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38A" w:rsidRDefault="00E8038A" w:rsidP="0086725A">
      <w:pPr>
        <w:spacing w:after="0" w:line="240" w:lineRule="auto"/>
      </w:pPr>
    </w:p>
    <w:p w:rsidR="009F083B" w:rsidRDefault="009F083B" w:rsidP="0086725A">
      <w:pPr>
        <w:spacing w:after="0" w:line="240" w:lineRule="auto"/>
      </w:pPr>
    </w:p>
    <w:p w:rsidR="00E8038A" w:rsidRDefault="00E8038A" w:rsidP="0086725A">
      <w:pPr>
        <w:spacing w:after="0" w:line="240" w:lineRule="auto"/>
      </w:pPr>
    </w:p>
    <w:p w:rsidR="00E8038A" w:rsidRDefault="00E8038A" w:rsidP="0086725A">
      <w:pPr>
        <w:spacing w:after="0" w:line="240" w:lineRule="auto"/>
      </w:pPr>
    </w:p>
    <w:p w:rsidR="009F083B" w:rsidRDefault="009F083B" w:rsidP="0086725A">
      <w:pPr>
        <w:spacing w:after="0" w:line="240" w:lineRule="auto"/>
      </w:pPr>
    </w:p>
    <w:p w:rsidR="009F083B" w:rsidRDefault="009F083B" w:rsidP="0086725A">
      <w:pPr>
        <w:spacing w:after="0" w:line="240" w:lineRule="auto"/>
      </w:pPr>
    </w:p>
    <w:p w:rsidR="00E8038A" w:rsidRPr="00FD0CFE" w:rsidRDefault="00E8038A" w:rsidP="0086725A">
      <w:pPr>
        <w:spacing w:after="0" w:line="240" w:lineRule="auto"/>
        <w:rPr>
          <w:i/>
        </w:rPr>
      </w:pPr>
      <w:r w:rsidRPr="007109BD">
        <w:t xml:space="preserve">Dear </w:t>
      </w:r>
      <w:r w:rsidR="00BB1D5B">
        <w:t>Parent/Carer</w:t>
      </w:r>
      <w:r w:rsidR="009F083B">
        <w:t>,</w:t>
      </w:r>
      <w:r w:rsidR="00BB1D5B">
        <w:t xml:space="preserve"> </w:t>
      </w:r>
    </w:p>
    <w:p w:rsidR="003743B8" w:rsidRPr="009A744D" w:rsidRDefault="003743B8" w:rsidP="0086725A">
      <w:pPr>
        <w:spacing w:after="0" w:line="240" w:lineRule="auto"/>
      </w:pPr>
    </w:p>
    <w:p w:rsidR="0086725A" w:rsidRPr="009A744D" w:rsidRDefault="00BE66DB" w:rsidP="0086725A">
      <w:pPr>
        <w:spacing w:after="200" w:line="276" w:lineRule="auto"/>
        <w:rPr>
          <w:rFonts w:ascii="Calibri" w:eastAsia="Calibri" w:hAnsi="Calibri" w:cs="Times New Roman"/>
          <w:b/>
          <w:i/>
          <w:lang w:val="en-US"/>
        </w:rPr>
      </w:pPr>
      <w:r w:rsidRPr="009A744D">
        <w:rPr>
          <w:rFonts w:ascii="Calibri" w:eastAsia="Calibri" w:hAnsi="Calibri" w:cs="Times New Roman"/>
          <w:b/>
          <w:lang w:val="en-US"/>
        </w:rPr>
        <w:t xml:space="preserve">Re: </w:t>
      </w:r>
      <w:r w:rsidR="0086725A" w:rsidRPr="009A744D">
        <w:rPr>
          <w:rFonts w:ascii="Calibri" w:eastAsia="Calibri" w:hAnsi="Calibri" w:cs="Times New Roman"/>
          <w:b/>
          <w:lang w:val="en-US"/>
        </w:rPr>
        <w:t>Acknowledgement of Limitation to Liability</w:t>
      </w:r>
      <w:r w:rsidR="00E8038A" w:rsidRPr="009A744D">
        <w:rPr>
          <w:rFonts w:ascii="Calibri" w:eastAsia="Calibri" w:hAnsi="Calibri" w:cs="Times New Roman"/>
          <w:b/>
          <w:lang w:val="en-US"/>
        </w:rPr>
        <w:t xml:space="preserve"> </w:t>
      </w:r>
    </w:p>
    <w:p w:rsidR="0086725A" w:rsidRPr="00BB1D5B" w:rsidRDefault="0086725A" w:rsidP="009F083B">
      <w:pPr>
        <w:spacing w:after="0" w:line="240" w:lineRule="auto"/>
        <w:jc w:val="both"/>
        <w:rPr>
          <w:rFonts w:eastAsia="Times New Roman" w:cs="Times New Roman"/>
        </w:rPr>
      </w:pPr>
      <w:r w:rsidRPr="00BB1D5B">
        <w:rPr>
          <w:rFonts w:eastAsia="Times New Roman" w:cs="Times New Roman"/>
        </w:rPr>
        <w:t xml:space="preserve">By completing and signing this </w:t>
      </w:r>
      <w:r w:rsidR="00AC2E45" w:rsidRPr="00BB1D5B">
        <w:rPr>
          <w:rFonts w:eastAsia="Times New Roman" w:cs="Times New Roman"/>
        </w:rPr>
        <w:t>letter,</w:t>
      </w:r>
      <w:r w:rsidRPr="00BB1D5B">
        <w:rPr>
          <w:rFonts w:eastAsia="Times New Roman" w:cs="Times New Roman"/>
        </w:rPr>
        <w:t xml:space="preserve"> </w:t>
      </w:r>
      <w:r w:rsidR="00AC2E45" w:rsidRPr="00BB1D5B">
        <w:rPr>
          <w:rFonts w:eastAsia="Times New Roman" w:cs="Times New Roman"/>
        </w:rPr>
        <w:t xml:space="preserve">I </w:t>
      </w:r>
      <w:r w:rsidRPr="00BB1D5B">
        <w:rPr>
          <w:rFonts w:eastAsia="Times New Roman" w:cs="Times New Roman"/>
        </w:rPr>
        <w:t xml:space="preserve">agree that Twyford </w:t>
      </w:r>
      <w:proofErr w:type="spellStart"/>
      <w:r w:rsidRPr="00BB1D5B">
        <w:rPr>
          <w:rFonts w:eastAsia="Times New Roman" w:cs="Times New Roman"/>
        </w:rPr>
        <w:t>CofE</w:t>
      </w:r>
      <w:proofErr w:type="spellEnd"/>
      <w:r w:rsidRPr="00BB1D5B">
        <w:rPr>
          <w:rFonts w:eastAsia="Times New Roman" w:cs="Times New Roman"/>
        </w:rPr>
        <w:t xml:space="preserve"> Academies Trust</w:t>
      </w:r>
      <w:r w:rsidR="00E8038A" w:rsidRPr="00BB1D5B">
        <w:rPr>
          <w:rFonts w:eastAsia="Times New Roman" w:cs="Times New Roman"/>
        </w:rPr>
        <w:t xml:space="preserve"> and all employees</w:t>
      </w:r>
      <w:r w:rsidRPr="00BB1D5B">
        <w:rPr>
          <w:rFonts w:eastAsia="Times New Roman" w:cs="Times New Roman"/>
        </w:rPr>
        <w:t xml:space="preserve"> </w:t>
      </w:r>
      <w:proofErr w:type="gramStart"/>
      <w:r w:rsidRPr="00BB1D5B">
        <w:rPr>
          <w:rFonts w:eastAsia="Times New Roman" w:cs="Times New Roman"/>
        </w:rPr>
        <w:t>cannot be held</w:t>
      </w:r>
      <w:proofErr w:type="gramEnd"/>
      <w:r w:rsidRPr="00BB1D5B">
        <w:rPr>
          <w:rFonts w:eastAsia="Times New Roman" w:cs="Times New Roman"/>
        </w:rPr>
        <w:t xml:space="preserve"> responsible or liable for any claims arising </w:t>
      </w:r>
      <w:r w:rsidR="00AC2E45" w:rsidRPr="00BB1D5B">
        <w:rPr>
          <w:rFonts w:eastAsia="Times New Roman" w:cs="Times New Roman"/>
        </w:rPr>
        <w:t>because</w:t>
      </w:r>
      <w:r w:rsidRPr="00BB1D5B">
        <w:rPr>
          <w:rFonts w:eastAsia="Times New Roman" w:cs="Times New Roman"/>
        </w:rPr>
        <w:t xml:space="preserve"> of </w:t>
      </w:r>
      <w:r w:rsidR="00ED3D7D">
        <w:rPr>
          <w:rFonts w:eastAsia="Times New Roman" w:cs="Times New Roman"/>
        </w:rPr>
        <w:t>your child’s</w:t>
      </w:r>
      <w:r w:rsidR="009F083B">
        <w:rPr>
          <w:rFonts w:eastAsia="Times New Roman" w:cs="Times New Roman"/>
        </w:rPr>
        <w:t xml:space="preserve"> </w:t>
      </w:r>
      <w:r w:rsidR="00E8038A" w:rsidRPr="00BB1D5B">
        <w:rPr>
          <w:rFonts w:eastAsia="Times New Roman" w:cs="Times New Roman"/>
        </w:rPr>
        <w:t xml:space="preserve">Work </w:t>
      </w:r>
      <w:r w:rsidRPr="00BB1D5B">
        <w:rPr>
          <w:rFonts w:eastAsia="Times New Roman" w:cs="Times New Roman"/>
        </w:rPr>
        <w:t>Ex</w:t>
      </w:r>
      <w:r w:rsidR="00E8038A" w:rsidRPr="00BB1D5B">
        <w:rPr>
          <w:rFonts w:eastAsia="Times New Roman" w:cs="Times New Roman"/>
        </w:rPr>
        <w:t>perience Placement</w:t>
      </w:r>
      <w:r w:rsidR="005E2089" w:rsidRPr="00BB1D5B">
        <w:rPr>
          <w:rFonts w:eastAsia="Times New Roman" w:cs="Times New Roman"/>
        </w:rPr>
        <w:t xml:space="preserve"> </w:t>
      </w:r>
      <w:r w:rsidR="00ED3D7D">
        <w:rPr>
          <w:rFonts w:eastAsia="Times New Roman" w:cs="Times New Roman"/>
        </w:rPr>
        <w:t>listed below:</w:t>
      </w:r>
    </w:p>
    <w:p w:rsidR="00AC2E45" w:rsidRDefault="00AC2E45" w:rsidP="0086725A">
      <w:pPr>
        <w:spacing w:after="0" w:line="240" w:lineRule="auto"/>
        <w:rPr>
          <w:rFonts w:eastAsia="Times New Roman" w:cs="Times New Roman"/>
        </w:rPr>
      </w:pPr>
    </w:p>
    <w:p w:rsidR="00ED3D7D" w:rsidRPr="00ED3D7D" w:rsidRDefault="00ED3D7D" w:rsidP="00ED3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spacing w:after="0" w:line="240" w:lineRule="auto"/>
        <w:jc w:val="center"/>
        <w:rPr>
          <w:rFonts w:eastAsia="Times New Roman" w:cs="Times New Roman"/>
          <w:b/>
        </w:rPr>
      </w:pPr>
      <w:r w:rsidRPr="00ED3D7D">
        <w:rPr>
          <w:rFonts w:eastAsia="Times New Roman" w:cs="Times New Roman"/>
          <w:b/>
        </w:rPr>
        <w:t xml:space="preserve">To </w:t>
      </w:r>
      <w:proofErr w:type="gramStart"/>
      <w:r w:rsidRPr="00ED3D7D">
        <w:rPr>
          <w:rFonts w:eastAsia="Times New Roman" w:cs="Times New Roman"/>
          <w:b/>
        </w:rPr>
        <w:t>be completed</w:t>
      </w:r>
      <w:proofErr w:type="gramEnd"/>
      <w:r w:rsidRPr="00ED3D7D">
        <w:rPr>
          <w:rFonts w:eastAsia="Times New Roman" w:cs="Times New Roman"/>
          <w:b/>
        </w:rPr>
        <w:t xml:space="preserve"> by the parent/carer:</w:t>
      </w:r>
    </w:p>
    <w:p w:rsidR="00AC2E45" w:rsidRDefault="008A7BAB" w:rsidP="00263C3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I acknowledge that t</w:t>
      </w:r>
      <w:r w:rsidR="0086725A" w:rsidRPr="0086725A">
        <w:rPr>
          <w:rFonts w:eastAsia="Times New Roman" w:cs="Times New Roman"/>
        </w:rPr>
        <w:t>he dates of</w:t>
      </w:r>
      <w:r>
        <w:rPr>
          <w:rFonts w:eastAsia="Times New Roman" w:cs="Times New Roman"/>
        </w:rPr>
        <w:t xml:space="preserve"> my child’s</w:t>
      </w:r>
      <w:r w:rsidR="0086725A" w:rsidRPr="0086725A">
        <w:rPr>
          <w:rFonts w:eastAsia="Times New Roman" w:cs="Times New Roman"/>
        </w:rPr>
        <w:t xml:space="preserve"> Work Experience are </w:t>
      </w:r>
      <w:r w:rsidR="00BE66DB">
        <w:rPr>
          <w:rFonts w:eastAsia="Times New Roman" w:cs="Times New Roman"/>
        </w:rPr>
        <w:t xml:space="preserve">Monday </w:t>
      </w:r>
      <w:r w:rsidR="00E64FA4">
        <w:rPr>
          <w:rFonts w:eastAsia="Times New Roman" w:cs="Times New Roman"/>
        </w:rPr>
        <w:t>6</w:t>
      </w:r>
      <w:r w:rsidR="00E64FA4" w:rsidRPr="00E64FA4">
        <w:rPr>
          <w:rFonts w:eastAsia="Times New Roman" w:cs="Times New Roman"/>
          <w:vertAlign w:val="superscript"/>
        </w:rPr>
        <w:t>th</w:t>
      </w:r>
      <w:r w:rsidR="003743B8">
        <w:rPr>
          <w:rFonts w:eastAsia="Times New Roman" w:cs="Times New Roman"/>
        </w:rPr>
        <w:t xml:space="preserve"> July to Fr</w:t>
      </w:r>
      <w:r w:rsidR="00BE66DB">
        <w:rPr>
          <w:rFonts w:eastAsia="Times New Roman" w:cs="Times New Roman"/>
        </w:rPr>
        <w:t>iday 1</w:t>
      </w:r>
      <w:r w:rsidR="00E64FA4">
        <w:rPr>
          <w:rFonts w:eastAsia="Times New Roman" w:cs="Times New Roman"/>
        </w:rPr>
        <w:t>0</w:t>
      </w:r>
      <w:r w:rsidR="00BE66DB" w:rsidRPr="00BE66DB">
        <w:rPr>
          <w:rFonts w:eastAsia="Times New Roman" w:cs="Times New Roman"/>
          <w:vertAlign w:val="superscript"/>
        </w:rPr>
        <w:t>th</w:t>
      </w:r>
      <w:r w:rsidR="00BE66DB">
        <w:rPr>
          <w:rFonts w:eastAsia="Times New Roman" w:cs="Times New Roman"/>
        </w:rPr>
        <w:t xml:space="preserve"> July 20</w:t>
      </w:r>
      <w:r w:rsidR="00E64FA4">
        <w:rPr>
          <w:rFonts w:eastAsia="Times New Roman" w:cs="Times New Roman"/>
        </w:rPr>
        <w:t>20</w:t>
      </w:r>
      <w:r w:rsidR="00BE66DB">
        <w:rPr>
          <w:rFonts w:eastAsia="Times New Roman" w:cs="Times New Roman"/>
        </w:rPr>
        <w:t>.</w:t>
      </w:r>
      <w:r w:rsidR="0086725A" w:rsidRPr="0086725A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 </w:t>
      </w:r>
      <w:r w:rsidR="0086725A" w:rsidRPr="005E2089">
        <w:rPr>
          <w:rFonts w:eastAsia="Times New Roman" w:cs="Times New Roman"/>
        </w:rPr>
        <w:t xml:space="preserve">I understand that this placement is entirely at my own risk and I absolve Twyford </w:t>
      </w:r>
      <w:r w:rsidR="00E8038A" w:rsidRPr="005E2089">
        <w:rPr>
          <w:rFonts w:eastAsia="Times New Roman" w:cs="Times New Roman"/>
        </w:rPr>
        <w:t xml:space="preserve">and any employees </w:t>
      </w:r>
      <w:r w:rsidR="0086725A" w:rsidRPr="005E2089">
        <w:rPr>
          <w:rFonts w:eastAsia="Times New Roman" w:cs="Times New Roman"/>
        </w:rPr>
        <w:t>of any responsibility in this matter.</w:t>
      </w:r>
      <w:r w:rsidR="00AC2E45">
        <w:rPr>
          <w:rFonts w:eastAsia="Times New Roman" w:cs="Times New Roman"/>
          <w:b/>
        </w:rPr>
        <w:t xml:space="preserve"> </w:t>
      </w:r>
      <w:r w:rsidR="00263C39">
        <w:rPr>
          <w:rFonts w:eastAsia="Times New Roman" w:cs="Times New Roman"/>
          <w:b/>
        </w:rPr>
        <w:t xml:space="preserve"> </w:t>
      </w:r>
      <w:r w:rsidR="00AC2E45">
        <w:rPr>
          <w:rFonts w:eastAsia="Times New Roman" w:cs="Times New Roman"/>
        </w:rPr>
        <w:t>I am fully aware that the employer does not ha</w:t>
      </w:r>
      <w:r w:rsidR="00FD0CFE">
        <w:rPr>
          <w:rFonts w:eastAsia="Times New Roman" w:cs="Times New Roman"/>
        </w:rPr>
        <w:t xml:space="preserve">ve the appropriate insurance </w:t>
      </w:r>
      <w:r w:rsidR="00AC2E45">
        <w:rPr>
          <w:rFonts w:eastAsia="Times New Roman" w:cs="Times New Roman"/>
        </w:rPr>
        <w:t xml:space="preserve">for work experience of students under 16 years old. </w:t>
      </w:r>
    </w:p>
    <w:p w:rsidR="00AC2E45" w:rsidRDefault="00AC2E45" w:rsidP="0086725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rPr>
          <w:rFonts w:eastAsia="Times New Roman" w:cs="Times New Roman"/>
        </w:rPr>
      </w:pPr>
    </w:p>
    <w:p w:rsidR="0086725A" w:rsidRPr="0086725A" w:rsidRDefault="0086725A" w:rsidP="00263C3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</w:rPr>
      </w:pPr>
      <w:r w:rsidRPr="0086725A">
        <w:rPr>
          <w:rFonts w:eastAsia="Times New Roman" w:cs="Times New Roman"/>
        </w:rPr>
        <w:t xml:space="preserve">It is my responsibility to </w:t>
      </w:r>
      <w:r w:rsidR="005E2089">
        <w:rPr>
          <w:rFonts w:eastAsia="Times New Roman" w:cs="Times New Roman"/>
        </w:rPr>
        <w:t>contact the employer to discuss</w:t>
      </w:r>
      <w:r w:rsidR="000E6E87">
        <w:rPr>
          <w:rFonts w:eastAsia="Times New Roman" w:cs="Times New Roman"/>
        </w:rPr>
        <w:t xml:space="preserve"> and carry out</w:t>
      </w:r>
      <w:r w:rsidR="005E2089">
        <w:rPr>
          <w:rFonts w:eastAsia="Times New Roman" w:cs="Times New Roman"/>
        </w:rPr>
        <w:t xml:space="preserve"> h</w:t>
      </w:r>
      <w:r w:rsidR="00E8038A">
        <w:rPr>
          <w:rFonts w:eastAsia="Times New Roman" w:cs="Times New Roman"/>
        </w:rPr>
        <w:t>ealth and safety</w:t>
      </w:r>
      <w:r w:rsidRPr="0086725A">
        <w:rPr>
          <w:rFonts w:eastAsia="Times New Roman" w:cs="Times New Roman"/>
        </w:rPr>
        <w:t xml:space="preserve"> checks of the placem</w:t>
      </w:r>
      <w:r w:rsidR="000E6E87">
        <w:rPr>
          <w:rFonts w:eastAsia="Times New Roman" w:cs="Times New Roman"/>
        </w:rPr>
        <w:t>ent making sure all contact telephone numbers are provided from and given to the employer</w:t>
      </w:r>
      <w:r w:rsidRPr="0086725A">
        <w:rPr>
          <w:rFonts w:eastAsia="Times New Roman" w:cs="Times New Roman"/>
        </w:rPr>
        <w:t xml:space="preserve">. </w:t>
      </w:r>
    </w:p>
    <w:p w:rsidR="0086725A" w:rsidRPr="0086725A" w:rsidRDefault="0086725A" w:rsidP="0086725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rPr>
          <w:rFonts w:eastAsia="Times New Roman" w:cs="Times New Roman"/>
        </w:rPr>
      </w:pPr>
    </w:p>
    <w:p w:rsidR="0086725A" w:rsidRDefault="0086725A" w:rsidP="0086725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rPr>
          <w:rFonts w:eastAsia="Times New Roman" w:cs="Times New Roman"/>
          <w:sz w:val="20"/>
          <w:szCs w:val="20"/>
        </w:rPr>
      </w:pPr>
      <w:r w:rsidRPr="00E8038A">
        <w:rPr>
          <w:rFonts w:eastAsia="Times New Roman" w:cs="Times New Roman"/>
          <w:b/>
          <w:sz w:val="20"/>
          <w:szCs w:val="20"/>
        </w:rPr>
        <w:t>Name of student:</w:t>
      </w:r>
      <w:r w:rsidRPr="0086725A">
        <w:rPr>
          <w:rFonts w:eastAsia="Times New Roman" w:cs="Times New Roman"/>
          <w:sz w:val="20"/>
          <w:szCs w:val="20"/>
        </w:rPr>
        <w:t xml:space="preserve"> </w:t>
      </w:r>
      <w:r w:rsidR="009F083B">
        <w:rPr>
          <w:rFonts w:eastAsia="Times New Roman" w:cs="Times New Roman"/>
          <w:sz w:val="20"/>
          <w:szCs w:val="20"/>
        </w:rPr>
        <w:t>……………………………………………………………………………………………………………….</w:t>
      </w:r>
    </w:p>
    <w:p w:rsidR="009F083B" w:rsidRDefault="009F083B" w:rsidP="0086725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9F083B" w:rsidRDefault="009F083B" w:rsidP="0086725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rPr>
          <w:rFonts w:eastAsia="Times New Roman" w:cs="Times New Roman"/>
          <w:sz w:val="20"/>
          <w:szCs w:val="20"/>
        </w:rPr>
      </w:pPr>
      <w:r w:rsidRPr="009F083B">
        <w:rPr>
          <w:rFonts w:eastAsia="Times New Roman" w:cs="Times New Roman"/>
          <w:b/>
          <w:sz w:val="20"/>
          <w:szCs w:val="20"/>
        </w:rPr>
        <w:t>Work Experience Placement:</w:t>
      </w:r>
      <w:r>
        <w:rPr>
          <w:rFonts w:eastAsia="Times New Roman" w:cs="Times New Roman"/>
          <w:b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…………………………………………………………………………………………….</w:t>
      </w:r>
    </w:p>
    <w:p w:rsidR="00E330A0" w:rsidRPr="009F083B" w:rsidRDefault="00E330A0" w:rsidP="0086725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E330A0" w:rsidRDefault="00E330A0" w:rsidP="00E330A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rPr>
          <w:rFonts w:eastAsia="Times New Roman" w:cs="Times New Roman"/>
          <w:sz w:val="20"/>
          <w:szCs w:val="20"/>
        </w:rPr>
      </w:pPr>
      <w:r w:rsidRPr="009F083B">
        <w:rPr>
          <w:rFonts w:eastAsia="Times New Roman" w:cs="Times New Roman"/>
          <w:b/>
          <w:sz w:val="20"/>
          <w:szCs w:val="20"/>
        </w:rPr>
        <w:t>Work Experience Placement</w:t>
      </w:r>
      <w:r>
        <w:rPr>
          <w:rFonts w:eastAsia="Times New Roman" w:cs="Times New Roman"/>
          <w:b/>
          <w:sz w:val="20"/>
          <w:szCs w:val="20"/>
        </w:rPr>
        <w:t xml:space="preserve"> Main Contact</w:t>
      </w:r>
      <w:r w:rsidRPr="009F083B">
        <w:rPr>
          <w:rFonts w:eastAsia="Times New Roman" w:cs="Times New Roman"/>
          <w:b/>
          <w:sz w:val="20"/>
          <w:szCs w:val="20"/>
        </w:rPr>
        <w:t>:</w:t>
      </w:r>
      <w:r>
        <w:rPr>
          <w:rFonts w:eastAsia="Times New Roman" w:cs="Times New Roman"/>
          <w:b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………………………………………………………………………</w:t>
      </w:r>
    </w:p>
    <w:p w:rsidR="0086725A" w:rsidRPr="0086725A" w:rsidRDefault="0086725A" w:rsidP="0086725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86725A" w:rsidRPr="0086725A" w:rsidRDefault="00E8038A" w:rsidP="0086725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rPr>
          <w:rFonts w:eastAsia="Times New Roman" w:cs="Times New Roman"/>
          <w:sz w:val="20"/>
          <w:szCs w:val="20"/>
        </w:rPr>
      </w:pPr>
      <w:r w:rsidRPr="00E8038A">
        <w:rPr>
          <w:rFonts w:eastAsia="Times New Roman" w:cs="Times New Roman"/>
          <w:b/>
          <w:sz w:val="20"/>
          <w:szCs w:val="20"/>
        </w:rPr>
        <w:t>Student s</w:t>
      </w:r>
      <w:r w:rsidR="0086725A" w:rsidRPr="00E8038A">
        <w:rPr>
          <w:rFonts w:eastAsia="Times New Roman" w:cs="Times New Roman"/>
          <w:b/>
          <w:sz w:val="20"/>
          <w:szCs w:val="20"/>
        </w:rPr>
        <w:t>ig</w:t>
      </w:r>
      <w:r w:rsidRPr="00E8038A">
        <w:rPr>
          <w:rFonts w:eastAsia="Times New Roman" w:cs="Times New Roman"/>
          <w:b/>
          <w:sz w:val="20"/>
          <w:szCs w:val="20"/>
        </w:rPr>
        <w:t>nature</w:t>
      </w:r>
      <w:r w:rsidR="0086725A" w:rsidRPr="00E8038A">
        <w:rPr>
          <w:rFonts w:eastAsia="Times New Roman" w:cs="Times New Roman"/>
          <w:b/>
          <w:sz w:val="20"/>
          <w:szCs w:val="20"/>
        </w:rPr>
        <w:t>:</w:t>
      </w:r>
      <w:r w:rsidR="000E6E87">
        <w:rPr>
          <w:rFonts w:eastAsia="Times New Roman" w:cs="Times New Roman"/>
          <w:sz w:val="20"/>
          <w:szCs w:val="20"/>
        </w:rPr>
        <w:t xml:space="preserve"> …………………………</w:t>
      </w:r>
      <w:r w:rsidR="009F083B">
        <w:rPr>
          <w:rFonts w:eastAsia="Times New Roman" w:cs="Times New Roman"/>
          <w:sz w:val="20"/>
          <w:szCs w:val="20"/>
        </w:rPr>
        <w:t>…………………………………………………………………………………..</w:t>
      </w:r>
    </w:p>
    <w:p w:rsidR="0086725A" w:rsidRPr="0086725A" w:rsidRDefault="0086725A" w:rsidP="0086725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86725A" w:rsidRPr="0086725A" w:rsidRDefault="0086725A" w:rsidP="0086725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rPr>
          <w:rFonts w:eastAsia="Times New Roman" w:cs="Times New Roman"/>
          <w:sz w:val="20"/>
          <w:szCs w:val="20"/>
        </w:rPr>
      </w:pPr>
      <w:r w:rsidRPr="00E8038A">
        <w:rPr>
          <w:rFonts w:eastAsia="Times New Roman" w:cs="Times New Roman"/>
          <w:b/>
          <w:sz w:val="20"/>
          <w:szCs w:val="20"/>
        </w:rPr>
        <w:t>Parent</w:t>
      </w:r>
      <w:r w:rsidR="008A7BAB">
        <w:rPr>
          <w:rFonts w:eastAsia="Times New Roman" w:cs="Times New Roman"/>
          <w:b/>
          <w:sz w:val="20"/>
          <w:szCs w:val="20"/>
        </w:rPr>
        <w:t>/Carer</w:t>
      </w:r>
      <w:r w:rsidRPr="00E8038A">
        <w:rPr>
          <w:rFonts w:eastAsia="Times New Roman" w:cs="Times New Roman"/>
          <w:b/>
          <w:sz w:val="20"/>
          <w:szCs w:val="20"/>
        </w:rPr>
        <w:t xml:space="preserve"> Name:</w:t>
      </w:r>
      <w:r w:rsidRPr="0086725A">
        <w:rPr>
          <w:rFonts w:eastAsia="Times New Roman" w:cs="Times New Roman"/>
          <w:sz w:val="20"/>
          <w:szCs w:val="20"/>
        </w:rPr>
        <w:t xml:space="preserve"> ……………………………………</w:t>
      </w:r>
      <w:r w:rsidR="008A7BAB">
        <w:rPr>
          <w:rFonts w:eastAsia="Times New Roman" w:cs="Times New Roman"/>
          <w:sz w:val="20"/>
          <w:szCs w:val="20"/>
        </w:rPr>
        <w:t>…………………………………………………………………….</w:t>
      </w:r>
    </w:p>
    <w:p w:rsidR="0086725A" w:rsidRPr="0086725A" w:rsidRDefault="0086725A" w:rsidP="0086725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86725A" w:rsidRPr="0086725A" w:rsidRDefault="0086725A" w:rsidP="0086725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rPr>
          <w:rFonts w:eastAsia="Times New Roman" w:cs="Times New Roman"/>
          <w:sz w:val="20"/>
          <w:szCs w:val="20"/>
        </w:rPr>
      </w:pPr>
      <w:r w:rsidRPr="00E8038A">
        <w:rPr>
          <w:rFonts w:eastAsia="Times New Roman" w:cs="Times New Roman"/>
          <w:b/>
          <w:sz w:val="20"/>
          <w:szCs w:val="20"/>
        </w:rPr>
        <w:t>Parent</w:t>
      </w:r>
      <w:r w:rsidR="008A7BAB">
        <w:rPr>
          <w:rFonts w:eastAsia="Times New Roman" w:cs="Times New Roman"/>
          <w:b/>
          <w:sz w:val="20"/>
          <w:szCs w:val="20"/>
        </w:rPr>
        <w:t>/Carer</w:t>
      </w:r>
      <w:r w:rsidRPr="00E8038A">
        <w:rPr>
          <w:rFonts w:eastAsia="Times New Roman" w:cs="Times New Roman"/>
          <w:b/>
          <w:sz w:val="20"/>
          <w:szCs w:val="20"/>
        </w:rPr>
        <w:t xml:space="preserve"> Signature:</w:t>
      </w:r>
      <w:r w:rsidRPr="0086725A">
        <w:rPr>
          <w:rFonts w:eastAsia="Times New Roman" w:cs="Times New Roman"/>
          <w:sz w:val="20"/>
          <w:szCs w:val="20"/>
        </w:rPr>
        <w:t xml:space="preserve"> …………………………………</w:t>
      </w:r>
      <w:r w:rsidR="009F083B">
        <w:rPr>
          <w:rFonts w:eastAsia="Times New Roman" w:cs="Times New Roman"/>
          <w:sz w:val="20"/>
          <w:szCs w:val="20"/>
        </w:rPr>
        <w:t>…………………………………………………………………………….</w:t>
      </w:r>
    </w:p>
    <w:p w:rsidR="0086725A" w:rsidRPr="0086725A" w:rsidRDefault="0086725A" w:rsidP="0086725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86725A" w:rsidRPr="0086725A" w:rsidRDefault="0086725A" w:rsidP="0086725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rPr>
          <w:rFonts w:eastAsia="Times New Roman" w:cs="Times New Roman"/>
          <w:sz w:val="20"/>
          <w:szCs w:val="20"/>
        </w:rPr>
      </w:pPr>
      <w:r w:rsidRPr="00E8038A">
        <w:rPr>
          <w:rFonts w:eastAsia="Times New Roman" w:cs="Times New Roman"/>
          <w:b/>
          <w:sz w:val="20"/>
          <w:szCs w:val="20"/>
        </w:rPr>
        <w:t>Relationship to Student:</w:t>
      </w:r>
      <w:r w:rsidRPr="0086725A">
        <w:rPr>
          <w:rFonts w:eastAsia="Times New Roman" w:cs="Times New Roman"/>
          <w:sz w:val="20"/>
          <w:szCs w:val="20"/>
        </w:rPr>
        <w:t xml:space="preserve"> ……………………</w:t>
      </w:r>
      <w:r w:rsidR="009F083B">
        <w:rPr>
          <w:rFonts w:eastAsia="Times New Roman" w:cs="Times New Roman"/>
          <w:sz w:val="20"/>
          <w:szCs w:val="20"/>
        </w:rPr>
        <w:t>……………………………………………………………………………….</w:t>
      </w:r>
    </w:p>
    <w:p w:rsidR="0086725A" w:rsidRPr="0086725A" w:rsidRDefault="0086725A" w:rsidP="0086725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rPr>
          <w:rFonts w:eastAsia="Times New Roman" w:cs="Times New Roman"/>
          <w:sz w:val="20"/>
          <w:szCs w:val="20"/>
        </w:rPr>
      </w:pPr>
      <w:r w:rsidRPr="0086725A">
        <w:rPr>
          <w:rFonts w:eastAsia="Times New Roman" w:cs="Times New Roman"/>
          <w:sz w:val="20"/>
          <w:szCs w:val="20"/>
        </w:rPr>
        <w:br/>
      </w:r>
      <w:r w:rsidRPr="00E8038A">
        <w:rPr>
          <w:rFonts w:eastAsia="Times New Roman" w:cs="Times New Roman"/>
          <w:b/>
          <w:sz w:val="20"/>
          <w:szCs w:val="20"/>
        </w:rPr>
        <w:t>Date:</w:t>
      </w:r>
      <w:r w:rsidRPr="0086725A">
        <w:rPr>
          <w:rFonts w:eastAsia="Times New Roman" w:cs="Times New Roman"/>
          <w:sz w:val="20"/>
          <w:szCs w:val="20"/>
        </w:rPr>
        <w:t xml:space="preserve"> ……………………………………………………</w:t>
      </w:r>
      <w:r w:rsidR="009F083B">
        <w:rPr>
          <w:rFonts w:eastAsia="Times New Roman" w:cs="Times New Roman"/>
          <w:sz w:val="20"/>
          <w:szCs w:val="20"/>
        </w:rPr>
        <w:t>……………………………………………………………………………..</w:t>
      </w:r>
    </w:p>
    <w:p w:rsidR="003743B8" w:rsidRDefault="003743B8" w:rsidP="00BE66DB">
      <w:pPr>
        <w:spacing w:after="0"/>
      </w:pPr>
    </w:p>
    <w:p w:rsidR="00AC2E45" w:rsidRDefault="00AC2E45" w:rsidP="00BE66DB">
      <w:pPr>
        <w:spacing w:after="0"/>
      </w:pPr>
    </w:p>
    <w:p w:rsidR="00790CEB" w:rsidRDefault="00E8038A" w:rsidP="00BE66DB">
      <w:pPr>
        <w:spacing w:after="0"/>
      </w:pPr>
      <w:r>
        <w:t>Kind regards,</w:t>
      </w:r>
    </w:p>
    <w:p w:rsidR="00FD0CFE" w:rsidRDefault="00FD0CFE" w:rsidP="00BE66DB">
      <w:pPr>
        <w:spacing w:after="0"/>
      </w:pPr>
    </w:p>
    <w:p w:rsidR="00E8038A" w:rsidRDefault="00E64FA4" w:rsidP="00BE66DB">
      <w:pPr>
        <w:spacing w:after="0"/>
      </w:pPr>
      <w:r>
        <w:t xml:space="preserve">Miss </w:t>
      </w:r>
      <w:proofErr w:type="spellStart"/>
      <w:r>
        <w:t>Temi</w:t>
      </w:r>
      <w:proofErr w:type="spellEnd"/>
      <w:r>
        <w:t xml:space="preserve"> </w:t>
      </w:r>
      <w:proofErr w:type="spellStart"/>
      <w:r>
        <w:t>Lawal</w:t>
      </w:r>
      <w:bookmarkStart w:id="0" w:name="_GoBack"/>
      <w:bookmarkEnd w:id="0"/>
      <w:proofErr w:type="spellEnd"/>
    </w:p>
    <w:p w:rsidR="00E8038A" w:rsidRPr="00E8038A" w:rsidRDefault="00E64FA4" w:rsidP="00BE66DB">
      <w:pPr>
        <w:spacing w:after="0"/>
        <w:rPr>
          <w:b/>
        </w:rPr>
      </w:pPr>
      <w:r>
        <w:rPr>
          <w:b/>
        </w:rPr>
        <w:t>CIAG Administrator</w:t>
      </w:r>
      <w:r w:rsidR="00E8038A" w:rsidRPr="00E8038A">
        <w:rPr>
          <w:b/>
        </w:rPr>
        <w:t xml:space="preserve"> </w:t>
      </w:r>
    </w:p>
    <w:sectPr w:rsidR="00E8038A" w:rsidRPr="00E8038A" w:rsidSect="00790CE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CEB" w:rsidRDefault="00790CEB">
      <w:pPr>
        <w:spacing w:after="0" w:line="240" w:lineRule="auto"/>
      </w:pPr>
      <w:r>
        <w:separator/>
      </w:r>
    </w:p>
  </w:endnote>
  <w:endnote w:type="continuationSeparator" w:id="0">
    <w:p w:rsidR="00790CEB" w:rsidRDefault="00790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CEB" w:rsidRPr="006D510B" w:rsidRDefault="00790CEB" w:rsidP="00790CEB">
    <w:pPr>
      <w:pStyle w:val="Heading6"/>
      <w:spacing w:line="216" w:lineRule="auto"/>
      <w:rPr>
        <w:rFonts w:ascii="Calibri" w:hAnsi="Calibri" w:cs="Calibri"/>
        <w:color w:val="C40E3E"/>
        <w:sz w:val="18"/>
      </w:rPr>
    </w:pPr>
    <w:r w:rsidRPr="006D510B">
      <w:rPr>
        <w:rFonts w:ascii="Calibri" w:hAnsi="Calibri" w:cs="Calibri"/>
        <w:color w:val="C40E3E"/>
        <w:sz w:val="18"/>
      </w:rPr>
      <w:t xml:space="preserve">Executive Headteacher </w:t>
    </w:r>
    <w:r w:rsidRPr="006D510B">
      <w:rPr>
        <w:rFonts w:ascii="Calibri" w:hAnsi="Calibri" w:cs="Calibri"/>
        <w:color w:val="C40E3E"/>
        <w:sz w:val="18"/>
      </w:rPr>
      <w:tab/>
    </w:r>
    <w:r w:rsidRPr="006D510B">
      <w:rPr>
        <w:rFonts w:ascii="Calibri" w:hAnsi="Calibri" w:cs="Calibri"/>
        <w:color w:val="C40E3E"/>
        <w:sz w:val="18"/>
      </w:rPr>
      <w:tab/>
      <w:t>Associate</w:t>
    </w:r>
    <w:r w:rsidRPr="006D510B">
      <w:rPr>
        <w:rFonts w:ascii="Calibri" w:hAnsi="Calibri" w:cs="Calibri"/>
        <w:color w:val="002664"/>
        <w:sz w:val="18"/>
      </w:rPr>
      <w:t xml:space="preserve"> </w:t>
    </w:r>
    <w:r w:rsidRPr="006D510B">
      <w:rPr>
        <w:rFonts w:ascii="Calibri" w:hAnsi="Calibri" w:cs="Calibri"/>
        <w:color w:val="C40E3E"/>
        <w:sz w:val="18"/>
      </w:rPr>
      <w:t>Headteacher</w:t>
    </w:r>
    <w:r w:rsidRPr="006D510B">
      <w:rPr>
        <w:rFonts w:ascii="Calibri" w:hAnsi="Calibri" w:cs="Calibri"/>
        <w:color w:val="C40E3E"/>
        <w:sz w:val="18"/>
      </w:rPr>
      <w:br/>
    </w:r>
    <w:r w:rsidRPr="006D510B">
      <w:rPr>
        <w:rFonts w:ascii="Calibri" w:hAnsi="Calibri" w:cs="Calibri"/>
        <w:color w:val="002664"/>
        <w:sz w:val="18"/>
      </w:rPr>
      <w:t>Ms</w:t>
    </w:r>
    <w:r w:rsidRPr="006D510B">
      <w:rPr>
        <w:rFonts w:ascii="Calibri" w:hAnsi="Calibri" w:cs="Calibri"/>
        <w:color w:val="C40E3E"/>
        <w:sz w:val="18"/>
      </w:rPr>
      <w:t xml:space="preserve"> </w:t>
    </w:r>
    <w:r w:rsidRPr="006D510B">
      <w:rPr>
        <w:rFonts w:ascii="Calibri" w:hAnsi="Calibri" w:cs="Calibri"/>
        <w:color w:val="002664"/>
        <w:sz w:val="18"/>
      </w:rPr>
      <w:t>Alice</w:t>
    </w:r>
    <w:r w:rsidRPr="006D510B">
      <w:rPr>
        <w:rFonts w:ascii="Calibri" w:hAnsi="Calibri" w:cs="Calibri"/>
        <w:color w:val="C40E3E"/>
        <w:sz w:val="18"/>
      </w:rPr>
      <w:t xml:space="preserve"> </w:t>
    </w:r>
    <w:r w:rsidRPr="006D510B">
      <w:rPr>
        <w:rFonts w:ascii="Calibri" w:hAnsi="Calibri" w:cs="Calibri"/>
        <w:color w:val="002664"/>
        <w:sz w:val="18"/>
      </w:rPr>
      <w:t>Hudson</w:t>
    </w:r>
    <w:r w:rsidRPr="006D510B">
      <w:rPr>
        <w:rFonts w:ascii="Calibri" w:hAnsi="Calibri" w:cs="Calibri"/>
        <w:color w:val="C40E3E"/>
        <w:sz w:val="18"/>
      </w:rPr>
      <w:t xml:space="preserve"> </w:t>
    </w:r>
    <w:r w:rsidRPr="006D510B">
      <w:rPr>
        <w:rFonts w:ascii="Calibri" w:hAnsi="Calibri" w:cs="Calibri"/>
        <w:color w:val="C40E3E"/>
        <w:sz w:val="18"/>
      </w:rPr>
      <w:tab/>
    </w:r>
    <w:r w:rsidRPr="006D510B">
      <w:rPr>
        <w:rFonts w:ascii="Calibri" w:hAnsi="Calibri" w:cs="Calibri"/>
        <w:color w:val="C40E3E"/>
        <w:sz w:val="18"/>
      </w:rPr>
      <w:tab/>
    </w:r>
    <w:r>
      <w:rPr>
        <w:rFonts w:ascii="Calibri" w:hAnsi="Calibri" w:cs="Calibri"/>
        <w:color w:val="C40E3E"/>
        <w:sz w:val="18"/>
      </w:rPr>
      <w:tab/>
    </w:r>
    <w:r w:rsidRPr="006D510B">
      <w:rPr>
        <w:rFonts w:ascii="Calibri" w:hAnsi="Calibri" w:cs="Calibri"/>
        <w:color w:val="002664"/>
        <w:sz w:val="18"/>
      </w:rPr>
      <w:t xml:space="preserve">Miss Karen Barrie </w:t>
    </w:r>
  </w:p>
  <w:p w:rsidR="00790CEB" w:rsidRPr="004036E5" w:rsidRDefault="00790CEB" w:rsidP="00790CEB">
    <w:pPr>
      <w:pStyle w:val="Heading6"/>
      <w:spacing w:line="216" w:lineRule="auto"/>
      <w:rPr>
        <w:rFonts w:ascii="Calibri" w:hAnsi="Calibri" w:cs="Calibri"/>
        <w:color w:val="C40E3E"/>
      </w:rPr>
    </w:pPr>
    <w:r>
      <w:rPr>
        <w:rFonts w:ascii="Calibri" w:hAnsi="Calibri" w:cs="Calibri"/>
        <w:noProof/>
        <w:color w:val="C40E3E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BE2303" wp14:editId="0B51E8E2">
              <wp:simplePos x="0" y="0"/>
              <wp:positionH relativeFrom="column">
                <wp:posOffset>7315</wp:posOffset>
              </wp:positionH>
              <wp:positionV relativeFrom="paragraph">
                <wp:posOffset>77902</wp:posOffset>
              </wp:positionV>
              <wp:extent cx="5707685" cy="0"/>
              <wp:effectExtent l="0" t="0" r="26670" b="1905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76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40E3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349EB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.6pt;margin-top:6.15pt;width:449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" strokecolor="#c40e3e"/>
          </w:pict>
        </mc:Fallback>
      </mc:AlternateContent>
    </w:r>
  </w:p>
  <w:p w:rsidR="00790CEB" w:rsidRPr="00E36192" w:rsidRDefault="00790CEB" w:rsidP="00790CEB">
    <w:pPr>
      <w:pStyle w:val="Heading6"/>
      <w:spacing w:line="216" w:lineRule="auto"/>
      <w:rPr>
        <w:rFonts w:ascii="Calibri" w:hAnsi="Calibri" w:cs="Calibri"/>
        <w:color w:val="C40E3E"/>
        <w:sz w:val="18"/>
        <w:szCs w:val="18"/>
      </w:rPr>
    </w:pPr>
    <w:r w:rsidRPr="00E36192">
      <w:rPr>
        <w:rFonts w:ascii="Calibri" w:hAnsi="Calibri" w:cs="Calibri"/>
        <w:color w:val="C40E3E"/>
        <w:sz w:val="18"/>
        <w:szCs w:val="18"/>
      </w:rPr>
      <w:t>Twyford Church of England High School</w:t>
    </w:r>
  </w:p>
  <w:p w:rsidR="00790CEB" w:rsidRPr="004036E5" w:rsidRDefault="00790CEB" w:rsidP="00790CEB">
    <w:pPr>
      <w:pStyle w:val="TCEHSfootercolour11pt"/>
      <w:jc w:val="left"/>
      <w:rPr>
        <w:rFonts w:ascii="Calibri" w:hAnsi="Calibri" w:cs="Calibri"/>
        <w:color w:val="002664"/>
        <w:sz w:val="18"/>
        <w:szCs w:val="18"/>
      </w:rPr>
    </w:pPr>
    <w:r w:rsidRPr="004036E5">
      <w:rPr>
        <w:rFonts w:ascii="Calibri" w:hAnsi="Calibri" w:cs="Calibri"/>
        <w:color w:val="002664"/>
        <w:sz w:val="18"/>
        <w:szCs w:val="18"/>
      </w:rPr>
      <w:t xml:space="preserve">Twyford Crescent  |  Acton  |  London  |  W3 9PP  |  </w:t>
    </w:r>
    <w:r w:rsidRPr="004036E5">
      <w:rPr>
        <w:rFonts w:ascii="Calibri" w:hAnsi="Calibri" w:cs="Calibri"/>
        <w:b/>
        <w:color w:val="C40E3E"/>
        <w:sz w:val="18"/>
        <w:szCs w:val="18"/>
      </w:rPr>
      <w:t>t:</w:t>
    </w:r>
    <w:r w:rsidRPr="004036E5">
      <w:rPr>
        <w:rFonts w:ascii="Calibri" w:hAnsi="Calibri" w:cs="Calibri"/>
        <w:color w:val="002664"/>
        <w:sz w:val="18"/>
        <w:szCs w:val="18"/>
      </w:rPr>
      <w:t xml:space="preserve"> (020) 8752 0141  |  </w:t>
    </w:r>
    <w:r w:rsidRPr="004036E5">
      <w:rPr>
        <w:rFonts w:ascii="Calibri" w:hAnsi="Calibri" w:cs="Calibri"/>
        <w:b/>
        <w:color w:val="C40E3E"/>
        <w:sz w:val="18"/>
        <w:szCs w:val="18"/>
      </w:rPr>
      <w:t>f:</w:t>
    </w:r>
    <w:r w:rsidRPr="004036E5">
      <w:rPr>
        <w:rFonts w:ascii="Calibri" w:hAnsi="Calibri" w:cs="Calibri"/>
        <w:color w:val="002664"/>
        <w:sz w:val="18"/>
        <w:szCs w:val="18"/>
      </w:rPr>
      <w:t xml:space="preserve"> (020) 8993 7627 </w:t>
    </w:r>
  </w:p>
  <w:p w:rsidR="00790CEB" w:rsidRPr="004036E5" w:rsidRDefault="00790CEB" w:rsidP="00790CEB">
    <w:pPr>
      <w:pStyle w:val="Heading6"/>
      <w:spacing w:line="216" w:lineRule="auto"/>
      <w:rPr>
        <w:rStyle w:val="Hyperlink"/>
        <w:rFonts w:ascii="Calibri" w:hAnsi="Calibri" w:cs="Calibri"/>
        <w:iCs/>
        <w:color w:val="002664"/>
        <w:sz w:val="18"/>
        <w:szCs w:val="18"/>
      </w:rPr>
    </w:pPr>
    <w:proofErr w:type="gramStart"/>
    <w:r w:rsidRPr="004036E5">
      <w:rPr>
        <w:rFonts w:ascii="Calibri" w:hAnsi="Calibri" w:cs="Calibri"/>
        <w:color w:val="C40E3E"/>
        <w:sz w:val="18"/>
        <w:szCs w:val="18"/>
      </w:rPr>
      <w:t>e</w:t>
    </w:r>
    <w:proofErr w:type="gramEnd"/>
    <w:r w:rsidRPr="004036E5">
      <w:rPr>
        <w:rFonts w:ascii="Calibri" w:hAnsi="Calibri" w:cs="Calibri"/>
        <w:color w:val="C40E3E"/>
        <w:sz w:val="18"/>
        <w:szCs w:val="18"/>
      </w:rPr>
      <w:t>:</w:t>
    </w:r>
    <w:r w:rsidRPr="004036E5">
      <w:rPr>
        <w:rFonts w:ascii="Calibri" w:hAnsi="Calibri" w:cs="Calibri"/>
        <w:color w:val="002664"/>
        <w:sz w:val="18"/>
        <w:szCs w:val="18"/>
      </w:rPr>
      <w:t xml:space="preserve"> </w:t>
    </w:r>
    <w:hyperlink r:id="rId1" w:history="1">
      <w:r w:rsidRPr="00814A6B">
        <w:rPr>
          <w:rStyle w:val="Hyperlink"/>
          <w:rFonts w:ascii="Calibri" w:hAnsi="Calibri" w:cs="Calibri"/>
          <w:color w:val="002664"/>
          <w:sz w:val="18"/>
          <w:szCs w:val="18"/>
        </w:rPr>
        <w:t>office@twyford.ealing.sch.uk</w:t>
      </w:r>
    </w:hyperlink>
    <w:r w:rsidRPr="004036E5">
      <w:rPr>
        <w:rFonts w:ascii="Calibri" w:hAnsi="Calibri" w:cs="Calibri"/>
        <w:color w:val="002664"/>
        <w:sz w:val="18"/>
        <w:szCs w:val="18"/>
      </w:rPr>
      <w:t xml:space="preserve">   |  </w:t>
    </w:r>
    <w:r w:rsidRPr="004036E5">
      <w:rPr>
        <w:rFonts w:ascii="Calibri" w:hAnsi="Calibri" w:cs="Calibri"/>
        <w:color w:val="C40E3E"/>
        <w:sz w:val="18"/>
        <w:szCs w:val="18"/>
      </w:rPr>
      <w:t>w:</w:t>
    </w:r>
    <w:r w:rsidRPr="004036E5">
      <w:rPr>
        <w:rFonts w:ascii="Calibri" w:hAnsi="Calibri" w:cs="Calibri"/>
        <w:color w:val="002664"/>
        <w:sz w:val="18"/>
        <w:szCs w:val="18"/>
      </w:rPr>
      <w:t xml:space="preserve">  </w:t>
    </w:r>
    <w:hyperlink r:id="rId2" w:history="1">
      <w:r w:rsidRPr="00814A6B">
        <w:rPr>
          <w:rStyle w:val="Hyperlink"/>
          <w:rFonts w:ascii="Calibri" w:hAnsi="Calibri" w:cs="Calibri"/>
          <w:iCs/>
          <w:color w:val="002664"/>
          <w:sz w:val="18"/>
          <w:szCs w:val="18"/>
        </w:rPr>
        <w:t>www.twyford.ealing.sch.uk</w:t>
      </w:r>
    </w:hyperlink>
    <w:r w:rsidRPr="004036E5">
      <w:rPr>
        <w:rStyle w:val="Hyperlink"/>
        <w:rFonts w:ascii="Calibri" w:hAnsi="Calibri" w:cs="Calibri"/>
        <w:iCs/>
        <w:color w:val="002664"/>
        <w:sz w:val="18"/>
        <w:szCs w:val="18"/>
      </w:rPr>
      <w:br/>
    </w:r>
  </w:p>
  <w:p w:rsidR="00790CEB" w:rsidRPr="004036E5" w:rsidRDefault="00790CEB" w:rsidP="00790CEB">
    <w:pPr>
      <w:pStyle w:val="TCEHSfootercolour11pt"/>
      <w:jc w:val="left"/>
      <w:rPr>
        <w:rFonts w:ascii="Calibri" w:hAnsi="Calibri" w:cs="Calibri"/>
        <w:color w:val="002664"/>
        <w:sz w:val="14"/>
      </w:rPr>
    </w:pPr>
    <w:r w:rsidRPr="004036E5">
      <w:rPr>
        <w:rFonts w:ascii="Calibri" w:hAnsi="Calibri" w:cs="Calibri"/>
        <w:color w:val="002664"/>
        <w:sz w:val="14"/>
      </w:rPr>
      <w:t xml:space="preserve">The Twyford Church of England Academies Trust is a charitable company limited by guarantee registered in England &amp; Wales. </w:t>
    </w:r>
  </w:p>
  <w:p w:rsidR="00790CEB" w:rsidRDefault="00790CEB" w:rsidP="00790CEB">
    <w:pPr>
      <w:pStyle w:val="TCEHSfootercolour11pt"/>
      <w:jc w:val="left"/>
    </w:pPr>
    <w:r w:rsidRPr="004036E5">
      <w:rPr>
        <w:rFonts w:ascii="Calibri" w:hAnsi="Calibri" w:cs="Calibri"/>
        <w:color w:val="002664"/>
        <w:sz w:val="14"/>
      </w:rPr>
      <w:t>Registered Number: 07648968 | Registered Office: Twyford C of E High School, Twyford Crescent, Acton, London W3 9PP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CEB" w:rsidRPr="006D510B" w:rsidRDefault="00790CEB" w:rsidP="00790CEB">
    <w:pPr>
      <w:pStyle w:val="Heading6"/>
      <w:spacing w:line="216" w:lineRule="auto"/>
      <w:rPr>
        <w:rFonts w:ascii="Calibri" w:hAnsi="Calibri" w:cs="Calibri"/>
        <w:color w:val="C40E3E"/>
        <w:sz w:val="18"/>
      </w:rPr>
    </w:pPr>
    <w:r w:rsidRPr="006D510B">
      <w:rPr>
        <w:rFonts w:ascii="Calibri" w:hAnsi="Calibri" w:cs="Calibri"/>
        <w:color w:val="C40E3E"/>
        <w:sz w:val="18"/>
      </w:rPr>
      <w:t xml:space="preserve">Executive Headteacher </w:t>
    </w:r>
    <w:r w:rsidRPr="006D510B">
      <w:rPr>
        <w:rFonts w:ascii="Calibri" w:hAnsi="Calibri" w:cs="Calibri"/>
        <w:color w:val="C40E3E"/>
        <w:sz w:val="18"/>
      </w:rPr>
      <w:tab/>
    </w:r>
    <w:r w:rsidRPr="006D510B">
      <w:rPr>
        <w:rFonts w:ascii="Calibri" w:hAnsi="Calibri" w:cs="Calibri"/>
        <w:color w:val="C40E3E"/>
        <w:sz w:val="18"/>
      </w:rPr>
      <w:tab/>
      <w:t>Associate</w:t>
    </w:r>
    <w:r w:rsidRPr="006D510B">
      <w:rPr>
        <w:rFonts w:ascii="Calibri" w:hAnsi="Calibri" w:cs="Calibri"/>
        <w:color w:val="002664"/>
        <w:sz w:val="18"/>
      </w:rPr>
      <w:t xml:space="preserve"> </w:t>
    </w:r>
    <w:r w:rsidRPr="006D510B">
      <w:rPr>
        <w:rFonts w:ascii="Calibri" w:hAnsi="Calibri" w:cs="Calibri"/>
        <w:color w:val="C40E3E"/>
        <w:sz w:val="18"/>
      </w:rPr>
      <w:t>Headteacher</w:t>
    </w:r>
    <w:r w:rsidRPr="006D510B">
      <w:rPr>
        <w:rFonts w:ascii="Calibri" w:hAnsi="Calibri" w:cs="Calibri"/>
        <w:color w:val="C40E3E"/>
        <w:sz w:val="18"/>
      </w:rPr>
      <w:br/>
    </w:r>
    <w:r w:rsidRPr="006D510B">
      <w:rPr>
        <w:rFonts w:ascii="Calibri" w:hAnsi="Calibri" w:cs="Calibri"/>
        <w:color w:val="002664"/>
        <w:sz w:val="18"/>
      </w:rPr>
      <w:t>Ms</w:t>
    </w:r>
    <w:r w:rsidRPr="006D510B">
      <w:rPr>
        <w:rFonts w:ascii="Calibri" w:hAnsi="Calibri" w:cs="Calibri"/>
        <w:color w:val="C40E3E"/>
        <w:sz w:val="18"/>
      </w:rPr>
      <w:t xml:space="preserve"> </w:t>
    </w:r>
    <w:r w:rsidRPr="006D510B">
      <w:rPr>
        <w:rFonts w:ascii="Calibri" w:hAnsi="Calibri" w:cs="Calibri"/>
        <w:color w:val="002664"/>
        <w:sz w:val="18"/>
      </w:rPr>
      <w:t>Alice</w:t>
    </w:r>
    <w:r w:rsidRPr="006D510B">
      <w:rPr>
        <w:rFonts w:ascii="Calibri" w:hAnsi="Calibri" w:cs="Calibri"/>
        <w:color w:val="C40E3E"/>
        <w:sz w:val="18"/>
      </w:rPr>
      <w:t xml:space="preserve"> </w:t>
    </w:r>
    <w:r w:rsidRPr="006D510B">
      <w:rPr>
        <w:rFonts w:ascii="Calibri" w:hAnsi="Calibri" w:cs="Calibri"/>
        <w:color w:val="002664"/>
        <w:sz w:val="18"/>
      </w:rPr>
      <w:t>Hudson</w:t>
    </w:r>
    <w:r w:rsidRPr="006D510B">
      <w:rPr>
        <w:rFonts w:ascii="Calibri" w:hAnsi="Calibri" w:cs="Calibri"/>
        <w:color w:val="C40E3E"/>
        <w:sz w:val="18"/>
      </w:rPr>
      <w:t xml:space="preserve"> </w:t>
    </w:r>
    <w:r w:rsidRPr="006D510B">
      <w:rPr>
        <w:rFonts w:ascii="Calibri" w:hAnsi="Calibri" w:cs="Calibri"/>
        <w:color w:val="C40E3E"/>
        <w:sz w:val="18"/>
      </w:rPr>
      <w:tab/>
    </w:r>
    <w:r w:rsidRPr="006D510B">
      <w:rPr>
        <w:rFonts w:ascii="Calibri" w:hAnsi="Calibri" w:cs="Calibri"/>
        <w:color w:val="C40E3E"/>
        <w:sz w:val="18"/>
      </w:rPr>
      <w:tab/>
    </w:r>
    <w:r>
      <w:rPr>
        <w:rFonts w:ascii="Calibri" w:hAnsi="Calibri" w:cs="Calibri"/>
        <w:color w:val="C40E3E"/>
        <w:sz w:val="18"/>
      </w:rPr>
      <w:tab/>
    </w:r>
    <w:r w:rsidRPr="006D510B">
      <w:rPr>
        <w:rFonts w:ascii="Calibri" w:hAnsi="Calibri" w:cs="Calibri"/>
        <w:color w:val="002664"/>
        <w:sz w:val="18"/>
      </w:rPr>
      <w:t xml:space="preserve">Miss Karen Barrie </w:t>
    </w:r>
  </w:p>
  <w:p w:rsidR="00790CEB" w:rsidRPr="004036E5" w:rsidRDefault="00790CEB" w:rsidP="00790CEB">
    <w:pPr>
      <w:pStyle w:val="Heading6"/>
      <w:spacing w:line="216" w:lineRule="auto"/>
      <w:rPr>
        <w:rFonts w:ascii="Calibri" w:hAnsi="Calibri" w:cs="Calibri"/>
        <w:color w:val="C40E3E"/>
      </w:rPr>
    </w:pPr>
    <w:r>
      <w:rPr>
        <w:rFonts w:ascii="Calibri" w:hAnsi="Calibri" w:cs="Calibri"/>
        <w:noProof/>
        <w:color w:val="C40E3E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66260C" wp14:editId="49CE91CB">
              <wp:simplePos x="0" y="0"/>
              <wp:positionH relativeFrom="column">
                <wp:posOffset>7315</wp:posOffset>
              </wp:positionH>
              <wp:positionV relativeFrom="paragraph">
                <wp:posOffset>77902</wp:posOffset>
              </wp:positionV>
              <wp:extent cx="5707685" cy="0"/>
              <wp:effectExtent l="0" t="0" r="26670" b="19050"/>
              <wp:wrapNone/>
              <wp:docPr id="19" name="Straight Arrow Connector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76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40E3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8DD2C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9" o:spid="_x0000_s1026" type="#_x0000_t32" style="position:absolute;margin-left:.6pt;margin-top:6.15pt;width:449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" strokecolor="#c40e3e"/>
          </w:pict>
        </mc:Fallback>
      </mc:AlternateContent>
    </w:r>
  </w:p>
  <w:p w:rsidR="00790CEB" w:rsidRPr="00E36192" w:rsidRDefault="00790CEB" w:rsidP="00790CEB">
    <w:pPr>
      <w:pStyle w:val="Heading6"/>
      <w:spacing w:line="216" w:lineRule="auto"/>
      <w:rPr>
        <w:rFonts w:ascii="Calibri" w:hAnsi="Calibri" w:cs="Calibri"/>
        <w:color w:val="C40E3E"/>
        <w:sz w:val="18"/>
        <w:szCs w:val="18"/>
      </w:rPr>
    </w:pPr>
    <w:r w:rsidRPr="00E36192">
      <w:rPr>
        <w:rFonts w:ascii="Calibri" w:hAnsi="Calibri" w:cs="Calibri"/>
        <w:color w:val="C40E3E"/>
        <w:sz w:val="18"/>
        <w:szCs w:val="18"/>
      </w:rPr>
      <w:t>Twyford Church of England High School</w:t>
    </w:r>
  </w:p>
  <w:p w:rsidR="00790CEB" w:rsidRPr="004036E5" w:rsidRDefault="00790CEB" w:rsidP="00790CEB">
    <w:pPr>
      <w:pStyle w:val="TCEHSfootercolour11pt"/>
      <w:jc w:val="left"/>
      <w:rPr>
        <w:rFonts w:ascii="Calibri" w:hAnsi="Calibri" w:cs="Calibri"/>
        <w:color w:val="002664"/>
        <w:sz w:val="18"/>
        <w:szCs w:val="18"/>
      </w:rPr>
    </w:pPr>
    <w:r w:rsidRPr="004036E5">
      <w:rPr>
        <w:rFonts w:ascii="Calibri" w:hAnsi="Calibri" w:cs="Calibri"/>
        <w:color w:val="002664"/>
        <w:sz w:val="18"/>
        <w:szCs w:val="18"/>
      </w:rPr>
      <w:t xml:space="preserve">Twyford Crescent  |  Acton  |  London  |  W3 9PP  |  </w:t>
    </w:r>
    <w:r w:rsidRPr="004036E5">
      <w:rPr>
        <w:rFonts w:ascii="Calibri" w:hAnsi="Calibri" w:cs="Calibri"/>
        <w:b/>
        <w:color w:val="C40E3E"/>
        <w:sz w:val="18"/>
        <w:szCs w:val="18"/>
      </w:rPr>
      <w:t>t:</w:t>
    </w:r>
    <w:r w:rsidRPr="004036E5">
      <w:rPr>
        <w:rFonts w:ascii="Calibri" w:hAnsi="Calibri" w:cs="Calibri"/>
        <w:color w:val="002664"/>
        <w:sz w:val="18"/>
        <w:szCs w:val="18"/>
      </w:rPr>
      <w:t xml:space="preserve"> (020) 8752 0141  |  </w:t>
    </w:r>
    <w:r w:rsidRPr="004036E5">
      <w:rPr>
        <w:rFonts w:ascii="Calibri" w:hAnsi="Calibri" w:cs="Calibri"/>
        <w:b/>
        <w:color w:val="C40E3E"/>
        <w:sz w:val="18"/>
        <w:szCs w:val="18"/>
      </w:rPr>
      <w:t>f:</w:t>
    </w:r>
    <w:r w:rsidRPr="004036E5">
      <w:rPr>
        <w:rFonts w:ascii="Calibri" w:hAnsi="Calibri" w:cs="Calibri"/>
        <w:color w:val="002664"/>
        <w:sz w:val="18"/>
        <w:szCs w:val="18"/>
      </w:rPr>
      <w:t xml:space="preserve"> (020) 8993 7627 </w:t>
    </w:r>
  </w:p>
  <w:p w:rsidR="00790CEB" w:rsidRPr="004036E5" w:rsidRDefault="00790CEB" w:rsidP="00790CEB">
    <w:pPr>
      <w:pStyle w:val="Heading6"/>
      <w:spacing w:line="216" w:lineRule="auto"/>
      <w:rPr>
        <w:rStyle w:val="Hyperlink"/>
        <w:rFonts w:ascii="Calibri" w:hAnsi="Calibri" w:cs="Calibri"/>
        <w:iCs/>
        <w:color w:val="002664"/>
        <w:sz w:val="18"/>
        <w:szCs w:val="18"/>
      </w:rPr>
    </w:pPr>
    <w:proofErr w:type="gramStart"/>
    <w:r w:rsidRPr="004036E5">
      <w:rPr>
        <w:rFonts w:ascii="Calibri" w:hAnsi="Calibri" w:cs="Calibri"/>
        <w:color w:val="C40E3E"/>
        <w:sz w:val="18"/>
        <w:szCs w:val="18"/>
      </w:rPr>
      <w:t>e</w:t>
    </w:r>
    <w:proofErr w:type="gramEnd"/>
    <w:r w:rsidRPr="004036E5">
      <w:rPr>
        <w:rFonts w:ascii="Calibri" w:hAnsi="Calibri" w:cs="Calibri"/>
        <w:color w:val="C40E3E"/>
        <w:sz w:val="18"/>
        <w:szCs w:val="18"/>
      </w:rPr>
      <w:t>:</w:t>
    </w:r>
    <w:r w:rsidRPr="004036E5">
      <w:rPr>
        <w:rFonts w:ascii="Calibri" w:hAnsi="Calibri" w:cs="Calibri"/>
        <w:color w:val="002664"/>
        <w:sz w:val="18"/>
        <w:szCs w:val="18"/>
      </w:rPr>
      <w:t xml:space="preserve"> </w:t>
    </w:r>
    <w:hyperlink r:id="rId1" w:history="1">
      <w:r w:rsidRPr="00A244C2">
        <w:rPr>
          <w:rStyle w:val="Hyperlink"/>
          <w:rFonts w:ascii="Calibri" w:hAnsi="Calibri" w:cs="Calibri"/>
          <w:color w:val="002664"/>
          <w:sz w:val="18"/>
          <w:szCs w:val="18"/>
        </w:rPr>
        <w:t>office@twyford.ealing.sch.uk</w:t>
      </w:r>
    </w:hyperlink>
    <w:r w:rsidRPr="004036E5">
      <w:rPr>
        <w:rFonts w:ascii="Calibri" w:hAnsi="Calibri" w:cs="Calibri"/>
        <w:color w:val="002664"/>
        <w:sz w:val="18"/>
        <w:szCs w:val="18"/>
      </w:rPr>
      <w:t xml:space="preserve">   |  </w:t>
    </w:r>
    <w:r w:rsidRPr="004036E5">
      <w:rPr>
        <w:rFonts w:ascii="Calibri" w:hAnsi="Calibri" w:cs="Calibri"/>
        <w:color w:val="C40E3E"/>
        <w:sz w:val="18"/>
        <w:szCs w:val="18"/>
      </w:rPr>
      <w:t>w:</w:t>
    </w:r>
    <w:r w:rsidRPr="004036E5">
      <w:rPr>
        <w:rFonts w:ascii="Calibri" w:hAnsi="Calibri" w:cs="Calibri"/>
        <w:color w:val="002664"/>
        <w:sz w:val="18"/>
        <w:szCs w:val="18"/>
      </w:rPr>
      <w:t xml:space="preserve">  </w:t>
    </w:r>
    <w:hyperlink r:id="rId2" w:history="1">
      <w:r w:rsidRPr="00A244C2">
        <w:rPr>
          <w:rStyle w:val="Hyperlink"/>
          <w:rFonts w:ascii="Calibri" w:hAnsi="Calibri" w:cs="Calibri"/>
          <w:iCs/>
          <w:color w:val="002664"/>
          <w:sz w:val="18"/>
          <w:szCs w:val="18"/>
        </w:rPr>
        <w:t>www.twyford.ealing.sch.uk</w:t>
      </w:r>
    </w:hyperlink>
    <w:r w:rsidRPr="004036E5">
      <w:rPr>
        <w:rStyle w:val="Hyperlink"/>
        <w:rFonts w:ascii="Calibri" w:hAnsi="Calibri" w:cs="Calibri"/>
        <w:iCs/>
        <w:color w:val="002664"/>
        <w:sz w:val="18"/>
        <w:szCs w:val="18"/>
      </w:rPr>
      <w:br/>
    </w:r>
  </w:p>
  <w:p w:rsidR="00790CEB" w:rsidRPr="004036E5" w:rsidRDefault="00790CEB" w:rsidP="00790CEB">
    <w:pPr>
      <w:pStyle w:val="TCEHSfootercolour11pt"/>
      <w:jc w:val="left"/>
      <w:rPr>
        <w:rFonts w:ascii="Calibri" w:hAnsi="Calibri" w:cs="Calibri"/>
        <w:color w:val="002664"/>
        <w:sz w:val="14"/>
      </w:rPr>
    </w:pPr>
    <w:r w:rsidRPr="004036E5">
      <w:rPr>
        <w:rFonts w:ascii="Calibri" w:hAnsi="Calibri" w:cs="Calibri"/>
        <w:color w:val="002664"/>
        <w:sz w:val="14"/>
      </w:rPr>
      <w:t xml:space="preserve">The Twyford Church of England Academies Trust is a charitable company limited by guarantee registered in England &amp; Wales. </w:t>
    </w:r>
  </w:p>
  <w:p w:rsidR="00790CEB" w:rsidRPr="004036E5" w:rsidRDefault="00790CEB" w:rsidP="00790CEB">
    <w:pPr>
      <w:pStyle w:val="TCEHSfootercolour11pt"/>
      <w:jc w:val="left"/>
      <w:rPr>
        <w:rFonts w:ascii="Calibri" w:hAnsi="Calibri" w:cs="Calibri"/>
        <w:color w:val="002664"/>
        <w:sz w:val="14"/>
      </w:rPr>
    </w:pPr>
    <w:r w:rsidRPr="004036E5">
      <w:rPr>
        <w:rFonts w:ascii="Calibri" w:hAnsi="Calibri" w:cs="Calibri"/>
        <w:color w:val="002664"/>
        <w:sz w:val="14"/>
      </w:rPr>
      <w:t>Registered Number: 07648968 | Registered Office: Twyford C of E High School, Twyford Crescent, Acton, London W3 9PP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CEB" w:rsidRDefault="00790CEB">
      <w:pPr>
        <w:spacing w:after="0" w:line="240" w:lineRule="auto"/>
      </w:pPr>
      <w:r>
        <w:separator/>
      </w:r>
    </w:p>
  </w:footnote>
  <w:footnote w:type="continuationSeparator" w:id="0">
    <w:p w:rsidR="00790CEB" w:rsidRDefault="00790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23930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790CEB" w:rsidRDefault="00790CEB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08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0CEB" w:rsidRDefault="00790C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CEB" w:rsidRDefault="00790CE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05FE1D1" wp14:editId="59670636">
          <wp:simplePos x="0" y="0"/>
          <wp:positionH relativeFrom="column">
            <wp:posOffset>4653915</wp:posOffset>
          </wp:positionH>
          <wp:positionV relativeFrom="page">
            <wp:posOffset>414020</wp:posOffset>
          </wp:positionV>
          <wp:extent cx="1062000" cy="1839600"/>
          <wp:effectExtent l="0" t="0" r="5080" b="8255"/>
          <wp:wrapNone/>
          <wp:docPr id="1" name="Picture 1" descr="RGB_Twyford High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GB_Twyford High Schoo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000" cy="183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C1CE9"/>
    <w:multiLevelType w:val="hybridMultilevel"/>
    <w:tmpl w:val="B63CA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5A"/>
    <w:rsid w:val="000A01CF"/>
    <w:rsid w:val="000A0F27"/>
    <w:rsid w:val="000E6E87"/>
    <w:rsid w:val="00263C39"/>
    <w:rsid w:val="00335491"/>
    <w:rsid w:val="003743B8"/>
    <w:rsid w:val="004939D8"/>
    <w:rsid w:val="004A0DD4"/>
    <w:rsid w:val="005E2089"/>
    <w:rsid w:val="00616C69"/>
    <w:rsid w:val="007109BD"/>
    <w:rsid w:val="00790CEB"/>
    <w:rsid w:val="0086725A"/>
    <w:rsid w:val="008A7BAB"/>
    <w:rsid w:val="009A1181"/>
    <w:rsid w:val="009A16C4"/>
    <w:rsid w:val="009A744D"/>
    <w:rsid w:val="009F083B"/>
    <w:rsid w:val="00A763CA"/>
    <w:rsid w:val="00AC2E45"/>
    <w:rsid w:val="00BB1D5B"/>
    <w:rsid w:val="00BE66DB"/>
    <w:rsid w:val="00C53973"/>
    <w:rsid w:val="00D85543"/>
    <w:rsid w:val="00E25B88"/>
    <w:rsid w:val="00E330A0"/>
    <w:rsid w:val="00E64FA4"/>
    <w:rsid w:val="00E8038A"/>
    <w:rsid w:val="00ED3D7D"/>
    <w:rsid w:val="00FD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53003"/>
  <w15:chartTrackingRefBased/>
  <w15:docId w15:val="{6FC31FF0-9D16-4C83-BE30-A4FB9A67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72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86725A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8672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25A"/>
  </w:style>
  <w:style w:type="character" w:styleId="Hyperlink">
    <w:name w:val="Hyperlink"/>
    <w:uiPriority w:val="99"/>
    <w:rsid w:val="0086725A"/>
    <w:rPr>
      <w:color w:val="0000FF"/>
      <w:u w:val="single"/>
    </w:rPr>
  </w:style>
  <w:style w:type="paragraph" w:customStyle="1" w:styleId="TCEHSfootercolour11pt">
    <w:name w:val="TCEHS footer colour 11pt"/>
    <w:basedOn w:val="Normal"/>
    <w:link w:val="TCEHSfootercolour11ptChar"/>
    <w:qFormat/>
    <w:rsid w:val="0086725A"/>
    <w:pPr>
      <w:spacing w:after="0" w:line="276" w:lineRule="auto"/>
      <w:contextualSpacing/>
      <w:jc w:val="center"/>
    </w:pPr>
    <w:rPr>
      <w:rFonts w:ascii="Footlight MT Light" w:eastAsia="Calibri" w:hAnsi="Footlight MT Light" w:cs="Times New Roman"/>
      <w:noProof/>
      <w:color w:val="0000FF"/>
      <w:lang w:eastAsia="en-GB"/>
    </w:rPr>
  </w:style>
  <w:style w:type="character" w:customStyle="1" w:styleId="TCEHSfootercolour11ptChar">
    <w:name w:val="TCEHS footer colour 11pt Char"/>
    <w:link w:val="TCEHSfootercolour11pt"/>
    <w:rsid w:val="0086725A"/>
    <w:rPr>
      <w:rFonts w:ascii="Footlight MT Light" w:eastAsia="Calibri" w:hAnsi="Footlight MT Light" w:cs="Times New Roman"/>
      <w:noProof/>
      <w:color w:val="0000FF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A01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wyford.ealing.sch.uk" TargetMode="External"/><Relationship Id="rId1" Type="http://schemas.openxmlformats.org/officeDocument/2006/relationships/hyperlink" Target="mailto:office@twyford.ealing.sch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wyford.ealing.sch.uk" TargetMode="External"/><Relationship Id="rId1" Type="http://schemas.openxmlformats.org/officeDocument/2006/relationships/hyperlink" Target="mailto:office@twyford.ealing.sch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Barley</dc:creator>
  <cp:keywords/>
  <dc:description/>
  <cp:lastModifiedBy>Courtney John</cp:lastModifiedBy>
  <cp:revision>2</cp:revision>
  <dcterms:created xsi:type="dcterms:W3CDTF">2020-02-10T09:29:00Z</dcterms:created>
  <dcterms:modified xsi:type="dcterms:W3CDTF">2020-02-10T09:29:00Z</dcterms:modified>
</cp:coreProperties>
</file>