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2B5828">
        <w:rPr>
          <w:rFonts w:cstheme="minorHAnsi"/>
          <w:sz w:val="36"/>
          <w:u w:val="single"/>
        </w:rPr>
        <w:t>Spring</w:t>
      </w:r>
      <w:r w:rsidR="00104228">
        <w:rPr>
          <w:rFonts w:cstheme="minorHAnsi"/>
          <w:sz w:val="36"/>
          <w:u w:val="single"/>
        </w:rPr>
        <w:t xml:space="preserve"> Term 2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0F1CBC">
        <w:rPr>
          <w:rFonts w:cstheme="minorHAnsi"/>
          <w:sz w:val="36"/>
          <w:u w:val="single"/>
        </w:rPr>
        <w:t>Yellow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122" w:type="dxa"/>
        <w:tblLook w:val="04A0" w:firstRow="1" w:lastRow="0" w:firstColumn="1" w:lastColumn="0" w:noHBand="0" w:noVBand="1"/>
      </w:tblPr>
      <w:tblGrid>
        <w:gridCol w:w="3055"/>
        <w:gridCol w:w="2864"/>
        <w:gridCol w:w="2782"/>
        <w:gridCol w:w="2775"/>
        <w:gridCol w:w="2789"/>
        <w:gridCol w:w="1857"/>
      </w:tblGrid>
      <w:tr w:rsidR="003D6891" w:rsidRPr="00CE1F6D" w:rsidTr="00625714">
        <w:trPr>
          <w:trHeight w:val="316"/>
        </w:trPr>
        <w:tc>
          <w:tcPr>
            <w:tcW w:w="3155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1</w:t>
            </w:r>
          </w:p>
        </w:tc>
        <w:tc>
          <w:tcPr>
            <w:tcW w:w="2871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2</w:t>
            </w:r>
          </w:p>
        </w:tc>
        <w:tc>
          <w:tcPr>
            <w:tcW w:w="2810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3</w:t>
            </w:r>
          </w:p>
        </w:tc>
        <w:tc>
          <w:tcPr>
            <w:tcW w:w="2548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4</w:t>
            </w:r>
          </w:p>
        </w:tc>
        <w:tc>
          <w:tcPr>
            <w:tcW w:w="2823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5</w:t>
            </w:r>
          </w:p>
        </w:tc>
        <w:tc>
          <w:tcPr>
            <w:tcW w:w="1915" w:type="dxa"/>
            <w:shd w:val="clear" w:color="auto" w:fill="FFFF00"/>
          </w:tcPr>
          <w:p w:rsidR="00FC7758" w:rsidRPr="00826B1E" w:rsidRDefault="002B5828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200733">
        <w:trPr>
          <w:trHeight w:val="316"/>
        </w:trPr>
        <w:tc>
          <w:tcPr>
            <w:tcW w:w="3155" w:type="dxa"/>
          </w:tcPr>
          <w:p w:rsidR="000F1CBC" w:rsidRPr="004A64A3" w:rsidRDefault="004A64A3" w:rsidP="00F60959">
            <w:pPr>
              <w:rPr>
                <w:rFonts w:cstheme="minorHAnsi"/>
                <w:b/>
                <w:sz w:val="32"/>
                <w:szCs w:val="32"/>
              </w:rPr>
            </w:pPr>
            <w:r w:rsidRPr="004A64A3">
              <w:rPr>
                <w:b/>
                <w:sz w:val="32"/>
                <w:szCs w:val="32"/>
              </w:rPr>
              <w:t>Words with silent letters</w:t>
            </w:r>
          </w:p>
        </w:tc>
        <w:tc>
          <w:tcPr>
            <w:tcW w:w="2871" w:type="dxa"/>
          </w:tcPr>
          <w:p w:rsidR="00826B1E" w:rsidRPr="004A64A3" w:rsidRDefault="004A64A3" w:rsidP="009157A8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A64A3">
              <w:rPr>
                <w:b/>
                <w:sz w:val="32"/>
                <w:szCs w:val="32"/>
              </w:rPr>
              <w:t>Words ending in -</w:t>
            </w:r>
            <w:proofErr w:type="spellStart"/>
            <w:r w:rsidRPr="004A64A3">
              <w:rPr>
                <w:b/>
                <w:sz w:val="32"/>
                <w:szCs w:val="32"/>
              </w:rPr>
              <w:t>ent</w:t>
            </w:r>
            <w:proofErr w:type="spellEnd"/>
            <w:r w:rsidRPr="004A64A3">
              <w:rPr>
                <w:b/>
                <w:sz w:val="32"/>
                <w:szCs w:val="32"/>
              </w:rPr>
              <w:t xml:space="preserve">, - </w:t>
            </w:r>
            <w:proofErr w:type="spellStart"/>
            <w:r w:rsidRPr="004A64A3">
              <w:rPr>
                <w:b/>
                <w:sz w:val="32"/>
                <w:szCs w:val="32"/>
              </w:rPr>
              <w:t>ence</w:t>
            </w:r>
            <w:proofErr w:type="spellEnd"/>
            <w:r w:rsidRPr="004A64A3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4A64A3">
              <w:rPr>
                <w:b/>
                <w:sz w:val="32"/>
                <w:szCs w:val="32"/>
              </w:rPr>
              <w:t>ency</w:t>
            </w:r>
            <w:proofErr w:type="spellEnd"/>
          </w:p>
        </w:tc>
        <w:tc>
          <w:tcPr>
            <w:tcW w:w="2810" w:type="dxa"/>
          </w:tcPr>
          <w:p w:rsidR="00826B1E" w:rsidRPr="004A64A3" w:rsidRDefault="004A64A3" w:rsidP="000F1CBC">
            <w:pPr>
              <w:rPr>
                <w:rFonts w:cstheme="minorHAnsi"/>
                <w:b/>
                <w:sz w:val="32"/>
                <w:szCs w:val="32"/>
              </w:rPr>
            </w:pPr>
            <w:r w:rsidRPr="004A64A3">
              <w:rPr>
                <w:b/>
                <w:sz w:val="32"/>
                <w:szCs w:val="32"/>
              </w:rPr>
              <w:t>Double consonant</w:t>
            </w:r>
          </w:p>
        </w:tc>
        <w:tc>
          <w:tcPr>
            <w:tcW w:w="2548" w:type="dxa"/>
          </w:tcPr>
          <w:p w:rsidR="00826B1E" w:rsidRPr="004A64A3" w:rsidRDefault="004A64A3" w:rsidP="00665020">
            <w:pPr>
              <w:rPr>
                <w:rFonts w:cstheme="minorHAnsi"/>
                <w:b/>
                <w:sz w:val="32"/>
                <w:szCs w:val="32"/>
              </w:rPr>
            </w:pPr>
            <w:r w:rsidRPr="004A64A3">
              <w:rPr>
                <w:rFonts w:cstheme="minorHAnsi"/>
                <w:b/>
                <w:sz w:val="32"/>
                <w:szCs w:val="32"/>
              </w:rPr>
              <w:t>Challenge Words</w:t>
            </w:r>
          </w:p>
        </w:tc>
        <w:tc>
          <w:tcPr>
            <w:tcW w:w="2823" w:type="dxa"/>
          </w:tcPr>
          <w:p w:rsidR="00826B1E" w:rsidRPr="004A64A3" w:rsidRDefault="004A64A3" w:rsidP="009157A8">
            <w:pPr>
              <w:rPr>
                <w:rFonts w:cstheme="minorHAnsi"/>
                <w:b/>
                <w:sz w:val="32"/>
                <w:szCs w:val="32"/>
              </w:rPr>
            </w:pPr>
            <w:r w:rsidRPr="004A64A3">
              <w:rPr>
                <w:b/>
                <w:sz w:val="32"/>
                <w:szCs w:val="32"/>
              </w:rPr>
              <w:t xml:space="preserve">Words ending in </w:t>
            </w:r>
            <w:proofErr w:type="spellStart"/>
            <w:r w:rsidRPr="004A64A3">
              <w:rPr>
                <w:b/>
                <w:sz w:val="32"/>
                <w:szCs w:val="32"/>
              </w:rPr>
              <w:t>ance</w:t>
            </w:r>
            <w:proofErr w:type="spellEnd"/>
          </w:p>
        </w:tc>
        <w:tc>
          <w:tcPr>
            <w:tcW w:w="1915" w:type="dxa"/>
            <w:vMerge w:val="restart"/>
            <w:textDirection w:val="btLr"/>
          </w:tcPr>
          <w:p w:rsidR="00826B1E" w:rsidRPr="00CE1F6D" w:rsidRDefault="00826B1E" w:rsidP="00826B1E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>give</w:t>
            </w:r>
            <w:r w:rsidR="00DC18EA">
              <w:rPr>
                <w:rFonts w:cstheme="minorHAnsi"/>
                <w:sz w:val="44"/>
              </w:rPr>
              <w:t>n</w:t>
            </w:r>
            <w:r>
              <w:rPr>
                <w:rFonts w:cstheme="minorHAnsi"/>
                <w:sz w:val="44"/>
              </w:rPr>
              <w:t xml:space="preserve"> out this half term. An assessment will take place with random words from the lists chosen. </w:t>
            </w: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4A64A3" w:rsidRDefault="004A64A3" w:rsidP="004A64A3">
            <w:pPr>
              <w:rPr>
                <w:rFonts w:cstheme="minorHAnsi"/>
                <w:b/>
                <w:sz w:val="44"/>
                <w:szCs w:val="44"/>
              </w:rPr>
            </w:pPr>
            <w:r w:rsidRPr="004A64A3">
              <w:rPr>
                <w:sz w:val="44"/>
                <w:szCs w:val="44"/>
              </w:rPr>
              <w:t>f</w:t>
            </w:r>
            <w:r w:rsidRPr="004A64A3">
              <w:rPr>
                <w:sz w:val="44"/>
                <w:szCs w:val="44"/>
              </w:rPr>
              <w:t xml:space="preserve">asten </w:t>
            </w:r>
          </w:p>
        </w:tc>
        <w:tc>
          <w:tcPr>
            <w:tcW w:w="2871" w:type="dxa"/>
            <w:vAlign w:val="center"/>
          </w:tcPr>
          <w:p w:rsidR="00826B1E" w:rsidRPr="004A64A3" w:rsidRDefault="004A64A3" w:rsidP="004A64A3">
            <w:pPr>
              <w:rPr>
                <w:rFonts w:cstheme="minorHAnsi"/>
                <w:b/>
                <w:sz w:val="44"/>
                <w:szCs w:val="44"/>
              </w:rPr>
            </w:pPr>
            <w:r w:rsidRPr="004A64A3">
              <w:rPr>
                <w:sz w:val="44"/>
                <w:szCs w:val="44"/>
              </w:rPr>
              <w:t xml:space="preserve">innocent </w:t>
            </w:r>
          </w:p>
        </w:tc>
        <w:tc>
          <w:tcPr>
            <w:tcW w:w="2810" w:type="dxa"/>
            <w:vAlign w:val="center"/>
          </w:tcPr>
          <w:p w:rsidR="00826B1E" w:rsidRPr="003D6891" w:rsidRDefault="003D6891" w:rsidP="003D6891">
            <w:pPr>
              <w:rPr>
                <w:rFonts w:cstheme="minorHAnsi"/>
                <w:b/>
                <w:sz w:val="44"/>
                <w:szCs w:val="44"/>
              </w:rPr>
            </w:pPr>
            <w:r w:rsidRPr="003D6891">
              <w:rPr>
                <w:sz w:val="44"/>
                <w:szCs w:val="44"/>
              </w:rPr>
              <w:t xml:space="preserve">necessary </w:t>
            </w:r>
          </w:p>
        </w:tc>
        <w:tc>
          <w:tcPr>
            <w:tcW w:w="2548" w:type="dxa"/>
            <w:vAlign w:val="center"/>
          </w:tcPr>
          <w:p w:rsidR="00826B1E" w:rsidRPr="003D6891" w:rsidRDefault="003D6891" w:rsidP="003D6891">
            <w:pPr>
              <w:rPr>
                <w:rFonts w:cstheme="minorHAnsi"/>
                <w:b/>
                <w:sz w:val="44"/>
                <w:szCs w:val="44"/>
              </w:rPr>
            </w:pPr>
            <w:r w:rsidRPr="003D6891">
              <w:rPr>
                <w:sz w:val="44"/>
                <w:szCs w:val="44"/>
              </w:rPr>
              <w:t xml:space="preserve">nuisance </w:t>
            </w:r>
          </w:p>
        </w:tc>
        <w:tc>
          <w:tcPr>
            <w:tcW w:w="2823" w:type="dxa"/>
            <w:vAlign w:val="center"/>
          </w:tcPr>
          <w:p w:rsidR="00826B1E" w:rsidRPr="003D6891" w:rsidRDefault="003D6891" w:rsidP="003D6891">
            <w:pPr>
              <w:rPr>
                <w:rFonts w:cstheme="minorHAnsi"/>
                <w:b/>
                <w:sz w:val="44"/>
                <w:szCs w:val="44"/>
              </w:rPr>
            </w:pPr>
            <w:r w:rsidRPr="003D6891">
              <w:rPr>
                <w:sz w:val="44"/>
                <w:szCs w:val="44"/>
              </w:rPr>
              <w:t xml:space="preserve">observance 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hasten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innocence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immediate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language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tolerance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glisten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decent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marvellous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secretary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substance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33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moisten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decency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profession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restaurant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assistance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nestle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frequent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programme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communicate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resistance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thistle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frequency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recommend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government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significance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whistle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confidence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sufficient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controversy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reluctance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wrestle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obedience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suggest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determined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importance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bustle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independent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collection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accommodate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appearance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200733">
        <w:trPr>
          <w:trHeight w:val="828"/>
        </w:trPr>
        <w:tc>
          <w:tcPr>
            <w:tcW w:w="3155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soften</w:t>
            </w:r>
          </w:p>
        </w:tc>
        <w:tc>
          <w:tcPr>
            <w:tcW w:w="2871" w:type="dxa"/>
            <w:vAlign w:val="center"/>
          </w:tcPr>
          <w:p w:rsidR="00826B1E" w:rsidRPr="00826B1E" w:rsidRDefault="004A64A3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independence</w:t>
            </w:r>
          </w:p>
        </w:tc>
        <w:tc>
          <w:tcPr>
            <w:tcW w:w="2810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channel</w:t>
            </w:r>
          </w:p>
        </w:tc>
        <w:tc>
          <w:tcPr>
            <w:tcW w:w="2548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signature</w:t>
            </w:r>
          </w:p>
        </w:tc>
        <w:tc>
          <w:tcPr>
            <w:tcW w:w="2823" w:type="dxa"/>
            <w:vAlign w:val="center"/>
          </w:tcPr>
          <w:p w:rsidR="00826B1E" w:rsidRPr="00826B1E" w:rsidRDefault="003D6891" w:rsidP="00826B1E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annoyance</w:t>
            </w:r>
          </w:p>
        </w:tc>
        <w:tc>
          <w:tcPr>
            <w:tcW w:w="1915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  <w:bookmarkStart w:id="0" w:name="_GoBack"/>
      <w:bookmarkEnd w:id="0"/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0F1CBC"/>
    <w:rsid w:val="00101322"/>
    <w:rsid w:val="00104228"/>
    <w:rsid w:val="001E2CCD"/>
    <w:rsid w:val="00200733"/>
    <w:rsid w:val="002B5828"/>
    <w:rsid w:val="003D6003"/>
    <w:rsid w:val="003D6891"/>
    <w:rsid w:val="00467088"/>
    <w:rsid w:val="004A64A3"/>
    <w:rsid w:val="00625714"/>
    <w:rsid w:val="00665020"/>
    <w:rsid w:val="007D7E99"/>
    <w:rsid w:val="0080708C"/>
    <w:rsid w:val="00826B1E"/>
    <w:rsid w:val="00842EAD"/>
    <w:rsid w:val="009157A8"/>
    <w:rsid w:val="009709DB"/>
    <w:rsid w:val="00B20885"/>
    <w:rsid w:val="00CE1F6D"/>
    <w:rsid w:val="00DC18EA"/>
    <w:rsid w:val="00F60959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887F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3</cp:revision>
  <cp:lastPrinted>2020-01-06T07:23:00Z</cp:lastPrinted>
  <dcterms:created xsi:type="dcterms:W3CDTF">2020-10-04T12:44:00Z</dcterms:created>
  <dcterms:modified xsi:type="dcterms:W3CDTF">2020-10-04T12:51:00Z</dcterms:modified>
</cp:coreProperties>
</file>