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tblInd w:w="-601" w:type="dxa"/>
        <w:tblLook w:val="04A0"/>
      </w:tblPr>
      <w:tblGrid>
        <w:gridCol w:w="2552"/>
        <w:gridCol w:w="142"/>
        <w:gridCol w:w="2410"/>
        <w:gridCol w:w="141"/>
        <w:gridCol w:w="2268"/>
        <w:gridCol w:w="174"/>
        <w:gridCol w:w="2236"/>
        <w:gridCol w:w="284"/>
        <w:gridCol w:w="2409"/>
        <w:gridCol w:w="142"/>
        <w:gridCol w:w="2552"/>
      </w:tblGrid>
      <w:tr w:rsidR="00AB04E4" w:rsidTr="003F5E4A">
        <w:tc>
          <w:tcPr>
            <w:tcW w:w="5104" w:type="dxa"/>
            <w:gridSpan w:val="3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Autumn Term</w:t>
            </w:r>
          </w:p>
        </w:tc>
        <w:tc>
          <w:tcPr>
            <w:tcW w:w="4819" w:type="dxa"/>
            <w:gridSpan w:val="4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Spring Term</w:t>
            </w:r>
          </w:p>
        </w:tc>
        <w:tc>
          <w:tcPr>
            <w:tcW w:w="5387" w:type="dxa"/>
            <w:gridSpan w:val="4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Summer Term</w:t>
            </w:r>
          </w:p>
        </w:tc>
      </w:tr>
      <w:tr w:rsidR="00AB04E4" w:rsidTr="003F5E4A">
        <w:tc>
          <w:tcPr>
            <w:tcW w:w="2552" w:type="dxa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(Sept/Oct)</w:t>
            </w:r>
          </w:p>
        </w:tc>
        <w:tc>
          <w:tcPr>
            <w:tcW w:w="2552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(Nov/Dec)</w:t>
            </w:r>
          </w:p>
        </w:tc>
        <w:tc>
          <w:tcPr>
            <w:tcW w:w="2409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(Jan/Feb)</w:t>
            </w:r>
          </w:p>
        </w:tc>
        <w:tc>
          <w:tcPr>
            <w:tcW w:w="2410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(March/April)</w:t>
            </w:r>
          </w:p>
        </w:tc>
        <w:tc>
          <w:tcPr>
            <w:tcW w:w="2693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(May/June)</w:t>
            </w:r>
          </w:p>
        </w:tc>
        <w:tc>
          <w:tcPr>
            <w:tcW w:w="2694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AB04E4">
            <w:pPr>
              <w:tabs>
                <w:tab w:val="left" w:pos="337"/>
                <w:tab w:val="center" w:pos="1073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ab/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ab/>
              <w:t>(June/July)</w:t>
            </w:r>
          </w:p>
        </w:tc>
      </w:tr>
      <w:tr w:rsidR="00AB04E4" w:rsidTr="003F5E4A">
        <w:tc>
          <w:tcPr>
            <w:tcW w:w="2552" w:type="dxa"/>
          </w:tcPr>
          <w:p w:rsidR="00AB04E4" w:rsidRPr="003F5E4A" w:rsidRDefault="00AB04E4" w:rsidP="00AB04E4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9F7C31" w:rsidRDefault="009F7C31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Friend or Foe</w:t>
            </w:r>
          </w:p>
          <w:p w:rsidR="00AB04E4" w:rsidRPr="00AB04E4" w:rsidRDefault="00AB04E4" w:rsidP="009F7C3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BC5B76" w:rsidRDefault="00AB04E4" w:rsidP="00D4384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9F7C31" w:rsidRDefault="009F7C31" w:rsidP="00D4384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Firework Makers Daughter</w:t>
            </w:r>
          </w:p>
          <w:p w:rsidR="00D43842" w:rsidRPr="00AB04E4" w:rsidRDefault="00D43842" w:rsidP="00D438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Default="009F7C31" w:rsidP="009F7C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Charlie and the Chocolate Factory</w:t>
            </w:r>
          </w:p>
          <w:p w:rsidR="009F7C31" w:rsidRPr="00AB04E4" w:rsidRDefault="009F7C31" w:rsidP="009F7C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Minpins</w:t>
            </w:r>
            <w:proofErr w:type="spellEnd"/>
          </w:p>
        </w:tc>
        <w:tc>
          <w:tcPr>
            <w:tcW w:w="2410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Pr="00AB04E4" w:rsidRDefault="009F7C31" w:rsidP="009F7C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Journey to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Jo’burg</w:t>
            </w:r>
            <w:proofErr w:type="spellEnd"/>
          </w:p>
        </w:tc>
        <w:tc>
          <w:tcPr>
            <w:tcW w:w="2693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D43842" w:rsidRPr="00AB04E4" w:rsidRDefault="009F7C31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Black History</w:t>
            </w:r>
          </w:p>
          <w:p w:rsidR="00AB04E4" w:rsidRPr="00AB04E4" w:rsidRDefault="00AB04E4" w:rsidP="00D438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104765" w:rsidRPr="00104765" w:rsidRDefault="009F7C31" w:rsidP="009F7C3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Woof</w:t>
            </w:r>
          </w:p>
        </w:tc>
      </w:tr>
      <w:tr w:rsidR="00AB04E4" w:rsidTr="003F5E4A">
        <w:tc>
          <w:tcPr>
            <w:tcW w:w="15310" w:type="dxa"/>
            <w:gridSpan w:val="11"/>
          </w:tcPr>
          <w:p w:rsidR="00D43842" w:rsidRDefault="003F5E4A" w:rsidP="00104765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Writing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</w:t>
            </w:r>
            <w:r w:rsidR="00D43842" w:rsidRPr="00675323">
              <w:rPr>
                <w:rFonts w:ascii="Comic Sans MS" w:hAnsi="Comic Sans MS"/>
                <w:color w:val="666666"/>
                <w:sz w:val="20"/>
                <w:szCs w:val="20"/>
              </w:rPr>
              <w:t xml:space="preserve">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Create characters, settings and plots.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  • Use alliteration effectively.   • Use similes effectively.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Use a range of descriptive phrases i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ncluding some collective nouns.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Write for a wide range of purposes u</w:t>
            </w:r>
            <w:r w:rsidR="00D43842">
              <w:rPr>
                <w:rFonts w:ascii="Comic Sans MS" w:hAnsi="Comic Sans MS"/>
                <w:sz w:val="16"/>
                <w:szCs w:val="16"/>
              </w:rPr>
              <w:t>sing the main 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f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eatures identified in reading. 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 xml:space="preserve">• Use techniques used by authors to 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create characters and settings.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Compose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and rehearse sentences orally.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Plan, write, edit and improve.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Use organisational devices such as headings and sub headings.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Use the perfect form of verbs to mark re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lationships of time and cause. 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Use connectives that signal time, shift attention, inject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 suspense and shift the setting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Orga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nise paragraphs around a theme.   • Sequence paragraphs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>• Join letters, deciding which l</w:t>
            </w:r>
            <w:r w:rsidR="00D43842">
              <w:rPr>
                <w:rFonts w:ascii="Comic Sans MS" w:hAnsi="Comic Sans MS"/>
                <w:sz w:val="16"/>
                <w:szCs w:val="16"/>
              </w:rPr>
              <w:t xml:space="preserve">etters are best left un-joined.   </w:t>
            </w:r>
            <w:r w:rsidR="00D43842" w:rsidRPr="00D43842">
              <w:rPr>
                <w:rFonts w:ascii="Comic Sans MS" w:hAnsi="Comic Sans MS"/>
                <w:sz w:val="16"/>
                <w:szCs w:val="16"/>
              </w:rPr>
              <w:t xml:space="preserve">• Make handwriting legible by ensuring </w:t>
            </w:r>
            <w:proofErr w:type="spellStart"/>
            <w:r w:rsidR="00D43842" w:rsidRPr="00D43842">
              <w:rPr>
                <w:rFonts w:ascii="Comic Sans MS" w:hAnsi="Comic Sans MS"/>
                <w:sz w:val="16"/>
                <w:szCs w:val="16"/>
              </w:rPr>
              <w:t>downstrokes</w:t>
            </w:r>
            <w:proofErr w:type="spellEnd"/>
            <w:r w:rsidR="00D43842" w:rsidRPr="00D43842">
              <w:rPr>
                <w:rFonts w:ascii="Comic Sans MS" w:hAnsi="Comic Sans MS"/>
                <w:sz w:val="16"/>
                <w:szCs w:val="16"/>
              </w:rPr>
              <w:t xml:space="preserve"> of letters are parallel and letters are spaced appropriately.</w:t>
            </w:r>
          </w:p>
          <w:p w:rsidR="00104765" w:rsidRPr="00D43842" w:rsidRDefault="00104765" w:rsidP="00104765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5E4A" w:rsidTr="003F5E4A">
        <w:tc>
          <w:tcPr>
            <w:tcW w:w="15310" w:type="dxa"/>
            <w:gridSpan w:val="11"/>
          </w:tcPr>
          <w:p w:rsidR="00104765" w:rsidRDefault="003F5E4A" w:rsidP="00104765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Reading   </w:t>
            </w:r>
            <w:r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Draw inferences from reading.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Predict f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rom details stated and implied.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R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ecall and summarise main ideas.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Discuss words and phrase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>s that capture the imagination</w:t>
            </w:r>
            <w:proofErr w:type="gramStart"/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>.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</w:t>
            </w:r>
            <w:proofErr w:type="gramEnd"/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 Retrieve and record information from non-fiction, using titles, head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ings, sub-headings and indexes.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Prepare poems and plays to read aloud with expressio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n, volume, tone and intonation.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Identify recurring themes and elements of different stories (e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.g. good triumphing over evil).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• Recognise 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some different forms of poetry.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Explain and discuss understanding of reading, maintaining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 focus on the topic.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Draw inferences such as inferring characters’ feelings, thoughts and motives from their actions, and justi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fying inferences with evidence.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Predict what might happen f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rom details stated and implied.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Identify main ideas drawn from more than one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 paragraph and summarise these.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Identify how language, structure and pres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entation contribute to meaning.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Ask questions to i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mprove understanding of a text.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Apply a growing knowledge of root words, prefixes and suffixes (etymology and morp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 xml:space="preserve">hology).    </w:t>
            </w:r>
            <w:r w:rsidR="00D43842" w:rsidRPr="00D43842">
              <w:rPr>
                <w:rFonts w:ascii="Comic Sans MS" w:hAnsi="Comic Sans MS"/>
                <w:color w:val="222222"/>
                <w:sz w:val="16"/>
                <w:szCs w:val="16"/>
              </w:rPr>
              <w:t>• Read further excepti</w:t>
            </w:r>
            <w:r w:rsidR="00D43842">
              <w:rPr>
                <w:rFonts w:ascii="Comic Sans MS" w:hAnsi="Comic Sans MS"/>
                <w:color w:val="222222"/>
                <w:sz w:val="16"/>
                <w:szCs w:val="16"/>
              </w:rPr>
              <w:t>on words, noting the spellings.</w:t>
            </w:r>
          </w:p>
          <w:p w:rsidR="00104765" w:rsidRPr="00D43842" w:rsidRDefault="00104765" w:rsidP="00104765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</w:p>
        </w:tc>
      </w:tr>
      <w:tr w:rsidR="003F5E4A" w:rsidTr="008344E1">
        <w:tc>
          <w:tcPr>
            <w:tcW w:w="15310" w:type="dxa"/>
            <w:gridSpan w:val="11"/>
          </w:tcPr>
          <w:p w:rsidR="00104765" w:rsidRDefault="003F5E4A" w:rsidP="00104765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GAPS    </w:t>
            </w:r>
            <w:r w:rsidR="00D43842" w:rsidRPr="00104765">
              <w:rPr>
                <w:rFonts w:ascii="Comic Sans MS" w:hAnsi="Comic Sans MS"/>
                <w:sz w:val="16"/>
                <w:szCs w:val="16"/>
              </w:rPr>
              <w:t xml:space="preserve">• Use a mixture of simple, compound and complex sentences.   • Write sentences that include:    • conjunctions    • adverbs    • direct speech, punctuated correctly    • clauses • adverbial phrases.   Spelling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• Use prefixes and suffixes and understand how to add them.   </w:t>
            </w:r>
            <w:r w:rsidR="00D43842" w:rsidRPr="00104765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Punctuation</w:t>
            </w:r>
            <w:r w:rsidR="00104765" w:rsidRPr="00104765">
              <w:rPr>
                <w:rFonts w:ascii="Comic Sans MS" w:hAnsi="Comic Sans MS" w:cs="Arial"/>
                <w:b/>
                <w:sz w:val="16"/>
                <w:szCs w:val="16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Extending the range of sentences with more than one clause by using a wider range of conjunctions, including when, if, because, although</w:t>
            </w:r>
            <w:r w:rsid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u w:val="single"/>
                <w:shd w:val="clear" w:color="auto" w:fill="FFFFFF"/>
              </w:rPr>
              <w:t>Language children should know</w:t>
            </w:r>
            <w:r w:rsidR="00104765" w:rsidRPr="00104765">
              <w:rPr>
                <w:rFonts w:ascii="Comic Sans MS" w:hAnsi="Comic Sans MS"/>
                <w:sz w:val="16"/>
                <w:szCs w:val="16"/>
                <w:u w:val="single"/>
                <w:shd w:val="clear" w:color="auto" w:fill="FFFFFF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conjunction, adverb, preposition, direct speech, inverted commas (or ‘speech marks’), prefix, consonant, vowel, clause, subordinate clause.</w:t>
            </w:r>
            <w:r w:rsidR="00104765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  </w:t>
            </w:r>
            <w:proofErr w:type="gramStart"/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pronoun</w:t>
            </w:r>
            <w:proofErr w:type="gramEnd"/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, possessive pronoun, adverbial.</w:t>
            </w:r>
            <w:r w:rsidR="00104765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  </w:t>
            </w:r>
            <w:r w:rsidR="00D43842" w:rsidRPr="00104765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Read aloud writing to a group or whole class, using appropriate intonation</w:t>
            </w:r>
          </w:p>
          <w:p w:rsidR="00104765" w:rsidRPr="00104765" w:rsidRDefault="00104765" w:rsidP="00104765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</w:p>
        </w:tc>
      </w:tr>
      <w:tr w:rsidR="00F27778" w:rsidTr="008344E1">
        <w:tc>
          <w:tcPr>
            <w:tcW w:w="15310" w:type="dxa"/>
            <w:gridSpan w:val="11"/>
          </w:tcPr>
          <w:p w:rsidR="00F27778" w:rsidRPr="00104765" w:rsidRDefault="00F27778" w:rsidP="00104765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Communication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Engage in discussions, making relevant points.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Ask for specific additional information to clarify.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Understand the meaning of some phrases beyond the literal interpretation.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Use time, size and other measurements to quantify.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Use interesting adjectives, adverbial phrases and extended noun phrases in discussion.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Use vocabulary that is appropriate to the topic being discussed or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the audience that is listening.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Use verbs with irregular endings.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Use a mixture of sentence lengths to add interest to discussions and explanations.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Use intonation to emphasise grammar and punctuation when reading aloud.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Bring stories to life with expression and intonation.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Read the audience to know when to add detail and when to leave it out.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Make relevant comments or ask questions in a discussion or a debate.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Seek clarification by actively seeking to understand others’ points of view.</w:t>
            </w:r>
            <w:r w:rsidR="0010476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104765" w:rsidRPr="00104765">
              <w:rPr>
                <w:rFonts w:ascii="Comic Sans MS" w:hAnsi="Comic Sans MS"/>
                <w:sz w:val="16"/>
                <w:szCs w:val="16"/>
              </w:rPr>
              <w:t>• Respectfully challenge opinions or points, offering an alternative.</w:t>
            </w:r>
          </w:p>
        </w:tc>
      </w:tr>
      <w:tr w:rsidR="00F27778" w:rsidTr="00104765">
        <w:trPr>
          <w:trHeight w:val="4357"/>
        </w:trPr>
        <w:tc>
          <w:tcPr>
            <w:tcW w:w="5245" w:type="dxa"/>
            <w:gridSpan w:val="4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lastRenderedPageBreak/>
              <w:t>Maths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addition and subtraction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multiplication and division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Default="00F27778" w:rsidP="00104765">
            <w:pPr>
              <w:spacing w:after="150"/>
            </w:pPr>
          </w:p>
        </w:tc>
        <w:tc>
          <w:tcPr>
            <w:tcW w:w="4962" w:type="dxa"/>
            <w:gridSpan w:val="4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</w:p>
          <w:p w:rsid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addition and subtraction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multiplication and division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position and direction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</w:p>
          <w:p w:rsidR="00F27778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multiplication and division</w:t>
            </w:r>
          </w:p>
        </w:tc>
        <w:tc>
          <w:tcPr>
            <w:tcW w:w="5103" w:type="dxa"/>
            <w:gridSpan w:val="3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addition and subtraction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multiplication and division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multiplication and division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104765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Decimals, percentages and their equivalence to fractions</w:t>
            </w:r>
          </w:p>
          <w:p w:rsidR="00104765" w:rsidRPr="00104765" w:rsidRDefault="00104765" w:rsidP="00104765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position and direction</w:t>
            </w:r>
          </w:p>
          <w:p w:rsidR="00F27778" w:rsidRPr="00104765" w:rsidRDefault="00104765" w:rsidP="00104765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10476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</w:tc>
      </w:tr>
      <w:tr w:rsidR="00AB04E4" w:rsidTr="00CE0756">
        <w:tc>
          <w:tcPr>
            <w:tcW w:w="2694" w:type="dxa"/>
            <w:gridSpan w:val="2"/>
          </w:tcPr>
          <w:p w:rsidR="00F27778" w:rsidRPr="00F27778" w:rsidRDefault="00F27778" w:rsidP="00F27778">
            <w:pPr>
              <w:rPr>
                <w:color w:val="FFC000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AB04E4" w:rsidRPr="00F27778" w:rsidRDefault="009F7C31" w:rsidP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9F7C31" w:rsidP="00942C87">
            <w:r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</w:tc>
        <w:tc>
          <w:tcPr>
            <w:tcW w:w="2442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9F7C31" w:rsidP="00942C87">
            <w:r>
              <w:rPr>
                <w:rFonts w:ascii="Comic Sans MS" w:hAnsi="Comic Sans MS" w:cs="Arial"/>
                <w:sz w:val="20"/>
                <w:szCs w:val="20"/>
              </w:rPr>
              <w:t>Light and seeing</w:t>
            </w:r>
          </w:p>
        </w:tc>
        <w:tc>
          <w:tcPr>
            <w:tcW w:w="2520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Default="009F7C31" w:rsidP="00942C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Electrical Circuits</w:t>
            </w:r>
          </w:p>
          <w:p w:rsidR="00DA2018" w:rsidRPr="00F27778" w:rsidRDefault="00DA2018" w:rsidP="00942C87"/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DA2018" w:rsidRDefault="009F7C31" w:rsidP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Earth, sun, solar system</w:t>
            </w:r>
          </w:p>
        </w:tc>
        <w:tc>
          <w:tcPr>
            <w:tcW w:w="2552" w:type="dxa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942C87" w:rsidRDefault="009F7C31" w:rsidP="00104765">
            <w:r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</w:tr>
      <w:tr w:rsidR="00AB04E4" w:rsidTr="00CE0756">
        <w:tc>
          <w:tcPr>
            <w:tcW w:w="2694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F27778" w:rsidRDefault="009F7C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are important events remembered in ceremonies?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DA2018" w:rsidRDefault="009F7C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words of wisdom can guide us?</w:t>
            </w:r>
          </w:p>
        </w:tc>
        <w:tc>
          <w:tcPr>
            <w:tcW w:w="2442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DA2018" w:rsidRDefault="009F7C31" w:rsidP="00F27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creation stories tell us about our world?</w:t>
            </w:r>
          </w:p>
        </w:tc>
        <w:tc>
          <w:tcPr>
            <w:tcW w:w="2520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DA2018" w:rsidRDefault="008A77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creation stories tell us about our world?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DA2018" w:rsidRDefault="008A7735" w:rsidP="00F27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faiths make up our community?</w:t>
            </w:r>
          </w:p>
        </w:tc>
        <w:tc>
          <w:tcPr>
            <w:tcW w:w="2552" w:type="dxa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942C87" w:rsidRDefault="008A7735">
            <w:r>
              <w:rPr>
                <w:rFonts w:ascii="Comic Sans MS" w:hAnsi="Comic Sans MS"/>
                <w:sz w:val="20"/>
                <w:szCs w:val="20"/>
              </w:rPr>
              <w:t>What faiths make up our community?</w:t>
            </w:r>
          </w:p>
        </w:tc>
      </w:tr>
      <w:tr w:rsidR="00AB04E4" w:rsidTr="00CE0756">
        <w:tc>
          <w:tcPr>
            <w:tcW w:w="2694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710024" w:rsidP="00710024">
            <w:pPr>
              <w:rPr>
                <w:rFonts w:ascii="Comic Sans MS" w:hAnsi="Comic Sans MS"/>
                <w:color w:val="00FFFF"/>
                <w:sz w:val="20"/>
                <w:szCs w:val="20"/>
              </w:rPr>
            </w:pPr>
            <w:r w:rsidRPr="00DA2018">
              <w:rPr>
                <w:rFonts w:ascii="Comic Sans MS" w:hAnsi="Comic Sans MS"/>
                <w:sz w:val="20"/>
                <w:szCs w:val="20"/>
              </w:rPr>
              <w:t>Identity, society and equality</w:t>
            </w:r>
            <w:r>
              <w:rPr>
                <w:rFonts w:ascii="Comic Sans MS" w:hAnsi="Comic Sans MS"/>
                <w:sz w:val="20"/>
                <w:szCs w:val="20"/>
              </w:rPr>
              <w:t>- Democracy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710024" w:rsidP="00710024">
            <w:r w:rsidRPr="00CE0756">
              <w:rPr>
                <w:rFonts w:ascii="Comic Sans MS" w:hAnsi="Comic Sans MS"/>
                <w:sz w:val="20"/>
                <w:szCs w:val="20"/>
              </w:rPr>
              <w:t>Drug, alcohol and tobacco education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- Making choices </w:t>
            </w:r>
          </w:p>
        </w:tc>
        <w:tc>
          <w:tcPr>
            <w:tcW w:w="2442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710024" w:rsidP="00710024">
            <w:r>
              <w:rPr>
                <w:rFonts w:ascii="Comic Sans MS" w:hAnsi="Comic Sans MS"/>
                <w:sz w:val="20"/>
                <w:szCs w:val="20"/>
              </w:rPr>
              <w:t>Physical health and wellbeing – What is important to me?</w:t>
            </w:r>
            <w:r w:rsidR="00DA201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DA2018" w:rsidRDefault="007100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Keeping safe and managing risk – Playing safe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DA2018" w:rsidRDefault="00710024" w:rsidP="007100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bodies and relationship education - Growing up and changing</w:t>
            </w:r>
          </w:p>
          <w:p w:rsidR="00710024" w:rsidRPr="00CE0756" w:rsidRDefault="00710024" w:rsidP="00710024"/>
        </w:tc>
        <w:tc>
          <w:tcPr>
            <w:tcW w:w="2552" w:type="dxa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710024" w:rsidRDefault="00710024" w:rsidP="007100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bodies and relationship education - Growing up and changing</w:t>
            </w:r>
          </w:p>
          <w:p w:rsidR="00E20F2B" w:rsidRPr="00E20F2B" w:rsidRDefault="00E20F2B" w:rsidP="00710024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04E4" w:rsidTr="00CE0756">
        <w:trPr>
          <w:trHeight w:val="104"/>
        </w:trPr>
        <w:tc>
          <w:tcPr>
            <w:tcW w:w="2694" w:type="dxa"/>
            <w:gridSpan w:val="2"/>
          </w:tcPr>
          <w:p w:rsidR="009F7C31" w:rsidRDefault="009F7C31" w:rsidP="009F7C31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Pr="00CE0756" w:rsidRDefault="009F7C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II</w:t>
            </w:r>
          </w:p>
        </w:tc>
        <w:tc>
          <w:tcPr>
            <w:tcW w:w="2551" w:type="dxa"/>
            <w:gridSpan w:val="2"/>
          </w:tcPr>
          <w:p w:rsidR="009F7C31" w:rsidRDefault="009F7C31" w:rsidP="009F7C31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Pr="00CE0756" w:rsidRDefault="009F7C31">
            <w:r>
              <w:rPr>
                <w:rFonts w:ascii="Comic Sans MS" w:hAnsi="Comic Sans MS"/>
                <w:sz w:val="20"/>
                <w:szCs w:val="20"/>
              </w:rPr>
              <w:t>World War II</w:t>
            </w:r>
          </w:p>
        </w:tc>
        <w:tc>
          <w:tcPr>
            <w:tcW w:w="2442" w:type="dxa"/>
            <w:gridSpan w:val="2"/>
          </w:tcPr>
          <w:p w:rsidR="00F03236" w:rsidRDefault="00F03236" w:rsidP="00F0323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942C87" w:rsidRPr="00CE0756" w:rsidRDefault="009F7C31" w:rsidP="009F7C3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F7C31">
              <w:rPr>
                <w:rFonts w:ascii="Comic Sans MS" w:hAnsi="Comic Sans MS"/>
                <w:sz w:val="20"/>
                <w:szCs w:val="20"/>
              </w:rPr>
              <w:t>Stone Age to Iron Age</w:t>
            </w:r>
          </w:p>
        </w:tc>
        <w:tc>
          <w:tcPr>
            <w:tcW w:w="2520" w:type="dxa"/>
            <w:gridSpan w:val="2"/>
          </w:tcPr>
          <w:p w:rsidR="009F7C31" w:rsidRDefault="009F7C31" w:rsidP="009F7C31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CE0756" w:rsidRPr="00F03236" w:rsidRDefault="009F7C3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F7C31">
              <w:rPr>
                <w:rFonts w:ascii="Comic Sans MS" w:hAnsi="Comic Sans MS"/>
                <w:sz w:val="20"/>
                <w:szCs w:val="20"/>
              </w:rPr>
              <w:t>European and Local study – similarities and differences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AB04E4" w:rsidRDefault="009F7C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Local History Study</w:t>
            </w:r>
          </w:p>
          <w:p w:rsidR="009F7C31" w:rsidRPr="00CE0756" w:rsidRDefault="009F7C3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Towton</w:t>
            </w:r>
            <w:proofErr w:type="spellEnd"/>
          </w:p>
        </w:tc>
        <w:tc>
          <w:tcPr>
            <w:tcW w:w="2552" w:type="dxa"/>
          </w:tcPr>
          <w:p w:rsidR="00AB04E4" w:rsidRDefault="00CE075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CE0756" w:rsidRPr="00F03236" w:rsidRDefault="009F7C31" w:rsidP="00F032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Mountains, Volcanoes, Earthquakes and the water cycle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lastRenderedPageBreak/>
              <w:t>Computing</w:t>
            </w:r>
          </w:p>
          <w:p w:rsidR="008E6221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iJ</w:t>
            </w:r>
            <w:r w:rsidRPr="00942C87">
              <w:rPr>
                <w:rFonts w:ascii="Comic Sans MS" w:hAnsi="Comic Sans MS"/>
                <w:sz w:val="20"/>
                <w:szCs w:val="20"/>
              </w:rPr>
              <w:t>am</w:t>
            </w:r>
            <w:proofErr w:type="spellEnd"/>
            <w:r w:rsidRPr="00942C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03236">
              <w:rPr>
                <w:rFonts w:ascii="Comic Sans MS" w:hAnsi="Comic Sans MS"/>
                <w:sz w:val="20"/>
                <w:szCs w:val="20"/>
              </w:rPr>
              <w:t>Level 1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8E6221" w:rsidRPr="00CE0756" w:rsidRDefault="008E6221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F0323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iProgram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color w:val="C0504D" w:themeColor="accent2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iDesign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F0323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iAnimate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 w:rsidP="00CE075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iBroadcast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 w:rsidP="00CE07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iFilm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- 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Default="001047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</w:t>
            </w:r>
          </w:p>
          <w:p w:rsidR="00CE0756" w:rsidRP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104765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Painting</w:t>
            </w:r>
            <w:r w:rsidR="009F7C31">
              <w:rPr>
                <w:rFonts w:ascii="Comic Sans MS" w:hAnsi="Comic Sans MS"/>
                <w:sz w:val="20"/>
                <w:szCs w:val="20"/>
              </w:rPr>
              <w:t xml:space="preserve"> – Jackson Pollack, W </w:t>
            </w:r>
            <w:proofErr w:type="spellStart"/>
            <w:r w:rsidR="009F7C31">
              <w:rPr>
                <w:rFonts w:ascii="Comic Sans MS" w:hAnsi="Comic Sans MS"/>
                <w:sz w:val="20"/>
                <w:szCs w:val="20"/>
              </w:rPr>
              <w:t>Kandinski</w:t>
            </w:r>
            <w:proofErr w:type="spellEnd"/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Default="001047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Sculpture</w:t>
            </w:r>
            <w:r w:rsidR="009F7C31">
              <w:rPr>
                <w:rFonts w:ascii="Comic Sans MS" w:hAnsi="Comic Sans MS"/>
                <w:sz w:val="20"/>
                <w:szCs w:val="20"/>
              </w:rPr>
              <w:t>- Andy Goldsworthy</w:t>
            </w:r>
          </w:p>
          <w:p w:rsidR="00942C87" w:rsidRPr="00CE0756" w:rsidRDefault="00942C87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 xml:space="preserve"> including artist studies based on media</w:t>
            </w:r>
          </w:p>
          <w:p w:rsidR="00CE0756" w:rsidRPr="00CE0756" w:rsidRDefault="00104765" w:rsidP="00104765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104765" w:rsidP="00104765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104765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9F7C31" w:rsidP="00F0323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Pop up cards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9F7C31" w:rsidP="00F0323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Pop up cards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9F7C31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a torch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F03236" w:rsidRPr="00CE0756" w:rsidRDefault="009F7C31" w:rsidP="009F7C3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a torch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9F7C31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Smoothies and heathy eating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9F7C31" w:rsidP="009F7C3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Smoothies and heathy eating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>
            <w:pPr>
              <w:rPr>
                <w:rFonts w:ascii="Comic Sans MS" w:hAnsi="Comic Sans MS"/>
                <w:color w:val="7B9393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Compose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Transcribe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Perform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Describe Music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Default="008E6221">
            <w:pPr>
              <w:rPr>
                <w:rFonts w:ascii="Comic Sans MS" w:hAnsi="Comic Sans MS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Perform</w:t>
            </w:r>
          </w:p>
          <w:p w:rsidR="00942C87" w:rsidRPr="008E6221" w:rsidRDefault="00942C87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games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 w:rsidP="00CE075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Athletics/Ball Skills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</w:p>
        </w:tc>
      </w:tr>
      <w:tr w:rsidR="0079284D" w:rsidTr="00CE0756">
        <w:trPr>
          <w:trHeight w:val="104"/>
        </w:trPr>
        <w:tc>
          <w:tcPr>
            <w:tcW w:w="2694" w:type="dxa"/>
            <w:gridSpan w:val="2"/>
          </w:tcPr>
          <w:p w:rsidR="0079284D" w:rsidRDefault="0079284D">
            <w:pPr>
              <w:rPr>
                <w:rFonts w:ascii="Comic Sans MS" w:hAnsi="Comic Sans MS"/>
                <w:color w:val="3333FF"/>
                <w:sz w:val="20"/>
                <w:szCs w:val="20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  <w:p w:rsidR="00DA2018" w:rsidRPr="0027411F" w:rsidRDefault="00DA2018">
            <w:pPr>
              <w:rPr>
                <w:rFonts w:ascii="Comic Sans MS" w:hAnsi="Comic Sans MS"/>
                <w:color w:val="3333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442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20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1" w:type="dxa"/>
            <w:gridSpan w:val="2"/>
          </w:tcPr>
          <w:p w:rsidR="0079284D" w:rsidRPr="00CE0756" w:rsidRDefault="0079284D" w:rsidP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2" w:type="dxa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</w:tr>
    </w:tbl>
    <w:p w:rsidR="00B3317A" w:rsidRDefault="00B3317A"/>
    <w:sectPr w:rsidR="00B3317A" w:rsidSect="00AB04E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5C" w:rsidRDefault="00E6335C" w:rsidP="00AB04E4">
      <w:pPr>
        <w:spacing w:after="0" w:line="240" w:lineRule="auto"/>
      </w:pPr>
      <w:r>
        <w:separator/>
      </w:r>
    </w:p>
  </w:endnote>
  <w:endnote w:type="continuationSeparator" w:id="0">
    <w:p w:rsidR="00E6335C" w:rsidRDefault="00E6335C" w:rsidP="00AB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5C" w:rsidRDefault="00E6335C" w:rsidP="00AB04E4">
      <w:pPr>
        <w:spacing w:after="0" w:line="240" w:lineRule="auto"/>
      </w:pPr>
      <w:r>
        <w:separator/>
      </w:r>
    </w:p>
  </w:footnote>
  <w:footnote w:type="continuationSeparator" w:id="0">
    <w:p w:rsidR="00E6335C" w:rsidRDefault="00E6335C" w:rsidP="00AB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E4" w:rsidRPr="00AB04E4" w:rsidRDefault="00D43842" w:rsidP="00AB04E4">
    <w:pPr>
      <w:pStyle w:val="Header"/>
      <w:jc w:val="center"/>
      <w:rPr>
        <w:rFonts w:ascii="CCW Cursive Writing 5" w:hAnsi="CCW Cursive Writing 5" w:cs="Arial"/>
        <w:sz w:val="32"/>
        <w:szCs w:val="32"/>
        <w:u w:val="single"/>
      </w:rPr>
    </w:pPr>
    <w:r>
      <w:rPr>
        <w:rFonts w:ascii="CCW Cursive Writing 5" w:hAnsi="CCW Cursive Writing 5" w:cs="Arial"/>
        <w:sz w:val="32"/>
        <w:szCs w:val="32"/>
        <w:u w:val="single"/>
      </w:rPr>
      <w:t>Class 3</w:t>
    </w:r>
    <w:r w:rsidR="009F7C31">
      <w:rPr>
        <w:rFonts w:ascii="CCW Cursive Writing 5" w:hAnsi="CCW Cursive Writing 5" w:cs="Arial"/>
        <w:sz w:val="32"/>
        <w:szCs w:val="32"/>
        <w:u w:val="single"/>
      </w:rPr>
      <w:t xml:space="preserve"> Curriculum Plan – Cycle B</w:t>
    </w:r>
    <w:r w:rsidR="00AB04E4" w:rsidRPr="00AB04E4">
      <w:rPr>
        <w:rFonts w:ascii="CCW Cursive Writing 5" w:hAnsi="CCW Cursive Writing 5" w:cs="Arial"/>
        <w:sz w:val="32"/>
        <w:szCs w:val="32"/>
        <w:u w:val="single"/>
      </w:rPr>
      <w:t xml:space="preserve"> </w:t>
    </w:r>
  </w:p>
  <w:p w:rsidR="00AB04E4" w:rsidRDefault="00AB0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8E8"/>
    <w:multiLevelType w:val="hybridMultilevel"/>
    <w:tmpl w:val="95C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4419B"/>
    <w:multiLevelType w:val="hybridMultilevel"/>
    <w:tmpl w:val="1F9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B6E06"/>
    <w:multiLevelType w:val="hybridMultilevel"/>
    <w:tmpl w:val="4A6A420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E4"/>
    <w:rsid w:val="00104765"/>
    <w:rsid w:val="0027411F"/>
    <w:rsid w:val="003601FE"/>
    <w:rsid w:val="003F5E4A"/>
    <w:rsid w:val="00493568"/>
    <w:rsid w:val="005E65DF"/>
    <w:rsid w:val="00710024"/>
    <w:rsid w:val="0079284D"/>
    <w:rsid w:val="00851BBF"/>
    <w:rsid w:val="008A7735"/>
    <w:rsid w:val="008E6221"/>
    <w:rsid w:val="008F54C5"/>
    <w:rsid w:val="00942C87"/>
    <w:rsid w:val="009F7C31"/>
    <w:rsid w:val="00AB04E4"/>
    <w:rsid w:val="00B3317A"/>
    <w:rsid w:val="00BC5B76"/>
    <w:rsid w:val="00BF77E7"/>
    <w:rsid w:val="00CE0756"/>
    <w:rsid w:val="00D43842"/>
    <w:rsid w:val="00DA2018"/>
    <w:rsid w:val="00E20F2B"/>
    <w:rsid w:val="00E6335C"/>
    <w:rsid w:val="00F03236"/>
    <w:rsid w:val="00F2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paragraph" w:styleId="NormalWeb">
    <w:name w:val="Normal (Web)"/>
    <w:basedOn w:val="Normal"/>
    <w:uiPriority w:val="99"/>
    <w:unhideWhenUsed/>
    <w:rsid w:val="00A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B04E4"/>
  </w:style>
  <w:style w:type="paragraph" w:styleId="ListParagraph">
    <w:name w:val="List Paragraph"/>
    <w:basedOn w:val="Normal"/>
    <w:uiPriority w:val="34"/>
    <w:qFormat/>
    <w:rsid w:val="00AB04E4"/>
    <w:pPr>
      <w:ind w:left="720"/>
      <w:contextualSpacing/>
    </w:pPr>
  </w:style>
  <w:style w:type="character" w:styleId="Strong">
    <w:name w:val="Strong"/>
    <w:uiPriority w:val="22"/>
    <w:qFormat/>
    <w:rsid w:val="003F5E4A"/>
    <w:rPr>
      <w:b/>
      <w:bCs/>
    </w:rPr>
  </w:style>
  <w:style w:type="character" w:customStyle="1" w:styleId="planstrandref1">
    <w:name w:val="planstrandref1"/>
    <w:basedOn w:val="DefaultParagraphFont"/>
    <w:rsid w:val="00BC5B7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paragraph" w:styleId="NormalWeb">
    <w:name w:val="Normal (Web)"/>
    <w:basedOn w:val="Normal"/>
    <w:uiPriority w:val="99"/>
    <w:unhideWhenUsed/>
    <w:rsid w:val="00A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B04E4"/>
  </w:style>
  <w:style w:type="paragraph" w:styleId="ListParagraph">
    <w:name w:val="List Paragraph"/>
    <w:basedOn w:val="Normal"/>
    <w:uiPriority w:val="34"/>
    <w:qFormat/>
    <w:rsid w:val="00AB04E4"/>
    <w:pPr>
      <w:ind w:left="720"/>
      <w:contextualSpacing/>
    </w:pPr>
  </w:style>
  <w:style w:type="character" w:styleId="Strong">
    <w:name w:val="Strong"/>
    <w:uiPriority w:val="22"/>
    <w:qFormat/>
    <w:rsid w:val="003F5E4A"/>
    <w:rPr>
      <w:b/>
      <w:bCs/>
    </w:rPr>
  </w:style>
  <w:style w:type="character" w:customStyle="1" w:styleId="planstrandref1">
    <w:name w:val="planstrandref1"/>
    <w:basedOn w:val="DefaultParagraphFont"/>
    <w:rsid w:val="00BC5B7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304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3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3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74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18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6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32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9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82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4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98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17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41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7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6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88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65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2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35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1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77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91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2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5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8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9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8691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8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5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138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4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69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1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62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2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4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57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3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271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279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43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74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4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38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61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25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6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28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1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783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8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14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66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92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5741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71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9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7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6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668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8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55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568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23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4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580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28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32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6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7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9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5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96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7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4263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7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37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112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0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96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5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90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6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0148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2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10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87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74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0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9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96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1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708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623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9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57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Hewitt</dc:creator>
  <cp:lastModifiedBy>goddard</cp:lastModifiedBy>
  <cp:revision>2</cp:revision>
  <dcterms:created xsi:type="dcterms:W3CDTF">2016-12-12T11:59:00Z</dcterms:created>
  <dcterms:modified xsi:type="dcterms:W3CDTF">2016-12-12T11:59:00Z</dcterms:modified>
</cp:coreProperties>
</file>