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00CA302B" w:rsidR="001E36B5" w:rsidRDefault="008D7F0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C3E2BDA" wp14:editId="5B26FD85">
                <wp:simplePos x="0" y="0"/>
                <wp:positionH relativeFrom="page">
                  <wp:posOffset>7780020</wp:posOffset>
                </wp:positionH>
                <wp:positionV relativeFrom="paragraph">
                  <wp:posOffset>14605</wp:posOffset>
                </wp:positionV>
                <wp:extent cx="2567940" cy="670560"/>
                <wp:effectExtent l="0" t="0" r="2286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6705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91B9" w14:textId="1F830F9E" w:rsidR="00787C14" w:rsidRDefault="00787C14" w:rsidP="008D7F0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Focus:</w:t>
                            </w:r>
                          </w:p>
                          <w:p w14:paraId="48251247" w14:textId="6B21A0ED" w:rsidR="008D7F08" w:rsidRDefault="00C13738" w:rsidP="008D7F0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Creativity</w:t>
                            </w:r>
                          </w:p>
                          <w:p w14:paraId="70C10541" w14:textId="0B705A68" w:rsidR="00C13738" w:rsidRDefault="002328FE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History – the Great Fire of London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E2BDA" id="Text Box 10" o:spid="_x0000_s1026" style="position:absolute;margin-left:612.6pt;margin-top:1.15pt;width:202.2pt;height:52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">
                <v:stroke joinstyle="miter"/>
                <v:textbox>
                  <w:txbxContent>
                    <w:p w14:paraId="042791B9" w14:textId="1F830F9E" w:rsidR="00787C14" w:rsidRDefault="00787C14" w:rsidP="008D7F0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Focus:</w:t>
                      </w:r>
                    </w:p>
                    <w:p w14:paraId="48251247" w14:textId="6B21A0ED" w:rsidR="008D7F08" w:rsidRDefault="00C13738" w:rsidP="008D7F0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Creativity</w:t>
                      </w:r>
                    </w:p>
                    <w:p w14:paraId="70C10541" w14:textId="0B705A68" w:rsidR="00C13738" w:rsidRDefault="002328FE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History – the Great Fire of London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18C9DF4C">
                <wp:simplePos x="0" y="0"/>
                <wp:positionH relativeFrom="margin">
                  <wp:posOffset>1844040</wp:posOffset>
                </wp:positionH>
                <wp:positionV relativeFrom="paragraph">
                  <wp:posOffset>0</wp:posOffset>
                </wp:positionV>
                <wp:extent cx="4886325" cy="6273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3D8D8D27" w:rsidR="007829D9" w:rsidRPr="00C13738" w:rsidRDefault="00C13738" w:rsidP="001E36B5">
                            <w:pPr>
                              <w:jc w:val="center"/>
                              <w:rPr>
                                <w:rFonts w:ascii="Ink Free" w:hAnsi="Ink Free"/>
                                <w:sz w:val="160"/>
                                <w:szCs w:val="160"/>
                              </w:rPr>
                            </w:pPr>
                            <w:r w:rsidRPr="00C13738"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London’s Burning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45.2pt;margin-top:0;width:384.7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">
                <v:stroke joinstyle="miter"/>
                <v:textbox>
                  <w:txbxContent>
                    <w:p w14:paraId="575EA904" w14:textId="3D8D8D27" w:rsidR="007829D9" w:rsidRPr="00C13738" w:rsidRDefault="00C13738" w:rsidP="001E36B5">
                      <w:pPr>
                        <w:jc w:val="center"/>
                        <w:rPr>
                          <w:rFonts w:ascii="Ink Free" w:hAnsi="Ink Free"/>
                          <w:sz w:val="160"/>
                          <w:szCs w:val="160"/>
                        </w:rPr>
                      </w:pPr>
                      <w:r w:rsidRPr="00C13738">
                        <w:rPr>
                          <w:rFonts w:ascii="Ink Free" w:hAnsi="Ink Free"/>
                          <w:sz w:val="52"/>
                          <w:szCs w:val="52"/>
                        </w:rPr>
                        <w:t>London’s Burning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5452C236">
            <wp:simplePos x="0" y="0"/>
            <wp:positionH relativeFrom="column">
              <wp:posOffset>29210</wp:posOffset>
            </wp:positionH>
            <wp:positionV relativeFrom="paragraph">
              <wp:posOffset>-146050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58DBBC0D" w:rsidR="001E36B5" w:rsidRDefault="009D09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0CB447F3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431800</wp:posOffset>
                </wp:positionV>
                <wp:extent cx="1863725" cy="2401570"/>
                <wp:effectExtent l="19050" t="19050" r="41275" b="36830"/>
                <wp:wrapTight wrapText="bothSides">
                  <wp:wrapPolygon edited="0">
                    <wp:start x="2208" y="-171"/>
                    <wp:lineTo x="-221" y="-171"/>
                    <wp:lineTo x="-221" y="20732"/>
                    <wp:lineTo x="1987" y="21760"/>
                    <wp:lineTo x="1987" y="21760"/>
                    <wp:lineTo x="19650" y="21760"/>
                    <wp:lineTo x="20312" y="21760"/>
                    <wp:lineTo x="21858" y="19875"/>
                    <wp:lineTo x="21858" y="1371"/>
                    <wp:lineTo x="20974" y="343"/>
                    <wp:lineTo x="19650" y="-171"/>
                    <wp:lineTo x="2208" y="-17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401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5DC30B61" w14:textId="28D44989" w:rsidR="002328FE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History of </w:t>
                            </w:r>
                            <w:r w:rsidR="002328FE">
                              <w:rPr>
                                <w:rFonts w:ascii="Ink Free" w:hAnsi="Ink Free"/>
                              </w:rPr>
                              <w:t>The Great Fire of London</w:t>
                            </w:r>
                            <w:r>
                              <w:rPr>
                                <w:rFonts w:ascii="Ink Free" w:hAnsi="Ink Free"/>
                              </w:rPr>
                              <w:t>.</w:t>
                            </w:r>
                          </w:p>
                          <w:p w14:paraId="6671E8BE" w14:textId="77777777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C6712B2" w14:textId="35B712B3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Lighting a fire to show the spread of fire. </w:t>
                            </w:r>
                          </w:p>
                          <w:p w14:paraId="0CC30802" w14:textId="77777777" w:rsidR="00EB4395" w:rsidRDefault="00EB4395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A3DDD60" w14:textId="0D421039" w:rsidR="00EB4395" w:rsidRPr="0092315D" w:rsidRDefault="00EB4395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Trip to the library for World Book Day and trip to waterstones.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8" style="position:absolute;margin-left:178.8pt;margin-top:34pt;width:146.75pt;height:189.1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5DC30B61" w14:textId="28D44989" w:rsidR="002328FE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History of </w:t>
                      </w:r>
                      <w:r w:rsidR="002328FE">
                        <w:rPr>
                          <w:rFonts w:ascii="Ink Free" w:hAnsi="Ink Free"/>
                        </w:rPr>
                        <w:t>The Great Fire of London</w:t>
                      </w:r>
                      <w:r>
                        <w:rPr>
                          <w:rFonts w:ascii="Ink Free" w:hAnsi="Ink Free"/>
                        </w:rPr>
                        <w:t>.</w:t>
                      </w:r>
                    </w:p>
                    <w:p w14:paraId="6671E8BE" w14:textId="77777777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C6712B2" w14:textId="35B712B3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Lighting a fire to show the spread of fire. </w:t>
                      </w:r>
                    </w:p>
                    <w:p w14:paraId="0CC30802" w14:textId="77777777" w:rsidR="00EB4395" w:rsidRDefault="00EB4395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A3DDD60" w14:textId="0D421039" w:rsidR="00EB4395" w:rsidRPr="0092315D" w:rsidRDefault="00EB4395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Trip to the library for World Book Day and trip to waterstones.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Start w:id="0" w:name="_Hlk89425386"/>
    <w:bookmarkEnd w:id="0"/>
    <w:p w14:paraId="2CC75003" w14:textId="424771B6" w:rsidR="001E36B5" w:rsidRDefault="00B829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3A97B7F4">
                <wp:simplePos x="0" y="0"/>
                <wp:positionH relativeFrom="page">
                  <wp:posOffset>730331</wp:posOffset>
                </wp:positionH>
                <wp:positionV relativeFrom="paragraph">
                  <wp:posOffset>161117</wp:posOffset>
                </wp:positionV>
                <wp:extent cx="2125585" cy="6038850"/>
                <wp:effectExtent l="19050" t="19050" r="46355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585" cy="6038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317FF08E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is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linked to the topic wherever possible</w:t>
                            </w:r>
                            <w:r>
                              <w:rPr>
                                <w:rFonts w:ascii="Ink Free" w:hAnsi="Ink Free"/>
                              </w:rPr>
                              <w:t>, as well as through their interests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 xml:space="preserve">. </w:t>
                            </w:r>
                            <w:r>
                              <w:rPr>
                                <w:rFonts w:ascii="Ink Free" w:hAnsi="Ink Free"/>
                              </w:rPr>
                              <w:t>P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 xml:space="preserve">lanning will be tailored to the need of individual learners. </w:t>
                            </w:r>
                          </w:p>
                          <w:p w14:paraId="143C5014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F267F0C" w14:textId="72CB0627" w:rsidR="00787C14" w:rsidRPr="00952D23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Our class story this term is Vlad and the Great Fire of London. We use the individual choice of communication to make choices, comment and discuss the book. </w:t>
                            </w:r>
                          </w:p>
                          <w:p w14:paraId="52E4AE99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A0B091D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In addition, we are focusing on colourful semantics work, whole class guided reading and phonics.</w:t>
                            </w:r>
                          </w:p>
                          <w:p w14:paraId="046955BC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80AC99D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We have been focusing on communication in bucket sessions. </w:t>
                            </w:r>
                          </w:p>
                          <w:p w14:paraId="18F7BAB7" w14:textId="0FC533D5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9" style="position:absolute;margin-left:57.5pt;margin-top:12.7pt;width:167.35pt;height:47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317FF08E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</w:t>
                      </w:r>
                      <w:r>
                        <w:rPr>
                          <w:rFonts w:ascii="Ink Free" w:hAnsi="Ink Free"/>
                        </w:rPr>
                        <w:t xml:space="preserve">is </w:t>
                      </w:r>
                      <w:r w:rsidRPr="00952D23">
                        <w:rPr>
                          <w:rFonts w:ascii="Ink Free" w:hAnsi="Ink Free"/>
                        </w:rPr>
                        <w:t>linked to the topic wherever possible</w:t>
                      </w:r>
                      <w:r>
                        <w:rPr>
                          <w:rFonts w:ascii="Ink Free" w:hAnsi="Ink Free"/>
                        </w:rPr>
                        <w:t>, as well as through their interests</w:t>
                      </w:r>
                      <w:r w:rsidRPr="00952D23">
                        <w:rPr>
                          <w:rFonts w:ascii="Ink Free" w:hAnsi="Ink Free"/>
                        </w:rPr>
                        <w:t xml:space="preserve">. </w:t>
                      </w:r>
                      <w:r>
                        <w:rPr>
                          <w:rFonts w:ascii="Ink Free" w:hAnsi="Ink Free"/>
                        </w:rPr>
                        <w:t>P</w:t>
                      </w:r>
                      <w:r w:rsidRPr="00952D23">
                        <w:rPr>
                          <w:rFonts w:ascii="Ink Free" w:hAnsi="Ink Free"/>
                        </w:rPr>
                        <w:t xml:space="preserve">lanning will be tailored to the need of individual learners. </w:t>
                      </w:r>
                    </w:p>
                    <w:p w14:paraId="143C5014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F267F0C" w14:textId="72CB0627" w:rsidR="00787C14" w:rsidRPr="00952D23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Our class story this term is Vlad and the Great Fire of London. </w:t>
                      </w:r>
                      <w:r>
                        <w:rPr>
                          <w:rFonts w:ascii="Ink Free" w:hAnsi="Ink Free"/>
                        </w:rPr>
                        <w:t>We use the individual choice of communication to make choices</w:t>
                      </w:r>
                      <w:r>
                        <w:rPr>
                          <w:rFonts w:ascii="Ink Free" w:hAnsi="Ink Free"/>
                        </w:rPr>
                        <w:t>, c</w:t>
                      </w:r>
                      <w:r>
                        <w:rPr>
                          <w:rFonts w:ascii="Ink Free" w:hAnsi="Ink Free"/>
                        </w:rPr>
                        <w:t>omment</w:t>
                      </w:r>
                      <w:r>
                        <w:rPr>
                          <w:rFonts w:ascii="Ink Free" w:hAnsi="Ink Free"/>
                        </w:rPr>
                        <w:t xml:space="preserve"> and discuss the book. </w:t>
                      </w:r>
                    </w:p>
                    <w:p w14:paraId="52E4AE99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A0B091D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In addition, we are focusing on colourful semantics work, whole class guided reading and phonics.</w:t>
                      </w:r>
                    </w:p>
                    <w:p w14:paraId="046955BC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80AC99D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We have been focusing on communication in bucket sessions. </w:t>
                      </w:r>
                    </w:p>
                    <w:p w14:paraId="18F7BAB7" w14:textId="0FC533D5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7F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61A99572">
                <wp:simplePos x="0" y="0"/>
                <wp:positionH relativeFrom="column">
                  <wp:posOffset>7098030</wp:posOffset>
                </wp:positionH>
                <wp:positionV relativeFrom="paragraph">
                  <wp:posOffset>205105</wp:posOffset>
                </wp:positionV>
                <wp:extent cx="2305050" cy="6019165"/>
                <wp:effectExtent l="19050" t="19050" r="38100" b="387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191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3ED69C25" w14:textId="0D017501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My thinking and learning will be based on children’s individual needs. P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lanning will be tailored to the need of individual learners.</w:t>
                            </w:r>
                          </w:p>
                          <w:p w14:paraId="4A310B36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687F34D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Counting objects, number songs. </w:t>
                            </w:r>
                          </w:p>
                          <w:p w14:paraId="64733D97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40EA93E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Addition and subtraction</w:t>
                            </w:r>
                          </w:p>
                          <w:p w14:paraId="317F6BC4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056198C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Fractions</w:t>
                            </w:r>
                          </w:p>
                          <w:p w14:paraId="021EAD16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6DE2D253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 and Direction</w:t>
                            </w:r>
                          </w:p>
                          <w:p w14:paraId="6322329C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C0047D8" w14:textId="3024D0AD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Money</w:t>
                            </w:r>
                          </w:p>
                          <w:p w14:paraId="54C576B6" w14:textId="77777777" w:rsidR="00787C14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667F710" w14:textId="28ADDDD9" w:rsidR="00787C14" w:rsidRPr="00486CAC" w:rsidRDefault="00787C14" w:rsidP="00787C14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We are continuing to also work on our jigsaw skills. 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16.15pt;width:181.5pt;height:473.9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3ED69C25" w14:textId="0D017501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</w:t>
                      </w:r>
                      <w:r>
                        <w:rPr>
                          <w:rFonts w:ascii="Ink Free" w:hAnsi="Ink Free"/>
                        </w:rPr>
                        <w:t>individual</w:t>
                      </w:r>
                      <w:r>
                        <w:rPr>
                          <w:rFonts w:ascii="Ink Free" w:hAnsi="Ink Free"/>
                        </w:rPr>
                        <w:t xml:space="preserve"> needs. P</w:t>
                      </w:r>
                      <w:r w:rsidRPr="00952D23">
                        <w:rPr>
                          <w:rFonts w:ascii="Ink Free" w:hAnsi="Ink Free"/>
                        </w:rPr>
                        <w:t>lanning will be tailored to the need of individual learners.</w:t>
                      </w:r>
                    </w:p>
                    <w:p w14:paraId="4A310B36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687F34D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Counting objects, number songs. </w:t>
                      </w:r>
                    </w:p>
                    <w:p w14:paraId="64733D97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40EA93E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Addition and subtraction</w:t>
                      </w:r>
                    </w:p>
                    <w:p w14:paraId="317F6BC4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056198C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Fractions</w:t>
                      </w:r>
                    </w:p>
                    <w:p w14:paraId="021EAD16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6DE2D253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 and Direction</w:t>
                      </w:r>
                    </w:p>
                    <w:p w14:paraId="6322329C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C0047D8" w14:textId="3024D0AD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Money</w:t>
                      </w:r>
                    </w:p>
                    <w:p w14:paraId="54C576B6" w14:textId="77777777" w:rsidR="00787C14" w:rsidRDefault="00787C14" w:rsidP="00787C1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667F710" w14:textId="28ADDDD9" w:rsidR="00787C14" w:rsidRPr="00486CAC" w:rsidRDefault="00787C14" w:rsidP="00787C14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We are </w:t>
                      </w:r>
                      <w:r>
                        <w:rPr>
                          <w:rFonts w:ascii="Ink Free" w:hAnsi="Ink Free"/>
                        </w:rPr>
                        <w:t xml:space="preserve">continuing to </w:t>
                      </w:r>
                      <w:r>
                        <w:rPr>
                          <w:rFonts w:ascii="Ink Free" w:hAnsi="Ink Free"/>
                        </w:rPr>
                        <w:t>also wor</w:t>
                      </w:r>
                      <w:r>
                        <w:rPr>
                          <w:rFonts w:ascii="Ink Free" w:hAnsi="Ink Free"/>
                        </w:rPr>
                        <w:t>k</w:t>
                      </w:r>
                      <w:r>
                        <w:rPr>
                          <w:rFonts w:ascii="Ink Free" w:hAnsi="Ink Free"/>
                        </w:rPr>
                        <w:t xml:space="preserve"> on our jigsaw skills. 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6C9181E" w14:textId="4A7128EB" w:rsidR="00BC1909" w:rsidRDefault="003B1D7A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Fire</w:t>
                            </w:r>
                            <w:r w:rsidR="0092315D" w:rsidRPr="0092315D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gramStart"/>
                            <w:r w:rsidR="0092315D" w:rsidRPr="0092315D">
                              <w:rPr>
                                <w:rFonts w:ascii="Ink Free" w:hAnsi="Ink Free"/>
                              </w:rPr>
                              <w:t>safety</w:t>
                            </w:r>
                            <w:proofErr w:type="gramEnd"/>
                          </w:p>
                          <w:p w14:paraId="1CEAAE0F" w14:textId="77777777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51AEB25" w14:textId="19318B81" w:rsidR="003B1D7A" w:rsidRDefault="003B1D7A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Baking – following instructions</w:t>
                            </w:r>
                            <w:r w:rsidR="00787C14">
                              <w:rPr>
                                <w:rFonts w:ascii="Ink Free" w:hAnsi="Ink Free"/>
                              </w:rPr>
                              <w:t xml:space="preserve">. This term we are making cheese on toast and toasties. </w:t>
                            </w:r>
                          </w:p>
                          <w:p w14:paraId="4996ED93" w14:textId="7CCEFA0A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We buy our ingredients on our trip to Sainsburys. </w:t>
                            </w:r>
                          </w:p>
                          <w:p w14:paraId="274BA23B" w14:textId="77777777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43E8786" w14:textId="77777777" w:rsidR="00787C14" w:rsidRPr="0092315D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6C9181E" w14:textId="4A7128EB" w:rsidR="00BC1909" w:rsidRDefault="003B1D7A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Fire</w:t>
                      </w:r>
                      <w:r w:rsidR="0092315D" w:rsidRPr="0092315D">
                        <w:rPr>
                          <w:rFonts w:ascii="Ink Free" w:hAnsi="Ink Free"/>
                        </w:rPr>
                        <w:t xml:space="preserve"> </w:t>
                      </w:r>
                      <w:proofErr w:type="gramStart"/>
                      <w:r w:rsidR="0092315D" w:rsidRPr="0092315D">
                        <w:rPr>
                          <w:rFonts w:ascii="Ink Free" w:hAnsi="Ink Free"/>
                        </w:rPr>
                        <w:t>safety</w:t>
                      </w:r>
                      <w:proofErr w:type="gramEnd"/>
                    </w:p>
                    <w:p w14:paraId="1CEAAE0F" w14:textId="77777777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51AEB25" w14:textId="19318B81" w:rsidR="003B1D7A" w:rsidRDefault="003B1D7A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Baking – following instructions</w:t>
                      </w:r>
                      <w:r w:rsidR="00787C14">
                        <w:rPr>
                          <w:rFonts w:ascii="Ink Free" w:hAnsi="Ink Free"/>
                        </w:rPr>
                        <w:t xml:space="preserve">. This term we are making cheese on toast and toasties. </w:t>
                      </w:r>
                    </w:p>
                    <w:p w14:paraId="4996ED93" w14:textId="7CCEFA0A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We buy our ingredients on our trip to Sainsburys. </w:t>
                      </w:r>
                    </w:p>
                    <w:p w14:paraId="274BA23B" w14:textId="77777777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43E8786" w14:textId="77777777" w:rsidR="00787C14" w:rsidRPr="0092315D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48B304AF" w:rsidR="00693E03" w:rsidRPr="00943FEF" w:rsidRDefault="009E37D0" w:rsidP="00F9109F">
      <w:pPr>
        <w:jc w:val="center"/>
        <w:rPr>
          <w:rFonts w:ascii="Ink Free" w:hAnsi="Ink Free"/>
          <w:sz w:val="36"/>
        </w:rPr>
      </w:pP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18B44F51">
                <wp:simplePos x="0" y="0"/>
                <wp:positionH relativeFrom="margin">
                  <wp:posOffset>2355011</wp:posOffset>
                </wp:positionH>
                <wp:positionV relativeFrom="paragraph">
                  <wp:posOffset>3811869</wp:posOffset>
                </wp:positionV>
                <wp:extent cx="4343400" cy="612476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247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14" w14:textId="58539CB5" w:rsidR="00EB4395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</w:t>
                            </w:r>
                            <w:r w:rsidR="00787C14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EB439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C1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Vlad and Great Fire of London</w:t>
                            </w:r>
                            <w:r w:rsidR="00EB439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/ Sensory 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2" style="position:absolute;left:0;text-align:left;margin-left:185.45pt;margin-top:300.15pt;width:342pt;height:48.2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">
                <v:stroke joinstyle="miter"/>
                <v:textbox>
                  <w:txbxContent>
                    <w:p w14:paraId="10670814" w14:textId="58539CB5" w:rsidR="00EB4395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</w:t>
                      </w:r>
                      <w:r w:rsidR="00787C14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EB439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787C14">
                        <w:rPr>
                          <w:rFonts w:ascii="Ink Free" w:hAnsi="Ink Free"/>
                          <w:sz w:val="24"/>
                          <w:szCs w:val="24"/>
                        </w:rPr>
                        <w:t>Vlad and Great Fire of London</w:t>
                      </w:r>
                      <w:r w:rsidR="00EB439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/ Sensory Story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6ED3202F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204164C1" w14:textId="160122A9" w:rsidR="0092315D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Swimming </w:t>
                            </w:r>
                          </w:p>
                          <w:p w14:paraId="6AB840F8" w14:textId="77777777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16B80A02" w14:textId="6C329240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Multi-skills PE</w:t>
                            </w:r>
                          </w:p>
                          <w:p w14:paraId="7C530700" w14:textId="77777777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8FD1313" w14:textId="3823790F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TACPAC/ Body Awareness</w:t>
                            </w:r>
                          </w:p>
                          <w:p w14:paraId="32B164E2" w14:textId="649C6E45" w:rsidR="00787C14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75623CE" w14:textId="68D8FE67" w:rsidR="00787C14" w:rsidRPr="0092315D" w:rsidRDefault="00787C14" w:rsidP="0092315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Music and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X2n1iB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204164C1" w14:textId="160122A9" w:rsidR="0092315D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Swimming </w:t>
                      </w:r>
                    </w:p>
                    <w:p w14:paraId="6AB840F8" w14:textId="77777777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16B80A02" w14:textId="6C329240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Multi-skills PE</w:t>
                      </w:r>
                    </w:p>
                    <w:p w14:paraId="7C530700" w14:textId="77777777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8FD1313" w14:textId="3823790F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TACPAC/ Body Awareness</w:t>
                      </w:r>
                    </w:p>
                    <w:p w14:paraId="32B164E2" w14:textId="649C6E45" w:rsidR="00787C14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75623CE" w14:textId="68D8FE67" w:rsidR="00787C14" w:rsidRPr="0092315D" w:rsidRDefault="00787C14" w:rsidP="0092315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Music and Movement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17F7AF7D">
                <wp:simplePos x="0" y="0"/>
                <wp:positionH relativeFrom="column">
                  <wp:posOffset>2138680</wp:posOffset>
                </wp:positionH>
                <wp:positionV relativeFrom="paragraph">
                  <wp:posOffset>969645</wp:posOffset>
                </wp:positionV>
                <wp:extent cx="2000250" cy="2731770"/>
                <wp:effectExtent l="19050" t="19050" r="38100" b="30480"/>
                <wp:wrapTight wrapText="bothSides">
                  <wp:wrapPolygon edited="0">
                    <wp:start x="2263" y="-151"/>
                    <wp:lineTo x="-206" y="-151"/>
                    <wp:lineTo x="-206" y="20335"/>
                    <wp:lineTo x="1440" y="21540"/>
                    <wp:lineTo x="2057" y="21690"/>
                    <wp:lineTo x="19543" y="21690"/>
                    <wp:lineTo x="20571" y="21540"/>
                    <wp:lineTo x="21806" y="19732"/>
                    <wp:lineTo x="21806" y="1356"/>
                    <wp:lineTo x="20160" y="-151"/>
                    <wp:lineTo x="19337" y="-151"/>
                    <wp:lineTo x="2263" y="-1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317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2328312B" w14:textId="62728EB7" w:rsidR="003B1D7A" w:rsidRDefault="003B1D7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Making house</w:t>
                            </w:r>
                            <w:r w:rsidR="00787C14">
                              <w:rPr>
                                <w:rFonts w:ascii="Ink Free" w:hAnsi="Ink Free"/>
                              </w:rPr>
                              <w:t xml:space="preserve">s. </w:t>
                            </w:r>
                          </w:p>
                          <w:p w14:paraId="3B63618E" w14:textId="77777777" w:rsidR="00787C14" w:rsidRDefault="00787C14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5ED5419" w14:textId="76A920FA" w:rsidR="003B1D7A" w:rsidRDefault="003B1D7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Music – London’s burning (rounds)</w:t>
                            </w:r>
                          </w:p>
                          <w:p w14:paraId="45085A66" w14:textId="77777777" w:rsidR="00787C14" w:rsidRDefault="00787C14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6403DAF" w14:textId="77777777" w:rsidR="00787C14" w:rsidRDefault="00787C14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6300E122" w14:textId="7EF7FB0F" w:rsidR="003B1D7A" w:rsidRPr="00486CAC" w:rsidRDefault="003B1D7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4" style="position:absolute;left:0;text-align:left;margin-left:168.4pt;margin-top:76.35pt;width:157.5pt;height:21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2328312B" w14:textId="62728EB7" w:rsidR="003B1D7A" w:rsidRDefault="003B1D7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Making house</w:t>
                      </w:r>
                      <w:r w:rsidR="00787C14">
                        <w:rPr>
                          <w:rFonts w:ascii="Ink Free" w:hAnsi="Ink Free"/>
                        </w:rPr>
                        <w:t xml:space="preserve">s. </w:t>
                      </w:r>
                    </w:p>
                    <w:p w14:paraId="3B63618E" w14:textId="77777777" w:rsidR="00787C14" w:rsidRDefault="00787C14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5ED5419" w14:textId="76A920FA" w:rsidR="003B1D7A" w:rsidRDefault="003B1D7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Music – London’s burning (rounds)</w:t>
                      </w:r>
                    </w:p>
                    <w:p w14:paraId="45085A66" w14:textId="77777777" w:rsidR="00787C14" w:rsidRDefault="00787C14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6403DAF" w14:textId="77777777" w:rsidR="00787C14" w:rsidRDefault="00787C14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6300E122" w14:textId="7EF7FB0F" w:rsidR="003B1D7A" w:rsidRPr="00486CAC" w:rsidRDefault="003B1D7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8901122">
    <w:abstractNumId w:val="2"/>
  </w:num>
  <w:num w:numId="2" w16cid:durableId="1957373992">
    <w:abstractNumId w:val="5"/>
  </w:num>
  <w:num w:numId="3" w16cid:durableId="234777293">
    <w:abstractNumId w:val="1"/>
  </w:num>
  <w:num w:numId="4" w16cid:durableId="914167442">
    <w:abstractNumId w:val="6"/>
  </w:num>
  <w:num w:numId="5" w16cid:durableId="1203665202">
    <w:abstractNumId w:val="4"/>
  </w:num>
  <w:num w:numId="6" w16cid:durableId="1991709327">
    <w:abstractNumId w:val="3"/>
  </w:num>
  <w:num w:numId="7" w16cid:durableId="210784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120E52"/>
    <w:rsid w:val="00127D46"/>
    <w:rsid w:val="001313EE"/>
    <w:rsid w:val="00175AFE"/>
    <w:rsid w:val="001E36B5"/>
    <w:rsid w:val="00202DF1"/>
    <w:rsid w:val="002111C0"/>
    <w:rsid w:val="00225DEF"/>
    <w:rsid w:val="002328FE"/>
    <w:rsid w:val="00263C97"/>
    <w:rsid w:val="002B7116"/>
    <w:rsid w:val="00300070"/>
    <w:rsid w:val="003067BE"/>
    <w:rsid w:val="00353457"/>
    <w:rsid w:val="003B1D7A"/>
    <w:rsid w:val="00420C7A"/>
    <w:rsid w:val="00486CAC"/>
    <w:rsid w:val="00492F91"/>
    <w:rsid w:val="004C59FE"/>
    <w:rsid w:val="004E52A1"/>
    <w:rsid w:val="0052537E"/>
    <w:rsid w:val="005454F3"/>
    <w:rsid w:val="00550E79"/>
    <w:rsid w:val="00554FE8"/>
    <w:rsid w:val="00575B56"/>
    <w:rsid w:val="00610A27"/>
    <w:rsid w:val="00693E03"/>
    <w:rsid w:val="00695000"/>
    <w:rsid w:val="00695DBB"/>
    <w:rsid w:val="007829D9"/>
    <w:rsid w:val="00787C14"/>
    <w:rsid w:val="00874B91"/>
    <w:rsid w:val="00885B19"/>
    <w:rsid w:val="00895F75"/>
    <w:rsid w:val="008D7F08"/>
    <w:rsid w:val="0092315D"/>
    <w:rsid w:val="00943FEF"/>
    <w:rsid w:val="009D0947"/>
    <w:rsid w:val="009E37D0"/>
    <w:rsid w:val="00A80899"/>
    <w:rsid w:val="00A8146F"/>
    <w:rsid w:val="00A95464"/>
    <w:rsid w:val="00AF09CA"/>
    <w:rsid w:val="00B63130"/>
    <w:rsid w:val="00B82980"/>
    <w:rsid w:val="00B85CE1"/>
    <w:rsid w:val="00BC1909"/>
    <w:rsid w:val="00C13738"/>
    <w:rsid w:val="00CB538C"/>
    <w:rsid w:val="00CD040B"/>
    <w:rsid w:val="00D00395"/>
    <w:rsid w:val="00DE0BFE"/>
    <w:rsid w:val="00E3323C"/>
    <w:rsid w:val="00EB4395"/>
    <w:rsid w:val="00F43B8E"/>
    <w:rsid w:val="00F578D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6134, Head</cp:lastModifiedBy>
  <cp:revision>2</cp:revision>
  <cp:lastPrinted>2024-02-20T12:37:00Z</cp:lastPrinted>
  <dcterms:created xsi:type="dcterms:W3CDTF">2024-02-22T14:22:00Z</dcterms:created>
  <dcterms:modified xsi:type="dcterms:W3CDTF">2024-02-22T14:22:00Z</dcterms:modified>
</cp:coreProperties>
</file>