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FD15" w14:textId="04F85CAA" w:rsidR="001E36B5" w:rsidRDefault="000C5671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85BC85B" wp14:editId="6EB45B2D">
                <wp:simplePos x="0" y="0"/>
                <wp:positionH relativeFrom="page">
                  <wp:posOffset>7886700</wp:posOffset>
                </wp:positionH>
                <wp:positionV relativeFrom="paragraph">
                  <wp:posOffset>0</wp:posOffset>
                </wp:positionV>
                <wp:extent cx="2567940" cy="670560"/>
                <wp:effectExtent l="0" t="0" r="22860" b="152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6705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D4FD4" w14:textId="7757A302" w:rsidR="000C5671" w:rsidRDefault="000C5671" w:rsidP="000C567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Focus 1: History – castles</w:t>
                            </w:r>
                          </w:p>
                          <w:p w14:paraId="1B959B0A" w14:textId="2CA1B9AC" w:rsidR="000C5671" w:rsidRDefault="000C5671" w:rsidP="000C567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Focus 2: Science – materials for shields/ armour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BC85B" id="Text Box 10" o:spid="_x0000_s1026" style="position:absolute;margin-left:621pt;margin-top:0;width:202.2pt;height:52.8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DfJQIAAEwEAAAOAAAAZHJzL2Uyb0RvYy54bWysVNuO0zAQfUfiHyy/06RVL9uo6WrpUoS0&#10;sIiFD3Bsp7FwPMZ2m5SvZ+x0u1WBF0QeLI9nfDxzzkxWt32ryUE6r8CUdDzKKZGGg1BmV9JvX7dv&#10;bijxgRnBNBhZ0qP09Hb9+tWqs4WcQANaSEcQxPiisyVtQrBFlnneyJb5EVhp0FmDa1lA0+0y4ViH&#10;6K3OJnk+zzpwwjrg0ns8vR+cdJ3w61ry8FjXXgaiS4q5hbS6tFZxzdYrVuwcs43ipzTYP2TRMmXw&#10;0TPUPQuM7J36DapV3IGHOow4tBnUteIy1YDVjPOrap4aZmWqBcnx9kyT/3+w/NPhyX52JPRvoUcB&#10;UxHePgD/7omBTcPMTt45B10jmcCHx5GyrLO+OF2NVPvCR5Cq+wgCRWb7AAmor10bWcE6CaKjAMcz&#10;6bIPhOPhZDZfLKfo4uibL/LZPKmSseL5tnU+vJfQkrgpqYO9EV9Q2fQEOzz4EFNixXNcfNGDVmKr&#10;tE6G21Ub7ciBYRds05equArThnQlXc4ms4GFv0Lk6fsTRKsCtrNWbUlvzkGsiNy9MyI1W2BKD3tM&#10;WZsTmZG/gcnQVz0GRlIrEEek1cHQtjhm4RGXWgPmybWylDTgfl6fxTjsEPRQ0mFrl9T/2DMnKdEf&#10;DEq4HE8j3yEZ09ligoa79FSXHmY4QpU0UDJsNyHNTyTWwB1KXaskwEvGp5qwZZMup/GKM3Fpp6iX&#10;n8D6FwAAAP//AwBQSwMEFAAGAAgAAAAhABlFFjnfAAAACgEAAA8AAABkcnMvZG93bnJldi54bWxM&#10;j0FPhDAQhe8m/odmTLy5rcg2ipSNMTHx4EHBg3srtAKRTgntAu6vd/a0Xibz8iZvvpfvVjew2U6h&#10;96jgdiOAWWy86bFV8Fm93NwDC1Gj0YNHq+DXBtgVlxe5zoxf8MPOZWwZhWDItIIuxjHjPDSddTps&#10;/GiRvG8/OR1JTi03k14o3A08EUJyp3ukD50e7XNnm5/y4BTMr7I8fvm7/YNc6jdRHfeVf98qdX21&#10;Pj0Ci3aN52M44RM6FMRU+wOawAbSSZpQmaiA5smXqUyB1bSJrQRe5Px/heIPAAD//wMAUEsBAi0A&#10;FAAGAAgAAAAhALaDOJL+AAAA4QEAABMAAAAAAAAAAAAAAAAAAAAAAFtDb250ZW50X1R5cGVzXS54&#10;bWxQSwECLQAUAAYACAAAACEAOP0h/9YAAACUAQAACwAAAAAAAAAAAAAAAAAvAQAAX3JlbHMvLnJl&#10;bHNQSwECLQAUAAYACAAAACEAOshg3yUCAABMBAAADgAAAAAAAAAAAAAAAAAuAgAAZHJzL2Uyb0Rv&#10;Yy54bWxQSwECLQAUAAYACAAAACEAGUUWOd8AAAAKAQAADwAAAAAAAAAAAAAAAAB/BAAAZHJzL2Rv&#10;d25yZXYueG1sUEsFBgAAAAAEAAQA8wAAAIsFAAAAAA==&#10;">
                <v:stroke joinstyle="miter"/>
                <v:textbox>
                  <w:txbxContent>
                    <w:p w14:paraId="193D4FD4" w14:textId="7757A302" w:rsidR="000C5671" w:rsidRDefault="000C5671" w:rsidP="000C567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Focus 1: History – </w:t>
                      </w:r>
                      <w:proofErr w:type="gramStart"/>
                      <w:r>
                        <w:rPr>
                          <w:rFonts w:ascii="Ink Free" w:hAnsi="Ink Free"/>
                        </w:rPr>
                        <w:t>castles</w:t>
                      </w:r>
                      <w:proofErr w:type="gramEnd"/>
                    </w:p>
                    <w:p w14:paraId="1B959B0A" w14:textId="2CA1B9AC" w:rsidR="000C5671" w:rsidRDefault="000C5671" w:rsidP="000C567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Focus 2: Science – materials for shields/ </w:t>
                      </w:r>
                      <w:proofErr w:type="gramStart"/>
                      <w:r>
                        <w:rPr>
                          <w:rFonts w:ascii="Ink Free" w:hAnsi="Ink Free"/>
                        </w:rPr>
                        <w:t>armour</w:t>
                      </w:r>
                      <w:proofErr w:type="gramEnd"/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0E1FDF"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580416" behindDoc="0" locked="0" layoutInCell="1" allowOverlap="1" wp14:anchorId="0FCA48B2" wp14:editId="38A2A909">
                <wp:simplePos x="0" y="0"/>
                <wp:positionH relativeFrom="margin">
                  <wp:posOffset>1813560</wp:posOffset>
                </wp:positionH>
                <wp:positionV relativeFrom="paragraph">
                  <wp:posOffset>0</wp:posOffset>
                </wp:positionV>
                <wp:extent cx="4916805" cy="627380"/>
                <wp:effectExtent l="0" t="0" r="1714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6273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5DB3B" w14:textId="77777777" w:rsidR="00D64986" w:rsidRPr="000E1FDF" w:rsidRDefault="00D64986" w:rsidP="00D64986">
                            <w:pPr>
                              <w:jc w:val="center"/>
                              <w:rPr>
                                <w:rFonts w:ascii="Ink Free" w:hAnsi="Ink Free"/>
                                <w:sz w:val="72"/>
                                <w:szCs w:val="72"/>
                              </w:rPr>
                            </w:pPr>
                            <w:r w:rsidRPr="000E1FDF">
                              <w:rPr>
                                <w:rFonts w:ascii="Ink Free" w:hAnsi="Ink Free"/>
                                <w:sz w:val="52"/>
                                <w:szCs w:val="52"/>
                              </w:rPr>
                              <w:t>Knights and dragons</w:t>
                            </w:r>
                          </w:p>
                          <w:p w14:paraId="575EA904" w14:textId="77777777" w:rsidR="007829D9" w:rsidRPr="00D64986" w:rsidRDefault="007829D9" w:rsidP="001E36B5">
                            <w:pPr>
                              <w:jc w:val="center"/>
                              <w:rPr>
                                <w:rFonts w:ascii="Ink Free" w:hAnsi="Ink Free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A48B2" id="Text Box 2" o:spid="_x0000_s1027" style="position:absolute;margin-left:142.8pt;margin-top:0;width:387.15pt;height:49.4pt;z-index: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RnGAIAACsEAAAOAAAAZHJzL2Uyb0RvYy54bWysk82O2yAQx++V+g6Ie2MnTbJZK85qm22q&#10;StsPddsHwIBjVMxQILHTp++Avdlo216qckAMA39mfjOsb/pWk6N0XoEp6XSSUyINB6HMvqTfvu5e&#10;rSjxgRnBNBhZ0pP09Gbz8sW6s4WcQQNaSEdQxPiisyVtQrBFlnneyJb5CVhp0FmDa1lA0+0z4ViH&#10;6q3OZnm+zDpwwjrg0nvcvRucdJP061ry8KmuvQxElxRjC2l2aa7inG3WrNg7ZhvFxzDYP0TRMmXw&#10;0bPUHQuMHJz6TapV3IGHOkw4tBnUteIy5YDZTPNn2Tw0zMqUC8Lx9ozJ/z9Z/vH4YD87Evo30GMB&#10;UxLe3gP/7omBbcPMXt46B10jmcCHpxFZ1llfjFcjal/4KFJ1H0BgkdkhQBLqa9dGKpgnQXUswOkM&#10;XfaBcNycX0+Xq3xBCUffcnb1epWqkrHi8bZ1PryT0JK4KKmDgxFfsLLpCXa89yGGxIrHc/FFD1qJ&#10;ndI6GW5fbbUjR4ZdsEsjZfHsmDakK+n1YrYYKPxVIk/jTxKtCtjOWrUlXZ0PsSKye2tEarbAlB7W&#10;GLI2I8zIbyAZ+qonSoykI9sKxAnpOhi6F38bLhpwPynpsHNL6n8cmJOU6PcGK3Q9nc9jqydjvria&#10;oeEuPdWlhxmOUiUNlAzLbUjfI3IzcIuVrFXi+xTJGDJ2ZMI+/p7Y8pd2OvX0xze/AAAA//8DAFBL&#10;AwQUAAYACAAAACEAfOU2IN4AAAAIAQAADwAAAGRycy9kb3ducmV2LnhtbEyPQU+EMBSE7yb+h+aZ&#10;eHPbXQMBpGyMiYkHDwoe3FuhTyBLXwntAu6vt3tyj5OZzHyT71czsBkn11uSsN0IYEiN1T21Er6q&#10;14cEmPOKtBosoYRfdLAvbm9ylWm70CfOpW9ZKCGXKQmd92PGuWs6NMpt7IgUvB87GeWDnFquJ7WE&#10;cjPwnRAxN6qnsNCpEV86bI7lyUiY3+Ly/G0fD2m81O+iOh8q+xFJeX+3Pj8B87j6/zBc8AM6FIGp&#10;tifSjg0SdkkUh6iE8OhiiyhNgdUS0iQBXuT8+kDxBwAA//8DAFBLAQItABQABgAIAAAAIQC2gziS&#10;/gAAAOEBAAATAAAAAAAAAAAAAAAAAAAAAABbQ29udGVudF9UeXBlc10ueG1sUEsBAi0AFAAGAAgA&#10;AAAhADj9If/WAAAAlAEAAAsAAAAAAAAAAAAAAAAALwEAAF9yZWxzLy5yZWxzUEsBAi0AFAAGAAgA&#10;AAAhAPk9FGcYAgAAKwQAAA4AAAAAAAAAAAAAAAAALgIAAGRycy9lMm9Eb2MueG1sUEsBAi0AFAAG&#10;AAgAAAAhAHzlNiDeAAAACAEAAA8AAAAAAAAAAAAAAAAAcgQAAGRycy9kb3ducmV2LnhtbFBLBQYA&#10;AAAABAAEAPMAAAB9BQAAAAA=&#10;">
                <v:stroke joinstyle="miter"/>
                <v:textbox>
                  <w:txbxContent>
                    <w:p w14:paraId="6315DB3B" w14:textId="77777777" w:rsidR="00D64986" w:rsidRPr="000E1FDF" w:rsidRDefault="00D64986" w:rsidP="00D64986">
                      <w:pPr>
                        <w:jc w:val="center"/>
                        <w:rPr>
                          <w:rFonts w:ascii="Ink Free" w:hAnsi="Ink Free"/>
                          <w:sz w:val="72"/>
                          <w:szCs w:val="72"/>
                        </w:rPr>
                      </w:pPr>
                      <w:r w:rsidRPr="000E1FDF">
                        <w:rPr>
                          <w:rFonts w:ascii="Ink Free" w:hAnsi="Ink Free"/>
                          <w:sz w:val="52"/>
                          <w:szCs w:val="52"/>
                        </w:rPr>
                        <w:t>Knights and dragons</w:t>
                      </w:r>
                    </w:p>
                    <w:p w14:paraId="575EA904" w14:textId="77777777" w:rsidR="007829D9" w:rsidRPr="00D64986" w:rsidRDefault="007829D9" w:rsidP="001E36B5">
                      <w:pPr>
                        <w:jc w:val="center"/>
                        <w:rPr>
                          <w:rFonts w:ascii="Ink Free" w:hAnsi="Ink Free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E1FDF">
        <w:rPr>
          <w:noProof/>
        </w:rPr>
        <w:drawing>
          <wp:anchor distT="0" distB="0" distL="114300" distR="114300" simplePos="0" relativeHeight="251747328" behindDoc="1" locked="0" layoutInCell="1" allowOverlap="1" wp14:anchorId="0373E911" wp14:editId="6F9F2EC0">
            <wp:simplePos x="0" y="0"/>
            <wp:positionH relativeFrom="margin">
              <wp:align>left</wp:align>
            </wp:positionH>
            <wp:positionV relativeFrom="paragraph">
              <wp:posOffset>-161290</wp:posOffset>
            </wp:positionV>
            <wp:extent cx="1501140" cy="750570"/>
            <wp:effectExtent l="0" t="0" r="381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231027" w14:textId="7C8B3EE2" w:rsidR="001E36B5" w:rsidRDefault="001E36B5"/>
    <w:bookmarkStart w:id="0" w:name="_Hlk89425386"/>
    <w:bookmarkEnd w:id="0"/>
    <w:p w14:paraId="2CC75003" w14:textId="14304582" w:rsidR="001E36B5" w:rsidRDefault="001768D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E553FE9" wp14:editId="36FA5FD9">
                <wp:simplePos x="0" y="0"/>
                <wp:positionH relativeFrom="page">
                  <wp:posOffset>533400</wp:posOffset>
                </wp:positionH>
                <wp:positionV relativeFrom="paragraph">
                  <wp:posOffset>264160</wp:posOffset>
                </wp:positionV>
                <wp:extent cx="2327910" cy="5324475"/>
                <wp:effectExtent l="19050" t="19050" r="34290" b="476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53244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A306" w14:textId="69FFB0CF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communication and interaction</w:t>
                            </w:r>
                          </w:p>
                          <w:p w14:paraId="10E8AA20" w14:textId="77777777" w:rsidR="001768DA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My communication and interaction will be based on children’s individual needs. This area 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is </w:t>
                            </w:r>
                            <w:r w:rsidRPr="00952D23">
                              <w:rPr>
                                <w:rFonts w:ascii="Ink Free" w:hAnsi="Ink Free"/>
                              </w:rPr>
                              <w:t>linked to the topic wherever possible</w:t>
                            </w:r>
                            <w:r>
                              <w:rPr>
                                <w:rFonts w:ascii="Ink Free" w:hAnsi="Ink Free"/>
                              </w:rPr>
                              <w:t>, as well as through their interests</w:t>
                            </w:r>
                            <w:r w:rsidRPr="00952D23">
                              <w:rPr>
                                <w:rFonts w:ascii="Ink Free" w:hAnsi="Ink Free"/>
                              </w:rPr>
                              <w:t xml:space="preserve">. </w:t>
                            </w:r>
                            <w:r>
                              <w:rPr>
                                <w:rFonts w:ascii="Ink Free" w:hAnsi="Ink Free"/>
                              </w:rPr>
                              <w:t>P</w:t>
                            </w:r>
                            <w:r w:rsidRPr="00952D23">
                              <w:rPr>
                                <w:rFonts w:ascii="Ink Free" w:hAnsi="Ink Free"/>
                              </w:rPr>
                              <w:t xml:space="preserve">lanning will be tailored to the need of individual learners. </w:t>
                            </w:r>
                          </w:p>
                          <w:p w14:paraId="48D3522F" w14:textId="77777777" w:rsidR="001768DA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6E04B6A1" w14:textId="3DEE6CC6" w:rsidR="001768DA" w:rsidRPr="00952D23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Our class story this term is Zog and that’s not my dragon. We use the individual choice of communication to make choices, comment and discuss the book. </w:t>
                            </w:r>
                          </w:p>
                          <w:p w14:paraId="45DF2B5C" w14:textId="77777777" w:rsidR="001768DA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1D8F3F6B" w14:textId="77777777" w:rsidR="001768DA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In addition, we are focusing on colourful semantics work, whole class guided reading and phonics.</w:t>
                            </w:r>
                          </w:p>
                          <w:p w14:paraId="1B809AEE" w14:textId="77777777" w:rsidR="001768DA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2FC452A3" w14:textId="77777777" w:rsidR="001768DA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We have been focusing on communication in bucket sessions. </w:t>
                            </w:r>
                          </w:p>
                          <w:p w14:paraId="7AAC92E7" w14:textId="77777777" w:rsidR="00D64986" w:rsidRDefault="00D64986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53FE9" id="Text Box 4" o:spid="_x0000_s1028" style="position:absolute;margin-left:42pt;margin-top:20.8pt;width:183.3pt;height:419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rMGAIAAAQEAAAOAAAAZHJzL2Uyb0RvYy54bWysU9tu2zAMfR+wfxD0vthxkqU14hRdugwD&#10;ugvW7QNkSY6FyaImKbHbrx8lu2mwvQ3zg0Ca1CF5eLS5GTpNTtJ5Baai81lOiTQchDKHiv74vn9z&#10;RYkPzAimwciKPkpPb7avX216W8oCWtBCOoIgxpe9rWgbgi2zzPNWdszPwEqDwQZcxwK67pAJx3pE&#10;73RW5PnbrAcnrAMuvce/d2OQbhN+00gevjSNl4HoimJvIZ0unXU8s+2GlQfHbKv41Ab7hy46pgwW&#10;PUPdscDI0am/oDrFHXhowoxDl0HTKC7TDDjNPP9jmoeWWZlmQXK8PdPk/x8s/3x6sF8dCcM7GHCB&#10;aQhv74H/9MTArmXmIG+dg76VTGDheaQs660vp6uRal/6CFL3n0DgktkxQAIaGtdFVnBOgui4gMcz&#10;6XIIhOPPYlGsr+cY4hhbLYrlcr1KNVj5fN06Hz5I6Eg0KurgaMQ3XG2qwU73PsSeWPmcF0sa2Cut&#10;03q1IT1Cr+erfBwPtBIxGvO8O9Q77ciJoUL2+xy/qbq/TOtUQJ1q1VX0KuZMyomkvDcilQlM6dHG&#10;VrSZWIrEjBSFoR6IEhVdxAKRtBrEI9LmYJQlPiM0WnBPlPQoyYr6X0fmJCX6o0Hqr+fLZdRwcpar&#10;dYGOu4zUlxFmOEJVNFAymruQdD+Sc4sralTi7aWTqWWUWqJzehZRy5d+ynp5vNvfAAAA//8DAFBL&#10;AwQUAAYACAAAACEAHmm+dt0AAAAJAQAADwAAAGRycy9kb3ducmV2LnhtbEyPwU7DMAyG70i8Q2Qk&#10;biwplFFK02mbxG0XxhAcs8a0FY1TmnQtb485jZutz/r9/cVqdp044RBaTxqShQKBVHnbUq3h8Pp8&#10;k4EI0ZA1nSfU8IMBVuXlRWFy6yd6wdM+1oJDKORGQxNjn0sZqgadCQvfIzH79IMzkdehlnYwE4e7&#10;Tt4qtZTOtMQfGtPjtsHqaz86DeMh3H3Yx51726nNu3uYNtvvdaP19dW8fgIRcY7nY/jTZ3Uo2eno&#10;R7JBdBqylKtEDWmyBME8vVc8HBlkKgFZFvJ/g/IXAAD//wMAUEsBAi0AFAAGAAgAAAAhALaDOJL+&#10;AAAA4QEAABMAAAAAAAAAAAAAAAAAAAAAAFtDb250ZW50X1R5cGVzXS54bWxQSwECLQAUAAYACAAA&#10;ACEAOP0h/9YAAACUAQAACwAAAAAAAAAAAAAAAAAvAQAAX3JlbHMvLnJlbHNQSwECLQAUAAYACAAA&#10;ACEALY46zBgCAAAEBAAADgAAAAAAAAAAAAAAAAAuAgAAZHJzL2Uyb0RvYy54bWxQSwECLQAUAAYA&#10;CAAAACEAHmm+dt0AAAAJAQAADwAAAAAAAAAAAAAAAAByBAAAZHJzL2Rvd25yZXYueG1sUEsFBgAA&#10;AAAEAAQA8wAAAHwFAAAAAA==&#10;" filled="f" strokecolor="red" strokeweight="4.5pt">
                <v:stroke joinstyle="miter"/>
                <v:textbox>
                  <w:txbxContent>
                    <w:p w14:paraId="371BA306" w14:textId="69FFB0CF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communication and interaction</w:t>
                      </w:r>
                    </w:p>
                    <w:p w14:paraId="10E8AA20" w14:textId="77777777" w:rsidR="001768DA" w:rsidRDefault="001768DA" w:rsidP="001768D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My communication and interaction will be based on children’s individual needs. This area </w:t>
                      </w:r>
                      <w:r>
                        <w:rPr>
                          <w:rFonts w:ascii="Ink Free" w:hAnsi="Ink Free"/>
                        </w:rPr>
                        <w:t xml:space="preserve">is </w:t>
                      </w:r>
                      <w:r w:rsidRPr="00952D23">
                        <w:rPr>
                          <w:rFonts w:ascii="Ink Free" w:hAnsi="Ink Free"/>
                        </w:rPr>
                        <w:t>linked to the topic wherever possible</w:t>
                      </w:r>
                      <w:r>
                        <w:rPr>
                          <w:rFonts w:ascii="Ink Free" w:hAnsi="Ink Free"/>
                        </w:rPr>
                        <w:t>, as well as through their interests</w:t>
                      </w:r>
                      <w:r w:rsidRPr="00952D23">
                        <w:rPr>
                          <w:rFonts w:ascii="Ink Free" w:hAnsi="Ink Free"/>
                        </w:rPr>
                        <w:t xml:space="preserve">. </w:t>
                      </w:r>
                      <w:r>
                        <w:rPr>
                          <w:rFonts w:ascii="Ink Free" w:hAnsi="Ink Free"/>
                        </w:rPr>
                        <w:t>P</w:t>
                      </w:r>
                      <w:r w:rsidRPr="00952D23">
                        <w:rPr>
                          <w:rFonts w:ascii="Ink Free" w:hAnsi="Ink Free"/>
                        </w:rPr>
                        <w:t xml:space="preserve">lanning will be tailored to the need of individual learners. </w:t>
                      </w:r>
                    </w:p>
                    <w:p w14:paraId="48D3522F" w14:textId="77777777" w:rsidR="001768DA" w:rsidRDefault="001768DA" w:rsidP="001768D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6E04B6A1" w14:textId="3DEE6CC6" w:rsidR="001768DA" w:rsidRPr="00952D23" w:rsidRDefault="001768DA" w:rsidP="001768D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Our class story this term is</w:t>
                      </w:r>
                      <w:r>
                        <w:rPr>
                          <w:rFonts w:ascii="Ink Free" w:hAnsi="Ink Free"/>
                        </w:rPr>
                        <w:t xml:space="preserve"> Zog and that’s not my dragon</w:t>
                      </w:r>
                      <w:r>
                        <w:rPr>
                          <w:rFonts w:ascii="Ink Free" w:hAnsi="Ink Free"/>
                        </w:rPr>
                        <w:t xml:space="preserve">. We use the individual choice of communication to make choices, comment and discuss the book. </w:t>
                      </w:r>
                    </w:p>
                    <w:p w14:paraId="45DF2B5C" w14:textId="77777777" w:rsidR="001768DA" w:rsidRDefault="001768DA" w:rsidP="001768D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1D8F3F6B" w14:textId="77777777" w:rsidR="001768DA" w:rsidRDefault="001768DA" w:rsidP="001768D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In addition, we are focusing on colourful semantics work, whole class guided reading and phonics.</w:t>
                      </w:r>
                    </w:p>
                    <w:p w14:paraId="1B809AEE" w14:textId="77777777" w:rsidR="001768DA" w:rsidRDefault="001768DA" w:rsidP="001768D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2FC452A3" w14:textId="77777777" w:rsidR="001768DA" w:rsidRDefault="001768DA" w:rsidP="001768D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We have been focusing on communication in bucket sessions. </w:t>
                      </w:r>
                    </w:p>
                    <w:p w14:paraId="7AAC92E7" w14:textId="77777777" w:rsidR="00D64986" w:rsidRDefault="00D64986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6E7D05B6" wp14:editId="05ED87B5">
                <wp:simplePos x="0" y="0"/>
                <wp:positionH relativeFrom="column">
                  <wp:posOffset>2266950</wp:posOffset>
                </wp:positionH>
                <wp:positionV relativeFrom="paragraph">
                  <wp:posOffset>139700</wp:posOffset>
                </wp:positionV>
                <wp:extent cx="1863725" cy="2962275"/>
                <wp:effectExtent l="19050" t="19050" r="41275" b="47625"/>
                <wp:wrapTight wrapText="bothSides">
                  <wp:wrapPolygon edited="0">
                    <wp:start x="2208" y="-139"/>
                    <wp:lineTo x="-221" y="-139"/>
                    <wp:lineTo x="-221" y="20975"/>
                    <wp:lineTo x="1987" y="21808"/>
                    <wp:lineTo x="19650" y="21808"/>
                    <wp:lineTo x="20091" y="21808"/>
                    <wp:lineTo x="21858" y="20280"/>
                    <wp:lineTo x="21858" y="1111"/>
                    <wp:lineTo x="20974" y="278"/>
                    <wp:lineTo x="19650" y="-139"/>
                    <wp:lineTo x="2208" y="-139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9622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C773" w14:textId="3D464E39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world</w:t>
                            </w:r>
                          </w:p>
                          <w:p w14:paraId="2024527E" w14:textId="14D10531" w:rsidR="001768DA" w:rsidRDefault="001768DA" w:rsidP="0048287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Learning about castles / Visiting Lancaster </w:t>
                            </w:r>
                            <w:r w:rsidR="0048287F">
                              <w:rPr>
                                <w:rFonts w:ascii="Ink Free" w:hAnsi="Ink Free"/>
                              </w:rPr>
                              <w:t>Castle</w:t>
                            </w:r>
                          </w:p>
                          <w:p w14:paraId="129DE4EC" w14:textId="77777777" w:rsidR="001768DA" w:rsidRDefault="001768DA" w:rsidP="0048287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6C3A194F" w14:textId="08108E15" w:rsidR="001768DA" w:rsidRDefault="001768DA" w:rsidP="0048287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Visiting and role play in the castle play ground at Astley Park.</w:t>
                            </w:r>
                          </w:p>
                          <w:p w14:paraId="3277EB89" w14:textId="0392571B" w:rsidR="0048287F" w:rsidRDefault="0048287F" w:rsidP="0048287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  <w:p w14:paraId="33CD9679" w14:textId="47748C7A" w:rsidR="0048287F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Exploring different materials e.g. Armour</w:t>
                            </w:r>
                          </w:p>
                          <w:p w14:paraId="521F795B" w14:textId="77777777" w:rsidR="001768DA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0412AB30" w14:textId="03D65FA2" w:rsidR="001768DA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St George’s Day</w:t>
                            </w:r>
                          </w:p>
                          <w:p w14:paraId="436A8D38" w14:textId="77777777" w:rsidR="00BC1909" w:rsidRDefault="00BC1909" w:rsidP="00263C97">
                            <w:pP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</w:p>
                          <w:p w14:paraId="4D33ABC9" w14:textId="77777777" w:rsidR="00263C97" w:rsidRPr="00885B19" w:rsidRDefault="00263C97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D05B6" id="Text Box 3" o:spid="_x0000_s1029" style="position:absolute;margin-left:178.5pt;margin-top:11pt;width:146.75pt;height:233.2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k5GQIAAAQEAAAOAAAAZHJzL2Uyb0RvYy54bWysU9tu2zAMfR+wfxD0vtjxcjXiFF2yDgO6&#10;C9btA2RJjoXJoiYpsduvHyWnabC9DfODQJrUIXl4tLkZOk1O0nkFpqLTSU6JNByEMoeK/vh+92ZF&#10;iQ/MCKbByIo+Sk9vtq9fbXpbygJa0EI6giDGl72taBuCLbPM81Z2zE/ASoPBBlzHArrukAnHekTv&#10;dFbk+SLrwQnrgEvv8e9+DNJtwm8aycOXpvEyEF1R7C2k06Wzjme23bDy4JhtFT+3wf6hi44pg0Uv&#10;UHsWGDk69RdUp7gDD02YcOgyaBrFZZoBp5nmf0zz0DIr0yxIjrcXmvz/g+WfTw/2qyNheAcDLjAN&#10;4e098J+eGNi1zBzkrXPQt5IJLDyNlGW99eX5aqTalz6C1P0nELhkdgyQgIbGdZEVnJMgOi7g8UK6&#10;HALhseRq8XZZzCnhGCvWi6JYzlMNVj5ft86HDxI6Eo2KOjga8Q1Xm2qw070PsSdWPufFkgbulNZp&#10;vdqQvqLz5XSej+OBViJGY553h3qnHTkxVMi62OeYNKL567ROBdSpVl1FV3n8RuVEUt4bkcoEpvRo&#10;YyvanFmKxIwUhaEeiBIVncW7kbQaxCPS5mCUJT4jNFpwT5T0KMmK+l9H5iQl+qNB6tfT2SxqODmz&#10;+bJAx11H6usIMxyhKhooGc1dSLofybnFFTUq8fbSyblllFqi8/wsopav/ZT18ni3vwEAAP//AwBQ&#10;SwMEFAAGAAgAAAAhAHmu/YPfAAAACgEAAA8AAABkcnMvZG93bnJldi54bWxMj8FOwzAQRO9I/IO1&#10;SNyoQyAlDXGqCMEHUCpBb068xKHxOsRuG/h6lhOcRqsZzb4p17MbxBGn0HtScL1IQCC13vTUKdi+&#10;PF3lIELUZPTgCRV8YYB1dX5W6sL4Ez3jcRM7wSUUCq3AxjgWUobWotNh4Uck9t795HTkc+qkmfSJ&#10;y90g0yRZSqd74g9Wj/hgsd1vDk7B42rr6o/s+7NN6W3fWP9ayx0pdXkx1/cgIs7xLwy/+IwOFTM1&#10;/kAmiEHBTXbHW6KCNGXlwDJLMhCNgts8z0BWpfw/ofoBAAD//wMAUEsBAi0AFAAGAAgAAAAhALaD&#10;OJL+AAAA4QEAABMAAAAAAAAAAAAAAAAAAAAAAFtDb250ZW50X1R5cGVzXS54bWxQSwECLQAUAAYA&#10;CAAAACEAOP0h/9YAAACUAQAACwAAAAAAAAAAAAAAAAAvAQAAX3JlbHMvLnJlbHNQSwECLQAUAAYA&#10;CAAAACEAXju5ORkCAAAEBAAADgAAAAAAAAAAAAAAAAAuAgAAZHJzL2Uyb0RvYy54bWxQSwECLQAU&#10;AAYACAAAACEAea79g98AAAAKAQAADwAAAAAAAAAAAAAAAABzBAAAZHJzL2Rvd25yZXYueG1sUEsF&#10;BgAAAAAEAAQA8wAAAH8FAAAAAA==&#10;" filled="f" strokecolor="#92d050" strokeweight="4.5pt">
                <v:stroke joinstyle="miter"/>
                <v:textbox>
                  <w:txbxContent>
                    <w:p w14:paraId="602EC773" w14:textId="3D464E39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world</w:t>
                      </w:r>
                    </w:p>
                    <w:p w14:paraId="2024527E" w14:textId="14D10531" w:rsidR="001768DA" w:rsidRDefault="001768DA" w:rsidP="0048287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Learning about castles / Visiting Lancaster </w:t>
                      </w:r>
                      <w:r w:rsidR="0048287F">
                        <w:rPr>
                          <w:rFonts w:ascii="Ink Free" w:hAnsi="Ink Free"/>
                        </w:rPr>
                        <w:t>Castle</w:t>
                      </w:r>
                    </w:p>
                    <w:p w14:paraId="129DE4EC" w14:textId="77777777" w:rsidR="001768DA" w:rsidRDefault="001768DA" w:rsidP="0048287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6C3A194F" w14:textId="08108E15" w:rsidR="001768DA" w:rsidRDefault="001768DA" w:rsidP="0048287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Visiting and role play in the castle </w:t>
                      </w:r>
                      <w:proofErr w:type="spellStart"/>
                      <w:proofErr w:type="gramStart"/>
                      <w:r>
                        <w:rPr>
                          <w:rFonts w:ascii="Ink Free" w:hAnsi="Ink Free"/>
                        </w:rPr>
                        <w:t>play ground</w:t>
                      </w:r>
                      <w:proofErr w:type="spellEnd"/>
                      <w:proofErr w:type="gramEnd"/>
                      <w:r>
                        <w:rPr>
                          <w:rFonts w:ascii="Ink Free" w:hAnsi="Ink Free"/>
                        </w:rPr>
                        <w:t xml:space="preserve"> at Astley Park.</w:t>
                      </w:r>
                    </w:p>
                    <w:p w14:paraId="3277EB89" w14:textId="0392571B" w:rsidR="0048287F" w:rsidRDefault="0048287F" w:rsidP="0048287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 </w:t>
                      </w:r>
                    </w:p>
                    <w:p w14:paraId="33CD9679" w14:textId="47748C7A" w:rsidR="0048287F" w:rsidRDefault="001768DA" w:rsidP="001768D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Exploring different materials e.g. Armour</w:t>
                      </w:r>
                    </w:p>
                    <w:p w14:paraId="521F795B" w14:textId="77777777" w:rsidR="001768DA" w:rsidRDefault="001768DA" w:rsidP="001768D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0412AB30" w14:textId="03D65FA2" w:rsidR="001768DA" w:rsidRDefault="001768DA" w:rsidP="001768DA">
                      <w:pPr>
                        <w:pStyle w:val="NoSpacing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Ink Free" w:hAnsi="Ink Free"/>
                        </w:rPr>
                        <w:t>St George’s Day</w:t>
                      </w:r>
                    </w:p>
                    <w:p w14:paraId="436A8D38" w14:textId="77777777" w:rsidR="00BC1909" w:rsidRDefault="00BC1909" w:rsidP="00263C97">
                      <w:pPr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</w:p>
                    <w:p w14:paraId="4D33ABC9" w14:textId="77777777" w:rsidR="00263C97" w:rsidRPr="00885B19" w:rsidRDefault="00263C97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0E1F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3D9A69D8" wp14:editId="2303117F">
                <wp:simplePos x="0" y="0"/>
                <wp:positionH relativeFrom="column">
                  <wp:posOffset>7098030</wp:posOffset>
                </wp:positionH>
                <wp:positionV relativeFrom="paragraph">
                  <wp:posOffset>197485</wp:posOffset>
                </wp:positionV>
                <wp:extent cx="2396490" cy="6022975"/>
                <wp:effectExtent l="19050" t="19050" r="41910" b="349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60229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FD06" w14:textId="400F43E1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 thinking and learning</w:t>
                            </w:r>
                          </w:p>
                          <w:p w14:paraId="4921AF32" w14:textId="77777777" w:rsidR="001768DA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My thinking and learning will be based on children’s individual needs. P</w:t>
                            </w:r>
                            <w:r w:rsidRPr="00952D23">
                              <w:rPr>
                                <w:rFonts w:ascii="Ink Free" w:hAnsi="Ink Free"/>
                              </w:rPr>
                              <w:t>lanning will be tailored to the need of individual learners.</w:t>
                            </w:r>
                          </w:p>
                          <w:p w14:paraId="0C1C9982" w14:textId="77777777" w:rsidR="001768DA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020D2DF7" w14:textId="6D94D94B" w:rsidR="001768DA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IEP focuses</w:t>
                            </w:r>
                          </w:p>
                          <w:p w14:paraId="2C4AFFE9" w14:textId="77777777" w:rsidR="001768DA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544852F4" w14:textId="77777777" w:rsidR="001768DA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Counting objects, number songs. </w:t>
                            </w:r>
                          </w:p>
                          <w:p w14:paraId="75A33527" w14:textId="77777777" w:rsidR="001768DA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113B0332" w14:textId="77777777" w:rsidR="001768DA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Addition and subtraction</w:t>
                            </w:r>
                          </w:p>
                          <w:p w14:paraId="46700BB3" w14:textId="5CDD67D6" w:rsidR="001768DA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5FA17EFF" w14:textId="2256E5FD" w:rsidR="001768DA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Missing numbers</w:t>
                            </w:r>
                          </w:p>
                          <w:p w14:paraId="65A9B104" w14:textId="77777777" w:rsidR="001768DA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39F8C7B6" w14:textId="77777777" w:rsidR="001768DA" w:rsidRDefault="001768DA" w:rsidP="001768D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Money</w:t>
                            </w:r>
                          </w:p>
                          <w:p w14:paraId="7C16BE74" w14:textId="77777777" w:rsidR="00BC1909" w:rsidRDefault="00BC1909" w:rsidP="00486CAC">
                            <w:pPr>
                              <w:pStyle w:val="NoSpacing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F3423D3" w14:textId="14A7759C" w:rsidR="001768DA" w:rsidRPr="001768DA" w:rsidRDefault="001768DA" w:rsidP="00486CAC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Forces- catapults.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A69D8" id="Text Box 5" o:spid="_x0000_s1030" style="position:absolute;margin-left:558.9pt;margin-top:15.55pt;width:188.7pt;height:474.2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d0RGAIAAAQEAAAOAAAAZHJzL2Uyb0RvYy54bWysU9uO2yAQfa/Uf0C8N3bcXDZWnNU221SV&#10;thd12w/AgGNUzFAgsbNf3wFns1H7VpUHNDDDmZkzh/Xt0GlylM4rMBWdTnJKpOEglNlX9Mf33Zsb&#10;SnxgRjANRlb0JD293bx+te5tKQtoQQvpCIIYX/a2om0Itswyz1vZMT8BKw06G3AdC3h0+0w41iN6&#10;p7MizxdZD05YB1x6j7f3o5NuEn7TSB6+NI2XgeiKYm0h7S7tddyzzZqVe8dsq/i5DPYPVXRMGUx6&#10;gbpngZGDU39BdYo78NCECYcug6ZRXKYesJtp/kc3jy2zMvWC5Hh7ocn/P1j++fhovzoShncw4ABT&#10;E94+AP/piYFty8xe3jkHfSuZwMTTSFnWW1+en0aqfekjSN1/AoFDZocACWhoXBdZwT4JouMAThfS&#10;5RAIx8vi7WoxW6GLo2+RF8VqOU85WPn83DofPkjoSDQq6uBgxDccbcrBjg8+xJpY+RwXUxrYKa3T&#10;eLUhfUXny+k8H9sDrUT0xjjv9vVWO3JkqJAdrjyJAtH8dVinAupUq66iN3lco3IiKe+NSGkCU3q0&#10;8bE2Z5YiMSNFYagHogR2HN9G0moQJ6TNwShL/EZotOCeKOlRkhX1vw7MSUr0R4PUr6azWdRwOszm&#10;ywIP7tpTX3uY4QhV0UDJaG5D0v1Izh2OqFGJt5dKziWj1BKd528RtXx9TlEvn3fzGwAA//8DAFBL&#10;AwQUAAYACAAAACEAcPvwwOIAAAAMAQAADwAAAGRycy9kb3ducmV2LnhtbEyPzU7DMBCE70i8g7VI&#10;XBB1XKBtQpwKIQXECfUHcXXjJTHE6xA7aXh73BMcRzOa+SZfT7ZlI/beOJIgZgkwpMppQ7WE/a68&#10;XgHzQZFWrSOU8IMe1sX5Wa4y7Y60wXEbahZLyGdKQhNCl3Huqwat8jPXIUXvw/VWhSj7muteHWO5&#10;bfk8SRbcKkNxoVEdPjZYfW0HK2H1Xn5uXnff5T48XY0vZjDPzZuR8vJiergHFnAKf2E44Ud0KCLT&#10;wQ2kPWujFmIZ2YOEGyGAnRK36d0c2EFCukwXwIuc/z9R/AIAAP//AwBQSwECLQAUAAYACAAAACEA&#10;toM4kv4AAADhAQAAEwAAAAAAAAAAAAAAAAAAAAAAW0NvbnRlbnRfVHlwZXNdLnhtbFBLAQItABQA&#10;BgAIAAAAIQA4/SH/1gAAAJQBAAALAAAAAAAAAAAAAAAAAC8BAABfcmVscy8ucmVsc1BLAQItABQA&#10;BgAIAAAAIQBh5d0RGAIAAAQEAAAOAAAAAAAAAAAAAAAAAC4CAABkcnMvZTJvRG9jLnhtbFBLAQIt&#10;ABQABgAIAAAAIQBw+/DA4gAAAAwBAAAPAAAAAAAAAAAAAAAAAHIEAABkcnMvZG93bnJldi54bWxQ&#10;SwUGAAAAAAQABADzAAAAgQUAAAAA&#10;" filled="f" strokecolor="yellow" strokeweight="4.5pt">
                <v:stroke joinstyle="miter"/>
                <v:textbox>
                  <w:txbxContent>
                    <w:p w14:paraId="75CEFD06" w14:textId="400F43E1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 thinking and learning</w:t>
                      </w:r>
                    </w:p>
                    <w:p w14:paraId="4921AF32" w14:textId="77777777" w:rsidR="001768DA" w:rsidRDefault="001768DA" w:rsidP="001768D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My thinking and learning will be based on children’s individual needs. P</w:t>
                      </w:r>
                      <w:r w:rsidRPr="00952D23">
                        <w:rPr>
                          <w:rFonts w:ascii="Ink Free" w:hAnsi="Ink Free"/>
                        </w:rPr>
                        <w:t>lanning will be tailored to the need of individual learners.</w:t>
                      </w:r>
                    </w:p>
                    <w:p w14:paraId="0C1C9982" w14:textId="77777777" w:rsidR="001768DA" w:rsidRDefault="001768DA" w:rsidP="001768D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020D2DF7" w14:textId="6D94D94B" w:rsidR="001768DA" w:rsidRDefault="001768DA" w:rsidP="001768D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IEP </w:t>
                      </w:r>
                      <w:proofErr w:type="gramStart"/>
                      <w:r>
                        <w:rPr>
                          <w:rFonts w:ascii="Ink Free" w:hAnsi="Ink Free"/>
                        </w:rPr>
                        <w:t>focuses</w:t>
                      </w:r>
                      <w:proofErr w:type="gramEnd"/>
                    </w:p>
                    <w:p w14:paraId="2C4AFFE9" w14:textId="77777777" w:rsidR="001768DA" w:rsidRDefault="001768DA" w:rsidP="001768D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544852F4" w14:textId="77777777" w:rsidR="001768DA" w:rsidRDefault="001768DA" w:rsidP="001768D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Counting objects, number songs. </w:t>
                      </w:r>
                    </w:p>
                    <w:p w14:paraId="75A33527" w14:textId="77777777" w:rsidR="001768DA" w:rsidRDefault="001768DA" w:rsidP="001768D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113B0332" w14:textId="77777777" w:rsidR="001768DA" w:rsidRDefault="001768DA" w:rsidP="001768D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Addition and subtraction</w:t>
                      </w:r>
                    </w:p>
                    <w:p w14:paraId="46700BB3" w14:textId="5CDD67D6" w:rsidR="001768DA" w:rsidRDefault="001768DA" w:rsidP="001768D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5FA17EFF" w14:textId="2256E5FD" w:rsidR="001768DA" w:rsidRDefault="001768DA" w:rsidP="001768D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Missing numbers</w:t>
                      </w:r>
                    </w:p>
                    <w:p w14:paraId="65A9B104" w14:textId="77777777" w:rsidR="001768DA" w:rsidRDefault="001768DA" w:rsidP="001768D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39F8C7B6" w14:textId="77777777" w:rsidR="001768DA" w:rsidRDefault="001768DA" w:rsidP="001768D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Money</w:t>
                      </w:r>
                    </w:p>
                    <w:p w14:paraId="7C16BE74" w14:textId="77777777" w:rsidR="00BC1909" w:rsidRDefault="00BC1909" w:rsidP="00486CAC">
                      <w:pPr>
                        <w:pStyle w:val="NoSpacing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  <w:p w14:paraId="6F3423D3" w14:textId="14A7759C" w:rsidR="001768DA" w:rsidRPr="001768DA" w:rsidRDefault="001768DA" w:rsidP="00486CAC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Forces- catapults. </w:t>
                      </w:r>
                    </w:p>
                  </w:txbxContent>
                </v:textbox>
              </v:roundrect>
            </w:pict>
          </mc:Fallback>
        </mc:AlternateContent>
      </w:r>
      <w:r w:rsidR="009D09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38BECD9A" wp14:editId="02CE8C83">
                <wp:simplePos x="0" y="0"/>
                <wp:positionH relativeFrom="margin">
                  <wp:posOffset>4520792</wp:posOffset>
                </wp:positionH>
                <wp:positionV relativeFrom="paragraph">
                  <wp:posOffset>264889</wp:posOffset>
                </wp:positionV>
                <wp:extent cx="2465705" cy="2414270"/>
                <wp:effectExtent l="19050" t="19050" r="29845" b="431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4142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AE02" w14:textId="38F2680E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life skills and independence</w:t>
                            </w:r>
                          </w:p>
                          <w:p w14:paraId="76C9181E" w14:textId="731CDEE4" w:rsidR="00BC1909" w:rsidRDefault="001768DA" w:rsidP="001768DA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Learning how to sew. </w:t>
                            </w:r>
                          </w:p>
                          <w:p w14:paraId="0BAE1118" w14:textId="0980B775" w:rsidR="001768DA" w:rsidRDefault="001768DA" w:rsidP="001768DA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Cooking independence in the kitchen.</w:t>
                            </w:r>
                          </w:p>
                          <w:p w14:paraId="4537517D" w14:textId="5C0085B4" w:rsidR="001768DA" w:rsidRPr="001768DA" w:rsidRDefault="001768DA" w:rsidP="001768DA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Learning life skills related to IEPS e.g. buttons, shoelaces, zipping up coats.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ECD9A" id="Text Box 8" o:spid="_x0000_s1031" style="position:absolute;margin-left:355.95pt;margin-top:20.85pt;width:194.15pt;height:190.1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wzGAIAAAQEAAAOAAAAZHJzL2Uyb0RvYy54bWysU9tu2zAMfR+wfxD0vviCpOmMOEWbLsOA&#10;7oJ1+wBZkmNhsqhJSuzs60fJSRpsb8P8IJAmdUgeHq3uxl6Tg3RegalpMcspkYaDUGZX0+/ftm9u&#10;KfGBGcE0GFnTo/T0bv361WqwlSyhAy2kIwhifDXYmnYh2CrLPO9kz/wMrDQYbMH1LKDrdplwbED0&#10;Xmdlnt9kAzhhHXDpPf59nIJ0nfDbVvLwuW29DETXFHsL6XTpbOKZrVes2jlmO8VPbbB/6KJnymDR&#10;C9QjC4zsnfoLqlfcgYc2zDj0GbSt4jLNgNMU+R/TPHfMyjQLkuPthSb//2D5p8Oz/eJIGB9gxAWm&#10;Ibx9Av7DEwObjpmdvHcOhk4ygYWLSFk2WF+drkaqfeUjSDN8BIFLZvsACWhsXR9ZwTkJouMCjhfS&#10;5RgIx5/l/GaxzBeUcIyV82JeLtNaMladr1vnw3sJPYlGTR3sjfiKq0012OHJh9gTq855saSBrdI6&#10;rVcbMtR0sSwW+TQeaCViNOZ5t2s22pEDiwrJH/Ltubq/TutVQJ1q1df0No/fpJxIyjsjUpnAlJ5s&#10;bEWbE0uRmImiMDYjUQI7iXcjaQ2II9LmYJIlPiM0OnC/KBlQkjX1P/fMSUr0B4PUvy3m86jh5MwX&#10;yxIddx1priPMcISqaaBkMjch6X4i5x5X1KrE20snp5ZRaonO07OIWr72U9bL413/BgAA//8DAFBL&#10;AwQUAAYACAAAACEA0mTW2t8AAAALAQAADwAAAGRycy9kb3ducmV2LnhtbEyPwU7DMAyG70i8Q2Qk&#10;bixJQRuUphNi4rIDjIKmHbPGtBWNUzXZVt4e7wRH+//0+3OxnHwvjjjGLpABPVMgkOrgOmoMfH68&#10;3NyDiMmSs30gNPCDEZbl5UVhcxdO9I7HKjWCSyjm1kCb0pBLGesWvY2zMCBx9hVGbxOPYyPdaE9c&#10;7nuZKTWX3nbEF1o74HOL9Xd18AZet3M77dbVqnpz2029Wvvd5jYz5vpqenoEkXBKfzCc9VkdSnba&#10;hwO5KHoDC60fGDVwpxcgzoBWKgOx503GkSwL+f+H8hcAAP//AwBQSwECLQAUAAYACAAAACEAtoM4&#10;kv4AAADhAQAAEwAAAAAAAAAAAAAAAAAAAAAAW0NvbnRlbnRfVHlwZXNdLnhtbFBLAQItABQABgAI&#10;AAAAIQA4/SH/1gAAAJQBAAALAAAAAAAAAAAAAAAAAC8BAABfcmVscy8ucmVsc1BLAQItABQABgAI&#10;AAAAIQAKrXwzGAIAAAQEAAAOAAAAAAAAAAAAAAAAAC4CAABkcnMvZTJvRG9jLnhtbFBLAQItABQA&#10;BgAIAAAAIQDSZNba3wAAAAsBAAAPAAAAAAAAAAAAAAAAAHIEAABkcnMvZG93bnJldi54bWxQSwUG&#10;AAAAAAQABADzAAAAfgUAAAAA&#10;" filled="f" strokecolor="#00b0f0" strokeweight="4.5pt">
                <v:stroke joinstyle="miter"/>
                <v:textbox>
                  <w:txbxContent>
                    <w:p w14:paraId="13D3AE02" w14:textId="38F2680E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life skills and independence</w:t>
                      </w:r>
                    </w:p>
                    <w:p w14:paraId="76C9181E" w14:textId="731CDEE4" w:rsidR="00BC1909" w:rsidRDefault="001768DA" w:rsidP="001768DA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Learning how to sew. </w:t>
                      </w:r>
                    </w:p>
                    <w:p w14:paraId="0BAE1118" w14:textId="0980B775" w:rsidR="001768DA" w:rsidRDefault="001768DA" w:rsidP="001768DA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Cooking independence in the kitchen.</w:t>
                      </w:r>
                    </w:p>
                    <w:p w14:paraId="4537517D" w14:textId="5C0085B4" w:rsidR="001768DA" w:rsidRPr="001768DA" w:rsidRDefault="001768DA" w:rsidP="001768DA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Learning life skills related to IEPS e.g. buttons, shoelaces, zipping up coats.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239E73" w14:textId="6DB6EB1A" w:rsidR="001E36B5" w:rsidRDefault="001E36B5"/>
    <w:p w14:paraId="286E26D4" w14:textId="696E3EBD" w:rsidR="001E36B5" w:rsidRDefault="001E36B5"/>
    <w:p w14:paraId="0438A10C" w14:textId="507F4F61" w:rsidR="001E36B5" w:rsidRDefault="001E36B5"/>
    <w:p w14:paraId="51B3110A" w14:textId="666A10D4" w:rsidR="001E36B5" w:rsidRDefault="001E36B5"/>
    <w:p w14:paraId="1837E710" w14:textId="17125D1E" w:rsidR="001E36B5" w:rsidRDefault="001E36B5"/>
    <w:p w14:paraId="026669F9" w14:textId="141BAC06" w:rsidR="00693E03" w:rsidRPr="00943FEF" w:rsidRDefault="00651E58" w:rsidP="00F9109F">
      <w:pPr>
        <w:jc w:val="center"/>
        <w:rPr>
          <w:rFonts w:ascii="Ink Free" w:hAnsi="Ink Free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808" behindDoc="1" locked="0" layoutInCell="1" allowOverlap="1" wp14:anchorId="1E4AEDD9" wp14:editId="1DBCF944">
                <wp:simplePos x="0" y="0"/>
                <wp:positionH relativeFrom="column">
                  <wp:posOffset>4524375</wp:posOffset>
                </wp:positionH>
                <wp:positionV relativeFrom="paragraph">
                  <wp:posOffset>1198245</wp:posOffset>
                </wp:positionV>
                <wp:extent cx="2293620" cy="2514600"/>
                <wp:effectExtent l="19050" t="19050" r="30480" b="38100"/>
                <wp:wrapTight wrapText="bothSides">
                  <wp:wrapPolygon edited="0">
                    <wp:start x="2332" y="-164"/>
                    <wp:lineTo x="-179" y="-164"/>
                    <wp:lineTo x="-179" y="19800"/>
                    <wp:lineTo x="359" y="20782"/>
                    <wp:lineTo x="1973" y="21764"/>
                    <wp:lineTo x="2153" y="21764"/>
                    <wp:lineTo x="19375" y="21764"/>
                    <wp:lineTo x="19555" y="21764"/>
                    <wp:lineTo x="21349" y="20782"/>
                    <wp:lineTo x="21708" y="18655"/>
                    <wp:lineTo x="21708" y="1636"/>
                    <wp:lineTo x="19914" y="-164"/>
                    <wp:lineTo x="19196" y="-164"/>
                    <wp:lineTo x="2332" y="-164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5146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1C126" w14:textId="4F8A2A43" w:rsidR="007829D9" w:rsidRDefault="007829D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Myself and my active body</w:t>
                            </w:r>
                          </w:p>
                          <w:p w14:paraId="60EDF02C" w14:textId="2E5145DF" w:rsidR="008812AD" w:rsidRDefault="001768DA" w:rsidP="001768DA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Rugby tots</w:t>
                            </w:r>
                          </w:p>
                          <w:p w14:paraId="1147ABCE" w14:textId="0BE3D7FE" w:rsidR="001768DA" w:rsidRDefault="001768DA" w:rsidP="001768DA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Competitive games. </w:t>
                            </w:r>
                          </w:p>
                          <w:p w14:paraId="7DB1F7F1" w14:textId="40D6477F" w:rsidR="001768DA" w:rsidRDefault="001768DA" w:rsidP="001768DA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Music and Movement</w:t>
                            </w:r>
                          </w:p>
                          <w:p w14:paraId="46DB2D37" w14:textId="52C51945" w:rsidR="001768DA" w:rsidRDefault="001768DA" w:rsidP="001768DA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Body awareness or TACPAC</w:t>
                            </w:r>
                          </w:p>
                          <w:p w14:paraId="60942585" w14:textId="5C9A3F74" w:rsidR="00651E58" w:rsidRDefault="00651E58" w:rsidP="001768DA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Story massage</w:t>
                            </w:r>
                          </w:p>
                          <w:p w14:paraId="15C60583" w14:textId="77777777" w:rsidR="001768DA" w:rsidRDefault="001768DA" w:rsidP="001768DA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3036707E" w14:textId="77777777" w:rsidR="001768DA" w:rsidRPr="001768DA" w:rsidRDefault="001768DA" w:rsidP="001768DA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AEDD9" id="_x0000_s1032" style="position:absolute;left:0;text-align:left;margin-left:356.25pt;margin-top:94.35pt;width:180.6pt;height:198pt;z-index:-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meFwIAAAQEAAAOAAAAZHJzL2Uyb0RvYy54bWysk9tuGyEQhu8r9R0Q9/UeajvJyusodeqq&#10;UnpQ0z4AC6wXlWUoYO86T9+BdRyrvat6g4AZ/pn5Zljdjr0mB+m8AlPTYpZTIg0Hocyupj++b99c&#10;U+IDM4JpMLKmR+np7fr1q9VgK1lCB1pIR1DE+GqwNe1CsFWWed7JnvkZWGnQ2ILrWcCj22XCsQHV&#10;e52Veb7MBnDCOuDSe7y9n4x0nfTbVvLwpW29DETXFHMLaXVpbeKarVes2jlmO8VPabB/yKJnymDQ&#10;s9Q9C4zsnfpLqlfcgYc2zDj0GbSt4jLVgNUU+R/VPHbMylQLwvH2jMn/P1n++fBovzoSxncwYgNT&#10;Ed4+AP/piYFNx8xO3jkHQyeZwMBFRJYN1lenpxG1r3wUaYZPILDJbB8gCY2t6yMVrJOgOjbgeIYu&#10;x0A4XpblzdtliSaOtnJRzJd5akvGqufn1vnwQUJP4qamDvZGfMPWphjs8OBDzIlVz34xpIGt0jq1&#10;Vxsy1HRxVSzyqTzQSkRr9PNu12y0IweGE7LdbvJzdH/p1quAc6pVX9NrdJmcWBWhvDcihQlM6WmP&#10;qWhzohTBTIjC2IxECRSICCO0BsQRsTmYxhK/EW46cE+UDDiSNfW/9sxJSvRHg+hvivk8znA6zBdX&#10;EZq7tDSXFmY4StU0UDJtNyHN/QTnDlvUqsTtJZNTyjhqCefpW8RZvjwnr5fPu/4NAAD//wMAUEsD&#10;BBQABgAIAAAAIQDsoalF4QAAAAwBAAAPAAAAZHJzL2Rvd25yZXYueG1sTI9BasMwEEX3hd5BTKC7&#10;Rnaa1Ma1HEzBtIWS0iQHkK2JbSKNjKXE7u2rrNrdDP/x502+nY1mVxxdb0lAvIyAITVW9dQKOB6q&#10;xxSY85KU1JZQwA862Bb3d7nMlJ3oG69737JQQi6TAjrvh4xz13RopFvaASlkJzsa6cM6tlyNcgrl&#10;RvNVFD1zI3sKFzo54GuHzXl/MQIOepzws/wqd/PbkT7q6v0cV2shHhZz+QLM4+z/YLjpB3UoglNt&#10;L6Qc0wKSeLUJaAjSNAF2I6LkKUy1gE26ToAXOf//RPELAAD//wMAUEsBAi0AFAAGAAgAAAAhALaD&#10;OJL+AAAA4QEAABMAAAAAAAAAAAAAAAAAAAAAAFtDb250ZW50X1R5cGVzXS54bWxQSwECLQAUAAYA&#10;CAAAACEAOP0h/9YAAACUAQAACwAAAAAAAAAAAAAAAAAvAQAAX3JlbHMvLnJlbHNQSwECLQAUAAYA&#10;CAAAACEAsafJnhcCAAAEBAAADgAAAAAAAAAAAAAAAAAuAgAAZHJzL2Uyb0RvYy54bWxQSwECLQAU&#10;AAYACAAAACEA7KGpReEAAAAMAQAADwAAAAAAAAAAAAAAAABxBAAAZHJzL2Rvd25yZXYueG1sUEsF&#10;BgAAAAAEAAQA8wAAAH8FAAAAAA==&#10;" filled="f" strokecolor="#ffc000" strokeweight="4.5pt">
                <v:stroke joinstyle="miter"/>
                <v:textbox>
                  <w:txbxContent>
                    <w:p w14:paraId="3AD1C126" w14:textId="4F8A2A43" w:rsidR="007829D9" w:rsidRDefault="007829D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Myself and my active body</w:t>
                      </w:r>
                    </w:p>
                    <w:p w14:paraId="60EDF02C" w14:textId="2E5145DF" w:rsidR="008812AD" w:rsidRDefault="001768DA" w:rsidP="001768DA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Rugby tots</w:t>
                      </w:r>
                    </w:p>
                    <w:p w14:paraId="1147ABCE" w14:textId="0BE3D7FE" w:rsidR="001768DA" w:rsidRDefault="001768DA" w:rsidP="001768DA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Competitive games. </w:t>
                      </w:r>
                    </w:p>
                    <w:p w14:paraId="7DB1F7F1" w14:textId="40D6477F" w:rsidR="001768DA" w:rsidRDefault="001768DA" w:rsidP="001768DA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Music and Movement</w:t>
                      </w:r>
                    </w:p>
                    <w:p w14:paraId="46DB2D37" w14:textId="52C51945" w:rsidR="001768DA" w:rsidRDefault="001768DA" w:rsidP="001768DA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Body awareness or TACPAC</w:t>
                      </w:r>
                    </w:p>
                    <w:p w14:paraId="60942585" w14:textId="5C9A3F74" w:rsidR="00651E58" w:rsidRDefault="00651E58" w:rsidP="001768DA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Story massage</w:t>
                      </w:r>
                    </w:p>
                    <w:p w14:paraId="15C60583" w14:textId="77777777" w:rsidR="001768DA" w:rsidRDefault="001768DA" w:rsidP="001768DA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3036707E" w14:textId="77777777" w:rsidR="001768DA" w:rsidRPr="001768DA" w:rsidRDefault="001768DA" w:rsidP="001768DA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1768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0E5A1DC" wp14:editId="6AD64EA5">
                <wp:simplePos x="0" y="0"/>
                <wp:positionH relativeFrom="column">
                  <wp:posOffset>2133600</wp:posOffset>
                </wp:positionH>
                <wp:positionV relativeFrom="paragraph">
                  <wp:posOffset>1645285</wp:posOffset>
                </wp:positionV>
                <wp:extent cx="2082165" cy="2051685"/>
                <wp:effectExtent l="19050" t="19050" r="32385" b="43815"/>
                <wp:wrapTight wrapText="bothSides">
                  <wp:wrapPolygon edited="0">
                    <wp:start x="2174" y="-201"/>
                    <wp:lineTo x="-198" y="-201"/>
                    <wp:lineTo x="-198" y="20457"/>
                    <wp:lineTo x="1976" y="21861"/>
                    <wp:lineTo x="19565" y="21861"/>
                    <wp:lineTo x="19960" y="21861"/>
                    <wp:lineTo x="21738" y="19454"/>
                    <wp:lineTo x="21738" y="2006"/>
                    <wp:lineTo x="20157" y="-201"/>
                    <wp:lineTo x="19367" y="-201"/>
                    <wp:lineTo x="2174" y="-201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205168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BBC8" w14:textId="45C42197" w:rsidR="00885B19" w:rsidRPr="00127D46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creativity</w:t>
                            </w:r>
                          </w:p>
                          <w:p w14:paraId="0EA46ABE" w14:textId="7BD9BBC5" w:rsidR="008812AD" w:rsidRDefault="001768DA" w:rsidP="008812A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Designing and</w:t>
                            </w:r>
                            <w:r w:rsidR="008812AD">
                              <w:rPr>
                                <w:rFonts w:ascii="Ink Free" w:hAnsi="Ink Free"/>
                              </w:rPr>
                              <w:t xml:space="preserve"> making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 shields.</w:t>
                            </w:r>
                          </w:p>
                          <w:p w14:paraId="7F1FF486" w14:textId="77777777" w:rsidR="001768DA" w:rsidRDefault="001768DA" w:rsidP="008812A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4D01E132" w14:textId="0AFD8DC2" w:rsidR="00BC1909" w:rsidRDefault="001768DA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Sewing Tunics</w:t>
                            </w:r>
                          </w:p>
                          <w:p w14:paraId="5CAD51E1" w14:textId="77777777" w:rsidR="001768DA" w:rsidRDefault="001768DA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0C1389D7" w14:textId="688B351F" w:rsidR="001768DA" w:rsidRDefault="001768DA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Small world/ role play. </w:t>
                            </w:r>
                          </w:p>
                          <w:p w14:paraId="1954BBB0" w14:textId="77777777" w:rsidR="001768DA" w:rsidRDefault="001768DA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3FEF3D8E" w14:textId="1AE2E816" w:rsidR="001768DA" w:rsidRPr="00486CAC" w:rsidRDefault="001768DA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5A1DC" id="Text Box 7" o:spid="_x0000_s1032" style="position:absolute;left:0;text-align:left;margin-left:168pt;margin-top:129.55pt;width:163.95pt;height:161.5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dfGQIAAAQEAAAOAAAAZHJzL2Uyb0RvYy54bWysU9uO0zAQfUfiHyy/01zojajpqnRZhLRc&#10;xMIHOLbTWDgeY7tNlq9n7HS7Fbwh8mB5MjNnZs4cb27GXpOTdF6BqWkxyymRhoNQ5lDT79/uXq0p&#10;8YEZwTQYWdNH6enN9uWLzWArWUIHWkhHEMT4arA17UKwVZZ53sme+RlYadDZgutZQNMdMuHYgOi9&#10;zso8X2YDOGEdcOk9/r2dnHSb8NtW8vC5bb0MRNcUewvpdOls4pltN6w6OGY7xc9tsH/oomfKYNEL&#10;1C0LjByd+guqV9yBhzbMOPQZtK3iMs2A0xT5H9M8dMzKNAuS4+2FJv//YPmn04P94kgY38KIC0xD&#10;eHsP/IcnBvYdMwe5cw6GTjKBhYtIWTZYX51TI9W+8hGkGT6CwCWzY4AENLauj6zgnATRcQGPF9Ll&#10;GAjHn2W+LovlghKOvjJfFMv1ItVg1VO6dT68l9CTeKmpg6MRX3G1qQY73fsQe2LVU1wsaeBOaZ3W&#10;qw0ZarpYFYt8Gg+0EtEb47w7NHvtyImhQlb563yXRIFo/jqsVwF1qlVf03Uev0k5kZR3RqQygSk9&#10;3TFZmzNLkZiJojA2I1ECq8TcSFoD4hFpczDJEp8RXjpwvygZUJI19T+PzElK9AeD1L8p5vOo4WTM&#10;F6sSDXftaa49zHCEqmmgZLruQ9L9RM4OV9SqxNtzJ+eWUWqJzvOziFq+tlPU8+Pd/gYAAP//AwBQ&#10;SwMEFAAGAAgAAAAhAMucXBviAAAACwEAAA8AAABkcnMvZG93bnJldi54bWxMj81OwzAQhO9IvIO1&#10;SNyo80NDm8apSqWKA+qBhgdw4yVOG6+t2G3D22NOcBzNaOabaj2ZgV1x9L0lAeksAYbUWtVTJ+Cz&#10;2T0tgPkgScnBEgr4Rg/r+v6ukqWyN/rA6yF0LJaQL6UAHYIrOfetRiP9zDqk6H3Z0cgQ5dhxNcpb&#10;LDcDz5Kk4Eb2FBe0dLjV2J4PFyNgnPZ+97pJjd6+NW1zPrn3l2cnxOPDtFkBCziFvzD84kd0qCPT&#10;0V5IeTYIyPMifgkCsvkyBRYTRZEvgR0FzBdZBryu+P8P9Q8AAAD//wMAUEsBAi0AFAAGAAgAAAAh&#10;ALaDOJL+AAAA4QEAABMAAAAAAAAAAAAAAAAAAAAAAFtDb250ZW50X1R5cGVzXS54bWxQSwECLQAU&#10;AAYACAAAACEAOP0h/9YAAACUAQAACwAAAAAAAAAAAAAAAAAvAQAAX3JlbHMvLnJlbHNQSwECLQAU&#10;AAYACAAAACEArhAHXxkCAAAEBAAADgAAAAAAAAAAAAAAAAAuAgAAZHJzL2Uyb0RvYy54bWxQSwEC&#10;LQAUAAYACAAAACEAy5xcG+IAAAALAQAADwAAAAAAAAAAAAAAAABzBAAAZHJzL2Rvd25yZXYueG1s&#10;UEsFBgAAAAAEAAQA8wAAAIIFAAAAAA==&#10;" filled="f" strokecolor="#7030a0" strokeweight="4.5pt">
                <v:stroke joinstyle="miter"/>
                <v:textbox>
                  <w:txbxContent>
                    <w:p w14:paraId="51D8BBC8" w14:textId="45C42197" w:rsidR="00885B19" w:rsidRPr="00127D46" w:rsidRDefault="00885B19" w:rsidP="00885B19">
                      <w:pPr>
                        <w:jc w:val="center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creativity</w:t>
                      </w:r>
                    </w:p>
                    <w:p w14:paraId="0EA46ABE" w14:textId="7BD9BBC5" w:rsidR="008812AD" w:rsidRDefault="001768DA" w:rsidP="008812A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Designing and</w:t>
                      </w:r>
                      <w:r w:rsidR="008812AD">
                        <w:rPr>
                          <w:rFonts w:ascii="Ink Free" w:hAnsi="Ink Free"/>
                        </w:rPr>
                        <w:t xml:space="preserve"> making</w:t>
                      </w:r>
                      <w:r>
                        <w:rPr>
                          <w:rFonts w:ascii="Ink Free" w:hAnsi="Ink Free"/>
                        </w:rPr>
                        <w:t xml:space="preserve"> shields.</w:t>
                      </w:r>
                    </w:p>
                    <w:p w14:paraId="7F1FF486" w14:textId="77777777" w:rsidR="001768DA" w:rsidRDefault="001768DA" w:rsidP="008812A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4D01E132" w14:textId="0AFD8DC2" w:rsidR="00BC1909" w:rsidRDefault="001768DA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Sewing Tunics</w:t>
                      </w:r>
                    </w:p>
                    <w:p w14:paraId="5CAD51E1" w14:textId="77777777" w:rsidR="001768DA" w:rsidRDefault="001768DA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0C1389D7" w14:textId="688B351F" w:rsidR="001768DA" w:rsidRDefault="001768DA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Small world/ role play. </w:t>
                      </w:r>
                    </w:p>
                    <w:p w14:paraId="1954BBB0" w14:textId="77777777" w:rsidR="001768DA" w:rsidRDefault="001768DA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3FEF3D8E" w14:textId="1AE2E816" w:rsidR="001768DA" w:rsidRPr="00486CAC" w:rsidRDefault="001768DA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B8716B"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09088" behindDoc="1" locked="0" layoutInCell="1" allowOverlap="1" wp14:anchorId="1821BEDD" wp14:editId="695CD885">
                <wp:simplePos x="0" y="0"/>
                <wp:positionH relativeFrom="margin">
                  <wp:posOffset>2274570</wp:posOffset>
                </wp:positionH>
                <wp:positionV relativeFrom="paragraph">
                  <wp:posOffset>3810000</wp:posOffset>
                </wp:positionV>
                <wp:extent cx="4575810" cy="70485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704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0B72D" w14:textId="169797E7" w:rsidR="007829D9" w:rsidRPr="007829D9" w:rsidRDefault="007829D9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9D0947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Book</w:t>
                            </w:r>
                            <w:r w:rsidR="001768DA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812AD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Zog</w:t>
                            </w:r>
                            <w:r w:rsidR="001768DA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 and that’s not my dragon.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1BEDD" id="_x0000_s1034" style="position:absolute;left:0;text-align:left;margin-left:179.1pt;margin-top:300pt;width:360.3pt;height:55.5pt;z-index:-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64FwIAACsEAAAOAAAAZHJzL2Uyb0RvYy54bWysk82O0zAQx+9IvIPlO01atWw3arpauhQh&#10;LR9i4QEc22ksbI+x3Sbl6Rk73W61wAWRg+XJ2P+Z+c14dTMYTQ7SBwW2ptNJSYm0HISyu5p++7p9&#10;taQkRGYF02BlTY8y0Jv1yxer3lVyBh1oIT1BERuq3tW0i9FVRRF4Jw0LE3DSorMFb1hE0+8K4VmP&#10;6kYXs7J8XfTghfPAZQj492500nXWb1vJ46e2DTISXVPMLebV57VJa7FesWrnmesUP6XB/iELw5TF&#10;oGepOxYZ2Xv1m5RR3EOANk44mALaVnGZa8BqpuWzah465mSuBeEEd8YU/p8s/3h4cJ89icMbGLCB&#10;uYjg7oF/D8TCpmN2J2+9h76TTGDgaUJW9C5Up6sJdahCEmn6DyCwyWwfIQsNrTeJCtZJUB0bcDxD&#10;l0MkHH/OF1eL5RRdHH1X5Xy5yF0pWPV42/kQ30kwJG1q6mFvxRfsbA7BDvchppRY9XguRQygldgq&#10;rbPhd81Ge3JgOAXb/OUqnh3TlvQ1vV7MFiOFv0qU+fuThFERx1krU9Pl+RCrEru3VuRhi0zpcY8p&#10;a3uCmfiNJOPQDEQJZJECJLYNiCPS9TBOL7423HTgf1LS4+TWNPzYMy8p0e8tduh6Op+nUc8G0p2h&#10;4S89zaWHWY5SNY2UjNtNzM8jcbNwi51sVeb7lMkpZZzIjP30etLIX9r51NMbX/8CAAD//wMAUEsD&#10;BBQABgAIAAAAIQBMVKhW4gAAAAwBAAAPAAAAZHJzL2Rvd25yZXYueG1sTI8xT8MwEIV3JP6DdUhs&#10;1E6rpmkap0JISAwMkDDQzYlNEhGfo9hNQn891wnG0z29933ZcbE9m8zoO4cSopUAZrB2usNGwkf5&#10;/JAA80GhVr1DI+HHeDjmtzeZSrWb8d1MRWgYlaBPlYQ2hCHl3Netscqv3GCQfl9utCrQOTZcj2qm&#10;ctvztRAxt6pDWmjVYJ5aU38XZytheomLy6fbnPbxXL2K8nIq3dtWyvu75fEALJgl/IXhik/okBNT&#10;5c6oPeslbLbJmqISYiFI6poQu4RsKgm7KBLA84z/l8h/AQAA//8DAFBLAQItABQABgAIAAAAIQC2&#10;gziS/gAAAOEBAAATAAAAAAAAAAAAAAAAAAAAAABbQ29udGVudF9UeXBlc10ueG1sUEsBAi0AFAAG&#10;AAgAAAAhADj9If/WAAAAlAEAAAsAAAAAAAAAAAAAAAAALwEAAF9yZWxzLy5yZWxzUEsBAi0AFAAG&#10;AAgAAAAhAHB8HrgXAgAAKwQAAA4AAAAAAAAAAAAAAAAALgIAAGRycy9lMm9Eb2MueG1sUEsBAi0A&#10;FAAGAAgAAAAhAExUqFbiAAAADAEAAA8AAAAAAAAAAAAAAAAAcQQAAGRycy9kb3ducmV2LnhtbFBL&#10;BQYAAAAABAAEAPMAAACABQAAAAA=&#10;">
                <v:stroke joinstyle="miter"/>
                <v:textbox>
                  <w:txbxContent>
                    <w:p w14:paraId="4730B72D" w14:textId="169797E7" w:rsidR="007829D9" w:rsidRPr="007829D9" w:rsidRDefault="007829D9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9D0947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Book</w:t>
                      </w:r>
                      <w:r w:rsidR="001768DA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8812AD">
                        <w:rPr>
                          <w:rFonts w:ascii="Ink Free" w:hAnsi="Ink Free"/>
                          <w:sz w:val="20"/>
                          <w:szCs w:val="20"/>
                        </w:rPr>
                        <w:t>Zog</w:t>
                      </w:r>
                      <w:r w:rsidR="001768DA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 and that’s not my dragon.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93E03" w:rsidRPr="00943FEF" w:rsidSect="00885B19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1AA"/>
    <w:multiLevelType w:val="hybridMultilevel"/>
    <w:tmpl w:val="E92C00D4"/>
    <w:lvl w:ilvl="0" w:tplc="05B4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00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A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6F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E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0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6B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A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A9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E57ED2"/>
    <w:multiLevelType w:val="hybridMultilevel"/>
    <w:tmpl w:val="2244E21E"/>
    <w:lvl w:ilvl="0" w:tplc="3FF8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E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E2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6F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6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C9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A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C4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D638D7"/>
    <w:multiLevelType w:val="hybridMultilevel"/>
    <w:tmpl w:val="A69ADAC6"/>
    <w:lvl w:ilvl="0" w:tplc="9522A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03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E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C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8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08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2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E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73118E"/>
    <w:multiLevelType w:val="hybridMultilevel"/>
    <w:tmpl w:val="66240CB4"/>
    <w:lvl w:ilvl="0" w:tplc="B180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09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2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63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4F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6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C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8A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1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B9E6C69"/>
    <w:multiLevelType w:val="hybridMultilevel"/>
    <w:tmpl w:val="B10E0E4A"/>
    <w:lvl w:ilvl="0" w:tplc="916E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A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25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8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28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60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0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E6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FD1BE3"/>
    <w:multiLevelType w:val="hybridMultilevel"/>
    <w:tmpl w:val="559A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6582D"/>
    <w:multiLevelType w:val="hybridMultilevel"/>
    <w:tmpl w:val="07F81478"/>
    <w:lvl w:ilvl="0" w:tplc="B2AE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C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4C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4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A5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2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C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46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E2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87671519">
    <w:abstractNumId w:val="2"/>
  </w:num>
  <w:num w:numId="2" w16cid:durableId="930165556">
    <w:abstractNumId w:val="5"/>
  </w:num>
  <w:num w:numId="3" w16cid:durableId="361907878">
    <w:abstractNumId w:val="1"/>
  </w:num>
  <w:num w:numId="4" w16cid:durableId="2014912544">
    <w:abstractNumId w:val="6"/>
  </w:num>
  <w:num w:numId="5" w16cid:durableId="487014599">
    <w:abstractNumId w:val="4"/>
  </w:num>
  <w:num w:numId="6" w16cid:durableId="1082489032">
    <w:abstractNumId w:val="3"/>
  </w:num>
  <w:num w:numId="7" w16cid:durableId="151402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9F"/>
    <w:rsid w:val="000C5671"/>
    <w:rsid w:val="000E1FDF"/>
    <w:rsid w:val="00127D46"/>
    <w:rsid w:val="00175AFE"/>
    <w:rsid w:val="001768DA"/>
    <w:rsid w:val="001E36B5"/>
    <w:rsid w:val="00202DF1"/>
    <w:rsid w:val="002111C0"/>
    <w:rsid w:val="00225DEF"/>
    <w:rsid w:val="00263C97"/>
    <w:rsid w:val="002B7116"/>
    <w:rsid w:val="003067BE"/>
    <w:rsid w:val="00420C7A"/>
    <w:rsid w:val="0048287F"/>
    <w:rsid w:val="00486CAC"/>
    <w:rsid w:val="0052537E"/>
    <w:rsid w:val="00610A27"/>
    <w:rsid w:val="00651E58"/>
    <w:rsid w:val="00693E03"/>
    <w:rsid w:val="00695DBB"/>
    <w:rsid w:val="00732536"/>
    <w:rsid w:val="007829D9"/>
    <w:rsid w:val="00874B91"/>
    <w:rsid w:val="008812AD"/>
    <w:rsid w:val="00885B19"/>
    <w:rsid w:val="00943FEF"/>
    <w:rsid w:val="009D0947"/>
    <w:rsid w:val="00A80899"/>
    <w:rsid w:val="00AF09CA"/>
    <w:rsid w:val="00B055FC"/>
    <w:rsid w:val="00B63130"/>
    <w:rsid w:val="00B85CE1"/>
    <w:rsid w:val="00B8716B"/>
    <w:rsid w:val="00BC1909"/>
    <w:rsid w:val="00C431B9"/>
    <w:rsid w:val="00CD040B"/>
    <w:rsid w:val="00D00395"/>
    <w:rsid w:val="00D64986"/>
    <w:rsid w:val="00E3323C"/>
    <w:rsid w:val="00F578DD"/>
    <w:rsid w:val="00F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69AC"/>
  <w15:chartTrackingRefBased/>
  <w15:docId w15:val="{14FF2EA4-6EEA-4753-807B-29586F63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09F"/>
    <w:pPr>
      <w:ind w:left="720"/>
      <w:contextualSpacing/>
    </w:pPr>
  </w:style>
  <w:style w:type="paragraph" w:customStyle="1" w:styleId="paragraph">
    <w:name w:val="paragraph"/>
    <w:basedOn w:val="Normal"/>
    <w:rsid w:val="006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5DBB"/>
  </w:style>
  <w:style w:type="character" w:customStyle="1" w:styleId="eop">
    <w:name w:val="eop"/>
    <w:basedOn w:val="DefaultParagraphFont"/>
    <w:rsid w:val="00695DBB"/>
  </w:style>
  <w:style w:type="paragraph" w:styleId="BalloonText">
    <w:name w:val="Balloon Text"/>
    <w:basedOn w:val="Normal"/>
    <w:link w:val="BalloonTextChar"/>
    <w:uiPriority w:val="99"/>
    <w:semiHidden/>
    <w:unhideWhenUsed/>
    <w:rsid w:val="00E3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6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Miller</dc:creator>
  <cp:keywords/>
  <dc:description/>
  <cp:lastModifiedBy>April Baxendell</cp:lastModifiedBy>
  <cp:revision>3</cp:revision>
  <cp:lastPrinted>2021-11-26T14:32:00Z</cp:lastPrinted>
  <dcterms:created xsi:type="dcterms:W3CDTF">2024-04-22T13:47:00Z</dcterms:created>
  <dcterms:modified xsi:type="dcterms:W3CDTF">2024-04-22T13:49:00Z</dcterms:modified>
</cp:coreProperties>
</file>