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77777777" w:rsidR="00223DD8" w:rsidRPr="00402B19" w:rsidRDefault="00223DD8" w:rsidP="00223DD8">
      <w:pPr>
        <w:rPr>
          <w:b/>
          <w:sz w:val="28"/>
          <w:szCs w:val="28"/>
        </w:rPr>
      </w:pPr>
      <w:r w:rsidRPr="00402B19">
        <w:rPr>
          <w:b/>
          <w:sz w:val="28"/>
          <w:szCs w:val="28"/>
        </w:rPr>
        <w:t>OF THE ACTIVE LEARNING TRUST</w:t>
      </w:r>
    </w:p>
    <w:p w14:paraId="1BE565AB" w14:textId="1D8FBEE2"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w:t>
      </w:r>
      <w:r w:rsidR="00801603">
        <w:rPr>
          <w:b/>
          <w:i/>
          <w:sz w:val="28"/>
          <w:szCs w:val="28"/>
        </w:rPr>
        <w:t>Thursday 16</w:t>
      </w:r>
      <w:r w:rsidR="00801603" w:rsidRPr="00801603">
        <w:rPr>
          <w:b/>
          <w:i/>
          <w:sz w:val="28"/>
          <w:szCs w:val="28"/>
          <w:vertAlign w:val="superscript"/>
        </w:rPr>
        <w:t>th</w:t>
      </w:r>
      <w:r w:rsidR="00801603">
        <w:rPr>
          <w:b/>
          <w:i/>
          <w:sz w:val="28"/>
          <w:szCs w:val="28"/>
        </w:rPr>
        <w:t xml:space="preserve"> July</w:t>
      </w:r>
      <w:r w:rsidR="00601A35">
        <w:rPr>
          <w:b/>
          <w:i/>
          <w:sz w:val="28"/>
          <w:szCs w:val="28"/>
        </w:rPr>
        <w:t xml:space="preserve"> 2020</w:t>
      </w:r>
      <w:r w:rsidR="00223DD8">
        <w:rPr>
          <w:b/>
          <w:i/>
          <w:sz w:val="28"/>
          <w:szCs w:val="28"/>
        </w:rPr>
        <w:t xml:space="preserve"> </w:t>
      </w:r>
    </w:p>
    <w:p w14:paraId="4A79FFBA" w14:textId="4EA68CF7" w:rsidR="00223DD8" w:rsidRPr="00402B19" w:rsidRDefault="000A5476" w:rsidP="00223DD8">
      <w:pPr>
        <w:rPr>
          <w:b/>
          <w:i/>
          <w:sz w:val="28"/>
          <w:szCs w:val="28"/>
        </w:rPr>
      </w:pPr>
      <w:r>
        <w:rPr>
          <w:b/>
          <w:i/>
          <w:sz w:val="28"/>
          <w:szCs w:val="28"/>
        </w:rPr>
        <w:t xml:space="preserve">1pm </w:t>
      </w:r>
      <w:r w:rsidR="00024AF5">
        <w:rPr>
          <w:b/>
          <w:i/>
          <w:sz w:val="28"/>
          <w:szCs w:val="28"/>
        </w:rPr>
        <w:t>via online Video-link</w:t>
      </w:r>
    </w:p>
    <w:p w14:paraId="7947B6D7" w14:textId="77777777" w:rsidR="00223DD8" w:rsidRDefault="00223DD8" w:rsidP="00033B39">
      <w:pPr>
        <w:jc w:val="both"/>
      </w:pPr>
    </w:p>
    <w:p w14:paraId="482347F0" w14:textId="788AB787" w:rsidR="002D0B7A" w:rsidRPr="00AC6213" w:rsidRDefault="00223DD8" w:rsidP="00AC6213">
      <w:pPr>
        <w:rPr>
          <w:b/>
          <w:sz w:val="52"/>
          <w:szCs w:val="52"/>
        </w:rPr>
      </w:pPr>
      <w:r w:rsidRPr="00223DD8">
        <w:rPr>
          <w:b/>
          <w:sz w:val="52"/>
          <w:szCs w:val="52"/>
        </w:rPr>
        <w:t>MINUTES</w:t>
      </w:r>
    </w:p>
    <w:p w14:paraId="42BE2293" w14:textId="77777777" w:rsidR="002D0B7A" w:rsidRDefault="002D0B7A"/>
    <w:p w14:paraId="7CAF9D5E" w14:textId="77777777" w:rsidR="00AC6213" w:rsidRDefault="00AC6213"/>
    <w:p w14:paraId="5F4E0CC3" w14:textId="77777777" w:rsidR="00754578" w:rsidRDefault="00B86CF2" w:rsidP="00754578">
      <w:pPr>
        <w:ind w:left="2160" w:hanging="2160"/>
        <w:jc w:val="left"/>
      </w:pPr>
      <w:r>
        <w:t>Trustees</w:t>
      </w:r>
      <w:r w:rsidR="00E41827">
        <w:t xml:space="preserve"> Present</w:t>
      </w:r>
      <w:r w:rsidR="002D0B7A">
        <w:t xml:space="preserve">: </w:t>
      </w:r>
      <w:r w:rsidR="00243F9C">
        <w:tab/>
      </w:r>
      <w:r w:rsidR="00601A35">
        <w:tab/>
      </w:r>
      <w:r w:rsidR="00024AF5">
        <w:t>Mr J. Beswick</w:t>
      </w:r>
      <w:r w:rsidR="00754578">
        <w:tab/>
      </w:r>
      <w:r w:rsidR="00754578">
        <w:tab/>
      </w:r>
      <w:r w:rsidR="00754578">
        <w:tab/>
      </w:r>
      <w:r w:rsidR="00801603">
        <w:t>Prof. A. Boddison</w:t>
      </w:r>
      <w:r w:rsidR="00801603">
        <w:tab/>
      </w:r>
      <w:r w:rsidR="00801603">
        <w:tab/>
      </w:r>
    </w:p>
    <w:p w14:paraId="22BBB073" w14:textId="77777777" w:rsidR="00754578" w:rsidRDefault="00601A35" w:rsidP="00754578">
      <w:pPr>
        <w:ind w:left="2160" w:firstLine="720"/>
        <w:jc w:val="left"/>
      </w:pPr>
      <w:r>
        <w:t>Mr C. Bush</w:t>
      </w:r>
      <w:r>
        <w:tab/>
      </w:r>
      <w:r>
        <w:tab/>
      </w:r>
      <w:r w:rsidR="00024AF5">
        <w:tab/>
      </w:r>
      <w:r w:rsidR="00783D0F">
        <w:t>Mr S. Chamberlain (CEO)</w:t>
      </w:r>
      <w:r w:rsidR="00783D0F">
        <w:tab/>
      </w:r>
    </w:p>
    <w:p w14:paraId="28AF58B7" w14:textId="77777777" w:rsidR="00754578" w:rsidRDefault="00024AF5" w:rsidP="00754578">
      <w:pPr>
        <w:ind w:left="2160" w:firstLine="720"/>
        <w:jc w:val="left"/>
      </w:pPr>
      <w:r>
        <w:t>Mrs J. Cutchey</w:t>
      </w:r>
      <w:r w:rsidR="00601A35">
        <w:tab/>
      </w:r>
      <w:r>
        <w:tab/>
      </w:r>
      <w:r>
        <w:tab/>
      </w:r>
      <w:r w:rsidR="00806BF5">
        <w:t>Mr R.</w:t>
      </w:r>
      <w:r w:rsidR="00474912">
        <w:t xml:space="preserve"> </w:t>
      </w:r>
      <w:r w:rsidR="00806BF5">
        <w:t>Dool</w:t>
      </w:r>
      <w:r>
        <w:t xml:space="preserve"> (Chair)</w:t>
      </w:r>
      <w:r>
        <w:tab/>
      </w:r>
      <w:r w:rsidR="00783D0F">
        <w:tab/>
      </w:r>
    </w:p>
    <w:p w14:paraId="50F7CCCB" w14:textId="608B7F02" w:rsidR="002D0B7A" w:rsidRDefault="00754578" w:rsidP="00754578">
      <w:pPr>
        <w:ind w:left="2160" w:firstLine="720"/>
        <w:jc w:val="left"/>
      </w:pPr>
      <w:r>
        <w:t>Mr G. Hely-Hutchinson</w:t>
      </w:r>
      <w:r>
        <w:tab/>
      </w:r>
      <w:r w:rsidR="00783D0F">
        <w:tab/>
      </w:r>
      <w:r w:rsidR="00113E28">
        <w:t>Ms M. Lloyd</w:t>
      </w:r>
      <w:r w:rsidR="00455CF8">
        <w:tab/>
      </w:r>
      <w:r w:rsidR="00455CF8">
        <w:tab/>
      </w:r>
      <w:r w:rsidR="00783D0F">
        <w:tab/>
      </w:r>
    </w:p>
    <w:p w14:paraId="16DD6652" w14:textId="77777777" w:rsidR="00601A35" w:rsidRDefault="00601A35" w:rsidP="00601A35">
      <w:pPr>
        <w:ind w:left="2160" w:firstLine="720"/>
        <w:jc w:val="left"/>
      </w:pPr>
    </w:p>
    <w:p w14:paraId="1A890001" w14:textId="338A4383" w:rsidR="00783D0F" w:rsidRDefault="00783D0F" w:rsidP="00601A35">
      <w:pPr>
        <w:ind w:left="2160" w:hanging="2160"/>
        <w:jc w:val="left"/>
      </w:pPr>
      <w:r>
        <w:t>Members Present:</w:t>
      </w:r>
      <w:r>
        <w:tab/>
      </w:r>
      <w:r>
        <w:tab/>
        <w:t>Ms L. Adams</w:t>
      </w:r>
      <w:r>
        <w:tab/>
      </w:r>
      <w:r>
        <w:tab/>
      </w:r>
      <w:r>
        <w:tab/>
      </w:r>
    </w:p>
    <w:p w14:paraId="12667773" w14:textId="77777777" w:rsidR="00783D0F" w:rsidRDefault="00783D0F" w:rsidP="00601A35">
      <w:pPr>
        <w:ind w:left="2160" w:hanging="2160"/>
        <w:jc w:val="left"/>
      </w:pPr>
    </w:p>
    <w:p w14:paraId="32CD1EE4" w14:textId="77777777" w:rsidR="00801603" w:rsidRDefault="00243F9C" w:rsidP="00783D0F">
      <w:pPr>
        <w:ind w:left="2160" w:hanging="2160"/>
        <w:jc w:val="left"/>
      </w:pPr>
      <w:r>
        <w:t>Officers</w:t>
      </w:r>
      <w:r w:rsidR="00E41827">
        <w:t xml:space="preserve"> Present</w:t>
      </w:r>
      <w:r>
        <w:t>:</w:t>
      </w:r>
      <w:r>
        <w:tab/>
      </w:r>
      <w:r w:rsidR="00783D0F">
        <w:tab/>
        <w:t>Mr D. Hilton</w:t>
      </w:r>
      <w:r w:rsidR="00783D0F">
        <w:tab/>
      </w:r>
      <w:r w:rsidR="00783D0F">
        <w:tab/>
      </w:r>
      <w:r w:rsidR="00783D0F">
        <w:tab/>
      </w:r>
      <w:r w:rsidR="00E41827">
        <w:t>Mrs K. Jarvis</w:t>
      </w:r>
    </w:p>
    <w:p w14:paraId="65D57C75" w14:textId="72E9801F" w:rsidR="00B86CF2" w:rsidRDefault="00801603" w:rsidP="00783D0F">
      <w:pPr>
        <w:ind w:left="2160" w:hanging="2160"/>
        <w:jc w:val="left"/>
      </w:pPr>
      <w:r>
        <w:tab/>
      </w:r>
      <w:r>
        <w:tab/>
        <w:t>Mr C. Paskell</w:t>
      </w:r>
      <w:r>
        <w:tab/>
      </w:r>
      <w:r>
        <w:tab/>
      </w:r>
      <w:r>
        <w:tab/>
        <w:t>Mrs J. Steel</w:t>
      </w:r>
      <w:r w:rsidR="00017E47">
        <w:tab/>
      </w:r>
    </w:p>
    <w:p w14:paraId="66C2BDBD" w14:textId="61A9C824" w:rsidR="006C2463" w:rsidRDefault="006C2463" w:rsidP="00783D0F">
      <w:pPr>
        <w:ind w:left="2160" w:hanging="2160"/>
        <w:jc w:val="left"/>
      </w:pPr>
    </w:p>
    <w:p w14:paraId="497009E9" w14:textId="77777777" w:rsidR="000D1945" w:rsidRDefault="000D1945" w:rsidP="00783D0F">
      <w:pPr>
        <w:ind w:left="2160" w:hanging="2160"/>
        <w:jc w:val="left"/>
      </w:pPr>
    </w:p>
    <w:p w14:paraId="10160B8E" w14:textId="77777777" w:rsidR="000D1945" w:rsidRDefault="000D1945" w:rsidP="00783D0F">
      <w:pPr>
        <w:ind w:left="2160" w:hanging="2160"/>
        <w:jc w:val="left"/>
      </w:pPr>
    </w:p>
    <w:p w14:paraId="652941B4" w14:textId="001AF403" w:rsidR="00783D0F" w:rsidRPr="000D1945" w:rsidRDefault="004041F0" w:rsidP="004041F0">
      <w:pPr>
        <w:ind w:left="2160" w:hanging="2160"/>
        <w:rPr>
          <w:b/>
          <w:color w:val="FF0000"/>
        </w:rPr>
      </w:pPr>
      <w:r>
        <w:rPr>
          <w:b/>
          <w:color w:val="FF0000"/>
        </w:rPr>
        <w:t>CONFIDENTIAL NOTES</w:t>
      </w:r>
      <w:r w:rsidR="000D1945" w:rsidRPr="000D1945">
        <w:rPr>
          <w:b/>
          <w:color w:val="FF0000"/>
        </w:rPr>
        <w:t xml:space="preserve"> </w:t>
      </w:r>
      <w:r>
        <w:rPr>
          <w:b/>
          <w:color w:val="FF0000"/>
        </w:rPr>
        <w:t>HAVE BEEN REDACTED FOR PUBLIC MINUTES</w:t>
      </w:r>
    </w:p>
    <w:p w14:paraId="11929FEB" w14:textId="45EBD220" w:rsidR="00202DA4" w:rsidRDefault="00474912" w:rsidP="000D1945">
      <w:pPr>
        <w:ind w:left="2160" w:firstLine="720"/>
        <w:jc w:val="left"/>
      </w:pPr>
      <w:r>
        <w:tab/>
      </w:r>
    </w:p>
    <w:p w14:paraId="5F63542E" w14:textId="0297FB72" w:rsidR="006C2463" w:rsidRDefault="00024AF5" w:rsidP="002D0B7A">
      <w:pPr>
        <w:jc w:val="left"/>
        <w:rPr>
          <w:b/>
        </w:rPr>
      </w:pPr>
      <w:r>
        <w:rPr>
          <w:b/>
        </w:rPr>
        <w:t>1</w:t>
      </w:r>
      <w:r w:rsidR="00243F9C" w:rsidRPr="004637B6">
        <w:rPr>
          <w:b/>
        </w:rPr>
        <w:t>.</w:t>
      </w:r>
      <w:r w:rsidR="00243F9C">
        <w:t xml:space="preserve"> </w:t>
      </w:r>
      <w:r w:rsidR="00243F9C">
        <w:tab/>
      </w:r>
      <w:r w:rsidR="006C2463">
        <w:rPr>
          <w:b/>
        </w:rPr>
        <w:t>APOLOGIES FOR ABSEN</w:t>
      </w:r>
      <w:r w:rsidR="00783D0F">
        <w:rPr>
          <w:b/>
        </w:rPr>
        <w:t>CE, NOTICE &amp; QUORUM</w:t>
      </w:r>
    </w:p>
    <w:p w14:paraId="51FCA563" w14:textId="5212E505" w:rsidR="006C2463" w:rsidRDefault="00801603" w:rsidP="00801603">
      <w:pPr>
        <w:jc w:val="left"/>
        <w:rPr>
          <w:b/>
        </w:rPr>
      </w:pPr>
      <w:r>
        <w:rPr>
          <w:b/>
        </w:rPr>
        <w:tab/>
      </w:r>
    </w:p>
    <w:p w14:paraId="39E8D1C6" w14:textId="52410D8F" w:rsidR="00801603" w:rsidRDefault="00801603" w:rsidP="00801603">
      <w:pPr>
        <w:pStyle w:val="ListParagraph"/>
        <w:numPr>
          <w:ilvl w:val="1"/>
          <w:numId w:val="12"/>
        </w:numPr>
        <w:jc w:val="left"/>
      </w:pPr>
      <w:r>
        <w:t xml:space="preserve">Apologies for absence </w:t>
      </w:r>
      <w:proofErr w:type="gramStart"/>
      <w:r>
        <w:t>had been received</w:t>
      </w:r>
      <w:proofErr w:type="gramEnd"/>
      <w:r>
        <w:t xml:space="preserve"> prior to the m</w:t>
      </w:r>
      <w:r w:rsidR="004B31B6">
        <w:t xml:space="preserve">eeting from Mr Bateson, Mr Kerr </w:t>
      </w:r>
      <w:r>
        <w:t>and Mrs Capron.</w:t>
      </w:r>
    </w:p>
    <w:p w14:paraId="77823047" w14:textId="1E0648BA" w:rsidR="00801603" w:rsidRDefault="00801603" w:rsidP="00801603">
      <w:pPr>
        <w:pStyle w:val="ListParagraph"/>
        <w:ind w:left="1080"/>
        <w:jc w:val="left"/>
      </w:pPr>
    </w:p>
    <w:p w14:paraId="7220BB1E" w14:textId="450B8DAB" w:rsidR="00801603" w:rsidRDefault="00801603" w:rsidP="00921D61">
      <w:pPr>
        <w:pStyle w:val="ListParagraph"/>
        <w:ind w:left="1080"/>
        <w:jc w:val="left"/>
      </w:pPr>
      <w:r>
        <w:t>Mr Dool</w:t>
      </w:r>
      <w:r w:rsidR="00921D61">
        <w:t xml:space="preserve"> made Trustees aware that Marilyn Toft, Director of CPD, had decided to retire from the Trust at the end of the academic year.  Mr Dool spoke of Ms Toft’s involvement with the Trust since </w:t>
      </w:r>
      <w:r w:rsidR="00003830">
        <w:t>its</w:t>
      </w:r>
      <w:r w:rsidR="00921D61">
        <w:t xml:space="preserve"> inception, and her valuable contribution throughout her time as a Trustee and employee.  He added that she had been instrumental in helping CPD grow and develop, and is the main lead for securing the high standards of safeguarding the Trust is known to have achieved.  Mr Dool ended by stating that Ms Toft will missed but it </w:t>
      </w:r>
      <w:proofErr w:type="gramStart"/>
      <w:r w:rsidR="00921D61">
        <w:t>is hoped</w:t>
      </w:r>
      <w:proofErr w:type="gramEnd"/>
      <w:r w:rsidR="00921D61">
        <w:t xml:space="preserve"> that she will stay in touch. </w:t>
      </w:r>
    </w:p>
    <w:p w14:paraId="7AF8D56D" w14:textId="2576BC06" w:rsidR="00921D61" w:rsidRDefault="00921D61" w:rsidP="00921D61">
      <w:pPr>
        <w:pStyle w:val="ListParagraph"/>
        <w:ind w:left="1080"/>
        <w:jc w:val="left"/>
      </w:pPr>
    </w:p>
    <w:p w14:paraId="2434D31A" w14:textId="77777777" w:rsidR="00B0144B" w:rsidRDefault="00921D61" w:rsidP="00921D61">
      <w:pPr>
        <w:pStyle w:val="ListParagraph"/>
        <w:ind w:left="1080"/>
        <w:jc w:val="left"/>
      </w:pPr>
      <w:r>
        <w:t xml:space="preserve">Mr Chamberlain added that colleagues will celebrate Marilyn’s time at ALT when able, and informed Trustees that she </w:t>
      </w:r>
      <w:proofErr w:type="gramStart"/>
      <w:r>
        <w:t xml:space="preserve">has </w:t>
      </w:r>
      <w:r w:rsidR="00B0144B">
        <w:t xml:space="preserve">been </w:t>
      </w:r>
      <w:r>
        <w:t>invited</w:t>
      </w:r>
      <w:proofErr w:type="gramEnd"/>
      <w:r>
        <w:t xml:space="preserve"> to continue legacy work with Leading Active Learning.  Mr Chamberlain added his own thanks to the </w:t>
      </w:r>
      <w:r w:rsidR="00B0144B">
        <w:t>Ms Toft for her work and commitment.</w:t>
      </w:r>
    </w:p>
    <w:p w14:paraId="6112B0DA" w14:textId="77777777" w:rsidR="00B0144B" w:rsidRDefault="00B0144B" w:rsidP="00921D61">
      <w:pPr>
        <w:pStyle w:val="ListParagraph"/>
        <w:ind w:left="1080"/>
        <w:jc w:val="left"/>
      </w:pPr>
    </w:p>
    <w:p w14:paraId="59C8D487" w14:textId="77777777" w:rsidR="00B0144B" w:rsidRDefault="00B0144B" w:rsidP="00921D61">
      <w:pPr>
        <w:pStyle w:val="ListParagraph"/>
        <w:ind w:left="1080"/>
        <w:jc w:val="left"/>
      </w:pPr>
      <w:r>
        <w:t>Mr Bush stated that he had had spoken to Ms Toft since she made her decision to step down, and she is looking forward to the next chapter of her life.  He added that as a founder member alongside Ms Toft he has always been appreciative of her support.</w:t>
      </w:r>
    </w:p>
    <w:p w14:paraId="2E1B91D7" w14:textId="77777777" w:rsidR="00B0144B" w:rsidRDefault="00B0144B" w:rsidP="00921D61">
      <w:pPr>
        <w:pStyle w:val="ListParagraph"/>
        <w:ind w:left="1080"/>
        <w:jc w:val="left"/>
      </w:pPr>
    </w:p>
    <w:p w14:paraId="5717F11E" w14:textId="307D5228" w:rsidR="00921D61" w:rsidRDefault="00B0144B" w:rsidP="00921D61">
      <w:pPr>
        <w:pStyle w:val="ListParagraph"/>
        <w:ind w:left="1080"/>
        <w:jc w:val="left"/>
      </w:pPr>
      <w:r>
        <w:t>All Trustees wished Ms Toft well, and looked forward to her revisiting in the future.</w:t>
      </w:r>
      <w:r w:rsidR="00921D61">
        <w:t xml:space="preserve"> </w:t>
      </w:r>
    </w:p>
    <w:p w14:paraId="5E5BFF98" w14:textId="07458814" w:rsidR="00B0144B" w:rsidRDefault="00B0144B" w:rsidP="00B0144B">
      <w:pPr>
        <w:jc w:val="left"/>
      </w:pPr>
    </w:p>
    <w:p w14:paraId="11820DB5" w14:textId="1C1150AD" w:rsidR="00B0144B" w:rsidRPr="00B0144B" w:rsidRDefault="00B0144B" w:rsidP="004B31B6">
      <w:pPr>
        <w:ind w:firstLine="720"/>
        <w:jc w:val="left"/>
        <w:rPr>
          <w:b/>
        </w:rPr>
      </w:pPr>
      <w:r w:rsidRPr="00B0144B">
        <w:rPr>
          <w:b/>
        </w:rPr>
        <w:t>Kingsfield Primary School</w:t>
      </w:r>
    </w:p>
    <w:p w14:paraId="1D5AFFF4" w14:textId="6C2D6392" w:rsidR="00A73DD3" w:rsidRDefault="00B0144B" w:rsidP="004B31B6">
      <w:pPr>
        <w:ind w:left="720"/>
        <w:jc w:val="left"/>
      </w:pPr>
      <w:r>
        <w:t xml:space="preserve">At this point of the meeting, Mr Dool introduced Mrs Kate Coates, the newly appointed Headteacher for Kingsfield Primary School.   Mr Chamberlain </w:t>
      </w:r>
      <w:r w:rsidR="00CC23AC">
        <w:t xml:space="preserve">informed Trustees that Mrs </w:t>
      </w:r>
      <w:r w:rsidR="00CC23AC">
        <w:lastRenderedPageBreak/>
        <w:t xml:space="preserve">Coates </w:t>
      </w:r>
      <w:proofErr w:type="gramStart"/>
      <w:r w:rsidR="00CC23AC">
        <w:t>is currently employed</w:t>
      </w:r>
      <w:proofErr w:type="gramEnd"/>
      <w:r w:rsidR="00CC23AC">
        <w:t xml:space="preserve"> at the Isle of Ely Primary School, but is being deployed to Kingsfield with great effect.   Mrs Coates has been working closely with Ms Toni Jackson, the interim head, which has ensured that a</w:t>
      </w:r>
      <w:r w:rsidR="00754578">
        <w:t xml:space="preserve"> smooth handover</w:t>
      </w:r>
      <w:r w:rsidR="00CC23AC">
        <w:t xml:space="preserve">.  </w:t>
      </w:r>
    </w:p>
    <w:p w14:paraId="55BF342C" w14:textId="77777777" w:rsidR="00A73DD3" w:rsidRDefault="00A73DD3" w:rsidP="00B0144B">
      <w:pPr>
        <w:jc w:val="left"/>
      </w:pPr>
    </w:p>
    <w:p w14:paraId="5F50C0CE" w14:textId="76273D8D" w:rsidR="00B0144B" w:rsidRDefault="00A73DD3" w:rsidP="004B31B6">
      <w:pPr>
        <w:ind w:left="720"/>
        <w:jc w:val="left"/>
      </w:pPr>
      <w:r>
        <w:t xml:space="preserve">Mrs Coates spoke of the plans and changes already taking place.  </w:t>
      </w:r>
      <w:r w:rsidR="00CC23AC">
        <w:t xml:space="preserve">The layout of the school </w:t>
      </w:r>
      <w:proofErr w:type="gramStart"/>
      <w:r w:rsidR="00CC23AC">
        <w:t>has been re</w:t>
      </w:r>
      <w:r>
        <w:t>-</w:t>
      </w:r>
      <w:r w:rsidR="00CC23AC">
        <w:t>designed</w:t>
      </w:r>
      <w:proofErr w:type="gramEnd"/>
      <w:r w:rsidR="00CC23AC">
        <w:t>, with The Base provision being removed, and a new office and reception area being installed</w:t>
      </w:r>
      <w:r>
        <w:t xml:space="preserve">.  A mobile classroom that was a library is now a dedicated Art and DT area, which will raise the profile of The Arts, with the library </w:t>
      </w:r>
      <w:proofErr w:type="gramStart"/>
      <w:r>
        <w:t>being moved</w:t>
      </w:r>
      <w:proofErr w:type="gramEnd"/>
      <w:r>
        <w:t xml:space="preserve"> into the heart of the school.</w:t>
      </w:r>
      <w:r w:rsidR="00CC23AC">
        <w:t xml:space="preserve"> </w:t>
      </w:r>
      <w:r>
        <w:t xml:space="preserve"> </w:t>
      </w:r>
      <w:r w:rsidR="004041F0">
        <w:t>T</w:t>
      </w:r>
      <w:r>
        <w:t xml:space="preserve">he curriculum </w:t>
      </w:r>
      <w:proofErr w:type="gramStart"/>
      <w:r>
        <w:t>has been rewritten</w:t>
      </w:r>
      <w:proofErr w:type="gramEnd"/>
      <w:r>
        <w:t xml:space="preserve">.  In the </w:t>
      </w:r>
      <w:proofErr w:type="gramStart"/>
      <w:r>
        <w:t>Autumn</w:t>
      </w:r>
      <w:proofErr w:type="gramEnd"/>
      <w:r>
        <w:t xml:space="preserve"> term, Mrs Coates will introduce the school community to the school values of Be Safe, Be Respectful, and Be your Best, with children rewarded for recognising and acting upon these core values.</w:t>
      </w:r>
    </w:p>
    <w:p w14:paraId="5B189FBE" w14:textId="3490B311" w:rsidR="00A73DD3" w:rsidRDefault="00A73DD3" w:rsidP="00B0144B">
      <w:pPr>
        <w:jc w:val="left"/>
      </w:pPr>
    </w:p>
    <w:p w14:paraId="389E1946" w14:textId="46D3B899" w:rsidR="00C11345" w:rsidRPr="008D3402" w:rsidRDefault="00A73DD3" w:rsidP="004B31B6">
      <w:pPr>
        <w:ind w:left="720"/>
        <w:jc w:val="left"/>
        <w:rPr>
          <w:color w:val="FF0000"/>
        </w:rPr>
      </w:pPr>
      <w:r>
        <w:t>Mrs Coates informed Trustees that the sch</w:t>
      </w:r>
      <w:r w:rsidR="004041F0">
        <w:t>ool budget is a cause of concern.</w:t>
      </w:r>
      <w:r w:rsidRPr="008D3402">
        <w:rPr>
          <w:color w:val="FF0000"/>
        </w:rPr>
        <w:t xml:space="preserve"> </w:t>
      </w:r>
    </w:p>
    <w:p w14:paraId="5A6F658F" w14:textId="77777777" w:rsidR="00C11345" w:rsidRDefault="00C11345" w:rsidP="00B0144B">
      <w:pPr>
        <w:jc w:val="left"/>
      </w:pPr>
    </w:p>
    <w:p w14:paraId="2E3272B6" w14:textId="568BFF1B" w:rsidR="00A73DD3" w:rsidRDefault="00C11345" w:rsidP="004B31B6">
      <w:pPr>
        <w:ind w:left="720"/>
        <w:jc w:val="left"/>
      </w:pPr>
      <w:r>
        <w:t xml:space="preserve">Mr Hilton was pleased to report to Trustees that, although Kingsfield remains high on the agenda of the Regional Schools Commissioner (RSC), a recent meeting was very positive.  The Trust was able to demonstrate the work already undertaken and present a clear view of how the school will continue to move forward.  Mrs Coates </w:t>
      </w:r>
      <w:proofErr w:type="gramStart"/>
      <w:r>
        <w:t>was questioned rigorously, but respon</w:t>
      </w:r>
      <w:r w:rsidR="008D3402">
        <w:t>ded well</w:t>
      </w:r>
      <w:proofErr w:type="gramEnd"/>
      <w:r w:rsidR="008D3402">
        <w:t>.   Mr Chamberlain said</w:t>
      </w:r>
      <w:r>
        <w:t xml:space="preserve"> that the RSC has requested an update meeting in the Autumn Term and would expect to see positive outcomes from the action plan in place, particularly </w:t>
      </w:r>
      <w:proofErr w:type="gramStart"/>
      <w:r>
        <w:t>in regard to</w:t>
      </w:r>
      <w:proofErr w:type="gramEnd"/>
      <w:r>
        <w:t xml:space="preserve"> school improvement.  He added that the RSC had stated that she wants ALT “to be a strong advocate in the region” and a representative from the RSC’s office will attend a future Board meeting.</w:t>
      </w:r>
    </w:p>
    <w:p w14:paraId="714E75B5" w14:textId="50AE3D4C" w:rsidR="00C11345" w:rsidRDefault="00C11345" w:rsidP="00B0144B">
      <w:pPr>
        <w:jc w:val="left"/>
      </w:pPr>
    </w:p>
    <w:p w14:paraId="6C91732F" w14:textId="20C92F03" w:rsidR="00C11345" w:rsidRDefault="00003830" w:rsidP="004B31B6">
      <w:pPr>
        <w:ind w:left="720"/>
        <w:jc w:val="left"/>
      </w:pPr>
      <w:r>
        <w:t>Prof Boddison</w:t>
      </w:r>
      <w:r w:rsidR="00C11345">
        <w:t xml:space="preserve"> as</w:t>
      </w:r>
      <w:r w:rsidR="00754578">
        <w:t>ked about EHCP provision, and if</w:t>
      </w:r>
      <w:r w:rsidR="00C11345">
        <w:t xml:space="preserve"> any </w:t>
      </w:r>
      <w:proofErr w:type="gramStart"/>
      <w:r w:rsidR="00C11345">
        <w:t>needs</w:t>
      </w:r>
      <w:proofErr w:type="gramEnd"/>
      <w:r w:rsidR="00C11345">
        <w:t xml:space="preserve"> cannot be catered for within the school.</w:t>
      </w:r>
      <w:r w:rsidR="004B31B6">
        <w:t xml:space="preserve">    </w:t>
      </w:r>
      <w:r w:rsidR="00C11345">
        <w:t xml:space="preserve">Mrs Coates replied that she believes there has been a culture of under-diagnosis in the past, and she plans to introduce a reassessment programme to confirm needs.  </w:t>
      </w:r>
      <w:r w:rsidR="000B6BBC">
        <w:t xml:space="preserve">A Pupil Premium and SEN specialist intervention teacher </w:t>
      </w:r>
      <w:proofErr w:type="gramStart"/>
      <w:r w:rsidR="000B6BBC">
        <w:t>has been appointed</w:t>
      </w:r>
      <w:proofErr w:type="gramEnd"/>
      <w:r w:rsidR="000B6BBC">
        <w:t xml:space="preserve"> to support SCMH and behaviour concerns.  Mr Simon Bainbridge, Exec Head of Highfield schools, </w:t>
      </w:r>
      <w:proofErr w:type="gramStart"/>
      <w:r w:rsidR="000B6BBC">
        <w:t>has been asked</w:t>
      </w:r>
      <w:proofErr w:type="gramEnd"/>
      <w:r w:rsidR="000B6BBC">
        <w:t xml:space="preserve"> to support Kingsfield staff in the assessment of pupils, with Assess, Plan, Do, Review being the mantra going forward.</w:t>
      </w:r>
    </w:p>
    <w:p w14:paraId="0DE7817F" w14:textId="5407AB7E" w:rsidR="000B6BBC" w:rsidRDefault="000B6BBC" w:rsidP="00B0144B">
      <w:pPr>
        <w:jc w:val="left"/>
      </w:pPr>
    </w:p>
    <w:p w14:paraId="16D3E35C" w14:textId="70E91744" w:rsidR="000B6BBC" w:rsidRDefault="000B6BBC" w:rsidP="004B31B6">
      <w:pPr>
        <w:ind w:left="720"/>
        <w:jc w:val="left"/>
      </w:pPr>
      <w:r>
        <w:t>Prof Boddison asked if there is likely to be an increased risk of exclusion.  He added that reducing exclusions is high on the government agenda. Mrs Coates does not believe so, as she and the SLT are aware of the issues pupils returning will face and have plans in place to mitigate.</w:t>
      </w:r>
    </w:p>
    <w:p w14:paraId="64C1F751" w14:textId="3015E03C" w:rsidR="000B6BBC" w:rsidRDefault="000B6BBC" w:rsidP="00B0144B">
      <w:pPr>
        <w:jc w:val="left"/>
      </w:pPr>
    </w:p>
    <w:p w14:paraId="39A74EBD" w14:textId="3C7C452D" w:rsidR="000B6BBC" w:rsidRDefault="000B6BBC" w:rsidP="004B31B6">
      <w:pPr>
        <w:ind w:left="720"/>
        <w:jc w:val="left"/>
      </w:pPr>
      <w:r>
        <w:t xml:space="preserve">Mr Chamberlain hopes that the catch-up funding promised by the Government can be used around SCMH and tutoring for those with the greatest need.  Once restrictions on how the funding </w:t>
      </w:r>
      <w:proofErr w:type="gramStart"/>
      <w:r>
        <w:t>can be used</w:t>
      </w:r>
      <w:proofErr w:type="gramEnd"/>
      <w:r>
        <w:t xml:space="preserve"> are officially confirmed, it is hoped to be able to support pupil mental health and behaviour.  These support networks will assist in reducing exclusions.</w:t>
      </w:r>
    </w:p>
    <w:p w14:paraId="06769602" w14:textId="5D6A7F58" w:rsidR="000B6BBC" w:rsidRDefault="000B6BBC" w:rsidP="00B0144B">
      <w:pPr>
        <w:jc w:val="left"/>
      </w:pPr>
    </w:p>
    <w:p w14:paraId="59A43EA4" w14:textId="5694CBF1" w:rsidR="000B6BBC" w:rsidRDefault="000B6BBC" w:rsidP="004B31B6">
      <w:pPr>
        <w:ind w:left="720"/>
        <w:jc w:val="left"/>
      </w:pPr>
      <w:r>
        <w:t>Mr Dool thanked Mrs Coates for att</w:t>
      </w:r>
      <w:r w:rsidR="000D3531">
        <w:t>ending the meeting, adding that Trustees looked</w:t>
      </w:r>
      <w:r w:rsidR="00754578">
        <w:t xml:space="preserve"> forward</w:t>
      </w:r>
      <w:r w:rsidR="000D3531">
        <w:t xml:space="preserve"> to receiving regular updates on the exciting plans in place.</w:t>
      </w:r>
    </w:p>
    <w:p w14:paraId="2560B0B2" w14:textId="1C5C51E5" w:rsidR="00754578" w:rsidRDefault="00754578" w:rsidP="004B31B6">
      <w:pPr>
        <w:ind w:left="720"/>
        <w:jc w:val="left"/>
      </w:pPr>
    </w:p>
    <w:p w14:paraId="1CBE8B5F" w14:textId="50959679" w:rsidR="00754578" w:rsidRDefault="00754578" w:rsidP="004B31B6">
      <w:pPr>
        <w:ind w:left="720"/>
        <w:jc w:val="left"/>
      </w:pPr>
      <w:r>
        <w:t>Mrs Coates left the meeting at this point.</w:t>
      </w:r>
    </w:p>
    <w:p w14:paraId="00285365" w14:textId="5E8CE399" w:rsidR="000B6BBC" w:rsidRDefault="000B6BBC" w:rsidP="00B0144B">
      <w:pPr>
        <w:jc w:val="left"/>
      </w:pPr>
    </w:p>
    <w:p w14:paraId="037ECF60" w14:textId="77777777" w:rsidR="00C538BB" w:rsidRDefault="00C538BB" w:rsidP="00C538BB">
      <w:pPr>
        <w:pStyle w:val="ListParagraph"/>
        <w:ind w:left="360"/>
        <w:jc w:val="left"/>
      </w:pPr>
      <w:r>
        <w:t xml:space="preserve">     </w:t>
      </w:r>
    </w:p>
    <w:p w14:paraId="10F8832E" w14:textId="485208CB" w:rsidR="00B86CF2" w:rsidRPr="00C538BB" w:rsidRDefault="00801603" w:rsidP="00801603">
      <w:pPr>
        <w:jc w:val="left"/>
      </w:pPr>
      <w:r>
        <w:rPr>
          <w:b/>
        </w:rPr>
        <w:t>2.</w:t>
      </w:r>
      <w:r w:rsidR="00C538BB" w:rsidRPr="00801603">
        <w:rPr>
          <w:b/>
        </w:rPr>
        <w:t xml:space="preserve">       </w:t>
      </w:r>
      <w:r w:rsidR="00B86CF2" w:rsidRPr="00801603">
        <w:rPr>
          <w:b/>
        </w:rPr>
        <w:t>DECLARATIONS OF INTEREST</w:t>
      </w:r>
    </w:p>
    <w:p w14:paraId="42AB2ED0" w14:textId="77777777" w:rsidR="00281E72" w:rsidRDefault="00281E72" w:rsidP="002077A0">
      <w:pPr>
        <w:jc w:val="left"/>
      </w:pPr>
    </w:p>
    <w:p w14:paraId="01C9A04B" w14:textId="61ACF4A2" w:rsidR="00B86CF2" w:rsidRDefault="00455CF8" w:rsidP="00801603">
      <w:pPr>
        <w:pStyle w:val="ListParagraph"/>
        <w:numPr>
          <w:ilvl w:val="1"/>
          <w:numId w:val="13"/>
        </w:numPr>
        <w:jc w:val="left"/>
      </w:pPr>
      <w:r>
        <w:t xml:space="preserve">No new interests </w:t>
      </w:r>
      <w:proofErr w:type="gramStart"/>
      <w:r>
        <w:t>were declared</w:t>
      </w:r>
      <w:proofErr w:type="gramEnd"/>
      <w:r>
        <w:t xml:space="preserve"> for items</w:t>
      </w:r>
      <w:r w:rsidR="00683F9A">
        <w:t xml:space="preserve"> </w:t>
      </w:r>
      <w:r>
        <w:t>on the agenda.</w:t>
      </w:r>
    </w:p>
    <w:p w14:paraId="4331D939" w14:textId="1B2285C6" w:rsidR="00801603" w:rsidRDefault="00801603" w:rsidP="00801603">
      <w:pPr>
        <w:pStyle w:val="ListParagraph"/>
        <w:numPr>
          <w:ilvl w:val="1"/>
          <w:numId w:val="13"/>
        </w:numPr>
        <w:jc w:val="left"/>
      </w:pPr>
      <w:r>
        <w:t xml:space="preserve">No updates </w:t>
      </w:r>
      <w:proofErr w:type="gramStart"/>
      <w:r>
        <w:t>were notified</w:t>
      </w:r>
      <w:proofErr w:type="gramEnd"/>
      <w:r>
        <w:t xml:space="preserve"> for the Register of Interests</w:t>
      </w:r>
      <w:r w:rsidR="000D3531">
        <w:t>.  Mrs Jarvis reminded Trustees to return the</w:t>
      </w:r>
      <w:r w:rsidR="00754578">
        <w:t xml:space="preserve"> annual</w:t>
      </w:r>
      <w:r w:rsidR="000D3531">
        <w:t xml:space="preserve"> renewal forms that accompanied the agenda.</w:t>
      </w:r>
    </w:p>
    <w:p w14:paraId="56F1D4FE" w14:textId="58BD7E63" w:rsidR="006C2463" w:rsidRDefault="006C2463" w:rsidP="006C2463">
      <w:pPr>
        <w:jc w:val="left"/>
      </w:pPr>
    </w:p>
    <w:p w14:paraId="1E727C84" w14:textId="18486057" w:rsidR="00B86CF2" w:rsidRDefault="00B86CF2" w:rsidP="00B86CF2">
      <w:pPr>
        <w:jc w:val="left"/>
      </w:pPr>
    </w:p>
    <w:p w14:paraId="2BA49717" w14:textId="3EF5940D" w:rsidR="00B86CF2" w:rsidRPr="00801603" w:rsidRDefault="00B86CF2" w:rsidP="00801603">
      <w:pPr>
        <w:pStyle w:val="ListParagraph"/>
        <w:numPr>
          <w:ilvl w:val="0"/>
          <w:numId w:val="13"/>
        </w:numPr>
        <w:jc w:val="left"/>
        <w:rPr>
          <w:b/>
        </w:rPr>
      </w:pPr>
      <w:r w:rsidRPr="00801603">
        <w:rPr>
          <w:b/>
        </w:rPr>
        <w:t>CHAIR’S ACTION</w:t>
      </w:r>
    </w:p>
    <w:p w14:paraId="496DCA9D" w14:textId="459D8136" w:rsidR="00B86CF2" w:rsidRDefault="00B86CF2" w:rsidP="00B86CF2">
      <w:pPr>
        <w:pStyle w:val="ListParagraph"/>
        <w:ind w:left="360"/>
        <w:jc w:val="left"/>
      </w:pPr>
    </w:p>
    <w:p w14:paraId="4672DA4B" w14:textId="203010CD" w:rsidR="00B86CF2" w:rsidRDefault="00B86CF2" w:rsidP="00801603">
      <w:pPr>
        <w:pStyle w:val="ListParagraph"/>
        <w:numPr>
          <w:ilvl w:val="1"/>
          <w:numId w:val="13"/>
        </w:numPr>
        <w:jc w:val="left"/>
      </w:pPr>
      <w:r>
        <w:t xml:space="preserve">Mr Dool </w:t>
      </w:r>
      <w:r w:rsidR="00594F30">
        <w:t>reported that he had signed off one Urgent A</w:t>
      </w:r>
      <w:r w:rsidR="005E157A">
        <w:t xml:space="preserve">ction since the last meeting to </w:t>
      </w:r>
      <w:r w:rsidR="000D3531">
        <w:t>approve essential works at Gusford Primary School to take place in the summer holidays</w:t>
      </w:r>
      <w:r w:rsidR="00C538BB">
        <w:t>.</w:t>
      </w:r>
      <w:r w:rsidR="00594F30">
        <w:t xml:space="preserve"> </w:t>
      </w:r>
      <w:r w:rsidR="000D3531">
        <w:t>The works, quoted at £276k, are outside of the scheme of delegation limits and therefore require Board approva</w:t>
      </w:r>
      <w:r w:rsidR="00754578">
        <w:t>l</w:t>
      </w:r>
      <w:r w:rsidR="000D3531">
        <w:t xml:space="preserve">. </w:t>
      </w:r>
    </w:p>
    <w:p w14:paraId="7EBE6466" w14:textId="26C09E73" w:rsidR="00754578" w:rsidRDefault="00754578" w:rsidP="00754578">
      <w:pPr>
        <w:ind w:left="709"/>
        <w:jc w:val="left"/>
      </w:pPr>
    </w:p>
    <w:p w14:paraId="0ADAFB59" w14:textId="77777777" w:rsidR="00754578" w:rsidRDefault="00754578" w:rsidP="00754578">
      <w:pPr>
        <w:ind w:firstLine="360"/>
        <w:jc w:val="left"/>
      </w:pPr>
      <w:r>
        <w:t>Mr Chamberlain raised three matters at this point:</w:t>
      </w:r>
    </w:p>
    <w:p w14:paraId="0DE9379D" w14:textId="77777777" w:rsidR="00754578" w:rsidRDefault="00754578" w:rsidP="00754578">
      <w:pPr>
        <w:jc w:val="left"/>
      </w:pPr>
    </w:p>
    <w:p w14:paraId="470730F1" w14:textId="77777777" w:rsidR="00754578" w:rsidRDefault="00754578" w:rsidP="00754578">
      <w:pPr>
        <w:pStyle w:val="ListParagraph"/>
        <w:numPr>
          <w:ilvl w:val="0"/>
          <w:numId w:val="14"/>
        </w:numPr>
        <w:jc w:val="left"/>
      </w:pPr>
      <w:r>
        <w:t xml:space="preserve">Neale-Wade Academy.  Mr Chamberlain informed Trustees that a new Principal </w:t>
      </w:r>
      <w:proofErr w:type="gramStart"/>
      <w:r>
        <w:t>had been appointed</w:t>
      </w:r>
      <w:proofErr w:type="gramEnd"/>
      <w:r>
        <w:t xml:space="preserve"> for Neale-Wade Academy.   Mr Graham Horn was an internal candidate, with the current role of Vice-Principal.  Trustees were pleased to be able to ratify the appointment. </w:t>
      </w:r>
    </w:p>
    <w:p w14:paraId="79ED5C26" w14:textId="77777777" w:rsidR="00754578" w:rsidRDefault="00754578" w:rsidP="00754578">
      <w:pPr>
        <w:jc w:val="left"/>
      </w:pPr>
    </w:p>
    <w:p w14:paraId="21F50C67" w14:textId="77777777" w:rsidR="00754578" w:rsidRDefault="00754578" w:rsidP="00754578">
      <w:pPr>
        <w:pStyle w:val="ListParagraph"/>
        <w:numPr>
          <w:ilvl w:val="0"/>
          <w:numId w:val="14"/>
        </w:numPr>
        <w:jc w:val="left"/>
      </w:pPr>
      <w:r>
        <w:t>Chairs of Governors.  Mr Chamberlain asked that Trustees ratify the appointment of two new Chairs of Governors for Local Governing Bodies:</w:t>
      </w:r>
    </w:p>
    <w:p w14:paraId="50E982CA" w14:textId="77777777" w:rsidR="00754578" w:rsidRDefault="00754578" w:rsidP="00754578">
      <w:pPr>
        <w:jc w:val="left"/>
      </w:pPr>
    </w:p>
    <w:p w14:paraId="294B6224" w14:textId="3ECB7560" w:rsidR="00754578" w:rsidRDefault="00754578" w:rsidP="00754578">
      <w:pPr>
        <w:ind w:left="1440"/>
        <w:jc w:val="left"/>
      </w:pPr>
      <w:r>
        <w:t xml:space="preserve">Mrs Jenny Milsom and Mr Jason Wing </w:t>
      </w:r>
      <w:proofErr w:type="gramStart"/>
      <w:r>
        <w:t>were approved</w:t>
      </w:r>
      <w:proofErr w:type="gramEnd"/>
      <w:r>
        <w:t xml:space="preserve"> as Chairs for Gusford Primary School and Littleport &amp; East Cambs Academy respectively.</w:t>
      </w:r>
    </w:p>
    <w:p w14:paraId="4C00C1FD" w14:textId="77777777" w:rsidR="00754578" w:rsidRDefault="00754578" w:rsidP="00754578">
      <w:pPr>
        <w:jc w:val="left"/>
      </w:pPr>
    </w:p>
    <w:p w14:paraId="541EE89E" w14:textId="1DFA05D0" w:rsidR="00754578" w:rsidRDefault="00754578" w:rsidP="00754578">
      <w:pPr>
        <w:pStyle w:val="ListParagraph"/>
        <w:numPr>
          <w:ilvl w:val="0"/>
          <w:numId w:val="14"/>
        </w:numPr>
        <w:jc w:val="left"/>
      </w:pPr>
      <w:r>
        <w:t xml:space="preserve">Gary </w:t>
      </w:r>
      <w:proofErr w:type="spellStart"/>
      <w:r>
        <w:t>Peile</w:t>
      </w:r>
      <w:proofErr w:type="spellEnd"/>
      <w:r>
        <w:t xml:space="preserve"> Awards.    Mr Chamberlain informed Trustees that despite the COVI</w:t>
      </w:r>
      <w:r w:rsidR="00B41DFC">
        <w:t>D</w:t>
      </w:r>
      <w:r>
        <w:t xml:space="preserve">19 pandemic, the presentation of the Gary </w:t>
      </w:r>
      <w:proofErr w:type="spellStart"/>
      <w:r>
        <w:t>Peile</w:t>
      </w:r>
      <w:proofErr w:type="spellEnd"/>
      <w:r>
        <w:t xml:space="preserve"> Awards for Resilience had gone ahead at each school by video link with a personal message from the CEO.  He added that he sees this as the first of a group of awards across all areas that will recognise the talent and achievements of young people across the Trust.</w:t>
      </w:r>
    </w:p>
    <w:p w14:paraId="40CEC9D8" w14:textId="77777777" w:rsidR="00754578" w:rsidRDefault="00754578" w:rsidP="00754578">
      <w:pPr>
        <w:pStyle w:val="ListParagraph"/>
        <w:jc w:val="left"/>
      </w:pPr>
    </w:p>
    <w:p w14:paraId="38333DBF" w14:textId="00495E6C" w:rsidR="00594F30" w:rsidRDefault="00594F30" w:rsidP="00754578">
      <w:pPr>
        <w:jc w:val="left"/>
      </w:pPr>
    </w:p>
    <w:p w14:paraId="43689525" w14:textId="5F50E0E2" w:rsidR="00B86CF2" w:rsidRDefault="00B86CF2" w:rsidP="00B86CF2">
      <w:pPr>
        <w:jc w:val="left"/>
      </w:pPr>
    </w:p>
    <w:p w14:paraId="21187E13" w14:textId="60BD3FA7" w:rsidR="00B0144B" w:rsidRDefault="0001153E" w:rsidP="00B0144B">
      <w:pPr>
        <w:pStyle w:val="ListParagraph"/>
        <w:numPr>
          <w:ilvl w:val="0"/>
          <w:numId w:val="13"/>
        </w:numPr>
        <w:jc w:val="left"/>
      </w:pPr>
      <w:r>
        <w:rPr>
          <w:b/>
        </w:rPr>
        <w:t>MI</w:t>
      </w:r>
      <w:r w:rsidR="00B86CF2" w:rsidRPr="00B0144B">
        <w:rPr>
          <w:b/>
        </w:rPr>
        <w:t>N</w:t>
      </w:r>
      <w:r>
        <w:rPr>
          <w:b/>
        </w:rPr>
        <w:t>U</w:t>
      </w:r>
      <w:r w:rsidR="00B86CF2" w:rsidRPr="00B0144B">
        <w:rPr>
          <w:b/>
        </w:rPr>
        <w:t xml:space="preserve">TES OF THE PREVIOUS MEETING ON THURSDAY </w:t>
      </w:r>
      <w:r w:rsidR="000D3531">
        <w:rPr>
          <w:b/>
        </w:rPr>
        <w:t>14</w:t>
      </w:r>
      <w:r w:rsidR="000D3531" w:rsidRPr="000D3531">
        <w:rPr>
          <w:b/>
          <w:vertAlign w:val="superscript"/>
        </w:rPr>
        <w:t>th</w:t>
      </w:r>
      <w:r w:rsidR="000D3531">
        <w:rPr>
          <w:b/>
        </w:rPr>
        <w:t xml:space="preserve"> MAY 2020</w:t>
      </w:r>
    </w:p>
    <w:p w14:paraId="06BD5199" w14:textId="77777777" w:rsidR="004B31B6" w:rsidRDefault="004B31B6" w:rsidP="0001153E">
      <w:pPr>
        <w:pStyle w:val="ListParagraph"/>
        <w:jc w:val="left"/>
      </w:pPr>
    </w:p>
    <w:p w14:paraId="0418F639" w14:textId="7EB4DA28" w:rsidR="00D21AF6" w:rsidRDefault="00636300" w:rsidP="0001153E">
      <w:pPr>
        <w:pStyle w:val="ListParagraph"/>
        <w:numPr>
          <w:ilvl w:val="1"/>
          <w:numId w:val="13"/>
        </w:numPr>
        <w:jc w:val="left"/>
      </w:pPr>
      <w:r>
        <w:t>The Minutes</w:t>
      </w:r>
      <w:r w:rsidR="008A76D1">
        <w:t xml:space="preserve"> of the previous meeting, 14</w:t>
      </w:r>
      <w:r w:rsidR="008A76D1" w:rsidRPr="0001153E">
        <w:rPr>
          <w:vertAlign w:val="superscript"/>
        </w:rPr>
        <w:t>th</w:t>
      </w:r>
      <w:r w:rsidR="008A76D1">
        <w:t xml:space="preserve"> May </w:t>
      </w:r>
      <w:r>
        <w:t xml:space="preserve">2020, </w:t>
      </w:r>
      <w:proofErr w:type="gramStart"/>
      <w:r>
        <w:t>were confirmed</w:t>
      </w:r>
      <w:proofErr w:type="gramEnd"/>
      <w:r>
        <w:t xml:space="preserve"> as a true record.  </w:t>
      </w:r>
      <w:r w:rsidR="0001153E">
        <w:t>Mrs Jarvis apologised for the Minutes referring to Dr Boddis</w:t>
      </w:r>
      <w:r w:rsidR="00754578">
        <w:t>on, instead of Professor Boddis</w:t>
      </w:r>
      <w:r w:rsidR="0001153E">
        <w:t>on.</w:t>
      </w:r>
    </w:p>
    <w:p w14:paraId="2794596C" w14:textId="77777777" w:rsidR="0001153E" w:rsidRDefault="0001153E" w:rsidP="0001153E">
      <w:pPr>
        <w:pStyle w:val="ListParagraph"/>
        <w:ind w:left="1069"/>
        <w:jc w:val="left"/>
      </w:pPr>
    </w:p>
    <w:p w14:paraId="79A5BA68" w14:textId="7AB3D3AB" w:rsidR="0001153E" w:rsidRDefault="0001153E" w:rsidP="0001153E">
      <w:pPr>
        <w:pStyle w:val="ListParagraph"/>
        <w:numPr>
          <w:ilvl w:val="1"/>
          <w:numId w:val="13"/>
        </w:numPr>
        <w:jc w:val="left"/>
      </w:pPr>
      <w:r>
        <w:t>Matters Arising from the Minutes of the meeting held on 14</w:t>
      </w:r>
      <w:r w:rsidRPr="0001153E">
        <w:rPr>
          <w:vertAlign w:val="superscript"/>
        </w:rPr>
        <w:t>th</w:t>
      </w:r>
      <w:r>
        <w:t xml:space="preserve"> May 2020</w:t>
      </w:r>
    </w:p>
    <w:p w14:paraId="5FCC2EBF" w14:textId="11AA6A84" w:rsidR="0001153E" w:rsidRDefault="0001153E" w:rsidP="0001153E">
      <w:pPr>
        <w:pStyle w:val="ListParagraph"/>
        <w:ind w:left="1069"/>
        <w:jc w:val="left"/>
      </w:pPr>
    </w:p>
    <w:p w14:paraId="51C50DEA" w14:textId="024F43F3" w:rsidR="0001153E" w:rsidRDefault="0001153E" w:rsidP="004B31B6">
      <w:pPr>
        <w:ind w:firstLine="709"/>
        <w:jc w:val="left"/>
      </w:pPr>
      <w:r>
        <w:t xml:space="preserve">4.2 Mrs Jarvis </w:t>
      </w:r>
      <w:proofErr w:type="gramStart"/>
      <w:r>
        <w:t>was asked</w:t>
      </w:r>
      <w:proofErr w:type="gramEnd"/>
      <w:r>
        <w:t xml:space="preserve"> to distribute the Talent &amp; Capacity Register alongside the Minutes</w:t>
      </w:r>
    </w:p>
    <w:p w14:paraId="35EE61B9" w14:textId="77777777" w:rsidR="0001153E" w:rsidRDefault="0001153E" w:rsidP="0001153E">
      <w:pPr>
        <w:pStyle w:val="ListParagraph"/>
        <w:ind w:left="1069"/>
        <w:jc w:val="left"/>
      </w:pPr>
    </w:p>
    <w:p w14:paraId="3173F8D3" w14:textId="03169731" w:rsidR="0001153E" w:rsidRPr="008D3402" w:rsidRDefault="0001153E" w:rsidP="004041F0">
      <w:pPr>
        <w:ind w:left="709"/>
        <w:jc w:val="left"/>
        <w:rPr>
          <w:color w:val="FF0000"/>
        </w:rPr>
      </w:pPr>
      <w:r>
        <w:t xml:space="preserve">4.2 Mr Chamberlain confirmed that a model option that </w:t>
      </w:r>
      <w:proofErr w:type="gramStart"/>
      <w:r>
        <w:t>has been agreed</w:t>
      </w:r>
      <w:proofErr w:type="gramEnd"/>
      <w:r>
        <w:t xml:space="preserve"> with members of the Finance Committee is in place for the central funding income.  Mr Bush asked f</w:t>
      </w:r>
      <w:r w:rsidR="00754578">
        <w:t xml:space="preserve">or clarification on the model and </w:t>
      </w:r>
      <w:r>
        <w:t xml:space="preserve">Mr Chamberlain explained that this </w:t>
      </w:r>
      <w:proofErr w:type="gramStart"/>
      <w:r>
        <w:t>would not be based</w:t>
      </w:r>
      <w:proofErr w:type="gramEnd"/>
      <w:r>
        <w:t xml:space="preserve"> on GAG pooling, but on the Director of Finance &amp; Operations managing school reserves</w:t>
      </w:r>
      <w:r w:rsidRPr="008D3402">
        <w:rPr>
          <w:color w:val="FF0000"/>
        </w:rPr>
        <w:t xml:space="preserve"> </w:t>
      </w:r>
    </w:p>
    <w:p w14:paraId="40657FD5" w14:textId="6EB6C403" w:rsidR="00636300" w:rsidRDefault="00636300" w:rsidP="0001153E">
      <w:pPr>
        <w:jc w:val="left"/>
      </w:pPr>
    </w:p>
    <w:p w14:paraId="19CBBAA9" w14:textId="69901141" w:rsidR="00976E5B" w:rsidRDefault="00976E5B" w:rsidP="00636300">
      <w:pPr>
        <w:pStyle w:val="ListParagraph"/>
        <w:ind w:left="1069"/>
        <w:jc w:val="left"/>
      </w:pPr>
    </w:p>
    <w:p w14:paraId="6118F314" w14:textId="6167066C" w:rsidR="0001153E" w:rsidRPr="0001153E" w:rsidRDefault="0001153E" w:rsidP="0001153E">
      <w:pPr>
        <w:pStyle w:val="ListParagraph"/>
        <w:numPr>
          <w:ilvl w:val="0"/>
          <w:numId w:val="13"/>
        </w:numPr>
        <w:jc w:val="left"/>
      </w:pPr>
      <w:r>
        <w:rPr>
          <w:b/>
        </w:rPr>
        <w:t>MI</w:t>
      </w:r>
      <w:r w:rsidRPr="00B0144B">
        <w:rPr>
          <w:b/>
        </w:rPr>
        <w:t>N</w:t>
      </w:r>
      <w:r>
        <w:rPr>
          <w:b/>
        </w:rPr>
        <w:t>U</w:t>
      </w:r>
      <w:r w:rsidR="00754578">
        <w:rPr>
          <w:b/>
        </w:rPr>
        <w:t>TES OF THE</w:t>
      </w:r>
      <w:r w:rsidRPr="00B0144B">
        <w:rPr>
          <w:b/>
        </w:rPr>
        <w:t xml:space="preserve"> </w:t>
      </w:r>
      <w:r>
        <w:rPr>
          <w:b/>
        </w:rPr>
        <w:t xml:space="preserve">EXTRA-ORDINARY </w:t>
      </w:r>
      <w:r w:rsidRPr="00B0144B">
        <w:rPr>
          <w:b/>
        </w:rPr>
        <w:t xml:space="preserve">MEETING ON THURSDAY </w:t>
      </w:r>
      <w:r>
        <w:rPr>
          <w:b/>
        </w:rPr>
        <w:t>28</w:t>
      </w:r>
      <w:r w:rsidRPr="000D3531">
        <w:rPr>
          <w:b/>
          <w:vertAlign w:val="superscript"/>
        </w:rPr>
        <w:t>th</w:t>
      </w:r>
      <w:r>
        <w:rPr>
          <w:b/>
        </w:rPr>
        <w:t xml:space="preserve"> MAY 2020</w:t>
      </w:r>
    </w:p>
    <w:p w14:paraId="2DABE833" w14:textId="130ADCD6" w:rsidR="0001153E" w:rsidRDefault="0001153E" w:rsidP="0001153E">
      <w:pPr>
        <w:jc w:val="left"/>
      </w:pPr>
    </w:p>
    <w:p w14:paraId="748683EA" w14:textId="65385444" w:rsidR="00B213D4" w:rsidRDefault="0001153E" w:rsidP="0001153E">
      <w:pPr>
        <w:pStyle w:val="ListParagraph"/>
        <w:numPr>
          <w:ilvl w:val="1"/>
          <w:numId w:val="13"/>
        </w:numPr>
        <w:jc w:val="left"/>
      </w:pPr>
      <w:r>
        <w:t>The Minutes of the extra-ordinary meeting held on 28</w:t>
      </w:r>
      <w:r w:rsidRPr="0001153E">
        <w:rPr>
          <w:vertAlign w:val="superscript"/>
        </w:rPr>
        <w:t>th</w:t>
      </w:r>
      <w:r>
        <w:t xml:space="preserve"> May 2020, </w:t>
      </w:r>
      <w:proofErr w:type="gramStart"/>
      <w:r>
        <w:t>were confirmed</w:t>
      </w:r>
      <w:proofErr w:type="gramEnd"/>
      <w:r>
        <w:t xml:space="preserve"> as a true record.</w:t>
      </w:r>
    </w:p>
    <w:p w14:paraId="3D0596A3" w14:textId="1063E08E" w:rsidR="0001153E" w:rsidRDefault="0001153E" w:rsidP="0001153E">
      <w:pPr>
        <w:pStyle w:val="ListParagraph"/>
        <w:numPr>
          <w:ilvl w:val="1"/>
          <w:numId w:val="13"/>
        </w:numPr>
        <w:jc w:val="left"/>
      </w:pPr>
      <w:r>
        <w:t xml:space="preserve">It </w:t>
      </w:r>
      <w:proofErr w:type="gramStart"/>
      <w:r>
        <w:t>was recognised</w:t>
      </w:r>
      <w:proofErr w:type="gramEnd"/>
      <w:r>
        <w:t xml:space="preserve"> by Trustees that the matters discussed had evolved since the meeting, but were in place.  Ms Lloyd asked that the thanks of Trustees </w:t>
      </w:r>
      <w:proofErr w:type="gramStart"/>
      <w:r>
        <w:t>be recorded</w:t>
      </w:r>
      <w:proofErr w:type="gramEnd"/>
      <w:r>
        <w:t xml:space="preserve"> for all the central team, and Trust staff.  Mr Chamberlain </w:t>
      </w:r>
      <w:proofErr w:type="gramStart"/>
      <w:r>
        <w:t>was asked</w:t>
      </w:r>
      <w:proofErr w:type="gramEnd"/>
      <w:r>
        <w:t xml:space="preserve"> to relay the thanks of Trustees to all staff within his end of term letter for the way in which they have responded professionally to the Coronavirus outbreak.</w:t>
      </w:r>
    </w:p>
    <w:p w14:paraId="62AA5178" w14:textId="77777777" w:rsidR="0001153E" w:rsidRDefault="0001153E" w:rsidP="0001153E">
      <w:pPr>
        <w:pStyle w:val="ListParagraph"/>
        <w:ind w:left="1069"/>
        <w:jc w:val="left"/>
      </w:pPr>
    </w:p>
    <w:p w14:paraId="48DD51E6" w14:textId="6333D545" w:rsidR="00B213D4" w:rsidRDefault="00B213D4" w:rsidP="0001153E">
      <w:pPr>
        <w:pStyle w:val="ListParagraph"/>
        <w:numPr>
          <w:ilvl w:val="0"/>
          <w:numId w:val="13"/>
        </w:numPr>
        <w:jc w:val="left"/>
        <w:rPr>
          <w:b/>
        </w:rPr>
      </w:pPr>
      <w:r w:rsidRPr="0001153E">
        <w:rPr>
          <w:b/>
        </w:rPr>
        <w:t>CEO</w:t>
      </w:r>
      <w:r w:rsidR="0001153E">
        <w:rPr>
          <w:b/>
        </w:rPr>
        <w:t xml:space="preserve">’s REPORT </w:t>
      </w:r>
    </w:p>
    <w:p w14:paraId="5689A78F" w14:textId="13ADBC77" w:rsidR="00754578" w:rsidRDefault="00754578" w:rsidP="00754578">
      <w:pPr>
        <w:pStyle w:val="ListParagraph"/>
        <w:ind w:left="360"/>
        <w:jc w:val="left"/>
        <w:rPr>
          <w:b/>
          <w:i/>
        </w:rPr>
      </w:pPr>
      <w:r w:rsidRPr="00754578">
        <w:rPr>
          <w:b/>
          <w:i/>
        </w:rPr>
        <w:t>(</w:t>
      </w:r>
      <w:proofErr w:type="gramStart"/>
      <w:r w:rsidRPr="00754578">
        <w:rPr>
          <w:b/>
          <w:i/>
        </w:rPr>
        <w:t>numbering</w:t>
      </w:r>
      <w:proofErr w:type="gramEnd"/>
      <w:r w:rsidRPr="00754578">
        <w:rPr>
          <w:b/>
          <w:i/>
        </w:rPr>
        <w:t xml:space="preserve"> in this section relate</w:t>
      </w:r>
      <w:r w:rsidR="008D3402">
        <w:rPr>
          <w:b/>
          <w:i/>
        </w:rPr>
        <w:t>s</w:t>
      </w:r>
      <w:r w:rsidRPr="00754578">
        <w:rPr>
          <w:b/>
          <w:i/>
        </w:rPr>
        <w:t xml:space="preserve"> to the numbering in the CEO report)</w:t>
      </w:r>
    </w:p>
    <w:p w14:paraId="0AD40BD0" w14:textId="04B2D951" w:rsidR="00754578" w:rsidRPr="00754578" w:rsidRDefault="00754578" w:rsidP="00754578">
      <w:pPr>
        <w:pStyle w:val="ListParagraph"/>
        <w:ind w:left="360"/>
        <w:jc w:val="left"/>
      </w:pPr>
    </w:p>
    <w:p w14:paraId="5C47A049" w14:textId="626DCCFC" w:rsidR="00754578" w:rsidRPr="00754578" w:rsidRDefault="00754578" w:rsidP="00754578">
      <w:pPr>
        <w:pStyle w:val="ListParagraph"/>
        <w:ind w:left="360"/>
        <w:jc w:val="left"/>
      </w:pPr>
      <w:r w:rsidRPr="00754578">
        <w:lastRenderedPageBreak/>
        <w:t xml:space="preserve">Trustees confirmed that they had received the CEO report that </w:t>
      </w:r>
      <w:proofErr w:type="gramStart"/>
      <w:r w:rsidRPr="00754578">
        <w:t>was distributed</w:t>
      </w:r>
      <w:proofErr w:type="gramEnd"/>
      <w:r w:rsidRPr="00754578">
        <w:t xml:space="preserve"> prior to the meeting.</w:t>
      </w:r>
    </w:p>
    <w:p w14:paraId="380FA13A" w14:textId="2984D8BC" w:rsidR="00754578" w:rsidRDefault="00754578" w:rsidP="0001153E">
      <w:pPr>
        <w:jc w:val="left"/>
        <w:rPr>
          <w:b/>
        </w:rPr>
      </w:pPr>
    </w:p>
    <w:p w14:paraId="2EC86F21" w14:textId="64499301" w:rsidR="0001153E" w:rsidRDefault="00754578" w:rsidP="0001153E">
      <w:pPr>
        <w:ind w:left="360"/>
        <w:jc w:val="left"/>
      </w:pPr>
      <w:r>
        <w:t xml:space="preserve">2. </w:t>
      </w:r>
      <w:r w:rsidR="0001153E" w:rsidRPr="0001153E">
        <w:t xml:space="preserve">Mr Chamberlain </w:t>
      </w:r>
      <w:r w:rsidR="0001153E">
        <w:t xml:space="preserve">began his report by echoing Ms Lloyds comments about the central team, who have been </w:t>
      </w:r>
      <w:r w:rsidR="00003830">
        <w:t>phenomenal</w:t>
      </w:r>
      <w:r>
        <w:t xml:space="preserve"> since the pandemic began</w:t>
      </w:r>
      <w:r w:rsidR="0001153E">
        <w:t>.  He was able to report that the Trust has responded to all DfE recommendations for reopening, including some schools opening early to aid transition work, all secondary schools meeting or exceeding the 25% target, and all primary schools offering</w:t>
      </w:r>
      <w:r>
        <w:t xml:space="preserve"> at least the</w:t>
      </w:r>
      <w:r w:rsidR="0001153E">
        <w:t xml:space="preserve"> recommended provision to parents of designated year groups.  </w:t>
      </w:r>
    </w:p>
    <w:p w14:paraId="6A98E3BE" w14:textId="325B789E" w:rsidR="0001153E" w:rsidRDefault="0001153E" w:rsidP="0001153E">
      <w:pPr>
        <w:ind w:left="360"/>
        <w:jc w:val="left"/>
      </w:pPr>
    </w:p>
    <w:p w14:paraId="7A2F1665" w14:textId="65AB39CF" w:rsidR="0001153E" w:rsidRDefault="00754578" w:rsidP="0001153E">
      <w:pPr>
        <w:ind w:left="360"/>
        <w:jc w:val="left"/>
      </w:pPr>
      <w:r>
        <w:t>2.1.</w:t>
      </w:r>
      <w:r w:rsidR="00B41DFC">
        <w:t xml:space="preserve"> </w:t>
      </w:r>
      <w:r w:rsidR="0001153E">
        <w:t xml:space="preserve">Trustees </w:t>
      </w:r>
      <w:proofErr w:type="gramStart"/>
      <w:r w:rsidR="0001153E">
        <w:t>were asked</w:t>
      </w:r>
      <w:proofErr w:type="gramEnd"/>
      <w:r w:rsidR="0001153E">
        <w:t xml:space="preserve"> to refer to the data reports that had been distributed prior to the </w:t>
      </w:r>
      <w:r w:rsidR="00003830">
        <w:t>meeting, which</w:t>
      </w:r>
      <w:r w:rsidR="0001153E">
        <w:t xml:space="preserve"> showed the low number of confirmed cases of COVID19 within our schools.</w:t>
      </w:r>
      <w:r w:rsidR="008D3402">
        <w:t xml:space="preserve">  Mr Dool queried whether there is separate data for North Suffolk, and Mr Chamberlain agreed to check.</w:t>
      </w:r>
    </w:p>
    <w:p w14:paraId="7016F813" w14:textId="3F166816" w:rsidR="0001153E" w:rsidRDefault="0001153E" w:rsidP="0001153E">
      <w:pPr>
        <w:ind w:left="360"/>
        <w:jc w:val="left"/>
      </w:pPr>
    </w:p>
    <w:p w14:paraId="6DAD609C" w14:textId="0745DF06" w:rsidR="00843C36" w:rsidRDefault="00754578" w:rsidP="0001153E">
      <w:pPr>
        <w:ind w:left="360"/>
        <w:jc w:val="left"/>
      </w:pPr>
      <w:r>
        <w:t>2.3</w:t>
      </w:r>
      <w:proofErr w:type="gramStart"/>
      <w:r>
        <w:t>.</w:t>
      </w:r>
      <w:r w:rsidR="00843C36">
        <w:t>Mr</w:t>
      </w:r>
      <w:proofErr w:type="gramEnd"/>
      <w:r w:rsidR="00843C36">
        <w:t xml:space="preserve"> Bush asked why the attendance at Neale-Wade Academy was lower than at the other secondary schools.   Mr Chamberlain explained that Neale-Wade had introduced a robust on-line programme that students were accessing instead.  There is also the</w:t>
      </w:r>
      <w:r>
        <w:t xml:space="preserve"> problem of</w:t>
      </w:r>
      <w:r w:rsidR="00843C36">
        <w:t xml:space="preserve"> students not being able to access school transport</w:t>
      </w:r>
      <w:r w:rsidR="008D3402">
        <w:t xml:space="preserve"> at present from the outlying villages of</w:t>
      </w:r>
      <w:r w:rsidR="00843C36">
        <w:t xml:space="preserve"> Neale-Wade, which is no</w:t>
      </w:r>
      <w:r>
        <w:t>t</w:t>
      </w:r>
      <w:r w:rsidR="00843C36">
        <w:t xml:space="preserve"> an issue for the other secondary schools.   </w:t>
      </w:r>
    </w:p>
    <w:p w14:paraId="5F78CA96" w14:textId="77777777" w:rsidR="00843C36" w:rsidRDefault="00843C36" w:rsidP="0001153E">
      <w:pPr>
        <w:ind w:left="360"/>
        <w:jc w:val="left"/>
      </w:pPr>
    </w:p>
    <w:p w14:paraId="59A3EA3C" w14:textId="5C793D67" w:rsidR="0001153E" w:rsidRDefault="00843C36" w:rsidP="0001153E">
      <w:pPr>
        <w:ind w:left="360"/>
        <w:jc w:val="left"/>
      </w:pPr>
      <w:r>
        <w:t>Mr Hely-Hutchinson asked if</w:t>
      </w:r>
      <w:r w:rsidR="00754578">
        <w:t xml:space="preserve"> the</w:t>
      </w:r>
      <w:r>
        <w:t xml:space="preserve"> attendance figures were in line with national trends.   Mr Chamberlain confirmed that they were, or being exceeded, with the national figures being around 50%.</w:t>
      </w:r>
    </w:p>
    <w:p w14:paraId="0787D0A6" w14:textId="7B02D538" w:rsidR="00843C36" w:rsidRDefault="00843C36" w:rsidP="0001153E">
      <w:pPr>
        <w:ind w:left="360"/>
        <w:jc w:val="left"/>
      </w:pPr>
    </w:p>
    <w:p w14:paraId="36BAADF2" w14:textId="237A1C01" w:rsidR="00843C36" w:rsidRDefault="00754578" w:rsidP="0001153E">
      <w:pPr>
        <w:ind w:left="360"/>
        <w:jc w:val="left"/>
      </w:pPr>
      <w:r>
        <w:t>2.4</w:t>
      </w:r>
      <w:proofErr w:type="gramStart"/>
      <w:r>
        <w:t>.</w:t>
      </w:r>
      <w:r w:rsidR="00843C36">
        <w:t>Mr</w:t>
      </w:r>
      <w:proofErr w:type="gramEnd"/>
      <w:r w:rsidR="00843C36">
        <w:t xml:space="preserve"> Chamberlain spoken about the process for signing off risk assessments, which are subject to change daily.   He informed Trustees that following an announcement from the Government (expected 11</w:t>
      </w:r>
      <w:r w:rsidR="00843C36" w:rsidRPr="00843C36">
        <w:rPr>
          <w:vertAlign w:val="superscript"/>
        </w:rPr>
        <w:t>th</w:t>
      </w:r>
      <w:r w:rsidR="00843C36">
        <w:t xml:space="preserve"> August) the Board will be required to sign off on reopening schools for September.  It </w:t>
      </w:r>
      <w:proofErr w:type="gramStart"/>
      <w:r w:rsidR="00843C36">
        <w:t>was recognised</w:t>
      </w:r>
      <w:proofErr w:type="gramEnd"/>
      <w:r w:rsidR="00843C36">
        <w:t xml:space="preserve"> that there could be significant changes, but all Trustees were comfortable with the arrangements already in place:</w:t>
      </w:r>
    </w:p>
    <w:p w14:paraId="4997AC6F" w14:textId="77777777" w:rsidR="00843C36" w:rsidRDefault="00843C36" w:rsidP="00754578">
      <w:pPr>
        <w:pStyle w:val="ListParagraph"/>
        <w:numPr>
          <w:ilvl w:val="0"/>
          <w:numId w:val="21"/>
        </w:numPr>
        <w:jc w:val="left"/>
      </w:pPr>
      <w:r>
        <w:t>Mr Chamberlain and the Central Team will provide a reopening plan, including risk assessments</w:t>
      </w:r>
    </w:p>
    <w:p w14:paraId="56447EB1" w14:textId="77777777" w:rsidR="00843C36" w:rsidRDefault="00843C36" w:rsidP="00754578">
      <w:pPr>
        <w:pStyle w:val="ListParagraph"/>
        <w:numPr>
          <w:ilvl w:val="0"/>
          <w:numId w:val="21"/>
        </w:numPr>
        <w:jc w:val="left"/>
      </w:pPr>
      <w:r>
        <w:t>These will be emailed to Trustees as soon as they are available</w:t>
      </w:r>
    </w:p>
    <w:p w14:paraId="742C2C17" w14:textId="77777777" w:rsidR="00843C36" w:rsidRDefault="00843C36" w:rsidP="00754578">
      <w:pPr>
        <w:pStyle w:val="ListParagraph"/>
        <w:numPr>
          <w:ilvl w:val="0"/>
          <w:numId w:val="21"/>
        </w:numPr>
        <w:jc w:val="left"/>
      </w:pPr>
      <w:r>
        <w:t>Trustees can forward any questions, concerns or queries to Mr Dool</w:t>
      </w:r>
    </w:p>
    <w:p w14:paraId="2EF92916" w14:textId="2DBCC147" w:rsidR="00843C36" w:rsidRPr="0001153E" w:rsidRDefault="00843C36" w:rsidP="00754578">
      <w:pPr>
        <w:pStyle w:val="ListParagraph"/>
        <w:numPr>
          <w:ilvl w:val="0"/>
          <w:numId w:val="21"/>
        </w:numPr>
        <w:jc w:val="left"/>
      </w:pPr>
      <w:r>
        <w:t>Mr Dool and Ms Lloyd will sign off the plans</w:t>
      </w:r>
      <w:r w:rsidR="00754578">
        <w:t xml:space="preserve"> on behalf of the Board</w:t>
      </w:r>
      <w:r>
        <w:t xml:space="preserve">, taking into account any Trustee comments, under Urgent Action procedures. </w:t>
      </w:r>
    </w:p>
    <w:p w14:paraId="0F3D477B" w14:textId="52025A0F" w:rsidR="00B213D4" w:rsidRDefault="00B213D4" w:rsidP="00B213D4">
      <w:pPr>
        <w:pStyle w:val="ListParagraph"/>
        <w:ind w:left="360"/>
        <w:jc w:val="left"/>
      </w:pPr>
    </w:p>
    <w:p w14:paraId="3F45CD03" w14:textId="245FD476" w:rsidR="00843C36" w:rsidRDefault="00754578" w:rsidP="00B213D4">
      <w:pPr>
        <w:pStyle w:val="ListParagraph"/>
        <w:ind w:left="360"/>
        <w:jc w:val="left"/>
      </w:pPr>
      <w:r>
        <w:t>3</w:t>
      </w:r>
      <w:r w:rsidR="00843C36">
        <w:t xml:space="preserve">. Mr Hilton updated Trustees on </w:t>
      </w:r>
      <w:proofErr w:type="gramStart"/>
      <w:r w:rsidR="00843C36">
        <w:t>the virtual school provision and how this is evolving from recovery into renewal</w:t>
      </w:r>
      <w:proofErr w:type="gramEnd"/>
      <w:r w:rsidR="00843C36">
        <w:t xml:space="preserve">.  There are two strands – student engagement and staff CPD – that </w:t>
      </w:r>
      <w:proofErr w:type="gramStart"/>
      <w:r w:rsidR="00843C36">
        <w:t>are being worked on</w:t>
      </w:r>
      <w:proofErr w:type="gramEnd"/>
      <w:r w:rsidR="00843C36">
        <w:t xml:space="preserve"> over the summer under the ALT Institute umbrella, and will include courses to support the curriculum, videos, presentations and e-learning modules.  In addition to the ALT Institute, GUIDE </w:t>
      </w:r>
      <w:proofErr w:type="gramStart"/>
      <w:r w:rsidR="00843C36">
        <w:t>has been procured</w:t>
      </w:r>
      <w:proofErr w:type="gramEnd"/>
      <w:r w:rsidR="00843C36">
        <w:t xml:space="preserve"> to support on-line learning across the Trust.   Mr Chamberlain added that these </w:t>
      </w:r>
      <w:proofErr w:type="gramStart"/>
      <w:r w:rsidR="00843C36">
        <w:t>will</w:t>
      </w:r>
      <w:proofErr w:type="gramEnd"/>
      <w:r w:rsidR="00843C36">
        <w:t xml:space="preserve"> add capacity to the </w:t>
      </w:r>
      <w:r w:rsidR="00003830">
        <w:t>contingency</w:t>
      </w:r>
      <w:r w:rsidR="00843C36">
        <w:t xml:space="preserve"> plans for any COVID19 related breakouts, or similar scenarios, in the future, and improve sharing of resources across all Trust schools.  The programme </w:t>
      </w:r>
      <w:proofErr w:type="gramStart"/>
      <w:r w:rsidR="00843C36">
        <w:t>will eventually be widened</w:t>
      </w:r>
      <w:proofErr w:type="gramEnd"/>
      <w:r w:rsidR="00843C36">
        <w:t xml:space="preserve"> to include GCSE courses.</w:t>
      </w:r>
    </w:p>
    <w:p w14:paraId="758C0033" w14:textId="51597D67" w:rsidR="00843C36" w:rsidRDefault="00843C36" w:rsidP="00B213D4">
      <w:pPr>
        <w:pStyle w:val="ListParagraph"/>
        <w:ind w:left="360"/>
        <w:jc w:val="left"/>
      </w:pPr>
    </w:p>
    <w:p w14:paraId="712CB028" w14:textId="27CB1F58" w:rsidR="00843C36" w:rsidRPr="004041F0" w:rsidRDefault="00754578" w:rsidP="00B213D4">
      <w:pPr>
        <w:pStyle w:val="ListParagraph"/>
        <w:ind w:left="360"/>
        <w:jc w:val="left"/>
        <w:rPr>
          <w:b/>
        </w:rPr>
      </w:pPr>
      <w:r w:rsidRPr="004041F0">
        <w:rPr>
          <w:b/>
        </w:rPr>
        <w:t xml:space="preserve">5. </w:t>
      </w:r>
      <w:r w:rsidR="00843C36" w:rsidRPr="004041F0">
        <w:rPr>
          <w:b/>
        </w:rPr>
        <w:t>School Updates</w:t>
      </w:r>
    </w:p>
    <w:p w14:paraId="4A8166CB" w14:textId="34ED7E9B" w:rsidR="00843C36" w:rsidRPr="008D3402" w:rsidRDefault="00754578" w:rsidP="004041F0">
      <w:pPr>
        <w:pStyle w:val="ListParagraph"/>
        <w:ind w:left="360"/>
        <w:jc w:val="left"/>
        <w:rPr>
          <w:color w:val="FF0000"/>
        </w:rPr>
      </w:pPr>
      <w:r>
        <w:t xml:space="preserve">Mr Chamberlain referred to the summaries for each school, making particular notes of schools </w:t>
      </w:r>
      <w:r w:rsidR="00843C36">
        <w:t xml:space="preserve">causing concern.   </w:t>
      </w:r>
    </w:p>
    <w:p w14:paraId="26EE826D" w14:textId="77777777" w:rsidR="00843C36" w:rsidRPr="008D3402" w:rsidRDefault="00843C36" w:rsidP="00843C36">
      <w:pPr>
        <w:pStyle w:val="ListParagraph"/>
        <w:ind w:left="360"/>
        <w:jc w:val="left"/>
        <w:rPr>
          <w:color w:val="FF0000"/>
        </w:rPr>
      </w:pPr>
    </w:p>
    <w:p w14:paraId="75E482EB" w14:textId="77777777" w:rsidR="00843C36" w:rsidRDefault="00843C36" w:rsidP="00843C36">
      <w:pPr>
        <w:pStyle w:val="ListParagraph"/>
        <w:ind w:left="360"/>
        <w:jc w:val="left"/>
      </w:pPr>
    </w:p>
    <w:p w14:paraId="1ACCE4AD" w14:textId="7A34EA29" w:rsidR="00843C36" w:rsidRDefault="00AA11DA" w:rsidP="00843C36">
      <w:pPr>
        <w:pStyle w:val="ListParagraph"/>
        <w:ind w:left="360"/>
        <w:jc w:val="left"/>
      </w:pPr>
      <w:r>
        <w:t>6.3</w:t>
      </w:r>
      <w:proofErr w:type="gramStart"/>
      <w:r>
        <w:t>.</w:t>
      </w:r>
      <w:r w:rsidR="00843C36">
        <w:t>Mr</w:t>
      </w:r>
      <w:proofErr w:type="gramEnd"/>
      <w:r w:rsidR="00843C36">
        <w:t xml:space="preserve"> Chamberlain confirmed that the Government provided laptops have been distributed to schools and students, but were late arriving.   Confirmation of details for the National Tutoring Programme </w:t>
      </w:r>
      <w:proofErr w:type="gramStart"/>
      <w:r w:rsidR="00843C36">
        <w:t>is still awaited</w:t>
      </w:r>
      <w:proofErr w:type="gramEnd"/>
      <w:r w:rsidR="00843C36">
        <w:t xml:space="preserve">.  </w:t>
      </w:r>
    </w:p>
    <w:p w14:paraId="78B0D2B9" w14:textId="62D634C5" w:rsidR="00843C36" w:rsidRDefault="00843C36" w:rsidP="00843C36">
      <w:pPr>
        <w:pStyle w:val="ListParagraph"/>
        <w:ind w:left="360"/>
        <w:jc w:val="left"/>
      </w:pPr>
    </w:p>
    <w:p w14:paraId="4EB3553D" w14:textId="36B449FE" w:rsidR="00843C36" w:rsidRDefault="00843C36" w:rsidP="00843C36">
      <w:pPr>
        <w:pStyle w:val="ListParagraph"/>
        <w:ind w:left="360"/>
        <w:jc w:val="left"/>
      </w:pPr>
      <w:r>
        <w:t>7.1. The Early Career Framework will be positive for the Trust.  ALT will be networking with CPET.</w:t>
      </w:r>
    </w:p>
    <w:p w14:paraId="3D877389" w14:textId="088E5966" w:rsidR="00843C36" w:rsidRDefault="00843C36" w:rsidP="00843C36">
      <w:pPr>
        <w:pStyle w:val="ListParagraph"/>
        <w:ind w:left="360"/>
        <w:jc w:val="left"/>
      </w:pPr>
    </w:p>
    <w:p w14:paraId="580849F6" w14:textId="1A40349C" w:rsidR="00843C36" w:rsidRDefault="00843C36" w:rsidP="00843C36">
      <w:pPr>
        <w:pStyle w:val="ListParagraph"/>
        <w:ind w:left="360"/>
        <w:jc w:val="left"/>
      </w:pPr>
      <w:r>
        <w:lastRenderedPageBreak/>
        <w:t xml:space="preserve">7.2. Feedback from staff taking part in the Management and Masters Apprenticeship scheme has been good. This is in collaboration with the National College of Education.  Mr Paskell added that they is no indication that the Apprenticeship Programme </w:t>
      </w:r>
      <w:proofErr w:type="gramStart"/>
      <w:r>
        <w:t>will be cancelled or replaced</w:t>
      </w:r>
      <w:proofErr w:type="gramEnd"/>
      <w:r>
        <w:t>.</w:t>
      </w:r>
    </w:p>
    <w:p w14:paraId="2C2F08A2" w14:textId="646EDBBC" w:rsidR="00843C36" w:rsidRDefault="00843C36" w:rsidP="00843C36">
      <w:pPr>
        <w:pStyle w:val="ListParagraph"/>
        <w:ind w:left="360"/>
        <w:jc w:val="left"/>
      </w:pPr>
    </w:p>
    <w:p w14:paraId="2562E8B3" w14:textId="22B1617A" w:rsidR="00843C36" w:rsidRDefault="00843C36" w:rsidP="009D7D45">
      <w:pPr>
        <w:pStyle w:val="ListParagraph"/>
        <w:ind w:left="360"/>
        <w:jc w:val="left"/>
      </w:pPr>
      <w:r>
        <w:t>9. BRAG Rating.</w:t>
      </w:r>
      <w:r w:rsidR="00AA11DA">
        <w:t xml:space="preserve">  Mr Chamberlain introduced the</w:t>
      </w:r>
      <w:r>
        <w:t xml:space="preserve"> updated system that will be used to rate schools over a wider range of areas.  Raw data </w:t>
      </w:r>
      <w:proofErr w:type="gramStart"/>
      <w:r>
        <w:t>will be used</w:t>
      </w:r>
      <w:proofErr w:type="gramEnd"/>
      <w:r>
        <w:t xml:space="preserve"> – the SIT will add with school involvement – ALT’s SLT will review, input and revise – results will be presented to the Board.  The system </w:t>
      </w:r>
      <w:r w:rsidR="00AA11DA">
        <w:t>is a multi-</w:t>
      </w:r>
      <w:r w:rsidR="00003830">
        <w:t>dimensional</w:t>
      </w:r>
      <w:r w:rsidR="009D7D45">
        <w:t xml:space="preserve"> report that </w:t>
      </w:r>
      <w:r>
        <w:t xml:space="preserve">has the capability to add exceptions </w:t>
      </w:r>
      <w:r w:rsidR="009D7D45">
        <w:t xml:space="preserve">comments and </w:t>
      </w:r>
      <w:proofErr w:type="gramStart"/>
      <w:r w:rsidR="009D7D45">
        <w:t>can be constantly developed</w:t>
      </w:r>
      <w:proofErr w:type="gramEnd"/>
      <w:r w:rsidR="009D7D45">
        <w:t xml:space="preserve"> to show a true picture.  </w:t>
      </w:r>
    </w:p>
    <w:p w14:paraId="01F2E9A8" w14:textId="77777777" w:rsidR="00843C36" w:rsidRDefault="00843C36" w:rsidP="00843C36">
      <w:pPr>
        <w:pStyle w:val="ListParagraph"/>
        <w:ind w:left="360"/>
        <w:jc w:val="left"/>
      </w:pPr>
    </w:p>
    <w:p w14:paraId="32714DEC" w14:textId="520F0DC0" w:rsidR="005E157A" w:rsidRPr="005E157A" w:rsidRDefault="005E157A" w:rsidP="009D7D45">
      <w:pPr>
        <w:ind w:left="360"/>
        <w:jc w:val="left"/>
        <w:rPr>
          <w:b/>
          <w:i/>
        </w:rPr>
      </w:pPr>
      <w:r w:rsidRPr="005E157A">
        <w:rPr>
          <w:b/>
          <w:i/>
        </w:rPr>
        <w:t xml:space="preserve">Trustees noted the content of Mr Chamberlain’s comprehensive report and the actions </w:t>
      </w:r>
      <w:proofErr w:type="gramStart"/>
      <w:r w:rsidRPr="005E157A">
        <w:rPr>
          <w:b/>
          <w:i/>
        </w:rPr>
        <w:t>being undertaken</w:t>
      </w:r>
      <w:proofErr w:type="gramEnd"/>
      <w:r w:rsidRPr="005E157A">
        <w:rPr>
          <w:b/>
          <w:i/>
        </w:rPr>
        <w:t xml:space="preserve"> across the Trust.</w:t>
      </w:r>
    </w:p>
    <w:p w14:paraId="268F5B23" w14:textId="77777777" w:rsidR="005E157A" w:rsidRDefault="005E157A" w:rsidP="00A41BFB">
      <w:pPr>
        <w:ind w:firstLine="720"/>
        <w:jc w:val="left"/>
      </w:pPr>
    </w:p>
    <w:p w14:paraId="3A2F2643" w14:textId="77777777" w:rsidR="00960FDB" w:rsidRDefault="00960FDB" w:rsidP="00960FDB">
      <w:pPr>
        <w:pStyle w:val="ListParagraph"/>
        <w:ind w:left="1080"/>
        <w:jc w:val="left"/>
      </w:pPr>
    </w:p>
    <w:p w14:paraId="74BEA68E" w14:textId="7EF5B009" w:rsidR="00960FDB" w:rsidRPr="00594F30" w:rsidRDefault="00594F30" w:rsidP="00960FDB">
      <w:pPr>
        <w:jc w:val="left"/>
        <w:rPr>
          <w:b/>
        </w:rPr>
      </w:pPr>
      <w:r>
        <w:rPr>
          <w:b/>
        </w:rPr>
        <w:t>7.</w:t>
      </w:r>
      <w:r w:rsidR="009D7D45">
        <w:rPr>
          <w:b/>
        </w:rPr>
        <w:tab/>
        <w:t>CENTRAL RESTRUCTURE</w:t>
      </w:r>
    </w:p>
    <w:p w14:paraId="12090849" w14:textId="77777777" w:rsidR="00960FDB" w:rsidRDefault="00960FDB" w:rsidP="00960FDB">
      <w:pPr>
        <w:jc w:val="left"/>
      </w:pPr>
      <w:r>
        <w:tab/>
      </w:r>
    </w:p>
    <w:p w14:paraId="018C5B27" w14:textId="40CA8D9D" w:rsidR="002D6B89" w:rsidRDefault="009D7D45" w:rsidP="004B31B6">
      <w:pPr>
        <w:ind w:left="720"/>
        <w:jc w:val="left"/>
      </w:pPr>
      <w:r>
        <w:t xml:space="preserve">Mr Chamberlain updated </w:t>
      </w:r>
      <w:r w:rsidR="00AA11DA">
        <w:t xml:space="preserve">the Board </w:t>
      </w:r>
      <w:r>
        <w:t>on the plans for the restructure of the central team, highlighting the following:</w:t>
      </w:r>
    </w:p>
    <w:p w14:paraId="6B8E77B0" w14:textId="21D7752E" w:rsidR="009D7D45" w:rsidRDefault="009D7D45" w:rsidP="002D6B89">
      <w:pPr>
        <w:jc w:val="left"/>
      </w:pPr>
    </w:p>
    <w:p w14:paraId="7915DA94" w14:textId="73BC5505" w:rsidR="009D7D45" w:rsidRDefault="009D7D45" w:rsidP="009D7D45">
      <w:pPr>
        <w:pStyle w:val="ListParagraph"/>
        <w:numPr>
          <w:ilvl w:val="0"/>
          <w:numId w:val="16"/>
        </w:numPr>
        <w:jc w:val="left"/>
      </w:pPr>
      <w:r>
        <w:t>The two roles of Assistant Directors of Education will ensure Mr Hilton is fully supported</w:t>
      </w:r>
    </w:p>
    <w:p w14:paraId="60BD75B5" w14:textId="2705D9A6" w:rsidR="009D7D45" w:rsidRDefault="009D7D45" w:rsidP="009D7D45">
      <w:pPr>
        <w:pStyle w:val="ListParagraph"/>
        <w:numPr>
          <w:ilvl w:val="0"/>
          <w:numId w:val="16"/>
        </w:numPr>
        <w:jc w:val="left"/>
      </w:pPr>
      <w:r>
        <w:t>The Talent &amp; Capacity Register will provide a pool of colleagues that can be called upon</w:t>
      </w:r>
    </w:p>
    <w:p w14:paraId="4786C522" w14:textId="2C6846E0" w:rsidR="009D7D45" w:rsidRDefault="009D7D45" w:rsidP="009D7D45">
      <w:pPr>
        <w:pStyle w:val="ListParagraph"/>
        <w:numPr>
          <w:ilvl w:val="0"/>
          <w:numId w:val="16"/>
        </w:numPr>
        <w:jc w:val="left"/>
      </w:pPr>
      <w:r>
        <w:t>The School Improvement Team require the right personnel to be in post to ensure standards can be driven up</w:t>
      </w:r>
    </w:p>
    <w:p w14:paraId="3773CFD9" w14:textId="4AB6812D" w:rsidR="009D7D45" w:rsidRDefault="009D7D45" w:rsidP="009D7D45">
      <w:pPr>
        <w:pStyle w:val="ListParagraph"/>
        <w:numPr>
          <w:ilvl w:val="0"/>
          <w:numId w:val="16"/>
        </w:numPr>
        <w:jc w:val="left"/>
      </w:pPr>
      <w:r>
        <w:t xml:space="preserve">The work already started on CPD needs to develop </w:t>
      </w:r>
    </w:p>
    <w:p w14:paraId="56867376" w14:textId="33BB0297" w:rsidR="009D7D45" w:rsidRDefault="009D7D45" w:rsidP="009D7D45">
      <w:pPr>
        <w:pStyle w:val="ListParagraph"/>
        <w:numPr>
          <w:ilvl w:val="0"/>
          <w:numId w:val="16"/>
        </w:numPr>
        <w:jc w:val="left"/>
      </w:pPr>
      <w:r>
        <w:t>The structure allows central funding to be released which will give capacity to grow leaders</w:t>
      </w:r>
    </w:p>
    <w:p w14:paraId="285F324C" w14:textId="676EF538" w:rsidR="009D7D45" w:rsidRDefault="009D7D45" w:rsidP="009D7D45">
      <w:pPr>
        <w:pStyle w:val="ListParagraph"/>
        <w:numPr>
          <w:ilvl w:val="0"/>
          <w:numId w:val="16"/>
        </w:numPr>
        <w:jc w:val="left"/>
      </w:pPr>
      <w:r>
        <w:t>The model shows clear succession planning</w:t>
      </w:r>
    </w:p>
    <w:p w14:paraId="26C24375" w14:textId="2730EEB2" w:rsidR="009D7D45" w:rsidRDefault="009D7D45" w:rsidP="002D6B89">
      <w:pPr>
        <w:jc w:val="left"/>
      </w:pPr>
    </w:p>
    <w:p w14:paraId="1B41D937" w14:textId="4E5C8566" w:rsidR="009D7D45" w:rsidRDefault="009D7D45" w:rsidP="004B31B6">
      <w:pPr>
        <w:ind w:left="720"/>
        <w:jc w:val="left"/>
      </w:pPr>
      <w:r>
        <w:t xml:space="preserve">A consultation document </w:t>
      </w:r>
      <w:proofErr w:type="gramStart"/>
      <w:r>
        <w:t>will be forwarded</w:t>
      </w:r>
      <w:proofErr w:type="gramEnd"/>
      <w:r>
        <w:t xml:space="preserve"> to central staff, with the aim of the restructure being in place by early October.</w:t>
      </w:r>
    </w:p>
    <w:p w14:paraId="58C8DCEE" w14:textId="3B684516" w:rsidR="009D7D45" w:rsidRDefault="009D7D45" w:rsidP="002D6B89">
      <w:pPr>
        <w:jc w:val="left"/>
      </w:pPr>
    </w:p>
    <w:p w14:paraId="2A2F3E53" w14:textId="507F67BE" w:rsidR="009D7D45" w:rsidRDefault="009D7D45" w:rsidP="004B31B6">
      <w:pPr>
        <w:ind w:left="720"/>
        <w:jc w:val="left"/>
      </w:pPr>
      <w:r>
        <w:t>Mr Hely Hutchinson asked if staff in school (</w:t>
      </w:r>
      <w:proofErr w:type="spellStart"/>
      <w:r>
        <w:t>ie</w:t>
      </w:r>
      <w:proofErr w:type="spellEnd"/>
      <w:r>
        <w:t xml:space="preserve"> those on the Talent &amp; Capacity Register) </w:t>
      </w:r>
      <w:proofErr w:type="gramStart"/>
      <w:r>
        <w:t>are financially rewarded</w:t>
      </w:r>
      <w:proofErr w:type="gramEnd"/>
      <w:r>
        <w:t xml:space="preserve">, and if so how this is funded.   Mr Chamberlain explained that a system of </w:t>
      </w:r>
      <w:r w:rsidR="00AA11DA">
        <w:t>‘</w:t>
      </w:r>
      <w:r>
        <w:t>buying days’ will be introduced so that schools can offset staff support received by offering their own staff in an alternative area.  Tight controls will be in place.</w:t>
      </w:r>
    </w:p>
    <w:p w14:paraId="77C41609" w14:textId="08323AF8" w:rsidR="009D7D45" w:rsidRDefault="009D7D45" w:rsidP="002D6B89">
      <w:pPr>
        <w:jc w:val="left"/>
      </w:pPr>
    </w:p>
    <w:p w14:paraId="30F795E7" w14:textId="77777777" w:rsidR="00805187" w:rsidRDefault="0082159C" w:rsidP="004B31B6">
      <w:pPr>
        <w:ind w:firstLine="720"/>
        <w:jc w:val="left"/>
      </w:pPr>
      <w:r>
        <w:t>Mr Chamberlain confirmed that the KPIs have been strengthened</w:t>
      </w:r>
      <w:r w:rsidR="00805187">
        <w:t xml:space="preserve"> as requested at the</w:t>
      </w:r>
    </w:p>
    <w:p w14:paraId="793503C4" w14:textId="65B6CD87" w:rsidR="0082159C" w:rsidRDefault="00805187" w:rsidP="004B31B6">
      <w:pPr>
        <w:ind w:firstLine="720"/>
        <w:jc w:val="left"/>
      </w:pPr>
      <w:proofErr w:type="gramStart"/>
      <w:r>
        <w:t>last</w:t>
      </w:r>
      <w:proofErr w:type="gramEnd"/>
      <w:r>
        <w:t xml:space="preserve"> meeting.</w:t>
      </w:r>
    </w:p>
    <w:p w14:paraId="681D8E14" w14:textId="50BBE0FA" w:rsidR="009D7D45" w:rsidRDefault="009D7D45" w:rsidP="002D6B89">
      <w:pPr>
        <w:jc w:val="left"/>
      </w:pPr>
    </w:p>
    <w:p w14:paraId="241FD703" w14:textId="77777777" w:rsidR="00805187" w:rsidRPr="00AA11DA" w:rsidRDefault="009D7D45" w:rsidP="004B31B6">
      <w:pPr>
        <w:ind w:left="720"/>
        <w:jc w:val="left"/>
        <w:rPr>
          <w:b/>
          <w:i/>
        </w:rPr>
      </w:pPr>
      <w:r w:rsidRPr="00AA11DA">
        <w:rPr>
          <w:b/>
          <w:i/>
        </w:rPr>
        <w:t xml:space="preserve">Trustees approved the detail of the central team restructure.  Mr Chamberlain </w:t>
      </w:r>
      <w:proofErr w:type="gramStart"/>
      <w:r w:rsidRPr="00AA11DA">
        <w:rPr>
          <w:b/>
          <w:i/>
        </w:rPr>
        <w:t>was given</w:t>
      </w:r>
      <w:proofErr w:type="gramEnd"/>
      <w:r w:rsidR="0082159C" w:rsidRPr="00AA11DA">
        <w:rPr>
          <w:b/>
          <w:i/>
        </w:rPr>
        <w:t xml:space="preserve"> permission to progress with the restructure as presented</w:t>
      </w:r>
      <w:r w:rsidR="00805187" w:rsidRPr="00AA11DA">
        <w:rPr>
          <w:b/>
          <w:i/>
        </w:rPr>
        <w:t>.</w:t>
      </w:r>
    </w:p>
    <w:p w14:paraId="5BC22ECD" w14:textId="77777777" w:rsidR="00805187" w:rsidRDefault="00805187" w:rsidP="00805187">
      <w:pPr>
        <w:jc w:val="left"/>
      </w:pPr>
    </w:p>
    <w:p w14:paraId="05466E4B" w14:textId="2D1B32FE" w:rsidR="00805187" w:rsidRPr="00805187" w:rsidRDefault="00805187" w:rsidP="00805187">
      <w:pPr>
        <w:jc w:val="left"/>
      </w:pPr>
      <w:r>
        <w:rPr>
          <w:b/>
        </w:rPr>
        <w:t>8.</w:t>
      </w:r>
      <w:r w:rsidRPr="00805187">
        <w:rPr>
          <w:b/>
        </w:rPr>
        <w:t xml:space="preserve">        BOARD COMMITTEES</w:t>
      </w:r>
    </w:p>
    <w:p w14:paraId="70B7F7FB" w14:textId="7713EB83" w:rsidR="002D6B89" w:rsidRDefault="002D6B89" w:rsidP="002D6B89">
      <w:pPr>
        <w:jc w:val="left"/>
      </w:pPr>
    </w:p>
    <w:p w14:paraId="523EEC09" w14:textId="2CABD222" w:rsidR="00805187" w:rsidRDefault="00805187" w:rsidP="004B31B6">
      <w:pPr>
        <w:ind w:left="720"/>
        <w:jc w:val="left"/>
      </w:pPr>
      <w:r>
        <w:t>8.1. The Minutes of the Committee Meetings held on 14</w:t>
      </w:r>
      <w:r w:rsidRPr="00805187">
        <w:rPr>
          <w:vertAlign w:val="superscript"/>
        </w:rPr>
        <w:t>th</w:t>
      </w:r>
      <w:r>
        <w:t xml:space="preserve"> May 2020 </w:t>
      </w:r>
      <w:proofErr w:type="gramStart"/>
      <w:r>
        <w:t>were confirmed</w:t>
      </w:r>
      <w:proofErr w:type="gramEnd"/>
      <w:r>
        <w:t xml:space="preserve"> as a true record, with no technical corrections being required. </w:t>
      </w:r>
    </w:p>
    <w:p w14:paraId="56A938BE" w14:textId="77777777" w:rsidR="00805187" w:rsidRDefault="00805187" w:rsidP="002D6B89">
      <w:pPr>
        <w:jc w:val="left"/>
      </w:pPr>
    </w:p>
    <w:p w14:paraId="2363A37E" w14:textId="42328AC0" w:rsidR="00805187" w:rsidRDefault="00805187" w:rsidP="004B31B6">
      <w:pPr>
        <w:ind w:left="720"/>
        <w:jc w:val="left"/>
      </w:pPr>
      <w:r>
        <w:t xml:space="preserve">8.2. Mr Dool reminded Trustees of the plan to add additional committees to the structure for Quality of Education and Safeguarding.  He reported on conversations he has had with Trustees following on from the last meeting, the outcomes of which </w:t>
      </w:r>
      <w:proofErr w:type="gramStart"/>
      <w:r>
        <w:t>are given</w:t>
      </w:r>
      <w:proofErr w:type="gramEnd"/>
      <w:r>
        <w:t xml:space="preserve"> below:</w:t>
      </w:r>
    </w:p>
    <w:p w14:paraId="3BADBC0C" w14:textId="1352D8A5" w:rsidR="00805187" w:rsidRDefault="00805187" w:rsidP="002D6B89">
      <w:pPr>
        <w:jc w:val="left"/>
      </w:pPr>
    </w:p>
    <w:p w14:paraId="6C4DE557" w14:textId="013C39AE" w:rsidR="00805187" w:rsidRDefault="00805187" w:rsidP="00805187">
      <w:pPr>
        <w:pStyle w:val="ListParagraph"/>
        <w:numPr>
          <w:ilvl w:val="0"/>
          <w:numId w:val="18"/>
        </w:numPr>
        <w:jc w:val="left"/>
      </w:pPr>
      <w:r>
        <w:t xml:space="preserve">The financial knowledge and experience of Mr Hely Hutchinson (current Safeguarding link) </w:t>
      </w:r>
      <w:proofErr w:type="gramStart"/>
      <w:r>
        <w:t>would be best served</w:t>
      </w:r>
      <w:proofErr w:type="gramEnd"/>
      <w:r>
        <w:t xml:space="preserve"> by supporting the Finance and Audit Committees.</w:t>
      </w:r>
    </w:p>
    <w:p w14:paraId="106C94A0" w14:textId="4BBBF6AC" w:rsidR="00805187" w:rsidRDefault="00805187" w:rsidP="00805187">
      <w:pPr>
        <w:pStyle w:val="ListParagraph"/>
        <w:numPr>
          <w:ilvl w:val="0"/>
          <w:numId w:val="18"/>
        </w:numPr>
        <w:jc w:val="left"/>
      </w:pPr>
      <w:r>
        <w:t>Mrs Cutchey has volunteered to Chair the Safeguarding Committee</w:t>
      </w:r>
      <w:r w:rsidR="00C448FF">
        <w:t xml:space="preserve"> and act as the Safeguarding link</w:t>
      </w:r>
    </w:p>
    <w:p w14:paraId="382E4C1D" w14:textId="201A5E65" w:rsidR="00805187" w:rsidRDefault="00805187" w:rsidP="00805187">
      <w:pPr>
        <w:pStyle w:val="ListParagraph"/>
        <w:numPr>
          <w:ilvl w:val="0"/>
          <w:numId w:val="18"/>
        </w:numPr>
        <w:jc w:val="left"/>
      </w:pPr>
      <w:r>
        <w:t xml:space="preserve">Prof </w:t>
      </w:r>
      <w:r w:rsidR="00003830">
        <w:t>Boddison</w:t>
      </w:r>
      <w:r>
        <w:t xml:space="preserve"> has volunteered to Chair the Quality of Education Committee.</w:t>
      </w:r>
    </w:p>
    <w:p w14:paraId="0E918792" w14:textId="04F2F9AF" w:rsidR="00805187" w:rsidRDefault="00805187" w:rsidP="00805187">
      <w:pPr>
        <w:pStyle w:val="ListParagraph"/>
        <w:numPr>
          <w:ilvl w:val="0"/>
          <w:numId w:val="18"/>
        </w:numPr>
        <w:jc w:val="left"/>
      </w:pPr>
      <w:r>
        <w:lastRenderedPageBreak/>
        <w:t xml:space="preserve">The Finance and Audit Committees will remain split, with Mr Beswick remaining as </w:t>
      </w:r>
      <w:r w:rsidR="00C448FF">
        <w:t>C</w:t>
      </w:r>
      <w:r>
        <w:t xml:space="preserve">hair </w:t>
      </w:r>
      <w:r w:rsidR="00003830">
        <w:t>of Audit</w:t>
      </w:r>
      <w:r>
        <w:t xml:space="preserve"> and Mr Hely Hutchinson Chairing Finance</w:t>
      </w:r>
      <w:r w:rsidR="004B31B6">
        <w:t xml:space="preserve"> (to meet the AFH regulation regarding chairing of committees).  </w:t>
      </w:r>
    </w:p>
    <w:p w14:paraId="011204B7" w14:textId="227BF1C4" w:rsidR="00805187" w:rsidRDefault="00805187" w:rsidP="00533CA0">
      <w:pPr>
        <w:pStyle w:val="ListParagraph"/>
        <w:numPr>
          <w:ilvl w:val="0"/>
          <w:numId w:val="18"/>
        </w:numPr>
        <w:jc w:val="left"/>
      </w:pPr>
      <w:r>
        <w:t>The Personnel Committee will also remain separate (and not join Finance to become Resources a</w:t>
      </w:r>
      <w:r w:rsidR="00AA11DA">
        <w:t>s originally proposed)</w:t>
      </w:r>
      <w:r>
        <w:t xml:space="preserve"> under the </w:t>
      </w:r>
      <w:proofErr w:type="spellStart"/>
      <w:r>
        <w:t>Chairship</w:t>
      </w:r>
      <w:proofErr w:type="spellEnd"/>
      <w:r>
        <w:t xml:space="preserve"> of Ms Lloyd.</w:t>
      </w:r>
    </w:p>
    <w:p w14:paraId="1FA1AF65" w14:textId="77777777" w:rsidR="00805187" w:rsidRDefault="00805187" w:rsidP="00805187">
      <w:pPr>
        <w:ind w:left="360"/>
        <w:jc w:val="left"/>
      </w:pPr>
    </w:p>
    <w:p w14:paraId="66DAE6F0" w14:textId="7A92CF65" w:rsidR="004B31B6" w:rsidRDefault="00805187" w:rsidP="004B31B6">
      <w:pPr>
        <w:ind w:left="720"/>
        <w:jc w:val="left"/>
      </w:pPr>
      <w:r>
        <w:t xml:space="preserve">Mr Beswick explained that member of the Audit and Finance Committees were not convinced that merging with Personnel would gain a </w:t>
      </w:r>
      <w:proofErr w:type="gramStart"/>
      <w:r>
        <w:t>more strategic</w:t>
      </w:r>
      <w:proofErr w:type="gramEnd"/>
      <w:r>
        <w:t xml:space="preserve"> perspective.   Mrs Steel reiterated that the Personnel Committee has a less predictable timescale than other </w:t>
      </w:r>
      <w:proofErr w:type="gramStart"/>
      <w:r>
        <w:t>committees</w:t>
      </w:r>
      <w:proofErr w:type="gramEnd"/>
      <w:r>
        <w:t>, and must be allowed to remain flexible so that a meeting could be called when required.  She added that the Personnel Committee is not primarily about money – but about salaries, HR and people.   Mr Beswick agreed, and asserted that view that whilst the Personnel Committee considers salaries, it is the role of the Finance Committee to consider the way</w:t>
      </w:r>
      <w:r w:rsidR="00AA11DA">
        <w:t xml:space="preserve"> in which funding is spent – not finite </w:t>
      </w:r>
      <w:r>
        <w:t>detail</w:t>
      </w:r>
      <w:r w:rsidR="00AA11DA">
        <w:t>s</w:t>
      </w:r>
      <w:r>
        <w:t xml:space="preserve"> such as individual salaries.   Mr Dool advocated that the Personnel Committee</w:t>
      </w:r>
      <w:r w:rsidR="004B31B6">
        <w:t xml:space="preserve"> should meet on a more regular basis.  Prof </w:t>
      </w:r>
      <w:r w:rsidR="00003830">
        <w:t>Boddison</w:t>
      </w:r>
      <w:r w:rsidR="004B31B6">
        <w:t xml:space="preserve"> suggested that more holistic decisions should come to the full Board meetings.  Mr Chamberlain agreed, adding that the Board needs to be sure it is fulfilling its statutory duty regarding public money spending.  Prof </w:t>
      </w:r>
      <w:r w:rsidR="00003830">
        <w:t>Boddison</w:t>
      </w:r>
      <w:r w:rsidR="00AA11DA">
        <w:t xml:space="preserve"> and Mr Bush both stated</w:t>
      </w:r>
      <w:r w:rsidR="004B31B6">
        <w:t xml:space="preserve"> that it is not the job of the Board t</w:t>
      </w:r>
      <w:r w:rsidR="00AA11DA">
        <w:t xml:space="preserve">o look at operational decisions – </w:t>
      </w:r>
      <w:proofErr w:type="gramStart"/>
      <w:r w:rsidR="00AA11DA">
        <w:t>this was agreed by other Trustees</w:t>
      </w:r>
      <w:proofErr w:type="gramEnd"/>
      <w:r w:rsidR="00AA11DA">
        <w:t>.</w:t>
      </w:r>
    </w:p>
    <w:p w14:paraId="3FA7FF93" w14:textId="77777777" w:rsidR="004B31B6" w:rsidRDefault="004B31B6" w:rsidP="00805187">
      <w:pPr>
        <w:ind w:left="360"/>
        <w:jc w:val="left"/>
      </w:pPr>
    </w:p>
    <w:p w14:paraId="233F96D1" w14:textId="0D703864" w:rsidR="00805187" w:rsidRDefault="004B31B6" w:rsidP="004B31B6">
      <w:pPr>
        <w:ind w:left="720"/>
        <w:jc w:val="left"/>
      </w:pPr>
      <w:r>
        <w:t xml:space="preserve">It </w:t>
      </w:r>
      <w:proofErr w:type="gramStart"/>
      <w:r>
        <w:t>was agreed</w:t>
      </w:r>
      <w:proofErr w:type="gramEnd"/>
      <w:r>
        <w:t xml:space="preserve"> that a meeting timetable would be built, and Chairs of Committees would have some discretion to move the dates to fit circumstances.  </w:t>
      </w:r>
    </w:p>
    <w:p w14:paraId="36716A27" w14:textId="7328FFF2" w:rsidR="00805187" w:rsidRDefault="00805187" w:rsidP="002D6B89">
      <w:pPr>
        <w:jc w:val="left"/>
      </w:pPr>
    </w:p>
    <w:p w14:paraId="04C4206B" w14:textId="60185691" w:rsidR="004B31B6" w:rsidRPr="00857232" w:rsidRDefault="004B31B6" w:rsidP="004B31B6">
      <w:pPr>
        <w:ind w:left="720"/>
        <w:jc w:val="left"/>
        <w:rPr>
          <w:b/>
          <w:i/>
        </w:rPr>
      </w:pPr>
      <w:r w:rsidRPr="00857232">
        <w:rPr>
          <w:b/>
          <w:i/>
        </w:rPr>
        <w:t>Trustees noted the content of the m</w:t>
      </w:r>
      <w:r>
        <w:rPr>
          <w:b/>
          <w:i/>
        </w:rPr>
        <w:t xml:space="preserve">inutes from the </w:t>
      </w:r>
      <w:r w:rsidRPr="00857232">
        <w:rPr>
          <w:b/>
          <w:i/>
        </w:rPr>
        <w:t>committee meeting</w:t>
      </w:r>
      <w:r>
        <w:rPr>
          <w:b/>
          <w:i/>
        </w:rPr>
        <w:t>s</w:t>
      </w:r>
      <w:r w:rsidRPr="00857232">
        <w:rPr>
          <w:b/>
          <w:i/>
        </w:rPr>
        <w:t xml:space="preserve"> held on </w:t>
      </w:r>
      <w:r>
        <w:rPr>
          <w:b/>
          <w:i/>
        </w:rPr>
        <w:t>14</w:t>
      </w:r>
      <w:r w:rsidRPr="004B31B6">
        <w:rPr>
          <w:b/>
          <w:i/>
          <w:vertAlign w:val="superscript"/>
        </w:rPr>
        <w:t>th</w:t>
      </w:r>
      <w:r>
        <w:rPr>
          <w:b/>
          <w:i/>
        </w:rPr>
        <w:t xml:space="preserve"> May 2020, and recognised that meetings for the Finance Committee and Audit Committee had taken place remotely.</w:t>
      </w:r>
    </w:p>
    <w:p w14:paraId="731C5287" w14:textId="77777777" w:rsidR="004B31B6" w:rsidRDefault="004B31B6" w:rsidP="004B31B6">
      <w:pPr>
        <w:jc w:val="left"/>
        <w:rPr>
          <w:i/>
        </w:rPr>
      </w:pPr>
    </w:p>
    <w:p w14:paraId="7435B123" w14:textId="6C0D9FF3" w:rsidR="00805187" w:rsidRDefault="00805187" w:rsidP="002D6B89">
      <w:pPr>
        <w:jc w:val="left"/>
      </w:pPr>
    </w:p>
    <w:p w14:paraId="12FECF57" w14:textId="2246121A" w:rsidR="002D6B89" w:rsidRDefault="004B31B6" w:rsidP="002D6B89">
      <w:pPr>
        <w:jc w:val="left"/>
        <w:rPr>
          <w:b/>
        </w:rPr>
      </w:pPr>
      <w:r>
        <w:rPr>
          <w:b/>
        </w:rPr>
        <w:t>9.</w:t>
      </w:r>
      <w:r>
        <w:rPr>
          <w:b/>
        </w:rPr>
        <w:tab/>
        <w:t>AREAS OF RISK</w:t>
      </w:r>
    </w:p>
    <w:p w14:paraId="753138B9" w14:textId="72B05407" w:rsidR="004B31B6" w:rsidRDefault="004B31B6" w:rsidP="002D6B89">
      <w:pPr>
        <w:jc w:val="left"/>
        <w:rPr>
          <w:b/>
        </w:rPr>
      </w:pPr>
    </w:p>
    <w:p w14:paraId="71948009" w14:textId="2F09F6B9" w:rsidR="004B31B6" w:rsidRDefault="004B31B6" w:rsidP="004B31B6">
      <w:pPr>
        <w:ind w:firstLine="720"/>
        <w:jc w:val="left"/>
      </w:pPr>
      <w:r w:rsidRPr="004B31B6">
        <w:t>9.1. RAG rating of schools covered in Item 6 – CEO Report.</w:t>
      </w:r>
    </w:p>
    <w:p w14:paraId="2C4AF638" w14:textId="27A312E8" w:rsidR="004B31B6" w:rsidRDefault="004B31B6" w:rsidP="002D6B89">
      <w:pPr>
        <w:jc w:val="left"/>
      </w:pPr>
    </w:p>
    <w:p w14:paraId="70F77F1F" w14:textId="1ABE09C6" w:rsidR="004B31B6" w:rsidRDefault="004B31B6" w:rsidP="004B31B6">
      <w:pPr>
        <w:ind w:left="720"/>
        <w:jc w:val="left"/>
      </w:pPr>
      <w:r>
        <w:t xml:space="preserve">9.2. Mrs Jarvis reported that there were no significant changes to the Risk </w:t>
      </w:r>
      <w:proofErr w:type="gramStart"/>
      <w:r>
        <w:t>Register</w:t>
      </w:r>
      <w:r w:rsidR="00AA11DA">
        <w:t xml:space="preserve"> which</w:t>
      </w:r>
      <w:proofErr w:type="gramEnd"/>
      <w:r w:rsidR="00AA11DA">
        <w:t xml:space="preserve"> had been circulated prior to the meeting</w:t>
      </w:r>
      <w:r>
        <w:t xml:space="preserve">.  A risk relating to Health &amp; Safety visits has been added (due to visits not taking place during lockdown), and the risks on SMSC and GDPR have been reduced due to procedures to mitigate both areas being firmly embedded in schools. </w:t>
      </w:r>
    </w:p>
    <w:p w14:paraId="5B616B54" w14:textId="77777777" w:rsidR="004B31B6" w:rsidRDefault="004B31B6" w:rsidP="002D6B89">
      <w:pPr>
        <w:jc w:val="left"/>
      </w:pPr>
    </w:p>
    <w:p w14:paraId="36190F3F" w14:textId="753AAF67" w:rsidR="004B31B6" w:rsidRPr="004B31B6" w:rsidRDefault="004B31B6" w:rsidP="004B31B6">
      <w:pPr>
        <w:ind w:left="720"/>
        <w:jc w:val="left"/>
      </w:pPr>
      <w:r>
        <w:t xml:space="preserve">Prof Boddison suggested that a risk be added relating to the reputation of the Trust should it become public that a member of staff has flouted rules during lockdown.  Mrs Steel </w:t>
      </w:r>
      <w:proofErr w:type="gramStart"/>
      <w:r>
        <w:t>was asked</w:t>
      </w:r>
      <w:proofErr w:type="gramEnd"/>
      <w:r>
        <w:t xml:space="preserve"> to consider this and add a risk to the register.  </w:t>
      </w:r>
    </w:p>
    <w:p w14:paraId="5957D012" w14:textId="13591355" w:rsidR="002D6B89" w:rsidRDefault="002D6B89" w:rsidP="002D6B89">
      <w:pPr>
        <w:jc w:val="left"/>
      </w:pPr>
    </w:p>
    <w:p w14:paraId="19D82114" w14:textId="747C9B90" w:rsidR="00065B0C" w:rsidRDefault="00065B0C" w:rsidP="002D6B89">
      <w:pPr>
        <w:jc w:val="left"/>
        <w:rPr>
          <w:b/>
        </w:rPr>
      </w:pPr>
      <w:r w:rsidRPr="00594F30">
        <w:rPr>
          <w:b/>
        </w:rPr>
        <w:t>10.</w:t>
      </w:r>
      <w:r w:rsidRPr="00594F30">
        <w:rPr>
          <w:b/>
        </w:rPr>
        <w:tab/>
      </w:r>
      <w:r w:rsidR="004B31B6">
        <w:rPr>
          <w:b/>
        </w:rPr>
        <w:t>STAFFING UPDATE</w:t>
      </w:r>
    </w:p>
    <w:p w14:paraId="2A08470D" w14:textId="3909A3FF" w:rsidR="004B31B6" w:rsidRDefault="004B31B6" w:rsidP="002D6B89">
      <w:pPr>
        <w:jc w:val="left"/>
        <w:rPr>
          <w:b/>
        </w:rPr>
      </w:pPr>
    </w:p>
    <w:p w14:paraId="41E54D18" w14:textId="02CC26EE" w:rsidR="004B31B6" w:rsidRDefault="004B31B6" w:rsidP="002D6B89">
      <w:pPr>
        <w:jc w:val="left"/>
      </w:pPr>
      <w:r w:rsidRPr="004B31B6">
        <w:tab/>
        <w:t xml:space="preserve">Mrs Steel gave a verbal report on </w:t>
      </w:r>
      <w:r>
        <w:t>staffing.  Items included:</w:t>
      </w:r>
    </w:p>
    <w:p w14:paraId="6CFE378C" w14:textId="77777777" w:rsidR="004B31B6" w:rsidRDefault="004B31B6" w:rsidP="002D6B89">
      <w:pPr>
        <w:jc w:val="left"/>
      </w:pPr>
    </w:p>
    <w:p w14:paraId="595D8538" w14:textId="7F539ED8" w:rsidR="004B31B6" w:rsidRPr="008D3402" w:rsidRDefault="004B31B6" w:rsidP="004041F0">
      <w:pPr>
        <w:jc w:val="left"/>
        <w:rPr>
          <w:color w:val="FF0000"/>
        </w:rPr>
      </w:pPr>
      <w:r w:rsidRPr="008D3402">
        <w:rPr>
          <w:b/>
          <w:i/>
          <w:color w:val="FF0000"/>
        </w:rPr>
        <w:tab/>
      </w:r>
    </w:p>
    <w:p w14:paraId="2FEC9539" w14:textId="49A2215A" w:rsidR="004B31B6" w:rsidRPr="004B31B6" w:rsidRDefault="004B31B6" w:rsidP="002D6B89">
      <w:pPr>
        <w:jc w:val="left"/>
        <w:rPr>
          <w:b/>
          <w:i/>
        </w:rPr>
      </w:pPr>
      <w:r w:rsidRPr="004B31B6">
        <w:rPr>
          <w:b/>
          <w:i/>
        </w:rPr>
        <w:tab/>
        <w:t>Schools Updates:</w:t>
      </w:r>
    </w:p>
    <w:p w14:paraId="6BE6673D" w14:textId="2E18A96C" w:rsidR="004B31B6" w:rsidRDefault="00AA11DA" w:rsidP="004B31B6">
      <w:pPr>
        <w:pStyle w:val="ListParagraph"/>
        <w:numPr>
          <w:ilvl w:val="1"/>
          <w:numId w:val="20"/>
        </w:numPr>
        <w:jc w:val="left"/>
      </w:pPr>
      <w:r>
        <w:t xml:space="preserve">New headteachers joined the </w:t>
      </w:r>
      <w:r w:rsidR="004B31B6">
        <w:t xml:space="preserve">Isle of Ely and Chesterton Primary Schools </w:t>
      </w:r>
      <w:r>
        <w:t>at Easter</w:t>
      </w:r>
    </w:p>
    <w:p w14:paraId="411363C9" w14:textId="0E50F88D" w:rsidR="004B31B6" w:rsidRDefault="004B31B6" w:rsidP="004B31B6">
      <w:pPr>
        <w:pStyle w:val="ListParagraph"/>
        <w:numPr>
          <w:ilvl w:val="1"/>
          <w:numId w:val="20"/>
        </w:numPr>
        <w:jc w:val="left"/>
      </w:pPr>
      <w:r>
        <w:t>Kingsfield and Hillside Primary Schools will have new headteachers from September</w:t>
      </w:r>
    </w:p>
    <w:p w14:paraId="459B7008" w14:textId="6253906A" w:rsidR="004B31B6" w:rsidRDefault="004B31B6" w:rsidP="004B31B6">
      <w:pPr>
        <w:pStyle w:val="ListParagraph"/>
        <w:numPr>
          <w:ilvl w:val="1"/>
          <w:numId w:val="20"/>
        </w:numPr>
        <w:jc w:val="left"/>
      </w:pPr>
      <w:r>
        <w:t>Neale-Wade Academy will have a new Principal from September</w:t>
      </w:r>
    </w:p>
    <w:p w14:paraId="3C16398B" w14:textId="35D03EE4" w:rsidR="004B31B6" w:rsidRDefault="004B31B6" w:rsidP="004B31B6">
      <w:pPr>
        <w:pStyle w:val="ListParagraph"/>
        <w:numPr>
          <w:ilvl w:val="1"/>
          <w:numId w:val="20"/>
        </w:numPr>
        <w:jc w:val="left"/>
      </w:pPr>
      <w:r>
        <w:t>Scott Gaskins will move from Head of School to Principal of LECA from September</w:t>
      </w:r>
    </w:p>
    <w:p w14:paraId="46C0C4DF" w14:textId="5E39492A" w:rsidR="004B31B6" w:rsidRDefault="004B31B6" w:rsidP="004B31B6">
      <w:pPr>
        <w:pStyle w:val="ListParagraph"/>
        <w:numPr>
          <w:ilvl w:val="1"/>
          <w:numId w:val="20"/>
        </w:numPr>
        <w:jc w:val="left"/>
      </w:pPr>
      <w:r>
        <w:t xml:space="preserve">Teaching posts across the Trust are mostly fully staffed for September </w:t>
      </w:r>
    </w:p>
    <w:p w14:paraId="22505B04" w14:textId="5B625A6C" w:rsidR="004B31B6" w:rsidRDefault="004B31B6" w:rsidP="004B31B6">
      <w:pPr>
        <w:pStyle w:val="ListParagraph"/>
        <w:numPr>
          <w:ilvl w:val="1"/>
          <w:numId w:val="20"/>
        </w:numPr>
        <w:jc w:val="left"/>
      </w:pPr>
      <w:r>
        <w:t>There will be 40 NQTs across the Trust schools in September</w:t>
      </w:r>
    </w:p>
    <w:p w14:paraId="437072CA" w14:textId="519F9519" w:rsidR="004B31B6" w:rsidRDefault="004B31B6" w:rsidP="004B31B6">
      <w:pPr>
        <w:pStyle w:val="ListParagraph"/>
        <w:numPr>
          <w:ilvl w:val="1"/>
          <w:numId w:val="20"/>
        </w:numPr>
        <w:jc w:val="left"/>
      </w:pPr>
      <w:r>
        <w:t>There are currently 17 support staff vacancies across the Trust</w:t>
      </w:r>
    </w:p>
    <w:p w14:paraId="7227D3D8" w14:textId="42C4BD8E" w:rsidR="004B31B6" w:rsidRDefault="004B31B6" w:rsidP="004B31B6">
      <w:pPr>
        <w:pStyle w:val="ListParagraph"/>
        <w:numPr>
          <w:ilvl w:val="1"/>
          <w:numId w:val="20"/>
        </w:numPr>
        <w:jc w:val="left"/>
      </w:pPr>
      <w:r>
        <w:lastRenderedPageBreak/>
        <w:t>The services of My New Term have been secured to assist and streamline recruitment, including giving recruitment analytics</w:t>
      </w:r>
    </w:p>
    <w:p w14:paraId="10A8DA8A" w14:textId="55487A9D" w:rsidR="004B31B6" w:rsidRDefault="004B31B6" w:rsidP="004B31B6">
      <w:pPr>
        <w:pStyle w:val="ListParagraph"/>
        <w:numPr>
          <w:ilvl w:val="1"/>
          <w:numId w:val="20"/>
        </w:numPr>
        <w:jc w:val="left"/>
      </w:pPr>
      <w:r>
        <w:t>COVID19 has had a damping effect on staff movement in the Summer term with staff tending to remain in post</w:t>
      </w:r>
    </w:p>
    <w:p w14:paraId="5894BD37" w14:textId="020871C4" w:rsidR="004B31B6" w:rsidRDefault="004B31B6" w:rsidP="004B31B6">
      <w:pPr>
        <w:pStyle w:val="ListParagraph"/>
        <w:numPr>
          <w:ilvl w:val="1"/>
          <w:numId w:val="20"/>
        </w:numPr>
        <w:jc w:val="left"/>
      </w:pPr>
      <w:r>
        <w:t>Resignation figures to Easter show that 31 teachers and 62 support staff have moved jobs, with only 18 teachers and 34 support staff leaving the Trust</w:t>
      </w:r>
    </w:p>
    <w:p w14:paraId="79CBB603" w14:textId="5A33FA1A" w:rsidR="004B31B6" w:rsidRDefault="004B31B6" w:rsidP="004B31B6">
      <w:pPr>
        <w:pStyle w:val="ListParagraph"/>
        <w:numPr>
          <w:ilvl w:val="1"/>
          <w:numId w:val="20"/>
        </w:numPr>
        <w:jc w:val="left"/>
      </w:pPr>
      <w:r>
        <w:t xml:space="preserve">The </w:t>
      </w:r>
      <w:r w:rsidR="00003830">
        <w:t>teachers’</w:t>
      </w:r>
      <w:r>
        <w:t xml:space="preserve"> pay deal is likely to be delayed until October, when there will be a revised pay policy to be presented to the Board</w:t>
      </w:r>
    </w:p>
    <w:p w14:paraId="729D807E" w14:textId="16F20FE3" w:rsidR="004B31B6" w:rsidRDefault="004B31B6" w:rsidP="004B31B6">
      <w:pPr>
        <w:pStyle w:val="ListParagraph"/>
        <w:numPr>
          <w:ilvl w:val="1"/>
          <w:numId w:val="20"/>
        </w:numPr>
        <w:jc w:val="left"/>
      </w:pPr>
      <w:r>
        <w:t>All schools are carrying out performance management during COVID 19 as normal</w:t>
      </w:r>
    </w:p>
    <w:p w14:paraId="7C43E953" w14:textId="27DABF3D" w:rsidR="008A7333" w:rsidRPr="004041F0" w:rsidRDefault="004B31B6" w:rsidP="004041F0">
      <w:pPr>
        <w:pStyle w:val="ListParagraph"/>
        <w:numPr>
          <w:ilvl w:val="1"/>
          <w:numId w:val="20"/>
        </w:numPr>
        <w:jc w:val="left"/>
      </w:pPr>
      <w:proofErr w:type="gramStart"/>
      <w:r>
        <w:t>At this point in time</w:t>
      </w:r>
      <w:proofErr w:type="gramEnd"/>
      <w:r>
        <w:t xml:space="preserve">, all staff are expected to return to work in September.  </w:t>
      </w:r>
    </w:p>
    <w:p w14:paraId="0DE74AF9" w14:textId="77777777" w:rsidR="004041F0" w:rsidRDefault="004041F0" w:rsidP="004041F0">
      <w:pPr>
        <w:pStyle w:val="ListParagraph"/>
        <w:ind w:left="1440"/>
        <w:jc w:val="left"/>
      </w:pPr>
    </w:p>
    <w:p w14:paraId="6BEA3EDE" w14:textId="662718E6" w:rsidR="004A36DC" w:rsidRDefault="004A36DC" w:rsidP="00240867">
      <w:pPr>
        <w:jc w:val="left"/>
        <w:rPr>
          <w:b/>
        </w:rPr>
      </w:pPr>
      <w:r>
        <w:rPr>
          <w:b/>
        </w:rPr>
        <w:t>11</w:t>
      </w:r>
      <w:r w:rsidR="00240867" w:rsidRPr="003E05E8">
        <w:rPr>
          <w:b/>
        </w:rPr>
        <w:t>.</w:t>
      </w:r>
      <w:r w:rsidR="00240867" w:rsidRPr="003E05E8">
        <w:rPr>
          <w:b/>
        </w:rPr>
        <w:tab/>
      </w:r>
      <w:r w:rsidR="004B31B6">
        <w:rPr>
          <w:b/>
        </w:rPr>
        <w:t>POLICIES</w:t>
      </w:r>
    </w:p>
    <w:p w14:paraId="02271FD3" w14:textId="2A60D7AE" w:rsidR="004A36DC" w:rsidRDefault="004A36DC" w:rsidP="00240867">
      <w:pPr>
        <w:jc w:val="left"/>
        <w:rPr>
          <w:b/>
        </w:rPr>
      </w:pPr>
    </w:p>
    <w:p w14:paraId="603EFFCE" w14:textId="1B560C1F" w:rsidR="004A36DC" w:rsidRDefault="004A36DC" w:rsidP="00594F30">
      <w:pPr>
        <w:ind w:left="720"/>
        <w:jc w:val="left"/>
      </w:pPr>
      <w:r w:rsidRPr="004A36DC">
        <w:t>11.1.</w:t>
      </w:r>
      <w:r w:rsidR="004B31B6">
        <w:t xml:space="preserve"> Trustees confirmed that they had received the revised Safeguarding Policy and were happy to approve it.  The policy </w:t>
      </w:r>
      <w:proofErr w:type="gramStart"/>
      <w:r w:rsidR="004B31B6">
        <w:t>was therefore ratified</w:t>
      </w:r>
      <w:proofErr w:type="gramEnd"/>
      <w:r w:rsidR="004B31B6">
        <w:t>.</w:t>
      </w:r>
      <w:r>
        <w:t xml:space="preserve"> </w:t>
      </w:r>
    </w:p>
    <w:p w14:paraId="7DF9BA28" w14:textId="527726CC" w:rsidR="004A36DC" w:rsidRDefault="004A36DC" w:rsidP="00240867">
      <w:pPr>
        <w:jc w:val="left"/>
      </w:pPr>
    </w:p>
    <w:p w14:paraId="4DEF65BF" w14:textId="5BB1E996" w:rsidR="00014237" w:rsidRPr="00594F30" w:rsidRDefault="00014237" w:rsidP="00240867">
      <w:pPr>
        <w:jc w:val="left"/>
        <w:rPr>
          <w:b/>
        </w:rPr>
      </w:pPr>
      <w:r w:rsidRPr="00594F30">
        <w:rPr>
          <w:b/>
        </w:rPr>
        <w:t>12.</w:t>
      </w:r>
      <w:r w:rsidRPr="00594F30">
        <w:rPr>
          <w:b/>
        </w:rPr>
        <w:tab/>
        <w:t>SAFEGUARDING AND HEALTH &amp; SAFETY</w:t>
      </w:r>
    </w:p>
    <w:p w14:paraId="535B0EFC" w14:textId="5D0192DB" w:rsidR="00014237" w:rsidRDefault="00014237" w:rsidP="00240867">
      <w:pPr>
        <w:jc w:val="left"/>
      </w:pPr>
    </w:p>
    <w:p w14:paraId="206BBC5E" w14:textId="0AD2EB38" w:rsidR="00014237" w:rsidRDefault="00014237" w:rsidP="00594F30">
      <w:pPr>
        <w:ind w:left="720"/>
        <w:jc w:val="left"/>
      </w:pPr>
      <w:r>
        <w:t>12.</w:t>
      </w:r>
      <w:r w:rsidR="005A7BED">
        <w:t>1. There were no further updates</w:t>
      </w:r>
      <w:r w:rsidR="004B31B6">
        <w:t xml:space="preserve"> for Safeguarding.</w:t>
      </w:r>
    </w:p>
    <w:p w14:paraId="6A67E1C7" w14:textId="667E3BDB" w:rsidR="00014237" w:rsidRDefault="00014237" w:rsidP="00240867">
      <w:pPr>
        <w:jc w:val="left"/>
      </w:pPr>
    </w:p>
    <w:p w14:paraId="1D92133A" w14:textId="48E6176D" w:rsidR="004B31B6" w:rsidRDefault="00014237" w:rsidP="00594F30">
      <w:pPr>
        <w:ind w:left="720"/>
        <w:jc w:val="left"/>
      </w:pPr>
      <w:r>
        <w:t>12.2</w:t>
      </w:r>
      <w:proofErr w:type="gramStart"/>
      <w:r w:rsidR="004B31B6">
        <w:t>.  Mrs</w:t>
      </w:r>
      <w:proofErr w:type="gramEnd"/>
      <w:r w:rsidR="004B31B6">
        <w:t xml:space="preserve"> Jarvis informed Trustees that Handsam have been booked to carry out additional, </w:t>
      </w:r>
      <w:r w:rsidR="00003830">
        <w:t>rigorous</w:t>
      </w:r>
      <w:r w:rsidR="004B31B6">
        <w:t xml:space="preserve"> audits on site at schools</w:t>
      </w:r>
      <w:r w:rsidR="00AA11DA">
        <w:t xml:space="preserve"> early in the Autumn Term</w:t>
      </w:r>
      <w:r w:rsidR="004B31B6">
        <w:t xml:space="preserve">, with a particular focus on the Government guidance and expectation relating to COVID19.    Additional risk assessments </w:t>
      </w:r>
      <w:proofErr w:type="gramStart"/>
      <w:r w:rsidR="004B31B6">
        <w:t>are expected</w:t>
      </w:r>
      <w:proofErr w:type="gramEnd"/>
      <w:r w:rsidR="004B31B6">
        <w:t xml:space="preserve"> to be required for reopening, but these will be dependent on government advice expected to be announced on 11</w:t>
      </w:r>
      <w:r w:rsidR="004B31B6" w:rsidRPr="004B31B6">
        <w:rPr>
          <w:vertAlign w:val="superscript"/>
        </w:rPr>
        <w:t>th</w:t>
      </w:r>
      <w:r w:rsidR="004B31B6">
        <w:t xml:space="preserve"> August.  </w:t>
      </w:r>
    </w:p>
    <w:p w14:paraId="16160787" w14:textId="77777777" w:rsidR="004B31B6" w:rsidRDefault="004B31B6" w:rsidP="00594F30">
      <w:pPr>
        <w:ind w:left="720"/>
        <w:jc w:val="left"/>
      </w:pPr>
    </w:p>
    <w:p w14:paraId="3432EE6D" w14:textId="11BC4BEA" w:rsidR="00014237" w:rsidRPr="00594F30" w:rsidRDefault="004B31B6" w:rsidP="00240867">
      <w:pPr>
        <w:jc w:val="left"/>
        <w:rPr>
          <w:b/>
        </w:rPr>
      </w:pPr>
      <w:r>
        <w:rPr>
          <w:b/>
        </w:rPr>
        <w:t>13.</w:t>
      </w:r>
      <w:r>
        <w:rPr>
          <w:b/>
        </w:rPr>
        <w:tab/>
        <w:t>TIMES &amp; DATES of FUTURE MEETINGS</w:t>
      </w:r>
    </w:p>
    <w:p w14:paraId="6A14320D" w14:textId="57655B18" w:rsidR="00240867" w:rsidRDefault="00240867" w:rsidP="00240867">
      <w:pPr>
        <w:jc w:val="left"/>
      </w:pPr>
    </w:p>
    <w:p w14:paraId="6D7733AE" w14:textId="38B64D72" w:rsidR="007476FF" w:rsidRDefault="00240867" w:rsidP="004B31B6">
      <w:pPr>
        <w:ind w:left="720"/>
        <w:jc w:val="left"/>
      </w:pPr>
      <w:r>
        <w:t xml:space="preserve">The date of the </w:t>
      </w:r>
      <w:r w:rsidR="00EB6C2F">
        <w:t>next meeting</w:t>
      </w:r>
      <w:r w:rsidR="004B31B6">
        <w:t xml:space="preserve"> </w:t>
      </w:r>
      <w:proofErr w:type="gramStart"/>
      <w:r w:rsidR="004B31B6">
        <w:t>will be forwarded</w:t>
      </w:r>
      <w:proofErr w:type="gramEnd"/>
      <w:r w:rsidR="004B31B6">
        <w:t xml:space="preserve"> to Trustees alongside the revised Committee dates, as per discussion in item 8.</w:t>
      </w:r>
    </w:p>
    <w:p w14:paraId="1D630E02" w14:textId="6CBAE33F" w:rsidR="007C3A67" w:rsidRDefault="007C3A67" w:rsidP="00240867">
      <w:pPr>
        <w:jc w:val="left"/>
      </w:pPr>
    </w:p>
    <w:p w14:paraId="58ACE47E" w14:textId="78614FD7" w:rsidR="004D09A6" w:rsidRDefault="004D09A6" w:rsidP="004D09A6">
      <w:pPr>
        <w:ind w:left="720"/>
        <w:jc w:val="left"/>
      </w:pPr>
      <w:r>
        <w:t>A discussion took place on the merits and downfalls of virtual meetings.   Whilst some Trustees preferred not t</w:t>
      </w:r>
      <w:r w:rsidR="00C448FF">
        <w:t>o</w:t>
      </w:r>
      <w:r>
        <w:t xml:space="preserve"> travel, others were concerned that personalities could become lost.  It </w:t>
      </w:r>
      <w:proofErr w:type="gramStart"/>
      <w:r>
        <w:t>was agreed</w:t>
      </w:r>
      <w:proofErr w:type="gramEnd"/>
      <w:r>
        <w:t xml:space="preserve"> that a mixture of both should be scheduled, but only once government guidance concerned it safe to travel.</w:t>
      </w:r>
    </w:p>
    <w:p w14:paraId="5976B3FE" w14:textId="0A8D5A52" w:rsidR="007476FF" w:rsidRDefault="007476FF" w:rsidP="00522ED8">
      <w:pPr>
        <w:jc w:val="both"/>
      </w:pPr>
    </w:p>
    <w:p w14:paraId="6BCEB794" w14:textId="4C6058D1" w:rsidR="00F80CD7" w:rsidRDefault="00F80CD7" w:rsidP="00522ED8">
      <w:pPr>
        <w:jc w:val="both"/>
      </w:pPr>
    </w:p>
    <w:p w14:paraId="273C2C62" w14:textId="1EF346A5" w:rsidR="00F80CD7" w:rsidRDefault="00F80CD7" w:rsidP="00522ED8">
      <w:pPr>
        <w:jc w:val="both"/>
      </w:pPr>
    </w:p>
    <w:p w14:paraId="75E9DD83" w14:textId="5671423F" w:rsidR="00F80CD7" w:rsidRDefault="00F80CD7" w:rsidP="00522ED8">
      <w:pPr>
        <w:jc w:val="both"/>
      </w:pPr>
    </w:p>
    <w:p w14:paraId="52075C1A" w14:textId="1B60C0A6" w:rsidR="00F80CD7" w:rsidRDefault="00F80CD7" w:rsidP="00522ED8">
      <w:pPr>
        <w:jc w:val="both"/>
      </w:pPr>
    </w:p>
    <w:p w14:paraId="69CB6CF4" w14:textId="29294BEF" w:rsidR="00D51516" w:rsidRDefault="00D51516" w:rsidP="00522ED8">
      <w:pPr>
        <w:jc w:val="both"/>
      </w:pPr>
    </w:p>
    <w:p w14:paraId="3052CE64" w14:textId="34B7B7E1" w:rsidR="00D51516" w:rsidRDefault="00D51516" w:rsidP="00522ED8">
      <w:pPr>
        <w:jc w:val="both"/>
      </w:pPr>
    </w:p>
    <w:p w14:paraId="0715F700" w14:textId="338C3756" w:rsidR="00D51516" w:rsidRDefault="00D51516" w:rsidP="00522ED8">
      <w:pPr>
        <w:jc w:val="both"/>
      </w:pPr>
    </w:p>
    <w:p w14:paraId="25339B16" w14:textId="33E18F8F" w:rsidR="00D51516" w:rsidRDefault="00D51516" w:rsidP="00522ED8">
      <w:pPr>
        <w:jc w:val="both"/>
      </w:pPr>
    </w:p>
    <w:p w14:paraId="6F4D2B47" w14:textId="54CCE8E4" w:rsidR="00D51516" w:rsidRDefault="00D51516" w:rsidP="00522ED8">
      <w:pPr>
        <w:jc w:val="both"/>
      </w:pPr>
    </w:p>
    <w:p w14:paraId="540F52F6" w14:textId="581FD157" w:rsidR="00D51516" w:rsidRDefault="00D51516" w:rsidP="00522ED8">
      <w:pPr>
        <w:jc w:val="both"/>
      </w:pPr>
    </w:p>
    <w:p w14:paraId="57AEEDE4" w14:textId="40EC9A46" w:rsidR="00D51516" w:rsidRDefault="00D51516" w:rsidP="00522ED8">
      <w:pPr>
        <w:jc w:val="both"/>
      </w:pPr>
    </w:p>
    <w:p w14:paraId="641C1098" w14:textId="2F7C7C8C" w:rsidR="00D51516" w:rsidRDefault="00D51516" w:rsidP="00522ED8">
      <w:pPr>
        <w:jc w:val="both"/>
      </w:pPr>
    </w:p>
    <w:p w14:paraId="25D4872C" w14:textId="2FEE6646" w:rsidR="00D51516" w:rsidRDefault="00D51516" w:rsidP="00522ED8">
      <w:pPr>
        <w:jc w:val="both"/>
      </w:pPr>
    </w:p>
    <w:p w14:paraId="3C82E939" w14:textId="4639F5A6" w:rsidR="00D51516" w:rsidRDefault="00D51516" w:rsidP="00522ED8">
      <w:pPr>
        <w:jc w:val="both"/>
      </w:pPr>
    </w:p>
    <w:p w14:paraId="2F32BB12" w14:textId="1C5B1B43" w:rsidR="00D51516" w:rsidRDefault="00D51516" w:rsidP="00522ED8">
      <w:pPr>
        <w:jc w:val="both"/>
      </w:pPr>
    </w:p>
    <w:p w14:paraId="6E31A517" w14:textId="77777777" w:rsidR="004041F0" w:rsidRDefault="004041F0" w:rsidP="00522ED8">
      <w:pPr>
        <w:jc w:val="both"/>
      </w:pPr>
      <w:bookmarkStart w:id="0" w:name="_GoBack"/>
      <w:bookmarkEnd w:id="0"/>
    </w:p>
    <w:p w14:paraId="1047648F" w14:textId="77777777" w:rsidR="00D51516" w:rsidRDefault="00D51516" w:rsidP="00522ED8">
      <w:pPr>
        <w:jc w:val="both"/>
      </w:pPr>
    </w:p>
    <w:p w14:paraId="60906667" w14:textId="77777777" w:rsidR="00F80CD7" w:rsidRDefault="00F80CD7" w:rsidP="00F80CD7">
      <w:r>
        <w:rPr>
          <w:noProof/>
          <w:lang w:eastAsia="en-GB"/>
        </w:rPr>
        <w:lastRenderedPageBreak/>
        <w:drawing>
          <wp:inline distT="0" distB="0" distL="0" distR="0" wp14:anchorId="27552437" wp14:editId="085B25AE">
            <wp:extent cx="4162425" cy="6995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1EB571B6" w14:textId="77777777" w:rsidR="00F80CD7" w:rsidRPr="00402B19" w:rsidRDefault="00F80CD7" w:rsidP="00F80CD7">
      <w:pPr>
        <w:rPr>
          <w:b/>
          <w:sz w:val="28"/>
          <w:szCs w:val="28"/>
        </w:rPr>
      </w:pPr>
      <w:r w:rsidRPr="00402B19">
        <w:rPr>
          <w:b/>
          <w:sz w:val="28"/>
          <w:szCs w:val="28"/>
        </w:rPr>
        <w:t>MEETING OF</w:t>
      </w:r>
      <w:r>
        <w:rPr>
          <w:b/>
          <w:sz w:val="28"/>
          <w:szCs w:val="28"/>
        </w:rPr>
        <w:t xml:space="preserve"> THE BOARD OF DIRECTORS</w:t>
      </w:r>
    </w:p>
    <w:p w14:paraId="31D802FF" w14:textId="77777777" w:rsidR="00F80CD7" w:rsidRPr="00402B19" w:rsidRDefault="00F80CD7" w:rsidP="00F80CD7">
      <w:pPr>
        <w:rPr>
          <w:b/>
          <w:sz w:val="28"/>
          <w:szCs w:val="28"/>
        </w:rPr>
      </w:pPr>
      <w:r w:rsidRPr="00402B19">
        <w:rPr>
          <w:b/>
          <w:sz w:val="28"/>
          <w:szCs w:val="28"/>
        </w:rPr>
        <w:t>OF THE ACTIVE LEARNING TRUST</w:t>
      </w:r>
    </w:p>
    <w:p w14:paraId="46F7CD19" w14:textId="0E6EC2DC" w:rsidR="00F80CD7" w:rsidRPr="00402B19" w:rsidRDefault="004B31B6" w:rsidP="00F80CD7">
      <w:pPr>
        <w:rPr>
          <w:b/>
          <w:i/>
          <w:sz w:val="28"/>
          <w:szCs w:val="28"/>
        </w:rPr>
      </w:pPr>
      <w:proofErr w:type="gramStart"/>
      <w:r>
        <w:rPr>
          <w:b/>
          <w:i/>
          <w:sz w:val="28"/>
          <w:szCs w:val="28"/>
        </w:rPr>
        <w:t>held</w:t>
      </w:r>
      <w:proofErr w:type="gramEnd"/>
      <w:r>
        <w:rPr>
          <w:b/>
          <w:i/>
          <w:sz w:val="28"/>
          <w:szCs w:val="28"/>
        </w:rPr>
        <w:t xml:space="preserve"> on Thursday 16</w:t>
      </w:r>
      <w:r w:rsidRPr="004B31B6">
        <w:rPr>
          <w:b/>
          <w:i/>
          <w:sz w:val="28"/>
          <w:szCs w:val="28"/>
          <w:vertAlign w:val="superscript"/>
        </w:rPr>
        <w:t>th</w:t>
      </w:r>
      <w:r>
        <w:rPr>
          <w:b/>
          <w:i/>
          <w:sz w:val="28"/>
          <w:szCs w:val="28"/>
        </w:rPr>
        <w:t xml:space="preserve"> July</w:t>
      </w:r>
      <w:r w:rsidR="00F80CD7">
        <w:rPr>
          <w:b/>
          <w:i/>
          <w:sz w:val="28"/>
          <w:szCs w:val="28"/>
        </w:rPr>
        <w:t xml:space="preserve"> 2020 </w:t>
      </w:r>
    </w:p>
    <w:p w14:paraId="058512D7" w14:textId="77777777" w:rsidR="00F80CD7" w:rsidRDefault="00F80CD7" w:rsidP="00F80CD7">
      <w:pPr>
        <w:jc w:val="both"/>
      </w:pPr>
    </w:p>
    <w:p w14:paraId="5D307714" w14:textId="4238328A" w:rsidR="00F80CD7" w:rsidRPr="00AC6213" w:rsidRDefault="00F80CD7" w:rsidP="00F80CD7">
      <w:pPr>
        <w:rPr>
          <w:b/>
          <w:sz w:val="52"/>
          <w:szCs w:val="52"/>
        </w:rPr>
      </w:pPr>
      <w:r>
        <w:rPr>
          <w:b/>
          <w:sz w:val="52"/>
          <w:szCs w:val="52"/>
        </w:rPr>
        <w:t>ACTION POINTS</w:t>
      </w:r>
    </w:p>
    <w:p w14:paraId="1B76A69C" w14:textId="4FBC9150" w:rsidR="00F80CD7" w:rsidRDefault="00F80CD7" w:rsidP="00522ED8">
      <w:pPr>
        <w:jc w:val="both"/>
      </w:pPr>
    </w:p>
    <w:tbl>
      <w:tblPr>
        <w:tblStyle w:val="TableGrid"/>
        <w:tblW w:w="9351" w:type="dxa"/>
        <w:tblLook w:val="04A0" w:firstRow="1" w:lastRow="0" w:firstColumn="1" w:lastColumn="0" w:noHBand="0" w:noVBand="1"/>
      </w:tblPr>
      <w:tblGrid>
        <w:gridCol w:w="1045"/>
        <w:gridCol w:w="1077"/>
        <w:gridCol w:w="5244"/>
        <w:gridCol w:w="1985"/>
      </w:tblGrid>
      <w:tr w:rsidR="002C0123" w:rsidRPr="00F80CD7" w14:paraId="702486A5" w14:textId="77777777" w:rsidTr="002055E5">
        <w:tc>
          <w:tcPr>
            <w:tcW w:w="1045" w:type="dxa"/>
          </w:tcPr>
          <w:p w14:paraId="7761A670" w14:textId="34494C41" w:rsidR="002C0123" w:rsidRPr="00F80CD7" w:rsidRDefault="002C0123" w:rsidP="002C0123">
            <w:pPr>
              <w:rPr>
                <w:b/>
              </w:rPr>
            </w:pPr>
            <w:r w:rsidRPr="00F80CD7">
              <w:rPr>
                <w:b/>
              </w:rPr>
              <w:t>Agenda Item</w:t>
            </w:r>
          </w:p>
        </w:tc>
        <w:tc>
          <w:tcPr>
            <w:tcW w:w="1077" w:type="dxa"/>
          </w:tcPr>
          <w:p w14:paraId="783B1397" w14:textId="3116AE26" w:rsidR="002C0123" w:rsidRPr="00F80CD7" w:rsidRDefault="002C0123" w:rsidP="002C0123">
            <w:pPr>
              <w:rPr>
                <w:b/>
              </w:rPr>
            </w:pPr>
            <w:r w:rsidRPr="00F80CD7">
              <w:rPr>
                <w:b/>
              </w:rPr>
              <w:t>Who?</w:t>
            </w:r>
          </w:p>
        </w:tc>
        <w:tc>
          <w:tcPr>
            <w:tcW w:w="5244" w:type="dxa"/>
          </w:tcPr>
          <w:p w14:paraId="45A9F951" w14:textId="7CE97F85" w:rsidR="002C0123" w:rsidRPr="00F80CD7" w:rsidRDefault="002C0123" w:rsidP="002C0123">
            <w:pPr>
              <w:rPr>
                <w:b/>
              </w:rPr>
            </w:pPr>
            <w:r w:rsidRPr="00F80CD7">
              <w:rPr>
                <w:b/>
              </w:rPr>
              <w:t>Action</w:t>
            </w:r>
          </w:p>
        </w:tc>
        <w:tc>
          <w:tcPr>
            <w:tcW w:w="1985" w:type="dxa"/>
          </w:tcPr>
          <w:p w14:paraId="0D6B8045" w14:textId="08513626" w:rsidR="002C0123" w:rsidRPr="00F80CD7" w:rsidRDefault="002C0123" w:rsidP="002C0123">
            <w:pPr>
              <w:rPr>
                <w:b/>
              </w:rPr>
            </w:pPr>
            <w:r>
              <w:rPr>
                <w:b/>
              </w:rPr>
              <w:t>Timeline</w:t>
            </w:r>
          </w:p>
        </w:tc>
      </w:tr>
      <w:tr w:rsidR="002C0123" w14:paraId="04A86BC7" w14:textId="77777777" w:rsidTr="002055E5">
        <w:tc>
          <w:tcPr>
            <w:tcW w:w="1045" w:type="dxa"/>
          </w:tcPr>
          <w:p w14:paraId="444E4EE5" w14:textId="78C1BCF0" w:rsidR="002C0123" w:rsidRDefault="00F03DE9" w:rsidP="00F03DE9">
            <w:r>
              <w:t>2</w:t>
            </w:r>
          </w:p>
        </w:tc>
        <w:tc>
          <w:tcPr>
            <w:tcW w:w="1077" w:type="dxa"/>
          </w:tcPr>
          <w:p w14:paraId="0B3570D9" w14:textId="080ECEBF" w:rsidR="002C0123" w:rsidRDefault="00F03DE9" w:rsidP="00F03DE9">
            <w:r>
              <w:t>ALL</w:t>
            </w:r>
          </w:p>
        </w:tc>
        <w:tc>
          <w:tcPr>
            <w:tcW w:w="5244" w:type="dxa"/>
          </w:tcPr>
          <w:p w14:paraId="207DDB4E" w14:textId="19B6EC37" w:rsidR="002C0123" w:rsidRDefault="00F03DE9" w:rsidP="002C0123">
            <w:pPr>
              <w:jc w:val="both"/>
            </w:pPr>
            <w:r>
              <w:t>Complete and return Declaration of Interest Forms</w:t>
            </w:r>
          </w:p>
        </w:tc>
        <w:tc>
          <w:tcPr>
            <w:tcW w:w="1985" w:type="dxa"/>
          </w:tcPr>
          <w:p w14:paraId="1C36FD84" w14:textId="363C7E4B" w:rsidR="002C0123" w:rsidRDefault="00F03DE9" w:rsidP="002C0123">
            <w:pPr>
              <w:jc w:val="both"/>
            </w:pPr>
            <w:r>
              <w:t>By 31</w:t>
            </w:r>
            <w:r w:rsidRPr="00F03DE9">
              <w:rPr>
                <w:vertAlign w:val="superscript"/>
              </w:rPr>
              <w:t>st</w:t>
            </w:r>
            <w:r>
              <w:t xml:space="preserve"> August 2020</w:t>
            </w:r>
          </w:p>
        </w:tc>
      </w:tr>
      <w:tr w:rsidR="002C0123" w14:paraId="4C8900AA" w14:textId="77777777" w:rsidTr="002055E5">
        <w:tc>
          <w:tcPr>
            <w:tcW w:w="1045" w:type="dxa"/>
          </w:tcPr>
          <w:p w14:paraId="4C3B54F5" w14:textId="316EF12A" w:rsidR="002C0123" w:rsidRDefault="00F03DE9" w:rsidP="00F03DE9">
            <w:r>
              <w:t>4</w:t>
            </w:r>
          </w:p>
        </w:tc>
        <w:tc>
          <w:tcPr>
            <w:tcW w:w="1077" w:type="dxa"/>
          </w:tcPr>
          <w:p w14:paraId="1B372687" w14:textId="0B28DF72" w:rsidR="002C0123" w:rsidRDefault="00F03DE9" w:rsidP="00F03DE9">
            <w:r>
              <w:t>KJ</w:t>
            </w:r>
          </w:p>
        </w:tc>
        <w:tc>
          <w:tcPr>
            <w:tcW w:w="5244" w:type="dxa"/>
          </w:tcPr>
          <w:p w14:paraId="68DFF1B1" w14:textId="116F4669" w:rsidR="002C0123" w:rsidRDefault="00F03DE9" w:rsidP="002C0123">
            <w:pPr>
              <w:jc w:val="both"/>
            </w:pPr>
            <w:r>
              <w:t>Distribute Talent &amp; Capacity Register</w:t>
            </w:r>
          </w:p>
        </w:tc>
        <w:tc>
          <w:tcPr>
            <w:tcW w:w="1985" w:type="dxa"/>
          </w:tcPr>
          <w:p w14:paraId="2DCDD59F" w14:textId="450B0817" w:rsidR="002C0123" w:rsidRDefault="00F03DE9" w:rsidP="002C0123">
            <w:pPr>
              <w:jc w:val="both"/>
            </w:pPr>
            <w:r>
              <w:t>With minutes</w:t>
            </w:r>
          </w:p>
        </w:tc>
      </w:tr>
      <w:tr w:rsidR="002C0123" w14:paraId="007CB5CC" w14:textId="77777777" w:rsidTr="002055E5">
        <w:tc>
          <w:tcPr>
            <w:tcW w:w="1045" w:type="dxa"/>
          </w:tcPr>
          <w:p w14:paraId="3EEB53AC" w14:textId="5571038E" w:rsidR="002C0123" w:rsidRDefault="00F03DE9" w:rsidP="00F03DE9">
            <w:r>
              <w:t>5</w:t>
            </w:r>
          </w:p>
        </w:tc>
        <w:tc>
          <w:tcPr>
            <w:tcW w:w="1077" w:type="dxa"/>
          </w:tcPr>
          <w:p w14:paraId="64F5C61F" w14:textId="70891C5E" w:rsidR="002C0123" w:rsidRDefault="00F03DE9" w:rsidP="00F03DE9">
            <w:r>
              <w:t>SC</w:t>
            </w:r>
          </w:p>
        </w:tc>
        <w:tc>
          <w:tcPr>
            <w:tcW w:w="5244" w:type="dxa"/>
          </w:tcPr>
          <w:p w14:paraId="4F582D9B" w14:textId="7C8C08FB" w:rsidR="002C0123" w:rsidRDefault="00F03DE9" w:rsidP="002C0123">
            <w:pPr>
              <w:jc w:val="both"/>
            </w:pPr>
            <w:r>
              <w:t>Write to staff and express thanks of Trustees for work this year, particularly in relation to COVID</w:t>
            </w:r>
          </w:p>
        </w:tc>
        <w:tc>
          <w:tcPr>
            <w:tcW w:w="1985" w:type="dxa"/>
          </w:tcPr>
          <w:p w14:paraId="43BE8EE5" w14:textId="7A16864E" w:rsidR="002C0123" w:rsidRDefault="00F03DE9" w:rsidP="002C0123">
            <w:pPr>
              <w:jc w:val="both"/>
            </w:pPr>
            <w:r>
              <w:t>End of term</w:t>
            </w:r>
          </w:p>
        </w:tc>
      </w:tr>
      <w:tr w:rsidR="002C0123" w14:paraId="3C51B918" w14:textId="77777777" w:rsidTr="002055E5">
        <w:tc>
          <w:tcPr>
            <w:tcW w:w="1045" w:type="dxa"/>
          </w:tcPr>
          <w:p w14:paraId="4B56F4FA" w14:textId="04AA54EC" w:rsidR="002C0123" w:rsidRDefault="00F03DE9" w:rsidP="00F03DE9">
            <w:r>
              <w:t>6</w:t>
            </w:r>
          </w:p>
        </w:tc>
        <w:tc>
          <w:tcPr>
            <w:tcW w:w="1077" w:type="dxa"/>
          </w:tcPr>
          <w:p w14:paraId="6200F88E" w14:textId="026B19B5" w:rsidR="002C0123" w:rsidRDefault="00F03DE9" w:rsidP="00F03DE9">
            <w:r>
              <w:t>SC</w:t>
            </w:r>
          </w:p>
        </w:tc>
        <w:tc>
          <w:tcPr>
            <w:tcW w:w="5244" w:type="dxa"/>
          </w:tcPr>
          <w:p w14:paraId="4E3D7293" w14:textId="478A3D3F" w:rsidR="002C0123" w:rsidRDefault="00F03DE9" w:rsidP="002C0123">
            <w:pPr>
              <w:jc w:val="both"/>
            </w:pPr>
            <w:r>
              <w:t xml:space="preserve">Check data presented in CEO report relating to North Suffolk </w:t>
            </w:r>
          </w:p>
        </w:tc>
        <w:tc>
          <w:tcPr>
            <w:tcW w:w="1985" w:type="dxa"/>
          </w:tcPr>
          <w:p w14:paraId="5A4C4DCE" w14:textId="3DE9DE3B" w:rsidR="002C0123" w:rsidRDefault="00F03DE9" w:rsidP="002C0123">
            <w:pPr>
              <w:jc w:val="both"/>
            </w:pPr>
            <w:r>
              <w:t>Not required</w:t>
            </w:r>
          </w:p>
        </w:tc>
      </w:tr>
      <w:tr w:rsidR="002C0123" w14:paraId="11D64178" w14:textId="77777777" w:rsidTr="002055E5">
        <w:tc>
          <w:tcPr>
            <w:tcW w:w="1045" w:type="dxa"/>
          </w:tcPr>
          <w:p w14:paraId="26369EB8" w14:textId="5086152B" w:rsidR="002C0123" w:rsidRDefault="00F03DE9" w:rsidP="00F03DE9">
            <w:r>
              <w:t>6</w:t>
            </w:r>
          </w:p>
        </w:tc>
        <w:tc>
          <w:tcPr>
            <w:tcW w:w="1077" w:type="dxa"/>
          </w:tcPr>
          <w:p w14:paraId="1873B9E2" w14:textId="7BE1FCF9" w:rsidR="002C0123" w:rsidRDefault="00F03DE9" w:rsidP="00F03DE9">
            <w:r>
              <w:t>SC</w:t>
            </w:r>
          </w:p>
        </w:tc>
        <w:tc>
          <w:tcPr>
            <w:tcW w:w="5244" w:type="dxa"/>
          </w:tcPr>
          <w:p w14:paraId="7E9E8F09" w14:textId="5FDE983E" w:rsidR="002C0123" w:rsidRDefault="00F03DE9" w:rsidP="002C0123">
            <w:pPr>
              <w:jc w:val="both"/>
            </w:pPr>
            <w:r>
              <w:t>Present BRAG rating wheels for all schools</w:t>
            </w:r>
          </w:p>
        </w:tc>
        <w:tc>
          <w:tcPr>
            <w:tcW w:w="1985" w:type="dxa"/>
          </w:tcPr>
          <w:p w14:paraId="2AAEE00E" w14:textId="596BFBCE" w:rsidR="002C0123" w:rsidRDefault="00F03DE9" w:rsidP="002C0123">
            <w:pPr>
              <w:jc w:val="both"/>
            </w:pPr>
            <w:r>
              <w:t>Next meeting</w:t>
            </w:r>
          </w:p>
        </w:tc>
      </w:tr>
      <w:tr w:rsidR="002C0123" w14:paraId="6F675835" w14:textId="77777777" w:rsidTr="002055E5">
        <w:tc>
          <w:tcPr>
            <w:tcW w:w="1045" w:type="dxa"/>
          </w:tcPr>
          <w:p w14:paraId="639A5DE7" w14:textId="688F3230" w:rsidR="002C0123" w:rsidRDefault="00F03DE9" w:rsidP="00F03DE9">
            <w:r>
              <w:t>7</w:t>
            </w:r>
          </w:p>
        </w:tc>
        <w:tc>
          <w:tcPr>
            <w:tcW w:w="1077" w:type="dxa"/>
          </w:tcPr>
          <w:p w14:paraId="3411416F" w14:textId="1ADDE721" w:rsidR="002C0123" w:rsidRDefault="00F03DE9" w:rsidP="00F03DE9">
            <w:r>
              <w:t>SC</w:t>
            </w:r>
          </w:p>
        </w:tc>
        <w:tc>
          <w:tcPr>
            <w:tcW w:w="5244" w:type="dxa"/>
          </w:tcPr>
          <w:p w14:paraId="3AFB96F2" w14:textId="105CFECF" w:rsidR="002C0123" w:rsidRDefault="00F03DE9" w:rsidP="00522ED8">
            <w:pPr>
              <w:jc w:val="both"/>
            </w:pPr>
            <w:r>
              <w:t>Central Team restructure</w:t>
            </w:r>
          </w:p>
        </w:tc>
        <w:tc>
          <w:tcPr>
            <w:tcW w:w="1985" w:type="dxa"/>
          </w:tcPr>
          <w:p w14:paraId="150802FD" w14:textId="352300C0" w:rsidR="002C0123" w:rsidRDefault="00F03DE9" w:rsidP="00522ED8">
            <w:pPr>
              <w:jc w:val="both"/>
            </w:pPr>
            <w:r>
              <w:t>Update at next meeting</w:t>
            </w:r>
          </w:p>
        </w:tc>
      </w:tr>
      <w:tr w:rsidR="002C0123" w14:paraId="44EB2679" w14:textId="77777777" w:rsidTr="002055E5">
        <w:tc>
          <w:tcPr>
            <w:tcW w:w="1045" w:type="dxa"/>
          </w:tcPr>
          <w:p w14:paraId="6AAFE136" w14:textId="7FBBD70A" w:rsidR="002C0123" w:rsidRDefault="00F03DE9" w:rsidP="00F03DE9">
            <w:r>
              <w:t>8</w:t>
            </w:r>
          </w:p>
        </w:tc>
        <w:tc>
          <w:tcPr>
            <w:tcW w:w="1077" w:type="dxa"/>
          </w:tcPr>
          <w:p w14:paraId="785FCD79" w14:textId="4BA7C929" w:rsidR="002C0123" w:rsidRDefault="00F03DE9" w:rsidP="00F03DE9">
            <w:r>
              <w:t>KJ</w:t>
            </w:r>
          </w:p>
        </w:tc>
        <w:tc>
          <w:tcPr>
            <w:tcW w:w="5244" w:type="dxa"/>
          </w:tcPr>
          <w:p w14:paraId="3EA72080" w14:textId="77312494" w:rsidR="002C0123" w:rsidRDefault="00F03DE9" w:rsidP="00522ED8">
            <w:pPr>
              <w:jc w:val="both"/>
            </w:pPr>
            <w:r>
              <w:t>Board committee structure and dates</w:t>
            </w:r>
          </w:p>
        </w:tc>
        <w:tc>
          <w:tcPr>
            <w:tcW w:w="1985" w:type="dxa"/>
          </w:tcPr>
          <w:p w14:paraId="0E5A9AA3" w14:textId="4840DDD2" w:rsidR="002C0123" w:rsidRDefault="00F03DE9" w:rsidP="00522ED8">
            <w:pPr>
              <w:jc w:val="both"/>
            </w:pPr>
            <w:r>
              <w:t xml:space="preserve">With </w:t>
            </w:r>
            <w:r w:rsidR="008C4A67">
              <w:t>minutes</w:t>
            </w:r>
          </w:p>
        </w:tc>
      </w:tr>
      <w:tr w:rsidR="002055E5" w14:paraId="0511D26E" w14:textId="77777777" w:rsidTr="002055E5">
        <w:tc>
          <w:tcPr>
            <w:tcW w:w="1045" w:type="dxa"/>
          </w:tcPr>
          <w:p w14:paraId="138CD09F" w14:textId="0C14B113" w:rsidR="002055E5" w:rsidRDefault="00F03DE9" w:rsidP="00F03DE9">
            <w:r>
              <w:t>9</w:t>
            </w:r>
          </w:p>
        </w:tc>
        <w:tc>
          <w:tcPr>
            <w:tcW w:w="1077" w:type="dxa"/>
          </w:tcPr>
          <w:p w14:paraId="1C2C1B96" w14:textId="555B1DEE" w:rsidR="002055E5" w:rsidRDefault="00F03DE9" w:rsidP="00F03DE9">
            <w:r>
              <w:t>JS</w:t>
            </w:r>
          </w:p>
        </w:tc>
        <w:tc>
          <w:tcPr>
            <w:tcW w:w="5244" w:type="dxa"/>
          </w:tcPr>
          <w:p w14:paraId="2985D1A2" w14:textId="3270A86C" w:rsidR="002055E5" w:rsidRDefault="00F03DE9" w:rsidP="002055E5">
            <w:pPr>
              <w:jc w:val="both"/>
            </w:pPr>
            <w:r>
              <w:t xml:space="preserve">Add to Risk Register – reputational risk </w:t>
            </w:r>
            <w:r w:rsidR="008C4A67">
              <w:t>to</w:t>
            </w:r>
            <w:r w:rsidR="00CF153E">
              <w:t xml:space="preserve"> </w:t>
            </w:r>
            <w:r>
              <w:t>Trust</w:t>
            </w:r>
          </w:p>
        </w:tc>
        <w:tc>
          <w:tcPr>
            <w:tcW w:w="1985" w:type="dxa"/>
          </w:tcPr>
          <w:p w14:paraId="632B0954" w14:textId="1BC0620B" w:rsidR="002055E5" w:rsidRDefault="00F03DE9" w:rsidP="002055E5">
            <w:pPr>
              <w:jc w:val="both"/>
            </w:pPr>
            <w:r>
              <w:t>1</w:t>
            </w:r>
            <w:r w:rsidRPr="00F03DE9">
              <w:rPr>
                <w:vertAlign w:val="superscript"/>
              </w:rPr>
              <w:t>st</w:t>
            </w:r>
            <w:r>
              <w:t xml:space="preserve"> September</w:t>
            </w:r>
          </w:p>
        </w:tc>
      </w:tr>
    </w:tbl>
    <w:p w14:paraId="101F918B" w14:textId="77777777" w:rsidR="00F80CD7" w:rsidRDefault="00F80CD7" w:rsidP="00522ED8">
      <w:pPr>
        <w:jc w:val="both"/>
      </w:pPr>
    </w:p>
    <w:sectPr w:rsidR="00F80CD7" w:rsidSect="006B5CAC">
      <w:footerReference w:type="even" r:id="rId9"/>
      <w:footerReference w:type="default" r:id="rId10"/>
      <w:pgSz w:w="11906" w:h="16838"/>
      <w:pgMar w:top="567" w:right="1440" w:bottom="28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9BD51" w16cid:durableId="20195B31"/>
  <w16cid:commentId w16cid:paraId="44F45358" w16cid:durableId="20195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806F" w14:textId="77777777" w:rsidR="002D1B4C" w:rsidRDefault="002D1B4C" w:rsidP="00D46DBF">
      <w:r>
        <w:separator/>
      </w:r>
    </w:p>
  </w:endnote>
  <w:endnote w:type="continuationSeparator" w:id="0">
    <w:p w14:paraId="24788FFD" w14:textId="77777777" w:rsidR="002D1B4C" w:rsidRDefault="002D1B4C" w:rsidP="00D4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831" w14:textId="77777777" w:rsidR="009D7D45" w:rsidRDefault="009D7D45"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29CAE" w14:textId="77777777" w:rsidR="009D7D45" w:rsidRDefault="009D7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E33C" w14:textId="57ADD83E" w:rsidR="009D7D45" w:rsidRDefault="009D7D45"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41F0">
      <w:rPr>
        <w:rStyle w:val="PageNumber"/>
        <w:noProof/>
      </w:rPr>
      <w:t>7</w:t>
    </w:r>
    <w:r>
      <w:rPr>
        <w:rStyle w:val="PageNumber"/>
      </w:rPr>
      <w:fldChar w:fldCharType="end"/>
    </w:r>
  </w:p>
  <w:p w14:paraId="1B943FAF" w14:textId="77777777" w:rsidR="009D7D45" w:rsidRDefault="009D7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84F6D" w14:textId="77777777" w:rsidR="002D1B4C" w:rsidRDefault="002D1B4C" w:rsidP="00D46DBF">
      <w:r>
        <w:separator/>
      </w:r>
    </w:p>
  </w:footnote>
  <w:footnote w:type="continuationSeparator" w:id="0">
    <w:p w14:paraId="4C74C91C" w14:textId="77777777" w:rsidR="002D1B4C" w:rsidRDefault="002D1B4C" w:rsidP="00D4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BF7"/>
    <w:multiLevelType w:val="multilevel"/>
    <w:tmpl w:val="EEF02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526E8"/>
    <w:multiLevelType w:val="hybridMultilevel"/>
    <w:tmpl w:val="82185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CA1C2A"/>
    <w:multiLevelType w:val="hybridMultilevel"/>
    <w:tmpl w:val="69BA6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3B4BBB"/>
    <w:multiLevelType w:val="hybridMultilevel"/>
    <w:tmpl w:val="22CC6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5A3F84"/>
    <w:multiLevelType w:val="hybridMultilevel"/>
    <w:tmpl w:val="D562B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075C3B"/>
    <w:multiLevelType w:val="hybridMultilevel"/>
    <w:tmpl w:val="7100A724"/>
    <w:lvl w:ilvl="0" w:tplc="DE7243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1AD3DBF"/>
    <w:multiLevelType w:val="hybridMultilevel"/>
    <w:tmpl w:val="15CC9240"/>
    <w:lvl w:ilvl="0" w:tplc="B454A8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316E2F"/>
    <w:multiLevelType w:val="multilevel"/>
    <w:tmpl w:val="9366589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1527CA1"/>
    <w:multiLevelType w:val="hybridMultilevel"/>
    <w:tmpl w:val="1F2A1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FA1046"/>
    <w:multiLevelType w:val="hybridMultilevel"/>
    <w:tmpl w:val="134ED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0D599E"/>
    <w:multiLevelType w:val="multilevel"/>
    <w:tmpl w:val="6690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99704D7"/>
    <w:multiLevelType w:val="multilevel"/>
    <w:tmpl w:val="9DFC3312"/>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2" w15:restartNumberingAfterBreak="0">
    <w:nsid w:val="48D41F82"/>
    <w:multiLevelType w:val="hybridMultilevel"/>
    <w:tmpl w:val="EEA4913E"/>
    <w:lvl w:ilvl="0" w:tplc="0809000D">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907A2C"/>
    <w:multiLevelType w:val="hybridMultilevel"/>
    <w:tmpl w:val="5A4C8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2B7CB4"/>
    <w:multiLevelType w:val="hybridMultilevel"/>
    <w:tmpl w:val="B58AE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3162FB2"/>
    <w:multiLevelType w:val="hybridMultilevel"/>
    <w:tmpl w:val="EEDCF0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60352"/>
    <w:multiLevelType w:val="hybridMultilevel"/>
    <w:tmpl w:val="BE682FF0"/>
    <w:lvl w:ilvl="0" w:tplc="61AA4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C454B2"/>
    <w:multiLevelType w:val="hybridMultilevel"/>
    <w:tmpl w:val="ADB8F52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48674B"/>
    <w:multiLevelType w:val="multilevel"/>
    <w:tmpl w:val="F43EA9F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72B37BD7"/>
    <w:multiLevelType w:val="hybridMultilevel"/>
    <w:tmpl w:val="92600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DF546F"/>
    <w:multiLevelType w:val="hybridMultilevel"/>
    <w:tmpl w:val="FABA7B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10"/>
  </w:num>
  <w:num w:numId="5">
    <w:abstractNumId w:val="16"/>
  </w:num>
  <w:num w:numId="6">
    <w:abstractNumId w:val="6"/>
  </w:num>
  <w:num w:numId="7">
    <w:abstractNumId w:val="1"/>
  </w:num>
  <w:num w:numId="8">
    <w:abstractNumId w:val="2"/>
  </w:num>
  <w:num w:numId="9">
    <w:abstractNumId w:val="15"/>
  </w:num>
  <w:num w:numId="10">
    <w:abstractNumId w:val="12"/>
  </w:num>
  <w:num w:numId="11">
    <w:abstractNumId w:val="0"/>
  </w:num>
  <w:num w:numId="12">
    <w:abstractNumId w:val="18"/>
  </w:num>
  <w:num w:numId="13">
    <w:abstractNumId w:val="7"/>
  </w:num>
  <w:num w:numId="14">
    <w:abstractNumId w:val="17"/>
  </w:num>
  <w:num w:numId="15">
    <w:abstractNumId w:val="11"/>
  </w:num>
  <w:num w:numId="16">
    <w:abstractNumId w:val="14"/>
  </w:num>
  <w:num w:numId="17">
    <w:abstractNumId w:val="20"/>
  </w:num>
  <w:num w:numId="18">
    <w:abstractNumId w:val="13"/>
  </w:num>
  <w:num w:numId="19">
    <w:abstractNumId w:val="8"/>
  </w:num>
  <w:num w:numId="20">
    <w:abstractNumId w:val="19"/>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1387"/>
    <w:rsid w:val="00002700"/>
    <w:rsid w:val="00003830"/>
    <w:rsid w:val="00004169"/>
    <w:rsid w:val="0001153E"/>
    <w:rsid w:val="00014237"/>
    <w:rsid w:val="00016C8B"/>
    <w:rsid w:val="00017340"/>
    <w:rsid w:val="00017E47"/>
    <w:rsid w:val="00024AF5"/>
    <w:rsid w:val="00025B52"/>
    <w:rsid w:val="00025C3E"/>
    <w:rsid w:val="00031D53"/>
    <w:rsid w:val="00033B39"/>
    <w:rsid w:val="0004142A"/>
    <w:rsid w:val="00044BFE"/>
    <w:rsid w:val="00044D51"/>
    <w:rsid w:val="00047D9D"/>
    <w:rsid w:val="0005194D"/>
    <w:rsid w:val="00052017"/>
    <w:rsid w:val="000524E5"/>
    <w:rsid w:val="000540C5"/>
    <w:rsid w:val="00054910"/>
    <w:rsid w:val="00060062"/>
    <w:rsid w:val="00062413"/>
    <w:rsid w:val="0006295E"/>
    <w:rsid w:val="000631F0"/>
    <w:rsid w:val="00065B0C"/>
    <w:rsid w:val="00066DA7"/>
    <w:rsid w:val="00066F2F"/>
    <w:rsid w:val="00067C72"/>
    <w:rsid w:val="00070A03"/>
    <w:rsid w:val="00072A2A"/>
    <w:rsid w:val="00077026"/>
    <w:rsid w:val="000770F1"/>
    <w:rsid w:val="00083B07"/>
    <w:rsid w:val="00084645"/>
    <w:rsid w:val="0009110C"/>
    <w:rsid w:val="000947C8"/>
    <w:rsid w:val="00095EC7"/>
    <w:rsid w:val="000A21B1"/>
    <w:rsid w:val="000A24E0"/>
    <w:rsid w:val="000A2864"/>
    <w:rsid w:val="000A33EC"/>
    <w:rsid w:val="000A3998"/>
    <w:rsid w:val="000A39FC"/>
    <w:rsid w:val="000A5476"/>
    <w:rsid w:val="000A58BE"/>
    <w:rsid w:val="000A631F"/>
    <w:rsid w:val="000B0C33"/>
    <w:rsid w:val="000B2BB4"/>
    <w:rsid w:val="000B3566"/>
    <w:rsid w:val="000B5A07"/>
    <w:rsid w:val="000B6BBC"/>
    <w:rsid w:val="000B6F90"/>
    <w:rsid w:val="000C2C23"/>
    <w:rsid w:val="000C3E91"/>
    <w:rsid w:val="000C5D4D"/>
    <w:rsid w:val="000D1945"/>
    <w:rsid w:val="000D3531"/>
    <w:rsid w:val="000D7260"/>
    <w:rsid w:val="000E13CD"/>
    <w:rsid w:val="000E2773"/>
    <w:rsid w:val="000E3124"/>
    <w:rsid w:val="000E65F1"/>
    <w:rsid w:val="000E7C69"/>
    <w:rsid w:val="000F19AC"/>
    <w:rsid w:val="000F2FF2"/>
    <w:rsid w:val="000F6FFF"/>
    <w:rsid w:val="001024E4"/>
    <w:rsid w:val="00103C15"/>
    <w:rsid w:val="00105C2D"/>
    <w:rsid w:val="001123B5"/>
    <w:rsid w:val="00113E28"/>
    <w:rsid w:val="001217BB"/>
    <w:rsid w:val="001223C3"/>
    <w:rsid w:val="001235DC"/>
    <w:rsid w:val="001257F0"/>
    <w:rsid w:val="00127044"/>
    <w:rsid w:val="00136E41"/>
    <w:rsid w:val="00137A19"/>
    <w:rsid w:val="001403B2"/>
    <w:rsid w:val="0014664C"/>
    <w:rsid w:val="00146A75"/>
    <w:rsid w:val="00147CE0"/>
    <w:rsid w:val="00150B4D"/>
    <w:rsid w:val="00150F0E"/>
    <w:rsid w:val="001514B3"/>
    <w:rsid w:val="001519C1"/>
    <w:rsid w:val="00152376"/>
    <w:rsid w:val="001530B6"/>
    <w:rsid w:val="00154BB0"/>
    <w:rsid w:val="0015501D"/>
    <w:rsid w:val="00156EC9"/>
    <w:rsid w:val="0015707B"/>
    <w:rsid w:val="001616DC"/>
    <w:rsid w:val="00164EAB"/>
    <w:rsid w:val="00165D8F"/>
    <w:rsid w:val="00165FD9"/>
    <w:rsid w:val="0017088E"/>
    <w:rsid w:val="00177FFA"/>
    <w:rsid w:val="00186C9B"/>
    <w:rsid w:val="00190FD5"/>
    <w:rsid w:val="00193A95"/>
    <w:rsid w:val="001954B2"/>
    <w:rsid w:val="00195DAF"/>
    <w:rsid w:val="00196AFF"/>
    <w:rsid w:val="00196CCB"/>
    <w:rsid w:val="001A1BEC"/>
    <w:rsid w:val="001A5D9F"/>
    <w:rsid w:val="001B4CC0"/>
    <w:rsid w:val="001B608F"/>
    <w:rsid w:val="001C2154"/>
    <w:rsid w:val="001C2D22"/>
    <w:rsid w:val="001C3195"/>
    <w:rsid w:val="001C4607"/>
    <w:rsid w:val="001D0ABA"/>
    <w:rsid w:val="001D1F74"/>
    <w:rsid w:val="001D546D"/>
    <w:rsid w:val="001D7939"/>
    <w:rsid w:val="001E07D5"/>
    <w:rsid w:val="001E31D4"/>
    <w:rsid w:val="001E6357"/>
    <w:rsid w:val="001F1AB7"/>
    <w:rsid w:val="001F1CD6"/>
    <w:rsid w:val="001F636A"/>
    <w:rsid w:val="00202DA4"/>
    <w:rsid w:val="0020302B"/>
    <w:rsid w:val="002055E5"/>
    <w:rsid w:val="002062C0"/>
    <w:rsid w:val="00206DD3"/>
    <w:rsid w:val="002077A0"/>
    <w:rsid w:val="002100FB"/>
    <w:rsid w:val="0021082C"/>
    <w:rsid w:val="00211B51"/>
    <w:rsid w:val="00212013"/>
    <w:rsid w:val="002135C8"/>
    <w:rsid w:val="002220D8"/>
    <w:rsid w:val="00223D6C"/>
    <w:rsid w:val="00223DD8"/>
    <w:rsid w:val="002253CD"/>
    <w:rsid w:val="00225A9B"/>
    <w:rsid w:val="00227A32"/>
    <w:rsid w:val="002330B4"/>
    <w:rsid w:val="00236E1A"/>
    <w:rsid w:val="00237E7E"/>
    <w:rsid w:val="00240867"/>
    <w:rsid w:val="00240B9F"/>
    <w:rsid w:val="002437C5"/>
    <w:rsid w:val="00243F9C"/>
    <w:rsid w:val="00244115"/>
    <w:rsid w:val="002478F7"/>
    <w:rsid w:val="002510A1"/>
    <w:rsid w:val="00264F0B"/>
    <w:rsid w:val="002701A0"/>
    <w:rsid w:val="002723D1"/>
    <w:rsid w:val="00273946"/>
    <w:rsid w:val="00275589"/>
    <w:rsid w:val="002763B3"/>
    <w:rsid w:val="00280D64"/>
    <w:rsid w:val="00281E72"/>
    <w:rsid w:val="002833B3"/>
    <w:rsid w:val="002867EA"/>
    <w:rsid w:val="002871D9"/>
    <w:rsid w:val="002877B4"/>
    <w:rsid w:val="00290EA3"/>
    <w:rsid w:val="00291E79"/>
    <w:rsid w:val="002A1281"/>
    <w:rsid w:val="002A1743"/>
    <w:rsid w:val="002A1C14"/>
    <w:rsid w:val="002A1D99"/>
    <w:rsid w:val="002A228F"/>
    <w:rsid w:val="002A28B6"/>
    <w:rsid w:val="002A6C55"/>
    <w:rsid w:val="002B0EED"/>
    <w:rsid w:val="002B3658"/>
    <w:rsid w:val="002B5943"/>
    <w:rsid w:val="002C0123"/>
    <w:rsid w:val="002C06A5"/>
    <w:rsid w:val="002C2F20"/>
    <w:rsid w:val="002C455E"/>
    <w:rsid w:val="002C4BBA"/>
    <w:rsid w:val="002D0B7A"/>
    <w:rsid w:val="002D1B4C"/>
    <w:rsid w:val="002D6B89"/>
    <w:rsid w:val="002E0CC9"/>
    <w:rsid w:val="002E753E"/>
    <w:rsid w:val="002E7700"/>
    <w:rsid w:val="002F102B"/>
    <w:rsid w:val="002F1E39"/>
    <w:rsid w:val="002F6235"/>
    <w:rsid w:val="00301BC8"/>
    <w:rsid w:val="003023F7"/>
    <w:rsid w:val="00302906"/>
    <w:rsid w:val="0030655A"/>
    <w:rsid w:val="00307EB0"/>
    <w:rsid w:val="0031369F"/>
    <w:rsid w:val="00314546"/>
    <w:rsid w:val="003148E7"/>
    <w:rsid w:val="003155EC"/>
    <w:rsid w:val="00321D85"/>
    <w:rsid w:val="0032221C"/>
    <w:rsid w:val="00322908"/>
    <w:rsid w:val="00322A17"/>
    <w:rsid w:val="003231A5"/>
    <w:rsid w:val="00326DF6"/>
    <w:rsid w:val="00330856"/>
    <w:rsid w:val="0033115E"/>
    <w:rsid w:val="003313AC"/>
    <w:rsid w:val="00332840"/>
    <w:rsid w:val="003333E9"/>
    <w:rsid w:val="003334D3"/>
    <w:rsid w:val="00337F57"/>
    <w:rsid w:val="00340AFA"/>
    <w:rsid w:val="00340ED1"/>
    <w:rsid w:val="00341AC8"/>
    <w:rsid w:val="00341C97"/>
    <w:rsid w:val="00341DF4"/>
    <w:rsid w:val="00347A0D"/>
    <w:rsid w:val="00350AB9"/>
    <w:rsid w:val="0035246D"/>
    <w:rsid w:val="003524C2"/>
    <w:rsid w:val="00355A43"/>
    <w:rsid w:val="00357644"/>
    <w:rsid w:val="003603C8"/>
    <w:rsid w:val="003614B0"/>
    <w:rsid w:val="003724E6"/>
    <w:rsid w:val="00373840"/>
    <w:rsid w:val="00374D55"/>
    <w:rsid w:val="003763D1"/>
    <w:rsid w:val="00377B2A"/>
    <w:rsid w:val="003802DF"/>
    <w:rsid w:val="003804BF"/>
    <w:rsid w:val="00381D75"/>
    <w:rsid w:val="00391BFA"/>
    <w:rsid w:val="00396CFE"/>
    <w:rsid w:val="00396FEC"/>
    <w:rsid w:val="00397898"/>
    <w:rsid w:val="003A1223"/>
    <w:rsid w:val="003A1514"/>
    <w:rsid w:val="003A586A"/>
    <w:rsid w:val="003A6D6A"/>
    <w:rsid w:val="003B4F20"/>
    <w:rsid w:val="003B572B"/>
    <w:rsid w:val="003D5160"/>
    <w:rsid w:val="003D53BE"/>
    <w:rsid w:val="003D623C"/>
    <w:rsid w:val="003E05E8"/>
    <w:rsid w:val="003E1987"/>
    <w:rsid w:val="003E2E2F"/>
    <w:rsid w:val="003E2F8F"/>
    <w:rsid w:val="003E4DBD"/>
    <w:rsid w:val="003E7E2C"/>
    <w:rsid w:val="003F2143"/>
    <w:rsid w:val="003F38F0"/>
    <w:rsid w:val="003F5FA8"/>
    <w:rsid w:val="003F628C"/>
    <w:rsid w:val="003F6499"/>
    <w:rsid w:val="003F78C3"/>
    <w:rsid w:val="003F7FED"/>
    <w:rsid w:val="00401539"/>
    <w:rsid w:val="004021CA"/>
    <w:rsid w:val="004039CE"/>
    <w:rsid w:val="004041F0"/>
    <w:rsid w:val="00405770"/>
    <w:rsid w:val="00405D30"/>
    <w:rsid w:val="004073CC"/>
    <w:rsid w:val="00410566"/>
    <w:rsid w:val="00414BF7"/>
    <w:rsid w:val="00415AB2"/>
    <w:rsid w:val="00420DBD"/>
    <w:rsid w:val="00421642"/>
    <w:rsid w:val="00423B89"/>
    <w:rsid w:val="00423F83"/>
    <w:rsid w:val="0043113C"/>
    <w:rsid w:val="00431F03"/>
    <w:rsid w:val="004340CC"/>
    <w:rsid w:val="004349C0"/>
    <w:rsid w:val="0043760F"/>
    <w:rsid w:val="00437DE3"/>
    <w:rsid w:val="00446C4E"/>
    <w:rsid w:val="00446EBE"/>
    <w:rsid w:val="00447AC3"/>
    <w:rsid w:val="00447C99"/>
    <w:rsid w:val="00453C54"/>
    <w:rsid w:val="00455CF8"/>
    <w:rsid w:val="00456C9A"/>
    <w:rsid w:val="00461226"/>
    <w:rsid w:val="004637B6"/>
    <w:rsid w:val="0046423A"/>
    <w:rsid w:val="00466AC3"/>
    <w:rsid w:val="00467D07"/>
    <w:rsid w:val="004726E6"/>
    <w:rsid w:val="00474912"/>
    <w:rsid w:val="00475CF8"/>
    <w:rsid w:val="00482421"/>
    <w:rsid w:val="004828F0"/>
    <w:rsid w:val="00483F37"/>
    <w:rsid w:val="00485519"/>
    <w:rsid w:val="0049011A"/>
    <w:rsid w:val="00492E0D"/>
    <w:rsid w:val="0049356E"/>
    <w:rsid w:val="004945D2"/>
    <w:rsid w:val="00496F91"/>
    <w:rsid w:val="004A2B40"/>
    <w:rsid w:val="004A36DC"/>
    <w:rsid w:val="004B031D"/>
    <w:rsid w:val="004B31B6"/>
    <w:rsid w:val="004B31F3"/>
    <w:rsid w:val="004B4E5D"/>
    <w:rsid w:val="004B50F4"/>
    <w:rsid w:val="004B5DBF"/>
    <w:rsid w:val="004C4802"/>
    <w:rsid w:val="004C5FEA"/>
    <w:rsid w:val="004D09A6"/>
    <w:rsid w:val="004D48BD"/>
    <w:rsid w:val="004D4B0B"/>
    <w:rsid w:val="004D5318"/>
    <w:rsid w:val="004D54C8"/>
    <w:rsid w:val="004D5C8A"/>
    <w:rsid w:val="004D5E5E"/>
    <w:rsid w:val="004E1A1C"/>
    <w:rsid w:val="004E3749"/>
    <w:rsid w:val="004E4942"/>
    <w:rsid w:val="004E4D73"/>
    <w:rsid w:val="004E77F3"/>
    <w:rsid w:val="004F2623"/>
    <w:rsid w:val="004F4FC5"/>
    <w:rsid w:val="004F5762"/>
    <w:rsid w:val="004F7567"/>
    <w:rsid w:val="00507D95"/>
    <w:rsid w:val="005106F0"/>
    <w:rsid w:val="005117D3"/>
    <w:rsid w:val="0051404D"/>
    <w:rsid w:val="00514212"/>
    <w:rsid w:val="00522D66"/>
    <w:rsid w:val="00522ED8"/>
    <w:rsid w:val="005249C3"/>
    <w:rsid w:val="00526371"/>
    <w:rsid w:val="005305FE"/>
    <w:rsid w:val="0053086B"/>
    <w:rsid w:val="00531580"/>
    <w:rsid w:val="00531709"/>
    <w:rsid w:val="005351F6"/>
    <w:rsid w:val="00535FE6"/>
    <w:rsid w:val="005374AC"/>
    <w:rsid w:val="005377C1"/>
    <w:rsid w:val="00540894"/>
    <w:rsid w:val="00542548"/>
    <w:rsid w:val="00543FA9"/>
    <w:rsid w:val="00544701"/>
    <w:rsid w:val="005467E2"/>
    <w:rsid w:val="00550900"/>
    <w:rsid w:val="00553950"/>
    <w:rsid w:val="00554AA0"/>
    <w:rsid w:val="00563907"/>
    <w:rsid w:val="00566B27"/>
    <w:rsid w:val="00567446"/>
    <w:rsid w:val="00567E97"/>
    <w:rsid w:val="005702C8"/>
    <w:rsid w:val="0057193F"/>
    <w:rsid w:val="00572532"/>
    <w:rsid w:val="00572F92"/>
    <w:rsid w:val="0057311E"/>
    <w:rsid w:val="00576E67"/>
    <w:rsid w:val="00594F30"/>
    <w:rsid w:val="00595564"/>
    <w:rsid w:val="00596100"/>
    <w:rsid w:val="005A3D70"/>
    <w:rsid w:val="005A5551"/>
    <w:rsid w:val="005A7BED"/>
    <w:rsid w:val="005B4FC8"/>
    <w:rsid w:val="005B5680"/>
    <w:rsid w:val="005C0018"/>
    <w:rsid w:val="005C1F4B"/>
    <w:rsid w:val="005C2AD6"/>
    <w:rsid w:val="005C3F1D"/>
    <w:rsid w:val="005C459A"/>
    <w:rsid w:val="005C5051"/>
    <w:rsid w:val="005C5BC8"/>
    <w:rsid w:val="005D5F69"/>
    <w:rsid w:val="005E157A"/>
    <w:rsid w:val="005E7D28"/>
    <w:rsid w:val="005F1C97"/>
    <w:rsid w:val="005F4849"/>
    <w:rsid w:val="00601A35"/>
    <w:rsid w:val="00603A44"/>
    <w:rsid w:val="00604453"/>
    <w:rsid w:val="00604BDE"/>
    <w:rsid w:val="00606D67"/>
    <w:rsid w:val="0061647C"/>
    <w:rsid w:val="00620DE8"/>
    <w:rsid w:val="00625C92"/>
    <w:rsid w:val="00626B14"/>
    <w:rsid w:val="00627A98"/>
    <w:rsid w:val="00633E64"/>
    <w:rsid w:val="0063556C"/>
    <w:rsid w:val="00635C13"/>
    <w:rsid w:val="00636300"/>
    <w:rsid w:val="0063780F"/>
    <w:rsid w:val="006428C6"/>
    <w:rsid w:val="0064431F"/>
    <w:rsid w:val="00652671"/>
    <w:rsid w:val="00652D18"/>
    <w:rsid w:val="00655F31"/>
    <w:rsid w:val="00661B2A"/>
    <w:rsid w:val="0066359C"/>
    <w:rsid w:val="00664A0E"/>
    <w:rsid w:val="00665B1F"/>
    <w:rsid w:val="00665CE7"/>
    <w:rsid w:val="006662E2"/>
    <w:rsid w:val="00667129"/>
    <w:rsid w:val="0067232A"/>
    <w:rsid w:val="006724E5"/>
    <w:rsid w:val="00672D53"/>
    <w:rsid w:val="00673C2F"/>
    <w:rsid w:val="00674EEF"/>
    <w:rsid w:val="00675E85"/>
    <w:rsid w:val="0067643F"/>
    <w:rsid w:val="00683E3A"/>
    <w:rsid w:val="00683F9A"/>
    <w:rsid w:val="006931F1"/>
    <w:rsid w:val="006A26DD"/>
    <w:rsid w:val="006A3386"/>
    <w:rsid w:val="006B0050"/>
    <w:rsid w:val="006B1447"/>
    <w:rsid w:val="006B3F7D"/>
    <w:rsid w:val="006B5CAC"/>
    <w:rsid w:val="006B6008"/>
    <w:rsid w:val="006B68B6"/>
    <w:rsid w:val="006C21DE"/>
    <w:rsid w:val="006C2463"/>
    <w:rsid w:val="006D0344"/>
    <w:rsid w:val="006E1DF0"/>
    <w:rsid w:val="006E21C4"/>
    <w:rsid w:val="006E2A6A"/>
    <w:rsid w:val="006E34BC"/>
    <w:rsid w:val="006F39BF"/>
    <w:rsid w:val="006F7B66"/>
    <w:rsid w:val="0070162C"/>
    <w:rsid w:val="00703321"/>
    <w:rsid w:val="007079CC"/>
    <w:rsid w:val="007131C8"/>
    <w:rsid w:val="00713DEC"/>
    <w:rsid w:val="00714F87"/>
    <w:rsid w:val="00715F37"/>
    <w:rsid w:val="00720A23"/>
    <w:rsid w:val="00725896"/>
    <w:rsid w:val="00725FDD"/>
    <w:rsid w:val="0073021E"/>
    <w:rsid w:val="007306A3"/>
    <w:rsid w:val="00731DAB"/>
    <w:rsid w:val="00735D07"/>
    <w:rsid w:val="00742A87"/>
    <w:rsid w:val="00744BDB"/>
    <w:rsid w:val="007464F2"/>
    <w:rsid w:val="007476FF"/>
    <w:rsid w:val="0075445A"/>
    <w:rsid w:val="00754578"/>
    <w:rsid w:val="00754F22"/>
    <w:rsid w:val="007621AD"/>
    <w:rsid w:val="00764373"/>
    <w:rsid w:val="00775089"/>
    <w:rsid w:val="0077575D"/>
    <w:rsid w:val="00780096"/>
    <w:rsid w:val="00783D0F"/>
    <w:rsid w:val="0078417E"/>
    <w:rsid w:val="00786248"/>
    <w:rsid w:val="00787C54"/>
    <w:rsid w:val="007915E3"/>
    <w:rsid w:val="00791E83"/>
    <w:rsid w:val="007922B9"/>
    <w:rsid w:val="00792E9D"/>
    <w:rsid w:val="00797154"/>
    <w:rsid w:val="00797528"/>
    <w:rsid w:val="00797CAC"/>
    <w:rsid w:val="007A4577"/>
    <w:rsid w:val="007A49CD"/>
    <w:rsid w:val="007B2843"/>
    <w:rsid w:val="007C0239"/>
    <w:rsid w:val="007C3A67"/>
    <w:rsid w:val="007D05F4"/>
    <w:rsid w:val="007D08CA"/>
    <w:rsid w:val="007D1C53"/>
    <w:rsid w:val="007D5F92"/>
    <w:rsid w:val="007D757D"/>
    <w:rsid w:val="007D7943"/>
    <w:rsid w:val="007E154B"/>
    <w:rsid w:val="007E31C2"/>
    <w:rsid w:val="007E3FE4"/>
    <w:rsid w:val="007E6293"/>
    <w:rsid w:val="007E7562"/>
    <w:rsid w:val="007E7C92"/>
    <w:rsid w:val="007F5D72"/>
    <w:rsid w:val="007F7839"/>
    <w:rsid w:val="007F7852"/>
    <w:rsid w:val="00801603"/>
    <w:rsid w:val="00801705"/>
    <w:rsid w:val="00803BC3"/>
    <w:rsid w:val="00805187"/>
    <w:rsid w:val="00806BF5"/>
    <w:rsid w:val="00811B09"/>
    <w:rsid w:val="00812328"/>
    <w:rsid w:val="00812A68"/>
    <w:rsid w:val="0081423F"/>
    <w:rsid w:val="00814338"/>
    <w:rsid w:val="0081482F"/>
    <w:rsid w:val="008151CB"/>
    <w:rsid w:val="0081600C"/>
    <w:rsid w:val="00817C33"/>
    <w:rsid w:val="0082159C"/>
    <w:rsid w:val="00822137"/>
    <w:rsid w:val="00823DC2"/>
    <w:rsid w:val="00824877"/>
    <w:rsid w:val="00824BD0"/>
    <w:rsid w:val="00833834"/>
    <w:rsid w:val="0083549E"/>
    <w:rsid w:val="00835D2A"/>
    <w:rsid w:val="00835DA5"/>
    <w:rsid w:val="00841502"/>
    <w:rsid w:val="008417F4"/>
    <w:rsid w:val="00843C36"/>
    <w:rsid w:val="0085156A"/>
    <w:rsid w:val="00852F1A"/>
    <w:rsid w:val="00852F7D"/>
    <w:rsid w:val="00853090"/>
    <w:rsid w:val="00853AD0"/>
    <w:rsid w:val="00855C52"/>
    <w:rsid w:val="00856985"/>
    <w:rsid w:val="00857232"/>
    <w:rsid w:val="00861AD9"/>
    <w:rsid w:val="00862EC8"/>
    <w:rsid w:val="00864741"/>
    <w:rsid w:val="0086516D"/>
    <w:rsid w:val="00875463"/>
    <w:rsid w:val="00875758"/>
    <w:rsid w:val="008801D9"/>
    <w:rsid w:val="008815B2"/>
    <w:rsid w:val="00884529"/>
    <w:rsid w:val="00885275"/>
    <w:rsid w:val="0088638B"/>
    <w:rsid w:val="00887C83"/>
    <w:rsid w:val="008929E2"/>
    <w:rsid w:val="0089358E"/>
    <w:rsid w:val="00893EC5"/>
    <w:rsid w:val="008941AE"/>
    <w:rsid w:val="0089467D"/>
    <w:rsid w:val="00895B73"/>
    <w:rsid w:val="00897148"/>
    <w:rsid w:val="00897A94"/>
    <w:rsid w:val="008A0CD5"/>
    <w:rsid w:val="008A4161"/>
    <w:rsid w:val="008A5816"/>
    <w:rsid w:val="008A725D"/>
    <w:rsid w:val="008A7333"/>
    <w:rsid w:val="008A76D1"/>
    <w:rsid w:val="008B0BBE"/>
    <w:rsid w:val="008B1E6D"/>
    <w:rsid w:val="008B255A"/>
    <w:rsid w:val="008B65E4"/>
    <w:rsid w:val="008C4A67"/>
    <w:rsid w:val="008C532F"/>
    <w:rsid w:val="008C5B09"/>
    <w:rsid w:val="008C63C1"/>
    <w:rsid w:val="008C6E63"/>
    <w:rsid w:val="008D19AB"/>
    <w:rsid w:val="008D21F4"/>
    <w:rsid w:val="008D3402"/>
    <w:rsid w:val="008F575D"/>
    <w:rsid w:val="008F6D32"/>
    <w:rsid w:val="008F7431"/>
    <w:rsid w:val="00900EEB"/>
    <w:rsid w:val="00905413"/>
    <w:rsid w:val="00906C03"/>
    <w:rsid w:val="00907979"/>
    <w:rsid w:val="009107E4"/>
    <w:rsid w:val="00912958"/>
    <w:rsid w:val="00913AA6"/>
    <w:rsid w:val="009141AC"/>
    <w:rsid w:val="009161C3"/>
    <w:rsid w:val="00917000"/>
    <w:rsid w:val="00920574"/>
    <w:rsid w:val="00921D61"/>
    <w:rsid w:val="00925038"/>
    <w:rsid w:val="0092775A"/>
    <w:rsid w:val="00927CA3"/>
    <w:rsid w:val="00930A5F"/>
    <w:rsid w:val="00930A76"/>
    <w:rsid w:val="009316C8"/>
    <w:rsid w:val="00935475"/>
    <w:rsid w:val="00935A22"/>
    <w:rsid w:val="00937E29"/>
    <w:rsid w:val="009404EB"/>
    <w:rsid w:val="00942434"/>
    <w:rsid w:val="00946FC5"/>
    <w:rsid w:val="0095044C"/>
    <w:rsid w:val="00951FD9"/>
    <w:rsid w:val="00952468"/>
    <w:rsid w:val="009537B6"/>
    <w:rsid w:val="00955239"/>
    <w:rsid w:val="00955A96"/>
    <w:rsid w:val="00955DE6"/>
    <w:rsid w:val="0096070E"/>
    <w:rsid w:val="00960DD5"/>
    <w:rsid w:val="00960FDB"/>
    <w:rsid w:val="00965160"/>
    <w:rsid w:val="00967951"/>
    <w:rsid w:val="00967C9E"/>
    <w:rsid w:val="00972E48"/>
    <w:rsid w:val="00975A13"/>
    <w:rsid w:val="00976682"/>
    <w:rsid w:val="00976E5B"/>
    <w:rsid w:val="00977A83"/>
    <w:rsid w:val="00977B86"/>
    <w:rsid w:val="00983144"/>
    <w:rsid w:val="009855DA"/>
    <w:rsid w:val="00985B5F"/>
    <w:rsid w:val="0098659F"/>
    <w:rsid w:val="00991B40"/>
    <w:rsid w:val="00994490"/>
    <w:rsid w:val="00994742"/>
    <w:rsid w:val="00996AC8"/>
    <w:rsid w:val="00997392"/>
    <w:rsid w:val="00997776"/>
    <w:rsid w:val="009A2310"/>
    <w:rsid w:val="009A2CD4"/>
    <w:rsid w:val="009A469C"/>
    <w:rsid w:val="009A46E3"/>
    <w:rsid w:val="009A49B4"/>
    <w:rsid w:val="009B1505"/>
    <w:rsid w:val="009B34AC"/>
    <w:rsid w:val="009B4AB0"/>
    <w:rsid w:val="009C3974"/>
    <w:rsid w:val="009C468E"/>
    <w:rsid w:val="009C536D"/>
    <w:rsid w:val="009D0F06"/>
    <w:rsid w:val="009D2FF9"/>
    <w:rsid w:val="009D54B4"/>
    <w:rsid w:val="009D58D8"/>
    <w:rsid w:val="009D6597"/>
    <w:rsid w:val="009D70B1"/>
    <w:rsid w:val="009D7D45"/>
    <w:rsid w:val="009E0492"/>
    <w:rsid w:val="009E2A33"/>
    <w:rsid w:val="009E2D7F"/>
    <w:rsid w:val="009E608A"/>
    <w:rsid w:val="009E7E3E"/>
    <w:rsid w:val="009F08F7"/>
    <w:rsid w:val="009F1EF3"/>
    <w:rsid w:val="009F29F3"/>
    <w:rsid w:val="00A015FA"/>
    <w:rsid w:val="00A03257"/>
    <w:rsid w:val="00A04827"/>
    <w:rsid w:val="00A04841"/>
    <w:rsid w:val="00A10ED4"/>
    <w:rsid w:val="00A14723"/>
    <w:rsid w:val="00A17DDD"/>
    <w:rsid w:val="00A23435"/>
    <w:rsid w:val="00A2400A"/>
    <w:rsid w:val="00A25117"/>
    <w:rsid w:val="00A27B93"/>
    <w:rsid w:val="00A305BC"/>
    <w:rsid w:val="00A361E8"/>
    <w:rsid w:val="00A36F52"/>
    <w:rsid w:val="00A41BFB"/>
    <w:rsid w:val="00A42E81"/>
    <w:rsid w:val="00A43146"/>
    <w:rsid w:val="00A4711B"/>
    <w:rsid w:val="00A55203"/>
    <w:rsid w:val="00A55CC5"/>
    <w:rsid w:val="00A56AFD"/>
    <w:rsid w:val="00A621FF"/>
    <w:rsid w:val="00A634F6"/>
    <w:rsid w:val="00A640F9"/>
    <w:rsid w:val="00A70B90"/>
    <w:rsid w:val="00A73DD3"/>
    <w:rsid w:val="00A747AF"/>
    <w:rsid w:val="00A75E13"/>
    <w:rsid w:val="00A777FF"/>
    <w:rsid w:val="00A80255"/>
    <w:rsid w:val="00A81081"/>
    <w:rsid w:val="00A81E33"/>
    <w:rsid w:val="00A829BC"/>
    <w:rsid w:val="00A8421E"/>
    <w:rsid w:val="00A84495"/>
    <w:rsid w:val="00A8495D"/>
    <w:rsid w:val="00A84DB5"/>
    <w:rsid w:val="00A86C0B"/>
    <w:rsid w:val="00A9088F"/>
    <w:rsid w:val="00A90C49"/>
    <w:rsid w:val="00A91E85"/>
    <w:rsid w:val="00A943C8"/>
    <w:rsid w:val="00A9773B"/>
    <w:rsid w:val="00AA1020"/>
    <w:rsid w:val="00AA11DA"/>
    <w:rsid w:val="00AA1808"/>
    <w:rsid w:val="00AA241D"/>
    <w:rsid w:val="00AA312F"/>
    <w:rsid w:val="00AA39D0"/>
    <w:rsid w:val="00AA42B3"/>
    <w:rsid w:val="00AA57CE"/>
    <w:rsid w:val="00AA5B97"/>
    <w:rsid w:val="00AB4386"/>
    <w:rsid w:val="00AB4445"/>
    <w:rsid w:val="00AB5125"/>
    <w:rsid w:val="00AB775D"/>
    <w:rsid w:val="00AB7891"/>
    <w:rsid w:val="00AC23E3"/>
    <w:rsid w:val="00AC3779"/>
    <w:rsid w:val="00AC4ACA"/>
    <w:rsid w:val="00AC5023"/>
    <w:rsid w:val="00AC58C2"/>
    <w:rsid w:val="00AC604D"/>
    <w:rsid w:val="00AC6213"/>
    <w:rsid w:val="00AD03B9"/>
    <w:rsid w:val="00AD0537"/>
    <w:rsid w:val="00AD161E"/>
    <w:rsid w:val="00AD2377"/>
    <w:rsid w:val="00AD3CB1"/>
    <w:rsid w:val="00AD59E9"/>
    <w:rsid w:val="00AD5CE2"/>
    <w:rsid w:val="00AD7EAA"/>
    <w:rsid w:val="00AD7FA6"/>
    <w:rsid w:val="00AE12B9"/>
    <w:rsid w:val="00AE2C43"/>
    <w:rsid w:val="00AE52AB"/>
    <w:rsid w:val="00AF0465"/>
    <w:rsid w:val="00AF1C05"/>
    <w:rsid w:val="00AF2BF6"/>
    <w:rsid w:val="00AF4043"/>
    <w:rsid w:val="00AF4390"/>
    <w:rsid w:val="00B0144B"/>
    <w:rsid w:val="00B04672"/>
    <w:rsid w:val="00B054A8"/>
    <w:rsid w:val="00B06559"/>
    <w:rsid w:val="00B17CC3"/>
    <w:rsid w:val="00B202C4"/>
    <w:rsid w:val="00B213D4"/>
    <w:rsid w:val="00B25287"/>
    <w:rsid w:val="00B2656A"/>
    <w:rsid w:val="00B41DFC"/>
    <w:rsid w:val="00B44312"/>
    <w:rsid w:val="00B4593E"/>
    <w:rsid w:val="00B46D6E"/>
    <w:rsid w:val="00B5419C"/>
    <w:rsid w:val="00B56878"/>
    <w:rsid w:val="00B57964"/>
    <w:rsid w:val="00B61E44"/>
    <w:rsid w:val="00B64182"/>
    <w:rsid w:val="00B64570"/>
    <w:rsid w:val="00B64F7C"/>
    <w:rsid w:val="00B66D2E"/>
    <w:rsid w:val="00B70A67"/>
    <w:rsid w:val="00B717C5"/>
    <w:rsid w:val="00B7517E"/>
    <w:rsid w:val="00B81224"/>
    <w:rsid w:val="00B8164A"/>
    <w:rsid w:val="00B82FAF"/>
    <w:rsid w:val="00B8356F"/>
    <w:rsid w:val="00B83DEF"/>
    <w:rsid w:val="00B86CF2"/>
    <w:rsid w:val="00B90EC1"/>
    <w:rsid w:val="00B9118D"/>
    <w:rsid w:val="00B93E43"/>
    <w:rsid w:val="00B93E70"/>
    <w:rsid w:val="00B96AED"/>
    <w:rsid w:val="00BA3825"/>
    <w:rsid w:val="00BA4442"/>
    <w:rsid w:val="00BA577D"/>
    <w:rsid w:val="00BA73F1"/>
    <w:rsid w:val="00BB0576"/>
    <w:rsid w:val="00BB135D"/>
    <w:rsid w:val="00BB2A4F"/>
    <w:rsid w:val="00BB7CC3"/>
    <w:rsid w:val="00BC4C47"/>
    <w:rsid w:val="00BC6711"/>
    <w:rsid w:val="00BC7744"/>
    <w:rsid w:val="00BD187E"/>
    <w:rsid w:val="00BD239D"/>
    <w:rsid w:val="00BD382D"/>
    <w:rsid w:val="00BD3F56"/>
    <w:rsid w:val="00BD5E62"/>
    <w:rsid w:val="00BD675B"/>
    <w:rsid w:val="00BD68B8"/>
    <w:rsid w:val="00BE17D1"/>
    <w:rsid w:val="00BE4F6D"/>
    <w:rsid w:val="00BF0D3D"/>
    <w:rsid w:val="00BF2C9C"/>
    <w:rsid w:val="00BF3F96"/>
    <w:rsid w:val="00BF4BE6"/>
    <w:rsid w:val="00BF7F2B"/>
    <w:rsid w:val="00C035EE"/>
    <w:rsid w:val="00C037F7"/>
    <w:rsid w:val="00C051CE"/>
    <w:rsid w:val="00C10AA8"/>
    <w:rsid w:val="00C11345"/>
    <w:rsid w:val="00C1166E"/>
    <w:rsid w:val="00C14F6B"/>
    <w:rsid w:val="00C231DA"/>
    <w:rsid w:val="00C26AF4"/>
    <w:rsid w:val="00C31772"/>
    <w:rsid w:val="00C322ED"/>
    <w:rsid w:val="00C32FA4"/>
    <w:rsid w:val="00C33256"/>
    <w:rsid w:val="00C33AAD"/>
    <w:rsid w:val="00C34176"/>
    <w:rsid w:val="00C34676"/>
    <w:rsid w:val="00C35701"/>
    <w:rsid w:val="00C3570D"/>
    <w:rsid w:val="00C365DE"/>
    <w:rsid w:val="00C36910"/>
    <w:rsid w:val="00C40046"/>
    <w:rsid w:val="00C41A42"/>
    <w:rsid w:val="00C448FF"/>
    <w:rsid w:val="00C4664E"/>
    <w:rsid w:val="00C50294"/>
    <w:rsid w:val="00C52F52"/>
    <w:rsid w:val="00C538BB"/>
    <w:rsid w:val="00C53D52"/>
    <w:rsid w:val="00C564CA"/>
    <w:rsid w:val="00C62226"/>
    <w:rsid w:val="00C62D9C"/>
    <w:rsid w:val="00C73A15"/>
    <w:rsid w:val="00C80BF9"/>
    <w:rsid w:val="00C80D57"/>
    <w:rsid w:val="00C818D9"/>
    <w:rsid w:val="00C84AF7"/>
    <w:rsid w:val="00C86457"/>
    <w:rsid w:val="00C873CC"/>
    <w:rsid w:val="00C91123"/>
    <w:rsid w:val="00C92E19"/>
    <w:rsid w:val="00C951AB"/>
    <w:rsid w:val="00C96EB1"/>
    <w:rsid w:val="00CA2804"/>
    <w:rsid w:val="00CA3CA8"/>
    <w:rsid w:val="00CA4367"/>
    <w:rsid w:val="00CB0697"/>
    <w:rsid w:val="00CB0FB2"/>
    <w:rsid w:val="00CB30B7"/>
    <w:rsid w:val="00CB36D3"/>
    <w:rsid w:val="00CB51BA"/>
    <w:rsid w:val="00CB5C36"/>
    <w:rsid w:val="00CB725C"/>
    <w:rsid w:val="00CB7D51"/>
    <w:rsid w:val="00CC03F3"/>
    <w:rsid w:val="00CC1F95"/>
    <w:rsid w:val="00CC23AC"/>
    <w:rsid w:val="00CC4009"/>
    <w:rsid w:val="00CC55AB"/>
    <w:rsid w:val="00CC6727"/>
    <w:rsid w:val="00CC737C"/>
    <w:rsid w:val="00CC74E9"/>
    <w:rsid w:val="00CD00E1"/>
    <w:rsid w:val="00CD3584"/>
    <w:rsid w:val="00CD435A"/>
    <w:rsid w:val="00CD600A"/>
    <w:rsid w:val="00CD7D8F"/>
    <w:rsid w:val="00CE1318"/>
    <w:rsid w:val="00CE4D47"/>
    <w:rsid w:val="00CE64E6"/>
    <w:rsid w:val="00CF153E"/>
    <w:rsid w:val="00CF3D60"/>
    <w:rsid w:val="00CF51EE"/>
    <w:rsid w:val="00CF728C"/>
    <w:rsid w:val="00D0084B"/>
    <w:rsid w:val="00D01A51"/>
    <w:rsid w:val="00D025E8"/>
    <w:rsid w:val="00D03F2B"/>
    <w:rsid w:val="00D06EC3"/>
    <w:rsid w:val="00D07DD0"/>
    <w:rsid w:val="00D17489"/>
    <w:rsid w:val="00D21AF6"/>
    <w:rsid w:val="00D21C0D"/>
    <w:rsid w:val="00D2244C"/>
    <w:rsid w:val="00D2356B"/>
    <w:rsid w:val="00D2506C"/>
    <w:rsid w:val="00D27DDD"/>
    <w:rsid w:val="00D3062F"/>
    <w:rsid w:val="00D309FD"/>
    <w:rsid w:val="00D314DF"/>
    <w:rsid w:val="00D3558B"/>
    <w:rsid w:val="00D36C21"/>
    <w:rsid w:val="00D37C0A"/>
    <w:rsid w:val="00D40DA2"/>
    <w:rsid w:val="00D41DE2"/>
    <w:rsid w:val="00D4256F"/>
    <w:rsid w:val="00D4307A"/>
    <w:rsid w:val="00D434B7"/>
    <w:rsid w:val="00D46DBF"/>
    <w:rsid w:val="00D50F7B"/>
    <w:rsid w:val="00D51516"/>
    <w:rsid w:val="00D52107"/>
    <w:rsid w:val="00D54762"/>
    <w:rsid w:val="00D578E3"/>
    <w:rsid w:val="00D618B3"/>
    <w:rsid w:val="00D63378"/>
    <w:rsid w:val="00D65DC7"/>
    <w:rsid w:val="00D71D85"/>
    <w:rsid w:val="00D736EA"/>
    <w:rsid w:val="00D74119"/>
    <w:rsid w:val="00D82C06"/>
    <w:rsid w:val="00D857E5"/>
    <w:rsid w:val="00D921E7"/>
    <w:rsid w:val="00D921F2"/>
    <w:rsid w:val="00D95510"/>
    <w:rsid w:val="00D95B8A"/>
    <w:rsid w:val="00DA4097"/>
    <w:rsid w:val="00DA517D"/>
    <w:rsid w:val="00DA5D4B"/>
    <w:rsid w:val="00DA700F"/>
    <w:rsid w:val="00DA7BE7"/>
    <w:rsid w:val="00DB7B91"/>
    <w:rsid w:val="00DC0CA0"/>
    <w:rsid w:val="00DC3BC7"/>
    <w:rsid w:val="00DC70E2"/>
    <w:rsid w:val="00DE2892"/>
    <w:rsid w:val="00DE4889"/>
    <w:rsid w:val="00DE7708"/>
    <w:rsid w:val="00DF22C2"/>
    <w:rsid w:val="00DF2CC1"/>
    <w:rsid w:val="00DF365B"/>
    <w:rsid w:val="00DF6CF6"/>
    <w:rsid w:val="00E02211"/>
    <w:rsid w:val="00E02C6F"/>
    <w:rsid w:val="00E03912"/>
    <w:rsid w:val="00E03FC7"/>
    <w:rsid w:val="00E05D8C"/>
    <w:rsid w:val="00E06913"/>
    <w:rsid w:val="00E06FC9"/>
    <w:rsid w:val="00E07BB6"/>
    <w:rsid w:val="00E12357"/>
    <w:rsid w:val="00E15FCE"/>
    <w:rsid w:val="00E16CD9"/>
    <w:rsid w:val="00E23AEC"/>
    <w:rsid w:val="00E25EC5"/>
    <w:rsid w:val="00E27AF5"/>
    <w:rsid w:val="00E3349B"/>
    <w:rsid w:val="00E34606"/>
    <w:rsid w:val="00E40ACB"/>
    <w:rsid w:val="00E41827"/>
    <w:rsid w:val="00E42F7D"/>
    <w:rsid w:val="00E44D2A"/>
    <w:rsid w:val="00E471CD"/>
    <w:rsid w:val="00E50AF2"/>
    <w:rsid w:val="00E53E7C"/>
    <w:rsid w:val="00E55007"/>
    <w:rsid w:val="00E607CB"/>
    <w:rsid w:val="00E61649"/>
    <w:rsid w:val="00E63072"/>
    <w:rsid w:val="00E631A5"/>
    <w:rsid w:val="00E653F2"/>
    <w:rsid w:val="00E66104"/>
    <w:rsid w:val="00E77B6B"/>
    <w:rsid w:val="00E80520"/>
    <w:rsid w:val="00E809C0"/>
    <w:rsid w:val="00E86968"/>
    <w:rsid w:val="00E90D1E"/>
    <w:rsid w:val="00E91217"/>
    <w:rsid w:val="00E916A9"/>
    <w:rsid w:val="00E9208F"/>
    <w:rsid w:val="00EA15EA"/>
    <w:rsid w:val="00EA17A4"/>
    <w:rsid w:val="00EA2AE2"/>
    <w:rsid w:val="00EA304D"/>
    <w:rsid w:val="00EA4B02"/>
    <w:rsid w:val="00EA51C9"/>
    <w:rsid w:val="00EA5C17"/>
    <w:rsid w:val="00EA7721"/>
    <w:rsid w:val="00EA7924"/>
    <w:rsid w:val="00EB2D82"/>
    <w:rsid w:val="00EB370C"/>
    <w:rsid w:val="00EB37AC"/>
    <w:rsid w:val="00EB3BB5"/>
    <w:rsid w:val="00EB4D44"/>
    <w:rsid w:val="00EB56B6"/>
    <w:rsid w:val="00EB6C2F"/>
    <w:rsid w:val="00EC0A7E"/>
    <w:rsid w:val="00EC4F1E"/>
    <w:rsid w:val="00EC6797"/>
    <w:rsid w:val="00EC6FC7"/>
    <w:rsid w:val="00ED138B"/>
    <w:rsid w:val="00ED2563"/>
    <w:rsid w:val="00ED7A71"/>
    <w:rsid w:val="00EE26BD"/>
    <w:rsid w:val="00EE3DBF"/>
    <w:rsid w:val="00EE4FE3"/>
    <w:rsid w:val="00EE6D7F"/>
    <w:rsid w:val="00EE76FC"/>
    <w:rsid w:val="00EF2F6E"/>
    <w:rsid w:val="00EF537E"/>
    <w:rsid w:val="00EF7B01"/>
    <w:rsid w:val="00F006DE"/>
    <w:rsid w:val="00F0126D"/>
    <w:rsid w:val="00F03DE9"/>
    <w:rsid w:val="00F1241F"/>
    <w:rsid w:val="00F12420"/>
    <w:rsid w:val="00F13D39"/>
    <w:rsid w:val="00F142B7"/>
    <w:rsid w:val="00F14B59"/>
    <w:rsid w:val="00F17867"/>
    <w:rsid w:val="00F26292"/>
    <w:rsid w:val="00F267B5"/>
    <w:rsid w:val="00F268FC"/>
    <w:rsid w:val="00F325C5"/>
    <w:rsid w:val="00F3483D"/>
    <w:rsid w:val="00F367DC"/>
    <w:rsid w:val="00F36AB6"/>
    <w:rsid w:val="00F40092"/>
    <w:rsid w:val="00F40945"/>
    <w:rsid w:val="00F430BC"/>
    <w:rsid w:val="00F44E3D"/>
    <w:rsid w:val="00F5184A"/>
    <w:rsid w:val="00F5312E"/>
    <w:rsid w:val="00F60F34"/>
    <w:rsid w:val="00F61C77"/>
    <w:rsid w:val="00F66DF5"/>
    <w:rsid w:val="00F71704"/>
    <w:rsid w:val="00F71769"/>
    <w:rsid w:val="00F75F9B"/>
    <w:rsid w:val="00F76D51"/>
    <w:rsid w:val="00F7795B"/>
    <w:rsid w:val="00F80CD7"/>
    <w:rsid w:val="00F81B85"/>
    <w:rsid w:val="00F8271D"/>
    <w:rsid w:val="00F86225"/>
    <w:rsid w:val="00F87CA2"/>
    <w:rsid w:val="00F91308"/>
    <w:rsid w:val="00F91344"/>
    <w:rsid w:val="00F928D8"/>
    <w:rsid w:val="00F93194"/>
    <w:rsid w:val="00F9353A"/>
    <w:rsid w:val="00F96F9C"/>
    <w:rsid w:val="00FA02BA"/>
    <w:rsid w:val="00FA1D03"/>
    <w:rsid w:val="00FA1F53"/>
    <w:rsid w:val="00FA43AD"/>
    <w:rsid w:val="00FA5288"/>
    <w:rsid w:val="00FA5490"/>
    <w:rsid w:val="00FA5E0E"/>
    <w:rsid w:val="00FA6A94"/>
    <w:rsid w:val="00FA7997"/>
    <w:rsid w:val="00FB0525"/>
    <w:rsid w:val="00FB1622"/>
    <w:rsid w:val="00FB4154"/>
    <w:rsid w:val="00FB6918"/>
    <w:rsid w:val="00FC0443"/>
    <w:rsid w:val="00FC2060"/>
    <w:rsid w:val="00FC6233"/>
    <w:rsid w:val="00FD11A4"/>
    <w:rsid w:val="00FD4975"/>
    <w:rsid w:val="00FD62A5"/>
    <w:rsid w:val="00FD63C0"/>
    <w:rsid w:val="00FE2A95"/>
    <w:rsid w:val="00FE7804"/>
    <w:rsid w:val="00FE79F2"/>
    <w:rsid w:val="00FF0363"/>
    <w:rsid w:val="00FF2D75"/>
    <w:rsid w:val="00FF3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F847E711-1090-44C0-9486-FABAE0CB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 w:type="paragraph" w:styleId="Footer">
    <w:name w:val="footer"/>
    <w:basedOn w:val="Normal"/>
    <w:link w:val="FooterChar"/>
    <w:uiPriority w:val="99"/>
    <w:unhideWhenUsed/>
    <w:rsid w:val="00D46DBF"/>
    <w:pPr>
      <w:tabs>
        <w:tab w:val="center" w:pos="4320"/>
        <w:tab w:val="right" w:pos="8640"/>
      </w:tabs>
    </w:pPr>
  </w:style>
  <w:style w:type="character" w:customStyle="1" w:styleId="FooterChar">
    <w:name w:val="Footer Char"/>
    <w:basedOn w:val="DefaultParagraphFont"/>
    <w:link w:val="Footer"/>
    <w:uiPriority w:val="99"/>
    <w:rsid w:val="00D46DBF"/>
  </w:style>
  <w:style w:type="character" w:styleId="PageNumber">
    <w:name w:val="page number"/>
    <w:basedOn w:val="DefaultParagraphFont"/>
    <w:uiPriority w:val="99"/>
    <w:semiHidden/>
    <w:unhideWhenUsed/>
    <w:rsid w:val="00D46DBF"/>
  </w:style>
  <w:style w:type="paragraph" w:styleId="NoSpacing">
    <w:name w:val="No Spacing"/>
    <w:uiPriority w:val="1"/>
    <w:qFormat/>
    <w:rsid w:val="00FA5E0E"/>
    <w:pPr>
      <w:jc w:val="left"/>
    </w:pPr>
    <w:rPr>
      <w:rFonts w:eastAsiaTheme="minorEastAsia"/>
      <w:lang w:eastAsia="zh-CN"/>
    </w:rPr>
  </w:style>
  <w:style w:type="table" w:styleId="TableGrid">
    <w:name w:val="Table Grid"/>
    <w:basedOn w:val="TableNormal"/>
    <w:uiPriority w:val="59"/>
    <w:rsid w:val="0045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5DB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791828322">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ECC8-2862-4AB8-B9AB-93477557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Jarvis</cp:lastModifiedBy>
  <cp:revision>3</cp:revision>
  <cp:lastPrinted>2020-08-09T11:04:00Z</cp:lastPrinted>
  <dcterms:created xsi:type="dcterms:W3CDTF">2021-02-16T12:59:00Z</dcterms:created>
  <dcterms:modified xsi:type="dcterms:W3CDTF">2021-02-16T13:12:00Z</dcterms:modified>
</cp:coreProperties>
</file>