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5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 w:rsidRPr="00305C24">
        <w:rPr>
          <w:rFonts w:ascii="Arial" w:hAnsi="Arial" w:cs="Arial"/>
          <w:sz w:val="36"/>
          <w:szCs w:val="28"/>
          <w:lang w:val="en-GB"/>
        </w:rPr>
        <w:t xml:space="preserve">Year </w:t>
      </w:r>
      <w:r w:rsidR="00DB3F6D">
        <w:rPr>
          <w:rFonts w:ascii="Arial" w:hAnsi="Arial" w:cs="Arial"/>
          <w:sz w:val="36"/>
          <w:szCs w:val="28"/>
          <w:lang w:val="en-GB"/>
        </w:rPr>
        <w:t>8</w:t>
      </w:r>
    </w:p>
    <w:p w:rsidR="00305C24" w:rsidRDefault="000D4D2C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  <w:r>
        <w:rPr>
          <w:rFonts w:ascii="Arial" w:hAnsi="Arial" w:cs="Arial"/>
          <w:sz w:val="36"/>
          <w:szCs w:val="28"/>
          <w:lang w:val="en-GB"/>
        </w:rPr>
        <w:t>Secure</w:t>
      </w:r>
      <w:r w:rsidR="00305C24" w:rsidRPr="00305C24">
        <w:rPr>
          <w:rFonts w:ascii="Arial" w:hAnsi="Arial" w:cs="Arial"/>
          <w:sz w:val="36"/>
          <w:szCs w:val="28"/>
          <w:lang w:val="en-GB"/>
        </w:rPr>
        <w:t xml:space="preserve"> Pathway</w:t>
      </w:r>
      <w:r w:rsidR="00305C24">
        <w:rPr>
          <w:rFonts w:ascii="Arial" w:hAnsi="Arial" w:cs="Arial"/>
          <w:sz w:val="36"/>
          <w:szCs w:val="28"/>
          <w:lang w:val="en-GB"/>
        </w:rPr>
        <w:t xml:space="preserve"> - </w:t>
      </w:r>
      <w:r w:rsidR="00305C24" w:rsidRPr="00305C24">
        <w:rPr>
          <w:rFonts w:ascii="Arial" w:hAnsi="Arial" w:cs="Arial"/>
          <w:sz w:val="36"/>
          <w:szCs w:val="28"/>
          <w:lang w:val="en-GB"/>
        </w:rPr>
        <w:t>Topic List</w:t>
      </w:r>
    </w:p>
    <w:p w:rsidR="00305C24" w:rsidRPr="00305C24" w:rsidRDefault="00305C24" w:rsidP="00305C24">
      <w:pPr>
        <w:jc w:val="center"/>
        <w:rPr>
          <w:rFonts w:ascii="Arial" w:hAnsi="Arial" w:cs="Arial"/>
          <w:sz w:val="36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5812"/>
      </w:tblGrid>
      <w:tr w:rsidR="000D4D2C" w:rsidRPr="0017106F" w:rsidTr="000D4D2C">
        <w:trPr>
          <w:trHeight w:val="375"/>
        </w:trPr>
        <w:tc>
          <w:tcPr>
            <w:tcW w:w="5812" w:type="dxa"/>
          </w:tcPr>
          <w:p w:rsidR="000D4D2C" w:rsidRPr="0017106F" w:rsidRDefault="000D4D2C" w:rsidP="000D4D2C">
            <w:pPr>
              <w:rPr>
                <w:sz w:val="30"/>
                <w:szCs w:val="30"/>
              </w:rPr>
            </w:pPr>
            <w:r w:rsidRPr="0017106F">
              <w:rPr>
                <w:sz w:val="30"/>
                <w:szCs w:val="30"/>
              </w:rPr>
              <w:t>Fraction, Decimal and Percentage Conversion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General Arithmetic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Multiples, F</w:t>
            </w:r>
            <w:r w:rsidRPr="00A41F8D">
              <w:rPr>
                <w:sz w:val="36"/>
                <w:szCs w:val="36"/>
              </w:rPr>
              <w:t>actors and Primes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Squares, Cubes and Roots</w:t>
            </w:r>
          </w:p>
        </w:tc>
      </w:tr>
      <w:tr w:rsidR="000D4D2C" w:rsidTr="000D4D2C">
        <w:trPr>
          <w:trHeight w:val="375"/>
        </w:trPr>
        <w:tc>
          <w:tcPr>
            <w:tcW w:w="5812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Fractions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Fractions of Amounts</w:t>
            </w:r>
          </w:p>
        </w:tc>
      </w:tr>
      <w:tr w:rsidR="000D4D2C" w:rsidTr="000D4D2C">
        <w:trPr>
          <w:trHeight w:val="375"/>
        </w:trPr>
        <w:tc>
          <w:tcPr>
            <w:tcW w:w="5812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Percentages of Amounts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 w:rsidRPr="00A41F8D">
              <w:rPr>
                <w:sz w:val="36"/>
                <w:szCs w:val="36"/>
              </w:rPr>
              <w:t>Ratio and Proportion</w:t>
            </w:r>
          </w:p>
        </w:tc>
      </w:tr>
      <w:tr w:rsidR="000D4D2C" w:rsidRPr="00A41F8D" w:rsidTr="000D4D2C">
        <w:trPr>
          <w:trHeight w:val="375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Calculator Skills</w:t>
            </w:r>
          </w:p>
        </w:tc>
      </w:tr>
      <w:tr w:rsidR="000D4D2C" w:rsidRPr="00A41F8D" w:rsidTr="000D4D2C">
        <w:trPr>
          <w:trHeight w:val="341"/>
        </w:trPr>
        <w:tc>
          <w:tcPr>
            <w:tcW w:w="5812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Approximations and Estimations</w:t>
            </w:r>
          </w:p>
        </w:tc>
      </w:tr>
      <w:tr w:rsidR="000D4D2C" w:rsidTr="000D4D2C">
        <w:trPr>
          <w:trHeight w:val="341"/>
        </w:trPr>
        <w:tc>
          <w:tcPr>
            <w:tcW w:w="5812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Multiplication and Division</w:t>
            </w:r>
          </w:p>
        </w:tc>
      </w:tr>
    </w:tbl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Number:</w:t>
      </w: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Co-ordinates</w:t>
            </w:r>
          </w:p>
        </w:tc>
      </w:tr>
      <w:tr w:rsidR="000D4D2C" w:rsidRPr="00A41F8D" w:rsidTr="000D4D2C">
        <w:trPr>
          <w:trHeight w:val="375"/>
        </w:trPr>
        <w:tc>
          <w:tcPr>
            <w:tcW w:w="5103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Basic Algebra</w:t>
            </w:r>
          </w:p>
        </w:tc>
      </w:tr>
      <w:tr w:rsidR="000D4D2C" w:rsidRPr="00A41F8D" w:rsidTr="000D4D2C">
        <w:trPr>
          <w:trHeight w:val="341"/>
        </w:trPr>
        <w:tc>
          <w:tcPr>
            <w:tcW w:w="5103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Expanding Brackets</w:t>
            </w:r>
          </w:p>
        </w:tc>
      </w:tr>
      <w:tr w:rsidR="000D4D2C" w:rsidRPr="00A41F8D" w:rsidTr="000D4D2C">
        <w:trPr>
          <w:trHeight w:val="375"/>
        </w:trPr>
        <w:tc>
          <w:tcPr>
            <w:tcW w:w="5103" w:type="dxa"/>
          </w:tcPr>
          <w:p w:rsidR="000D4D2C" w:rsidRPr="00A41F8D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Linear Equations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Number Sequences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Graphs of Equations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Algebra: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Units of Measurement</w:t>
            </w:r>
          </w:p>
        </w:tc>
      </w:tr>
      <w:tr w:rsidR="000D4D2C" w:rsidRPr="00016838" w:rsidTr="000D4D2C">
        <w:trPr>
          <w:trHeight w:val="375"/>
        </w:trPr>
        <w:tc>
          <w:tcPr>
            <w:tcW w:w="5103" w:type="dxa"/>
          </w:tcPr>
          <w:p w:rsidR="000D4D2C" w:rsidRPr="00016838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Further Angles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Plans and Elevations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Transformations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Perimeter and Area of Shapes</w:t>
            </w:r>
          </w:p>
        </w:tc>
      </w:tr>
      <w:tr w:rsidR="000D4D2C" w:rsidRPr="009D2102" w:rsidTr="000D4D2C">
        <w:trPr>
          <w:trHeight w:val="375"/>
        </w:trPr>
        <w:tc>
          <w:tcPr>
            <w:tcW w:w="5103" w:type="dxa"/>
          </w:tcPr>
          <w:p w:rsidR="000D4D2C" w:rsidRPr="009D2102" w:rsidRDefault="000D4D2C" w:rsidP="000D4D2C">
            <w:pPr>
              <w:rPr>
                <w:sz w:val="34"/>
                <w:szCs w:val="34"/>
              </w:rPr>
            </w:pPr>
            <w:r w:rsidRPr="009D2102">
              <w:rPr>
                <w:sz w:val="34"/>
                <w:szCs w:val="34"/>
              </w:rPr>
              <w:t>Circumference and Area of Circles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Basic Volume</w:t>
            </w:r>
          </w:p>
        </w:tc>
      </w:tr>
    </w:tbl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Shape:</w:t>
      </w: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3060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0D4D2C" w:rsidRPr="00A51692" w:rsidTr="000D4D2C">
        <w:trPr>
          <w:trHeight w:val="375"/>
        </w:trPr>
        <w:tc>
          <w:tcPr>
            <w:tcW w:w="5103" w:type="dxa"/>
          </w:tcPr>
          <w:p w:rsidR="000D4D2C" w:rsidRPr="00A51692" w:rsidRDefault="000D4D2C" w:rsidP="000D4D2C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Pie Charts</w:t>
            </w:r>
          </w:p>
        </w:tc>
      </w:tr>
      <w:tr w:rsidR="000D4D2C" w:rsidRPr="00016838" w:rsidTr="000D4D2C">
        <w:trPr>
          <w:trHeight w:val="375"/>
        </w:trPr>
        <w:tc>
          <w:tcPr>
            <w:tcW w:w="5103" w:type="dxa"/>
          </w:tcPr>
          <w:p w:rsidR="000D4D2C" w:rsidRPr="00016838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Averages and Range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  <w:vAlign w:val="center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32"/>
                <w:szCs w:val="40"/>
              </w:rPr>
              <w:t xml:space="preserve">Further Averages </w:t>
            </w:r>
            <w:r>
              <w:rPr>
                <w:sz w:val="28"/>
                <w:szCs w:val="40"/>
              </w:rPr>
              <w:t>(including from tables)</w:t>
            </w:r>
          </w:p>
        </w:tc>
      </w:tr>
      <w:tr w:rsidR="000D4D2C" w:rsidRPr="003D2C2D" w:rsidTr="000D4D2C">
        <w:trPr>
          <w:trHeight w:val="375"/>
        </w:trPr>
        <w:tc>
          <w:tcPr>
            <w:tcW w:w="5103" w:type="dxa"/>
          </w:tcPr>
          <w:p w:rsidR="000D4D2C" w:rsidRPr="003D2C2D" w:rsidRDefault="000D4D2C" w:rsidP="000D4D2C">
            <w:pPr>
              <w:rPr>
                <w:sz w:val="40"/>
                <w:szCs w:val="40"/>
              </w:rPr>
            </w:pPr>
            <w:r w:rsidRPr="003D2C2D">
              <w:rPr>
                <w:sz w:val="40"/>
                <w:szCs w:val="40"/>
              </w:rPr>
              <w:t>Reading Scales</w:t>
            </w:r>
          </w:p>
        </w:tc>
      </w:tr>
      <w:tr w:rsidR="000D4D2C" w:rsidRPr="003D2C2D" w:rsidTr="000D4D2C">
        <w:trPr>
          <w:trHeight w:val="375"/>
        </w:trPr>
        <w:tc>
          <w:tcPr>
            <w:tcW w:w="5103" w:type="dxa"/>
          </w:tcPr>
          <w:p w:rsidR="000D4D2C" w:rsidRPr="003D2C2D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Scatter Graphs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Cumulative Frequency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Possibility Spaces</w:t>
            </w:r>
          </w:p>
        </w:tc>
      </w:tr>
      <w:tr w:rsidR="000D4D2C" w:rsidTr="000D4D2C">
        <w:trPr>
          <w:trHeight w:val="375"/>
        </w:trPr>
        <w:tc>
          <w:tcPr>
            <w:tcW w:w="5103" w:type="dxa"/>
          </w:tcPr>
          <w:p w:rsidR="000D4D2C" w:rsidRDefault="000D4D2C" w:rsidP="000D4D2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Two Way Tables</w:t>
            </w:r>
          </w:p>
        </w:tc>
      </w:tr>
    </w:tbl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Data:</w:t>
      </w:r>
    </w:p>
    <w:p w:rsidR="00305C24" w:rsidRDefault="00305C24" w:rsidP="00305C24">
      <w:pPr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p w:rsidR="00305C24" w:rsidRPr="00305C24" w:rsidRDefault="00305C24" w:rsidP="00305C24">
      <w:pPr>
        <w:tabs>
          <w:tab w:val="left" w:pos="1455"/>
        </w:tabs>
        <w:rPr>
          <w:rFonts w:ascii="Arial" w:hAnsi="Arial" w:cs="Arial"/>
          <w:sz w:val="28"/>
          <w:szCs w:val="28"/>
          <w:lang w:val="en-GB"/>
        </w:rPr>
      </w:pPr>
    </w:p>
    <w:sectPr w:rsidR="00305C24" w:rsidRPr="003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24"/>
    <w:rsid w:val="000D4D2C"/>
    <w:rsid w:val="00305C24"/>
    <w:rsid w:val="00B355B5"/>
    <w:rsid w:val="00DB3F6D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C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Sowler</dc:creator>
  <cp:lastModifiedBy>J Sowler</cp:lastModifiedBy>
  <cp:revision>3</cp:revision>
  <dcterms:created xsi:type="dcterms:W3CDTF">2017-09-07T09:09:00Z</dcterms:created>
  <dcterms:modified xsi:type="dcterms:W3CDTF">2017-09-07T09:10:00Z</dcterms:modified>
</cp:coreProperties>
</file>