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C701" w14:textId="77165586" w:rsidR="0007405E" w:rsidRDefault="0007405E" w:rsidP="0007405E">
      <w:pPr>
        <w:jc w:val="center"/>
        <w:rPr>
          <w:sz w:val="28"/>
          <w:szCs w:val="28"/>
          <w:u w:val="single"/>
        </w:rPr>
      </w:pPr>
      <w:r w:rsidRPr="002B67CA">
        <w:rPr>
          <w:sz w:val="28"/>
          <w:szCs w:val="28"/>
          <w:u w:val="single"/>
        </w:rPr>
        <w:t xml:space="preserve">Year </w:t>
      </w:r>
      <w:r>
        <w:rPr>
          <w:sz w:val="28"/>
          <w:szCs w:val="28"/>
          <w:u w:val="single"/>
        </w:rPr>
        <w:t>7</w:t>
      </w:r>
      <w:r w:rsidRPr="002B67CA">
        <w:rPr>
          <w:sz w:val="28"/>
          <w:szCs w:val="28"/>
          <w:u w:val="single"/>
        </w:rPr>
        <w:t xml:space="preserve"> </w:t>
      </w:r>
      <w:r w:rsidR="003C1C55">
        <w:rPr>
          <w:sz w:val="28"/>
          <w:szCs w:val="28"/>
          <w:u w:val="single"/>
        </w:rPr>
        <w:t>C</w:t>
      </w:r>
      <w:r w:rsidRPr="002B67CA">
        <w:rPr>
          <w:sz w:val="28"/>
          <w:szCs w:val="28"/>
          <w:u w:val="single"/>
        </w:rPr>
        <w:t xml:space="preserve">urriculum </w:t>
      </w:r>
      <w:r w:rsidR="006537F5">
        <w:rPr>
          <w:sz w:val="28"/>
          <w:szCs w:val="28"/>
          <w:u w:val="single"/>
        </w:rPr>
        <w:t>Map</w:t>
      </w:r>
      <w:r w:rsidRPr="002B67CA">
        <w:rPr>
          <w:sz w:val="28"/>
          <w:szCs w:val="28"/>
          <w:u w:val="single"/>
        </w:rPr>
        <w:t xml:space="preserve"> </w:t>
      </w:r>
      <w:r w:rsidR="00FA6F5B">
        <w:rPr>
          <w:sz w:val="28"/>
          <w:szCs w:val="28"/>
          <w:u w:val="single"/>
        </w:rPr>
        <w:t>–</w:t>
      </w:r>
      <w:r w:rsidRPr="002B67CA">
        <w:rPr>
          <w:sz w:val="28"/>
          <w:szCs w:val="28"/>
          <w:u w:val="single"/>
        </w:rPr>
        <w:t xml:space="preserve"> </w:t>
      </w:r>
      <w:r w:rsidR="00491A2F">
        <w:rPr>
          <w:sz w:val="28"/>
          <w:szCs w:val="28"/>
          <w:u w:val="single"/>
        </w:rPr>
        <w:t>German</w:t>
      </w:r>
    </w:p>
    <w:p w14:paraId="7F940FCF" w14:textId="280E8494" w:rsidR="00044361" w:rsidRPr="00246848" w:rsidRDefault="00944C8C" w:rsidP="006537F5">
      <w:pPr>
        <w:rPr>
          <w:i/>
          <w:iCs/>
          <w:szCs w:val="24"/>
        </w:rPr>
      </w:pPr>
      <w:r w:rsidRPr="00246848">
        <w:rPr>
          <w:i/>
          <w:iCs/>
          <w:szCs w:val="24"/>
        </w:rPr>
        <w:t xml:space="preserve">The three pillars of language learning (vocabulary, phonics and grammar) </w:t>
      </w:r>
      <w:r w:rsidR="007A636F" w:rsidRPr="00246848">
        <w:rPr>
          <w:i/>
          <w:iCs/>
          <w:szCs w:val="24"/>
        </w:rPr>
        <w:t xml:space="preserve">form the </w:t>
      </w:r>
      <w:r w:rsidRPr="00246848">
        <w:rPr>
          <w:i/>
          <w:iCs/>
          <w:szCs w:val="24"/>
        </w:rPr>
        <w:t>basis of all language lessons</w:t>
      </w:r>
      <w:r w:rsidR="007A636F" w:rsidRPr="00246848">
        <w:rPr>
          <w:i/>
          <w:iCs/>
          <w:szCs w:val="24"/>
        </w:rPr>
        <w:t xml:space="preserve">, and underpin the four skills of reading, writing, speaking and listening. </w:t>
      </w:r>
      <w:r w:rsidR="009907D7" w:rsidRPr="00246848">
        <w:rPr>
          <w:i/>
          <w:iCs/>
          <w:szCs w:val="24"/>
        </w:rPr>
        <w:t xml:space="preserve">There is a </w:t>
      </w:r>
      <w:r w:rsidR="004E6E58" w:rsidRPr="00246848">
        <w:rPr>
          <w:i/>
          <w:iCs/>
          <w:szCs w:val="24"/>
        </w:rPr>
        <w:t xml:space="preserve">spiralled progression of </w:t>
      </w:r>
      <w:r w:rsidR="007F3FE2" w:rsidRPr="00246848">
        <w:rPr>
          <w:i/>
          <w:iCs/>
          <w:szCs w:val="24"/>
        </w:rPr>
        <w:t xml:space="preserve">key vocabulary and structures in order to </w:t>
      </w:r>
      <w:r w:rsidR="00F13B8A" w:rsidRPr="00246848">
        <w:rPr>
          <w:i/>
          <w:iCs/>
          <w:szCs w:val="24"/>
        </w:rPr>
        <w:t xml:space="preserve">promote retention and deeper understanding through recurring exposure. </w:t>
      </w:r>
    </w:p>
    <w:tbl>
      <w:tblPr>
        <w:tblStyle w:val="TableGrid"/>
        <w:tblpPr w:leftFromText="180" w:rightFromText="180" w:vertAnchor="page" w:horzAnchor="margin" w:tblpY="2077"/>
        <w:tblW w:w="0" w:type="auto"/>
        <w:tblLook w:val="04A0" w:firstRow="1" w:lastRow="0" w:firstColumn="1" w:lastColumn="0" w:noHBand="0" w:noVBand="1"/>
      </w:tblPr>
      <w:tblGrid>
        <w:gridCol w:w="1252"/>
        <w:gridCol w:w="5973"/>
        <w:gridCol w:w="4819"/>
        <w:gridCol w:w="2552"/>
      </w:tblGrid>
      <w:tr w:rsidR="006537F5" w:rsidRPr="00AB0E77" w14:paraId="3FB533F0" w14:textId="77777777" w:rsidTr="00990183">
        <w:tc>
          <w:tcPr>
            <w:tcW w:w="1252" w:type="dxa"/>
          </w:tcPr>
          <w:p w14:paraId="3ADC89B0" w14:textId="77777777" w:rsidR="006537F5" w:rsidRPr="00AB0E77" w:rsidRDefault="006537F5" w:rsidP="006537F5">
            <w:pPr>
              <w:rPr>
                <w:sz w:val="20"/>
                <w:szCs w:val="20"/>
              </w:rPr>
            </w:pPr>
          </w:p>
        </w:tc>
        <w:tc>
          <w:tcPr>
            <w:tcW w:w="5973" w:type="dxa"/>
          </w:tcPr>
          <w:p w14:paraId="399AF556" w14:textId="77777777" w:rsidR="006537F5" w:rsidRPr="003C1C55" w:rsidRDefault="006537F5" w:rsidP="006537F5">
            <w:pPr>
              <w:jc w:val="center"/>
              <w:rPr>
                <w:b/>
                <w:bCs/>
                <w:sz w:val="20"/>
                <w:szCs w:val="20"/>
              </w:rPr>
            </w:pPr>
            <w:r w:rsidRPr="003C1C55">
              <w:rPr>
                <w:b/>
                <w:bCs/>
                <w:sz w:val="20"/>
                <w:szCs w:val="20"/>
              </w:rPr>
              <w:t>Topic</w:t>
            </w:r>
          </w:p>
        </w:tc>
        <w:tc>
          <w:tcPr>
            <w:tcW w:w="4819" w:type="dxa"/>
          </w:tcPr>
          <w:p w14:paraId="08C2BA43" w14:textId="77777777" w:rsidR="006537F5" w:rsidRPr="003C1C55" w:rsidRDefault="006537F5" w:rsidP="006537F5">
            <w:pPr>
              <w:jc w:val="center"/>
              <w:rPr>
                <w:b/>
                <w:bCs/>
                <w:sz w:val="20"/>
                <w:szCs w:val="20"/>
              </w:rPr>
            </w:pPr>
            <w:r w:rsidRPr="003C1C55">
              <w:rPr>
                <w:b/>
                <w:bCs/>
                <w:sz w:val="20"/>
                <w:szCs w:val="20"/>
              </w:rPr>
              <w:t>Assessments</w:t>
            </w:r>
          </w:p>
        </w:tc>
        <w:tc>
          <w:tcPr>
            <w:tcW w:w="2552" w:type="dxa"/>
          </w:tcPr>
          <w:p w14:paraId="317063E6" w14:textId="77777777" w:rsidR="006537F5" w:rsidRPr="003C1C55" w:rsidRDefault="006537F5" w:rsidP="006537F5">
            <w:pPr>
              <w:jc w:val="center"/>
              <w:rPr>
                <w:b/>
                <w:bCs/>
                <w:sz w:val="20"/>
                <w:szCs w:val="20"/>
              </w:rPr>
            </w:pPr>
            <w:r w:rsidRPr="003C1C55">
              <w:rPr>
                <w:b/>
                <w:bCs/>
                <w:sz w:val="20"/>
                <w:szCs w:val="20"/>
              </w:rPr>
              <w:t>Homework</w:t>
            </w:r>
          </w:p>
        </w:tc>
      </w:tr>
      <w:tr w:rsidR="006537F5" w:rsidRPr="00AB0E77" w14:paraId="287926AE" w14:textId="77777777" w:rsidTr="00990183">
        <w:tc>
          <w:tcPr>
            <w:tcW w:w="1252" w:type="dxa"/>
          </w:tcPr>
          <w:p w14:paraId="25965FAC" w14:textId="77777777" w:rsidR="006537F5" w:rsidRPr="00AB0E77" w:rsidRDefault="006537F5" w:rsidP="006537F5">
            <w:pPr>
              <w:rPr>
                <w:sz w:val="20"/>
                <w:szCs w:val="20"/>
              </w:rPr>
            </w:pPr>
            <w:r w:rsidRPr="00AB0E77">
              <w:rPr>
                <w:sz w:val="20"/>
                <w:szCs w:val="20"/>
              </w:rPr>
              <w:t>Autumn 1</w:t>
            </w:r>
          </w:p>
        </w:tc>
        <w:tc>
          <w:tcPr>
            <w:tcW w:w="5973" w:type="dxa"/>
          </w:tcPr>
          <w:p w14:paraId="14E10907" w14:textId="378FB835" w:rsidR="006537F5" w:rsidRPr="00AB0E77" w:rsidRDefault="006263ED" w:rsidP="006537F5">
            <w:pPr>
              <w:rPr>
                <w:sz w:val="20"/>
                <w:szCs w:val="20"/>
                <w:u w:val="single"/>
              </w:rPr>
            </w:pPr>
            <w:r>
              <w:rPr>
                <w:sz w:val="20"/>
                <w:szCs w:val="20"/>
                <w:u w:val="single"/>
              </w:rPr>
              <w:t xml:space="preserve">Personal Identity </w:t>
            </w:r>
          </w:p>
          <w:p w14:paraId="1FF667B2" w14:textId="05AF7E06" w:rsidR="00452C48" w:rsidRDefault="00D232C6" w:rsidP="00452C48">
            <w:pPr>
              <w:rPr>
                <w:sz w:val="20"/>
                <w:szCs w:val="20"/>
              </w:rPr>
            </w:pPr>
            <w:r>
              <w:rPr>
                <w:sz w:val="20"/>
                <w:szCs w:val="20"/>
              </w:rPr>
              <w:t>-</w:t>
            </w:r>
            <w:r w:rsidR="00827D88">
              <w:rPr>
                <w:sz w:val="20"/>
                <w:szCs w:val="20"/>
              </w:rPr>
              <w:t>Greetings</w:t>
            </w:r>
          </w:p>
          <w:p w14:paraId="52F698B8" w14:textId="1941CBB8" w:rsidR="003C4974" w:rsidRDefault="00D232C6" w:rsidP="00452C48">
            <w:pPr>
              <w:rPr>
                <w:sz w:val="20"/>
                <w:szCs w:val="20"/>
              </w:rPr>
            </w:pPr>
            <w:r>
              <w:rPr>
                <w:sz w:val="20"/>
                <w:szCs w:val="20"/>
              </w:rPr>
              <w:t>-</w:t>
            </w:r>
            <w:r w:rsidR="00827D88">
              <w:rPr>
                <w:sz w:val="20"/>
                <w:szCs w:val="20"/>
              </w:rPr>
              <w:t>Introduc</w:t>
            </w:r>
            <w:r w:rsidR="00FE484E">
              <w:rPr>
                <w:sz w:val="20"/>
                <w:szCs w:val="20"/>
              </w:rPr>
              <w:t>ing yourself</w:t>
            </w:r>
            <w:r w:rsidR="00827D88">
              <w:rPr>
                <w:sz w:val="20"/>
                <w:szCs w:val="20"/>
              </w:rPr>
              <w:t xml:space="preserve"> </w:t>
            </w:r>
            <w:r w:rsidR="00FE484E">
              <w:rPr>
                <w:sz w:val="20"/>
                <w:szCs w:val="20"/>
              </w:rPr>
              <w:t xml:space="preserve">– </w:t>
            </w:r>
            <w:r w:rsidR="003C4974">
              <w:rPr>
                <w:sz w:val="20"/>
                <w:szCs w:val="20"/>
              </w:rPr>
              <w:t>N</w:t>
            </w:r>
            <w:r w:rsidR="00452C48">
              <w:rPr>
                <w:sz w:val="20"/>
                <w:szCs w:val="20"/>
              </w:rPr>
              <w:t>am</w:t>
            </w:r>
            <w:r w:rsidR="00827D88">
              <w:rPr>
                <w:sz w:val="20"/>
                <w:szCs w:val="20"/>
              </w:rPr>
              <w:t>e</w:t>
            </w:r>
          </w:p>
          <w:p w14:paraId="04AD0E0B" w14:textId="0C3112A9" w:rsidR="008065AB" w:rsidRPr="006D63E0" w:rsidRDefault="00D232C6" w:rsidP="00452C48">
            <w:pPr>
              <w:rPr>
                <w:sz w:val="20"/>
                <w:szCs w:val="20"/>
                <w:lang w:val="de-DE"/>
              </w:rPr>
            </w:pPr>
            <w:r>
              <w:rPr>
                <w:sz w:val="20"/>
                <w:szCs w:val="20"/>
              </w:rPr>
              <w:t>-</w:t>
            </w:r>
            <w:r w:rsidR="008065AB">
              <w:rPr>
                <w:sz w:val="20"/>
                <w:szCs w:val="20"/>
              </w:rPr>
              <w:t xml:space="preserve">Asking how someone is </w:t>
            </w:r>
            <w:r w:rsidR="00E0566F">
              <w:rPr>
                <w:sz w:val="20"/>
                <w:szCs w:val="20"/>
              </w:rPr>
              <w:t xml:space="preserve">Wie </w:t>
            </w:r>
            <w:proofErr w:type="spellStart"/>
            <w:r w:rsidR="00E0566F">
              <w:rPr>
                <w:sz w:val="20"/>
                <w:szCs w:val="20"/>
              </w:rPr>
              <w:t>geht’s</w:t>
            </w:r>
            <w:proofErr w:type="spellEnd"/>
            <w:r w:rsidR="00573FB7">
              <w:rPr>
                <w:sz w:val="20"/>
                <w:szCs w:val="20"/>
              </w:rPr>
              <w:t xml:space="preserve">? </w:t>
            </w:r>
            <w:r w:rsidR="00573FB7" w:rsidRPr="006D63E0">
              <w:rPr>
                <w:sz w:val="20"/>
                <w:szCs w:val="20"/>
                <w:lang w:val="de-DE"/>
              </w:rPr>
              <w:t>E</w:t>
            </w:r>
            <w:r w:rsidR="00E0566F" w:rsidRPr="006D63E0">
              <w:rPr>
                <w:sz w:val="20"/>
                <w:szCs w:val="20"/>
                <w:lang w:val="de-DE"/>
              </w:rPr>
              <w:t xml:space="preserve">s geht mir gut/nicht </w:t>
            </w:r>
            <w:r w:rsidR="00573FB7" w:rsidRPr="006D63E0">
              <w:rPr>
                <w:sz w:val="20"/>
                <w:szCs w:val="20"/>
                <w:lang w:val="de-DE"/>
              </w:rPr>
              <w:t xml:space="preserve">so </w:t>
            </w:r>
            <w:r w:rsidR="00E0566F" w:rsidRPr="006D63E0">
              <w:rPr>
                <w:sz w:val="20"/>
                <w:szCs w:val="20"/>
                <w:lang w:val="de-DE"/>
              </w:rPr>
              <w:t>gut</w:t>
            </w:r>
          </w:p>
          <w:p w14:paraId="3AD12F8C" w14:textId="51A59571" w:rsidR="00EF0D73" w:rsidRPr="006D63E0" w:rsidRDefault="00D232C6" w:rsidP="00452C48">
            <w:pPr>
              <w:rPr>
                <w:sz w:val="20"/>
                <w:szCs w:val="20"/>
                <w:lang w:val="de-DE"/>
              </w:rPr>
            </w:pPr>
            <w:r w:rsidRPr="006D63E0">
              <w:rPr>
                <w:sz w:val="20"/>
                <w:szCs w:val="20"/>
                <w:lang w:val="de-DE"/>
              </w:rPr>
              <w:t>-</w:t>
            </w:r>
            <w:r w:rsidR="00EF0D73" w:rsidRPr="006D63E0">
              <w:rPr>
                <w:sz w:val="20"/>
                <w:szCs w:val="20"/>
                <w:lang w:val="de-DE"/>
              </w:rPr>
              <w:t xml:space="preserve">Opinion adjectives – prima, sehr gut, gut, </w:t>
            </w:r>
            <w:r w:rsidR="0058522D" w:rsidRPr="006D63E0">
              <w:rPr>
                <w:sz w:val="20"/>
                <w:szCs w:val="20"/>
                <w:lang w:val="de-DE"/>
              </w:rPr>
              <w:t>s</w:t>
            </w:r>
            <w:r w:rsidR="00E0566F" w:rsidRPr="006D63E0">
              <w:rPr>
                <w:sz w:val="20"/>
                <w:szCs w:val="20"/>
                <w:lang w:val="de-DE"/>
              </w:rPr>
              <w:t>chlecht</w:t>
            </w:r>
          </w:p>
          <w:p w14:paraId="70536389" w14:textId="5862E4CB" w:rsidR="00DF093D" w:rsidRDefault="00D232C6" w:rsidP="00452C48">
            <w:pPr>
              <w:rPr>
                <w:sz w:val="20"/>
                <w:szCs w:val="20"/>
              </w:rPr>
            </w:pPr>
            <w:r>
              <w:rPr>
                <w:sz w:val="20"/>
                <w:szCs w:val="20"/>
              </w:rPr>
              <w:t>-</w:t>
            </w:r>
            <w:r w:rsidR="00DF093D">
              <w:rPr>
                <w:sz w:val="20"/>
                <w:szCs w:val="20"/>
              </w:rPr>
              <w:t>Talking about where you live and giving an opinion</w:t>
            </w:r>
          </w:p>
          <w:p w14:paraId="046D010E" w14:textId="64F02A4B" w:rsidR="008065AB" w:rsidRDefault="00D232C6" w:rsidP="00452C48">
            <w:pPr>
              <w:rPr>
                <w:sz w:val="20"/>
                <w:szCs w:val="20"/>
              </w:rPr>
            </w:pPr>
            <w:r>
              <w:rPr>
                <w:sz w:val="20"/>
                <w:szCs w:val="20"/>
              </w:rPr>
              <w:t>-</w:t>
            </w:r>
            <w:r w:rsidR="00300E20">
              <w:rPr>
                <w:sz w:val="20"/>
                <w:szCs w:val="20"/>
              </w:rPr>
              <w:t>Facts about Germany</w:t>
            </w:r>
          </w:p>
          <w:p w14:paraId="67CD8C10" w14:textId="0278FD14" w:rsidR="008421D0" w:rsidRDefault="008421D0" w:rsidP="00452C48">
            <w:pPr>
              <w:rPr>
                <w:sz w:val="20"/>
                <w:szCs w:val="20"/>
              </w:rPr>
            </w:pPr>
            <w:r>
              <w:rPr>
                <w:sz w:val="20"/>
                <w:szCs w:val="20"/>
              </w:rPr>
              <w:t>-Numbers 0-12</w:t>
            </w:r>
            <w:r w:rsidR="00F44B5C">
              <w:rPr>
                <w:sz w:val="20"/>
                <w:szCs w:val="20"/>
              </w:rPr>
              <w:t xml:space="preserve"> and your age</w:t>
            </w:r>
          </w:p>
          <w:p w14:paraId="5F2E7523" w14:textId="2173FC48" w:rsidR="006537F5" w:rsidRPr="00AB0E77" w:rsidRDefault="00D232C6" w:rsidP="006537F5">
            <w:pPr>
              <w:rPr>
                <w:sz w:val="20"/>
                <w:szCs w:val="20"/>
              </w:rPr>
            </w:pPr>
            <w:r>
              <w:rPr>
                <w:sz w:val="20"/>
                <w:szCs w:val="20"/>
              </w:rPr>
              <w:t>-</w:t>
            </w:r>
            <w:r w:rsidR="00B656DD">
              <w:rPr>
                <w:sz w:val="20"/>
                <w:szCs w:val="20"/>
              </w:rPr>
              <w:t xml:space="preserve">Phonics – </w:t>
            </w:r>
            <w:proofErr w:type="spellStart"/>
            <w:r w:rsidR="00B656DD">
              <w:rPr>
                <w:sz w:val="20"/>
                <w:szCs w:val="20"/>
              </w:rPr>
              <w:t>ie</w:t>
            </w:r>
            <w:proofErr w:type="spellEnd"/>
            <w:r w:rsidR="00B656DD">
              <w:rPr>
                <w:sz w:val="20"/>
                <w:szCs w:val="20"/>
              </w:rPr>
              <w:t xml:space="preserve">, </w:t>
            </w:r>
            <w:proofErr w:type="spellStart"/>
            <w:r w:rsidR="00B656DD">
              <w:rPr>
                <w:sz w:val="20"/>
                <w:szCs w:val="20"/>
              </w:rPr>
              <w:t>ei</w:t>
            </w:r>
            <w:proofErr w:type="spellEnd"/>
            <w:r w:rsidR="00B656DD">
              <w:rPr>
                <w:sz w:val="20"/>
                <w:szCs w:val="20"/>
              </w:rPr>
              <w:t>, w,</w:t>
            </w:r>
            <w:r w:rsidR="000A7096">
              <w:rPr>
                <w:rFonts w:ascii="Lato" w:hAnsi="Lato"/>
                <w:sz w:val="20"/>
                <w:szCs w:val="20"/>
              </w:rPr>
              <w:t xml:space="preserve"> </w:t>
            </w:r>
            <w:r w:rsidR="00131D1C">
              <w:rPr>
                <w:rFonts w:ascii="Lato" w:hAnsi="Lato"/>
                <w:sz w:val="20"/>
                <w:szCs w:val="20"/>
              </w:rPr>
              <w:t>ß</w:t>
            </w:r>
            <w:r w:rsidR="000077EC">
              <w:rPr>
                <w:rFonts w:ascii="Lato" w:hAnsi="Lato"/>
                <w:sz w:val="20"/>
                <w:szCs w:val="20"/>
              </w:rPr>
              <w:t xml:space="preserve">, </w:t>
            </w:r>
            <w:proofErr w:type="spellStart"/>
            <w:r w:rsidR="000077EC">
              <w:rPr>
                <w:rFonts w:ascii="Lato" w:hAnsi="Lato"/>
                <w:sz w:val="20"/>
                <w:szCs w:val="20"/>
              </w:rPr>
              <w:t>ch</w:t>
            </w:r>
            <w:proofErr w:type="spellEnd"/>
          </w:p>
        </w:tc>
        <w:tc>
          <w:tcPr>
            <w:tcW w:w="4819" w:type="dxa"/>
          </w:tcPr>
          <w:p w14:paraId="72EBF095" w14:textId="1056CEBD" w:rsidR="006537F5" w:rsidRDefault="006537F5" w:rsidP="006537F5">
            <w:pPr>
              <w:rPr>
                <w:sz w:val="20"/>
                <w:szCs w:val="20"/>
              </w:rPr>
            </w:pPr>
            <w:r w:rsidRPr="00AB0E77">
              <w:rPr>
                <w:sz w:val="20"/>
                <w:szCs w:val="20"/>
              </w:rPr>
              <w:t xml:space="preserve">- </w:t>
            </w:r>
            <w:r w:rsidR="00A1413A">
              <w:rPr>
                <w:sz w:val="20"/>
                <w:szCs w:val="20"/>
              </w:rPr>
              <w:t>Writing numbers 1-12</w:t>
            </w:r>
          </w:p>
          <w:p w14:paraId="60798155" w14:textId="77777777" w:rsidR="006537F5" w:rsidRPr="00AB0E77" w:rsidRDefault="006537F5" w:rsidP="006537F5">
            <w:pPr>
              <w:rPr>
                <w:sz w:val="20"/>
                <w:szCs w:val="20"/>
              </w:rPr>
            </w:pPr>
          </w:p>
        </w:tc>
        <w:tc>
          <w:tcPr>
            <w:tcW w:w="2552" w:type="dxa"/>
            <w:vMerge w:val="restart"/>
          </w:tcPr>
          <w:p w14:paraId="306387CD" w14:textId="4D23C77D" w:rsidR="006537F5" w:rsidRDefault="006537F5" w:rsidP="006537F5">
            <w:pPr>
              <w:rPr>
                <w:sz w:val="20"/>
                <w:szCs w:val="20"/>
              </w:rPr>
            </w:pPr>
            <w:r w:rsidRPr="00AB0E77">
              <w:rPr>
                <w:sz w:val="20"/>
                <w:szCs w:val="20"/>
              </w:rPr>
              <w:t>Homework is set on a fortnightly basis</w:t>
            </w:r>
            <w:r>
              <w:rPr>
                <w:sz w:val="20"/>
                <w:szCs w:val="20"/>
              </w:rPr>
              <w:t>, initially set in planners and after October half term on</w:t>
            </w:r>
            <w:r w:rsidRPr="00AB0E77">
              <w:rPr>
                <w:sz w:val="20"/>
                <w:szCs w:val="20"/>
              </w:rPr>
              <w:t xml:space="preserve"> Google Classroom. It will be a range of </w:t>
            </w:r>
            <w:r>
              <w:rPr>
                <w:sz w:val="20"/>
                <w:szCs w:val="20"/>
              </w:rPr>
              <w:t xml:space="preserve">tasks such as </w:t>
            </w:r>
            <w:r w:rsidRPr="00AB0E77">
              <w:rPr>
                <w:sz w:val="20"/>
                <w:szCs w:val="20"/>
              </w:rPr>
              <w:t xml:space="preserve">vocabulary learning through </w:t>
            </w:r>
            <w:proofErr w:type="spellStart"/>
            <w:r w:rsidRPr="00AB0E77">
              <w:rPr>
                <w:sz w:val="20"/>
                <w:szCs w:val="20"/>
              </w:rPr>
              <w:t>quizlet</w:t>
            </w:r>
            <w:proofErr w:type="spellEnd"/>
            <w:r w:rsidRPr="00AB0E77">
              <w:rPr>
                <w:sz w:val="20"/>
                <w:szCs w:val="20"/>
              </w:rPr>
              <w:t>/</w:t>
            </w:r>
            <w:proofErr w:type="spellStart"/>
            <w:r w:rsidRPr="00AB0E77">
              <w:rPr>
                <w:sz w:val="20"/>
                <w:szCs w:val="20"/>
              </w:rPr>
              <w:t>duolingo</w:t>
            </w:r>
            <w:proofErr w:type="spellEnd"/>
            <w:r w:rsidRPr="00AB0E77">
              <w:rPr>
                <w:sz w:val="20"/>
                <w:szCs w:val="20"/>
              </w:rPr>
              <w:t xml:space="preserve">/ </w:t>
            </w:r>
            <w:proofErr w:type="spellStart"/>
            <w:r w:rsidRPr="00AB0E77">
              <w:rPr>
                <w:sz w:val="20"/>
                <w:szCs w:val="20"/>
              </w:rPr>
              <w:t>linguascope</w:t>
            </w:r>
            <w:proofErr w:type="spellEnd"/>
            <w:r w:rsidRPr="00AB0E77">
              <w:rPr>
                <w:sz w:val="20"/>
                <w:szCs w:val="20"/>
              </w:rPr>
              <w:t xml:space="preserve"> / </w:t>
            </w:r>
            <w:proofErr w:type="spellStart"/>
            <w:r w:rsidRPr="00AB0E77">
              <w:rPr>
                <w:sz w:val="20"/>
                <w:szCs w:val="20"/>
              </w:rPr>
              <w:t>wordwall</w:t>
            </w:r>
            <w:proofErr w:type="spellEnd"/>
            <w:r w:rsidRPr="00AB0E77">
              <w:rPr>
                <w:sz w:val="20"/>
                <w:szCs w:val="20"/>
              </w:rPr>
              <w:t xml:space="preserve"> / google quizzes and other tasks to improve reading, writing, listening or speaking skills. </w:t>
            </w:r>
          </w:p>
          <w:p w14:paraId="755D88DA" w14:textId="0D6550B8" w:rsidR="006537F5" w:rsidRDefault="002F386E" w:rsidP="006537F5">
            <w:pPr>
              <w:rPr>
                <w:sz w:val="20"/>
                <w:szCs w:val="20"/>
              </w:rPr>
            </w:pPr>
            <w:r>
              <w:rPr>
                <w:sz w:val="20"/>
                <w:szCs w:val="20"/>
              </w:rPr>
              <w:t xml:space="preserve">Pupils will also be given end of topic vocab sheets to revise from. </w:t>
            </w:r>
          </w:p>
          <w:p w14:paraId="20581B0B" w14:textId="77777777" w:rsidR="006537F5" w:rsidRDefault="006537F5" w:rsidP="006537F5">
            <w:pPr>
              <w:rPr>
                <w:sz w:val="20"/>
                <w:szCs w:val="20"/>
              </w:rPr>
            </w:pPr>
          </w:p>
          <w:p w14:paraId="6F12349C" w14:textId="77777777" w:rsidR="006537F5" w:rsidRPr="00AB0E77" w:rsidRDefault="006537F5" w:rsidP="006537F5">
            <w:pPr>
              <w:rPr>
                <w:sz w:val="20"/>
                <w:szCs w:val="20"/>
              </w:rPr>
            </w:pPr>
            <w:r>
              <w:rPr>
                <w:sz w:val="20"/>
                <w:szCs w:val="20"/>
              </w:rPr>
              <w:t>Optional: Duolingo</w:t>
            </w:r>
          </w:p>
        </w:tc>
      </w:tr>
      <w:tr w:rsidR="006537F5" w:rsidRPr="00AB0E77" w14:paraId="37C784D0" w14:textId="77777777" w:rsidTr="00990183">
        <w:tc>
          <w:tcPr>
            <w:tcW w:w="1252" w:type="dxa"/>
          </w:tcPr>
          <w:p w14:paraId="4ACDAB2A" w14:textId="77777777" w:rsidR="006537F5" w:rsidRPr="00AB0E77" w:rsidRDefault="006537F5" w:rsidP="006537F5">
            <w:pPr>
              <w:rPr>
                <w:sz w:val="20"/>
                <w:szCs w:val="20"/>
              </w:rPr>
            </w:pPr>
            <w:r w:rsidRPr="00AB0E77">
              <w:rPr>
                <w:sz w:val="20"/>
                <w:szCs w:val="20"/>
              </w:rPr>
              <w:t>Autumn 2</w:t>
            </w:r>
          </w:p>
          <w:p w14:paraId="4F2C4ED0" w14:textId="77777777" w:rsidR="006537F5" w:rsidRPr="00AB0E77" w:rsidRDefault="006537F5" w:rsidP="006537F5">
            <w:pPr>
              <w:rPr>
                <w:sz w:val="20"/>
                <w:szCs w:val="20"/>
              </w:rPr>
            </w:pPr>
          </w:p>
        </w:tc>
        <w:tc>
          <w:tcPr>
            <w:tcW w:w="5973" w:type="dxa"/>
          </w:tcPr>
          <w:p w14:paraId="71D85242" w14:textId="27654703" w:rsidR="006537F5" w:rsidRPr="00AB0E77" w:rsidRDefault="00B656DD" w:rsidP="006537F5">
            <w:pPr>
              <w:rPr>
                <w:sz w:val="20"/>
                <w:szCs w:val="20"/>
                <w:u w:val="single"/>
              </w:rPr>
            </w:pPr>
            <w:r>
              <w:rPr>
                <w:sz w:val="20"/>
                <w:szCs w:val="20"/>
                <w:u w:val="single"/>
              </w:rPr>
              <w:t xml:space="preserve">Personal </w:t>
            </w:r>
            <w:r w:rsidR="00866C37">
              <w:rPr>
                <w:sz w:val="20"/>
                <w:szCs w:val="20"/>
                <w:u w:val="single"/>
              </w:rPr>
              <w:t>Ident</w:t>
            </w:r>
            <w:r w:rsidR="00AF504C">
              <w:rPr>
                <w:sz w:val="20"/>
                <w:szCs w:val="20"/>
                <w:u w:val="single"/>
              </w:rPr>
              <w:t>ity</w:t>
            </w:r>
          </w:p>
          <w:p w14:paraId="6D332591" w14:textId="4140C0B1" w:rsidR="00823263" w:rsidRDefault="006537F5" w:rsidP="006537F5">
            <w:pPr>
              <w:rPr>
                <w:sz w:val="20"/>
                <w:szCs w:val="20"/>
              </w:rPr>
            </w:pPr>
            <w:r w:rsidRPr="00AB0E77">
              <w:rPr>
                <w:sz w:val="20"/>
                <w:szCs w:val="20"/>
              </w:rPr>
              <w:t>-</w:t>
            </w:r>
            <w:r w:rsidR="00823263">
              <w:rPr>
                <w:sz w:val="20"/>
                <w:szCs w:val="20"/>
              </w:rPr>
              <w:t xml:space="preserve"> </w:t>
            </w:r>
            <w:r w:rsidRPr="00AB0E77">
              <w:rPr>
                <w:sz w:val="20"/>
                <w:szCs w:val="20"/>
              </w:rPr>
              <w:t xml:space="preserve">Numbers </w:t>
            </w:r>
            <w:r w:rsidR="001D2D0E">
              <w:rPr>
                <w:sz w:val="20"/>
                <w:szCs w:val="20"/>
              </w:rPr>
              <w:t>13 and above</w:t>
            </w:r>
          </w:p>
          <w:p w14:paraId="6D3D1285" w14:textId="40F19F21" w:rsidR="00823263" w:rsidRDefault="00823263" w:rsidP="006537F5">
            <w:pPr>
              <w:rPr>
                <w:sz w:val="20"/>
                <w:szCs w:val="20"/>
              </w:rPr>
            </w:pPr>
            <w:r>
              <w:rPr>
                <w:sz w:val="20"/>
                <w:szCs w:val="20"/>
              </w:rPr>
              <w:t>- Dates</w:t>
            </w:r>
            <w:r w:rsidR="006537F5" w:rsidRPr="00AB0E77">
              <w:rPr>
                <w:sz w:val="20"/>
                <w:szCs w:val="20"/>
              </w:rPr>
              <w:t xml:space="preserve"> </w:t>
            </w:r>
          </w:p>
          <w:p w14:paraId="1B79E516" w14:textId="4AE39A4D" w:rsidR="006537F5" w:rsidRDefault="00823263" w:rsidP="006537F5">
            <w:pPr>
              <w:rPr>
                <w:sz w:val="20"/>
                <w:szCs w:val="20"/>
              </w:rPr>
            </w:pPr>
            <w:r>
              <w:rPr>
                <w:sz w:val="20"/>
                <w:szCs w:val="20"/>
              </w:rPr>
              <w:t>- B</w:t>
            </w:r>
            <w:r w:rsidR="00866C37">
              <w:rPr>
                <w:sz w:val="20"/>
                <w:szCs w:val="20"/>
              </w:rPr>
              <w:t>irthdays</w:t>
            </w:r>
          </w:p>
          <w:p w14:paraId="5A32A82F" w14:textId="77777777" w:rsidR="006537F5" w:rsidRDefault="007E4A5E" w:rsidP="006537F5">
            <w:pPr>
              <w:rPr>
                <w:sz w:val="20"/>
                <w:szCs w:val="20"/>
              </w:rPr>
            </w:pPr>
            <w:r>
              <w:rPr>
                <w:sz w:val="20"/>
                <w:szCs w:val="20"/>
              </w:rPr>
              <w:t>- Christmas in Germany</w:t>
            </w:r>
          </w:p>
          <w:p w14:paraId="6C0E54C6" w14:textId="0BE34770" w:rsidR="000077EC" w:rsidRPr="00FD7CDA" w:rsidRDefault="00CB7A11" w:rsidP="006537F5">
            <w:pPr>
              <w:rPr>
                <w:sz w:val="20"/>
                <w:szCs w:val="20"/>
              </w:rPr>
            </w:pPr>
            <w:r w:rsidRPr="00FD7CDA">
              <w:rPr>
                <w:sz w:val="20"/>
                <w:szCs w:val="20"/>
              </w:rPr>
              <w:t xml:space="preserve">- </w:t>
            </w:r>
            <w:r w:rsidR="000077EC" w:rsidRPr="00FD7CDA">
              <w:rPr>
                <w:sz w:val="20"/>
                <w:szCs w:val="20"/>
              </w:rPr>
              <w:t xml:space="preserve">Phonics </w:t>
            </w:r>
            <w:r w:rsidR="003B53A9" w:rsidRPr="00FD7CDA">
              <w:rPr>
                <w:sz w:val="20"/>
                <w:szCs w:val="20"/>
              </w:rPr>
              <w:t>–</w:t>
            </w:r>
            <w:r w:rsidR="000077EC" w:rsidRPr="00FD7CDA">
              <w:rPr>
                <w:sz w:val="20"/>
                <w:szCs w:val="20"/>
              </w:rPr>
              <w:t xml:space="preserve"> </w:t>
            </w:r>
            <w:r w:rsidR="003B53A9" w:rsidRPr="00FD7CDA">
              <w:rPr>
                <w:sz w:val="20"/>
                <w:szCs w:val="20"/>
              </w:rPr>
              <w:t xml:space="preserve">z, </w:t>
            </w:r>
            <w:r w:rsidR="003C3108" w:rsidRPr="00FD7CDA">
              <w:rPr>
                <w:rFonts w:ascii="Lato" w:hAnsi="Lato"/>
                <w:sz w:val="20"/>
                <w:szCs w:val="20"/>
              </w:rPr>
              <w:t>ö</w:t>
            </w:r>
            <w:r w:rsidR="003C3108" w:rsidRPr="00FD7CDA">
              <w:rPr>
                <w:sz w:val="20"/>
                <w:szCs w:val="20"/>
              </w:rPr>
              <w:t xml:space="preserve">, </w:t>
            </w:r>
            <w:proofErr w:type="spellStart"/>
            <w:r w:rsidR="005B73F2" w:rsidRPr="00FD7CDA">
              <w:rPr>
                <w:sz w:val="20"/>
                <w:szCs w:val="20"/>
              </w:rPr>
              <w:t>eu</w:t>
            </w:r>
            <w:proofErr w:type="spellEnd"/>
            <w:r w:rsidR="00143E4F" w:rsidRPr="00FD7CDA">
              <w:rPr>
                <w:sz w:val="20"/>
                <w:szCs w:val="20"/>
              </w:rPr>
              <w:t>, ü</w:t>
            </w:r>
            <w:r w:rsidR="00616EC4">
              <w:rPr>
                <w:sz w:val="20"/>
                <w:szCs w:val="20"/>
              </w:rPr>
              <w:t xml:space="preserve"> and the alphabet</w:t>
            </w:r>
          </w:p>
        </w:tc>
        <w:tc>
          <w:tcPr>
            <w:tcW w:w="4819" w:type="dxa"/>
          </w:tcPr>
          <w:p w14:paraId="3AB91246" w14:textId="2079F449" w:rsidR="00A1413A" w:rsidRPr="00FD7CDA" w:rsidRDefault="00A1413A" w:rsidP="00A1413A">
            <w:pPr>
              <w:rPr>
                <w:sz w:val="20"/>
                <w:szCs w:val="20"/>
              </w:rPr>
            </w:pPr>
            <w:r w:rsidRPr="00FD7CDA">
              <w:rPr>
                <w:sz w:val="20"/>
                <w:szCs w:val="20"/>
              </w:rPr>
              <w:t xml:space="preserve">-Multiple choice </w:t>
            </w:r>
            <w:r w:rsidR="00541BB1" w:rsidRPr="00FD7CDA">
              <w:rPr>
                <w:sz w:val="20"/>
                <w:szCs w:val="20"/>
              </w:rPr>
              <w:t>G</w:t>
            </w:r>
            <w:r w:rsidRPr="00FD7CDA">
              <w:rPr>
                <w:sz w:val="20"/>
                <w:szCs w:val="20"/>
              </w:rPr>
              <w:t xml:space="preserve">oogle </w:t>
            </w:r>
            <w:r w:rsidR="00541BB1" w:rsidRPr="00FD7CDA">
              <w:rPr>
                <w:sz w:val="20"/>
                <w:szCs w:val="20"/>
              </w:rPr>
              <w:t>Q</w:t>
            </w:r>
            <w:r w:rsidRPr="00FD7CDA">
              <w:rPr>
                <w:sz w:val="20"/>
                <w:szCs w:val="20"/>
              </w:rPr>
              <w:t>uiz</w:t>
            </w:r>
            <w:r w:rsidR="00322EA3" w:rsidRPr="00FD7CDA">
              <w:rPr>
                <w:sz w:val="20"/>
                <w:szCs w:val="20"/>
              </w:rPr>
              <w:t xml:space="preserve"> Progress Check 1</w:t>
            </w:r>
          </w:p>
          <w:p w14:paraId="7CD71275" w14:textId="376C065A" w:rsidR="006537F5" w:rsidRPr="00C52616" w:rsidRDefault="00B72CFA" w:rsidP="006537F5">
            <w:pPr>
              <w:rPr>
                <w:sz w:val="20"/>
                <w:szCs w:val="20"/>
              </w:rPr>
            </w:pPr>
            <w:r>
              <w:rPr>
                <w:sz w:val="20"/>
                <w:szCs w:val="20"/>
              </w:rPr>
              <w:t xml:space="preserve">(Use </w:t>
            </w:r>
            <w:proofErr w:type="spellStart"/>
            <w:r>
              <w:rPr>
                <w:sz w:val="20"/>
                <w:szCs w:val="20"/>
              </w:rPr>
              <w:t>Vokabeln</w:t>
            </w:r>
            <w:proofErr w:type="spellEnd"/>
            <w:r>
              <w:rPr>
                <w:sz w:val="20"/>
                <w:szCs w:val="20"/>
              </w:rPr>
              <w:t xml:space="preserve"> 1 for revision)</w:t>
            </w:r>
          </w:p>
        </w:tc>
        <w:tc>
          <w:tcPr>
            <w:tcW w:w="2552" w:type="dxa"/>
            <w:vMerge/>
          </w:tcPr>
          <w:p w14:paraId="61EC0D4F" w14:textId="77777777" w:rsidR="006537F5" w:rsidRPr="00AB0E77" w:rsidRDefault="006537F5" w:rsidP="006537F5">
            <w:pPr>
              <w:rPr>
                <w:sz w:val="20"/>
                <w:szCs w:val="20"/>
              </w:rPr>
            </w:pPr>
          </w:p>
        </w:tc>
      </w:tr>
      <w:tr w:rsidR="00B53BA4" w:rsidRPr="00AB0E77" w14:paraId="00E9517C" w14:textId="77777777" w:rsidTr="00D47487">
        <w:trPr>
          <w:trHeight w:val="1150"/>
        </w:trPr>
        <w:tc>
          <w:tcPr>
            <w:tcW w:w="1252" w:type="dxa"/>
          </w:tcPr>
          <w:p w14:paraId="7C3EF5BA" w14:textId="7A6872E0" w:rsidR="00B53BA4" w:rsidRPr="00AB0E77" w:rsidRDefault="00B53BA4" w:rsidP="006537F5">
            <w:pPr>
              <w:rPr>
                <w:sz w:val="20"/>
                <w:szCs w:val="20"/>
              </w:rPr>
            </w:pPr>
            <w:r w:rsidRPr="00AB0E77">
              <w:rPr>
                <w:sz w:val="20"/>
                <w:szCs w:val="20"/>
              </w:rPr>
              <w:t>Spring 1</w:t>
            </w:r>
          </w:p>
        </w:tc>
        <w:tc>
          <w:tcPr>
            <w:tcW w:w="5973" w:type="dxa"/>
            <w:vMerge w:val="restart"/>
          </w:tcPr>
          <w:p w14:paraId="1665DC6E" w14:textId="5787BBC1" w:rsidR="00B53BA4" w:rsidRDefault="00B53BA4" w:rsidP="006537F5">
            <w:pPr>
              <w:rPr>
                <w:sz w:val="20"/>
                <w:szCs w:val="20"/>
                <w:u w:val="single"/>
              </w:rPr>
            </w:pPr>
            <w:r>
              <w:rPr>
                <w:sz w:val="20"/>
                <w:szCs w:val="20"/>
                <w:u w:val="single"/>
              </w:rPr>
              <w:t>School</w:t>
            </w:r>
          </w:p>
          <w:p w14:paraId="1C06D020" w14:textId="77777777" w:rsidR="00B53BA4" w:rsidRDefault="00B53BA4" w:rsidP="006537F5">
            <w:pPr>
              <w:rPr>
                <w:sz w:val="20"/>
                <w:szCs w:val="20"/>
              </w:rPr>
            </w:pPr>
            <w:r w:rsidRPr="00AB0E77">
              <w:rPr>
                <w:sz w:val="20"/>
                <w:szCs w:val="20"/>
              </w:rPr>
              <w:t xml:space="preserve">- </w:t>
            </w:r>
            <w:r>
              <w:rPr>
                <w:sz w:val="20"/>
                <w:szCs w:val="20"/>
              </w:rPr>
              <w:t>School subjects</w:t>
            </w:r>
          </w:p>
          <w:p w14:paraId="5CC6252D" w14:textId="4C0C292F" w:rsidR="00B53BA4" w:rsidRDefault="00B53BA4" w:rsidP="006537F5">
            <w:pPr>
              <w:rPr>
                <w:sz w:val="20"/>
                <w:szCs w:val="20"/>
              </w:rPr>
            </w:pPr>
            <w:r>
              <w:rPr>
                <w:sz w:val="20"/>
                <w:szCs w:val="20"/>
              </w:rPr>
              <w:t xml:space="preserve">- Giving opinions “ich mag, ich </w:t>
            </w:r>
            <w:proofErr w:type="spellStart"/>
            <w:r>
              <w:rPr>
                <w:sz w:val="20"/>
                <w:szCs w:val="20"/>
              </w:rPr>
              <w:t>liebe</w:t>
            </w:r>
            <w:proofErr w:type="spellEnd"/>
            <w:r>
              <w:rPr>
                <w:sz w:val="20"/>
                <w:szCs w:val="20"/>
              </w:rPr>
              <w:t xml:space="preserve">, ich </w:t>
            </w:r>
            <w:proofErr w:type="spellStart"/>
            <w:r>
              <w:rPr>
                <w:sz w:val="20"/>
                <w:szCs w:val="20"/>
              </w:rPr>
              <w:t>hasse</w:t>
            </w:r>
            <w:proofErr w:type="spellEnd"/>
            <w:r>
              <w:rPr>
                <w:sz w:val="20"/>
                <w:szCs w:val="20"/>
              </w:rPr>
              <w:t>”</w:t>
            </w:r>
            <w:r w:rsidR="00BE5579">
              <w:rPr>
                <w:sz w:val="20"/>
                <w:szCs w:val="20"/>
              </w:rPr>
              <w:t xml:space="preserve">, “ich </w:t>
            </w:r>
            <w:proofErr w:type="spellStart"/>
            <w:r w:rsidR="00BE5579">
              <w:rPr>
                <w:sz w:val="20"/>
                <w:szCs w:val="20"/>
              </w:rPr>
              <w:t>finde</w:t>
            </w:r>
            <w:proofErr w:type="spellEnd"/>
            <w:r w:rsidR="00BE5579">
              <w:rPr>
                <w:sz w:val="20"/>
                <w:szCs w:val="20"/>
              </w:rPr>
              <w:t>”</w:t>
            </w:r>
            <w:r>
              <w:rPr>
                <w:sz w:val="20"/>
                <w:szCs w:val="20"/>
              </w:rPr>
              <w:t xml:space="preserve"> and </w:t>
            </w:r>
            <w:proofErr w:type="spellStart"/>
            <w:r>
              <w:rPr>
                <w:sz w:val="20"/>
                <w:szCs w:val="20"/>
              </w:rPr>
              <w:t>denn</w:t>
            </w:r>
            <w:proofErr w:type="spellEnd"/>
          </w:p>
          <w:p w14:paraId="2FA46B8F" w14:textId="1375BAC8" w:rsidR="00B53BA4" w:rsidRPr="00AB0E77" w:rsidRDefault="00B53BA4" w:rsidP="006537F5">
            <w:pPr>
              <w:rPr>
                <w:sz w:val="20"/>
                <w:szCs w:val="20"/>
              </w:rPr>
            </w:pPr>
            <w:r>
              <w:rPr>
                <w:sz w:val="20"/>
                <w:szCs w:val="20"/>
              </w:rPr>
              <w:t>- Describing favourite subjects</w:t>
            </w:r>
          </w:p>
          <w:p w14:paraId="7806959F" w14:textId="77777777" w:rsidR="00B53BA4" w:rsidRDefault="00B53BA4" w:rsidP="006537F5">
            <w:pPr>
              <w:rPr>
                <w:sz w:val="20"/>
                <w:szCs w:val="20"/>
              </w:rPr>
            </w:pPr>
            <w:r w:rsidRPr="00AB0E77">
              <w:rPr>
                <w:sz w:val="20"/>
                <w:szCs w:val="20"/>
              </w:rPr>
              <w:t>-</w:t>
            </w:r>
            <w:r>
              <w:rPr>
                <w:sz w:val="20"/>
                <w:szCs w:val="20"/>
              </w:rPr>
              <w:t xml:space="preserve"> Days of the Week </w:t>
            </w:r>
          </w:p>
          <w:p w14:paraId="17F38D9A" w14:textId="1C0B3903" w:rsidR="00B53BA4" w:rsidRDefault="00B53BA4" w:rsidP="0096294F">
            <w:pPr>
              <w:rPr>
                <w:sz w:val="20"/>
                <w:szCs w:val="20"/>
              </w:rPr>
            </w:pPr>
            <w:r>
              <w:rPr>
                <w:sz w:val="20"/>
                <w:szCs w:val="20"/>
              </w:rPr>
              <w:t>- Timetables and telling the time</w:t>
            </w:r>
            <w:r w:rsidR="00616EC4">
              <w:rPr>
                <w:sz w:val="20"/>
                <w:szCs w:val="20"/>
              </w:rPr>
              <w:t xml:space="preserve"> digitally</w:t>
            </w:r>
          </w:p>
          <w:p w14:paraId="3EB73AB1" w14:textId="42309B71" w:rsidR="00B53BA4" w:rsidRDefault="00B53BA4" w:rsidP="0096294F">
            <w:pPr>
              <w:rPr>
                <w:sz w:val="20"/>
                <w:szCs w:val="20"/>
              </w:rPr>
            </w:pPr>
            <w:r>
              <w:rPr>
                <w:sz w:val="20"/>
                <w:szCs w:val="20"/>
              </w:rPr>
              <w:t>- Food in school</w:t>
            </w:r>
          </w:p>
          <w:p w14:paraId="49F62EDA" w14:textId="4262693A" w:rsidR="00B53BA4" w:rsidRDefault="00B53BA4" w:rsidP="0096294F">
            <w:pPr>
              <w:rPr>
                <w:sz w:val="20"/>
                <w:szCs w:val="20"/>
              </w:rPr>
            </w:pPr>
            <w:r>
              <w:rPr>
                <w:sz w:val="20"/>
                <w:szCs w:val="20"/>
              </w:rPr>
              <w:t>- Colours</w:t>
            </w:r>
          </w:p>
          <w:p w14:paraId="7342D5AC" w14:textId="77777777" w:rsidR="00B53BA4" w:rsidRPr="00AB0E77" w:rsidRDefault="00B53BA4" w:rsidP="006537F5">
            <w:pPr>
              <w:rPr>
                <w:sz w:val="20"/>
                <w:szCs w:val="20"/>
              </w:rPr>
            </w:pPr>
            <w:r>
              <w:rPr>
                <w:sz w:val="20"/>
                <w:szCs w:val="20"/>
              </w:rPr>
              <w:t>- Uniform</w:t>
            </w:r>
          </w:p>
          <w:p w14:paraId="33332A22" w14:textId="7E159067" w:rsidR="00B53BA4" w:rsidRPr="00AB0E77" w:rsidRDefault="00B53BA4" w:rsidP="00D7569F">
            <w:pPr>
              <w:rPr>
                <w:sz w:val="20"/>
                <w:szCs w:val="20"/>
              </w:rPr>
            </w:pPr>
            <w:r>
              <w:rPr>
                <w:sz w:val="20"/>
                <w:szCs w:val="20"/>
              </w:rPr>
              <w:t>-School in Germany</w:t>
            </w:r>
          </w:p>
        </w:tc>
        <w:tc>
          <w:tcPr>
            <w:tcW w:w="4819" w:type="dxa"/>
            <w:vMerge w:val="restart"/>
          </w:tcPr>
          <w:p w14:paraId="4CE4377D" w14:textId="77777777" w:rsidR="00B53BA4" w:rsidRPr="00B53BA4" w:rsidRDefault="00B53BA4" w:rsidP="006537F5">
            <w:pPr>
              <w:rPr>
                <w:sz w:val="20"/>
                <w:szCs w:val="20"/>
              </w:rPr>
            </w:pPr>
            <w:r w:rsidRPr="00B53BA4">
              <w:rPr>
                <w:sz w:val="20"/>
                <w:szCs w:val="20"/>
              </w:rPr>
              <w:t>-Vocab tests / activities</w:t>
            </w:r>
          </w:p>
          <w:p w14:paraId="4B38C59B" w14:textId="77777777" w:rsidR="00B53BA4" w:rsidRDefault="00B53BA4" w:rsidP="006537F5">
            <w:pPr>
              <w:rPr>
                <w:sz w:val="20"/>
                <w:szCs w:val="20"/>
              </w:rPr>
            </w:pPr>
            <w:r>
              <w:rPr>
                <w:sz w:val="20"/>
                <w:szCs w:val="20"/>
              </w:rPr>
              <w:t xml:space="preserve">(Use </w:t>
            </w:r>
            <w:proofErr w:type="spellStart"/>
            <w:r>
              <w:rPr>
                <w:sz w:val="20"/>
                <w:szCs w:val="20"/>
              </w:rPr>
              <w:t>Vokabeln</w:t>
            </w:r>
            <w:proofErr w:type="spellEnd"/>
            <w:r>
              <w:rPr>
                <w:sz w:val="20"/>
                <w:szCs w:val="20"/>
              </w:rPr>
              <w:t xml:space="preserve"> 2 for revision)</w:t>
            </w:r>
          </w:p>
          <w:p w14:paraId="494E5044" w14:textId="77777777" w:rsidR="004A410A" w:rsidRDefault="004A410A" w:rsidP="006537F5">
            <w:pPr>
              <w:rPr>
                <w:sz w:val="20"/>
                <w:szCs w:val="20"/>
              </w:rPr>
            </w:pPr>
          </w:p>
          <w:p w14:paraId="6D04DE1D" w14:textId="77777777" w:rsidR="004A410A" w:rsidRDefault="004A410A" w:rsidP="006537F5">
            <w:pPr>
              <w:rPr>
                <w:sz w:val="20"/>
                <w:szCs w:val="20"/>
              </w:rPr>
            </w:pPr>
          </w:p>
          <w:p w14:paraId="55D6EF10" w14:textId="77777777" w:rsidR="004A410A" w:rsidRDefault="004A410A" w:rsidP="006537F5">
            <w:pPr>
              <w:rPr>
                <w:sz w:val="20"/>
                <w:szCs w:val="20"/>
              </w:rPr>
            </w:pPr>
          </w:p>
          <w:p w14:paraId="1877DFC2" w14:textId="77777777" w:rsidR="004A410A" w:rsidRDefault="004A410A" w:rsidP="006537F5">
            <w:pPr>
              <w:rPr>
                <w:sz w:val="20"/>
                <w:szCs w:val="20"/>
              </w:rPr>
            </w:pPr>
          </w:p>
          <w:p w14:paraId="427154EB" w14:textId="77777777" w:rsidR="004A410A" w:rsidRDefault="004A410A" w:rsidP="006537F5">
            <w:pPr>
              <w:rPr>
                <w:sz w:val="20"/>
                <w:szCs w:val="20"/>
              </w:rPr>
            </w:pPr>
          </w:p>
          <w:p w14:paraId="1EE517BE" w14:textId="77777777" w:rsidR="004A410A" w:rsidRDefault="004A410A" w:rsidP="006537F5">
            <w:pPr>
              <w:rPr>
                <w:sz w:val="20"/>
                <w:szCs w:val="20"/>
              </w:rPr>
            </w:pPr>
          </w:p>
          <w:p w14:paraId="6A3187C8" w14:textId="2CBABA7E" w:rsidR="004A410A" w:rsidRPr="00AB0E77" w:rsidRDefault="004A410A" w:rsidP="006537F5">
            <w:pPr>
              <w:rPr>
                <w:sz w:val="20"/>
                <w:szCs w:val="20"/>
              </w:rPr>
            </w:pPr>
            <w:r>
              <w:rPr>
                <w:sz w:val="20"/>
                <w:szCs w:val="20"/>
              </w:rPr>
              <w:t>Translation assessment</w:t>
            </w:r>
            <w:r w:rsidR="0013085C">
              <w:rPr>
                <w:sz w:val="20"/>
                <w:szCs w:val="20"/>
              </w:rPr>
              <w:t xml:space="preserve"> - Google Quiz</w:t>
            </w:r>
          </w:p>
        </w:tc>
        <w:tc>
          <w:tcPr>
            <w:tcW w:w="2552" w:type="dxa"/>
            <w:vMerge/>
          </w:tcPr>
          <w:p w14:paraId="0932E78A" w14:textId="77777777" w:rsidR="00B53BA4" w:rsidRPr="00AB0E77" w:rsidRDefault="00B53BA4" w:rsidP="006537F5">
            <w:pPr>
              <w:rPr>
                <w:sz w:val="20"/>
                <w:szCs w:val="20"/>
              </w:rPr>
            </w:pPr>
          </w:p>
        </w:tc>
      </w:tr>
      <w:tr w:rsidR="00B53BA4" w:rsidRPr="00AB0E77" w14:paraId="7592E3D1" w14:textId="77777777" w:rsidTr="00990183">
        <w:tc>
          <w:tcPr>
            <w:tcW w:w="1252" w:type="dxa"/>
          </w:tcPr>
          <w:p w14:paraId="11E7A5F1" w14:textId="77777777" w:rsidR="00B53BA4" w:rsidRPr="00AB0E77" w:rsidRDefault="00B53BA4" w:rsidP="006537F5">
            <w:pPr>
              <w:rPr>
                <w:sz w:val="20"/>
                <w:szCs w:val="20"/>
              </w:rPr>
            </w:pPr>
            <w:r w:rsidRPr="00AB0E77">
              <w:rPr>
                <w:sz w:val="20"/>
                <w:szCs w:val="20"/>
              </w:rPr>
              <w:t>Spring 2</w:t>
            </w:r>
          </w:p>
        </w:tc>
        <w:tc>
          <w:tcPr>
            <w:tcW w:w="5973" w:type="dxa"/>
            <w:vMerge/>
          </w:tcPr>
          <w:p w14:paraId="38D63C5E" w14:textId="60670C92" w:rsidR="00B53BA4" w:rsidRPr="006A2948" w:rsidRDefault="00B53BA4" w:rsidP="006537F5">
            <w:pPr>
              <w:rPr>
                <w:b/>
                <w:bCs/>
                <w:sz w:val="20"/>
                <w:szCs w:val="20"/>
              </w:rPr>
            </w:pPr>
          </w:p>
        </w:tc>
        <w:tc>
          <w:tcPr>
            <w:tcW w:w="4819" w:type="dxa"/>
            <w:vMerge/>
          </w:tcPr>
          <w:p w14:paraId="03161DA7" w14:textId="36FB2779" w:rsidR="00B53BA4" w:rsidRPr="006A2948" w:rsidRDefault="00B53BA4" w:rsidP="006537F5">
            <w:pPr>
              <w:rPr>
                <w:b/>
                <w:bCs/>
                <w:sz w:val="20"/>
                <w:szCs w:val="20"/>
              </w:rPr>
            </w:pPr>
          </w:p>
        </w:tc>
        <w:tc>
          <w:tcPr>
            <w:tcW w:w="2552" w:type="dxa"/>
            <w:vMerge/>
          </w:tcPr>
          <w:p w14:paraId="027C4C97" w14:textId="77777777" w:rsidR="00B53BA4" w:rsidRPr="00AB0E77" w:rsidRDefault="00B53BA4" w:rsidP="006537F5">
            <w:pPr>
              <w:rPr>
                <w:sz w:val="20"/>
                <w:szCs w:val="20"/>
              </w:rPr>
            </w:pPr>
          </w:p>
        </w:tc>
      </w:tr>
      <w:tr w:rsidR="006537F5" w:rsidRPr="00AB0E77" w14:paraId="3782F1C8" w14:textId="77777777" w:rsidTr="00990183">
        <w:tc>
          <w:tcPr>
            <w:tcW w:w="1252" w:type="dxa"/>
          </w:tcPr>
          <w:p w14:paraId="1F3ACB26" w14:textId="77777777" w:rsidR="006537F5" w:rsidRPr="006006D2" w:rsidRDefault="006537F5" w:rsidP="006537F5">
            <w:pPr>
              <w:rPr>
                <w:sz w:val="20"/>
                <w:szCs w:val="20"/>
              </w:rPr>
            </w:pPr>
            <w:r w:rsidRPr="006006D2">
              <w:rPr>
                <w:sz w:val="20"/>
                <w:szCs w:val="20"/>
              </w:rPr>
              <w:t>Summer 1</w:t>
            </w:r>
          </w:p>
        </w:tc>
        <w:tc>
          <w:tcPr>
            <w:tcW w:w="5973" w:type="dxa"/>
          </w:tcPr>
          <w:p w14:paraId="2D903750" w14:textId="14746F59" w:rsidR="006537F5" w:rsidRPr="006006D2" w:rsidRDefault="00BC6C47" w:rsidP="006537F5">
            <w:pPr>
              <w:rPr>
                <w:sz w:val="20"/>
                <w:szCs w:val="20"/>
                <w:u w:val="single"/>
              </w:rPr>
            </w:pPr>
            <w:r w:rsidRPr="006006D2">
              <w:rPr>
                <w:sz w:val="20"/>
                <w:szCs w:val="20"/>
                <w:u w:val="single"/>
              </w:rPr>
              <w:t>My friends and family</w:t>
            </w:r>
          </w:p>
          <w:p w14:paraId="31ED7E6D" w14:textId="77777777" w:rsidR="00EC113B" w:rsidRDefault="008D102E" w:rsidP="006537F5">
            <w:pPr>
              <w:rPr>
                <w:sz w:val="20"/>
                <w:szCs w:val="20"/>
              </w:rPr>
            </w:pPr>
            <w:r w:rsidRPr="006006D2">
              <w:rPr>
                <w:sz w:val="20"/>
                <w:szCs w:val="20"/>
              </w:rPr>
              <w:t>-</w:t>
            </w:r>
            <w:r w:rsidR="00200B17">
              <w:rPr>
                <w:sz w:val="20"/>
                <w:szCs w:val="20"/>
              </w:rPr>
              <w:t xml:space="preserve"> Introduction to family members</w:t>
            </w:r>
            <w:r w:rsidR="00BA0CCC">
              <w:rPr>
                <w:sz w:val="20"/>
                <w:szCs w:val="20"/>
              </w:rPr>
              <w:t>, how to say “my” and plurals</w:t>
            </w:r>
          </w:p>
          <w:p w14:paraId="10A6CEFC" w14:textId="4BE21CB3" w:rsidR="006537F5" w:rsidRPr="006006D2" w:rsidRDefault="00EC113B" w:rsidP="006537F5">
            <w:pPr>
              <w:rPr>
                <w:sz w:val="20"/>
                <w:szCs w:val="20"/>
              </w:rPr>
            </w:pPr>
            <w:r>
              <w:rPr>
                <w:sz w:val="20"/>
                <w:szCs w:val="20"/>
              </w:rPr>
              <w:t>- Other countries where German is spoken</w:t>
            </w:r>
            <w:r w:rsidR="00BA0CCC">
              <w:rPr>
                <w:sz w:val="20"/>
                <w:szCs w:val="20"/>
              </w:rPr>
              <w:t xml:space="preserve"> </w:t>
            </w:r>
          </w:p>
          <w:p w14:paraId="7246C81F" w14:textId="4DF68A1F" w:rsidR="008D102E" w:rsidRPr="006D63E0" w:rsidRDefault="008D102E" w:rsidP="006537F5">
            <w:pPr>
              <w:rPr>
                <w:sz w:val="20"/>
                <w:szCs w:val="20"/>
                <w:lang w:val="de-DE"/>
              </w:rPr>
            </w:pPr>
            <w:r w:rsidRPr="006D63E0">
              <w:rPr>
                <w:sz w:val="20"/>
                <w:szCs w:val="20"/>
                <w:lang w:val="de-DE"/>
              </w:rPr>
              <w:t xml:space="preserve">- </w:t>
            </w:r>
            <w:r w:rsidR="00971C53" w:rsidRPr="006D63E0">
              <w:rPr>
                <w:sz w:val="20"/>
                <w:szCs w:val="20"/>
                <w:lang w:val="de-DE"/>
              </w:rPr>
              <w:t>P</w:t>
            </w:r>
            <w:r w:rsidRPr="006D63E0">
              <w:rPr>
                <w:sz w:val="20"/>
                <w:szCs w:val="20"/>
                <w:lang w:val="de-DE"/>
              </w:rPr>
              <w:t>ets</w:t>
            </w:r>
            <w:r w:rsidR="00A80CC2" w:rsidRPr="006D63E0">
              <w:rPr>
                <w:sz w:val="20"/>
                <w:szCs w:val="20"/>
                <w:lang w:val="de-DE"/>
              </w:rPr>
              <w:t xml:space="preserve"> and </w:t>
            </w:r>
            <w:r w:rsidR="00A10B29" w:rsidRPr="006D63E0">
              <w:rPr>
                <w:sz w:val="20"/>
                <w:szCs w:val="20"/>
                <w:lang w:val="de-DE"/>
              </w:rPr>
              <w:t>ich habe ein</w:t>
            </w:r>
            <w:r w:rsidR="00A10B29" w:rsidRPr="006D63E0">
              <w:rPr>
                <w:sz w:val="20"/>
                <w:szCs w:val="20"/>
                <w:u w:val="single"/>
                <w:lang w:val="de-DE"/>
              </w:rPr>
              <w:t>en</w:t>
            </w:r>
            <w:r w:rsidR="00866617" w:rsidRPr="006D63E0">
              <w:rPr>
                <w:sz w:val="20"/>
                <w:szCs w:val="20"/>
                <w:lang w:val="de-DE"/>
              </w:rPr>
              <w:t xml:space="preserve">  etc,</w:t>
            </w:r>
          </w:p>
          <w:p w14:paraId="74E16FB2" w14:textId="395D66B6" w:rsidR="00FA3AE6" w:rsidRPr="00866617" w:rsidRDefault="00FA3AE6" w:rsidP="006537F5">
            <w:pPr>
              <w:rPr>
                <w:b/>
                <w:bCs/>
                <w:sz w:val="20"/>
                <w:szCs w:val="20"/>
              </w:rPr>
            </w:pPr>
            <w:r>
              <w:rPr>
                <w:sz w:val="20"/>
                <w:szCs w:val="20"/>
              </w:rPr>
              <w:t xml:space="preserve">- Opinions review and connectives – und, </w:t>
            </w:r>
            <w:proofErr w:type="spellStart"/>
            <w:r>
              <w:rPr>
                <w:sz w:val="20"/>
                <w:szCs w:val="20"/>
              </w:rPr>
              <w:t>denn</w:t>
            </w:r>
            <w:proofErr w:type="spellEnd"/>
            <w:r>
              <w:rPr>
                <w:sz w:val="20"/>
                <w:szCs w:val="20"/>
              </w:rPr>
              <w:t xml:space="preserve">, </w:t>
            </w:r>
            <w:proofErr w:type="spellStart"/>
            <w:r>
              <w:rPr>
                <w:sz w:val="20"/>
                <w:szCs w:val="20"/>
              </w:rPr>
              <w:t>aber</w:t>
            </w:r>
            <w:proofErr w:type="spellEnd"/>
          </w:p>
          <w:p w14:paraId="22E3DB71" w14:textId="77777777" w:rsidR="006537F5" w:rsidRPr="006006D2" w:rsidRDefault="006006D2" w:rsidP="006537F5">
            <w:pPr>
              <w:rPr>
                <w:sz w:val="20"/>
                <w:szCs w:val="20"/>
              </w:rPr>
            </w:pPr>
            <w:r w:rsidRPr="006006D2">
              <w:rPr>
                <w:sz w:val="20"/>
                <w:szCs w:val="20"/>
              </w:rPr>
              <w:t>- Describing family members and friends</w:t>
            </w:r>
          </w:p>
          <w:p w14:paraId="52309534" w14:textId="19A8C047" w:rsidR="006006D2" w:rsidRPr="006006D2" w:rsidRDefault="006006D2" w:rsidP="006537F5">
            <w:pPr>
              <w:rPr>
                <w:sz w:val="20"/>
                <w:szCs w:val="20"/>
              </w:rPr>
            </w:pPr>
            <w:r w:rsidRPr="006006D2">
              <w:rPr>
                <w:sz w:val="20"/>
                <w:szCs w:val="20"/>
              </w:rPr>
              <w:t>- The present tense in the third person</w:t>
            </w:r>
            <w:r w:rsidR="00747899">
              <w:rPr>
                <w:sz w:val="20"/>
                <w:szCs w:val="20"/>
              </w:rPr>
              <w:t xml:space="preserve">,  </w:t>
            </w:r>
            <w:proofErr w:type="spellStart"/>
            <w:r w:rsidR="00747899">
              <w:rPr>
                <w:sz w:val="20"/>
                <w:szCs w:val="20"/>
              </w:rPr>
              <w:t>er</w:t>
            </w:r>
            <w:proofErr w:type="spellEnd"/>
            <w:r w:rsidR="00747899">
              <w:rPr>
                <w:sz w:val="20"/>
                <w:szCs w:val="20"/>
              </w:rPr>
              <w:t>/</w:t>
            </w:r>
            <w:proofErr w:type="spellStart"/>
            <w:r w:rsidR="00747899">
              <w:rPr>
                <w:sz w:val="20"/>
                <w:szCs w:val="20"/>
              </w:rPr>
              <w:t>sie</w:t>
            </w:r>
            <w:proofErr w:type="spellEnd"/>
            <w:r w:rsidR="00747899">
              <w:rPr>
                <w:sz w:val="20"/>
                <w:szCs w:val="20"/>
              </w:rPr>
              <w:t xml:space="preserve">/es </w:t>
            </w:r>
          </w:p>
        </w:tc>
        <w:tc>
          <w:tcPr>
            <w:tcW w:w="4819" w:type="dxa"/>
          </w:tcPr>
          <w:p w14:paraId="41A6750E" w14:textId="77777777" w:rsidR="006537F5" w:rsidRDefault="006537F5" w:rsidP="006537F5">
            <w:pPr>
              <w:rPr>
                <w:b/>
                <w:bCs/>
                <w:sz w:val="20"/>
                <w:szCs w:val="20"/>
              </w:rPr>
            </w:pPr>
          </w:p>
          <w:p w14:paraId="2CD8CDE6" w14:textId="77777777" w:rsidR="002A7297" w:rsidRPr="006A2948" w:rsidRDefault="002A7297" w:rsidP="006537F5">
            <w:pPr>
              <w:rPr>
                <w:b/>
                <w:bCs/>
                <w:sz w:val="20"/>
                <w:szCs w:val="20"/>
              </w:rPr>
            </w:pPr>
          </w:p>
        </w:tc>
        <w:tc>
          <w:tcPr>
            <w:tcW w:w="2552" w:type="dxa"/>
            <w:vMerge/>
          </w:tcPr>
          <w:p w14:paraId="145FBA83" w14:textId="77777777" w:rsidR="006537F5" w:rsidRPr="00AB0E77" w:rsidRDefault="006537F5" w:rsidP="006537F5">
            <w:pPr>
              <w:rPr>
                <w:sz w:val="20"/>
                <w:szCs w:val="20"/>
              </w:rPr>
            </w:pPr>
          </w:p>
        </w:tc>
      </w:tr>
      <w:tr w:rsidR="006537F5" w:rsidRPr="00D34245" w14:paraId="0D7D781D" w14:textId="77777777" w:rsidTr="00990183">
        <w:tc>
          <w:tcPr>
            <w:tcW w:w="1252" w:type="dxa"/>
          </w:tcPr>
          <w:p w14:paraId="3582565B" w14:textId="77777777" w:rsidR="006537F5" w:rsidRPr="00AB0E77" w:rsidRDefault="006537F5" w:rsidP="006537F5">
            <w:pPr>
              <w:rPr>
                <w:sz w:val="20"/>
                <w:szCs w:val="20"/>
              </w:rPr>
            </w:pPr>
            <w:r w:rsidRPr="00AB0E77">
              <w:rPr>
                <w:sz w:val="20"/>
                <w:szCs w:val="20"/>
              </w:rPr>
              <w:t>Summer 2</w:t>
            </w:r>
          </w:p>
        </w:tc>
        <w:tc>
          <w:tcPr>
            <w:tcW w:w="5973" w:type="dxa"/>
          </w:tcPr>
          <w:p w14:paraId="6437AC96" w14:textId="77777777" w:rsidR="006537F5" w:rsidRPr="00B53BA4" w:rsidRDefault="006537F5" w:rsidP="006537F5">
            <w:pPr>
              <w:rPr>
                <w:sz w:val="20"/>
                <w:szCs w:val="20"/>
              </w:rPr>
            </w:pPr>
            <w:r w:rsidRPr="00B53BA4">
              <w:rPr>
                <w:sz w:val="20"/>
                <w:szCs w:val="20"/>
              </w:rPr>
              <w:t>-End of year revision</w:t>
            </w:r>
          </w:p>
          <w:p w14:paraId="53A31858" w14:textId="6353C477" w:rsidR="006537F5" w:rsidRPr="00990183" w:rsidRDefault="006537F5" w:rsidP="006537F5">
            <w:pPr>
              <w:rPr>
                <w:sz w:val="20"/>
                <w:szCs w:val="20"/>
              </w:rPr>
            </w:pPr>
            <w:r w:rsidRPr="00B53BA4">
              <w:rPr>
                <w:sz w:val="20"/>
                <w:szCs w:val="20"/>
              </w:rPr>
              <w:t>-Strategies for learning</w:t>
            </w:r>
          </w:p>
          <w:p w14:paraId="32E9BB5D" w14:textId="77777777" w:rsidR="006537F5" w:rsidRPr="00FD7CDA" w:rsidRDefault="006537F5" w:rsidP="006537F5">
            <w:pPr>
              <w:rPr>
                <w:b/>
                <w:bCs/>
                <w:sz w:val="20"/>
                <w:szCs w:val="20"/>
              </w:rPr>
            </w:pPr>
          </w:p>
        </w:tc>
        <w:tc>
          <w:tcPr>
            <w:tcW w:w="4819" w:type="dxa"/>
          </w:tcPr>
          <w:p w14:paraId="4BC5BEFE" w14:textId="1B6060B0" w:rsidR="007E45EF" w:rsidRDefault="006537F5" w:rsidP="007E45EF">
            <w:pPr>
              <w:rPr>
                <w:sz w:val="20"/>
                <w:szCs w:val="20"/>
              </w:rPr>
            </w:pPr>
            <w:r w:rsidRPr="007E45EF">
              <w:rPr>
                <w:sz w:val="20"/>
                <w:szCs w:val="20"/>
              </w:rPr>
              <w:t xml:space="preserve">End of year test </w:t>
            </w:r>
            <w:r w:rsidR="002A7297">
              <w:rPr>
                <w:sz w:val="20"/>
                <w:szCs w:val="20"/>
              </w:rPr>
              <w:t>–</w:t>
            </w:r>
            <w:r w:rsidR="007E45EF">
              <w:rPr>
                <w:sz w:val="20"/>
                <w:szCs w:val="20"/>
              </w:rPr>
              <w:t xml:space="preserve"> </w:t>
            </w:r>
            <w:r w:rsidR="007E45EF" w:rsidRPr="007E45EF">
              <w:rPr>
                <w:sz w:val="20"/>
                <w:szCs w:val="20"/>
              </w:rPr>
              <w:t>translation</w:t>
            </w:r>
          </w:p>
          <w:p w14:paraId="5F97DF8E" w14:textId="3A8368B9" w:rsidR="002A7297" w:rsidRPr="007E45EF" w:rsidRDefault="002A7297" w:rsidP="007E45EF">
            <w:pPr>
              <w:rPr>
                <w:sz w:val="20"/>
                <w:szCs w:val="20"/>
              </w:rPr>
            </w:pPr>
            <w:r>
              <w:rPr>
                <w:sz w:val="20"/>
                <w:szCs w:val="20"/>
              </w:rPr>
              <w:t xml:space="preserve">(Use </w:t>
            </w:r>
            <w:proofErr w:type="spellStart"/>
            <w:r>
              <w:rPr>
                <w:sz w:val="20"/>
                <w:szCs w:val="20"/>
              </w:rPr>
              <w:t>Vokabeln</w:t>
            </w:r>
            <w:proofErr w:type="spellEnd"/>
            <w:r>
              <w:rPr>
                <w:sz w:val="20"/>
                <w:szCs w:val="20"/>
              </w:rPr>
              <w:t xml:space="preserve"> 3 for </w:t>
            </w:r>
            <w:r w:rsidR="00EE26CA">
              <w:rPr>
                <w:sz w:val="20"/>
                <w:szCs w:val="20"/>
              </w:rPr>
              <w:t>revision)</w:t>
            </w:r>
          </w:p>
          <w:p w14:paraId="7C3CF8CD" w14:textId="41BBD9A0" w:rsidR="006537F5" w:rsidRPr="006A2948" w:rsidRDefault="006537F5" w:rsidP="006537F5">
            <w:pPr>
              <w:rPr>
                <w:b/>
                <w:bCs/>
                <w:sz w:val="20"/>
                <w:szCs w:val="20"/>
              </w:rPr>
            </w:pPr>
          </w:p>
        </w:tc>
        <w:tc>
          <w:tcPr>
            <w:tcW w:w="2552" w:type="dxa"/>
            <w:vMerge/>
          </w:tcPr>
          <w:p w14:paraId="4A21CB34" w14:textId="77777777" w:rsidR="006537F5" w:rsidRPr="0086583B" w:rsidRDefault="006537F5" w:rsidP="006537F5">
            <w:pPr>
              <w:rPr>
                <w:sz w:val="20"/>
                <w:szCs w:val="20"/>
              </w:rPr>
            </w:pPr>
          </w:p>
        </w:tc>
      </w:tr>
    </w:tbl>
    <w:p w14:paraId="59C699D5" w14:textId="5CE457C8" w:rsidR="00AA1318" w:rsidRDefault="4572C195" w:rsidP="3F87058E">
      <w:pPr>
        <w:jc w:val="center"/>
        <w:rPr>
          <w:sz w:val="28"/>
          <w:szCs w:val="28"/>
          <w:u w:val="single"/>
        </w:rPr>
      </w:pPr>
      <w:r w:rsidRPr="3F87058E">
        <w:rPr>
          <w:sz w:val="28"/>
          <w:szCs w:val="28"/>
          <w:u w:val="single"/>
        </w:rPr>
        <w:lastRenderedPageBreak/>
        <w:t xml:space="preserve">Year 8 </w:t>
      </w:r>
      <w:r w:rsidR="4E357B0E" w:rsidRPr="3F87058E">
        <w:rPr>
          <w:sz w:val="28"/>
          <w:szCs w:val="28"/>
          <w:u w:val="single"/>
        </w:rPr>
        <w:t>C</w:t>
      </w:r>
      <w:r w:rsidR="5968BAAB" w:rsidRPr="3F87058E">
        <w:rPr>
          <w:sz w:val="28"/>
          <w:szCs w:val="28"/>
          <w:u w:val="single"/>
        </w:rPr>
        <w:t xml:space="preserve">urriculum </w:t>
      </w:r>
      <w:r w:rsidR="631EDCE6" w:rsidRPr="3F87058E">
        <w:rPr>
          <w:sz w:val="28"/>
          <w:szCs w:val="28"/>
          <w:u w:val="single"/>
        </w:rPr>
        <w:t>Map</w:t>
      </w:r>
      <w:r w:rsidR="5968BAAB" w:rsidRPr="3F87058E">
        <w:rPr>
          <w:sz w:val="28"/>
          <w:szCs w:val="28"/>
          <w:u w:val="single"/>
        </w:rPr>
        <w:t xml:space="preserve"> </w:t>
      </w:r>
      <w:r w:rsidR="11063105" w:rsidRPr="3F87058E">
        <w:rPr>
          <w:sz w:val="28"/>
          <w:szCs w:val="28"/>
          <w:u w:val="single"/>
        </w:rPr>
        <w:t>–</w:t>
      </w:r>
      <w:r w:rsidR="5968BAAB" w:rsidRPr="3F87058E">
        <w:rPr>
          <w:sz w:val="28"/>
          <w:szCs w:val="28"/>
          <w:u w:val="single"/>
        </w:rPr>
        <w:t xml:space="preserve"> </w:t>
      </w:r>
      <w:r w:rsidR="2C3EBD54" w:rsidRPr="3F87058E">
        <w:rPr>
          <w:sz w:val="28"/>
          <w:szCs w:val="28"/>
          <w:u w:val="single"/>
        </w:rPr>
        <w:t>German</w:t>
      </w:r>
    </w:p>
    <w:tbl>
      <w:tblPr>
        <w:tblStyle w:val="TableGrid"/>
        <w:tblpPr w:leftFromText="180" w:rightFromText="180" w:vertAnchor="page" w:horzAnchor="margin" w:tblpY="1897"/>
        <w:tblW w:w="0" w:type="auto"/>
        <w:tblLook w:val="04A0" w:firstRow="1" w:lastRow="0" w:firstColumn="1" w:lastColumn="0" w:noHBand="0" w:noVBand="1"/>
      </w:tblPr>
      <w:tblGrid>
        <w:gridCol w:w="1252"/>
        <w:gridCol w:w="7957"/>
        <w:gridCol w:w="2835"/>
        <w:gridCol w:w="2835"/>
      </w:tblGrid>
      <w:tr w:rsidR="00334245" w14:paraId="3A2B4E14" w14:textId="77777777" w:rsidTr="00334245">
        <w:tc>
          <w:tcPr>
            <w:tcW w:w="1252" w:type="dxa"/>
          </w:tcPr>
          <w:p w14:paraId="2166D711" w14:textId="77777777" w:rsidR="00334245" w:rsidRDefault="00334245" w:rsidP="00334245"/>
        </w:tc>
        <w:tc>
          <w:tcPr>
            <w:tcW w:w="7957" w:type="dxa"/>
          </w:tcPr>
          <w:p w14:paraId="0155642C" w14:textId="77777777" w:rsidR="00334245" w:rsidRPr="003C1C55" w:rsidRDefault="00334245" w:rsidP="00334245">
            <w:pPr>
              <w:jc w:val="center"/>
              <w:rPr>
                <w:b/>
                <w:bCs/>
              </w:rPr>
            </w:pPr>
            <w:r w:rsidRPr="003C1C55">
              <w:rPr>
                <w:b/>
                <w:bCs/>
              </w:rPr>
              <w:t>Topic</w:t>
            </w:r>
          </w:p>
        </w:tc>
        <w:tc>
          <w:tcPr>
            <w:tcW w:w="2835" w:type="dxa"/>
          </w:tcPr>
          <w:p w14:paraId="43F099EA" w14:textId="77777777" w:rsidR="00334245" w:rsidRPr="003C1C55" w:rsidRDefault="00334245" w:rsidP="00334245">
            <w:pPr>
              <w:jc w:val="center"/>
              <w:rPr>
                <w:b/>
                <w:bCs/>
              </w:rPr>
            </w:pPr>
            <w:r w:rsidRPr="003C1C55">
              <w:rPr>
                <w:b/>
                <w:bCs/>
              </w:rPr>
              <w:t>Assessments</w:t>
            </w:r>
          </w:p>
        </w:tc>
        <w:tc>
          <w:tcPr>
            <w:tcW w:w="2835" w:type="dxa"/>
          </w:tcPr>
          <w:p w14:paraId="004D8D1D" w14:textId="77777777" w:rsidR="00334245" w:rsidRPr="003C1C55" w:rsidRDefault="00334245" w:rsidP="00334245">
            <w:pPr>
              <w:jc w:val="center"/>
              <w:rPr>
                <w:b/>
                <w:bCs/>
              </w:rPr>
            </w:pPr>
            <w:r w:rsidRPr="003C1C55">
              <w:rPr>
                <w:b/>
                <w:bCs/>
              </w:rPr>
              <w:t>Homework</w:t>
            </w:r>
          </w:p>
        </w:tc>
      </w:tr>
      <w:tr w:rsidR="00334245" w:rsidRPr="00E23846" w14:paraId="4999523B" w14:textId="77777777" w:rsidTr="00334245">
        <w:trPr>
          <w:trHeight w:val="1402"/>
        </w:trPr>
        <w:tc>
          <w:tcPr>
            <w:tcW w:w="1252" w:type="dxa"/>
          </w:tcPr>
          <w:p w14:paraId="2A5F261E" w14:textId="77777777" w:rsidR="00334245" w:rsidRDefault="00334245" w:rsidP="00334245">
            <w:r>
              <w:t>Autumn 1</w:t>
            </w:r>
          </w:p>
          <w:p w14:paraId="1F460E63" w14:textId="77777777" w:rsidR="00334245" w:rsidRDefault="00334245" w:rsidP="00334245"/>
          <w:p w14:paraId="5DA2BC5D" w14:textId="77777777" w:rsidR="00334245" w:rsidRDefault="00334245" w:rsidP="00334245"/>
        </w:tc>
        <w:tc>
          <w:tcPr>
            <w:tcW w:w="7957" w:type="dxa"/>
            <w:vMerge w:val="restart"/>
          </w:tcPr>
          <w:p w14:paraId="472111CD" w14:textId="77777777" w:rsidR="00334245" w:rsidRDefault="00334245" w:rsidP="00334245">
            <w:pPr>
              <w:rPr>
                <w:u w:val="single"/>
              </w:rPr>
            </w:pPr>
            <w:r w:rsidRPr="00246A8C">
              <w:rPr>
                <w:u w:val="single"/>
              </w:rPr>
              <w:t>Free time and Hobbies</w:t>
            </w:r>
          </w:p>
          <w:p w14:paraId="5AB4D364" w14:textId="77777777" w:rsidR="00334245" w:rsidRDefault="00334245" w:rsidP="00334245">
            <w:r>
              <w:t xml:space="preserve">-Opinions on sports </w:t>
            </w:r>
          </w:p>
          <w:p w14:paraId="661E8F13" w14:textId="77777777" w:rsidR="00334245" w:rsidRPr="006D63E0" w:rsidRDefault="00334245" w:rsidP="00334245">
            <w:pPr>
              <w:rPr>
                <w:lang w:val="de-DE"/>
              </w:rPr>
            </w:pPr>
            <w:r w:rsidRPr="006D63E0">
              <w:rPr>
                <w:lang w:val="de-DE"/>
              </w:rPr>
              <w:t>- Intensifiers (sehr/total/absolut/ziemlich/ ein bisschen</w:t>
            </w:r>
          </w:p>
          <w:p w14:paraId="3D63AD62" w14:textId="77777777" w:rsidR="00334245" w:rsidRDefault="00334245" w:rsidP="00334245">
            <w:r w:rsidRPr="006F3338">
              <w:rPr>
                <w:color w:val="FF0000"/>
              </w:rPr>
              <w:t>-</w:t>
            </w:r>
            <w:r w:rsidRPr="006F3338">
              <w:t>Introduction of « </w:t>
            </w:r>
            <w:proofErr w:type="spellStart"/>
            <w:r w:rsidRPr="006F3338">
              <w:t>gern</w:t>
            </w:r>
            <w:proofErr w:type="spellEnd"/>
            <w:r w:rsidRPr="006F3338">
              <w:t xml:space="preserve">” </w:t>
            </w:r>
            <w:r>
              <w:t xml:space="preserve">and “mag” </w:t>
            </w:r>
            <w:r w:rsidRPr="006F3338">
              <w:t>for opinions</w:t>
            </w:r>
          </w:p>
          <w:p w14:paraId="33FF6E81" w14:textId="77777777" w:rsidR="00334245" w:rsidRPr="00287A9F" w:rsidRDefault="00334245" w:rsidP="00334245">
            <w:r>
              <w:rPr>
                <w:color w:val="FF0000"/>
              </w:rPr>
              <w:t>-</w:t>
            </w:r>
            <w:r w:rsidRPr="00287A9F">
              <w:t>Detail</w:t>
            </w:r>
            <w:r>
              <w:t>ed opinions</w:t>
            </w:r>
          </w:p>
          <w:p w14:paraId="693F25E6" w14:textId="77777777" w:rsidR="00334245" w:rsidRPr="00287A9F" w:rsidRDefault="00334245" w:rsidP="00334245">
            <w:r>
              <w:t xml:space="preserve">-Present tense verbs for sports </w:t>
            </w:r>
          </w:p>
          <w:p w14:paraId="369DDCFF" w14:textId="77777777" w:rsidR="00334245" w:rsidRPr="00287A9F" w:rsidRDefault="00334245" w:rsidP="00334245">
            <w:r>
              <w:t>-Present tense verbs 1</w:t>
            </w:r>
            <w:r w:rsidRPr="005F5C2E">
              <w:rPr>
                <w:vertAlign w:val="superscript"/>
              </w:rPr>
              <w:t>st</w:t>
            </w:r>
            <w:r>
              <w:t>-3</w:t>
            </w:r>
            <w:r w:rsidRPr="005F5C2E">
              <w:rPr>
                <w:vertAlign w:val="superscript"/>
              </w:rPr>
              <w:t>rd</w:t>
            </w:r>
            <w:r>
              <w:t xml:space="preserve"> person</w:t>
            </w:r>
          </w:p>
          <w:p w14:paraId="6133E073" w14:textId="77777777" w:rsidR="00334245" w:rsidRDefault="00334245" w:rsidP="00334245">
            <w:r>
              <w:t xml:space="preserve">- Asking questions about opinions </w:t>
            </w:r>
          </w:p>
          <w:p w14:paraId="1E36965D" w14:textId="77777777" w:rsidR="00334245" w:rsidRPr="00287A9F" w:rsidRDefault="00334245" w:rsidP="00334245">
            <w:r>
              <w:t>Extension if time allows: Time phrases</w:t>
            </w:r>
          </w:p>
          <w:p w14:paraId="2F33278E" w14:textId="77777777" w:rsidR="00334245" w:rsidRPr="004D6E22" w:rsidRDefault="00334245" w:rsidP="00334245">
            <w:r w:rsidRPr="004D6E22">
              <w:t xml:space="preserve">Phonics : w v </w:t>
            </w:r>
            <w:proofErr w:type="spellStart"/>
            <w:r w:rsidRPr="004D6E22">
              <w:t>sch</w:t>
            </w:r>
            <w:proofErr w:type="spellEnd"/>
            <w:r w:rsidRPr="004D6E22">
              <w:t xml:space="preserve"> s</w:t>
            </w:r>
            <w:r>
              <w:t>s/</w:t>
            </w:r>
            <w:r>
              <w:rPr>
                <w:rFonts w:ascii="Lato" w:hAnsi="Lato"/>
              </w:rPr>
              <w:t>ß</w:t>
            </w:r>
          </w:p>
        </w:tc>
        <w:tc>
          <w:tcPr>
            <w:tcW w:w="2835" w:type="dxa"/>
            <w:vMerge w:val="restart"/>
          </w:tcPr>
          <w:p w14:paraId="58814E26" w14:textId="77777777" w:rsidR="00334245" w:rsidRPr="00D0646F" w:rsidRDefault="00334245" w:rsidP="00334245">
            <w:pPr>
              <w:rPr>
                <w:sz w:val="20"/>
                <w:szCs w:val="20"/>
              </w:rPr>
            </w:pPr>
            <w:r w:rsidRPr="00D0646F">
              <w:rPr>
                <w:sz w:val="20"/>
                <w:szCs w:val="20"/>
              </w:rPr>
              <w:t>-Multiple choice Google Quiz Progress Check 1</w:t>
            </w:r>
          </w:p>
          <w:p w14:paraId="739FE04B" w14:textId="77777777" w:rsidR="00334245" w:rsidRDefault="00334245" w:rsidP="00334245">
            <w:pPr>
              <w:rPr>
                <w:sz w:val="20"/>
                <w:szCs w:val="20"/>
              </w:rPr>
            </w:pPr>
            <w:r>
              <w:rPr>
                <w:sz w:val="20"/>
                <w:szCs w:val="20"/>
              </w:rPr>
              <w:t xml:space="preserve">(Use </w:t>
            </w:r>
            <w:proofErr w:type="spellStart"/>
            <w:r>
              <w:rPr>
                <w:sz w:val="20"/>
                <w:szCs w:val="20"/>
              </w:rPr>
              <w:t>Vokabeln</w:t>
            </w:r>
            <w:proofErr w:type="spellEnd"/>
            <w:r>
              <w:rPr>
                <w:sz w:val="20"/>
                <w:szCs w:val="20"/>
              </w:rPr>
              <w:t xml:space="preserve"> 1 for revision)</w:t>
            </w:r>
          </w:p>
          <w:p w14:paraId="576C8AF1" w14:textId="77777777" w:rsidR="00334245" w:rsidRPr="00246A8C" w:rsidRDefault="00334245" w:rsidP="00334245">
            <w:pPr>
              <w:rPr>
                <w:color w:val="FF0000"/>
              </w:rPr>
            </w:pPr>
          </w:p>
        </w:tc>
        <w:tc>
          <w:tcPr>
            <w:tcW w:w="2835" w:type="dxa"/>
            <w:vMerge w:val="restart"/>
          </w:tcPr>
          <w:p w14:paraId="7A1B1664" w14:textId="77777777" w:rsidR="00334245" w:rsidRDefault="00334245" w:rsidP="00334245">
            <w:r w:rsidRPr="00E23846">
              <w:t xml:space="preserve">Homework </w:t>
            </w:r>
            <w:r>
              <w:t>is</w:t>
            </w:r>
            <w:r w:rsidRPr="00E23846">
              <w:t xml:space="preserve"> set on a</w:t>
            </w:r>
            <w:r>
              <w:t xml:space="preserve"> fortnightly basis on Google Classroom. It will be a range of vocabulary learning through </w:t>
            </w:r>
            <w:proofErr w:type="spellStart"/>
            <w:r>
              <w:t>quizlet</w:t>
            </w:r>
            <w:proofErr w:type="spellEnd"/>
            <w:r>
              <w:t>/</w:t>
            </w:r>
            <w:proofErr w:type="spellStart"/>
            <w:r>
              <w:t>duolingo</w:t>
            </w:r>
            <w:proofErr w:type="spellEnd"/>
            <w:r>
              <w:t xml:space="preserve">/ </w:t>
            </w:r>
            <w:proofErr w:type="spellStart"/>
            <w:r>
              <w:t>linguascope</w:t>
            </w:r>
            <w:proofErr w:type="spellEnd"/>
            <w:r>
              <w:t xml:space="preserve"> / </w:t>
            </w:r>
            <w:proofErr w:type="spellStart"/>
            <w:r>
              <w:t>wordwall</w:t>
            </w:r>
            <w:proofErr w:type="spellEnd"/>
            <w:r>
              <w:t xml:space="preserve"> / google quizzes and other tasks to improve reading/writing/listening or speaking skills.</w:t>
            </w:r>
          </w:p>
          <w:p w14:paraId="7C36E82B" w14:textId="77777777" w:rsidR="00334245" w:rsidRDefault="00334245" w:rsidP="00334245"/>
          <w:p w14:paraId="6175C4E9" w14:textId="77777777" w:rsidR="00334245" w:rsidRDefault="00334245" w:rsidP="00334245"/>
          <w:p w14:paraId="7E101241" w14:textId="77777777" w:rsidR="00334245" w:rsidRPr="00E23846" w:rsidRDefault="00334245" w:rsidP="00334245">
            <w:r>
              <w:t>Optional: Duolingo</w:t>
            </w:r>
          </w:p>
        </w:tc>
      </w:tr>
      <w:tr w:rsidR="00334245" w14:paraId="26CAB704" w14:textId="77777777" w:rsidTr="00334245">
        <w:tc>
          <w:tcPr>
            <w:tcW w:w="1252" w:type="dxa"/>
          </w:tcPr>
          <w:p w14:paraId="19F47CC6" w14:textId="77777777" w:rsidR="00334245" w:rsidRDefault="00334245" w:rsidP="00334245">
            <w:r>
              <w:t>Autumn 2</w:t>
            </w:r>
          </w:p>
          <w:p w14:paraId="53637B84" w14:textId="77777777" w:rsidR="00334245" w:rsidRDefault="00334245" w:rsidP="00334245"/>
        </w:tc>
        <w:tc>
          <w:tcPr>
            <w:tcW w:w="7957" w:type="dxa"/>
            <w:vMerge/>
          </w:tcPr>
          <w:p w14:paraId="2A864AA6" w14:textId="77777777" w:rsidR="00334245" w:rsidRDefault="00334245" w:rsidP="00334245"/>
        </w:tc>
        <w:tc>
          <w:tcPr>
            <w:tcW w:w="2835" w:type="dxa"/>
            <w:vMerge/>
          </w:tcPr>
          <w:p w14:paraId="7CEA9805" w14:textId="77777777" w:rsidR="00334245" w:rsidRDefault="00334245" w:rsidP="00334245"/>
        </w:tc>
        <w:tc>
          <w:tcPr>
            <w:tcW w:w="2835" w:type="dxa"/>
            <w:vMerge/>
          </w:tcPr>
          <w:p w14:paraId="4ED6F03A" w14:textId="77777777" w:rsidR="00334245" w:rsidRDefault="00334245" w:rsidP="00334245"/>
        </w:tc>
      </w:tr>
      <w:tr w:rsidR="00334245" w:rsidRPr="002E1262" w14:paraId="4B007B42" w14:textId="77777777" w:rsidTr="00334245">
        <w:trPr>
          <w:trHeight w:val="1397"/>
        </w:trPr>
        <w:tc>
          <w:tcPr>
            <w:tcW w:w="1252" w:type="dxa"/>
          </w:tcPr>
          <w:p w14:paraId="49DBD50B" w14:textId="77777777" w:rsidR="00334245" w:rsidRDefault="00334245" w:rsidP="00334245">
            <w:r>
              <w:t>Spring 1</w:t>
            </w:r>
          </w:p>
        </w:tc>
        <w:tc>
          <w:tcPr>
            <w:tcW w:w="7957" w:type="dxa"/>
            <w:vMerge w:val="restart"/>
          </w:tcPr>
          <w:p w14:paraId="1188D081" w14:textId="77777777" w:rsidR="00334245" w:rsidRPr="00E23846" w:rsidRDefault="00334245" w:rsidP="00334245">
            <w:pPr>
              <w:rPr>
                <w:u w:val="single"/>
              </w:rPr>
            </w:pPr>
            <w:r>
              <w:rPr>
                <w:u w:val="single"/>
              </w:rPr>
              <w:t>Describing your town</w:t>
            </w:r>
          </w:p>
          <w:p w14:paraId="48B39F9B" w14:textId="77777777" w:rsidR="00334245" w:rsidRDefault="00334245" w:rsidP="00334245">
            <w:r>
              <w:t>-Places in a town</w:t>
            </w:r>
          </w:p>
          <w:p w14:paraId="2DFEE6BC" w14:textId="77777777" w:rsidR="00334245" w:rsidRDefault="00334245" w:rsidP="00334245">
            <w:r>
              <w:t xml:space="preserve">-Describing what there is in a town using es </w:t>
            </w:r>
            <w:proofErr w:type="spellStart"/>
            <w:r>
              <w:t>gibt</w:t>
            </w:r>
            <w:proofErr w:type="spellEnd"/>
            <w:r>
              <w:t xml:space="preserve"> and es </w:t>
            </w:r>
            <w:proofErr w:type="spellStart"/>
            <w:r>
              <w:t>gibt</w:t>
            </w:r>
            <w:proofErr w:type="spellEnd"/>
            <w:r>
              <w:t xml:space="preserve"> </w:t>
            </w:r>
            <w:proofErr w:type="spellStart"/>
            <w:r>
              <w:t>kein</w:t>
            </w:r>
            <w:proofErr w:type="spellEnd"/>
            <w:r>
              <w:t>(</w:t>
            </w:r>
            <w:proofErr w:type="spellStart"/>
            <w:r>
              <w:t>en</w:t>
            </w:r>
            <w:proofErr w:type="spellEnd"/>
            <w:r>
              <w:t>)</w:t>
            </w:r>
          </w:p>
          <w:p w14:paraId="26E68394" w14:textId="77777777" w:rsidR="00334245" w:rsidRDefault="00334245" w:rsidP="00334245">
            <w:r>
              <w:t>-Plurals of nouns</w:t>
            </w:r>
          </w:p>
          <w:p w14:paraId="745290F7" w14:textId="77777777" w:rsidR="00334245" w:rsidRDefault="00334245" w:rsidP="00334245">
            <w:r>
              <w:t>-Directions</w:t>
            </w:r>
          </w:p>
          <w:p w14:paraId="1E904985" w14:textId="77777777" w:rsidR="00334245" w:rsidRDefault="00334245" w:rsidP="00334245">
            <w:r>
              <w:t>-Recap of numbers and prices</w:t>
            </w:r>
          </w:p>
          <w:p w14:paraId="20613B79" w14:textId="77777777" w:rsidR="00334245" w:rsidRDefault="00334245" w:rsidP="00334245">
            <w:r>
              <w:t>-Snacks and prices</w:t>
            </w:r>
          </w:p>
          <w:p w14:paraId="4D3367B9" w14:textId="77777777" w:rsidR="00334245" w:rsidRDefault="00334245" w:rsidP="00334245">
            <w:r>
              <w:t>-Ordering snacks in a café</w:t>
            </w:r>
          </w:p>
          <w:p w14:paraId="481F0B15" w14:textId="77777777" w:rsidR="00334245" w:rsidRDefault="00334245" w:rsidP="00334245">
            <w:r>
              <w:t xml:space="preserve">-Introduction to the future tense – ich </w:t>
            </w:r>
            <w:proofErr w:type="spellStart"/>
            <w:r>
              <w:t>werde+infinitive</w:t>
            </w:r>
            <w:proofErr w:type="spellEnd"/>
            <w:r>
              <w:t xml:space="preserve">- to describe future plans. Extension: Es </w:t>
            </w:r>
            <w:proofErr w:type="spellStart"/>
            <w:r>
              <w:t>wird</w:t>
            </w:r>
            <w:proofErr w:type="spellEnd"/>
            <w:r>
              <w:t xml:space="preserve"> prima sein</w:t>
            </w:r>
          </w:p>
        </w:tc>
        <w:tc>
          <w:tcPr>
            <w:tcW w:w="2835" w:type="dxa"/>
            <w:vMerge w:val="restart"/>
          </w:tcPr>
          <w:p w14:paraId="69F90D87" w14:textId="77777777" w:rsidR="00334245" w:rsidRDefault="00334245" w:rsidP="00334245"/>
          <w:p w14:paraId="1288D946" w14:textId="77777777" w:rsidR="00334245" w:rsidRDefault="00334245" w:rsidP="00334245">
            <w:r>
              <w:t>-Vocab test on places in town</w:t>
            </w:r>
          </w:p>
          <w:p w14:paraId="2704151E" w14:textId="77777777" w:rsidR="00334245" w:rsidRDefault="00334245" w:rsidP="00334245"/>
          <w:p w14:paraId="62AAECB3" w14:textId="77777777" w:rsidR="00334245" w:rsidRPr="006D63E0" w:rsidRDefault="00334245" w:rsidP="00334245">
            <w:pPr>
              <w:rPr>
                <w:lang w:val="de-DE"/>
              </w:rPr>
            </w:pPr>
            <w:r w:rsidRPr="006D63E0">
              <w:rPr>
                <w:lang w:val="de-DE"/>
              </w:rPr>
              <w:t>-Progress Check 2</w:t>
            </w:r>
          </w:p>
          <w:p w14:paraId="52476FD5" w14:textId="77777777" w:rsidR="00334245" w:rsidRPr="006D63E0" w:rsidRDefault="00334245" w:rsidP="00334245">
            <w:pPr>
              <w:rPr>
                <w:lang w:val="de-DE"/>
              </w:rPr>
            </w:pPr>
            <w:r w:rsidRPr="006D63E0">
              <w:rPr>
                <w:lang w:val="de-DE"/>
              </w:rPr>
              <w:t>(Use Vokabeln: in der Stadt)</w:t>
            </w:r>
          </w:p>
          <w:p w14:paraId="199A324C" w14:textId="77777777" w:rsidR="00334245" w:rsidRPr="006D63E0" w:rsidRDefault="00334245" w:rsidP="00334245">
            <w:pPr>
              <w:rPr>
                <w:lang w:val="de-DE"/>
              </w:rPr>
            </w:pPr>
          </w:p>
          <w:p w14:paraId="4B884103" w14:textId="77777777" w:rsidR="00334245" w:rsidRPr="006D63E0" w:rsidRDefault="00334245" w:rsidP="00334245">
            <w:pPr>
              <w:rPr>
                <w:lang w:val="de-DE"/>
              </w:rPr>
            </w:pPr>
          </w:p>
        </w:tc>
        <w:tc>
          <w:tcPr>
            <w:tcW w:w="2835" w:type="dxa"/>
            <w:vMerge/>
          </w:tcPr>
          <w:p w14:paraId="4532DACB" w14:textId="77777777" w:rsidR="00334245" w:rsidRPr="006D63E0" w:rsidRDefault="00334245" w:rsidP="00334245">
            <w:pPr>
              <w:rPr>
                <w:lang w:val="de-DE"/>
              </w:rPr>
            </w:pPr>
          </w:p>
        </w:tc>
      </w:tr>
      <w:tr w:rsidR="00334245" w14:paraId="62230EAE" w14:textId="77777777" w:rsidTr="00334245">
        <w:tc>
          <w:tcPr>
            <w:tcW w:w="1252" w:type="dxa"/>
          </w:tcPr>
          <w:p w14:paraId="6C8560D3" w14:textId="77777777" w:rsidR="00334245" w:rsidRDefault="00334245" w:rsidP="00334245">
            <w:r>
              <w:t>Spring 2</w:t>
            </w:r>
          </w:p>
          <w:p w14:paraId="53E0744A" w14:textId="77777777" w:rsidR="00334245" w:rsidRDefault="00334245" w:rsidP="00334245"/>
          <w:p w14:paraId="64DA1B9D" w14:textId="77777777" w:rsidR="00334245" w:rsidRDefault="00334245" w:rsidP="00334245"/>
        </w:tc>
        <w:tc>
          <w:tcPr>
            <w:tcW w:w="7957" w:type="dxa"/>
            <w:vMerge/>
          </w:tcPr>
          <w:p w14:paraId="1E6242FC" w14:textId="77777777" w:rsidR="00334245" w:rsidRPr="00455DF2" w:rsidRDefault="00334245" w:rsidP="00334245"/>
        </w:tc>
        <w:tc>
          <w:tcPr>
            <w:tcW w:w="2835" w:type="dxa"/>
            <w:vMerge/>
          </w:tcPr>
          <w:p w14:paraId="3AB07512" w14:textId="77777777" w:rsidR="00334245" w:rsidRDefault="00334245" w:rsidP="00334245"/>
        </w:tc>
        <w:tc>
          <w:tcPr>
            <w:tcW w:w="2835" w:type="dxa"/>
            <w:vMerge/>
          </w:tcPr>
          <w:p w14:paraId="1E87FDDF" w14:textId="77777777" w:rsidR="00334245" w:rsidRDefault="00334245" w:rsidP="00334245"/>
        </w:tc>
      </w:tr>
      <w:tr w:rsidR="00334245" w14:paraId="28A6119F" w14:textId="77777777" w:rsidTr="00334245">
        <w:tc>
          <w:tcPr>
            <w:tcW w:w="1252" w:type="dxa"/>
          </w:tcPr>
          <w:p w14:paraId="75F70BAA" w14:textId="77777777" w:rsidR="00334245" w:rsidRDefault="00334245" w:rsidP="00334245">
            <w:r>
              <w:t>Summer 1</w:t>
            </w:r>
          </w:p>
        </w:tc>
        <w:tc>
          <w:tcPr>
            <w:tcW w:w="7957" w:type="dxa"/>
          </w:tcPr>
          <w:p w14:paraId="21876C86" w14:textId="77777777" w:rsidR="00334245" w:rsidRPr="00632E7A" w:rsidRDefault="00334245" w:rsidP="00334245">
            <w:pPr>
              <w:rPr>
                <w:u w:val="single"/>
              </w:rPr>
            </w:pPr>
            <w:r w:rsidRPr="00632E7A">
              <w:rPr>
                <w:u w:val="single"/>
              </w:rPr>
              <w:t>Holidays</w:t>
            </w:r>
          </w:p>
          <w:p w14:paraId="635B1C95" w14:textId="77777777" w:rsidR="00334245" w:rsidRDefault="00334245" w:rsidP="00334245">
            <w:r>
              <w:t>-Weather and countries</w:t>
            </w:r>
          </w:p>
          <w:p w14:paraId="39645A0B" w14:textId="77777777" w:rsidR="00334245" w:rsidRDefault="00334245" w:rsidP="00334245">
            <w:r>
              <w:t>-German spoken across the world</w:t>
            </w:r>
          </w:p>
          <w:p w14:paraId="59DF30A3" w14:textId="77777777" w:rsidR="00334245" w:rsidRDefault="00334245" w:rsidP="00334245">
            <w:r>
              <w:t>- Weather in different tenses</w:t>
            </w:r>
          </w:p>
          <w:p w14:paraId="6259B27B" w14:textId="77777777" w:rsidR="00334245" w:rsidRDefault="00334245" w:rsidP="00334245">
            <w:r>
              <w:t xml:space="preserve">-Introduction to the past tense with </w:t>
            </w:r>
            <w:proofErr w:type="spellStart"/>
            <w:r>
              <w:t>haben</w:t>
            </w:r>
            <w:proofErr w:type="spellEnd"/>
          </w:p>
          <w:p w14:paraId="26210DA6" w14:textId="77777777" w:rsidR="00334245" w:rsidRDefault="00334245" w:rsidP="00334245">
            <w:r>
              <w:t>-Describing accommodation with past tenses</w:t>
            </w:r>
          </w:p>
        </w:tc>
        <w:tc>
          <w:tcPr>
            <w:tcW w:w="2835" w:type="dxa"/>
          </w:tcPr>
          <w:p w14:paraId="5D156189" w14:textId="77777777" w:rsidR="00334245" w:rsidRDefault="00334245" w:rsidP="00334245"/>
        </w:tc>
        <w:tc>
          <w:tcPr>
            <w:tcW w:w="2835" w:type="dxa"/>
            <w:vMerge/>
          </w:tcPr>
          <w:p w14:paraId="184BA282" w14:textId="77777777" w:rsidR="00334245" w:rsidRDefault="00334245" w:rsidP="00334245"/>
        </w:tc>
      </w:tr>
      <w:tr w:rsidR="00334245" w:rsidRPr="002E1262" w14:paraId="0FFDE0AD" w14:textId="77777777" w:rsidTr="00334245">
        <w:tc>
          <w:tcPr>
            <w:tcW w:w="1252" w:type="dxa"/>
          </w:tcPr>
          <w:p w14:paraId="05FEC3AD" w14:textId="77777777" w:rsidR="00334245" w:rsidRDefault="00334245" w:rsidP="00334245">
            <w:r>
              <w:t>Summer 2</w:t>
            </w:r>
          </w:p>
        </w:tc>
        <w:tc>
          <w:tcPr>
            <w:tcW w:w="7957" w:type="dxa"/>
          </w:tcPr>
          <w:p w14:paraId="19A57F32" w14:textId="77777777" w:rsidR="00334245" w:rsidRDefault="00334245" w:rsidP="00334245">
            <w:pPr>
              <w:rPr>
                <w:u w:val="single"/>
              </w:rPr>
            </w:pPr>
            <w:r w:rsidRPr="009254C0">
              <w:rPr>
                <w:u w:val="single"/>
              </w:rPr>
              <w:t>Holidays</w:t>
            </w:r>
          </w:p>
          <w:p w14:paraId="7D0D4F3E" w14:textId="77777777" w:rsidR="00334245" w:rsidRDefault="00334245" w:rsidP="00334245">
            <w:r>
              <w:t>-Recap holidays - past tense</w:t>
            </w:r>
          </w:p>
          <w:p w14:paraId="02A5F291" w14:textId="4558F002" w:rsidR="00334245" w:rsidRDefault="00334245" w:rsidP="00334245">
            <w:r>
              <w:t>-Telling the time (half past etc.</w:t>
            </w:r>
            <w:r w:rsidR="00BE181B">
              <w:t>)</w:t>
            </w:r>
          </w:p>
          <w:p w14:paraId="33574DAA" w14:textId="77777777" w:rsidR="00334245" w:rsidRDefault="00334245" w:rsidP="00334245">
            <w:r>
              <w:t>-Introduction to past tense with sein and with all pronouns</w:t>
            </w:r>
          </w:p>
          <w:p w14:paraId="374B33F3" w14:textId="77777777" w:rsidR="00334245" w:rsidRDefault="00334245" w:rsidP="00334245">
            <w:r>
              <w:t>-Past tenses with sein</w:t>
            </w:r>
          </w:p>
          <w:p w14:paraId="5B14BCCE" w14:textId="77777777" w:rsidR="00334245" w:rsidRDefault="00334245" w:rsidP="00334245">
            <w:r>
              <w:t>-Time phrases</w:t>
            </w:r>
          </w:p>
          <w:p w14:paraId="459C0846" w14:textId="12FD2E70" w:rsidR="00334245" w:rsidRPr="009254C0" w:rsidRDefault="00334245" w:rsidP="00334245">
            <w:r>
              <w:t>- End of year 8 revision: recognising and using three tenses</w:t>
            </w:r>
          </w:p>
        </w:tc>
        <w:tc>
          <w:tcPr>
            <w:tcW w:w="2835" w:type="dxa"/>
          </w:tcPr>
          <w:p w14:paraId="0DF62C51" w14:textId="77777777" w:rsidR="00334245" w:rsidRDefault="00334245" w:rsidP="00334245">
            <w:pPr>
              <w:rPr>
                <w:rFonts w:ascii="Aptos" w:eastAsia="Aptos" w:hAnsi="Aptos" w:cs="Aptos"/>
                <w:color w:val="000000" w:themeColor="text1"/>
                <w:szCs w:val="24"/>
              </w:rPr>
            </w:pPr>
            <w:r w:rsidRPr="00351542">
              <w:rPr>
                <w:rFonts w:ascii="Aptos" w:eastAsia="Aptos" w:hAnsi="Aptos" w:cs="Aptos"/>
                <w:color w:val="000000" w:themeColor="text1"/>
                <w:szCs w:val="24"/>
              </w:rPr>
              <w:t>Progress Check 3 - End of year translation assessment</w:t>
            </w:r>
          </w:p>
          <w:p w14:paraId="380ECC75" w14:textId="77777777" w:rsidR="00334245" w:rsidRDefault="00334245" w:rsidP="00334245">
            <w:pPr>
              <w:rPr>
                <w:rFonts w:ascii="Calibri" w:eastAsia="Calibri" w:hAnsi="Calibri" w:cs="Calibri"/>
              </w:rPr>
            </w:pPr>
          </w:p>
          <w:p w14:paraId="2AC684B7" w14:textId="77777777" w:rsidR="00334245" w:rsidRPr="00334245" w:rsidRDefault="00334245" w:rsidP="00334245">
            <w:pPr>
              <w:rPr>
                <w:rFonts w:ascii="Calibri" w:eastAsia="Calibri" w:hAnsi="Calibri" w:cs="Calibri"/>
                <w:lang w:val="de-DE"/>
              </w:rPr>
            </w:pPr>
            <w:r w:rsidRPr="00334245">
              <w:rPr>
                <w:rFonts w:ascii="Calibri" w:eastAsia="Calibri" w:hAnsi="Calibri" w:cs="Calibri"/>
                <w:lang w:val="de-DE"/>
              </w:rPr>
              <w:t>Revise Urlaub and In der</w:t>
            </w:r>
            <w:r>
              <w:rPr>
                <w:rFonts w:ascii="Calibri" w:eastAsia="Calibri" w:hAnsi="Calibri" w:cs="Calibri"/>
                <w:lang w:val="de-DE"/>
              </w:rPr>
              <w:t xml:space="preserve"> Stadt Vocab lists</w:t>
            </w:r>
          </w:p>
        </w:tc>
        <w:tc>
          <w:tcPr>
            <w:tcW w:w="2835" w:type="dxa"/>
            <w:vMerge/>
          </w:tcPr>
          <w:p w14:paraId="1CDE1CA6" w14:textId="77777777" w:rsidR="00334245" w:rsidRPr="00334245" w:rsidRDefault="00334245" w:rsidP="00334245">
            <w:pPr>
              <w:rPr>
                <w:lang w:val="de-DE"/>
              </w:rPr>
            </w:pPr>
          </w:p>
        </w:tc>
      </w:tr>
    </w:tbl>
    <w:p w14:paraId="7C1AD8DB" w14:textId="77777777" w:rsidR="007C5B6B" w:rsidRPr="00246848" w:rsidRDefault="007C5B6B" w:rsidP="007C5B6B">
      <w:pPr>
        <w:rPr>
          <w:i/>
          <w:iCs/>
          <w:szCs w:val="24"/>
        </w:rPr>
      </w:pPr>
      <w:r w:rsidRPr="00246848">
        <w:rPr>
          <w:i/>
          <w:iCs/>
          <w:szCs w:val="24"/>
        </w:rPr>
        <w:t xml:space="preserve">The three pillars of language learning (vocabulary, phonics and grammar) form the basis of all language lessons, and underpin the four skills of reading, writing, speaking and listening. There is a spiralled progression of key vocabulary and structures in order to promote retention and deeper understanding through recurring exposure. </w:t>
      </w:r>
    </w:p>
    <w:p w14:paraId="4311258A" w14:textId="0818D9BC" w:rsidR="00845FB8" w:rsidRPr="00BE6C28" w:rsidRDefault="2209D074" w:rsidP="3F87058E">
      <w:pPr>
        <w:jc w:val="center"/>
        <w:rPr>
          <w:bCs/>
          <w:iCs/>
          <w:sz w:val="28"/>
          <w:szCs w:val="28"/>
          <w:u w:val="single"/>
        </w:rPr>
      </w:pPr>
      <w:r w:rsidRPr="00BE6C28">
        <w:rPr>
          <w:bCs/>
          <w:iCs/>
          <w:sz w:val="28"/>
          <w:szCs w:val="28"/>
          <w:u w:val="single"/>
        </w:rPr>
        <w:lastRenderedPageBreak/>
        <w:t xml:space="preserve">Year 9 </w:t>
      </w:r>
      <w:r w:rsidR="4E357B0E" w:rsidRPr="00BE6C28">
        <w:rPr>
          <w:bCs/>
          <w:iCs/>
          <w:sz w:val="28"/>
          <w:szCs w:val="28"/>
          <w:u w:val="single"/>
        </w:rPr>
        <w:t>C</w:t>
      </w:r>
      <w:r w:rsidRPr="00BE6C28">
        <w:rPr>
          <w:bCs/>
          <w:iCs/>
          <w:sz w:val="28"/>
          <w:szCs w:val="28"/>
          <w:u w:val="single"/>
        </w:rPr>
        <w:t xml:space="preserve">urriculum </w:t>
      </w:r>
      <w:r w:rsidR="631EDCE6" w:rsidRPr="00BE6C28">
        <w:rPr>
          <w:bCs/>
          <w:iCs/>
          <w:sz w:val="28"/>
          <w:szCs w:val="28"/>
          <w:u w:val="single"/>
        </w:rPr>
        <w:t>Map</w:t>
      </w:r>
      <w:r w:rsidRPr="00BE6C28">
        <w:rPr>
          <w:bCs/>
          <w:iCs/>
          <w:sz w:val="28"/>
          <w:szCs w:val="28"/>
          <w:u w:val="single"/>
        </w:rPr>
        <w:t xml:space="preserve"> – </w:t>
      </w:r>
      <w:r w:rsidR="44B211F5" w:rsidRPr="00BE6C28">
        <w:rPr>
          <w:bCs/>
          <w:iCs/>
          <w:sz w:val="28"/>
          <w:szCs w:val="28"/>
          <w:u w:val="single"/>
        </w:rPr>
        <w:t>German</w:t>
      </w:r>
    </w:p>
    <w:p w14:paraId="468D10D4" w14:textId="6E68049E" w:rsidR="00845FB8" w:rsidRDefault="005D0094" w:rsidP="006F4E1B">
      <w:pPr>
        <w:rPr>
          <w:b/>
          <w:bCs/>
          <w:i/>
          <w:iCs/>
          <w:szCs w:val="24"/>
        </w:rPr>
      </w:pPr>
      <w:r w:rsidRPr="00C35903">
        <w:rPr>
          <w:b/>
          <w:bCs/>
          <w:i/>
          <w:iCs/>
          <w:szCs w:val="24"/>
        </w:rPr>
        <w:t>Pupils will start GCSE content in order to build the range of language and grammar needed for KS4</w:t>
      </w:r>
      <w:r w:rsidR="006537F5" w:rsidRPr="00C35903">
        <w:rPr>
          <w:b/>
          <w:bCs/>
          <w:i/>
          <w:iCs/>
          <w:szCs w:val="24"/>
        </w:rPr>
        <w:t xml:space="preserve">. </w:t>
      </w:r>
      <w:r w:rsidR="00BF4EBB" w:rsidRPr="00C35903">
        <w:rPr>
          <w:b/>
          <w:bCs/>
          <w:i/>
          <w:iCs/>
          <w:szCs w:val="24"/>
        </w:rPr>
        <w:t>The three pillars of language learning (vocabulary, phonics and grammar) form the basis of all language lessons, and underpin the four skills of reading, writing, speaking and listening. There is a spiralled progression of key vocabulary and structures in order to promote retention and deeper understanding through recurring exposure</w:t>
      </w:r>
      <w:r w:rsidR="00BF4EBB" w:rsidRPr="00BF4EBB">
        <w:rPr>
          <w:b/>
          <w:bCs/>
          <w:i/>
          <w:iCs/>
          <w:szCs w:val="24"/>
        </w:rPr>
        <w:t xml:space="preserve">. </w:t>
      </w:r>
    </w:p>
    <w:tbl>
      <w:tblPr>
        <w:tblStyle w:val="TableGrid"/>
        <w:tblpPr w:leftFromText="180" w:rightFromText="180" w:vertAnchor="page" w:horzAnchor="margin" w:tblpY="2281"/>
        <w:tblW w:w="0" w:type="auto"/>
        <w:tblLook w:val="04A0" w:firstRow="1" w:lastRow="0" w:firstColumn="1" w:lastColumn="0" w:noHBand="0" w:noVBand="1"/>
      </w:tblPr>
      <w:tblGrid>
        <w:gridCol w:w="1271"/>
        <w:gridCol w:w="7655"/>
        <w:gridCol w:w="2268"/>
        <w:gridCol w:w="2846"/>
      </w:tblGrid>
      <w:tr w:rsidR="00D543FC" w14:paraId="7A1B9726" w14:textId="77777777" w:rsidTr="00D543FC">
        <w:tc>
          <w:tcPr>
            <w:tcW w:w="1271" w:type="dxa"/>
          </w:tcPr>
          <w:p w14:paraId="266317A3" w14:textId="77777777" w:rsidR="00D543FC" w:rsidRDefault="00D543FC" w:rsidP="00D543FC"/>
        </w:tc>
        <w:tc>
          <w:tcPr>
            <w:tcW w:w="7655" w:type="dxa"/>
          </w:tcPr>
          <w:p w14:paraId="428E93AB" w14:textId="77777777" w:rsidR="00D543FC" w:rsidRDefault="00D543FC" w:rsidP="00D543FC">
            <w:pPr>
              <w:jc w:val="center"/>
              <w:rPr>
                <w:b/>
                <w:bCs/>
              </w:rPr>
            </w:pPr>
            <w:r w:rsidRPr="003C1C55">
              <w:rPr>
                <w:b/>
                <w:bCs/>
              </w:rPr>
              <w:t>Topic</w:t>
            </w:r>
          </w:p>
          <w:p w14:paraId="72C3DD96" w14:textId="77777777" w:rsidR="00D543FC" w:rsidRPr="005265C6" w:rsidRDefault="00D543FC" w:rsidP="00D543FC">
            <w:pPr>
              <w:jc w:val="center"/>
              <w:rPr>
                <w:b/>
                <w:bCs/>
                <w:i/>
                <w:iCs/>
              </w:rPr>
            </w:pPr>
          </w:p>
        </w:tc>
        <w:tc>
          <w:tcPr>
            <w:tcW w:w="2268" w:type="dxa"/>
          </w:tcPr>
          <w:p w14:paraId="5F18B4DB" w14:textId="77777777" w:rsidR="00D543FC" w:rsidRPr="003C1C55" w:rsidRDefault="00D543FC" w:rsidP="00D543FC">
            <w:pPr>
              <w:jc w:val="center"/>
              <w:rPr>
                <w:b/>
                <w:bCs/>
              </w:rPr>
            </w:pPr>
            <w:r w:rsidRPr="003C1C55">
              <w:rPr>
                <w:b/>
                <w:bCs/>
              </w:rPr>
              <w:t>Assessments</w:t>
            </w:r>
          </w:p>
        </w:tc>
        <w:tc>
          <w:tcPr>
            <w:tcW w:w="2846" w:type="dxa"/>
          </w:tcPr>
          <w:p w14:paraId="51DF2F04" w14:textId="77777777" w:rsidR="00D543FC" w:rsidRPr="003C1C55" w:rsidRDefault="00D543FC" w:rsidP="00D543FC">
            <w:pPr>
              <w:jc w:val="center"/>
              <w:rPr>
                <w:b/>
                <w:bCs/>
              </w:rPr>
            </w:pPr>
            <w:r w:rsidRPr="003C1C55">
              <w:rPr>
                <w:b/>
                <w:bCs/>
              </w:rPr>
              <w:t>Homework</w:t>
            </w:r>
          </w:p>
        </w:tc>
      </w:tr>
      <w:tr w:rsidR="00D543FC" w:rsidRPr="00E23846" w14:paraId="6669B8DC" w14:textId="77777777" w:rsidTr="00D543FC">
        <w:trPr>
          <w:trHeight w:val="1713"/>
        </w:trPr>
        <w:tc>
          <w:tcPr>
            <w:tcW w:w="1271" w:type="dxa"/>
          </w:tcPr>
          <w:p w14:paraId="0F827FD3" w14:textId="77777777" w:rsidR="00D543FC" w:rsidRDefault="00D543FC" w:rsidP="00D543FC">
            <w:r>
              <w:t xml:space="preserve">Autumn  </w:t>
            </w:r>
          </w:p>
          <w:p w14:paraId="1C6E6E3D" w14:textId="77777777" w:rsidR="00D543FC" w:rsidRDefault="00D543FC" w:rsidP="00D543FC"/>
          <w:p w14:paraId="5387D08F" w14:textId="77777777" w:rsidR="00D543FC" w:rsidRDefault="00D543FC" w:rsidP="00D543FC"/>
          <w:p w14:paraId="1C58D2D8" w14:textId="77777777" w:rsidR="00D543FC" w:rsidRDefault="00D543FC" w:rsidP="00D543FC"/>
          <w:p w14:paraId="169D7A98" w14:textId="77777777" w:rsidR="00D543FC" w:rsidRDefault="00D543FC" w:rsidP="00D543FC"/>
          <w:p w14:paraId="3274CFB1" w14:textId="77777777" w:rsidR="00D543FC" w:rsidRDefault="00D543FC" w:rsidP="00D543FC"/>
          <w:p w14:paraId="4650952A" w14:textId="77777777" w:rsidR="00D543FC" w:rsidRDefault="00D543FC" w:rsidP="00D543FC"/>
        </w:tc>
        <w:tc>
          <w:tcPr>
            <w:tcW w:w="7655" w:type="dxa"/>
          </w:tcPr>
          <w:p w14:paraId="1C773A43" w14:textId="77777777" w:rsidR="00D543FC" w:rsidRDefault="00D543FC" w:rsidP="00D543FC">
            <w:pPr>
              <w:rPr>
                <w:u w:val="single"/>
              </w:rPr>
            </w:pPr>
            <w:r>
              <w:rPr>
                <w:u w:val="single"/>
              </w:rPr>
              <w:t>Health and Illness</w:t>
            </w:r>
          </w:p>
          <w:p w14:paraId="2502D330" w14:textId="77777777" w:rsidR="00D543FC" w:rsidRDefault="00D543FC" w:rsidP="00D543FC">
            <w:r>
              <w:t>-Parts of the body</w:t>
            </w:r>
          </w:p>
          <w:p w14:paraId="786CB0C6" w14:textId="77777777" w:rsidR="00D543FC" w:rsidRPr="002E1262" w:rsidRDefault="00D543FC" w:rsidP="00D543FC">
            <w:r w:rsidRPr="002E1262">
              <w:t>-Illness</w:t>
            </w:r>
          </w:p>
          <w:p w14:paraId="7CC6A20C" w14:textId="77777777" w:rsidR="00D543FC" w:rsidRPr="002E1262" w:rsidRDefault="00D543FC" w:rsidP="00D543FC">
            <w:r w:rsidRPr="002E1262">
              <w:t>- Invitations and excuses using m</w:t>
            </w:r>
            <w:r w:rsidRPr="002E1262">
              <w:rPr>
                <w:rFonts w:cstheme="minorHAnsi"/>
              </w:rPr>
              <w:t>ö</w:t>
            </w:r>
            <w:r w:rsidRPr="002E1262">
              <w:t>chtest du</w:t>
            </w:r>
          </w:p>
          <w:p w14:paraId="6B43ABF4" w14:textId="77777777" w:rsidR="00D543FC" w:rsidRPr="00F27DA7" w:rsidRDefault="00D543FC" w:rsidP="00D543FC">
            <w:r w:rsidRPr="00F27DA7">
              <w:t xml:space="preserve">-Introduction to </w:t>
            </w:r>
            <w:proofErr w:type="spellStart"/>
            <w:r w:rsidRPr="00F27DA7">
              <w:t>weil</w:t>
            </w:r>
            <w:proofErr w:type="spellEnd"/>
            <w:r w:rsidRPr="00F27DA7">
              <w:t xml:space="preserve"> and </w:t>
            </w:r>
            <w:proofErr w:type="spellStart"/>
            <w:r w:rsidRPr="00F27DA7">
              <w:t>obwohl</w:t>
            </w:r>
            <w:proofErr w:type="spellEnd"/>
            <w:r w:rsidRPr="00F27DA7">
              <w:t xml:space="preserve"> subordinating </w:t>
            </w:r>
            <w:proofErr w:type="spellStart"/>
            <w:r w:rsidRPr="00F27DA7">
              <w:t>conjuctions</w:t>
            </w:r>
            <w:proofErr w:type="spellEnd"/>
            <w:r w:rsidRPr="00F27DA7">
              <w:t xml:space="preserve"> and w</w:t>
            </w:r>
            <w:r>
              <w:t>ord order rules</w:t>
            </w:r>
            <w:r w:rsidRPr="00F27DA7">
              <w:t xml:space="preserve"> </w:t>
            </w:r>
          </w:p>
          <w:p w14:paraId="1E28AAC0" w14:textId="77777777" w:rsidR="00D543FC" w:rsidRPr="006D63E0" w:rsidRDefault="00D543FC" w:rsidP="00D543FC">
            <w:r>
              <w:t>- How to stay healthy – man muss,</w:t>
            </w:r>
            <w:r w:rsidRPr="005F10C3">
              <w:t xml:space="preserve"> um…</w:t>
            </w:r>
            <w:proofErr w:type="spellStart"/>
            <w:r w:rsidRPr="005F10C3">
              <w:t>zu</w:t>
            </w:r>
            <w:proofErr w:type="spellEnd"/>
          </w:p>
          <w:p w14:paraId="192B4C03" w14:textId="77777777" w:rsidR="00D543FC" w:rsidRDefault="00D543FC" w:rsidP="00D543FC">
            <w:r>
              <w:t xml:space="preserve">- </w:t>
            </w:r>
            <w:r w:rsidRPr="00813EFD">
              <w:t>Past</w:t>
            </w:r>
            <w:r>
              <w:t xml:space="preserve"> tense recap – past participles, </w:t>
            </w:r>
            <w:proofErr w:type="spellStart"/>
            <w:r>
              <w:t>haben</w:t>
            </w:r>
            <w:proofErr w:type="spellEnd"/>
            <w:r>
              <w:t xml:space="preserve"> or sein</w:t>
            </w:r>
          </w:p>
          <w:p w14:paraId="2D0FD4C6" w14:textId="77777777" w:rsidR="00D543FC" w:rsidRDefault="00D543FC" w:rsidP="00D543FC">
            <w:r>
              <w:t>- Describing what you have done in the past to be fit</w:t>
            </w:r>
          </w:p>
          <w:p w14:paraId="536286EC" w14:textId="77777777" w:rsidR="00D543FC" w:rsidRDefault="00D543FC" w:rsidP="00D543FC">
            <w:r>
              <w:t xml:space="preserve">-Future tenses; </w:t>
            </w:r>
            <w:proofErr w:type="spellStart"/>
            <w:r>
              <w:t>werden</w:t>
            </w:r>
            <w:proofErr w:type="spellEnd"/>
            <w:r>
              <w:t xml:space="preserve"> &amp;infinitive </w:t>
            </w:r>
          </w:p>
          <w:p w14:paraId="05DEE128" w14:textId="77777777" w:rsidR="00D543FC" w:rsidRPr="00813EFD" w:rsidRDefault="00D543FC" w:rsidP="00D543FC">
            <w:r>
              <w:t>-Using future tenses to describe plans to stay fit in the future</w:t>
            </w:r>
          </w:p>
        </w:tc>
        <w:tc>
          <w:tcPr>
            <w:tcW w:w="2268" w:type="dxa"/>
          </w:tcPr>
          <w:p w14:paraId="527071B4" w14:textId="77777777" w:rsidR="00D543FC" w:rsidRPr="0051203B" w:rsidRDefault="00D543FC" w:rsidP="00D543FC">
            <w:pPr>
              <w:rPr>
                <w:color w:val="000000" w:themeColor="text1"/>
              </w:rPr>
            </w:pPr>
          </w:p>
          <w:p w14:paraId="3EC6ECBE" w14:textId="77777777" w:rsidR="00D543FC" w:rsidRPr="0051203B" w:rsidRDefault="00D543FC" w:rsidP="00D543FC">
            <w:pPr>
              <w:rPr>
                <w:color w:val="000000" w:themeColor="text1"/>
              </w:rPr>
            </w:pPr>
            <w:r w:rsidRPr="0051203B">
              <w:rPr>
                <w:color w:val="000000" w:themeColor="text1"/>
              </w:rPr>
              <w:t>- Vocabulary tests</w:t>
            </w:r>
          </w:p>
          <w:p w14:paraId="70751381" w14:textId="77777777" w:rsidR="00D543FC" w:rsidRPr="0051203B" w:rsidRDefault="00D543FC" w:rsidP="00D543FC">
            <w:pPr>
              <w:rPr>
                <w:color w:val="000000" w:themeColor="text1"/>
              </w:rPr>
            </w:pPr>
          </w:p>
          <w:p w14:paraId="567A3DF0" w14:textId="77777777" w:rsidR="00D543FC" w:rsidRPr="0051203B" w:rsidRDefault="00D543FC" w:rsidP="00D543FC">
            <w:pPr>
              <w:rPr>
                <w:color w:val="000000" w:themeColor="text1"/>
              </w:rPr>
            </w:pPr>
            <w:r w:rsidRPr="0051203B">
              <w:rPr>
                <w:color w:val="000000" w:themeColor="text1"/>
              </w:rPr>
              <w:t>-End of unit assessment</w:t>
            </w:r>
          </w:p>
          <w:p w14:paraId="2AA7069E" w14:textId="77777777" w:rsidR="00D543FC" w:rsidRPr="0051203B" w:rsidRDefault="00D543FC" w:rsidP="00D543FC">
            <w:pPr>
              <w:rPr>
                <w:color w:val="000000" w:themeColor="text1"/>
              </w:rPr>
            </w:pPr>
          </w:p>
          <w:p w14:paraId="64B59A7C" w14:textId="77777777" w:rsidR="00D543FC" w:rsidRPr="0051203B" w:rsidRDefault="00D543FC" w:rsidP="00D543FC">
            <w:pPr>
              <w:rPr>
                <w:color w:val="000000" w:themeColor="text1"/>
              </w:rPr>
            </w:pPr>
          </w:p>
          <w:p w14:paraId="25F48501" w14:textId="77777777" w:rsidR="00D543FC" w:rsidRPr="0051203B" w:rsidRDefault="00D543FC" w:rsidP="00D543FC">
            <w:pPr>
              <w:rPr>
                <w:color w:val="000000" w:themeColor="text1"/>
              </w:rPr>
            </w:pPr>
          </w:p>
          <w:p w14:paraId="309F37CE" w14:textId="77777777" w:rsidR="00D543FC" w:rsidRPr="0051203B" w:rsidRDefault="00D543FC" w:rsidP="00D543FC">
            <w:pPr>
              <w:rPr>
                <w:color w:val="000000" w:themeColor="text1"/>
              </w:rPr>
            </w:pPr>
          </w:p>
          <w:p w14:paraId="672C9567" w14:textId="77777777" w:rsidR="00D543FC" w:rsidRPr="0051203B" w:rsidRDefault="00D543FC" w:rsidP="00D543FC">
            <w:pPr>
              <w:rPr>
                <w:color w:val="000000" w:themeColor="text1"/>
              </w:rPr>
            </w:pPr>
          </w:p>
        </w:tc>
        <w:tc>
          <w:tcPr>
            <w:tcW w:w="2846" w:type="dxa"/>
            <w:vMerge w:val="restart"/>
          </w:tcPr>
          <w:p w14:paraId="346C79C5" w14:textId="77777777" w:rsidR="00D543FC" w:rsidRDefault="00D543FC" w:rsidP="00D543FC">
            <w:r w:rsidRPr="00E23846">
              <w:t xml:space="preserve">Homework </w:t>
            </w:r>
            <w:r>
              <w:t>is</w:t>
            </w:r>
            <w:r w:rsidRPr="00E23846">
              <w:t xml:space="preserve"> set on a</w:t>
            </w:r>
            <w:r>
              <w:t xml:space="preserve"> weekly basis on Google Classroom. It will be a range of vocabulary learning through </w:t>
            </w:r>
            <w:proofErr w:type="spellStart"/>
            <w:r>
              <w:t>quizlet</w:t>
            </w:r>
            <w:proofErr w:type="spellEnd"/>
            <w:r>
              <w:t>/</w:t>
            </w:r>
            <w:proofErr w:type="spellStart"/>
            <w:r>
              <w:t>duolingo</w:t>
            </w:r>
            <w:proofErr w:type="spellEnd"/>
            <w:r>
              <w:t xml:space="preserve">/ </w:t>
            </w:r>
            <w:proofErr w:type="spellStart"/>
            <w:r>
              <w:t>linguascope</w:t>
            </w:r>
            <w:proofErr w:type="spellEnd"/>
            <w:r>
              <w:t>/</w:t>
            </w:r>
            <w:proofErr w:type="spellStart"/>
            <w:r>
              <w:t>duolingo</w:t>
            </w:r>
            <w:proofErr w:type="spellEnd"/>
            <w:r>
              <w:t xml:space="preserve">  / </w:t>
            </w:r>
            <w:proofErr w:type="spellStart"/>
            <w:r>
              <w:t>wordwall</w:t>
            </w:r>
            <w:proofErr w:type="spellEnd"/>
            <w:r>
              <w:t xml:space="preserve"> / google quizzes and other tasks to improve reading, writing, listening or speaking skills. </w:t>
            </w:r>
          </w:p>
          <w:p w14:paraId="40883CE1" w14:textId="77777777" w:rsidR="00D543FC" w:rsidRDefault="00D543FC" w:rsidP="00D543FC"/>
          <w:p w14:paraId="45945410" w14:textId="77777777" w:rsidR="00D543FC" w:rsidRPr="00E23846" w:rsidRDefault="00D543FC" w:rsidP="00D543FC">
            <w:r>
              <w:t>Optional: Duolingo</w:t>
            </w:r>
          </w:p>
        </w:tc>
      </w:tr>
      <w:tr w:rsidR="00D543FC" w14:paraId="3B8DD82D" w14:textId="77777777" w:rsidTr="00D543FC">
        <w:trPr>
          <w:trHeight w:val="1064"/>
        </w:trPr>
        <w:tc>
          <w:tcPr>
            <w:tcW w:w="1271" w:type="dxa"/>
          </w:tcPr>
          <w:p w14:paraId="00E5C1F8" w14:textId="77777777" w:rsidR="00D543FC" w:rsidRDefault="00D543FC" w:rsidP="00D543FC">
            <w:r>
              <w:t xml:space="preserve">Spring </w:t>
            </w:r>
          </w:p>
        </w:tc>
        <w:tc>
          <w:tcPr>
            <w:tcW w:w="7655" w:type="dxa"/>
          </w:tcPr>
          <w:p w14:paraId="094EE5BE" w14:textId="77777777" w:rsidR="00D543FC" w:rsidRDefault="00D543FC" w:rsidP="00D543FC">
            <w:pPr>
              <w:rPr>
                <w:u w:val="single"/>
              </w:rPr>
            </w:pPr>
            <w:r w:rsidRPr="00966372">
              <w:rPr>
                <w:u w:val="single"/>
              </w:rPr>
              <w:t>Music</w:t>
            </w:r>
          </w:p>
          <w:p w14:paraId="32D068AA" w14:textId="77777777" w:rsidR="00D543FC" w:rsidRDefault="00D543FC" w:rsidP="00D543FC">
            <w:r>
              <w:t>-Genres of music, German artists, more complex opinions and reasons (</w:t>
            </w:r>
            <w:proofErr w:type="spellStart"/>
            <w:r>
              <w:t>gern</w:t>
            </w:r>
            <w:proofErr w:type="spellEnd"/>
            <w:r>
              <w:t xml:space="preserve">/mag, </w:t>
            </w:r>
            <w:proofErr w:type="spellStart"/>
            <w:r>
              <w:t>denn</w:t>
            </w:r>
            <w:proofErr w:type="spellEnd"/>
            <w:r>
              <w:t xml:space="preserve">, </w:t>
            </w:r>
            <w:proofErr w:type="spellStart"/>
            <w:r>
              <w:t>weil</w:t>
            </w:r>
            <w:proofErr w:type="spellEnd"/>
            <w:r>
              <w:t>)</w:t>
            </w:r>
          </w:p>
          <w:p w14:paraId="004C2168" w14:textId="77777777" w:rsidR="00D543FC" w:rsidRDefault="00D543FC" w:rsidP="00D543FC">
            <w:r>
              <w:t>-Preferences; producing extended sentences about music</w:t>
            </w:r>
          </w:p>
          <w:p w14:paraId="03AA543C" w14:textId="204DC485" w:rsidR="00D543FC" w:rsidRPr="00F27DA7" w:rsidRDefault="00D543FC" w:rsidP="00D543FC">
            <w:pPr>
              <w:rPr>
                <w:lang w:val="de-DE"/>
              </w:rPr>
            </w:pPr>
            <w:r w:rsidRPr="00F27DA7">
              <w:rPr>
                <w:lang w:val="de-DE"/>
              </w:rPr>
              <w:t>-Introduction to gern, liebe</w:t>
            </w:r>
            <w:r w:rsidR="002E1262">
              <w:rPr>
                <w:lang w:val="de-DE"/>
              </w:rPr>
              <w:t>r</w:t>
            </w:r>
            <w:bookmarkStart w:id="0" w:name="_GoBack"/>
            <w:bookmarkEnd w:id="0"/>
            <w:r w:rsidRPr="00F27DA7">
              <w:rPr>
                <w:lang w:val="de-DE"/>
              </w:rPr>
              <w:t xml:space="preserve">, am liebsten   </w:t>
            </w:r>
          </w:p>
          <w:p w14:paraId="386E3B88" w14:textId="77777777" w:rsidR="00D543FC" w:rsidRDefault="00D543FC" w:rsidP="00D543FC">
            <w:r>
              <w:t>-Present tense verbs</w:t>
            </w:r>
          </w:p>
          <w:p w14:paraId="77EEA3AC" w14:textId="77777777" w:rsidR="00D543FC" w:rsidRDefault="00D543FC" w:rsidP="00D543FC">
            <w:r>
              <w:t xml:space="preserve">-Past tense to describe music festivals </w:t>
            </w:r>
          </w:p>
          <w:p w14:paraId="1909F5E6" w14:textId="77777777" w:rsidR="00D543FC" w:rsidRPr="00A13183" w:rsidRDefault="00D543FC" w:rsidP="00D543FC">
            <w:r>
              <w:t>-Future tense to describe plans for the future linked to a music festival</w:t>
            </w:r>
          </w:p>
        </w:tc>
        <w:tc>
          <w:tcPr>
            <w:tcW w:w="2268" w:type="dxa"/>
          </w:tcPr>
          <w:p w14:paraId="2E2B2823" w14:textId="77777777" w:rsidR="00D543FC" w:rsidRDefault="00D543FC" w:rsidP="00D543FC">
            <w:pPr>
              <w:rPr>
                <w:color w:val="FF0000"/>
              </w:rPr>
            </w:pPr>
          </w:p>
          <w:p w14:paraId="48AF874E" w14:textId="77777777" w:rsidR="00D543FC" w:rsidRPr="0051203B" w:rsidRDefault="00D543FC" w:rsidP="00D543FC">
            <w:pPr>
              <w:rPr>
                <w:color w:val="000000" w:themeColor="text1"/>
              </w:rPr>
            </w:pPr>
            <w:r w:rsidRPr="0051203B">
              <w:rPr>
                <w:color w:val="000000" w:themeColor="text1"/>
              </w:rPr>
              <w:t>- Vocabulary tests</w:t>
            </w:r>
          </w:p>
          <w:p w14:paraId="10E684D8" w14:textId="77777777" w:rsidR="00D543FC" w:rsidRDefault="00D543FC" w:rsidP="00D543FC">
            <w:pPr>
              <w:rPr>
                <w:color w:val="000000" w:themeColor="text1"/>
              </w:rPr>
            </w:pPr>
          </w:p>
          <w:p w14:paraId="76830D36" w14:textId="77777777" w:rsidR="00D543FC" w:rsidRDefault="00D543FC" w:rsidP="00D543FC">
            <w:pPr>
              <w:rPr>
                <w:color w:val="000000" w:themeColor="text1"/>
              </w:rPr>
            </w:pPr>
          </w:p>
          <w:p w14:paraId="1C9EBA0B" w14:textId="77777777" w:rsidR="00D543FC" w:rsidRPr="00FF20B4" w:rsidRDefault="00D543FC" w:rsidP="00D543FC">
            <w:pPr>
              <w:rPr>
                <w:color w:val="000000" w:themeColor="text1"/>
              </w:rPr>
            </w:pPr>
            <w:r>
              <w:rPr>
                <w:color w:val="000000" w:themeColor="text1"/>
              </w:rPr>
              <w:t>-</w:t>
            </w:r>
            <w:r w:rsidRPr="00FF20B4">
              <w:rPr>
                <w:color w:val="000000" w:themeColor="text1"/>
              </w:rPr>
              <w:t>Progress Check 2</w:t>
            </w:r>
          </w:p>
          <w:p w14:paraId="1054015B" w14:textId="77777777" w:rsidR="00D543FC" w:rsidRDefault="00D543FC" w:rsidP="00D543FC">
            <w:pPr>
              <w:rPr>
                <w:color w:val="FF0000"/>
              </w:rPr>
            </w:pPr>
          </w:p>
          <w:p w14:paraId="01C4ACDF" w14:textId="77777777" w:rsidR="00D543FC" w:rsidRPr="000E7176" w:rsidRDefault="00D543FC" w:rsidP="00D543FC">
            <w:pPr>
              <w:rPr>
                <w:color w:val="FF0000"/>
              </w:rPr>
            </w:pPr>
          </w:p>
        </w:tc>
        <w:tc>
          <w:tcPr>
            <w:tcW w:w="2846" w:type="dxa"/>
            <w:vMerge/>
          </w:tcPr>
          <w:p w14:paraId="71288BF3" w14:textId="77777777" w:rsidR="00D543FC" w:rsidRDefault="00D543FC" w:rsidP="00D543FC"/>
        </w:tc>
      </w:tr>
      <w:tr w:rsidR="00D543FC" w14:paraId="397E229D" w14:textId="77777777" w:rsidTr="00D543FC">
        <w:tc>
          <w:tcPr>
            <w:tcW w:w="1271" w:type="dxa"/>
          </w:tcPr>
          <w:p w14:paraId="4BAAFA4F" w14:textId="77777777" w:rsidR="00D543FC" w:rsidRDefault="00D543FC" w:rsidP="00D543FC">
            <w:r>
              <w:t xml:space="preserve">Summer </w:t>
            </w:r>
          </w:p>
        </w:tc>
        <w:tc>
          <w:tcPr>
            <w:tcW w:w="7655" w:type="dxa"/>
          </w:tcPr>
          <w:p w14:paraId="795178DF" w14:textId="77777777" w:rsidR="00D543FC" w:rsidRPr="00D266EB" w:rsidRDefault="00D543FC" w:rsidP="00D543FC">
            <w:pPr>
              <w:rPr>
                <w:u w:val="single"/>
              </w:rPr>
            </w:pPr>
            <w:r w:rsidRPr="00D266EB">
              <w:rPr>
                <w:u w:val="single"/>
              </w:rPr>
              <w:t>Environment</w:t>
            </w:r>
          </w:p>
          <w:p w14:paraId="4596EA7D" w14:textId="77777777" w:rsidR="00D543FC" w:rsidRDefault="00D543FC" w:rsidP="00D543FC">
            <w:r>
              <w:t>-Ways to help the environment</w:t>
            </w:r>
          </w:p>
          <w:p w14:paraId="49AE9168" w14:textId="77777777" w:rsidR="00D543FC" w:rsidRDefault="00D543FC" w:rsidP="00D543FC">
            <w:r>
              <w:t>-What you’ve done to help the environment</w:t>
            </w:r>
          </w:p>
          <w:p w14:paraId="490D0E02" w14:textId="77777777" w:rsidR="00D543FC" w:rsidRDefault="00D543FC" w:rsidP="00D543FC">
            <w:r>
              <w:t>-What you plan to do to help the environment in the future</w:t>
            </w:r>
          </w:p>
          <w:p w14:paraId="14DF4AA8" w14:textId="77777777" w:rsidR="00D543FC" w:rsidRDefault="00D543FC" w:rsidP="00D543FC">
            <w:r>
              <w:t>-Environmental actions in Germany</w:t>
            </w:r>
          </w:p>
          <w:p w14:paraId="553FC009" w14:textId="77777777" w:rsidR="00D543FC" w:rsidRDefault="00D543FC" w:rsidP="00D543FC">
            <w:r>
              <w:t>-Recap of subordinating conjunctions</w:t>
            </w:r>
          </w:p>
          <w:p w14:paraId="09B6EB2B" w14:textId="77777777" w:rsidR="00D543FC" w:rsidRDefault="00D543FC" w:rsidP="00D543FC">
            <w:r>
              <w:t>-Comparatives</w:t>
            </w:r>
          </w:p>
          <w:p w14:paraId="4968988D" w14:textId="77777777" w:rsidR="00D543FC" w:rsidRDefault="00D543FC" w:rsidP="00D543FC">
            <w:r>
              <w:t>-How environmentally friendly are you and your school</w:t>
            </w:r>
          </w:p>
          <w:p w14:paraId="4CB14173" w14:textId="77777777" w:rsidR="00D543FC" w:rsidRDefault="00D543FC" w:rsidP="00D543FC">
            <w:r>
              <w:t>-Modal verbs</w:t>
            </w:r>
          </w:p>
          <w:p w14:paraId="4728A5A7" w14:textId="77777777" w:rsidR="00D543FC" w:rsidRDefault="00D543FC" w:rsidP="00D543FC">
            <w:r>
              <w:t xml:space="preserve">-the </w:t>
            </w:r>
            <w:proofErr w:type="spellStart"/>
            <w:r>
              <w:t>Pfandflaschensystem</w:t>
            </w:r>
            <w:proofErr w:type="spellEnd"/>
          </w:p>
          <w:p w14:paraId="7D67DF71" w14:textId="77777777" w:rsidR="00D543FC" w:rsidRDefault="00D543FC" w:rsidP="00D543FC">
            <w:r>
              <w:t>-Preparation for speaking assessment</w:t>
            </w:r>
          </w:p>
          <w:p w14:paraId="14F3E1D9" w14:textId="77777777" w:rsidR="00D543FC" w:rsidRDefault="00D543FC" w:rsidP="00D543FC">
            <w:r>
              <w:t>-</w:t>
            </w:r>
            <w:proofErr w:type="spellStart"/>
            <w:r>
              <w:t>Grouptask</w:t>
            </w:r>
            <w:proofErr w:type="spellEnd"/>
            <w:r>
              <w:t xml:space="preserve"> to create an environmentally friendly product</w:t>
            </w:r>
          </w:p>
        </w:tc>
        <w:tc>
          <w:tcPr>
            <w:tcW w:w="2268" w:type="dxa"/>
          </w:tcPr>
          <w:p w14:paraId="6B2BF59B" w14:textId="77777777" w:rsidR="00D543FC" w:rsidRPr="001D3875" w:rsidRDefault="00D543FC" w:rsidP="00D543FC">
            <w:pPr>
              <w:rPr>
                <w:color w:val="000000" w:themeColor="text1"/>
              </w:rPr>
            </w:pPr>
            <w:r>
              <w:rPr>
                <w:color w:val="000000" w:themeColor="text1"/>
              </w:rPr>
              <w:t>-</w:t>
            </w:r>
            <w:r w:rsidRPr="001D3875">
              <w:rPr>
                <w:color w:val="000000" w:themeColor="text1"/>
              </w:rPr>
              <w:t>Speaking assessment on the environment</w:t>
            </w:r>
          </w:p>
        </w:tc>
        <w:tc>
          <w:tcPr>
            <w:tcW w:w="2846" w:type="dxa"/>
            <w:vMerge/>
          </w:tcPr>
          <w:p w14:paraId="107A28DB" w14:textId="77777777" w:rsidR="00D543FC" w:rsidRDefault="00D543FC" w:rsidP="00D543FC"/>
        </w:tc>
      </w:tr>
    </w:tbl>
    <w:p w14:paraId="27862426" w14:textId="2E634465" w:rsidR="00D543FC" w:rsidRDefault="00D543FC" w:rsidP="006F4E1B">
      <w:pPr>
        <w:rPr>
          <w:b/>
          <w:bCs/>
          <w:i/>
          <w:iCs/>
          <w:szCs w:val="24"/>
        </w:rPr>
      </w:pPr>
    </w:p>
    <w:p w14:paraId="31439E2D" w14:textId="0A17E2C4" w:rsidR="00D543FC" w:rsidRDefault="00D543FC" w:rsidP="006F4E1B">
      <w:pPr>
        <w:rPr>
          <w:b/>
          <w:bCs/>
          <w:i/>
          <w:iCs/>
          <w:szCs w:val="24"/>
        </w:rPr>
      </w:pPr>
    </w:p>
    <w:p w14:paraId="51633871" w14:textId="66792C94" w:rsidR="00D543FC" w:rsidRDefault="00D543FC" w:rsidP="006F4E1B">
      <w:pPr>
        <w:rPr>
          <w:b/>
          <w:bCs/>
          <w:i/>
          <w:iCs/>
          <w:szCs w:val="24"/>
        </w:rPr>
      </w:pPr>
    </w:p>
    <w:p w14:paraId="51B00853" w14:textId="693C3AD5" w:rsidR="00D543FC" w:rsidRDefault="00D543FC" w:rsidP="006F4E1B">
      <w:pPr>
        <w:rPr>
          <w:b/>
          <w:bCs/>
          <w:i/>
          <w:iCs/>
          <w:szCs w:val="24"/>
        </w:rPr>
      </w:pPr>
    </w:p>
    <w:p w14:paraId="46A9DFAF" w14:textId="7DF72266" w:rsidR="00D543FC" w:rsidRDefault="00D543FC" w:rsidP="006F4E1B">
      <w:pPr>
        <w:rPr>
          <w:b/>
          <w:bCs/>
          <w:i/>
          <w:iCs/>
          <w:szCs w:val="24"/>
        </w:rPr>
      </w:pPr>
    </w:p>
    <w:p w14:paraId="0CEF9D7E" w14:textId="5F7996C1" w:rsidR="00D543FC" w:rsidRDefault="00D543FC" w:rsidP="006F4E1B">
      <w:pPr>
        <w:rPr>
          <w:b/>
          <w:bCs/>
          <w:i/>
          <w:iCs/>
          <w:szCs w:val="24"/>
        </w:rPr>
      </w:pPr>
    </w:p>
    <w:p w14:paraId="56995BDA" w14:textId="5465B00E" w:rsidR="00D543FC" w:rsidRDefault="00D543FC" w:rsidP="006F4E1B">
      <w:pPr>
        <w:rPr>
          <w:b/>
          <w:bCs/>
          <w:i/>
          <w:iCs/>
          <w:szCs w:val="24"/>
        </w:rPr>
      </w:pPr>
    </w:p>
    <w:p w14:paraId="5C1FFE92" w14:textId="5276200C" w:rsidR="00D543FC" w:rsidRDefault="00D543FC" w:rsidP="006F4E1B">
      <w:pPr>
        <w:rPr>
          <w:b/>
          <w:bCs/>
          <w:i/>
          <w:iCs/>
          <w:szCs w:val="24"/>
        </w:rPr>
      </w:pPr>
    </w:p>
    <w:p w14:paraId="18B8539D" w14:textId="726C6D0C" w:rsidR="00D543FC" w:rsidRDefault="00D543FC" w:rsidP="006F4E1B">
      <w:pPr>
        <w:rPr>
          <w:b/>
          <w:bCs/>
          <w:i/>
          <w:iCs/>
          <w:szCs w:val="24"/>
        </w:rPr>
      </w:pPr>
    </w:p>
    <w:p w14:paraId="44A05C58" w14:textId="570386E4" w:rsidR="00D543FC" w:rsidRDefault="00D543FC" w:rsidP="006F4E1B">
      <w:pPr>
        <w:rPr>
          <w:b/>
          <w:bCs/>
          <w:i/>
          <w:iCs/>
          <w:szCs w:val="24"/>
        </w:rPr>
      </w:pPr>
    </w:p>
    <w:p w14:paraId="3D5ABA63" w14:textId="5CAD2E79" w:rsidR="00D543FC" w:rsidRDefault="00D543FC" w:rsidP="006F4E1B">
      <w:pPr>
        <w:rPr>
          <w:b/>
          <w:bCs/>
          <w:i/>
          <w:iCs/>
          <w:szCs w:val="24"/>
        </w:rPr>
      </w:pPr>
    </w:p>
    <w:p w14:paraId="7ADCAEDF" w14:textId="7F2D95D2" w:rsidR="00D543FC" w:rsidRDefault="00D543FC" w:rsidP="006F4E1B">
      <w:pPr>
        <w:rPr>
          <w:b/>
          <w:bCs/>
          <w:i/>
          <w:iCs/>
          <w:szCs w:val="24"/>
        </w:rPr>
      </w:pPr>
    </w:p>
    <w:p w14:paraId="12D9A063" w14:textId="41EABC9F" w:rsidR="00D543FC" w:rsidRDefault="00D543FC" w:rsidP="006F4E1B">
      <w:pPr>
        <w:rPr>
          <w:b/>
          <w:bCs/>
          <w:i/>
          <w:iCs/>
          <w:szCs w:val="24"/>
        </w:rPr>
      </w:pPr>
    </w:p>
    <w:p w14:paraId="6553049D" w14:textId="3CE4E79B" w:rsidR="00D543FC" w:rsidRDefault="00D543FC" w:rsidP="006F4E1B">
      <w:pPr>
        <w:rPr>
          <w:b/>
          <w:bCs/>
          <w:i/>
          <w:iCs/>
          <w:szCs w:val="24"/>
        </w:rPr>
      </w:pPr>
    </w:p>
    <w:p w14:paraId="349606B7" w14:textId="7A8C7969" w:rsidR="00D543FC" w:rsidRDefault="00D543FC" w:rsidP="006F4E1B">
      <w:pPr>
        <w:rPr>
          <w:b/>
          <w:bCs/>
          <w:i/>
          <w:iCs/>
          <w:szCs w:val="24"/>
        </w:rPr>
      </w:pPr>
    </w:p>
    <w:p w14:paraId="7A1AB6AA" w14:textId="6DDE8BF8" w:rsidR="00D543FC" w:rsidRDefault="00D543FC" w:rsidP="006F4E1B">
      <w:pPr>
        <w:rPr>
          <w:b/>
          <w:bCs/>
          <w:i/>
          <w:iCs/>
          <w:szCs w:val="24"/>
        </w:rPr>
      </w:pPr>
    </w:p>
    <w:p w14:paraId="0DAC9ECF" w14:textId="32552C77" w:rsidR="00D543FC" w:rsidRDefault="00D543FC" w:rsidP="006F4E1B">
      <w:pPr>
        <w:rPr>
          <w:b/>
          <w:bCs/>
          <w:i/>
          <w:iCs/>
          <w:szCs w:val="24"/>
        </w:rPr>
      </w:pPr>
    </w:p>
    <w:p w14:paraId="08978CBA" w14:textId="38FE7797" w:rsidR="00D543FC" w:rsidRDefault="00D543FC" w:rsidP="006F4E1B">
      <w:pPr>
        <w:rPr>
          <w:b/>
          <w:bCs/>
          <w:i/>
          <w:iCs/>
          <w:szCs w:val="24"/>
        </w:rPr>
      </w:pPr>
    </w:p>
    <w:p w14:paraId="153EA24A" w14:textId="1EE4C0D5" w:rsidR="00D543FC" w:rsidRDefault="00D543FC" w:rsidP="006F4E1B">
      <w:pPr>
        <w:rPr>
          <w:b/>
          <w:bCs/>
          <w:i/>
          <w:iCs/>
          <w:szCs w:val="24"/>
        </w:rPr>
      </w:pPr>
    </w:p>
    <w:p w14:paraId="48C67DF3" w14:textId="01DAB390" w:rsidR="00D543FC" w:rsidRDefault="00D543FC" w:rsidP="006F4E1B">
      <w:pPr>
        <w:rPr>
          <w:b/>
          <w:bCs/>
          <w:i/>
          <w:iCs/>
          <w:szCs w:val="24"/>
        </w:rPr>
      </w:pPr>
    </w:p>
    <w:p w14:paraId="3702BEB2" w14:textId="0F079FE7" w:rsidR="00D543FC" w:rsidRDefault="00D543FC" w:rsidP="00D543FC">
      <w:pPr>
        <w:rPr>
          <w:rStyle w:val="Hyperlink"/>
        </w:rPr>
      </w:pPr>
      <w:r w:rsidRPr="3F87058E">
        <w:rPr>
          <w:sz w:val="28"/>
          <w:szCs w:val="28"/>
          <w:u w:val="single"/>
        </w:rPr>
        <w:lastRenderedPageBreak/>
        <w:t>Year 10  Curriculum Map – German GCSE Edexcel</w:t>
      </w:r>
      <w:r>
        <w:rPr>
          <w:sz w:val="28"/>
          <w:szCs w:val="28"/>
        </w:rPr>
        <w:t xml:space="preserve">   </w:t>
      </w:r>
      <w:hyperlink r:id="rId9" w:history="1">
        <w:r w:rsidRPr="00B41E00">
          <w:rPr>
            <w:rStyle w:val="Hyperlink"/>
          </w:rPr>
          <w:t>https://qualifications.pearson.com/en/qualifications/edexcel-gcses/german-2024.html</w:t>
        </w:r>
      </w:hyperlink>
    </w:p>
    <w:p w14:paraId="328E16F1" w14:textId="290432B4" w:rsidR="00C91CBE" w:rsidRPr="00C91CBE" w:rsidRDefault="00C91CBE" w:rsidP="00D543FC">
      <w:pPr>
        <w:rPr>
          <w:rStyle w:val="Hyperlink"/>
          <w:b/>
          <w:bCs/>
          <w:i/>
          <w:iCs/>
          <w:color w:val="auto"/>
          <w:u w:val="none"/>
        </w:rPr>
      </w:pPr>
      <w:r w:rsidRPr="3F87058E">
        <w:rPr>
          <w:b/>
          <w:bCs/>
          <w:i/>
          <w:iCs/>
        </w:rPr>
        <w:t xml:space="preserve">Each lesson will build on confidence to use and understand: a variety of opinions, extended reasons for opinions, higher level structures, idioms, phonics and a range of tenses. The three pillars of language learning (vocabulary, phonics and grammar) form the basis of all language lessons, and underpin the four skills of reading, writing, speaking and listening. There is a spiralled progression of key vocabulary and structures in order to promote retention and deeper understanding through recurring exposure. </w:t>
      </w:r>
    </w:p>
    <w:tbl>
      <w:tblPr>
        <w:tblStyle w:val="TableGrid"/>
        <w:tblpPr w:leftFromText="180" w:rightFromText="180" w:vertAnchor="page" w:horzAnchor="margin" w:tblpY="2425"/>
        <w:tblW w:w="0" w:type="auto"/>
        <w:tblLook w:val="04A0" w:firstRow="1" w:lastRow="0" w:firstColumn="1" w:lastColumn="0" w:noHBand="0" w:noVBand="1"/>
      </w:tblPr>
      <w:tblGrid>
        <w:gridCol w:w="1271"/>
        <w:gridCol w:w="7938"/>
        <w:gridCol w:w="3266"/>
        <w:gridCol w:w="404"/>
        <w:gridCol w:w="2147"/>
      </w:tblGrid>
      <w:tr w:rsidR="00C91CBE" w14:paraId="27355E38" w14:textId="77777777" w:rsidTr="00C91CBE">
        <w:tc>
          <w:tcPr>
            <w:tcW w:w="1271" w:type="dxa"/>
          </w:tcPr>
          <w:p w14:paraId="375049BF" w14:textId="77777777" w:rsidR="00C91CBE" w:rsidRDefault="00C91CBE" w:rsidP="00C91CBE"/>
        </w:tc>
        <w:tc>
          <w:tcPr>
            <w:tcW w:w="7938" w:type="dxa"/>
          </w:tcPr>
          <w:p w14:paraId="1E29EAD2" w14:textId="77777777" w:rsidR="00C91CBE" w:rsidRPr="003B5D29" w:rsidRDefault="00C91CBE" w:rsidP="00C91CBE">
            <w:pPr>
              <w:jc w:val="center"/>
              <w:rPr>
                <w:b/>
                <w:bCs/>
              </w:rPr>
            </w:pPr>
            <w:r w:rsidRPr="003C1C55">
              <w:rPr>
                <w:b/>
                <w:bCs/>
              </w:rPr>
              <w:t>Topic</w:t>
            </w:r>
          </w:p>
        </w:tc>
        <w:tc>
          <w:tcPr>
            <w:tcW w:w="3266" w:type="dxa"/>
          </w:tcPr>
          <w:p w14:paraId="49224A3D" w14:textId="77777777" w:rsidR="00C91CBE" w:rsidRPr="003C1C55" w:rsidRDefault="00C91CBE" w:rsidP="00C91CBE">
            <w:pPr>
              <w:jc w:val="center"/>
              <w:rPr>
                <w:b/>
                <w:bCs/>
              </w:rPr>
            </w:pPr>
            <w:r w:rsidRPr="003C1C55">
              <w:rPr>
                <w:b/>
                <w:bCs/>
              </w:rPr>
              <w:t>Assessments</w:t>
            </w:r>
          </w:p>
        </w:tc>
        <w:tc>
          <w:tcPr>
            <w:tcW w:w="2551" w:type="dxa"/>
            <w:gridSpan w:val="2"/>
          </w:tcPr>
          <w:p w14:paraId="4386D8BB" w14:textId="77777777" w:rsidR="00C91CBE" w:rsidRPr="003C1C55" w:rsidRDefault="00C91CBE" w:rsidP="00C91CBE">
            <w:pPr>
              <w:jc w:val="center"/>
              <w:rPr>
                <w:b/>
                <w:bCs/>
              </w:rPr>
            </w:pPr>
            <w:r w:rsidRPr="003C1C55">
              <w:rPr>
                <w:b/>
                <w:bCs/>
              </w:rPr>
              <w:t>Homework</w:t>
            </w:r>
          </w:p>
        </w:tc>
      </w:tr>
      <w:tr w:rsidR="00C91CBE" w:rsidRPr="00E23846" w14:paraId="370B0ACB" w14:textId="77777777" w:rsidTr="00C91CBE">
        <w:trPr>
          <w:trHeight w:val="1721"/>
        </w:trPr>
        <w:tc>
          <w:tcPr>
            <w:tcW w:w="1271" w:type="dxa"/>
          </w:tcPr>
          <w:p w14:paraId="456C4D7B" w14:textId="77777777" w:rsidR="00C91CBE" w:rsidRDefault="00C91CBE" w:rsidP="00C91CBE">
            <w:r>
              <w:t>Autumn 1</w:t>
            </w:r>
          </w:p>
          <w:p w14:paraId="66E537EE" w14:textId="77777777" w:rsidR="00C91CBE" w:rsidRDefault="00C91CBE" w:rsidP="00C91CBE"/>
        </w:tc>
        <w:tc>
          <w:tcPr>
            <w:tcW w:w="7938" w:type="dxa"/>
          </w:tcPr>
          <w:p w14:paraId="029F93E9" w14:textId="77777777" w:rsidR="00C91CBE" w:rsidRDefault="00C91CBE" w:rsidP="00C91CBE">
            <w:r w:rsidRPr="3F87058E">
              <w:rPr>
                <w:u w:val="single"/>
              </w:rPr>
              <w:t>School (</w:t>
            </w:r>
            <w:r>
              <w:rPr>
                <w:u w:val="single"/>
              </w:rPr>
              <w:t xml:space="preserve">Theme: </w:t>
            </w:r>
            <w:r w:rsidRPr="3F87058E">
              <w:rPr>
                <w:u w:val="single"/>
              </w:rPr>
              <w:t>Studying and My Future)</w:t>
            </w:r>
          </w:p>
          <w:p w14:paraId="3EF9FB15" w14:textId="77777777" w:rsidR="00C91CBE" w:rsidRDefault="00C91CBE" w:rsidP="00C91CBE">
            <w:r>
              <w:t>-Review of tenses and how to describe a photo</w:t>
            </w:r>
          </w:p>
          <w:p w14:paraId="17221945" w14:textId="77777777" w:rsidR="00C91CBE" w:rsidRDefault="00C91CBE" w:rsidP="00C91CBE">
            <w:r>
              <w:t>- School uniform and adjective endings</w:t>
            </w:r>
          </w:p>
          <w:p w14:paraId="12301EDF" w14:textId="77777777" w:rsidR="00C91CBE" w:rsidRDefault="00C91CBE" w:rsidP="00C91CBE">
            <w:r>
              <w:t>-School timetables in UK vs Germany and recap on telling the time</w:t>
            </w:r>
          </w:p>
          <w:p w14:paraId="5B1D0A55" w14:textId="77777777" w:rsidR="00C91CBE" w:rsidRDefault="00C91CBE" w:rsidP="00C91CBE">
            <w:r>
              <w:t>-School rules and modal verbs</w:t>
            </w:r>
          </w:p>
          <w:p w14:paraId="04223700" w14:textId="77777777" w:rsidR="00C91CBE" w:rsidRPr="00A0728C" w:rsidRDefault="00C91CBE" w:rsidP="00C91CBE">
            <w:r>
              <w:t xml:space="preserve">-The Imperfect tense, perfect tense  and using subordinating conj. </w:t>
            </w:r>
            <w:proofErr w:type="spellStart"/>
            <w:r>
              <w:t>weil</w:t>
            </w:r>
            <w:proofErr w:type="spellEnd"/>
            <w:r>
              <w:t xml:space="preserve"> and </w:t>
            </w:r>
            <w:proofErr w:type="spellStart"/>
            <w:r>
              <w:t>dass</w:t>
            </w:r>
            <w:proofErr w:type="spellEnd"/>
          </w:p>
        </w:tc>
        <w:tc>
          <w:tcPr>
            <w:tcW w:w="3670" w:type="dxa"/>
            <w:gridSpan w:val="2"/>
            <w:vMerge w:val="restart"/>
          </w:tcPr>
          <w:p w14:paraId="2FA49F7E" w14:textId="77777777" w:rsidR="00C91CBE" w:rsidRDefault="00C91CBE" w:rsidP="00C91CBE">
            <w:r>
              <w:t xml:space="preserve">Pupils should expect regular vocab tests </w:t>
            </w:r>
          </w:p>
          <w:p w14:paraId="598769DB" w14:textId="77777777" w:rsidR="00C91CBE" w:rsidRDefault="00C91CBE" w:rsidP="00C91CBE"/>
          <w:p w14:paraId="3AF4E288" w14:textId="77777777" w:rsidR="00C91CBE" w:rsidRDefault="00C91CBE" w:rsidP="00C91CBE">
            <w:r>
              <w:t>There will also be end of module tests and checks on pupils’ ability to answer questions on the topics covered</w:t>
            </w:r>
          </w:p>
          <w:p w14:paraId="5FA34B6E" w14:textId="77777777" w:rsidR="00C91CBE" w:rsidRDefault="00C91CBE" w:rsidP="00C91CBE"/>
        </w:tc>
        <w:tc>
          <w:tcPr>
            <w:tcW w:w="2147" w:type="dxa"/>
            <w:vMerge w:val="restart"/>
          </w:tcPr>
          <w:p w14:paraId="16919481" w14:textId="77777777" w:rsidR="00C91CBE" w:rsidRDefault="00C91CBE" w:rsidP="00C91CBE">
            <w:pPr>
              <w:jc w:val="center"/>
            </w:pPr>
            <w:r w:rsidRPr="00E23846">
              <w:t xml:space="preserve">Homework </w:t>
            </w:r>
            <w:r>
              <w:t>is</w:t>
            </w:r>
            <w:r w:rsidRPr="00E23846">
              <w:t xml:space="preserve"> set on a</w:t>
            </w:r>
            <w:r>
              <w:t xml:space="preserve"> weekly basis on Google Classroom. It will be a range of vocabulary learning through </w:t>
            </w:r>
            <w:proofErr w:type="spellStart"/>
            <w:r>
              <w:t>quizlet</w:t>
            </w:r>
            <w:proofErr w:type="spellEnd"/>
            <w:r>
              <w:t>/</w:t>
            </w:r>
            <w:proofErr w:type="spellStart"/>
            <w:r>
              <w:t>duolingo</w:t>
            </w:r>
            <w:proofErr w:type="spellEnd"/>
            <w:r>
              <w:t xml:space="preserve">/ </w:t>
            </w:r>
            <w:proofErr w:type="spellStart"/>
            <w:r>
              <w:t>linguascope</w:t>
            </w:r>
            <w:proofErr w:type="spellEnd"/>
            <w:r>
              <w:t>/</w:t>
            </w:r>
            <w:proofErr w:type="spellStart"/>
            <w:r>
              <w:t>duolingo</w:t>
            </w:r>
            <w:proofErr w:type="spellEnd"/>
            <w:r>
              <w:t xml:space="preserve">  / </w:t>
            </w:r>
            <w:proofErr w:type="spellStart"/>
            <w:r>
              <w:t>wordwall</w:t>
            </w:r>
            <w:proofErr w:type="spellEnd"/>
            <w:r>
              <w:t xml:space="preserve"> / google quizzes and other tasks to improve reading, writing, listening or speaking skills. Pupils will also be expected to be revising their paragraphs on the topics of being covered. Pupils should aim to do this for 10 minutes every day. Little and often is the key to success.</w:t>
            </w:r>
          </w:p>
          <w:p w14:paraId="69FACEA9" w14:textId="77777777" w:rsidR="00C91CBE" w:rsidRDefault="00C91CBE" w:rsidP="00C91CBE">
            <w:pPr>
              <w:jc w:val="center"/>
            </w:pPr>
          </w:p>
          <w:p w14:paraId="55D71344" w14:textId="77777777" w:rsidR="00C91CBE" w:rsidRPr="00E23846" w:rsidRDefault="00C91CBE" w:rsidP="00C91CBE">
            <w:pPr>
              <w:jc w:val="center"/>
            </w:pPr>
            <w:r>
              <w:t>Optional: Duolingo</w:t>
            </w:r>
          </w:p>
        </w:tc>
      </w:tr>
      <w:tr w:rsidR="00C91CBE" w:rsidRPr="0098415A" w14:paraId="36831A0E" w14:textId="77777777" w:rsidTr="00C91CBE">
        <w:tc>
          <w:tcPr>
            <w:tcW w:w="1271" w:type="dxa"/>
          </w:tcPr>
          <w:p w14:paraId="3DA9E796" w14:textId="77777777" w:rsidR="00C91CBE" w:rsidRDefault="00C91CBE" w:rsidP="00C91CBE">
            <w:r>
              <w:t>Autumn 2</w:t>
            </w:r>
          </w:p>
          <w:p w14:paraId="3A26372A" w14:textId="77777777" w:rsidR="00C91CBE" w:rsidRDefault="00C91CBE" w:rsidP="00C91CBE"/>
        </w:tc>
        <w:tc>
          <w:tcPr>
            <w:tcW w:w="7938" w:type="dxa"/>
          </w:tcPr>
          <w:p w14:paraId="671F1FA5" w14:textId="77777777" w:rsidR="00C91CBE" w:rsidRDefault="00C91CBE" w:rsidP="00C91CBE">
            <w:pPr>
              <w:rPr>
                <w:u w:val="single"/>
              </w:rPr>
            </w:pPr>
            <w:r>
              <w:rPr>
                <w:u w:val="single"/>
              </w:rPr>
              <w:t>Free Time (Themes: My Personal World and Media and Technology)</w:t>
            </w:r>
          </w:p>
          <w:p w14:paraId="300DF188" w14:textId="77777777" w:rsidR="00C91CBE" w:rsidRDefault="00C91CBE" w:rsidP="00C91CBE">
            <w:r>
              <w:t>- Music; genres, preferences and German artists</w:t>
            </w:r>
          </w:p>
          <w:p w14:paraId="21F7BA29" w14:textId="77777777" w:rsidR="00C91CBE" w:rsidRDefault="00C91CBE" w:rsidP="00C91CBE">
            <w:r>
              <w:t>-Free time activities and time phrases, comparatives and superlatives</w:t>
            </w:r>
          </w:p>
          <w:p w14:paraId="37AD82DF" w14:textId="77777777" w:rsidR="00C91CBE" w:rsidRDefault="00C91CBE" w:rsidP="00C91CBE">
            <w:r>
              <w:t>-Technology; how you spend life online, advantages and disadvantages</w:t>
            </w:r>
          </w:p>
          <w:p w14:paraId="168285E6" w14:textId="77777777" w:rsidR="00C91CBE" w:rsidRPr="004306AF" w:rsidRDefault="00C91CBE" w:rsidP="00C91CBE">
            <w:pPr>
              <w:rPr>
                <w:lang w:val="de-DE"/>
              </w:rPr>
            </w:pPr>
            <w:r w:rsidRPr="004306AF">
              <w:rPr>
                <w:lang w:val="de-DE"/>
              </w:rPr>
              <w:t>-Introdu</w:t>
            </w:r>
            <w:r>
              <w:rPr>
                <w:lang w:val="de-DE"/>
              </w:rPr>
              <w:t>c</w:t>
            </w:r>
            <w:r w:rsidRPr="004306AF">
              <w:rPr>
                <w:lang w:val="de-DE"/>
              </w:rPr>
              <w:t>tion to separable verbs: fernsehen, anrufen, herunter</w:t>
            </w:r>
            <w:r>
              <w:rPr>
                <w:lang w:val="de-DE"/>
              </w:rPr>
              <w:t>laden</w:t>
            </w:r>
          </w:p>
          <w:p w14:paraId="285776B6" w14:textId="77777777" w:rsidR="00C91CBE" w:rsidRDefault="00C91CBE" w:rsidP="00C91CBE">
            <w:r>
              <w:t>-Arranging to go out</w:t>
            </w:r>
          </w:p>
          <w:p w14:paraId="3E71F9C3" w14:textId="77777777" w:rsidR="00C91CBE" w:rsidRDefault="00C91CBE" w:rsidP="00C91CBE">
            <w:r>
              <w:t>-Past tense; types of films/tv shows</w:t>
            </w:r>
          </w:p>
          <w:p w14:paraId="358778EB" w14:textId="77777777" w:rsidR="00C91CBE" w:rsidRDefault="00C91CBE" w:rsidP="00C91CBE">
            <w:r>
              <w:t>-Future tenses; plans for next weekend</w:t>
            </w:r>
          </w:p>
        </w:tc>
        <w:tc>
          <w:tcPr>
            <w:tcW w:w="3670" w:type="dxa"/>
            <w:gridSpan w:val="2"/>
            <w:vMerge/>
          </w:tcPr>
          <w:p w14:paraId="2936A95D" w14:textId="77777777" w:rsidR="00C91CBE" w:rsidRDefault="00C91CBE" w:rsidP="00C91CBE"/>
        </w:tc>
        <w:tc>
          <w:tcPr>
            <w:tcW w:w="2147" w:type="dxa"/>
            <w:vMerge/>
          </w:tcPr>
          <w:p w14:paraId="310C0E08" w14:textId="77777777" w:rsidR="00C91CBE" w:rsidRPr="00656E0F" w:rsidRDefault="00C91CBE" w:rsidP="00C91CBE"/>
        </w:tc>
      </w:tr>
      <w:tr w:rsidR="00C91CBE" w14:paraId="2244B764" w14:textId="77777777" w:rsidTr="00C91CBE">
        <w:trPr>
          <w:trHeight w:val="1064"/>
        </w:trPr>
        <w:tc>
          <w:tcPr>
            <w:tcW w:w="1271" w:type="dxa"/>
          </w:tcPr>
          <w:p w14:paraId="5E8B5A0F" w14:textId="77777777" w:rsidR="00C91CBE" w:rsidRDefault="00C91CBE" w:rsidP="00C91CBE">
            <w:r>
              <w:t>Spring 1</w:t>
            </w:r>
          </w:p>
        </w:tc>
        <w:tc>
          <w:tcPr>
            <w:tcW w:w="7938" w:type="dxa"/>
            <w:vMerge w:val="restart"/>
          </w:tcPr>
          <w:p w14:paraId="72BAC9CF" w14:textId="77777777" w:rsidR="00C91CBE" w:rsidRDefault="00C91CBE" w:rsidP="00C91CBE">
            <w:pPr>
              <w:rPr>
                <w:u w:val="single"/>
              </w:rPr>
            </w:pPr>
            <w:r w:rsidRPr="00CC530A">
              <w:rPr>
                <w:u w:val="single"/>
              </w:rPr>
              <w:t>Family and Celebrations</w:t>
            </w:r>
            <w:r>
              <w:rPr>
                <w:u w:val="single"/>
              </w:rPr>
              <w:t xml:space="preserve"> (Theme: My personal World)</w:t>
            </w:r>
          </w:p>
          <w:p w14:paraId="02DCEED5" w14:textId="77777777" w:rsidR="00C91CBE" w:rsidRDefault="00C91CBE" w:rsidP="00C91CBE">
            <w:r>
              <w:t>-Revision of key verbs</w:t>
            </w:r>
          </w:p>
          <w:p w14:paraId="70C312C1" w14:textId="77777777" w:rsidR="00C91CBE" w:rsidRDefault="00C91CBE" w:rsidP="00C91CBE">
            <w:r>
              <w:t>-Describing family members and using the accusative case</w:t>
            </w:r>
          </w:p>
          <w:p w14:paraId="06B36ADC" w14:textId="77777777" w:rsidR="00C91CBE" w:rsidRDefault="00C91CBE" w:rsidP="00C91CBE">
            <w:r>
              <w:t>-Describing someone’s personality</w:t>
            </w:r>
          </w:p>
          <w:p w14:paraId="2C171DF7" w14:textId="77777777" w:rsidR="00C91CBE" w:rsidRDefault="00C91CBE" w:rsidP="00C91CBE">
            <w:r>
              <w:t xml:space="preserve">-Describing how you get on with others with reflexive verbs, </w:t>
            </w:r>
            <w:proofErr w:type="spellStart"/>
            <w:r>
              <w:t>mit</w:t>
            </w:r>
            <w:proofErr w:type="spellEnd"/>
            <w:r>
              <w:t xml:space="preserve"> and the dative case</w:t>
            </w:r>
          </w:p>
          <w:p w14:paraId="0DE54E5F" w14:textId="77777777" w:rsidR="00C91CBE" w:rsidRPr="00D543FC" w:rsidRDefault="00C91CBE" w:rsidP="00C91CBE">
            <w:r w:rsidRPr="00D543FC">
              <w:t>Extension: complex language : relative pronouns</w:t>
            </w:r>
          </w:p>
          <w:p w14:paraId="30FC4A7C" w14:textId="77777777" w:rsidR="00C91CBE" w:rsidRDefault="00C91CBE" w:rsidP="00C91CBE">
            <w:r>
              <w:t>-Describing who you respect, equality and identity</w:t>
            </w:r>
          </w:p>
          <w:p w14:paraId="59C244D2" w14:textId="77777777" w:rsidR="00C91CBE" w:rsidRPr="00A96C6C" w:rsidRDefault="00C91CBE" w:rsidP="00C91CBE">
            <w:r>
              <w:t>- Past and Future celebrations</w:t>
            </w:r>
          </w:p>
        </w:tc>
        <w:tc>
          <w:tcPr>
            <w:tcW w:w="3670" w:type="dxa"/>
            <w:gridSpan w:val="2"/>
            <w:vMerge/>
          </w:tcPr>
          <w:p w14:paraId="0CD71AF6" w14:textId="77777777" w:rsidR="00C91CBE" w:rsidRDefault="00C91CBE" w:rsidP="00C91CBE"/>
        </w:tc>
        <w:tc>
          <w:tcPr>
            <w:tcW w:w="2147" w:type="dxa"/>
            <w:vMerge/>
          </w:tcPr>
          <w:p w14:paraId="33320DB5" w14:textId="77777777" w:rsidR="00C91CBE" w:rsidRDefault="00C91CBE" w:rsidP="00C91CBE"/>
        </w:tc>
      </w:tr>
      <w:tr w:rsidR="00C91CBE" w14:paraId="1EFDA5BD" w14:textId="77777777" w:rsidTr="00C91CBE">
        <w:tc>
          <w:tcPr>
            <w:tcW w:w="1271" w:type="dxa"/>
          </w:tcPr>
          <w:p w14:paraId="413C3A9D" w14:textId="77777777" w:rsidR="00C91CBE" w:rsidRDefault="00C91CBE" w:rsidP="00C91CBE">
            <w:r>
              <w:t>Spring 2</w:t>
            </w:r>
          </w:p>
        </w:tc>
        <w:tc>
          <w:tcPr>
            <w:tcW w:w="7938" w:type="dxa"/>
            <w:vMerge/>
          </w:tcPr>
          <w:p w14:paraId="3EA17738" w14:textId="77777777" w:rsidR="00C91CBE" w:rsidRPr="00845FB8" w:rsidRDefault="00C91CBE" w:rsidP="00C91CBE">
            <w:pPr>
              <w:rPr>
                <w:u w:val="single"/>
              </w:rPr>
            </w:pPr>
          </w:p>
        </w:tc>
        <w:tc>
          <w:tcPr>
            <w:tcW w:w="3670" w:type="dxa"/>
            <w:gridSpan w:val="2"/>
            <w:vMerge/>
          </w:tcPr>
          <w:p w14:paraId="5367858C" w14:textId="77777777" w:rsidR="00C91CBE" w:rsidRDefault="00C91CBE" w:rsidP="00C91CBE"/>
        </w:tc>
        <w:tc>
          <w:tcPr>
            <w:tcW w:w="2147" w:type="dxa"/>
            <w:vMerge/>
          </w:tcPr>
          <w:p w14:paraId="457B1C68" w14:textId="77777777" w:rsidR="00C91CBE" w:rsidRDefault="00C91CBE" w:rsidP="00C91CBE"/>
        </w:tc>
      </w:tr>
      <w:tr w:rsidR="00C91CBE" w14:paraId="08DBFBE2" w14:textId="77777777" w:rsidTr="00C91CBE">
        <w:tc>
          <w:tcPr>
            <w:tcW w:w="1271" w:type="dxa"/>
          </w:tcPr>
          <w:p w14:paraId="03CC02FB" w14:textId="77777777" w:rsidR="00C91CBE" w:rsidRDefault="00C91CBE" w:rsidP="00C91CBE">
            <w:r>
              <w:t>Summer 1</w:t>
            </w:r>
          </w:p>
        </w:tc>
        <w:tc>
          <w:tcPr>
            <w:tcW w:w="7938" w:type="dxa"/>
          </w:tcPr>
          <w:p w14:paraId="449AF6F4" w14:textId="77777777" w:rsidR="00C91CBE" w:rsidRPr="00AB5851" w:rsidRDefault="00C91CBE" w:rsidP="00C91CBE">
            <w:pPr>
              <w:rPr>
                <w:u w:val="single"/>
              </w:rPr>
            </w:pPr>
            <w:r w:rsidRPr="00AB5851">
              <w:rPr>
                <w:u w:val="single"/>
              </w:rPr>
              <w:t>Health (Theme: Lifestyle and wellbeing)</w:t>
            </w:r>
          </w:p>
          <w:p w14:paraId="0800C915" w14:textId="77777777" w:rsidR="00C91CBE" w:rsidRDefault="00C91CBE" w:rsidP="00C91CBE">
            <w:r>
              <w:t>-Sports in the German-speaking world, recap of comparatives and superlatives</w:t>
            </w:r>
          </w:p>
          <w:p w14:paraId="212EE753" w14:textId="77777777" w:rsidR="00C91CBE" w:rsidRDefault="00C91CBE" w:rsidP="00C91CBE">
            <w:r>
              <w:t>-Food and drink in Germany, favourite food and meals</w:t>
            </w:r>
          </w:p>
          <w:p w14:paraId="1F6D1393" w14:textId="77777777" w:rsidR="00C91CBE" w:rsidRDefault="00C91CBE" w:rsidP="00C91CBE">
            <w:r>
              <w:t>-Accidents and illnesses</w:t>
            </w:r>
          </w:p>
          <w:p w14:paraId="3694BFA0" w14:textId="77777777" w:rsidR="00C91CBE" w:rsidRDefault="00C91CBE" w:rsidP="00C91CBE">
            <w:r>
              <w:t>-Conditional tense</w:t>
            </w:r>
          </w:p>
          <w:p w14:paraId="03883312" w14:textId="77777777" w:rsidR="00C91CBE" w:rsidRPr="00950981" w:rsidRDefault="00C91CBE" w:rsidP="00C91CBE">
            <w:r>
              <w:t>-Lifestyle and wellbeing – past and future</w:t>
            </w:r>
          </w:p>
        </w:tc>
        <w:tc>
          <w:tcPr>
            <w:tcW w:w="3670" w:type="dxa"/>
            <w:gridSpan w:val="2"/>
          </w:tcPr>
          <w:p w14:paraId="1B1BFA21" w14:textId="77777777" w:rsidR="00C91CBE" w:rsidRDefault="00C91CBE" w:rsidP="00C91CBE">
            <w:r>
              <w:t>80-90 word writing task</w:t>
            </w:r>
          </w:p>
        </w:tc>
        <w:tc>
          <w:tcPr>
            <w:tcW w:w="2147" w:type="dxa"/>
            <w:vMerge/>
          </w:tcPr>
          <w:p w14:paraId="1B578D7F" w14:textId="77777777" w:rsidR="00C91CBE" w:rsidRDefault="00C91CBE" w:rsidP="00C91CBE"/>
        </w:tc>
      </w:tr>
      <w:tr w:rsidR="00C91CBE" w14:paraId="03A2E410" w14:textId="77777777" w:rsidTr="00C91CBE">
        <w:tc>
          <w:tcPr>
            <w:tcW w:w="1271" w:type="dxa"/>
          </w:tcPr>
          <w:p w14:paraId="7A5AD029" w14:textId="77777777" w:rsidR="00C91CBE" w:rsidRDefault="00C91CBE" w:rsidP="00C91CBE">
            <w:r>
              <w:t>Summer 2</w:t>
            </w:r>
          </w:p>
        </w:tc>
        <w:tc>
          <w:tcPr>
            <w:tcW w:w="7938" w:type="dxa"/>
          </w:tcPr>
          <w:p w14:paraId="08F0A48B" w14:textId="77777777" w:rsidR="00C91CBE" w:rsidRDefault="00C91CBE" w:rsidP="00C91CBE">
            <w:r>
              <w:t xml:space="preserve">Mock exams – preparation, strategies for revision and exam technique. </w:t>
            </w:r>
          </w:p>
        </w:tc>
        <w:tc>
          <w:tcPr>
            <w:tcW w:w="3670" w:type="dxa"/>
            <w:gridSpan w:val="2"/>
          </w:tcPr>
          <w:p w14:paraId="12E50E7D" w14:textId="77777777" w:rsidR="00C91CBE" w:rsidRDefault="00C91CBE" w:rsidP="00C91CBE">
            <w:r>
              <w:t>End of year tests (mock speaking, listening, reading, and writing exam)</w:t>
            </w:r>
          </w:p>
        </w:tc>
        <w:tc>
          <w:tcPr>
            <w:tcW w:w="2147" w:type="dxa"/>
            <w:vMerge/>
          </w:tcPr>
          <w:p w14:paraId="78698868" w14:textId="77777777" w:rsidR="00C91CBE" w:rsidRDefault="00C91CBE" w:rsidP="00C91CBE"/>
        </w:tc>
      </w:tr>
    </w:tbl>
    <w:p w14:paraId="56E872B3" w14:textId="082CF3CF" w:rsidR="00AD2255" w:rsidRPr="00AD2255" w:rsidRDefault="00AD2255" w:rsidP="0077290E">
      <w:pPr>
        <w:rPr>
          <w:rStyle w:val="Hyperlink"/>
          <w:color w:val="auto"/>
          <w:u w:val="none"/>
        </w:rPr>
      </w:pPr>
      <w:r w:rsidRPr="3F87058E">
        <w:rPr>
          <w:sz w:val="28"/>
          <w:szCs w:val="28"/>
          <w:u w:val="single"/>
        </w:rPr>
        <w:lastRenderedPageBreak/>
        <w:t>Year 1</w:t>
      </w:r>
      <w:r w:rsidR="00A57FEE">
        <w:rPr>
          <w:sz w:val="28"/>
          <w:szCs w:val="28"/>
          <w:u w:val="single"/>
        </w:rPr>
        <w:t>1</w:t>
      </w:r>
      <w:r w:rsidRPr="3F87058E">
        <w:rPr>
          <w:sz w:val="28"/>
          <w:szCs w:val="28"/>
          <w:u w:val="single"/>
        </w:rPr>
        <w:t xml:space="preserve">  Curriculum Map – German GCSE Edexcel</w:t>
      </w:r>
      <w:r>
        <w:rPr>
          <w:sz w:val="28"/>
          <w:szCs w:val="28"/>
        </w:rPr>
        <w:t xml:space="preserve">   </w:t>
      </w:r>
      <w:hyperlink r:id="rId10" w:history="1">
        <w:r w:rsidRPr="00B41E00">
          <w:rPr>
            <w:rStyle w:val="Hyperlink"/>
          </w:rPr>
          <w:t>https://qualifications.pearson.com/en/qualifications/edexcel-gcses/german-2024.html</w:t>
        </w:r>
      </w:hyperlink>
    </w:p>
    <w:tbl>
      <w:tblPr>
        <w:tblStyle w:val="TableGrid"/>
        <w:tblpPr w:leftFromText="180" w:rightFromText="180" w:vertAnchor="page" w:horzAnchor="margin" w:tblpY="2077"/>
        <w:tblW w:w="0" w:type="auto"/>
        <w:tblLook w:val="04A0" w:firstRow="1" w:lastRow="0" w:firstColumn="1" w:lastColumn="0" w:noHBand="0" w:noVBand="1"/>
      </w:tblPr>
      <w:tblGrid>
        <w:gridCol w:w="1271"/>
        <w:gridCol w:w="7513"/>
        <w:gridCol w:w="3544"/>
        <w:gridCol w:w="2835"/>
      </w:tblGrid>
      <w:tr w:rsidR="00AD2255" w14:paraId="4109FB69" w14:textId="77777777" w:rsidTr="00AD2255">
        <w:tc>
          <w:tcPr>
            <w:tcW w:w="1271" w:type="dxa"/>
          </w:tcPr>
          <w:p w14:paraId="73824D62" w14:textId="77777777" w:rsidR="00AD2255" w:rsidRDefault="00AD2255" w:rsidP="00AD2255"/>
        </w:tc>
        <w:tc>
          <w:tcPr>
            <w:tcW w:w="7513" w:type="dxa"/>
          </w:tcPr>
          <w:p w14:paraId="68DF8DE7" w14:textId="77777777" w:rsidR="00AD2255" w:rsidRDefault="00AD2255" w:rsidP="00AD2255">
            <w:pPr>
              <w:jc w:val="center"/>
              <w:rPr>
                <w:b/>
                <w:bCs/>
              </w:rPr>
            </w:pPr>
            <w:r w:rsidRPr="003C1C55">
              <w:rPr>
                <w:b/>
                <w:bCs/>
              </w:rPr>
              <w:t>Topic</w:t>
            </w:r>
          </w:p>
          <w:p w14:paraId="6353C6EF" w14:textId="77777777" w:rsidR="00AD2255" w:rsidRPr="003C1C55" w:rsidRDefault="00AD2255" w:rsidP="00AD2255">
            <w:pPr>
              <w:jc w:val="center"/>
              <w:rPr>
                <w:b/>
                <w:bCs/>
              </w:rPr>
            </w:pPr>
          </w:p>
        </w:tc>
        <w:tc>
          <w:tcPr>
            <w:tcW w:w="3544" w:type="dxa"/>
          </w:tcPr>
          <w:p w14:paraId="2003ADDF" w14:textId="77777777" w:rsidR="00AD2255" w:rsidRPr="003C1C55" w:rsidRDefault="00AD2255" w:rsidP="00AD2255">
            <w:pPr>
              <w:jc w:val="center"/>
              <w:rPr>
                <w:b/>
                <w:bCs/>
              </w:rPr>
            </w:pPr>
            <w:r w:rsidRPr="003C1C55">
              <w:rPr>
                <w:b/>
                <w:bCs/>
              </w:rPr>
              <w:t>Assessments</w:t>
            </w:r>
          </w:p>
        </w:tc>
        <w:tc>
          <w:tcPr>
            <w:tcW w:w="2835" w:type="dxa"/>
          </w:tcPr>
          <w:p w14:paraId="4831FED5" w14:textId="77777777" w:rsidR="00AD2255" w:rsidRPr="003C1C55" w:rsidRDefault="00AD2255" w:rsidP="00AD2255">
            <w:pPr>
              <w:jc w:val="center"/>
              <w:rPr>
                <w:b/>
                <w:bCs/>
              </w:rPr>
            </w:pPr>
            <w:r w:rsidRPr="003C1C55">
              <w:rPr>
                <w:b/>
                <w:bCs/>
              </w:rPr>
              <w:t>Homework</w:t>
            </w:r>
          </w:p>
        </w:tc>
      </w:tr>
      <w:tr w:rsidR="00595CB3" w:rsidRPr="00E23846" w14:paraId="375D2D8D" w14:textId="77777777" w:rsidTr="00AD2255">
        <w:tc>
          <w:tcPr>
            <w:tcW w:w="1271" w:type="dxa"/>
          </w:tcPr>
          <w:p w14:paraId="36FEB04E" w14:textId="77777777" w:rsidR="00595CB3" w:rsidRDefault="00595CB3" w:rsidP="00595CB3">
            <w:r>
              <w:t>Autumn 1</w:t>
            </w:r>
          </w:p>
          <w:p w14:paraId="63BE6CE9" w14:textId="77777777" w:rsidR="00595CB3" w:rsidRDefault="00595CB3" w:rsidP="00595CB3"/>
          <w:p w14:paraId="1B6518EA" w14:textId="77777777" w:rsidR="00595CB3" w:rsidRDefault="00595CB3" w:rsidP="00595CB3"/>
          <w:p w14:paraId="10797C90" w14:textId="77777777" w:rsidR="00595CB3" w:rsidRDefault="00595CB3" w:rsidP="00595CB3"/>
          <w:p w14:paraId="1FAC5297" w14:textId="77777777" w:rsidR="00595CB3" w:rsidRDefault="00595CB3" w:rsidP="00595CB3"/>
        </w:tc>
        <w:tc>
          <w:tcPr>
            <w:tcW w:w="7513" w:type="dxa"/>
            <w:vMerge w:val="restart"/>
          </w:tcPr>
          <w:p w14:paraId="77E8B87A" w14:textId="121C817E" w:rsidR="00595CB3" w:rsidRDefault="00595CB3" w:rsidP="00595CB3">
            <w:pPr>
              <w:rPr>
                <w:u w:val="single"/>
              </w:rPr>
            </w:pPr>
            <w:r>
              <w:rPr>
                <w:u w:val="single"/>
              </w:rPr>
              <w:t>My area  (Theme: My neighbourhood)</w:t>
            </w:r>
          </w:p>
          <w:p w14:paraId="2910E3BD" w14:textId="77777777" w:rsidR="00FF7895" w:rsidRDefault="00595CB3" w:rsidP="00FF7895">
            <w:r>
              <w:t>-</w:t>
            </w:r>
            <w:r w:rsidR="00FF7895">
              <w:t>Describing the area you live in, types of accommodation and rooms in a house</w:t>
            </w:r>
          </w:p>
          <w:p w14:paraId="6EFF8811" w14:textId="5007AC1B" w:rsidR="00E631BB" w:rsidRDefault="00E631BB" w:rsidP="00FF7895">
            <w:r>
              <w:t xml:space="preserve">-Recap of </w:t>
            </w:r>
            <w:r w:rsidR="00E51AB6">
              <w:t xml:space="preserve">es </w:t>
            </w:r>
            <w:proofErr w:type="spellStart"/>
            <w:r w:rsidR="00E51AB6">
              <w:t>gibt</w:t>
            </w:r>
            <w:proofErr w:type="spellEnd"/>
            <w:r w:rsidR="00E51AB6">
              <w:t xml:space="preserve"> and the accusative case</w:t>
            </w:r>
          </w:p>
          <w:p w14:paraId="184D632A" w14:textId="05E80D15" w:rsidR="00FF7895" w:rsidRDefault="00FF7895" w:rsidP="00FF7895">
            <w:r>
              <w:t>-Prepositions of place</w:t>
            </w:r>
            <w:r w:rsidR="00E631BB">
              <w:t xml:space="preserve"> and recap of the dative case</w:t>
            </w:r>
          </w:p>
          <w:p w14:paraId="5B21C709" w14:textId="77777777" w:rsidR="00FF7895" w:rsidRDefault="00FF7895" w:rsidP="00FF7895">
            <w:r>
              <w:t>-Places in a town</w:t>
            </w:r>
          </w:p>
          <w:p w14:paraId="0262F095" w14:textId="77777777" w:rsidR="00E44681" w:rsidRDefault="00FF7895" w:rsidP="00FF7895">
            <w:r>
              <w:t>-</w:t>
            </w:r>
            <w:r w:rsidR="00E44681">
              <w:t>Directions</w:t>
            </w:r>
          </w:p>
          <w:p w14:paraId="34F5C40E" w14:textId="77777777" w:rsidR="00E44681" w:rsidRDefault="00E44681" w:rsidP="00FF7895">
            <w:r>
              <w:t>-Using the imperfect to describe your previous life experiences</w:t>
            </w:r>
          </w:p>
          <w:p w14:paraId="2B3EFE75" w14:textId="77777777" w:rsidR="00FB1091" w:rsidRDefault="00E44681" w:rsidP="00FF7895">
            <w:r>
              <w:t>-</w:t>
            </w:r>
            <w:r w:rsidR="00FB1091">
              <w:t>Advantages and disadvantages of living in different places</w:t>
            </w:r>
          </w:p>
          <w:p w14:paraId="752D2B17" w14:textId="77777777" w:rsidR="00BD5A56" w:rsidRDefault="00BD5A56" w:rsidP="00FF7895">
            <w:r>
              <w:t>-Environmental problems and solutions</w:t>
            </w:r>
          </w:p>
          <w:p w14:paraId="518C6991" w14:textId="4392D320" w:rsidR="00595CB3" w:rsidRPr="00EC6C37" w:rsidRDefault="00BD5A56" w:rsidP="00FF7895">
            <w:r>
              <w:t>-Exam practice</w:t>
            </w:r>
            <w:r w:rsidR="00FF7895" w:rsidRPr="00EC6C37">
              <w:t xml:space="preserve"> </w:t>
            </w:r>
          </w:p>
        </w:tc>
        <w:tc>
          <w:tcPr>
            <w:tcW w:w="3544" w:type="dxa"/>
            <w:vMerge w:val="restart"/>
          </w:tcPr>
          <w:p w14:paraId="12BAD099" w14:textId="77777777" w:rsidR="00595CB3" w:rsidRDefault="00595CB3" w:rsidP="00595CB3">
            <w:r>
              <w:t>Nov Mock exams – Listening, reading and writing papers</w:t>
            </w:r>
          </w:p>
          <w:p w14:paraId="23E126CB" w14:textId="77777777" w:rsidR="00595CB3" w:rsidRDefault="00595CB3" w:rsidP="00595CB3"/>
          <w:p w14:paraId="0F9A0FD8" w14:textId="77777777" w:rsidR="00595CB3" w:rsidRDefault="00595CB3" w:rsidP="00595CB3">
            <w:r>
              <w:t>Vocab tests and checks on progress with answering questions on the topics covered</w:t>
            </w:r>
          </w:p>
          <w:p w14:paraId="245E79A2" w14:textId="77777777" w:rsidR="00595CB3" w:rsidRPr="00D65AE4" w:rsidRDefault="00595CB3" w:rsidP="00595CB3"/>
        </w:tc>
        <w:tc>
          <w:tcPr>
            <w:tcW w:w="2835" w:type="dxa"/>
            <w:vMerge w:val="restart"/>
          </w:tcPr>
          <w:p w14:paraId="576CFD1D" w14:textId="77777777" w:rsidR="00595CB3" w:rsidRDefault="00595CB3" w:rsidP="00595CB3">
            <w:r w:rsidRPr="00E23846">
              <w:t xml:space="preserve">Homework </w:t>
            </w:r>
            <w:r>
              <w:t>is</w:t>
            </w:r>
            <w:r w:rsidRPr="00E23846">
              <w:t xml:space="preserve"> set on a</w:t>
            </w:r>
            <w:r>
              <w:t xml:space="preserve"> weekly basis on Google Classroom. It will be a range of vocabulary learning through vocab booklets / </w:t>
            </w:r>
            <w:proofErr w:type="spellStart"/>
            <w:r>
              <w:t>quizlet</w:t>
            </w:r>
            <w:proofErr w:type="spellEnd"/>
            <w:r>
              <w:t xml:space="preserve"> / </w:t>
            </w:r>
            <w:proofErr w:type="spellStart"/>
            <w:r>
              <w:t>linguascope</w:t>
            </w:r>
            <w:proofErr w:type="spellEnd"/>
            <w:r>
              <w:t>/</w:t>
            </w:r>
            <w:proofErr w:type="spellStart"/>
            <w:r>
              <w:t>duolingo</w:t>
            </w:r>
            <w:proofErr w:type="spellEnd"/>
            <w:r>
              <w:t xml:space="preserve">  / </w:t>
            </w:r>
            <w:proofErr w:type="spellStart"/>
            <w:r>
              <w:t>wordwall</w:t>
            </w:r>
            <w:proofErr w:type="spellEnd"/>
            <w:r>
              <w:t xml:space="preserve"> / google quizzes and other tasks to improve reading, writing, listening or speaking skills.</w:t>
            </w:r>
          </w:p>
          <w:p w14:paraId="0B372365" w14:textId="77777777" w:rsidR="00595CB3" w:rsidRDefault="00595CB3" w:rsidP="00595CB3"/>
          <w:p w14:paraId="5D5595B5" w14:textId="77777777" w:rsidR="00595CB3" w:rsidRPr="00E23846" w:rsidRDefault="00595CB3" w:rsidP="00595CB3">
            <w:r>
              <w:t>Pupils will also be expected to be revising their answers to the typical topic questions. Pupils should aim to do this for 10 minutes every day. Little and often is the key to success.</w:t>
            </w:r>
          </w:p>
        </w:tc>
      </w:tr>
      <w:tr w:rsidR="00595CB3" w14:paraId="3675530E" w14:textId="77777777" w:rsidTr="00AD2255">
        <w:trPr>
          <w:trHeight w:val="783"/>
        </w:trPr>
        <w:tc>
          <w:tcPr>
            <w:tcW w:w="1271" w:type="dxa"/>
          </w:tcPr>
          <w:p w14:paraId="0CA94A2D" w14:textId="77777777" w:rsidR="00595CB3" w:rsidRDefault="00595CB3" w:rsidP="00595CB3">
            <w:r>
              <w:t>Autumn 2</w:t>
            </w:r>
          </w:p>
        </w:tc>
        <w:tc>
          <w:tcPr>
            <w:tcW w:w="7513" w:type="dxa"/>
            <w:vMerge/>
          </w:tcPr>
          <w:p w14:paraId="558F4C8E" w14:textId="77777777" w:rsidR="00595CB3" w:rsidRDefault="00595CB3" w:rsidP="00595CB3"/>
        </w:tc>
        <w:tc>
          <w:tcPr>
            <w:tcW w:w="3544" w:type="dxa"/>
            <w:vMerge/>
          </w:tcPr>
          <w:p w14:paraId="7578C3DE" w14:textId="77777777" w:rsidR="00595CB3" w:rsidRDefault="00595CB3" w:rsidP="00595CB3"/>
        </w:tc>
        <w:tc>
          <w:tcPr>
            <w:tcW w:w="2835" w:type="dxa"/>
            <w:vMerge/>
          </w:tcPr>
          <w:p w14:paraId="34FF0526" w14:textId="77777777" w:rsidR="00595CB3" w:rsidRDefault="00595CB3" w:rsidP="00595CB3"/>
        </w:tc>
      </w:tr>
      <w:tr w:rsidR="00BD5A56" w14:paraId="3C1DA9AC" w14:textId="77777777" w:rsidTr="00AD2255">
        <w:trPr>
          <w:trHeight w:val="1044"/>
        </w:trPr>
        <w:tc>
          <w:tcPr>
            <w:tcW w:w="1271" w:type="dxa"/>
          </w:tcPr>
          <w:p w14:paraId="4E00082B" w14:textId="77777777" w:rsidR="00BD5A56" w:rsidRDefault="00BD5A56" w:rsidP="00595CB3">
            <w:r>
              <w:t>Spring 1</w:t>
            </w:r>
          </w:p>
          <w:p w14:paraId="7246296B" w14:textId="77777777" w:rsidR="00BD5A56" w:rsidRDefault="00BD5A56" w:rsidP="00595CB3"/>
          <w:p w14:paraId="08AFD8DF" w14:textId="77777777" w:rsidR="00BD5A56" w:rsidRDefault="00BD5A56" w:rsidP="00595CB3"/>
          <w:p w14:paraId="5D1FA52C" w14:textId="77777777" w:rsidR="00BD5A56" w:rsidRDefault="00BD5A56" w:rsidP="00595CB3"/>
        </w:tc>
        <w:tc>
          <w:tcPr>
            <w:tcW w:w="7513" w:type="dxa"/>
          </w:tcPr>
          <w:p w14:paraId="7AE528B8" w14:textId="77777777" w:rsidR="00BD5A56" w:rsidRPr="006F06F1" w:rsidRDefault="00A52E5B" w:rsidP="00595CB3">
            <w:pPr>
              <w:rPr>
                <w:u w:val="single"/>
              </w:rPr>
            </w:pPr>
            <w:r w:rsidRPr="006F06F1">
              <w:rPr>
                <w:u w:val="single"/>
              </w:rPr>
              <w:t>Plans for the future (Theme: Studying and my Future)</w:t>
            </w:r>
          </w:p>
          <w:p w14:paraId="38051168" w14:textId="77777777" w:rsidR="00A52E5B" w:rsidRDefault="00A52E5B" w:rsidP="00595CB3">
            <w:r>
              <w:t>-New year resolutions</w:t>
            </w:r>
          </w:p>
          <w:p w14:paraId="12F63C5B" w14:textId="6D0536FD" w:rsidR="00A52E5B" w:rsidRDefault="00A52E5B" w:rsidP="00595CB3">
            <w:r>
              <w:t>-What kind of job you</w:t>
            </w:r>
            <w:r w:rsidR="006F06F1">
              <w:t xml:space="preserve"> would</w:t>
            </w:r>
            <w:r>
              <w:t xml:space="preserve"> like to do</w:t>
            </w:r>
          </w:p>
          <w:p w14:paraId="7C1B8B42" w14:textId="2A9E0624" w:rsidR="006F06F1" w:rsidRDefault="006F06F1" w:rsidP="00595CB3">
            <w:r>
              <w:t>-Advantages and disadvantages of particular jobs</w:t>
            </w:r>
          </w:p>
          <w:p w14:paraId="453A4730" w14:textId="3A82DCC0" w:rsidR="00A52E5B" w:rsidRDefault="006F06F1" w:rsidP="00595CB3">
            <w:r>
              <w:t>-Your strengths and weaknesses</w:t>
            </w:r>
          </w:p>
          <w:p w14:paraId="495B7A21" w14:textId="1D1FEE49" w:rsidR="006F06F1" w:rsidRDefault="006F06F1" w:rsidP="00595CB3">
            <w:r>
              <w:t>-Your plans for after the exams</w:t>
            </w:r>
          </w:p>
          <w:p w14:paraId="4CA2B67E" w14:textId="4380F4C0" w:rsidR="006F06F1" w:rsidRPr="00695BB1" w:rsidRDefault="006F06F1" w:rsidP="00595CB3"/>
        </w:tc>
        <w:tc>
          <w:tcPr>
            <w:tcW w:w="3544" w:type="dxa"/>
            <w:vMerge w:val="restart"/>
          </w:tcPr>
          <w:p w14:paraId="193FDB30" w14:textId="656819AD" w:rsidR="00BD5A56" w:rsidRDefault="00BD5A56" w:rsidP="00595CB3">
            <w:r>
              <w:t>Feb Mock exams –</w:t>
            </w:r>
            <w:r w:rsidR="00442BA1">
              <w:t xml:space="preserve">Speaking, </w:t>
            </w:r>
            <w:r>
              <w:t xml:space="preserve"> </w:t>
            </w:r>
            <w:r w:rsidR="00442BA1">
              <w:t>l</w:t>
            </w:r>
            <w:r>
              <w:t>istening, reading and writing papers</w:t>
            </w:r>
          </w:p>
          <w:p w14:paraId="41C88AFE" w14:textId="77777777" w:rsidR="00BD5A56" w:rsidRDefault="00BD5A56" w:rsidP="00595CB3"/>
          <w:p w14:paraId="458901D9" w14:textId="77777777" w:rsidR="00BD5A56" w:rsidRDefault="00BD5A56" w:rsidP="00595CB3">
            <w:r>
              <w:t>Vocab tests and checks on progress with answering questions on the topics covered</w:t>
            </w:r>
          </w:p>
          <w:p w14:paraId="3418B7ED" w14:textId="77777777" w:rsidR="00BD5A56" w:rsidRDefault="00BD5A56" w:rsidP="00595CB3"/>
          <w:p w14:paraId="3354CDA0" w14:textId="77777777" w:rsidR="00BD5A56" w:rsidRDefault="00BD5A56" w:rsidP="00595CB3"/>
          <w:p w14:paraId="57613463" w14:textId="77777777" w:rsidR="00BD5A56" w:rsidRDefault="00BD5A56" w:rsidP="00595CB3"/>
        </w:tc>
        <w:tc>
          <w:tcPr>
            <w:tcW w:w="2835" w:type="dxa"/>
            <w:vMerge/>
          </w:tcPr>
          <w:p w14:paraId="47239BD2" w14:textId="77777777" w:rsidR="00BD5A56" w:rsidRDefault="00BD5A56" w:rsidP="00595CB3"/>
        </w:tc>
      </w:tr>
      <w:tr w:rsidR="00BD5A56" w14:paraId="6A1627F6" w14:textId="77777777" w:rsidTr="00AD2255">
        <w:tc>
          <w:tcPr>
            <w:tcW w:w="1271" w:type="dxa"/>
          </w:tcPr>
          <w:p w14:paraId="5902F1EA" w14:textId="77777777" w:rsidR="00BD5A56" w:rsidRDefault="00BD5A56" w:rsidP="00595CB3">
            <w:r>
              <w:t>Spring 2</w:t>
            </w:r>
          </w:p>
        </w:tc>
        <w:tc>
          <w:tcPr>
            <w:tcW w:w="7513" w:type="dxa"/>
          </w:tcPr>
          <w:p w14:paraId="4CDC9D13" w14:textId="77777777" w:rsidR="00BD5A56" w:rsidRDefault="006F06F1" w:rsidP="00595CB3">
            <w:pPr>
              <w:rPr>
                <w:u w:val="single"/>
              </w:rPr>
            </w:pPr>
            <w:r w:rsidRPr="006F06F1">
              <w:rPr>
                <w:u w:val="single"/>
              </w:rPr>
              <w:t>Holidays  (Theme: Travel and Tourism)</w:t>
            </w:r>
          </w:p>
          <w:p w14:paraId="365B9294" w14:textId="77777777" w:rsidR="00442BA1" w:rsidRDefault="00442BA1" w:rsidP="00595CB3">
            <w:r>
              <w:t>-Holiday destinations</w:t>
            </w:r>
          </w:p>
          <w:p w14:paraId="2002321F" w14:textId="77777777" w:rsidR="00442BA1" w:rsidRDefault="00442BA1" w:rsidP="00595CB3">
            <w:r>
              <w:t>-What you like to do in the holidays</w:t>
            </w:r>
          </w:p>
          <w:p w14:paraId="3C26C950" w14:textId="77777777" w:rsidR="00442BA1" w:rsidRDefault="00442BA1" w:rsidP="00595CB3">
            <w:r>
              <w:t>-</w:t>
            </w:r>
            <w:r w:rsidR="009877D7">
              <w:t>Describing a past holiday</w:t>
            </w:r>
          </w:p>
          <w:p w14:paraId="26F3930C" w14:textId="77777777" w:rsidR="009877D7" w:rsidRDefault="009877D7" w:rsidP="00595CB3">
            <w:r>
              <w:t>-Weather in three tenses</w:t>
            </w:r>
          </w:p>
          <w:p w14:paraId="61079451" w14:textId="2E23568F" w:rsidR="009877D7" w:rsidRPr="00442BA1" w:rsidRDefault="009877D7" w:rsidP="00595CB3">
            <w:r>
              <w:t>-</w:t>
            </w:r>
            <w:r w:rsidR="00C96080">
              <w:t>Problems on a holiday</w:t>
            </w:r>
          </w:p>
        </w:tc>
        <w:tc>
          <w:tcPr>
            <w:tcW w:w="3544" w:type="dxa"/>
            <w:vMerge/>
          </w:tcPr>
          <w:p w14:paraId="7AD1E05B" w14:textId="77777777" w:rsidR="00BD5A56" w:rsidRDefault="00BD5A56" w:rsidP="00595CB3"/>
        </w:tc>
        <w:tc>
          <w:tcPr>
            <w:tcW w:w="2835" w:type="dxa"/>
            <w:vMerge/>
          </w:tcPr>
          <w:p w14:paraId="609909B4" w14:textId="77777777" w:rsidR="00BD5A56" w:rsidRDefault="00BD5A56" w:rsidP="00595CB3"/>
        </w:tc>
      </w:tr>
      <w:tr w:rsidR="00595CB3" w14:paraId="10A446A6" w14:textId="77777777" w:rsidTr="00AD2255">
        <w:tc>
          <w:tcPr>
            <w:tcW w:w="1271" w:type="dxa"/>
          </w:tcPr>
          <w:p w14:paraId="6F0805F2" w14:textId="77777777" w:rsidR="00595CB3" w:rsidRDefault="00595CB3" w:rsidP="00595CB3">
            <w:r>
              <w:t>Summer 1</w:t>
            </w:r>
          </w:p>
        </w:tc>
        <w:tc>
          <w:tcPr>
            <w:tcW w:w="7513" w:type="dxa"/>
          </w:tcPr>
          <w:p w14:paraId="1CC49769" w14:textId="005A5B19" w:rsidR="00595CB3" w:rsidRDefault="00595CB3" w:rsidP="00595CB3">
            <w:r>
              <w:t>- Revision of topics: -Exam revision to focus on exam technique for each of the skills.</w:t>
            </w:r>
          </w:p>
        </w:tc>
        <w:tc>
          <w:tcPr>
            <w:tcW w:w="3544" w:type="dxa"/>
          </w:tcPr>
          <w:p w14:paraId="3CF15F3A" w14:textId="55B0DFFF" w:rsidR="00595CB3" w:rsidRDefault="00595CB3" w:rsidP="00595CB3">
            <w:r>
              <w:t xml:space="preserve">Speaking exams take place </w:t>
            </w:r>
            <w:r w:rsidR="009877D7">
              <w:t>shortly</w:t>
            </w:r>
            <w:r>
              <w:t xml:space="preserve"> after the Easter holidays. Listening, Reading and Writing papers to follow</w:t>
            </w:r>
          </w:p>
        </w:tc>
        <w:tc>
          <w:tcPr>
            <w:tcW w:w="2835" w:type="dxa"/>
            <w:vMerge/>
          </w:tcPr>
          <w:p w14:paraId="12DF03DF" w14:textId="77777777" w:rsidR="00595CB3" w:rsidRDefault="00595CB3" w:rsidP="00595CB3"/>
        </w:tc>
      </w:tr>
      <w:tr w:rsidR="00595CB3" w14:paraId="38191F4E" w14:textId="77777777" w:rsidTr="00AD2255">
        <w:tc>
          <w:tcPr>
            <w:tcW w:w="1271" w:type="dxa"/>
          </w:tcPr>
          <w:p w14:paraId="09371078" w14:textId="77777777" w:rsidR="00595CB3" w:rsidRDefault="00595CB3" w:rsidP="00595CB3">
            <w:r>
              <w:t>Summer 2</w:t>
            </w:r>
          </w:p>
        </w:tc>
        <w:tc>
          <w:tcPr>
            <w:tcW w:w="7513" w:type="dxa"/>
          </w:tcPr>
          <w:p w14:paraId="207F8DFC" w14:textId="77777777" w:rsidR="00595CB3" w:rsidRDefault="00595CB3" w:rsidP="00595CB3">
            <w:r>
              <w:t>Exam period starts</w:t>
            </w:r>
          </w:p>
        </w:tc>
        <w:tc>
          <w:tcPr>
            <w:tcW w:w="3544" w:type="dxa"/>
          </w:tcPr>
          <w:p w14:paraId="5876AD79" w14:textId="77777777" w:rsidR="00595CB3" w:rsidRDefault="00595CB3" w:rsidP="00595CB3"/>
        </w:tc>
        <w:tc>
          <w:tcPr>
            <w:tcW w:w="2835" w:type="dxa"/>
            <w:vMerge/>
          </w:tcPr>
          <w:p w14:paraId="5BE9EC3F" w14:textId="77777777" w:rsidR="00595CB3" w:rsidRDefault="00595CB3" w:rsidP="00595CB3"/>
        </w:tc>
      </w:tr>
    </w:tbl>
    <w:p w14:paraId="7DF0B372" w14:textId="6891C60E" w:rsidR="00E14A62" w:rsidRPr="00AD2255" w:rsidRDefault="00E14A62" w:rsidP="00AD2255">
      <w:pPr>
        <w:jc w:val="center"/>
        <w:rPr>
          <w:b/>
          <w:bCs/>
          <w:i/>
          <w:iCs/>
        </w:rPr>
      </w:pPr>
      <w:r w:rsidRPr="005265C6">
        <w:rPr>
          <w:b/>
          <w:bCs/>
          <w:i/>
          <w:iCs/>
        </w:rPr>
        <w:t xml:space="preserve">Each lesson will build on confidence </w:t>
      </w:r>
      <w:r>
        <w:rPr>
          <w:b/>
          <w:bCs/>
          <w:i/>
          <w:iCs/>
        </w:rPr>
        <w:t>to</w:t>
      </w:r>
      <w:r w:rsidRPr="005265C6">
        <w:rPr>
          <w:b/>
          <w:bCs/>
          <w:i/>
          <w:iCs/>
        </w:rPr>
        <w:t xml:space="preserve"> us</w:t>
      </w:r>
      <w:r>
        <w:rPr>
          <w:b/>
          <w:bCs/>
          <w:i/>
          <w:iCs/>
        </w:rPr>
        <w:t>e</w:t>
      </w:r>
      <w:r w:rsidRPr="005265C6">
        <w:rPr>
          <w:b/>
          <w:bCs/>
          <w:i/>
          <w:iCs/>
        </w:rPr>
        <w:t xml:space="preserve"> and understand</w:t>
      </w:r>
      <w:r>
        <w:rPr>
          <w:b/>
          <w:bCs/>
          <w:i/>
          <w:iCs/>
        </w:rPr>
        <w:t>: a variety of</w:t>
      </w:r>
      <w:r w:rsidRPr="005265C6">
        <w:rPr>
          <w:b/>
          <w:bCs/>
          <w:i/>
          <w:iCs/>
        </w:rPr>
        <w:t xml:space="preserve"> opinions, ext</w:t>
      </w:r>
      <w:r>
        <w:rPr>
          <w:b/>
          <w:bCs/>
          <w:i/>
          <w:iCs/>
        </w:rPr>
        <w:t>e</w:t>
      </w:r>
      <w:r w:rsidRPr="005265C6">
        <w:rPr>
          <w:b/>
          <w:bCs/>
          <w:i/>
          <w:iCs/>
        </w:rPr>
        <w:t>nded reasons for opinions, higher level structures, idioms and a range of tenses.</w:t>
      </w:r>
      <w:r w:rsidRPr="00E14A62">
        <w:rPr>
          <w:b/>
          <w:i/>
          <w:sz w:val="20"/>
          <w:szCs w:val="28"/>
        </w:rPr>
        <w:t xml:space="preserve"> </w:t>
      </w:r>
      <w:r>
        <w:rPr>
          <w:b/>
          <w:i/>
          <w:sz w:val="20"/>
          <w:szCs w:val="28"/>
        </w:rPr>
        <w:t xml:space="preserve">The </w:t>
      </w:r>
      <w:r w:rsidRPr="003164E7">
        <w:rPr>
          <w:b/>
          <w:i/>
          <w:sz w:val="20"/>
          <w:szCs w:val="28"/>
        </w:rPr>
        <w:t>three pillars of language learning (vocabulary, phonics and grammar) are at the basis of all language lessons as well as the four skills of reading, writing, speaking and listening.</w:t>
      </w:r>
    </w:p>
    <w:sectPr w:rsidR="00E14A62" w:rsidRPr="00AD2255" w:rsidSect="009948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0F8"/>
    <w:multiLevelType w:val="hybridMultilevel"/>
    <w:tmpl w:val="C6567578"/>
    <w:lvl w:ilvl="0" w:tplc="795894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09B80BD2"/>
    <w:multiLevelType w:val="hybridMultilevel"/>
    <w:tmpl w:val="631C7EB4"/>
    <w:lvl w:ilvl="0" w:tplc="62CA50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6344"/>
    <w:multiLevelType w:val="hybridMultilevel"/>
    <w:tmpl w:val="9D4A8C0E"/>
    <w:lvl w:ilvl="0" w:tplc="B9FC8B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01F55"/>
    <w:multiLevelType w:val="hybridMultilevel"/>
    <w:tmpl w:val="C46A88B4"/>
    <w:lvl w:ilvl="0" w:tplc="D21C13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878CA"/>
    <w:multiLevelType w:val="hybridMultilevel"/>
    <w:tmpl w:val="0264F6AE"/>
    <w:lvl w:ilvl="0" w:tplc="5148863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66208"/>
    <w:multiLevelType w:val="hybridMultilevel"/>
    <w:tmpl w:val="DBACF160"/>
    <w:lvl w:ilvl="0" w:tplc="8916A2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06AB0"/>
    <w:multiLevelType w:val="hybridMultilevel"/>
    <w:tmpl w:val="CBECD28A"/>
    <w:lvl w:ilvl="0" w:tplc="AAAC28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652A"/>
    <w:multiLevelType w:val="hybridMultilevel"/>
    <w:tmpl w:val="4FB6901C"/>
    <w:lvl w:ilvl="0" w:tplc="EEAA81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B5554"/>
    <w:multiLevelType w:val="hybridMultilevel"/>
    <w:tmpl w:val="F2F41836"/>
    <w:lvl w:ilvl="0" w:tplc="D65621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9140F"/>
    <w:multiLevelType w:val="hybridMultilevel"/>
    <w:tmpl w:val="58260770"/>
    <w:lvl w:ilvl="0" w:tplc="F67A41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503DA"/>
    <w:multiLevelType w:val="hybridMultilevel"/>
    <w:tmpl w:val="5DE698C0"/>
    <w:lvl w:ilvl="0" w:tplc="7E54EE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B2D3C"/>
    <w:multiLevelType w:val="hybridMultilevel"/>
    <w:tmpl w:val="6096F9BA"/>
    <w:lvl w:ilvl="0" w:tplc="136A2D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65767"/>
    <w:multiLevelType w:val="hybridMultilevel"/>
    <w:tmpl w:val="FAEA9B72"/>
    <w:lvl w:ilvl="0" w:tplc="58EE08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9786B"/>
    <w:multiLevelType w:val="hybridMultilevel"/>
    <w:tmpl w:val="54ACAE78"/>
    <w:lvl w:ilvl="0" w:tplc="F0544A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8691F"/>
    <w:multiLevelType w:val="hybridMultilevel"/>
    <w:tmpl w:val="05DC4C18"/>
    <w:lvl w:ilvl="0" w:tplc="0700E9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91916"/>
    <w:multiLevelType w:val="hybridMultilevel"/>
    <w:tmpl w:val="F5F0BDC0"/>
    <w:lvl w:ilvl="0" w:tplc="0A8617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C310C"/>
    <w:multiLevelType w:val="hybridMultilevel"/>
    <w:tmpl w:val="C3BEC230"/>
    <w:lvl w:ilvl="0" w:tplc="B9FA50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76862"/>
    <w:multiLevelType w:val="hybridMultilevel"/>
    <w:tmpl w:val="8D464A98"/>
    <w:lvl w:ilvl="0" w:tplc="13D646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6305E0"/>
    <w:multiLevelType w:val="hybridMultilevel"/>
    <w:tmpl w:val="15F82490"/>
    <w:lvl w:ilvl="0" w:tplc="A9A6FA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41316"/>
    <w:multiLevelType w:val="hybridMultilevel"/>
    <w:tmpl w:val="65AE6006"/>
    <w:lvl w:ilvl="0" w:tplc="DE0E7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F0AE5"/>
    <w:multiLevelType w:val="hybridMultilevel"/>
    <w:tmpl w:val="C9FE934C"/>
    <w:lvl w:ilvl="0" w:tplc="EDB00A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956B9"/>
    <w:multiLevelType w:val="hybridMultilevel"/>
    <w:tmpl w:val="A53EED94"/>
    <w:lvl w:ilvl="0" w:tplc="7A580FE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31CAF"/>
    <w:multiLevelType w:val="hybridMultilevel"/>
    <w:tmpl w:val="95C66D9A"/>
    <w:lvl w:ilvl="0" w:tplc="377299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72EA3"/>
    <w:multiLevelType w:val="hybridMultilevel"/>
    <w:tmpl w:val="6F3A684A"/>
    <w:lvl w:ilvl="0" w:tplc="C10A45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9133F"/>
    <w:multiLevelType w:val="hybridMultilevel"/>
    <w:tmpl w:val="D34A4EFA"/>
    <w:lvl w:ilvl="0" w:tplc="38E8A0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66221"/>
    <w:multiLevelType w:val="hybridMultilevel"/>
    <w:tmpl w:val="C7E4202C"/>
    <w:lvl w:ilvl="0" w:tplc="3320E0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07201"/>
    <w:multiLevelType w:val="hybridMultilevel"/>
    <w:tmpl w:val="66181152"/>
    <w:lvl w:ilvl="0" w:tplc="D15073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6D16EF"/>
    <w:multiLevelType w:val="hybridMultilevel"/>
    <w:tmpl w:val="A5AE71A6"/>
    <w:lvl w:ilvl="0" w:tplc="109222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677ED"/>
    <w:multiLevelType w:val="hybridMultilevel"/>
    <w:tmpl w:val="9B884E92"/>
    <w:lvl w:ilvl="0" w:tplc="43C2E7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5"/>
  </w:num>
  <w:num w:numId="5">
    <w:abstractNumId w:val="12"/>
  </w:num>
  <w:num w:numId="6">
    <w:abstractNumId w:val="17"/>
  </w:num>
  <w:num w:numId="7">
    <w:abstractNumId w:val="6"/>
  </w:num>
  <w:num w:numId="8">
    <w:abstractNumId w:val="27"/>
  </w:num>
  <w:num w:numId="9">
    <w:abstractNumId w:val="2"/>
  </w:num>
  <w:num w:numId="10">
    <w:abstractNumId w:val="25"/>
  </w:num>
  <w:num w:numId="11">
    <w:abstractNumId w:val="7"/>
  </w:num>
  <w:num w:numId="12">
    <w:abstractNumId w:val="3"/>
  </w:num>
  <w:num w:numId="13">
    <w:abstractNumId w:val="10"/>
  </w:num>
  <w:num w:numId="14">
    <w:abstractNumId w:val="13"/>
  </w:num>
  <w:num w:numId="15">
    <w:abstractNumId w:val="16"/>
  </w:num>
  <w:num w:numId="16">
    <w:abstractNumId w:val="19"/>
  </w:num>
  <w:num w:numId="17">
    <w:abstractNumId w:val="8"/>
  </w:num>
  <w:num w:numId="18">
    <w:abstractNumId w:val="20"/>
  </w:num>
  <w:num w:numId="19">
    <w:abstractNumId w:val="4"/>
  </w:num>
  <w:num w:numId="20">
    <w:abstractNumId w:val="21"/>
  </w:num>
  <w:num w:numId="21">
    <w:abstractNumId w:val="22"/>
  </w:num>
  <w:num w:numId="22">
    <w:abstractNumId w:val="0"/>
  </w:num>
  <w:num w:numId="23">
    <w:abstractNumId w:val="26"/>
  </w:num>
  <w:num w:numId="24">
    <w:abstractNumId w:val="11"/>
  </w:num>
  <w:num w:numId="25">
    <w:abstractNumId w:val="14"/>
  </w:num>
  <w:num w:numId="26">
    <w:abstractNumId w:val="28"/>
  </w:num>
  <w:num w:numId="27">
    <w:abstractNumId w:val="5"/>
  </w:num>
  <w:num w:numId="28">
    <w:abstractNumId w:val="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AD"/>
    <w:rsid w:val="000077EC"/>
    <w:rsid w:val="00011ADE"/>
    <w:rsid w:val="00012C8A"/>
    <w:rsid w:val="00021F37"/>
    <w:rsid w:val="00022470"/>
    <w:rsid w:val="0003241A"/>
    <w:rsid w:val="00044361"/>
    <w:rsid w:val="00060E72"/>
    <w:rsid w:val="00061E47"/>
    <w:rsid w:val="00067482"/>
    <w:rsid w:val="00067D9B"/>
    <w:rsid w:val="0007405E"/>
    <w:rsid w:val="0007479F"/>
    <w:rsid w:val="0007760E"/>
    <w:rsid w:val="00083B71"/>
    <w:rsid w:val="00086539"/>
    <w:rsid w:val="000918F1"/>
    <w:rsid w:val="000A22C0"/>
    <w:rsid w:val="000A27A3"/>
    <w:rsid w:val="000A30C5"/>
    <w:rsid w:val="000A7096"/>
    <w:rsid w:val="000B526B"/>
    <w:rsid w:val="000C011C"/>
    <w:rsid w:val="000C6A41"/>
    <w:rsid w:val="000E6187"/>
    <w:rsid w:val="000E7176"/>
    <w:rsid w:val="000F4B85"/>
    <w:rsid w:val="000F6101"/>
    <w:rsid w:val="00105FC7"/>
    <w:rsid w:val="00110B63"/>
    <w:rsid w:val="00117923"/>
    <w:rsid w:val="001224F5"/>
    <w:rsid w:val="00124F16"/>
    <w:rsid w:val="0013085C"/>
    <w:rsid w:val="00131D1C"/>
    <w:rsid w:val="0014302E"/>
    <w:rsid w:val="00143E4F"/>
    <w:rsid w:val="00163217"/>
    <w:rsid w:val="001906DB"/>
    <w:rsid w:val="0019588B"/>
    <w:rsid w:val="00196CE8"/>
    <w:rsid w:val="001C0665"/>
    <w:rsid w:val="001D2D0E"/>
    <w:rsid w:val="001D3875"/>
    <w:rsid w:val="001D3D4B"/>
    <w:rsid w:val="00200B17"/>
    <w:rsid w:val="00202637"/>
    <w:rsid w:val="00202FDB"/>
    <w:rsid w:val="00210463"/>
    <w:rsid w:val="00237971"/>
    <w:rsid w:val="00246848"/>
    <w:rsid w:val="00246A8C"/>
    <w:rsid w:val="00265E1F"/>
    <w:rsid w:val="002744B5"/>
    <w:rsid w:val="002841F4"/>
    <w:rsid w:val="00284925"/>
    <w:rsid w:val="002854E5"/>
    <w:rsid w:val="00287A9F"/>
    <w:rsid w:val="00293DDC"/>
    <w:rsid w:val="002A0BAD"/>
    <w:rsid w:val="002A7297"/>
    <w:rsid w:val="002A7F24"/>
    <w:rsid w:val="002B67CA"/>
    <w:rsid w:val="002D757A"/>
    <w:rsid w:val="002E083E"/>
    <w:rsid w:val="002E1262"/>
    <w:rsid w:val="002F386E"/>
    <w:rsid w:val="00300E20"/>
    <w:rsid w:val="003164E7"/>
    <w:rsid w:val="00322EA3"/>
    <w:rsid w:val="00326115"/>
    <w:rsid w:val="00332FC5"/>
    <w:rsid w:val="00333CE1"/>
    <w:rsid w:val="00334245"/>
    <w:rsid w:val="0033664F"/>
    <w:rsid w:val="00351542"/>
    <w:rsid w:val="0037745E"/>
    <w:rsid w:val="003855B7"/>
    <w:rsid w:val="00391800"/>
    <w:rsid w:val="003920D9"/>
    <w:rsid w:val="0039334B"/>
    <w:rsid w:val="0039507D"/>
    <w:rsid w:val="00396873"/>
    <w:rsid w:val="003B2148"/>
    <w:rsid w:val="003B4C5E"/>
    <w:rsid w:val="003B53A9"/>
    <w:rsid w:val="003B5D29"/>
    <w:rsid w:val="003B640C"/>
    <w:rsid w:val="003B7921"/>
    <w:rsid w:val="003C1C55"/>
    <w:rsid w:val="003C255B"/>
    <w:rsid w:val="003C3108"/>
    <w:rsid w:val="003C4974"/>
    <w:rsid w:val="003C632D"/>
    <w:rsid w:val="003D2E1E"/>
    <w:rsid w:val="003D4285"/>
    <w:rsid w:val="003E6F49"/>
    <w:rsid w:val="004306AF"/>
    <w:rsid w:val="00431611"/>
    <w:rsid w:val="00434F6D"/>
    <w:rsid w:val="00442BA1"/>
    <w:rsid w:val="00452C48"/>
    <w:rsid w:val="00455DF2"/>
    <w:rsid w:val="00462299"/>
    <w:rsid w:val="004862C6"/>
    <w:rsid w:val="00487DB6"/>
    <w:rsid w:val="00491A2F"/>
    <w:rsid w:val="00492FC3"/>
    <w:rsid w:val="00494ABD"/>
    <w:rsid w:val="004A0DEB"/>
    <w:rsid w:val="004A410A"/>
    <w:rsid w:val="004A6EA5"/>
    <w:rsid w:val="004B26A6"/>
    <w:rsid w:val="004D0A91"/>
    <w:rsid w:val="004D69EE"/>
    <w:rsid w:val="004D6E22"/>
    <w:rsid w:val="004E1147"/>
    <w:rsid w:val="004E6E58"/>
    <w:rsid w:val="004E7B4A"/>
    <w:rsid w:val="0051203B"/>
    <w:rsid w:val="005265C6"/>
    <w:rsid w:val="00526AC4"/>
    <w:rsid w:val="00532812"/>
    <w:rsid w:val="00541BB1"/>
    <w:rsid w:val="005549A7"/>
    <w:rsid w:val="00565DA1"/>
    <w:rsid w:val="00573FB7"/>
    <w:rsid w:val="0058522D"/>
    <w:rsid w:val="00586515"/>
    <w:rsid w:val="005915AF"/>
    <w:rsid w:val="00591744"/>
    <w:rsid w:val="00595CB3"/>
    <w:rsid w:val="005B73F2"/>
    <w:rsid w:val="005D0094"/>
    <w:rsid w:val="005D4318"/>
    <w:rsid w:val="005E687E"/>
    <w:rsid w:val="005F10C3"/>
    <w:rsid w:val="005F5C2E"/>
    <w:rsid w:val="006006D2"/>
    <w:rsid w:val="00601477"/>
    <w:rsid w:val="00607481"/>
    <w:rsid w:val="00614D8F"/>
    <w:rsid w:val="00616EC4"/>
    <w:rsid w:val="00621776"/>
    <w:rsid w:val="006263ED"/>
    <w:rsid w:val="00627FE1"/>
    <w:rsid w:val="00632E7A"/>
    <w:rsid w:val="006537F5"/>
    <w:rsid w:val="00656E0F"/>
    <w:rsid w:val="0067583C"/>
    <w:rsid w:val="006800A8"/>
    <w:rsid w:val="00680E47"/>
    <w:rsid w:val="00695BB1"/>
    <w:rsid w:val="006A2948"/>
    <w:rsid w:val="006A6D64"/>
    <w:rsid w:val="006D53B9"/>
    <w:rsid w:val="006D63E0"/>
    <w:rsid w:val="006E44D7"/>
    <w:rsid w:val="006F06F1"/>
    <w:rsid w:val="006F3338"/>
    <w:rsid w:val="006F4DB2"/>
    <w:rsid w:val="006F4E1B"/>
    <w:rsid w:val="006F7187"/>
    <w:rsid w:val="00700CDE"/>
    <w:rsid w:val="0072607B"/>
    <w:rsid w:val="00726C73"/>
    <w:rsid w:val="007415AB"/>
    <w:rsid w:val="007416D2"/>
    <w:rsid w:val="00747899"/>
    <w:rsid w:val="00760C0C"/>
    <w:rsid w:val="00764B75"/>
    <w:rsid w:val="0077184A"/>
    <w:rsid w:val="0077290E"/>
    <w:rsid w:val="00792B3B"/>
    <w:rsid w:val="007A2A3E"/>
    <w:rsid w:val="007A636F"/>
    <w:rsid w:val="007B1537"/>
    <w:rsid w:val="007B2D2F"/>
    <w:rsid w:val="007B304E"/>
    <w:rsid w:val="007C16D5"/>
    <w:rsid w:val="007C5B6B"/>
    <w:rsid w:val="007C75F5"/>
    <w:rsid w:val="007D34E7"/>
    <w:rsid w:val="007E45EF"/>
    <w:rsid w:val="007E4A5E"/>
    <w:rsid w:val="007F0F4C"/>
    <w:rsid w:val="007F3FE2"/>
    <w:rsid w:val="007F4AAB"/>
    <w:rsid w:val="007F6157"/>
    <w:rsid w:val="00803D43"/>
    <w:rsid w:val="008065AB"/>
    <w:rsid w:val="00813EFD"/>
    <w:rsid w:val="00823263"/>
    <w:rsid w:val="00824670"/>
    <w:rsid w:val="00825C1F"/>
    <w:rsid w:val="00827D88"/>
    <w:rsid w:val="00830F9B"/>
    <w:rsid w:val="008421D0"/>
    <w:rsid w:val="00845FB8"/>
    <w:rsid w:val="00862C2D"/>
    <w:rsid w:val="0086583B"/>
    <w:rsid w:val="00866617"/>
    <w:rsid w:val="00866C37"/>
    <w:rsid w:val="0087755F"/>
    <w:rsid w:val="008840A7"/>
    <w:rsid w:val="00894111"/>
    <w:rsid w:val="008B389F"/>
    <w:rsid w:val="008C4DE6"/>
    <w:rsid w:val="008C6EB6"/>
    <w:rsid w:val="008D0ED9"/>
    <w:rsid w:val="008D102E"/>
    <w:rsid w:val="008D1B7F"/>
    <w:rsid w:val="008D7161"/>
    <w:rsid w:val="008E2E89"/>
    <w:rsid w:val="008F556B"/>
    <w:rsid w:val="009004FF"/>
    <w:rsid w:val="00923B98"/>
    <w:rsid w:val="009254C0"/>
    <w:rsid w:val="009276F7"/>
    <w:rsid w:val="009376DA"/>
    <w:rsid w:val="00937ADF"/>
    <w:rsid w:val="00944C8C"/>
    <w:rsid w:val="00950981"/>
    <w:rsid w:val="00962782"/>
    <w:rsid w:val="0096294F"/>
    <w:rsid w:val="00966372"/>
    <w:rsid w:val="00971C53"/>
    <w:rsid w:val="00973F21"/>
    <w:rsid w:val="00977EB4"/>
    <w:rsid w:val="0098415A"/>
    <w:rsid w:val="009850AE"/>
    <w:rsid w:val="009877D7"/>
    <w:rsid w:val="00990183"/>
    <w:rsid w:val="009907D7"/>
    <w:rsid w:val="009935F3"/>
    <w:rsid w:val="00994819"/>
    <w:rsid w:val="009A0223"/>
    <w:rsid w:val="009C42AA"/>
    <w:rsid w:val="009D0FB2"/>
    <w:rsid w:val="009D6E82"/>
    <w:rsid w:val="009E44D5"/>
    <w:rsid w:val="009E7FC3"/>
    <w:rsid w:val="009F1F73"/>
    <w:rsid w:val="00A0728C"/>
    <w:rsid w:val="00A10B29"/>
    <w:rsid w:val="00A13183"/>
    <w:rsid w:val="00A1413A"/>
    <w:rsid w:val="00A2227E"/>
    <w:rsid w:val="00A3581F"/>
    <w:rsid w:val="00A37BDB"/>
    <w:rsid w:val="00A40657"/>
    <w:rsid w:val="00A46914"/>
    <w:rsid w:val="00A50BB4"/>
    <w:rsid w:val="00A52751"/>
    <w:rsid w:val="00A52E5B"/>
    <w:rsid w:val="00A57FEE"/>
    <w:rsid w:val="00A712DB"/>
    <w:rsid w:val="00A80CC2"/>
    <w:rsid w:val="00A94AF7"/>
    <w:rsid w:val="00A96C6C"/>
    <w:rsid w:val="00AA1318"/>
    <w:rsid w:val="00AA2DA8"/>
    <w:rsid w:val="00AA38B3"/>
    <w:rsid w:val="00AA596C"/>
    <w:rsid w:val="00AB0E77"/>
    <w:rsid w:val="00AB5851"/>
    <w:rsid w:val="00AB7D15"/>
    <w:rsid w:val="00AC70BC"/>
    <w:rsid w:val="00AD2255"/>
    <w:rsid w:val="00AF504C"/>
    <w:rsid w:val="00B20B0D"/>
    <w:rsid w:val="00B2483C"/>
    <w:rsid w:val="00B276B0"/>
    <w:rsid w:val="00B348DB"/>
    <w:rsid w:val="00B34D1E"/>
    <w:rsid w:val="00B435B9"/>
    <w:rsid w:val="00B459FC"/>
    <w:rsid w:val="00B50EE0"/>
    <w:rsid w:val="00B53BA4"/>
    <w:rsid w:val="00B54B62"/>
    <w:rsid w:val="00B60F5A"/>
    <w:rsid w:val="00B63255"/>
    <w:rsid w:val="00B648D9"/>
    <w:rsid w:val="00B64AA7"/>
    <w:rsid w:val="00B656DD"/>
    <w:rsid w:val="00B6714A"/>
    <w:rsid w:val="00B72CFA"/>
    <w:rsid w:val="00B841C6"/>
    <w:rsid w:val="00B91C8F"/>
    <w:rsid w:val="00B9341D"/>
    <w:rsid w:val="00BA0CCC"/>
    <w:rsid w:val="00BA2C67"/>
    <w:rsid w:val="00BA4B0A"/>
    <w:rsid w:val="00BC6C47"/>
    <w:rsid w:val="00BD1D99"/>
    <w:rsid w:val="00BD5A56"/>
    <w:rsid w:val="00BE181B"/>
    <w:rsid w:val="00BE5579"/>
    <w:rsid w:val="00BE6C28"/>
    <w:rsid w:val="00BF4EBB"/>
    <w:rsid w:val="00C13BDB"/>
    <w:rsid w:val="00C16B1F"/>
    <w:rsid w:val="00C30114"/>
    <w:rsid w:val="00C30489"/>
    <w:rsid w:val="00C3051E"/>
    <w:rsid w:val="00C35903"/>
    <w:rsid w:val="00C40E2C"/>
    <w:rsid w:val="00C52616"/>
    <w:rsid w:val="00C651A3"/>
    <w:rsid w:val="00C83CF6"/>
    <w:rsid w:val="00C91CBE"/>
    <w:rsid w:val="00C93D92"/>
    <w:rsid w:val="00C96080"/>
    <w:rsid w:val="00C966DA"/>
    <w:rsid w:val="00CA042A"/>
    <w:rsid w:val="00CB7A11"/>
    <w:rsid w:val="00CC530A"/>
    <w:rsid w:val="00CD0092"/>
    <w:rsid w:val="00CE1853"/>
    <w:rsid w:val="00D018FC"/>
    <w:rsid w:val="00D04D46"/>
    <w:rsid w:val="00D0646F"/>
    <w:rsid w:val="00D066F8"/>
    <w:rsid w:val="00D12D97"/>
    <w:rsid w:val="00D232C6"/>
    <w:rsid w:val="00D23B5A"/>
    <w:rsid w:val="00D266EB"/>
    <w:rsid w:val="00D33968"/>
    <w:rsid w:val="00D34245"/>
    <w:rsid w:val="00D34600"/>
    <w:rsid w:val="00D47487"/>
    <w:rsid w:val="00D543FC"/>
    <w:rsid w:val="00D65AE4"/>
    <w:rsid w:val="00D7726D"/>
    <w:rsid w:val="00D805EA"/>
    <w:rsid w:val="00D96586"/>
    <w:rsid w:val="00DA1318"/>
    <w:rsid w:val="00DB2742"/>
    <w:rsid w:val="00DC3AC1"/>
    <w:rsid w:val="00DC6D78"/>
    <w:rsid w:val="00DD11F5"/>
    <w:rsid w:val="00DF093D"/>
    <w:rsid w:val="00DF1166"/>
    <w:rsid w:val="00E0010D"/>
    <w:rsid w:val="00E0566F"/>
    <w:rsid w:val="00E1038F"/>
    <w:rsid w:val="00E14A62"/>
    <w:rsid w:val="00E23846"/>
    <w:rsid w:val="00E36966"/>
    <w:rsid w:val="00E4422E"/>
    <w:rsid w:val="00E44681"/>
    <w:rsid w:val="00E51AB6"/>
    <w:rsid w:val="00E54A28"/>
    <w:rsid w:val="00E60673"/>
    <w:rsid w:val="00E631BB"/>
    <w:rsid w:val="00E64E0A"/>
    <w:rsid w:val="00E83268"/>
    <w:rsid w:val="00E93D0B"/>
    <w:rsid w:val="00E961F5"/>
    <w:rsid w:val="00EA096E"/>
    <w:rsid w:val="00EA13DE"/>
    <w:rsid w:val="00EB375D"/>
    <w:rsid w:val="00EC113B"/>
    <w:rsid w:val="00EC6C37"/>
    <w:rsid w:val="00ED2410"/>
    <w:rsid w:val="00EE26CA"/>
    <w:rsid w:val="00EE7AC5"/>
    <w:rsid w:val="00EF0D73"/>
    <w:rsid w:val="00EF122E"/>
    <w:rsid w:val="00F1078D"/>
    <w:rsid w:val="00F13B8A"/>
    <w:rsid w:val="00F22E42"/>
    <w:rsid w:val="00F23ECB"/>
    <w:rsid w:val="00F27DA7"/>
    <w:rsid w:val="00F320C9"/>
    <w:rsid w:val="00F41685"/>
    <w:rsid w:val="00F44B5C"/>
    <w:rsid w:val="00F44B9D"/>
    <w:rsid w:val="00F45085"/>
    <w:rsid w:val="00F4797E"/>
    <w:rsid w:val="00F5378C"/>
    <w:rsid w:val="00F64948"/>
    <w:rsid w:val="00F92D3C"/>
    <w:rsid w:val="00FA3AE6"/>
    <w:rsid w:val="00FA6F5B"/>
    <w:rsid w:val="00FB1091"/>
    <w:rsid w:val="00FB2418"/>
    <w:rsid w:val="00FC4EE7"/>
    <w:rsid w:val="00FD7CDA"/>
    <w:rsid w:val="00FE1022"/>
    <w:rsid w:val="00FE484E"/>
    <w:rsid w:val="00FE7A42"/>
    <w:rsid w:val="00FF20B4"/>
    <w:rsid w:val="00FF2562"/>
    <w:rsid w:val="00FF58AD"/>
    <w:rsid w:val="00FF7895"/>
    <w:rsid w:val="0151592D"/>
    <w:rsid w:val="01C1773E"/>
    <w:rsid w:val="0305049B"/>
    <w:rsid w:val="0317C8DF"/>
    <w:rsid w:val="03BAC4F6"/>
    <w:rsid w:val="07570999"/>
    <w:rsid w:val="11063105"/>
    <w:rsid w:val="2209D074"/>
    <w:rsid w:val="26059FA5"/>
    <w:rsid w:val="29339759"/>
    <w:rsid w:val="2C3EBD54"/>
    <w:rsid w:val="3F87058E"/>
    <w:rsid w:val="413AE79D"/>
    <w:rsid w:val="44B211F5"/>
    <w:rsid w:val="4572C195"/>
    <w:rsid w:val="4838622D"/>
    <w:rsid w:val="485770C5"/>
    <w:rsid w:val="4E357B0E"/>
    <w:rsid w:val="520E1D24"/>
    <w:rsid w:val="5315C12A"/>
    <w:rsid w:val="5579ABBF"/>
    <w:rsid w:val="5968BAAB"/>
    <w:rsid w:val="5A291454"/>
    <w:rsid w:val="5AEE4DF7"/>
    <w:rsid w:val="5BF91CEC"/>
    <w:rsid w:val="604ACBBA"/>
    <w:rsid w:val="631EDCE6"/>
    <w:rsid w:val="6B209540"/>
    <w:rsid w:val="6BA54E8A"/>
    <w:rsid w:val="6BCC0D5C"/>
    <w:rsid w:val="71A1A81D"/>
    <w:rsid w:val="73BA0EBE"/>
    <w:rsid w:val="78656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1CE4"/>
  <w15:chartTrackingRefBased/>
  <w15:docId w15:val="{069F55F7-CB2D-4DAD-A478-F8AD6D1B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8AD"/>
    <w:pPr>
      <w:ind w:left="720"/>
      <w:contextualSpacing/>
    </w:pPr>
  </w:style>
  <w:style w:type="character" w:styleId="Hyperlink">
    <w:name w:val="Hyperlink"/>
    <w:basedOn w:val="DefaultParagraphFont"/>
    <w:uiPriority w:val="99"/>
    <w:unhideWhenUsed/>
    <w:rsid w:val="00D04D46"/>
    <w:rPr>
      <w:color w:val="0000FF"/>
      <w:u w:val="single"/>
    </w:rPr>
  </w:style>
  <w:style w:type="character" w:styleId="UnresolvedMention">
    <w:name w:val="Unresolved Mention"/>
    <w:basedOn w:val="DefaultParagraphFont"/>
    <w:uiPriority w:val="99"/>
    <w:semiHidden/>
    <w:unhideWhenUsed/>
    <w:rsid w:val="00D04D46"/>
    <w:rPr>
      <w:color w:val="605E5C"/>
      <w:shd w:val="clear" w:color="auto" w:fill="E1DFDD"/>
    </w:rPr>
  </w:style>
  <w:style w:type="character" w:styleId="PlaceholderText">
    <w:name w:val="Placeholder Text"/>
    <w:basedOn w:val="DefaultParagraphFont"/>
    <w:uiPriority w:val="99"/>
    <w:semiHidden/>
    <w:rsid w:val="004D6E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qualifications.pearson.com/en/qualifications/edexcel-gcses/german-2024.html" TargetMode="External"/><Relationship Id="rId4" Type="http://schemas.openxmlformats.org/officeDocument/2006/relationships/customXml" Target="../customXml/item4.xml"/><Relationship Id="rId9" Type="http://schemas.openxmlformats.org/officeDocument/2006/relationships/hyperlink" Target="https://qualifications.pearson.com/en/qualifications/edexcel-gcses/german-20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1" ma:contentTypeDescription="Create a new document." ma:contentTypeScope="" ma:versionID="32757bca7233a25475d604bb9bbc7876">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7f2038d0f7d0a3ba3fc61266131fc14e"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EDDB-CC98-4672-9B91-A45CB95F065F}">
  <ds:schemaRefs>
    <ds:schemaRef ds:uri="http://schemas.microsoft.com/sharepoint/v3/contenttype/forms"/>
  </ds:schemaRefs>
</ds:datastoreItem>
</file>

<file path=customXml/itemProps2.xml><?xml version="1.0" encoding="utf-8"?>
<ds:datastoreItem xmlns:ds="http://schemas.openxmlformats.org/officeDocument/2006/customXml" ds:itemID="{512BCBA1-25E9-4DC3-87BF-1D4F803E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5F7BD-2EF7-41A7-9B66-A97FE1189190}">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ae36fa4e-c9d9-4d7c-adcf-c3d090d6f535"/>
    <ds:schemaRef ds:uri="54625c6d-7d40-4234-8833-6f778970b430"/>
    <ds:schemaRef ds:uri="http://purl.org/dc/dcmitype/"/>
  </ds:schemaRefs>
</ds:datastoreItem>
</file>

<file path=customXml/itemProps4.xml><?xml version="1.0" encoding="utf-8"?>
<ds:datastoreItem xmlns:ds="http://schemas.openxmlformats.org/officeDocument/2006/customXml" ds:itemID="{FDB01027-20D2-4ACB-978F-06F0DE24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Chevan Sanders</dc:creator>
  <cp:keywords/>
  <dc:description/>
  <cp:lastModifiedBy>Chevan Sanders</cp:lastModifiedBy>
  <cp:revision>13</cp:revision>
  <dcterms:created xsi:type="dcterms:W3CDTF">2026-05-03T13:40:00Z</dcterms:created>
  <dcterms:modified xsi:type="dcterms:W3CDTF">2026-05-08T08:57:00Z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