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007647CE" w:rsidR="00EA0EBB" w:rsidRPr="00EA0EBB" w:rsidRDefault="00063365"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Intimate Care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6D2AAD5C" w:rsidR="00EA0EBB" w:rsidRPr="00EA0EBB" w:rsidRDefault="00063365" w:rsidP="00A432CD">
            <w:pPr>
              <w:suppressAutoHyphens/>
              <w:autoSpaceDN w:val="0"/>
              <w:spacing w:after="160" w:line="288" w:lineRule="auto"/>
              <w:jc w:val="cente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69E2331C" w:rsidR="00EA0EBB" w:rsidRPr="00EA0EBB" w:rsidRDefault="00063365" w:rsidP="00A432CD">
            <w:pPr>
              <w:suppressAutoHyphens/>
              <w:autoSpaceDN w:val="0"/>
              <w:spacing w:after="160" w:line="288" w:lineRule="auto"/>
              <w:jc w:val="cente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3CD00CA7" w:rsidR="00EA0EBB" w:rsidRPr="00EA0EBB" w:rsidRDefault="00063365" w:rsidP="00A432CD">
            <w:pPr>
              <w:suppressAutoHyphens/>
              <w:autoSpaceDN w:val="0"/>
              <w:spacing w:after="160" w:line="288" w:lineRule="auto"/>
              <w:jc w:val="center"/>
              <w:textAlignment w:val="baseline"/>
              <w:rPr>
                <w:rFonts w:ascii="Calibri" w:eastAsia="Times New Roman" w:hAnsi="Calibri" w:cs="Calibri"/>
                <w:lang w:eastAsia="en-GB"/>
              </w:rPr>
            </w:pPr>
            <w:r>
              <w:rPr>
                <w:rFonts w:ascii="Calibri" w:eastAsia="Times New Roman" w:hAnsi="Calibri" w:cs="Calibri"/>
                <w:lang w:eastAsia="en-GB"/>
              </w:rPr>
              <w:t>SLT</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65E18FD4" w14:textId="77777777" w:rsidR="00C425C2" w:rsidRPr="00C425C2" w:rsidRDefault="00C425C2" w:rsidP="00C425C2">
      <w:pPr>
        <w:keepNext/>
        <w:keepLines/>
        <w:spacing w:line="259" w:lineRule="auto"/>
        <w:rPr>
          <w:rFonts w:ascii="Calibri" w:hAnsi="Calibri" w:cs="Calibri"/>
          <w:sz w:val="24"/>
          <w:szCs w:val="24"/>
        </w:rPr>
      </w:pPr>
      <w:r w:rsidRPr="00C425C2">
        <w:rPr>
          <w:rFonts w:ascii="Calibri" w:hAnsi="Calibri" w:cs="Calibri"/>
          <w:b/>
          <w:bCs/>
          <w:sz w:val="24"/>
          <w:szCs w:val="24"/>
        </w:rPr>
        <w:lastRenderedPageBreak/>
        <w:t>Contents</w:t>
      </w:r>
    </w:p>
    <w:p w14:paraId="195792E8" w14:textId="3B38767A" w:rsidR="00C425C2" w:rsidRPr="00C425C2" w:rsidRDefault="00C425C2" w:rsidP="00C425C2">
      <w:pPr>
        <w:pStyle w:val="TOC1"/>
        <w:tabs>
          <w:tab w:val="right" w:leader="dot" w:pos="9736"/>
        </w:tabs>
        <w:rPr>
          <w:rFonts w:ascii="Calibri" w:hAnsi="Calibri" w:cs="Calibri"/>
          <w:noProof/>
          <w:kern w:val="2"/>
          <w:sz w:val="24"/>
          <w:lang w:eastAsia="en-GB"/>
          <w14:ligatures w14:val="standardContextual"/>
        </w:rPr>
      </w:pPr>
      <w:r w:rsidRPr="00C425C2">
        <w:rPr>
          <w:rFonts w:ascii="Calibri" w:eastAsia="MS Mincho" w:hAnsi="Calibri" w:cs="Calibri"/>
          <w:sz w:val="24"/>
          <w:lang w:val="en-US"/>
        </w:rPr>
        <w:fldChar w:fldCharType="begin"/>
      </w:r>
      <w:r w:rsidRPr="00C425C2">
        <w:rPr>
          <w:rFonts w:ascii="Calibri" w:hAnsi="Calibri" w:cs="Calibri"/>
          <w:sz w:val="24"/>
        </w:rPr>
        <w:instrText xml:space="preserve"> TOC \o "1-3" \h \z \u </w:instrText>
      </w:r>
      <w:r w:rsidRPr="00C425C2">
        <w:rPr>
          <w:rFonts w:ascii="Calibri" w:eastAsia="MS Mincho" w:hAnsi="Calibri" w:cs="Calibri"/>
          <w:sz w:val="24"/>
          <w:lang w:val="en-US"/>
        </w:rPr>
        <w:fldChar w:fldCharType="separate"/>
      </w:r>
      <w:hyperlink w:anchor="_Toc209105538" w:history="1">
        <w:r w:rsidRPr="00C425C2">
          <w:rPr>
            <w:rStyle w:val="Hyperlink"/>
            <w:rFonts w:ascii="Calibri" w:eastAsia="Arial" w:hAnsi="Calibri" w:cs="Calibri"/>
            <w:noProof/>
            <w:sz w:val="24"/>
          </w:rPr>
          <w:t>1. Aims</w:t>
        </w:r>
        <w:r w:rsidRPr="00C425C2">
          <w:rPr>
            <w:rFonts w:ascii="Calibri" w:hAnsi="Calibri" w:cs="Calibri"/>
            <w:noProof/>
            <w:webHidden/>
            <w:sz w:val="24"/>
          </w:rPr>
          <w:tab/>
        </w:r>
        <w:r w:rsidRPr="00C425C2">
          <w:rPr>
            <w:rFonts w:ascii="Calibri" w:hAnsi="Calibri" w:cs="Calibri"/>
            <w:noProof/>
            <w:webHidden/>
            <w:sz w:val="24"/>
          </w:rPr>
          <w:fldChar w:fldCharType="begin"/>
        </w:r>
        <w:r w:rsidRPr="00C425C2">
          <w:rPr>
            <w:rFonts w:ascii="Calibri" w:hAnsi="Calibri" w:cs="Calibri"/>
            <w:noProof/>
            <w:webHidden/>
            <w:sz w:val="24"/>
          </w:rPr>
          <w:instrText xml:space="preserve"> PAGEREF _Toc209105538 \h </w:instrText>
        </w:r>
        <w:r w:rsidRPr="00C425C2">
          <w:rPr>
            <w:rFonts w:ascii="Calibri" w:hAnsi="Calibri" w:cs="Calibri"/>
            <w:noProof/>
            <w:webHidden/>
            <w:sz w:val="24"/>
          </w:rPr>
        </w:r>
        <w:r w:rsidRPr="00C425C2">
          <w:rPr>
            <w:rFonts w:ascii="Calibri" w:hAnsi="Calibri" w:cs="Calibri"/>
            <w:noProof/>
            <w:webHidden/>
            <w:sz w:val="24"/>
          </w:rPr>
          <w:fldChar w:fldCharType="separate"/>
        </w:r>
        <w:r w:rsidR="008B3C6F">
          <w:rPr>
            <w:rFonts w:ascii="Calibri" w:hAnsi="Calibri" w:cs="Calibri"/>
            <w:noProof/>
            <w:webHidden/>
            <w:sz w:val="24"/>
          </w:rPr>
          <w:t>2</w:t>
        </w:r>
        <w:r w:rsidRPr="00C425C2">
          <w:rPr>
            <w:rFonts w:ascii="Calibri" w:hAnsi="Calibri" w:cs="Calibri"/>
            <w:noProof/>
            <w:webHidden/>
            <w:sz w:val="24"/>
          </w:rPr>
          <w:fldChar w:fldCharType="end"/>
        </w:r>
      </w:hyperlink>
    </w:p>
    <w:p w14:paraId="4FAB8E6B" w14:textId="60C7ADE7"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39" w:history="1">
        <w:r w:rsidR="00C425C2" w:rsidRPr="00C425C2">
          <w:rPr>
            <w:rStyle w:val="Hyperlink"/>
            <w:rFonts w:ascii="Calibri" w:eastAsia="Arial" w:hAnsi="Calibri" w:cs="Calibri"/>
            <w:noProof/>
            <w:sz w:val="24"/>
          </w:rPr>
          <w:t>2. Legislation and statutory guidance</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_Toc209105539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2</w:t>
        </w:r>
        <w:r w:rsidR="00C425C2" w:rsidRPr="00C425C2">
          <w:rPr>
            <w:rFonts w:ascii="Calibri" w:hAnsi="Calibri" w:cs="Calibri"/>
            <w:noProof/>
            <w:webHidden/>
            <w:sz w:val="24"/>
          </w:rPr>
          <w:fldChar w:fldCharType="end"/>
        </w:r>
      </w:hyperlink>
    </w:p>
    <w:p w14:paraId="03838B4C" w14:textId="025E0AF8"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40" w:history="1">
        <w:r w:rsidR="00C425C2" w:rsidRPr="00C425C2">
          <w:rPr>
            <w:rStyle w:val="Hyperlink"/>
            <w:rFonts w:ascii="Calibri" w:eastAsia="Arial" w:hAnsi="Calibri" w:cs="Calibri"/>
            <w:noProof/>
            <w:sz w:val="24"/>
          </w:rPr>
          <w:t>3. Role of parents/carers</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_Toc209105540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2</w:t>
        </w:r>
        <w:r w:rsidR="00C425C2" w:rsidRPr="00C425C2">
          <w:rPr>
            <w:rFonts w:ascii="Calibri" w:hAnsi="Calibri" w:cs="Calibri"/>
            <w:noProof/>
            <w:webHidden/>
            <w:sz w:val="24"/>
          </w:rPr>
          <w:fldChar w:fldCharType="end"/>
        </w:r>
      </w:hyperlink>
    </w:p>
    <w:p w14:paraId="68838FB7" w14:textId="24599DCA"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41" w:history="1">
        <w:r w:rsidR="00C425C2" w:rsidRPr="00C425C2">
          <w:rPr>
            <w:rStyle w:val="Hyperlink"/>
            <w:rFonts w:ascii="Calibri" w:eastAsia="Arial" w:hAnsi="Calibri" w:cs="Calibri"/>
            <w:noProof/>
            <w:sz w:val="24"/>
          </w:rPr>
          <w:t>4. Role of staff</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_Toc209105541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3</w:t>
        </w:r>
        <w:r w:rsidR="00C425C2" w:rsidRPr="00C425C2">
          <w:rPr>
            <w:rFonts w:ascii="Calibri" w:hAnsi="Calibri" w:cs="Calibri"/>
            <w:noProof/>
            <w:webHidden/>
            <w:sz w:val="24"/>
          </w:rPr>
          <w:fldChar w:fldCharType="end"/>
        </w:r>
      </w:hyperlink>
    </w:p>
    <w:p w14:paraId="1A2D46A9" w14:textId="34FB3743"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42" w:history="1">
        <w:r w:rsidR="00C425C2" w:rsidRPr="00C425C2">
          <w:rPr>
            <w:rStyle w:val="Hyperlink"/>
            <w:rFonts w:ascii="Calibri" w:eastAsia="Arial" w:hAnsi="Calibri" w:cs="Calibri"/>
            <w:noProof/>
            <w:sz w:val="24"/>
          </w:rPr>
          <w:t>5. Intimate care procedures</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_Toc209105542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4</w:t>
        </w:r>
        <w:r w:rsidR="00C425C2" w:rsidRPr="00C425C2">
          <w:rPr>
            <w:rFonts w:ascii="Calibri" w:hAnsi="Calibri" w:cs="Calibri"/>
            <w:noProof/>
            <w:webHidden/>
            <w:sz w:val="24"/>
          </w:rPr>
          <w:fldChar w:fldCharType="end"/>
        </w:r>
      </w:hyperlink>
    </w:p>
    <w:p w14:paraId="55FC7971" w14:textId="7032CF1B"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43" w:history="1">
        <w:r w:rsidR="00C425C2" w:rsidRPr="00C425C2">
          <w:rPr>
            <w:rStyle w:val="Hyperlink"/>
            <w:rFonts w:ascii="Calibri" w:eastAsia="Arial" w:hAnsi="Calibri" w:cs="Calibri"/>
            <w:noProof/>
            <w:sz w:val="24"/>
          </w:rPr>
          <w:t>6. Monitoring arrangements</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_Toc209105543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7</w:t>
        </w:r>
        <w:r w:rsidR="00C425C2" w:rsidRPr="00C425C2">
          <w:rPr>
            <w:rFonts w:ascii="Calibri" w:hAnsi="Calibri" w:cs="Calibri"/>
            <w:noProof/>
            <w:webHidden/>
            <w:sz w:val="24"/>
          </w:rPr>
          <w:fldChar w:fldCharType="end"/>
        </w:r>
      </w:hyperlink>
    </w:p>
    <w:p w14:paraId="51CBB8CB" w14:textId="03F1E583" w:rsidR="00C425C2" w:rsidRPr="00C425C2" w:rsidRDefault="008B3C6F" w:rsidP="00C425C2">
      <w:pPr>
        <w:pStyle w:val="TOC1"/>
        <w:tabs>
          <w:tab w:val="right" w:leader="dot" w:pos="9736"/>
        </w:tabs>
        <w:rPr>
          <w:rFonts w:ascii="Calibri" w:hAnsi="Calibri" w:cs="Calibri"/>
          <w:noProof/>
          <w:kern w:val="2"/>
          <w:sz w:val="24"/>
          <w:lang w:eastAsia="en-GB"/>
          <w14:ligatures w14:val="standardContextual"/>
        </w:rPr>
      </w:pPr>
      <w:hyperlink w:anchor="_Toc209105544" w:history="1">
        <w:r w:rsidR="00C425C2" w:rsidRPr="00C425C2">
          <w:rPr>
            <w:rStyle w:val="Hyperlink"/>
            <w:rFonts w:ascii="Calibri" w:eastAsia="Arial" w:hAnsi="Calibri" w:cs="Calibri"/>
            <w:noProof/>
            <w:sz w:val="24"/>
          </w:rPr>
          <w:t>7. Links with other policies</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_Toc209105544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7</w:t>
        </w:r>
        <w:r w:rsidR="00C425C2" w:rsidRPr="00C425C2">
          <w:rPr>
            <w:rFonts w:ascii="Calibri" w:hAnsi="Calibri" w:cs="Calibri"/>
            <w:noProof/>
            <w:webHidden/>
            <w:sz w:val="24"/>
          </w:rPr>
          <w:fldChar w:fldCharType="end"/>
        </w:r>
      </w:hyperlink>
    </w:p>
    <w:p w14:paraId="0F7D2E4C" w14:textId="4DC5DC33" w:rsidR="00C425C2" w:rsidRPr="00C425C2" w:rsidRDefault="008B3C6F" w:rsidP="00C425C2">
      <w:pPr>
        <w:pStyle w:val="TOC3"/>
        <w:tabs>
          <w:tab w:val="right" w:leader="dot" w:pos="9736"/>
        </w:tabs>
        <w:rPr>
          <w:rFonts w:ascii="Calibri" w:hAnsi="Calibri" w:cs="Calibri"/>
          <w:noProof/>
          <w:kern w:val="2"/>
          <w:sz w:val="24"/>
          <w:lang w:eastAsia="en-GB"/>
          <w14:ligatures w14:val="standardContextual"/>
        </w:rPr>
      </w:pPr>
      <w:hyperlink w:anchor="_Toc209105545" w:history="1">
        <w:r w:rsidR="00C425C2" w:rsidRPr="00C425C2">
          <w:rPr>
            <w:rStyle w:val="Hyperlink"/>
            <w:rFonts w:ascii="Calibri" w:eastAsia="Arial" w:hAnsi="Calibri" w:cs="Calibri"/>
            <w:noProof/>
            <w:sz w:val="24"/>
          </w:rPr>
          <w:t>Appendix 1: template intimate care plan</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_Toc209105545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8</w:t>
        </w:r>
        <w:r w:rsidR="00C425C2" w:rsidRPr="00C425C2">
          <w:rPr>
            <w:rFonts w:ascii="Calibri" w:hAnsi="Calibri" w:cs="Calibri"/>
            <w:noProof/>
            <w:webHidden/>
            <w:sz w:val="24"/>
          </w:rPr>
          <w:fldChar w:fldCharType="end"/>
        </w:r>
      </w:hyperlink>
    </w:p>
    <w:p w14:paraId="5065D853" w14:textId="43FAEA56" w:rsidR="00C425C2" w:rsidRPr="00C425C2" w:rsidRDefault="008B3C6F" w:rsidP="00C425C2">
      <w:pPr>
        <w:pStyle w:val="TOC3"/>
        <w:tabs>
          <w:tab w:val="right" w:leader="dot" w:pos="9736"/>
        </w:tabs>
        <w:rPr>
          <w:rFonts w:ascii="Calibri" w:hAnsi="Calibri" w:cs="Calibri"/>
          <w:noProof/>
          <w:kern w:val="2"/>
          <w:sz w:val="24"/>
          <w:lang w:eastAsia="en-GB"/>
          <w14:ligatures w14:val="standardContextual"/>
        </w:rPr>
      </w:pPr>
      <w:hyperlink w:anchor="_Toc209105546" w:history="1">
        <w:r w:rsidR="00C425C2" w:rsidRPr="00C425C2">
          <w:rPr>
            <w:rStyle w:val="Hyperlink"/>
            <w:rFonts w:ascii="Calibri" w:eastAsia="Arial" w:hAnsi="Calibri" w:cs="Calibri"/>
            <w:noProof/>
            <w:sz w:val="24"/>
          </w:rPr>
          <w:t>Appendix 2: template parent/carer consent form</w:t>
        </w:r>
        <w:r w:rsidR="00C425C2" w:rsidRPr="00C425C2">
          <w:rPr>
            <w:rFonts w:ascii="Calibri" w:hAnsi="Calibri" w:cs="Calibri"/>
            <w:noProof/>
            <w:webHidden/>
            <w:sz w:val="24"/>
          </w:rPr>
          <w:tab/>
        </w:r>
        <w:r w:rsidR="00C425C2" w:rsidRPr="00C425C2">
          <w:rPr>
            <w:rFonts w:ascii="Calibri" w:hAnsi="Calibri" w:cs="Calibri"/>
            <w:noProof/>
            <w:webHidden/>
            <w:sz w:val="24"/>
          </w:rPr>
          <w:fldChar w:fldCharType="begin"/>
        </w:r>
        <w:r w:rsidR="00C425C2" w:rsidRPr="00C425C2">
          <w:rPr>
            <w:rFonts w:ascii="Calibri" w:hAnsi="Calibri" w:cs="Calibri"/>
            <w:noProof/>
            <w:webHidden/>
            <w:sz w:val="24"/>
          </w:rPr>
          <w:instrText xml:space="preserve"> PAGEREF _Toc209105546 \h </w:instrText>
        </w:r>
        <w:r w:rsidR="00C425C2" w:rsidRPr="00C425C2">
          <w:rPr>
            <w:rFonts w:ascii="Calibri" w:hAnsi="Calibri" w:cs="Calibri"/>
            <w:noProof/>
            <w:webHidden/>
            <w:sz w:val="24"/>
          </w:rPr>
        </w:r>
        <w:r w:rsidR="00C425C2" w:rsidRPr="00C425C2">
          <w:rPr>
            <w:rFonts w:ascii="Calibri" w:hAnsi="Calibri" w:cs="Calibri"/>
            <w:noProof/>
            <w:webHidden/>
            <w:sz w:val="24"/>
          </w:rPr>
          <w:fldChar w:fldCharType="separate"/>
        </w:r>
        <w:r>
          <w:rPr>
            <w:rFonts w:ascii="Calibri" w:hAnsi="Calibri" w:cs="Calibri"/>
            <w:noProof/>
            <w:webHidden/>
            <w:sz w:val="24"/>
          </w:rPr>
          <w:t>10</w:t>
        </w:r>
        <w:r w:rsidR="00C425C2" w:rsidRPr="00C425C2">
          <w:rPr>
            <w:rFonts w:ascii="Calibri" w:hAnsi="Calibri" w:cs="Calibri"/>
            <w:noProof/>
            <w:webHidden/>
            <w:sz w:val="24"/>
          </w:rPr>
          <w:fldChar w:fldCharType="end"/>
        </w:r>
      </w:hyperlink>
    </w:p>
    <w:p w14:paraId="6E28C343" w14:textId="77777777" w:rsidR="00C425C2" w:rsidRPr="00C425C2" w:rsidRDefault="00C425C2" w:rsidP="00C425C2">
      <w:pPr>
        <w:spacing w:after="100"/>
        <w:ind w:left="400"/>
        <w:rPr>
          <w:rFonts w:ascii="Calibri" w:hAnsi="Calibri" w:cs="Calibri"/>
          <w:sz w:val="24"/>
          <w:szCs w:val="24"/>
        </w:rPr>
      </w:pPr>
      <w:r w:rsidRPr="00C425C2">
        <w:rPr>
          <w:rFonts w:ascii="Calibri" w:hAnsi="Calibri" w:cs="Calibri"/>
          <w:sz w:val="24"/>
          <w:szCs w:val="24"/>
        </w:rPr>
        <w:fldChar w:fldCharType="end"/>
      </w:r>
      <w:r w:rsidRPr="00C425C2">
        <w:rPr>
          <w:rFonts w:ascii="Calibri" w:hAnsi="Calibri" w:cs="Calibri"/>
          <w:sz w:val="24"/>
          <w:szCs w:val="24"/>
        </w:rPr>
        <w:t xml:space="preserve">Appendix 3: </w:t>
      </w:r>
    </w:p>
    <w:p w14:paraId="77FF9DEA" w14:textId="77777777" w:rsidR="007A35AA" w:rsidRDefault="00C425C2" w:rsidP="007A35AA">
      <w:pPr>
        <w:spacing w:after="100"/>
        <w:ind w:left="400"/>
        <w:rPr>
          <w:rFonts w:ascii="Calibri" w:eastAsia="Arial" w:hAnsi="Calibri" w:cs="Calibri"/>
          <w:b/>
          <w:bCs/>
          <w:sz w:val="24"/>
          <w:szCs w:val="24"/>
        </w:rPr>
      </w:pPr>
      <w:r w:rsidRPr="00C425C2">
        <w:rPr>
          <w:rFonts w:ascii="Calibri" w:hAnsi="Calibri" w:cs="Calibri"/>
          <w:noProof/>
          <w:sz w:val="24"/>
          <w:szCs w:val="24"/>
        </w:rPr>
        <w:drawing>
          <wp:anchor distT="0" distB="0" distL="114300" distR="114300" simplePos="0" relativeHeight="251659264" behindDoc="0" locked="0" layoutInCell="1" allowOverlap="1" wp14:anchorId="012DB3F6" wp14:editId="515DA27C">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2"/>
                    <a:stretch>
                      <a:fillRect/>
                    </a:stretch>
                  </pic:blipFill>
                  <pic:spPr>
                    <a:xfrm>
                      <a:off x="0" y="0"/>
                      <a:ext cx="6162675" cy="9525"/>
                    </a:xfrm>
                    <a:prstGeom prst="rect">
                      <a:avLst/>
                    </a:prstGeom>
                  </pic:spPr>
                </pic:pic>
              </a:graphicData>
            </a:graphic>
          </wp:anchor>
        </w:drawing>
      </w:r>
      <w:bookmarkStart w:id="0" w:name="_Toc209105538"/>
    </w:p>
    <w:p w14:paraId="703C6B84" w14:textId="73D97237" w:rsidR="00C425C2" w:rsidRPr="00C425C2" w:rsidRDefault="00C425C2" w:rsidP="007A35AA">
      <w:pPr>
        <w:spacing w:after="100"/>
        <w:ind w:left="400"/>
        <w:rPr>
          <w:rFonts w:ascii="Calibri" w:hAnsi="Calibri" w:cs="Calibri"/>
          <w:b/>
          <w:bCs/>
          <w:sz w:val="24"/>
          <w:szCs w:val="24"/>
        </w:rPr>
      </w:pPr>
      <w:r w:rsidRPr="00C425C2">
        <w:rPr>
          <w:rFonts w:ascii="Calibri" w:eastAsia="Arial" w:hAnsi="Calibri" w:cs="Calibri"/>
          <w:b/>
          <w:bCs/>
          <w:sz w:val="24"/>
          <w:szCs w:val="24"/>
        </w:rPr>
        <w:t>1. Aims</w:t>
      </w:r>
      <w:bookmarkEnd w:id="0"/>
    </w:p>
    <w:p w14:paraId="58F5A8E1"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This policy aims to ensure that:</w:t>
      </w:r>
    </w:p>
    <w:p w14:paraId="635C9860" w14:textId="77777777" w:rsidR="00C425C2" w:rsidRPr="00C425C2" w:rsidRDefault="00C425C2" w:rsidP="00C425C2">
      <w:pPr>
        <w:pStyle w:val="3Bulletedcopyblue"/>
        <w:numPr>
          <w:ilvl w:val="0"/>
          <w:numId w:val="32"/>
        </w:numPr>
        <w:rPr>
          <w:rFonts w:ascii="Calibri" w:eastAsia="Times New Roman" w:hAnsi="Calibri" w:cs="Calibri"/>
          <w:sz w:val="24"/>
          <w:szCs w:val="24"/>
        </w:rPr>
      </w:pPr>
      <w:r w:rsidRPr="00C425C2">
        <w:rPr>
          <w:rFonts w:ascii="Calibri" w:hAnsi="Calibri" w:cs="Calibri"/>
          <w:sz w:val="24"/>
          <w:szCs w:val="24"/>
        </w:rPr>
        <w:t>Intimate care is carried out properly by staff, in line with any agreed plans</w:t>
      </w:r>
    </w:p>
    <w:p w14:paraId="724E9681" w14:textId="77777777" w:rsidR="00C425C2" w:rsidRPr="00C425C2" w:rsidRDefault="00C425C2" w:rsidP="00C425C2">
      <w:pPr>
        <w:pStyle w:val="3Bulletedcopyblue"/>
        <w:numPr>
          <w:ilvl w:val="0"/>
          <w:numId w:val="32"/>
        </w:numPr>
        <w:rPr>
          <w:rFonts w:ascii="Calibri" w:eastAsia="Times New Roman" w:hAnsi="Calibri" w:cs="Calibri"/>
          <w:sz w:val="24"/>
          <w:szCs w:val="24"/>
        </w:rPr>
      </w:pPr>
      <w:r w:rsidRPr="00C425C2">
        <w:rPr>
          <w:rFonts w:ascii="Calibri" w:hAnsi="Calibri" w:cs="Calibri"/>
          <w:sz w:val="24"/>
          <w:szCs w:val="24"/>
        </w:rPr>
        <w:t>The dignity, privacy, rights and wellbeing of every child are safeguarded</w:t>
      </w:r>
    </w:p>
    <w:p w14:paraId="4BF0C7D3" w14:textId="77777777" w:rsidR="00C425C2" w:rsidRPr="00C425C2" w:rsidRDefault="00C425C2" w:rsidP="00C425C2">
      <w:pPr>
        <w:pStyle w:val="3Bulletedcopyblue"/>
        <w:numPr>
          <w:ilvl w:val="0"/>
          <w:numId w:val="32"/>
        </w:numPr>
        <w:rPr>
          <w:rFonts w:ascii="Calibri" w:eastAsia="Times New Roman" w:hAnsi="Calibri" w:cs="Calibri"/>
          <w:sz w:val="24"/>
          <w:szCs w:val="24"/>
        </w:rPr>
      </w:pPr>
      <w:r w:rsidRPr="00C425C2">
        <w:rPr>
          <w:rFonts w:ascii="Calibri" w:hAnsi="Calibri" w:cs="Calibri"/>
          <w:sz w:val="24"/>
          <w:szCs w:val="24"/>
        </w:rPr>
        <w:t>Pupils who require intimate care are not discriminated against, in line with the Equality Act 2010</w:t>
      </w:r>
    </w:p>
    <w:p w14:paraId="6F2ED852" w14:textId="77777777" w:rsidR="00C425C2" w:rsidRPr="00C425C2" w:rsidRDefault="00C425C2" w:rsidP="00C425C2">
      <w:pPr>
        <w:pStyle w:val="3Bulletedcopyblue"/>
        <w:numPr>
          <w:ilvl w:val="0"/>
          <w:numId w:val="32"/>
        </w:numPr>
        <w:rPr>
          <w:rFonts w:ascii="Calibri" w:eastAsia="Times New Roman" w:hAnsi="Calibri" w:cs="Calibri"/>
          <w:sz w:val="24"/>
          <w:szCs w:val="24"/>
        </w:rPr>
      </w:pPr>
      <w:r w:rsidRPr="00C425C2">
        <w:rPr>
          <w:rFonts w:ascii="Calibri" w:hAnsi="Calibri" w:cs="Calibri"/>
          <w:sz w:val="24"/>
          <w:szCs w:val="24"/>
        </w:rPr>
        <w:t>Parents/carers are assured that staff are knowledgeable about intimate care and that the needs of their child are taken into account</w:t>
      </w:r>
    </w:p>
    <w:p w14:paraId="732DA67D" w14:textId="77777777" w:rsidR="00C425C2" w:rsidRPr="00C425C2" w:rsidRDefault="00C425C2" w:rsidP="00C425C2">
      <w:pPr>
        <w:pStyle w:val="3Bulletedcopyblue"/>
        <w:numPr>
          <w:ilvl w:val="0"/>
          <w:numId w:val="32"/>
        </w:numPr>
        <w:rPr>
          <w:rFonts w:ascii="Calibri" w:eastAsia="Times New Roman" w:hAnsi="Calibri" w:cs="Calibri"/>
          <w:sz w:val="24"/>
          <w:szCs w:val="24"/>
        </w:rPr>
      </w:pPr>
      <w:r w:rsidRPr="00C425C2">
        <w:rPr>
          <w:rFonts w:ascii="Calibri" w:hAnsi="Calibri" w:cs="Calibri"/>
          <w:sz w:val="24"/>
          <w:szCs w:val="24"/>
        </w:rPr>
        <w:t>Staff carrying out intimate care work do so within guidelines (i.e. health and safety, manual handling, safeguarding protocols awareness) that protect themselves and the pupils involved</w:t>
      </w:r>
    </w:p>
    <w:p w14:paraId="39590E69"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Intimate care refers to any care that involves toileting, washing, changing, touching or carrying out an invasive procedure to children’s intimate personal areas.</w:t>
      </w:r>
    </w:p>
    <w:p w14:paraId="288A9582" w14:textId="77777777" w:rsidR="00C425C2" w:rsidRPr="00C425C2" w:rsidRDefault="00C425C2" w:rsidP="00C425C2">
      <w:pPr>
        <w:pStyle w:val="Heading1"/>
        <w:rPr>
          <w:rFonts w:ascii="Calibri" w:hAnsi="Calibri" w:cs="Calibri"/>
          <w:b w:val="0"/>
          <w:bCs w:val="0"/>
          <w:color w:val="auto"/>
          <w:sz w:val="24"/>
          <w:szCs w:val="24"/>
        </w:rPr>
      </w:pPr>
      <w:bookmarkStart w:id="1" w:name="_Toc209105539"/>
      <w:r w:rsidRPr="00C425C2">
        <w:rPr>
          <w:rFonts w:ascii="Calibri" w:eastAsia="Arial" w:hAnsi="Calibri" w:cs="Calibri"/>
          <w:color w:val="auto"/>
          <w:sz w:val="24"/>
          <w:szCs w:val="24"/>
        </w:rPr>
        <w:t>2. Legislation and statutory guidance</w:t>
      </w:r>
      <w:bookmarkEnd w:id="1"/>
    </w:p>
    <w:p w14:paraId="67965B04"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This policy complies with the Department for Education (DfE) statutory safeguarding guidance:</w:t>
      </w:r>
    </w:p>
    <w:p w14:paraId="0E2E8A8A" w14:textId="77777777" w:rsidR="00C425C2" w:rsidRPr="00C425C2" w:rsidRDefault="008B3C6F" w:rsidP="00C425C2">
      <w:pPr>
        <w:pStyle w:val="3Bulletedcopyblue"/>
        <w:rPr>
          <w:rFonts w:ascii="Calibri" w:eastAsia="Times New Roman" w:hAnsi="Calibri" w:cs="Calibri"/>
          <w:sz w:val="24"/>
          <w:szCs w:val="24"/>
        </w:rPr>
      </w:pPr>
      <w:hyperlink r:id="rId13" w:history="1">
        <w:r w:rsidR="00C425C2" w:rsidRPr="00C425C2">
          <w:rPr>
            <w:rFonts w:ascii="Calibri" w:hAnsi="Calibri" w:cs="Calibri"/>
            <w:sz w:val="24"/>
            <w:szCs w:val="24"/>
            <w:u w:val="single" w:color="0072CC"/>
          </w:rPr>
          <w:t>Keeping Children Safe in Education</w:t>
        </w:r>
      </w:hyperlink>
      <w:r w:rsidR="00C425C2" w:rsidRPr="00C425C2">
        <w:rPr>
          <w:rFonts w:ascii="Calibri" w:hAnsi="Calibri" w:cs="Calibri"/>
          <w:sz w:val="24"/>
          <w:szCs w:val="24"/>
          <w:u w:val="single" w:color="0072CC"/>
        </w:rPr>
        <w:t xml:space="preserve"> </w:t>
      </w:r>
    </w:p>
    <w:p w14:paraId="2A857AB2" w14:textId="77777777" w:rsidR="00C425C2" w:rsidRPr="00C425C2" w:rsidRDefault="008B3C6F" w:rsidP="00C425C2">
      <w:pPr>
        <w:pStyle w:val="3Bulletedcopyblue"/>
        <w:rPr>
          <w:rStyle w:val="Hyperlink"/>
          <w:rFonts w:ascii="Calibri" w:hAnsi="Calibri" w:cs="Calibri"/>
          <w:sz w:val="24"/>
          <w:szCs w:val="24"/>
        </w:rPr>
      </w:pPr>
      <w:hyperlink r:id="rId14" w:history="1">
        <w:r w:rsidR="00C425C2" w:rsidRPr="00C425C2">
          <w:rPr>
            <w:rStyle w:val="Hyperlink"/>
            <w:rFonts w:ascii="Calibri" w:hAnsi="Calibri" w:cs="Calibri"/>
            <w:sz w:val="24"/>
            <w:szCs w:val="24"/>
          </w:rPr>
          <w:t>Early Years Foundation Stage (EYFS) statutory framework</w:t>
        </w:r>
      </w:hyperlink>
    </w:p>
    <w:p w14:paraId="457BD55F" w14:textId="77777777" w:rsidR="00C425C2" w:rsidRPr="00C425C2" w:rsidRDefault="00C425C2" w:rsidP="00C425C2">
      <w:pPr>
        <w:pStyle w:val="Heading1"/>
        <w:rPr>
          <w:rFonts w:ascii="Calibri" w:hAnsi="Calibri" w:cs="Calibri"/>
          <w:b w:val="0"/>
          <w:bCs w:val="0"/>
          <w:color w:val="auto"/>
          <w:sz w:val="24"/>
          <w:szCs w:val="24"/>
        </w:rPr>
      </w:pPr>
      <w:bookmarkStart w:id="2" w:name="_Toc209105540"/>
      <w:r w:rsidRPr="00C425C2">
        <w:rPr>
          <w:rFonts w:ascii="Calibri" w:eastAsia="Arial" w:hAnsi="Calibri" w:cs="Calibri"/>
          <w:color w:val="auto"/>
          <w:sz w:val="24"/>
          <w:szCs w:val="24"/>
        </w:rPr>
        <w:t>3. Role of parents/carers</w:t>
      </w:r>
      <w:bookmarkEnd w:id="2"/>
    </w:p>
    <w:p w14:paraId="3AB56585" w14:textId="77777777" w:rsidR="00C425C2" w:rsidRPr="00C425C2" w:rsidRDefault="00C425C2" w:rsidP="00C425C2">
      <w:pPr>
        <w:pStyle w:val="Subhead2"/>
        <w:rPr>
          <w:rFonts w:ascii="Calibri" w:hAnsi="Calibri" w:cs="Calibri"/>
          <w:color w:val="auto"/>
        </w:rPr>
      </w:pPr>
      <w:bookmarkStart w:id="3" w:name="_Toc25251514"/>
      <w:r w:rsidRPr="00C425C2">
        <w:rPr>
          <w:rFonts w:ascii="Calibri" w:hAnsi="Calibri" w:cs="Calibri"/>
          <w:color w:val="auto"/>
        </w:rPr>
        <w:t>3.1 Seeking parental permission</w:t>
      </w:r>
    </w:p>
    <w:p w14:paraId="5C046825"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For children who need routine intimate care (e.g. for nappy changes or toileting accidents), parents will be asked to:</w:t>
      </w:r>
    </w:p>
    <w:p w14:paraId="301C4290" w14:textId="77777777" w:rsidR="00C425C2" w:rsidRPr="00C425C2" w:rsidRDefault="00C425C2" w:rsidP="00C425C2">
      <w:pPr>
        <w:pStyle w:val="3Bulletedcopyblue"/>
        <w:numPr>
          <w:ilvl w:val="0"/>
          <w:numId w:val="33"/>
        </w:numPr>
        <w:spacing w:after="0"/>
        <w:rPr>
          <w:rFonts w:ascii="Calibri" w:eastAsia="Times New Roman" w:hAnsi="Calibri" w:cs="Calibri"/>
          <w:sz w:val="24"/>
          <w:szCs w:val="24"/>
        </w:rPr>
      </w:pPr>
      <w:r w:rsidRPr="00C425C2">
        <w:rPr>
          <w:rFonts w:ascii="Calibri" w:hAnsi="Calibri" w:cs="Calibri"/>
          <w:sz w:val="24"/>
          <w:szCs w:val="24"/>
        </w:rPr>
        <w:lastRenderedPageBreak/>
        <w:t>Sign a consent form</w:t>
      </w:r>
    </w:p>
    <w:p w14:paraId="47325019" w14:textId="77777777" w:rsidR="00C425C2" w:rsidRPr="00C425C2" w:rsidRDefault="00C425C2" w:rsidP="00C425C2">
      <w:pPr>
        <w:pStyle w:val="3Bulletedcopyblue"/>
        <w:numPr>
          <w:ilvl w:val="0"/>
          <w:numId w:val="33"/>
        </w:numPr>
        <w:spacing w:after="0"/>
        <w:rPr>
          <w:rFonts w:ascii="Calibri" w:eastAsia="Times New Roman" w:hAnsi="Calibri" w:cs="Calibri"/>
          <w:sz w:val="24"/>
          <w:szCs w:val="24"/>
        </w:rPr>
      </w:pPr>
      <w:r w:rsidRPr="00C425C2">
        <w:rPr>
          <w:rFonts w:ascii="Calibri" w:hAnsi="Calibri" w:cs="Calibri"/>
          <w:sz w:val="24"/>
          <w:szCs w:val="24"/>
        </w:rPr>
        <w:t>Provide an adequate supply of necessary items (e.g. nappies, wipes, creams, changes of clothing)</w:t>
      </w:r>
    </w:p>
    <w:p w14:paraId="7037BB5A" w14:textId="77777777" w:rsidR="00C425C2" w:rsidRPr="00C425C2" w:rsidRDefault="00C425C2" w:rsidP="00C425C2">
      <w:pPr>
        <w:pStyle w:val="1bodycopy10pt"/>
        <w:spacing w:after="0"/>
        <w:rPr>
          <w:rFonts w:ascii="Calibri" w:hAnsi="Calibri" w:cs="Calibri"/>
          <w:sz w:val="24"/>
        </w:rPr>
      </w:pPr>
    </w:p>
    <w:p w14:paraId="251B5798"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For children who need routine or occasional intimate care (e.g. for toileting or toileting accidents), parents/carers will be asked to sign a consent form.</w:t>
      </w:r>
    </w:p>
    <w:p w14:paraId="24FC2B47"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For children whose needs are more complex or who need particular support outside of what's covered in the consent form (if used), an intimate care plan will be created in discussion with parents/carers (see section 3.2 below).</w:t>
      </w:r>
    </w:p>
    <w:p w14:paraId="7914FA16"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Where there isn’t an intimate care plan or parental consent for routine care in place, parental permission will be sought before performing any intimate care procedure.</w:t>
      </w:r>
    </w:p>
    <w:p w14:paraId="34CB2025" w14:textId="189FB82B"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If the </w:t>
      </w:r>
      <w:r w:rsidR="00A809EC">
        <w:rPr>
          <w:rFonts w:ascii="Calibri" w:hAnsi="Calibri" w:cs="Calibri"/>
          <w:sz w:val="24"/>
        </w:rPr>
        <w:t>school</w:t>
      </w:r>
      <w:r w:rsidRPr="00C425C2">
        <w:rPr>
          <w:rFonts w:ascii="Calibri" w:hAnsi="Calibri" w:cs="Calibri"/>
          <w:sz w:val="24"/>
        </w:rPr>
        <w:t xml:space="preserve"> is unable to get in touch with parents/carers and an intimate care procedure urgently needs to be carried out, the procedure will be carried out to ensure the child is comfortable, and the </w:t>
      </w:r>
      <w:r w:rsidR="00A809EC">
        <w:rPr>
          <w:rFonts w:ascii="Calibri" w:hAnsi="Calibri" w:cs="Calibri"/>
          <w:sz w:val="24"/>
        </w:rPr>
        <w:t>school</w:t>
      </w:r>
      <w:r w:rsidRPr="00C425C2">
        <w:rPr>
          <w:rFonts w:ascii="Calibri" w:hAnsi="Calibri" w:cs="Calibri"/>
          <w:sz w:val="24"/>
        </w:rPr>
        <w:t xml:space="preserve"> will inform parents/carers afterwards. </w:t>
      </w:r>
    </w:p>
    <w:p w14:paraId="6F9CF28C"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3.2 Creating an intimate care plan</w:t>
      </w:r>
    </w:p>
    <w:p w14:paraId="7311CD28" w14:textId="5004C24A"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Where an intimate care plan is required, it will be agreed in discussion between the </w:t>
      </w:r>
      <w:r w:rsidR="00A809EC">
        <w:rPr>
          <w:rFonts w:ascii="Calibri" w:hAnsi="Calibri" w:cs="Calibri"/>
          <w:sz w:val="24"/>
        </w:rPr>
        <w:t>school</w:t>
      </w:r>
      <w:r w:rsidRPr="00C425C2">
        <w:rPr>
          <w:rFonts w:ascii="Calibri" w:hAnsi="Calibri" w:cs="Calibri"/>
          <w:sz w:val="24"/>
        </w:rPr>
        <w:t>, parents/carers, the child (where possible) and any relevant health professionals.</w:t>
      </w:r>
    </w:p>
    <w:p w14:paraId="0CF871BE" w14:textId="15E407B5"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The </w:t>
      </w:r>
      <w:r w:rsidR="00A809EC">
        <w:rPr>
          <w:rFonts w:ascii="Calibri" w:hAnsi="Calibri" w:cs="Calibri"/>
          <w:sz w:val="24"/>
        </w:rPr>
        <w:t>school</w:t>
      </w:r>
      <w:r w:rsidRPr="00C425C2">
        <w:rPr>
          <w:rFonts w:ascii="Calibri" w:hAnsi="Calibri" w:cs="Calibri"/>
          <w:sz w:val="24"/>
        </w:rPr>
        <w:t xml:space="preserve"> will work with parents/carers and take their preferences on board to make the process of intimate care as comfortable as possible, dealing with needs sensitively and appropriately.</w:t>
      </w:r>
    </w:p>
    <w:p w14:paraId="32304364"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Subject to their age and understanding, the preferences of the child will also be taken into account. If there’s doubt whether the child is able to make an informed choice, their parents/carers will be consulted.</w:t>
      </w:r>
    </w:p>
    <w:p w14:paraId="0096241B"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The plan will be reviewed twice a year, even if no changes are necessary, and updated whenever there are changes to a pupil’s needs.</w:t>
      </w:r>
    </w:p>
    <w:p w14:paraId="1AF3CBF2"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See appendix 1 for a template plan.</w:t>
      </w:r>
    </w:p>
    <w:p w14:paraId="15E3B5DF"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3.3 Sharing information</w:t>
      </w:r>
    </w:p>
    <w:p w14:paraId="5BC4D868" w14:textId="280D6153"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The </w:t>
      </w:r>
      <w:r w:rsidR="00A809EC">
        <w:rPr>
          <w:rFonts w:ascii="Calibri" w:hAnsi="Calibri" w:cs="Calibri"/>
          <w:sz w:val="24"/>
        </w:rPr>
        <w:t>school</w:t>
      </w:r>
      <w:r w:rsidRPr="00C425C2">
        <w:rPr>
          <w:rFonts w:ascii="Calibri" w:hAnsi="Calibri" w:cs="Calibri"/>
          <w:sz w:val="24"/>
        </w:rPr>
        <w:t xml:space="preserve"> will share information with parents/carers as needed to ensure a consistent approach. Parents/carers are expected to also share relevant information regarding any intimate matters as needed. </w:t>
      </w:r>
    </w:p>
    <w:p w14:paraId="29AEEC4E" w14:textId="77777777" w:rsidR="00C425C2" w:rsidRPr="00C425C2" w:rsidRDefault="00C425C2" w:rsidP="007A35AA">
      <w:pPr>
        <w:pStyle w:val="Heading1"/>
        <w:spacing w:before="240"/>
        <w:rPr>
          <w:rFonts w:ascii="Calibri" w:hAnsi="Calibri" w:cs="Calibri"/>
          <w:b w:val="0"/>
          <w:bCs w:val="0"/>
          <w:color w:val="auto"/>
          <w:sz w:val="24"/>
          <w:szCs w:val="24"/>
        </w:rPr>
      </w:pPr>
      <w:bookmarkStart w:id="4" w:name="_Toc209105541"/>
      <w:r w:rsidRPr="00C425C2">
        <w:rPr>
          <w:rFonts w:ascii="Calibri" w:eastAsia="Arial" w:hAnsi="Calibri" w:cs="Calibri"/>
          <w:color w:val="auto"/>
          <w:sz w:val="24"/>
          <w:szCs w:val="24"/>
        </w:rPr>
        <w:t>4. Role of staff</w:t>
      </w:r>
      <w:bookmarkEnd w:id="4"/>
    </w:p>
    <w:p w14:paraId="36AC3850"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4.1 Which staff will be responsible</w:t>
      </w:r>
    </w:p>
    <w:p w14:paraId="07F935F3" w14:textId="1ED922A3"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Any roles who may carry out intimate care will have this set out in their contract or job description. This includes </w:t>
      </w:r>
      <w:r w:rsidR="00D23C4C">
        <w:rPr>
          <w:rFonts w:ascii="Calibri" w:hAnsi="Calibri" w:cs="Calibri"/>
          <w:sz w:val="24"/>
        </w:rPr>
        <w:t>TAs</w:t>
      </w:r>
      <w:r w:rsidRPr="00C425C2">
        <w:rPr>
          <w:rFonts w:ascii="Calibri" w:hAnsi="Calibri" w:cs="Calibri"/>
          <w:sz w:val="24"/>
        </w:rPr>
        <w:t xml:space="preserve">, LSAs and EYFS practitioners. </w:t>
      </w:r>
    </w:p>
    <w:p w14:paraId="7E97596E"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No other staff members can be required to provide intimate care.</w:t>
      </w:r>
    </w:p>
    <w:p w14:paraId="0F4ECCF8" w14:textId="3A1C9F08"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All staff at the </w:t>
      </w:r>
      <w:r w:rsidR="00ED7196">
        <w:rPr>
          <w:rFonts w:ascii="Calibri" w:hAnsi="Calibri" w:cs="Calibri"/>
          <w:sz w:val="24"/>
        </w:rPr>
        <w:t>s</w:t>
      </w:r>
      <w:r w:rsidR="00A809EC">
        <w:rPr>
          <w:rFonts w:ascii="Calibri" w:hAnsi="Calibri" w:cs="Calibri"/>
          <w:sz w:val="24"/>
        </w:rPr>
        <w:t>chool</w:t>
      </w:r>
      <w:r w:rsidRPr="00C425C2">
        <w:rPr>
          <w:rFonts w:ascii="Calibri" w:hAnsi="Calibri" w:cs="Calibri"/>
          <w:sz w:val="24"/>
        </w:rPr>
        <w:t xml:space="preserve"> who carry out intimate care will have been subject to an enhanced Disclosure and Barring Service (DBS) with a barred list check before appointment, as well as other checks on their employment history.</w:t>
      </w:r>
    </w:p>
    <w:p w14:paraId="7E0FFF2D" w14:textId="77777777" w:rsidR="007A35AA" w:rsidRDefault="007A35AA" w:rsidP="00C425C2">
      <w:pPr>
        <w:pStyle w:val="1bodycopy10pt"/>
        <w:rPr>
          <w:rFonts w:ascii="Calibri" w:hAnsi="Calibri" w:cs="Calibri"/>
          <w:sz w:val="24"/>
        </w:rPr>
      </w:pPr>
    </w:p>
    <w:p w14:paraId="6B73A309" w14:textId="77777777" w:rsidR="007A35AA" w:rsidRDefault="007A35AA" w:rsidP="00C425C2">
      <w:pPr>
        <w:pStyle w:val="1bodycopy10pt"/>
        <w:rPr>
          <w:rFonts w:ascii="Calibri" w:hAnsi="Calibri" w:cs="Calibri"/>
          <w:sz w:val="24"/>
        </w:rPr>
      </w:pPr>
    </w:p>
    <w:p w14:paraId="5D1A113F" w14:textId="5B3BFD96" w:rsidR="00C425C2" w:rsidRPr="00C425C2" w:rsidRDefault="00C425C2" w:rsidP="00C425C2">
      <w:pPr>
        <w:pStyle w:val="1bodycopy10pt"/>
        <w:rPr>
          <w:rFonts w:ascii="Calibri" w:hAnsi="Calibri" w:cs="Calibri"/>
          <w:sz w:val="24"/>
        </w:rPr>
      </w:pPr>
      <w:r w:rsidRPr="00C425C2">
        <w:rPr>
          <w:rFonts w:ascii="Calibri" w:hAnsi="Calibri" w:cs="Calibri"/>
          <w:sz w:val="24"/>
        </w:rPr>
        <w:lastRenderedPageBreak/>
        <w:t>EYFS Lead and the Headteache</w:t>
      </w:r>
      <w:r w:rsidR="00ED7196">
        <w:rPr>
          <w:rFonts w:ascii="Calibri" w:hAnsi="Calibri" w:cs="Calibri"/>
          <w:sz w:val="24"/>
        </w:rPr>
        <w:t>r</w:t>
      </w:r>
      <w:r w:rsidRPr="00C425C2">
        <w:rPr>
          <w:rFonts w:ascii="Calibri" w:hAnsi="Calibri" w:cs="Calibri"/>
          <w:sz w:val="24"/>
        </w:rPr>
        <w:t xml:space="preserve"> will:</w:t>
      </w:r>
    </w:p>
    <w:p w14:paraId="4C147ED8" w14:textId="77777777" w:rsidR="00C425C2" w:rsidRPr="00C425C2" w:rsidRDefault="00C425C2" w:rsidP="00C425C2">
      <w:pPr>
        <w:pStyle w:val="3Bulletedcopyblue"/>
        <w:numPr>
          <w:ilvl w:val="0"/>
          <w:numId w:val="34"/>
        </w:numPr>
        <w:rPr>
          <w:rFonts w:ascii="Calibri" w:eastAsia="Times New Roman" w:hAnsi="Calibri" w:cs="Calibri"/>
          <w:sz w:val="24"/>
          <w:szCs w:val="24"/>
        </w:rPr>
      </w:pPr>
      <w:r w:rsidRPr="00C425C2">
        <w:rPr>
          <w:rFonts w:ascii="Calibri" w:hAnsi="Calibri" w:cs="Calibri"/>
          <w:sz w:val="24"/>
          <w:szCs w:val="24"/>
        </w:rPr>
        <w:t>Oversee the implementation of this policy</w:t>
      </w:r>
    </w:p>
    <w:p w14:paraId="4952FFF5" w14:textId="77777777" w:rsidR="00C425C2" w:rsidRPr="00C425C2" w:rsidRDefault="00C425C2" w:rsidP="00C425C2">
      <w:pPr>
        <w:pStyle w:val="3Bulletedcopyblue"/>
        <w:numPr>
          <w:ilvl w:val="0"/>
          <w:numId w:val="34"/>
        </w:numPr>
        <w:rPr>
          <w:rFonts w:ascii="Calibri" w:eastAsia="Times New Roman" w:hAnsi="Calibri" w:cs="Calibri"/>
          <w:sz w:val="24"/>
          <w:szCs w:val="24"/>
        </w:rPr>
      </w:pPr>
      <w:r w:rsidRPr="00C425C2">
        <w:rPr>
          <w:rFonts w:ascii="Calibri" w:hAnsi="Calibri" w:cs="Calibri"/>
          <w:sz w:val="24"/>
          <w:szCs w:val="24"/>
        </w:rPr>
        <w:t>Ensure staff receive appropriate training and support</w:t>
      </w:r>
    </w:p>
    <w:p w14:paraId="10322B87" w14:textId="77777777" w:rsidR="00C425C2" w:rsidRPr="00C425C2" w:rsidRDefault="00C425C2" w:rsidP="00C425C2">
      <w:pPr>
        <w:pStyle w:val="3Bulletedcopyblue"/>
        <w:numPr>
          <w:ilvl w:val="0"/>
          <w:numId w:val="34"/>
        </w:numPr>
        <w:rPr>
          <w:rFonts w:ascii="Calibri" w:eastAsia="Times New Roman" w:hAnsi="Calibri" w:cs="Calibri"/>
          <w:sz w:val="24"/>
          <w:szCs w:val="24"/>
        </w:rPr>
      </w:pPr>
      <w:r w:rsidRPr="00C425C2">
        <w:rPr>
          <w:rFonts w:ascii="Calibri" w:hAnsi="Calibri" w:cs="Calibri"/>
          <w:sz w:val="24"/>
          <w:szCs w:val="24"/>
        </w:rPr>
        <w:t>Oversee the development of individual intimate care plans</w:t>
      </w:r>
    </w:p>
    <w:p w14:paraId="6FBCA57E" w14:textId="77777777" w:rsidR="00C425C2" w:rsidRPr="00C425C2" w:rsidRDefault="00C425C2" w:rsidP="00C425C2">
      <w:pPr>
        <w:pStyle w:val="3Bulletedcopyblue"/>
        <w:numPr>
          <w:ilvl w:val="0"/>
          <w:numId w:val="34"/>
        </w:numPr>
        <w:rPr>
          <w:rFonts w:ascii="Calibri" w:eastAsia="Times New Roman" w:hAnsi="Calibri" w:cs="Calibri"/>
          <w:sz w:val="24"/>
          <w:szCs w:val="24"/>
        </w:rPr>
      </w:pPr>
      <w:r w:rsidRPr="00C425C2">
        <w:rPr>
          <w:rFonts w:ascii="Calibri" w:hAnsi="Calibri" w:cs="Calibri"/>
          <w:sz w:val="24"/>
          <w:szCs w:val="24"/>
        </w:rPr>
        <w:t>Act as a point of contact for parents/carers/staff regarding intimate care concerns</w:t>
      </w:r>
    </w:p>
    <w:p w14:paraId="3325CF9B"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4.2 How staff will be trained</w:t>
      </w:r>
    </w:p>
    <w:p w14:paraId="4C9A3876"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Staff will receive:</w:t>
      </w:r>
    </w:p>
    <w:p w14:paraId="5374E7D3" w14:textId="77777777" w:rsidR="00C425C2" w:rsidRPr="00C425C2" w:rsidRDefault="00C425C2" w:rsidP="00C425C2">
      <w:pPr>
        <w:pStyle w:val="3Bulletedcopyblue"/>
        <w:numPr>
          <w:ilvl w:val="0"/>
          <w:numId w:val="35"/>
        </w:numPr>
        <w:rPr>
          <w:rFonts w:ascii="Calibri" w:eastAsia="Times New Roman" w:hAnsi="Calibri" w:cs="Calibri"/>
          <w:sz w:val="24"/>
          <w:szCs w:val="24"/>
        </w:rPr>
      </w:pPr>
      <w:r w:rsidRPr="00C425C2">
        <w:rPr>
          <w:rFonts w:ascii="Calibri" w:hAnsi="Calibri" w:cs="Calibri"/>
          <w:sz w:val="24"/>
          <w:szCs w:val="24"/>
        </w:rPr>
        <w:t>Training in the specific types of intimate care they undertake</w:t>
      </w:r>
    </w:p>
    <w:p w14:paraId="46EE6524" w14:textId="77777777" w:rsidR="00C425C2" w:rsidRPr="00C425C2" w:rsidRDefault="00C425C2" w:rsidP="00C425C2">
      <w:pPr>
        <w:pStyle w:val="3Bulletedcopyblue"/>
        <w:numPr>
          <w:ilvl w:val="0"/>
          <w:numId w:val="35"/>
        </w:numPr>
        <w:rPr>
          <w:rFonts w:ascii="Calibri" w:eastAsia="Times New Roman" w:hAnsi="Calibri" w:cs="Calibri"/>
          <w:sz w:val="24"/>
          <w:szCs w:val="24"/>
        </w:rPr>
      </w:pPr>
      <w:r w:rsidRPr="00C425C2">
        <w:rPr>
          <w:rFonts w:ascii="Calibri" w:hAnsi="Calibri" w:cs="Calibri"/>
          <w:sz w:val="24"/>
          <w:szCs w:val="24"/>
        </w:rPr>
        <w:t>Regular safeguarding training</w:t>
      </w:r>
    </w:p>
    <w:p w14:paraId="42AAE79A" w14:textId="77777777" w:rsidR="00C425C2" w:rsidRPr="00C425C2" w:rsidRDefault="00C425C2" w:rsidP="00C425C2">
      <w:pPr>
        <w:pStyle w:val="3Bulletedcopyblue"/>
        <w:numPr>
          <w:ilvl w:val="0"/>
          <w:numId w:val="35"/>
        </w:numPr>
        <w:rPr>
          <w:rFonts w:ascii="Calibri" w:eastAsia="Times New Roman" w:hAnsi="Calibri" w:cs="Calibri"/>
          <w:sz w:val="24"/>
          <w:szCs w:val="24"/>
        </w:rPr>
      </w:pPr>
      <w:r w:rsidRPr="00C425C2">
        <w:rPr>
          <w:rFonts w:ascii="Calibri" w:hAnsi="Calibri" w:cs="Calibri"/>
          <w:sz w:val="24"/>
          <w:szCs w:val="24"/>
        </w:rPr>
        <w:t xml:space="preserve">If necessary, manual handling training that enables them to remain safe and for the pupil to have as much participation as possible </w:t>
      </w:r>
    </w:p>
    <w:p w14:paraId="3183CA66"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They will be familiar with:</w:t>
      </w:r>
    </w:p>
    <w:p w14:paraId="27F88186" w14:textId="671E16F5" w:rsidR="00C425C2" w:rsidRPr="00C425C2" w:rsidRDefault="00C425C2" w:rsidP="00C425C2">
      <w:pPr>
        <w:pStyle w:val="3Bulletedcopyblue"/>
        <w:numPr>
          <w:ilvl w:val="0"/>
          <w:numId w:val="36"/>
        </w:numPr>
        <w:rPr>
          <w:rFonts w:ascii="Calibri" w:eastAsia="Times New Roman" w:hAnsi="Calibri" w:cs="Calibri"/>
          <w:sz w:val="24"/>
          <w:szCs w:val="24"/>
        </w:rPr>
      </w:pPr>
      <w:r w:rsidRPr="00C425C2">
        <w:rPr>
          <w:rFonts w:ascii="Calibri" w:hAnsi="Calibri" w:cs="Calibri"/>
          <w:sz w:val="24"/>
          <w:szCs w:val="24"/>
        </w:rPr>
        <w:t xml:space="preserve">The control measures set out in risk assessments carried out by the </w:t>
      </w:r>
      <w:r w:rsidR="00ED7196">
        <w:rPr>
          <w:rFonts w:ascii="Calibri" w:hAnsi="Calibri" w:cs="Calibri"/>
          <w:sz w:val="24"/>
          <w:szCs w:val="24"/>
        </w:rPr>
        <w:t>s</w:t>
      </w:r>
      <w:r w:rsidR="00A809EC">
        <w:rPr>
          <w:rFonts w:ascii="Calibri" w:hAnsi="Calibri" w:cs="Calibri"/>
          <w:sz w:val="24"/>
          <w:szCs w:val="24"/>
        </w:rPr>
        <w:t>chool</w:t>
      </w:r>
    </w:p>
    <w:p w14:paraId="038DBCB0" w14:textId="77777777" w:rsidR="00C425C2" w:rsidRPr="00C425C2" w:rsidRDefault="00C425C2" w:rsidP="00C425C2">
      <w:pPr>
        <w:pStyle w:val="3Bulletedcopyblue"/>
        <w:numPr>
          <w:ilvl w:val="0"/>
          <w:numId w:val="36"/>
        </w:numPr>
        <w:rPr>
          <w:rFonts w:ascii="Calibri" w:eastAsia="Times New Roman" w:hAnsi="Calibri" w:cs="Calibri"/>
          <w:sz w:val="24"/>
          <w:szCs w:val="24"/>
        </w:rPr>
      </w:pPr>
      <w:r w:rsidRPr="00C425C2">
        <w:rPr>
          <w:rFonts w:ascii="Calibri" w:hAnsi="Calibri" w:cs="Calibri"/>
          <w:sz w:val="24"/>
          <w:szCs w:val="24"/>
        </w:rPr>
        <w:t>Hygiene and health and safety procedures</w:t>
      </w:r>
    </w:p>
    <w:p w14:paraId="6F8C5898"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They will also be encouraged to seek further advice as needed.</w:t>
      </w:r>
    </w:p>
    <w:p w14:paraId="762FA2F2" w14:textId="77777777" w:rsidR="00C425C2" w:rsidRPr="00C425C2" w:rsidRDefault="00C425C2" w:rsidP="00C425C2">
      <w:pPr>
        <w:pStyle w:val="Heading1"/>
        <w:rPr>
          <w:rFonts w:ascii="Calibri" w:hAnsi="Calibri" w:cs="Calibri"/>
          <w:b w:val="0"/>
          <w:bCs w:val="0"/>
          <w:color w:val="auto"/>
          <w:sz w:val="24"/>
          <w:szCs w:val="24"/>
        </w:rPr>
      </w:pPr>
      <w:bookmarkStart w:id="5" w:name="_Toc209105542"/>
      <w:r w:rsidRPr="00C425C2">
        <w:rPr>
          <w:rFonts w:ascii="Calibri" w:eastAsia="Arial" w:hAnsi="Calibri" w:cs="Calibri"/>
          <w:color w:val="auto"/>
          <w:sz w:val="24"/>
          <w:szCs w:val="24"/>
        </w:rPr>
        <w:t>5. Intimate care procedures</w:t>
      </w:r>
      <w:bookmarkEnd w:id="5"/>
    </w:p>
    <w:p w14:paraId="1C8B1521" w14:textId="2DB3BE4E"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During nappy changes, toileting and any intimate care procedure, </w:t>
      </w:r>
      <w:r w:rsidR="00ED7196">
        <w:rPr>
          <w:rFonts w:ascii="Calibri" w:hAnsi="Calibri" w:cs="Calibri"/>
          <w:sz w:val="24"/>
        </w:rPr>
        <w:t>our s</w:t>
      </w:r>
      <w:r w:rsidR="00A809EC">
        <w:rPr>
          <w:rFonts w:ascii="Calibri" w:hAnsi="Calibri" w:cs="Calibri"/>
          <w:sz w:val="24"/>
        </w:rPr>
        <w:t>chool</w:t>
      </w:r>
      <w:r w:rsidRPr="00C425C2">
        <w:rPr>
          <w:rFonts w:ascii="Calibri" w:hAnsi="Calibri" w:cs="Calibri"/>
          <w:sz w:val="24"/>
        </w:rPr>
        <w:t xml:space="preserve"> will balance children’s privacy with safeguarding and support needs.</w:t>
      </w:r>
    </w:p>
    <w:p w14:paraId="1EB6462B"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5.1 Staffing</w:t>
      </w:r>
    </w:p>
    <w:p w14:paraId="51AE956B"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All members of staff performing intimate care procedures have an enhanced DBS with barred list check.</w:t>
      </w:r>
    </w:p>
    <w:p w14:paraId="71AD531C" w14:textId="457DC237" w:rsidR="00C425C2" w:rsidRPr="00C425C2" w:rsidRDefault="00C425C2" w:rsidP="00ED7196">
      <w:pPr>
        <w:pStyle w:val="1bodycopy10pt"/>
        <w:rPr>
          <w:rFonts w:ascii="Calibri" w:hAnsi="Calibri" w:cs="Calibri"/>
          <w:sz w:val="24"/>
        </w:rPr>
      </w:pPr>
      <w:r w:rsidRPr="00C425C2">
        <w:rPr>
          <w:rFonts w:ascii="Calibri" w:hAnsi="Calibri" w:cs="Calibri"/>
          <w:sz w:val="24"/>
        </w:rPr>
        <w:t>In general, 1 member of staff will be present with each child, except for circumstances where</w:t>
      </w:r>
      <w:r w:rsidR="00ED7196">
        <w:rPr>
          <w:rFonts w:ascii="Calibri" w:hAnsi="Calibri" w:cs="Calibri"/>
          <w:sz w:val="24"/>
        </w:rPr>
        <w:t xml:space="preserve"> </w:t>
      </w:r>
      <w:r w:rsidRPr="00C425C2">
        <w:rPr>
          <w:rFonts w:ascii="Calibri" w:hAnsi="Calibri" w:cs="Calibri"/>
          <w:sz w:val="24"/>
        </w:rPr>
        <w:t xml:space="preserve">2 members of staff are needed to:  </w:t>
      </w:r>
    </w:p>
    <w:p w14:paraId="215A5960" w14:textId="77777777" w:rsidR="00C425C2" w:rsidRPr="00C425C2" w:rsidRDefault="00C425C2" w:rsidP="00C425C2">
      <w:pPr>
        <w:pStyle w:val="1bodycopy10pt"/>
        <w:numPr>
          <w:ilvl w:val="0"/>
          <w:numId w:val="37"/>
        </w:numPr>
        <w:rPr>
          <w:rFonts w:ascii="Calibri" w:hAnsi="Calibri" w:cs="Calibri"/>
          <w:sz w:val="24"/>
        </w:rPr>
      </w:pPr>
      <w:r w:rsidRPr="00C425C2">
        <w:rPr>
          <w:rFonts w:ascii="Calibri" w:hAnsi="Calibri" w:cs="Calibri"/>
          <w:sz w:val="24"/>
        </w:rPr>
        <w:t>Safely handle a child who needs to be assisted</w:t>
      </w:r>
    </w:p>
    <w:p w14:paraId="222389A0" w14:textId="2F46390E" w:rsidR="00C425C2" w:rsidRPr="00C425C2" w:rsidRDefault="00C425C2" w:rsidP="00C425C2">
      <w:pPr>
        <w:pStyle w:val="1bodycopy10pt"/>
        <w:numPr>
          <w:ilvl w:val="0"/>
          <w:numId w:val="37"/>
        </w:numPr>
        <w:rPr>
          <w:rFonts w:ascii="Calibri" w:hAnsi="Calibri" w:cs="Calibri"/>
          <w:sz w:val="24"/>
        </w:rPr>
      </w:pPr>
      <w:r w:rsidRPr="00C425C2">
        <w:rPr>
          <w:rFonts w:ascii="Calibri" w:hAnsi="Calibri" w:cs="Calibri"/>
          <w:sz w:val="24"/>
        </w:rPr>
        <w:t xml:space="preserve">The is a care plan in place e.g. for </w:t>
      </w:r>
      <w:proofErr w:type="spellStart"/>
      <w:r w:rsidRPr="00C425C2">
        <w:rPr>
          <w:rFonts w:ascii="Calibri" w:hAnsi="Calibri" w:cs="Calibri"/>
          <w:sz w:val="24"/>
        </w:rPr>
        <w:t>catheteri</w:t>
      </w:r>
      <w:r w:rsidR="006869D8">
        <w:rPr>
          <w:rFonts w:ascii="Calibri" w:hAnsi="Calibri" w:cs="Calibri"/>
          <w:sz w:val="24"/>
        </w:rPr>
        <w:t>s</w:t>
      </w:r>
      <w:r w:rsidRPr="00C425C2">
        <w:rPr>
          <w:rFonts w:ascii="Calibri" w:hAnsi="Calibri" w:cs="Calibri"/>
          <w:sz w:val="24"/>
        </w:rPr>
        <w:t>ation</w:t>
      </w:r>
      <w:proofErr w:type="spellEnd"/>
    </w:p>
    <w:p w14:paraId="4863791F" w14:textId="77777777" w:rsidR="00C425C2" w:rsidRPr="00C425C2" w:rsidRDefault="00C425C2" w:rsidP="00C425C2">
      <w:pPr>
        <w:pStyle w:val="1bodycopy10pt"/>
        <w:numPr>
          <w:ilvl w:val="0"/>
          <w:numId w:val="37"/>
        </w:numPr>
        <w:rPr>
          <w:rFonts w:ascii="Calibri" w:hAnsi="Calibri" w:cs="Calibri"/>
          <w:sz w:val="24"/>
        </w:rPr>
      </w:pPr>
      <w:r w:rsidRPr="00C425C2">
        <w:rPr>
          <w:rFonts w:ascii="Calibri" w:hAnsi="Calibri" w:cs="Calibri"/>
          <w:sz w:val="24"/>
        </w:rPr>
        <w:t xml:space="preserve">Use equipment such as a hoist </w:t>
      </w:r>
    </w:p>
    <w:p w14:paraId="2B2A645E" w14:textId="24EA3EF6" w:rsidR="00C425C2" w:rsidRPr="00C425C2" w:rsidRDefault="00C425C2" w:rsidP="00C425C2">
      <w:pPr>
        <w:pStyle w:val="1bodycopy10pt"/>
        <w:numPr>
          <w:ilvl w:val="0"/>
          <w:numId w:val="37"/>
        </w:numPr>
        <w:rPr>
          <w:rFonts w:ascii="Calibri" w:hAnsi="Calibri" w:cs="Calibri"/>
          <w:sz w:val="24"/>
        </w:rPr>
      </w:pPr>
      <w:r w:rsidRPr="00C425C2">
        <w:rPr>
          <w:rFonts w:ascii="Calibri" w:hAnsi="Calibri" w:cs="Calibri"/>
          <w:sz w:val="24"/>
        </w:rPr>
        <w:t>There is a known risk of false allegations by the pupil</w:t>
      </w:r>
      <w:r w:rsidR="006869D8">
        <w:rPr>
          <w:rFonts w:ascii="Calibri" w:hAnsi="Calibri" w:cs="Calibri"/>
          <w:sz w:val="24"/>
        </w:rPr>
        <w:t>.</w:t>
      </w:r>
    </w:p>
    <w:p w14:paraId="14593647" w14:textId="00182546"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 In cases where a pup</w:t>
      </w:r>
      <w:r w:rsidRPr="00C425C2">
        <w:rPr>
          <w:rStyle w:val="1bodycopy10ptChar"/>
          <w:rFonts w:ascii="Calibri" w:hAnsi="Calibri" w:cs="Calibri"/>
          <w:sz w:val="24"/>
        </w:rPr>
        <w:t xml:space="preserve">il needs regular intimate care, where possible, the same member of staff will assist the same pupil each time they need support. We will train 2-3 members of staff per child to cover absences, emergencies and </w:t>
      </w:r>
      <w:r w:rsidR="00A809EC">
        <w:rPr>
          <w:rStyle w:val="1bodycopy10ptChar"/>
          <w:rFonts w:ascii="Calibri" w:hAnsi="Calibri" w:cs="Calibri"/>
          <w:sz w:val="24"/>
        </w:rPr>
        <w:t>School</w:t>
      </w:r>
      <w:r w:rsidRPr="00C425C2">
        <w:rPr>
          <w:rStyle w:val="1bodycopy10ptChar"/>
          <w:rFonts w:ascii="Calibri" w:hAnsi="Calibri" w:cs="Calibri"/>
          <w:sz w:val="24"/>
        </w:rPr>
        <w:t xml:space="preserve"> trips. Where possible, we will ensure that these backup members of staff are also people known to the c</w:t>
      </w:r>
      <w:r w:rsidRPr="00C425C2">
        <w:rPr>
          <w:rFonts w:ascii="Calibri" w:hAnsi="Calibri" w:cs="Calibri"/>
          <w:sz w:val="24"/>
        </w:rPr>
        <w:t xml:space="preserve">hild. </w:t>
      </w:r>
    </w:p>
    <w:p w14:paraId="3D840A40" w14:textId="65E8D5CF"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At </w:t>
      </w:r>
      <w:r w:rsidR="006869D8">
        <w:rPr>
          <w:rFonts w:ascii="Calibri" w:hAnsi="Calibri" w:cs="Calibri"/>
          <w:sz w:val="24"/>
        </w:rPr>
        <w:t>Aldermaston</w:t>
      </w:r>
      <w:r w:rsidRPr="00C425C2">
        <w:rPr>
          <w:rFonts w:ascii="Calibri" w:hAnsi="Calibri" w:cs="Calibri"/>
          <w:sz w:val="24"/>
        </w:rPr>
        <w:t xml:space="preserve"> male members of staff may be allocated to change female pupils or vice versa. The decision to allocate a member of staff of a different gender to the pupil will be discussed with the parents/carers and pupil, if appropriate.</w:t>
      </w:r>
    </w:p>
    <w:p w14:paraId="0302E270"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lastRenderedPageBreak/>
        <w:t>5.2 Arrangements</w:t>
      </w:r>
    </w:p>
    <w:p w14:paraId="20B5A6BA"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Procedures will be carried out in:</w:t>
      </w:r>
    </w:p>
    <w:p w14:paraId="73C9DE59" w14:textId="77777777" w:rsidR="00C425C2" w:rsidRPr="00C425C2" w:rsidRDefault="00C425C2" w:rsidP="00C425C2">
      <w:pPr>
        <w:pStyle w:val="1bodycopy10pt"/>
        <w:numPr>
          <w:ilvl w:val="0"/>
          <w:numId w:val="38"/>
        </w:numPr>
        <w:spacing w:after="0"/>
        <w:ind w:left="714" w:hanging="357"/>
        <w:rPr>
          <w:rFonts w:ascii="Calibri" w:hAnsi="Calibri" w:cs="Calibri"/>
          <w:sz w:val="24"/>
        </w:rPr>
      </w:pPr>
      <w:r w:rsidRPr="00C425C2">
        <w:rPr>
          <w:rFonts w:ascii="Calibri" w:hAnsi="Calibri" w:cs="Calibri"/>
          <w:sz w:val="24"/>
        </w:rPr>
        <w:t>EYFS/Wrap around care designated changing areas/tables</w:t>
      </w:r>
    </w:p>
    <w:p w14:paraId="2263F6B1" w14:textId="70149630" w:rsidR="00C425C2" w:rsidRPr="008B3C6F" w:rsidRDefault="00C425C2" w:rsidP="00C425C2">
      <w:pPr>
        <w:pStyle w:val="1bodycopy10pt"/>
        <w:numPr>
          <w:ilvl w:val="0"/>
          <w:numId w:val="38"/>
        </w:numPr>
        <w:spacing w:after="0"/>
        <w:ind w:left="714" w:hanging="357"/>
        <w:rPr>
          <w:rFonts w:ascii="Calibri" w:hAnsi="Calibri" w:cs="Calibri"/>
          <w:sz w:val="24"/>
        </w:rPr>
      </w:pPr>
      <w:r w:rsidRPr="008B3C6F">
        <w:rPr>
          <w:rFonts w:ascii="Calibri" w:hAnsi="Calibri" w:cs="Calibri"/>
          <w:sz w:val="24"/>
        </w:rPr>
        <w:t xml:space="preserve">Disabled access toilets </w:t>
      </w:r>
    </w:p>
    <w:p w14:paraId="6FFBAF9A"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Before going to perform intimate care on a child, the member of staff allocated to that child will inform another member of staff of where they are going, and leave doors open as much as privacy allows. Where possible, they should be within earshot of other members of staff, but the comfort and care of the child should be the priority when choosing a location.  </w:t>
      </w:r>
    </w:p>
    <w:p w14:paraId="258C95D7" w14:textId="00E20C5B"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When carrying out procedures, the </w:t>
      </w:r>
      <w:r w:rsidR="0063371E">
        <w:rPr>
          <w:rFonts w:ascii="Calibri" w:hAnsi="Calibri" w:cs="Calibri"/>
          <w:sz w:val="24"/>
        </w:rPr>
        <w:t>school</w:t>
      </w:r>
      <w:r w:rsidRPr="00C425C2">
        <w:rPr>
          <w:rFonts w:ascii="Calibri" w:hAnsi="Calibri" w:cs="Calibri"/>
          <w:sz w:val="24"/>
        </w:rPr>
        <w:t xml:space="preserve"> will provide staff with:</w:t>
      </w:r>
    </w:p>
    <w:p w14:paraId="1D5D2C5A" w14:textId="77777777" w:rsidR="00C425C2" w:rsidRPr="00C425C2" w:rsidRDefault="00C425C2" w:rsidP="00C425C2">
      <w:pPr>
        <w:pStyle w:val="1bodycopy10pt"/>
        <w:numPr>
          <w:ilvl w:val="0"/>
          <w:numId w:val="39"/>
        </w:numPr>
        <w:rPr>
          <w:rFonts w:ascii="Calibri" w:hAnsi="Calibri" w:cs="Calibri"/>
          <w:sz w:val="24"/>
        </w:rPr>
      </w:pPr>
      <w:r w:rsidRPr="00C425C2">
        <w:rPr>
          <w:rFonts w:ascii="Calibri" w:hAnsi="Calibri" w:cs="Calibri"/>
          <w:sz w:val="24"/>
        </w:rPr>
        <w:t>Aprons, protective gloves, cleaning supplies, changing mats and bins.</w:t>
      </w:r>
    </w:p>
    <w:p w14:paraId="1A7B4AF8" w14:textId="62052383"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For pupils needing routine intimate care, the </w:t>
      </w:r>
      <w:r w:rsidR="0063371E">
        <w:rPr>
          <w:rFonts w:ascii="Calibri" w:hAnsi="Calibri" w:cs="Calibri"/>
          <w:sz w:val="24"/>
        </w:rPr>
        <w:t>school</w:t>
      </w:r>
      <w:r w:rsidRPr="00C425C2">
        <w:rPr>
          <w:rFonts w:ascii="Calibri" w:hAnsi="Calibri" w:cs="Calibri"/>
          <w:sz w:val="24"/>
        </w:rPr>
        <w:t xml:space="preserve"> expects parents/carers to provide, when necessary, a good stock (at least a week’s worth in advance) of necessary resources, such as nappies, underwear and/or a spare set of clothing.</w:t>
      </w:r>
    </w:p>
    <w:p w14:paraId="06F7D082"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Any soiled clothing will be contained securely, clearly labelled and discreetly returned to parents/carers at the end of the day.</w:t>
      </w:r>
    </w:p>
    <w:p w14:paraId="6C06B87B"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5.3 Concerns about safeguarding</w:t>
      </w:r>
    </w:p>
    <w:p w14:paraId="58E03BCC"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Intimate care incidents will be logged and for accidents with children who don’t usually require sharing a slip will be sent home with wet clothes in a bag. The class teacher would usually notify the parents at the end of the day. </w:t>
      </w:r>
    </w:p>
    <w:p w14:paraId="2D62D75A" w14:textId="2BE63F59"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If a member of staff carrying out intimate care has concerns about physical changes in a child’s appearance (e.g. marks, bruises, soreness), they will report this using the </w:t>
      </w:r>
      <w:r w:rsidR="0063371E">
        <w:rPr>
          <w:rFonts w:ascii="Calibri" w:hAnsi="Calibri" w:cs="Calibri"/>
          <w:sz w:val="24"/>
        </w:rPr>
        <w:t>school’s</w:t>
      </w:r>
      <w:r w:rsidRPr="00C425C2">
        <w:rPr>
          <w:rFonts w:ascii="Calibri" w:hAnsi="Calibri" w:cs="Calibri"/>
          <w:sz w:val="24"/>
        </w:rPr>
        <w:t xml:space="preserve"> safeguarding procedures.</w:t>
      </w:r>
    </w:p>
    <w:p w14:paraId="43EC7428" w14:textId="443E5863" w:rsidR="00C425C2" w:rsidRPr="00C425C2" w:rsidRDefault="00C425C2" w:rsidP="00C425C2">
      <w:pPr>
        <w:pStyle w:val="1bodycopy10pt"/>
        <w:rPr>
          <w:rFonts w:ascii="Calibri" w:hAnsi="Calibri" w:cs="Calibri"/>
          <w:sz w:val="24"/>
        </w:rPr>
      </w:pPr>
      <w:r w:rsidRPr="00C425C2">
        <w:rPr>
          <w:rFonts w:ascii="Calibri" w:hAnsi="Calibri" w:cs="Calibri"/>
          <w:sz w:val="24"/>
        </w:rPr>
        <w:t>If a child is hurt accidentally or there is an issue when carrying out the procedure, the staff member will report the incident immediately to the Headteacher.</w:t>
      </w:r>
    </w:p>
    <w:p w14:paraId="613101EA" w14:textId="4C137D36"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If a child makes an allegation against a member of staff, the responsibility for intimate care of that child will be given to another member of staff as quickly as possible and the allegation will be investigated according to the </w:t>
      </w:r>
      <w:r w:rsidR="0063371E">
        <w:rPr>
          <w:rFonts w:ascii="Calibri" w:hAnsi="Calibri" w:cs="Calibri"/>
          <w:sz w:val="24"/>
        </w:rPr>
        <w:t>school’s</w:t>
      </w:r>
      <w:r w:rsidRPr="00C425C2">
        <w:rPr>
          <w:rFonts w:ascii="Calibri" w:hAnsi="Calibri" w:cs="Calibri"/>
          <w:sz w:val="24"/>
        </w:rPr>
        <w:t xml:space="preserve"> safeguarding procedures.</w:t>
      </w:r>
    </w:p>
    <w:p w14:paraId="3023509D" w14:textId="14445F9E" w:rsidR="00C425C2" w:rsidRPr="00C425C2" w:rsidRDefault="00C425C2" w:rsidP="00C425C2">
      <w:pPr>
        <w:pStyle w:val="1bodycopy10pt"/>
        <w:rPr>
          <w:rFonts w:ascii="Calibri" w:hAnsi="Calibri" w:cs="Calibri"/>
          <w:sz w:val="24"/>
          <w:lang w:val="en-GB"/>
        </w:rPr>
      </w:pPr>
      <w:r w:rsidRPr="00C425C2">
        <w:rPr>
          <w:rFonts w:ascii="Calibri" w:hAnsi="Calibri" w:cs="Calibri"/>
          <w:sz w:val="24"/>
          <w:lang w:val="en-GB"/>
        </w:rPr>
        <w:t xml:space="preserve">Where the </w:t>
      </w:r>
      <w:r w:rsidR="0063371E">
        <w:rPr>
          <w:rFonts w:ascii="Calibri" w:hAnsi="Calibri" w:cs="Calibri"/>
          <w:sz w:val="24"/>
          <w:lang w:val="en-GB"/>
        </w:rPr>
        <w:t>s</w:t>
      </w:r>
      <w:r w:rsidR="00A809EC">
        <w:rPr>
          <w:rFonts w:ascii="Calibri" w:hAnsi="Calibri" w:cs="Calibri"/>
          <w:sz w:val="24"/>
          <w:lang w:val="en-GB"/>
        </w:rPr>
        <w:t>chool</w:t>
      </w:r>
      <w:r w:rsidRPr="00C425C2">
        <w:rPr>
          <w:rFonts w:ascii="Calibri" w:hAnsi="Calibri" w:cs="Calibri"/>
          <w:sz w:val="24"/>
          <w:lang w:val="en-GB"/>
        </w:rPr>
        <w:t xml:space="preserve"> notices an increasing pattern of soiling instances, it will first hold a meeting with parents/carers and with any other relevant individuals, such as medical professionals involved with the child to discuss why this might be occurring, and how to help the child. If the pattern continues, the </w:t>
      </w:r>
      <w:r w:rsidR="0063371E">
        <w:rPr>
          <w:rFonts w:ascii="Calibri" w:hAnsi="Calibri" w:cs="Calibri"/>
          <w:sz w:val="24"/>
          <w:lang w:val="en-GB"/>
        </w:rPr>
        <w:t>school’s</w:t>
      </w:r>
      <w:r w:rsidRPr="00C425C2">
        <w:rPr>
          <w:rFonts w:ascii="Calibri" w:hAnsi="Calibri" w:cs="Calibri"/>
          <w:sz w:val="24"/>
          <w:lang w:val="en-GB"/>
        </w:rPr>
        <w:t xml:space="preserve"> designated safeguarding lead (DSL) will be notified. If there is other evidence which indicates a safeguarding concern, the DSL may contact the local authority designated officer (LADO), who will consider whether there is a safeguarding issue.</w:t>
      </w:r>
    </w:p>
    <w:p w14:paraId="55D8725F"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 xml:space="preserve">5.4 Specific procedures for nappy changing in nursery/early years </w:t>
      </w:r>
    </w:p>
    <w:p w14:paraId="6BA89075" w14:textId="215D26B9"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t xml:space="preserve">All items should be provided by the child’s </w:t>
      </w:r>
      <w:r w:rsidR="0063371E" w:rsidRPr="00C425C2">
        <w:rPr>
          <w:rFonts w:ascii="Calibri" w:hAnsi="Calibri" w:cs="Calibri"/>
          <w:color w:val="auto"/>
          <w:lang w:val="en-US"/>
        </w:rPr>
        <w:t>parents</w:t>
      </w:r>
      <w:r w:rsidRPr="00C425C2">
        <w:rPr>
          <w:rFonts w:ascii="Calibri" w:hAnsi="Calibri" w:cs="Calibri"/>
          <w:color w:val="auto"/>
          <w:lang w:val="en-US"/>
        </w:rPr>
        <w:t xml:space="preserve">/carers (nappies, nappy sacks, wipes, creams etc.) Gather all the necessary items needed before each nappy change, for example, nappy, wipes, nappy sack, cream if necessary (each child should have their own named cream and written permission obtained from the parent). Children who need changing should have a named basket which is kept in school with the above items along with spare clothes.  </w:t>
      </w:r>
    </w:p>
    <w:p w14:paraId="3CBAD290"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Wash and dry your hands. </w:t>
      </w:r>
    </w:p>
    <w:p w14:paraId="662CB41A" w14:textId="77777777"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lastRenderedPageBreak/>
        <w:t xml:space="preserve">Put on gloves and apron. </w:t>
      </w:r>
      <w:r w:rsidRPr="00C425C2">
        <w:rPr>
          <w:rFonts w:ascii="Calibri" w:hAnsi="Calibri" w:cs="Calibri"/>
          <w:b/>
          <w:bCs/>
          <w:color w:val="auto"/>
          <w:lang w:val="en-US"/>
        </w:rPr>
        <w:t xml:space="preserve">You should use a new set of gloves and apron for each nappy change. </w:t>
      </w:r>
    </w:p>
    <w:p w14:paraId="5C0648D2"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Place the child on a nappy changing mat or, if using steps, support the child if necessary to climb up the steps. </w:t>
      </w:r>
    </w:p>
    <w:p w14:paraId="78249865"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Remove the child’s clothing to access the nappy. Remove the nappy and place it inside the nappy sack. This should be put in the yellow nappy waste bag.</w:t>
      </w:r>
    </w:p>
    <w:p w14:paraId="2EF7616A"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Soiled nappies should not be sent home.</w:t>
      </w:r>
    </w:p>
    <w:p w14:paraId="6360E9C3"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If the child’s clothes are soiled, you should bag them separately and send them home. You should not rinse them by hand. </w:t>
      </w:r>
    </w:p>
    <w:p w14:paraId="17F4B7E8"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Using the wipes, clean the child from front to back and place the used wipes in the nappy sack. Tie the nappy sack and put it in a pedal operated bin. </w:t>
      </w:r>
    </w:p>
    <w:p w14:paraId="223FFF7F"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Put on a clean nappy and apply cream if necessary (see above). </w:t>
      </w:r>
    </w:p>
    <w:p w14:paraId="0C39782B" w14:textId="77777777"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t xml:space="preserve">Take off the gloves and apron and place them in a pedal operated bin. </w:t>
      </w:r>
    </w:p>
    <w:p w14:paraId="13C3B29C"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Dress the child. </w:t>
      </w:r>
    </w:p>
    <w:p w14:paraId="55A7CBDC" w14:textId="77777777"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t xml:space="preserve">Help the child to wash their hands if </w:t>
      </w:r>
      <w:proofErr w:type="gramStart"/>
      <w:r w:rsidRPr="00C425C2">
        <w:rPr>
          <w:rFonts w:ascii="Calibri" w:hAnsi="Calibri" w:cs="Calibri"/>
          <w:color w:val="auto"/>
          <w:lang w:val="en-US"/>
        </w:rPr>
        <w:t>necessary</w:t>
      </w:r>
      <w:proofErr w:type="gramEnd"/>
      <w:r w:rsidRPr="00C425C2">
        <w:rPr>
          <w:rFonts w:ascii="Calibri" w:hAnsi="Calibri" w:cs="Calibri"/>
          <w:color w:val="auto"/>
          <w:lang w:val="en-US"/>
        </w:rPr>
        <w:t xml:space="preserve"> using liquid soap, warm water and paper towels. </w:t>
      </w:r>
    </w:p>
    <w:p w14:paraId="214491D0" w14:textId="77777777"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t xml:space="preserve">Wash your hands using liquid soap, warm water and paper towels. </w:t>
      </w:r>
    </w:p>
    <w:p w14:paraId="5E9A98B3"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 xml:space="preserve">Take the child back to the room. </w:t>
      </w:r>
    </w:p>
    <w:p w14:paraId="6BE0F772" w14:textId="77777777" w:rsidR="00C425C2" w:rsidRPr="00C425C2" w:rsidRDefault="00C425C2" w:rsidP="00C425C2">
      <w:pPr>
        <w:pStyle w:val="Default"/>
        <w:numPr>
          <w:ilvl w:val="0"/>
          <w:numId w:val="40"/>
        </w:numPr>
        <w:spacing w:after="10"/>
        <w:rPr>
          <w:rFonts w:ascii="Calibri" w:hAnsi="Calibri" w:cs="Calibri"/>
          <w:color w:val="auto"/>
        </w:rPr>
      </w:pPr>
      <w:r w:rsidRPr="00C425C2">
        <w:rPr>
          <w:rFonts w:ascii="Calibri" w:hAnsi="Calibri" w:cs="Calibri"/>
          <w:color w:val="auto"/>
        </w:rPr>
        <w:t>The yellow nappy sack with soiled nappies MUST be taken to the nappy bin in the car park at the end of each day.</w:t>
      </w:r>
    </w:p>
    <w:p w14:paraId="3081CA40" w14:textId="77777777" w:rsidR="00C425C2" w:rsidRPr="00C425C2" w:rsidRDefault="00C425C2" w:rsidP="00C425C2">
      <w:pPr>
        <w:pStyle w:val="Default"/>
        <w:numPr>
          <w:ilvl w:val="0"/>
          <w:numId w:val="40"/>
        </w:numPr>
        <w:spacing w:after="10"/>
        <w:rPr>
          <w:rFonts w:ascii="Calibri" w:hAnsi="Calibri" w:cs="Calibri"/>
          <w:color w:val="auto"/>
          <w:lang w:val="en-US"/>
        </w:rPr>
      </w:pPr>
      <w:r w:rsidRPr="00C425C2">
        <w:rPr>
          <w:rFonts w:ascii="Calibri" w:hAnsi="Calibri" w:cs="Calibri"/>
          <w:color w:val="auto"/>
          <w:lang w:val="en-US"/>
        </w:rPr>
        <w:t xml:space="preserve">Return to the nappy changing area and using anti-bacterial spray and paper towels clean the changing mat, surrounding area and underneath the mat before leaving to dry and then wash and dry your hands. </w:t>
      </w:r>
    </w:p>
    <w:p w14:paraId="614C95F6" w14:textId="77777777" w:rsidR="00C425C2" w:rsidRPr="00C425C2" w:rsidRDefault="00C425C2" w:rsidP="00C425C2">
      <w:pPr>
        <w:pStyle w:val="1bodycopy10pt"/>
        <w:rPr>
          <w:rFonts w:ascii="Calibri" w:hAnsi="Calibri" w:cs="Calibri"/>
          <w:sz w:val="24"/>
        </w:rPr>
      </w:pPr>
    </w:p>
    <w:p w14:paraId="5221F162"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5.5 Specific procedures for toileting accidents</w:t>
      </w:r>
    </w:p>
    <w:p w14:paraId="7B360F78" w14:textId="77777777" w:rsidR="00C425C2" w:rsidRPr="00C425C2" w:rsidRDefault="00C425C2" w:rsidP="00C425C2">
      <w:pPr>
        <w:pStyle w:val="1bodycopy10pt"/>
        <w:rPr>
          <w:rFonts w:ascii="Calibri" w:hAnsi="Calibri" w:cs="Calibri"/>
          <w:sz w:val="24"/>
          <w:lang w:val="en-GB"/>
        </w:rPr>
      </w:pPr>
      <w:r w:rsidRPr="00C425C2">
        <w:rPr>
          <w:rFonts w:ascii="Calibri" w:hAnsi="Calibri" w:cs="Calibri"/>
          <w:sz w:val="24"/>
          <w:lang w:val="en-GB"/>
        </w:rPr>
        <w:t>Where pupils are starting school without having been toilet-trained, staff will work with the pupil’s parents/carers to agree on a care plan.</w:t>
      </w:r>
    </w:p>
    <w:p w14:paraId="63FC6AC0" w14:textId="70BFCE61" w:rsidR="00C425C2" w:rsidRPr="00C425C2" w:rsidRDefault="00C425C2" w:rsidP="00C425C2">
      <w:pPr>
        <w:pStyle w:val="1bodycopy10pt"/>
        <w:rPr>
          <w:rFonts w:ascii="Calibri" w:hAnsi="Calibri" w:cs="Calibri"/>
          <w:sz w:val="24"/>
          <w:lang w:val="en-GB"/>
        </w:rPr>
      </w:pPr>
      <w:r w:rsidRPr="00C425C2">
        <w:rPr>
          <w:rFonts w:ascii="Calibri" w:hAnsi="Calibri" w:cs="Calibri"/>
          <w:sz w:val="24"/>
          <w:lang w:val="en-GB"/>
        </w:rPr>
        <w:t xml:space="preserve">The </w:t>
      </w:r>
      <w:r w:rsidR="008829F4">
        <w:rPr>
          <w:rFonts w:ascii="Calibri" w:hAnsi="Calibri" w:cs="Calibri"/>
          <w:sz w:val="24"/>
          <w:lang w:val="en-GB"/>
        </w:rPr>
        <w:t>school</w:t>
      </w:r>
      <w:r w:rsidRPr="00C425C2">
        <w:rPr>
          <w:rFonts w:ascii="Calibri" w:hAnsi="Calibri" w:cs="Calibri"/>
          <w:sz w:val="24"/>
          <w:lang w:val="en-GB"/>
        </w:rPr>
        <w:t xml:space="preserve"> will record the number of soiling incidents in school, and liaise with the pupil’s parent/carers about:</w:t>
      </w:r>
    </w:p>
    <w:p w14:paraId="659820D6" w14:textId="77777777" w:rsidR="00C425C2" w:rsidRPr="00C425C2" w:rsidRDefault="00C425C2" w:rsidP="00C425C2">
      <w:pPr>
        <w:pStyle w:val="1bodycopy10pt"/>
        <w:numPr>
          <w:ilvl w:val="0"/>
          <w:numId w:val="39"/>
        </w:numPr>
        <w:spacing w:after="0"/>
        <w:ind w:left="714" w:hanging="357"/>
        <w:rPr>
          <w:rFonts w:ascii="Calibri" w:hAnsi="Calibri" w:cs="Calibri"/>
          <w:sz w:val="24"/>
          <w:lang w:val="en-GB"/>
        </w:rPr>
      </w:pPr>
      <w:r w:rsidRPr="00C425C2">
        <w:rPr>
          <w:rFonts w:ascii="Calibri" w:hAnsi="Calibri" w:cs="Calibri"/>
          <w:sz w:val="24"/>
          <w:lang w:val="en-GB"/>
        </w:rPr>
        <w:t>The outcomes of relevant medical appointments attended by the child</w:t>
      </w:r>
    </w:p>
    <w:p w14:paraId="1830B0D3" w14:textId="77777777" w:rsidR="00C425C2" w:rsidRPr="00C425C2" w:rsidRDefault="00C425C2" w:rsidP="00C425C2">
      <w:pPr>
        <w:pStyle w:val="1bodycopy10pt"/>
        <w:numPr>
          <w:ilvl w:val="0"/>
          <w:numId w:val="39"/>
        </w:numPr>
        <w:spacing w:after="0"/>
        <w:ind w:left="714" w:hanging="357"/>
        <w:rPr>
          <w:rFonts w:ascii="Calibri" w:hAnsi="Calibri" w:cs="Calibri"/>
          <w:sz w:val="24"/>
          <w:lang w:val="en-GB"/>
        </w:rPr>
      </w:pPr>
      <w:r w:rsidRPr="00C425C2">
        <w:rPr>
          <w:rFonts w:ascii="Calibri" w:hAnsi="Calibri" w:cs="Calibri"/>
          <w:sz w:val="24"/>
          <w:lang w:val="en-GB"/>
        </w:rPr>
        <w:t>Whether there is a change in the pattern of soiling incidents, at home or at school</w:t>
      </w:r>
    </w:p>
    <w:p w14:paraId="1EFC4487" w14:textId="095D515C" w:rsidR="00C425C2" w:rsidRPr="00C425C2" w:rsidRDefault="00C425C2" w:rsidP="00C425C2">
      <w:pPr>
        <w:pStyle w:val="1bodycopy10pt"/>
        <w:numPr>
          <w:ilvl w:val="0"/>
          <w:numId w:val="39"/>
        </w:numPr>
        <w:spacing w:after="0"/>
        <w:ind w:left="714" w:hanging="357"/>
        <w:rPr>
          <w:rFonts w:ascii="Calibri" w:hAnsi="Calibri" w:cs="Calibri"/>
          <w:sz w:val="24"/>
          <w:lang w:val="en-GB"/>
        </w:rPr>
      </w:pPr>
      <w:r w:rsidRPr="00C425C2">
        <w:rPr>
          <w:rFonts w:ascii="Calibri" w:hAnsi="Calibri" w:cs="Calibri"/>
          <w:sz w:val="24"/>
          <w:lang w:val="en-GB"/>
        </w:rPr>
        <w:t>Whether the current plan is working</w:t>
      </w:r>
      <w:r w:rsidR="008829F4">
        <w:rPr>
          <w:rFonts w:ascii="Calibri" w:hAnsi="Calibri" w:cs="Calibri"/>
          <w:sz w:val="24"/>
          <w:lang w:val="en-GB"/>
        </w:rPr>
        <w:t>.</w:t>
      </w:r>
    </w:p>
    <w:p w14:paraId="4EDDB985" w14:textId="77777777" w:rsidR="00C425C2" w:rsidRPr="00C425C2" w:rsidRDefault="00C425C2" w:rsidP="00C425C2">
      <w:pPr>
        <w:pStyle w:val="1bodycopy10pt"/>
        <w:rPr>
          <w:rFonts w:ascii="Calibri" w:hAnsi="Calibri" w:cs="Calibri"/>
          <w:sz w:val="24"/>
        </w:rPr>
      </w:pPr>
    </w:p>
    <w:p w14:paraId="2B231249" w14:textId="77777777" w:rsidR="00C425C2" w:rsidRPr="00C425C2" w:rsidRDefault="00C425C2" w:rsidP="00C425C2">
      <w:pPr>
        <w:pStyle w:val="Subhead2"/>
        <w:rPr>
          <w:rFonts w:ascii="Calibri" w:hAnsi="Calibri" w:cs="Calibri"/>
          <w:color w:val="auto"/>
        </w:rPr>
      </w:pPr>
      <w:r w:rsidRPr="00C425C2">
        <w:rPr>
          <w:rFonts w:ascii="Calibri" w:hAnsi="Calibri" w:cs="Calibri"/>
          <w:color w:val="auto"/>
        </w:rPr>
        <w:t>5.6 Management of menstrual care</w:t>
      </w:r>
    </w:p>
    <w:p w14:paraId="7B8154BB"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All staff will be sensitive to the fact that: </w:t>
      </w:r>
    </w:p>
    <w:p w14:paraId="2B9C7E73" w14:textId="0E370607" w:rsidR="00C425C2" w:rsidRPr="00C425C2" w:rsidRDefault="00C425C2" w:rsidP="00C425C2">
      <w:pPr>
        <w:pStyle w:val="1bodycopy10pt"/>
        <w:numPr>
          <w:ilvl w:val="0"/>
          <w:numId w:val="41"/>
        </w:numPr>
        <w:spacing w:after="0"/>
        <w:ind w:left="714" w:hanging="357"/>
        <w:rPr>
          <w:rFonts w:ascii="Calibri" w:hAnsi="Calibri" w:cs="Calibri"/>
          <w:sz w:val="24"/>
        </w:rPr>
      </w:pPr>
      <w:r w:rsidRPr="00C425C2">
        <w:rPr>
          <w:rFonts w:ascii="Calibri" w:hAnsi="Calibri" w:cs="Calibri"/>
          <w:sz w:val="24"/>
        </w:rPr>
        <w:t xml:space="preserve">Girls at our </w:t>
      </w:r>
      <w:r w:rsidR="008829F4">
        <w:rPr>
          <w:rFonts w:ascii="Calibri" w:hAnsi="Calibri" w:cs="Calibri"/>
          <w:sz w:val="24"/>
        </w:rPr>
        <w:t>s</w:t>
      </w:r>
      <w:r w:rsidR="00A809EC">
        <w:rPr>
          <w:rFonts w:ascii="Calibri" w:hAnsi="Calibri" w:cs="Calibri"/>
          <w:sz w:val="24"/>
        </w:rPr>
        <w:t>chool</w:t>
      </w:r>
      <w:r w:rsidRPr="00C425C2">
        <w:rPr>
          <w:rFonts w:ascii="Calibri" w:hAnsi="Calibri" w:cs="Calibri"/>
          <w:sz w:val="24"/>
        </w:rPr>
        <w:t xml:space="preserve"> may start to menstruate</w:t>
      </w:r>
    </w:p>
    <w:p w14:paraId="2DABC6A3" w14:textId="77777777" w:rsidR="00C425C2" w:rsidRPr="00C425C2" w:rsidRDefault="00C425C2" w:rsidP="00C425C2">
      <w:pPr>
        <w:pStyle w:val="1bodycopy10pt"/>
        <w:numPr>
          <w:ilvl w:val="0"/>
          <w:numId w:val="41"/>
        </w:numPr>
        <w:spacing w:after="0"/>
        <w:ind w:left="714" w:hanging="357"/>
        <w:rPr>
          <w:rFonts w:ascii="Calibri" w:hAnsi="Calibri" w:cs="Calibri"/>
          <w:sz w:val="24"/>
        </w:rPr>
      </w:pPr>
      <w:r w:rsidRPr="00C425C2">
        <w:rPr>
          <w:rFonts w:ascii="Calibri" w:hAnsi="Calibri" w:cs="Calibri"/>
          <w:sz w:val="24"/>
        </w:rPr>
        <w:t xml:space="preserve">While there is no shame or stigma attached to this, those pupils may wish to deal with it discreetly   </w:t>
      </w:r>
    </w:p>
    <w:p w14:paraId="31F03248" w14:textId="3AC3D7C9" w:rsidR="00C425C2" w:rsidRPr="00C425C2" w:rsidRDefault="00C425C2" w:rsidP="00C425C2">
      <w:pPr>
        <w:pStyle w:val="1bodycopy10pt"/>
        <w:numPr>
          <w:ilvl w:val="0"/>
          <w:numId w:val="41"/>
        </w:numPr>
        <w:spacing w:after="0"/>
        <w:ind w:left="714" w:hanging="357"/>
        <w:rPr>
          <w:rFonts w:ascii="Calibri" w:hAnsi="Calibri" w:cs="Calibri"/>
          <w:sz w:val="24"/>
        </w:rPr>
      </w:pPr>
      <w:r w:rsidRPr="00C425C2">
        <w:rPr>
          <w:rFonts w:ascii="Calibri" w:hAnsi="Calibri" w:cs="Calibri"/>
          <w:sz w:val="24"/>
        </w:rPr>
        <w:t xml:space="preserve">The </w:t>
      </w:r>
      <w:r w:rsidR="008829F4">
        <w:rPr>
          <w:rFonts w:ascii="Calibri" w:hAnsi="Calibri" w:cs="Calibri"/>
          <w:sz w:val="24"/>
        </w:rPr>
        <w:t>school</w:t>
      </w:r>
      <w:r w:rsidRPr="00C425C2">
        <w:rPr>
          <w:rFonts w:ascii="Calibri" w:hAnsi="Calibri" w:cs="Calibri"/>
          <w:sz w:val="24"/>
        </w:rPr>
        <w:t xml:space="preserve"> will offer sensitive and practical information to pupils about: </w:t>
      </w:r>
    </w:p>
    <w:p w14:paraId="66C5D08A" w14:textId="4BF1A324" w:rsidR="00C425C2" w:rsidRPr="00C425C2" w:rsidRDefault="00C425C2" w:rsidP="008829F4">
      <w:pPr>
        <w:pStyle w:val="1bodycopy10pt"/>
        <w:numPr>
          <w:ilvl w:val="0"/>
          <w:numId w:val="43"/>
        </w:numPr>
        <w:spacing w:after="0"/>
        <w:rPr>
          <w:rFonts w:ascii="Calibri" w:hAnsi="Calibri" w:cs="Calibri"/>
          <w:sz w:val="24"/>
        </w:rPr>
      </w:pPr>
      <w:r w:rsidRPr="00C425C2">
        <w:rPr>
          <w:rFonts w:ascii="Calibri" w:hAnsi="Calibri" w:cs="Calibri"/>
          <w:sz w:val="24"/>
        </w:rPr>
        <w:t xml:space="preserve">Where the sanitary products are </w:t>
      </w:r>
    </w:p>
    <w:p w14:paraId="4DDE3CE9" w14:textId="2581400C" w:rsidR="00C425C2" w:rsidRPr="00C425C2" w:rsidRDefault="00C425C2" w:rsidP="008829F4">
      <w:pPr>
        <w:pStyle w:val="1bodycopy10pt"/>
        <w:numPr>
          <w:ilvl w:val="0"/>
          <w:numId w:val="43"/>
        </w:numPr>
        <w:spacing w:after="0"/>
        <w:rPr>
          <w:rFonts w:ascii="Calibri" w:hAnsi="Calibri" w:cs="Calibri"/>
          <w:sz w:val="24"/>
        </w:rPr>
      </w:pPr>
      <w:r w:rsidRPr="00C425C2">
        <w:rPr>
          <w:rFonts w:ascii="Calibri" w:hAnsi="Calibri" w:cs="Calibri"/>
          <w:sz w:val="24"/>
        </w:rPr>
        <w:t>How to use and dispose of them correctly</w:t>
      </w:r>
    </w:p>
    <w:p w14:paraId="61D39D5F" w14:textId="77777777" w:rsidR="00C425C2" w:rsidRPr="00C425C2" w:rsidRDefault="00C425C2" w:rsidP="00C425C2">
      <w:pPr>
        <w:pStyle w:val="1bodycopy10pt"/>
        <w:rPr>
          <w:rFonts w:ascii="Calibri" w:hAnsi="Calibri" w:cs="Calibri"/>
          <w:sz w:val="24"/>
        </w:rPr>
      </w:pPr>
    </w:p>
    <w:p w14:paraId="0E49207A"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Period products available to pupils can be found from the office or by speaking to any member of staff.</w:t>
      </w:r>
    </w:p>
    <w:p w14:paraId="266FAF6E"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lastRenderedPageBreak/>
        <w:t>Products available include e.g. sanitary towels, tampons</w:t>
      </w:r>
    </w:p>
    <w:p w14:paraId="25A9D0E6"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 xml:space="preserve">Staff will not directly assist with the physical act of changing sanitary products unless specifically requested by the child and agreed with parents/carers in an individual care plan due to specific needs. </w:t>
      </w:r>
    </w:p>
    <w:p w14:paraId="7EBFDB65"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Age-appropriate education on puberty and menstrual hygiene will be provided as part of the PSHE curriculum.</w:t>
      </w:r>
      <w:r w:rsidRPr="00C425C2">
        <w:rPr>
          <w:rFonts w:ascii="Calibri" w:hAnsi="Calibri" w:cs="Calibri"/>
          <w:sz w:val="24"/>
        </w:rPr>
        <w:br/>
      </w:r>
    </w:p>
    <w:p w14:paraId="2150BBB6" w14:textId="77777777" w:rsidR="00C425C2" w:rsidRPr="00C425C2" w:rsidRDefault="00C425C2" w:rsidP="00C425C2">
      <w:pPr>
        <w:pStyle w:val="Heading1"/>
        <w:spacing w:before="0"/>
        <w:rPr>
          <w:rFonts w:ascii="Calibri" w:hAnsi="Calibri" w:cs="Calibri"/>
          <w:b w:val="0"/>
          <w:bCs w:val="0"/>
          <w:color w:val="auto"/>
          <w:sz w:val="24"/>
          <w:szCs w:val="24"/>
        </w:rPr>
      </w:pPr>
      <w:bookmarkStart w:id="6" w:name="_Toc209105543"/>
      <w:r w:rsidRPr="00C425C2">
        <w:rPr>
          <w:rFonts w:ascii="Calibri" w:eastAsia="Arial" w:hAnsi="Calibri" w:cs="Calibri"/>
          <w:color w:val="auto"/>
          <w:sz w:val="24"/>
          <w:szCs w:val="24"/>
        </w:rPr>
        <w:t>6. Monitoring arrangements</w:t>
      </w:r>
      <w:bookmarkEnd w:id="3"/>
      <w:bookmarkEnd w:id="6"/>
    </w:p>
    <w:p w14:paraId="313DFF13" w14:textId="77777777" w:rsidR="00C425C2" w:rsidRPr="00C425C2" w:rsidRDefault="00C425C2" w:rsidP="00C425C2">
      <w:pPr>
        <w:pStyle w:val="1bodycopy10pt"/>
        <w:spacing w:after="0"/>
        <w:rPr>
          <w:rFonts w:ascii="Calibri" w:hAnsi="Calibri" w:cs="Calibri"/>
          <w:sz w:val="24"/>
        </w:rPr>
      </w:pPr>
      <w:r w:rsidRPr="00C425C2">
        <w:rPr>
          <w:rFonts w:ascii="Calibri" w:hAnsi="Calibri" w:cs="Calibri"/>
          <w:sz w:val="24"/>
        </w:rPr>
        <w:t xml:space="preserve">This policy will be reviewed by the SLT annually. </w:t>
      </w:r>
    </w:p>
    <w:p w14:paraId="70147B6A" w14:textId="77777777" w:rsidR="00C425C2" w:rsidRPr="00C425C2" w:rsidRDefault="00C425C2" w:rsidP="00C425C2">
      <w:pPr>
        <w:pStyle w:val="Heading1"/>
        <w:rPr>
          <w:rFonts w:ascii="Calibri" w:hAnsi="Calibri" w:cs="Calibri"/>
          <w:b w:val="0"/>
          <w:bCs w:val="0"/>
          <w:color w:val="auto"/>
          <w:sz w:val="24"/>
          <w:szCs w:val="24"/>
        </w:rPr>
      </w:pPr>
      <w:bookmarkStart w:id="7" w:name="_Toc25251515"/>
      <w:bookmarkStart w:id="8" w:name="_Toc209105544"/>
      <w:r w:rsidRPr="00C425C2">
        <w:rPr>
          <w:rFonts w:ascii="Calibri" w:eastAsia="Arial" w:hAnsi="Calibri" w:cs="Calibri"/>
          <w:color w:val="auto"/>
          <w:sz w:val="24"/>
          <w:szCs w:val="24"/>
        </w:rPr>
        <w:t>7. Links with other policies</w:t>
      </w:r>
      <w:bookmarkEnd w:id="7"/>
      <w:bookmarkEnd w:id="8"/>
    </w:p>
    <w:p w14:paraId="5CCF8366" w14:textId="77777777" w:rsidR="00C425C2" w:rsidRPr="00C425C2" w:rsidRDefault="00C425C2" w:rsidP="00C425C2">
      <w:pPr>
        <w:pStyle w:val="1bodycopy10pt"/>
        <w:rPr>
          <w:rFonts w:ascii="Calibri" w:hAnsi="Calibri" w:cs="Calibri"/>
          <w:sz w:val="24"/>
        </w:rPr>
      </w:pPr>
      <w:r w:rsidRPr="00C425C2">
        <w:rPr>
          <w:rFonts w:ascii="Calibri" w:hAnsi="Calibri" w:cs="Calibri"/>
          <w:sz w:val="24"/>
        </w:rPr>
        <w:t>This policy links to the following policies and procedures:</w:t>
      </w:r>
    </w:p>
    <w:p w14:paraId="1FF0BD7E" w14:textId="77777777" w:rsidR="00C425C2" w:rsidRPr="00C425C2" w:rsidRDefault="00C425C2" w:rsidP="00C425C2">
      <w:pPr>
        <w:pStyle w:val="3Bulletedcopyblue"/>
        <w:numPr>
          <w:ilvl w:val="0"/>
          <w:numId w:val="42"/>
        </w:numPr>
        <w:spacing w:after="0"/>
        <w:rPr>
          <w:rFonts w:ascii="Calibri" w:eastAsia="Times New Roman" w:hAnsi="Calibri" w:cs="Calibri"/>
          <w:sz w:val="24"/>
          <w:szCs w:val="24"/>
        </w:rPr>
      </w:pPr>
      <w:r w:rsidRPr="00C425C2">
        <w:rPr>
          <w:rFonts w:ascii="Calibri" w:hAnsi="Calibri" w:cs="Calibri"/>
          <w:sz w:val="24"/>
          <w:szCs w:val="24"/>
        </w:rPr>
        <w:t>Accessibility plan</w:t>
      </w:r>
    </w:p>
    <w:p w14:paraId="71A251A7" w14:textId="77777777" w:rsidR="00C425C2" w:rsidRPr="00C425C2" w:rsidRDefault="00C425C2" w:rsidP="00C425C2">
      <w:pPr>
        <w:pStyle w:val="3Bulletedcopyblue"/>
        <w:numPr>
          <w:ilvl w:val="0"/>
          <w:numId w:val="42"/>
        </w:numPr>
        <w:spacing w:after="0"/>
        <w:rPr>
          <w:rFonts w:ascii="Calibri" w:eastAsia="Times New Roman" w:hAnsi="Calibri" w:cs="Calibri"/>
          <w:sz w:val="24"/>
          <w:szCs w:val="24"/>
        </w:rPr>
      </w:pPr>
      <w:r w:rsidRPr="00C425C2">
        <w:rPr>
          <w:rFonts w:ascii="Calibri" w:hAnsi="Calibri" w:cs="Calibri"/>
          <w:sz w:val="24"/>
          <w:szCs w:val="24"/>
        </w:rPr>
        <w:t>Child protection and safeguarding</w:t>
      </w:r>
    </w:p>
    <w:p w14:paraId="7B236D6C" w14:textId="77777777" w:rsidR="00C425C2" w:rsidRPr="00C425C2" w:rsidRDefault="00C425C2" w:rsidP="00C425C2">
      <w:pPr>
        <w:pStyle w:val="3Bulletedcopyblue"/>
        <w:numPr>
          <w:ilvl w:val="0"/>
          <w:numId w:val="42"/>
        </w:numPr>
        <w:spacing w:after="0"/>
        <w:rPr>
          <w:rFonts w:ascii="Calibri" w:eastAsia="Times New Roman" w:hAnsi="Calibri" w:cs="Calibri"/>
          <w:sz w:val="24"/>
          <w:szCs w:val="24"/>
        </w:rPr>
      </w:pPr>
      <w:r w:rsidRPr="00C425C2">
        <w:rPr>
          <w:rFonts w:ascii="Calibri" w:hAnsi="Calibri" w:cs="Calibri"/>
          <w:sz w:val="24"/>
          <w:szCs w:val="24"/>
        </w:rPr>
        <w:t>Health and safety</w:t>
      </w:r>
    </w:p>
    <w:p w14:paraId="1929CEE2" w14:textId="77777777" w:rsidR="00C425C2" w:rsidRPr="00C425C2" w:rsidRDefault="00C425C2" w:rsidP="00C425C2">
      <w:pPr>
        <w:pStyle w:val="3Bulletedcopyblue"/>
        <w:numPr>
          <w:ilvl w:val="0"/>
          <w:numId w:val="42"/>
        </w:numPr>
        <w:spacing w:after="0"/>
        <w:rPr>
          <w:rFonts w:ascii="Calibri" w:eastAsia="Times New Roman" w:hAnsi="Calibri" w:cs="Calibri"/>
          <w:sz w:val="24"/>
          <w:szCs w:val="24"/>
        </w:rPr>
      </w:pPr>
      <w:r w:rsidRPr="00C425C2">
        <w:rPr>
          <w:rFonts w:ascii="Calibri" w:hAnsi="Calibri" w:cs="Calibri"/>
          <w:sz w:val="24"/>
          <w:szCs w:val="24"/>
        </w:rPr>
        <w:t>SEND</w:t>
      </w:r>
    </w:p>
    <w:p w14:paraId="73F2774F" w14:textId="77777777" w:rsidR="00C425C2" w:rsidRPr="00C425C2" w:rsidRDefault="00C425C2" w:rsidP="00C425C2">
      <w:pPr>
        <w:pStyle w:val="3Bulletedcopyblue"/>
        <w:numPr>
          <w:ilvl w:val="0"/>
          <w:numId w:val="42"/>
        </w:numPr>
        <w:spacing w:after="0"/>
        <w:rPr>
          <w:rFonts w:ascii="Calibri" w:eastAsia="Times New Roman" w:hAnsi="Calibri" w:cs="Calibri"/>
          <w:sz w:val="24"/>
          <w:szCs w:val="24"/>
        </w:rPr>
      </w:pPr>
      <w:r w:rsidRPr="00C425C2">
        <w:rPr>
          <w:rFonts w:ascii="Calibri" w:hAnsi="Calibri" w:cs="Calibri"/>
          <w:sz w:val="24"/>
          <w:szCs w:val="24"/>
        </w:rPr>
        <w:t>Supporting pupils with medical conditions</w:t>
      </w:r>
    </w:p>
    <w:p w14:paraId="37D80F48" w14:textId="77777777" w:rsidR="00C425C2" w:rsidRPr="00C425C2" w:rsidRDefault="00C425C2" w:rsidP="00C425C2">
      <w:pPr>
        <w:pStyle w:val="3Bulletedcopyblue"/>
        <w:numPr>
          <w:ilvl w:val="0"/>
          <w:numId w:val="42"/>
        </w:numPr>
        <w:spacing w:after="0"/>
        <w:rPr>
          <w:rFonts w:ascii="Calibri" w:hAnsi="Calibri" w:cs="Calibri"/>
          <w:sz w:val="24"/>
          <w:szCs w:val="24"/>
        </w:rPr>
      </w:pPr>
      <w:r w:rsidRPr="00C425C2">
        <w:rPr>
          <w:rFonts w:ascii="Calibri" w:hAnsi="Calibri" w:cs="Calibri"/>
          <w:sz w:val="24"/>
          <w:szCs w:val="24"/>
        </w:rPr>
        <w:t>PSHE policy</w:t>
      </w:r>
    </w:p>
    <w:p w14:paraId="76CF011D" w14:textId="77777777" w:rsidR="00C425C2" w:rsidRPr="00C425C2" w:rsidRDefault="00C425C2" w:rsidP="00C425C2">
      <w:pPr>
        <w:pStyle w:val="3Bulletedcopyblue"/>
        <w:numPr>
          <w:ilvl w:val="0"/>
          <w:numId w:val="0"/>
        </w:numPr>
        <w:spacing w:after="0"/>
        <w:ind w:left="340"/>
        <w:rPr>
          <w:rFonts w:ascii="Calibri" w:eastAsia="Times New Roman" w:hAnsi="Calibri" w:cs="Calibri"/>
          <w:sz w:val="24"/>
          <w:szCs w:val="24"/>
        </w:rPr>
      </w:pPr>
    </w:p>
    <w:p w14:paraId="7E6AAC11" w14:textId="77777777" w:rsidR="00C425C2" w:rsidRPr="00C425C2" w:rsidRDefault="00C425C2" w:rsidP="00C425C2">
      <w:pPr>
        <w:rPr>
          <w:rFonts w:ascii="Calibri" w:hAnsi="Calibri" w:cs="Calibri"/>
          <w:sz w:val="24"/>
          <w:szCs w:val="24"/>
        </w:rPr>
      </w:pPr>
    </w:p>
    <w:p w14:paraId="5D58162A" w14:textId="77777777" w:rsidR="00C425C2" w:rsidRPr="00C425C2" w:rsidRDefault="00C425C2" w:rsidP="00C425C2">
      <w:pPr>
        <w:rPr>
          <w:rFonts w:ascii="Calibri" w:hAnsi="Calibri" w:cs="Calibri"/>
          <w:sz w:val="24"/>
          <w:szCs w:val="24"/>
        </w:rPr>
      </w:pPr>
      <w:r w:rsidRPr="00C425C2">
        <w:rPr>
          <w:rFonts w:ascii="Calibri" w:hAnsi="Calibri" w:cs="Calibri"/>
          <w:sz w:val="24"/>
          <w:szCs w:val="24"/>
        </w:rPr>
        <w:br w:type="page"/>
      </w:r>
    </w:p>
    <w:p w14:paraId="17572B31" w14:textId="77777777" w:rsidR="00C425C2" w:rsidRPr="00C425C2" w:rsidRDefault="00C425C2" w:rsidP="00C425C2">
      <w:pPr>
        <w:pStyle w:val="Heading3"/>
        <w:rPr>
          <w:rFonts w:ascii="Calibri" w:hAnsi="Calibri" w:cs="Calibri"/>
          <w:b w:val="0"/>
          <w:bCs w:val="0"/>
          <w:color w:val="auto"/>
          <w:sz w:val="24"/>
          <w:szCs w:val="24"/>
        </w:rPr>
      </w:pPr>
      <w:bookmarkStart w:id="9" w:name="_Toc209105545"/>
      <w:r w:rsidRPr="00C425C2">
        <w:rPr>
          <w:rFonts w:ascii="Calibri" w:eastAsia="Arial" w:hAnsi="Calibri" w:cs="Calibri"/>
          <w:color w:val="auto"/>
          <w:sz w:val="24"/>
          <w:szCs w:val="24"/>
        </w:rPr>
        <w:lastRenderedPageBreak/>
        <w:t>Appendix 1: Template Intimate Care Plan</w:t>
      </w:r>
      <w:bookmarkEnd w:id="9"/>
    </w:p>
    <w:tbl>
      <w:tblPr>
        <w:tblW w:w="0" w:type="auto"/>
        <w:tblInd w:w="108"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652"/>
        <w:gridCol w:w="5068"/>
      </w:tblGrid>
      <w:tr w:rsidR="00C425C2" w:rsidRPr="00C425C2" w14:paraId="5C1948FC" w14:textId="77777777" w:rsidTr="007A35AA">
        <w:trPr>
          <w:cantSplit/>
          <w:trHeight w:val="251"/>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30843CB2" w14:textId="77777777" w:rsidR="00C425C2" w:rsidRPr="00C425C2" w:rsidRDefault="00C425C2" w:rsidP="007A35AA">
            <w:pPr>
              <w:spacing w:after="0"/>
              <w:ind w:right="284"/>
              <w:rPr>
                <w:rFonts w:ascii="Calibri" w:hAnsi="Calibri" w:cs="Calibri"/>
                <w:sz w:val="24"/>
                <w:szCs w:val="24"/>
              </w:rPr>
            </w:pPr>
            <w:r w:rsidRPr="00C425C2">
              <w:rPr>
                <w:rFonts w:ascii="Calibri" w:hAnsi="Calibri" w:cs="Calibri"/>
                <w:caps/>
                <w:sz w:val="24"/>
                <w:szCs w:val="24"/>
              </w:rPr>
              <w:t>Parents/Carers</w:t>
            </w:r>
          </w:p>
        </w:tc>
      </w:tr>
      <w:tr w:rsidR="00C425C2" w:rsidRPr="00C425C2" w14:paraId="5497D65E"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111E0F5"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5F0090C" w14:textId="77777777" w:rsidR="00C425C2" w:rsidRPr="00C425C2" w:rsidRDefault="00C425C2" w:rsidP="00D74A99">
            <w:pPr>
              <w:keepLines/>
              <w:spacing w:after="60"/>
              <w:rPr>
                <w:rFonts w:ascii="Calibri" w:hAnsi="Calibri" w:cs="Calibri"/>
                <w:sz w:val="24"/>
                <w:szCs w:val="24"/>
              </w:rPr>
            </w:pPr>
          </w:p>
        </w:tc>
      </w:tr>
      <w:tr w:rsidR="00C425C2" w:rsidRPr="00C425C2" w14:paraId="570E933A"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07B926"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Type of intimate care needed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356E151" w14:textId="77777777" w:rsidR="00C425C2" w:rsidRPr="00C425C2" w:rsidRDefault="00C425C2" w:rsidP="00D74A99">
            <w:pPr>
              <w:keepLines/>
              <w:spacing w:after="60"/>
              <w:rPr>
                <w:rFonts w:ascii="Calibri" w:hAnsi="Calibri" w:cs="Calibri"/>
                <w:sz w:val="24"/>
                <w:szCs w:val="24"/>
              </w:rPr>
            </w:pPr>
          </w:p>
        </w:tc>
      </w:tr>
      <w:tr w:rsidR="00C425C2" w:rsidRPr="00C425C2" w14:paraId="0AB8C54A"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532F7C0"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How often care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577F3A" w14:textId="77777777" w:rsidR="00C425C2" w:rsidRPr="00C425C2" w:rsidRDefault="00C425C2" w:rsidP="00D74A99">
            <w:pPr>
              <w:keepLines/>
              <w:spacing w:after="60"/>
              <w:rPr>
                <w:rFonts w:ascii="Calibri" w:hAnsi="Calibri" w:cs="Calibri"/>
                <w:sz w:val="24"/>
                <w:szCs w:val="24"/>
              </w:rPr>
            </w:pPr>
          </w:p>
        </w:tc>
      </w:tr>
      <w:tr w:rsidR="00C425C2" w:rsidRPr="00C425C2" w14:paraId="09F9D275"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D756D0A"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What training staff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CE50B93" w14:textId="77777777" w:rsidR="00C425C2" w:rsidRPr="00C425C2" w:rsidRDefault="00C425C2" w:rsidP="00D74A99">
            <w:pPr>
              <w:keepLines/>
              <w:spacing w:after="60"/>
              <w:rPr>
                <w:rFonts w:ascii="Calibri" w:hAnsi="Calibri" w:cs="Calibri"/>
                <w:sz w:val="24"/>
                <w:szCs w:val="24"/>
              </w:rPr>
            </w:pPr>
          </w:p>
        </w:tc>
      </w:tr>
      <w:tr w:rsidR="00C425C2" w:rsidRPr="00C425C2" w14:paraId="1B7F6781"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0B93FE"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Where care will take place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73947AB" w14:textId="77777777" w:rsidR="00C425C2" w:rsidRPr="00C425C2" w:rsidRDefault="00C425C2" w:rsidP="00D74A99">
            <w:pPr>
              <w:keepLines/>
              <w:spacing w:after="60"/>
              <w:rPr>
                <w:rFonts w:ascii="Calibri" w:hAnsi="Calibri" w:cs="Calibri"/>
                <w:sz w:val="24"/>
                <w:szCs w:val="24"/>
              </w:rPr>
            </w:pPr>
          </w:p>
        </w:tc>
      </w:tr>
      <w:tr w:rsidR="00C425C2" w:rsidRPr="00C425C2" w14:paraId="1CB831E3"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1B2876D"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What resources and equipment will be used, and who will provide them</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01FF9E" w14:textId="77777777" w:rsidR="00C425C2" w:rsidRPr="00C425C2" w:rsidRDefault="00C425C2" w:rsidP="00D74A99">
            <w:pPr>
              <w:keepLines/>
              <w:spacing w:after="60"/>
              <w:rPr>
                <w:rFonts w:ascii="Calibri" w:hAnsi="Calibri" w:cs="Calibri"/>
                <w:sz w:val="24"/>
                <w:szCs w:val="24"/>
              </w:rPr>
            </w:pPr>
          </w:p>
        </w:tc>
      </w:tr>
      <w:tr w:rsidR="00C425C2" w:rsidRPr="00C425C2" w14:paraId="01E5A7E9"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5E81A4"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How procedures will differ if taking place on a trip or outing</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1A068EB" w14:textId="77777777" w:rsidR="00C425C2" w:rsidRPr="00C425C2" w:rsidRDefault="00C425C2" w:rsidP="00D74A99">
            <w:pPr>
              <w:keepLines/>
              <w:spacing w:after="60"/>
              <w:rPr>
                <w:rFonts w:ascii="Calibri" w:hAnsi="Calibri" w:cs="Calibri"/>
                <w:sz w:val="24"/>
                <w:szCs w:val="24"/>
              </w:rPr>
            </w:pPr>
          </w:p>
        </w:tc>
      </w:tr>
      <w:tr w:rsidR="00C425C2" w:rsidRPr="00C425C2" w14:paraId="0871A96C"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2675363"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senior member of staff responsible for ensuring care is carried out according to the intimate care plan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0F6D5B7" w14:textId="77777777" w:rsidR="00C425C2" w:rsidRPr="00C425C2" w:rsidRDefault="00C425C2" w:rsidP="00D74A99">
            <w:pPr>
              <w:keepLines/>
              <w:spacing w:after="60"/>
              <w:rPr>
                <w:rFonts w:ascii="Calibri" w:hAnsi="Calibri" w:cs="Calibri"/>
                <w:sz w:val="24"/>
                <w:szCs w:val="24"/>
              </w:rPr>
            </w:pPr>
          </w:p>
        </w:tc>
      </w:tr>
      <w:tr w:rsidR="00C425C2" w:rsidRPr="00C425C2" w14:paraId="680C55E1"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7D42D8"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F7A0B32" w14:textId="77777777" w:rsidR="00C425C2" w:rsidRPr="00C425C2" w:rsidRDefault="00C425C2" w:rsidP="00D74A99">
            <w:pPr>
              <w:keepLines/>
              <w:spacing w:after="60"/>
              <w:rPr>
                <w:rFonts w:ascii="Calibri" w:hAnsi="Calibri" w:cs="Calibri"/>
                <w:sz w:val="24"/>
                <w:szCs w:val="24"/>
              </w:rPr>
            </w:pPr>
          </w:p>
        </w:tc>
      </w:tr>
      <w:tr w:rsidR="00C425C2" w:rsidRPr="00C425C2" w14:paraId="12BE0395"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C4774FA"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Relationship to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C5F654D" w14:textId="77777777" w:rsidR="00C425C2" w:rsidRPr="00C425C2" w:rsidRDefault="00C425C2" w:rsidP="00D74A99">
            <w:pPr>
              <w:keepLines/>
              <w:spacing w:after="60"/>
              <w:rPr>
                <w:rFonts w:ascii="Calibri" w:hAnsi="Calibri" w:cs="Calibri"/>
                <w:sz w:val="24"/>
                <w:szCs w:val="24"/>
              </w:rPr>
            </w:pPr>
          </w:p>
        </w:tc>
      </w:tr>
      <w:tr w:rsidR="00C425C2" w:rsidRPr="00C425C2" w14:paraId="25061507"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E9C1EFB"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Signature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65D5155" w14:textId="77777777" w:rsidR="00C425C2" w:rsidRPr="00C425C2" w:rsidRDefault="00C425C2" w:rsidP="00D74A99">
            <w:pPr>
              <w:keepLines/>
              <w:spacing w:after="60"/>
              <w:rPr>
                <w:rFonts w:ascii="Calibri" w:hAnsi="Calibri" w:cs="Calibri"/>
                <w:sz w:val="24"/>
                <w:szCs w:val="24"/>
              </w:rPr>
            </w:pPr>
          </w:p>
        </w:tc>
      </w:tr>
      <w:tr w:rsidR="00C425C2" w:rsidRPr="00C425C2" w14:paraId="6CB76D08"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5617DA3"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81DDD16" w14:textId="77777777" w:rsidR="00C425C2" w:rsidRPr="00C425C2" w:rsidRDefault="00C425C2" w:rsidP="00D74A99">
            <w:pPr>
              <w:keepLines/>
              <w:spacing w:after="60"/>
              <w:rPr>
                <w:rFonts w:ascii="Calibri" w:hAnsi="Calibri" w:cs="Calibri"/>
                <w:sz w:val="24"/>
                <w:szCs w:val="24"/>
              </w:rPr>
            </w:pPr>
          </w:p>
        </w:tc>
      </w:tr>
    </w:tbl>
    <w:p w14:paraId="3D9677C6" w14:textId="77777777" w:rsidR="007A35AA" w:rsidRDefault="007A35AA"/>
    <w:p w14:paraId="00EF130C" w14:textId="77777777" w:rsidR="007A35AA" w:rsidRDefault="007A35AA"/>
    <w:p w14:paraId="00838BDC" w14:textId="77777777" w:rsidR="007A35AA" w:rsidRDefault="007A35AA"/>
    <w:p w14:paraId="7A197274" w14:textId="77777777" w:rsidR="007A35AA" w:rsidRDefault="007A35AA"/>
    <w:p w14:paraId="28FFE9E4" w14:textId="77777777" w:rsidR="007A35AA" w:rsidRDefault="007A35AA"/>
    <w:p w14:paraId="6CABF7F4" w14:textId="77777777" w:rsidR="007A35AA" w:rsidRDefault="007A35AA"/>
    <w:p w14:paraId="68AF320F" w14:textId="77777777" w:rsidR="007A35AA" w:rsidRDefault="007A35AA"/>
    <w:tbl>
      <w:tblPr>
        <w:tblW w:w="0" w:type="auto"/>
        <w:tblInd w:w="108"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652"/>
        <w:gridCol w:w="5068"/>
      </w:tblGrid>
      <w:tr w:rsidR="00C425C2" w:rsidRPr="00C425C2" w14:paraId="21FEE5E3" w14:textId="77777777" w:rsidTr="00D74A99">
        <w:trPr>
          <w:cantSplit/>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53DEB627" w14:textId="77777777" w:rsidR="00C425C2" w:rsidRPr="00C425C2" w:rsidRDefault="00C425C2" w:rsidP="007A35AA">
            <w:pPr>
              <w:spacing w:after="0"/>
              <w:ind w:right="284"/>
              <w:rPr>
                <w:rFonts w:ascii="Calibri" w:hAnsi="Calibri" w:cs="Calibri"/>
                <w:sz w:val="24"/>
                <w:szCs w:val="24"/>
              </w:rPr>
            </w:pPr>
            <w:r w:rsidRPr="00C425C2">
              <w:rPr>
                <w:rFonts w:ascii="Calibri" w:hAnsi="Calibri" w:cs="Calibri"/>
                <w:caps/>
                <w:sz w:val="24"/>
                <w:szCs w:val="24"/>
              </w:rPr>
              <w:lastRenderedPageBreak/>
              <w:t>child</w:t>
            </w:r>
          </w:p>
        </w:tc>
      </w:tr>
      <w:tr w:rsidR="00C425C2" w:rsidRPr="00C425C2" w14:paraId="5F5A56D8"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AC608A3"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How many members of staff would you like to help?</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A462085" w14:textId="77777777" w:rsidR="00C425C2" w:rsidRPr="00C425C2" w:rsidRDefault="00C425C2" w:rsidP="00D74A99">
            <w:pPr>
              <w:keepLines/>
              <w:spacing w:after="60"/>
              <w:rPr>
                <w:rFonts w:ascii="Calibri" w:hAnsi="Calibri" w:cs="Calibri"/>
                <w:sz w:val="24"/>
                <w:szCs w:val="24"/>
              </w:rPr>
            </w:pPr>
          </w:p>
        </w:tc>
      </w:tr>
      <w:tr w:rsidR="00C425C2" w:rsidRPr="00C425C2" w14:paraId="136C258C"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7C29614"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Do you mind having a chat when you are being changed or washed?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044F89" w14:textId="77777777" w:rsidR="00C425C2" w:rsidRPr="00C425C2" w:rsidRDefault="00C425C2" w:rsidP="00D74A99">
            <w:pPr>
              <w:keepLines/>
              <w:spacing w:after="60"/>
              <w:rPr>
                <w:rFonts w:ascii="Calibri" w:hAnsi="Calibri" w:cs="Calibri"/>
                <w:sz w:val="24"/>
                <w:szCs w:val="24"/>
              </w:rPr>
            </w:pPr>
          </w:p>
        </w:tc>
      </w:tr>
      <w:tr w:rsidR="00C425C2" w:rsidRPr="00C425C2" w14:paraId="4B9CBA5D"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6E91931"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Signature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7784285" w14:textId="77777777" w:rsidR="00C425C2" w:rsidRPr="00C425C2" w:rsidRDefault="00C425C2" w:rsidP="00D74A99">
            <w:pPr>
              <w:keepLines/>
              <w:spacing w:after="60"/>
              <w:rPr>
                <w:rFonts w:ascii="Calibri" w:hAnsi="Calibri" w:cs="Calibri"/>
                <w:sz w:val="24"/>
                <w:szCs w:val="24"/>
              </w:rPr>
            </w:pPr>
          </w:p>
        </w:tc>
      </w:tr>
      <w:tr w:rsidR="00C425C2" w:rsidRPr="00C425C2" w14:paraId="57E3B14B" w14:textId="77777777" w:rsidTr="00D74A99">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6A657A7"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67D81A7" w14:textId="77777777" w:rsidR="00C425C2" w:rsidRPr="00C425C2" w:rsidRDefault="00C425C2" w:rsidP="00D74A99">
            <w:pPr>
              <w:keepLines/>
              <w:spacing w:after="60"/>
              <w:rPr>
                <w:rFonts w:ascii="Calibri" w:hAnsi="Calibri" w:cs="Calibri"/>
                <w:sz w:val="24"/>
                <w:szCs w:val="24"/>
              </w:rPr>
            </w:pPr>
          </w:p>
        </w:tc>
      </w:tr>
    </w:tbl>
    <w:p w14:paraId="55156AFA" w14:textId="77777777" w:rsidR="00C425C2" w:rsidRPr="00C425C2" w:rsidRDefault="00C425C2" w:rsidP="00C425C2">
      <w:pPr>
        <w:rPr>
          <w:rFonts w:ascii="Calibri" w:hAnsi="Calibri" w:cs="Calibri"/>
          <w:sz w:val="24"/>
          <w:szCs w:val="24"/>
        </w:rPr>
      </w:pPr>
    </w:p>
    <w:p w14:paraId="31B5E5C4" w14:textId="3B006EA0" w:rsidR="00C425C2" w:rsidRPr="00C425C2" w:rsidRDefault="00C425C2" w:rsidP="00C425C2">
      <w:pPr>
        <w:rPr>
          <w:rFonts w:ascii="Calibri" w:hAnsi="Calibri" w:cs="Calibri"/>
          <w:sz w:val="24"/>
          <w:szCs w:val="24"/>
        </w:rPr>
      </w:pPr>
      <w:r w:rsidRPr="00C425C2">
        <w:rPr>
          <w:rFonts w:ascii="Calibri" w:hAnsi="Calibri" w:cs="Calibri"/>
          <w:sz w:val="24"/>
          <w:szCs w:val="24"/>
        </w:rPr>
        <w:t xml:space="preserve">This </w:t>
      </w:r>
      <w:r w:rsidR="00A809EC">
        <w:rPr>
          <w:rFonts w:ascii="Calibri" w:hAnsi="Calibri" w:cs="Calibri"/>
          <w:sz w:val="24"/>
          <w:szCs w:val="24"/>
        </w:rPr>
        <w:t>Intimate Care P</w:t>
      </w:r>
      <w:r w:rsidRPr="00C425C2">
        <w:rPr>
          <w:rFonts w:ascii="Calibri" w:hAnsi="Calibri" w:cs="Calibri"/>
          <w:sz w:val="24"/>
          <w:szCs w:val="24"/>
        </w:rPr>
        <w:t>lan will be reviewed twice a year.</w:t>
      </w:r>
    </w:p>
    <w:p w14:paraId="2A3C6E17" w14:textId="77777777" w:rsidR="00C425C2" w:rsidRPr="00C425C2" w:rsidRDefault="00C425C2" w:rsidP="00C425C2">
      <w:pPr>
        <w:rPr>
          <w:rFonts w:ascii="Calibri" w:hAnsi="Calibri" w:cs="Calibri"/>
          <w:sz w:val="24"/>
          <w:szCs w:val="24"/>
        </w:rPr>
      </w:pPr>
      <w:r w:rsidRPr="00C425C2">
        <w:rPr>
          <w:rFonts w:ascii="Calibri" w:hAnsi="Calibri" w:cs="Calibri"/>
          <w:sz w:val="24"/>
          <w:szCs w:val="24"/>
        </w:rPr>
        <w:t>Next review date:</w:t>
      </w:r>
    </w:p>
    <w:p w14:paraId="6B5832AF" w14:textId="77777777" w:rsidR="00C425C2" w:rsidRPr="00C425C2" w:rsidRDefault="00C425C2" w:rsidP="00C425C2">
      <w:pPr>
        <w:rPr>
          <w:rFonts w:ascii="Calibri" w:hAnsi="Calibri" w:cs="Calibri"/>
          <w:sz w:val="24"/>
          <w:szCs w:val="24"/>
        </w:rPr>
      </w:pPr>
      <w:r w:rsidRPr="00C425C2">
        <w:rPr>
          <w:rFonts w:ascii="Calibri" w:hAnsi="Calibri" w:cs="Calibri"/>
          <w:sz w:val="24"/>
          <w:szCs w:val="24"/>
        </w:rPr>
        <w:t>To be reviewed by:</w:t>
      </w:r>
    </w:p>
    <w:p w14:paraId="40CA2F95" w14:textId="77777777" w:rsidR="007A35AA" w:rsidRDefault="007A35AA" w:rsidP="00C425C2">
      <w:pPr>
        <w:rPr>
          <w:rFonts w:ascii="Calibri" w:eastAsia="Arial" w:hAnsi="Calibri" w:cs="Calibri"/>
          <w:b/>
          <w:bCs/>
          <w:sz w:val="24"/>
          <w:szCs w:val="24"/>
        </w:rPr>
      </w:pPr>
      <w:bookmarkStart w:id="10" w:name="_Toc209105546"/>
    </w:p>
    <w:p w14:paraId="74F066B2" w14:textId="77777777" w:rsidR="00A809EC" w:rsidRDefault="00A809EC" w:rsidP="00C425C2">
      <w:pPr>
        <w:rPr>
          <w:rFonts w:ascii="Calibri" w:eastAsia="Arial" w:hAnsi="Calibri" w:cs="Calibri"/>
          <w:b/>
          <w:bCs/>
          <w:sz w:val="24"/>
          <w:szCs w:val="24"/>
        </w:rPr>
      </w:pPr>
    </w:p>
    <w:p w14:paraId="4286C476" w14:textId="77777777" w:rsidR="00A809EC" w:rsidRDefault="00A809EC" w:rsidP="00C425C2">
      <w:pPr>
        <w:rPr>
          <w:rFonts w:ascii="Calibri" w:eastAsia="Arial" w:hAnsi="Calibri" w:cs="Calibri"/>
          <w:b/>
          <w:bCs/>
          <w:sz w:val="24"/>
          <w:szCs w:val="24"/>
        </w:rPr>
      </w:pPr>
    </w:p>
    <w:p w14:paraId="7412DC00" w14:textId="77777777" w:rsidR="00A809EC" w:rsidRDefault="00A809EC" w:rsidP="00C425C2">
      <w:pPr>
        <w:rPr>
          <w:rFonts w:ascii="Calibri" w:eastAsia="Arial" w:hAnsi="Calibri" w:cs="Calibri"/>
          <w:b/>
          <w:bCs/>
          <w:sz w:val="24"/>
          <w:szCs w:val="24"/>
        </w:rPr>
      </w:pPr>
    </w:p>
    <w:p w14:paraId="0EEBC55E" w14:textId="77777777" w:rsidR="00A809EC" w:rsidRDefault="00A809EC" w:rsidP="00C425C2">
      <w:pPr>
        <w:rPr>
          <w:rFonts w:ascii="Calibri" w:eastAsia="Arial" w:hAnsi="Calibri" w:cs="Calibri"/>
          <w:b/>
          <w:bCs/>
          <w:sz w:val="24"/>
          <w:szCs w:val="24"/>
        </w:rPr>
      </w:pPr>
    </w:p>
    <w:p w14:paraId="234BD31B" w14:textId="77777777" w:rsidR="00A809EC" w:rsidRDefault="00A809EC" w:rsidP="00C425C2">
      <w:pPr>
        <w:rPr>
          <w:rFonts w:ascii="Calibri" w:eastAsia="Arial" w:hAnsi="Calibri" w:cs="Calibri"/>
          <w:b/>
          <w:bCs/>
          <w:sz w:val="24"/>
          <w:szCs w:val="24"/>
        </w:rPr>
      </w:pPr>
    </w:p>
    <w:p w14:paraId="0DBF4EB3" w14:textId="77777777" w:rsidR="00A809EC" w:rsidRDefault="00A809EC" w:rsidP="00C425C2">
      <w:pPr>
        <w:rPr>
          <w:rFonts w:ascii="Calibri" w:eastAsia="Arial" w:hAnsi="Calibri" w:cs="Calibri"/>
          <w:b/>
          <w:bCs/>
          <w:sz w:val="24"/>
          <w:szCs w:val="24"/>
        </w:rPr>
      </w:pPr>
    </w:p>
    <w:p w14:paraId="111E678C" w14:textId="77777777" w:rsidR="00A809EC" w:rsidRDefault="00A809EC" w:rsidP="00C425C2">
      <w:pPr>
        <w:rPr>
          <w:rFonts w:ascii="Calibri" w:eastAsia="Arial" w:hAnsi="Calibri" w:cs="Calibri"/>
          <w:b/>
          <w:bCs/>
          <w:sz w:val="24"/>
          <w:szCs w:val="24"/>
        </w:rPr>
      </w:pPr>
    </w:p>
    <w:p w14:paraId="3144D33A" w14:textId="77777777" w:rsidR="00A809EC" w:rsidRDefault="00A809EC" w:rsidP="00C425C2">
      <w:pPr>
        <w:rPr>
          <w:rFonts w:ascii="Calibri" w:eastAsia="Arial" w:hAnsi="Calibri" w:cs="Calibri"/>
          <w:b/>
          <w:bCs/>
          <w:sz w:val="24"/>
          <w:szCs w:val="24"/>
        </w:rPr>
      </w:pPr>
    </w:p>
    <w:p w14:paraId="0EB75BAF" w14:textId="77777777" w:rsidR="00A809EC" w:rsidRDefault="00A809EC" w:rsidP="00C425C2">
      <w:pPr>
        <w:rPr>
          <w:rFonts w:ascii="Calibri" w:eastAsia="Arial" w:hAnsi="Calibri" w:cs="Calibri"/>
          <w:b/>
          <w:bCs/>
          <w:sz w:val="24"/>
          <w:szCs w:val="24"/>
        </w:rPr>
      </w:pPr>
    </w:p>
    <w:p w14:paraId="11EAC05C" w14:textId="77777777" w:rsidR="00A809EC" w:rsidRDefault="00A809EC" w:rsidP="00C425C2">
      <w:pPr>
        <w:rPr>
          <w:rFonts w:ascii="Calibri" w:eastAsia="Arial" w:hAnsi="Calibri" w:cs="Calibri"/>
          <w:b/>
          <w:bCs/>
          <w:sz w:val="24"/>
          <w:szCs w:val="24"/>
        </w:rPr>
      </w:pPr>
    </w:p>
    <w:p w14:paraId="071E2900" w14:textId="77777777" w:rsidR="00A809EC" w:rsidRDefault="00A809EC" w:rsidP="00C425C2">
      <w:pPr>
        <w:rPr>
          <w:rFonts w:ascii="Calibri" w:eastAsia="Arial" w:hAnsi="Calibri" w:cs="Calibri"/>
          <w:b/>
          <w:bCs/>
          <w:sz w:val="24"/>
          <w:szCs w:val="24"/>
        </w:rPr>
      </w:pPr>
    </w:p>
    <w:p w14:paraId="44B14170" w14:textId="77777777" w:rsidR="00A809EC" w:rsidRDefault="00A809EC" w:rsidP="00C425C2">
      <w:pPr>
        <w:rPr>
          <w:rFonts w:ascii="Calibri" w:eastAsia="Arial" w:hAnsi="Calibri" w:cs="Calibri"/>
          <w:b/>
          <w:bCs/>
          <w:sz w:val="24"/>
          <w:szCs w:val="24"/>
        </w:rPr>
      </w:pPr>
    </w:p>
    <w:p w14:paraId="33D9748B" w14:textId="77777777" w:rsidR="00A809EC" w:rsidRDefault="00A809EC" w:rsidP="00C425C2">
      <w:pPr>
        <w:rPr>
          <w:rFonts w:ascii="Calibri" w:eastAsia="Arial" w:hAnsi="Calibri" w:cs="Calibri"/>
          <w:b/>
          <w:bCs/>
          <w:sz w:val="24"/>
          <w:szCs w:val="24"/>
        </w:rPr>
      </w:pPr>
    </w:p>
    <w:p w14:paraId="795DD0D6" w14:textId="05FF7288" w:rsidR="00C425C2" w:rsidRPr="00C425C2" w:rsidRDefault="00C425C2" w:rsidP="00C425C2">
      <w:pPr>
        <w:rPr>
          <w:rFonts w:ascii="Calibri" w:hAnsi="Calibri" w:cs="Calibri"/>
          <w:sz w:val="24"/>
          <w:szCs w:val="24"/>
        </w:rPr>
      </w:pPr>
      <w:r w:rsidRPr="00C425C2">
        <w:rPr>
          <w:rFonts w:ascii="Calibri" w:eastAsia="Arial" w:hAnsi="Calibri" w:cs="Calibri"/>
          <w:b/>
          <w:bCs/>
          <w:sz w:val="24"/>
          <w:szCs w:val="24"/>
        </w:rPr>
        <w:lastRenderedPageBreak/>
        <w:t>Appendix 2: Template Parent/Carer Consent Form</w:t>
      </w:r>
      <w:bookmarkEnd w:id="10"/>
    </w:p>
    <w:tbl>
      <w:tblPr>
        <w:tblW w:w="0" w:type="auto"/>
        <w:tblInd w:w="108" w:type="dxa"/>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402"/>
        <w:gridCol w:w="3402"/>
        <w:gridCol w:w="2916"/>
      </w:tblGrid>
      <w:tr w:rsidR="00C425C2" w:rsidRPr="00C425C2" w14:paraId="374BEB9B" w14:textId="77777777" w:rsidTr="00D74A99">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677CBC2D" w14:textId="67657F45" w:rsidR="00C425C2" w:rsidRPr="00C425C2" w:rsidRDefault="00C425C2" w:rsidP="00A809EC">
            <w:pPr>
              <w:spacing w:after="0"/>
              <w:ind w:right="284"/>
              <w:rPr>
                <w:rFonts w:ascii="Calibri" w:hAnsi="Calibri" w:cs="Calibri"/>
                <w:sz w:val="24"/>
                <w:szCs w:val="24"/>
              </w:rPr>
            </w:pPr>
            <w:r w:rsidRPr="00C425C2">
              <w:rPr>
                <w:rFonts w:ascii="Calibri" w:hAnsi="Calibri" w:cs="Calibri"/>
                <w:caps/>
                <w:sz w:val="24"/>
                <w:szCs w:val="24"/>
              </w:rPr>
              <w:t xml:space="preserve">permission for </w:t>
            </w:r>
            <w:r w:rsidR="00A809EC">
              <w:rPr>
                <w:rFonts w:ascii="Calibri" w:hAnsi="Calibri" w:cs="Calibri"/>
                <w:caps/>
                <w:sz w:val="24"/>
                <w:szCs w:val="24"/>
              </w:rPr>
              <w:t>school</w:t>
            </w:r>
            <w:r w:rsidRPr="00C425C2">
              <w:rPr>
                <w:rFonts w:ascii="Calibri" w:hAnsi="Calibri" w:cs="Calibri"/>
                <w:caps/>
                <w:sz w:val="24"/>
                <w:szCs w:val="24"/>
              </w:rPr>
              <w:t xml:space="preserve"> to provide intimate care</w:t>
            </w:r>
          </w:p>
        </w:tc>
      </w:tr>
      <w:tr w:rsidR="00C425C2" w:rsidRPr="00C425C2" w14:paraId="4F01349C"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69A6A4E"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child</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CED19BD" w14:textId="77777777" w:rsidR="00C425C2" w:rsidRPr="00C425C2" w:rsidRDefault="00C425C2" w:rsidP="00D74A99">
            <w:pPr>
              <w:keepLines/>
              <w:spacing w:after="60"/>
              <w:rPr>
                <w:rFonts w:ascii="Calibri" w:hAnsi="Calibri" w:cs="Calibri"/>
                <w:sz w:val="24"/>
                <w:szCs w:val="24"/>
              </w:rPr>
            </w:pPr>
          </w:p>
        </w:tc>
      </w:tr>
      <w:tr w:rsidR="00C425C2" w:rsidRPr="00C425C2" w14:paraId="2199A04D"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C4C336A"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Date of birth</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25D552F" w14:textId="77777777" w:rsidR="00C425C2" w:rsidRPr="00C425C2" w:rsidRDefault="00C425C2" w:rsidP="00D74A99">
            <w:pPr>
              <w:keepLines/>
              <w:spacing w:after="60"/>
              <w:rPr>
                <w:rFonts w:ascii="Calibri" w:hAnsi="Calibri" w:cs="Calibri"/>
                <w:sz w:val="24"/>
                <w:szCs w:val="24"/>
              </w:rPr>
            </w:pPr>
          </w:p>
        </w:tc>
      </w:tr>
      <w:tr w:rsidR="00C425C2" w:rsidRPr="00C425C2" w14:paraId="4105A362"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DA7749B"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C310E7D" w14:textId="77777777" w:rsidR="00C425C2" w:rsidRPr="00C425C2" w:rsidRDefault="00C425C2" w:rsidP="00D74A99">
            <w:pPr>
              <w:keepLines/>
              <w:spacing w:after="60"/>
              <w:rPr>
                <w:rFonts w:ascii="Calibri" w:hAnsi="Calibri" w:cs="Calibri"/>
                <w:sz w:val="24"/>
                <w:szCs w:val="24"/>
              </w:rPr>
            </w:pPr>
          </w:p>
        </w:tc>
      </w:tr>
      <w:tr w:rsidR="00C425C2" w:rsidRPr="00C425C2" w14:paraId="5486AE8F"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059B581"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Address and contact details</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C94D39A" w14:textId="77777777" w:rsidR="00C425C2" w:rsidRPr="00C425C2" w:rsidRDefault="00C425C2" w:rsidP="00D74A99">
            <w:pPr>
              <w:keepLines/>
              <w:spacing w:after="60"/>
              <w:rPr>
                <w:rFonts w:ascii="Calibri" w:hAnsi="Calibri" w:cs="Calibri"/>
                <w:sz w:val="24"/>
                <w:szCs w:val="24"/>
              </w:rPr>
            </w:pPr>
          </w:p>
        </w:tc>
      </w:tr>
      <w:tr w:rsidR="00C425C2" w:rsidRPr="00C425C2" w14:paraId="1D41F148" w14:textId="77777777" w:rsidTr="00D74A99">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DE38834" w14:textId="33FC5C28"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 give permission for the </w:t>
            </w:r>
            <w:r w:rsidR="00A809EC">
              <w:rPr>
                <w:rFonts w:ascii="Calibri" w:hAnsi="Calibri" w:cs="Calibri"/>
                <w:sz w:val="24"/>
                <w:szCs w:val="24"/>
              </w:rPr>
              <w:t>school</w:t>
            </w:r>
            <w:r w:rsidRPr="00C425C2">
              <w:rPr>
                <w:rFonts w:ascii="Calibri" w:hAnsi="Calibri" w:cs="Calibri"/>
                <w:sz w:val="24"/>
                <w:szCs w:val="24"/>
              </w:rPr>
              <w:t xml:space="preserve"> to provide appropriate intimate care to my child (e.g. changing soiled clothing, washing and toileting)</w:t>
            </w:r>
          </w:p>
        </w:tc>
        <w:tc>
          <w:tcPr>
            <w:tcW w:w="2916"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CED0E14" w14:textId="77777777" w:rsidR="00C425C2" w:rsidRPr="00C425C2" w:rsidRDefault="00C425C2" w:rsidP="00D74A99">
            <w:pPr>
              <w:keepLines/>
              <w:spacing w:after="60"/>
              <w:jc w:val="center"/>
              <w:rPr>
                <w:rFonts w:ascii="Calibri" w:hAnsi="Calibri" w:cs="Calibri"/>
                <w:sz w:val="24"/>
                <w:szCs w:val="24"/>
              </w:rPr>
            </w:pPr>
            <w:r w:rsidRPr="00C425C2">
              <w:rPr>
                <w:rFonts w:ascii="Calibri" w:hAnsi="Calibri" w:cs="Calibri"/>
                <w:sz w:val="24"/>
                <w:szCs w:val="24"/>
              </w:rPr>
              <w:t>□</w:t>
            </w:r>
          </w:p>
        </w:tc>
      </w:tr>
      <w:tr w:rsidR="00C425C2" w:rsidRPr="00C425C2" w14:paraId="222A1503" w14:textId="77777777" w:rsidTr="00D74A99">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5D20CBC" w14:textId="156436B2"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 will advise the </w:t>
            </w:r>
            <w:r w:rsidR="00D235D6">
              <w:rPr>
                <w:rFonts w:ascii="Calibri" w:hAnsi="Calibri" w:cs="Calibri"/>
                <w:sz w:val="24"/>
                <w:szCs w:val="24"/>
              </w:rPr>
              <w:t>school</w:t>
            </w:r>
            <w:r w:rsidRPr="00C425C2">
              <w:rPr>
                <w:rFonts w:ascii="Calibri" w:hAnsi="Calibri" w:cs="Calibri"/>
                <w:sz w:val="24"/>
                <w:szCs w:val="24"/>
              </w:rPr>
              <w:t xml:space="preserve"> of anything that may affect my child’s personal care (e.g. if medication changes or if my child has an infection)</w:t>
            </w:r>
          </w:p>
        </w:tc>
        <w:tc>
          <w:tcPr>
            <w:tcW w:w="2916"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663F36E6" w14:textId="77777777" w:rsidR="00C425C2" w:rsidRPr="00C425C2" w:rsidRDefault="00C425C2" w:rsidP="00D74A99">
            <w:pPr>
              <w:keepLines/>
              <w:spacing w:after="60"/>
              <w:jc w:val="center"/>
              <w:rPr>
                <w:rFonts w:ascii="Calibri" w:hAnsi="Calibri" w:cs="Calibri"/>
                <w:sz w:val="24"/>
                <w:szCs w:val="24"/>
              </w:rPr>
            </w:pPr>
            <w:r w:rsidRPr="00C425C2">
              <w:rPr>
                <w:rFonts w:ascii="Calibri" w:hAnsi="Calibri" w:cs="Calibri"/>
                <w:sz w:val="24"/>
                <w:szCs w:val="24"/>
              </w:rPr>
              <w:t>□</w:t>
            </w:r>
          </w:p>
        </w:tc>
      </w:tr>
      <w:tr w:rsidR="00C425C2" w:rsidRPr="00C425C2" w14:paraId="47EA165D" w14:textId="77777777" w:rsidTr="00D74A99">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74C671" w14:textId="66540CE6"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 understand the procedures that will be carried out and will contact the </w:t>
            </w:r>
            <w:r w:rsidR="00D235D6">
              <w:rPr>
                <w:rFonts w:ascii="Calibri" w:hAnsi="Calibri" w:cs="Calibri"/>
                <w:sz w:val="24"/>
                <w:szCs w:val="24"/>
              </w:rPr>
              <w:t>school</w:t>
            </w:r>
            <w:r w:rsidRPr="00C425C2">
              <w:rPr>
                <w:rFonts w:ascii="Calibri" w:hAnsi="Calibri" w:cs="Calibri"/>
                <w:sz w:val="24"/>
                <w:szCs w:val="24"/>
              </w:rPr>
              <w:t xml:space="preserve"> immediately if I have any concerns</w:t>
            </w:r>
          </w:p>
        </w:tc>
        <w:tc>
          <w:tcPr>
            <w:tcW w:w="2916"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71EDB949" w14:textId="77777777" w:rsidR="00C425C2" w:rsidRPr="00C425C2" w:rsidRDefault="00C425C2" w:rsidP="00D74A99">
            <w:pPr>
              <w:keepLines/>
              <w:spacing w:after="60"/>
              <w:jc w:val="center"/>
              <w:rPr>
                <w:rFonts w:ascii="Calibri" w:hAnsi="Calibri" w:cs="Calibri"/>
                <w:sz w:val="24"/>
                <w:szCs w:val="24"/>
              </w:rPr>
            </w:pPr>
            <w:r w:rsidRPr="00C425C2">
              <w:rPr>
                <w:rFonts w:ascii="Calibri" w:hAnsi="Calibri" w:cs="Calibri"/>
                <w:sz w:val="24"/>
                <w:szCs w:val="24"/>
              </w:rPr>
              <w:t>□</w:t>
            </w:r>
          </w:p>
        </w:tc>
      </w:tr>
      <w:tr w:rsidR="00C425C2" w:rsidRPr="00C425C2" w14:paraId="717DABF8" w14:textId="77777777" w:rsidTr="00D74A99">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A68B68A"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 </w:t>
            </w:r>
            <w:r w:rsidRPr="00C425C2">
              <w:rPr>
                <w:rFonts w:ascii="Calibri" w:hAnsi="Calibri" w:cs="Calibri"/>
                <w:b/>
                <w:bCs/>
                <w:sz w:val="24"/>
                <w:szCs w:val="24"/>
              </w:rPr>
              <w:t>do not</w:t>
            </w:r>
            <w:r w:rsidRPr="00C425C2">
              <w:rPr>
                <w:rFonts w:ascii="Calibri" w:hAnsi="Calibri" w:cs="Calibri"/>
                <w:sz w:val="24"/>
                <w:szCs w:val="24"/>
              </w:rPr>
              <w:t xml:space="preserve"> give consent for my child to be given intimate care (e.g. to be washed and changed if they have a toileting accident).</w:t>
            </w:r>
          </w:p>
          <w:p w14:paraId="1E2FB449" w14:textId="5B903D53"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Instead, the </w:t>
            </w:r>
            <w:r w:rsidR="00D235D6">
              <w:rPr>
                <w:rFonts w:ascii="Calibri" w:hAnsi="Calibri" w:cs="Calibri"/>
                <w:sz w:val="24"/>
                <w:szCs w:val="24"/>
              </w:rPr>
              <w:t>s</w:t>
            </w:r>
            <w:r w:rsidR="00A809EC">
              <w:rPr>
                <w:rFonts w:ascii="Calibri" w:hAnsi="Calibri" w:cs="Calibri"/>
                <w:sz w:val="24"/>
                <w:szCs w:val="24"/>
              </w:rPr>
              <w:t>chool</w:t>
            </w:r>
            <w:r w:rsidRPr="00C425C2">
              <w:rPr>
                <w:rFonts w:ascii="Calibri" w:hAnsi="Calibri" w:cs="Calibri"/>
                <w:sz w:val="24"/>
                <w:szCs w:val="24"/>
              </w:rPr>
              <w:t xml:space="preserve"> will contact me or my emergency contact(s) and I will organise for my child to be given intimate care (</w:t>
            </w:r>
            <w:proofErr w:type="gramStart"/>
            <w:r w:rsidRPr="00C425C2">
              <w:rPr>
                <w:rFonts w:ascii="Calibri" w:hAnsi="Calibri" w:cs="Calibri"/>
                <w:sz w:val="24"/>
                <w:szCs w:val="24"/>
              </w:rPr>
              <w:t>e.g.</w:t>
            </w:r>
            <w:proofErr w:type="gramEnd"/>
            <w:r w:rsidRPr="00C425C2">
              <w:rPr>
                <w:rFonts w:ascii="Calibri" w:hAnsi="Calibri" w:cs="Calibri"/>
                <w:sz w:val="24"/>
                <w:szCs w:val="24"/>
              </w:rPr>
              <w:t xml:space="preserve"> be washed and changed).</w:t>
            </w:r>
          </w:p>
          <w:p w14:paraId="27241A94" w14:textId="1C834C6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 xml:space="preserve">I understand that if the </w:t>
            </w:r>
            <w:r w:rsidR="00112581">
              <w:rPr>
                <w:rFonts w:ascii="Calibri" w:hAnsi="Calibri" w:cs="Calibri"/>
                <w:sz w:val="24"/>
                <w:szCs w:val="24"/>
              </w:rPr>
              <w:t>school</w:t>
            </w:r>
            <w:r w:rsidRPr="00C425C2">
              <w:rPr>
                <w:rFonts w:ascii="Calibri" w:hAnsi="Calibri" w:cs="Calibri"/>
                <w:sz w:val="24"/>
                <w:szCs w:val="24"/>
              </w:rPr>
              <w:t xml:space="preserve"> cannot reach me or my emergency contact(s), if my child needs urgent intimate care, staff will need to provide this for my child, following the </w:t>
            </w:r>
            <w:r w:rsidR="00112581">
              <w:rPr>
                <w:rFonts w:ascii="Calibri" w:hAnsi="Calibri" w:cs="Calibri"/>
                <w:sz w:val="24"/>
                <w:szCs w:val="24"/>
              </w:rPr>
              <w:t>s</w:t>
            </w:r>
            <w:r w:rsidR="00A809EC">
              <w:rPr>
                <w:rFonts w:ascii="Calibri" w:hAnsi="Calibri" w:cs="Calibri"/>
                <w:sz w:val="24"/>
                <w:szCs w:val="24"/>
              </w:rPr>
              <w:t>chool</w:t>
            </w:r>
            <w:r w:rsidRPr="00C425C2">
              <w:rPr>
                <w:rFonts w:ascii="Calibri" w:hAnsi="Calibri" w:cs="Calibri"/>
                <w:sz w:val="24"/>
                <w:szCs w:val="24"/>
              </w:rPr>
              <w:t>’s intimate care policy, to make them comfortable and remove barriers to learning.</w:t>
            </w:r>
          </w:p>
        </w:tc>
        <w:tc>
          <w:tcPr>
            <w:tcW w:w="2916" w:type="dxa"/>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hideMark/>
          </w:tcPr>
          <w:p w14:paraId="2F1C733D" w14:textId="77777777" w:rsidR="00C425C2" w:rsidRPr="00C425C2" w:rsidRDefault="00C425C2" w:rsidP="00D74A99">
            <w:pPr>
              <w:keepLines/>
              <w:spacing w:after="60"/>
              <w:jc w:val="center"/>
              <w:rPr>
                <w:rFonts w:ascii="Calibri" w:hAnsi="Calibri" w:cs="Calibri"/>
                <w:sz w:val="24"/>
                <w:szCs w:val="24"/>
              </w:rPr>
            </w:pPr>
            <w:r w:rsidRPr="00C425C2">
              <w:rPr>
                <w:rFonts w:ascii="Calibri" w:hAnsi="Calibri" w:cs="Calibri"/>
                <w:sz w:val="24"/>
                <w:szCs w:val="24"/>
              </w:rPr>
              <w:t>□</w:t>
            </w:r>
          </w:p>
        </w:tc>
      </w:tr>
      <w:tr w:rsidR="00C425C2" w:rsidRPr="00C425C2" w14:paraId="60F970F3"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3B4DDD"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Parent/carer signature</w:t>
            </w:r>
          </w:p>
        </w:tc>
        <w:tc>
          <w:tcPr>
            <w:tcW w:w="6318" w:type="dxa"/>
            <w:gridSpan w:val="2"/>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7271264" w14:textId="77777777" w:rsidR="00C425C2" w:rsidRPr="00C425C2" w:rsidRDefault="00C425C2" w:rsidP="00D74A99">
            <w:pPr>
              <w:keepLines/>
              <w:spacing w:after="60"/>
              <w:jc w:val="center"/>
              <w:rPr>
                <w:rFonts w:ascii="Calibri" w:hAnsi="Calibri" w:cs="Calibri"/>
                <w:sz w:val="24"/>
                <w:szCs w:val="24"/>
              </w:rPr>
            </w:pPr>
          </w:p>
        </w:tc>
      </w:tr>
      <w:tr w:rsidR="00C425C2" w:rsidRPr="00C425C2" w14:paraId="3864E1DC"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C6F0653"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2A527525" w14:textId="77777777" w:rsidR="00C425C2" w:rsidRPr="00C425C2" w:rsidRDefault="00C425C2" w:rsidP="00D74A99">
            <w:pPr>
              <w:keepLines/>
              <w:spacing w:after="60"/>
              <w:jc w:val="center"/>
              <w:rPr>
                <w:rFonts w:ascii="Calibri" w:hAnsi="Calibri" w:cs="Calibri"/>
                <w:sz w:val="24"/>
                <w:szCs w:val="24"/>
              </w:rPr>
            </w:pPr>
          </w:p>
        </w:tc>
      </w:tr>
      <w:tr w:rsidR="00C425C2" w:rsidRPr="00C425C2" w14:paraId="2ECF7F0B"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1399176"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Relationship to child</w:t>
            </w:r>
          </w:p>
        </w:tc>
        <w:tc>
          <w:tcPr>
            <w:tcW w:w="6318" w:type="dxa"/>
            <w:gridSpan w:val="2"/>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688E1BDB" w14:textId="77777777" w:rsidR="00C425C2" w:rsidRPr="00C425C2" w:rsidRDefault="00C425C2" w:rsidP="00D74A99">
            <w:pPr>
              <w:keepLines/>
              <w:spacing w:after="60"/>
              <w:jc w:val="center"/>
              <w:rPr>
                <w:rFonts w:ascii="Calibri" w:hAnsi="Calibri" w:cs="Calibri"/>
                <w:sz w:val="24"/>
                <w:szCs w:val="24"/>
              </w:rPr>
            </w:pPr>
          </w:p>
        </w:tc>
      </w:tr>
      <w:tr w:rsidR="00C425C2" w:rsidRPr="00C425C2" w14:paraId="4E67BC2A" w14:textId="77777777" w:rsidTr="00D74A99">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949A4B5" w14:textId="77777777" w:rsidR="00C425C2" w:rsidRPr="00C425C2" w:rsidRDefault="00C425C2" w:rsidP="00D74A99">
            <w:pPr>
              <w:keepLines/>
              <w:spacing w:after="60"/>
              <w:rPr>
                <w:rFonts w:ascii="Calibri" w:hAnsi="Calibri" w:cs="Calibri"/>
                <w:sz w:val="24"/>
                <w:szCs w:val="24"/>
              </w:rPr>
            </w:pPr>
            <w:r w:rsidRPr="00C425C2">
              <w:rPr>
                <w:rFonts w:ascii="Calibri" w:hAnsi="Calibri" w:cs="Calibri"/>
                <w:sz w:val="24"/>
                <w:szCs w:val="24"/>
              </w:rPr>
              <w:t>Date</w:t>
            </w:r>
          </w:p>
        </w:tc>
        <w:tc>
          <w:tcPr>
            <w:tcW w:w="6318" w:type="dxa"/>
            <w:gridSpan w:val="2"/>
            <w:tcBorders>
              <w:top w:val="single" w:sz="4" w:space="0" w:color="B9B9B9"/>
              <w:left w:val="single" w:sz="4" w:space="0" w:color="B9B9B9"/>
              <w:bottom w:val="single" w:sz="4" w:space="0" w:color="B9B9B9"/>
              <w:right w:val="single" w:sz="4" w:space="0" w:color="B9B9B9"/>
            </w:tcBorders>
            <w:tcMar>
              <w:top w:w="0" w:type="dxa"/>
              <w:left w:w="108" w:type="dxa"/>
              <w:bottom w:w="0" w:type="dxa"/>
              <w:right w:w="108" w:type="dxa"/>
            </w:tcMar>
          </w:tcPr>
          <w:p w14:paraId="49409A2E" w14:textId="77777777" w:rsidR="00C425C2" w:rsidRPr="00C425C2" w:rsidRDefault="00C425C2" w:rsidP="00D74A99">
            <w:pPr>
              <w:keepLines/>
              <w:spacing w:after="60"/>
              <w:jc w:val="center"/>
              <w:rPr>
                <w:rFonts w:ascii="Calibri" w:hAnsi="Calibri" w:cs="Calibri"/>
                <w:sz w:val="24"/>
                <w:szCs w:val="24"/>
              </w:rPr>
            </w:pPr>
          </w:p>
        </w:tc>
      </w:tr>
    </w:tbl>
    <w:p w14:paraId="26EE3124" w14:textId="77777777" w:rsidR="00112581" w:rsidRDefault="00112581" w:rsidP="00C425C2">
      <w:pPr>
        <w:rPr>
          <w:rFonts w:ascii="Calibri" w:eastAsia="Calibri" w:hAnsi="Calibri" w:cs="Calibri"/>
          <w:b/>
          <w:sz w:val="24"/>
          <w:szCs w:val="24"/>
        </w:rPr>
      </w:pPr>
    </w:p>
    <w:p w14:paraId="727A92B4" w14:textId="7416BA18" w:rsidR="00C425C2" w:rsidRPr="00C425C2" w:rsidRDefault="00A809EC" w:rsidP="00C425C2">
      <w:pPr>
        <w:rPr>
          <w:rFonts w:ascii="Calibri" w:eastAsia="Calibri" w:hAnsi="Calibri" w:cs="Calibri"/>
          <w:b/>
          <w:sz w:val="24"/>
          <w:szCs w:val="24"/>
        </w:rPr>
      </w:pPr>
      <w:r>
        <w:rPr>
          <w:rFonts w:ascii="Calibri" w:eastAsia="Calibri" w:hAnsi="Calibri" w:cs="Calibri"/>
          <w:b/>
          <w:sz w:val="24"/>
          <w:szCs w:val="24"/>
        </w:rPr>
        <w:lastRenderedPageBreak/>
        <w:t>A</w:t>
      </w:r>
      <w:r w:rsidR="00C425C2" w:rsidRPr="00C425C2">
        <w:rPr>
          <w:rFonts w:ascii="Calibri" w:eastAsia="Calibri" w:hAnsi="Calibri" w:cs="Calibri"/>
          <w:b/>
          <w:sz w:val="24"/>
          <w:szCs w:val="24"/>
        </w:rPr>
        <w:t>ppendix 3: Nappy Changing Record Sheet</w:t>
      </w:r>
    </w:p>
    <w:p w14:paraId="635AF20F" w14:textId="77777777" w:rsidR="00C425C2" w:rsidRPr="00C425C2" w:rsidRDefault="00C425C2" w:rsidP="00C425C2">
      <w:pPr>
        <w:jc w:val="center"/>
        <w:rPr>
          <w:rFonts w:ascii="Calibri" w:eastAsia="Calibri" w:hAnsi="Calibri" w:cs="Calibri"/>
          <w:b/>
          <w:sz w:val="24"/>
          <w:szCs w:val="24"/>
        </w:rPr>
      </w:pPr>
    </w:p>
    <w:p w14:paraId="33050E3B" w14:textId="77777777" w:rsidR="00C425C2" w:rsidRPr="00C425C2" w:rsidRDefault="00C425C2" w:rsidP="00C425C2">
      <w:pPr>
        <w:jc w:val="center"/>
        <w:rPr>
          <w:rFonts w:ascii="Calibri" w:eastAsia="Calibri" w:hAnsi="Calibri" w:cs="Calibri"/>
          <w:b/>
          <w:sz w:val="24"/>
          <w:szCs w:val="24"/>
        </w:rPr>
      </w:pPr>
    </w:p>
    <w:p w14:paraId="63FFACAC" w14:textId="77777777" w:rsidR="00C425C2" w:rsidRPr="00C425C2" w:rsidRDefault="00C425C2" w:rsidP="00C425C2">
      <w:pPr>
        <w:jc w:val="center"/>
        <w:rPr>
          <w:rFonts w:ascii="Calibri" w:eastAsia="Calibri" w:hAnsi="Calibri" w:cs="Calibri"/>
          <w:sz w:val="24"/>
          <w:szCs w:val="24"/>
        </w:rPr>
      </w:pPr>
      <w:r w:rsidRPr="00C425C2">
        <w:rPr>
          <w:rFonts w:ascii="Calibri" w:eastAsia="Calibri" w:hAnsi="Calibri" w:cs="Calibri"/>
          <w:b/>
          <w:sz w:val="24"/>
          <w:szCs w:val="24"/>
        </w:rPr>
        <w:t>Daily Record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55"/>
        <w:gridCol w:w="1055"/>
        <w:gridCol w:w="1055"/>
        <w:gridCol w:w="1055"/>
        <w:gridCol w:w="1055"/>
        <w:gridCol w:w="1055"/>
        <w:gridCol w:w="1055"/>
        <w:gridCol w:w="1055"/>
      </w:tblGrid>
      <w:tr w:rsidR="00C425C2" w:rsidRPr="00C425C2" w14:paraId="11B997FD" w14:textId="77777777" w:rsidTr="00D74A99">
        <w:tc>
          <w:tcPr>
            <w:tcW w:w="10420" w:type="dxa"/>
            <w:gridSpan w:val="9"/>
          </w:tcPr>
          <w:p w14:paraId="62902803"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 xml:space="preserve">Name: </w:t>
            </w:r>
          </w:p>
          <w:p w14:paraId="4F5BD9A6" w14:textId="77777777" w:rsidR="00C425C2" w:rsidRPr="00C425C2" w:rsidRDefault="00C425C2" w:rsidP="00D74A99">
            <w:pPr>
              <w:rPr>
                <w:rFonts w:ascii="Calibri" w:eastAsia="Calibri" w:hAnsi="Calibri" w:cs="Calibri"/>
                <w:b/>
                <w:sz w:val="24"/>
                <w:szCs w:val="24"/>
              </w:rPr>
            </w:pPr>
          </w:p>
        </w:tc>
      </w:tr>
      <w:tr w:rsidR="00C425C2" w:rsidRPr="00C425C2" w14:paraId="634DE73F" w14:textId="77777777" w:rsidTr="00D74A99">
        <w:tc>
          <w:tcPr>
            <w:tcW w:w="10420" w:type="dxa"/>
            <w:gridSpan w:val="9"/>
          </w:tcPr>
          <w:p w14:paraId="180880DB"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Date:</w:t>
            </w:r>
          </w:p>
          <w:p w14:paraId="19441107" w14:textId="77777777" w:rsidR="00C425C2" w:rsidRPr="00C425C2" w:rsidRDefault="00C425C2" w:rsidP="00D74A99">
            <w:pPr>
              <w:rPr>
                <w:rFonts w:ascii="Calibri" w:eastAsia="Calibri" w:hAnsi="Calibri" w:cs="Calibri"/>
                <w:b/>
                <w:sz w:val="24"/>
                <w:szCs w:val="24"/>
              </w:rPr>
            </w:pPr>
          </w:p>
        </w:tc>
      </w:tr>
      <w:tr w:rsidR="00C425C2" w:rsidRPr="00C425C2" w14:paraId="4FD4EE23" w14:textId="77777777" w:rsidTr="00D74A99">
        <w:trPr>
          <w:trHeight w:val="446"/>
        </w:trPr>
        <w:tc>
          <w:tcPr>
            <w:tcW w:w="1980" w:type="dxa"/>
            <w:vMerge w:val="restart"/>
          </w:tcPr>
          <w:p w14:paraId="3EAD5472"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Nappy changes</w:t>
            </w:r>
          </w:p>
          <w:p w14:paraId="1A8D7D39"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 xml:space="preserve"> </w:t>
            </w:r>
          </w:p>
        </w:tc>
        <w:tc>
          <w:tcPr>
            <w:tcW w:w="2110" w:type="dxa"/>
            <w:gridSpan w:val="2"/>
          </w:tcPr>
          <w:p w14:paraId="4109A516"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Time</w:t>
            </w:r>
          </w:p>
          <w:p w14:paraId="2A0F0B5E" w14:textId="77777777" w:rsidR="00C425C2" w:rsidRPr="00C425C2" w:rsidRDefault="00C425C2" w:rsidP="00D74A99">
            <w:pPr>
              <w:rPr>
                <w:rFonts w:ascii="Calibri" w:eastAsia="Calibri" w:hAnsi="Calibri" w:cs="Calibri"/>
                <w:b/>
                <w:sz w:val="24"/>
                <w:szCs w:val="24"/>
              </w:rPr>
            </w:pPr>
          </w:p>
        </w:tc>
        <w:tc>
          <w:tcPr>
            <w:tcW w:w="2110" w:type="dxa"/>
            <w:gridSpan w:val="2"/>
          </w:tcPr>
          <w:p w14:paraId="1E33EED7"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Time</w:t>
            </w:r>
          </w:p>
        </w:tc>
        <w:tc>
          <w:tcPr>
            <w:tcW w:w="2110" w:type="dxa"/>
            <w:gridSpan w:val="2"/>
          </w:tcPr>
          <w:p w14:paraId="495E71D7"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Time</w:t>
            </w:r>
          </w:p>
        </w:tc>
        <w:tc>
          <w:tcPr>
            <w:tcW w:w="2110" w:type="dxa"/>
            <w:gridSpan w:val="2"/>
          </w:tcPr>
          <w:p w14:paraId="474226BD"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Time</w:t>
            </w:r>
          </w:p>
        </w:tc>
      </w:tr>
      <w:tr w:rsidR="00C425C2" w:rsidRPr="00C425C2" w14:paraId="4AF45C75" w14:textId="77777777" w:rsidTr="00D74A99">
        <w:trPr>
          <w:trHeight w:val="459"/>
        </w:trPr>
        <w:tc>
          <w:tcPr>
            <w:tcW w:w="1980" w:type="dxa"/>
            <w:vMerge/>
          </w:tcPr>
          <w:p w14:paraId="36C08783" w14:textId="77777777" w:rsidR="00C425C2" w:rsidRPr="00C425C2" w:rsidRDefault="00C425C2" w:rsidP="00D74A99">
            <w:pPr>
              <w:rPr>
                <w:rFonts w:ascii="Calibri" w:eastAsia="Calibri" w:hAnsi="Calibri" w:cs="Calibri"/>
                <w:b/>
                <w:sz w:val="24"/>
                <w:szCs w:val="24"/>
              </w:rPr>
            </w:pPr>
          </w:p>
        </w:tc>
        <w:tc>
          <w:tcPr>
            <w:tcW w:w="1055" w:type="dxa"/>
          </w:tcPr>
          <w:p w14:paraId="131B7B6B"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Wet</w:t>
            </w:r>
          </w:p>
          <w:p w14:paraId="205A6EA5" w14:textId="77777777" w:rsidR="00C425C2" w:rsidRPr="00C425C2" w:rsidRDefault="00C425C2" w:rsidP="00D74A99">
            <w:pPr>
              <w:rPr>
                <w:rFonts w:ascii="Calibri" w:eastAsia="Calibri" w:hAnsi="Calibri" w:cs="Calibri"/>
                <w:b/>
                <w:sz w:val="24"/>
                <w:szCs w:val="24"/>
              </w:rPr>
            </w:pPr>
          </w:p>
          <w:p w14:paraId="48538150" w14:textId="77777777" w:rsidR="00C425C2" w:rsidRPr="00C425C2" w:rsidRDefault="00C425C2" w:rsidP="00D74A99">
            <w:pPr>
              <w:rPr>
                <w:rFonts w:ascii="Calibri" w:eastAsia="Calibri" w:hAnsi="Calibri" w:cs="Calibri"/>
                <w:b/>
                <w:sz w:val="24"/>
                <w:szCs w:val="24"/>
              </w:rPr>
            </w:pPr>
          </w:p>
        </w:tc>
        <w:tc>
          <w:tcPr>
            <w:tcW w:w="1055" w:type="dxa"/>
          </w:tcPr>
          <w:p w14:paraId="4694BDF1"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Soiled</w:t>
            </w:r>
          </w:p>
        </w:tc>
        <w:tc>
          <w:tcPr>
            <w:tcW w:w="1055" w:type="dxa"/>
          </w:tcPr>
          <w:p w14:paraId="5347A542"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Wet</w:t>
            </w:r>
          </w:p>
        </w:tc>
        <w:tc>
          <w:tcPr>
            <w:tcW w:w="1055" w:type="dxa"/>
          </w:tcPr>
          <w:p w14:paraId="7E9BC597"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Soiled</w:t>
            </w:r>
          </w:p>
        </w:tc>
        <w:tc>
          <w:tcPr>
            <w:tcW w:w="1055" w:type="dxa"/>
          </w:tcPr>
          <w:p w14:paraId="38F83249"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Wet</w:t>
            </w:r>
          </w:p>
        </w:tc>
        <w:tc>
          <w:tcPr>
            <w:tcW w:w="1055" w:type="dxa"/>
          </w:tcPr>
          <w:p w14:paraId="24ADDAE3"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Soiled</w:t>
            </w:r>
          </w:p>
        </w:tc>
        <w:tc>
          <w:tcPr>
            <w:tcW w:w="1055" w:type="dxa"/>
          </w:tcPr>
          <w:p w14:paraId="3CB2EB11"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Wet</w:t>
            </w:r>
          </w:p>
        </w:tc>
        <w:tc>
          <w:tcPr>
            <w:tcW w:w="1055" w:type="dxa"/>
          </w:tcPr>
          <w:p w14:paraId="36F0B249" w14:textId="77777777" w:rsidR="00C425C2" w:rsidRPr="00C425C2" w:rsidRDefault="00C425C2" w:rsidP="00D74A99">
            <w:pPr>
              <w:rPr>
                <w:rFonts w:ascii="Calibri" w:eastAsia="Calibri" w:hAnsi="Calibri" w:cs="Calibri"/>
                <w:b/>
                <w:sz w:val="24"/>
                <w:szCs w:val="24"/>
              </w:rPr>
            </w:pPr>
            <w:r w:rsidRPr="00C425C2">
              <w:rPr>
                <w:rFonts w:ascii="Calibri" w:eastAsia="Calibri" w:hAnsi="Calibri" w:cs="Calibri"/>
                <w:b/>
                <w:sz w:val="24"/>
                <w:szCs w:val="24"/>
              </w:rPr>
              <w:t>Soiled</w:t>
            </w:r>
          </w:p>
        </w:tc>
      </w:tr>
    </w:tbl>
    <w:p w14:paraId="05AD3E77" w14:textId="77777777" w:rsidR="003970FF" w:rsidRPr="00C425C2" w:rsidRDefault="003970FF" w:rsidP="003970FF">
      <w:pPr>
        <w:rPr>
          <w:rFonts w:ascii="Calibri" w:hAnsi="Calibri" w:cs="Calibri"/>
        </w:rPr>
      </w:pPr>
    </w:p>
    <w:p w14:paraId="19F0764D" w14:textId="77777777" w:rsidR="003970FF" w:rsidRPr="00C425C2" w:rsidRDefault="003970FF" w:rsidP="003970FF">
      <w:pPr>
        <w:rPr>
          <w:rFonts w:ascii="Calibri" w:hAnsi="Calibri" w:cs="Calibri"/>
        </w:rPr>
      </w:pPr>
    </w:p>
    <w:p w14:paraId="7CDBE5D0" w14:textId="77777777" w:rsidR="003970FF" w:rsidRPr="00C425C2" w:rsidRDefault="003970FF" w:rsidP="003970FF">
      <w:pPr>
        <w:rPr>
          <w:rFonts w:ascii="Calibri" w:hAnsi="Calibri" w:cs="Calibri"/>
        </w:rPr>
      </w:pPr>
    </w:p>
    <w:p w14:paraId="45667055" w14:textId="77777777" w:rsidR="003970FF" w:rsidRPr="00C425C2" w:rsidRDefault="003970FF" w:rsidP="003970FF">
      <w:pPr>
        <w:rPr>
          <w:rFonts w:ascii="Calibri" w:hAnsi="Calibri" w:cs="Calibri"/>
        </w:rPr>
      </w:pPr>
    </w:p>
    <w:p w14:paraId="6B5A8F18" w14:textId="77777777" w:rsidR="003970FF" w:rsidRPr="00C425C2" w:rsidRDefault="003970FF" w:rsidP="003970FF">
      <w:pPr>
        <w:rPr>
          <w:rFonts w:ascii="Calibri" w:hAnsi="Calibri" w:cs="Calibri"/>
        </w:rPr>
      </w:pPr>
    </w:p>
    <w:p w14:paraId="3BE52062" w14:textId="77777777" w:rsidR="003970FF" w:rsidRPr="00C425C2" w:rsidRDefault="003970FF" w:rsidP="003970FF">
      <w:pPr>
        <w:rPr>
          <w:rFonts w:ascii="Calibri" w:hAnsi="Calibri" w:cs="Calibri"/>
        </w:rPr>
      </w:pPr>
    </w:p>
    <w:p w14:paraId="1984CB07" w14:textId="77777777" w:rsidR="003970FF" w:rsidRPr="00C425C2" w:rsidRDefault="003970FF" w:rsidP="003970FF">
      <w:pPr>
        <w:rPr>
          <w:rFonts w:ascii="Calibri" w:hAnsi="Calibri" w:cs="Calibri"/>
        </w:rPr>
      </w:pPr>
    </w:p>
    <w:p w14:paraId="03F07A7F" w14:textId="77777777" w:rsidR="003970FF" w:rsidRPr="00C425C2" w:rsidRDefault="003970FF" w:rsidP="003970FF">
      <w:pPr>
        <w:rPr>
          <w:rFonts w:ascii="Calibri" w:hAnsi="Calibri" w:cs="Calibri"/>
        </w:rPr>
      </w:pPr>
    </w:p>
    <w:p w14:paraId="55969774" w14:textId="77777777" w:rsidR="003970FF" w:rsidRPr="00C425C2" w:rsidRDefault="003970FF" w:rsidP="003970FF">
      <w:pPr>
        <w:rPr>
          <w:rFonts w:ascii="Calibri" w:hAnsi="Calibri" w:cs="Calibri"/>
        </w:rPr>
      </w:pPr>
    </w:p>
    <w:p w14:paraId="7CB2C0D3" w14:textId="77777777" w:rsidR="003970FF" w:rsidRPr="00C425C2" w:rsidRDefault="003970FF" w:rsidP="003970FF">
      <w:pPr>
        <w:rPr>
          <w:rFonts w:ascii="Calibri" w:hAnsi="Calibri" w:cs="Calibri"/>
        </w:rPr>
      </w:pPr>
    </w:p>
    <w:p w14:paraId="002FF83F" w14:textId="77777777" w:rsidR="003970FF" w:rsidRPr="00C425C2" w:rsidRDefault="003970FF" w:rsidP="003970FF">
      <w:pPr>
        <w:rPr>
          <w:rFonts w:ascii="Calibri" w:hAnsi="Calibri" w:cs="Calibri"/>
        </w:rPr>
      </w:pPr>
    </w:p>
    <w:p w14:paraId="526DB6E6" w14:textId="77777777" w:rsidR="003970FF" w:rsidRPr="003970FF" w:rsidRDefault="003970FF" w:rsidP="003970FF">
      <w:pPr>
        <w:spacing w:after="0"/>
        <w:jc w:val="right"/>
        <w:rPr>
          <w:rFonts w:ascii="Calibri" w:hAnsi="Calibri" w:cs="Calibri"/>
        </w:rPr>
      </w:pPr>
    </w:p>
    <w:sectPr w:rsidR="003970FF" w:rsidRPr="003970FF" w:rsidSect="004E4B2D">
      <w:footerReference w:type="default" r:id="rId15"/>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16" type="#_x0000_t75" style="width:209.25pt;height:332.25pt;visibility:visible;mso-wrap-style:square" o:bullet="t">
        <v:imagedata r:id="rId1" o:title=""/>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90D4E"/>
    <w:multiLevelType w:val="hybridMultilevel"/>
    <w:tmpl w:val="4C2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28053A"/>
    <w:multiLevelType w:val="hybridMultilevel"/>
    <w:tmpl w:val="850809E6"/>
    <w:lvl w:ilvl="0" w:tplc="FB48905A">
      <w:start w:val="1"/>
      <w:numFmt w:val="decimal"/>
      <w:lvlText w:val="%1."/>
      <w:lvlJc w:val="left"/>
      <w:pPr>
        <w:ind w:left="838" w:hanging="720"/>
      </w:pPr>
      <w:rPr>
        <w:rFonts w:ascii="Calibri" w:eastAsia="Calibri" w:hAnsi="Calibri" w:cs="Calibri" w:hint="default"/>
        <w:b/>
        <w:bCs/>
        <w:i w:val="0"/>
        <w:iCs w:val="0"/>
        <w:w w:val="100"/>
        <w:sz w:val="22"/>
        <w:szCs w:val="22"/>
        <w:lang w:val="en-GB" w:eastAsia="en-US" w:bidi="ar-SA"/>
      </w:rPr>
    </w:lvl>
    <w:lvl w:ilvl="1" w:tplc="4A202DAE">
      <w:numFmt w:val="bullet"/>
      <w:lvlText w:val="•"/>
      <w:lvlJc w:val="left"/>
      <w:pPr>
        <w:ind w:left="1686" w:hanging="720"/>
      </w:pPr>
      <w:rPr>
        <w:rFonts w:hint="default"/>
        <w:lang w:val="en-GB" w:eastAsia="en-US" w:bidi="ar-SA"/>
      </w:rPr>
    </w:lvl>
    <w:lvl w:ilvl="2" w:tplc="F79CC878">
      <w:numFmt w:val="bullet"/>
      <w:lvlText w:val="•"/>
      <w:lvlJc w:val="left"/>
      <w:pPr>
        <w:ind w:left="2533" w:hanging="720"/>
      </w:pPr>
      <w:rPr>
        <w:rFonts w:hint="default"/>
        <w:lang w:val="en-GB" w:eastAsia="en-US" w:bidi="ar-SA"/>
      </w:rPr>
    </w:lvl>
    <w:lvl w:ilvl="3" w:tplc="61EC3A6E">
      <w:numFmt w:val="bullet"/>
      <w:lvlText w:val="•"/>
      <w:lvlJc w:val="left"/>
      <w:pPr>
        <w:ind w:left="3379" w:hanging="720"/>
      </w:pPr>
      <w:rPr>
        <w:rFonts w:hint="default"/>
        <w:lang w:val="en-GB" w:eastAsia="en-US" w:bidi="ar-SA"/>
      </w:rPr>
    </w:lvl>
    <w:lvl w:ilvl="4" w:tplc="152817AC">
      <w:numFmt w:val="bullet"/>
      <w:lvlText w:val="•"/>
      <w:lvlJc w:val="left"/>
      <w:pPr>
        <w:ind w:left="4226" w:hanging="720"/>
      </w:pPr>
      <w:rPr>
        <w:rFonts w:hint="default"/>
        <w:lang w:val="en-GB" w:eastAsia="en-US" w:bidi="ar-SA"/>
      </w:rPr>
    </w:lvl>
    <w:lvl w:ilvl="5" w:tplc="A7D073D2">
      <w:numFmt w:val="bullet"/>
      <w:lvlText w:val="•"/>
      <w:lvlJc w:val="left"/>
      <w:pPr>
        <w:ind w:left="5073" w:hanging="720"/>
      </w:pPr>
      <w:rPr>
        <w:rFonts w:hint="default"/>
        <w:lang w:val="en-GB" w:eastAsia="en-US" w:bidi="ar-SA"/>
      </w:rPr>
    </w:lvl>
    <w:lvl w:ilvl="6" w:tplc="9F4EE32E">
      <w:numFmt w:val="bullet"/>
      <w:lvlText w:val="•"/>
      <w:lvlJc w:val="left"/>
      <w:pPr>
        <w:ind w:left="5919" w:hanging="720"/>
      </w:pPr>
      <w:rPr>
        <w:rFonts w:hint="default"/>
        <w:lang w:val="en-GB" w:eastAsia="en-US" w:bidi="ar-SA"/>
      </w:rPr>
    </w:lvl>
    <w:lvl w:ilvl="7" w:tplc="0C7A1F3E">
      <w:numFmt w:val="bullet"/>
      <w:lvlText w:val="•"/>
      <w:lvlJc w:val="left"/>
      <w:pPr>
        <w:ind w:left="6766" w:hanging="720"/>
      </w:pPr>
      <w:rPr>
        <w:rFonts w:hint="default"/>
        <w:lang w:val="en-GB" w:eastAsia="en-US" w:bidi="ar-SA"/>
      </w:rPr>
    </w:lvl>
    <w:lvl w:ilvl="8" w:tplc="D3ECAA56">
      <w:numFmt w:val="bullet"/>
      <w:lvlText w:val="•"/>
      <w:lvlJc w:val="left"/>
      <w:pPr>
        <w:ind w:left="7613" w:hanging="720"/>
      </w:pPr>
      <w:rPr>
        <w:rFonts w:hint="default"/>
        <w:lang w:val="en-GB" w:eastAsia="en-US" w:bidi="ar-SA"/>
      </w:rPr>
    </w:lvl>
  </w:abstractNum>
  <w:abstractNum w:abstractNumId="11" w15:restartNumberingAfterBreak="0">
    <w:nsid w:val="07F152A0"/>
    <w:multiLevelType w:val="multilevel"/>
    <w:tmpl w:val="3A42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7C3531"/>
    <w:multiLevelType w:val="hybridMultilevel"/>
    <w:tmpl w:val="B37C406A"/>
    <w:lvl w:ilvl="0" w:tplc="86DABF36">
      <w:start w:val="1"/>
      <w:numFmt w:val="lowerLetter"/>
      <w:lvlText w:val="%1)"/>
      <w:lvlJc w:val="left"/>
      <w:pPr>
        <w:ind w:left="1537" w:hanging="567"/>
      </w:pPr>
      <w:rPr>
        <w:rFonts w:ascii="Calibri" w:eastAsia="Calibri" w:hAnsi="Calibri" w:cs="Calibri" w:hint="default"/>
        <w:b w:val="0"/>
        <w:bCs w:val="0"/>
        <w:i w:val="0"/>
        <w:iCs w:val="0"/>
        <w:spacing w:val="-1"/>
        <w:w w:val="100"/>
        <w:sz w:val="22"/>
        <w:szCs w:val="22"/>
        <w:lang w:val="en-GB" w:eastAsia="en-US" w:bidi="ar-SA"/>
      </w:rPr>
    </w:lvl>
    <w:lvl w:ilvl="1" w:tplc="367C9536">
      <w:numFmt w:val="bullet"/>
      <w:lvlText w:val="•"/>
      <w:lvlJc w:val="left"/>
      <w:pPr>
        <w:ind w:left="2316" w:hanging="567"/>
      </w:pPr>
      <w:rPr>
        <w:rFonts w:hint="default"/>
        <w:lang w:val="en-GB" w:eastAsia="en-US" w:bidi="ar-SA"/>
      </w:rPr>
    </w:lvl>
    <w:lvl w:ilvl="2" w:tplc="CEFAD610">
      <w:numFmt w:val="bullet"/>
      <w:lvlText w:val="•"/>
      <w:lvlJc w:val="left"/>
      <w:pPr>
        <w:ind w:left="3093" w:hanging="567"/>
      </w:pPr>
      <w:rPr>
        <w:rFonts w:hint="default"/>
        <w:lang w:val="en-GB" w:eastAsia="en-US" w:bidi="ar-SA"/>
      </w:rPr>
    </w:lvl>
    <w:lvl w:ilvl="3" w:tplc="D6E4A5E2">
      <w:numFmt w:val="bullet"/>
      <w:lvlText w:val="•"/>
      <w:lvlJc w:val="left"/>
      <w:pPr>
        <w:ind w:left="3869" w:hanging="567"/>
      </w:pPr>
      <w:rPr>
        <w:rFonts w:hint="default"/>
        <w:lang w:val="en-GB" w:eastAsia="en-US" w:bidi="ar-SA"/>
      </w:rPr>
    </w:lvl>
    <w:lvl w:ilvl="4" w:tplc="74DC8C30">
      <w:numFmt w:val="bullet"/>
      <w:lvlText w:val="•"/>
      <w:lvlJc w:val="left"/>
      <w:pPr>
        <w:ind w:left="4646" w:hanging="567"/>
      </w:pPr>
      <w:rPr>
        <w:rFonts w:hint="default"/>
        <w:lang w:val="en-GB" w:eastAsia="en-US" w:bidi="ar-SA"/>
      </w:rPr>
    </w:lvl>
    <w:lvl w:ilvl="5" w:tplc="AD5ACAE2">
      <w:numFmt w:val="bullet"/>
      <w:lvlText w:val="•"/>
      <w:lvlJc w:val="left"/>
      <w:pPr>
        <w:ind w:left="5423" w:hanging="567"/>
      </w:pPr>
      <w:rPr>
        <w:rFonts w:hint="default"/>
        <w:lang w:val="en-GB" w:eastAsia="en-US" w:bidi="ar-SA"/>
      </w:rPr>
    </w:lvl>
    <w:lvl w:ilvl="6" w:tplc="C7C0CC6C">
      <w:numFmt w:val="bullet"/>
      <w:lvlText w:val="•"/>
      <w:lvlJc w:val="left"/>
      <w:pPr>
        <w:ind w:left="6199" w:hanging="567"/>
      </w:pPr>
      <w:rPr>
        <w:rFonts w:hint="default"/>
        <w:lang w:val="en-GB" w:eastAsia="en-US" w:bidi="ar-SA"/>
      </w:rPr>
    </w:lvl>
    <w:lvl w:ilvl="7" w:tplc="DB027B98">
      <w:numFmt w:val="bullet"/>
      <w:lvlText w:val="•"/>
      <w:lvlJc w:val="left"/>
      <w:pPr>
        <w:ind w:left="6976" w:hanging="567"/>
      </w:pPr>
      <w:rPr>
        <w:rFonts w:hint="default"/>
        <w:lang w:val="en-GB" w:eastAsia="en-US" w:bidi="ar-SA"/>
      </w:rPr>
    </w:lvl>
    <w:lvl w:ilvl="8" w:tplc="D3642C9C">
      <w:numFmt w:val="bullet"/>
      <w:lvlText w:val="•"/>
      <w:lvlJc w:val="left"/>
      <w:pPr>
        <w:ind w:left="7753" w:hanging="567"/>
      </w:pPr>
      <w:rPr>
        <w:rFonts w:hint="default"/>
        <w:lang w:val="en-GB" w:eastAsia="en-US" w:bidi="ar-SA"/>
      </w:rPr>
    </w:lvl>
  </w:abstractNum>
  <w:abstractNum w:abstractNumId="13" w15:restartNumberingAfterBreak="0">
    <w:nsid w:val="136373B8"/>
    <w:multiLevelType w:val="hybridMultilevel"/>
    <w:tmpl w:val="7E0AB53A"/>
    <w:lvl w:ilvl="0" w:tplc="0FB29CC4">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0C4063CE">
      <w:start w:val="1"/>
      <w:numFmt w:val="upperLetter"/>
      <w:lvlText w:val="%2)"/>
      <w:lvlJc w:val="left"/>
      <w:pPr>
        <w:ind w:left="906" w:hanging="360"/>
        <w:jc w:val="right"/>
      </w:pPr>
      <w:rPr>
        <w:rFonts w:hint="default"/>
        <w:b w:val="0"/>
        <w:w w:val="100"/>
        <w:lang w:val="en-GB" w:eastAsia="en-US" w:bidi="ar-SA"/>
      </w:rPr>
    </w:lvl>
    <w:lvl w:ilvl="2" w:tplc="A7C24C6C">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4F10A2F6">
      <w:numFmt w:val="bullet"/>
      <w:lvlText w:val="•"/>
      <w:lvlJc w:val="left"/>
      <w:pPr>
        <w:ind w:left="2335" w:hanging="360"/>
      </w:pPr>
      <w:rPr>
        <w:rFonts w:hint="default"/>
        <w:lang w:val="en-GB" w:eastAsia="en-US" w:bidi="ar-SA"/>
      </w:rPr>
    </w:lvl>
    <w:lvl w:ilvl="4" w:tplc="20DA9096">
      <w:numFmt w:val="bullet"/>
      <w:lvlText w:val="•"/>
      <w:lvlJc w:val="left"/>
      <w:pPr>
        <w:ind w:left="3331" w:hanging="360"/>
      </w:pPr>
      <w:rPr>
        <w:rFonts w:hint="default"/>
        <w:lang w:val="en-GB" w:eastAsia="en-US" w:bidi="ar-SA"/>
      </w:rPr>
    </w:lvl>
    <w:lvl w:ilvl="5" w:tplc="4F0CF4C2">
      <w:numFmt w:val="bullet"/>
      <w:lvlText w:val="•"/>
      <w:lvlJc w:val="left"/>
      <w:pPr>
        <w:ind w:left="4327" w:hanging="360"/>
      </w:pPr>
      <w:rPr>
        <w:rFonts w:hint="default"/>
        <w:lang w:val="en-GB" w:eastAsia="en-US" w:bidi="ar-SA"/>
      </w:rPr>
    </w:lvl>
    <w:lvl w:ilvl="6" w:tplc="426A6C32">
      <w:numFmt w:val="bullet"/>
      <w:lvlText w:val="•"/>
      <w:lvlJc w:val="left"/>
      <w:pPr>
        <w:ind w:left="5323" w:hanging="360"/>
      </w:pPr>
      <w:rPr>
        <w:rFonts w:hint="default"/>
        <w:lang w:val="en-GB" w:eastAsia="en-US" w:bidi="ar-SA"/>
      </w:rPr>
    </w:lvl>
    <w:lvl w:ilvl="7" w:tplc="4D4A6ECA">
      <w:numFmt w:val="bullet"/>
      <w:lvlText w:val="•"/>
      <w:lvlJc w:val="left"/>
      <w:pPr>
        <w:ind w:left="6319" w:hanging="360"/>
      </w:pPr>
      <w:rPr>
        <w:rFonts w:hint="default"/>
        <w:lang w:val="en-GB" w:eastAsia="en-US" w:bidi="ar-SA"/>
      </w:rPr>
    </w:lvl>
    <w:lvl w:ilvl="8" w:tplc="B60A1C64">
      <w:numFmt w:val="bullet"/>
      <w:lvlText w:val="•"/>
      <w:lvlJc w:val="left"/>
      <w:pPr>
        <w:ind w:left="7314" w:hanging="360"/>
      </w:pPr>
      <w:rPr>
        <w:rFonts w:hint="default"/>
        <w:lang w:val="en-GB" w:eastAsia="en-US" w:bidi="ar-SA"/>
      </w:rPr>
    </w:lvl>
  </w:abstractNum>
  <w:abstractNum w:abstractNumId="14" w15:restartNumberingAfterBreak="0">
    <w:nsid w:val="157D213A"/>
    <w:multiLevelType w:val="hybridMultilevel"/>
    <w:tmpl w:val="C6BC90D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16B3164C"/>
    <w:multiLevelType w:val="hybridMultilevel"/>
    <w:tmpl w:val="625CE9D6"/>
    <w:lvl w:ilvl="0" w:tplc="FFFFFFFF">
      <w:start w:val="18"/>
      <w:numFmt w:val="decimal"/>
      <w:lvlText w:val="%1."/>
      <w:lvlJc w:val="left"/>
      <w:pPr>
        <w:ind w:left="118" w:hanging="329"/>
      </w:pPr>
      <w:rPr>
        <w:rFonts w:ascii="Calibri" w:eastAsia="Calibri" w:hAnsi="Calibri" w:cs="Calibri" w:hint="default"/>
        <w:b w:val="0"/>
        <w:bCs w:val="0"/>
        <w:i w:val="0"/>
        <w:iCs w:val="0"/>
        <w:w w:val="100"/>
        <w:sz w:val="22"/>
        <w:szCs w:val="22"/>
        <w:lang w:val="en-GB" w:eastAsia="en-US" w:bidi="ar-SA"/>
      </w:rPr>
    </w:lvl>
    <w:lvl w:ilvl="1" w:tplc="80107956">
      <w:start w:val="1"/>
      <w:numFmt w:val="decimal"/>
      <w:lvlText w:val="%2."/>
      <w:lvlJc w:val="left"/>
      <w:pPr>
        <w:ind w:left="906" w:hanging="360"/>
      </w:pPr>
      <w:rPr>
        <w:b/>
        <w:bCs w:val="0"/>
        <w:i w:val="0"/>
        <w:iCs/>
      </w:rPr>
    </w:lvl>
    <w:lvl w:ilvl="2" w:tplc="FFFFFFFF">
      <w:start w:val="1"/>
      <w:numFmt w:val="decimal"/>
      <w:lvlText w:val="%3."/>
      <w:lvlJc w:val="left"/>
      <w:pPr>
        <w:ind w:left="1338" w:hanging="360"/>
      </w:pPr>
      <w:rPr>
        <w:rFonts w:ascii="Calibri" w:eastAsia="Calibri" w:hAnsi="Calibri" w:cs="Calibri" w:hint="default"/>
        <w:b w:val="0"/>
        <w:bCs w:val="0"/>
        <w:i w:val="0"/>
        <w:iCs w:val="0"/>
        <w:w w:val="100"/>
        <w:sz w:val="22"/>
        <w:szCs w:val="22"/>
        <w:lang w:val="en-GB" w:eastAsia="en-US" w:bidi="ar-SA"/>
      </w:rPr>
    </w:lvl>
    <w:lvl w:ilvl="3" w:tplc="FFFFFFFF">
      <w:numFmt w:val="bullet"/>
      <w:lvlText w:val="•"/>
      <w:lvlJc w:val="left"/>
      <w:pPr>
        <w:ind w:left="2335" w:hanging="360"/>
      </w:pPr>
      <w:rPr>
        <w:rFonts w:hint="default"/>
        <w:lang w:val="en-GB" w:eastAsia="en-US" w:bidi="ar-SA"/>
      </w:rPr>
    </w:lvl>
    <w:lvl w:ilvl="4" w:tplc="FFFFFFFF">
      <w:numFmt w:val="bullet"/>
      <w:lvlText w:val="•"/>
      <w:lvlJc w:val="left"/>
      <w:pPr>
        <w:ind w:left="3331" w:hanging="360"/>
      </w:pPr>
      <w:rPr>
        <w:rFonts w:hint="default"/>
        <w:lang w:val="en-GB" w:eastAsia="en-US" w:bidi="ar-SA"/>
      </w:rPr>
    </w:lvl>
    <w:lvl w:ilvl="5" w:tplc="FFFFFFFF">
      <w:numFmt w:val="bullet"/>
      <w:lvlText w:val="•"/>
      <w:lvlJc w:val="left"/>
      <w:pPr>
        <w:ind w:left="4327" w:hanging="360"/>
      </w:pPr>
      <w:rPr>
        <w:rFonts w:hint="default"/>
        <w:lang w:val="en-GB" w:eastAsia="en-US" w:bidi="ar-SA"/>
      </w:rPr>
    </w:lvl>
    <w:lvl w:ilvl="6" w:tplc="FFFFFFFF">
      <w:numFmt w:val="bullet"/>
      <w:lvlText w:val="•"/>
      <w:lvlJc w:val="left"/>
      <w:pPr>
        <w:ind w:left="5323" w:hanging="360"/>
      </w:pPr>
      <w:rPr>
        <w:rFonts w:hint="default"/>
        <w:lang w:val="en-GB" w:eastAsia="en-US" w:bidi="ar-SA"/>
      </w:rPr>
    </w:lvl>
    <w:lvl w:ilvl="7" w:tplc="FFFFFFFF">
      <w:numFmt w:val="bullet"/>
      <w:lvlText w:val="•"/>
      <w:lvlJc w:val="left"/>
      <w:pPr>
        <w:ind w:left="6319" w:hanging="360"/>
      </w:pPr>
      <w:rPr>
        <w:rFonts w:hint="default"/>
        <w:lang w:val="en-GB" w:eastAsia="en-US" w:bidi="ar-SA"/>
      </w:rPr>
    </w:lvl>
    <w:lvl w:ilvl="8" w:tplc="FFFFFFFF">
      <w:numFmt w:val="bullet"/>
      <w:lvlText w:val="•"/>
      <w:lvlJc w:val="left"/>
      <w:pPr>
        <w:ind w:left="7314" w:hanging="360"/>
      </w:pPr>
      <w:rPr>
        <w:rFonts w:hint="default"/>
        <w:lang w:val="en-GB" w:eastAsia="en-US" w:bidi="ar-SA"/>
      </w:rPr>
    </w:lvl>
  </w:abstractNum>
  <w:abstractNum w:abstractNumId="16" w15:restartNumberingAfterBreak="0">
    <w:nsid w:val="1AD04E40"/>
    <w:multiLevelType w:val="hybridMultilevel"/>
    <w:tmpl w:val="5F34B84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1B296921"/>
    <w:multiLevelType w:val="hybridMultilevel"/>
    <w:tmpl w:val="F6C0C7FE"/>
    <w:lvl w:ilvl="0" w:tplc="E0C0BB66">
      <w:start w:val="1"/>
      <w:numFmt w:val="bullet"/>
      <w:lvlText w:val=""/>
      <w:lvlJc w:val="left"/>
      <w:pPr>
        <w:ind w:left="720" w:hanging="360"/>
      </w:pPr>
      <w:rPr>
        <w:rFonts w:ascii="Symbol" w:hAnsi="Symbol" w:hint="default"/>
      </w:rPr>
    </w:lvl>
    <w:lvl w:ilvl="1" w:tplc="D5CC74B6">
      <w:start w:val="1"/>
      <w:numFmt w:val="bullet"/>
      <w:lvlText w:val="o"/>
      <w:lvlJc w:val="left"/>
      <w:pPr>
        <w:ind w:left="1440" w:hanging="360"/>
      </w:pPr>
      <w:rPr>
        <w:rFonts w:ascii="Courier New" w:hAnsi="Courier New" w:hint="default"/>
      </w:rPr>
    </w:lvl>
    <w:lvl w:ilvl="2" w:tplc="089801D6">
      <w:start w:val="1"/>
      <w:numFmt w:val="bullet"/>
      <w:lvlText w:val=""/>
      <w:lvlJc w:val="left"/>
      <w:pPr>
        <w:ind w:left="2160" w:hanging="360"/>
      </w:pPr>
      <w:rPr>
        <w:rFonts w:ascii="Wingdings" w:hAnsi="Wingdings" w:hint="default"/>
      </w:rPr>
    </w:lvl>
    <w:lvl w:ilvl="3" w:tplc="D88AB7AC">
      <w:start w:val="1"/>
      <w:numFmt w:val="bullet"/>
      <w:lvlText w:val=""/>
      <w:lvlJc w:val="left"/>
      <w:pPr>
        <w:ind w:left="2880" w:hanging="360"/>
      </w:pPr>
      <w:rPr>
        <w:rFonts w:ascii="Symbol" w:hAnsi="Symbol" w:hint="default"/>
      </w:rPr>
    </w:lvl>
    <w:lvl w:ilvl="4" w:tplc="E296438C">
      <w:start w:val="1"/>
      <w:numFmt w:val="bullet"/>
      <w:lvlText w:val="o"/>
      <w:lvlJc w:val="left"/>
      <w:pPr>
        <w:ind w:left="3600" w:hanging="360"/>
      </w:pPr>
      <w:rPr>
        <w:rFonts w:ascii="Courier New" w:hAnsi="Courier New" w:hint="default"/>
      </w:rPr>
    </w:lvl>
    <w:lvl w:ilvl="5" w:tplc="CDC6AC2E">
      <w:start w:val="1"/>
      <w:numFmt w:val="bullet"/>
      <w:lvlText w:val=""/>
      <w:lvlJc w:val="left"/>
      <w:pPr>
        <w:ind w:left="4320" w:hanging="360"/>
      </w:pPr>
      <w:rPr>
        <w:rFonts w:ascii="Wingdings" w:hAnsi="Wingdings" w:hint="default"/>
      </w:rPr>
    </w:lvl>
    <w:lvl w:ilvl="6" w:tplc="FA04F562">
      <w:start w:val="1"/>
      <w:numFmt w:val="bullet"/>
      <w:lvlText w:val=""/>
      <w:lvlJc w:val="left"/>
      <w:pPr>
        <w:ind w:left="5040" w:hanging="360"/>
      </w:pPr>
      <w:rPr>
        <w:rFonts w:ascii="Symbol" w:hAnsi="Symbol" w:hint="default"/>
      </w:rPr>
    </w:lvl>
    <w:lvl w:ilvl="7" w:tplc="6FE897EA">
      <w:start w:val="1"/>
      <w:numFmt w:val="bullet"/>
      <w:lvlText w:val="o"/>
      <w:lvlJc w:val="left"/>
      <w:pPr>
        <w:ind w:left="5760" w:hanging="360"/>
      </w:pPr>
      <w:rPr>
        <w:rFonts w:ascii="Courier New" w:hAnsi="Courier New" w:hint="default"/>
      </w:rPr>
    </w:lvl>
    <w:lvl w:ilvl="8" w:tplc="95B251D0">
      <w:start w:val="1"/>
      <w:numFmt w:val="bullet"/>
      <w:lvlText w:val=""/>
      <w:lvlJc w:val="left"/>
      <w:pPr>
        <w:ind w:left="6480" w:hanging="360"/>
      </w:pPr>
      <w:rPr>
        <w:rFonts w:ascii="Wingdings" w:hAnsi="Wingdings" w:hint="default"/>
      </w:rPr>
    </w:lvl>
  </w:abstractNum>
  <w:abstractNum w:abstractNumId="18" w15:restartNumberingAfterBreak="0">
    <w:nsid w:val="21131833"/>
    <w:multiLevelType w:val="multilevel"/>
    <w:tmpl w:val="0136AB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15C7929"/>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0304EB"/>
    <w:multiLevelType w:val="hybridMultilevel"/>
    <w:tmpl w:val="B9629D6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279B246B"/>
    <w:multiLevelType w:val="hybridMultilevel"/>
    <w:tmpl w:val="A992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A747B"/>
    <w:multiLevelType w:val="hybridMultilevel"/>
    <w:tmpl w:val="A56836E8"/>
    <w:lvl w:ilvl="0" w:tplc="DF32399A">
      <w:numFmt w:val="bullet"/>
      <w:lvlText w:val="-"/>
      <w:lvlJc w:val="left"/>
      <w:pPr>
        <w:ind w:left="838" w:hanging="720"/>
      </w:pPr>
      <w:rPr>
        <w:rFonts w:ascii="Calibri" w:eastAsia="Calibri" w:hAnsi="Calibri" w:cs="Calibri" w:hint="default"/>
        <w:b w:val="0"/>
        <w:bCs w:val="0"/>
        <w:i w:val="0"/>
        <w:iCs w:val="0"/>
        <w:w w:val="100"/>
        <w:sz w:val="22"/>
        <w:szCs w:val="22"/>
        <w:lang w:val="en-GB" w:eastAsia="en-US" w:bidi="ar-SA"/>
      </w:rPr>
    </w:lvl>
    <w:lvl w:ilvl="1" w:tplc="42E25F4E">
      <w:numFmt w:val="bullet"/>
      <w:lvlText w:val="•"/>
      <w:lvlJc w:val="left"/>
      <w:pPr>
        <w:ind w:left="1686" w:hanging="720"/>
      </w:pPr>
      <w:rPr>
        <w:rFonts w:hint="default"/>
        <w:lang w:val="en-GB" w:eastAsia="en-US" w:bidi="ar-SA"/>
      </w:rPr>
    </w:lvl>
    <w:lvl w:ilvl="2" w:tplc="C71CF26C">
      <w:numFmt w:val="bullet"/>
      <w:lvlText w:val="•"/>
      <w:lvlJc w:val="left"/>
      <w:pPr>
        <w:ind w:left="2533" w:hanging="720"/>
      </w:pPr>
      <w:rPr>
        <w:rFonts w:hint="default"/>
        <w:lang w:val="en-GB" w:eastAsia="en-US" w:bidi="ar-SA"/>
      </w:rPr>
    </w:lvl>
    <w:lvl w:ilvl="3" w:tplc="C30C45FC">
      <w:numFmt w:val="bullet"/>
      <w:lvlText w:val="•"/>
      <w:lvlJc w:val="left"/>
      <w:pPr>
        <w:ind w:left="3379" w:hanging="720"/>
      </w:pPr>
      <w:rPr>
        <w:rFonts w:hint="default"/>
        <w:lang w:val="en-GB" w:eastAsia="en-US" w:bidi="ar-SA"/>
      </w:rPr>
    </w:lvl>
    <w:lvl w:ilvl="4" w:tplc="671AD1E2">
      <w:numFmt w:val="bullet"/>
      <w:lvlText w:val="•"/>
      <w:lvlJc w:val="left"/>
      <w:pPr>
        <w:ind w:left="4226" w:hanging="720"/>
      </w:pPr>
      <w:rPr>
        <w:rFonts w:hint="default"/>
        <w:lang w:val="en-GB" w:eastAsia="en-US" w:bidi="ar-SA"/>
      </w:rPr>
    </w:lvl>
    <w:lvl w:ilvl="5" w:tplc="69E25E6C">
      <w:numFmt w:val="bullet"/>
      <w:lvlText w:val="•"/>
      <w:lvlJc w:val="left"/>
      <w:pPr>
        <w:ind w:left="5073" w:hanging="720"/>
      </w:pPr>
      <w:rPr>
        <w:rFonts w:hint="default"/>
        <w:lang w:val="en-GB" w:eastAsia="en-US" w:bidi="ar-SA"/>
      </w:rPr>
    </w:lvl>
    <w:lvl w:ilvl="6" w:tplc="C7E2C776">
      <w:numFmt w:val="bullet"/>
      <w:lvlText w:val="•"/>
      <w:lvlJc w:val="left"/>
      <w:pPr>
        <w:ind w:left="5919" w:hanging="720"/>
      </w:pPr>
      <w:rPr>
        <w:rFonts w:hint="default"/>
        <w:lang w:val="en-GB" w:eastAsia="en-US" w:bidi="ar-SA"/>
      </w:rPr>
    </w:lvl>
    <w:lvl w:ilvl="7" w:tplc="8A66D4A2">
      <w:numFmt w:val="bullet"/>
      <w:lvlText w:val="•"/>
      <w:lvlJc w:val="left"/>
      <w:pPr>
        <w:ind w:left="6766" w:hanging="720"/>
      </w:pPr>
      <w:rPr>
        <w:rFonts w:hint="default"/>
        <w:lang w:val="en-GB" w:eastAsia="en-US" w:bidi="ar-SA"/>
      </w:rPr>
    </w:lvl>
    <w:lvl w:ilvl="8" w:tplc="DBC81C9C">
      <w:numFmt w:val="bullet"/>
      <w:lvlText w:val="•"/>
      <w:lvlJc w:val="left"/>
      <w:pPr>
        <w:ind w:left="7613" w:hanging="720"/>
      </w:pPr>
      <w:rPr>
        <w:rFonts w:hint="default"/>
        <w:lang w:val="en-GB" w:eastAsia="en-US" w:bidi="ar-SA"/>
      </w:rPr>
    </w:lvl>
  </w:abstractNum>
  <w:abstractNum w:abstractNumId="23" w15:restartNumberingAfterBreak="0">
    <w:nsid w:val="2B6C0BBB"/>
    <w:multiLevelType w:val="hybridMultilevel"/>
    <w:tmpl w:val="874E25B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2F83716C"/>
    <w:multiLevelType w:val="multilevel"/>
    <w:tmpl w:val="1A548C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702C9"/>
    <w:multiLevelType w:val="hybridMultilevel"/>
    <w:tmpl w:val="24D0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9067BD"/>
    <w:multiLevelType w:val="hybridMultilevel"/>
    <w:tmpl w:val="28DA83CA"/>
    <w:lvl w:ilvl="0" w:tplc="7A28E132">
      <w:start w:val="1"/>
      <w:numFmt w:val="bullet"/>
      <w:lvlText w:val="•"/>
      <w:lvlJc w:val="left"/>
      <w:pPr>
        <w:tabs>
          <w:tab w:val="num" w:pos="720"/>
        </w:tabs>
        <w:ind w:left="720" w:hanging="360"/>
      </w:pPr>
      <w:rPr>
        <w:rFonts w:ascii="Arial" w:hAnsi="Arial" w:hint="default"/>
      </w:rPr>
    </w:lvl>
    <w:lvl w:ilvl="1" w:tplc="BD6A411E" w:tentative="1">
      <w:start w:val="1"/>
      <w:numFmt w:val="bullet"/>
      <w:lvlText w:val="•"/>
      <w:lvlJc w:val="left"/>
      <w:pPr>
        <w:tabs>
          <w:tab w:val="num" w:pos="1440"/>
        </w:tabs>
        <w:ind w:left="1440" w:hanging="360"/>
      </w:pPr>
      <w:rPr>
        <w:rFonts w:ascii="Arial" w:hAnsi="Arial" w:hint="default"/>
      </w:rPr>
    </w:lvl>
    <w:lvl w:ilvl="2" w:tplc="7F8C836C" w:tentative="1">
      <w:start w:val="1"/>
      <w:numFmt w:val="bullet"/>
      <w:lvlText w:val="•"/>
      <w:lvlJc w:val="left"/>
      <w:pPr>
        <w:tabs>
          <w:tab w:val="num" w:pos="2160"/>
        </w:tabs>
        <w:ind w:left="2160" w:hanging="360"/>
      </w:pPr>
      <w:rPr>
        <w:rFonts w:ascii="Arial" w:hAnsi="Arial" w:hint="default"/>
      </w:rPr>
    </w:lvl>
    <w:lvl w:ilvl="3" w:tplc="2BB411AC" w:tentative="1">
      <w:start w:val="1"/>
      <w:numFmt w:val="bullet"/>
      <w:lvlText w:val="•"/>
      <w:lvlJc w:val="left"/>
      <w:pPr>
        <w:tabs>
          <w:tab w:val="num" w:pos="2880"/>
        </w:tabs>
        <w:ind w:left="2880" w:hanging="360"/>
      </w:pPr>
      <w:rPr>
        <w:rFonts w:ascii="Arial" w:hAnsi="Arial" w:hint="default"/>
      </w:rPr>
    </w:lvl>
    <w:lvl w:ilvl="4" w:tplc="646C02A4" w:tentative="1">
      <w:start w:val="1"/>
      <w:numFmt w:val="bullet"/>
      <w:lvlText w:val="•"/>
      <w:lvlJc w:val="left"/>
      <w:pPr>
        <w:tabs>
          <w:tab w:val="num" w:pos="3600"/>
        </w:tabs>
        <w:ind w:left="3600" w:hanging="360"/>
      </w:pPr>
      <w:rPr>
        <w:rFonts w:ascii="Arial" w:hAnsi="Arial" w:hint="default"/>
      </w:rPr>
    </w:lvl>
    <w:lvl w:ilvl="5" w:tplc="B31811D4" w:tentative="1">
      <w:start w:val="1"/>
      <w:numFmt w:val="bullet"/>
      <w:lvlText w:val="•"/>
      <w:lvlJc w:val="left"/>
      <w:pPr>
        <w:tabs>
          <w:tab w:val="num" w:pos="4320"/>
        </w:tabs>
        <w:ind w:left="4320" w:hanging="360"/>
      </w:pPr>
      <w:rPr>
        <w:rFonts w:ascii="Arial" w:hAnsi="Arial" w:hint="default"/>
      </w:rPr>
    </w:lvl>
    <w:lvl w:ilvl="6" w:tplc="2DAA6210" w:tentative="1">
      <w:start w:val="1"/>
      <w:numFmt w:val="bullet"/>
      <w:lvlText w:val="•"/>
      <w:lvlJc w:val="left"/>
      <w:pPr>
        <w:tabs>
          <w:tab w:val="num" w:pos="5040"/>
        </w:tabs>
        <w:ind w:left="5040" w:hanging="360"/>
      </w:pPr>
      <w:rPr>
        <w:rFonts w:ascii="Arial" w:hAnsi="Arial" w:hint="default"/>
      </w:rPr>
    </w:lvl>
    <w:lvl w:ilvl="7" w:tplc="67BC29A6" w:tentative="1">
      <w:start w:val="1"/>
      <w:numFmt w:val="bullet"/>
      <w:lvlText w:val="•"/>
      <w:lvlJc w:val="left"/>
      <w:pPr>
        <w:tabs>
          <w:tab w:val="num" w:pos="5760"/>
        </w:tabs>
        <w:ind w:left="5760" w:hanging="360"/>
      </w:pPr>
      <w:rPr>
        <w:rFonts w:ascii="Arial" w:hAnsi="Arial" w:hint="default"/>
      </w:rPr>
    </w:lvl>
    <w:lvl w:ilvl="8" w:tplc="50FA0A6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8D468B4"/>
    <w:multiLevelType w:val="hybridMultilevel"/>
    <w:tmpl w:val="2C0C4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567CC0"/>
    <w:multiLevelType w:val="hybridMultilevel"/>
    <w:tmpl w:val="38E28BE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9" w15:restartNumberingAfterBreak="0">
    <w:nsid w:val="3C8B66EA"/>
    <w:multiLevelType w:val="hybridMultilevel"/>
    <w:tmpl w:val="FCC6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F57B67"/>
    <w:multiLevelType w:val="hybridMultilevel"/>
    <w:tmpl w:val="DA4A0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8F0387"/>
    <w:multiLevelType w:val="hybridMultilevel"/>
    <w:tmpl w:val="1676220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49FE6714"/>
    <w:multiLevelType w:val="hybridMultilevel"/>
    <w:tmpl w:val="6FDA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C508B9"/>
    <w:multiLevelType w:val="hybridMultilevel"/>
    <w:tmpl w:val="BAB0AC68"/>
    <w:lvl w:ilvl="0" w:tplc="ADE6C270">
      <w:numFmt w:val="bullet"/>
      <w:lvlText w:val=""/>
      <w:lvlJc w:val="left"/>
      <w:pPr>
        <w:ind w:left="838" w:hanging="360"/>
      </w:pPr>
      <w:rPr>
        <w:rFonts w:ascii="Symbol" w:eastAsia="Symbol" w:hAnsi="Symbol" w:cs="Symbol" w:hint="default"/>
        <w:b w:val="0"/>
        <w:bCs w:val="0"/>
        <w:i w:val="0"/>
        <w:iCs w:val="0"/>
        <w:w w:val="100"/>
        <w:sz w:val="22"/>
        <w:szCs w:val="22"/>
        <w:lang w:val="en-GB" w:eastAsia="en-US" w:bidi="ar-SA"/>
      </w:rPr>
    </w:lvl>
    <w:lvl w:ilvl="1" w:tplc="B9B2917A">
      <w:numFmt w:val="bullet"/>
      <w:lvlText w:val="•"/>
      <w:lvlJc w:val="left"/>
      <w:pPr>
        <w:ind w:left="1686" w:hanging="360"/>
      </w:pPr>
      <w:rPr>
        <w:rFonts w:hint="default"/>
        <w:lang w:val="en-GB" w:eastAsia="en-US" w:bidi="ar-SA"/>
      </w:rPr>
    </w:lvl>
    <w:lvl w:ilvl="2" w:tplc="5FA6CBCC">
      <w:numFmt w:val="bullet"/>
      <w:lvlText w:val="•"/>
      <w:lvlJc w:val="left"/>
      <w:pPr>
        <w:ind w:left="2533" w:hanging="360"/>
      </w:pPr>
      <w:rPr>
        <w:rFonts w:hint="default"/>
        <w:lang w:val="en-GB" w:eastAsia="en-US" w:bidi="ar-SA"/>
      </w:rPr>
    </w:lvl>
    <w:lvl w:ilvl="3" w:tplc="ECE4AF1E">
      <w:numFmt w:val="bullet"/>
      <w:lvlText w:val="•"/>
      <w:lvlJc w:val="left"/>
      <w:pPr>
        <w:ind w:left="3379" w:hanging="360"/>
      </w:pPr>
      <w:rPr>
        <w:rFonts w:hint="default"/>
        <w:lang w:val="en-GB" w:eastAsia="en-US" w:bidi="ar-SA"/>
      </w:rPr>
    </w:lvl>
    <w:lvl w:ilvl="4" w:tplc="B11C2288">
      <w:numFmt w:val="bullet"/>
      <w:lvlText w:val="•"/>
      <w:lvlJc w:val="left"/>
      <w:pPr>
        <w:ind w:left="4226" w:hanging="360"/>
      </w:pPr>
      <w:rPr>
        <w:rFonts w:hint="default"/>
        <w:lang w:val="en-GB" w:eastAsia="en-US" w:bidi="ar-SA"/>
      </w:rPr>
    </w:lvl>
    <w:lvl w:ilvl="5" w:tplc="46F80954">
      <w:numFmt w:val="bullet"/>
      <w:lvlText w:val="•"/>
      <w:lvlJc w:val="left"/>
      <w:pPr>
        <w:ind w:left="5073" w:hanging="360"/>
      </w:pPr>
      <w:rPr>
        <w:rFonts w:hint="default"/>
        <w:lang w:val="en-GB" w:eastAsia="en-US" w:bidi="ar-SA"/>
      </w:rPr>
    </w:lvl>
    <w:lvl w:ilvl="6" w:tplc="54583148">
      <w:numFmt w:val="bullet"/>
      <w:lvlText w:val="•"/>
      <w:lvlJc w:val="left"/>
      <w:pPr>
        <w:ind w:left="5919" w:hanging="360"/>
      </w:pPr>
      <w:rPr>
        <w:rFonts w:hint="default"/>
        <w:lang w:val="en-GB" w:eastAsia="en-US" w:bidi="ar-SA"/>
      </w:rPr>
    </w:lvl>
    <w:lvl w:ilvl="7" w:tplc="E31C42EC">
      <w:numFmt w:val="bullet"/>
      <w:lvlText w:val="•"/>
      <w:lvlJc w:val="left"/>
      <w:pPr>
        <w:ind w:left="6766" w:hanging="360"/>
      </w:pPr>
      <w:rPr>
        <w:rFonts w:hint="default"/>
        <w:lang w:val="en-GB" w:eastAsia="en-US" w:bidi="ar-SA"/>
      </w:rPr>
    </w:lvl>
    <w:lvl w:ilvl="8" w:tplc="B5225EBE">
      <w:numFmt w:val="bullet"/>
      <w:lvlText w:val="•"/>
      <w:lvlJc w:val="left"/>
      <w:pPr>
        <w:ind w:left="7613" w:hanging="360"/>
      </w:pPr>
      <w:rPr>
        <w:rFonts w:hint="default"/>
        <w:lang w:val="en-GB" w:eastAsia="en-US" w:bidi="ar-SA"/>
      </w:rPr>
    </w:lvl>
  </w:abstractNum>
  <w:abstractNum w:abstractNumId="34" w15:restartNumberingAfterBreak="0">
    <w:nsid w:val="4F6E68D3"/>
    <w:multiLevelType w:val="hybridMultilevel"/>
    <w:tmpl w:val="45762BEC"/>
    <w:lvl w:ilvl="0" w:tplc="787CAE0A">
      <w:start w:val="5"/>
      <w:numFmt w:val="bullet"/>
      <w:lvlText w:val="-"/>
      <w:lvlJc w:val="left"/>
      <w:pPr>
        <w:ind w:left="1074" w:hanging="360"/>
      </w:pPr>
      <w:rPr>
        <w:rFonts w:ascii="Calibri" w:eastAsia="MS Mincho" w:hAnsi="Calibri" w:cs="Calibr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5" w15:restartNumberingAfterBreak="0">
    <w:nsid w:val="514046F5"/>
    <w:multiLevelType w:val="hybridMultilevel"/>
    <w:tmpl w:val="F466AE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62FC2A57"/>
    <w:multiLevelType w:val="hybridMultilevel"/>
    <w:tmpl w:val="0648386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7" w15:restartNumberingAfterBreak="0">
    <w:nsid w:val="63788EC5"/>
    <w:multiLevelType w:val="hybridMultilevel"/>
    <w:tmpl w:val="424E3C2E"/>
    <w:lvl w:ilvl="0" w:tplc="0F405A72">
      <w:start w:val="1"/>
      <w:numFmt w:val="bullet"/>
      <w:lvlText w:val=""/>
      <w:lvlJc w:val="left"/>
      <w:pPr>
        <w:ind w:left="720" w:hanging="360"/>
      </w:pPr>
      <w:rPr>
        <w:rFonts w:ascii="Symbol" w:hAnsi="Symbol" w:hint="default"/>
      </w:rPr>
    </w:lvl>
    <w:lvl w:ilvl="1" w:tplc="427C10DE">
      <w:start w:val="1"/>
      <w:numFmt w:val="bullet"/>
      <w:lvlText w:val="o"/>
      <w:lvlJc w:val="left"/>
      <w:pPr>
        <w:ind w:left="1440" w:hanging="360"/>
      </w:pPr>
      <w:rPr>
        <w:rFonts w:ascii="Courier New" w:hAnsi="Courier New" w:hint="default"/>
      </w:rPr>
    </w:lvl>
    <w:lvl w:ilvl="2" w:tplc="59EE5626">
      <w:start w:val="1"/>
      <w:numFmt w:val="bullet"/>
      <w:lvlText w:val=""/>
      <w:lvlJc w:val="left"/>
      <w:pPr>
        <w:ind w:left="2160" w:hanging="360"/>
      </w:pPr>
      <w:rPr>
        <w:rFonts w:ascii="Wingdings" w:hAnsi="Wingdings" w:hint="default"/>
      </w:rPr>
    </w:lvl>
    <w:lvl w:ilvl="3" w:tplc="4446B854">
      <w:start w:val="1"/>
      <w:numFmt w:val="bullet"/>
      <w:lvlText w:val=""/>
      <w:lvlJc w:val="left"/>
      <w:pPr>
        <w:ind w:left="2880" w:hanging="360"/>
      </w:pPr>
      <w:rPr>
        <w:rFonts w:ascii="Symbol" w:hAnsi="Symbol" w:hint="default"/>
      </w:rPr>
    </w:lvl>
    <w:lvl w:ilvl="4" w:tplc="DC58A7A8">
      <w:start w:val="1"/>
      <w:numFmt w:val="bullet"/>
      <w:lvlText w:val="o"/>
      <w:lvlJc w:val="left"/>
      <w:pPr>
        <w:ind w:left="3600" w:hanging="360"/>
      </w:pPr>
      <w:rPr>
        <w:rFonts w:ascii="Courier New" w:hAnsi="Courier New" w:hint="default"/>
      </w:rPr>
    </w:lvl>
    <w:lvl w:ilvl="5" w:tplc="4A947D76">
      <w:start w:val="1"/>
      <w:numFmt w:val="bullet"/>
      <w:lvlText w:val=""/>
      <w:lvlJc w:val="left"/>
      <w:pPr>
        <w:ind w:left="4320" w:hanging="360"/>
      </w:pPr>
      <w:rPr>
        <w:rFonts w:ascii="Wingdings" w:hAnsi="Wingdings" w:hint="default"/>
      </w:rPr>
    </w:lvl>
    <w:lvl w:ilvl="6" w:tplc="7AF47BF2">
      <w:start w:val="1"/>
      <w:numFmt w:val="bullet"/>
      <w:lvlText w:val=""/>
      <w:lvlJc w:val="left"/>
      <w:pPr>
        <w:ind w:left="5040" w:hanging="360"/>
      </w:pPr>
      <w:rPr>
        <w:rFonts w:ascii="Symbol" w:hAnsi="Symbol" w:hint="default"/>
      </w:rPr>
    </w:lvl>
    <w:lvl w:ilvl="7" w:tplc="7D6AB386">
      <w:start w:val="1"/>
      <w:numFmt w:val="bullet"/>
      <w:lvlText w:val="o"/>
      <w:lvlJc w:val="left"/>
      <w:pPr>
        <w:ind w:left="5760" w:hanging="360"/>
      </w:pPr>
      <w:rPr>
        <w:rFonts w:ascii="Courier New" w:hAnsi="Courier New" w:hint="default"/>
      </w:rPr>
    </w:lvl>
    <w:lvl w:ilvl="8" w:tplc="B678B664">
      <w:start w:val="1"/>
      <w:numFmt w:val="bullet"/>
      <w:lvlText w:val=""/>
      <w:lvlJc w:val="left"/>
      <w:pPr>
        <w:ind w:left="6480" w:hanging="360"/>
      </w:pPr>
      <w:rPr>
        <w:rFonts w:ascii="Wingdings" w:hAnsi="Wingdings" w:hint="default"/>
      </w:rPr>
    </w:lvl>
  </w:abstractNum>
  <w:abstractNum w:abstractNumId="38" w15:restartNumberingAfterBreak="0">
    <w:nsid w:val="713D1035"/>
    <w:multiLevelType w:val="hybridMultilevel"/>
    <w:tmpl w:val="CE90EB36"/>
    <w:lvl w:ilvl="0" w:tplc="873EB916">
      <w:numFmt w:val="bullet"/>
      <w:lvlText w:val=""/>
      <w:lvlJc w:val="left"/>
      <w:pPr>
        <w:ind w:left="478" w:hanging="360"/>
      </w:pPr>
      <w:rPr>
        <w:rFonts w:ascii="Symbol" w:eastAsia="Symbol" w:hAnsi="Symbol" w:cs="Symbol" w:hint="default"/>
        <w:b w:val="0"/>
        <w:bCs w:val="0"/>
        <w:i w:val="0"/>
        <w:iCs w:val="0"/>
        <w:w w:val="100"/>
        <w:sz w:val="22"/>
        <w:szCs w:val="22"/>
        <w:lang w:val="en-GB" w:eastAsia="en-US" w:bidi="ar-SA"/>
      </w:rPr>
    </w:lvl>
    <w:lvl w:ilvl="1" w:tplc="0FDE17E0">
      <w:numFmt w:val="bullet"/>
      <w:lvlText w:val="•"/>
      <w:lvlJc w:val="left"/>
      <w:pPr>
        <w:ind w:left="1362" w:hanging="360"/>
      </w:pPr>
      <w:rPr>
        <w:rFonts w:hint="default"/>
        <w:lang w:val="en-GB" w:eastAsia="en-US" w:bidi="ar-SA"/>
      </w:rPr>
    </w:lvl>
    <w:lvl w:ilvl="2" w:tplc="39E8EA5E">
      <w:numFmt w:val="bullet"/>
      <w:lvlText w:val="•"/>
      <w:lvlJc w:val="left"/>
      <w:pPr>
        <w:ind w:left="2245" w:hanging="360"/>
      </w:pPr>
      <w:rPr>
        <w:rFonts w:hint="default"/>
        <w:lang w:val="en-GB" w:eastAsia="en-US" w:bidi="ar-SA"/>
      </w:rPr>
    </w:lvl>
    <w:lvl w:ilvl="3" w:tplc="E014E746">
      <w:numFmt w:val="bullet"/>
      <w:lvlText w:val="•"/>
      <w:lvlJc w:val="left"/>
      <w:pPr>
        <w:ind w:left="3127" w:hanging="360"/>
      </w:pPr>
      <w:rPr>
        <w:rFonts w:hint="default"/>
        <w:lang w:val="en-GB" w:eastAsia="en-US" w:bidi="ar-SA"/>
      </w:rPr>
    </w:lvl>
    <w:lvl w:ilvl="4" w:tplc="E8BCFF78">
      <w:numFmt w:val="bullet"/>
      <w:lvlText w:val="•"/>
      <w:lvlJc w:val="left"/>
      <w:pPr>
        <w:ind w:left="4010" w:hanging="360"/>
      </w:pPr>
      <w:rPr>
        <w:rFonts w:hint="default"/>
        <w:lang w:val="en-GB" w:eastAsia="en-US" w:bidi="ar-SA"/>
      </w:rPr>
    </w:lvl>
    <w:lvl w:ilvl="5" w:tplc="3070A370">
      <w:numFmt w:val="bullet"/>
      <w:lvlText w:val="•"/>
      <w:lvlJc w:val="left"/>
      <w:pPr>
        <w:ind w:left="4893" w:hanging="360"/>
      </w:pPr>
      <w:rPr>
        <w:rFonts w:hint="default"/>
        <w:lang w:val="en-GB" w:eastAsia="en-US" w:bidi="ar-SA"/>
      </w:rPr>
    </w:lvl>
    <w:lvl w:ilvl="6" w:tplc="878C78A8">
      <w:numFmt w:val="bullet"/>
      <w:lvlText w:val="•"/>
      <w:lvlJc w:val="left"/>
      <w:pPr>
        <w:ind w:left="5775" w:hanging="360"/>
      </w:pPr>
      <w:rPr>
        <w:rFonts w:hint="default"/>
        <w:lang w:val="en-GB" w:eastAsia="en-US" w:bidi="ar-SA"/>
      </w:rPr>
    </w:lvl>
    <w:lvl w:ilvl="7" w:tplc="3AEAB2E4">
      <w:numFmt w:val="bullet"/>
      <w:lvlText w:val="•"/>
      <w:lvlJc w:val="left"/>
      <w:pPr>
        <w:ind w:left="6658" w:hanging="360"/>
      </w:pPr>
      <w:rPr>
        <w:rFonts w:hint="default"/>
        <w:lang w:val="en-GB" w:eastAsia="en-US" w:bidi="ar-SA"/>
      </w:rPr>
    </w:lvl>
    <w:lvl w:ilvl="8" w:tplc="7994A478">
      <w:numFmt w:val="bullet"/>
      <w:lvlText w:val="•"/>
      <w:lvlJc w:val="left"/>
      <w:pPr>
        <w:ind w:left="7541" w:hanging="360"/>
      </w:pPr>
      <w:rPr>
        <w:rFonts w:hint="default"/>
        <w:lang w:val="en-GB" w:eastAsia="en-US" w:bidi="ar-SA"/>
      </w:rPr>
    </w:lvl>
  </w:abstractNum>
  <w:abstractNum w:abstractNumId="39" w15:restartNumberingAfterBreak="0">
    <w:nsid w:val="7335152B"/>
    <w:multiLevelType w:val="hybridMultilevel"/>
    <w:tmpl w:val="A4EED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DE33E3"/>
    <w:multiLevelType w:val="hybridMultilevel"/>
    <w:tmpl w:val="9186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735799"/>
    <w:multiLevelType w:val="hybridMultilevel"/>
    <w:tmpl w:val="BE8EF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7"/>
  </w:num>
  <w:num w:numId="2">
    <w:abstractNumId w:val="17"/>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9"/>
  </w:num>
  <w:num w:numId="13">
    <w:abstractNumId w:val="27"/>
  </w:num>
  <w:num w:numId="14">
    <w:abstractNumId w:val="29"/>
  </w:num>
  <w:num w:numId="15">
    <w:abstractNumId w:val="24"/>
  </w:num>
  <w:num w:numId="16">
    <w:abstractNumId w:val="25"/>
  </w:num>
  <w:num w:numId="17">
    <w:abstractNumId w:val="22"/>
  </w:num>
  <w:num w:numId="18">
    <w:abstractNumId w:val="10"/>
  </w:num>
  <w:num w:numId="19">
    <w:abstractNumId w:val="12"/>
  </w:num>
  <w:num w:numId="20">
    <w:abstractNumId w:val="38"/>
  </w:num>
  <w:num w:numId="21">
    <w:abstractNumId w:val="13"/>
  </w:num>
  <w:num w:numId="22">
    <w:abstractNumId w:val="33"/>
  </w:num>
  <w:num w:numId="23">
    <w:abstractNumId w:val="28"/>
  </w:num>
  <w:num w:numId="24">
    <w:abstractNumId w:val="36"/>
  </w:num>
  <w:num w:numId="25">
    <w:abstractNumId w:val="15"/>
  </w:num>
  <w:num w:numId="26">
    <w:abstractNumId w:val="39"/>
  </w:num>
  <w:num w:numId="27">
    <w:abstractNumId w:val="41"/>
  </w:num>
  <w:num w:numId="28">
    <w:abstractNumId w:val="11"/>
  </w:num>
  <w:num w:numId="29">
    <w:abstractNumId w:val="26"/>
  </w:num>
  <w:num w:numId="30">
    <w:abstractNumId w:val="40"/>
  </w:num>
  <w:num w:numId="31">
    <w:abstractNumId w:val="42"/>
  </w:num>
  <w:num w:numId="32">
    <w:abstractNumId w:val="20"/>
  </w:num>
  <w:num w:numId="33">
    <w:abstractNumId w:val="16"/>
  </w:num>
  <w:num w:numId="34">
    <w:abstractNumId w:val="14"/>
  </w:num>
  <w:num w:numId="35">
    <w:abstractNumId w:val="23"/>
  </w:num>
  <w:num w:numId="36">
    <w:abstractNumId w:val="31"/>
  </w:num>
  <w:num w:numId="37">
    <w:abstractNumId w:val="21"/>
  </w:num>
  <w:num w:numId="38">
    <w:abstractNumId w:val="9"/>
  </w:num>
  <w:num w:numId="39">
    <w:abstractNumId w:val="30"/>
  </w:num>
  <w:num w:numId="40">
    <w:abstractNumId w:val="18"/>
  </w:num>
  <w:num w:numId="41">
    <w:abstractNumId w:val="32"/>
  </w:num>
  <w:num w:numId="42">
    <w:abstractNumId w:val="3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6063C"/>
    <w:rsid w:val="00063365"/>
    <w:rsid w:val="00075373"/>
    <w:rsid w:val="00091F92"/>
    <w:rsid w:val="000D1418"/>
    <w:rsid w:val="00104E49"/>
    <w:rsid w:val="0010534C"/>
    <w:rsid w:val="00112581"/>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2781F"/>
    <w:rsid w:val="003952F8"/>
    <w:rsid w:val="00395E34"/>
    <w:rsid w:val="003970FF"/>
    <w:rsid w:val="003A195B"/>
    <w:rsid w:val="003C4368"/>
    <w:rsid w:val="003C6C94"/>
    <w:rsid w:val="003F155C"/>
    <w:rsid w:val="003F5CE5"/>
    <w:rsid w:val="0041415F"/>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4F7572"/>
    <w:rsid w:val="0051497B"/>
    <w:rsid w:val="00582E5E"/>
    <w:rsid w:val="00586C06"/>
    <w:rsid w:val="00593B19"/>
    <w:rsid w:val="005B0D3D"/>
    <w:rsid w:val="005C0520"/>
    <w:rsid w:val="005D2638"/>
    <w:rsid w:val="0061221A"/>
    <w:rsid w:val="006286CD"/>
    <w:rsid w:val="0063371E"/>
    <w:rsid w:val="00650B2F"/>
    <w:rsid w:val="00652CE6"/>
    <w:rsid w:val="00661C76"/>
    <w:rsid w:val="006677DE"/>
    <w:rsid w:val="00670868"/>
    <w:rsid w:val="00683BD9"/>
    <w:rsid w:val="006869D8"/>
    <w:rsid w:val="006B2E04"/>
    <w:rsid w:val="006E77AC"/>
    <w:rsid w:val="007061ED"/>
    <w:rsid w:val="00714099"/>
    <w:rsid w:val="00714ED8"/>
    <w:rsid w:val="00735141"/>
    <w:rsid w:val="0074270B"/>
    <w:rsid w:val="0074664F"/>
    <w:rsid w:val="00760CBB"/>
    <w:rsid w:val="007A35AA"/>
    <w:rsid w:val="007B3248"/>
    <w:rsid w:val="007E64EE"/>
    <w:rsid w:val="007F126F"/>
    <w:rsid w:val="00801F32"/>
    <w:rsid w:val="00804775"/>
    <w:rsid w:val="008101B9"/>
    <w:rsid w:val="00826462"/>
    <w:rsid w:val="00831946"/>
    <w:rsid w:val="00834950"/>
    <w:rsid w:val="00855B08"/>
    <w:rsid w:val="00863D50"/>
    <w:rsid w:val="008829F4"/>
    <w:rsid w:val="00894991"/>
    <w:rsid w:val="008B3C6F"/>
    <w:rsid w:val="008E68A3"/>
    <w:rsid w:val="0090210C"/>
    <w:rsid w:val="0091441B"/>
    <w:rsid w:val="00940383"/>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809EC"/>
    <w:rsid w:val="00A938D8"/>
    <w:rsid w:val="00A93BF7"/>
    <w:rsid w:val="00A9787C"/>
    <w:rsid w:val="00AA1D8D"/>
    <w:rsid w:val="00B04E8E"/>
    <w:rsid w:val="00B167F9"/>
    <w:rsid w:val="00B4136B"/>
    <w:rsid w:val="00B421FB"/>
    <w:rsid w:val="00B42AB4"/>
    <w:rsid w:val="00B47730"/>
    <w:rsid w:val="00B914C1"/>
    <w:rsid w:val="00BA09A6"/>
    <w:rsid w:val="00BB50A0"/>
    <w:rsid w:val="00BC7118"/>
    <w:rsid w:val="00BC77F7"/>
    <w:rsid w:val="00BD08D3"/>
    <w:rsid w:val="00BF274F"/>
    <w:rsid w:val="00C200E9"/>
    <w:rsid w:val="00C31EE4"/>
    <w:rsid w:val="00C425C2"/>
    <w:rsid w:val="00C754BD"/>
    <w:rsid w:val="00C93EF0"/>
    <w:rsid w:val="00C94212"/>
    <w:rsid w:val="00CB0664"/>
    <w:rsid w:val="00CC1C2D"/>
    <w:rsid w:val="00CC4E04"/>
    <w:rsid w:val="00CD2179"/>
    <w:rsid w:val="00CF2B86"/>
    <w:rsid w:val="00CF54E5"/>
    <w:rsid w:val="00D1004E"/>
    <w:rsid w:val="00D1610A"/>
    <w:rsid w:val="00D16BF6"/>
    <w:rsid w:val="00D20F23"/>
    <w:rsid w:val="00D235D6"/>
    <w:rsid w:val="00D23C4C"/>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D7196"/>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customStyle="1" w:styleId="1bodycopy10pt">
    <w:name w:val="1 body copy 10pt"/>
    <w:basedOn w:val="Normal"/>
    <w:link w:val="1bodycopy10ptChar"/>
    <w:qFormat/>
    <w:rsid w:val="00C425C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425C2"/>
    <w:rPr>
      <w:rFonts w:ascii="Arial" w:eastAsia="MS Mincho" w:hAnsi="Arial" w:cs="Times New Roman"/>
      <w:sz w:val="20"/>
      <w:szCs w:val="24"/>
    </w:rPr>
  </w:style>
  <w:style w:type="paragraph" w:customStyle="1" w:styleId="3Policytitle">
    <w:name w:val="3 Policy title"/>
    <w:basedOn w:val="Normal"/>
    <w:qFormat/>
    <w:rsid w:val="00C425C2"/>
    <w:pPr>
      <w:spacing w:after="120" w:line="240" w:lineRule="auto"/>
    </w:pPr>
    <w:rPr>
      <w:rFonts w:ascii="Arial" w:eastAsia="MS Mincho" w:hAnsi="Arial" w:cs="Times New Roman"/>
      <w:b/>
      <w:sz w:val="72"/>
      <w:szCs w:val="24"/>
      <w:lang w:val="en-US"/>
    </w:rPr>
  </w:style>
  <w:style w:type="paragraph" w:customStyle="1" w:styleId="Subhead2">
    <w:name w:val="Subhead 2"/>
    <w:basedOn w:val="1bodycopy10pt"/>
    <w:next w:val="1bodycopy10pt"/>
    <w:link w:val="Subhead2Char"/>
    <w:qFormat/>
    <w:rsid w:val="00C425C2"/>
    <w:pPr>
      <w:spacing w:before="240"/>
    </w:pPr>
    <w:rPr>
      <w:b/>
      <w:color w:val="12263F"/>
      <w:sz w:val="24"/>
    </w:rPr>
  </w:style>
  <w:style w:type="character" w:customStyle="1" w:styleId="Subhead2Char">
    <w:name w:val="Subhead 2 Char"/>
    <w:link w:val="Subhead2"/>
    <w:rsid w:val="00C425C2"/>
    <w:rPr>
      <w:rFonts w:ascii="Arial" w:eastAsia="MS Mincho" w:hAnsi="Arial" w:cs="Times New Roman"/>
      <w:b/>
      <w:color w:val="12263F"/>
      <w:sz w:val="24"/>
      <w:szCs w:val="24"/>
    </w:rPr>
  </w:style>
  <w:style w:type="paragraph" w:customStyle="1" w:styleId="3Bulletedcopyblue">
    <w:name w:val="3 Bulleted copy blue"/>
    <w:basedOn w:val="Normal"/>
    <w:qFormat/>
    <w:rsid w:val="00C425C2"/>
    <w:pPr>
      <w:numPr>
        <w:numId w:val="31"/>
      </w:numPr>
      <w:spacing w:after="120" w:line="240" w:lineRule="auto"/>
    </w:pPr>
    <w:rPr>
      <w:rFonts w:ascii="Arial" w:eastAsia="MS Mincho" w:hAnsi="Arial" w:cs="Arial"/>
      <w:sz w:val="20"/>
      <w:szCs w:val="20"/>
      <w:lang w:val="en-US"/>
    </w:rPr>
  </w:style>
  <w:style w:type="paragraph" w:customStyle="1" w:styleId="Default">
    <w:name w:val="Default"/>
    <w:rsid w:val="00C425C2"/>
    <w:pPr>
      <w:suppressAutoHyphens/>
      <w:autoSpaceDE w:val="0"/>
      <w:autoSpaceDN w:val="0"/>
      <w:spacing w:after="0" w:line="240" w:lineRule="auto"/>
      <w:textAlignment w:val="baseline"/>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8DB1F95-DEE0-4E64-A31C-F4F96D23E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2238</Words>
  <Characters>12761</Characters>
  <Application>Microsoft Office Word</Application>
  <DocSecurity>0</DocSecurity>
  <Lines>106</Lines>
  <Paragraphs>29</Paragraphs>
  <ScaleCrop>false</ScaleCrop>
  <Manager/>
  <Company/>
  <LinksUpToDate>false</LinksUpToDate>
  <CharactersWithSpaces>14970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2025-11-10T10:43:00Z</cp:lastPrinted>
  <dcterms:created xsi:type="dcterms:W3CDTF">2025-11-10T10:43:00Z</dcterms:created>
  <dcterms:modified xsi:type="dcterms:W3CDTF">2025-11-10T10:43:00Z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