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tbl>
      <w:tblPr>
        <w:tblStyle w:val="TableGrid"/>
        <w:tblW w:w="0" w:type="auto"/>
        <w:tblLook w:val="04A0" w:firstRow="1" w:lastRow="0" w:firstColumn="1" w:lastColumn="0" w:noHBand="0" w:noVBand="1"/>
      </w:tblPr>
      <w:tblGrid>
        <w:gridCol w:w="10456"/>
      </w:tblGrid>
      <w:tr w:rsidR="00E73840" w14:paraId="4E2C93DD" w14:textId="77777777" w:rsidTr="00CD2931">
        <w:tc>
          <w:tcPr>
            <w:tcW w:w="10456" w:type="dxa"/>
          </w:tcPr>
          <w:p w14:paraId="55368B61" w14:textId="6F1EFA20" w:rsidR="00F7409B" w:rsidRDefault="00FA23BD">
            <w:pPr>
              <w:rPr>
                <w:rFonts w:cstheme="minorHAnsi"/>
                <w:b/>
                <w:bCs/>
                <w:sz w:val="24"/>
                <w:szCs w:val="24"/>
              </w:rPr>
            </w:pPr>
            <w:r>
              <w:rPr>
                <w:rFonts w:cstheme="minorHAnsi"/>
                <w:b/>
                <w:bCs/>
                <w:sz w:val="24"/>
                <w:szCs w:val="24"/>
              </w:rPr>
              <w:t xml:space="preserve">DfE – </w:t>
            </w:r>
            <w:r w:rsidR="00F2400A">
              <w:rPr>
                <w:rFonts w:cstheme="minorHAnsi"/>
                <w:b/>
                <w:bCs/>
                <w:sz w:val="24"/>
                <w:szCs w:val="24"/>
              </w:rPr>
              <w:t>essential to note</w:t>
            </w:r>
            <w:r w:rsidR="00862D40">
              <w:rPr>
                <w:rFonts w:cstheme="minorHAnsi"/>
                <w:b/>
                <w:bCs/>
                <w:sz w:val="24"/>
                <w:szCs w:val="24"/>
              </w:rPr>
              <w:t xml:space="preserve"> including </w:t>
            </w:r>
            <w:r w:rsidR="00F7409B">
              <w:rPr>
                <w:rFonts w:cstheme="minorHAnsi"/>
                <w:b/>
                <w:bCs/>
                <w:sz w:val="24"/>
                <w:szCs w:val="24"/>
              </w:rPr>
              <w:t>statutory requiremen</w:t>
            </w:r>
            <w:r w:rsidR="00862D40">
              <w:rPr>
                <w:rFonts w:cstheme="minorHAnsi"/>
                <w:b/>
                <w:bCs/>
                <w:sz w:val="24"/>
                <w:szCs w:val="24"/>
              </w:rPr>
              <w:t>ts</w:t>
            </w:r>
          </w:p>
          <w:p w14:paraId="329661A4" w14:textId="4B6C6718" w:rsidR="00E73840" w:rsidRPr="00F81C08" w:rsidRDefault="00E73840">
            <w:pPr>
              <w:rPr>
                <w:rFonts w:cstheme="minorHAnsi"/>
                <w:sz w:val="24"/>
                <w:szCs w:val="24"/>
              </w:rPr>
            </w:pPr>
          </w:p>
        </w:tc>
      </w:tr>
      <w:tr w:rsidR="005A24DE" w14:paraId="02FEF99E" w14:textId="77777777" w:rsidTr="00CD2931">
        <w:tc>
          <w:tcPr>
            <w:tcW w:w="10456" w:type="dxa"/>
            <w:shd w:val="clear" w:color="auto" w:fill="D9D9D9" w:themeFill="background1" w:themeFillShade="D9"/>
          </w:tcPr>
          <w:p w14:paraId="6157DE7B" w14:textId="26800D4D" w:rsidR="005A24DE" w:rsidRPr="00967874" w:rsidRDefault="003E7015" w:rsidP="003823DE">
            <w:pPr>
              <w:rPr>
                <w:rFonts w:cstheme="minorHAnsi"/>
                <w:b/>
                <w:bCs/>
              </w:rPr>
            </w:pPr>
            <w:r>
              <w:rPr>
                <w:rFonts w:cstheme="minorHAnsi"/>
                <w:b/>
                <w:bCs/>
              </w:rPr>
              <w:t>Department for Education</w:t>
            </w:r>
          </w:p>
        </w:tc>
      </w:tr>
      <w:tr w:rsidR="005A24DE" w14:paraId="3C186DB5" w14:textId="77777777" w:rsidTr="00CD2931">
        <w:tc>
          <w:tcPr>
            <w:tcW w:w="10456" w:type="dxa"/>
          </w:tcPr>
          <w:p w14:paraId="508F4A1E" w14:textId="6BA2C0F9" w:rsidR="002D33B8" w:rsidRDefault="009448BD" w:rsidP="00F452C6">
            <w:pPr>
              <w:pStyle w:val="NoSpacing"/>
            </w:pPr>
            <w:r w:rsidRPr="009448BD">
              <w:rPr>
                <w:b/>
                <w:bCs/>
              </w:rPr>
              <w:t>The DfE updates its ‘</w:t>
            </w:r>
            <w:hyperlink r:id="rId7" w:tgtFrame="_blank" w:tooltip="Protected by Outlook: https://theschoolbus.us10.list-manage.com/track/click?u=08e15c8da9e9682a8c29ca704&amp;id=0edae1cd58&amp;e=d52a7ee3b5. Click or tap to follow the link." w:history="1">
              <w:r w:rsidRPr="009448BD">
                <w:rPr>
                  <w:rStyle w:val="Hyperlink"/>
                  <w:b/>
                  <w:bCs/>
                </w:rPr>
                <w:t>School reports on pupil performance guide for headteachers</w:t>
              </w:r>
            </w:hyperlink>
            <w:r w:rsidRPr="009448BD">
              <w:rPr>
                <w:b/>
                <w:bCs/>
              </w:rPr>
              <w:t>’ </w:t>
            </w:r>
            <w:r w:rsidRPr="009448BD">
              <w:t xml:space="preserve"> </w:t>
            </w:r>
          </w:p>
          <w:p w14:paraId="2C6B2E1F" w14:textId="690A709E" w:rsidR="009448BD" w:rsidRDefault="009448BD" w:rsidP="00F452C6">
            <w:pPr>
              <w:pStyle w:val="NoSpacing"/>
            </w:pPr>
            <w:r w:rsidRPr="009448BD">
              <w:t>This guidance has been updated for the 2021/2022 academic year to remove reference to temporary arrangements introduced for the coronavirus (COVID-19) pandemic and to reflect the publication of the </w:t>
            </w:r>
            <w:hyperlink r:id="rId8" w:tgtFrame="_blank" w:tooltip="Protected by Outlook: https://theschoolbus.us10.list-manage.com/track/click?u=08e15c8da9e9682a8c29ca704&amp;id=6f73c16d4f&amp;e=d52a7ee3b5. Click or tap to follow the link." w:history="1">
              <w:r w:rsidRPr="009448BD">
                <w:rPr>
                  <w:rStyle w:val="Hyperlink"/>
                </w:rPr>
                <w:t>Schools White Paper</w:t>
              </w:r>
            </w:hyperlink>
            <w:r w:rsidRPr="009448BD">
              <w:t xml:space="preserve">. It includes details of the </w:t>
            </w:r>
            <w:r w:rsidRPr="00481ECC">
              <w:rPr>
                <w:highlight w:val="yellow"/>
              </w:rPr>
              <w:t>‘Parent Pledge</w:t>
            </w:r>
            <w:proofErr w:type="gramStart"/>
            <w:r w:rsidRPr="00481ECC">
              <w:rPr>
                <w:highlight w:val="yellow"/>
              </w:rPr>
              <w:t>’</w:t>
            </w:r>
            <w:r w:rsidRPr="009448BD">
              <w:t>,</w:t>
            </w:r>
            <w:proofErr w:type="gramEnd"/>
            <w:r w:rsidRPr="009448BD">
              <w:t xml:space="preserve"> which states that any pupil who falls behind in English or maths should receive support to help with catch up and that schools communicate this work and the progress made to parents.</w:t>
            </w:r>
          </w:p>
          <w:p w14:paraId="11E18600" w14:textId="231F9A9E" w:rsidR="0019789B" w:rsidRDefault="009448BD" w:rsidP="00F452C6">
            <w:pPr>
              <w:pStyle w:val="NoSpacing"/>
            </w:pPr>
            <w:r>
              <w:t>………………………………………………………………………………………………………………………………………………………</w:t>
            </w:r>
            <w:r w:rsidR="00CD2931">
              <w:t>………………………..</w:t>
            </w:r>
          </w:p>
          <w:p w14:paraId="1FB7B503" w14:textId="52CBD381" w:rsidR="00813C27" w:rsidRPr="00813C27" w:rsidRDefault="000C0950" w:rsidP="00813C27">
            <w:pPr>
              <w:pStyle w:val="NoSpacing"/>
              <w:rPr>
                <w:b/>
                <w:bCs/>
              </w:rPr>
            </w:pPr>
            <w:hyperlink r:id="rId9" w:tgtFrame="_blank" w:tooltip="Protected by Outlook: https://www.gov.uk/government/publications/sustainability-and-climate-change-strategy?utm_medium=email&amp;utm_campaign=govuk-notifications-topic&amp;utm_source=db761d4e-df23-4f0f-a89a-5be9a72cfdd2&amp;utm_content=weekly. Click or tap to follow the l" w:history="1">
              <w:r w:rsidR="00813C27" w:rsidRPr="00813C27">
                <w:rPr>
                  <w:rStyle w:val="Hyperlink"/>
                  <w:b/>
                  <w:bCs/>
                </w:rPr>
                <w:t>Sustainability and climate change strategy</w:t>
              </w:r>
            </w:hyperlink>
            <w:r w:rsidR="00813C27" w:rsidRPr="00813C27">
              <w:br/>
              <w:t>The DfE’s strategy for sustainability and climate change for the education and children’s services systems.</w:t>
            </w:r>
          </w:p>
          <w:p w14:paraId="75F57123" w14:textId="0E92F83E" w:rsidR="00813C27" w:rsidRDefault="00813C27" w:rsidP="00813C27">
            <w:pPr>
              <w:pStyle w:val="NoSpacing"/>
            </w:pPr>
            <w:r>
              <w:t xml:space="preserve">Published: </w:t>
            </w:r>
            <w:r w:rsidRPr="00813C27">
              <w:t>21 April 2022</w:t>
            </w:r>
          </w:p>
          <w:p w14:paraId="65692196" w14:textId="77777777" w:rsidR="00360933" w:rsidRPr="00360933" w:rsidRDefault="000C0950" w:rsidP="00360933">
            <w:pPr>
              <w:pStyle w:val="NoSpacing"/>
              <w:rPr>
                <w:b/>
                <w:bCs/>
              </w:rPr>
            </w:pPr>
            <w:hyperlink r:id="rId10" w:tgtFrame="_blank" w:tooltip="Protected by Outlook: https://www.gov.uk/government/speeches/education-secretary-speech-at-the-natural-history-museum?utm_medium=email&amp;utm_campaign=govuk-notifications-topic&amp;utm_source=df08e5ca-1f12-4fb1-a9dc-478410ae53f6&amp;utm_content=weekly. Click or tap to fo" w:history="1">
              <w:r w:rsidR="00360933" w:rsidRPr="00360933">
                <w:rPr>
                  <w:rStyle w:val="Hyperlink"/>
                  <w:b/>
                  <w:bCs/>
                </w:rPr>
                <w:t>Education Secretary speech at the Natural History Museum</w:t>
              </w:r>
            </w:hyperlink>
          </w:p>
          <w:p w14:paraId="0D3A61E5" w14:textId="22EFD072" w:rsidR="00360933" w:rsidRPr="00360933" w:rsidRDefault="00360933" w:rsidP="00360933">
            <w:pPr>
              <w:pStyle w:val="NoSpacing"/>
            </w:pPr>
            <w:r w:rsidRPr="00360933">
              <w:t>Education Secretary Nadhim Zahawi delivered a speech at the Natural History Museum to mark the launch of the Sustainability and Climate Change Strategy.</w:t>
            </w:r>
          </w:p>
          <w:p w14:paraId="3CDE444B" w14:textId="59748967" w:rsidR="00813C27" w:rsidRDefault="00813C27" w:rsidP="00F452C6">
            <w:pPr>
              <w:pStyle w:val="NoSpacing"/>
            </w:pPr>
            <w:r>
              <w:t>……………………………………………………………………………………………………………………………………………………</w:t>
            </w:r>
            <w:r w:rsidR="00CD2931">
              <w:t>………………………….</w:t>
            </w:r>
          </w:p>
          <w:p w14:paraId="46E23137" w14:textId="48EDF37C" w:rsidR="002D33B8" w:rsidRDefault="002D33B8" w:rsidP="00F452C6">
            <w:pPr>
              <w:pStyle w:val="NoSpacing"/>
            </w:pPr>
            <w:r w:rsidRPr="002D33B8">
              <w:rPr>
                <w:b/>
                <w:bCs/>
              </w:rPr>
              <w:t>Education recovery guidance available for governors and trustees </w:t>
            </w:r>
          </w:p>
          <w:p w14:paraId="54FAFABE" w14:textId="241B503E" w:rsidR="0019789B" w:rsidRDefault="002D33B8" w:rsidP="00F452C6">
            <w:pPr>
              <w:pStyle w:val="NoSpacing"/>
            </w:pPr>
            <w:r w:rsidRPr="002D33B8">
              <w:t>The DfE has updated its ‘</w:t>
            </w:r>
            <w:hyperlink r:id="rId11" w:tgtFrame="_blank" w:tooltip="Protected by Outlook: https://theschoolbus.us10.list-manage.com/track/click?u=08e15c8da9e9682a8c29ca704&amp;id=02b1353a66&amp;e=d52a7ee3b5. Click or tap to follow the link." w:history="1">
              <w:r w:rsidRPr="002D33B8">
                <w:rPr>
                  <w:rStyle w:val="Hyperlink"/>
                </w:rPr>
                <w:t>Education recovery support</w:t>
              </w:r>
            </w:hyperlink>
            <w:r w:rsidRPr="002D33B8">
              <w:t>’ guidance and also published ‘</w:t>
            </w:r>
            <w:hyperlink r:id="rId12" w:tgtFrame="_blank" w:tooltip="Protected by Outlook: https://theschoolbus.us10.list-manage.com/track/click?u=08e15c8da9e9682a8c29ca704&amp;id=20b585d32f&amp;e=d52a7ee3b5. Click or tap to follow the link." w:history="1">
              <w:r w:rsidRPr="002D33B8">
                <w:rPr>
                  <w:rStyle w:val="Hyperlink"/>
                </w:rPr>
                <w:t>Education recovery: guidance for governors and trustees</w:t>
              </w:r>
            </w:hyperlink>
            <w:r w:rsidRPr="002D33B8">
              <w:t xml:space="preserve">’, which is intended to support governors and trustees to have </w:t>
            </w:r>
            <w:r w:rsidRPr="000A5E32">
              <w:rPr>
                <w:highlight w:val="yellow"/>
              </w:rPr>
              <w:t>effective discussions</w:t>
            </w:r>
            <w:r w:rsidRPr="002D33B8">
              <w:t xml:space="preserve"> about education recovery plans within their school or trust. </w:t>
            </w:r>
          </w:p>
          <w:p w14:paraId="5BF5BD08" w14:textId="18512D5E" w:rsidR="009448BD" w:rsidRDefault="002D33B8" w:rsidP="00F452C6">
            <w:pPr>
              <w:pStyle w:val="NoSpacing"/>
            </w:pPr>
            <w:r>
              <w:t>………………………………………………………………………………………………………………………………………………………</w:t>
            </w:r>
            <w:r w:rsidR="00CD2931">
              <w:t>……………………….</w:t>
            </w:r>
          </w:p>
          <w:p w14:paraId="3B306A03" w14:textId="4B5FC616" w:rsidR="004533CA" w:rsidRDefault="004533CA" w:rsidP="00F452C6">
            <w:pPr>
              <w:pStyle w:val="NoSpacing"/>
            </w:pPr>
            <w:proofErr w:type="gramStart"/>
            <w:r w:rsidRPr="004533CA">
              <w:rPr>
                <w:b/>
                <w:bCs/>
              </w:rPr>
              <w:t>Several</w:t>
            </w:r>
            <w:proofErr w:type="gramEnd"/>
            <w:r w:rsidRPr="004533CA">
              <w:rPr>
                <w:b/>
                <w:bCs/>
              </w:rPr>
              <w:t xml:space="preserve"> new guidance articles available on the Early Career Framework (ECF) </w:t>
            </w:r>
            <w:r w:rsidRPr="004533CA">
              <w:t xml:space="preserve"> </w:t>
            </w:r>
          </w:p>
          <w:p w14:paraId="5CF02B12" w14:textId="33B17DB5" w:rsidR="002D33B8" w:rsidRPr="000A5E32" w:rsidRDefault="004533CA" w:rsidP="00F452C6">
            <w:pPr>
              <w:pStyle w:val="NoSpacing"/>
            </w:pPr>
            <w:r w:rsidRPr="004533CA">
              <w:t>The DfE has published six new articles as part of its collection ‘</w:t>
            </w:r>
            <w:hyperlink r:id="rId13" w:tgtFrame="_blank" w:tooltip="Protected by Outlook: https://theschoolbus.us10.list-manage.com/track/click?u=08e15c8da9e9682a8c29ca704&amp;id=cb1094abad&amp;e=d52a7ee3b5. Click or tap to follow the link." w:history="1">
              <w:r w:rsidRPr="004533CA">
                <w:rPr>
                  <w:rStyle w:val="Hyperlink"/>
                </w:rPr>
                <w:t>Induction, training and support for early career teachers (ECTs)</w:t>
              </w:r>
            </w:hyperlink>
            <w:r w:rsidRPr="004533CA">
              <w:t>’. These cover changes to statutory ECT induction, funding and eligibility for ECF-based training, and guidance for schools, ECTs and mentors. </w:t>
            </w:r>
            <w:r w:rsidRPr="000A5E32">
              <w:t xml:space="preserve">The new guidance reflects the changes that </w:t>
            </w:r>
            <w:proofErr w:type="gramStart"/>
            <w:r w:rsidRPr="000A5E32">
              <w:t>were implemented</w:t>
            </w:r>
            <w:proofErr w:type="gramEnd"/>
            <w:r w:rsidRPr="000A5E32">
              <w:t xml:space="preserve"> in September 2021.</w:t>
            </w:r>
          </w:p>
          <w:p w14:paraId="3D57B3B2" w14:textId="78E2ECFE" w:rsidR="00080C52" w:rsidRDefault="002D33B8" w:rsidP="00F452C6">
            <w:pPr>
              <w:pStyle w:val="NoSpacing"/>
            </w:pPr>
            <w:r>
              <w:t>………………………………………………………………………………………………………………………………………………</w:t>
            </w:r>
            <w:r w:rsidR="00A81211">
              <w:t>………</w:t>
            </w:r>
            <w:r w:rsidR="00CD2931">
              <w:t>……………………..</w:t>
            </w:r>
          </w:p>
          <w:p w14:paraId="3AA11CA0" w14:textId="26D53241" w:rsidR="00F452C6" w:rsidRDefault="000C0950" w:rsidP="00F452C6">
            <w:pPr>
              <w:pStyle w:val="NoSpacing"/>
            </w:pPr>
            <w:hyperlink r:id="rId14" w:tgtFrame="_blank" w:history="1">
              <w:r w:rsidR="006331F6" w:rsidRPr="006331F6">
                <w:rPr>
                  <w:rStyle w:val="Hyperlink"/>
                  <w:b/>
                  <w:bCs/>
                </w:rPr>
                <w:t>School-led tutoring grant</w:t>
              </w:r>
            </w:hyperlink>
          </w:p>
          <w:p w14:paraId="542A7D2A" w14:textId="750D373D" w:rsidR="00974F81" w:rsidRDefault="00F017C7" w:rsidP="00F452C6">
            <w:pPr>
              <w:pStyle w:val="NoSpacing"/>
            </w:pPr>
            <w:r w:rsidRPr="006331F6">
              <w:t>How</w:t>
            </w:r>
            <w:r w:rsidR="006331F6" w:rsidRPr="006331F6">
              <w:t xml:space="preserve"> schools and academy trusts should plan and deliver the national tutoring programme’s school-led tutoring to help pupils catch up on missed </w:t>
            </w:r>
            <w:r w:rsidRPr="006331F6">
              <w:t>learning.</w:t>
            </w:r>
            <w:r>
              <w:t xml:space="preserve"> </w:t>
            </w:r>
          </w:p>
          <w:p w14:paraId="69B32FFC" w14:textId="215F3B93" w:rsidR="00974F81" w:rsidRDefault="00974F81" w:rsidP="00F452C6">
            <w:pPr>
              <w:pStyle w:val="NoSpacing"/>
            </w:pPr>
            <w:r>
              <w:t xml:space="preserve">Updated </w:t>
            </w:r>
            <w:r w:rsidRPr="006331F6">
              <w:t>4 April 2022</w:t>
            </w:r>
            <w:r>
              <w:t xml:space="preserve">: </w:t>
            </w:r>
            <w:r w:rsidR="00E345BE">
              <w:t>a</w:t>
            </w:r>
            <w:r w:rsidR="00252115">
              <w:t xml:space="preserve"> </w:t>
            </w:r>
            <w:r w:rsidRPr="006331F6">
              <w:t>‘School-led tutoring guidance’ document</w:t>
            </w:r>
            <w:r w:rsidR="00252115">
              <w:t xml:space="preserve"> to support this </w:t>
            </w:r>
            <w:r w:rsidR="00252115" w:rsidRPr="00252115">
              <w:rPr>
                <w:highlight w:val="yellow"/>
              </w:rPr>
              <w:t>new option</w:t>
            </w:r>
            <w:r w:rsidR="00252115">
              <w:t xml:space="preserve"> for schools,</w:t>
            </w:r>
          </w:p>
          <w:p w14:paraId="477B334F" w14:textId="0045AABB" w:rsidR="00E345BE" w:rsidRPr="00E345BE" w:rsidRDefault="00E345BE" w:rsidP="00E345BE">
            <w:pPr>
              <w:pStyle w:val="NoSpacing"/>
            </w:pPr>
            <w:r w:rsidRPr="00E345BE">
              <w:t xml:space="preserve">The funds can </w:t>
            </w:r>
            <w:proofErr w:type="gramStart"/>
            <w:r w:rsidRPr="00E345BE">
              <w:t>be used</w:t>
            </w:r>
            <w:proofErr w:type="gramEnd"/>
            <w:r w:rsidRPr="00E345BE">
              <w:t xml:space="preserve"> for all pupils who would benefit from further tuition support and aim to:</w:t>
            </w:r>
          </w:p>
          <w:p w14:paraId="5C6C41CD" w14:textId="77777777" w:rsidR="00E345BE" w:rsidRPr="00E345BE" w:rsidRDefault="00E345BE" w:rsidP="00E345BE">
            <w:pPr>
              <w:pStyle w:val="NoSpacing"/>
              <w:numPr>
                <w:ilvl w:val="0"/>
                <w:numId w:val="28"/>
              </w:numPr>
            </w:pPr>
            <w:r w:rsidRPr="00E345BE">
              <w:t>Provide more support to pupils taking exams this Summer.</w:t>
            </w:r>
          </w:p>
          <w:p w14:paraId="40254916" w14:textId="77777777" w:rsidR="00E345BE" w:rsidRPr="00E345BE" w:rsidRDefault="00E345BE" w:rsidP="00E345BE">
            <w:pPr>
              <w:pStyle w:val="NoSpacing"/>
              <w:numPr>
                <w:ilvl w:val="0"/>
                <w:numId w:val="28"/>
              </w:numPr>
            </w:pPr>
            <w:r w:rsidRPr="00E345BE">
              <w:t>Offer tuition in July and August.</w:t>
            </w:r>
          </w:p>
          <w:p w14:paraId="7171B53E" w14:textId="77777777" w:rsidR="00E345BE" w:rsidRDefault="00E345BE" w:rsidP="00E345BE">
            <w:pPr>
              <w:pStyle w:val="NoSpacing"/>
              <w:numPr>
                <w:ilvl w:val="0"/>
                <w:numId w:val="28"/>
              </w:numPr>
            </w:pPr>
            <w:r w:rsidRPr="00E345BE">
              <w:t>Support pupils transitioning from primary to secondary school.</w:t>
            </w:r>
          </w:p>
          <w:p w14:paraId="63374E19" w14:textId="514D1A25" w:rsidR="007900C0" w:rsidRPr="00E345BE" w:rsidRDefault="007900C0" w:rsidP="00533A6D">
            <w:pPr>
              <w:pStyle w:val="NoSpacing"/>
            </w:pPr>
            <w:r>
              <w:t xml:space="preserve">Updated 20 April 2022: </w:t>
            </w:r>
            <w:r w:rsidRPr="007900C0">
              <w:t>clarif</w:t>
            </w:r>
            <w:r>
              <w:t>ication</w:t>
            </w:r>
            <w:r w:rsidRPr="007900C0">
              <w:t xml:space="preserve"> that additional funding is for schools to deliver tuition within the 2021 to 2022 academic year.</w:t>
            </w:r>
          </w:p>
          <w:p w14:paraId="43D7D197" w14:textId="1136A8D5" w:rsidR="00A3636F" w:rsidRDefault="00B84B85" w:rsidP="005B4D8D">
            <w:pPr>
              <w:pStyle w:val="NoSpacing"/>
            </w:pPr>
            <w:r>
              <w:t>……………………………………………………………………………………………………………………………………………………</w:t>
            </w:r>
            <w:r w:rsidR="00CD2931">
              <w:t>…………………………</w:t>
            </w:r>
          </w:p>
          <w:p w14:paraId="3F17A7F1" w14:textId="77777777" w:rsidR="00A3636F" w:rsidRPr="00A3636F" w:rsidRDefault="000C0950" w:rsidP="00A3636F">
            <w:pPr>
              <w:pStyle w:val="NoSpacing"/>
              <w:rPr>
                <w:b/>
                <w:bCs/>
              </w:rPr>
            </w:pPr>
            <w:hyperlink r:id="rId15" w:tgtFrame="_blank" w:history="1">
              <w:r w:rsidR="00A3636F" w:rsidRPr="00A3636F">
                <w:rPr>
                  <w:rStyle w:val="Hyperlink"/>
                  <w:b/>
                  <w:bCs/>
                </w:rPr>
                <w:t>Pupil premium</w:t>
              </w:r>
            </w:hyperlink>
          </w:p>
          <w:p w14:paraId="0992A850" w14:textId="33177AFC" w:rsidR="00A3636F" w:rsidRPr="00A3636F" w:rsidRDefault="00A3636F" w:rsidP="00A3636F">
            <w:pPr>
              <w:pStyle w:val="NoSpacing"/>
            </w:pPr>
            <w:r w:rsidRPr="00A3636F">
              <w:t>Information on pupil premium funding, how school leaders can use it effectively and pupil premium strategy statements.</w:t>
            </w:r>
          </w:p>
          <w:p w14:paraId="5A4FBDC8" w14:textId="7D502577" w:rsidR="00A3636F" w:rsidRDefault="00F008E4" w:rsidP="00A3636F">
            <w:pPr>
              <w:pStyle w:val="NoSpacing"/>
            </w:pPr>
            <w:r>
              <w:t xml:space="preserve">Updated </w:t>
            </w:r>
            <w:r w:rsidRPr="00A3636F">
              <w:t>6 April 2022</w:t>
            </w:r>
            <w:r>
              <w:t xml:space="preserve">: </w:t>
            </w:r>
            <w:r w:rsidR="00A3636F" w:rsidRPr="00A3636F">
              <w:t xml:space="preserve">Added statement template and </w:t>
            </w:r>
            <w:r>
              <w:t>an</w:t>
            </w:r>
            <w:r w:rsidR="00A3636F" w:rsidRPr="00A3636F">
              <w:t xml:space="preserve"> example document</w:t>
            </w:r>
            <w:r w:rsidR="00B84B85">
              <w:t xml:space="preserve">, </w:t>
            </w:r>
            <w:r w:rsidR="00B84B85" w:rsidRPr="00B84B85">
              <w:t xml:space="preserve">created for a fictitious primary school. Its purpose is </w:t>
            </w:r>
            <w:r w:rsidR="00B84B85" w:rsidRPr="007F6376">
              <w:rPr>
                <w:highlight w:val="yellow"/>
              </w:rPr>
              <w:t>to help you populate the DfE pupil premium template</w:t>
            </w:r>
            <w:r w:rsidR="00B84B85">
              <w:t>:</w:t>
            </w:r>
          </w:p>
          <w:p w14:paraId="62191DBC" w14:textId="2DAF10F9" w:rsidR="008D6D2E" w:rsidRPr="00A3636F" w:rsidRDefault="000C0950" w:rsidP="00A3636F">
            <w:pPr>
              <w:pStyle w:val="NoSpacing"/>
              <w:rPr>
                <w:b/>
                <w:bCs/>
              </w:rPr>
            </w:pPr>
            <w:hyperlink r:id="rId16" w:history="1">
              <w:r w:rsidR="008D6D2E" w:rsidRPr="00B84B85">
                <w:rPr>
                  <w:rStyle w:val="Hyperlink"/>
                  <w:b/>
                  <w:bCs/>
                </w:rPr>
                <w:t>PP_Blank_Template_.docx</w:t>
              </w:r>
            </w:hyperlink>
            <w:r w:rsidR="008D6D2E" w:rsidRPr="00B84B85">
              <w:rPr>
                <w:b/>
                <w:bCs/>
              </w:rPr>
              <w:t xml:space="preserve"> </w:t>
            </w:r>
          </w:p>
          <w:p w14:paraId="4193E41B" w14:textId="1A1CD94A" w:rsidR="00A3636F" w:rsidRPr="00B84B85" w:rsidRDefault="000C0950" w:rsidP="005B4D8D">
            <w:pPr>
              <w:pStyle w:val="NoSpacing"/>
              <w:rPr>
                <w:b/>
                <w:bCs/>
              </w:rPr>
            </w:pPr>
            <w:hyperlink r:id="rId17" w:history="1">
              <w:r w:rsidR="001A0997" w:rsidRPr="00B84B85">
                <w:rPr>
                  <w:rStyle w:val="Hyperlink"/>
                  <w:b/>
                  <w:bCs/>
                </w:rPr>
                <w:t>Example_Pupil_Premium_Statement__Primary_.docx</w:t>
              </w:r>
            </w:hyperlink>
            <w:r w:rsidR="001A0997" w:rsidRPr="00B84B85">
              <w:rPr>
                <w:b/>
                <w:bCs/>
              </w:rPr>
              <w:t xml:space="preserve"> </w:t>
            </w:r>
          </w:p>
          <w:p w14:paraId="4A626339" w14:textId="3E4CBDA1" w:rsidR="00F10B9B" w:rsidRDefault="00B84B85" w:rsidP="005B4D8D">
            <w:pPr>
              <w:pStyle w:val="NoSpacing"/>
            </w:pPr>
            <w:r>
              <w:t>………………………………………………………………………………………………………………………………………………………</w:t>
            </w:r>
            <w:r w:rsidR="00CD2931">
              <w:t>………………………..</w:t>
            </w:r>
          </w:p>
          <w:p w14:paraId="06D986A1" w14:textId="77777777" w:rsidR="00F86826" w:rsidRPr="00F86826" w:rsidRDefault="000C0950" w:rsidP="005F3036">
            <w:pPr>
              <w:pStyle w:val="NoSpacing"/>
            </w:pPr>
            <w:hyperlink r:id="rId18" w:tgtFrame="_blank" w:history="1">
              <w:r w:rsidR="00F86826" w:rsidRPr="00F86826">
                <w:rPr>
                  <w:rStyle w:val="Hyperlink"/>
                  <w:b/>
                  <w:bCs/>
                </w:rPr>
                <w:t>School attendance: guidance for schools</w:t>
              </w:r>
            </w:hyperlink>
          </w:p>
          <w:p w14:paraId="637CBCCE" w14:textId="1C505784" w:rsidR="00F86826" w:rsidRDefault="00F86826" w:rsidP="005F3036">
            <w:pPr>
              <w:pStyle w:val="NoSpacing"/>
            </w:pPr>
            <w:r w:rsidRPr="00F86826">
              <w:t>Updated</w:t>
            </w:r>
            <w:r>
              <w:t xml:space="preserve"> </w:t>
            </w:r>
            <w:r w:rsidRPr="00F86826">
              <w:t>4 April 20</w:t>
            </w:r>
            <w:r>
              <w:t>2</w:t>
            </w:r>
            <w:r w:rsidRPr="00F86826">
              <w:t>2</w:t>
            </w:r>
            <w:r>
              <w:t>:</w:t>
            </w:r>
            <w:r w:rsidRPr="00F86826">
              <w:t xml:space="preserve"> ‘Addendum’ to show that schools </w:t>
            </w:r>
            <w:proofErr w:type="gramStart"/>
            <w:r w:rsidRPr="00F86826">
              <w:t>are no longer advised</w:t>
            </w:r>
            <w:proofErr w:type="gramEnd"/>
            <w:r w:rsidRPr="00F86826">
              <w:t xml:space="preserve"> to record pupils who are not attending school for reasons related to coronavirus using Code X (not attending in circumstances related coronavirus).</w:t>
            </w:r>
          </w:p>
          <w:p w14:paraId="3B039AD6" w14:textId="43B2E284" w:rsidR="000F6025" w:rsidRDefault="000F6025" w:rsidP="005F3036">
            <w:pPr>
              <w:pStyle w:val="NoSpacing"/>
            </w:pPr>
            <w:r w:rsidRPr="000F6025">
              <w:t>Pupils who have symptoms of coronavirus should follow the </w:t>
            </w:r>
            <w:hyperlink r:id="rId19" w:tgtFrame="_blank" w:tooltip="Protected by Outlook: https://theschoolbus.us10.list-manage.com/track/click?u=08e15c8da9e9682a8c29ca704&amp;id=9da500390c&amp;e=d52a7ee3b5. Click or tap to follow the link." w:history="1">
              <w:r w:rsidRPr="000F6025">
                <w:rPr>
                  <w:rStyle w:val="Hyperlink"/>
                </w:rPr>
                <w:t>UKHSA guidance</w:t>
              </w:r>
            </w:hyperlink>
            <w:r w:rsidRPr="000F6025">
              <w:t xml:space="preserve"> about when they should stay at home. Where a pupil is not attending school because they have symptoms or have had a positive test, this should </w:t>
            </w:r>
            <w:proofErr w:type="gramStart"/>
            <w:r w:rsidRPr="000F6025">
              <w:t>be recorded</w:t>
            </w:r>
            <w:proofErr w:type="gramEnd"/>
            <w:r w:rsidRPr="000F6025">
              <w:t xml:space="preserve"> using </w:t>
            </w:r>
            <w:r w:rsidRPr="000560D0">
              <w:rPr>
                <w:highlight w:val="yellow"/>
              </w:rPr>
              <w:t>Code I</w:t>
            </w:r>
            <w:r w:rsidRPr="000F6025">
              <w:t xml:space="preserve"> (illness) unless another more appropriate absence code applies. Schools can continue to use the </w:t>
            </w:r>
            <w:r w:rsidRPr="000560D0">
              <w:rPr>
                <w:highlight w:val="yellow"/>
              </w:rPr>
              <w:t>sub-code (I02)</w:t>
            </w:r>
            <w:r w:rsidRPr="000F6025">
              <w:t xml:space="preserve"> to record illness due to a suspected case of coronavirus, although they </w:t>
            </w:r>
            <w:proofErr w:type="gramStart"/>
            <w:r w:rsidRPr="000F6025">
              <w:t>are not required</w:t>
            </w:r>
            <w:proofErr w:type="gramEnd"/>
            <w:r w:rsidRPr="000F6025">
              <w:t xml:space="preserve"> to</w:t>
            </w:r>
            <w:r w:rsidR="000560D0">
              <w:t>.</w:t>
            </w:r>
          </w:p>
          <w:p w14:paraId="414C7427" w14:textId="066150F3" w:rsidR="005F3036" w:rsidRDefault="00B84B85" w:rsidP="005F3036">
            <w:pPr>
              <w:pStyle w:val="NoSpacing"/>
            </w:pPr>
            <w:r>
              <w:t>………………………………………………………………………………………………………………………………………………………</w:t>
            </w:r>
            <w:r w:rsidR="00CD2931">
              <w:t>…………………………</w:t>
            </w:r>
          </w:p>
          <w:p w14:paraId="78C0F68A" w14:textId="77777777" w:rsidR="004B02FE" w:rsidRPr="004B02FE" w:rsidRDefault="000C0950" w:rsidP="004B02FE">
            <w:pPr>
              <w:pStyle w:val="NoSpacing"/>
              <w:rPr>
                <w:b/>
                <w:bCs/>
              </w:rPr>
            </w:pPr>
            <w:hyperlink r:id="rId20" w:tgtFrame="_blank" w:history="1">
              <w:r w:rsidR="004B02FE" w:rsidRPr="004B02FE">
                <w:rPr>
                  <w:rStyle w:val="Hyperlink"/>
                  <w:b/>
                  <w:bCs/>
                </w:rPr>
                <w:t>Health and safety: advice for schools</w:t>
              </w:r>
            </w:hyperlink>
          </w:p>
          <w:p w14:paraId="5E449749" w14:textId="5FEE1758" w:rsidR="00526CEA" w:rsidRDefault="004B02FE" w:rsidP="00526CEA">
            <w:pPr>
              <w:pStyle w:val="NoSpacing"/>
            </w:pPr>
            <w:r>
              <w:t xml:space="preserve">Updated </w:t>
            </w:r>
            <w:r w:rsidRPr="004B02FE">
              <w:t>5 April 2022</w:t>
            </w:r>
            <w:r w:rsidR="00526CEA">
              <w:t xml:space="preserve">: </w:t>
            </w:r>
            <w:r w:rsidR="00526CEA" w:rsidRPr="004B02FE">
              <w:t>remov</w:t>
            </w:r>
            <w:r w:rsidR="00526CEA">
              <w:t>al of</w:t>
            </w:r>
            <w:r w:rsidR="00526CEA" w:rsidRPr="004B02FE">
              <w:t xml:space="preserve"> COVID-19 advice and updated links to Health and Safety Executive’s guidance and the UKHSA guidance for public health incidents.</w:t>
            </w:r>
          </w:p>
          <w:p w14:paraId="39D37926" w14:textId="4BAE0363" w:rsidR="00D75194" w:rsidRDefault="00D75194" w:rsidP="00526CEA">
            <w:pPr>
              <w:pStyle w:val="NoSpacing"/>
            </w:pPr>
            <w:r>
              <w:t>………………………………………………………………………………………………………………………………………………………</w:t>
            </w:r>
            <w:r w:rsidR="00CD2931">
              <w:t>………………………..</w:t>
            </w:r>
          </w:p>
          <w:p w14:paraId="2FFA16B2" w14:textId="77777777" w:rsidR="001F0198" w:rsidRPr="001F0198" w:rsidRDefault="000C0950" w:rsidP="001F0198">
            <w:pPr>
              <w:pStyle w:val="NoSpacing"/>
              <w:rPr>
                <w:b/>
                <w:bCs/>
              </w:rPr>
            </w:pPr>
            <w:hyperlink r:id="rId21" w:tgtFrame="_blank" w:tooltip="Protected by Outlook: https://www.gov.uk/government/publications/coronavirus-covid-19-induction-for-newly-qualified-teachers?utm_medium=email&amp;utm_campaign=govuk-notifications-topic&amp;utm_source=3399aa3a-a814-4617-b242-514995d7bbfd&amp;utm_content=weekly. Click or ta" w:history="1">
              <w:r w:rsidR="001F0198" w:rsidRPr="001F0198">
                <w:rPr>
                  <w:rStyle w:val="Hyperlink"/>
                  <w:b/>
                  <w:bCs/>
                </w:rPr>
                <w:t>Induction for newly qualified teachers during the coronavirus (COVID-19) pandemic</w:t>
              </w:r>
            </w:hyperlink>
          </w:p>
          <w:p w14:paraId="284587F4" w14:textId="0DEE6490" w:rsidR="001F0198" w:rsidRPr="001F0198" w:rsidRDefault="001F0198" w:rsidP="001F0198">
            <w:pPr>
              <w:pStyle w:val="NoSpacing"/>
            </w:pPr>
            <w:r w:rsidRPr="001F0198">
              <w:t>Guidance about additional funding for those currently undertaking induction.</w:t>
            </w:r>
          </w:p>
          <w:p w14:paraId="0E7D5497" w14:textId="2D2C7B7F" w:rsidR="001F0198" w:rsidRPr="001F0198" w:rsidRDefault="001F0198" w:rsidP="001F0198">
            <w:pPr>
              <w:pStyle w:val="NoSpacing"/>
            </w:pPr>
            <w:r>
              <w:t>U</w:t>
            </w:r>
            <w:r w:rsidRPr="001F0198">
              <w:t>pdated:</w:t>
            </w:r>
            <w:r>
              <w:t xml:space="preserve"> </w:t>
            </w:r>
            <w:r w:rsidRPr="001F0198">
              <w:t>20 April 2022</w:t>
            </w:r>
            <w:r>
              <w:t xml:space="preserve">- </w:t>
            </w:r>
            <w:r w:rsidRPr="001F0198">
              <w:t xml:space="preserve">details of a </w:t>
            </w:r>
            <w:r w:rsidRPr="001F0198">
              <w:rPr>
                <w:highlight w:val="yellow"/>
              </w:rPr>
              <w:t>one-off payment now available</w:t>
            </w:r>
            <w:r w:rsidRPr="001F0198">
              <w:t xml:space="preserve"> to all state-funded schools that have, or had, an NQT who completed their induction between the summer term of 2021 and the spring term of 2022.</w:t>
            </w:r>
          </w:p>
          <w:p w14:paraId="4301EE1C" w14:textId="5541B5E2" w:rsidR="00F452C6" w:rsidRPr="00865311" w:rsidRDefault="00F452C6" w:rsidP="005B4D8D">
            <w:pPr>
              <w:pStyle w:val="NoSpacing"/>
            </w:pPr>
          </w:p>
        </w:tc>
      </w:tr>
      <w:tr w:rsidR="00BF11A2" w14:paraId="3C031837" w14:textId="77777777" w:rsidTr="00CD2931">
        <w:tc>
          <w:tcPr>
            <w:tcW w:w="10456" w:type="dxa"/>
            <w:shd w:val="clear" w:color="auto" w:fill="BFBFBF" w:themeFill="background1" w:themeFillShade="BF"/>
          </w:tcPr>
          <w:p w14:paraId="07D97250" w14:textId="74796448" w:rsidR="00875697" w:rsidRPr="00967874" w:rsidRDefault="00A72BF0" w:rsidP="005E785A">
            <w:pPr>
              <w:jc w:val="both"/>
              <w:rPr>
                <w:rFonts w:cstheme="minorHAnsi"/>
                <w:b/>
                <w:bCs/>
              </w:rPr>
            </w:pPr>
            <w:r>
              <w:rPr>
                <w:rFonts w:cstheme="minorHAnsi"/>
                <w:b/>
                <w:bCs/>
              </w:rPr>
              <w:lastRenderedPageBreak/>
              <w:t>Ofsted</w:t>
            </w:r>
          </w:p>
        </w:tc>
      </w:tr>
      <w:tr w:rsidR="00F0075F" w14:paraId="51819E9A" w14:textId="77777777" w:rsidTr="00CD2931">
        <w:tc>
          <w:tcPr>
            <w:tcW w:w="10456" w:type="dxa"/>
          </w:tcPr>
          <w:p w14:paraId="11A4BB8A" w14:textId="77777777" w:rsidR="00C33C40" w:rsidRDefault="000E7402" w:rsidP="005B4D8D">
            <w:pPr>
              <w:pStyle w:val="NoSpacing"/>
              <w:rPr>
                <w:b/>
                <w:bCs/>
              </w:rPr>
            </w:pPr>
            <w:r w:rsidRPr="000E7402">
              <w:rPr>
                <w:b/>
                <w:bCs/>
              </w:rPr>
              <w:t>Ofsted updates ‘School inspection handbook’ </w:t>
            </w:r>
          </w:p>
          <w:p w14:paraId="36FF3872" w14:textId="77777777" w:rsidR="009A53CA" w:rsidRDefault="00C33C40" w:rsidP="005B4D8D">
            <w:pPr>
              <w:pStyle w:val="NoSpacing"/>
            </w:pPr>
            <w:r>
              <w:t>w/b 11 April</w:t>
            </w:r>
            <w:r w:rsidR="000E7402" w:rsidRPr="000E7402">
              <w:t>, Ofsted updated the ‘</w:t>
            </w:r>
            <w:hyperlink r:id="rId22" w:tgtFrame="_blank" w:tooltip="Protected by Outlook: https://theschoolbus.us10.list-manage.com/track/click?u=08e15c8da9e9682a8c29ca704&amp;id=620332700d&amp;e=d52a7ee3b5. Click or tap to follow the link." w:history="1">
              <w:r w:rsidR="000E7402" w:rsidRPr="000E7402">
                <w:rPr>
                  <w:rStyle w:val="Hyperlink"/>
                </w:rPr>
                <w:t>School inspection handbook</w:t>
              </w:r>
            </w:hyperlink>
            <w:r w:rsidR="000E7402" w:rsidRPr="000E7402">
              <w:t>’; however, this was just a minor update to say that where an LA or trust is required to prepare a statement of action, Ofsted will no longer review it. The statement will form part of the evidence base for the first monitoring visit of that school, along with the school’s own improvement plan.</w:t>
            </w:r>
          </w:p>
          <w:p w14:paraId="35CE71BC" w14:textId="585BD5B6" w:rsidR="00D7082A" w:rsidRDefault="00D7082A" w:rsidP="005B4D8D">
            <w:pPr>
              <w:pStyle w:val="NoSpacing"/>
            </w:pPr>
            <w:r>
              <w:t>………………………………………………………………………………………………………………………………………………………</w:t>
            </w:r>
            <w:r w:rsidR="00CD2931">
              <w:t>………………………..</w:t>
            </w:r>
          </w:p>
          <w:p w14:paraId="4DF50755" w14:textId="2CB9B98F" w:rsidR="009C3F9F" w:rsidRDefault="009C3F9F" w:rsidP="005B4D8D">
            <w:pPr>
              <w:pStyle w:val="NoSpacing"/>
              <w:rPr>
                <w:b/>
                <w:bCs/>
              </w:rPr>
            </w:pPr>
            <w:r w:rsidRPr="009C3F9F">
              <w:rPr>
                <w:b/>
                <w:bCs/>
              </w:rPr>
              <w:t>A Spotlight on Ofsted: What Governors Need to Know</w:t>
            </w:r>
          </w:p>
          <w:p w14:paraId="4911919F" w14:textId="6F348C3E" w:rsidR="00A76054" w:rsidRDefault="000C0950" w:rsidP="005B4D8D">
            <w:pPr>
              <w:pStyle w:val="NoSpacing"/>
              <w:rPr>
                <w:b/>
                <w:bCs/>
              </w:rPr>
            </w:pPr>
            <w:hyperlink r:id="rId23" w:history="1">
              <w:r w:rsidR="00A76054" w:rsidRPr="00A76054">
                <w:rPr>
                  <w:rStyle w:val="Hyperlink"/>
                  <w:b/>
                  <w:bCs/>
                </w:rPr>
                <w:t>Schools Alliance for Excellence &gt; Governance Support &gt; Governance Resources &gt; Webinars</w:t>
              </w:r>
            </w:hyperlink>
          </w:p>
          <w:p w14:paraId="2C027EFD" w14:textId="4FB71382" w:rsidR="00F6795C" w:rsidRDefault="00F6795C" w:rsidP="005B4D8D">
            <w:pPr>
              <w:pStyle w:val="NoSpacing"/>
            </w:pPr>
            <w:r w:rsidRPr="00774738">
              <w:t xml:space="preserve">Presentation by Ruth Murton: </w:t>
            </w:r>
            <w:r w:rsidR="00232EC1" w:rsidRPr="00774738">
              <w:t xml:space="preserve">National Leader of Governance/ </w:t>
            </w:r>
            <w:r w:rsidR="008204DE" w:rsidRPr="00774738">
              <w:t xml:space="preserve">Schools Alliance for Excellence- Governance </w:t>
            </w:r>
            <w:r w:rsidR="00774738" w:rsidRPr="00774738">
              <w:t>Consultant/ Previously Special Adviser to the DfE</w:t>
            </w:r>
          </w:p>
          <w:p w14:paraId="088A054A" w14:textId="088D57B0" w:rsidR="00425445" w:rsidRPr="00774738" w:rsidRDefault="00425445" w:rsidP="005B4D8D">
            <w:pPr>
              <w:pStyle w:val="NoSpacing"/>
            </w:pPr>
            <w:r w:rsidRPr="00283998">
              <w:rPr>
                <w:b/>
                <w:bCs/>
              </w:rPr>
              <w:t>Be prepared</w:t>
            </w:r>
            <w:r w:rsidR="00283998">
              <w:t xml:space="preserve"> (approx. 57 mins)</w:t>
            </w:r>
            <w:r>
              <w:t xml:space="preserve">: what governors </w:t>
            </w:r>
            <w:r w:rsidR="00283998">
              <w:t xml:space="preserve">will need to show during inspection that they know, understand and do </w:t>
            </w:r>
          </w:p>
          <w:p w14:paraId="763A7143" w14:textId="05A250DF" w:rsidR="00F6795C" w:rsidRPr="00283998" w:rsidRDefault="00DA414E" w:rsidP="005B4D8D">
            <w:pPr>
              <w:pStyle w:val="NoSpacing"/>
            </w:pPr>
            <w:r>
              <w:rPr>
                <w:b/>
                <w:bCs/>
              </w:rPr>
              <w:t xml:space="preserve">Emerging themes </w:t>
            </w:r>
            <w:r w:rsidR="006E2C5B" w:rsidRPr="00283998">
              <w:t>(approx. 1hour 23mins onwards)</w:t>
            </w:r>
            <w:r w:rsidR="00283998">
              <w:t xml:space="preserve">: </w:t>
            </w:r>
            <w:proofErr w:type="gramStart"/>
            <w:r w:rsidR="006E2C5B" w:rsidRPr="00283998">
              <w:t>really useful</w:t>
            </w:r>
            <w:proofErr w:type="gramEnd"/>
            <w:r w:rsidR="006E2C5B" w:rsidRPr="00283998">
              <w:t xml:space="preserve"> for governors to be aware of.</w:t>
            </w:r>
          </w:p>
          <w:p w14:paraId="197B5FAB" w14:textId="7A9A8C45" w:rsidR="00277566" w:rsidRDefault="00A76054" w:rsidP="005B4D8D">
            <w:pPr>
              <w:pStyle w:val="NoSpacing"/>
            </w:pPr>
            <w:r>
              <w:t>……………………………………………………………………………………………………………………………………………………………………………...</w:t>
            </w:r>
          </w:p>
          <w:p w14:paraId="3B3D413C" w14:textId="77777777" w:rsidR="002D612E" w:rsidRDefault="000C0950" w:rsidP="005B4D8D">
            <w:pPr>
              <w:pStyle w:val="NoSpacing"/>
            </w:pPr>
            <w:hyperlink r:id="rId24" w:tgtFrame="_blank" w:tooltip="Protected by Outlook: https://www.feedspot.com/fs/tk/GEbRwGUf5%2Bod5ugY18kZyt8axbhaFSgXTu7xGt3LHMzoGMCsnE4rKiLxGVkYBVnT3hEL96UXJxtGFBlKFglVCBtN%2FfRcTCLkWhzgF9THGMjfFsOyYhgiHFglFknRDFULGksC51tWGCNUIyoU. Click or tap to follow the link." w:history="1">
              <w:r w:rsidR="002D612E" w:rsidRPr="002D612E">
                <w:rPr>
                  <w:rStyle w:val="Hyperlink"/>
                  <w:b/>
                  <w:bCs/>
                </w:rPr>
                <w:t>Ofsted Quotes on ‘Working Memory’ Are Dangerous!</w:t>
              </w:r>
            </w:hyperlink>
          </w:p>
          <w:p w14:paraId="31318001" w14:textId="77777777" w:rsidR="002D612E" w:rsidRDefault="0068569A" w:rsidP="005B4D8D">
            <w:pPr>
              <w:pStyle w:val="NoSpacing"/>
            </w:pPr>
            <w:r w:rsidRPr="0068569A">
              <w:t xml:space="preserve">Reading Time: 4 minutes Can we trust what </w:t>
            </w:r>
            <w:proofErr w:type="gramStart"/>
            <w:r w:rsidRPr="0068569A">
              <w:t>is written</w:t>
            </w:r>
            <w:proofErr w:type="gramEnd"/>
            <w:r w:rsidRPr="0068569A">
              <w:t xml:space="preserve"> in Ofsted reports?</w:t>
            </w:r>
          </w:p>
          <w:p w14:paraId="5CDA0E27" w14:textId="0615F66F" w:rsidR="003E5743" w:rsidRDefault="003E5743" w:rsidP="005B4D8D">
            <w:pPr>
              <w:pStyle w:val="NoSpacing"/>
            </w:pPr>
            <w:r>
              <w:t>………………………………………………………………………………………………………………………………………………………</w:t>
            </w:r>
            <w:r w:rsidR="00CD2931">
              <w:t>…………………………</w:t>
            </w:r>
          </w:p>
          <w:p w14:paraId="2DA83DDB" w14:textId="25614462" w:rsidR="005825FC" w:rsidRPr="005825FC" w:rsidRDefault="00A92DCF" w:rsidP="005B4D8D">
            <w:pPr>
              <w:pStyle w:val="NoSpacing"/>
              <w:rPr>
                <w:b/>
                <w:bCs/>
              </w:rPr>
            </w:pPr>
            <w:r w:rsidRPr="005825FC">
              <w:rPr>
                <w:b/>
                <w:bCs/>
              </w:rPr>
              <w:t xml:space="preserve">Questions that Ofsted asked a subject leader during a Deep Dive conversation </w:t>
            </w:r>
          </w:p>
          <w:p w14:paraId="0BA70DA3" w14:textId="29B3AFA8" w:rsidR="003E5743" w:rsidRDefault="000C0950" w:rsidP="005B4D8D">
            <w:pPr>
              <w:pStyle w:val="NoSpacing"/>
            </w:pPr>
            <w:hyperlink r:id="rId25" w:history="1">
              <w:r w:rsidR="00A92DCF" w:rsidRPr="00AA60FA">
                <w:rPr>
                  <w:rStyle w:val="Hyperlink"/>
                </w:rPr>
                <w:t>http://www.collaborativelearning.org/03coordinator.pdf</w:t>
              </w:r>
            </w:hyperlink>
            <w:r w:rsidR="003E5743">
              <w:t xml:space="preserve"> </w:t>
            </w:r>
          </w:p>
          <w:p w14:paraId="2A9FC7AF" w14:textId="55D40C8C" w:rsidR="00A92DCF" w:rsidRDefault="00A92DCF" w:rsidP="00A92DCF">
            <w:pPr>
              <w:pStyle w:val="NoSpacing"/>
            </w:pPr>
            <w:proofErr w:type="gramStart"/>
            <w:r w:rsidRPr="00A92DCF">
              <w:t>It’s</w:t>
            </w:r>
            <w:proofErr w:type="gramEnd"/>
            <w:r w:rsidRPr="00A92DCF">
              <w:t xml:space="preserve"> not just about the knowledge and skills that the children retain. </w:t>
            </w:r>
            <w:proofErr w:type="gramStart"/>
            <w:r w:rsidRPr="00A92DCF">
              <w:t>It’s</w:t>
            </w:r>
            <w:proofErr w:type="gramEnd"/>
            <w:r w:rsidRPr="00A92DCF">
              <w:t xml:space="preserve"> about your role as subject leader and your knowledge of the entire curriculum for your subject from when pupil start and when they leave the school</w:t>
            </w:r>
            <w:r w:rsidR="005825FC">
              <w:t>.</w:t>
            </w:r>
            <w:r w:rsidRPr="00A92DCF">
              <w:t xml:space="preserve"> </w:t>
            </w:r>
            <w:r w:rsidR="005825FC">
              <w:t xml:space="preserve"> </w:t>
            </w:r>
            <w:r w:rsidRPr="00A92DCF">
              <w:t>Getting past the general to the specific</w:t>
            </w:r>
          </w:p>
          <w:p w14:paraId="32E9E1A1" w14:textId="2EF968AD" w:rsidR="00481ECC" w:rsidRPr="00865311" w:rsidRDefault="00481ECC" w:rsidP="005B4D8D">
            <w:pPr>
              <w:pStyle w:val="NoSpacing"/>
            </w:pPr>
          </w:p>
        </w:tc>
      </w:tr>
      <w:tr w:rsidR="00333B7B" w14:paraId="342BC67D" w14:textId="77777777" w:rsidTr="00CD2931">
        <w:tc>
          <w:tcPr>
            <w:tcW w:w="10456" w:type="dxa"/>
            <w:shd w:val="clear" w:color="auto" w:fill="BFBFBF" w:themeFill="background1" w:themeFillShade="BF"/>
          </w:tcPr>
          <w:p w14:paraId="2EC7704B" w14:textId="4BF05B4A" w:rsidR="00333B7B" w:rsidRDefault="00690917" w:rsidP="007F6376">
            <w:pPr>
              <w:pStyle w:val="NormalWeb"/>
              <w:rPr>
                <w:rFonts w:asciiTheme="minorHAnsi" w:hAnsiTheme="minorHAnsi" w:cstheme="minorHAnsi"/>
                <w:b/>
                <w:bCs/>
                <w:sz w:val="22"/>
                <w:szCs w:val="22"/>
              </w:rPr>
            </w:pPr>
            <w:r>
              <w:rPr>
                <w:rFonts w:asciiTheme="minorHAnsi" w:hAnsiTheme="minorHAnsi" w:cstheme="minorHAnsi"/>
                <w:b/>
                <w:bCs/>
                <w:sz w:val="22"/>
                <w:szCs w:val="22"/>
              </w:rPr>
              <w:t>Leadership and Management (</w:t>
            </w:r>
            <w:r w:rsidR="00B310B2">
              <w:rPr>
                <w:rFonts w:asciiTheme="minorHAnsi" w:hAnsiTheme="minorHAnsi" w:cstheme="minorHAnsi"/>
                <w:b/>
                <w:bCs/>
                <w:sz w:val="22"/>
                <w:szCs w:val="22"/>
              </w:rPr>
              <w:t>curriculum</w:t>
            </w:r>
            <w:r w:rsidR="007F6376">
              <w:rPr>
                <w:rFonts w:asciiTheme="minorHAnsi" w:hAnsiTheme="minorHAnsi" w:cstheme="minorHAnsi"/>
                <w:b/>
                <w:bCs/>
                <w:sz w:val="22"/>
                <w:szCs w:val="22"/>
              </w:rPr>
              <w:t>/subject</w:t>
            </w:r>
            <w:r w:rsidR="00B310B2">
              <w:rPr>
                <w:rFonts w:asciiTheme="minorHAnsi" w:hAnsiTheme="minorHAnsi" w:cstheme="minorHAnsi"/>
                <w:b/>
                <w:bCs/>
                <w:sz w:val="22"/>
                <w:szCs w:val="22"/>
              </w:rPr>
              <w:t xml:space="preserve"> leadership</w:t>
            </w:r>
            <w:r>
              <w:rPr>
                <w:rFonts w:asciiTheme="minorHAnsi" w:hAnsiTheme="minorHAnsi" w:cstheme="minorHAnsi"/>
                <w:b/>
                <w:bCs/>
                <w:sz w:val="22"/>
                <w:szCs w:val="22"/>
              </w:rPr>
              <w:t>)</w:t>
            </w:r>
          </w:p>
        </w:tc>
      </w:tr>
      <w:tr w:rsidR="00333B7B" w14:paraId="1350CD69" w14:textId="77777777" w:rsidTr="00CD2931">
        <w:tc>
          <w:tcPr>
            <w:tcW w:w="10456" w:type="dxa"/>
            <w:shd w:val="clear" w:color="auto" w:fill="FFFFFF" w:themeFill="background1"/>
          </w:tcPr>
          <w:p w14:paraId="7F6EC168" w14:textId="139BB933" w:rsidR="00C84811" w:rsidRDefault="000C0950" w:rsidP="005B4D8D">
            <w:pPr>
              <w:pStyle w:val="NoSpacing"/>
              <w:rPr>
                <w:b/>
                <w:bCs/>
              </w:rPr>
            </w:pPr>
            <w:hyperlink r:id="rId26" w:history="1">
              <w:r w:rsidR="00F07642" w:rsidRPr="00F07642">
                <w:rPr>
                  <w:rStyle w:val="Hyperlink"/>
                  <w:b/>
                  <w:bCs/>
                </w:rPr>
                <w:t>Ten Top Tips for Being an Effective Subject Leader in a Primary School (focus-education.co.uk)</w:t>
              </w:r>
            </w:hyperlink>
            <w:r w:rsidR="00F07642" w:rsidRPr="00F07642">
              <w:rPr>
                <w:b/>
                <w:bCs/>
              </w:rPr>
              <w:t xml:space="preserve"> </w:t>
            </w:r>
          </w:p>
          <w:p w14:paraId="4D48BCCD" w14:textId="77777777" w:rsidR="00F07642" w:rsidRDefault="00613A89" w:rsidP="005B4D8D">
            <w:pPr>
              <w:pStyle w:val="NoSpacing"/>
            </w:pPr>
            <w:r w:rsidRPr="00613A89">
              <w:t xml:space="preserve">There are </w:t>
            </w:r>
            <w:proofErr w:type="gramStart"/>
            <w:r w:rsidRPr="00613A89">
              <w:t>a few</w:t>
            </w:r>
            <w:proofErr w:type="gramEnd"/>
            <w:r w:rsidRPr="00613A89">
              <w:t xml:space="preserve"> different routes into subject leadership. You may be a subject leader because you have a passion for that subject, a wealth of experience in that curriculum area and your higher qualifications are in that subject. Or you may be the subject leader because you were the last one into the staff meeting when the roles </w:t>
            </w:r>
            <w:proofErr w:type="gramStart"/>
            <w:r w:rsidRPr="00613A89">
              <w:t>were given</w:t>
            </w:r>
            <w:proofErr w:type="gramEnd"/>
            <w:r w:rsidRPr="00613A89">
              <w:t xml:space="preserve"> out. And no one else wanted music. Or you may be a teacher in a small school, balancing four or five subject ‘hats’ whilst teaching a mixed age class…</w:t>
            </w:r>
          </w:p>
          <w:p w14:paraId="138E0090" w14:textId="0149C734" w:rsidR="00C80E38" w:rsidRDefault="00C80E38" w:rsidP="005B4D8D">
            <w:pPr>
              <w:pStyle w:val="NoSpacing"/>
            </w:pPr>
            <w:r>
              <w:t>………………………………………………………………………………………………………………………………………………………</w:t>
            </w:r>
            <w:r w:rsidR="00CD2931">
              <w:t>……………………….</w:t>
            </w:r>
          </w:p>
          <w:p w14:paraId="6E1230D5" w14:textId="06DF4384" w:rsidR="0091206E" w:rsidRPr="0091206E" w:rsidRDefault="000C0950" w:rsidP="005B4D8D">
            <w:pPr>
              <w:pStyle w:val="NoSpacing"/>
              <w:rPr>
                <w:b/>
                <w:bCs/>
              </w:rPr>
            </w:pPr>
            <w:hyperlink r:id="rId27" w:history="1">
              <w:r w:rsidR="0091206E" w:rsidRPr="0091206E">
                <w:rPr>
                  <w:rStyle w:val="Hyperlink"/>
                  <w:b/>
                  <w:bCs/>
                </w:rPr>
                <w:t>Schools Alliance for Excellence &gt; Supporting Pedagogy &gt; Primary &gt; Foundation Subject Leaders</w:t>
              </w:r>
            </w:hyperlink>
          </w:p>
          <w:p w14:paraId="3636C626" w14:textId="2F747C08" w:rsidR="00C80E38" w:rsidRDefault="0091206E" w:rsidP="005B4D8D">
            <w:pPr>
              <w:pStyle w:val="NoSpacing"/>
            </w:pPr>
            <w:proofErr w:type="gramStart"/>
            <w:r>
              <w:t>Some</w:t>
            </w:r>
            <w:proofErr w:type="gramEnd"/>
            <w:r>
              <w:t xml:space="preserve"> resources from Surre</w:t>
            </w:r>
            <w:r w:rsidR="005E2432">
              <w:t xml:space="preserve">y: </w:t>
            </w:r>
            <w:r w:rsidR="005E2432" w:rsidRPr="005E2432">
              <w:t>an independent not-for-profit school improvement organisation that is owned and governed by schools (80%) in partnership with Surrey Local Authority and the six Dioceses in Surrey. </w:t>
            </w:r>
          </w:p>
          <w:tbl>
            <w:tblPr>
              <w:tblW w:w="17100" w:type="dxa"/>
              <w:tblCellMar>
                <w:top w:w="15" w:type="dxa"/>
                <w:left w:w="15" w:type="dxa"/>
                <w:bottom w:w="15" w:type="dxa"/>
                <w:right w:w="15" w:type="dxa"/>
              </w:tblCellMar>
              <w:tblLook w:val="04A0" w:firstRow="1" w:lastRow="0" w:firstColumn="1" w:lastColumn="0" w:noHBand="0" w:noVBand="1"/>
            </w:tblPr>
            <w:tblGrid>
              <w:gridCol w:w="17100"/>
            </w:tblGrid>
            <w:tr w:rsidR="00111A57" w:rsidRPr="00111A57" w14:paraId="2E4336C6" w14:textId="77777777" w:rsidTr="00111A57">
              <w:tc>
                <w:tcPr>
                  <w:tcW w:w="0" w:type="auto"/>
                  <w:tcBorders>
                    <w:top w:val="single" w:sz="6" w:space="0" w:color="DEE2E6"/>
                  </w:tcBorders>
                  <w:shd w:val="clear" w:color="auto" w:fill="auto"/>
                  <w:hideMark/>
                </w:tcPr>
                <w:p w14:paraId="428CCA8C" w14:textId="77777777" w:rsidR="00111A57" w:rsidRPr="00111A57" w:rsidRDefault="000C0950" w:rsidP="00111A57">
                  <w:pPr>
                    <w:pStyle w:val="NoSpacing"/>
                  </w:pPr>
                  <w:hyperlink r:id="rId28" w:tgtFrame="_blank" w:history="1">
                    <w:r w:rsidR="00111A57" w:rsidRPr="00111A57">
                      <w:rPr>
                        <w:rStyle w:val="Hyperlink"/>
                        <w:b/>
                        <w:bCs/>
                      </w:rPr>
                      <w:t>Action plan template</w:t>
                    </w:r>
                  </w:hyperlink>
                </w:p>
              </w:tc>
            </w:tr>
            <w:tr w:rsidR="00111A57" w:rsidRPr="00111A57" w14:paraId="04D01050" w14:textId="77777777" w:rsidTr="00111A57">
              <w:tc>
                <w:tcPr>
                  <w:tcW w:w="0" w:type="auto"/>
                  <w:tcBorders>
                    <w:top w:val="single" w:sz="6" w:space="0" w:color="DEE2E6"/>
                  </w:tcBorders>
                  <w:shd w:val="clear" w:color="auto" w:fill="auto"/>
                  <w:hideMark/>
                </w:tcPr>
                <w:p w14:paraId="63992291" w14:textId="77777777" w:rsidR="00111A57" w:rsidRPr="00111A57" w:rsidRDefault="000C0950" w:rsidP="00111A57">
                  <w:pPr>
                    <w:pStyle w:val="NoSpacing"/>
                  </w:pPr>
                  <w:hyperlink r:id="rId29" w:tgtFrame="_blank" w:history="1">
                    <w:r w:rsidR="00111A57" w:rsidRPr="00111A57">
                      <w:rPr>
                        <w:rStyle w:val="Hyperlink"/>
                        <w:b/>
                        <w:bCs/>
                      </w:rPr>
                      <w:t>Audit template (Ofsted framework)</w:t>
                    </w:r>
                  </w:hyperlink>
                </w:p>
              </w:tc>
            </w:tr>
            <w:tr w:rsidR="00111A57" w:rsidRPr="00111A57" w14:paraId="6EB6D333" w14:textId="77777777" w:rsidTr="00111A57">
              <w:tc>
                <w:tcPr>
                  <w:tcW w:w="0" w:type="auto"/>
                  <w:tcBorders>
                    <w:top w:val="single" w:sz="6" w:space="0" w:color="DEE2E6"/>
                  </w:tcBorders>
                  <w:shd w:val="clear" w:color="auto" w:fill="auto"/>
                  <w:hideMark/>
                </w:tcPr>
                <w:p w14:paraId="3D0E754D" w14:textId="77777777" w:rsidR="00111A57" w:rsidRPr="00111A57" w:rsidRDefault="000C0950" w:rsidP="00111A57">
                  <w:pPr>
                    <w:pStyle w:val="NoSpacing"/>
                  </w:pPr>
                  <w:hyperlink r:id="rId30" w:tgtFrame="_blank" w:history="1">
                    <w:r w:rsidR="00111A57" w:rsidRPr="00111A57">
                      <w:rPr>
                        <w:rStyle w:val="Hyperlink"/>
                        <w:b/>
                        <w:bCs/>
                      </w:rPr>
                      <w:t>New subject leader audit template</w:t>
                    </w:r>
                  </w:hyperlink>
                </w:p>
              </w:tc>
            </w:tr>
            <w:tr w:rsidR="00111A57" w:rsidRPr="00111A57" w14:paraId="56E88FF4" w14:textId="77777777" w:rsidTr="00111A57">
              <w:tc>
                <w:tcPr>
                  <w:tcW w:w="0" w:type="auto"/>
                  <w:tcBorders>
                    <w:top w:val="single" w:sz="6" w:space="0" w:color="DEE2E6"/>
                  </w:tcBorders>
                  <w:shd w:val="clear" w:color="auto" w:fill="auto"/>
                  <w:hideMark/>
                </w:tcPr>
                <w:p w14:paraId="76D14F9F" w14:textId="77777777" w:rsidR="00111A57" w:rsidRPr="00111A57" w:rsidRDefault="000C0950" w:rsidP="00111A57">
                  <w:pPr>
                    <w:pStyle w:val="NoSpacing"/>
                  </w:pPr>
                  <w:hyperlink r:id="rId31" w:tgtFrame="_blank" w:history="1">
                    <w:r w:rsidR="00111A57" w:rsidRPr="00111A57">
                      <w:rPr>
                        <w:rStyle w:val="Hyperlink"/>
                        <w:b/>
                        <w:bCs/>
                      </w:rPr>
                      <w:t>Pupil voice questions</w:t>
                    </w:r>
                  </w:hyperlink>
                </w:p>
              </w:tc>
            </w:tr>
            <w:tr w:rsidR="00111A57" w:rsidRPr="00111A57" w14:paraId="7458628E" w14:textId="77777777" w:rsidTr="00111A57">
              <w:tc>
                <w:tcPr>
                  <w:tcW w:w="0" w:type="auto"/>
                  <w:tcBorders>
                    <w:top w:val="single" w:sz="6" w:space="0" w:color="DEE2E6"/>
                  </w:tcBorders>
                  <w:shd w:val="clear" w:color="auto" w:fill="auto"/>
                  <w:hideMark/>
                </w:tcPr>
                <w:p w14:paraId="32E773F6" w14:textId="77777777" w:rsidR="00111A57" w:rsidRPr="00111A57" w:rsidRDefault="000C0950" w:rsidP="00111A57">
                  <w:pPr>
                    <w:pStyle w:val="NoSpacing"/>
                  </w:pPr>
                  <w:hyperlink r:id="rId32" w:tgtFrame="_blank" w:history="1">
                    <w:r w:rsidR="00111A57" w:rsidRPr="00111A57">
                      <w:rPr>
                        <w:rStyle w:val="Hyperlink"/>
                        <w:b/>
                        <w:bCs/>
                      </w:rPr>
                      <w:t>Learning walk questions</w:t>
                    </w:r>
                  </w:hyperlink>
                </w:p>
              </w:tc>
            </w:tr>
            <w:tr w:rsidR="00111A57" w:rsidRPr="00111A57" w14:paraId="438923E8" w14:textId="77777777" w:rsidTr="00111A57">
              <w:tc>
                <w:tcPr>
                  <w:tcW w:w="0" w:type="auto"/>
                  <w:tcBorders>
                    <w:top w:val="single" w:sz="6" w:space="0" w:color="DEE2E6"/>
                  </w:tcBorders>
                  <w:shd w:val="clear" w:color="auto" w:fill="auto"/>
                  <w:hideMark/>
                </w:tcPr>
                <w:p w14:paraId="7DC9D8A5" w14:textId="77777777" w:rsidR="00111A57" w:rsidRPr="00111A57" w:rsidRDefault="000C0950" w:rsidP="00111A57">
                  <w:pPr>
                    <w:pStyle w:val="NoSpacing"/>
                  </w:pPr>
                  <w:hyperlink r:id="rId33" w:tgtFrame="_blank" w:history="1">
                    <w:r w:rsidR="00111A57" w:rsidRPr="00111A57">
                      <w:rPr>
                        <w:rStyle w:val="Hyperlink"/>
                        <w:b/>
                        <w:bCs/>
                      </w:rPr>
                      <w:t>Deep dive questions</w:t>
                    </w:r>
                  </w:hyperlink>
                </w:p>
              </w:tc>
            </w:tr>
            <w:tr w:rsidR="00111A57" w:rsidRPr="00111A57" w14:paraId="70ED8591" w14:textId="77777777" w:rsidTr="00111A57">
              <w:tc>
                <w:tcPr>
                  <w:tcW w:w="0" w:type="auto"/>
                  <w:tcBorders>
                    <w:top w:val="single" w:sz="6" w:space="0" w:color="DEE2E6"/>
                  </w:tcBorders>
                  <w:shd w:val="clear" w:color="auto" w:fill="auto"/>
                  <w:hideMark/>
                </w:tcPr>
                <w:p w14:paraId="7F335FC2" w14:textId="77777777" w:rsidR="00111A57" w:rsidRPr="00111A57" w:rsidRDefault="000C0950" w:rsidP="00111A57">
                  <w:pPr>
                    <w:pStyle w:val="NoSpacing"/>
                  </w:pPr>
                  <w:hyperlink r:id="rId34" w:tgtFrame="_blank" w:history="1">
                    <w:r w:rsidR="00111A57" w:rsidRPr="00111A57">
                      <w:rPr>
                        <w:rStyle w:val="Hyperlink"/>
                        <w:b/>
                        <w:bCs/>
                      </w:rPr>
                      <w:t>Subject leader crib sheet</w:t>
                    </w:r>
                  </w:hyperlink>
                </w:p>
              </w:tc>
            </w:tr>
            <w:tr w:rsidR="00111A57" w:rsidRPr="00111A57" w14:paraId="5D8F9A12" w14:textId="77777777" w:rsidTr="00111A57">
              <w:tc>
                <w:tcPr>
                  <w:tcW w:w="0" w:type="auto"/>
                  <w:tcBorders>
                    <w:top w:val="single" w:sz="6" w:space="0" w:color="DEE2E6"/>
                  </w:tcBorders>
                  <w:shd w:val="clear" w:color="auto" w:fill="auto"/>
                  <w:hideMark/>
                </w:tcPr>
                <w:p w14:paraId="632A01B0" w14:textId="77777777" w:rsidR="00111A57" w:rsidRPr="00111A57" w:rsidRDefault="000C0950" w:rsidP="00111A57">
                  <w:pPr>
                    <w:pStyle w:val="NoSpacing"/>
                  </w:pPr>
                  <w:hyperlink r:id="rId35" w:tgtFrame="_blank" w:history="1">
                    <w:r w:rsidR="00111A57" w:rsidRPr="00111A57">
                      <w:rPr>
                        <w:rStyle w:val="Hyperlink"/>
                        <w:b/>
                        <w:bCs/>
                      </w:rPr>
                      <w:t>Subject leader standards for job description</w:t>
                    </w:r>
                  </w:hyperlink>
                </w:p>
              </w:tc>
            </w:tr>
            <w:tr w:rsidR="00111A57" w:rsidRPr="00111A57" w14:paraId="23760D50" w14:textId="77777777" w:rsidTr="00111A57">
              <w:tc>
                <w:tcPr>
                  <w:tcW w:w="0" w:type="auto"/>
                  <w:tcBorders>
                    <w:top w:val="single" w:sz="6" w:space="0" w:color="DEE2E6"/>
                  </w:tcBorders>
                  <w:shd w:val="clear" w:color="auto" w:fill="auto"/>
                  <w:hideMark/>
                </w:tcPr>
                <w:p w14:paraId="6BBE7900" w14:textId="77777777" w:rsidR="00111A57" w:rsidRDefault="000C0950" w:rsidP="00111A57">
                  <w:pPr>
                    <w:pStyle w:val="NoSpacing"/>
                  </w:pPr>
                  <w:hyperlink r:id="rId36" w:tgtFrame="_blank" w:history="1">
                    <w:r w:rsidR="00111A57" w:rsidRPr="00111A57">
                      <w:rPr>
                        <w:rStyle w:val="Hyperlink"/>
                        <w:b/>
                        <w:bCs/>
                      </w:rPr>
                      <w:t>Roles and responsibilities of a subject leader</w:t>
                    </w:r>
                  </w:hyperlink>
                </w:p>
                <w:p w14:paraId="69169C46" w14:textId="78F33C4D" w:rsidR="00985589" w:rsidRPr="00111A57" w:rsidRDefault="00985589" w:rsidP="00111A57">
                  <w:pPr>
                    <w:pStyle w:val="NoSpacing"/>
                  </w:pPr>
                  <w:r>
                    <w:t>………………………………………………………………………………………………………………………………………………………</w:t>
                  </w:r>
                  <w:r w:rsidR="00CD2931">
                    <w:t>………………………..</w:t>
                  </w:r>
                </w:p>
              </w:tc>
            </w:tr>
          </w:tbl>
          <w:p w14:paraId="4E8E6317" w14:textId="2478DE20" w:rsidR="002417D7" w:rsidRPr="00985589" w:rsidRDefault="000C0950" w:rsidP="00985589">
            <w:pPr>
              <w:pStyle w:val="NoSpacing"/>
              <w:rPr>
                <w:b/>
                <w:bCs/>
              </w:rPr>
            </w:pPr>
            <w:hyperlink r:id="rId37" w:history="1">
              <w:r w:rsidR="002417D7" w:rsidRPr="002417D7">
                <w:rPr>
                  <w:rStyle w:val="Hyperlink"/>
                  <w:b/>
                  <w:bCs/>
                </w:rPr>
                <w:t>Subject leadership in primary schools – how to be a great leader (teachwire.net)</w:t>
              </w:r>
            </w:hyperlink>
          </w:p>
          <w:p w14:paraId="6A6DA1AD" w14:textId="77777777" w:rsidR="00985589" w:rsidRPr="00985589" w:rsidRDefault="00985589" w:rsidP="00985589">
            <w:pPr>
              <w:pStyle w:val="NoSpacing"/>
            </w:pPr>
            <w:r w:rsidRPr="00985589">
              <w:t xml:space="preserve">From associations and curriculum to Ofsted and observations, Matthew Lane talks us through </w:t>
            </w:r>
            <w:proofErr w:type="gramStart"/>
            <w:r w:rsidRPr="00985589">
              <w:t>the what</w:t>
            </w:r>
            <w:proofErr w:type="gramEnd"/>
            <w:r w:rsidRPr="00985589">
              <w:t>, why and how of subject leadership...</w:t>
            </w:r>
          </w:p>
          <w:p w14:paraId="5D938EEE" w14:textId="1A2FC67A" w:rsidR="00985589" w:rsidRDefault="000C0950" w:rsidP="00985589">
            <w:pPr>
              <w:pStyle w:val="NoSpacing"/>
            </w:pPr>
            <w:hyperlink r:id="rId38" w:history="1">
              <w:r w:rsidR="00985589" w:rsidRPr="00985589">
                <w:rPr>
                  <w:rStyle w:val="Hyperlink"/>
                </w:rPr>
                <w:t>Matthew Lane</w:t>
              </w:r>
            </w:hyperlink>
            <w:r w:rsidR="00BE65C3">
              <w:t xml:space="preserve"> </w:t>
            </w:r>
            <w:r w:rsidR="002417D7">
              <w:t>(</w:t>
            </w:r>
            <w:r w:rsidR="00BE65C3" w:rsidRPr="00BE65C3">
              <w:t>Y6 teacher</w:t>
            </w:r>
            <w:r w:rsidR="007F4CB5">
              <w:t xml:space="preserve">, </w:t>
            </w:r>
            <w:r w:rsidR="00BE65C3" w:rsidRPr="00BE65C3">
              <w:t>RE l</w:t>
            </w:r>
            <w:r w:rsidR="007F4CB5">
              <w:t xml:space="preserve">and worldviews </w:t>
            </w:r>
            <w:r w:rsidR="0007056F">
              <w:t>l</w:t>
            </w:r>
            <w:r w:rsidR="00BE65C3" w:rsidRPr="00BE65C3">
              <w:t xml:space="preserve">ead, </w:t>
            </w:r>
            <w:proofErr w:type="spellStart"/>
            <w:r w:rsidR="00BE65C3" w:rsidRPr="00BE65C3">
              <w:t>Hethersett</w:t>
            </w:r>
            <w:proofErr w:type="spellEnd"/>
            <w:r w:rsidR="00BE65C3" w:rsidRPr="00BE65C3">
              <w:t xml:space="preserve"> CEVC Primary, Norfolk</w:t>
            </w:r>
            <w:r w:rsidR="002417D7">
              <w:t>)</w:t>
            </w:r>
          </w:p>
          <w:p w14:paraId="09BF1956" w14:textId="77777777" w:rsidR="00C90535" w:rsidRPr="00985589" w:rsidRDefault="00C90535" w:rsidP="00985589">
            <w:pPr>
              <w:pStyle w:val="NoSpacing"/>
            </w:pPr>
          </w:p>
          <w:p w14:paraId="2B269889" w14:textId="0800C3AD" w:rsidR="0091206E" w:rsidRDefault="0007056F" w:rsidP="005B4D8D">
            <w:pPr>
              <w:pStyle w:val="NoSpacing"/>
            </w:pPr>
            <w:r w:rsidRPr="00C90535">
              <w:t xml:space="preserve">NB The school </w:t>
            </w:r>
            <w:proofErr w:type="gramStart"/>
            <w:r w:rsidRPr="00C90535">
              <w:t>was awarded</w:t>
            </w:r>
            <w:proofErr w:type="gramEnd"/>
            <w:r w:rsidRPr="00C90535">
              <w:t xml:space="preserve"> a</w:t>
            </w:r>
            <w:r w:rsidRPr="0007056F">
              <w:rPr>
                <w:b/>
                <w:bCs/>
              </w:rPr>
              <w:t> </w:t>
            </w:r>
            <w:hyperlink r:id="rId39" w:tgtFrame="_blank" w:history="1">
              <w:r w:rsidRPr="00C90535">
                <w:rPr>
                  <w:rStyle w:val="Hyperlink"/>
                </w:rPr>
                <w:t>Gold RE Quality Mark</w:t>
              </w:r>
            </w:hyperlink>
            <w:r w:rsidR="00C90535" w:rsidRPr="00C90535">
              <w:t>.</w:t>
            </w:r>
            <w:r w:rsidR="00C90535">
              <w:t xml:space="preserve"> He describes the process and its value in this article: </w:t>
            </w:r>
            <w:hyperlink r:id="rId40" w:history="1">
              <w:r w:rsidR="00C90535" w:rsidRPr="00C90535">
                <w:rPr>
                  <w:rStyle w:val="Hyperlink"/>
                </w:rPr>
                <w:t>Quality mark – Celebrate the areas your school excels in (teachwire.net)</w:t>
              </w:r>
            </w:hyperlink>
          </w:p>
          <w:p w14:paraId="2365CC06" w14:textId="3966C23F" w:rsidR="0091206E" w:rsidRPr="00613A89" w:rsidRDefault="0091206E" w:rsidP="003F7B99">
            <w:pPr>
              <w:pStyle w:val="NoSpacing"/>
            </w:pPr>
          </w:p>
        </w:tc>
      </w:tr>
      <w:tr w:rsidR="00A348C0" w14:paraId="71401F98" w14:textId="77777777" w:rsidTr="00CD2931">
        <w:tc>
          <w:tcPr>
            <w:tcW w:w="10456" w:type="dxa"/>
            <w:shd w:val="clear" w:color="auto" w:fill="BFBFBF" w:themeFill="background1" w:themeFillShade="BF"/>
          </w:tcPr>
          <w:p w14:paraId="39E0699B" w14:textId="3CC5B9E5" w:rsidR="00177EC0" w:rsidRPr="00967874" w:rsidRDefault="005B2C2F" w:rsidP="003823DE">
            <w:pPr>
              <w:pStyle w:val="NormalWeb"/>
              <w:rPr>
                <w:rFonts w:asciiTheme="minorHAnsi" w:hAnsiTheme="minorHAnsi" w:cstheme="minorHAnsi"/>
                <w:b/>
                <w:bCs/>
                <w:sz w:val="22"/>
                <w:szCs w:val="22"/>
              </w:rPr>
            </w:pPr>
            <w:r>
              <w:rPr>
                <w:rFonts w:asciiTheme="minorHAnsi" w:hAnsiTheme="minorHAnsi" w:cstheme="minorHAnsi"/>
                <w:b/>
                <w:bCs/>
                <w:sz w:val="22"/>
                <w:szCs w:val="22"/>
              </w:rPr>
              <w:t>Education Endowment Fund (EEF)</w:t>
            </w:r>
          </w:p>
        </w:tc>
      </w:tr>
      <w:tr w:rsidR="00BF11A2" w14:paraId="0322C4AB" w14:textId="77777777" w:rsidTr="00CD2931">
        <w:tc>
          <w:tcPr>
            <w:tcW w:w="10456" w:type="dxa"/>
          </w:tcPr>
          <w:p w14:paraId="15C5EC7F" w14:textId="77777777" w:rsidR="00540964" w:rsidRPr="00CD2931" w:rsidRDefault="00C0256D" w:rsidP="007F6376">
            <w:pPr>
              <w:pStyle w:val="NoSpacing"/>
              <w:rPr>
                <w:b/>
                <w:bCs/>
              </w:rPr>
            </w:pPr>
            <w:r>
              <w:t xml:space="preserve"> </w:t>
            </w:r>
            <w:r w:rsidR="00540964" w:rsidRPr="00CD2931">
              <w:rPr>
                <w:b/>
                <w:bCs/>
              </w:rPr>
              <w:t>NEW: Pupil premium support resource for schools</w:t>
            </w:r>
          </w:p>
          <w:p w14:paraId="650E725E" w14:textId="01CE3532" w:rsidR="00540964" w:rsidRPr="00540964" w:rsidRDefault="00540964" w:rsidP="007F6376">
            <w:pPr>
              <w:pStyle w:val="NoSpacing"/>
            </w:pPr>
            <w:r>
              <w:t>EEF has</w:t>
            </w:r>
            <w:r w:rsidRPr="00540964">
              <w:t xml:space="preserve"> released a </w:t>
            </w:r>
            <w:hyperlink r:id="rId41" w:history="1">
              <w:r w:rsidRPr="00540964">
                <w:rPr>
                  <w:rStyle w:val="Hyperlink"/>
                  <w:b/>
                  <w:bCs/>
                </w:rPr>
                <w:t>new evidence brief</w:t>
              </w:r>
            </w:hyperlink>
            <w:r w:rsidRPr="00540964">
              <w:t>, which identifies robust research that schools can use to guide their decision-making around how to use their pupil premium funding.</w:t>
            </w:r>
          </w:p>
          <w:p w14:paraId="24142C42" w14:textId="20BC3BA8" w:rsidR="00CD2931" w:rsidRPr="00540964" w:rsidRDefault="000C0950" w:rsidP="007F6376">
            <w:pPr>
              <w:pStyle w:val="NoSpacing"/>
            </w:pPr>
            <w:hyperlink r:id="rId42" w:tgtFrame="_self" w:history="1">
              <w:r w:rsidR="00540964" w:rsidRPr="00540964">
                <w:rPr>
                  <w:rStyle w:val="Hyperlink"/>
                  <w:b/>
                  <w:bCs/>
                </w:rPr>
                <w:t>Download resources</w:t>
              </w:r>
            </w:hyperlink>
          </w:p>
          <w:p w14:paraId="17506AED" w14:textId="2E4E0F26" w:rsidR="004F55CD" w:rsidRPr="004F55CD" w:rsidRDefault="004F55CD" w:rsidP="007F6376">
            <w:pPr>
              <w:pStyle w:val="NoSpacing"/>
            </w:pPr>
          </w:p>
        </w:tc>
      </w:tr>
      <w:tr w:rsidR="00CD2931" w:rsidRPr="00097F99" w14:paraId="2630E210" w14:textId="77777777" w:rsidTr="00CD2931">
        <w:tc>
          <w:tcPr>
            <w:tcW w:w="10456" w:type="dxa"/>
            <w:shd w:val="clear" w:color="auto" w:fill="BFBFBF" w:themeFill="background1" w:themeFillShade="BF"/>
          </w:tcPr>
          <w:p w14:paraId="76C95E3B" w14:textId="77777777" w:rsidR="00CD2931" w:rsidRPr="00CD2931" w:rsidRDefault="00CD2931" w:rsidP="00184DFB">
            <w:pPr>
              <w:pStyle w:val="NoSpacing"/>
              <w:rPr>
                <w:rFonts w:cstheme="minorHAnsi"/>
                <w:b/>
                <w:bCs/>
              </w:rPr>
            </w:pPr>
            <w:r w:rsidRPr="00CD2931">
              <w:rPr>
                <w:rFonts w:cstheme="minorHAnsi"/>
                <w:b/>
                <w:bCs/>
              </w:rPr>
              <w:t xml:space="preserve">F.A.O Early years lead </w:t>
            </w:r>
          </w:p>
        </w:tc>
      </w:tr>
      <w:tr w:rsidR="00CD2931" w:rsidRPr="00865311" w14:paraId="3AE34D13" w14:textId="77777777" w:rsidTr="00CD2931">
        <w:tc>
          <w:tcPr>
            <w:tcW w:w="10456" w:type="dxa"/>
          </w:tcPr>
          <w:p w14:paraId="3C5D578E" w14:textId="77777777" w:rsidR="00CD2931" w:rsidRPr="00CD2931" w:rsidRDefault="00CD2931" w:rsidP="00184DFB">
            <w:pPr>
              <w:pStyle w:val="NoSpacing"/>
              <w:rPr>
                <w:b/>
                <w:bCs/>
              </w:rPr>
            </w:pPr>
            <w:r w:rsidRPr="00CD2931">
              <w:rPr>
                <w:b/>
                <w:bCs/>
              </w:rPr>
              <w:t>EEF: HIGH QUALITY INTERACTIONS IN THE EARLY YEARS The ‘</w:t>
            </w:r>
            <w:proofErr w:type="spellStart"/>
            <w:r w:rsidRPr="00CD2931">
              <w:rPr>
                <w:b/>
                <w:bCs/>
              </w:rPr>
              <w:t>ShREC</w:t>
            </w:r>
            <w:proofErr w:type="spellEnd"/>
            <w:r w:rsidRPr="00CD2931">
              <w:rPr>
                <w:b/>
                <w:bCs/>
              </w:rPr>
              <w:t>’ approach</w:t>
            </w:r>
          </w:p>
          <w:p w14:paraId="63F4B0F6" w14:textId="77777777" w:rsidR="00CD2931" w:rsidRDefault="000C0950" w:rsidP="00184DFB">
            <w:pPr>
              <w:pStyle w:val="NoSpacing"/>
            </w:pPr>
            <w:hyperlink r:id="rId43" w:history="1">
              <w:r w:rsidR="00CD2931" w:rsidRPr="008E2A7D">
                <w:rPr>
                  <w:rStyle w:val="Hyperlink"/>
                  <w:b/>
                  <w:bCs/>
                </w:rPr>
                <w:t>eef-guidance-reports/literacy-early-years/High_quality_interactions_in_the_Early_Years_</w:t>
              </w:r>
            </w:hyperlink>
          </w:p>
          <w:p w14:paraId="3D35A70F" w14:textId="77777777" w:rsidR="00CD2931" w:rsidRPr="008E2A7D" w:rsidRDefault="00CD2931" w:rsidP="00184DFB">
            <w:pPr>
              <w:pStyle w:val="NoSpacing"/>
            </w:pPr>
            <w:r w:rsidRPr="008E2A7D">
              <w:t xml:space="preserve">The aim of the </w:t>
            </w:r>
            <w:proofErr w:type="spellStart"/>
            <w:r w:rsidRPr="008E2A7D">
              <w:t>ShREC</w:t>
            </w:r>
            <w:proofErr w:type="spellEnd"/>
            <w:r w:rsidRPr="008E2A7D">
              <w:t xml:space="preserve"> approach is to provide early years professionals with a simple, memorable set of specific evidence informed strategies that can </w:t>
            </w:r>
            <w:proofErr w:type="gramStart"/>
            <w:r w:rsidRPr="008E2A7D">
              <w:t>be embedded</w:t>
            </w:r>
            <w:proofErr w:type="gramEnd"/>
            <w:r w:rsidRPr="008E2A7D">
              <w:t xml:space="preserve"> into everyday practice.</w:t>
            </w:r>
          </w:p>
          <w:p w14:paraId="4E56AE2F" w14:textId="77777777" w:rsidR="00CD2931" w:rsidRDefault="00CD2931" w:rsidP="00184DFB">
            <w:pPr>
              <w:pStyle w:val="NoSpacing"/>
            </w:pPr>
            <w:r w:rsidRPr="007F4B6A">
              <w:rPr>
                <w:noProof/>
              </w:rPr>
              <w:drawing>
                <wp:inline distT="0" distB="0" distL="0" distR="0" wp14:anchorId="5BAF0BF6" wp14:editId="656AD573">
                  <wp:extent cx="2276475" cy="1570026"/>
                  <wp:effectExtent l="0" t="0" r="0" b="0"/>
                  <wp:docPr id="2" name="Picture 2" descr="Graphical user interface, application, 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timeline&#10;&#10;Description automatically generated with medium confidence"/>
                          <pic:cNvPicPr/>
                        </pic:nvPicPr>
                        <pic:blipFill>
                          <a:blip r:embed="rId44"/>
                          <a:stretch>
                            <a:fillRect/>
                          </a:stretch>
                        </pic:blipFill>
                        <pic:spPr>
                          <a:xfrm>
                            <a:off x="0" y="0"/>
                            <a:ext cx="2292491" cy="1581072"/>
                          </a:xfrm>
                          <a:prstGeom prst="rect">
                            <a:avLst/>
                          </a:prstGeom>
                        </pic:spPr>
                      </pic:pic>
                    </a:graphicData>
                  </a:graphic>
                </wp:inline>
              </w:drawing>
            </w:r>
          </w:p>
          <w:p w14:paraId="523207F4" w14:textId="01035173" w:rsidR="005C2F46" w:rsidRDefault="005C2F46" w:rsidP="00184DFB">
            <w:pPr>
              <w:pStyle w:val="NoSpacing"/>
            </w:pPr>
            <w:r>
              <w:t>………………………………………………………………………………………………………………………………………………………………………………..</w:t>
            </w:r>
          </w:p>
          <w:p w14:paraId="3C8E8DD6" w14:textId="77777777" w:rsidR="005C2F46" w:rsidRPr="005C2F46" w:rsidRDefault="005C2F46" w:rsidP="005C2F46">
            <w:pPr>
              <w:pStyle w:val="NoSpacing"/>
            </w:pPr>
            <w:r w:rsidRPr="005C2F46">
              <w:rPr>
                <w:b/>
                <w:bCs/>
              </w:rPr>
              <w:t>Learn - Explore - Debate</w:t>
            </w:r>
          </w:p>
          <w:p w14:paraId="43E43092" w14:textId="6CB60ECC" w:rsidR="005C2F46" w:rsidRPr="005C2F46" w:rsidRDefault="005C2F46" w:rsidP="005C2F46">
            <w:pPr>
              <w:pStyle w:val="NoSpacing"/>
            </w:pPr>
            <w:r w:rsidRPr="005C2F46">
              <w:t xml:space="preserve">NCB recently worked with the Department for Education (DfE) to deliver the latest round </w:t>
            </w:r>
            <w:proofErr w:type="gramStart"/>
            <w:r w:rsidRPr="005C2F46">
              <w:t>of  </w:t>
            </w:r>
            <w:r w:rsidRPr="005C2F46">
              <w:rPr>
                <w:i/>
                <w:iCs/>
              </w:rPr>
              <w:t>Learn</w:t>
            </w:r>
            <w:proofErr w:type="gramEnd"/>
            <w:r w:rsidRPr="005C2F46">
              <w:rPr>
                <w:i/>
                <w:iCs/>
              </w:rPr>
              <w:t xml:space="preserve"> - Explore - Debate </w:t>
            </w:r>
            <w:r w:rsidRPr="005C2F46">
              <w:t>events</w:t>
            </w:r>
            <w:r w:rsidRPr="005C2F46">
              <w:rPr>
                <w:i/>
                <w:iCs/>
              </w:rPr>
              <w:t>. </w:t>
            </w:r>
            <w:r w:rsidRPr="005C2F46">
              <w:t xml:space="preserve">Unlike previous events, these </w:t>
            </w:r>
            <w:proofErr w:type="gramStart"/>
            <w:r w:rsidRPr="005C2F46">
              <w:t>were held</w:t>
            </w:r>
            <w:proofErr w:type="gramEnd"/>
            <w:r w:rsidRPr="005C2F46">
              <w:t xml:space="preserve"> specifically for school-based early years practitioners in England.</w:t>
            </w:r>
          </w:p>
          <w:p w14:paraId="26643C4C" w14:textId="3C15D760" w:rsidR="005C2F46" w:rsidRPr="005C2F46" w:rsidRDefault="00374762" w:rsidP="005C2F46">
            <w:pPr>
              <w:pStyle w:val="NoSpacing"/>
            </w:pPr>
            <w:r w:rsidRPr="00374762">
              <w:t>The first session focused on COVID-19 recovery and the EYFS reforms, including </w:t>
            </w:r>
            <w:hyperlink r:id="rId45" w:tgtFrame="_blank" w:tooltip="Protected by Outlook: https://ncb.us9.list-manage.com/track/click?u=93ca41ab24380caf57761bd37&amp;id=b790507e8c&amp;e=e29ebf06f1. Click or tap to follow the link." w:history="1">
              <w:r w:rsidRPr="00374762">
                <w:rPr>
                  <w:rStyle w:val="Hyperlink"/>
                  <w:b/>
                  <w:bCs/>
                </w:rPr>
                <w:t>presentations from the DfE, a Q&amp;A session and a case study from Whiteknights School in Reading</w:t>
              </w:r>
            </w:hyperlink>
            <w:r w:rsidRPr="00374762">
              <w:t>. Please note, you can find the EYFS profile exemplification videos and information note mentioned by the DfE in their presentations </w:t>
            </w:r>
            <w:hyperlink r:id="rId46" w:tgtFrame="_blank" w:tooltip="Protected by Outlook: https://ncb.us9.list-manage.com/track/click?u=93ca41ab24380caf57761bd37&amp;id=1c8baa2229&amp;e=e29ebf06f1. Click or tap to follow the link." w:history="1">
              <w:r w:rsidRPr="00374762">
                <w:rPr>
                  <w:rStyle w:val="Hyperlink"/>
                  <w:b/>
                  <w:bCs/>
                </w:rPr>
                <w:t>here</w:t>
              </w:r>
            </w:hyperlink>
            <w:r w:rsidRPr="00374762">
              <w:t>.</w:t>
            </w:r>
          </w:p>
          <w:p w14:paraId="6D262693" w14:textId="77777777" w:rsidR="005C2F46" w:rsidRDefault="005C2F46" w:rsidP="00184DFB">
            <w:pPr>
              <w:pStyle w:val="NoSpacing"/>
            </w:pPr>
          </w:p>
          <w:p w14:paraId="60B1C27F" w14:textId="7C22E121" w:rsidR="00B531CB" w:rsidRDefault="00B531CB" w:rsidP="00184DFB">
            <w:pPr>
              <w:pStyle w:val="NoSpacing"/>
            </w:pPr>
            <w:r w:rsidRPr="00B531CB">
              <w:t xml:space="preserve">In the second session, Wendy Ratcliff, HMI and Phil </w:t>
            </w:r>
            <w:proofErr w:type="spellStart"/>
            <w:r w:rsidRPr="00B531CB">
              <w:t>Minns</w:t>
            </w:r>
            <w:proofErr w:type="spellEnd"/>
            <w:r w:rsidRPr="00B531CB">
              <w:t>, HMI from Ofsted presented on </w:t>
            </w:r>
            <w:hyperlink r:id="rId47" w:tgtFrame="_blank" w:tooltip="Protected by Outlook: https://ncb.us9.list-manage.com/track/click?u=93ca41ab24380caf57761bd37&amp;id=b51bdba597&amp;e=e29ebf06f1. Click or tap to follow the link." w:history="1">
              <w:r w:rsidRPr="00B531CB">
                <w:rPr>
                  <w:rStyle w:val="Hyperlink"/>
                  <w:b/>
                  <w:bCs/>
                </w:rPr>
                <w:t>inspections under the revised EYFS</w:t>
              </w:r>
            </w:hyperlink>
            <w:r w:rsidRPr="00B531CB">
              <w:t>, followed by a brief Q&amp;A session.</w:t>
            </w:r>
          </w:p>
          <w:p w14:paraId="156EB412" w14:textId="77777777" w:rsidR="00B531CB" w:rsidRDefault="00B531CB" w:rsidP="00184DFB">
            <w:pPr>
              <w:pStyle w:val="NoSpacing"/>
            </w:pPr>
          </w:p>
          <w:p w14:paraId="6E6522B4" w14:textId="620E609C" w:rsidR="00CD2931" w:rsidRDefault="00CD2931" w:rsidP="00184DFB">
            <w:pPr>
              <w:pStyle w:val="NoSpacing"/>
            </w:pPr>
            <w:r>
              <w:t>…………………………………………………………………………………………………………………………………………………………………………</w:t>
            </w:r>
            <w:r w:rsidR="000E54BC">
              <w:t>…..</w:t>
            </w:r>
          </w:p>
          <w:p w14:paraId="38F1473B" w14:textId="77777777" w:rsidR="00CD2931" w:rsidRPr="00CD2931" w:rsidRDefault="00CD2931" w:rsidP="00184DFB">
            <w:pPr>
              <w:pStyle w:val="NoSpacing"/>
              <w:rPr>
                <w:b/>
                <w:bCs/>
              </w:rPr>
            </w:pPr>
            <w:r w:rsidRPr="00CD2931">
              <w:rPr>
                <w:b/>
                <w:bCs/>
              </w:rPr>
              <w:t>Developing Neurodiversity-Affirming Practice in the Early Years</w:t>
            </w:r>
          </w:p>
          <w:p w14:paraId="1B467562" w14:textId="77777777" w:rsidR="00CD2931" w:rsidRDefault="00CD2931" w:rsidP="00184DFB">
            <w:pPr>
              <w:pStyle w:val="NoSpacing"/>
            </w:pPr>
            <w:r>
              <w:t>(SEN)</w:t>
            </w:r>
          </w:p>
          <w:p w14:paraId="7911E6FF" w14:textId="369F06E6" w:rsidR="00CD2931" w:rsidRDefault="00CD2931" w:rsidP="00184DFB">
            <w:pPr>
              <w:pStyle w:val="NoSpacing"/>
            </w:pPr>
            <w:r>
              <w:t>This is a</w:t>
            </w:r>
            <w:r w:rsidR="007B349A">
              <w:t xml:space="preserve">n </w:t>
            </w:r>
            <w:r>
              <w:t xml:space="preserve">hour-long </w:t>
            </w:r>
            <w:proofErr w:type="gramStart"/>
            <w:r>
              <w:t>webinar</w:t>
            </w:r>
            <w:proofErr w:type="gramEnd"/>
            <w:r>
              <w:t xml:space="preserve">, from February 2022, that can be watched on demand following this link: </w:t>
            </w:r>
          </w:p>
          <w:p w14:paraId="3ED7BFE5" w14:textId="77777777" w:rsidR="00CD2931" w:rsidRPr="00DC4224" w:rsidRDefault="000C0950" w:rsidP="00184DFB">
            <w:pPr>
              <w:pStyle w:val="NoSpacing"/>
            </w:pPr>
            <w:hyperlink r:id="rId48" w:history="1">
              <w:r w:rsidR="00CD2931" w:rsidRPr="008338B6">
                <w:rPr>
                  <w:rStyle w:val="Hyperlink"/>
                  <w:b/>
                  <w:bCs/>
                </w:rPr>
                <w:t>Developing Neurodiversity-Affirming Practice in the Early Years</w:t>
              </w:r>
            </w:hyperlink>
          </w:p>
          <w:p w14:paraId="5A9E0999" w14:textId="77777777" w:rsidR="00CD2931" w:rsidRDefault="00CD2931" w:rsidP="00184DFB">
            <w:pPr>
              <w:pStyle w:val="NoSpacing"/>
            </w:pPr>
            <w:r w:rsidRPr="00E1378A">
              <w:t xml:space="preserve">Neurodiversity is not simply a replacement label for “conditions” such as Autism, ADHD, and Dyslexia. </w:t>
            </w:r>
            <w:proofErr w:type="gramStart"/>
            <w:r w:rsidRPr="00E1378A">
              <w:t>It’s</w:t>
            </w:r>
            <w:proofErr w:type="gramEnd"/>
            <w:r w:rsidRPr="00E1378A">
              <w:t xml:space="preserve"> the acknowledgement that while we may identify children who have developmental delays, we will also be caring for and educating children whose development itself is neurologically different. Understanding the potential pathways of development, means that we can truly meet children where they are, and provide experiences that help them to thrive</w:t>
            </w:r>
            <w:r>
              <w:t xml:space="preserve">. </w:t>
            </w:r>
          </w:p>
          <w:p w14:paraId="07FAC850" w14:textId="572E1AC2" w:rsidR="00B064FB" w:rsidRPr="00865311" w:rsidRDefault="007305BF" w:rsidP="00184DFB">
            <w:pPr>
              <w:pStyle w:val="NoSpacing"/>
            </w:pPr>
            <w:r>
              <w:t xml:space="preserve">The Celebratory Framework (52 mins) and its prompts is a great resource, built on Pen Green’s work. It can </w:t>
            </w:r>
            <w:proofErr w:type="gramStart"/>
            <w:r>
              <w:t>be downloaded</w:t>
            </w:r>
            <w:proofErr w:type="gramEnd"/>
            <w:r>
              <w:t xml:space="preserve"> for free from the speaker’s website.</w:t>
            </w:r>
          </w:p>
        </w:tc>
      </w:tr>
      <w:tr w:rsidR="00CD2931" w14:paraId="4393A9F4" w14:textId="77777777" w:rsidTr="00CD2931">
        <w:tc>
          <w:tcPr>
            <w:tcW w:w="10456" w:type="dxa"/>
            <w:shd w:val="clear" w:color="auto" w:fill="BFBFBF" w:themeFill="background1" w:themeFillShade="BF"/>
          </w:tcPr>
          <w:p w14:paraId="3D10AB98" w14:textId="741E76CB" w:rsidR="00CD2931" w:rsidRPr="00CD2931" w:rsidRDefault="00CD2931" w:rsidP="00184DFB">
            <w:pPr>
              <w:rPr>
                <w:b/>
                <w:bCs/>
              </w:rPr>
            </w:pPr>
            <w:r w:rsidRPr="00CD2931">
              <w:rPr>
                <w:b/>
                <w:bCs/>
              </w:rPr>
              <w:t xml:space="preserve">F.A.O </w:t>
            </w:r>
            <w:r w:rsidR="000A5E32">
              <w:rPr>
                <w:b/>
                <w:bCs/>
              </w:rPr>
              <w:t>T</w:t>
            </w:r>
            <w:r w:rsidRPr="00CD2931">
              <w:rPr>
                <w:b/>
                <w:bCs/>
              </w:rPr>
              <w:t xml:space="preserve">he </w:t>
            </w:r>
            <w:r w:rsidR="000A5E32">
              <w:rPr>
                <w:b/>
                <w:bCs/>
              </w:rPr>
              <w:t>A</w:t>
            </w:r>
            <w:r w:rsidRPr="00CD2931">
              <w:rPr>
                <w:b/>
                <w:bCs/>
              </w:rPr>
              <w:t>rts lead</w:t>
            </w:r>
            <w:r w:rsidR="00277B4F">
              <w:rPr>
                <w:b/>
                <w:bCs/>
              </w:rPr>
              <w:t>s</w:t>
            </w:r>
            <w:r w:rsidRPr="00CD2931">
              <w:rPr>
                <w:b/>
                <w:bCs/>
              </w:rPr>
              <w:t xml:space="preserve"> </w:t>
            </w:r>
          </w:p>
        </w:tc>
      </w:tr>
      <w:tr w:rsidR="00CD2931" w:rsidRPr="00865311" w14:paraId="0FC25405" w14:textId="77777777" w:rsidTr="00CD2931">
        <w:tc>
          <w:tcPr>
            <w:tcW w:w="10456" w:type="dxa"/>
          </w:tcPr>
          <w:p w14:paraId="12EBD746" w14:textId="62C6BC1D" w:rsidR="00CD2931" w:rsidRDefault="00502C0F" w:rsidP="00184DFB">
            <w:pPr>
              <w:pStyle w:val="NoSpacing"/>
              <w:rPr>
                <w:b/>
                <w:bCs/>
              </w:rPr>
            </w:pPr>
            <w:r>
              <w:rPr>
                <w:b/>
                <w:bCs/>
              </w:rPr>
              <w:t>Artsmark</w:t>
            </w:r>
          </w:p>
          <w:p w14:paraId="0A80C216" w14:textId="0EBA25AD" w:rsidR="00632418" w:rsidRDefault="00632418" w:rsidP="00184DFB">
            <w:pPr>
              <w:pStyle w:val="NoSpacing"/>
            </w:pPr>
            <w:r w:rsidRPr="00632418">
              <w:t xml:space="preserve">Artsmark is the only creative quality standard for schools, accredited by Arts Council England. </w:t>
            </w:r>
          </w:p>
          <w:p w14:paraId="6EED72F0" w14:textId="4B82A587" w:rsidR="00996382" w:rsidRPr="00996382" w:rsidRDefault="00996382" w:rsidP="00996382">
            <w:pPr>
              <w:pStyle w:val="NoSpacing"/>
              <w:rPr>
                <w:b/>
                <w:bCs/>
              </w:rPr>
            </w:pPr>
            <w:r w:rsidRPr="00996382">
              <w:t>Refreshing the Artsmark process and making it easier for schools to become involved has been an investment priority</w:t>
            </w:r>
            <w:r>
              <w:t>.</w:t>
            </w:r>
            <w:r w:rsidR="00502C0F">
              <w:t xml:space="preserve"> </w:t>
            </w:r>
            <w:proofErr w:type="gramStart"/>
            <w:r w:rsidR="00502C0F">
              <w:t>New</w:t>
            </w:r>
            <w:r w:rsidR="00502C0F" w:rsidRPr="00243A98">
              <w:t xml:space="preserve"> resources</w:t>
            </w:r>
            <w:proofErr w:type="gramEnd"/>
            <w:r w:rsidR="00502C0F" w:rsidRPr="00243A98">
              <w:t xml:space="preserve"> now offer additional guidance recognising the impact Covid-19 may have had on your Artsmark journey.</w:t>
            </w:r>
            <w:r w:rsidR="009B5327">
              <w:t xml:space="preserve"> Read more: </w:t>
            </w:r>
            <w:hyperlink r:id="rId49" w:tgtFrame="_blank" w:history="1">
              <w:r w:rsidR="009B5327" w:rsidRPr="00277B4F">
                <w:rPr>
                  <w:rStyle w:val="Hyperlink"/>
                  <w:b/>
                  <w:bCs/>
                </w:rPr>
                <w:t>recent Artsmark changes</w:t>
              </w:r>
            </w:hyperlink>
          </w:p>
          <w:p w14:paraId="265F495F" w14:textId="22E70DF2" w:rsidR="00996382" w:rsidRPr="00996382" w:rsidRDefault="00502C0F" w:rsidP="00996382">
            <w:pPr>
              <w:pStyle w:val="NoSpacing"/>
            </w:pPr>
            <w:r>
              <w:t>“</w:t>
            </w:r>
            <w:r w:rsidR="00996382" w:rsidRPr="00996382">
              <w:t>Let’s Create</w:t>
            </w:r>
            <w:proofErr w:type="gramStart"/>
            <w:r>
              <w:t>”</w:t>
            </w:r>
            <w:r w:rsidR="00996382" w:rsidRPr="00996382">
              <w:t>,</w:t>
            </w:r>
            <w:proofErr w:type="gramEnd"/>
            <w:r w:rsidR="00996382" w:rsidRPr="00996382">
              <w:t xml:space="preserve"> </w:t>
            </w:r>
            <w:r w:rsidR="00996382">
              <w:t xml:space="preserve">the </w:t>
            </w:r>
            <w:r w:rsidR="00996382" w:rsidRPr="00996382">
              <w:t>new strategy for culture and creativity across England until 2030, places opportunities for children and young people at its heart.</w:t>
            </w:r>
            <w:r w:rsidR="009B5327">
              <w:t xml:space="preserve"> </w:t>
            </w:r>
            <w:r w:rsidR="009B5327" w:rsidRPr="009B5327">
              <w:t>Find out more</w:t>
            </w:r>
            <w:r w:rsidR="00277B4F">
              <w:t>:</w:t>
            </w:r>
            <w:r w:rsidR="009B5327" w:rsidRPr="009B5327">
              <w:t> </w:t>
            </w:r>
            <w:hyperlink r:id="rId50" w:tgtFrame="_blank" w:history="1">
              <w:r w:rsidR="009B5327" w:rsidRPr="009B5327">
                <w:rPr>
                  <w:rStyle w:val="Hyperlink"/>
                </w:rPr>
                <w:t>explore our strategy for the next 10 years</w:t>
              </w:r>
            </w:hyperlink>
            <w:r w:rsidR="009B5327" w:rsidRPr="009B5327">
              <w:t>.</w:t>
            </w:r>
          </w:p>
          <w:p w14:paraId="63CF28A7" w14:textId="42FD4947" w:rsidR="009B5327" w:rsidRPr="00D30255" w:rsidRDefault="00D30255" w:rsidP="00D30255">
            <w:pPr>
              <w:pStyle w:val="NoSpacing"/>
            </w:pPr>
            <w:proofErr w:type="gramStart"/>
            <w:r w:rsidRPr="00D30255">
              <w:t>Getting started</w:t>
            </w:r>
            <w:proofErr w:type="gramEnd"/>
            <w:r w:rsidRPr="00D30255">
              <w:t xml:space="preserve"> with Artsmark is quick and easy.</w:t>
            </w:r>
          </w:p>
          <w:p w14:paraId="74F97CE8" w14:textId="77777777" w:rsidR="00D30255" w:rsidRPr="00D30255" w:rsidRDefault="000C0950" w:rsidP="00D30255">
            <w:pPr>
              <w:pStyle w:val="NoSpacing"/>
              <w:numPr>
                <w:ilvl w:val="0"/>
                <w:numId w:val="29"/>
              </w:numPr>
              <w:rPr>
                <w:b/>
                <w:bCs/>
              </w:rPr>
            </w:pPr>
            <w:hyperlink r:id="rId51" w:tgtFrame="_blank" w:history="1">
              <w:r w:rsidR="00D30255" w:rsidRPr="00D30255">
                <w:rPr>
                  <w:rStyle w:val="Hyperlink"/>
                  <w:b/>
                  <w:bCs/>
                </w:rPr>
                <w:t>Register online</w:t>
              </w:r>
            </w:hyperlink>
          </w:p>
          <w:p w14:paraId="2239C9F8" w14:textId="77777777" w:rsidR="00D30255" w:rsidRPr="00D30255" w:rsidRDefault="00D30255" w:rsidP="00D30255">
            <w:pPr>
              <w:pStyle w:val="NoSpacing"/>
              <w:numPr>
                <w:ilvl w:val="0"/>
                <w:numId w:val="29"/>
              </w:numPr>
            </w:pPr>
            <w:r w:rsidRPr="00D30255">
              <w:t>Attend Artsmark Development training – essential CPD to kickstart your Artsmark journey</w:t>
            </w:r>
          </w:p>
          <w:p w14:paraId="1E05E1F9" w14:textId="77777777" w:rsidR="00D30255" w:rsidRPr="00D30255" w:rsidRDefault="00D30255" w:rsidP="00D30255">
            <w:pPr>
              <w:pStyle w:val="NoSpacing"/>
              <w:numPr>
                <w:ilvl w:val="0"/>
                <w:numId w:val="29"/>
              </w:numPr>
            </w:pPr>
            <w:r w:rsidRPr="00D30255">
              <w:t>Start planning and delivering your Artsmark journey</w:t>
            </w:r>
          </w:p>
          <w:p w14:paraId="62BACDBE" w14:textId="2D4A1952" w:rsidR="00D30255" w:rsidRDefault="00D30255" w:rsidP="00D30255">
            <w:pPr>
              <w:pStyle w:val="NoSpacing"/>
              <w:numPr>
                <w:ilvl w:val="0"/>
                <w:numId w:val="29"/>
              </w:numPr>
            </w:pPr>
            <w:r w:rsidRPr="00D30255">
              <w:t xml:space="preserve">Access </w:t>
            </w:r>
            <w:r>
              <w:t>the</w:t>
            </w:r>
            <w:r w:rsidRPr="00D30255">
              <w:t> </w:t>
            </w:r>
            <w:hyperlink r:id="rId52" w:tgtFrame="_blank" w:history="1">
              <w:r w:rsidRPr="00D30255">
                <w:rPr>
                  <w:rStyle w:val="Hyperlink"/>
                  <w:b/>
                  <w:bCs/>
                </w:rPr>
                <w:t>support and resources</w:t>
              </w:r>
            </w:hyperlink>
            <w:r w:rsidRPr="00D30255">
              <w:t> any time</w:t>
            </w:r>
          </w:p>
          <w:p w14:paraId="1C214798" w14:textId="77777777" w:rsidR="00277B4F" w:rsidRPr="00D30255" w:rsidRDefault="00277B4F" w:rsidP="00277B4F">
            <w:pPr>
              <w:pStyle w:val="NoSpacing"/>
              <w:ind w:left="720"/>
            </w:pPr>
          </w:p>
          <w:p w14:paraId="3373EC62" w14:textId="77777777" w:rsidR="00D30255" w:rsidRPr="00D30255" w:rsidRDefault="000C0950" w:rsidP="00D30255">
            <w:pPr>
              <w:pStyle w:val="NoSpacing"/>
            </w:pPr>
            <w:hyperlink r:id="rId53" w:tgtFrame="_blank" w:history="1">
              <w:r w:rsidR="00D30255" w:rsidRPr="00D30255">
                <w:rPr>
                  <w:rStyle w:val="Hyperlink"/>
                  <w:b/>
                  <w:bCs/>
                </w:rPr>
                <w:t>Visit artsmark.org.uk for more info.</w:t>
              </w:r>
            </w:hyperlink>
          </w:p>
          <w:p w14:paraId="7CAE65E7" w14:textId="7F3846F6" w:rsidR="00CD2931" w:rsidRDefault="00CD2931" w:rsidP="00184DFB">
            <w:pPr>
              <w:pStyle w:val="NoSpacing"/>
            </w:pPr>
            <w:r>
              <w:t>………………………………………………………………………………………………………………………………………………………………………………….</w:t>
            </w:r>
          </w:p>
          <w:p w14:paraId="49884814" w14:textId="77777777" w:rsidR="00CD2931" w:rsidRDefault="00CD2931" w:rsidP="00184DFB">
            <w:pPr>
              <w:pStyle w:val="NoSpacing"/>
            </w:pPr>
            <w:r w:rsidRPr="00085185">
              <w:rPr>
                <w:b/>
                <w:bCs/>
              </w:rPr>
              <w:t>Sky Arts Access All Arts Week</w:t>
            </w:r>
            <w:r w:rsidRPr="00085185">
              <w:rPr>
                <w:b/>
                <w:bCs/>
              </w:rPr>
              <w:br/>
            </w:r>
            <w:r w:rsidRPr="00085185">
              <w:t>6-10 June 2022</w:t>
            </w:r>
          </w:p>
          <w:p w14:paraId="0C41F62B" w14:textId="77777777" w:rsidR="00CD2931" w:rsidRDefault="00CD2931" w:rsidP="00184DFB">
            <w:pPr>
              <w:pStyle w:val="NoSpacing"/>
            </w:pPr>
            <w:r>
              <w:t xml:space="preserve">Theme: </w:t>
            </w:r>
            <w:r w:rsidRPr="00137247">
              <w:t>Reimagine- Inspiration for your classroom</w:t>
            </w:r>
          </w:p>
          <w:p w14:paraId="598D8D5C" w14:textId="77777777" w:rsidR="00CD2931" w:rsidRPr="00085185" w:rsidRDefault="000C0950" w:rsidP="00184DFB">
            <w:pPr>
              <w:pStyle w:val="NoSpacing"/>
            </w:pPr>
            <w:hyperlink r:id="rId54" w:tgtFrame="_blank" w:history="1">
              <w:r w:rsidR="00CD2931" w:rsidRPr="007C3B06">
                <w:rPr>
                  <w:rStyle w:val="Hyperlink"/>
                  <w:b/>
                  <w:bCs/>
                </w:rPr>
                <w:t>accessallarts.skyarts.uk</w:t>
              </w:r>
            </w:hyperlink>
          </w:p>
          <w:p w14:paraId="2674F60A" w14:textId="77777777" w:rsidR="00CD2931" w:rsidRDefault="00CD2931" w:rsidP="00184DFB">
            <w:pPr>
              <w:pStyle w:val="NoSpacing"/>
            </w:pPr>
            <w:r w:rsidRPr="00E66180">
              <w:rPr>
                <w:highlight w:val="yellow"/>
              </w:rPr>
              <w:t>Resources are free</w:t>
            </w:r>
            <w:r w:rsidRPr="006B6868">
              <w:t xml:space="preserve"> for everyone and will </w:t>
            </w:r>
            <w:proofErr w:type="gramStart"/>
            <w:r w:rsidRPr="006B6868">
              <w:t>be made</w:t>
            </w:r>
            <w:proofErr w:type="gramEnd"/>
            <w:r w:rsidRPr="006B6868">
              <w:t xml:space="preserve"> available in the </w:t>
            </w:r>
            <w:r w:rsidRPr="006B6868">
              <w:rPr>
                <w:b/>
                <w:bCs/>
              </w:rPr>
              <w:t>Resource Centre</w:t>
            </w:r>
            <w:r w:rsidRPr="006B6868">
              <w:t> by May 2022. </w:t>
            </w:r>
          </w:p>
          <w:p w14:paraId="700F9B85" w14:textId="77777777" w:rsidR="00CD2931" w:rsidRPr="00FF1CF9" w:rsidRDefault="00CD2931" w:rsidP="00184DFB">
            <w:pPr>
              <w:pStyle w:val="NoSpacing"/>
            </w:pPr>
            <w:r>
              <w:t>“</w:t>
            </w:r>
            <w:r w:rsidRPr="00FF1CF9">
              <w:t xml:space="preserve">We believe there is an artform out there for everyone and </w:t>
            </w:r>
            <w:proofErr w:type="gramStart"/>
            <w:r w:rsidRPr="00FF1CF9">
              <w:t>we’re</w:t>
            </w:r>
            <w:proofErr w:type="gramEnd"/>
            <w:r w:rsidRPr="00FF1CF9">
              <w:t xml:space="preserve"> excited to help people find it. But we also know that not all schools can easily access the arts. </w:t>
            </w:r>
          </w:p>
          <w:p w14:paraId="21CE3EDF" w14:textId="77777777" w:rsidR="00CD2931" w:rsidRDefault="00CD2931" w:rsidP="00184DFB">
            <w:pPr>
              <w:pStyle w:val="NoSpacing"/>
            </w:pPr>
            <w:r w:rsidRPr="00FF1CF9">
              <w:t xml:space="preserve">We want to change this. </w:t>
            </w:r>
            <w:proofErr w:type="gramStart"/>
            <w:r w:rsidRPr="00FF1CF9">
              <w:t>That’s</w:t>
            </w:r>
            <w:proofErr w:type="gramEnd"/>
            <w:r w:rsidRPr="00FF1CF9">
              <w:t xml:space="preserve"> why we’ll be joining forces with leading artists and art organisations to help bring the arts to every child in every primary school across the UK and Ireland.</w:t>
            </w:r>
            <w:r>
              <w:t>”</w:t>
            </w:r>
          </w:p>
          <w:p w14:paraId="004EA6BD" w14:textId="77777777" w:rsidR="00CD2931" w:rsidRDefault="00CD2931" w:rsidP="00184DFB">
            <w:pPr>
              <w:pStyle w:val="NoSpacing"/>
            </w:pPr>
            <w:r w:rsidRPr="003F2C66">
              <w:t xml:space="preserve">Teachers will </w:t>
            </w:r>
            <w:proofErr w:type="gramStart"/>
            <w:r w:rsidRPr="003F2C66">
              <w:t>be given</w:t>
            </w:r>
            <w:proofErr w:type="gramEnd"/>
            <w:r w:rsidRPr="003F2C66">
              <w:t xml:space="preserve"> access to five modules, built around five forms of artistic expression: </w:t>
            </w:r>
          </w:p>
          <w:p w14:paraId="645F5D33" w14:textId="77777777" w:rsidR="00CD2931" w:rsidRDefault="00CD2931" w:rsidP="00184DFB">
            <w:pPr>
              <w:pStyle w:val="NoSpacing"/>
            </w:pPr>
            <w:r w:rsidRPr="003F2C66">
              <w:t>Marks – Words – Sounds – Moves – Images</w:t>
            </w:r>
          </w:p>
          <w:p w14:paraId="398764BE" w14:textId="77777777" w:rsidR="00CD2931" w:rsidRPr="00FF1CF9" w:rsidRDefault="00CD2931" w:rsidP="00184DFB">
            <w:pPr>
              <w:pStyle w:val="NoSpacing"/>
            </w:pPr>
            <w:r w:rsidRPr="003F2C66">
              <w:t>Within each module, schools will have the option to explore two different artforms.</w:t>
            </w:r>
          </w:p>
          <w:p w14:paraId="1A308E83" w14:textId="77777777" w:rsidR="00CD2931" w:rsidRPr="009A3F89" w:rsidRDefault="00CD2931" w:rsidP="00184DFB">
            <w:pPr>
              <w:pStyle w:val="NoSpacing"/>
            </w:pPr>
          </w:p>
          <w:p w14:paraId="53D807FD" w14:textId="77777777" w:rsidR="00CD2931" w:rsidRDefault="00CD2931" w:rsidP="00184DFB">
            <w:pPr>
              <w:pStyle w:val="NoSpacing"/>
            </w:pPr>
            <w:r w:rsidRPr="00E66180">
              <w:rPr>
                <w:highlight w:val="yellow"/>
              </w:rPr>
              <w:t>You can find out more and register at</w:t>
            </w:r>
            <w:r w:rsidRPr="003159CD">
              <w:t> </w:t>
            </w:r>
            <w:hyperlink r:id="rId55" w:anchor="registrationModal" w:history="1">
              <w:r w:rsidRPr="00AA60FA">
                <w:rPr>
                  <w:rStyle w:val="Hyperlink"/>
                  <w:b/>
                  <w:bCs/>
                </w:rPr>
                <w:t>https://accessallarts.skyarts.uk/theme#registrationModal</w:t>
              </w:r>
            </w:hyperlink>
          </w:p>
          <w:p w14:paraId="21B74AEE" w14:textId="77777777" w:rsidR="00CD2931" w:rsidRPr="00865311" w:rsidRDefault="00CD2931" w:rsidP="00184DFB"/>
        </w:tc>
      </w:tr>
      <w:tr w:rsidR="00CD2931" w14:paraId="7453CB02" w14:textId="77777777" w:rsidTr="00CD2931">
        <w:tc>
          <w:tcPr>
            <w:tcW w:w="10456" w:type="dxa"/>
            <w:shd w:val="clear" w:color="auto" w:fill="BFBFBF" w:themeFill="background1" w:themeFillShade="BF"/>
          </w:tcPr>
          <w:p w14:paraId="2D1E0934" w14:textId="77777777" w:rsidR="00CD2931" w:rsidRPr="00CD2931" w:rsidRDefault="00CD2931" w:rsidP="00184DFB">
            <w:pPr>
              <w:rPr>
                <w:b/>
                <w:bCs/>
              </w:rPr>
            </w:pPr>
            <w:r w:rsidRPr="00CD2931">
              <w:rPr>
                <w:b/>
                <w:bCs/>
              </w:rPr>
              <w:t>F.A.O Assessment lead</w:t>
            </w:r>
          </w:p>
        </w:tc>
      </w:tr>
      <w:tr w:rsidR="00CD2931" w:rsidRPr="00703B75" w14:paraId="32359489" w14:textId="77777777" w:rsidTr="00CD2931">
        <w:tc>
          <w:tcPr>
            <w:tcW w:w="10456" w:type="dxa"/>
          </w:tcPr>
          <w:p w14:paraId="4D9FF1A1" w14:textId="77777777" w:rsidR="00CD2931" w:rsidRPr="002E5300" w:rsidRDefault="00CD2931" w:rsidP="00184DFB">
            <w:pPr>
              <w:rPr>
                <w:b/>
                <w:bCs/>
              </w:rPr>
            </w:pPr>
            <w:r w:rsidRPr="002E5300">
              <w:rPr>
                <w:b/>
                <w:bCs/>
              </w:rPr>
              <w:t>National Dataset Report – March 2022</w:t>
            </w:r>
          </w:p>
          <w:p w14:paraId="0C058888" w14:textId="77777777" w:rsidR="00CD2931" w:rsidRDefault="00CD2931" w:rsidP="00184DFB">
            <w:pPr>
              <w:rPr>
                <w:b/>
                <w:bCs/>
                <w:i/>
                <w:iCs/>
              </w:rPr>
            </w:pPr>
            <w:r w:rsidRPr="002E5300">
              <w:rPr>
                <w:b/>
                <w:bCs/>
                <w:i/>
                <w:iCs/>
              </w:rPr>
              <w:t>One of the largest reports into the impact of the disruption caused by the pandemic on primary school children.</w:t>
            </w:r>
          </w:p>
          <w:p w14:paraId="4B53711E" w14:textId="77777777" w:rsidR="00CD2931" w:rsidRDefault="000C0950" w:rsidP="00184DFB">
            <w:pPr>
              <w:rPr>
                <w:b/>
                <w:bCs/>
              </w:rPr>
            </w:pPr>
            <w:hyperlink r:id="rId56" w:history="1">
              <w:proofErr w:type="spellStart"/>
              <w:r w:rsidR="00CD2931" w:rsidRPr="00AA60FA">
                <w:rPr>
                  <w:rStyle w:val="Hyperlink"/>
                  <w:b/>
                  <w:bCs/>
                </w:rPr>
                <w:t>junipereducation</w:t>
              </w:r>
              <w:proofErr w:type="spellEnd"/>
              <w:r w:rsidR="00CD2931">
                <w:rPr>
                  <w:rStyle w:val="Hyperlink"/>
                  <w:b/>
                  <w:bCs/>
                </w:rPr>
                <w:t xml:space="preserve"> </w:t>
              </w:r>
              <w:r w:rsidR="00CD2931" w:rsidRPr="00AA60FA">
                <w:rPr>
                  <w:rStyle w:val="Hyperlink"/>
                  <w:b/>
                  <w:bCs/>
                </w:rPr>
                <w:t>national-dataset-report-march-2022.pdf</w:t>
              </w:r>
            </w:hyperlink>
            <w:r w:rsidR="00CD2931">
              <w:rPr>
                <w:b/>
                <w:bCs/>
              </w:rPr>
              <w:t xml:space="preserve"> </w:t>
            </w:r>
          </w:p>
          <w:p w14:paraId="1303837D" w14:textId="77777777" w:rsidR="00CD2931" w:rsidRPr="002E5300" w:rsidRDefault="00CD2931" w:rsidP="00184DFB">
            <w:pPr>
              <w:rPr>
                <w:b/>
                <w:bCs/>
              </w:rPr>
            </w:pPr>
            <w:r>
              <w:rPr>
                <w:b/>
                <w:bCs/>
              </w:rPr>
              <w:t>KEY FINDINGS</w:t>
            </w:r>
          </w:p>
          <w:p w14:paraId="08D80C2F" w14:textId="77777777" w:rsidR="00CD2931" w:rsidRPr="00703B75" w:rsidRDefault="00CD2931" w:rsidP="00184DFB">
            <w:r w:rsidRPr="00703B75">
              <w:t xml:space="preserve">Primary school children’s attainment has dropped between autumn 2019 </w:t>
            </w:r>
          </w:p>
          <w:p w14:paraId="63581C45" w14:textId="77777777" w:rsidR="00CD2931" w:rsidRPr="00703B75" w:rsidRDefault="00CD2931" w:rsidP="00184DFB">
            <w:r w:rsidRPr="00703B75">
              <w:t>and autumn 2021.</w:t>
            </w:r>
          </w:p>
          <w:p w14:paraId="464181EC" w14:textId="77777777" w:rsidR="00CD2931" w:rsidRPr="00703B75" w:rsidRDefault="00CD2931" w:rsidP="00184DFB">
            <w:r w:rsidRPr="00703B75">
              <w:t xml:space="preserve">• Year 3 children – who were in Year 1 in 2019 – suffered the biggest drops </w:t>
            </w:r>
          </w:p>
          <w:p w14:paraId="5A220211" w14:textId="77777777" w:rsidR="00CD2931" w:rsidRPr="00703B75" w:rsidRDefault="00CD2931" w:rsidP="00184DFB">
            <w:r w:rsidRPr="00703B75">
              <w:t>in attainment during the pandemic.</w:t>
            </w:r>
          </w:p>
          <w:p w14:paraId="65B61D04" w14:textId="77777777" w:rsidR="00CD2931" w:rsidRPr="00703B75" w:rsidRDefault="00CD2931" w:rsidP="00184DFB">
            <w:r w:rsidRPr="00703B75">
              <w:t>• Writing was the subject hardest hit by the pandemic.</w:t>
            </w:r>
          </w:p>
          <w:p w14:paraId="1684104D" w14:textId="77777777" w:rsidR="00CD2931" w:rsidRPr="00703B75" w:rsidRDefault="00CD2931" w:rsidP="00184DFB">
            <w:r w:rsidRPr="00703B75">
              <w:t xml:space="preserve">• The gap between disadvantaged and non-disadvantaged pupils has widened </w:t>
            </w:r>
          </w:p>
          <w:p w14:paraId="63721863" w14:textId="77777777" w:rsidR="00CD2931" w:rsidRPr="00703B75" w:rsidRDefault="00CD2931" w:rsidP="00184DFB">
            <w:r w:rsidRPr="00703B75">
              <w:t>over the course of the pandemic.</w:t>
            </w:r>
          </w:p>
          <w:p w14:paraId="2B1E7392" w14:textId="77777777" w:rsidR="00CD2931" w:rsidRPr="00703B75" w:rsidRDefault="00CD2931" w:rsidP="00184DFB">
            <w:r w:rsidRPr="00703B75">
              <w:t xml:space="preserve">• The gap between younger children with SEN and their classmates has </w:t>
            </w:r>
          </w:p>
          <w:p w14:paraId="4A446734" w14:textId="77777777" w:rsidR="00CD2931" w:rsidRDefault="00CD2931" w:rsidP="00184DFB">
            <w:r w:rsidRPr="00703B75">
              <w:t>widened during the pandemic.</w:t>
            </w:r>
          </w:p>
          <w:p w14:paraId="3D381473" w14:textId="77777777" w:rsidR="00CD2931" w:rsidRDefault="00CD2931" w:rsidP="00184DFB">
            <w:pPr>
              <w:rPr>
                <w:b/>
                <w:bCs/>
              </w:rPr>
            </w:pPr>
            <w:r w:rsidRPr="002B6D42">
              <w:rPr>
                <w:b/>
                <w:bCs/>
              </w:rPr>
              <w:t xml:space="preserve">This report also provides a strong evidence base </w:t>
            </w:r>
            <w:proofErr w:type="gramStart"/>
            <w:r w:rsidRPr="002B6D42">
              <w:rPr>
                <w:b/>
                <w:bCs/>
              </w:rPr>
              <w:t>from</w:t>
            </w:r>
            <w:proofErr w:type="gramEnd"/>
            <w:r w:rsidRPr="002B6D42">
              <w:rPr>
                <w:b/>
                <w:bCs/>
              </w:rPr>
              <w:t xml:space="preserve"> which schools can direct their strategy and resources to support the pupils in greatest need</w:t>
            </w:r>
            <w:r w:rsidRPr="002B6D42">
              <w:t>.</w:t>
            </w:r>
            <w:r>
              <w:rPr>
                <w:b/>
                <w:bCs/>
              </w:rPr>
              <w:t xml:space="preserve"> </w:t>
            </w:r>
            <w:r w:rsidRPr="002B6D42">
              <w:rPr>
                <w:highlight w:val="yellow"/>
              </w:rPr>
              <w:t xml:space="preserve">Leaders may find it useful to analyse performance against these findings- especially where pupils fall into overlapping groups and are especially </w:t>
            </w:r>
            <w:r>
              <w:rPr>
                <w:highlight w:val="yellow"/>
              </w:rPr>
              <w:t>vulnerable</w:t>
            </w:r>
            <w:r w:rsidRPr="002B6D42">
              <w:rPr>
                <w:highlight w:val="yellow"/>
              </w:rPr>
              <w:t>, e.g., Y3+SEN+disadvantaged+summer born.</w:t>
            </w:r>
            <w:r>
              <w:t xml:space="preserve"> </w:t>
            </w:r>
          </w:p>
          <w:p w14:paraId="3314503C" w14:textId="38654121" w:rsidR="00CD2931" w:rsidRDefault="00CD2931" w:rsidP="00184DFB">
            <w:r w:rsidRPr="00703B75">
              <w:t>……………………………………………………………………………………………………………………………………………………</w:t>
            </w:r>
            <w:r w:rsidR="000A5E32">
              <w:t>………………………….</w:t>
            </w:r>
          </w:p>
          <w:p w14:paraId="2D56CB3D" w14:textId="77777777" w:rsidR="00CD2931" w:rsidRDefault="000C0950" w:rsidP="00184DFB">
            <w:pPr>
              <w:rPr>
                <w:b/>
                <w:bCs/>
              </w:rPr>
            </w:pPr>
            <w:hyperlink r:id="rId57" w:history="1">
              <w:r w:rsidR="00CD2931" w:rsidRPr="002F6133">
                <w:rPr>
                  <w:rStyle w:val="Hyperlink"/>
                  <w:b/>
                  <w:bCs/>
                </w:rPr>
                <w:t>Primary accountability measures - update March 2022 (publishing.service.gov.uk)</w:t>
              </w:r>
            </w:hyperlink>
          </w:p>
          <w:p w14:paraId="75BFBAE6" w14:textId="77777777" w:rsidR="00CD2931" w:rsidRDefault="00CD2931" w:rsidP="00184DFB">
            <w:r>
              <w:t>I</w:t>
            </w:r>
            <w:r w:rsidRPr="006260E5">
              <w:t>nformation about how progress will be measured from KS1 to KS2 for pupils this year</w:t>
            </w:r>
            <w:proofErr w:type="gramStart"/>
            <w:r w:rsidRPr="006260E5">
              <w:t xml:space="preserve">.  </w:t>
            </w:r>
            <w:proofErr w:type="gramEnd"/>
          </w:p>
          <w:p w14:paraId="5771FE4B" w14:textId="77777777" w:rsidR="00CD2931" w:rsidRDefault="00CD2931" w:rsidP="00184DFB">
            <w:r w:rsidRPr="00D8361A">
              <w:t xml:space="preserve">In 2021/22, the progress measures will be the first for a cohort with KS1 outcomes reported against the new assessment frameworks (in 2018). </w:t>
            </w:r>
            <w:r>
              <w:t>Intention is to</w:t>
            </w:r>
            <w:r w:rsidRPr="00D8361A">
              <w:t xml:space="preserve"> create </w:t>
            </w:r>
            <w:r w:rsidRPr="00A253BA">
              <w:rPr>
                <w:highlight w:val="yellow"/>
              </w:rPr>
              <w:t>prior attainment groups</w:t>
            </w:r>
            <w:r w:rsidRPr="00D8361A">
              <w:t xml:space="preserve"> for the 2021/22 measures</w:t>
            </w:r>
            <w:r>
              <w:t xml:space="preserve">, keeping </w:t>
            </w:r>
            <w:r w:rsidRPr="00D8361A">
              <w:t>the methodology broadly similar to previous years</w:t>
            </w:r>
            <w:r>
              <w:t xml:space="preserve"> (</w:t>
            </w:r>
            <w:proofErr w:type="spellStart"/>
            <w:proofErr w:type="gramStart"/>
            <w:r>
              <w:t>ie</w:t>
            </w:r>
            <w:proofErr w:type="spellEnd"/>
            <w:proofErr w:type="gramEnd"/>
            <w:r>
              <w:t xml:space="preserve"> </w:t>
            </w:r>
            <w:r w:rsidRPr="00A253BA">
              <w:rPr>
                <w:highlight w:val="yellow"/>
              </w:rPr>
              <w:t>combination of WTS/EXS/GDS assessments in reading, writing and maths</w:t>
            </w:r>
            <w:r w:rsidRPr="005B6321">
              <w:t xml:space="preserve"> to indicate which prior attainment group a pupil sits in</w:t>
            </w:r>
            <w:r>
              <w:t>- especially tricky where a pupil has a mixed profile of results)</w:t>
            </w:r>
            <w:r w:rsidRPr="005B6321">
              <w:t>. </w:t>
            </w:r>
            <w:r>
              <w:t xml:space="preserve"> The</w:t>
            </w:r>
            <w:r w:rsidRPr="00D8361A">
              <w:t xml:space="preserve"> </w:t>
            </w:r>
            <w:r>
              <w:t xml:space="preserve">data in summer 2022 will </w:t>
            </w:r>
            <w:proofErr w:type="gramStart"/>
            <w:r>
              <w:t>be needed</w:t>
            </w:r>
            <w:proofErr w:type="gramEnd"/>
            <w:r w:rsidRPr="00D8361A">
              <w:t xml:space="preserve"> before </w:t>
            </w:r>
            <w:r>
              <w:t>they will</w:t>
            </w:r>
            <w:r w:rsidRPr="00D8361A">
              <w:t xml:space="preserve"> confirm how KS1 outcomes reported against the new assessment frameworks will be assigned to prior attainment groups. </w:t>
            </w:r>
          </w:p>
          <w:p w14:paraId="4B355D16" w14:textId="77777777" w:rsidR="00CD2931" w:rsidRPr="006260E5" w:rsidRDefault="00CD2931" w:rsidP="00184DFB">
            <w:r w:rsidRPr="006260E5">
              <w:t xml:space="preserve">Ofsted will use any statutory assessment from this year including phonics </w:t>
            </w:r>
            <w:proofErr w:type="gramStart"/>
            <w:r w:rsidRPr="006260E5">
              <w:t>etc</w:t>
            </w:r>
            <w:proofErr w:type="gramEnd"/>
            <w:r w:rsidRPr="006260E5">
              <w:t xml:space="preserve"> with caution, apparently</w:t>
            </w:r>
            <w:r>
              <w:t xml:space="preserve">: </w:t>
            </w:r>
            <w:r w:rsidRPr="00925B1F">
              <w:rPr>
                <w:i/>
                <w:iCs/>
              </w:rPr>
              <w:t>“We will strongly discourage users of the data from drawing conclusions based on direct comparisons with performance data from earlier years. We will also advise caution when comparing a school’s performance with national or local authority averages, or with other schools.”</w:t>
            </w:r>
          </w:p>
          <w:p w14:paraId="5940E6AA" w14:textId="77777777" w:rsidR="00CD2931" w:rsidRPr="002F6133" w:rsidRDefault="00CD2931" w:rsidP="00184DFB"/>
          <w:p w14:paraId="29DDE126" w14:textId="77777777" w:rsidR="00CD2931" w:rsidRPr="00703B75" w:rsidRDefault="00CD2931" w:rsidP="00184DFB">
            <w:r>
              <w:t>…………………………………………………………………………………………………………………………………………………….</w:t>
            </w:r>
          </w:p>
          <w:p w14:paraId="40133D08" w14:textId="77777777" w:rsidR="00CD2931" w:rsidRPr="00565188" w:rsidRDefault="000C0950" w:rsidP="00184DFB">
            <w:pPr>
              <w:rPr>
                <w:b/>
                <w:bCs/>
              </w:rPr>
            </w:pPr>
            <w:hyperlink r:id="rId58" w:tgtFrame="_blank" w:history="1">
              <w:r w:rsidR="00CD2931" w:rsidRPr="00565188">
                <w:rPr>
                  <w:rStyle w:val="Hyperlink"/>
                  <w:b/>
                  <w:bCs/>
                </w:rPr>
                <w:t>Primary assessments: future dates</w:t>
              </w:r>
            </w:hyperlink>
          </w:p>
          <w:p w14:paraId="3D1927A9" w14:textId="77777777" w:rsidR="00CD2931" w:rsidRPr="00565188" w:rsidRDefault="00CD2931" w:rsidP="00184DFB">
            <w:r w:rsidRPr="00565188">
              <w:t>Future dates for key stage 1 and key stage 2 tests (commonly referred to as SATs), phonics screening check, multiplication tables check and reception baseline assessment.</w:t>
            </w:r>
          </w:p>
          <w:p w14:paraId="09134A60" w14:textId="77777777" w:rsidR="00CD2931" w:rsidRDefault="00CD2931" w:rsidP="00184DFB">
            <w:r w:rsidRPr="00703B75">
              <w:t>7 April 2022- c</w:t>
            </w:r>
            <w:r w:rsidRPr="00565188">
              <w:t>hange made:</w:t>
            </w:r>
            <w:r w:rsidRPr="00565188">
              <w:br/>
              <w:t>Line added to the information about the KS1 tests for the 2023/24 aca</w:t>
            </w:r>
            <w:r w:rsidRPr="00703B75">
              <w:t>demic year</w:t>
            </w:r>
          </w:p>
          <w:p w14:paraId="4418FF65" w14:textId="77777777" w:rsidR="00CD2931" w:rsidRDefault="00CD2931" w:rsidP="00184DFB">
            <w:r>
              <w:t>……………………………………………………………………………………………………………………………………………………..</w:t>
            </w:r>
          </w:p>
          <w:p w14:paraId="0E0A9A37" w14:textId="77777777" w:rsidR="00CD2931" w:rsidRPr="003F6803" w:rsidRDefault="000C0950" w:rsidP="00184DFB">
            <w:hyperlink r:id="rId59" w:history="1">
              <w:r w:rsidR="00CD2931" w:rsidRPr="004F4774">
                <w:rPr>
                  <w:rStyle w:val="Hyperlink"/>
                  <w:b/>
                  <w:bCs/>
                </w:rPr>
                <w:t>guidance-reporting-to-parents-at-the-end-of-key-stages-1-and-2</w:t>
              </w:r>
            </w:hyperlink>
            <w:r w:rsidR="00CD2931" w:rsidRPr="004F4774">
              <w:rPr>
                <w:b/>
                <w:bCs/>
              </w:rPr>
              <w:t xml:space="preserve"> </w:t>
            </w:r>
            <w:r w:rsidR="00CD2931" w:rsidRPr="003F6803">
              <w:rPr>
                <w:b/>
                <w:bCs/>
              </w:rPr>
              <w:br/>
            </w:r>
            <w:r w:rsidR="00CD2931" w:rsidRPr="003F6803">
              <w:t>Guidance for schools on writing statutory end of year reports for parents.</w:t>
            </w:r>
          </w:p>
          <w:p w14:paraId="47CADF43" w14:textId="77777777" w:rsidR="00CD2931" w:rsidRDefault="00CD2931" w:rsidP="00184DFB">
            <w:r>
              <w:t>U</w:t>
            </w:r>
            <w:r w:rsidRPr="003F6803">
              <w:t>pdated:</w:t>
            </w:r>
            <w:r>
              <w:t xml:space="preserve"> </w:t>
            </w:r>
            <w:r w:rsidRPr="003F6803">
              <w:t>21 April 2022</w:t>
            </w:r>
            <w:r>
              <w:t>-</w:t>
            </w:r>
            <w:r w:rsidRPr="003F6803">
              <w:t xml:space="preserve"> to confirm reporting requirements following the return to a full programme of assessments in 2021 to 2022.</w:t>
            </w:r>
          </w:p>
          <w:p w14:paraId="4CE3D86B" w14:textId="77777777" w:rsidR="00CD2931" w:rsidRDefault="00CD2931" w:rsidP="00184DFB">
            <w:r>
              <w:t>………………………………………………………………………………………………………………………………………………………</w:t>
            </w:r>
          </w:p>
          <w:p w14:paraId="5BF25ADC" w14:textId="77777777" w:rsidR="00CD2931" w:rsidRDefault="000C0950" w:rsidP="00184DFB">
            <w:hyperlink r:id="rId60" w:tgtFrame="_blank" w:tooltip="Protected by Outlook: https://www.feedspot.com/fs/tk/GEbRwGUf5%2Bod5ugY1s0Xzd8SxbVaFSgXTu7xGt3LHMzoGMCsnE4rKiLxGVkYBVnT3hEI5Y9MGxtXGRZGCMNJCBwRxrBgG%2BLmGeDiHdMJTv7cRg3uj1YcGVjeIEvRBlv%2BIlb975xSIR0SEhhOEPoTCxRVBO%2BcXBwsSt4fThH3Uv7cUgnynlgmG0smHRQ%3D. Click o" w:history="1">
              <w:r w:rsidR="00CD2931" w:rsidRPr="00FA016D">
                <w:rPr>
                  <w:rStyle w:val="Hyperlink"/>
                  <w:b/>
                  <w:bCs/>
                </w:rPr>
                <w:t>The Dynamics of Questioning</w:t>
              </w:r>
              <w:proofErr w:type="gramStart"/>
              <w:r w:rsidR="00CD2931" w:rsidRPr="00FA016D">
                <w:rPr>
                  <w:rStyle w:val="Hyperlink"/>
                  <w:b/>
                  <w:bCs/>
                </w:rPr>
                <w:t>….agile</w:t>
              </w:r>
              <w:proofErr w:type="gramEnd"/>
              <w:r w:rsidR="00CD2931" w:rsidRPr="00FA016D">
                <w:rPr>
                  <w:rStyle w:val="Hyperlink"/>
                  <w:b/>
                  <w:bCs/>
                </w:rPr>
                <w:t>, responsive, nimble, purposeful.</w:t>
              </w:r>
            </w:hyperlink>
          </w:p>
          <w:p w14:paraId="7B948987" w14:textId="77777777" w:rsidR="00CD2931" w:rsidRDefault="00CD2931" w:rsidP="00184DFB">
            <w:r>
              <w:t xml:space="preserve">Blog: Tom Sherrington </w:t>
            </w:r>
            <w:hyperlink r:id="rId61" w:history="1">
              <w:r w:rsidRPr="00AA60FA">
                <w:rPr>
                  <w:rStyle w:val="Hyperlink"/>
                </w:rPr>
                <w:t>https://teacherhead.com/</w:t>
              </w:r>
            </w:hyperlink>
            <w:r>
              <w:t xml:space="preserve"> </w:t>
            </w:r>
          </w:p>
          <w:p w14:paraId="0C6CF78F" w14:textId="77777777" w:rsidR="00CD2931" w:rsidRDefault="00CD2931" w:rsidP="00184DFB">
            <w:r>
              <w:t>L</w:t>
            </w:r>
            <w:r w:rsidRPr="00743A58">
              <w:t xml:space="preserve">ots of subtle aspects of questioning that can be codified, worked </w:t>
            </w:r>
            <w:proofErr w:type="gramStart"/>
            <w:r w:rsidRPr="00743A58">
              <w:t>on</w:t>
            </w:r>
            <w:proofErr w:type="gramEnd"/>
            <w:r w:rsidRPr="00743A58">
              <w:t xml:space="preserve"> and deployed at key moments.</w:t>
            </w:r>
          </w:p>
          <w:p w14:paraId="4B61D1A3" w14:textId="77777777" w:rsidR="00CD2931" w:rsidRDefault="00CD2931" w:rsidP="00184DFB"/>
          <w:p w14:paraId="02B425E6" w14:textId="77777777" w:rsidR="00CD2931" w:rsidRPr="003F6803" w:rsidRDefault="00CD2931" w:rsidP="00184DFB">
            <w:r w:rsidRPr="00856BDF">
              <w:rPr>
                <w:noProof/>
              </w:rPr>
              <w:drawing>
                <wp:inline distT="0" distB="0" distL="0" distR="0" wp14:anchorId="4E8B8AFF" wp14:editId="5A6039E4">
                  <wp:extent cx="2371725" cy="1236576"/>
                  <wp:effectExtent l="0" t="0" r="0" b="1905"/>
                  <wp:docPr id="1" name="Picture 1" descr="Shape,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polygon&#10;&#10;Description automatically generated"/>
                          <pic:cNvPicPr/>
                        </pic:nvPicPr>
                        <pic:blipFill>
                          <a:blip r:embed="rId62"/>
                          <a:stretch>
                            <a:fillRect/>
                          </a:stretch>
                        </pic:blipFill>
                        <pic:spPr>
                          <a:xfrm>
                            <a:off x="0" y="0"/>
                            <a:ext cx="2388180" cy="1245156"/>
                          </a:xfrm>
                          <a:prstGeom prst="rect">
                            <a:avLst/>
                          </a:prstGeom>
                        </pic:spPr>
                      </pic:pic>
                    </a:graphicData>
                  </a:graphic>
                </wp:inline>
              </w:drawing>
            </w:r>
          </w:p>
          <w:p w14:paraId="541E8733" w14:textId="77777777" w:rsidR="00CD2931" w:rsidRPr="00703B75" w:rsidRDefault="00CD2931" w:rsidP="00184DFB"/>
        </w:tc>
      </w:tr>
      <w:tr w:rsidR="00CD2931" w14:paraId="4DD7E7AF" w14:textId="77777777" w:rsidTr="00CD2931">
        <w:tc>
          <w:tcPr>
            <w:tcW w:w="10456" w:type="dxa"/>
            <w:shd w:val="clear" w:color="auto" w:fill="BFBFBF" w:themeFill="background1" w:themeFillShade="BF"/>
          </w:tcPr>
          <w:p w14:paraId="4C90108E" w14:textId="2043FD67" w:rsidR="00CD2931" w:rsidRPr="00CD2931" w:rsidRDefault="00CD2931" w:rsidP="00184DFB">
            <w:pPr>
              <w:rPr>
                <w:b/>
                <w:bCs/>
              </w:rPr>
            </w:pPr>
            <w:r w:rsidRPr="00CD2931">
              <w:rPr>
                <w:b/>
                <w:bCs/>
              </w:rPr>
              <w:t>F.A.O Safeguarding Lead</w:t>
            </w:r>
            <w:r w:rsidR="002079E6">
              <w:rPr>
                <w:b/>
                <w:bCs/>
              </w:rPr>
              <w:t>/ DSL</w:t>
            </w:r>
          </w:p>
        </w:tc>
      </w:tr>
      <w:tr w:rsidR="00CD2931" w14:paraId="7300F31D" w14:textId="77777777" w:rsidTr="00CD2931">
        <w:tc>
          <w:tcPr>
            <w:tcW w:w="10456" w:type="dxa"/>
          </w:tcPr>
          <w:p w14:paraId="6453597A" w14:textId="41390C92" w:rsidR="00B064FB" w:rsidRDefault="00B064FB" w:rsidP="00184DFB">
            <w:pPr>
              <w:rPr>
                <w:b/>
                <w:bCs/>
              </w:rPr>
            </w:pPr>
            <w:r w:rsidRPr="00B064FB">
              <w:rPr>
                <w:b/>
                <w:bCs/>
              </w:rPr>
              <w:t xml:space="preserve"> ‘</w:t>
            </w:r>
            <w:hyperlink r:id="rId63" w:tgtFrame="_blank" w:tooltip="Protected by Outlook: https://theschoolbus.us10.list-manage.com/track/click?u=08e15c8da9e9682a8c29ca704&amp;id=7f656938ba&amp;e=d52a7ee3b5. Click or tap to follow the link." w:history="1">
              <w:r w:rsidRPr="00B064FB">
                <w:rPr>
                  <w:rStyle w:val="Hyperlink"/>
                  <w:b/>
                  <w:bCs/>
                </w:rPr>
                <w:t>Guidance for safer working practice for those working with children and young people in education settings</w:t>
              </w:r>
            </w:hyperlink>
            <w:r w:rsidRPr="00B064FB">
              <w:rPr>
                <w:b/>
                <w:bCs/>
              </w:rPr>
              <w:t xml:space="preserve">’ </w:t>
            </w:r>
            <w:r w:rsidR="002079E6" w:rsidRPr="002079E6">
              <w:t xml:space="preserve">This </w:t>
            </w:r>
            <w:r w:rsidRPr="002079E6">
              <w:t>has recently been update</w:t>
            </w:r>
            <w:r w:rsidR="002079E6" w:rsidRPr="002079E6">
              <w:t>d</w:t>
            </w:r>
            <w:r w:rsidRPr="002079E6">
              <w:t xml:space="preserve"> in consultation with representatives from Child Protection in Education, LAs and stakeholders. This non-statutory guidance can be helpful when developing a staff code of conduct.</w:t>
            </w:r>
          </w:p>
          <w:p w14:paraId="4CC48CD6" w14:textId="2D4FEC08" w:rsidR="00B064FB" w:rsidRPr="00B064FB" w:rsidRDefault="00B064FB" w:rsidP="00184DFB">
            <w:r w:rsidRPr="00B064FB">
              <w:t>……………………………………………………………………………………………………………………………………………………………………………</w:t>
            </w:r>
            <w:r>
              <w:t>….</w:t>
            </w:r>
          </w:p>
          <w:p w14:paraId="6EE00514" w14:textId="6C9C8C70" w:rsidR="00CD2931" w:rsidRPr="00F05CB4" w:rsidRDefault="000C0950" w:rsidP="00184DFB">
            <w:pPr>
              <w:rPr>
                <w:b/>
                <w:bCs/>
              </w:rPr>
            </w:pPr>
            <w:hyperlink r:id="rId64" w:tgtFrame="_blank" w:history="1">
              <w:r w:rsidR="00CD2931" w:rsidRPr="00F05CB4">
                <w:rPr>
                  <w:rStyle w:val="Hyperlink"/>
                  <w:b/>
                  <w:bCs/>
                </w:rPr>
                <w:t>Senior mental health lead training</w:t>
              </w:r>
            </w:hyperlink>
          </w:p>
          <w:p w14:paraId="232FCEAC" w14:textId="77777777" w:rsidR="00CD2931" w:rsidRPr="00F05CB4" w:rsidRDefault="00CD2931" w:rsidP="00184DFB">
            <w:r w:rsidRPr="00F05CB4">
              <w:t xml:space="preserve">Updated </w:t>
            </w:r>
            <w:r w:rsidRPr="00313590">
              <w:t>5 April 2022</w:t>
            </w:r>
            <w:r>
              <w:t xml:space="preserve"> </w:t>
            </w:r>
            <w:r w:rsidRPr="00F05CB4">
              <w:t xml:space="preserve">for the 2022 to 2023 </w:t>
            </w:r>
            <w:proofErr w:type="gramStart"/>
            <w:r w:rsidRPr="00F05CB4">
              <w:t>financial year</w:t>
            </w:r>
            <w:proofErr w:type="gramEnd"/>
            <w:r w:rsidRPr="00F05CB4">
              <w:t>.</w:t>
            </w:r>
          </w:p>
          <w:p w14:paraId="7C186071" w14:textId="77777777" w:rsidR="00CD2931" w:rsidRPr="00F05CB4" w:rsidRDefault="00CD2931" w:rsidP="00184DFB">
            <w:r w:rsidRPr="00F05CB4">
              <w:t>Find out how to apply for a grant and access DfE quality assured training to help develop a whole school or college approach to mental health and wellbeing.</w:t>
            </w:r>
          </w:p>
          <w:p w14:paraId="4E38C596" w14:textId="77777777" w:rsidR="00CD2931" w:rsidRDefault="00CD2931" w:rsidP="00184DFB"/>
        </w:tc>
      </w:tr>
      <w:tr w:rsidR="00CD2931" w14:paraId="50DF79A5" w14:textId="77777777" w:rsidTr="00CD2931">
        <w:tc>
          <w:tcPr>
            <w:tcW w:w="10456" w:type="dxa"/>
            <w:shd w:val="clear" w:color="auto" w:fill="BFBFBF" w:themeFill="background1" w:themeFillShade="BF"/>
          </w:tcPr>
          <w:p w14:paraId="067BA7C2" w14:textId="77777777" w:rsidR="00CD2931" w:rsidRPr="00CD2931" w:rsidRDefault="00CD2931" w:rsidP="00184DFB">
            <w:pPr>
              <w:rPr>
                <w:b/>
                <w:bCs/>
              </w:rPr>
            </w:pPr>
            <w:r w:rsidRPr="00CD2931">
              <w:rPr>
                <w:b/>
                <w:bCs/>
              </w:rPr>
              <w:t>F.A.O Mathematics lead</w:t>
            </w:r>
          </w:p>
        </w:tc>
      </w:tr>
      <w:tr w:rsidR="00CD2931" w:rsidRPr="00823777" w14:paraId="5FC521AF" w14:textId="77777777" w:rsidTr="00CD2931">
        <w:tc>
          <w:tcPr>
            <w:tcW w:w="10456" w:type="dxa"/>
          </w:tcPr>
          <w:p w14:paraId="284A8350" w14:textId="77777777" w:rsidR="00CD2931" w:rsidRDefault="00CD2931" w:rsidP="00184DFB">
            <w:pPr>
              <w:tabs>
                <w:tab w:val="left" w:pos="2950"/>
              </w:tabs>
              <w:rPr>
                <w:rFonts w:cstheme="minorHAnsi"/>
                <w:b/>
                <w:bCs/>
              </w:rPr>
            </w:pPr>
            <w:r w:rsidRPr="00823777">
              <w:rPr>
                <w:rFonts w:cstheme="minorHAnsi"/>
                <w:b/>
                <w:bCs/>
              </w:rPr>
              <w:t>NCETM</w:t>
            </w:r>
          </w:p>
          <w:p w14:paraId="4D9C5BC5" w14:textId="77777777" w:rsidR="00CD2931" w:rsidRPr="008F2CCC" w:rsidRDefault="00CD2931" w:rsidP="00184DFB">
            <w:pPr>
              <w:tabs>
                <w:tab w:val="left" w:pos="2950"/>
              </w:tabs>
              <w:rPr>
                <w:rFonts w:cstheme="minorHAnsi"/>
              </w:rPr>
            </w:pPr>
            <w:r w:rsidRPr="008F2CCC">
              <w:rPr>
                <w:rFonts w:cstheme="minorHAnsi"/>
              </w:rPr>
              <w:t>Professional text-based chat about teaching maths: from the comfort of your sofa!</w:t>
            </w:r>
          </w:p>
          <w:p w14:paraId="027967E4" w14:textId="77777777" w:rsidR="00CD2931" w:rsidRDefault="00CD2931" w:rsidP="00184DFB">
            <w:pPr>
              <w:tabs>
                <w:tab w:val="left" w:pos="2950"/>
              </w:tabs>
              <w:rPr>
                <w:rFonts w:cstheme="minorHAnsi"/>
              </w:rPr>
            </w:pPr>
            <w:r w:rsidRPr="008F2CCC">
              <w:rPr>
                <w:rFonts w:cstheme="minorHAnsi"/>
              </w:rPr>
              <w:t xml:space="preserve">If you </w:t>
            </w:r>
            <w:proofErr w:type="gramStart"/>
            <w:r w:rsidRPr="008F2CCC">
              <w:rPr>
                <w:rFonts w:cstheme="minorHAnsi"/>
              </w:rPr>
              <w:t>haven’t</w:t>
            </w:r>
            <w:proofErr w:type="gramEnd"/>
            <w:r w:rsidRPr="008F2CCC">
              <w:rPr>
                <w:rFonts w:cstheme="minorHAnsi"/>
              </w:rPr>
              <w:t xml:space="preserve"> been to one of </w:t>
            </w:r>
            <w:r>
              <w:rPr>
                <w:rFonts w:cstheme="minorHAnsi"/>
              </w:rPr>
              <w:t>the</w:t>
            </w:r>
            <w:r w:rsidRPr="008F2CCC">
              <w:rPr>
                <w:rFonts w:cstheme="minorHAnsi"/>
              </w:rPr>
              <w:t xml:space="preserve"> </w:t>
            </w:r>
            <w:r w:rsidRPr="008F2CCC">
              <w:rPr>
                <w:rFonts w:cstheme="minorHAnsi"/>
                <w:b/>
                <w:bCs/>
              </w:rPr>
              <w:t>Twitter chats</w:t>
            </w:r>
            <w:r w:rsidRPr="008F2CCC">
              <w:rPr>
                <w:rFonts w:cstheme="minorHAnsi"/>
              </w:rPr>
              <w:t xml:space="preserve"> yet, catch up with </w:t>
            </w:r>
            <w:r>
              <w:rPr>
                <w:rFonts w:cstheme="minorHAnsi"/>
              </w:rPr>
              <w:t xml:space="preserve">the </w:t>
            </w:r>
            <w:r w:rsidRPr="008F2CCC">
              <w:rPr>
                <w:rFonts w:cstheme="minorHAnsi"/>
              </w:rPr>
              <w:t>summaries, or join in this term. Recent topics include exam prep, oracy, enrichment, mathematical exploration and more.</w:t>
            </w:r>
          </w:p>
          <w:p w14:paraId="5B59080B" w14:textId="7F700BBD" w:rsidR="00CD2931" w:rsidRDefault="000C0950" w:rsidP="00184DFB">
            <w:pPr>
              <w:tabs>
                <w:tab w:val="left" w:pos="2950"/>
              </w:tabs>
              <w:rPr>
                <w:rFonts w:cstheme="minorHAnsi"/>
                <w:b/>
                <w:bCs/>
              </w:rPr>
            </w:pPr>
            <w:hyperlink r:id="rId65" w:history="1">
              <w:r w:rsidR="00176A22" w:rsidRPr="00176A22">
                <w:rPr>
                  <w:rStyle w:val="Hyperlink"/>
                  <w:rFonts w:cstheme="minorHAnsi"/>
                  <w:b/>
                  <w:bCs/>
                </w:rPr>
                <w:t>Discover</w:t>
              </w:r>
            </w:hyperlink>
            <w:r w:rsidR="000E54BC" w:rsidRPr="00176A22">
              <w:rPr>
                <w:rFonts w:cstheme="minorHAnsi"/>
                <w:b/>
                <w:bCs/>
              </w:rPr>
              <w:t xml:space="preserve"> </w:t>
            </w:r>
          </w:p>
          <w:p w14:paraId="77992DD6" w14:textId="77777777" w:rsidR="00176A22" w:rsidRPr="00176A22" w:rsidRDefault="00176A22" w:rsidP="00184DFB">
            <w:pPr>
              <w:tabs>
                <w:tab w:val="left" w:pos="2950"/>
              </w:tabs>
              <w:rPr>
                <w:rFonts w:cstheme="minorHAnsi"/>
                <w:b/>
                <w:bCs/>
              </w:rPr>
            </w:pPr>
          </w:p>
          <w:p w14:paraId="019678FD" w14:textId="77777777" w:rsidR="00CD2931" w:rsidRPr="002957E1" w:rsidRDefault="00CD2931" w:rsidP="00184DFB">
            <w:pPr>
              <w:tabs>
                <w:tab w:val="left" w:pos="2950"/>
              </w:tabs>
              <w:rPr>
                <w:rFonts w:cstheme="minorHAnsi"/>
                <w:b/>
                <w:bCs/>
              </w:rPr>
            </w:pPr>
            <w:r w:rsidRPr="002957E1">
              <w:rPr>
                <w:rFonts w:cstheme="minorHAnsi"/>
              </w:rPr>
              <w:t xml:space="preserve"> </w:t>
            </w:r>
            <w:r w:rsidRPr="002957E1">
              <w:rPr>
                <w:rFonts w:cstheme="minorHAnsi"/>
                <w:b/>
                <w:bCs/>
              </w:rPr>
              <w:t>Bespoke: latest news from the Maths Hubs Programme</w:t>
            </w:r>
          </w:p>
          <w:p w14:paraId="04AC34CA" w14:textId="77777777" w:rsidR="00CD2931" w:rsidRPr="002957E1" w:rsidRDefault="00CD2931" w:rsidP="00184DFB">
            <w:pPr>
              <w:tabs>
                <w:tab w:val="left" w:pos="2950"/>
              </w:tabs>
              <w:rPr>
                <w:rFonts w:cstheme="minorHAnsi"/>
              </w:rPr>
            </w:pPr>
            <w:r w:rsidRPr="002957E1">
              <w:rPr>
                <w:rFonts w:cstheme="minorHAnsi"/>
              </w:rPr>
              <w:t xml:space="preserve">Not sure what Maths Hubs are all about or just want to catch up with </w:t>
            </w:r>
            <w:proofErr w:type="gramStart"/>
            <w:r w:rsidRPr="002957E1">
              <w:rPr>
                <w:rFonts w:cstheme="minorHAnsi"/>
              </w:rPr>
              <w:t>what’s</w:t>
            </w:r>
            <w:proofErr w:type="gramEnd"/>
            <w:r w:rsidRPr="002957E1">
              <w:rPr>
                <w:rFonts w:cstheme="minorHAnsi"/>
              </w:rPr>
              <w:t xml:space="preserve"> been going on this year? The latest edition of Bespoke gives a flavour.</w:t>
            </w:r>
          </w:p>
          <w:p w14:paraId="5D71E9AC" w14:textId="7CBB3E4C" w:rsidR="00CD2931" w:rsidRPr="001726E8" w:rsidRDefault="000C0950" w:rsidP="00184DFB">
            <w:pPr>
              <w:tabs>
                <w:tab w:val="left" w:pos="2950"/>
              </w:tabs>
              <w:rPr>
                <w:rFonts w:cstheme="minorHAnsi"/>
                <w:b/>
                <w:bCs/>
              </w:rPr>
            </w:pPr>
            <w:hyperlink r:id="rId66" w:history="1">
              <w:r w:rsidR="001726E8" w:rsidRPr="001726E8">
                <w:rPr>
                  <w:rStyle w:val="Hyperlink"/>
                  <w:rFonts w:cstheme="minorHAnsi"/>
                  <w:b/>
                  <w:bCs/>
                </w:rPr>
                <w:t>R</w:t>
              </w:r>
              <w:r w:rsidR="001726E8" w:rsidRPr="001726E8">
                <w:rPr>
                  <w:rStyle w:val="Hyperlink"/>
                  <w:b/>
                  <w:bCs/>
                </w:rPr>
                <w:t>ead</w:t>
              </w:r>
            </w:hyperlink>
            <w:r w:rsidR="001726E8" w:rsidRPr="001726E8">
              <w:rPr>
                <w:rFonts w:cstheme="minorHAnsi"/>
                <w:b/>
                <w:bCs/>
              </w:rPr>
              <w:t xml:space="preserve">   </w:t>
            </w:r>
          </w:p>
          <w:p w14:paraId="761E4AF9" w14:textId="77777777" w:rsidR="00CD2931" w:rsidRPr="002957E1" w:rsidRDefault="00CD2931" w:rsidP="00184DFB">
            <w:pPr>
              <w:tabs>
                <w:tab w:val="left" w:pos="2950"/>
              </w:tabs>
              <w:rPr>
                <w:rFonts w:cstheme="minorHAnsi"/>
              </w:rPr>
            </w:pPr>
          </w:p>
          <w:p w14:paraId="032F2B18" w14:textId="77777777" w:rsidR="00CD2931" w:rsidRPr="002957E1" w:rsidRDefault="00CD2931" w:rsidP="00184DFB">
            <w:pPr>
              <w:tabs>
                <w:tab w:val="left" w:pos="2950"/>
              </w:tabs>
              <w:rPr>
                <w:rFonts w:cstheme="minorHAnsi"/>
                <w:b/>
                <w:bCs/>
              </w:rPr>
            </w:pPr>
            <w:r w:rsidRPr="002957E1">
              <w:rPr>
                <w:rFonts w:cstheme="minorHAnsi"/>
                <w:b/>
                <w:bCs/>
              </w:rPr>
              <w:t xml:space="preserve"> New for primary: Four ways to create better maths talk in your classroom</w:t>
            </w:r>
          </w:p>
          <w:p w14:paraId="4394FC47" w14:textId="77777777" w:rsidR="00CD2931" w:rsidRPr="002957E1" w:rsidRDefault="00CD2931" w:rsidP="00184DFB">
            <w:pPr>
              <w:tabs>
                <w:tab w:val="left" w:pos="2950"/>
              </w:tabs>
              <w:rPr>
                <w:rFonts w:cstheme="minorHAnsi"/>
              </w:rPr>
            </w:pPr>
            <w:r w:rsidRPr="002957E1">
              <w:rPr>
                <w:rFonts w:cstheme="minorHAnsi"/>
              </w:rPr>
              <w:t xml:space="preserve">Suggestions, </w:t>
            </w:r>
            <w:proofErr w:type="gramStart"/>
            <w:r w:rsidRPr="002957E1">
              <w:rPr>
                <w:rFonts w:cstheme="minorHAnsi"/>
              </w:rPr>
              <w:t>experience</w:t>
            </w:r>
            <w:proofErr w:type="gramEnd"/>
            <w:r w:rsidRPr="002957E1">
              <w:rPr>
                <w:rFonts w:cstheme="minorHAnsi"/>
              </w:rPr>
              <w:t xml:space="preserve"> and resources from primary teachers discussing mathematical oracy.</w:t>
            </w:r>
          </w:p>
          <w:p w14:paraId="459F115A" w14:textId="318877D6" w:rsidR="00CD2931" w:rsidRPr="008D2D17" w:rsidRDefault="000C0950" w:rsidP="00184DFB">
            <w:pPr>
              <w:tabs>
                <w:tab w:val="left" w:pos="2950"/>
              </w:tabs>
              <w:rPr>
                <w:rFonts w:cstheme="minorHAnsi"/>
                <w:b/>
                <w:bCs/>
              </w:rPr>
            </w:pPr>
            <w:hyperlink r:id="rId67" w:history="1">
              <w:r w:rsidR="000D29A5" w:rsidRPr="008D2D17">
                <w:rPr>
                  <w:rStyle w:val="Hyperlink"/>
                  <w:rFonts w:cstheme="minorHAnsi"/>
                  <w:b/>
                  <w:bCs/>
                </w:rPr>
                <w:t>R</w:t>
              </w:r>
              <w:r w:rsidR="000D29A5" w:rsidRPr="008D2D17">
                <w:rPr>
                  <w:rStyle w:val="Hyperlink"/>
                  <w:b/>
                  <w:bCs/>
                </w:rPr>
                <w:t>ead</w:t>
              </w:r>
            </w:hyperlink>
            <w:r w:rsidR="000D29A5" w:rsidRPr="008D2D17">
              <w:rPr>
                <w:rFonts w:cstheme="minorHAnsi"/>
                <w:b/>
                <w:bCs/>
              </w:rPr>
              <w:t xml:space="preserve"> </w:t>
            </w:r>
          </w:p>
          <w:p w14:paraId="02698736" w14:textId="77777777" w:rsidR="00CD2931" w:rsidRPr="002957E1" w:rsidRDefault="00CD2931" w:rsidP="00184DFB">
            <w:pPr>
              <w:tabs>
                <w:tab w:val="left" w:pos="2950"/>
              </w:tabs>
              <w:rPr>
                <w:rFonts w:cstheme="minorHAnsi"/>
              </w:rPr>
            </w:pPr>
          </w:p>
          <w:p w14:paraId="2574CA1B" w14:textId="77777777" w:rsidR="00CD2931" w:rsidRPr="002957E1" w:rsidRDefault="00CD2931" w:rsidP="00184DFB">
            <w:pPr>
              <w:tabs>
                <w:tab w:val="left" w:pos="2950"/>
              </w:tabs>
              <w:rPr>
                <w:rFonts w:cstheme="minorHAnsi"/>
                <w:b/>
                <w:bCs/>
              </w:rPr>
            </w:pPr>
            <w:r w:rsidRPr="002957E1">
              <w:rPr>
                <w:rFonts w:cstheme="minorHAnsi"/>
              </w:rPr>
              <w:t xml:space="preserve"> </w:t>
            </w:r>
            <w:r w:rsidRPr="002957E1">
              <w:rPr>
                <w:rFonts w:cstheme="minorHAnsi"/>
                <w:b/>
                <w:bCs/>
              </w:rPr>
              <w:t>Maths in pictures</w:t>
            </w:r>
          </w:p>
          <w:p w14:paraId="0C7A3D17" w14:textId="77777777" w:rsidR="00CD2931" w:rsidRPr="002957E1" w:rsidRDefault="00CD2931" w:rsidP="00184DFB">
            <w:pPr>
              <w:tabs>
                <w:tab w:val="left" w:pos="2950"/>
              </w:tabs>
              <w:rPr>
                <w:rFonts w:cstheme="minorHAnsi"/>
              </w:rPr>
            </w:pPr>
            <w:r w:rsidRPr="002957E1">
              <w:rPr>
                <w:rFonts w:cstheme="minorHAnsi"/>
              </w:rPr>
              <w:t>If you like to use images to help pupils see the maths around them, there are now hundreds available from the International Day of Mathematics website.</w:t>
            </w:r>
          </w:p>
          <w:p w14:paraId="322F9B82" w14:textId="77777777" w:rsidR="0055224C" w:rsidRPr="0055224C" w:rsidRDefault="000C0950" w:rsidP="0055224C">
            <w:pPr>
              <w:tabs>
                <w:tab w:val="left" w:pos="2950"/>
              </w:tabs>
              <w:rPr>
                <w:rFonts w:cstheme="minorHAnsi"/>
                <w:b/>
                <w:bCs/>
              </w:rPr>
            </w:pPr>
            <w:hyperlink r:id="rId68" w:history="1">
              <w:r w:rsidR="0055224C" w:rsidRPr="0055224C">
                <w:rPr>
                  <w:rStyle w:val="Hyperlink"/>
                  <w:rFonts w:cstheme="minorHAnsi"/>
                  <w:b/>
                  <w:bCs/>
                </w:rPr>
                <w:t>R</w:t>
              </w:r>
              <w:r w:rsidR="0055224C" w:rsidRPr="0055224C">
                <w:rPr>
                  <w:rStyle w:val="Hyperlink"/>
                  <w:b/>
                  <w:bCs/>
                </w:rPr>
                <w:t>ead</w:t>
              </w:r>
            </w:hyperlink>
          </w:p>
          <w:p w14:paraId="624081EC" w14:textId="32E5BA7A" w:rsidR="00CD2931" w:rsidRPr="00823777" w:rsidRDefault="0055224C" w:rsidP="0055224C">
            <w:pPr>
              <w:tabs>
                <w:tab w:val="left" w:pos="2950"/>
              </w:tabs>
              <w:rPr>
                <w:rFonts w:cstheme="minorHAnsi"/>
                <w:b/>
                <w:bCs/>
              </w:rPr>
            </w:pPr>
            <w:r>
              <w:rPr>
                <w:rFonts w:cstheme="minorHAnsi"/>
                <w:b/>
                <w:bCs/>
              </w:rPr>
              <w:t xml:space="preserve"> </w:t>
            </w:r>
          </w:p>
        </w:tc>
      </w:tr>
      <w:tr w:rsidR="00CD2931" w14:paraId="22919E29" w14:textId="77777777" w:rsidTr="00CD2931">
        <w:tc>
          <w:tcPr>
            <w:tcW w:w="10456" w:type="dxa"/>
            <w:shd w:val="clear" w:color="auto" w:fill="BFBFBF" w:themeFill="background1" w:themeFillShade="BF"/>
          </w:tcPr>
          <w:p w14:paraId="28AA2672" w14:textId="77777777" w:rsidR="00CD2931" w:rsidRPr="00CD2931" w:rsidRDefault="00CD2931" w:rsidP="00184DFB">
            <w:pPr>
              <w:rPr>
                <w:b/>
                <w:bCs/>
              </w:rPr>
            </w:pPr>
            <w:r w:rsidRPr="00CD2931">
              <w:rPr>
                <w:b/>
                <w:bCs/>
              </w:rPr>
              <w:t>F.A.O English lead</w:t>
            </w:r>
          </w:p>
        </w:tc>
      </w:tr>
      <w:tr w:rsidR="00CD2931" w:rsidRPr="00FA40C1" w14:paraId="2A6953F3" w14:textId="77777777" w:rsidTr="00CD2931">
        <w:tc>
          <w:tcPr>
            <w:tcW w:w="10456" w:type="dxa"/>
          </w:tcPr>
          <w:p w14:paraId="476D4DF5" w14:textId="77777777" w:rsidR="00CD2931" w:rsidRDefault="00CD2931" w:rsidP="00184DFB">
            <w:pPr>
              <w:rPr>
                <w:b/>
                <w:bCs/>
              </w:rPr>
            </w:pPr>
            <w:r w:rsidRPr="00C0694C">
              <w:rPr>
                <w:b/>
                <w:bCs/>
              </w:rPr>
              <w:t>EEF blog: Reading Fluency Practice in the Primary Classroom</w:t>
            </w:r>
          </w:p>
          <w:p w14:paraId="47547949" w14:textId="77777777" w:rsidR="00CD2931" w:rsidRPr="00C0694C" w:rsidRDefault="000C0950" w:rsidP="00184DFB">
            <w:pPr>
              <w:rPr>
                <w:b/>
                <w:bCs/>
              </w:rPr>
            </w:pPr>
            <w:hyperlink r:id="rId69" w:history="1">
              <w:r w:rsidR="00CD2931" w:rsidRPr="00AA60FA">
                <w:rPr>
                  <w:rStyle w:val="Hyperlink"/>
                  <w:b/>
                  <w:bCs/>
                </w:rPr>
                <w:t>https://educationendowmentfoundation.org.uk/news/eef-blog-reading-fluency-practice-in-the-primary-classroom</w:t>
              </w:r>
            </w:hyperlink>
            <w:r w:rsidR="00CD2931">
              <w:rPr>
                <w:b/>
                <w:bCs/>
              </w:rPr>
              <w:t xml:space="preserve"> </w:t>
            </w:r>
          </w:p>
          <w:p w14:paraId="0EBDB1BA" w14:textId="77777777" w:rsidR="00CD2931" w:rsidRPr="00D62132" w:rsidRDefault="00CD2931" w:rsidP="00184DFB">
            <w:r w:rsidRPr="00C0694C">
              <w:t>Rob Laight explains how to develop reading fluency practice using the gradual release of responsibility model.</w:t>
            </w:r>
          </w:p>
          <w:p w14:paraId="1E57D5A2" w14:textId="50E9E46E" w:rsidR="00CD2931" w:rsidRPr="00C0694C" w:rsidRDefault="00CD2931" w:rsidP="00184DFB">
            <w:r w:rsidRPr="00C0694C">
              <w:t>…………………………………………………………………………………………………………………………………………………</w:t>
            </w:r>
            <w:r w:rsidR="000A5E32">
              <w:t>……………………………</w:t>
            </w:r>
          </w:p>
          <w:p w14:paraId="2AAB7002" w14:textId="77777777" w:rsidR="00CD2931" w:rsidRDefault="000C0950" w:rsidP="00184DFB">
            <w:pPr>
              <w:rPr>
                <w:b/>
                <w:bCs/>
              </w:rPr>
            </w:pPr>
            <w:hyperlink r:id="rId70" w:tgtFrame="_blank" w:tooltip="Protected by Outlook: https://www.feedspot.com/fs/tk/GEbRwGUf5%2Bod5ugY18kZyt8axbhaFSgXTu7xGt3LHMzoGMCsnE4rKiLxGVkYBVnT3hEL96UXJx5KFCBTCv5K%2Fh1WCOWPTBsbV98UVBHEGMnhFMOwYhgfG0YVGlMLwlICI0cG4ZFi4BdTFd5VCQdLBx1L9exbWSUlRx0WUhfE. Click or tap to follow the link." w:history="1">
              <w:r w:rsidR="00CD2931" w:rsidRPr="00014CE5">
                <w:rPr>
                  <w:rStyle w:val="Hyperlink"/>
                  <w:b/>
                  <w:bCs/>
                </w:rPr>
                <w:t>Leading Literacy… And Perennial Problems</w:t>
              </w:r>
            </w:hyperlink>
          </w:p>
          <w:p w14:paraId="0DF4D37F" w14:textId="77777777" w:rsidR="00CD2931" w:rsidRPr="00A6707A" w:rsidRDefault="00CD2931" w:rsidP="00184DFB">
            <w:r w:rsidRPr="00A6707A">
              <w:t>In </w:t>
            </w:r>
            <w:hyperlink r:id="rId71" w:tooltip="View all posts in: " w:history="1">
              <w:r w:rsidRPr="00A6707A">
                <w:rPr>
                  <w:rStyle w:val="Hyperlink"/>
                </w:rPr>
                <w:t>Closing the Reading Gap</w:t>
              </w:r>
            </w:hyperlink>
            <w:r w:rsidRPr="00A6707A">
              <w:t>, </w:t>
            </w:r>
            <w:hyperlink r:id="rId72" w:tooltip="View all posts in: " w:history="1">
              <w:r w:rsidRPr="00A6707A">
                <w:rPr>
                  <w:rStyle w:val="Hyperlink"/>
                </w:rPr>
                <w:t>Closing The Vocabulary Gap</w:t>
              </w:r>
            </w:hyperlink>
            <w:r w:rsidRPr="00A6707A">
              <w:t>, </w:t>
            </w:r>
            <w:hyperlink r:id="rId73" w:tooltip="View all posts in: " w:history="1">
              <w:r w:rsidRPr="00A6707A">
                <w:rPr>
                  <w:rStyle w:val="Hyperlink"/>
                </w:rPr>
                <w:t>The Confident Teacher</w:t>
              </w:r>
            </w:hyperlink>
            <w:r w:rsidRPr="00A6707A">
              <w:t>, </w:t>
            </w:r>
            <w:hyperlink r:id="rId74" w:tooltip="View all posts in: " w:history="1">
              <w:r w:rsidRPr="00A6707A">
                <w:rPr>
                  <w:rStyle w:val="Hyperlink"/>
                </w:rPr>
                <w:t>Uncategorized</w:t>
              </w:r>
            </w:hyperlink>
            <w:r w:rsidRPr="00A6707A">
              <w:t>, </w:t>
            </w:r>
            <w:hyperlink r:id="rId75" w:tooltip="View all posts in: " w:history="1">
              <w:r w:rsidRPr="00A6707A">
                <w:rPr>
                  <w:rStyle w:val="Hyperlink"/>
                </w:rPr>
                <w:t>Writing Gap</w:t>
              </w:r>
            </w:hyperlink>
            <w:r w:rsidRPr="00A6707A">
              <w:t xml:space="preserve"> by Alex Quigley24/04/2022 </w:t>
            </w:r>
          </w:p>
          <w:p w14:paraId="04626FA7" w14:textId="77777777" w:rsidR="00CD2931" w:rsidRPr="00A6707A" w:rsidRDefault="00CD2931" w:rsidP="00184DFB">
            <w:r w:rsidRPr="00A6707A">
              <w:t xml:space="preserve">This short series </w:t>
            </w:r>
            <w:proofErr w:type="gramStart"/>
            <w:r w:rsidRPr="00A6707A">
              <w:t>is targeted</w:t>
            </w:r>
            <w:proofErr w:type="gramEnd"/>
            <w:r w:rsidRPr="00A6707A">
              <w:t xml:space="preserve"> at literacy leaders – either Literacy Coordinators, Reading Leads, or Curriculum Deputies etc. – with a key role in leading literacy to ensure that pupils access the curriculum and succeed in meeting the academic demands of school. </w:t>
            </w:r>
          </w:p>
          <w:p w14:paraId="4F621C34" w14:textId="77777777" w:rsidR="00CD2931" w:rsidRDefault="00CD2931" w:rsidP="00184DFB">
            <w:r w:rsidRPr="0010219E">
              <w:t>The Confident Teacher is a blog by teacher and author, Alex Quigley (@HuntingEnglish)</w:t>
            </w:r>
          </w:p>
          <w:p w14:paraId="01E0DC1F" w14:textId="77777777" w:rsidR="00CD2931" w:rsidRPr="00FA40C1" w:rsidRDefault="00CD2931" w:rsidP="00184DFB"/>
        </w:tc>
      </w:tr>
      <w:tr w:rsidR="00CD2931" w14:paraId="46141D13" w14:textId="77777777" w:rsidTr="00CD2931">
        <w:tc>
          <w:tcPr>
            <w:tcW w:w="10456" w:type="dxa"/>
            <w:shd w:val="clear" w:color="auto" w:fill="BFBFBF" w:themeFill="background1" w:themeFillShade="BF"/>
          </w:tcPr>
          <w:p w14:paraId="25C65E15" w14:textId="77777777" w:rsidR="00CD2931" w:rsidRPr="00CD2931" w:rsidRDefault="00CD2931" w:rsidP="00184DFB">
            <w:pPr>
              <w:rPr>
                <w:b/>
                <w:bCs/>
              </w:rPr>
            </w:pPr>
            <w:r w:rsidRPr="00CD2931">
              <w:rPr>
                <w:b/>
                <w:bCs/>
              </w:rPr>
              <w:t>F.A.O SENCo/ Governors</w:t>
            </w:r>
          </w:p>
        </w:tc>
      </w:tr>
      <w:tr w:rsidR="00CD2931" w:rsidRPr="003F3FF7" w14:paraId="3AEAC5B2" w14:textId="77777777" w:rsidTr="00CD2931">
        <w:tc>
          <w:tcPr>
            <w:tcW w:w="10456" w:type="dxa"/>
          </w:tcPr>
          <w:p w14:paraId="0CAC4CC1" w14:textId="77777777" w:rsidR="00CD2931" w:rsidRPr="001D7F98" w:rsidRDefault="000C0950" w:rsidP="00184DFB">
            <w:pPr>
              <w:jc w:val="both"/>
              <w:rPr>
                <w:b/>
                <w:bCs/>
              </w:rPr>
            </w:pPr>
            <w:hyperlink r:id="rId76" w:history="1">
              <w:r w:rsidR="00CD2931" w:rsidRPr="001D7F98">
                <w:rPr>
                  <w:rStyle w:val="Hyperlink"/>
                  <w:b/>
                  <w:bCs/>
                </w:rPr>
                <w:t>Ambitious reform for children and young people with SEND - GOV.UK (www.gov.uk)</w:t>
              </w:r>
            </w:hyperlink>
          </w:p>
          <w:p w14:paraId="49093C57" w14:textId="77777777" w:rsidR="00CD2931" w:rsidRDefault="00CD2931" w:rsidP="00184DFB">
            <w:pPr>
              <w:jc w:val="both"/>
            </w:pPr>
            <w:r>
              <w:t>Published 29 March 2022: Press release.</w:t>
            </w:r>
          </w:p>
          <w:p w14:paraId="025CA03D" w14:textId="77777777" w:rsidR="00CD2931" w:rsidRDefault="00CD2931" w:rsidP="00184DFB">
            <w:pPr>
              <w:jc w:val="both"/>
            </w:pPr>
            <w:r w:rsidRPr="003E5DE8">
              <w:t>Green paper will consult on a stronger national system for children with special educational needs and disabilities (SEND), boosting parent confidence.</w:t>
            </w:r>
            <w:r w:rsidRPr="00663596">
              <w:t xml:space="preserve"> DfE plans to simplify EHCP process and make mainstream schools 'more inclusive', more than two years after launch of SEND review</w:t>
            </w:r>
            <w:r>
              <w:t>.</w:t>
            </w:r>
          </w:p>
          <w:p w14:paraId="367BF457" w14:textId="77777777" w:rsidR="00CD2931" w:rsidRDefault="00CD2931" w:rsidP="00184DFB">
            <w:pPr>
              <w:jc w:val="both"/>
            </w:pPr>
          </w:p>
          <w:p w14:paraId="4C597F94" w14:textId="77777777" w:rsidR="00CD2931" w:rsidRDefault="00CD2931" w:rsidP="00184DFB">
            <w:pPr>
              <w:jc w:val="both"/>
            </w:pPr>
            <w:r w:rsidRPr="00F66AD6">
              <w:t xml:space="preserve">The DfE </w:t>
            </w:r>
            <w:r>
              <w:t xml:space="preserve">has </w:t>
            </w:r>
            <w:r w:rsidRPr="00F66AD6">
              <w:t>released materials summarising the proposals which can be shared with parents and pupils to explain what the SEND review means for them – access them </w:t>
            </w:r>
            <w:hyperlink r:id="rId77" w:tgtFrame="_blank" w:tooltip="Protected by Outlook: https://theschoolbus.us10.list-manage.com/track/click?u=08e15c8da9e9682a8c29ca704&amp;id=663c7a0cd2&amp;e=d52a7ee3b5. Click or tap to follow the link." w:history="1">
              <w:r w:rsidRPr="00B64779">
                <w:rPr>
                  <w:rStyle w:val="Hyperlink"/>
                  <w:b/>
                  <w:bCs/>
                </w:rPr>
                <w:t>here</w:t>
              </w:r>
            </w:hyperlink>
            <w:r w:rsidRPr="00F66AD6">
              <w:t>.</w:t>
            </w:r>
          </w:p>
          <w:p w14:paraId="208036AC" w14:textId="77777777" w:rsidR="00CD2931" w:rsidRDefault="00CD2931" w:rsidP="00184DFB">
            <w:pPr>
              <w:jc w:val="both"/>
            </w:pPr>
          </w:p>
          <w:p w14:paraId="71BE1928" w14:textId="77777777" w:rsidR="00CD2931" w:rsidRDefault="00CD2931" w:rsidP="00184DFB">
            <w:pPr>
              <w:jc w:val="both"/>
            </w:pPr>
            <w:proofErr w:type="gramStart"/>
            <w:r>
              <w:t>Here’s</w:t>
            </w:r>
            <w:proofErr w:type="gramEnd"/>
            <w:r>
              <w:t xml:space="preserve"> another useful summary from the TES:</w:t>
            </w:r>
          </w:p>
          <w:p w14:paraId="24D807F9" w14:textId="77777777" w:rsidR="00CD2931" w:rsidRDefault="000C0950" w:rsidP="00184DFB">
            <w:pPr>
              <w:jc w:val="both"/>
              <w:rPr>
                <w:b/>
                <w:bCs/>
              </w:rPr>
            </w:pPr>
            <w:hyperlink r:id="rId78" w:history="1">
              <w:r w:rsidR="00CD2931" w:rsidRPr="00AA60FA">
                <w:rPr>
                  <w:rStyle w:val="Hyperlink"/>
                  <w:b/>
                  <w:bCs/>
                </w:rPr>
                <w:t>https://www.tes.commagazinenewsspecialist-sector-send-green-paper-everything-you-need-to-know</w:t>
              </w:r>
            </w:hyperlink>
            <w:r w:rsidR="00CD2931">
              <w:rPr>
                <w:b/>
                <w:bCs/>
              </w:rPr>
              <w:t xml:space="preserve"> </w:t>
            </w:r>
          </w:p>
          <w:p w14:paraId="0EB6996D" w14:textId="77777777" w:rsidR="00CD2931" w:rsidRPr="00663596" w:rsidRDefault="00CD2931" w:rsidP="00184DFB">
            <w:pPr>
              <w:jc w:val="both"/>
              <w:rPr>
                <w:b/>
                <w:bCs/>
              </w:rPr>
            </w:pPr>
          </w:p>
          <w:p w14:paraId="0E28A665" w14:textId="77777777" w:rsidR="00CD2931" w:rsidRDefault="00CD2931" w:rsidP="00184DFB">
            <w:pPr>
              <w:jc w:val="both"/>
            </w:pPr>
            <w:r>
              <w:t>N</w:t>
            </w:r>
            <w:r w:rsidRPr="003E5DE8">
              <w:t xml:space="preserve">ot the overhaul that </w:t>
            </w:r>
            <w:proofErr w:type="gramStart"/>
            <w:r w:rsidRPr="003E5DE8">
              <w:t>many</w:t>
            </w:r>
            <w:proofErr w:type="gramEnd"/>
            <w:r w:rsidRPr="003E5DE8">
              <w:t xml:space="preserve"> were hoping for…</w:t>
            </w:r>
            <w:r>
              <w:t>hopefully, the article below will stimulate your inclusion thinking!</w:t>
            </w:r>
          </w:p>
          <w:p w14:paraId="48842238" w14:textId="77777777" w:rsidR="00CD2931" w:rsidRDefault="00CD2931" w:rsidP="00184DFB">
            <w:pPr>
              <w:jc w:val="both"/>
            </w:pPr>
            <w:r>
              <w:t>………………………………………………………………………………………………………………………………………………………..</w:t>
            </w:r>
          </w:p>
          <w:p w14:paraId="10219AA9" w14:textId="77777777" w:rsidR="00CD2931" w:rsidRDefault="000C0950" w:rsidP="00184DFB">
            <w:pPr>
              <w:jc w:val="both"/>
              <w:rPr>
                <w:b/>
                <w:bCs/>
              </w:rPr>
            </w:pPr>
            <w:hyperlink r:id="rId79" w:history="1">
              <w:r w:rsidR="00CD2931" w:rsidRPr="00CC1CC1">
                <w:rPr>
                  <w:rStyle w:val="Hyperlink"/>
                  <w:b/>
                  <w:bCs/>
                </w:rPr>
                <w:t>inco14 | – be a cannon. (wordpress.com)</w:t>
              </w:r>
            </w:hyperlink>
          </w:p>
          <w:p w14:paraId="7436F07A" w14:textId="77777777" w:rsidR="00CD2931" w:rsidRPr="00CC1CC1" w:rsidRDefault="00CD2931" w:rsidP="00184DFB">
            <w:pPr>
              <w:jc w:val="both"/>
              <w:rPr>
                <w:b/>
                <w:bCs/>
              </w:rPr>
            </w:pPr>
            <w:r>
              <w:rPr>
                <w:b/>
                <w:bCs/>
              </w:rPr>
              <w:t xml:space="preserve">A short but powerful read. </w:t>
            </w:r>
            <w:proofErr w:type="gramStart"/>
            <w:r>
              <w:rPr>
                <w:b/>
                <w:bCs/>
              </w:rPr>
              <w:t>Lots</w:t>
            </w:r>
            <w:proofErr w:type="gramEnd"/>
            <w:r>
              <w:rPr>
                <w:b/>
                <w:bCs/>
              </w:rPr>
              <w:t xml:space="preserve"> to take away and share with colleagues to stimulate discussion and change. </w:t>
            </w:r>
            <w:proofErr w:type="gramStart"/>
            <w:r>
              <w:rPr>
                <w:b/>
                <w:bCs/>
              </w:rPr>
              <w:t>Here’s</w:t>
            </w:r>
            <w:proofErr w:type="gramEnd"/>
            <w:r>
              <w:rPr>
                <w:b/>
                <w:bCs/>
              </w:rPr>
              <w:t xml:space="preserve"> a key point the author makes…</w:t>
            </w:r>
          </w:p>
          <w:p w14:paraId="7AB4632A" w14:textId="77777777" w:rsidR="00CD2931" w:rsidRDefault="00CD2931" w:rsidP="00184DFB">
            <w:pPr>
              <w:jc w:val="both"/>
              <w:rPr>
                <w:i/>
                <w:iCs/>
              </w:rPr>
            </w:pPr>
            <w:r>
              <w:rPr>
                <w:i/>
                <w:iCs/>
              </w:rPr>
              <w:t>“</w:t>
            </w:r>
            <w:r w:rsidRPr="005A5A5F">
              <w:rPr>
                <w:i/>
                <w:iCs/>
              </w:rPr>
              <w:t>The only conversations about inclusion that will move inclusion forward are the ones that happen within the conversations about every single other aspect of school life</w:t>
            </w:r>
            <w:proofErr w:type="gramStart"/>
            <w:r w:rsidRPr="005A5A5F">
              <w:rPr>
                <w:i/>
                <w:iCs/>
              </w:rPr>
              <w:t xml:space="preserve">.  </w:t>
            </w:r>
            <w:proofErr w:type="gramEnd"/>
            <w:r w:rsidRPr="005A5A5F">
              <w:rPr>
                <w:i/>
                <w:iCs/>
              </w:rPr>
              <w:t xml:space="preserve">The conversation about staffing in maths </w:t>
            </w:r>
            <w:proofErr w:type="gramStart"/>
            <w:r w:rsidRPr="005A5A5F">
              <w:rPr>
                <w:i/>
                <w:iCs/>
              </w:rPr>
              <w:t>has to</w:t>
            </w:r>
            <w:proofErr w:type="gramEnd"/>
            <w:r w:rsidRPr="005A5A5F">
              <w:rPr>
                <w:i/>
                <w:iCs/>
              </w:rPr>
              <w:t xml:space="preserve"> be about staffing in a way that reaches and teaches every child, not just most.  The talks about routines at lunch time or break time need to be talks about how those times are going to work for all students, not just most</w:t>
            </w:r>
            <w:proofErr w:type="gramStart"/>
            <w:r w:rsidRPr="005A5A5F">
              <w:rPr>
                <w:i/>
                <w:iCs/>
              </w:rPr>
              <w:t xml:space="preserve">.  </w:t>
            </w:r>
            <w:proofErr w:type="gramEnd"/>
            <w:r w:rsidRPr="005A5A5F">
              <w:rPr>
                <w:i/>
                <w:iCs/>
              </w:rPr>
              <w:t>This may mean that the decisions made result in more change than we are usually comfortable with, but that is what this is; the current design – even with tweaks and add-ons – does not work for every student</w:t>
            </w:r>
            <w:proofErr w:type="gramStart"/>
            <w:r w:rsidRPr="005A5A5F">
              <w:rPr>
                <w:i/>
                <w:iCs/>
              </w:rPr>
              <w:t xml:space="preserve">.  </w:t>
            </w:r>
            <w:proofErr w:type="gramEnd"/>
            <w:r w:rsidRPr="005A5A5F">
              <w:rPr>
                <w:i/>
                <w:iCs/>
              </w:rPr>
              <w:t xml:space="preserve">It </w:t>
            </w:r>
            <w:proofErr w:type="gramStart"/>
            <w:r w:rsidRPr="005A5A5F">
              <w:rPr>
                <w:i/>
                <w:iCs/>
              </w:rPr>
              <w:t>doesn’t</w:t>
            </w:r>
            <w:proofErr w:type="gramEnd"/>
            <w:r w:rsidRPr="005A5A5F">
              <w:rPr>
                <w:i/>
                <w:iCs/>
              </w:rPr>
              <w:t xml:space="preserve"> work for the students who need it to work the most.  We either want it and we are willing to work for it, or we </w:t>
            </w:r>
            <w:proofErr w:type="gramStart"/>
            <w:r w:rsidRPr="005A5A5F">
              <w:rPr>
                <w:i/>
                <w:iCs/>
              </w:rPr>
              <w:t>don’t</w:t>
            </w:r>
            <w:proofErr w:type="gramEnd"/>
            <w:r w:rsidRPr="005A5A5F">
              <w:rPr>
                <w:i/>
                <w:iCs/>
              </w:rPr>
              <w:t xml:space="preserve"> and we aren’t.  Change on this level </w:t>
            </w:r>
            <w:proofErr w:type="gramStart"/>
            <w:r w:rsidRPr="005A5A5F">
              <w:rPr>
                <w:i/>
                <w:iCs/>
              </w:rPr>
              <w:t>won’t</w:t>
            </w:r>
            <w:proofErr w:type="gramEnd"/>
            <w:r w:rsidRPr="005A5A5F">
              <w:rPr>
                <w:i/>
                <w:iCs/>
              </w:rPr>
              <w:t xml:space="preserve"> happen overnight, there’s a lot to do and there’s a lot to undo, but change can start straight away.</w:t>
            </w:r>
            <w:r>
              <w:rPr>
                <w:i/>
                <w:iCs/>
              </w:rPr>
              <w:t>”</w:t>
            </w:r>
          </w:p>
          <w:p w14:paraId="754D435B" w14:textId="2A71CA11" w:rsidR="00CD2931" w:rsidRDefault="00CD2931" w:rsidP="00184DFB">
            <w:pPr>
              <w:jc w:val="both"/>
            </w:pPr>
            <w:r>
              <w:t>………………………………………………………………………………………………………………………………………………………</w:t>
            </w:r>
            <w:r w:rsidR="008D2D17">
              <w:t>…………………………</w:t>
            </w:r>
          </w:p>
          <w:p w14:paraId="301DF910" w14:textId="77777777" w:rsidR="00CD2931" w:rsidRPr="00C34C52" w:rsidRDefault="00CD2931" w:rsidP="00184DFB">
            <w:pPr>
              <w:jc w:val="both"/>
              <w:rPr>
                <w:b/>
                <w:bCs/>
              </w:rPr>
            </w:pPr>
            <w:r>
              <w:rPr>
                <w:b/>
                <w:bCs/>
              </w:rPr>
              <w:t xml:space="preserve">National Autistic Society: </w:t>
            </w:r>
            <w:r w:rsidRPr="00C34C52">
              <w:rPr>
                <w:b/>
                <w:bCs/>
              </w:rPr>
              <w:t>Free learning resources for schools</w:t>
            </w:r>
          </w:p>
          <w:p w14:paraId="08E8B029" w14:textId="77777777" w:rsidR="00CD2931" w:rsidRPr="00C34C52" w:rsidRDefault="00CD2931" w:rsidP="00184DFB">
            <w:pPr>
              <w:jc w:val="both"/>
            </w:pPr>
            <w:r w:rsidRPr="00C34C52">
              <w:t xml:space="preserve">This World Autism Acceptance Week, 28 March - 3 April, </w:t>
            </w:r>
            <w:r>
              <w:t>produced</w:t>
            </w:r>
            <w:r w:rsidRPr="00C34C52">
              <w:t xml:space="preserve"> a suite of free resources for all age groups to help colleagues and </w:t>
            </w:r>
            <w:r>
              <w:t>pupils</w:t>
            </w:r>
            <w:r w:rsidRPr="00C34C52">
              <w:t xml:space="preserve"> learn about autism and better understand their classmates. You can download Early Years</w:t>
            </w:r>
            <w:r>
              <w:t xml:space="preserve"> and </w:t>
            </w:r>
            <w:r w:rsidRPr="00C34C52">
              <w:t>Primary resources below and watch the videos.</w:t>
            </w:r>
          </w:p>
          <w:p w14:paraId="61BAC419" w14:textId="77777777" w:rsidR="00CD2931" w:rsidRPr="00753722" w:rsidRDefault="000C0950" w:rsidP="00184DFB">
            <w:pPr>
              <w:jc w:val="both"/>
              <w:rPr>
                <w:b/>
                <w:bCs/>
              </w:rPr>
            </w:pPr>
            <w:hyperlink r:id="rId80" w:history="1">
              <w:r w:rsidR="00CD2931" w:rsidRPr="00753722">
                <w:rPr>
                  <w:rStyle w:val="Hyperlink"/>
                  <w:b/>
                  <w:bCs/>
                </w:rPr>
                <w:t>Free learning resources for your school (autism.org.uk)</w:t>
              </w:r>
            </w:hyperlink>
            <w:r w:rsidR="00CD2931" w:rsidRPr="00753722">
              <w:rPr>
                <w:b/>
                <w:bCs/>
              </w:rPr>
              <w:t xml:space="preserve"> </w:t>
            </w:r>
          </w:p>
          <w:p w14:paraId="5501DD8E" w14:textId="5D48DDAF" w:rsidR="00CD2931" w:rsidRDefault="00CD2931" w:rsidP="00184DFB">
            <w:pPr>
              <w:jc w:val="both"/>
            </w:pPr>
            <w:r>
              <w:t>………………………………………………………………………………………………………………………………………………………</w:t>
            </w:r>
            <w:r w:rsidR="008D2D17">
              <w:t>…………………………</w:t>
            </w:r>
          </w:p>
          <w:p w14:paraId="439D6EB2" w14:textId="77777777" w:rsidR="00CD2931" w:rsidRDefault="00CD2931" w:rsidP="00184DFB">
            <w:pPr>
              <w:jc w:val="both"/>
              <w:rPr>
                <w:b/>
                <w:bCs/>
              </w:rPr>
            </w:pPr>
            <w:r>
              <w:rPr>
                <w:b/>
                <w:bCs/>
              </w:rPr>
              <w:t xml:space="preserve">CPD: </w:t>
            </w:r>
            <w:r w:rsidRPr="001A54F5">
              <w:rPr>
                <w:b/>
                <w:bCs/>
              </w:rPr>
              <w:t>Inclusive classrooms from Driver Youth Trust</w:t>
            </w:r>
            <w:r>
              <w:rPr>
                <w:b/>
                <w:bCs/>
              </w:rPr>
              <w:t xml:space="preserve"> (DYT)</w:t>
            </w:r>
          </w:p>
          <w:p w14:paraId="09AC81E7" w14:textId="77777777" w:rsidR="00CD2931" w:rsidRPr="00BB4A02" w:rsidRDefault="00CD2931" w:rsidP="00184DFB">
            <w:pPr>
              <w:jc w:val="both"/>
            </w:pPr>
            <w:proofErr w:type="spellStart"/>
            <w:r w:rsidRPr="00BB4A02">
              <w:t>nasen</w:t>
            </w:r>
            <w:proofErr w:type="spellEnd"/>
            <w:r w:rsidRPr="00BB4A02">
              <w:t xml:space="preserve">: </w:t>
            </w:r>
            <w:r>
              <w:t>e</w:t>
            </w:r>
            <w:r w:rsidRPr="00BB4A02">
              <w:t>xternal message on behalf of Driver Youth Trust</w:t>
            </w:r>
          </w:p>
          <w:p w14:paraId="3A002939" w14:textId="77777777" w:rsidR="00CD2931" w:rsidRDefault="000C0950" w:rsidP="00184DFB">
            <w:pPr>
              <w:jc w:val="both"/>
            </w:pPr>
            <w:hyperlink r:id="rId81" w:history="1">
              <w:r w:rsidR="00CD2931" w:rsidRPr="00BB4A02">
                <w:rPr>
                  <w:rStyle w:val="Hyperlink"/>
                </w:rPr>
                <w:t>Online Learning - Driver Youth Trust</w:t>
              </w:r>
            </w:hyperlink>
          </w:p>
          <w:p w14:paraId="333A534A" w14:textId="77777777" w:rsidR="00CD2931" w:rsidRPr="009D137E" w:rsidRDefault="00CD2931" w:rsidP="00184DFB">
            <w:pPr>
              <w:jc w:val="both"/>
            </w:pPr>
            <w:r>
              <w:t>Improve</w:t>
            </w:r>
            <w:r w:rsidRPr="009D137E">
              <w:t xml:space="preserve"> understanding of inclusive literacy with Quick Courses or embed practical, accessible strategies into your lessons with Action Courses.</w:t>
            </w:r>
          </w:p>
          <w:p w14:paraId="5F9A00B8" w14:textId="77777777" w:rsidR="00CD2931" w:rsidRPr="003116F3" w:rsidRDefault="00CD2931" w:rsidP="00184DFB">
            <w:pPr>
              <w:jc w:val="both"/>
            </w:pPr>
            <w:r w:rsidRPr="003116F3">
              <w:t xml:space="preserve">CPD courses are entirely self-directed and use video tutorials, quizzes, audio content and more to fully embed your new knowledge. </w:t>
            </w:r>
          </w:p>
          <w:p w14:paraId="321A6D95" w14:textId="77777777" w:rsidR="00CD2931" w:rsidRPr="003F3FF7" w:rsidRDefault="00CD2931" w:rsidP="00184DFB">
            <w:pPr>
              <w:jc w:val="both"/>
            </w:pPr>
          </w:p>
        </w:tc>
      </w:tr>
    </w:tbl>
    <w:p w14:paraId="49056616" w14:textId="77777777" w:rsidR="00ED3548" w:rsidRDefault="00ED3548" w:rsidP="007F6376">
      <w:pPr>
        <w:pStyle w:val="NoSpacing"/>
      </w:pPr>
    </w:p>
    <w:p w14:paraId="548E1E15" w14:textId="6B24F2F4" w:rsidR="005B2684" w:rsidRDefault="005B2684"/>
    <w:p w14:paraId="038966FE" w14:textId="77777777" w:rsidR="005B2684" w:rsidRDefault="005B2684"/>
    <w:sectPr w:rsidR="005B2684" w:rsidSect="00785B87">
      <w:headerReference w:type="even" r:id="rId82"/>
      <w:headerReference w:type="default" r:id="rId83"/>
      <w:footerReference w:type="even" r:id="rId84"/>
      <w:footerReference w:type="default" r:id="rId85"/>
      <w:headerReference w:type="first" r:id="rId86"/>
      <w:footerReference w:type="first" r:id="rId8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7A42" w14:textId="77777777" w:rsidR="000C0950" w:rsidRDefault="000C0950" w:rsidP="00F8088A">
      <w:pPr>
        <w:spacing w:after="0" w:line="240" w:lineRule="auto"/>
      </w:pPr>
      <w:r>
        <w:separator/>
      </w:r>
    </w:p>
  </w:endnote>
  <w:endnote w:type="continuationSeparator" w:id="0">
    <w:p w14:paraId="6FC2DF30" w14:textId="77777777" w:rsidR="000C0950" w:rsidRDefault="000C0950" w:rsidP="00F80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D26E" w14:textId="77777777" w:rsidR="00EF1296" w:rsidRDefault="00EF1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C86F" w14:textId="77777777" w:rsidR="00EF1296" w:rsidRDefault="00EF12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4C87" w14:textId="77777777" w:rsidR="00EF1296" w:rsidRDefault="00EF1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EF468" w14:textId="77777777" w:rsidR="000C0950" w:rsidRDefault="000C0950" w:rsidP="00F8088A">
      <w:pPr>
        <w:spacing w:after="0" w:line="240" w:lineRule="auto"/>
      </w:pPr>
      <w:r>
        <w:separator/>
      </w:r>
    </w:p>
  </w:footnote>
  <w:footnote w:type="continuationSeparator" w:id="0">
    <w:p w14:paraId="07433682" w14:textId="77777777" w:rsidR="000C0950" w:rsidRDefault="000C0950" w:rsidP="00F80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E551" w14:textId="77777777" w:rsidR="00EF1296" w:rsidRDefault="00EF12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99B3" w14:textId="6DC170C4" w:rsidR="00F8088A" w:rsidRPr="00F8088A" w:rsidRDefault="00EF1296">
    <w:pPr>
      <w:pStyle w:val="Header"/>
      <w:rPr>
        <w:b/>
        <w:bCs/>
        <w:color w:val="002060"/>
      </w:rPr>
    </w:pPr>
    <w:r>
      <w:rPr>
        <w:b/>
        <w:bCs/>
        <w:noProof/>
        <w:color w:val="002060"/>
      </w:rPr>
      <w:drawing>
        <wp:inline distT="0" distB="0" distL="0" distR="0" wp14:anchorId="31100F8E" wp14:editId="2280CC9F">
          <wp:extent cx="6645910" cy="1466850"/>
          <wp:effectExtent l="0" t="0" r="254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5910" cy="1466850"/>
                  </a:xfrm>
                  <a:prstGeom prst="rect">
                    <a:avLst/>
                  </a:prstGeom>
                </pic:spPr>
              </pic:pic>
            </a:graphicData>
          </a:graphic>
        </wp:inline>
      </w:drawing>
    </w:r>
    <w:r w:rsidR="001F1212">
      <w:rPr>
        <w:b/>
        <w:bCs/>
        <w:color w:val="002060"/>
      </w:rPr>
      <w:t>S</w:t>
    </w:r>
    <w:r w:rsidR="00D257D2">
      <w:rPr>
        <w:b/>
        <w:bCs/>
        <w:color w:val="002060"/>
      </w:rPr>
      <w:t>ummer</w:t>
    </w:r>
    <w:r w:rsidR="00BE4B4E">
      <w:rPr>
        <w:b/>
        <w:bCs/>
        <w:color w:val="002060"/>
      </w:rPr>
      <w:t xml:space="preserve"> </w:t>
    </w:r>
    <w:r w:rsidR="00D257D2">
      <w:rPr>
        <w:b/>
        <w:bCs/>
        <w:color w:val="002060"/>
      </w:rPr>
      <w:t>1</w:t>
    </w:r>
    <w:r w:rsidR="00BE4B4E">
      <w:rPr>
        <w:b/>
        <w:bCs/>
        <w:color w:val="002060"/>
      </w:rPr>
      <w:t xml:space="preserve"> </w:t>
    </w:r>
    <w:r w:rsidR="008F7815">
      <w:rPr>
        <w:b/>
        <w:bCs/>
        <w:color w:val="002060"/>
      </w:rPr>
      <w:t>202</w:t>
    </w:r>
    <w:r w:rsidR="00D95D5C">
      <w:rPr>
        <w:b/>
        <w:bCs/>
        <w:color w:val="002060"/>
      </w:rPr>
      <w:t>2</w:t>
    </w:r>
    <w:r w:rsidR="008F7815">
      <w:rPr>
        <w:b/>
        <w:bCs/>
        <w:color w:val="002060"/>
      </w:rPr>
      <w:t xml:space="preserve"> – Half termly update </w:t>
    </w:r>
  </w:p>
  <w:p w14:paraId="0EECBC0D" w14:textId="77777777" w:rsidR="00F8088A" w:rsidRDefault="00F808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67D1" w14:textId="77777777" w:rsidR="00EF1296" w:rsidRDefault="00EF1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880"/>
    <w:multiLevelType w:val="multilevel"/>
    <w:tmpl w:val="FB1A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344FE"/>
    <w:multiLevelType w:val="hybridMultilevel"/>
    <w:tmpl w:val="963AA5E0"/>
    <w:lvl w:ilvl="0" w:tplc="AD647DE0">
      <w:start w:val="2022"/>
      <w:numFmt w:val="decimal"/>
      <w:lvlText w:val="%1"/>
      <w:lvlJc w:val="left"/>
      <w:pPr>
        <w:ind w:left="780" w:hanging="420"/>
      </w:pPr>
      <w:rPr>
        <w:rFonts w:hint="default"/>
        <w:b/>
        <w:color w:val="0563C1" w:themeColor="hyperlink"/>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1560B"/>
    <w:multiLevelType w:val="multilevel"/>
    <w:tmpl w:val="4458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4E6947"/>
    <w:multiLevelType w:val="multilevel"/>
    <w:tmpl w:val="2B302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61705"/>
    <w:multiLevelType w:val="hybridMultilevel"/>
    <w:tmpl w:val="ADE4999C"/>
    <w:lvl w:ilvl="0" w:tplc="771E1888">
      <w:start w:val="1"/>
      <w:numFmt w:val="bullet"/>
      <w:lvlText w:val=""/>
      <w:lvlJc w:val="left"/>
      <w:pPr>
        <w:tabs>
          <w:tab w:val="num" w:pos="720"/>
        </w:tabs>
        <w:ind w:left="720" w:hanging="360"/>
      </w:pPr>
      <w:rPr>
        <w:rFonts w:ascii="Wingdings 3" w:hAnsi="Wingdings 3" w:hint="default"/>
      </w:rPr>
    </w:lvl>
    <w:lvl w:ilvl="1" w:tplc="5F06BFE4" w:tentative="1">
      <w:start w:val="1"/>
      <w:numFmt w:val="bullet"/>
      <w:lvlText w:val=""/>
      <w:lvlJc w:val="left"/>
      <w:pPr>
        <w:tabs>
          <w:tab w:val="num" w:pos="1440"/>
        </w:tabs>
        <w:ind w:left="1440" w:hanging="360"/>
      </w:pPr>
      <w:rPr>
        <w:rFonts w:ascii="Wingdings 3" w:hAnsi="Wingdings 3" w:hint="default"/>
      </w:rPr>
    </w:lvl>
    <w:lvl w:ilvl="2" w:tplc="0180D87C" w:tentative="1">
      <w:start w:val="1"/>
      <w:numFmt w:val="bullet"/>
      <w:lvlText w:val=""/>
      <w:lvlJc w:val="left"/>
      <w:pPr>
        <w:tabs>
          <w:tab w:val="num" w:pos="2160"/>
        </w:tabs>
        <w:ind w:left="2160" w:hanging="360"/>
      </w:pPr>
      <w:rPr>
        <w:rFonts w:ascii="Wingdings 3" w:hAnsi="Wingdings 3" w:hint="default"/>
      </w:rPr>
    </w:lvl>
    <w:lvl w:ilvl="3" w:tplc="9214B41E" w:tentative="1">
      <w:start w:val="1"/>
      <w:numFmt w:val="bullet"/>
      <w:lvlText w:val=""/>
      <w:lvlJc w:val="left"/>
      <w:pPr>
        <w:tabs>
          <w:tab w:val="num" w:pos="2880"/>
        </w:tabs>
        <w:ind w:left="2880" w:hanging="360"/>
      </w:pPr>
      <w:rPr>
        <w:rFonts w:ascii="Wingdings 3" w:hAnsi="Wingdings 3" w:hint="default"/>
      </w:rPr>
    </w:lvl>
    <w:lvl w:ilvl="4" w:tplc="8FFE9284" w:tentative="1">
      <w:start w:val="1"/>
      <w:numFmt w:val="bullet"/>
      <w:lvlText w:val=""/>
      <w:lvlJc w:val="left"/>
      <w:pPr>
        <w:tabs>
          <w:tab w:val="num" w:pos="3600"/>
        </w:tabs>
        <w:ind w:left="3600" w:hanging="360"/>
      </w:pPr>
      <w:rPr>
        <w:rFonts w:ascii="Wingdings 3" w:hAnsi="Wingdings 3" w:hint="default"/>
      </w:rPr>
    </w:lvl>
    <w:lvl w:ilvl="5" w:tplc="5C4887FE" w:tentative="1">
      <w:start w:val="1"/>
      <w:numFmt w:val="bullet"/>
      <w:lvlText w:val=""/>
      <w:lvlJc w:val="left"/>
      <w:pPr>
        <w:tabs>
          <w:tab w:val="num" w:pos="4320"/>
        </w:tabs>
        <w:ind w:left="4320" w:hanging="360"/>
      </w:pPr>
      <w:rPr>
        <w:rFonts w:ascii="Wingdings 3" w:hAnsi="Wingdings 3" w:hint="default"/>
      </w:rPr>
    </w:lvl>
    <w:lvl w:ilvl="6" w:tplc="9710B15A" w:tentative="1">
      <w:start w:val="1"/>
      <w:numFmt w:val="bullet"/>
      <w:lvlText w:val=""/>
      <w:lvlJc w:val="left"/>
      <w:pPr>
        <w:tabs>
          <w:tab w:val="num" w:pos="5040"/>
        </w:tabs>
        <w:ind w:left="5040" w:hanging="360"/>
      </w:pPr>
      <w:rPr>
        <w:rFonts w:ascii="Wingdings 3" w:hAnsi="Wingdings 3" w:hint="default"/>
      </w:rPr>
    </w:lvl>
    <w:lvl w:ilvl="7" w:tplc="4FF61BF8" w:tentative="1">
      <w:start w:val="1"/>
      <w:numFmt w:val="bullet"/>
      <w:lvlText w:val=""/>
      <w:lvlJc w:val="left"/>
      <w:pPr>
        <w:tabs>
          <w:tab w:val="num" w:pos="5760"/>
        </w:tabs>
        <w:ind w:left="5760" w:hanging="360"/>
      </w:pPr>
      <w:rPr>
        <w:rFonts w:ascii="Wingdings 3" w:hAnsi="Wingdings 3" w:hint="default"/>
      </w:rPr>
    </w:lvl>
    <w:lvl w:ilvl="8" w:tplc="5F42D5C2"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EE4534A"/>
    <w:multiLevelType w:val="multilevel"/>
    <w:tmpl w:val="F7A6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5B13E3"/>
    <w:multiLevelType w:val="multilevel"/>
    <w:tmpl w:val="61486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0273E0"/>
    <w:multiLevelType w:val="multilevel"/>
    <w:tmpl w:val="5190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F734F2"/>
    <w:multiLevelType w:val="hybridMultilevel"/>
    <w:tmpl w:val="04243E64"/>
    <w:lvl w:ilvl="0" w:tplc="2C4CCE38">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F5189"/>
    <w:multiLevelType w:val="hybridMultilevel"/>
    <w:tmpl w:val="B626427C"/>
    <w:lvl w:ilvl="0" w:tplc="0DCA5282">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CD1163"/>
    <w:multiLevelType w:val="multilevel"/>
    <w:tmpl w:val="5EBA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641BD9"/>
    <w:multiLevelType w:val="hybridMultilevel"/>
    <w:tmpl w:val="34EE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912E4"/>
    <w:multiLevelType w:val="multilevel"/>
    <w:tmpl w:val="D96ED7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F5388F"/>
    <w:multiLevelType w:val="hybridMultilevel"/>
    <w:tmpl w:val="D3E2FFAA"/>
    <w:lvl w:ilvl="0" w:tplc="2C4CCE38">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7464C"/>
    <w:multiLevelType w:val="multilevel"/>
    <w:tmpl w:val="407C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961E15"/>
    <w:multiLevelType w:val="multilevel"/>
    <w:tmpl w:val="7F44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1D5AA2"/>
    <w:multiLevelType w:val="hybridMultilevel"/>
    <w:tmpl w:val="7806FD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5E0597"/>
    <w:multiLevelType w:val="multilevel"/>
    <w:tmpl w:val="3B045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CB1F25"/>
    <w:multiLevelType w:val="hybridMultilevel"/>
    <w:tmpl w:val="FD16EAA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9BC48C9"/>
    <w:multiLevelType w:val="multilevel"/>
    <w:tmpl w:val="26A28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7D7C3E"/>
    <w:multiLevelType w:val="multilevel"/>
    <w:tmpl w:val="67ACC5E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6A3D6802"/>
    <w:multiLevelType w:val="multilevel"/>
    <w:tmpl w:val="E6F02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58237F"/>
    <w:multiLevelType w:val="multilevel"/>
    <w:tmpl w:val="136EB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6B75B4"/>
    <w:multiLevelType w:val="multilevel"/>
    <w:tmpl w:val="98F46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224662"/>
    <w:multiLevelType w:val="multilevel"/>
    <w:tmpl w:val="CEF8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2B2861"/>
    <w:multiLevelType w:val="multilevel"/>
    <w:tmpl w:val="732E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7222F0"/>
    <w:multiLevelType w:val="hybridMultilevel"/>
    <w:tmpl w:val="35102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E53063"/>
    <w:multiLevelType w:val="multilevel"/>
    <w:tmpl w:val="1AEE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B52649"/>
    <w:multiLevelType w:val="multilevel"/>
    <w:tmpl w:val="E034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8038009">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 w16cid:durableId="1954048802">
    <w:abstractNumId w:val="16"/>
  </w:num>
  <w:num w:numId="3" w16cid:durableId="339622955">
    <w:abstractNumId w:val="19"/>
  </w:num>
  <w:num w:numId="4" w16cid:durableId="820731117">
    <w:abstractNumId w:val="0"/>
  </w:num>
  <w:num w:numId="5" w16cid:durableId="637343309">
    <w:abstractNumId w:val="26"/>
  </w:num>
  <w:num w:numId="6" w16cid:durableId="341247346">
    <w:abstractNumId w:val="14"/>
  </w:num>
  <w:num w:numId="7" w16cid:durableId="1164470491">
    <w:abstractNumId w:val="5"/>
  </w:num>
  <w:num w:numId="8" w16cid:durableId="616718607">
    <w:abstractNumId w:val="9"/>
  </w:num>
  <w:num w:numId="9" w16cid:durableId="1905291126">
    <w:abstractNumId w:val="4"/>
  </w:num>
  <w:num w:numId="10" w16cid:durableId="1013147615">
    <w:abstractNumId w:val="21"/>
  </w:num>
  <w:num w:numId="11" w16cid:durableId="518659756">
    <w:abstractNumId w:val="22"/>
  </w:num>
  <w:num w:numId="12" w16cid:durableId="716900156">
    <w:abstractNumId w:val="17"/>
  </w:num>
  <w:num w:numId="13" w16cid:durableId="1998461039">
    <w:abstractNumId w:val="6"/>
  </w:num>
  <w:num w:numId="14" w16cid:durableId="545217555">
    <w:abstractNumId w:val="1"/>
  </w:num>
  <w:num w:numId="15" w16cid:durableId="214657237">
    <w:abstractNumId w:val="3"/>
  </w:num>
  <w:num w:numId="16" w16cid:durableId="1153134421">
    <w:abstractNumId w:val="23"/>
  </w:num>
  <w:num w:numId="17" w16cid:durableId="1542474166">
    <w:abstractNumId w:val="24"/>
  </w:num>
  <w:num w:numId="18" w16cid:durableId="2064205997">
    <w:abstractNumId w:val="7"/>
  </w:num>
  <w:num w:numId="19" w16cid:durableId="1013335678">
    <w:abstractNumId w:val="27"/>
  </w:num>
  <w:num w:numId="20" w16cid:durableId="1461143255">
    <w:abstractNumId w:val="10"/>
  </w:num>
  <w:num w:numId="21" w16cid:durableId="1871992289">
    <w:abstractNumId w:val="2"/>
  </w:num>
  <w:num w:numId="22" w16cid:durableId="718090138">
    <w:abstractNumId w:val="25"/>
  </w:num>
  <w:num w:numId="23" w16cid:durableId="873662616">
    <w:abstractNumId w:val="11"/>
  </w:num>
  <w:num w:numId="24" w16cid:durableId="840585772">
    <w:abstractNumId w:val="13"/>
  </w:num>
  <w:num w:numId="25" w16cid:durableId="686058796">
    <w:abstractNumId w:val="28"/>
  </w:num>
  <w:num w:numId="26" w16cid:durableId="349377241">
    <w:abstractNumId w:val="8"/>
  </w:num>
  <w:num w:numId="27" w16cid:durableId="1446122384">
    <w:abstractNumId w:val="18"/>
  </w:num>
  <w:num w:numId="28" w16cid:durableId="1004481426">
    <w:abstractNumId w:val="12"/>
  </w:num>
  <w:num w:numId="29" w16cid:durableId="92184107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8A"/>
    <w:rsid w:val="000015DF"/>
    <w:rsid w:val="000026D7"/>
    <w:rsid w:val="000044CE"/>
    <w:rsid w:val="00005345"/>
    <w:rsid w:val="000062EE"/>
    <w:rsid w:val="000066BA"/>
    <w:rsid w:val="000073BB"/>
    <w:rsid w:val="0001208F"/>
    <w:rsid w:val="0001219C"/>
    <w:rsid w:val="00012F14"/>
    <w:rsid w:val="000136FB"/>
    <w:rsid w:val="00014CE5"/>
    <w:rsid w:val="0001549F"/>
    <w:rsid w:val="00015BFD"/>
    <w:rsid w:val="000174F7"/>
    <w:rsid w:val="0002132F"/>
    <w:rsid w:val="00021D25"/>
    <w:rsid w:val="00022FDF"/>
    <w:rsid w:val="00023594"/>
    <w:rsid w:val="00023FB7"/>
    <w:rsid w:val="00026157"/>
    <w:rsid w:val="00026E66"/>
    <w:rsid w:val="00030160"/>
    <w:rsid w:val="000322BF"/>
    <w:rsid w:val="00033D50"/>
    <w:rsid w:val="000346E3"/>
    <w:rsid w:val="00035DB7"/>
    <w:rsid w:val="00036212"/>
    <w:rsid w:val="00040064"/>
    <w:rsid w:val="0004247F"/>
    <w:rsid w:val="00044A30"/>
    <w:rsid w:val="00045B0A"/>
    <w:rsid w:val="00046566"/>
    <w:rsid w:val="00046B06"/>
    <w:rsid w:val="000518FF"/>
    <w:rsid w:val="00053D59"/>
    <w:rsid w:val="000560D0"/>
    <w:rsid w:val="00056C0B"/>
    <w:rsid w:val="000623A6"/>
    <w:rsid w:val="00062522"/>
    <w:rsid w:val="00063055"/>
    <w:rsid w:val="0006437F"/>
    <w:rsid w:val="0007056F"/>
    <w:rsid w:val="00071580"/>
    <w:rsid w:val="00071A05"/>
    <w:rsid w:val="0007253A"/>
    <w:rsid w:val="00072903"/>
    <w:rsid w:val="0007290E"/>
    <w:rsid w:val="00072F69"/>
    <w:rsid w:val="0007381E"/>
    <w:rsid w:val="000755E9"/>
    <w:rsid w:val="0007716B"/>
    <w:rsid w:val="00077771"/>
    <w:rsid w:val="00080C52"/>
    <w:rsid w:val="000816F7"/>
    <w:rsid w:val="00081FDE"/>
    <w:rsid w:val="00082504"/>
    <w:rsid w:val="000831F1"/>
    <w:rsid w:val="00084229"/>
    <w:rsid w:val="00084F67"/>
    <w:rsid w:val="00085185"/>
    <w:rsid w:val="00090909"/>
    <w:rsid w:val="00092CCB"/>
    <w:rsid w:val="0009302A"/>
    <w:rsid w:val="00094F52"/>
    <w:rsid w:val="0009508E"/>
    <w:rsid w:val="0009623F"/>
    <w:rsid w:val="000970C6"/>
    <w:rsid w:val="00097F99"/>
    <w:rsid w:val="000A0882"/>
    <w:rsid w:val="000A28CD"/>
    <w:rsid w:val="000A3BD0"/>
    <w:rsid w:val="000A4552"/>
    <w:rsid w:val="000A5108"/>
    <w:rsid w:val="000A5E32"/>
    <w:rsid w:val="000B18BF"/>
    <w:rsid w:val="000B225E"/>
    <w:rsid w:val="000B287E"/>
    <w:rsid w:val="000B3171"/>
    <w:rsid w:val="000B3D1B"/>
    <w:rsid w:val="000B5538"/>
    <w:rsid w:val="000B7976"/>
    <w:rsid w:val="000C0950"/>
    <w:rsid w:val="000C28D8"/>
    <w:rsid w:val="000C3261"/>
    <w:rsid w:val="000C35F9"/>
    <w:rsid w:val="000C42CF"/>
    <w:rsid w:val="000C5EB1"/>
    <w:rsid w:val="000C6020"/>
    <w:rsid w:val="000D29A5"/>
    <w:rsid w:val="000D392C"/>
    <w:rsid w:val="000E4D42"/>
    <w:rsid w:val="000E54BC"/>
    <w:rsid w:val="000E7402"/>
    <w:rsid w:val="000F0067"/>
    <w:rsid w:val="000F06DB"/>
    <w:rsid w:val="000F0CF7"/>
    <w:rsid w:val="000F1AAB"/>
    <w:rsid w:val="000F1EF4"/>
    <w:rsid w:val="000F302B"/>
    <w:rsid w:val="000F50B8"/>
    <w:rsid w:val="000F6025"/>
    <w:rsid w:val="000F67A2"/>
    <w:rsid w:val="000F7A0D"/>
    <w:rsid w:val="000F7C1A"/>
    <w:rsid w:val="001000EE"/>
    <w:rsid w:val="00100F20"/>
    <w:rsid w:val="001012E9"/>
    <w:rsid w:val="0010219E"/>
    <w:rsid w:val="0010452C"/>
    <w:rsid w:val="00106B31"/>
    <w:rsid w:val="0011046A"/>
    <w:rsid w:val="001106E8"/>
    <w:rsid w:val="00111A57"/>
    <w:rsid w:val="0011600D"/>
    <w:rsid w:val="00116E3E"/>
    <w:rsid w:val="001172AF"/>
    <w:rsid w:val="001233D9"/>
    <w:rsid w:val="00125CDD"/>
    <w:rsid w:val="0012661E"/>
    <w:rsid w:val="00126A3D"/>
    <w:rsid w:val="00126BB6"/>
    <w:rsid w:val="001271DA"/>
    <w:rsid w:val="0012755E"/>
    <w:rsid w:val="00130019"/>
    <w:rsid w:val="0013210A"/>
    <w:rsid w:val="001327E6"/>
    <w:rsid w:val="00135CAB"/>
    <w:rsid w:val="00137247"/>
    <w:rsid w:val="0014020A"/>
    <w:rsid w:val="0014310B"/>
    <w:rsid w:val="00143F6C"/>
    <w:rsid w:val="00144A71"/>
    <w:rsid w:val="00146F03"/>
    <w:rsid w:val="00150DE3"/>
    <w:rsid w:val="00154605"/>
    <w:rsid w:val="0015465D"/>
    <w:rsid w:val="00161191"/>
    <w:rsid w:val="0016275A"/>
    <w:rsid w:val="00162AF0"/>
    <w:rsid w:val="00163C84"/>
    <w:rsid w:val="0016560B"/>
    <w:rsid w:val="00170B4E"/>
    <w:rsid w:val="00171BCA"/>
    <w:rsid w:val="00172442"/>
    <w:rsid w:val="001726E8"/>
    <w:rsid w:val="00172A50"/>
    <w:rsid w:val="00175ABB"/>
    <w:rsid w:val="00176A22"/>
    <w:rsid w:val="00176BA4"/>
    <w:rsid w:val="00176D06"/>
    <w:rsid w:val="00177EC0"/>
    <w:rsid w:val="00181CD9"/>
    <w:rsid w:val="00182989"/>
    <w:rsid w:val="00182D5F"/>
    <w:rsid w:val="00183CE4"/>
    <w:rsid w:val="00185E7B"/>
    <w:rsid w:val="00190D2D"/>
    <w:rsid w:val="00192253"/>
    <w:rsid w:val="00193320"/>
    <w:rsid w:val="00193545"/>
    <w:rsid w:val="00196410"/>
    <w:rsid w:val="00196C81"/>
    <w:rsid w:val="0019789B"/>
    <w:rsid w:val="001A0997"/>
    <w:rsid w:val="001A1C79"/>
    <w:rsid w:val="001A54F5"/>
    <w:rsid w:val="001A7C23"/>
    <w:rsid w:val="001A7CE6"/>
    <w:rsid w:val="001B048C"/>
    <w:rsid w:val="001B07E9"/>
    <w:rsid w:val="001B36F1"/>
    <w:rsid w:val="001B5DCA"/>
    <w:rsid w:val="001B7113"/>
    <w:rsid w:val="001C3DBF"/>
    <w:rsid w:val="001C40A9"/>
    <w:rsid w:val="001C5351"/>
    <w:rsid w:val="001C6AF0"/>
    <w:rsid w:val="001C6C42"/>
    <w:rsid w:val="001C7636"/>
    <w:rsid w:val="001D1453"/>
    <w:rsid w:val="001D1BC8"/>
    <w:rsid w:val="001D2598"/>
    <w:rsid w:val="001D34A0"/>
    <w:rsid w:val="001D4DD3"/>
    <w:rsid w:val="001D4DF9"/>
    <w:rsid w:val="001D692F"/>
    <w:rsid w:val="001D7F98"/>
    <w:rsid w:val="001E0FE0"/>
    <w:rsid w:val="001E3BBD"/>
    <w:rsid w:val="001E7A4B"/>
    <w:rsid w:val="001F0198"/>
    <w:rsid w:val="001F1002"/>
    <w:rsid w:val="001F1212"/>
    <w:rsid w:val="0020136D"/>
    <w:rsid w:val="0020149F"/>
    <w:rsid w:val="00201BFF"/>
    <w:rsid w:val="0020368C"/>
    <w:rsid w:val="002058E5"/>
    <w:rsid w:val="002079E6"/>
    <w:rsid w:val="00210373"/>
    <w:rsid w:val="00210A98"/>
    <w:rsid w:val="002124BE"/>
    <w:rsid w:val="0021332B"/>
    <w:rsid w:val="00215353"/>
    <w:rsid w:val="0021715C"/>
    <w:rsid w:val="00221D38"/>
    <w:rsid w:val="0022331E"/>
    <w:rsid w:val="00225FB4"/>
    <w:rsid w:val="002262A6"/>
    <w:rsid w:val="00227A18"/>
    <w:rsid w:val="00231722"/>
    <w:rsid w:val="002318EF"/>
    <w:rsid w:val="002321DF"/>
    <w:rsid w:val="00232EC1"/>
    <w:rsid w:val="00232F2D"/>
    <w:rsid w:val="00236EB2"/>
    <w:rsid w:val="0023773B"/>
    <w:rsid w:val="002406A7"/>
    <w:rsid w:val="002417D7"/>
    <w:rsid w:val="00242D63"/>
    <w:rsid w:val="00243A98"/>
    <w:rsid w:val="00246ACD"/>
    <w:rsid w:val="00250795"/>
    <w:rsid w:val="00252115"/>
    <w:rsid w:val="002524C0"/>
    <w:rsid w:val="00252528"/>
    <w:rsid w:val="0025306D"/>
    <w:rsid w:val="00254B64"/>
    <w:rsid w:val="00260A27"/>
    <w:rsid w:val="0026103B"/>
    <w:rsid w:val="00262492"/>
    <w:rsid w:val="00264DCD"/>
    <w:rsid w:val="00264F63"/>
    <w:rsid w:val="00265113"/>
    <w:rsid w:val="00267670"/>
    <w:rsid w:val="00267D48"/>
    <w:rsid w:val="00272C77"/>
    <w:rsid w:val="00272F75"/>
    <w:rsid w:val="0027308A"/>
    <w:rsid w:val="002732ED"/>
    <w:rsid w:val="00274B53"/>
    <w:rsid w:val="00275190"/>
    <w:rsid w:val="00276774"/>
    <w:rsid w:val="0027714F"/>
    <w:rsid w:val="00277566"/>
    <w:rsid w:val="002775F2"/>
    <w:rsid w:val="002777D4"/>
    <w:rsid w:val="00277B4F"/>
    <w:rsid w:val="0028100C"/>
    <w:rsid w:val="0028201A"/>
    <w:rsid w:val="00283665"/>
    <w:rsid w:val="00283998"/>
    <w:rsid w:val="00284C70"/>
    <w:rsid w:val="00284C9C"/>
    <w:rsid w:val="00285B61"/>
    <w:rsid w:val="00287387"/>
    <w:rsid w:val="00291F57"/>
    <w:rsid w:val="00293589"/>
    <w:rsid w:val="00295605"/>
    <w:rsid w:val="002957E1"/>
    <w:rsid w:val="00296E95"/>
    <w:rsid w:val="00297688"/>
    <w:rsid w:val="00297BFA"/>
    <w:rsid w:val="00297FF6"/>
    <w:rsid w:val="002A5285"/>
    <w:rsid w:val="002B1145"/>
    <w:rsid w:val="002B26D9"/>
    <w:rsid w:val="002B38FD"/>
    <w:rsid w:val="002B6D42"/>
    <w:rsid w:val="002C0E56"/>
    <w:rsid w:val="002C367E"/>
    <w:rsid w:val="002C7B1B"/>
    <w:rsid w:val="002D0854"/>
    <w:rsid w:val="002D0DAC"/>
    <w:rsid w:val="002D18A1"/>
    <w:rsid w:val="002D1982"/>
    <w:rsid w:val="002D33B8"/>
    <w:rsid w:val="002D4927"/>
    <w:rsid w:val="002D612E"/>
    <w:rsid w:val="002D6D0E"/>
    <w:rsid w:val="002D6FF4"/>
    <w:rsid w:val="002D78CE"/>
    <w:rsid w:val="002D7EEB"/>
    <w:rsid w:val="002E09C8"/>
    <w:rsid w:val="002E0B7A"/>
    <w:rsid w:val="002E20C1"/>
    <w:rsid w:val="002E2CCF"/>
    <w:rsid w:val="002E32A0"/>
    <w:rsid w:val="002E4959"/>
    <w:rsid w:val="002E5300"/>
    <w:rsid w:val="002E5EAC"/>
    <w:rsid w:val="002F12AD"/>
    <w:rsid w:val="002F584D"/>
    <w:rsid w:val="002F6133"/>
    <w:rsid w:val="002F6262"/>
    <w:rsid w:val="002F7EDE"/>
    <w:rsid w:val="00301705"/>
    <w:rsid w:val="003024B6"/>
    <w:rsid w:val="00304534"/>
    <w:rsid w:val="003049D0"/>
    <w:rsid w:val="00306808"/>
    <w:rsid w:val="0031157F"/>
    <w:rsid w:val="003116F3"/>
    <w:rsid w:val="00311A16"/>
    <w:rsid w:val="00311DB2"/>
    <w:rsid w:val="00312DA9"/>
    <w:rsid w:val="00312F95"/>
    <w:rsid w:val="00313590"/>
    <w:rsid w:val="00313E02"/>
    <w:rsid w:val="00315490"/>
    <w:rsid w:val="003159CD"/>
    <w:rsid w:val="003173CF"/>
    <w:rsid w:val="00320AD1"/>
    <w:rsid w:val="003239AF"/>
    <w:rsid w:val="003249CD"/>
    <w:rsid w:val="00324E12"/>
    <w:rsid w:val="003252F7"/>
    <w:rsid w:val="00331AD7"/>
    <w:rsid w:val="00333059"/>
    <w:rsid w:val="00333B7B"/>
    <w:rsid w:val="00333C84"/>
    <w:rsid w:val="003350A6"/>
    <w:rsid w:val="00335B44"/>
    <w:rsid w:val="00341599"/>
    <w:rsid w:val="00341B5C"/>
    <w:rsid w:val="00343C2A"/>
    <w:rsid w:val="00344450"/>
    <w:rsid w:val="00344790"/>
    <w:rsid w:val="00345A07"/>
    <w:rsid w:val="003469C6"/>
    <w:rsid w:val="00346A41"/>
    <w:rsid w:val="0034772C"/>
    <w:rsid w:val="00350BD7"/>
    <w:rsid w:val="00350D88"/>
    <w:rsid w:val="00351C32"/>
    <w:rsid w:val="00354D2D"/>
    <w:rsid w:val="00355977"/>
    <w:rsid w:val="00356BF2"/>
    <w:rsid w:val="00357D25"/>
    <w:rsid w:val="0036056E"/>
    <w:rsid w:val="00360933"/>
    <w:rsid w:val="00362270"/>
    <w:rsid w:val="00362417"/>
    <w:rsid w:val="003667A7"/>
    <w:rsid w:val="00366875"/>
    <w:rsid w:val="0036722A"/>
    <w:rsid w:val="00367768"/>
    <w:rsid w:val="003701BA"/>
    <w:rsid w:val="0037065F"/>
    <w:rsid w:val="003733E1"/>
    <w:rsid w:val="00373868"/>
    <w:rsid w:val="00374762"/>
    <w:rsid w:val="00375709"/>
    <w:rsid w:val="003772CC"/>
    <w:rsid w:val="00380120"/>
    <w:rsid w:val="00380641"/>
    <w:rsid w:val="003823DE"/>
    <w:rsid w:val="00382BB8"/>
    <w:rsid w:val="00382EAE"/>
    <w:rsid w:val="00384829"/>
    <w:rsid w:val="003856F6"/>
    <w:rsid w:val="0039018C"/>
    <w:rsid w:val="00390EF0"/>
    <w:rsid w:val="00391EBA"/>
    <w:rsid w:val="00393361"/>
    <w:rsid w:val="00396E85"/>
    <w:rsid w:val="00397220"/>
    <w:rsid w:val="00397713"/>
    <w:rsid w:val="003A27B4"/>
    <w:rsid w:val="003A2FDF"/>
    <w:rsid w:val="003B0679"/>
    <w:rsid w:val="003B2BD7"/>
    <w:rsid w:val="003B5689"/>
    <w:rsid w:val="003B6164"/>
    <w:rsid w:val="003B6329"/>
    <w:rsid w:val="003B7A25"/>
    <w:rsid w:val="003C1461"/>
    <w:rsid w:val="003C1582"/>
    <w:rsid w:val="003C3C61"/>
    <w:rsid w:val="003C3E75"/>
    <w:rsid w:val="003C4640"/>
    <w:rsid w:val="003C4917"/>
    <w:rsid w:val="003C49CF"/>
    <w:rsid w:val="003D0998"/>
    <w:rsid w:val="003D566B"/>
    <w:rsid w:val="003E10D2"/>
    <w:rsid w:val="003E2897"/>
    <w:rsid w:val="003E2D64"/>
    <w:rsid w:val="003E5743"/>
    <w:rsid w:val="003E5DE8"/>
    <w:rsid w:val="003E7015"/>
    <w:rsid w:val="003F24C7"/>
    <w:rsid w:val="003F2C66"/>
    <w:rsid w:val="003F2FDA"/>
    <w:rsid w:val="003F3FF7"/>
    <w:rsid w:val="003F42A8"/>
    <w:rsid w:val="003F6803"/>
    <w:rsid w:val="003F6F4B"/>
    <w:rsid w:val="003F753F"/>
    <w:rsid w:val="003F7B99"/>
    <w:rsid w:val="00400669"/>
    <w:rsid w:val="00402FAE"/>
    <w:rsid w:val="00404581"/>
    <w:rsid w:val="004055A9"/>
    <w:rsid w:val="0040659D"/>
    <w:rsid w:val="00410516"/>
    <w:rsid w:val="00412773"/>
    <w:rsid w:val="004133DB"/>
    <w:rsid w:val="004143BC"/>
    <w:rsid w:val="00414872"/>
    <w:rsid w:val="004166D4"/>
    <w:rsid w:val="00416795"/>
    <w:rsid w:val="00416834"/>
    <w:rsid w:val="00416E9F"/>
    <w:rsid w:val="0041739D"/>
    <w:rsid w:val="00421EC4"/>
    <w:rsid w:val="004231DE"/>
    <w:rsid w:val="00423A13"/>
    <w:rsid w:val="00423A79"/>
    <w:rsid w:val="00424BA9"/>
    <w:rsid w:val="00425445"/>
    <w:rsid w:val="0043026E"/>
    <w:rsid w:val="00430EB9"/>
    <w:rsid w:val="00434F42"/>
    <w:rsid w:val="00434FCE"/>
    <w:rsid w:val="00441789"/>
    <w:rsid w:val="00443962"/>
    <w:rsid w:val="00444A26"/>
    <w:rsid w:val="00447DFB"/>
    <w:rsid w:val="00451B82"/>
    <w:rsid w:val="00452C70"/>
    <w:rsid w:val="004533CA"/>
    <w:rsid w:val="00456508"/>
    <w:rsid w:val="0046081C"/>
    <w:rsid w:val="004618DB"/>
    <w:rsid w:val="004637DE"/>
    <w:rsid w:val="00464199"/>
    <w:rsid w:val="004645EF"/>
    <w:rsid w:val="0046541A"/>
    <w:rsid w:val="00466D1B"/>
    <w:rsid w:val="00467E79"/>
    <w:rsid w:val="00472141"/>
    <w:rsid w:val="0047571E"/>
    <w:rsid w:val="00481ECC"/>
    <w:rsid w:val="00482962"/>
    <w:rsid w:val="0048516F"/>
    <w:rsid w:val="004871FA"/>
    <w:rsid w:val="00487B70"/>
    <w:rsid w:val="00490DC2"/>
    <w:rsid w:val="0049148E"/>
    <w:rsid w:val="0049189B"/>
    <w:rsid w:val="004A00A7"/>
    <w:rsid w:val="004A115D"/>
    <w:rsid w:val="004A11AD"/>
    <w:rsid w:val="004A2D2F"/>
    <w:rsid w:val="004A5625"/>
    <w:rsid w:val="004A57F4"/>
    <w:rsid w:val="004A623A"/>
    <w:rsid w:val="004A639F"/>
    <w:rsid w:val="004B02FE"/>
    <w:rsid w:val="004B0E11"/>
    <w:rsid w:val="004B46D2"/>
    <w:rsid w:val="004B4C53"/>
    <w:rsid w:val="004B5640"/>
    <w:rsid w:val="004C021C"/>
    <w:rsid w:val="004C2D6F"/>
    <w:rsid w:val="004C37CB"/>
    <w:rsid w:val="004C38B1"/>
    <w:rsid w:val="004C498B"/>
    <w:rsid w:val="004C6462"/>
    <w:rsid w:val="004D1A06"/>
    <w:rsid w:val="004D4394"/>
    <w:rsid w:val="004D4DDA"/>
    <w:rsid w:val="004D6D26"/>
    <w:rsid w:val="004E3368"/>
    <w:rsid w:val="004E39D2"/>
    <w:rsid w:val="004E5502"/>
    <w:rsid w:val="004E7617"/>
    <w:rsid w:val="004E76B9"/>
    <w:rsid w:val="004F01A7"/>
    <w:rsid w:val="004F4774"/>
    <w:rsid w:val="004F4DB8"/>
    <w:rsid w:val="004F55CD"/>
    <w:rsid w:val="004F6080"/>
    <w:rsid w:val="00500F30"/>
    <w:rsid w:val="00502678"/>
    <w:rsid w:val="00502C0F"/>
    <w:rsid w:val="005034B8"/>
    <w:rsid w:val="0050389A"/>
    <w:rsid w:val="00503B6C"/>
    <w:rsid w:val="00505464"/>
    <w:rsid w:val="00506375"/>
    <w:rsid w:val="00506876"/>
    <w:rsid w:val="00507F25"/>
    <w:rsid w:val="0051106B"/>
    <w:rsid w:val="0051322E"/>
    <w:rsid w:val="00516471"/>
    <w:rsid w:val="00517102"/>
    <w:rsid w:val="00520375"/>
    <w:rsid w:val="00522E99"/>
    <w:rsid w:val="00524F68"/>
    <w:rsid w:val="00525359"/>
    <w:rsid w:val="00526CEA"/>
    <w:rsid w:val="00530312"/>
    <w:rsid w:val="00533A6D"/>
    <w:rsid w:val="005400A6"/>
    <w:rsid w:val="0054047B"/>
    <w:rsid w:val="0054084E"/>
    <w:rsid w:val="00540964"/>
    <w:rsid w:val="00541427"/>
    <w:rsid w:val="00542249"/>
    <w:rsid w:val="0054345C"/>
    <w:rsid w:val="00544AFE"/>
    <w:rsid w:val="00545A1F"/>
    <w:rsid w:val="00545E8E"/>
    <w:rsid w:val="00547AD2"/>
    <w:rsid w:val="0055224C"/>
    <w:rsid w:val="00555FA7"/>
    <w:rsid w:val="00557E75"/>
    <w:rsid w:val="00565188"/>
    <w:rsid w:val="005659C4"/>
    <w:rsid w:val="00566CBF"/>
    <w:rsid w:val="0057065C"/>
    <w:rsid w:val="00571868"/>
    <w:rsid w:val="005728FA"/>
    <w:rsid w:val="00572B87"/>
    <w:rsid w:val="00573384"/>
    <w:rsid w:val="00574AC6"/>
    <w:rsid w:val="00574DB7"/>
    <w:rsid w:val="00580065"/>
    <w:rsid w:val="005823E8"/>
    <w:rsid w:val="005825FC"/>
    <w:rsid w:val="00585F0E"/>
    <w:rsid w:val="0058774E"/>
    <w:rsid w:val="00587DC8"/>
    <w:rsid w:val="00587FEF"/>
    <w:rsid w:val="00590861"/>
    <w:rsid w:val="00590EB4"/>
    <w:rsid w:val="00592743"/>
    <w:rsid w:val="00592BB6"/>
    <w:rsid w:val="0059418C"/>
    <w:rsid w:val="005959D5"/>
    <w:rsid w:val="00597587"/>
    <w:rsid w:val="005A24DE"/>
    <w:rsid w:val="005A3D5D"/>
    <w:rsid w:val="005A5A5F"/>
    <w:rsid w:val="005A5C5C"/>
    <w:rsid w:val="005A615C"/>
    <w:rsid w:val="005A61A1"/>
    <w:rsid w:val="005A6B67"/>
    <w:rsid w:val="005B127B"/>
    <w:rsid w:val="005B2684"/>
    <w:rsid w:val="005B2C2F"/>
    <w:rsid w:val="005B4D8D"/>
    <w:rsid w:val="005B4E06"/>
    <w:rsid w:val="005B6321"/>
    <w:rsid w:val="005C043E"/>
    <w:rsid w:val="005C2F46"/>
    <w:rsid w:val="005C5181"/>
    <w:rsid w:val="005C5C5B"/>
    <w:rsid w:val="005C5D8A"/>
    <w:rsid w:val="005C6706"/>
    <w:rsid w:val="005D0109"/>
    <w:rsid w:val="005D1A8E"/>
    <w:rsid w:val="005D2571"/>
    <w:rsid w:val="005D31C6"/>
    <w:rsid w:val="005D68DC"/>
    <w:rsid w:val="005D7A13"/>
    <w:rsid w:val="005E0AFF"/>
    <w:rsid w:val="005E171E"/>
    <w:rsid w:val="005E2432"/>
    <w:rsid w:val="005E3145"/>
    <w:rsid w:val="005E3F16"/>
    <w:rsid w:val="005E518B"/>
    <w:rsid w:val="005E5C4D"/>
    <w:rsid w:val="005E5D5B"/>
    <w:rsid w:val="005E785A"/>
    <w:rsid w:val="005F3036"/>
    <w:rsid w:val="005F3410"/>
    <w:rsid w:val="005F4465"/>
    <w:rsid w:val="005F4764"/>
    <w:rsid w:val="005F58F2"/>
    <w:rsid w:val="006011E7"/>
    <w:rsid w:val="00604638"/>
    <w:rsid w:val="00604E19"/>
    <w:rsid w:val="00606C26"/>
    <w:rsid w:val="00607F30"/>
    <w:rsid w:val="0061202D"/>
    <w:rsid w:val="00612EC6"/>
    <w:rsid w:val="00613A49"/>
    <w:rsid w:val="00613A89"/>
    <w:rsid w:val="00617823"/>
    <w:rsid w:val="006232C3"/>
    <w:rsid w:val="0062394F"/>
    <w:rsid w:val="00625279"/>
    <w:rsid w:val="006260E5"/>
    <w:rsid w:val="0062744C"/>
    <w:rsid w:val="00627ECB"/>
    <w:rsid w:val="00632418"/>
    <w:rsid w:val="006330BC"/>
    <w:rsid w:val="006331F6"/>
    <w:rsid w:val="0063597F"/>
    <w:rsid w:val="00637AB3"/>
    <w:rsid w:val="00637EBA"/>
    <w:rsid w:val="006414A5"/>
    <w:rsid w:val="00642A26"/>
    <w:rsid w:val="006457BF"/>
    <w:rsid w:val="00645E6E"/>
    <w:rsid w:val="00650BAF"/>
    <w:rsid w:val="00650D81"/>
    <w:rsid w:val="006530FA"/>
    <w:rsid w:val="0065392B"/>
    <w:rsid w:val="00653BC7"/>
    <w:rsid w:val="00653E5F"/>
    <w:rsid w:val="00654DEB"/>
    <w:rsid w:val="006566E7"/>
    <w:rsid w:val="006569F8"/>
    <w:rsid w:val="006609FF"/>
    <w:rsid w:val="00661D31"/>
    <w:rsid w:val="006623B9"/>
    <w:rsid w:val="00663596"/>
    <w:rsid w:val="006646EA"/>
    <w:rsid w:val="00664B60"/>
    <w:rsid w:val="00665630"/>
    <w:rsid w:val="00666091"/>
    <w:rsid w:val="006715BB"/>
    <w:rsid w:val="00671969"/>
    <w:rsid w:val="006721AA"/>
    <w:rsid w:val="006726A5"/>
    <w:rsid w:val="00672885"/>
    <w:rsid w:val="00672F24"/>
    <w:rsid w:val="00674D7F"/>
    <w:rsid w:val="0067658F"/>
    <w:rsid w:val="006817A6"/>
    <w:rsid w:val="00684B98"/>
    <w:rsid w:val="0068569A"/>
    <w:rsid w:val="00685A7F"/>
    <w:rsid w:val="0068794E"/>
    <w:rsid w:val="00690917"/>
    <w:rsid w:val="00691908"/>
    <w:rsid w:val="00691C5A"/>
    <w:rsid w:val="006943C8"/>
    <w:rsid w:val="00694DA0"/>
    <w:rsid w:val="00695408"/>
    <w:rsid w:val="00696DD1"/>
    <w:rsid w:val="006A502A"/>
    <w:rsid w:val="006A619F"/>
    <w:rsid w:val="006A6ED4"/>
    <w:rsid w:val="006A75BB"/>
    <w:rsid w:val="006A7D76"/>
    <w:rsid w:val="006A7E01"/>
    <w:rsid w:val="006B2E9B"/>
    <w:rsid w:val="006B34BA"/>
    <w:rsid w:val="006B6868"/>
    <w:rsid w:val="006C082B"/>
    <w:rsid w:val="006C4039"/>
    <w:rsid w:val="006C6AC4"/>
    <w:rsid w:val="006C7055"/>
    <w:rsid w:val="006D0889"/>
    <w:rsid w:val="006D0BC6"/>
    <w:rsid w:val="006D11A1"/>
    <w:rsid w:val="006D474F"/>
    <w:rsid w:val="006D73B9"/>
    <w:rsid w:val="006E1999"/>
    <w:rsid w:val="006E1FDC"/>
    <w:rsid w:val="006E241A"/>
    <w:rsid w:val="006E285D"/>
    <w:rsid w:val="006E2C5B"/>
    <w:rsid w:val="006E402A"/>
    <w:rsid w:val="006F199E"/>
    <w:rsid w:val="006F2F1F"/>
    <w:rsid w:val="006F4BEC"/>
    <w:rsid w:val="006F6C62"/>
    <w:rsid w:val="0070331F"/>
    <w:rsid w:val="007034E4"/>
    <w:rsid w:val="00703B75"/>
    <w:rsid w:val="00710661"/>
    <w:rsid w:val="00710B7F"/>
    <w:rsid w:val="00711484"/>
    <w:rsid w:val="00712CBE"/>
    <w:rsid w:val="0071322C"/>
    <w:rsid w:val="0071406E"/>
    <w:rsid w:val="00715F65"/>
    <w:rsid w:val="00715FDC"/>
    <w:rsid w:val="007174EA"/>
    <w:rsid w:val="00717EBD"/>
    <w:rsid w:val="0072184D"/>
    <w:rsid w:val="0072266D"/>
    <w:rsid w:val="007305BF"/>
    <w:rsid w:val="0073444F"/>
    <w:rsid w:val="00734716"/>
    <w:rsid w:val="00735D17"/>
    <w:rsid w:val="0073622F"/>
    <w:rsid w:val="00736DF9"/>
    <w:rsid w:val="00737990"/>
    <w:rsid w:val="00743A58"/>
    <w:rsid w:val="00746B84"/>
    <w:rsid w:val="0075087D"/>
    <w:rsid w:val="00753722"/>
    <w:rsid w:val="00754570"/>
    <w:rsid w:val="007545CF"/>
    <w:rsid w:val="007547BB"/>
    <w:rsid w:val="00760197"/>
    <w:rsid w:val="00760500"/>
    <w:rsid w:val="0076108A"/>
    <w:rsid w:val="0076397C"/>
    <w:rsid w:val="0076465B"/>
    <w:rsid w:val="0077065A"/>
    <w:rsid w:val="00770C35"/>
    <w:rsid w:val="0077380C"/>
    <w:rsid w:val="00774738"/>
    <w:rsid w:val="00775E34"/>
    <w:rsid w:val="00776B07"/>
    <w:rsid w:val="00782022"/>
    <w:rsid w:val="007820A3"/>
    <w:rsid w:val="00782289"/>
    <w:rsid w:val="00782CF1"/>
    <w:rsid w:val="007836C1"/>
    <w:rsid w:val="00784E55"/>
    <w:rsid w:val="00785374"/>
    <w:rsid w:val="00785B87"/>
    <w:rsid w:val="00786F0C"/>
    <w:rsid w:val="00787A9E"/>
    <w:rsid w:val="007900C0"/>
    <w:rsid w:val="00791A5A"/>
    <w:rsid w:val="00797934"/>
    <w:rsid w:val="007979E9"/>
    <w:rsid w:val="007A00B5"/>
    <w:rsid w:val="007A076F"/>
    <w:rsid w:val="007A142D"/>
    <w:rsid w:val="007A168F"/>
    <w:rsid w:val="007A3163"/>
    <w:rsid w:val="007A49A7"/>
    <w:rsid w:val="007A5BCC"/>
    <w:rsid w:val="007B3053"/>
    <w:rsid w:val="007B327A"/>
    <w:rsid w:val="007B349A"/>
    <w:rsid w:val="007B4CDA"/>
    <w:rsid w:val="007B536A"/>
    <w:rsid w:val="007B5F8B"/>
    <w:rsid w:val="007C3B06"/>
    <w:rsid w:val="007C4F14"/>
    <w:rsid w:val="007C5353"/>
    <w:rsid w:val="007C5EB1"/>
    <w:rsid w:val="007C66DE"/>
    <w:rsid w:val="007C7CEB"/>
    <w:rsid w:val="007D04F3"/>
    <w:rsid w:val="007D09B8"/>
    <w:rsid w:val="007D24C6"/>
    <w:rsid w:val="007D3D66"/>
    <w:rsid w:val="007D4D04"/>
    <w:rsid w:val="007D78B0"/>
    <w:rsid w:val="007E339B"/>
    <w:rsid w:val="007E4046"/>
    <w:rsid w:val="007E4B2C"/>
    <w:rsid w:val="007E587B"/>
    <w:rsid w:val="007E7C8A"/>
    <w:rsid w:val="007F2012"/>
    <w:rsid w:val="007F2162"/>
    <w:rsid w:val="007F4B6A"/>
    <w:rsid w:val="007F4CB5"/>
    <w:rsid w:val="007F548E"/>
    <w:rsid w:val="007F56B8"/>
    <w:rsid w:val="007F6376"/>
    <w:rsid w:val="007F6D39"/>
    <w:rsid w:val="007F78E0"/>
    <w:rsid w:val="00802152"/>
    <w:rsid w:val="008043E6"/>
    <w:rsid w:val="00805D78"/>
    <w:rsid w:val="008060CE"/>
    <w:rsid w:val="0081050C"/>
    <w:rsid w:val="00811114"/>
    <w:rsid w:val="008118A0"/>
    <w:rsid w:val="008120FA"/>
    <w:rsid w:val="00813445"/>
    <w:rsid w:val="0081382B"/>
    <w:rsid w:val="00813C27"/>
    <w:rsid w:val="00814A9A"/>
    <w:rsid w:val="00816B44"/>
    <w:rsid w:val="008204DE"/>
    <w:rsid w:val="008231C4"/>
    <w:rsid w:val="00823777"/>
    <w:rsid w:val="00824915"/>
    <w:rsid w:val="0082496E"/>
    <w:rsid w:val="00825564"/>
    <w:rsid w:val="00831F23"/>
    <w:rsid w:val="008333B8"/>
    <w:rsid w:val="008338B6"/>
    <w:rsid w:val="00833F65"/>
    <w:rsid w:val="00840CB4"/>
    <w:rsid w:val="00841A4D"/>
    <w:rsid w:val="00847C2E"/>
    <w:rsid w:val="00847F76"/>
    <w:rsid w:val="00850D3B"/>
    <w:rsid w:val="008518D2"/>
    <w:rsid w:val="00851FD2"/>
    <w:rsid w:val="00856926"/>
    <w:rsid w:val="00856BDF"/>
    <w:rsid w:val="00857D6A"/>
    <w:rsid w:val="00862593"/>
    <w:rsid w:val="008626DA"/>
    <w:rsid w:val="008626E0"/>
    <w:rsid w:val="00862D40"/>
    <w:rsid w:val="00863857"/>
    <w:rsid w:val="0086486C"/>
    <w:rsid w:val="0086497E"/>
    <w:rsid w:val="008650F1"/>
    <w:rsid w:val="00865290"/>
    <w:rsid w:val="00865311"/>
    <w:rsid w:val="00866634"/>
    <w:rsid w:val="00871208"/>
    <w:rsid w:val="00871D0F"/>
    <w:rsid w:val="008731D7"/>
    <w:rsid w:val="00875680"/>
    <w:rsid w:val="00875697"/>
    <w:rsid w:val="0087642B"/>
    <w:rsid w:val="00876DDD"/>
    <w:rsid w:val="008776FD"/>
    <w:rsid w:val="0088041A"/>
    <w:rsid w:val="008815FA"/>
    <w:rsid w:val="0088512D"/>
    <w:rsid w:val="00886F9B"/>
    <w:rsid w:val="00892D6C"/>
    <w:rsid w:val="0089358A"/>
    <w:rsid w:val="008943AF"/>
    <w:rsid w:val="008944BA"/>
    <w:rsid w:val="0089594C"/>
    <w:rsid w:val="008A22C0"/>
    <w:rsid w:val="008A5610"/>
    <w:rsid w:val="008A631C"/>
    <w:rsid w:val="008A680D"/>
    <w:rsid w:val="008A7DD9"/>
    <w:rsid w:val="008B0079"/>
    <w:rsid w:val="008B0731"/>
    <w:rsid w:val="008B0823"/>
    <w:rsid w:val="008B0E1C"/>
    <w:rsid w:val="008B4F33"/>
    <w:rsid w:val="008B5095"/>
    <w:rsid w:val="008B5964"/>
    <w:rsid w:val="008B6395"/>
    <w:rsid w:val="008B6737"/>
    <w:rsid w:val="008B6ADC"/>
    <w:rsid w:val="008B7D4B"/>
    <w:rsid w:val="008C0BA0"/>
    <w:rsid w:val="008C173C"/>
    <w:rsid w:val="008C2743"/>
    <w:rsid w:val="008C3F11"/>
    <w:rsid w:val="008C47AC"/>
    <w:rsid w:val="008C6625"/>
    <w:rsid w:val="008C73D5"/>
    <w:rsid w:val="008D05E2"/>
    <w:rsid w:val="008D0769"/>
    <w:rsid w:val="008D25B8"/>
    <w:rsid w:val="008D2D17"/>
    <w:rsid w:val="008D3046"/>
    <w:rsid w:val="008D3D8E"/>
    <w:rsid w:val="008D45E2"/>
    <w:rsid w:val="008D667F"/>
    <w:rsid w:val="008D670B"/>
    <w:rsid w:val="008D6D2E"/>
    <w:rsid w:val="008D7383"/>
    <w:rsid w:val="008E067D"/>
    <w:rsid w:val="008E1B36"/>
    <w:rsid w:val="008E2A7D"/>
    <w:rsid w:val="008F2CCC"/>
    <w:rsid w:val="008F4721"/>
    <w:rsid w:val="008F5873"/>
    <w:rsid w:val="008F7815"/>
    <w:rsid w:val="008F7FB3"/>
    <w:rsid w:val="009010E7"/>
    <w:rsid w:val="00901606"/>
    <w:rsid w:val="0090412D"/>
    <w:rsid w:val="0090476C"/>
    <w:rsid w:val="00904EB8"/>
    <w:rsid w:val="009062B3"/>
    <w:rsid w:val="00910DF8"/>
    <w:rsid w:val="00911F11"/>
    <w:rsid w:val="0091206E"/>
    <w:rsid w:val="00912ACA"/>
    <w:rsid w:val="00916F4D"/>
    <w:rsid w:val="009215EB"/>
    <w:rsid w:val="00922DDC"/>
    <w:rsid w:val="009230C3"/>
    <w:rsid w:val="00924273"/>
    <w:rsid w:val="00925B1F"/>
    <w:rsid w:val="00925CC7"/>
    <w:rsid w:val="00932D11"/>
    <w:rsid w:val="009339A2"/>
    <w:rsid w:val="00936444"/>
    <w:rsid w:val="00941C57"/>
    <w:rsid w:val="0094223C"/>
    <w:rsid w:val="009448BD"/>
    <w:rsid w:val="009463EE"/>
    <w:rsid w:val="00947766"/>
    <w:rsid w:val="00950195"/>
    <w:rsid w:val="00950F7B"/>
    <w:rsid w:val="00951D6E"/>
    <w:rsid w:val="009550E9"/>
    <w:rsid w:val="00957DC0"/>
    <w:rsid w:val="0096013E"/>
    <w:rsid w:val="0096287C"/>
    <w:rsid w:val="00963D8E"/>
    <w:rsid w:val="00964183"/>
    <w:rsid w:val="00964CF5"/>
    <w:rsid w:val="00965557"/>
    <w:rsid w:val="00967874"/>
    <w:rsid w:val="0097140D"/>
    <w:rsid w:val="00974F81"/>
    <w:rsid w:val="00975531"/>
    <w:rsid w:val="00975C76"/>
    <w:rsid w:val="00975CE0"/>
    <w:rsid w:val="0097669C"/>
    <w:rsid w:val="00980FD8"/>
    <w:rsid w:val="009843CE"/>
    <w:rsid w:val="00984FA8"/>
    <w:rsid w:val="00985589"/>
    <w:rsid w:val="00992F05"/>
    <w:rsid w:val="009962A8"/>
    <w:rsid w:val="00996382"/>
    <w:rsid w:val="009A04A3"/>
    <w:rsid w:val="009A09A5"/>
    <w:rsid w:val="009A1756"/>
    <w:rsid w:val="009A1A2A"/>
    <w:rsid w:val="009A3F89"/>
    <w:rsid w:val="009A4216"/>
    <w:rsid w:val="009A4419"/>
    <w:rsid w:val="009A44D5"/>
    <w:rsid w:val="009A53CA"/>
    <w:rsid w:val="009A6649"/>
    <w:rsid w:val="009A6972"/>
    <w:rsid w:val="009A75EF"/>
    <w:rsid w:val="009A7B0C"/>
    <w:rsid w:val="009B0790"/>
    <w:rsid w:val="009B0F89"/>
    <w:rsid w:val="009B5327"/>
    <w:rsid w:val="009B61D6"/>
    <w:rsid w:val="009B722B"/>
    <w:rsid w:val="009B7507"/>
    <w:rsid w:val="009C015D"/>
    <w:rsid w:val="009C2EC1"/>
    <w:rsid w:val="009C3F9F"/>
    <w:rsid w:val="009C6676"/>
    <w:rsid w:val="009D0181"/>
    <w:rsid w:val="009D10F4"/>
    <w:rsid w:val="009D137E"/>
    <w:rsid w:val="009D3AEE"/>
    <w:rsid w:val="009D4E04"/>
    <w:rsid w:val="009D6962"/>
    <w:rsid w:val="009E723F"/>
    <w:rsid w:val="009F0BB0"/>
    <w:rsid w:val="009F1541"/>
    <w:rsid w:val="009F28AC"/>
    <w:rsid w:val="009F45DA"/>
    <w:rsid w:val="009F5F7F"/>
    <w:rsid w:val="00A00A34"/>
    <w:rsid w:val="00A04B43"/>
    <w:rsid w:val="00A05929"/>
    <w:rsid w:val="00A068D4"/>
    <w:rsid w:val="00A11172"/>
    <w:rsid w:val="00A114ED"/>
    <w:rsid w:val="00A1221E"/>
    <w:rsid w:val="00A16B94"/>
    <w:rsid w:val="00A179C5"/>
    <w:rsid w:val="00A200D0"/>
    <w:rsid w:val="00A224E5"/>
    <w:rsid w:val="00A232BB"/>
    <w:rsid w:val="00A242D8"/>
    <w:rsid w:val="00A24A27"/>
    <w:rsid w:val="00A25154"/>
    <w:rsid w:val="00A253BA"/>
    <w:rsid w:val="00A257E1"/>
    <w:rsid w:val="00A301F2"/>
    <w:rsid w:val="00A32F24"/>
    <w:rsid w:val="00A334B0"/>
    <w:rsid w:val="00A348C0"/>
    <w:rsid w:val="00A358EE"/>
    <w:rsid w:val="00A3636F"/>
    <w:rsid w:val="00A37424"/>
    <w:rsid w:val="00A37BBA"/>
    <w:rsid w:val="00A401B2"/>
    <w:rsid w:val="00A4284F"/>
    <w:rsid w:val="00A4758B"/>
    <w:rsid w:val="00A520F4"/>
    <w:rsid w:val="00A5396C"/>
    <w:rsid w:val="00A54AAA"/>
    <w:rsid w:val="00A606B2"/>
    <w:rsid w:val="00A62C0B"/>
    <w:rsid w:val="00A62C62"/>
    <w:rsid w:val="00A643B1"/>
    <w:rsid w:val="00A6707A"/>
    <w:rsid w:val="00A676DD"/>
    <w:rsid w:val="00A72BF0"/>
    <w:rsid w:val="00A7543E"/>
    <w:rsid w:val="00A76054"/>
    <w:rsid w:val="00A81211"/>
    <w:rsid w:val="00A834F3"/>
    <w:rsid w:val="00A916B3"/>
    <w:rsid w:val="00A9179A"/>
    <w:rsid w:val="00A921F4"/>
    <w:rsid w:val="00A92DCF"/>
    <w:rsid w:val="00A95C32"/>
    <w:rsid w:val="00A95D23"/>
    <w:rsid w:val="00A97FF7"/>
    <w:rsid w:val="00AA118E"/>
    <w:rsid w:val="00AA190C"/>
    <w:rsid w:val="00AA2700"/>
    <w:rsid w:val="00AA288E"/>
    <w:rsid w:val="00AA3160"/>
    <w:rsid w:val="00AA5390"/>
    <w:rsid w:val="00AA5760"/>
    <w:rsid w:val="00AB0B7F"/>
    <w:rsid w:val="00AB179F"/>
    <w:rsid w:val="00AB1E69"/>
    <w:rsid w:val="00AB263A"/>
    <w:rsid w:val="00AB2FEB"/>
    <w:rsid w:val="00AB4B06"/>
    <w:rsid w:val="00AC0F0D"/>
    <w:rsid w:val="00AC258C"/>
    <w:rsid w:val="00AC3816"/>
    <w:rsid w:val="00AC50E3"/>
    <w:rsid w:val="00AC545B"/>
    <w:rsid w:val="00AC58BD"/>
    <w:rsid w:val="00AC7053"/>
    <w:rsid w:val="00AC72BF"/>
    <w:rsid w:val="00AD1B3F"/>
    <w:rsid w:val="00AE721D"/>
    <w:rsid w:val="00AF2B75"/>
    <w:rsid w:val="00AF40BA"/>
    <w:rsid w:val="00AF47C9"/>
    <w:rsid w:val="00AF687C"/>
    <w:rsid w:val="00B05F1B"/>
    <w:rsid w:val="00B064FB"/>
    <w:rsid w:val="00B0667D"/>
    <w:rsid w:val="00B079FB"/>
    <w:rsid w:val="00B103EA"/>
    <w:rsid w:val="00B1069C"/>
    <w:rsid w:val="00B12624"/>
    <w:rsid w:val="00B1287E"/>
    <w:rsid w:val="00B13203"/>
    <w:rsid w:val="00B13E74"/>
    <w:rsid w:val="00B13F66"/>
    <w:rsid w:val="00B1503A"/>
    <w:rsid w:val="00B15CC0"/>
    <w:rsid w:val="00B16DC6"/>
    <w:rsid w:val="00B233E4"/>
    <w:rsid w:val="00B2380C"/>
    <w:rsid w:val="00B273C4"/>
    <w:rsid w:val="00B27607"/>
    <w:rsid w:val="00B276A9"/>
    <w:rsid w:val="00B30531"/>
    <w:rsid w:val="00B310B2"/>
    <w:rsid w:val="00B315DB"/>
    <w:rsid w:val="00B3368E"/>
    <w:rsid w:val="00B34088"/>
    <w:rsid w:val="00B379ED"/>
    <w:rsid w:val="00B41333"/>
    <w:rsid w:val="00B4147F"/>
    <w:rsid w:val="00B41C57"/>
    <w:rsid w:val="00B4485D"/>
    <w:rsid w:val="00B4508D"/>
    <w:rsid w:val="00B5261E"/>
    <w:rsid w:val="00B52F4D"/>
    <w:rsid w:val="00B531CB"/>
    <w:rsid w:val="00B53C8B"/>
    <w:rsid w:val="00B541F0"/>
    <w:rsid w:val="00B5511E"/>
    <w:rsid w:val="00B60471"/>
    <w:rsid w:val="00B63147"/>
    <w:rsid w:val="00B64779"/>
    <w:rsid w:val="00B64920"/>
    <w:rsid w:val="00B65CCA"/>
    <w:rsid w:val="00B7134E"/>
    <w:rsid w:val="00B72069"/>
    <w:rsid w:val="00B7410F"/>
    <w:rsid w:val="00B77663"/>
    <w:rsid w:val="00B80166"/>
    <w:rsid w:val="00B81684"/>
    <w:rsid w:val="00B84B85"/>
    <w:rsid w:val="00B84CE8"/>
    <w:rsid w:val="00B86F75"/>
    <w:rsid w:val="00B904F2"/>
    <w:rsid w:val="00B92D87"/>
    <w:rsid w:val="00B944C5"/>
    <w:rsid w:val="00B9481E"/>
    <w:rsid w:val="00B9616A"/>
    <w:rsid w:val="00B96401"/>
    <w:rsid w:val="00B97B28"/>
    <w:rsid w:val="00BA5E64"/>
    <w:rsid w:val="00BA73A2"/>
    <w:rsid w:val="00BB1DB8"/>
    <w:rsid w:val="00BB49A2"/>
    <w:rsid w:val="00BB4A02"/>
    <w:rsid w:val="00BB4ED2"/>
    <w:rsid w:val="00BB5AC2"/>
    <w:rsid w:val="00BB6214"/>
    <w:rsid w:val="00BB6C44"/>
    <w:rsid w:val="00BB71E5"/>
    <w:rsid w:val="00BC1466"/>
    <w:rsid w:val="00BC372A"/>
    <w:rsid w:val="00BD1E75"/>
    <w:rsid w:val="00BD4688"/>
    <w:rsid w:val="00BD519E"/>
    <w:rsid w:val="00BD78D8"/>
    <w:rsid w:val="00BE1C25"/>
    <w:rsid w:val="00BE34F6"/>
    <w:rsid w:val="00BE39F5"/>
    <w:rsid w:val="00BE3AD3"/>
    <w:rsid w:val="00BE3D85"/>
    <w:rsid w:val="00BE4B4E"/>
    <w:rsid w:val="00BE516D"/>
    <w:rsid w:val="00BE65C3"/>
    <w:rsid w:val="00BE75BD"/>
    <w:rsid w:val="00BF11A2"/>
    <w:rsid w:val="00BF157D"/>
    <w:rsid w:val="00BF4C27"/>
    <w:rsid w:val="00BF7E64"/>
    <w:rsid w:val="00C020AE"/>
    <w:rsid w:val="00C0256D"/>
    <w:rsid w:val="00C04870"/>
    <w:rsid w:val="00C04960"/>
    <w:rsid w:val="00C06205"/>
    <w:rsid w:val="00C0694C"/>
    <w:rsid w:val="00C07159"/>
    <w:rsid w:val="00C15D9F"/>
    <w:rsid w:val="00C160C1"/>
    <w:rsid w:val="00C16353"/>
    <w:rsid w:val="00C2021C"/>
    <w:rsid w:val="00C206BF"/>
    <w:rsid w:val="00C21CCD"/>
    <w:rsid w:val="00C237B4"/>
    <w:rsid w:val="00C30769"/>
    <w:rsid w:val="00C31B3F"/>
    <w:rsid w:val="00C33C40"/>
    <w:rsid w:val="00C34C52"/>
    <w:rsid w:val="00C3563B"/>
    <w:rsid w:val="00C413BF"/>
    <w:rsid w:val="00C42B15"/>
    <w:rsid w:val="00C42B22"/>
    <w:rsid w:val="00C44072"/>
    <w:rsid w:val="00C44F89"/>
    <w:rsid w:val="00C466FD"/>
    <w:rsid w:val="00C521D8"/>
    <w:rsid w:val="00C52DC2"/>
    <w:rsid w:val="00C53181"/>
    <w:rsid w:val="00C534A0"/>
    <w:rsid w:val="00C55A85"/>
    <w:rsid w:val="00C55CF2"/>
    <w:rsid w:val="00C562A5"/>
    <w:rsid w:val="00C56AD7"/>
    <w:rsid w:val="00C5722D"/>
    <w:rsid w:val="00C5759F"/>
    <w:rsid w:val="00C6117E"/>
    <w:rsid w:val="00C62E1C"/>
    <w:rsid w:val="00C634F8"/>
    <w:rsid w:val="00C64133"/>
    <w:rsid w:val="00C6415F"/>
    <w:rsid w:val="00C660B1"/>
    <w:rsid w:val="00C71277"/>
    <w:rsid w:val="00C744C0"/>
    <w:rsid w:val="00C7453A"/>
    <w:rsid w:val="00C74CE3"/>
    <w:rsid w:val="00C74FA6"/>
    <w:rsid w:val="00C76F4D"/>
    <w:rsid w:val="00C80E38"/>
    <w:rsid w:val="00C80E5A"/>
    <w:rsid w:val="00C821E9"/>
    <w:rsid w:val="00C833F9"/>
    <w:rsid w:val="00C84190"/>
    <w:rsid w:val="00C8430A"/>
    <w:rsid w:val="00C8445A"/>
    <w:rsid w:val="00C84811"/>
    <w:rsid w:val="00C85973"/>
    <w:rsid w:val="00C86A9C"/>
    <w:rsid w:val="00C86E2D"/>
    <w:rsid w:val="00C87187"/>
    <w:rsid w:val="00C90535"/>
    <w:rsid w:val="00C91146"/>
    <w:rsid w:val="00C94FC4"/>
    <w:rsid w:val="00C94FFE"/>
    <w:rsid w:val="00C95886"/>
    <w:rsid w:val="00C96E5F"/>
    <w:rsid w:val="00CA0318"/>
    <w:rsid w:val="00CA105E"/>
    <w:rsid w:val="00CA1176"/>
    <w:rsid w:val="00CA2A67"/>
    <w:rsid w:val="00CA4A08"/>
    <w:rsid w:val="00CA4A45"/>
    <w:rsid w:val="00CB3895"/>
    <w:rsid w:val="00CB4557"/>
    <w:rsid w:val="00CB5895"/>
    <w:rsid w:val="00CB5B8C"/>
    <w:rsid w:val="00CB5C9F"/>
    <w:rsid w:val="00CB60D1"/>
    <w:rsid w:val="00CC1091"/>
    <w:rsid w:val="00CC1AE9"/>
    <w:rsid w:val="00CC1CC1"/>
    <w:rsid w:val="00CC3248"/>
    <w:rsid w:val="00CC3896"/>
    <w:rsid w:val="00CC47BF"/>
    <w:rsid w:val="00CC4DBC"/>
    <w:rsid w:val="00CC7A5B"/>
    <w:rsid w:val="00CC7F4E"/>
    <w:rsid w:val="00CD2138"/>
    <w:rsid w:val="00CD2931"/>
    <w:rsid w:val="00CD3178"/>
    <w:rsid w:val="00CD388D"/>
    <w:rsid w:val="00CD54B2"/>
    <w:rsid w:val="00CD6AFC"/>
    <w:rsid w:val="00CE0F44"/>
    <w:rsid w:val="00CE14DA"/>
    <w:rsid w:val="00CE2E6A"/>
    <w:rsid w:val="00CE757D"/>
    <w:rsid w:val="00CF16B7"/>
    <w:rsid w:val="00CF7845"/>
    <w:rsid w:val="00D0079F"/>
    <w:rsid w:val="00D01230"/>
    <w:rsid w:val="00D01E90"/>
    <w:rsid w:val="00D01EB4"/>
    <w:rsid w:val="00D03047"/>
    <w:rsid w:val="00D03872"/>
    <w:rsid w:val="00D04117"/>
    <w:rsid w:val="00D0458A"/>
    <w:rsid w:val="00D06927"/>
    <w:rsid w:val="00D06E5D"/>
    <w:rsid w:val="00D071AF"/>
    <w:rsid w:val="00D10317"/>
    <w:rsid w:val="00D1075E"/>
    <w:rsid w:val="00D10956"/>
    <w:rsid w:val="00D131B3"/>
    <w:rsid w:val="00D1590E"/>
    <w:rsid w:val="00D1680C"/>
    <w:rsid w:val="00D2018B"/>
    <w:rsid w:val="00D2135E"/>
    <w:rsid w:val="00D21425"/>
    <w:rsid w:val="00D2260C"/>
    <w:rsid w:val="00D257D2"/>
    <w:rsid w:val="00D27CDF"/>
    <w:rsid w:val="00D27D04"/>
    <w:rsid w:val="00D30255"/>
    <w:rsid w:val="00D31D7F"/>
    <w:rsid w:val="00D3320D"/>
    <w:rsid w:val="00D34635"/>
    <w:rsid w:val="00D355FE"/>
    <w:rsid w:val="00D37A5D"/>
    <w:rsid w:val="00D41011"/>
    <w:rsid w:val="00D415B9"/>
    <w:rsid w:val="00D42730"/>
    <w:rsid w:val="00D444EE"/>
    <w:rsid w:val="00D450B2"/>
    <w:rsid w:val="00D503FB"/>
    <w:rsid w:val="00D51480"/>
    <w:rsid w:val="00D539A5"/>
    <w:rsid w:val="00D5684B"/>
    <w:rsid w:val="00D57BEF"/>
    <w:rsid w:val="00D609A4"/>
    <w:rsid w:val="00D62021"/>
    <w:rsid w:val="00D62132"/>
    <w:rsid w:val="00D65202"/>
    <w:rsid w:val="00D67895"/>
    <w:rsid w:val="00D67976"/>
    <w:rsid w:val="00D7082A"/>
    <w:rsid w:val="00D709A5"/>
    <w:rsid w:val="00D725BB"/>
    <w:rsid w:val="00D74474"/>
    <w:rsid w:val="00D75194"/>
    <w:rsid w:val="00D77C6D"/>
    <w:rsid w:val="00D82BE2"/>
    <w:rsid w:val="00D8331C"/>
    <w:rsid w:val="00D8361A"/>
    <w:rsid w:val="00D83FBC"/>
    <w:rsid w:val="00D845B5"/>
    <w:rsid w:val="00D845B6"/>
    <w:rsid w:val="00D86FCD"/>
    <w:rsid w:val="00D87DF2"/>
    <w:rsid w:val="00D93486"/>
    <w:rsid w:val="00D95D5C"/>
    <w:rsid w:val="00D96525"/>
    <w:rsid w:val="00D97337"/>
    <w:rsid w:val="00D97CA6"/>
    <w:rsid w:val="00DA15E4"/>
    <w:rsid w:val="00DA192E"/>
    <w:rsid w:val="00DA1CE2"/>
    <w:rsid w:val="00DA2317"/>
    <w:rsid w:val="00DA414E"/>
    <w:rsid w:val="00DA5DFA"/>
    <w:rsid w:val="00DA74A6"/>
    <w:rsid w:val="00DA7FE2"/>
    <w:rsid w:val="00DB00AE"/>
    <w:rsid w:val="00DB0FD0"/>
    <w:rsid w:val="00DB2083"/>
    <w:rsid w:val="00DB2400"/>
    <w:rsid w:val="00DB3E27"/>
    <w:rsid w:val="00DB545B"/>
    <w:rsid w:val="00DB6525"/>
    <w:rsid w:val="00DB7DC3"/>
    <w:rsid w:val="00DC2164"/>
    <w:rsid w:val="00DC4224"/>
    <w:rsid w:val="00DC5956"/>
    <w:rsid w:val="00DD2A95"/>
    <w:rsid w:val="00DD615A"/>
    <w:rsid w:val="00DE019B"/>
    <w:rsid w:val="00DE05EF"/>
    <w:rsid w:val="00DE0F85"/>
    <w:rsid w:val="00DE299B"/>
    <w:rsid w:val="00DE3431"/>
    <w:rsid w:val="00DE35D3"/>
    <w:rsid w:val="00DE4000"/>
    <w:rsid w:val="00DE4294"/>
    <w:rsid w:val="00DE464B"/>
    <w:rsid w:val="00DE51DE"/>
    <w:rsid w:val="00DF0AC5"/>
    <w:rsid w:val="00DF0F79"/>
    <w:rsid w:val="00DF1EA5"/>
    <w:rsid w:val="00DF6747"/>
    <w:rsid w:val="00DF67C1"/>
    <w:rsid w:val="00DF7255"/>
    <w:rsid w:val="00DF77D5"/>
    <w:rsid w:val="00DF7A0F"/>
    <w:rsid w:val="00E00A95"/>
    <w:rsid w:val="00E0222F"/>
    <w:rsid w:val="00E03522"/>
    <w:rsid w:val="00E07AFC"/>
    <w:rsid w:val="00E11FEA"/>
    <w:rsid w:val="00E1208E"/>
    <w:rsid w:val="00E12374"/>
    <w:rsid w:val="00E12A06"/>
    <w:rsid w:val="00E1378A"/>
    <w:rsid w:val="00E13E0D"/>
    <w:rsid w:val="00E147ED"/>
    <w:rsid w:val="00E15DDE"/>
    <w:rsid w:val="00E1743B"/>
    <w:rsid w:val="00E176AD"/>
    <w:rsid w:val="00E21EBF"/>
    <w:rsid w:val="00E24290"/>
    <w:rsid w:val="00E2475C"/>
    <w:rsid w:val="00E249CB"/>
    <w:rsid w:val="00E27B5E"/>
    <w:rsid w:val="00E30A3B"/>
    <w:rsid w:val="00E32E88"/>
    <w:rsid w:val="00E345BE"/>
    <w:rsid w:val="00E34907"/>
    <w:rsid w:val="00E362B9"/>
    <w:rsid w:val="00E372F1"/>
    <w:rsid w:val="00E423AD"/>
    <w:rsid w:val="00E42E6E"/>
    <w:rsid w:val="00E44739"/>
    <w:rsid w:val="00E472FE"/>
    <w:rsid w:val="00E47375"/>
    <w:rsid w:val="00E527A6"/>
    <w:rsid w:val="00E52FB6"/>
    <w:rsid w:val="00E53BFC"/>
    <w:rsid w:val="00E546E4"/>
    <w:rsid w:val="00E55157"/>
    <w:rsid w:val="00E56BC3"/>
    <w:rsid w:val="00E56EDF"/>
    <w:rsid w:val="00E57241"/>
    <w:rsid w:val="00E6060C"/>
    <w:rsid w:val="00E61202"/>
    <w:rsid w:val="00E61304"/>
    <w:rsid w:val="00E62483"/>
    <w:rsid w:val="00E6470A"/>
    <w:rsid w:val="00E6575C"/>
    <w:rsid w:val="00E66180"/>
    <w:rsid w:val="00E66E8E"/>
    <w:rsid w:val="00E70047"/>
    <w:rsid w:val="00E726F1"/>
    <w:rsid w:val="00E73588"/>
    <w:rsid w:val="00E73840"/>
    <w:rsid w:val="00E766D1"/>
    <w:rsid w:val="00E77D4F"/>
    <w:rsid w:val="00E80898"/>
    <w:rsid w:val="00E80D66"/>
    <w:rsid w:val="00E81B53"/>
    <w:rsid w:val="00E83517"/>
    <w:rsid w:val="00E83F73"/>
    <w:rsid w:val="00E847CB"/>
    <w:rsid w:val="00E84A57"/>
    <w:rsid w:val="00E858B1"/>
    <w:rsid w:val="00E92887"/>
    <w:rsid w:val="00E9337F"/>
    <w:rsid w:val="00E93A8B"/>
    <w:rsid w:val="00E93AC1"/>
    <w:rsid w:val="00E97624"/>
    <w:rsid w:val="00E97C4E"/>
    <w:rsid w:val="00EA267E"/>
    <w:rsid w:val="00EA268A"/>
    <w:rsid w:val="00EA6158"/>
    <w:rsid w:val="00EA635D"/>
    <w:rsid w:val="00EB329A"/>
    <w:rsid w:val="00EB7EF2"/>
    <w:rsid w:val="00EC0440"/>
    <w:rsid w:val="00EC0CF1"/>
    <w:rsid w:val="00EC49E9"/>
    <w:rsid w:val="00EC5C1B"/>
    <w:rsid w:val="00EC7EF7"/>
    <w:rsid w:val="00ED132C"/>
    <w:rsid w:val="00ED3548"/>
    <w:rsid w:val="00EE4AA6"/>
    <w:rsid w:val="00EE4C78"/>
    <w:rsid w:val="00EE5027"/>
    <w:rsid w:val="00EF1296"/>
    <w:rsid w:val="00EF1668"/>
    <w:rsid w:val="00EF1B8C"/>
    <w:rsid w:val="00EF2AB2"/>
    <w:rsid w:val="00EF4BE0"/>
    <w:rsid w:val="00EF58C0"/>
    <w:rsid w:val="00EF695E"/>
    <w:rsid w:val="00F006E4"/>
    <w:rsid w:val="00F0075F"/>
    <w:rsid w:val="00F008E4"/>
    <w:rsid w:val="00F01109"/>
    <w:rsid w:val="00F017C7"/>
    <w:rsid w:val="00F03F93"/>
    <w:rsid w:val="00F057FC"/>
    <w:rsid w:val="00F05CB4"/>
    <w:rsid w:val="00F066BA"/>
    <w:rsid w:val="00F06924"/>
    <w:rsid w:val="00F0735A"/>
    <w:rsid w:val="00F07642"/>
    <w:rsid w:val="00F07FF9"/>
    <w:rsid w:val="00F10B9B"/>
    <w:rsid w:val="00F12031"/>
    <w:rsid w:val="00F13069"/>
    <w:rsid w:val="00F13206"/>
    <w:rsid w:val="00F13895"/>
    <w:rsid w:val="00F14187"/>
    <w:rsid w:val="00F176A1"/>
    <w:rsid w:val="00F207EA"/>
    <w:rsid w:val="00F23942"/>
    <w:rsid w:val="00F2400A"/>
    <w:rsid w:val="00F31F06"/>
    <w:rsid w:val="00F343E8"/>
    <w:rsid w:val="00F352FD"/>
    <w:rsid w:val="00F367DB"/>
    <w:rsid w:val="00F36A1C"/>
    <w:rsid w:val="00F408BD"/>
    <w:rsid w:val="00F413BA"/>
    <w:rsid w:val="00F418B3"/>
    <w:rsid w:val="00F43A4E"/>
    <w:rsid w:val="00F43C8A"/>
    <w:rsid w:val="00F452C6"/>
    <w:rsid w:val="00F5025A"/>
    <w:rsid w:val="00F50CBF"/>
    <w:rsid w:val="00F5210E"/>
    <w:rsid w:val="00F53B5F"/>
    <w:rsid w:val="00F541CA"/>
    <w:rsid w:val="00F54275"/>
    <w:rsid w:val="00F54740"/>
    <w:rsid w:val="00F55206"/>
    <w:rsid w:val="00F57C48"/>
    <w:rsid w:val="00F643FE"/>
    <w:rsid w:val="00F65BDD"/>
    <w:rsid w:val="00F6676B"/>
    <w:rsid w:val="00F66AD6"/>
    <w:rsid w:val="00F66BDB"/>
    <w:rsid w:val="00F6795C"/>
    <w:rsid w:val="00F72990"/>
    <w:rsid w:val="00F739CE"/>
    <w:rsid w:val="00F7409B"/>
    <w:rsid w:val="00F75006"/>
    <w:rsid w:val="00F7594E"/>
    <w:rsid w:val="00F75B8A"/>
    <w:rsid w:val="00F76093"/>
    <w:rsid w:val="00F760EF"/>
    <w:rsid w:val="00F76989"/>
    <w:rsid w:val="00F777B0"/>
    <w:rsid w:val="00F77A97"/>
    <w:rsid w:val="00F8088A"/>
    <w:rsid w:val="00F81C08"/>
    <w:rsid w:val="00F82FF8"/>
    <w:rsid w:val="00F846BF"/>
    <w:rsid w:val="00F8540F"/>
    <w:rsid w:val="00F85EBB"/>
    <w:rsid w:val="00F866AC"/>
    <w:rsid w:val="00F86826"/>
    <w:rsid w:val="00F86962"/>
    <w:rsid w:val="00F90E7B"/>
    <w:rsid w:val="00F9203A"/>
    <w:rsid w:val="00F92B3B"/>
    <w:rsid w:val="00F92EFC"/>
    <w:rsid w:val="00F9327F"/>
    <w:rsid w:val="00F937DB"/>
    <w:rsid w:val="00F95F91"/>
    <w:rsid w:val="00FA016D"/>
    <w:rsid w:val="00FA0541"/>
    <w:rsid w:val="00FA196B"/>
    <w:rsid w:val="00FA23BD"/>
    <w:rsid w:val="00FA40C1"/>
    <w:rsid w:val="00FA4916"/>
    <w:rsid w:val="00FA539F"/>
    <w:rsid w:val="00FA6DCB"/>
    <w:rsid w:val="00FB04EB"/>
    <w:rsid w:val="00FB2E20"/>
    <w:rsid w:val="00FB3993"/>
    <w:rsid w:val="00FC0356"/>
    <w:rsid w:val="00FC0C42"/>
    <w:rsid w:val="00FC1027"/>
    <w:rsid w:val="00FC1551"/>
    <w:rsid w:val="00FC1A4F"/>
    <w:rsid w:val="00FC1CC6"/>
    <w:rsid w:val="00FC4A0B"/>
    <w:rsid w:val="00FD15F2"/>
    <w:rsid w:val="00FD35AD"/>
    <w:rsid w:val="00FD55C2"/>
    <w:rsid w:val="00FD6A0D"/>
    <w:rsid w:val="00FE060B"/>
    <w:rsid w:val="00FE0B75"/>
    <w:rsid w:val="00FE0F3B"/>
    <w:rsid w:val="00FE2966"/>
    <w:rsid w:val="00FE4970"/>
    <w:rsid w:val="00FE571D"/>
    <w:rsid w:val="00FE69C5"/>
    <w:rsid w:val="00FF165C"/>
    <w:rsid w:val="00FF1CF9"/>
    <w:rsid w:val="00FF2406"/>
    <w:rsid w:val="00FF2517"/>
    <w:rsid w:val="00FF3E6D"/>
    <w:rsid w:val="00FF4E7F"/>
    <w:rsid w:val="00FF6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68AEE"/>
  <w15:chartTrackingRefBased/>
  <w15:docId w15:val="{2E68D6BB-B308-4747-B3BE-480E511D7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D2A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8569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944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71BC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88A"/>
  </w:style>
  <w:style w:type="paragraph" w:styleId="Footer">
    <w:name w:val="footer"/>
    <w:basedOn w:val="Normal"/>
    <w:link w:val="FooterChar"/>
    <w:uiPriority w:val="99"/>
    <w:unhideWhenUsed/>
    <w:rsid w:val="00F80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88A"/>
  </w:style>
  <w:style w:type="table" w:styleId="TableGrid">
    <w:name w:val="Table Grid"/>
    <w:basedOn w:val="TableNormal"/>
    <w:uiPriority w:val="39"/>
    <w:rsid w:val="00F80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088A"/>
    <w:rPr>
      <w:color w:val="0563C1" w:themeColor="hyperlink"/>
      <w:u w:val="single"/>
    </w:rPr>
  </w:style>
  <w:style w:type="character" w:styleId="Emphasis">
    <w:name w:val="Emphasis"/>
    <w:basedOn w:val="DefaultParagraphFont"/>
    <w:uiPriority w:val="20"/>
    <w:qFormat/>
    <w:rsid w:val="00F43C8A"/>
    <w:rPr>
      <w:i/>
      <w:iCs/>
    </w:rPr>
  </w:style>
  <w:style w:type="paragraph" w:styleId="ListParagraph">
    <w:name w:val="List Paragraph"/>
    <w:basedOn w:val="Normal"/>
    <w:uiPriority w:val="34"/>
    <w:qFormat/>
    <w:rsid w:val="00C86A9C"/>
    <w:pPr>
      <w:ind w:left="720"/>
      <w:contextualSpacing/>
    </w:pPr>
  </w:style>
  <w:style w:type="paragraph" w:styleId="NormalWeb">
    <w:name w:val="Normal (Web)"/>
    <w:basedOn w:val="Normal"/>
    <w:uiPriority w:val="99"/>
    <w:unhideWhenUsed/>
    <w:rsid w:val="00C86A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358EE"/>
    <w:rPr>
      <w:color w:val="605E5C"/>
      <w:shd w:val="clear" w:color="auto" w:fill="E1DFDD"/>
    </w:rPr>
  </w:style>
  <w:style w:type="character" w:styleId="FollowedHyperlink">
    <w:name w:val="FollowedHyperlink"/>
    <w:basedOn w:val="DefaultParagraphFont"/>
    <w:uiPriority w:val="99"/>
    <w:semiHidden/>
    <w:unhideWhenUsed/>
    <w:rsid w:val="00046566"/>
    <w:rPr>
      <w:color w:val="954F72" w:themeColor="followedHyperlink"/>
      <w:u w:val="single"/>
    </w:rPr>
  </w:style>
  <w:style w:type="character" w:customStyle="1" w:styleId="Heading1Char">
    <w:name w:val="Heading 1 Char"/>
    <w:basedOn w:val="DefaultParagraphFont"/>
    <w:link w:val="Heading1"/>
    <w:uiPriority w:val="9"/>
    <w:rsid w:val="00DD2A95"/>
    <w:rPr>
      <w:rFonts w:ascii="Times New Roman" w:eastAsia="Times New Roman" w:hAnsi="Times New Roman" w:cs="Times New Roman"/>
      <w:b/>
      <w:bCs/>
      <w:kern w:val="36"/>
      <w:sz w:val="48"/>
      <w:szCs w:val="48"/>
      <w:lang w:eastAsia="en-GB"/>
    </w:rPr>
  </w:style>
  <w:style w:type="paragraph" w:customStyle="1" w:styleId="gem-c-lead-paragraph">
    <w:name w:val="gem-c-lead-paragraph"/>
    <w:basedOn w:val="Normal"/>
    <w:rsid w:val="00DD2A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ss-901oao">
    <w:name w:val="css-901oao"/>
    <w:basedOn w:val="DefaultParagraphFont"/>
    <w:rsid w:val="000D392C"/>
  </w:style>
  <w:style w:type="character" w:customStyle="1" w:styleId="Heading2Char">
    <w:name w:val="Heading 2 Char"/>
    <w:basedOn w:val="DefaultParagraphFont"/>
    <w:link w:val="Heading2"/>
    <w:uiPriority w:val="9"/>
    <w:rsid w:val="00856926"/>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760EF"/>
    <w:rPr>
      <w:b/>
      <w:bCs/>
    </w:rPr>
  </w:style>
  <w:style w:type="character" w:customStyle="1" w:styleId="Heading3Char">
    <w:name w:val="Heading 3 Char"/>
    <w:basedOn w:val="DefaultParagraphFont"/>
    <w:link w:val="Heading3"/>
    <w:uiPriority w:val="9"/>
    <w:semiHidden/>
    <w:rsid w:val="008944BA"/>
    <w:rPr>
      <w:rFonts w:asciiTheme="majorHAnsi" w:eastAsiaTheme="majorEastAsia" w:hAnsiTheme="majorHAnsi" w:cstheme="majorBidi"/>
      <w:color w:val="1F3763" w:themeColor="accent1" w:themeShade="7F"/>
      <w:sz w:val="24"/>
      <w:szCs w:val="24"/>
    </w:rPr>
  </w:style>
  <w:style w:type="character" w:customStyle="1" w:styleId="index-modulelinkewzit">
    <w:name w:val="index-module_link__ewzit"/>
    <w:basedOn w:val="DefaultParagraphFont"/>
    <w:rsid w:val="00356BF2"/>
  </w:style>
  <w:style w:type="paragraph" w:customStyle="1" w:styleId="text-modulewrapperffviv">
    <w:name w:val="text-module_wrapper__ffviv"/>
    <w:basedOn w:val="Normal"/>
    <w:rsid w:val="00356B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D132C"/>
    <w:pPr>
      <w:spacing w:after="0" w:line="240" w:lineRule="auto"/>
    </w:pPr>
  </w:style>
  <w:style w:type="character" w:customStyle="1" w:styleId="Heading4Char">
    <w:name w:val="Heading 4 Char"/>
    <w:basedOn w:val="DefaultParagraphFont"/>
    <w:link w:val="Heading4"/>
    <w:uiPriority w:val="9"/>
    <w:semiHidden/>
    <w:rsid w:val="00171BC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9435">
      <w:bodyDiv w:val="1"/>
      <w:marLeft w:val="0"/>
      <w:marRight w:val="0"/>
      <w:marTop w:val="0"/>
      <w:marBottom w:val="0"/>
      <w:divBdr>
        <w:top w:val="none" w:sz="0" w:space="0" w:color="auto"/>
        <w:left w:val="none" w:sz="0" w:space="0" w:color="auto"/>
        <w:bottom w:val="none" w:sz="0" w:space="0" w:color="auto"/>
        <w:right w:val="none" w:sz="0" w:space="0" w:color="auto"/>
      </w:divBdr>
      <w:divsChild>
        <w:div w:id="1079596058">
          <w:marLeft w:val="0"/>
          <w:marRight w:val="0"/>
          <w:marTop w:val="0"/>
          <w:marBottom w:val="0"/>
          <w:divBdr>
            <w:top w:val="none" w:sz="0" w:space="0" w:color="auto"/>
            <w:left w:val="none" w:sz="0" w:space="0" w:color="auto"/>
            <w:bottom w:val="none" w:sz="0" w:space="0" w:color="auto"/>
            <w:right w:val="none" w:sz="0" w:space="0" w:color="auto"/>
          </w:divBdr>
          <w:divsChild>
            <w:div w:id="2052076619">
              <w:marLeft w:val="-225"/>
              <w:marRight w:val="-225"/>
              <w:marTop w:val="0"/>
              <w:marBottom w:val="0"/>
              <w:divBdr>
                <w:top w:val="none" w:sz="0" w:space="0" w:color="auto"/>
                <w:left w:val="none" w:sz="0" w:space="0" w:color="auto"/>
                <w:bottom w:val="none" w:sz="0" w:space="0" w:color="auto"/>
                <w:right w:val="none" w:sz="0" w:space="0" w:color="auto"/>
              </w:divBdr>
              <w:divsChild>
                <w:div w:id="357120838">
                  <w:marLeft w:val="0"/>
                  <w:marRight w:val="0"/>
                  <w:marTop w:val="0"/>
                  <w:marBottom w:val="0"/>
                  <w:divBdr>
                    <w:top w:val="none" w:sz="0" w:space="0" w:color="auto"/>
                    <w:left w:val="none" w:sz="0" w:space="0" w:color="auto"/>
                    <w:bottom w:val="none" w:sz="0" w:space="0" w:color="auto"/>
                    <w:right w:val="none" w:sz="0" w:space="0" w:color="auto"/>
                  </w:divBdr>
                  <w:divsChild>
                    <w:div w:id="108090835">
                      <w:marLeft w:val="0"/>
                      <w:marRight w:val="0"/>
                      <w:marTop w:val="0"/>
                      <w:marBottom w:val="0"/>
                      <w:divBdr>
                        <w:top w:val="none" w:sz="0" w:space="0" w:color="auto"/>
                        <w:left w:val="none" w:sz="0" w:space="0" w:color="auto"/>
                        <w:bottom w:val="none" w:sz="0" w:space="0" w:color="auto"/>
                        <w:right w:val="none" w:sz="0" w:space="0" w:color="auto"/>
                      </w:divBdr>
                      <w:divsChild>
                        <w:div w:id="1152603362">
                          <w:marLeft w:val="0"/>
                          <w:marRight w:val="0"/>
                          <w:marTop w:val="0"/>
                          <w:marBottom w:val="0"/>
                          <w:divBdr>
                            <w:top w:val="none" w:sz="0" w:space="0" w:color="auto"/>
                            <w:left w:val="none" w:sz="0" w:space="0" w:color="auto"/>
                            <w:bottom w:val="none" w:sz="0" w:space="0" w:color="auto"/>
                            <w:right w:val="none" w:sz="0" w:space="0" w:color="auto"/>
                          </w:divBdr>
                          <w:divsChild>
                            <w:div w:id="1007559237">
                              <w:marLeft w:val="0"/>
                              <w:marRight w:val="0"/>
                              <w:marTop w:val="0"/>
                              <w:marBottom w:val="0"/>
                              <w:divBdr>
                                <w:top w:val="none" w:sz="0" w:space="0" w:color="auto"/>
                                <w:left w:val="none" w:sz="0" w:space="0" w:color="auto"/>
                                <w:bottom w:val="none" w:sz="0" w:space="0" w:color="auto"/>
                                <w:right w:val="none" w:sz="0" w:space="0" w:color="auto"/>
                              </w:divBdr>
                              <w:divsChild>
                                <w:div w:id="1829587548">
                                  <w:marLeft w:val="0"/>
                                  <w:marRight w:val="0"/>
                                  <w:marTop w:val="0"/>
                                  <w:marBottom w:val="0"/>
                                  <w:divBdr>
                                    <w:top w:val="none" w:sz="0" w:space="0" w:color="auto"/>
                                    <w:left w:val="none" w:sz="0" w:space="0" w:color="auto"/>
                                    <w:bottom w:val="none" w:sz="0" w:space="0" w:color="auto"/>
                                    <w:right w:val="none" w:sz="0" w:space="0" w:color="auto"/>
                                  </w:divBdr>
                                  <w:divsChild>
                                    <w:div w:id="358819021">
                                      <w:marLeft w:val="0"/>
                                      <w:marRight w:val="0"/>
                                      <w:marTop w:val="0"/>
                                      <w:marBottom w:val="0"/>
                                      <w:divBdr>
                                        <w:top w:val="none" w:sz="0" w:space="0" w:color="auto"/>
                                        <w:left w:val="none" w:sz="0" w:space="0" w:color="auto"/>
                                        <w:bottom w:val="none" w:sz="0" w:space="0" w:color="auto"/>
                                        <w:right w:val="none" w:sz="0" w:space="0" w:color="auto"/>
                                      </w:divBdr>
                                      <w:divsChild>
                                        <w:div w:id="10244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8832">
      <w:bodyDiv w:val="1"/>
      <w:marLeft w:val="0"/>
      <w:marRight w:val="0"/>
      <w:marTop w:val="0"/>
      <w:marBottom w:val="0"/>
      <w:divBdr>
        <w:top w:val="none" w:sz="0" w:space="0" w:color="auto"/>
        <w:left w:val="none" w:sz="0" w:space="0" w:color="auto"/>
        <w:bottom w:val="none" w:sz="0" w:space="0" w:color="auto"/>
        <w:right w:val="none" w:sz="0" w:space="0" w:color="auto"/>
      </w:divBdr>
    </w:div>
    <w:div w:id="24252105">
      <w:bodyDiv w:val="1"/>
      <w:marLeft w:val="0"/>
      <w:marRight w:val="0"/>
      <w:marTop w:val="0"/>
      <w:marBottom w:val="0"/>
      <w:divBdr>
        <w:top w:val="none" w:sz="0" w:space="0" w:color="auto"/>
        <w:left w:val="none" w:sz="0" w:space="0" w:color="auto"/>
        <w:bottom w:val="none" w:sz="0" w:space="0" w:color="auto"/>
        <w:right w:val="none" w:sz="0" w:space="0" w:color="auto"/>
      </w:divBdr>
      <w:divsChild>
        <w:div w:id="2048335638">
          <w:marLeft w:val="0"/>
          <w:marRight w:val="0"/>
          <w:marTop w:val="0"/>
          <w:marBottom w:val="0"/>
          <w:divBdr>
            <w:top w:val="none" w:sz="0" w:space="0" w:color="auto"/>
            <w:left w:val="none" w:sz="0" w:space="0" w:color="auto"/>
            <w:bottom w:val="none" w:sz="0" w:space="0" w:color="auto"/>
            <w:right w:val="none" w:sz="0" w:space="0" w:color="auto"/>
          </w:divBdr>
        </w:div>
        <w:div w:id="154731637">
          <w:marLeft w:val="0"/>
          <w:marRight w:val="0"/>
          <w:marTop w:val="0"/>
          <w:marBottom w:val="0"/>
          <w:divBdr>
            <w:top w:val="none" w:sz="0" w:space="0" w:color="auto"/>
            <w:left w:val="none" w:sz="0" w:space="0" w:color="auto"/>
            <w:bottom w:val="none" w:sz="0" w:space="0" w:color="auto"/>
            <w:right w:val="none" w:sz="0" w:space="0" w:color="auto"/>
          </w:divBdr>
          <w:divsChild>
            <w:div w:id="2902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8124">
      <w:bodyDiv w:val="1"/>
      <w:marLeft w:val="0"/>
      <w:marRight w:val="0"/>
      <w:marTop w:val="0"/>
      <w:marBottom w:val="0"/>
      <w:divBdr>
        <w:top w:val="none" w:sz="0" w:space="0" w:color="auto"/>
        <w:left w:val="none" w:sz="0" w:space="0" w:color="auto"/>
        <w:bottom w:val="none" w:sz="0" w:space="0" w:color="auto"/>
        <w:right w:val="none" w:sz="0" w:space="0" w:color="auto"/>
      </w:divBdr>
    </w:div>
    <w:div w:id="36708980">
      <w:bodyDiv w:val="1"/>
      <w:marLeft w:val="0"/>
      <w:marRight w:val="0"/>
      <w:marTop w:val="0"/>
      <w:marBottom w:val="0"/>
      <w:divBdr>
        <w:top w:val="none" w:sz="0" w:space="0" w:color="auto"/>
        <w:left w:val="none" w:sz="0" w:space="0" w:color="auto"/>
        <w:bottom w:val="none" w:sz="0" w:space="0" w:color="auto"/>
        <w:right w:val="none" w:sz="0" w:space="0" w:color="auto"/>
      </w:divBdr>
    </w:div>
    <w:div w:id="41102085">
      <w:bodyDiv w:val="1"/>
      <w:marLeft w:val="0"/>
      <w:marRight w:val="0"/>
      <w:marTop w:val="0"/>
      <w:marBottom w:val="0"/>
      <w:divBdr>
        <w:top w:val="none" w:sz="0" w:space="0" w:color="auto"/>
        <w:left w:val="none" w:sz="0" w:space="0" w:color="auto"/>
        <w:bottom w:val="none" w:sz="0" w:space="0" w:color="auto"/>
        <w:right w:val="none" w:sz="0" w:space="0" w:color="auto"/>
      </w:divBdr>
    </w:div>
    <w:div w:id="58090858">
      <w:bodyDiv w:val="1"/>
      <w:marLeft w:val="0"/>
      <w:marRight w:val="0"/>
      <w:marTop w:val="0"/>
      <w:marBottom w:val="0"/>
      <w:divBdr>
        <w:top w:val="none" w:sz="0" w:space="0" w:color="auto"/>
        <w:left w:val="none" w:sz="0" w:space="0" w:color="auto"/>
        <w:bottom w:val="none" w:sz="0" w:space="0" w:color="auto"/>
        <w:right w:val="none" w:sz="0" w:space="0" w:color="auto"/>
      </w:divBdr>
      <w:divsChild>
        <w:div w:id="1861158026">
          <w:marLeft w:val="0"/>
          <w:marRight w:val="0"/>
          <w:marTop w:val="0"/>
          <w:marBottom w:val="0"/>
          <w:divBdr>
            <w:top w:val="none" w:sz="0" w:space="0" w:color="auto"/>
            <w:left w:val="none" w:sz="0" w:space="0" w:color="auto"/>
            <w:bottom w:val="none" w:sz="0" w:space="0" w:color="auto"/>
            <w:right w:val="none" w:sz="0" w:space="0" w:color="auto"/>
          </w:divBdr>
          <w:divsChild>
            <w:div w:id="1560628299">
              <w:marLeft w:val="0"/>
              <w:marRight w:val="0"/>
              <w:marTop w:val="0"/>
              <w:marBottom w:val="0"/>
              <w:divBdr>
                <w:top w:val="none" w:sz="0" w:space="0" w:color="auto"/>
                <w:left w:val="none" w:sz="0" w:space="0" w:color="auto"/>
                <w:bottom w:val="none" w:sz="0" w:space="0" w:color="auto"/>
                <w:right w:val="none" w:sz="0" w:space="0" w:color="auto"/>
              </w:divBdr>
            </w:div>
          </w:divsChild>
        </w:div>
        <w:div w:id="1732650375">
          <w:marLeft w:val="0"/>
          <w:marRight w:val="0"/>
          <w:marTop w:val="0"/>
          <w:marBottom w:val="0"/>
          <w:divBdr>
            <w:top w:val="none" w:sz="0" w:space="0" w:color="auto"/>
            <w:left w:val="none" w:sz="0" w:space="0" w:color="auto"/>
            <w:bottom w:val="none" w:sz="0" w:space="0" w:color="auto"/>
            <w:right w:val="none" w:sz="0" w:space="0" w:color="auto"/>
          </w:divBdr>
          <w:divsChild>
            <w:div w:id="604919543">
              <w:marLeft w:val="0"/>
              <w:marRight w:val="0"/>
              <w:marTop w:val="0"/>
              <w:marBottom w:val="0"/>
              <w:divBdr>
                <w:top w:val="none" w:sz="0" w:space="0" w:color="auto"/>
                <w:left w:val="none" w:sz="0" w:space="0" w:color="auto"/>
                <w:bottom w:val="none" w:sz="0" w:space="0" w:color="auto"/>
                <w:right w:val="none" w:sz="0" w:space="0" w:color="auto"/>
              </w:divBdr>
            </w:div>
          </w:divsChild>
        </w:div>
        <w:div w:id="1068990316">
          <w:marLeft w:val="0"/>
          <w:marRight w:val="0"/>
          <w:marTop w:val="0"/>
          <w:marBottom w:val="0"/>
          <w:divBdr>
            <w:top w:val="none" w:sz="0" w:space="0" w:color="auto"/>
            <w:left w:val="none" w:sz="0" w:space="0" w:color="auto"/>
            <w:bottom w:val="none" w:sz="0" w:space="0" w:color="auto"/>
            <w:right w:val="none" w:sz="0" w:space="0" w:color="auto"/>
          </w:divBdr>
        </w:div>
      </w:divsChild>
    </w:div>
    <w:div w:id="58944004">
      <w:bodyDiv w:val="1"/>
      <w:marLeft w:val="0"/>
      <w:marRight w:val="0"/>
      <w:marTop w:val="0"/>
      <w:marBottom w:val="0"/>
      <w:divBdr>
        <w:top w:val="none" w:sz="0" w:space="0" w:color="auto"/>
        <w:left w:val="none" w:sz="0" w:space="0" w:color="auto"/>
        <w:bottom w:val="none" w:sz="0" w:space="0" w:color="auto"/>
        <w:right w:val="none" w:sz="0" w:space="0" w:color="auto"/>
      </w:divBdr>
    </w:div>
    <w:div w:id="70851573">
      <w:bodyDiv w:val="1"/>
      <w:marLeft w:val="0"/>
      <w:marRight w:val="0"/>
      <w:marTop w:val="0"/>
      <w:marBottom w:val="0"/>
      <w:divBdr>
        <w:top w:val="none" w:sz="0" w:space="0" w:color="auto"/>
        <w:left w:val="none" w:sz="0" w:space="0" w:color="auto"/>
        <w:bottom w:val="none" w:sz="0" w:space="0" w:color="auto"/>
        <w:right w:val="none" w:sz="0" w:space="0" w:color="auto"/>
      </w:divBdr>
    </w:div>
    <w:div w:id="71587697">
      <w:bodyDiv w:val="1"/>
      <w:marLeft w:val="0"/>
      <w:marRight w:val="0"/>
      <w:marTop w:val="0"/>
      <w:marBottom w:val="0"/>
      <w:divBdr>
        <w:top w:val="none" w:sz="0" w:space="0" w:color="auto"/>
        <w:left w:val="none" w:sz="0" w:space="0" w:color="auto"/>
        <w:bottom w:val="none" w:sz="0" w:space="0" w:color="auto"/>
        <w:right w:val="none" w:sz="0" w:space="0" w:color="auto"/>
      </w:divBdr>
    </w:div>
    <w:div w:id="81297175">
      <w:bodyDiv w:val="1"/>
      <w:marLeft w:val="0"/>
      <w:marRight w:val="0"/>
      <w:marTop w:val="0"/>
      <w:marBottom w:val="0"/>
      <w:divBdr>
        <w:top w:val="none" w:sz="0" w:space="0" w:color="auto"/>
        <w:left w:val="none" w:sz="0" w:space="0" w:color="auto"/>
        <w:bottom w:val="none" w:sz="0" w:space="0" w:color="auto"/>
        <w:right w:val="none" w:sz="0" w:space="0" w:color="auto"/>
      </w:divBdr>
      <w:divsChild>
        <w:div w:id="1369454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3853865">
              <w:marLeft w:val="0"/>
              <w:marRight w:val="0"/>
              <w:marTop w:val="0"/>
              <w:marBottom w:val="0"/>
              <w:divBdr>
                <w:top w:val="none" w:sz="0" w:space="0" w:color="auto"/>
                <w:left w:val="none" w:sz="0" w:space="0" w:color="auto"/>
                <w:bottom w:val="none" w:sz="0" w:space="0" w:color="auto"/>
                <w:right w:val="none" w:sz="0" w:space="0" w:color="auto"/>
              </w:divBdr>
              <w:divsChild>
                <w:div w:id="739328853">
                  <w:marLeft w:val="0"/>
                  <w:marRight w:val="0"/>
                  <w:marTop w:val="0"/>
                  <w:marBottom w:val="0"/>
                  <w:divBdr>
                    <w:top w:val="none" w:sz="0" w:space="0" w:color="auto"/>
                    <w:left w:val="none" w:sz="0" w:space="0" w:color="auto"/>
                    <w:bottom w:val="none" w:sz="0" w:space="0" w:color="auto"/>
                    <w:right w:val="none" w:sz="0" w:space="0" w:color="auto"/>
                  </w:divBdr>
                  <w:divsChild>
                    <w:div w:id="1307317473">
                      <w:marLeft w:val="0"/>
                      <w:marRight w:val="0"/>
                      <w:marTop w:val="0"/>
                      <w:marBottom w:val="0"/>
                      <w:divBdr>
                        <w:top w:val="none" w:sz="0" w:space="0" w:color="auto"/>
                        <w:left w:val="none" w:sz="0" w:space="0" w:color="auto"/>
                        <w:bottom w:val="none" w:sz="0" w:space="0" w:color="auto"/>
                        <w:right w:val="none" w:sz="0" w:space="0" w:color="auto"/>
                      </w:divBdr>
                      <w:divsChild>
                        <w:div w:id="18478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63094">
      <w:bodyDiv w:val="1"/>
      <w:marLeft w:val="0"/>
      <w:marRight w:val="0"/>
      <w:marTop w:val="0"/>
      <w:marBottom w:val="0"/>
      <w:divBdr>
        <w:top w:val="none" w:sz="0" w:space="0" w:color="auto"/>
        <w:left w:val="none" w:sz="0" w:space="0" w:color="auto"/>
        <w:bottom w:val="none" w:sz="0" w:space="0" w:color="auto"/>
        <w:right w:val="none" w:sz="0" w:space="0" w:color="auto"/>
      </w:divBdr>
    </w:div>
    <w:div w:id="128057513">
      <w:bodyDiv w:val="1"/>
      <w:marLeft w:val="0"/>
      <w:marRight w:val="0"/>
      <w:marTop w:val="0"/>
      <w:marBottom w:val="0"/>
      <w:divBdr>
        <w:top w:val="none" w:sz="0" w:space="0" w:color="auto"/>
        <w:left w:val="none" w:sz="0" w:space="0" w:color="auto"/>
        <w:bottom w:val="none" w:sz="0" w:space="0" w:color="auto"/>
        <w:right w:val="none" w:sz="0" w:space="0" w:color="auto"/>
      </w:divBdr>
      <w:divsChild>
        <w:div w:id="1991056237">
          <w:marLeft w:val="0"/>
          <w:marRight w:val="0"/>
          <w:marTop w:val="0"/>
          <w:marBottom w:val="0"/>
          <w:divBdr>
            <w:top w:val="none" w:sz="0" w:space="0" w:color="auto"/>
            <w:left w:val="none" w:sz="0" w:space="0" w:color="auto"/>
            <w:bottom w:val="none" w:sz="0" w:space="0" w:color="auto"/>
            <w:right w:val="none" w:sz="0" w:space="0" w:color="auto"/>
          </w:divBdr>
        </w:div>
        <w:div w:id="915017923">
          <w:marLeft w:val="0"/>
          <w:marRight w:val="0"/>
          <w:marTop w:val="0"/>
          <w:marBottom w:val="0"/>
          <w:divBdr>
            <w:top w:val="none" w:sz="0" w:space="0" w:color="auto"/>
            <w:left w:val="none" w:sz="0" w:space="0" w:color="auto"/>
            <w:bottom w:val="none" w:sz="0" w:space="0" w:color="auto"/>
            <w:right w:val="none" w:sz="0" w:space="0" w:color="auto"/>
          </w:divBdr>
        </w:div>
      </w:divsChild>
    </w:div>
    <w:div w:id="135269309">
      <w:bodyDiv w:val="1"/>
      <w:marLeft w:val="0"/>
      <w:marRight w:val="0"/>
      <w:marTop w:val="0"/>
      <w:marBottom w:val="0"/>
      <w:divBdr>
        <w:top w:val="none" w:sz="0" w:space="0" w:color="auto"/>
        <w:left w:val="none" w:sz="0" w:space="0" w:color="auto"/>
        <w:bottom w:val="none" w:sz="0" w:space="0" w:color="auto"/>
        <w:right w:val="none" w:sz="0" w:space="0" w:color="auto"/>
      </w:divBdr>
    </w:div>
    <w:div w:id="139199728">
      <w:bodyDiv w:val="1"/>
      <w:marLeft w:val="0"/>
      <w:marRight w:val="0"/>
      <w:marTop w:val="0"/>
      <w:marBottom w:val="0"/>
      <w:divBdr>
        <w:top w:val="none" w:sz="0" w:space="0" w:color="auto"/>
        <w:left w:val="none" w:sz="0" w:space="0" w:color="auto"/>
        <w:bottom w:val="none" w:sz="0" w:space="0" w:color="auto"/>
        <w:right w:val="none" w:sz="0" w:space="0" w:color="auto"/>
      </w:divBdr>
    </w:div>
    <w:div w:id="186527995">
      <w:bodyDiv w:val="1"/>
      <w:marLeft w:val="0"/>
      <w:marRight w:val="0"/>
      <w:marTop w:val="0"/>
      <w:marBottom w:val="0"/>
      <w:divBdr>
        <w:top w:val="none" w:sz="0" w:space="0" w:color="auto"/>
        <w:left w:val="none" w:sz="0" w:space="0" w:color="auto"/>
        <w:bottom w:val="none" w:sz="0" w:space="0" w:color="auto"/>
        <w:right w:val="none" w:sz="0" w:space="0" w:color="auto"/>
      </w:divBdr>
    </w:div>
    <w:div w:id="188026728">
      <w:bodyDiv w:val="1"/>
      <w:marLeft w:val="0"/>
      <w:marRight w:val="0"/>
      <w:marTop w:val="0"/>
      <w:marBottom w:val="0"/>
      <w:divBdr>
        <w:top w:val="none" w:sz="0" w:space="0" w:color="auto"/>
        <w:left w:val="none" w:sz="0" w:space="0" w:color="auto"/>
        <w:bottom w:val="none" w:sz="0" w:space="0" w:color="auto"/>
        <w:right w:val="none" w:sz="0" w:space="0" w:color="auto"/>
      </w:divBdr>
    </w:div>
    <w:div w:id="193349316">
      <w:bodyDiv w:val="1"/>
      <w:marLeft w:val="0"/>
      <w:marRight w:val="0"/>
      <w:marTop w:val="0"/>
      <w:marBottom w:val="0"/>
      <w:divBdr>
        <w:top w:val="none" w:sz="0" w:space="0" w:color="auto"/>
        <w:left w:val="none" w:sz="0" w:space="0" w:color="auto"/>
        <w:bottom w:val="none" w:sz="0" w:space="0" w:color="auto"/>
        <w:right w:val="none" w:sz="0" w:space="0" w:color="auto"/>
      </w:divBdr>
    </w:div>
    <w:div w:id="199124332">
      <w:bodyDiv w:val="1"/>
      <w:marLeft w:val="0"/>
      <w:marRight w:val="0"/>
      <w:marTop w:val="0"/>
      <w:marBottom w:val="0"/>
      <w:divBdr>
        <w:top w:val="none" w:sz="0" w:space="0" w:color="auto"/>
        <w:left w:val="none" w:sz="0" w:space="0" w:color="auto"/>
        <w:bottom w:val="none" w:sz="0" w:space="0" w:color="auto"/>
        <w:right w:val="none" w:sz="0" w:space="0" w:color="auto"/>
      </w:divBdr>
      <w:divsChild>
        <w:div w:id="596525621">
          <w:marLeft w:val="0"/>
          <w:marRight w:val="0"/>
          <w:marTop w:val="0"/>
          <w:marBottom w:val="0"/>
          <w:divBdr>
            <w:top w:val="none" w:sz="0" w:space="0" w:color="auto"/>
            <w:left w:val="none" w:sz="0" w:space="0" w:color="auto"/>
            <w:bottom w:val="none" w:sz="0" w:space="0" w:color="auto"/>
            <w:right w:val="none" w:sz="0" w:space="0" w:color="auto"/>
          </w:divBdr>
        </w:div>
      </w:divsChild>
    </w:div>
    <w:div w:id="199823365">
      <w:bodyDiv w:val="1"/>
      <w:marLeft w:val="0"/>
      <w:marRight w:val="0"/>
      <w:marTop w:val="0"/>
      <w:marBottom w:val="0"/>
      <w:divBdr>
        <w:top w:val="none" w:sz="0" w:space="0" w:color="auto"/>
        <w:left w:val="none" w:sz="0" w:space="0" w:color="auto"/>
        <w:bottom w:val="none" w:sz="0" w:space="0" w:color="auto"/>
        <w:right w:val="none" w:sz="0" w:space="0" w:color="auto"/>
      </w:divBdr>
    </w:div>
    <w:div w:id="209347749">
      <w:bodyDiv w:val="1"/>
      <w:marLeft w:val="0"/>
      <w:marRight w:val="0"/>
      <w:marTop w:val="0"/>
      <w:marBottom w:val="0"/>
      <w:divBdr>
        <w:top w:val="none" w:sz="0" w:space="0" w:color="auto"/>
        <w:left w:val="none" w:sz="0" w:space="0" w:color="auto"/>
        <w:bottom w:val="none" w:sz="0" w:space="0" w:color="auto"/>
        <w:right w:val="none" w:sz="0" w:space="0" w:color="auto"/>
      </w:divBdr>
    </w:div>
    <w:div w:id="217866314">
      <w:bodyDiv w:val="1"/>
      <w:marLeft w:val="0"/>
      <w:marRight w:val="0"/>
      <w:marTop w:val="0"/>
      <w:marBottom w:val="0"/>
      <w:divBdr>
        <w:top w:val="none" w:sz="0" w:space="0" w:color="auto"/>
        <w:left w:val="none" w:sz="0" w:space="0" w:color="auto"/>
        <w:bottom w:val="none" w:sz="0" w:space="0" w:color="auto"/>
        <w:right w:val="none" w:sz="0" w:space="0" w:color="auto"/>
      </w:divBdr>
    </w:div>
    <w:div w:id="217982989">
      <w:bodyDiv w:val="1"/>
      <w:marLeft w:val="0"/>
      <w:marRight w:val="0"/>
      <w:marTop w:val="0"/>
      <w:marBottom w:val="0"/>
      <w:divBdr>
        <w:top w:val="none" w:sz="0" w:space="0" w:color="auto"/>
        <w:left w:val="none" w:sz="0" w:space="0" w:color="auto"/>
        <w:bottom w:val="none" w:sz="0" w:space="0" w:color="auto"/>
        <w:right w:val="none" w:sz="0" w:space="0" w:color="auto"/>
      </w:divBdr>
    </w:div>
    <w:div w:id="223444717">
      <w:bodyDiv w:val="1"/>
      <w:marLeft w:val="0"/>
      <w:marRight w:val="0"/>
      <w:marTop w:val="0"/>
      <w:marBottom w:val="0"/>
      <w:divBdr>
        <w:top w:val="none" w:sz="0" w:space="0" w:color="auto"/>
        <w:left w:val="none" w:sz="0" w:space="0" w:color="auto"/>
        <w:bottom w:val="none" w:sz="0" w:space="0" w:color="auto"/>
        <w:right w:val="none" w:sz="0" w:space="0" w:color="auto"/>
      </w:divBdr>
      <w:divsChild>
        <w:div w:id="382605414">
          <w:marLeft w:val="0"/>
          <w:marRight w:val="0"/>
          <w:marTop w:val="0"/>
          <w:marBottom w:val="0"/>
          <w:divBdr>
            <w:top w:val="single" w:sz="2" w:space="0" w:color="auto"/>
            <w:left w:val="single" w:sz="2" w:space="0" w:color="auto"/>
            <w:bottom w:val="single" w:sz="2" w:space="0" w:color="auto"/>
            <w:right w:val="single" w:sz="2" w:space="0" w:color="auto"/>
          </w:divBdr>
        </w:div>
      </w:divsChild>
    </w:div>
    <w:div w:id="237641556">
      <w:bodyDiv w:val="1"/>
      <w:marLeft w:val="0"/>
      <w:marRight w:val="0"/>
      <w:marTop w:val="0"/>
      <w:marBottom w:val="0"/>
      <w:divBdr>
        <w:top w:val="none" w:sz="0" w:space="0" w:color="auto"/>
        <w:left w:val="none" w:sz="0" w:space="0" w:color="auto"/>
        <w:bottom w:val="none" w:sz="0" w:space="0" w:color="auto"/>
        <w:right w:val="none" w:sz="0" w:space="0" w:color="auto"/>
      </w:divBdr>
    </w:div>
    <w:div w:id="274794108">
      <w:bodyDiv w:val="1"/>
      <w:marLeft w:val="0"/>
      <w:marRight w:val="0"/>
      <w:marTop w:val="0"/>
      <w:marBottom w:val="0"/>
      <w:divBdr>
        <w:top w:val="none" w:sz="0" w:space="0" w:color="auto"/>
        <w:left w:val="none" w:sz="0" w:space="0" w:color="auto"/>
        <w:bottom w:val="none" w:sz="0" w:space="0" w:color="auto"/>
        <w:right w:val="none" w:sz="0" w:space="0" w:color="auto"/>
      </w:divBdr>
    </w:div>
    <w:div w:id="314845842">
      <w:bodyDiv w:val="1"/>
      <w:marLeft w:val="0"/>
      <w:marRight w:val="0"/>
      <w:marTop w:val="0"/>
      <w:marBottom w:val="0"/>
      <w:divBdr>
        <w:top w:val="none" w:sz="0" w:space="0" w:color="auto"/>
        <w:left w:val="none" w:sz="0" w:space="0" w:color="auto"/>
        <w:bottom w:val="none" w:sz="0" w:space="0" w:color="auto"/>
        <w:right w:val="none" w:sz="0" w:space="0" w:color="auto"/>
      </w:divBdr>
    </w:div>
    <w:div w:id="340088973">
      <w:bodyDiv w:val="1"/>
      <w:marLeft w:val="0"/>
      <w:marRight w:val="0"/>
      <w:marTop w:val="0"/>
      <w:marBottom w:val="0"/>
      <w:divBdr>
        <w:top w:val="none" w:sz="0" w:space="0" w:color="auto"/>
        <w:left w:val="none" w:sz="0" w:space="0" w:color="auto"/>
        <w:bottom w:val="none" w:sz="0" w:space="0" w:color="auto"/>
        <w:right w:val="none" w:sz="0" w:space="0" w:color="auto"/>
      </w:divBdr>
      <w:divsChild>
        <w:div w:id="2002196142">
          <w:marLeft w:val="0"/>
          <w:marRight w:val="0"/>
          <w:marTop w:val="120"/>
          <w:marBottom w:val="90"/>
          <w:divBdr>
            <w:top w:val="none" w:sz="0" w:space="0" w:color="auto"/>
            <w:left w:val="none" w:sz="0" w:space="0" w:color="auto"/>
            <w:bottom w:val="none" w:sz="0" w:space="0" w:color="auto"/>
            <w:right w:val="none" w:sz="0" w:space="0" w:color="auto"/>
          </w:divBdr>
          <w:divsChild>
            <w:div w:id="1369187594">
              <w:marLeft w:val="0"/>
              <w:marRight w:val="195"/>
              <w:marTop w:val="0"/>
              <w:marBottom w:val="0"/>
              <w:divBdr>
                <w:top w:val="none" w:sz="0" w:space="0" w:color="auto"/>
                <w:left w:val="none" w:sz="0" w:space="0" w:color="auto"/>
                <w:bottom w:val="none" w:sz="0" w:space="0" w:color="auto"/>
                <w:right w:val="none" w:sz="0" w:space="0" w:color="auto"/>
              </w:divBdr>
            </w:div>
          </w:divsChild>
        </w:div>
        <w:div w:id="579095951">
          <w:marLeft w:val="0"/>
          <w:marRight w:val="0"/>
          <w:marTop w:val="0"/>
          <w:marBottom w:val="0"/>
          <w:divBdr>
            <w:top w:val="none" w:sz="0" w:space="0" w:color="auto"/>
            <w:left w:val="none" w:sz="0" w:space="0" w:color="auto"/>
            <w:bottom w:val="none" w:sz="0" w:space="0" w:color="auto"/>
            <w:right w:val="none" w:sz="0" w:space="0" w:color="auto"/>
          </w:divBdr>
        </w:div>
      </w:divsChild>
    </w:div>
    <w:div w:id="347754416">
      <w:bodyDiv w:val="1"/>
      <w:marLeft w:val="0"/>
      <w:marRight w:val="0"/>
      <w:marTop w:val="0"/>
      <w:marBottom w:val="0"/>
      <w:divBdr>
        <w:top w:val="none" w:sz="0" w:space="0" w:color="auto"/>
        <w:left w:val="none" w:sz="0" w:space="0" w:color="auto"/>
        <w:bottom w:val="none" w:sz="0" w:space="0" w:color="auto"/>
        <w:right w:val="none" w:sz="0" w:space="0" w:color="auto"/>
      </w:divBdr>
    </w:div>
    <w:div w:id="352615225">
      <w:bodyDiv w:val="1"/>
      <w:marLeft w:val="0"/>
      <w:marRight w:val="0"/>
      <w:marTop w:val="0"/>
      <w:marBottom w:val="0"/>
      <w:divBdr>
        <w:top w:val="none" w:sz="0" w:space="0" w:color="auto"/>
        <w:left w:val="none" w:sz="0" w:space="0" w:color="auto"/>
        <w:bottom w:val="none" w:sz="0" w:space="0" w:color="auto"/>
        <w:right w:val="none" w:sz="0" w:space="0" w:color="auto"/>
      </w:divBdr>
      <w:divsChild>
        <w:div w:id="137870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426364">
              <w:marLeft w:val="0"/>
              <w:marRight w:val="0"/>
              <w:marTop w:val="0"/>
              <w:marBottom w:val="0"/>
              <w:divBdr>
                <w:top w:val="none" w:sz="0" w:space="0" w:color="auto"/>
                <w:left w:val="none" w:sz="0" w:space="0" w:color="auto"/>
                <w:bottom w:val="none" w:sz="0" w:space="0" w:color="auto"/>
                <w:right w:val="none" w:sz="0" w:space="0" w:color="auto"/>
              </w:divBdr>
              <w:divsChild>
                <w:div w:id="513764322">
                  <w:marLeft w:val="0"/>
                  <w:marRight w:val="0"/>
                  <w:marTop w:val="0"/>
                  <w:marBottom w:val="0"/>
                  <w:divBdr>
                    <w:top w:val="none" w:sz="0" w:space="0" w:color="auto"/>
                    <w:left w:val="none" w:sz="0" w:space="0" w:color="auto"/>
                    <w:bottom w:val="none" w:sz="0" w:space="0" w:color="auto"/>
                    <w:right w:val="none" w:sz="0" w:space="0" w:color="auto"/>
                  </w:divBdr>
                  <w:divsChild>
                    <w:div w:id="1808432041">
                      <w:marLeft w:val="0"/>
                      <w:marRight w:val="0"/>
                      <w:marTop w:val="0"/>
                      <w:marBottom w:val="0"/>
                      <w:divBdr>
                        <w:top w:val="none" w:sz="0" w:space="0" w:color="auto"/>
                        <w:left w:val="none" w:sz="0" w:space="0" w:color="auto"/>
                        <w:bottom w:val="none" w:sz="0" w:space="0" w:color="auto"/>
                        <w:right w:val="none" w:sz="0" w:space="0" w:color="auto"/>
                      </w:divBdr>
                      <w:divsChild>
                        <w:div w:id="926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768232">
      <w:bodyDiv w:val="1"/>
      <w:marLeft w:val="0"/>
      <w:marRight w:val="0"/>
      <w:marTop w:val="0"/>
      <w:marBottom w:val="0"/>
      <w:divBdr>
        <w:top w:val="none" w:sz="0" w:space="0" w:color="auto"/>
        <w:left w:val="none" w:sz="0" w:space="0" w:color="auto"/>
        <w:bottom w:val="none" w:sz="0" w:space="0" w:color="auto"/>
        <w:right w:val="none" w:sz="0" w:space="0" w:color="auto"/>
      </w:divBdr>
    </w:div>
    <w:div w:id="373121863">
      <w:bodyDiv w:val="1"/>
      <w:marLeft w:val="0"/>
      <w:marRight w:val="0"/>
      <w:marTop w:val="0"/>
      <w:marBottom w:val="0"/>
      <w:divBdr>
        <w:top w:val="none" w:sz="0" w:space="0" w:color="auto"/>
        <w:left w:val="none" w:sz="0" w:space="0" w:color="auto"/>
        <w:bottom w:val="none" w:sz="0" w:space="0" w:color="auto"/>
        <w:right w:val="none" w:sz="0" w:space="0" w:color="auto"/>
      </w:divBdr>
      <w:divsChild>
        <w:div w:id="1107964736">
          <w:marLeft w:val="0"/>
          <w:marRight w:val="0"/>
          <w:marTop w:val="0"/>
          <w:marBottom w:val="0"/>
          <w:divBdr>
            <w:top w:val="single" w:sz="2" w:space="0" w:color="EEEEEE"/>
            <w:left w:val="single" w:sz="2" w:space="0" w:color="EEEEEE"/>
            <w:bottom w:val="single" w:sz="2" w:space="0" w:color="EEEEEE"/>
            <w:right w:val="single" w:sz="2" w:space="0" w:color="EEEEEE"/>
          </w:divBdr>
        </w:div>
        <w:div w:id="655185493">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381440356">
      <w:bodyDiv w:val="1"/>
      <w:marLeft w:val="0"/>
      <w:marRight w:val="0"/>
      <w:marTop w:val="0"/>
      <w:marBottom w:val="0"/>
      <w:divBdr>
        <w:top w:val="none" w:sz="0" w:space="0" w:color="auto"/>
        <w:left w:val="none" w:sz="0" w:space="0" w:color="auto"/>
        <w:bottom w:val="none" w:sz="0" w:space="0" w:color="auto"/>
        <w:right w:val="none" w:sz="0" w:space="0" w:color="auto"/>
      </w:divBdr>
    </w:div>
    <w:div w:id="385302231">
      <w:bodyDiv w:val="1"/>
      <w:marLeft w:val="0"/>
      <w:marRight w:val="0"/>
      <w:marTop w:val="0"/>
      <w:marBottom w:val="0"/>
      <w:divBdr>
        <w:top w:val="none" w:sz="0" w:space="0" w:color="auto"/>
        <w:left w:val="none" w:sz="0" w:space="0" w:color="auto"/>
        <w:bottom w:val="none" w:sz="0" w:space="0" w:color="auto"/>
        <w:right w:val="none" w:sz="0" w:space="0" w:color="auto"/>
      </w:divBdr>
      <w:divsChild>
        <w:div w:id="1042292007">
          <w:marLeft w:val="0"/>
          <w:marRight w:val="0"/>
          <w:marTop w:val="480"/>
          <w:marBottom w:val="480"/>
          <w:divBdr>
            <w:top w:val="none" w:sz="0" w:space="0" w:color="auto"/>
            <w:left w:val="none" w:sz="0" w:space="0" w:color="auto"/>
            <w:bottom w:val="none" w:sz="0" w:space="0" w:color="auto"/>
            <w:right w:val="none" w:sz="0" w:space="0" w:color="auto"/>
          </w:divBdr>
          <w:divsChild>
            <w:div w:id="1181580155">
              <w:marLeft w:val="0"/>
              <w:marRight w:val="0"/>
              <w:marTop w:val="0"/>
              <w:marBottom w:val="0"/>
              <w:divBdr>
                <w:top w:val="none" w:sz="0" w:space="0" w:color="auto"/>
                <w:left w:val="none" w:sz="0" w:space="0" w:color="auto"/>
                <w:bottom w:val="none" w:sz="0" w:space="0" w:color="auto"/>
                <w:right w:val="none" w:sz="0" w:space="0" w:color="auto"/>
              </w:divBdr>
              <w:divsChild>
                <w:div w:id="1740177840">
                  <w:marLeft w:val="0"/>
                  <w:marRight w:val="0"/>
                  <w:marTop w:val="0"/>
                  <w:marBottom w:val="0"/>
                  <w:divBdr>
                    <w:top w:val="none" w:sz="0" w:space="0" w:color="auto"/>
                    <w:left w:val="none" w:sz="0" w:space="0" w:color="auto"/>
                    <w:bottom w:val="none" w:sz="0" w:space="0" w:color="auto"/>
                    <w:right w:val="none" w:sz="0" w:space="0" w:color="auto"/>
                  </w:divBdr>
                  <w:divsChild>
                    <w:div w:id="1977369944">
                      <w:marLeft w:val="4680"/>
                      <w:marRight w:val="0"/>
                      <w:marTop w:val="0"/>
                      <w:marBottom w:val="0"/>
                      <w:divBdr>
                        <w:top w:val="none" w:sz="0" w:space="0" w:color="auto"/>
                        <w:left w:val="none" w:sz="0" w:space="0" w:color="auto"/>
                        <w:bottom w:val="none" w:sz="0" w:space="0" w:color="auto"/>
                        <w:right w:val="none" w:sz="0" w:space="0" w:color="auto"/>
                      </w:divBdr>
                      <w:divsChild>
                        <w:div w:id="6362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294322">
          <w:marLeft w:val="0"/>
          <w:marRight w:val="0"/>
          <w:marTop w:val="480"/>
          <w:marBottom w:val="480"/>
          <w:divBdr>
            <w:top w:val="none" w:sz="0" w:space="0" w:color="auto"/>
            <w:left w:val="none" w:sz="0" w:space="0" w:color="auto"/>
            <w:bottom w:val="none" w:sz="0" w:space="0" w:color="auto"/>
            <w:right w:val="none" w:sz="0" w:space="0" w:color="auto"/>
          </w:divBdr>
          <w:divsChild>
            <w:div w:id="38478168">
              <w:marLeft w:val="0"/>
              <w:marRight w:val="0"/>
              <w:marTop w:val="0"/>
              <w:marBottom w:val="0"/>
              <w:divBdr>
                <w:top w:val="none" w:sz="0" w:space="0" w:color="auto"/>
                <w:left w:val="none" w:sz="0" w:space="0" w:color="auto"/>
                <w:bottom w:val="none" w:sz="0" w:space="0" w:color="auto"/>
                <w:right w:val="none" w:sz="0" w:space="0" w:color="auto"/>
              </w:divBdr>
              <w:divsChild>
                <w:div w:id="1761485833">
                  <w:marLeft w:val="0"/>
                  <w:marRight w:val="0"/>
                  <w:marTop w:val="0"/>
                  <w:marBottom w:val="0"/>
                  <w:divBdr>
                    <w:top w:val="none" w:sz="0" w:space="0" w:color="auto"/>
                    <w:left w:val="none" w:sz="0" w:space="0" w:color="auto"/>
                    <w:bottom w:val="none" w:sz="0" w:space="0" w:color="auto"/>
                    <w:right w:val="none" w:sz="0" w:space="0" w:color="auto"/>
                  </w:divBdr>
                  <w:divsChild>
                    <w:div w:id="1807089987">
                      <w:marLeft w:val="4680"/>
                      <w:marRight w:val="0"/>
                      <w:marTop w:val="0"/>
                      <w:marBottom w:val="0"/>
                      <w:divBdr>
                        <w:top w:val="none" w:sz="0" w:space="0" w:color="auto"/>
                        <w:left w:val="none" w:sz="0" w:space="0" w:color="auto"/>
                        <w:bottom w:val="none" w:sz="0" w:space="0" w:color="auto"/>
                        <w:right w:val="none" w:sz="0" w:space="0" w:color="auto"/>
                      </w:divBdr>
                      <w:divsChild>
                        <w:div w:id="100801918">
                          <w:marLeft w:val="0"/>
                          <w:marRight w:val="0"/>
                          <w:marTop w:val="0"/>
                          <w:marBottom w:val="0"/>
                          <w:divBdr>
                            <w:top w:val="none" w:sz="0" w:space="0" w:color="auto"/>
                            <w:left w:val="none" w:sz="0" w:space="0" w:color="auto"/>
                            <w:bottom w:val="none" w:sz="0" w:space="0" w:color="auto"/>
                            <w:right w:val="none" w:sz="0" w:space="0" w:color="auto"/>
                          </w:divBdr>
                          <w:divsChild>
                            <w:div w:id="18805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566544">
      <w:bodyDiv w:val="1"/>
      <w:marLeft w:val="0"/>
      <w:marRight w:val="0"/>
      <w:marTop w:val="0"/>
      <w:marBottom w:val="0"/>
      <w:divBdr>
        <w:top w:val="none" w:sz="0" w:space="0" w:color="auto"/>
        <w:left w:val="none" w:sz="0" w:space="0" w:color="auto"/>
        <w:bottom w:val="none" w:sz="0" w:space="0" w:color="auto"/>
        <w:right w:val="none" w:sz="0" w:space="0" w:color="auto"/>
      </w:divBdr>
    </w:div>
    <w:div w:id="409081572">
      <w:bodyDiv w:val="1"/>
      <w:marLeft w:val="0"/>
      <w:marRight w:val="0"/>
      <w:marTop w:val="0"/>
      <w:marBottom w:val="0"/>
      <w:divBdr>
        <w:top w:val="none" w:sz="0" w:space="0" w:color="auto"/>
        <w:left w:val="none" w:sz="0" w:space="0" w:color="auto"/>
        <w:bottom w:val="none" w:sz="0" w:space="0" w:color="auto"/>
        <w:right w:val="none" w:sz="0" w:space="0" w:color="auto"/>
      </w:divBdr>
      <w:divsChild>
        <w:div w:id="1109860618">
          <w:marLeft w:val="0"/>
          <w:marRight w:val="0"/>
          <w:marTop w:val="105"/>
          <w:marBottom w:val="840"/>
          <w:divBdr>
            <w:top w:val="none" w:sz="0" w:space="0" w:color="auto"/>
            <w:left w:val="none" w:sz="0" w:space="0" w:color="auto"/>
            <w:bottom w:val="none" w:sz="0" w:space="0" w:color="auto"/>
            <w:right w:val="none" w:sz="0" w:space="0" w:color="auto"/>
          </w:divBdr>
        </w:div>
      </w:divsChild>
    </w:div>
    <w:div w:id="422335663">
      <w:bodyDiv w:val="1"/>
      <w:marLeft w:val="0"/>
      <w:marRight w:val="0"/>
      <w:marTop w:val="0"/>
      <w:marBottom w:val="0"/>
      <w:divBdr>
        <w:top w:val="none" w:sz="0" w:space="0" w:color="auto"/>
        <w:left w:val="none" w:sz="0" w:space="0" w:color="auto"/>
        <w:bottom w:val="none" w:sz="0" w:space="0" w:color="auto"/>
        <w:right w:val="none" w:sz="0" w:space="0" w:color="auto"/>
      </w:divBdr>
      <w:divsChild>
        <w:div w:id="17120654">
          <w:marLeft w:val="0"/>
          <w:marRight w:val="0"/>
          <w:marTop w:val="263"/>
          <w:marBottom w:val="0"/>
          <w:divBdr>
            <w:top w:val="none" w:sz="0" w:space="0" w:color="auto"/>
            <w:left w:val="none" w:sz="0" w:space="0" w:color="auto"/>
            <w:bottom w:val="none" w:sz="0" w:space="0" w:color="auto"/>
            <w:right w:val="none" w:sz="0" w:space="0" w:color="auto"/>
          </w:divBdr>
        </w:div>
      </w:divsChild>
    </w:div>
    <w:div w:id="427702830">
      <w:bodyDiv w:val="1"/>
      <w:marLeft w:val="0"/>
      <w:marRight w:val="0"/>
      <w:marTop w:val="0"/>
      <w:marBottom w:val="0"/>
      <w:divBdr>
        <w:top w:val="none" w:sz="0" w:space="0" w:color="auto"/>
        <w:left w:val="none" w:sz="0" w:space="0" w:color="auto"/>
        <w:bottom w:val="none" w:sz="0" w:space="0" w:color="auto"/>
        <w:right w:val="none" w:sz="0" w:space="0" w:color="auto"/>
      </w:divBdr>
    </w:div>
    <w:div w:id="428351075">
      <w:bodyDiv w:val="1"/>
      <w:marLeft w:val="0"/>
      <w:marRight w:val="0"/>
      <w:marTop w:val="0"/>
      <w:marBottom w:val="0"/>
      <w:divBdr>
        <w:top w:val="none" w:sz="0" w:space="0" w:color="auto"/>
        <w:left w:val="none" w:sz="0" w:space="0" w:color="auto"/>
        <w:bottom w:val="none" w:sz="0" w:space="0" w:color="auto"/>
        <w:right w:val="none" w:sz="0" w:space="0" w:color="auto"/>
      </w:divBdr>
    </w:div>
    <w:div w:id="434785611">
      <w:bodyDiv w:val="1"/>
      <w:marLeft w:val="0"/>
      <w:marRight w:val="0"/>
      <w:marTop w:val="0"/>
      <w:marBottom w:val="0"/>
      <w:divBdr>
        <w:top w:val="none" w:sz="0" w:space="0" w:color="auto"/>
        <w:left w:val="none" w:sz="0" w:space="0" w:color="auto"/>
        <w:bottom w:val="none" w:sz="0" w:space="0" w:color="auto"/>
        <w:right w:val="none" w:sz="0" w:space="0" w:color="auto"/>
      </w:divBdr>
    </w:div>
    <w:div w:id="447625915">
      <w:bodyDiv w:val="1"/>
      <w:marLeft w:val="0"/>
      <w:marRight w:val="0"/>
      <w:marTop w:val="0"/>
      <w:marBottom w:val="0"/>
      <w:divBdr>
        <w:top w:val="none" w:sz="0" w:space="0" w:color="auto"/>
        <w:left w:val="none" w:sz="0" w:space="0" w:color="auto"/>
        <w:bottom w:val="none" w:sz="0" w:space="0" w:color="auto"/>
        <w:right w:val="none" w:sz="0" w:space="0" w:color="auto"/>
      </w:divBdr>
      <w:divsChild>
        <w:div w:id="1800418311">
          <w:marLeft w:val="547"/>
          <w:marRight w:val="0"/>
          <w:marTop w:val="200"/>
          <w:marBottom w:val="0"/>
          <w:divBdr>
            <w:top w:val="none" w:sz="0" w:space="0" w:color="auto"/>
            <w:left w:val="none" w:sz="0" w:space="0" w:color="auto"/>
            <w:bottom w:val="none" w:sz="0" w:space="0" w:color="auto"/>
            <w:right w:val="none" w:sz="0" w:space="0" w:color="auto"/>
          </w:divBdr>
        </w:div>
        <w:div w:id="1242176271">
          <w:marLeft w:val="547"/>
          <w:marRight w:val="0"/>
          <w:marTop w:val="200"/>
          <w:marBottom w:val="0"/>
          <w:divBdr>
            <w:top w:val="none" w:sz="0" w:space="0" w:color="auto"/>
            <w:left w:val="none" w:sz="0" w:space="0" w:color="auto"/>
            <w:bottom w:val="none" w:sz="0" w:space="0" w:color="auto"/>
            <w:right w:val="none" w:sz="0" w:space="0" w:color="auto"/>
          </w:divBdr>
        </w:div>
      </w:divsChild>
    </w:div>
    <w:div w:id="464855048">
      <w:bodyDiv w:val="1"/>
      <w:marLeft w:val="0"/>
      <w:marRight w:val="0"/>
      <w:marTop w:val="0"/>
      <w:marBottom w:val="0"/>
      <w:divBdr>
        <w:top w:val="none" w:sz="0" w:space="0" w:color="auto"/>
        <w:left w:val="none" w:sz="0" w:space="0" w:color="auto"/>
        <w:bottom w:val="none" w:sz="0" w:space="0" w:color="auto"/>
        <w:right w:val="none" w:sz="0" w:space="0" w:color="auto"/>
      </w:divBdr>
    </w:div>
    <w:div w:id="471757656">
      <w:bodyDiv w:val="1"/>
      <w:marLeft w:val="0"/>
      <w:marRight w:val="0"/>
      <w:marTop w:val="0"/>
      <w:marBottom w:val="0"/>
      <w:divBdr>
        <w:top w:val="none" w:sz="0" w:space="0" w:color="auto"/>
        <w:left w:val="none" w:sz="0" w:space="0" w:color="auto"/>
        <w:bottom w:val="none" w:sz="0" w:space="0" w:color="auto"/>
        <w:right w:val="none" w:sz="0" w:space="0" w:color="auto"/>
      </w:divBdr>
    </w:div>
    <w:div w:id="501626584">
      <w:bodyDiv w:val="1"/>
      <w:marLeft w:val="0"/>
      <w:marRight w:val="0"/>
      <w:marTop w:val="0"/>
      <w:marBottom w:val="0"/>
      <w:divBdr>
        <w:top w:val="none" w:sz="0" w:space="0" w:color="auto"/>
        <w:left w:val="none" w:sz="0" w:space="0" w:color="auto"/>
        <w:bottom w:val="none" w:sz="0" w:space="0" w:color="auto"/>
        <w:right w:val="none" w:sz="0" w:space="0" w:color="auto"/>
      </w:divBdr>
    </w:div>
    <w:div w:id="503666877">
      <w:bodyDiv w:val="1"/>
      <w:marLeft w:val="0"/>
      <w:marRight w:val="0"/>
      <w:marTop w:val="0"/>
      <w:marBottom w:val="0"/>
      <w:divBdr>
        <w:top w:val="none" w:sz="0" w:space="0" w:color="auto"/>
        <w:left w:val="none" w:sz="0" w:space="0" w:color="auto"/>
        <w:bottom w:val="none" w:sz="0" w:space="0" w:color="auto"/>
        <w:right w:val="none" w:sz="0" w:space="0" w:color="auto"/>
      </w:divBdr>
    </w:div>
    <w:div w:id="505369443">
      <w:bodyDiv w:val="1"/>
      <w:marLeft w:val="0"/>
      <w:marRight w:val="0"/>
      <w:marTop w:val="0"/>
      <w:marBottom w:val="0"/>
      <w:divBdr>
        <w:top w:val="none" w:sz="0" w:space="0" w:color="auto"/>
        <w:left w:val="none" w:sz="0" w:space="0" w:color="auto"/>
        <w:bottom w:val="none" w:sz="0" w:space="0" w:color="auto"/>
        <w:right w:val="none" w:sz="0" w:space="0" w:color="auto"/>
      </w:divBdr>
    </w:div>
    <w:div w:id="530461453">
      <w:bodyDiv w:val="1"/>
      <w:marLeft w:val="0"/>
      <w:marRight w:val="0"/>
      <w:marTop w:val="0"/>
      <w:marBottom w:val="0"/>
      <w:divBdr>
        <w:top w:val="none" w:sz="0" w:space="0" w:color="auto"/>
        <w:left w:val="none" w:sz="0" w:space="0" w:color="auto"/>
        <w:bottom w:val="none" w:sz="0" w:space="0" w:color="auto"/>
        <w:right w:val="none" w:sz="0" w:space="0" w:color="auto"/>
      </w:divBdr>
    </w:div>
    <w:div w:id="536478833">
      <w:bodyDiv w:val="1"/>
      <w:marLeft w:val="0"/>
      <w:marRight w:val="0"/>
      <w:marTop w:val="0"/>
      <w:marBottom w:val="0"/>
      <w:divBdr>
        <w:top w:val="none" w:sz="0" w:space="0" w:color="auto"/>
        <w:left w:val="none" w:sz="0" w:space="0" w:color="auto"/>
        <w:bottom w:val="none" w:sz="0" w:space="0" w:color="auto"/>
        <w:right w:val="none" w:sz="0" w:space="0" w:color="auto"/>
      </w:divBdr>
    </w:div>
    <w:div w:id="536894537">
      <w:bodyDiv w:val="1"/>
      <w:marLeft w:val="0"/>
      <w:marRight w:val="0"/>
      <w:marTop w:val="0"/>
      <w:marBottom w:val="0"/>
      <w:divBdr>
        <w:top w:val="none" w:sz="0" w:space="0" w:color="auto"/>
        <w:left w:val="none" w:sz="0" w:space="0" w:color="auto"/>
        <w:bottom w:val="none" w:sz="0" w:space="0" w:color="auto"/>
        <w:right w:val="none" w:sz="0" w:space="0" w:color="auto"/>
      </w:divBdr>
      <w:divsChild>
        <w:div w:id="1833372942">
          <w:marLeft w:val="0"/>
          <w:marRight w:val="0"/>
          <w:marTop w:val="0"/>
          <w:marBottom w:val="0"/>
          <w:divBdr>
            <w:top w:val="none" w:sz="0" w:space="0" w:color="auto"/>
            <w:left w:val="none" w:sz="0" w:space="0" w:color="auto"/>
            <w:bottom w:val="none" w:sz="0" w:space="0" w:color="auto"/>
            <w:right w:val="none" w:sz="0" w:space="0" w:color="auto"/>
          </w:divBdr>
          <w:divsChild>
            <w:div w:id="630020469">
              <w:marLeft w:val="0"/>
              <w:marRight w:val="0"/>
              <w:marTop w:val="0"/>
              <w:marBottom w:val="0"/>
              <w:divBdr>
                <w:top w:val="single" w:sz="2" w:space="4" w:color="000000"/>
                <w:left w:val="single" w:sz="2" w:space="0" w:color="000000"/>
                <w:bottom w:val="single" w:sz="2" w:space="0" w:color="000000"/>
                <w:right w:val="single" w:sz="2" w:space="0" w:color="000000"/>
              </w:divBdr>
            </w:div>
          </w:divsChild>
        </w:div>
        <w:div w:id="867181448">
          <w:marLeft w:val="0"/>
          <w:marRight w:val="0"/>
          <w:marTop w:val="0"/>
          <w:marBottom w:val="0"/>
          <w:divBdr>
            <w:top w:val="none" w:sz="0" w:space="0" w:color="auto"/>
            <w:left w:val="none" w:sz="0" w:space="0" w:color="auto"/>
            <w:bottom w:val="none" w:sz="0" w:space="0" w:color="auto"/>
            <w:right w:val="none" w:sz="0" w:space="0" w:color="auto"/>
          </w:divBdr>
          <w:divsChild>
            <w:div w:id="1697344567">
              <w:marLeft w:val="0"/>
              <w:marRight w:val="0"/>
              <w:marTop w:val="0"/>
              <w:marBottom w:val="75"/>
              <w:divBdr>
                <w:top w:val="single" w:sz="2" w:space="4" w:color="000000"/>
                <w:left w:val="single" w:sz="2" w:space="0" w:color="000000"/>
                <w:bottom w:val="single" w:sz="2" w:space="0" w:color="000000"/>
                <w:right w:val="single" w:sz="2" w:space="0" w:color="000000"/>
              </w:divBdr>
            </w:div>
          </w:divsChild>
        </w:div>
      </w:divsChild>
    </w:div>
    <w:div w:id="541792362">
      <w:bodyDiv w:val="1"/>
      <w:marLeft w:val="0"/>
      <w:marRight w:val="0"/>
      <w:marTop w:val="0"/>
      <w:marBottom w:val="0"/>
      <w:divBdr>
        <w:top w:val="none" w:sz="0" w:space="0" w:color="auto"/>
        <w:left w:val="none" w:sz="0" w:space="0" w:color="auto"/>
        <w:bottom w:val="none" w:sz="0" w:space="0" w:color="auto"/>
        <w:right w:val="none" w:sz="0" w:space="0" w:color="auto"/>
      </w:divBdr>
    </w:div>
    <w:div w:id="577718021">
      <w:bodyDiv w:val="1"/>
      <w:marLeft w:val="0"/>
      <w:marRight w:val="0"/>
      <w:marTop w:val="0"/>
      <w:marBottom w:val="0"/>
      <w:divBdr>
        <w:top w:val="none" w:sz="0" w:space="0" w:color="auto"/>
        <w:left w:val="none" w:sz="0" w:space="0" w:color="auto"/>
        <w:bottom w:val="none" w:sz="0" w:space="0" w:color="auto"/>
        <w:right w:val="none" w:sz="0" w:space="0" w:color="auto"/>
      </w:divBdr>
      <w:divsChild>
        <w:div w:id="333535216">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585453899">
      <w:bodyDiv w:val="1"/>
      <w:marLeft w:val="0"/>
      <w:marRight w:val="0"/>
      <w:marTop w:val="0"/>
      <w:marBottom w:val="0"/>
      <w:divBdr>
        <w:top w:val="none" w:sz="0" w:space="0" w:color="auto"/>
        <w:left w:val="none" w:sz="0" w:space="0" w:color="auto"/>
        <w:bottom w:val="none" w:sz="0" w:space="0" w:color="auto"/>
        <w:right w:val="none" w:sz="0" w:space="0" w:color="auto"/>
      </w:divBdr>
    </w:div>
    <w:div w:id="622620348">
      <w:bodyDiv w:val="1"/>
      <w:marLeft w:val="0"/>
      <w:marRight w:val="0"/>
      <w:marTop w:val="0"/>
      <w:marBottom w:val="0"/>
      <w:divBdr>
        <w:top w:val="none" w:sz="0" w:space="0" w:color="auto"/>
        <w:left w:val="none" w:sz="0" w:space="0" w:color="auto"/>
        <w:bottom w:val="none" w:sz="0" w:space="0" w:color="auto"/>
        <w:right w:val="none" w:sz="0" w:space="0" w:color="auto"/>
      </w:divBdr>
    </w:div>
    <w:div w:id="638540194">
      <w:bodyDiv w:val="1"/>
      <w:marLeft w:val="0"/>
      <w:marRight w:val="0"/>
      <w:marTop w:val="0"/>
      <w:marBottom w:val="0"/>
      <w:divBdr>
        <w:top w:val="none" w:sz="0" w:space="0" w:color="auto"/>
        <w:left w:val="none" w:sz="0" w:space="0" w:color="auto"/>
        <w:bottom w:val="none" w:sz="0" w:space="0" w:color="auto"/>
        <w:right w:val="none" w:sz="0" w:space="0" w:color="auto"/>
      </w:divBdr>
    </w:div>
    <w:div w:id="651788265">
      <w:bodyDiv w:val="1"/>
      <w:marLeft w:val="0"/>
      <w:marRight w:val="0"/>
      <w:marTop w:val="0"/>
      <w:marBottom w:val="0"/>
      <w:divBdr>
        <w:top w:val="none" w:sz="0" w:space="0" w:color="auto"/>
        <w:left w:val="none" w:sz="0" w:space="0" w:color="auto"/>
        <w:bottom w:val="none" w:sz="0" w:space="0" w:color="auto"/>
        <w:right w:val="none" w:sz="0" w:space="0" w:color="auto"/>
      </w:divBdr>
      <w:divsChild>
        <w:div w:id="1435174004">
          <w:marLeft w:val="0"/>
          <w:marRight w:val="0"/>
          <w:marTop w:val="0"/>
          <w:marBottom w:val="0"/>
          <w:divBdr>
            <w:top w:val="none" w:sz="0" w:space="0" w:color="auto"/>
            <w:left w:val="none" w:sz="0" w:space="0" w:color="auto"/>
            <w:bottom w:val="none" w:sz="0" w:space="0" w:color="auto"/>
            <w:right w:val="none" w:sz="0" w:space="0" w:color="auto"/>
          </w:divBdr>
          <w:divsChild>
            <w:div w:id="533082935">
              <w:marLeft w:val="0"/>
              <w:marRight w:val="0"/>
              <w:marTop w:val="0"/>
              <w:marBottom w:val="0"/>
              <w:divBdr>
                <w:top w:val="none" w:sz="0" w:space="0" w:color="auto"/>
                <w:left w:val="none" w:sz="0" w:space="0" w:color="auto"/>
                <w:bottom w:val="none" w:sz="0" w:space="0" w:color="auto"/>
                <w:right w:val="none" w:sz="0" w:space="0" w:color="auto"/>
              </w:divBdr>
              <w:divsChild>
                <w:div w:id="1220020766">
                  <w:marLeft w:val="-225"/>
                  <w:marRight w:val="-225"/>
                  <w:marTop w:val="0"/>
                  <w:marBottom w:val="0"/>
                  <w:divBdr>
                    <w:top w:val="none" w:sz="0" w:space="0" w:color="auto"/>
                    <w:left w:val="none" w:sz="0" w:space="0" w:color="auto"/>
                    <w:bottom w:val="none" w:sz="0" w:space="0" w:color="auto"/>
                    <w:right w:val="none" w:sz="0" w:space="0" w:color="auto"/>
                  </w:divBdr>
                  <w:divsChild>
                    <w:div w:id="1108355000">
                      <w:marLeft w:val="0"/>
                      <w:marRight w:val="0"/>
                      <w:marTop w:val="0"/>
                      <w:marBottom w:val="0"/>
                      <w:divBdr>
                        <w:top w:val="none" w:sz="0" w:space="0" w:color="auto"/>
                        <w:left w:val="none" w:sz="0" w:space="0" w:color="auto"/>
                        <w:bottom w:val="none" w:sz="0" w:space="0" w:color="auto"/>
                        <w:right w:val="none" w:sz="0" w:space="0" w:color="auto"/>
                      </w:divBdr>
                    </w:div>
                  </w:divsChild>
                </w:div>
                <w:div w:id="59383119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28130101">
          <w:marLeft w:val="0"/>
          <w:marRight w:val="0"/>
          <w:marTop w:val="0"/>
          <w:marBottom w:val="0"/>
          <w:divBdr>
            <w:top w:val="none" w:sz="0" w:space="0" w:color="auto"/>
            <w:left w:val="none" w:sz="0" w:space="0" w:color="auto"/>
            <w:bottom w:val="none" w:sz="0" w:space="0" w:color="auto"/>
            <w:right w:val="none" w:sz="0" w:space="0" w:color="auto"/>
          </w:divBdr>
          <w:divsChild>
            <w:div w:id="415900995">
              <w:marLeft w:val="0"/>
              <w:marRight w:val="0"/>
              <w:marTop w:val="0"/>
              <w:marBottom w:val="0"/>
              <w:divBdr>
                <w:top w:val="none" w:sz="0" w:space="0" w:color="auto"/>
                <w:left w:val="none" w:sz="0" w:space="0" w:color="auto"/>
                <w:bottom w:val="none" w:sz="0" w:space="0" w:color="auto"/>
                <w:right w:val="none" w:sz="0" w:space="0" w:color="auto"/>
              </w:divBdr>
              <w:divsChild>
                <w:div w:id="16254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76251">
      <w:bodyDiv w:val="1"/>
      <w:marLeft w:val="0"/>
      <w:marRight w:val="0"/>
      <w:marTop w:val="0"/>
      <w:marBottom w:val="0"/>
      <w:divBdr>
        <w:top w:val="none" w:sz="0" w:space="0" w:color="auto"/>
        <w:left w:val="none" w:sz="0" w:space="0" w:color="auto"/>
        <w:bottom w:val="none" w:sz="0" w:space="0" w:color="auto"/>
        <w:right w:val="none" w:sz="0" w:space="0" w:color="auto"/>
      </w:divBdr>
    </w:div>
    <w:div w:id="688339902">
      <w:bodyDiv w:val="1"/>
      <w:marLeft w:val="0"/>
      <w:marRight w:val="0"/>
      <w:marTop w:val="0"/>
      <w:marBottom w:val="0"/>
      <w:divBdr>
        <w:top w:val="none" w:sz="0" w:space="0" w:color="auto"/>
        <w:left w:val="none" w:sz="0" w:space="0" w:color="auto"/>
        <w:bottom w:val="none" w:sz="0" w:space="0" w:color="auto"/>
        <w:right w:val="none" w:sz="0" w:space="0" w:color="auto"/>
      </w:divBdr>
    </w:div>
    <w:div w:id="696195138">
      <w:bodyDiv w:val="1"/>
      <w:marLeft w:val="0"/>
      <w:marRight w:val="0"/>
      <w:marTop w:val="0"/>
      <w:marBottom w:val="0"/>
      <w:divBdr>
        <w:top w:val="none" w:sz="0" w:space="0" w:color="auto"/>
        <w:left w:val="none" w:sz="0" w:space="0" w:color="auto"/>
        <w:bottom w:val="none" w:sz="0" w:space="0" w:color="auto"/>
        <w:right w:val="none" w:sz="0" w:space="0" w:color="auto"/>
      </w:divBdr>
    </w:div>
    <w:div w:id="736125020">
      <w:bodyDiv w:val="1"/>
      <w:marLeft w:val="0"/>
      <w:marRight w:val="0"/>
      <w:marTop w:val="0"/>
      <w:marBottom w:val="0"/>
      <w:divBdr>
        <w:top w:val="none" w:sz="0" w:space="0" w:color="auto"/>
        <w:left w:val="none" w:sz="0" w:space="0" w:color="auto"/>
        <w:bottom w:val="none" w:sz="0" w:space="0" w:color="auto"/>
        <w:right w:val="none" w:sz="0" w:space="0" w:color="auto"/>
      </w:divBdr>
    </w:div>
    <w:div w:id="736168254">
      <w:bodyDiv w:val="1"/>
      <w:marLeft w:val="0"/>
      <w:marRight w:val="0"/>
      <w:marTop w:val="0"/>
      <w:marBottom w:val="0"/>
      <w:divBdr>
        <w:top w:val="none" w:sz="0" w:space="0" w:color="auto"/>
        <w:left w:val="none" w:sz="0" w:space="0" w:color="auto"/>
        <w:bottom w:val="none" w:sz="0" w:space="0" w:color="auto"/>
        <w:right w:val="none" w:sz="0" w:space="0" w:color="auto"/>
      </w:divBdr>
    </w:div>
    <w:div w:id="751699739">
      <w:bodyDiv w:val="1"/>
      <w:marLeft w:val="0"/>
      <w:marRight w:val="0"/>
      <w:marTop w:val="0"/>
      <w:marBottom w:val="0"/>
      <w:divBdr>
        <w:top w:val="none" w:sz="0" w:space="0" w:color="auto"/>
        <w:left w:val="none" w:sz="0" w:space="0" w:color="auto"/>
        <w:bottom w:val="none" w:sz="0" w:space="0" w:color="auto"/>
        <w:right w:val="none" w:sz="0" w:space="0" w:color="auto"/>
      </w:divBdr>
    </w:div>
    <w:div w:id="774254220">
      <w:bodyDiv w:val="1"/>
      <w:marLeft w:val="0"/>
      <w:marRight w:val="0"/>
      <w:marTop w:val="0"/>
      <w:marBottom w:val="0"/>
      <w:divBdr>
        <w:top w:val="none" w:sz="0" w:space="0" w:color="auto"/>
        <w:left w:val="none" w:sz="0" w:space="0" w:color="auto"/>
        <w:bottom w:val="none" w:sz="0" w:space="0" w:color="auto"/>
        <w:right w:val="none" w:sz="0" w:space="0" w:color="auto"/>
      </w:divBdr>
    </w:div>
    <w:div w:id="821849889">
      <w:bodyDiv w:val="1"/>
      <w:marLeft w:val="0"/>
      <w:marRight w:val="0"/>
      <w:marTop w:val="0"/>
      <w:marBottom w:val="0"/>
      <w:divBdr>
        <w:top w:val="none" w:sz="0" w:space="0" w:color="auto"/>
        <w:left w:val="none" w:sz="0" w:space="0" w:color="auto"/>
        <w:bottom w:val="none" w:sz="0" w:space="0" w:color="auto"/>
        <w:right w:val="none" w:sz="0" w:space="0" w:color="auto"/>
      </w:divBdr>
      <w:divsChild>
        <w:div w:id="84814819">
          <w:marLeft w:val="0"/>
          <w:marRight w:val="0"/>
          <w:marTop w:val="0"/>
          <w:marBottom w:val="0"/>
          <w:divBdr>
            <w:top w:val="single" w:sz="2" w:space="0" w:color="auto"/>
            <w:left w:val="single" w:sz="2" w:space="0" w:color="auto"/>
            <w:bottom w:val="single" w:sz="2" w:space="0" w:color="auto"/>
            <w:right w:val="single" w:sz="2" w:space="0" w:color="auto"/>
          </w:divBdr>
        </w:div>
      </w:divsChild>
    </w:div>
    <w:div w:id="824589973">
      <w:bodyDiv w:val="1"/>
      <w:marLeft w:val="0"/>
      <w:marRight w:val="0"/>
      <w:marTop w:val="0"/>
      <w:marBottom w:val="0"/>
      <w:divBdr>
        <w:top w:val="none" w:sz="0" w:space="0" w:color="auto"/>
        <w:left w:val="none" w:sz="0" w:space="0" w:color="auto"/>
        <w:bottom w:val="none" w:sz="0" w:space="0" w:color="auto"/>
        <w:right w:val="none" w:sz="0" w:space="0" w:color="auto"/>
      </w:divBdr>
    </w:div>
    <w:div w:id="870000986">
      <w:bodyDiv w:val="1"/>
      <w:marLeft w:val="0"/>
      <w:marRight w:val="0"/>
      <w:marTop w:val="0"/>
      <w:marBottom w:val="0"/>
      <w:divBdr>
        <w:top w:val="none" w:sz="0" w:space="0" w:color="auto"/>
        <w:left w:val="none" w:sz="0" w:space="0" w:color="auto"/>
        <w:bottom w:val="none" w:sz="0" w:space="0" w:color="auto"/>
        <w:right w:val="none" w:sz="0" w:space="0" w:color="auto"/>
      </w:divBdr>
      <w:divsChild>
        <w:div w:id="76639120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878511376">
      <w:bodyDiv w:val="1"/>
      <w:marLeft w:val="0"/>
      <w:marRight w:val="0"/>
      <w:marTop w:val="0"/>
      <w:marBottom w:val="0"/>
      <w:divBdr>
        <w:top w:val="none" w:sz="0" w:space="0" w:color="auto"/>
        <w:left w:val="none" w:sz="0" w:space="0" w:color="auto"/>
        <w:bottom w:val="none" w:sz="0" w:space="0" w:color="auto"/>
        <w:right w:val="none" w:sz="0" w:space="0" w:color="auto"/>
      </w:divBdr>
    </w:div>
    <w:div w:id="916324975">
      <w:bodyDiv w:val="1"/>
      <w:marLeft w:val="0"/>
      <w:marRight w:val="0"/>
      <w:marTop w:val="0"/>
      <w:marBottom w:val="0"/>
      <w:divBdr>
        <w:top w:val="none" w:sz="0" w:space="0" w:color="auto"/>
        <w:left w:val="none" w:sz="0" w:space="0" w:color="auto"/>
        <w:bottom w:val="none" w:sz="0" w:space="0" w:color="auto"/>
        <w:right w:val="none" w:sz="0" w:space="0" w:color="auto"/>
      </w:divBdr>
    </w:div>
    <w:div w:id="946541916">
      <w:bodyDiv w:val="1"/>
      <w:marLeft w:val="0"/>
      <w:marRight w:val="0"/>
      <w:marTop w:val="0"/>
      <w:marBottom w:val="0"/>
      <w:divBdr>
        <w:top w:val="none" w:sz="0" w:space="0" w:color="auto"/>
        <w:left w:val="none" w:sz="0" w:space="0" w:color="auto"/>
        <w:bottom w:val="none" w:sz="0" w:space="0" w:color="auto"/>
        <w:right w:val="none" w:sz="0" w:space="0" w:color="auto"/>
      </w:divBdr>
    </w:div>
    <w:div w:id="979116150">
      <w:bodyDiv w:val="1"/>
      <w:marLeft w:val="0"/>
      <w:marRight w:val="0"/>
      <w:marTop w:val="0"/>
      <w:marBottom w:val="0"/>
      <w:divBdr>
        <w:top w:val="none" w:sz="0" w:space="0" w:color="auto"/>
        <w:left w:val="none" w:sz="0" w:space="0" w:color="auto"/>
        <w:bottom w:val="none" w:sz="0" w:space="0" w:color="auto"/>
        <w:right w:val="none" w:sz="0" w:space="0" w:color="auto"/>
      </w:divBdr>
    </w:div>
    <w:div w:id="1005090286">
      <w:bodyDiv w:val="1"/>
      <w:marLeft w:val="0"/>
      <w:marRight w:val="0"/>
      <w:marTop w:val="0"/>
      <w:marBottom w:val="0"/>
      <w:divBdr>
        <w:top w:val="none" w:sz="0" w:space="0" w:color="auto"/>
        <w:left w:val="none" w:sz="0" w:space="0" w:color="auto"/>
        <w:bottom w:val="none" w:sz="0" w:space="0" w:color="auto"/>
        <w:right w:val="none" w:sz="0" w:space="0" w:color="auto"/>
      </w:divBdr>
      <w:divsChild>
        <w:div w:id="1826122999">
          <w:marLeft w:val="0"/>
          <w:marRight w:val="0"/>
          <w:marTop w:val="0"/>
          <w:marBottom w:val="0"/>
          <w:divBdr>
            <w:top w:val="single" w:sz="2" w:space="0" w:color="auto"/>
            <w:left w:val="single" w:sz="2" w:space="0" w:color="auto"/>
            <w:bottom w:val="single" w:sz="2" w:space="0" w:color="auto"/>
            <w:right w:val="single" w:sz="2" w:space="0" w:color="auto"/>
          </w:divBdr>
          <w:divsChild>
            <w:div w:id="1056777597">
              <w:marLeft w:val="0"/>
              <w:marRight w:val="0"/>
              <w:marTop w:val="0"/>
              <w:marBottom w:val="0"/>
              <w:divBdr>
                <w:top w:val="single" w:sz="2" w:space="0" w:color="auto"/>
                <w:left w:val="single" w:sz="2" w:space="0" w:color="auto"/>
                <w:bottom w:val="single" w:sz="2" w:space="0" w:color="auto"/>
                <w:right w:val="single" w:sz="2" w:space="0" w:color="auto"/>
              </w:divBdr>
              <w:divsChild>
                <w:div w:id="270551537">
                  <w:marLeft w:val="0"/>
                  <w:marRight w:val="0"/>
                  <w:marTop w:val="0"/>
                  <w:marBottom w:val="0"/>
                  <w:divBdr>
                    <w:top w:val="single" w:sz="2" w:space="0" w:color="auto"/>
                    <w:left w:val="single" w:sz="2" w:space="0" w:color="auto"/>
                    <w:bottom w:val="single" w:sz="2" w:space="0" w:color="auto"/>
                    <w:right w:val="single" w:sz="2" w:space="0" w:color="auto"/>
                  </w:divBdr>
                  <w:divsChild>
                    <w:div w:id="1668823168">
                      <w:marLeft w:val="0"/>
                      <w:marRight w:val="0"/>
                      <w:marTop w:val="0"/>
                      <w:marBottom w:val="0"/>
                      <w:divBdr>
                        <w:top w:val="single" w:sz="2" w:space="0" w:color="auto"/>
                        <w:left w:val="single" w:sz="2" w:space="0" w:color="auto"/>
                        <w:bottom w:val="single" w:sz="2" w:space="0" w:color="auto"/>
                        <w:right w:val="single" w:sz="2" w:space="0" w:color="auto"/>
                      </w:divBdr>
                      <w:divsChild>
                        <w:div w:id="84964083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718124404">
              <w:marLeft w:val="0"/>
              <w:marRight w:val="0"/>
              <w:marTop w:val="0"/>
              <w:marBottom w:val="0"/>
              <w:divBdr>
                <w:top w:val="single" w:sz="2" w:space="0" w:color="auto"/>
                <w:left w:val="single" w:sz="2" w:space="0" w:color="auto"/>
                <w:bottom w:val="single" w:sz="2" w:space="0" w:color="auto"/>
                <w:right w:val="single" w:sz="2" w:space="0" w:color="auto"/>
              </w:divBdr>
              <w:divsChild>
                <w:div w:id="1241402793">
                  <w:marLeft w:val="0"/>
                  <w:marRight w:val="0"/>
                  <w:marTop w:val="0"/>
                  <w:marBottom w:val="0"/>
                  <w:divBdr>
                    <w:top w:val="single" w:sz="2" w:space="0" w:color="auto"/>
                    <w:left w:val="single" w:sz="2" w:space="0" w:color="auto"/>
                    <w:bottom w:val="single" w:sz="2" w:space="0" w:color="auto"/>
                    <w:right w:val="single" w:sz="2" w:space="0" w:color="auto"/>
                  </w:divBdr>
                </w:div>
              </w:divsChild>
            </w:div>
            <w:div w:id="103817291">
              <w:marLeft w:val="0"/>
              <w:marRight w:val="0"/>
              <w:marTop w:val="0"/>
              <w:marBottom w:val="0"/>
              <w:divBdr>
                <w:top w:val="single" w:sz="2" w:space="0" w:color="auto"/>
                <w:left w:val="single" w:sz="2" w:space="0" w:color="auto"/>
                <w:bottom w:val="single" w:sz="2" w:space="0" w:color="auto"/>
                <w:right w:val="single" w:sz="2" w:space="0" w:color="auto"/>
              </w:divBdr>
              <w:divsChild>
                <w:div w:id="1106270973">
                  <w:marLeft w:val="0"/>
                  <w:marRight w:val="0"/>
                  <w:marTop w:val="0"/>
                  <w:marBottom w:val="0"/>
                  <w:divBdr>
                    <w:top w:val="single" w:sz="2" w:space="0" w:color="auto"/>
                    <w:left w:val="single" w:sz="2" w:space="0" w:color="auto"/>
                    <w:bottom w:val="single" w:sz="2" w:space="0" w:color="auto"/>
                    <w:right w:val="single" w:sz="2" w:space="0" w:color="auto"/>
                  </w:divBdr>
                  <w:divsChild>
                    <w:div w:id="1976793885">
                      <w:marLeft w:val="0"/>
                      <w:marRight w:val="0"/>
                      <w:marTop w:val="0"/>
                      <w:marBottom w:val="0"/>
                      <w:divBdr>
                        <w:top w:val="single" w:sz="2" w:space="0" w:color="auto"/>
                        <w:left w:val="single" w:sz="2" w:space="0" w:color="auto"/>
                        <w:bottom w:val="single" w:sz="2" w:space="0" w:color="auto"/>
                        <w:right w:val="single" w:sz="2" w:space="0" w:color="auto"/>
                      </w:divBdr>
                    </w:div>
                  </w:divsChild>
                </w:div>
                <w:div w:id="109559535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34091168">
          <w:marLeft w:val="0"/>
          <w:marRight w:val="0"/>
          <w:marTop w:val="0"/>
          <w:marBottom w:val="0"/>
          <w:divBdr>
            <w:top w:val="single" w:sz="2" w:space="0" w:color="auto"/>
            <w:left w:val="single" w:sz="2" w:space="0" w:color="auto"/>
            <w:bottom w:val="single" w:sz="2" w:space="0" w:color="auto"/>
            <w:right w:val="single" w:sz="2" w:space="0" w:color="auto"/>
          </w:divBdr>
          <w:divsChild>
            <w:div w:id="1521554207">
              <w:marLeft w:val="0"/>
              <w:marRight w:val="0"/>
              <w:marTop w:val="0"/>
              <w:marBottom w:val="0"/>
              <w:divBdr>
                <w:top w:val="single" w:sz="2" w:space="0" w:color="auto"/>
                <w:left w:val="single" w:sz="2" w:space="0" w:color="auto"/>
                <w:bottom w:val="single" w:sz="2" w:space="0" w:color="auto"/>
                <w:right w:val="single" w:sz="2" w:space="0" w:color="auto"/>
              </w:divBdr>
              <w:divsChild>
                <w:div w:id="1433938549">
                  <w:marLeft w:val="0"/>
                  <w:marRight w:val="0"/>
                  <w:marTop w:val="0"/>
                  <w:marBottom w:val="0"/>
                  <w:divBdr>
                    <w:top w:val="single" w:sz="2" w:space="0" w:color="auto"/>
                    <w:left w:val="single" w:sz="2" w:space="0" w:color="auto"/>
                    <w:bottom w:val="single" w:sz="6" w:space="0" w:color="auto"/>
                    <w:right w:val="single" w:sz="2" w:space="0" w:color="auto"/>
                  </w:divBdr>
                </w:div>
                <w:div w:id="1337418921">
                  <w:marLeft w:val="0"/>
                  <w:marRight w:val="0"/>
                  <w:marTop w:val="0"/>
                  <w:marBottom w:val="0"/>
                  <w:divBdr>
                    <w:top w:val="single" w:sz="2" w:space="0" w:color="auto"/>
                    <w:left w:val="single" w:sz="2" w:space="0" w:color="auto"/>
                    <w:bottom w:val="single" w:sz="6" w:space="0" w:color="auto"/>
                    <w:right w:val="single" w:sz="2" w:space="0" w:color="auto"/>
                  </w:divBdr>
                </w:div>
              </w:divsChild>
            </w:div>
          </w:divsChild>
        </w:div>
      </w:divsChild>
    </w:div>
    <w:div w:id="1008213875">
      <w:bodyDiv w:val="1"/>
      <w:marLeft w:val="0"/>
      <w:marRight w:val="0"/>
      <w:marTop w:val="0"/>
      <w:marBottom w:val="0"/>
      <w:divBdr>
        <w:top w:val="none" w:sz="0" w:space="0" w:color="auto"/>
        <w:left w:val="none" w:sz="0" w:space="0" w:color="auto"/>
        <w:bottom w:val="none" w:sz="0" w:space="0" w:color="auto"/>
        <w:right w:val="none" w:sz="0" w:space="0" w:color="auto"/>
      </w:divBdr>
    </w:div>
    <w:div w:id="1022170150">
      <w:bodyDiv w:val="1"/>
      <w:marLeft w:val="0"/>
      <w:marRight w:val="0"/>
      <w:marTop w:val="0"/>
      <w:marBottom w:val="0"/>
      <w:divBdr>
        <w:top w:val="none" w:sz="0" w:space="0" w:color="auto"/>
        <w:left w:val="none" w:sz="0" w:space="0" w:color="auto"/>
        <w:bottom w:val="none" w:sz="0" w:space="0" w:color="auto"/>
        <w:right w:val="none" w:sz="0" w:space="0" w:color="auto"/>
      </w:divBdr>
    </w:div>
    <w:div w:id="1025401880">
      <w:bodyDiv w:val="1"/>
      <w:marLeft w:val="0"/>
      <w:marRight w:val="0"/>
      <w:marTop w:val="0"/>
      <w:marBottom w:val="0"/>
      <w:divBdr>
        <w:top w:val="none" w:sz="0" w:space="0" w:color="auto"/>
        <w:left w:val="none" w:sz="0" w:space="0" w:color="auto"/>
        <w:bottom w:val="none" w:sz="0" w:space="0" w:color="auto"/>
        <w:right w:val="none" w:sz="0" w:space="0" w:color="auto"/>
      </w:divBdr>
    </w:div>
    <w:div w:id="1027566949">
      <w:bodyDiv w:val="1"/>
      <w:marLeft w:val="0"/>
      <w:marRight w:val="0"/>
      <w:marTop w:val="0"/>
      <w:marBottom w:val="0"/>
      <w:divBdr>
        <w:top w:val="none" w:sz="0" w:space="0" w:color="auto"/>
        <w:left w:val="none" w:sz="0" w:space="0" w:color="auto"/>
        <w:bottom w:val="none" w:sz="0" w:space="0" w:color="auto"/>
        <w:right w:val="none" w:sz="0" w:space="0" w:color="auto"/>
      </w:divBdr>
    </w:div>
    <w:div w:id="1039666091">
      <w:bodyDiv w:val="1"/>
      <w:marLeft w:val="0"/>
      <w:marRight w:val="0"/>
      <w:marTop w:val="0"/>
      <w:marBottom w:val="0"/>
      <w:divBdr>
        <w:top w:val="none" w:sz="0" w:space="0" w:color="auto"/>
        <w:left w:val="none" w:sz="0" w:space="0" w:color="auto"/>
        <w:bottom w:val="none" w:sz="0" w:space="0" w:color="auto"/>
        <w:right w:val="none" w:sz="0" w:space="0" w:color="auto"/>
      </w:divBdr>
    </w:div>
    <w:div w:id="1042247037">
      <w:bodyDiv w:val="1"/>
      <w:marLeft w:val="0"/>
      <w:marRight w:val="0"/>
      <w:marTop w:val="0"/>
      <w:marBottom w:val="0"/>
      <w:divBdr>
        <w:top w:val="none" w:sz="0" w:space="0" w:color="auto"/>
        <w:left w:val="none" w:sz="0" w:space="0" w:color="auto"/>
        <w:bottom w:val="none" w:sz="0" w:space="0" w:color="auto"/>
        <w:right w:val="none" w:sz="0" w:space="0" w:color="auto"/>
      </w:divBdr>
    </w:div>
    <w:div w:id="1074356645">
      <w:bodyDiv w:val="1"/>
      <w:marLeft w:val="0"/>
      <w:marRight w:val="0"/>
      <w:marTop w:val="0"/>
      <w:marBottom w:val="0"/>
      <w:divBdr>
        <w:top w:val="none" w:sz="0" w:space="0" w:color="auto"/>
        <w:left w:val="none" w:sz="0" w:space="0" w:color="auto"/>
        <w:bottom w:val="none" w:sz="0" w:space="0" w:color="auto"/>
        <w:right w:val="none" w:sz="0" w:space="0" w:color="auto"/>
      </w:divBdr>
    </w:div>
    <w:div w:id="1085767115">
      <w:bodyDiv w:val="1"/>
      <w:marLeft w:val="0"/>
      <w:marRight w:val="0"/>
      <w:marTop w:val="0"/>
      <w:marBottom w:val="0"/>
      <w:divBdr>
        <w:top w:val="none" w:sz="0" w:space="0" w:color="auto"/>
        <w:left w:val="none" w:sz="0" w:space="0" w:color="auto"/>
        <w:bottom w:val="none" w:sz="0" w:space="0" w:color="auto"/>
        <w:right w:val="none" w:sz="0" w:space="0" w:color="auto"/>
      </w:divBdr>
      <w:divsChild>
        <w:div w:id="1943686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505665">
              <w:marLeft w:val="0"/>
              <w:marRight w:val="0"/>
              <w:marTop w:val="0"/>
              <w:marBottom w:val="0"/>
              <w:divBdr>
                <w:top w:val="none" w:sz="0" w:space="0" w:color="auto"/>
                <w:left w:val="none" w:sz="0" w:space="0" w:color="auto"/>
                <w:bottom w:val="none" w:sz="0" w:space="0" w:color="auto"/>
                <w:right w:val="none" w:sz="0" w:space="0" w:color="auto"/>
              </w:divBdr>
              <w:divsChild>
                <w:div w:id="1618096537">
                  <w:marLeft w:val="0"/>
                  <w:marRight w:val="0"/>
                  <w:marTop w:val="0"/>
                  <w:marBottom w:val="0"/>
                  <w:divBdr>
                    <w:top w:val="none" w:sz="0" w:space="0" w:color="auto"/>
                    <w:left w:val="none" w:sz="0" w:space="0" w:color="auto"/>
                    <w:bottom w:val="none" w:sz="0" w:space="0" w:color="auto"/>
                    <w:right w:val="none" w:sz="0" w:space="0" w:color="auto"/>
                  </w:divBdr>
                  <w:divsChild>
                    <w:div w:id="1164589686">
                      <w:marLeft w:val="0"/>
                      <w:marRight w:val="0"/>
                      <w:marTop w:val="0"/>
                      <w:marBottom w:val="0"/>
                      <w:divBdr>
                        <w:top w:val="none" w:sz="0" w:space="0" w:color="auto"/>
                        <w:left w:val="none" w:sz="0" w:space="0" w:color="auto"/>
                        <w:bottom w:val="none" w:sz="0" w:space="0" w:color="auto"/>
                        <w:right w:val="none" w:sz="0" w:space="0" w:color="auto"/>
                      </w:divBdr>
                      <w:divsChild>
                        <w:div w:id="49191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526027">
      <w:bodyDiv w:val="1"/>
      <w:marLeft w:val="0"/>
      <w:marRight w:val="0"/>
      <w:marTop w:val="0"/>
      <w:marBottom w:val="0"/>
      <w:divBdr>
        <w:top w:val="none" w:sz="0" w:space="0" w:color="auto"/>
        <w:left w:val="none" w:sz="0" w:space="0" w:color="auto"/>
        <w:bottom w:val="none" w:sz="0" w:space="0" w:color="auto"/>
        <w:right w:val="none" w:sz="0" w:space="0" w:color="auto"/>
      </w:divBdr>
    </w:div>
    <w:div w:id="1105736953">
      <w:bodyDiv w:val="1"/>
      <w:marLeft w:val="0"/>
      <w:marRight w:val="0"/>
      <w:marTop w:val="0"/>
      <w:marBottom w:val="0"/>
      <w:divBdr>
        <w:top w:val="none" w:sz="0" w:space="0" w:color="auto"/>
        <w:left w:val="none" w:sz="0" w:space="0" w:color="auto"/>
        <w:bottom w:val="none" w:sz="0" w:space="0" w:color="auto"/>
        <w:right w:val="none" w:sz="0" w:space="0" w:color="auto"/>
      </w:divBdr>
    </w:div>
    <w:div w:id="1108161547">
      <w:bodyDiv w:val="1"/>
      <w:marLeft w:val="0"/>
      <w:marRight w:val="0"/>
      <w:marTop w:val="0"/>
      <w:marBottom w:val="0"/>
      <w:divBdr>
        <w:top w:val="none" w:sz="0" w:space="0" w:color="auto"/>
        <w:left w:val="none" w:sz="0" w:space="0" w:color="auto"/>
        <w:bottom w:val="none" w:sz="0" w:space="0" w:color="auto"/>
        <w:right w:val="none" w:sz="0" w:space="0" w:color="auto"/>
      </w:divBdr>
    </w:div>
    <w:div w:id="1120956236">
      <w:bodyDiv w:val="1"/>
      <w:marLeft w:val="0"/>
      <w:marRight w:val="0"/>
      <w:marTop w:val="0"/>
      <w:marBottom w:val="0"/>
      <w:divBdr>
        <w:top w:val="none" w:sz="0" w:space="0" w:color="auto"/>
        <w:left w:val="none" w:sz="0" w:space="0" w:color="auto"/>
        <w:bottom w:val="none" w:sz="0" w:space="0" w:color="auto"/>
        <w:right w:val="none" w:sz="0" w:space="0" w:color="auto"/>
      </w:divBdr>
    </w:div>
    <w:div w:id="1121652344">
      <w:bodyDiv w:val="1"/>
      <w:marLeft w:val="0"/>
      <w:marRight w:val="0"/>
      <w:marTop w:val="0"/>
      <w:marBottom w:val="0"/>
      <w:divBdr>
        <w:top w:val="none" w:sz="0" w:space="0" w:color="auto"/>
        <w:left w:val="none" w:sz="0" w:space="0" w:color="auto"/>
        <w:bottom w:val="none" w:sz="0" w:space="0" w:color="auto"/>
        <w:right w:val="none" w:sz="0" w:space="0" w:color="auto"/>
      </w:divBdr>
    </w:div>
    <w:div w:id="1132821408">
      <w:bodyDiv w:val="1"/>
      <w:marLeft w:val="0"/>
      <w:marRight w:val="0"/>
      <w:marTop w:val="0"/>
      <w:marBottom w:val="0"/>
      <w:divBdr>
        <w:top w:val="none" w:sz="0" w:space="0" w:color="auto"/>
        <w:left w:val="none" w:sz="0" w:space="0" w:color="auto"/>
        <w:bottom w:val="none" w:sz="0" w:space="0" w:color="auto"/>
        <w:right w:val="none" w:sz="0" w:space="0" w:color="auto"/>
      </w:divBdr>
    </w:div>
    <w:div w:id="1139613061">
      <w:bodyDiv w:val="1"/>
      <w:marLeft w:val="0"/>
      <w:marRight w:val="0"/>
      <w:marTop w:val="0"/>
      <w:marBottom w:val="0"/>
      <w:divBdr>
        <w:top w:val="none" w:sz="0" w:space="0" w:color="auto"/>
        <w:left w:val="none" w:sz="0" w:space="0" w:color="auto"/>
        <w:bottom w:val="none" w:sz="0" w:space="0" w:color="auto"/>
        <w:right w:val="none" w:sz="0" w:space="0" w:color="auto"/>
      </w:divBdr>
    </w:div>
    <w:div w:id="1162039307">
      <w:bodyDiv w:val="1"/>
      <w:marLeft w:val="0"/>
      <w:marRight w:val="0"/>
      <w:marTop w:val="0"/>
      <w:marBottom w:val="0"/>
      <w:divBdr>
        <w:top w:val="none" w:sz="0" w:space="0" w:color="auto"/>
        <w:left w:val="none" w:sz="0" w:space="0" w:color="auto"/>
        <w:bottom w:val="none" w:sz="0" w:space="0" w:color="auto"/>
        <w:right w:val="none" w:sz="0" w:space="0" w:color="auto"/>
      </w:divBdr>
    </w:div>
    <w:div w:id="1174536893">
      <w:bodyDiv w:val="1"/>
      <w:marLeft w:val="0"/>
      <w:marRight w:val="0"/>
      <w:marTop w:val="0"/>
      <w:marBottom w:val="0"/>
      <w:divBdr>
        <w:top w:val="none" w:sz="0" w:space="0" w:color="auto"/>
        <w:left w:val="none" w:sz="0" w:space="0" w:color="auto"/>
        <w:bottom w:val="none" w:sz="0" w:space="0" w:color="auto"/>
        <w:right w:val="none" w:sz="0" w:space="0" w:color="auto"/>
      </w:divBdr>
      <w:divsChild>
        <w:div w:id="1326326331">
          <w:marLeft w:val="0"/>
          <w:marRight w:val="0"/>
          <w:marTop w:val="0"/>
          <w:marBottom w:val="0"/>
          <w:divBdr>
            <w:top w:val="none" w:sz="0" w:space="0" w:color="auto"/>
            <w:left w:val="none" w:sz="0" w:space="0" w:color="auto"/>
            <w:bottom w:val="none" w:sz="0" w:space="0" w:color="auto"/>
            <w:right w:val="none" w:sz="0" w:space="0" w:color="auto"/>
          </w:divBdr>
        </w:div>
      </w:divsChild>
    </w:div>
    <w:div w:id="1230313790">
      <w:bodyDiv w:val="1"/>
      <w:marLeft w:val="0"/>
      <w:marRight w:val="0"/>
      <w:marTop w:val="0"/>
      <w:marBottom w:val="0"/>
      <w:divBdr>
        <w:top w:val="none" w:sz="0" w:space="0" w:color="auto"/>
        <w:left w:val="none" w:sz="0" w:space="0" w:color="auto"/>
        <w:bottom w:val="none" w:sz="0" w:space="0" w:color="auto"/>
        <w:right w:val="none" w:sz="0" w:space="0" w:color="auto"/>
      </w:divBdr>
    </w:div>
    <w:div w:id="1260479450">
      <w:bodyDiv w:val="1"/>
      <w:marLeft w:val="0"/>
      <w:marRight w:val="0"/>
      <w:marTop w:val="0"/>
      <w:marBottom w:val="0"/>
      <w:divBdr>
        <w:top w:val="none" w:sz="0" w:space="0" w:color="auto"/>
        <w:left w:val="none" w:sz="0" w:space="0" w:color="auto"/>
        <w:bottom w:val="none" w:sz="0" w:space="0" w:color="auto"/>
        <w:right w:val="none" w:sz="0" w:space="0" w:color="auto"/>
      </w:divBdr>
      <w:divsChild>
        <w:div w:id="512184811">
          <w:marLeft w:val="0"/>
          <w:marRight w:val="0"/>
          <w:marTop w:val="0"/>
          <w:marBottom w:val="0"/>
          <w:divBdr>
            <w:top w:val="none" w:sz="0" w:space="0" w:color="auto"/>
            <w:left w:val="none" w:sz="0" w:space="0" w:color="auto"/>
            <w:bottom w:val="none" w:sz="0" w:space="0" w:color="auto"/>
            <w:right w:val="none" w:sz="0" w:space="0" w:color="auto"/>
          </w:divBdr>
        </w:div>
        <w:div w:id="1077635518">
          <w:marLeft w:val="0"/>
          <w:marRight w:val="0"/>
          <w:marTop w:val="0"/>
          <w:marBottom w:val="0"/>
          <w:divBdr>
            <w:top w:val="none" w:sz="0" w:space="0" w:color="auto"/>
            <w:left w:val="none" w:sz="0" w:space="0" w:color="auto"/>
            <w:bottom w:val="none" w:sz="0" w:space="0" w:color="auto"/>
            <w:right w:val="none" w:sz="0" w:space="0" w:color="auto"/>
          </w:divBdr>
        </w:div>
      </w:divsChild>
    </w:div>
    <w:div w:id="1270622935">
      <w:bodyDiv w:val="1"/>
      <w:marLeft w:val="0"/>
      <w:marRight w:val="0"/>
      <w:marTop w:val="0"/>
      <w:marBottom w:val="0"/>
      <w:divBdr>
        <w:top w:val="none" w:sz="0" w:space="0" w:color="auto"/>
        <w:left w:val="none" w:sz="0" w:space="0" w:color="auto"/>
        <w:bottom w:val="none" w:sz="0" w:space="0" w:color="auto"/>
        <w:right w:val="none" w:sz="0" w:space="0" w:color="auto"/>
      </w:divBdr>
    </w:div>
    <w:div w:id="1278637930">
      <w:bodyDiv w:val="1"/>
      <w:marLeft w:val="0"/>
      <w:marRight w:val="0"/>
      <w:marTop w:val="0"/>
      <w:marBottom w:val="0"/>
      <w:divBdr>
        <w:top w:val="none" w:sz="0" w:space="0" w:color="auto"/>
        <w:left w:val="none" w:sz="0" w:space="0" w:color="auto"/>
        <w:bottom w:val="none" w:sz="0" w:space="0" w:color="auto"/>
        <w:right w:val="none" w:sz="0" w:space="0" w:color="auto"/>
      </w:divBdr>
    </w:div>
    <w:div w:id="1279532446">
      <w:bodyDiv w:val="1"/>
      <w:marLeft w:val="0"/>
      <w:marRight w:val="0"/>
      <w:marTop w:val="0"/>
      <w:marBottom w:val="0"/>
      <w:divBdr>
        <w:top w:val="none" w:sz="0" w:space="0" w:color="auto"/>
        <w:left w:val="none" w:sz="0" w:space="0" w:color="auto"/>
        <w:bottom w:val="none" w:sz="0" w:space="0" w:color="auto"/>
        <w:right w:val="none" w:sz="0" w:space="0" w:color="auto"/>
      </w:divBdr>
      <w:divsChild>
        <w:div w:id="1257907638">
          <w:marLeft w:val="0"/>
          <w:marRight w:val="0"/>
          <w:marTop w:val="263"/>
          <w:marBottom w:val="0"/>
          <w:divBdr>
            <w:top w:val="none" w:sz="0" w:space="0" w:color="auto"/>
            <w:left w:val="none" w:sz="0" w:space="0" w:color="auto"/>
            <w:bottom w:val="none" w:sz="0" w:space="0" w:color="auto"/>
            <w:right w:val="none" w:sz="0" w:space="0" w:color="auto"/>
          </w:divBdr>
        </w:div>
      </w:divsChild>
    </w:div>
    <w:div w:id="1283804288">
      <w:bodyDiv w:val="1"/>
      <w:marLeft w:val="0"/>
      <w:marRight w:val="0"/>
      <w:marTop w:val="0"/>
      <w:marBottom w:val="0"/>
      <w:divBdr>
        <w:top w:val="none" w:sz="0" w:space="0" w:color="auto"/>
        <w:left w:val="none" w:sz="0" w:space="0" w:color="auto"/>
        <w:bottom w:val="none" w:sz="0" w:space="0" w:color="auto"/>
        <w:right w:val="none" w:sz="0" w:space="0" w:color="auto"/>
      </w:divBdr>
    </w:div>
    <w:div w:id="1305231194">
      <w:bodyDiv w:val="1"/>
      <w:marLeft w:val="0"/>
      <w:marRight w:val="0"/>
      <w:marTop w:val="0"/>
      <w:marBottom w:val="0"/>
      <w:divBdr>
        <w:top w:val="none" w:sz="0" w:space="0" w:color="auto"/>
        <w:left w:val="none" w:sz="0" w:space="0" w:color="auto"/>
        <w:bottom w:val="none" w:sz="0" w:space="0" w:color="auto"/>
        <w:right w:val="none" w:sz="0" w:space="0" w:color="auto"/>
      </w:divBdr>
    </w:div>
    <w:div w:id="1313414699">
      <w:bodyDiv w:val="1"/>
      <w:marLeft w:val="0"/>
      <w:marRight w:val="0"/>
      <w:marTop w:val="0"/>
      <w:marBottom w:val="0"/>
      <w:divBdr>
        <w:top w:val="none" w:sz="0" w:space="0" w:color="auto"/>
        <w:left w:val="none" w:sz="0" w:space="0" w:color="auto"/>
        <w:bottom w:val="none" w:sz="0" w:space="0" w:color="auto"/>
        <w:right w:val="none" w:sz="0" w:space="0" w:color="auto"/>
      </w:divBdr>
    </w:div>
    <w:div w:id="1339231097">
      <w:bodyDiv w:val="1"/>
      <w:marLeft w:val="0"/>
      <w:marRight w:val="0"/>
      <w:marTop w:val="0"/>
      <w:marBottom w:val="0"/>
      <w:divBdr>
        <w:top w:val="none" w:sz="0" w:space="0" w:color="auto"/>
        <w:left w:val="none" w:sz="0" w:space="0" w:color="auto"/>
        <w:bottom w:val="none" w:sz="0" w:space="0" w:color="auto"/>
        <w:right w:val="none" w:sz="0" w:space="0" w:color="auto"/>
      </w:divBdr>
    </w:div>
    <w:div w:id="1363089972">
      <w:bodyDiv w:val="1"/>
      <w:marLeft w:val="0"/>
      <w:marRight w:val="0"/>
      <w:marTop w:val="0"/>
      <w:marBottom w:val="0"/>
      <w:divBdr>
        <w:top w:val="none" w:sz="0" w:space="0" w:color="auto"/>
        <w:left w:val="none" w:sz="0" w:space="0" w:color="auto"/>
        <w:bottom w:val="none" w:sz="0" w:space="0" w:color="auto"/>
        <w:right w:val="none" w:sz="0" w:space="0" w:color="auto"/>
      </w:divBdr>
    </w:div>
    <w:div w:id="1372148616">
      <w:bodyDiv w:val="1"/>
      <w:marLeft w:val="0"/>
      <w:marRight w:val="0"/>
      <w:marTop w:val="0"/>
      <w:marBottom w:val="0"/>
      <w:divBdr>
        <w:top w:val="none" w:sz="0" w:space="0" w:color="auto"/>
        <w:left w:val="none" w:sz="0" w:space="0" w:color="auto"/>
        <w:bottom w:val="none" w:sz="0" w:space="0" w:color="auto"/>
        <w:right w:val="none" w:sz="0" w:space="0" w:color="auto"/>
      </w:divBdr>
    </w:div>
    <w:div w:id="1408258977">
      <w:bodyDiv w:val="1"/>
      <w:marLeft w:val="0"/>
      <w:marRight w:val="0"/>
      <w:marTop w:val="0"/>
      <w:marBottom w:val="0"/>
      <w:divBdr>
        <w:top w:val="none" w:sz="0" w:space="0" w:color="auto"/>
        <w:left w:val="none" w:sz="0" w:space="0" w:color="auto"/>
        <w:bottom w:val="none" w:sz="0" w:space="0" w:color="auto"/>
        <w:right w:val="none" w:sz="0" w:space="0" w:color="auto"/>
      </w:divBdr>
      <w:divsChild>
        <w:div w:id="30232951">
          <w:marLeft w:val="0"/>
          <w:marRight w:val="0"/>
          <w:marTop w:val="0"/>
          <w:marBottom w:val="0"/>
          <w:divBdr>
            <w:top w:val="none" w:sz="0" w:space="0" w:color="auto"/>
            <w:left w:val="none" w:sz="0" w:space="0" w:color="auto"/>
            <w:bottom w:val="none" w:sz="0" w:space="0" w:color="auto"/>
            <w:right w:val="none" w:sz="0" w:space="0" w:color="auto"/>
          </w:divBdr>
          <w:divsChild>
            <w:div w:id="1505629886">
              <w:marLeft w:val="0"/>
              <w:marRight w:val="0"/>
              <w:marTop w:val="0"/>
              <w:marBottom w:val="0"/>
              <w:divBdr>
                <w:top w:val="none" w:sz="0" w:space="0" w:color="auto"/>
                <w:left w:val="none" w:sz="0" w:space="0" w:color="auto"/>
                <w:bottom w:val="none" w:sz="0" w:space="0" w:color="auto"/>
                <w:right w:val="none" w:sz="0" w:space="0" w:color="auto"/>
              </w:divBdr>
            </w:div>
          </w:divsChild>
        </w:div>
        <w:div w:id="1485973779">
          <w:marLeft w:val="0"/>
          <w:marRight w:val="0"/>
          <w:marTop w:val="0"/>
          <w:marBottom w:val="0"/>
          <w:divBdr>
            <w:top w:val="none" w:sz="0" w:space="0" w:color="auto"/>
            <w:left w:val="none" w:sz="0" w:space="0" w:color="auto"/>
            <w:bottom w:val="none" w:sz="0" w:space="0" w:color="auto"/>
            <w:right w:val="none" w:sz="0" w:space="0" w:color="auto"/>
          </w:divBdr>
        </w:div>
      </w:divsChild>
    </w:div>
    <w:div w:id="1415667498">
      <w:bodyDiv w:val="1"/>
      <w:marLeft w:val="0"/>
      <w:marRight w:val="0"/>
      <w:marTop w:val="0"/>
      <w:marBottom w:val="0"/>
      <w:divBdr>
        <w:top w:val="none" w:sz="0" w:space="0" w:color="auto"/>
        <w:left w:val="none" w:sz="0" w:space="0" w:color="auto"/>
        <w:bottom w:val="none" w:sz="0" w:space="0" w:color="auto"/>
        <w:right w:val="none" w:sz="0" w:space="0" w:color="auto"/>
      </w:divBdr>
    </w:div>
    <w:div w:id="1422288895">
      <w:bodyDiv w:val="1"/>
      <w:marLeft w:val="0"/>
      <w:marRight w:val="0"/>
      <w:marTop w:val="0"/>
      <w:marBottom w:val="0"/>
      <w:divBdr>
        <w:top w:val="none" w:sz="0" w:space="0" w:color="auto"/>
        <w:left w:val="none" w:sz="0" w:space="0" w:color="auto"/>
        <w:bottom w:val="none" w:sz="0" w:space="0" w:color="auto"/>
        <w:right w:val="none" w:sz="0" w:space="0" w:color="auto"/>
      </w:divBdr>
    </w:div>
    <w:div w:id="1430662511">
      <w:bodyDiv w:val="1"/>
      <w:marLeft w:val="0"/>
      <w:marRight w:val="0"/>
      <w:marTop w:val="0"/>
      <w:marBottom w:val="0"/>
      <w:divBdr>
        <w:top w:val="none" w:sz="0" w:space="0" w:color="auto"/>
        <w:left w:val="none" w:sz="0" w:space="0" w:color="auto"/>
        <w:bottom w:val="none" w:sz="0" w:space="0" w:color="auto"/>
        <w:right w:val="none" w:sz="0" w:space="0" w:color="auto"/>
      </w:divBdr>
    </w:div>
    <w:div w:id="1438794376">
      <w:bodyDiv w:val="1"/>
      <w:marLeft w:val="0"/>
      <w:marRight w:val="0"/>
      <w:marTop w:val="0"/>
      <w:marBottom w:val="0"/>
      <w:divBdr>
        <w:top w:val="none" w:sz="0" w:space="0" w:color="auto"/>
        <w:left w:val="none" w:sz="0" w:space="0" w:color="auto"/>
        <w:bottom w:val="none" w:sz="0" w:space="0" w:color="auto"/>
        <w:right w:val="none" w:sz="0" w:space="0" w:color="auto"/>
      </w:divBdr>
    </w:div>
    <w:div w:id="1439911733">
      <w:bodyDiv w:val="1"/>
      <w:marLeft w:val="0"/>
      <w:marRight w:val="0"/>
      <w:marTop w:val="0"/>
      <w:marBottom w:val="0"/>
      <w:divBdr>
        <w:top w:val="none" w:sz="0" w:space="0" w:color="auto"/>
        <w:left w:val="none" w:sz="0" w:space="0" w:color="auto"/>
        <w:bottom w:val="none" w:sz="0" w:space="0" w:color="auto"/>
        <w:right w:val="none" w:sz="0" w:space="0" w:color="auto"/>
      </w:divBdr>
    </w:div>
    <w:div w:id="1448311979">
      <w:bodyDiv w:val="1"/>
      <w:marLeft w:val="0"/>
      <w:marRight w:val="0"/>
      <w:marTop w:val="0"/>
      <w:marBottom w:val="0"/>
      <w:divBdr>
        <w:top w:val="none" w:sz="0" w:space="0" w:color="auto"/>
        <w:left w:val="none" w:sz="0" w:space="0" w:color="auto"/>
        <w:bottom w:val="none" w:sz="0" w:space="0" w:color="auto"/>
        <w:right w:val="none" w:sz="0" w:space="0" w:color="auto"/>
      </w:divBdr>
    </w:div>
    <w:div w:id="1451318243">
      <w:bodyDiv w:val="1"/>
      <w:marLeft w:val="0"/>
      <w:marRight w:val="0"/>
      <w:marTop w:val="0"/>
      <w:marBottom w:val="0"/>
      <w:divBdr>
        <w:top w:val="none" w:sz="0" w:space="0" w:color="auto"/>
        <w:left w:val="none" w:sz="0" w:space="0" w:color="auto"/>
        <w:bottom w:val="none" w:sz="0" w:space="0" w:color="auto"/>
        <w:right w:val="none" w:sz="0" w:space="0" w:color="auto"/>
      </w:divBdr>
    </w:div>
    <w:div w:id="1475100247">
      <w:bodyDiv w:val="1"/>
      <w:marLeft w:val="0"/>
      <w:marRight w:val="0"/>
      <w:marTop w:val="0"/>
      <w:marBottom w:val="0"/>
      <w:divBdr>
        <w:top w:val="none" w:sz="0" w:space="0" w:color="auto"/>
        <w:left w:val="none" w:sz="0" w:space="0" w:color="auto"/>
        <w:bottom w:val="none" w:sz="0" w:space="0" w:color="auto"/>
        <w:right w:val="none" w:sz="0" w:space="0" w:color="auto"/>
      </w:divBdr>
    </w:div>
    <w:div w:id="1476218507">
      <w:bodyDiv w:val="1"/>
      <w:marLeft w:val="0"/>
      <w:marRight w:val="0"/>
      <w:marTop w:val="0"/>
      <w:marBottom w:val="0"/>
      <w:divBdr>
        <w:top w:val="none" w:sz="0" w:space="0" w:color="auto"/>
        <w:left w:val="none" w:sz="0" w:space="0" w:color="auto"/>
        <w:bottom w:val="none" w:sz="0" w:space="0" w:color="auto"/>
        <w:right w:val="none" w:sz="0" w:space="0" w:color="auto"/>
      </w:divBdr>
    </w:div>
    <w:div w:id="1488551536">
      <w:bodyDiv w:val="1"/>
      <w:marLeft w:val="0"/>
      <w:marRight w:val="0"/>
      <w:marTop w:val="0"/>
      <w:marBottom w:val="0"/>
      <w:divBdr>
        <w:top w:val="none" w:sz="0" w:space="0" w:color="auto"/>
        <w:left w:val="none" w:sz="0" w:space="0" w:color="auto"/>
        <w:bottom w:val="none" w:sz="0" w:space="0" w:color="auto"/>
        <w:right w:val="none" w:sz="0" w:space="0" w:color="auto"/>
      </w:divBdr>
    </w:div>
    <w:div w:id="1499999152">
      <w:bodyDiv w:val="1"/>
      <w:marLeft w:val="0"/>
      <w:marRight w:val="0"/>
      <w:marTop w:val="0"/>
      <w:marBottom w:val="0"/>
      <w:divBdr>
        <w:top w:val="none" w:sz="0" w:space="0" w:color="auto"/>
        <w:left w:val="none" w:sz="0" w:space="0" w:color="auto"/>
        <w:bottom w:val="none" w:sz="0" w:space="0" w:color="auto"/>
        <w:right w:val="none" w:sz="0" w:space="0" w:color="auto"/>
      </w:divBdr>
    </w:div>
    <w:div w:id="1508211260">
      <w:bodyDiv w:val="1"/>
      <w:marLeft w:val="0"/>
      <w:marRight w:val="0"/>
      <w:marTop w:val="0"/>
      <w:marBottom w:val="0"/>
      <w:divBdr>
        <w:top w:val="none" w:sz="0" w:space="0" w:color="auto"/>
        <w:left w:val="none" w:sz="0" w:space="0" w:color="auto"/>
        <w:bottom w:val="none" w:sz="0" w:space="0" w:color="auto"/>
        <w:right w:val="none" w:sz="0" w:space="0" w:color="auto"/>
      </w:divBdr>
    </w:div>
    <w:div w:id="1525941899">
      <w:bodyDiv w:val="1"/>
      <w:marLeft w:val="0"/>
      <w:marRight w:val="0"/>
      <w:marTop w:val="0"/>
      <w:marBottom w:val="0"/>
      <w:divBdr>
        <w:top w:val="none" w:sz="0" w:space="0" w:color="auto"/>
        <w:left w:val="none" w:sz="0" w:space="0" w:color="auto"/>
        <w:bottom w:val="none" w:sz="0" w:space="0" w:color="auto"/>
        <w:right w:val="none" w:sz="0" w:space="0" w:color="auto"/>
      </w:divBdr>
    </w:div>
    <w:div w:id="1533494875">
      <w:bodyDiv w:val="1"/>
      <w:marLeft w:val="0"/>
      <w:marRight w:val="0"/>
      <w:marTop w:val="0"/>
      <w:marBottom w:val="0"/>
      <w:divBdr>
        <w:top w:val="none" w:sz="0" w:space="0" w:color="auto"/>
        <w:left w:val="none" w:sz="0" w:space="0" w:color="auto"/>
        <w:bottom w:val="none" w:sz="0" w:space="0" w:color="auto"/>
        <w:right w:val="none" w:sz="0" w:space="0" w:color="auto"/>
      </w:divBdr>
    </w:div>
    <w:div w:id="1537042652">
      <w:bodyDiv w:val="1"/>
      <w:marLeft w:val="0"/>
      <w:marRight w:val="0"/>
      <w:marTop w:val="0"/>
      <w:marBottom w:val="0"/>
      <w:divBdr>
        <w:top w:val="none" w:sz="0" w:space="0" w:color="auto"/>
        <w:left w:val="none" w:sz="0" w:space="0" w:color="auto"/>
        <w:bottom w:val="none" w:sz="0" w:space="0" w:color="auto"/>
        <w:right w:val="none" w:sz="0" w:space="0" w:color="auto"/>
      </w:divBdr>
      <w:divsChild>
        <w:div w:id="241909938">
          <w:marLeft w:val="0"/>
          <w:marRight w:val="0"/>
          <w:marTop w:val="0"/>
          <w:marBottom w:val="0"/>
          <w:divBdr>
            <w:top w:val="none" w:sz="0" w:space="0" w:color="auto"/>
            <w:left w:val="none" w:sz="0" w:space="0" w:color="auto"/>
            <w:bottom w:val="none" w:sz="0" w:space="0" w:color="auto"/>
            <w:right w:val="none" w:sz="0" w:space="0" w:color="auto"/>
          </w:divBdr>
          <w:divsChild>
            <w:div w:id="1674332933">
              <w:marLeft w:val="0"/>
              <w:marRight w:val="0"/>
              <w:marTop w:val="0"/>
              <w:marBottom w:val="0"/>
              <w:divBdr>
                <w:top w:val="none" w:sz="0" w:space="0" w:color="auto"/>
                <w:left w:val="none" w:sz="0" w:space="0" w:color="auto"/>
                <w:bottom w:val="none" w:sz="0" w:space="0" w:color="auto"/>
                <w:right w:val="none" w:sz="0" w:space="0" w:color="auto"/>
              </w:divBdr>
              <w:divsChild>
                <w:div w:id="1689865587">
                  <w:marLeft w:val="0"/>
                  <w:marRight w:val="0"/>
                  <w:marTop w:val="0"/>
                  <w:marBottom w:val="0"/>
                  <w:divBdr>
                    <w:top w:val="none" w:sz="0" w:space="0" w:color="auto"/>
                    <w:left w:val="none" w:sz="0" w:space="0" w:color="auto"/>
                    <w:bottom w:val="none" w:sz="0" w:space="0" w:color="auto"/>
                    <w:right w:val="none" w:sz="0" w:space="0" w:color="auto"/>
                  </w:divBdr>
                  <w:divsChild>
                    <w:div w:id="1745255702">
                      <w:marLeft w:val="0"/>
                      <w:marRight w:val="0"/>
                      <w:marTop w:val="0"/>
                      <w:marBottom w:val="0"/>
                      <w:divBdr>
                        <w:top w:val="none" w:sz="0" w:space="0" w:color="auto"/>
                        <w:left w:val="none" w:sz="0" w:space="0" w:color="auto"/>
                        <w:bottom w:val="none" w:sz="0" w:space="0" w:color="auto"/>
                        <w:right w:val="none" w:sz="0" w:space="0" w:color="auto"/>
                      </w:divBdr>
                      <w:divsChild>
                        <w:div w:id="4110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178598">
      <w:bodyDiv w:val="1"/>
      <w:marLeft w:val="0"/>
      <w:marRight w:val="0"/>
      <w:marTop w:val="0"/>
      <w:marBottom w:val="0"/>
      <w:divBdr>
        <w:top w:val="none" w:sz="0" w:space="0" w:color="auto"/>
        <w:left w:val="none" w:sz="0" w:space="0" w:color="auto"/>
        <w:bottom w:val="none" w:sz="0" w:space="0" w:color="auto"/>
        <w:right w:val="none" w:sz="0" w:space="0" w:color="auto"/>
      </w:divBdr>
    </w:div>
    <w:div w:id="1551266001">
      <w:bodyDiv w:val="1"/>
      <w:marLeft w:val="0"/>
      <w:marRight w:val="0"/>
      <w:marTop w:val="0"/>
      <w:marBottom w:val="0"/>
      <w:divBdr>
        <w:top w:val="none" w:sz="0" w:space="0" w:color="auto"/>
        <w:left w:val="none" w:sz="0" w:space="0" w:color="auto"/>
        <w:bottom w:val="none" w:sz="0" w:space="0" w:color="auto"/>
        <w:right w:val="none" w:sz="0" w:space="0" w:color="auto"/>
      </w:divBdr>
    </w:div>
    <w:div w:id="1558511856">
      <w:bodyDiv w:val="1"/>
      <w:marLeft w:val="0"/>
      <w:marRight w:val="0"/>
      <w:marTop w:val="0"/>
      <w:marBottom w:val="0"/>
      <w:divBdr>
        <w:top w:val="none" w:sz="0" w:space="0" w:color="auto"/>
        <w:left w:val="none" w:sz="0" w:space="0" w:color="auto"/>
        <w:bottom w:val="none" w:sz="0" w:space="0" w:color="auto"/>
        <w:right w:val="none" w:sz="0" w:space="0" w:color="auto"/>
      </w:divBdr>
      <w:divsChild>
        <w:div w:id="1479495415">
          <w:marLeft w:val="0"/>
          <w:marRight w:val="0"/>
          <w:marTop w:val="0"/>
          <w:marBottom w:val="0"/>
          <w:divBdr>
            <w:top w:val="none" w:sz="0" w:space="0" w:color="auto"/>
            <w:left w:val="none" w:sz="0" w:space="0" w:color="auto"/>
            <w:bottom w:val="none" w:sz="0" w:space="0" w:color="auto"/>
            <w:right w:val="none" w:sz="0" w:space="0" w:color="auto"/>
          </w:divBdr>
          <w:divsChild>
            <w:div w:id="854610535">
              <w:marLeft w:val="0"/>
              <w:marRight w:val="0"/>
              <w:marTop w:val="0"/>
              <w:marBottom w:val="0"/>
              <w:divBdr>
                <w:top w:val="none" w:sz="0" w:space="0" w:color="auto"/>
                <w:left w:val="none" w:sz="0" w:space="0" w:color="auto"/>
                <w:bottom w:val="none" w:sz="0" w:space="0" w:color="auto"/>
                <w:right w:val="none" w:sz="0" w:space="0" w:color="auto"/>
              </w:divBdr>
            </w:div>
          </w:divsChild>
        </w:div>
        <w:div w:id="402341404">
          <w:marLeft w:val="0"/>
          <w:marRight w:val="0"/>
          <w:marTop w:val="0"/>
          <w:marBottom w:val="0"/>
          <w:divBdr>
            <w:top w:val="none" w:sz="0" w:space="0" w:color="auto"/>
            <w:left w:val="none" w:sz="0" w:space="0" w:color="auto"/>
            <w:bottom w:val="none" w:sz="0" w:space="0" w:color="auto"/>
            <w:right w:val="none" w:sz="0" w:space="0" w:color="auto"/>
          </w:divBdr>
          <w:divsChild>
            <w:div w:id="1807308256">
              <w:marLeft w:val="0"/>
              <w:marRight w:val="0"/>
              <w:marTop w:val="0"/>
              <w:marBottom w:val="0"/>
              <w:divBdr>
                <w:top w:val="none" w:sz="0" w:space="0" w:color="auto"/>
                <w:left w:val="none" w:sz="0" w:space="0" w:color="auto"/>
                <w:bottom w:val="none" w:sz="0" w:space="0" w:color="auto"/>
                <w:right w:val="none" w:sz="0" w:space="0" w:color="auto"/>
              </w:divBdr>
              <w:divsChild>
                <w:div w:id="1690570829">
                  <w:marLeft w:val="0"/>
                  <w:marRight w:val="0"/>
                  <w:marTop w:val="0"/>
                  <w:marBottom w:val="0"/>
                  <w:divBdr>
                    <w:top w:val="none" w:sz="0" w:space="0" w:color="auto"/>
                    <w:left w:val="none" w:sz="0" w:space="0" w:color="auto"/>
                    <w:bottom w:val="none" w:sz="0" w:space="0" w:color="auto"/>
                    <w:right w:val="none" w:sz="0" w:space="0" w:color="auto"/>
                  </w:divBdr>
                  <w:divsChild>
                    <w:div w:id="1880849589">
                      <w:marLeft w:val="0"/>
                      <w:marRight w:val="0"/>
                      <w:marTop w:val="0"/>
                      <w:marBottom w:val="0"/>
                      <w:divBdr>
                        <w:top w:val="none" w:sz="0" w:space="0" w:color="auto"/>
                        <w:left w:val="none" w:sz="0" w:space="0" w:color="auto"/>
                        <w:bottom w:val="none" w:sz="0" w:space="0" w:color="auto"/>
                        <w:right w:val="none" w:sz="0" w:space="0" w:color="auto"/>
                      </w:divBdr>
                      <w:divsChild>
                        <w:div w:id="1730036727">
                          <w:marLeft w:val="0"/>
                          <w:marRight w:val="0"/>
                          <w:marTop w:val="0"/>
                          <w:marBottom w:val="0"/>
                          <w:divBdr>
                            <w:top w:val="none" w:sz="0" w:space="0" w:color="auto"/>
                            <w:left w:val="none" w:sz="0" w:space="0" w:color="auto"/>
                            <w:bottom w:val="none" w:sz="0" w:space="0" w:color="auto"/>
                            <w:right w:val="none" w:sz="0" w:space="0" w:color="auto"/>
                          </w:divBdr>
                          <w:divsChild>
                            <w:div w:id="1614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725650">
          <w:marLeft w:val="0"/>
          <w:marRight w:val="0"/>
          <w:marTop w:val="0"/>
          <w:marBottom w:val="0"/>
          <w:divBdr>
            <w:top w:val="none" w:sz="0" w:space="0" w:color="auto"/>
            <w:left w:val="none" w:sz="0" w:space="0" w:color="auto"/>
            <w:bottom w:val="none" w:sz="0" w:space="0" w:color="auto"/>
            <w:right w:val="none" w:sz="0" w:space="0" w:color="auto"/>
          </w:divBdr>
        </w:div>
      </w:divsChild>
    </w:div>
    <w:div w:id="1571886099">
      <w:bodyDiv w:val="1"/>
      <w:marLeft w:val="0"/>
      <w:marRight w:val="0"/>
      <w:marTop w:val="0"/>
      <w:marBottom w:val="0"/>
      <w:divBdr>
        <w:top w:val="none" w:sz="0" w:space="0" w:color="auto"/>
        <w:left w:val="none" w:sz="0" w:space="0" w:color="auto"/>
        <w:bottom w:val="none" w:sz="0" w:space="0" w:color="auto"/>
        <w:right w:val="none" w:sz="0" w:space="0" w:color="auto"/>
      </w:divBdr>
    </w:div>
    <w:div w:id="1590776762">
      <w:bodyDiv w:val="1"/>
      <w:marLeft w:val="0"/>
      <w:marRight w:val="0"/>
      <w:marTop w:val="0"/>
      <w:marBottom w:val="0"/>
      <w:divBdr>
        <w:top w:val="none" w:sz="0" w:space="0" w:color="auto"/>
        <w:left w:val="none" w:sz="0" w:space="0" w:color="auto"/>
        <w:bottom w:val="none" w:sz="0" w:space="0" w:color="auto"/>
        <w:right w:val="none" w:sz="0" w:space="0" w:color="auto"/>
      </w:divBdr>
    </w:div>
    <w:div w:id="1603025412">
      <w:bodyDiv w:val="1"/>
      <w:marLeft w:val="0"/>
      <w:marRight w:val="0"/>
      <w:marTop w:val="0"/>
      <w:marBottom w:val="0"/>
      <w:divBdr>
        <w:top w:val="none" w:sz="0" w:space="0" w:color="auto"/>
        <w:left w:val="none" w:sz="0" w:space="0" w:color="auto"/>
        <w:bottom w:val="none" w:sz="0" w:space="0" w:color="auto"/>
        <w:right w:val="none" w:sz="0" w:space="0" w:color="auto"/>
      </w:divBdr>
      <w:divsChild>
        <w:div w:id="952832681">
          <w:marLeft w:val="0"/>
          <w:marRight w:val="0"/>
          <w:marTop w:val="0"/>
          <w:marBottom w:val="0"/>
          <w:divBdr>
            <w:top w:val="single" w:sz="2" w:space="0" w:color="auto"/>
            <w:left w:val="single" w:sz="2" w:space="0" w:color="auto"/>
            <w:bottom w:val="single" w:sz="2" w:space="0" w:color="auto"/>
            <w:right w:val="single" w:sz="2" w:space="0" w:color="auto"/>
          </w:divBdr>
        </w:div>
      </w:divsChild>
    </w:div>
    <w:div w:id="1622571957">
      <w:bodyDiv w:val="1"/>
      <w:marLeft w:val="0"/>
      <w:marRight w:val="0"/>
      <w:marTop w:val="0"/>
      <w:marBottom w:val="0"/>
      <w:divBdr>
        <w:top w:val="none" w:sz="0" w:space="0" w:color="auto"/>
        <w:left w:val="none" w:sz="0" w:space="0" w:color="auto"/>
        <w:bottom w:val="none" w:sz="0" w:space="0" w:color="auto"/>
        <w:right w:val="none" w:sz="0" w:space="0" w:color="auto"/>
      </w:divBdr>
    </w:div>
    <w:div w:id="1643802992">
      <w:bodyDiv w:val="1"/>
      <w:marLeft w:val="0"/>
      <w:marRight w:val="0"/>
      <w:marTop w:val="0"/>
      <w:marBottom w:val="0"/>
      <w:divBdr>
        <w:top w:val="none" w:sz="0" w:space="0" w:color="auto"/>
        <w:left w:val="none" w:sz="0" w:space="0" w:color="auto"/>
        <w:bottom w:val="none" w:sz="0" w:space="0" w:color="auto"/>
        <w:right w:val="none" w:sz="0" w:space="0" w:color="auto"/>
      </w:divBdr>
    </w:div>
    <w:div w:id="1669216189">
      <w:bodyDiv w:val="1"/>
      <w:marLeft w:val="0"/>
      <w:marRight w:val="0"/>
      <w:marTop w:val="0"/>
      <w:marBottom w:val="0"/>
      <w:divBdr>
        <w:top w:val="none" w:sz="0" w:space="0" w:color="auto"/>
        <w:left w:val="none" w:sz="0" w:space="0" w:color="auto"/>
        <w:bottom w:val="none" w:sz="0" w:space="0" w:color="auto"/>
        <w:right w:val="none" w:sz="0" w:space="0" w:color="auto"/>
      </w:divBdr>
    </w:div>
    <w:div w:id="1692955866">
      <w:bodyDiv w:val="1"/>
      <w:marLeft w:val="0"/>
      <w:marRight w:val="0"/>
      <w:marTop w:val="0"/>
      <w:marBottom w:val="0"/>
      <w:divBdr>
        <w:top w:val="none" w:sz="0" w:space="0" w:color="auto"/>
        <w:left w:val="none" w:sz="0" w:space="0" w:color="auto"/>
        <w:bottom w:val="none" w:sz="0" w:space="0" w:color="auto"/>
        <w:right w:val="none" w:sz="0" w:space="0" w:color="auto"/>
      </w:divBdr>
    </w:div>
    <w:div w:id="1702050501">
      <w:bodyDiv w:val="1"/>
      <w:marLeft w:val="0"/>
      <w:marRight w:val="0"/>
      <w:marTop w:val="0"/>
      <w:marBottom w:val="0"/>
      <w:divBdr>
        <w:top w:val="none" w:sz="0" w:space="0" w:color="auto"/>
        <w:left w:val="none" w:sz="0" w:space="0" w:color="auto"/>
        <w:bottom w:val="none" w:sz="0" w:space="0" w:color="auto"/>
        <w:right w:val="none" w:sz="0" w:space="0" w:color="auto"/>
      </w:divBdr>
    </w:div>
    <w:div w:id="1738018431">
      <w:bodyDiv w:val="1"/>
      <w:marLeft w:val="0"/>
      <w:marRight w:val="0"/>
      <w:marTop w:val="0"/>
      <w:marBottom w:val="0"/>
      <w:divBdr>
        <w:top w:val="none" w:sz="0" w:space="0" w:color="auto"/>
        <w:left w:val="none" w:sz="0" w:space="0" w:color="auto"/>
        <w:bottom w:val="none" w:sz="0" w:space="0" w:color="auto"/>
        <w:right w:val="none" w:sz="0" w:space="0" w:color="auto"/>
      </w:divBdr>
    </w:div>
    <w:div w:id="1739356962">
      <w:bodyDiv w:val="1"/>
      <w:marLeft w:val="0"/>
      <w:marRight w:val="0"/>
      <w:marTop w:val="0"/>
      <w:marBottom w:val="0"/>
      <w:divBdr>
        <w:top w:val="none" w:sz="0" w:space="0" w:color="auto"/>
        <w:left w:val="none" w:sz="0" w:space="0" w:color="auto"/>
        <w:bottom w:val="none" w:sz="0" w:space="0" w:color="auto"/>
        <w:right w:val="none" w:sz="0" w:space="0" w:color="auto"/>
      </w:divBdr>
    </w:div>
    <w:div w:id="1741712701">
      <w:bodyDiv w:val="1"/>
      <w:marLeft w:val="0"/>
      <w:marRight w:val="0"/>
      <w:marTop w:val="0"/>
      <w:marBottom w:val="0"/>
      <w:divBdr>
        <w:top w:val="none" w:sz="0" w:space="0" w:color="auto"/>
        <w:left w:val="none" w:sz="0" w:space="0" w:color="auto"/>
        <w:bottom w:val="none" w:sz="0" w:space="0" w:color="auto"/>
        <w:right w:val="none" w:sz="0" w:space="0" w:color="auto"/>
      </w:divBdr>
    </w:div>
    <w:div w:id="1787852670">
      <w:bodyDiv w:val="1"/>
      <w:marLeft w:val="0"/>
      <w:marRight w:val="0"/>
      <w:marTop w:val="0"/>
      <w:marBottom w:val="0"/>
      <w:divBdr>
        <w:top w:val="none" w:sz="0" w:space="0" w:color="auto"/>
        <w:left w:val="none" w:sz="0" w:space="0" w:color="auto"/>
        <w:bottom w:val="none" w:sz="0" w:space="0" w:color="auto"/>
        <w:right w:val="none" w:sz="0" w:space="0" w:color="auto"/>
      </w:divBdr>
    </w:div>
    <w:div w:id="1808161044">
      <w:bodyDiv w:val="1"/>
      <w:marLeft w:val="0"/>
      <w:marRight w:val="0"/>
      <w:marTop w:val="0"/>
      <w:marBottom w:val="0"/>
      <w:divBdr>
        <w:top w:val="none" w:sz="0" w:space="0" w:color="auto"/>
        <w:left w:val="none" w:sz="0" w:space="0" w:color="auto"/>
        <w:bottom w:val="none" w:sz="0" w:space="0" w:color="auto"/>
        <w:right w:val="none" w:sz="0" w:space="0" w:color="auto"/>
      </w:divBdr>
    </w:div>
    <w:div w:id="1814177407">
      <w:bodyDiv w:val="1"/>
      <w:marLeft w:val="0"/>
      <w:marRight w:val="0"/>
      <w:marTop w:val="0"/>
      <w:marBottom w:val="0"/>
      <w:divBdr>
        <w:top w:val="none" w:sz="0" w:space="0" w:color="auto"/>
        <w:left w:val="none" w:sz="0" w:space="0" w:color="auto"/>
        <w:bottom w:val="none" w:sz="0" w:space="0" w:color="auto"/>
        <w:right w:val="none" w:sz="0" w:space="0" w:color="auto"/>
      </w:divBdr>
    </w:div>
    <w:div w:id="1822968501">
      <w:bodyDiv w:val="1"/>
      <w:marLeft w:val="0"/>
      <w:marRight w:val="0"/>
      <w:marTop w:val="0"/>
      <w:marBottom w:val="0"/>
      <w:divBdr>
        <w:top w:val="none" w:sz="0" w:space="0" w:color="auto"/>
        <w:left w:val="none" w:sz="0" w:space="0" w:color="auto"/>
        <w:bottom w:val="none" w:sz="0" w:space="0" w:color="auto"/>
        <w:right w:val="none" w:sz="0" w:space="0" w:color="auto"/>
      </w:divBdr>
    </w:div>
    <w:div w:id="1844397943">
      <w:bodyDiv w:val="1"/>
      <w:marLeft w:val="0"/>
      <w:marRight w:val="0"/>
      <w:marTop w:val="0"/>
      <w:marBottom w:val="0"/>
      <w:divBdr>
        <w:top w:val="none" w:sz="0" w:space="0" w:color="auto"/>
        <w:left w:val="none" w:sz="0" w:space="0" w:color="auto"/>
        <w:bottom w:val="none" w:sz="0" w:space="0" w:color="auto"/>
        <w:right w:val="none" w:sz="0" w:space="0" w:color="auto"/>
      </w:divBdr>
    </w:div>
    <w:div w:id="1845321994">
      <w:bodyDiv w:val="1"/>
      <w:marLeft w:val="0"/>
      <w:marRight w:val="0"/>
      <w:marTop w:val="0"/>
      <w:marBottom w:val="0"/>
      <w:divBdr>
        <w:top w:val="none" w:sz="0" w:space="0" w:color="auto"/>
        <w:left w:val="none" w:sz="0" w:space="0" w:color="auto"/>
        <w:bottom w:val="none" w:sz="0" w:space="0" w:color="auto"/>
        <w:right w:val="none" w:sz="0" w:space="0" w:color="auto"/>
      </w:divBdr>
      <w:divsChild>
        <w:div w:id="211618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28061">
              <w:marLeft w:val="0"/>
              <w:marRight w:val="0"/>
              <w:marTop w:val="0"/>
              <w:marBottom w:val="0"/>
              <w:divBdr>
                <w:top w:val="none" w:sz="0" w:space="0" w:color="auto"/>
                <w:left w:val="none" w:sz="0" w:space="0" w:color="auto"/>
                <w:bottom w:val="none" w:sz="0" w:space="0" w:color="auto"/>
                <w:right w:val="none" w:sz="0" w:space="0" w:color="auto"/>
              </w:divBdr>
              <w:divsChild>
                <w:div w:id="272516171">
                  <w:marLeft w:val="0"/>
                  <w:marRight w:val="0"/>
                  <w:marTop w:val="0"/>
                  <w:marBottom w:val="0"/>
                  <w:divBdr>
                    <w:top w:val="none" w:sz="0" w:space="0" w:color="auto"/>
                    <w:left w:val="none" w:sz="0" w:space="0" w:color="auto"/>
                    <w:bottom w:val="none" w:sz="0" w:space="0" w:color="auto"/>
                    <w:right w:val="none" w:sz="0" w:space="0" w:color="auto"/>
                  </w:divBdr>
                  <w:divsChild>
                    <w:div w:id="1404835221">
                      <w:marLeft w:val="0"/>
                      <w:marRight w:val="0"/>
                      <w:marTop w:val="0"/>
                      <w:marBottom w:val="0"/>
                      <w:divBdr>
                        <w:top w:val="none" w:sz="0" w:space="0" w:color="auto"/>
                        <w:left w:val="none" w:sz="0" w:space="0" w:color="auto"/>
                        <w:bottom w:val="none" w:sz="0" w:space="0" w:color="auto"/>
                        <w:right w:val="none" w:sz="0" w:space="0" w:color="auto"/>
                      </w:divBdr>
                      <w:divsChild>
                        <w:div w:id="19429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705821">
      <w:bodyDiv w:val="1"/>
      <w:marLeft w:val="0"/>
      <w:marRight w:val="0"/>
      <w:marTop w:val="0"/>
      <w:marBottom w:val="0"/>
      <w:divBdr>
        <w:top w:val="none" w:sz="0" w:space="0" w:color="auto"/>
        <w:left w:val="none" w:sz="0" w:space="0" w:color="auto"/>
        <w:bottom w:val="none" w:sz="0" w:space="0" w:color="auto"/>
        <w:right w:val="none" w:sz="0" w:space="0" w:color="auto"/>
      </w:divBdr>
    </w:div>
    <w:div w:id="1855917285">
      <w:bodyDiv w:val="1"/>
      <w:marLeft w:val="0"/>
      <w:marRight w:val="0"/>
      <w:marTop w:val="0"/>
      <w:marBottom w:val="0"/>
      <w:divBdr>
        <w:top w:val="none" w:sz="0" w:space="0" w:color="auto"/>
        <w:left w:val="none" w:sz="0" w:space="0" w:color="auto"/>
        <w:bottom w:val="none" w:sz="0" w:space="0" w:color="auto"/>
        <w:right w:val="none" w:sz="0" w:space="0" w:color="auto"/>
      </w:divBdr>
    </w:div>
    <w:div w:id="1863401182">
      <w:bodyDiv w:val="1"/>
      <w:marLeft w:val="0"/>
      <w:marRight w:val="0"/>
      <w:marTop w:val="0"/>
      <w:marBottom w:val="0"/>
      <w:divBdr>
        <w:top w:val="none" w:sz="0" w:space="0" w:color="auto"/>
        <w:left w:val="none" w:sz="0" w:space="0" w:color="auto"/>
        <w:bottom w:val="none" w:sz="0" w:space="0" w:color="auto"/>
        <w:right w:val="none" w:sz="0" w:space="0" w:color="auto"/>
      </w:divBdr>
    </w:div>
    <w:div w:id="1873810538">
      <w:bodyDiv w:val="1"/>
      <w:marLeft w:val="0"/>
      <w:marRight w:val="0"/>
      <w:marTop w:val="0"/>
      <w:marBottom w:val="0"/>
      <w:divBdr>
        <w:top w:val="none" w:sz="0" w:space="0" w:color="auto"/>
        <w:left w:val="none" w:sz="0" w:space="0" w:color="auto"/>
        <w:bottom w:val="none" w:sz="0" w:space="0" w:color="auto"/>
        <w:right w:val="none" w:sz="0" w:space="0" w:color="auto"/>
      </w:divBdr>
      <w:divsChild>
        <w:div w:id="1779833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011128">
              <w:marLeft w:val="0"/>
              <w:marRight w:val="0"/>
              <w:marTop w:val="0"/>
              <w:marBottom w:val="0"/>
              <w:divBdr>
                <w:top w:val="none" w:sz="0" w:space="0" w:color="auto"/>
                <w:left w:val="none" w:sz="0" w:space="0" w:color="auto"/>
                <w:bottom w:val="none" w:sz="0" w:space="0" w:color="auto"/>
                <w:right w:val="none" w:sz="0" w:space="0" w:color="auto"/>
              </w:divBdr>
              <w:divsChild>
                <w:div w:id="857739068">
                  <w:marLeft w:val="0"/>
                  <w:marRight w:val="0"/>
                  <w:marTop w:val="0"/>
                  <w:marBottom w:val="0"/>
                  <w:divBdr>
                    <w:top w:val="none" w:sz="0" w:space="0" w:color="auto"/>
                    <w:left w:val="none" w:sz="0" w:space="0" w:color="auto"/>
                    <w:bottom w:val="none" w:sz="0" w:space="0" w:color="auto"/>
                    <w:right w:val="none" w:sz="0" w:space="0" w:color="auto"/>
                  </w:divBdr>
                  <w:divsChild>
                    <w:div w:id="16438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694657">
      <w:bodyDiv w:val="1"/>
      <w:marLeft w:val="0"/>
      <w:marRight w:val="0"/>
      <w:marTop w:val="0"/>
      <w:marBottom w:val="0"/>
      <w:divBdr>
        <w:top w:val="none" w:sz="0" w:space="0" w:color="auto"/>
        <w:left w:val="none" w:sz="0" w:space="0" w:color="auto"/>
        <w:bottom w:val="none" w:sz="0" w:space="0" w:color="auto"/>
        <w:right w:val="none" w:sz="0" w:space="0" w:color="auto"/>
      </w:divBdr>
    </w:div>
    <w:div w:id="1910922404">
      <w:bodyDiv w:val="1"/>
      <w:marLeft w:val="0"/>
      <w:marRight w:val="0"/>
      <w:marTop w:val="0"/>
      <w:marBottom w:val="0"/>
      <w:divBdr>
        <w:top w:val="none" w:sz="0" w:space="0" w:color="auto"/>
        <w:left w:val="none" w:sz="0" w:space="0" w:color="auto"/>
        <w:bottom w:val="none" w:sz="0" w:space="0" w:color="auto"/>
        <w:right w:val="none" w:sz="0" w:space="0" w:color="auto"/>
      </w:divBdr>
    </w:div>
    <w:div w:id="1928297615">
      <w:bodyDiv w:val="1"/>
      <w:marLeft w:val="0"/>
      <w:marRight w:val="0"/>
      <w:marTop w:val="0"/>
      <w:marBottom w:val="0"/>
      <w:divBdr>
        <w:top w:val="none" w:sz="0" w:space="0" w:color="auto"/>
        <w:left w:val="none" w:sz="0" w:space="0" w:color="auto"/>
        <w:bottom w:val="none" w:sz="0" w:space="0" w:color="auto"/>
        <w:right w:val="none" w:sz="0" w:space="0" w:color="auto"/>
      </w:divBdr>
    </w:div>
    <w:div w:id="1934170473">
      <w:bodyDiv w:val="1"/>
      <w:marLeft w:val="0"/>
      <w:marRight w:val="0"/>
      <w:marTop w:val="0"/>
      <w:marBottom w:val="0"/>
      <w:divBdr>
        <w:top w:val="none" w:sz="0" w:space="0" w:color="auto"/>
        <w:left w:val="none" w:sz="0" w:space="0" w:color="auto"/>
        <w:bottom w:val="none" w:sz="0" w:space="0" w:color="auto"/>
        <w:right w:val="none" w:sz="0" w:space="0" w:color="auto"/>
      </w:divBdr>
    </w:div>
    <w:div w:id="1937252335">
      <w:bodyDiv w:val="1"/>
      <w:marLeft w:val="0"/>
      <w:marRight w:val="0"/>
      <w:marTop w:val="0"/>
      <w:marBottom w:val="0"/>
      <w:divBdr>
        <w:top w:val="none" w:sz="0" w:space="0" w:color="auto"/>
        <w:left w:val="none" w:sz="0" w:space="0" w:color="auto"/>
        <w:bottom w:val="none" w:sz="0" w:space="0" w:color="auto"/>
        <w:right w:val="none" w:sz="0" w:space="0" w:color="auto"/>
      </w:divBdr>
    </w:div>
    <w:div w:id="1971665403">
      <w:bodyDiv w:val="1"/>
      <w:marLeft w:val="0"/>
      <w:marRight w:val="0"/>
      <w:marTop w:val="0"/>
      <w:marBottom w:val="0"/>
      <w:divBdr>
        <w:top w:val="none" w:sz="0" w:space="0" w:color="auto"/>
        <w:left w:val="none" w:sz="0" w:space="0" w:color="auto"/>
        <w:bottom w:val="none" w:sz="0" w:space="0" w:color="auto"/>
        <w:right w:val="none" w:sz="0" w:space="0" w:color="auto"/>
      </w:divBdr>
    </w:div>
    <w:div w:id="1978031048">
      <w:bodyDiv w:val="1"/>
      <w:marLeft w:val="0"/>
      <w:marRight w:val="0"/>
      <w:marTop w:val="0"/>
      <w:marBottom w:val="0"/>
      <w:divBdr>
        <w:top w:val="none" w:sz="0" w:space="0" w:color="auto"/>
        <w:left w:val="none" w:sz="0" w:space="0" w:color="auto"/>
        <w:bottom w:val="none" w:sz="0" w:space="0" w:color="auto"/>
        <w:right w:val="none" w:sz="0" w:space="0" w:color="auto"/>
      </w:divBdr>
      <w:divsChild>
        <w:div w:id="1762137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49312">
              <w:marLeft w:val="0"/>
              <w:marRight w:val="0"/>
              <w:marTop w:val="0"/>
              <w:marBottom w:val="0"/>
              <w:divBdr>
                <w:top w:val="none" w:sz="0" w:space="0" w:color="auto"/>
                <w:left w:val="none" w:sz="0" w:space="0" w:color="auto"/>
                <w:bottom w:val="none" w:sz="0" w:space="0" w:color="auto"/>
                <w:right w:val="none" w:sz="0" w:space="0" w:color="auto"/>
              </w:divBdr>
              <w:divsChild>
                <w:div w:id="127670664">
                  <w:marLeft w:val="0"/>
                  <w:marRight w:val="0"/>
                  <w:marTop w:val="0"/>
                  <w:marBottom w:val="0"/>
                  <w:divBdr>
                    <w:top w:val="none" w:sz="0" w:space="0" w:color="auto"/>
                    <w:left w:val="none" w:sz="0" w:space="0" w:color="auto"/>
                    <w:bottom w:val="none" w:sz="0" w:space="0" w:color="auto"/>
                    <w:right w:val="none" w:sz="0" w:space="0" w:color="auto"/>
                  </w:divBdr>
                  <w:divsChild>
                    <w:div w:id="66653245">
                      <w:marLeft w:val="0"/>
                      <w:marRight w:val="0"/>
                      <w:marTop w:val="0"/>
                      <w:marBottom w:val="0"/>
                      <w:divBdr>
                        <w:top w:val="none" w:sz="0" w:space="0" w:color="auto"/>
                        <w:left w:val="none" w:sz="0" w:space="0" w:color="auto"/>
                        <w:bottom w:val="none" w:sz="0" w:space="0" w:color="auto"/>
                        <w:right w:val="none" w:sz="0" w:space="0" w:color="auto"/>
                      </w:divBdr>
                      <w:divsChild>
                        <w:div w:id="3979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897369">
      <w:bodyDiv w:val="1"/>
      <w:marLeft w:val="0"/>
      <w:marRight w:val="0"/>
      <w:marTop w:val="0"/>
      <w:marBottom w:val="0"/>
      <w:divBdr>
        <w:top w:val="none" w:sz="0" w:space="0" w:color="auto"/>
        <w:left w:val="none" w:sz="0" w:space="0" w:color="auto"/>
        <w:bottom w:val="none" w:sz="0" w:space="0" w:color="auto"/>
        <w:right w:val="none" w:sz="0" w:space="0" w:color="auto"/>
      </w:divBdr>
    </w:div>
    <w:div w:id="1990016166">
      <w:bodyDiv w:val="1"/>
      <w:marLeft w:val="0"/>
      <w:marRight w:val="0"/>
      <w:marTop w:val="0"/>
      <w:marBottom w:val="0"/>
      <w:divBdr>
        <w:top w:val="none" w:sz="0" w:space="0" w:color="auto"/>
        <w:left w:val="none" w:sz="0" w:space="0" w:color="auto"/>
        <w:bottom w:val="none" w:sz="0" w:space="0" w:color="auto"/>
        <w:right w:val="none" w:sz="0" w:space="0" w:color="auto"/>
      </w:divBdr>
    </w:div>
    <w:div w:id="2007127330">
      <w:bodyDiv w:val="1"/>
      <w:marLeft w:val="0"/>
      <w:marRight w:val="0"/>
      <w:marTop w:val="0"/>
      <w:marBottom w:val="0"/>
      <w:divBdr>
        <w:top w:val="none" w:sz="0" w:space="0" w:color="auto"/>
        <w:left w:val="none" w:sz="0" w:space="0" w:color="auto"/>
        <w:bottom w:val="none" w:sz="0" w:space="0" w:color="auto"/>
        <w:right w:val="none" w:sz="0" w:space="0" w:color="auto"/>
      </w:divBdr>
    </w:div>
    <w:div w:id="2011828945">
      <w:bodyDiv w:val="1"/>
      <w:marLeft w:val="0"/>
      <w:marRight w:val="0"/>
      <w:marTop w:val="0"/>
      <w:marBottom w:val="0"/>
      <w:divBdr>
        <w:top w:val="none" w:sz="0" w:space="0" w:color="auto"/>
        <w:left w:val="none" w:sz="0" w:space="0" w:color="auto"/>
        <w:bottom w:val="none" w:sz="0" w:space="0" w:color="auto"/>
        <w:right w:val="none" w:sz="0" w:space="0" w:color="auto"/>
      </w:divBdr>
    </w:div>
    <w:div w:id="2027369851">
      <w:bodyDiv w:val="1"/>
      <w:marLeft w:val="0"/>
      <w:marRight w:val="0"/>
      <w:marTop w:val="0"/>
      <w:marBottom w:val="0"/>
      <w:divBdr>
        <w:top w:val="none" w:sz="0" w:space="0" w:color="auto"/>
        <w:left w:val="none" w:sz="0" w:space="0" w:color="auto"/>
        <w:bottom w:val="none" w:sz="0" w:space="0" w:color="auto"/>
        <w:right w:val="none" w:sz="0" w:space="0" w:color="auto"/>
      </w:divBdr>
    </w:div>
    <w:div w:id="2044550160">
      <w:bodyDiv w:val="1"/>
      <w:marLeft w:val="0"/>
      <w:marRight w:val="0"/>
      <w:marTop w:val="0"/>
      <w:marBottom w:val="0"/>
      <w:divBdr>
        <w:top w:val="none" w:sz="0" w:space="0" w:color="auto"/>
        <w:left w:val="none" w:sz="0" w:space="0" w:color="auto"/>
        <w:bottom w:val="none" w:sz="0" w:space="0" w:color="auto"/>
        <w:right w:val="none" w:sz="0" w:space="0" w:color="auto"/>
      </w:divBdr>
    </w:div>
    <w:div w:id="2072577999">
      <w:bodyDiv w:val="1"/>
      <w:marLeft w:val="0"/>
      <w:marRight w:val="0"/>
      <w:marTop w:val="0"/>
      <w:marBottom w:val="0"/>
      <w:divBdr>
        <w:top w:val="none" w:sz="0" w:space="0" w:color="auto"/>
        <w:left w:val="none" w:sz="0" w:space="0" w:color="auto"/>
        <w:bottom w:val="none" w:sz="0" w:space="0" w:color="auto"/>
        <w:right w:val="none" w:sz="0" w:space="0" w:color="auto"/>
      </w:divBdr>
    </w:div>
    <w:div w:id="2112427760">
      <w:bodyDiv w:val="1"/>
      <w:marLeft w:val="0"/>
      <w:marRight w:val="0"/>
      <w:marTop w:val="0"/>
      <w:marBottom w:val="0"/>
      <w:divBdr>
        <w:top w:val="none" w:sz="0" w:space="0" w:color="auto"/>
        <w:left w:val="none" w:sz="0" w:space="0" w:color="auto"/>
        <w:bottom w:val="none" w:sz="0" w:space="0" w:color="auto"/>
        <w:right w:val="none" w:sz="0" w:space="0" w:color="auto"/>
      </w:divBdr>
    </w:div>
    <w:div w:id="2113163988">
      <w:bodyDiv w:val="1"/>
      <w:marLeft w:val="0"/>
      <w:marRight w:val="0"/>
      <w:marTop w:val="0"/>
      <w:marBottom w:val="0"/>
      <w:divBdr>
        <w:top w:val="none" w:sz="0" w:space="0" w:color="auto"/>
        <w:left w:val="none" w:sz="0" w:space="0" w:color="auto"/>
        <w:bottom w:val="none" w:sz="0" w:space="0" w:color="auto"/>
        <w:right w:val="none" w:sz="0" w:space="0" w:color="auto"/>
      </w:divBdr>
    </w:div>
    <w:div w:id="2129808569">
      <w:bodyDiv w:val="1"/>
      <w:marLeft w:val="0"/>
      <w:marRight w:val="0"/>
      <w:marTop w:val="0"/>
      <w:marBottom w:val="0"/>
      <w:divBdr>
        <w:top w:val="none" w:sz="0" w:space="0" w:color="auto"/>
        <w:left w:val="none" w:sz="0" w:space="0" w:color="auto"/>
        <w:bottom w:val="none" w:sz="0" w:space="0" w:color="auto"/>
        <w:right w:val="none" w:sz="0" w:space="0" w:color="auto"/>
      </w:divBdr>
      <w:divsChild>
        <w:div w:id="604769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842763">
              <w:marLeft w:val="0"/>
              <w:marRight w:val="0"/>
              <w:marTop w:val="0"/>
              <w:marBottom w:val="0"/>
              <w:divBdr>
                <w:top w:val="none" w:sz="0" w:space="0" w:color="auto"/>
                <w:left w:val="none" w:sz="0" w:space="0" w:color="auto"/>
                <w:bottom w:val="none" w:sz="0" w:space="0" w:color="auto"/>
                <w:right w:val="none" w:sz="0" w:space="0" w:color="auto"/>
              </w:divBdr>
              <w:divsChild>
                <w:div w:id="358892998">
                  <w:marLeft w:val="0"/>
                  <w:marRight w:val="0"/>
                  <w:marTop w:val="0"/>
                  <w:marBottom w:val="0"/>
                  <w:divBdr>
                    <w:top w:val="none" w:sz="0" w:space="0" w:color="auto"/>
                    <w:left w:val="none" w:sz="0" w:space="0" w:color="auto"/>
                    <w:bottom w:val="none" w:sz="0" w:space="0" w:color="auto"/>
                    <w:right w:val="none" w:sz="0" w:space="0" w:color="auto"/>
                  </w:divBdr>
                  <w:divsChild>
                    <w:div w:id="655687853">
                      <w:marLeft w:val="0"/>
                      <w:marRight w:val="0"/>
                      <w:marTop w:val="0"/>
                      <w:marBottom w:val="0"/>
                      <w:divBdr>
                        <w:top w:val="none" w:sz="0" w:space="0" w:color="auto"/>
                        <w:left w:val="none" w:sz="0" w:space="0" w:color="auto"/>
                        <w:bottom w:val="none" w:sz="0" w:space="0" w:color="auto"/>
                        <w:right w:val="none" w:sz="0" w:space="0" w:color="auto"/>
                      </w:divBdr>
                      <w:divsChild>
                        <w:div w:id="2917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60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ocus-education.co.uk/blog/ten-top-tips-for-being-an-effective-subject-leader/" TargetMode="External"/><Relationship Id="rId21" Type="http://schemas.openxmlformats.org/officeDocument/2006/relationships/hyperlink" Target="https://nam12.safelinks.protection.outlook.com/?url=https%3A%2F%2Fwww.gov.uk%2Fgovernment%2Fpublications%2Fcoronavirus-covid-19-induction-for-newly-qualified-teachers%3Futm_medium%3Demail%26utm_campaign%3Dgovuk-notifications-topic%26utm_source%3D3399aa3a-a814-4617-b242-514995d7bbfd%26utm_content%3Dweekly&amp;data=05%7C01%7C%7C4ae4e210fdcc4d38515208da24ff361e%7C84df9e7fe9f640afb435aaaaaaaaaaaa%7C1%7C0%7C637862975788414234%7CUnknown%7CTWFpbGZsb3d8eyJWIjoiMC4wLjAwMDAiLCJQIjoiV2luMzIiLCJBTiI6Ik1haWwiLCJXVCI6Mn0%3D%7C3000%7C%7C%7C&amp;sdata=Z%2BvhJuGoaaU2oSEaQECo8FsKnL%2BGYd3lc9%2FiOmUj3SQ%3D&amp;reserved=0" TargetMode="External"/><Relationship Id="rId42" Type="http://schemas.openxmlformats.org/officeDocument/2006/relationships/hyperlink" Target="https://educationendowmentfoundation.org.uk/guidance-for-teachers/using-pupil-premium" TargetMode="External"/><Relationship Id="rId47" Type="http://schemas.openxmlformats.org/officeDocument/2006/relationships/hyperlink" Target="https://nam12.safelinks.protection.outlook.com/?url=https%3A%2F%2Fncb.us9.list-manage.com%2Ftrack%2Fclick%3Fu%3D93ca41ab24380caf57761bd37%26id%3Db51bdba597%26e%3De29ebf06f1&amp;data=05%7C01%7C%7Cba53883824f94f9d808508da278d32bc%7C84df9e7fe9f640afb435aaaaaaaaaaaa%7C1%7C0%7C637865784636909439%7CUnknown%7CTWFpbGZsb3d8eyJWIjoiMC4wLjAwMDAiLCJQIjoiV2luMzIiLCJBTiI6Ik1haWwiLCJXVCI6Mn0%3D%7C3000%7C%7C%7C&amp;sdata=Avyy9LeEzLoZ9nAVXwCt9%2F%2FKifY88X2kR5koQsG4EhE%3D&amp;reserved=0" TargetMode="External"/><Relationship Id="rId63" Type="http://schemas.openxmlformats.org/officeDocument/2006/relationships/hyperlink" Target="https://nam12.safelinks.protection.outlook.com/?url=https%3A%2F%2Ftheschoolbus.us10.list-manage.com%2Ftrack%2Fclick%3Fu%3D08e15c8da9e9682a8c29ca704%26id%3D7f656938ba%26e%3Dd52a7ee3b5&amp;data=05%7C01%7C%7Ce24d670d3f45416b58a608da274e24bf%7C84df9e7fe9f640afb435aaaaaaaaaaaa%7C1%7C0%7C637865513829647209%7CUnknown%7CTWFpbGZsb3d8eyJWIjoiMC4wLjAwMDAiLCJQIjoiV2luMzIiLCJBTiI6Ik1haWwiLCJXVCI6Mn0%3D%7C3000%7C%7C%7C&amp;sdata=OyW7r%2BqQn8pmoN%2FiGB22ZyZfSPKmmXD4aYsDETm%2BbG0%3D&amp;reserved=0" TargetMode="External"/><Relationship Id="rId68" Type="http://schemas.openxmlformats.org/officeDocument/2006/relationships/hyperlink" Target="https://nam12.safelinks.protection.outlook.com/?url=https%3A%2F%2Fncetm.us9.list-manage.com%2Ftrack%2Fclick%3Fu%3D845cbb32b1608cf87c59679c2%26id%3D996db978ac%26e%3D97c336f2c2&amp;data=05%7C01%7C%7C90c54b7198a94160659308da238898e5%7C84df9e7fe9f640afb435aaaaaaaaaaaa%7C1%7C0%7C637861366864458198%7CUnknown%7CTWFpbGZsb3d8eyJWIjoiMC4wLjAwMDAiLCJQIjoiV2luMzIiLCJBTiI6Ik1haWwiLCJXVCI6Mn0%3D%7C3000%7C%7C%7C&amp;sdata=qb%2BUzkD4sZZhWsW84mbEAnqE%2B6Ct8EjWGwtNBDwyufY%3D&amp;reserved=0" TargetMode="External"/><Relationship Id="rId84" Type="http://schemas.openxmlformats.org/officeDocument/2006/relationships/footer" Target="footer1.xml"/><Relationship Id="rId89" Type="http://schemas.openxmlformats.org/officeDocument/2006/relationships/theme" Target="theme/theme1.xml"/><Relationship Id="rId16" Type="http://schemas.openxmlformats.org/officeDocument/2006/relationships/hyperlink" Target="https://assets.publishing.service.gov.uk/government/uploads/system/uploads/attachment_data/file/1066704/PP_Blank_Template_.docx" TargetMode="External"/><Relationship Id="rId11" Type="http://schemas.openxmlformats.org/officeDocument/2006/relationships/hyperlink" Target="https://nam12.safelinks.protection.outlook.com/?url=https%3A%2F%2Ftheschoolbus.us10.list-manage.com%2Ftrack%2Fclick%3Fu%3D08e15c8da9e9682a8c29ca704%26id%3D02b1353a66%26e%3Dd52a7ee3b5&amp;data=04%7C01%7C%7Cf1ba36c8add34781b90d08da21cdfc5b%7C84df9e7fe9f640afb435aaaaaaaaaaaa%7C1%7C0%7C637859465839426973%7CUnknown%7CTWFpbGZsb3d8eyJWIjoiMC4wLjAwMDAiLCJQIjoiV2luMzIiLCJBTiI6Ik1haWwiLCJXVCI6Mn0%3D%7C3000&amp;sdata=XA2GRuVSiJmytX4VtkFBbbVSQjU%2FhlbJdio0sjXr2%2Bc%3D&amp;reserved=0" TargetMode="External"/><Relationship Id="rId32" Type="http://schemas.openxmlformats.org/officeDocument/2006/relationships/hyperlink" Target="https://schoolsallianceforexcellence.co.uk/Portals/0/Documents/primary/foundation_subject_leaders/learning_walk_questions.pdf?ver=2021-06-29-162739-273" TargetMode="External"/><Relationship Id="rId37" Type="http://schemas.openxmlformats.org/officeDocument/2006/relationships/hyperlink" Target="https://www.teachwire.net/news/subject-leadership-in-primary-schools-how-to-be-a-great-leader" TargetMode="External"/><Relationship Id="rId53" Type="http://schemas.openxmlformats.org/officeDocument/2006/relationships/hyperlink" Target="https://www.artsmark.org.uk/primary?utm_source=TPwebsite&amp;utm_medium=TPMPU&amp;utm_campaign=TP_20&amp;utm_id=TeachPrimary&amp;utm_term=TP20" TargetMode="External"/><Relationship Id="rId58" Type="http://schemas.openxmlformats.org/officeDocument/2006/relationships/hyperlink" Target="https://www.gov.uk/guidance/primary-assessments-future-dates?utm_medium=email&amp;utm_campaign=govuk-notifications-topic&amp;utm_source=26783527-d3f9-42ed-a129-fb7968440eb3&amp;utm_content=weekly" TargetMode="External"/><Relationship Id="rId74" Type="http://schemas.openxmlformats.org/officeDocument/2006/relationships/hyperlink" Target="https://www.theconfidentteacher.com/category/uncategorized/" TargetMode="External"/><Relationship Id="rId79" Type="http://schemas.openxmlformats.org/officeDocument/2006/relationships/hyperlink" Target="https://inco14.wordpress.com/" TargetMode="External"/><Relationship Id="rId5" Type="http://schemas.openxmlformats.org/officeDocument/2006/relationships/footnotes" Target="footnotes.xml"/><Relationship Id="rId14" Type="http://schemas.openxmlformats.org/officeDocument/2006/relationships/hyperlink" Target="https://www.gov.uk/government/publications/school-led-tutoring-grant?utm_medium=email&amp;utm_campaign=govuk-notifications-topic&amp;utm_source=6834b90c-4cb6-4919-95fb-3a6250610523&amp;utm_content=weekly" TargetMode="External"/><Relationship Id="rId22" Type="http://schemas.openxmlformats.org/officeDocument/2006/relationships/hyperlink" Target="https://nam12.safelinks.protection.outlook.com/?url=https%3A%2F%2Ftheschoolbus.us10.list-manage.com%2Ftrack%2Fclick%3Fu%3D08e15c8da9e9682a8c29ca704%26id%3D620332700d%26e%3Dd52a7ee3b5&amp;data=04%7C01%7C%7Cf1ba36c8add34781b90d08da21cdfc5b%7C84df9e7fe9f640afb435aaaaaaaaaaaa%7C1%7C0%7C637859465839426973%7CUnknown%7CTWFpbGZsb3d8eyJWIjoiMC4wLjAwMDAiLCJQIjoiV2luMzIiLCJBTiI6Ik1haWwiLCJXVCI6Mn0%3D%7C3000&amp;sdata=QNHNiz9nIlygzIsqY6Rdke0tGjaBZhnEai1n2GG1FfQ%3D&amp;reserved=0" TargetMode="External"/><Relationship Id="rId27" Type="http://schemas.openxmlformats.org/officeDocument/2006/relationships/hyperlink" Target="https://schoolsallianceforexcellence.co.uk/Supporting-Pedagogy/Primary/Foundation-Subject-Leaders" TargetMode="External"/><Relationship Id="rId30" Type="http://schemas.openxmlformats.org/officeDocument/2006/relationships/hyperlink" Target="https://schoolsallianceforexcellence.co.uk/Portals/0/Documents/primary/foundation_subject_leaders/new_subject_leader_audit_template.pdf?ver=2021-06-29-162739-303" TargetMode="External"/><Relationship Id="rId35" Type="http://schemas.openxmlformats.org/officeDocument/2006/relationships/hyperlink" Target="https://schoolsallianceforexcellence.co.uk/Portals/0/Documents/primary/foundation_subject_leaders/job_description.pdf?ver=2021-06-29-162739-117" TargetMode="External"/><Relationship Id="rId43" Type="http://schemas.openxmlformats.org/officeDocument/2006/relationships/hyperlink" Target="https://d2tic4wvo1iusb.cloudfront.net/eef-guidance-reports/literacy-early-years/High_quality_interactions_in_the_Early_Years_%E2%80%93_The_%E2%80%98ShREC%E2%80%99_approach.pdf?v=1648062205" TargetMode="External"/><Relationship Id="rId48" Type="http://schemas.openxmlformats.org/officeDocument/2006/relationships/hyperlink" Target="https://events.famly.co/famly-sessions-s2e3-developing/join" TargetMode="External"/><Relationship Id="rId56" Type="http://schemas.openxmlformats.org/officeDocument/2006/relationships/hyperlink" Target="https://junipereducation.org/wp-content/uploads/2022/03/national-dataset-report-march-2022.pdf" TargetMode="External"/><Relationship Id="rId64" Type="http://schemas.openxmlformats.org/officeDocument/2006/relationships/hyperlink" Target="https://www.gov.uk/guidance/senior-mental-health-lead-training?utm_medium=email&amp;utm_campaign=govuk-notifications-topic&amp;utm_source=49e966fb-fa69-4091-b28d-bbeb029555e6&amp;utm_content=weekly" TargetMode="External"/><Relationship Id="rId69" Type="http://schemas.openxmlformats.org/officeDocument/2006/relationships/hyperlink" Target="https://educationendowmentfoundation.org.uk/news/eef-blog-reading-fluency-practice-in-the-primary-classroom" TargetMode="External"/><Relationship Id="rId77" Type="http://schemas.openxmlformats.org/officeDocument/2006/relationships/hyperlink" Target="https://nam12.safelinks.protection.outlook.com/?url=https%3A%2F%2Ftheschoolbus.us10.list-manage.com%2Ftrack%2Fclick%3Fu%3D08e15c8da9e9682a8c29ca704%26id%3D663c7a0cd2%26e%3Dd52a7ee3b5&amp;data=04%7C01%7C%7Cf1ba36c8add34781b90d08da21cdfc5b%7C84df9e7fe9f640afb435aaaaaaaaaaaa%7C1%7C0%7C637859465839426973%7CUnknown%7CTWFpbGZsb3d8eyJWIjoiMC4wLjAwMDAiLCJQIjoiV2luMzIiLCJBTiI6Ik1haWwiLCJXVCI6Mn0%3D%7C3000&amp;sdata=oxQmwuXdIZm%2BSqBy78dxY%2BYAo3QpjDq6sgpjPFxhzGQ%3D&amp;reserved=0" TargetMode="External"/><Relationship Id="rId8" Type="http://schemas.openxmlformats.org/officeDocument/2006/relationships/hyperlink" Target="https://nam12.safelinks.protection.outlook.com/?url=https%3A%2F%2Ftheschoolbus.us10.list-manage.com%2Ftrack%2Fclick%3Fu%3D08e15c8da9e9682a8c29ca704%26id%3D6f73c16d4f%26e%3Dd52a7ee3b5&amp;data=05%7C01%7C%7Cd952051903bf4cf99f3108da24297df5%7C84df9e7fe9f640afb435aaaaaaaaaaaa%7C1%7C0%7C637862057868848747%7CUnknown%7CTWFpbGZsb3d8eyJWIjoiMC4wLjAwMDAiLCJQIjoiV2luMzIiLCJBTiI6Ik1haWwiLCJXVCI6Mn0%3D%7C3000%7C%7C%7C&amp;sdata=yUuOPXoy4KYxtIhoNP2n2WsxkGItQOktoDR6j82xYQI%3D&amp;reserved=0" TargetMode="External"/><Relationship Id="rId51" Type="http://schemas.openxmlformats.org/officeDocument/2006/relationships/hyperlink" Target="http://artsmark.org.uk/register-artsmark-award" TargetMode="External"/><Relationship Id="rId72" Type="http://schemas.openxmlformats.org/officeDocument/2006/relationships/hyperlink" Target="https://www.theconfidentteacher.com/category/closing-the-gap/" TargetMode="External"/><Relationship Id="rId80" Type="http://schemas.openxmlformats.org/officeDocument/2006/relationships/hyperlink" Target="https://www.autism.org.uk/get-involved/raise-money/world-autism-acceptance-week/free-learning-resources-for-your-school" TargetMode="External"/><Relationship Id="rId85"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nam12.safelinks.protection.outlook.com/?url=https%3A%2F%2Ftheschoolbus.us10.list-manage.com%2Ftrack%2Fclick%3Fu%3D08e15c8da9e9682a8c29ca704%26id%3D20b585d32f%26e%3Dd52a7ee3b5&amp;data=04%7C01%7C%7Cf1ba36c8add34781b90d08da21cdfc5b%7C84df9e7fe9f640afb435aaaaaaaaaaaa%7C1%7C0%7C637859465839426973%7CUnknown%7CTWFpbGZsb3d8eyJWIjoiMC4wLjAwMDAiLCJQIjoiV2luMzIiLCJBTiI6Ik1haWwiLCJXVCI6Mn0%3D%7C3000&amp;sdata=zhT%2FywRRKPaiQRxep6naka37XNeS6izEYUSq1HVZ2%2Fg%3D&amp;reserved=0" TargetMode="External"/><Relationship Id="rId17" Type="http://schemas.openxmlformats.org/officeDocument/2006/relationships/hyperlink" Target="https://assets.publishing.service.gov.uk/government/uploads/system/uploads/attachment_data/file/1066845/Example_Pupil_Premium_Statement__Primary_.docx" TargetMode="External"/><Relationship Id="rId25" Type="http://schemas.openxmlformats.org/officeDocument/2006/relationships/hyperlink" Target="http://www.collaborativelearning.org/03coordinator.pdf" TargetMode="External"/><Relationship Id="rId33" Type="http://schemas.openxmlformats.org/officeDocument/2006/relationships/hyperlink" Target="https://schoolsallianceforexcellence.co.uk/Portals/0/Documents/primary/foundation_subject_leaders/deep_dive_questions.pdf?ver=2021-06-29-162738-883" TargetMode="External"/><Relationship Id="rId38" Type="http://schemas.openxmlformats.org/officeDocument/2006/relationships/hyperlink" Target="https://www.teachwire.net/authors/matthew-lane" TargetMode="External"/><Relationship Id="rId46" Type="http://schemas.openxmlformats.org/officeDocument/2006/relationships/hyperlink" Target="https://nam12.safelinks.protection.outlook.com/?url=https%3A%2F%2Fncb.us9.list-manage.com%2Ftrack%2Fclick%3Fu%3D93ca41ab24380caf57761bd37%26id%3D1c8baa2229%26e%3De29ebf06f1&amp;data=05%7C01%7C%7Cba53883824f94f9d808508da278d32bc%7C84df9e7fe9f640afb435aaaaaaaaaaaa%7C1%7C0%7C637865784636753233%7CUnknown%7CTWFpbGZsb3d8eyJWIjoiMC4wLjAwMDAiLCJQIjoiV2luMzIiLCJBTiI6Ik1haWwiLCJXVCI6Mn0%3D%7C3000%7C%7C%7C&amp;sdata=VCJ1i5p%2B7BZJQMIlrX1TOAd56S40BS2DURikKQMuolc%3D&amp;reserved=0" TargetMode="External"/><Relationship Id="rId59" Type="http://schemas.openxmlformats.org/officeDocument/2006/relationships/hyperlink" Target="https://nam12.safelinks.protection.outlook.com/?url=https%3A%2F%2Fwww.gov.uk%2Fguidance%2Freporting-to-parents-at-the-end-of-key-stages-1-and-2%3Futm_medium%3Demail%26utm_campaign%3Dgovuk-notifications-topic%26utm_source%3D20fe0214-951b-4e2b-b8c7-312fc0a0f6ff%26utm_content%3Dweekly&amp;data=05%7C01%7C%7C50ed33514f9743f619d008da24ff360c%7C84df9e7fe9f640afb435aaaaaaaaaaaa%7C1%7C0%7C637862975777635023%7CUnknown%7CTWFpbGZsb3d8eyJWIjoiMC4wLjAwMDAiLCJQIjoiV2luMzIiLCJBTiI6Ik1haWwiLCJXVCI6Mn0%3D%7C3000%7C%7C%7C&amp;sdata=W5ct5XuqbHtff81WMpop5buH9%2FCShFZtOJ5rCroTdqc%3D&amp;reserved=0" TargetMode="External"/><Relationship Id="rId67" Type="http://schemas.openxmlformats.org/officeDocument/2006/relationships/hyperlink" Target="https://nam12.safelinks.protection.outlook.com/?url=https%3A%2F%2Fncetm.us9.list-manage.com%2Ftrack%2Fclick%3Fu%3D845cbb32b1608cf87c59679c2%26id%3D8db1fa82bc%26e%3D97c336f2c2&amp;data=05%7C01%7C%7C90c54b7198a94160659308da238898e5%7C84df9e7fe9f640afb435aaaaaaaaaaaa%7C1%7C0%7C637861366864458198%7CUnknown%7CTWFpbGZsb3d8eyJWIjoiMC4wLjAwMDAiLCJQIjoiV2luMzIiLCJBTiI6Ik1haWwiLCJXVCI6Mn0%3D%7C3000%7C%7C%7C&amp;sdata=GElZs5g95xLXq3556YMIXck6wTq1YFY%2Bc6T1e3qTCDc%3D&amp;reserved=0" TargetMode="External"/><Relationship Id="rId20" Type="http://schemas.openxmlformats.org/officeDocument/2006/relationships/hyperlink" Target="https://www.gov.uk/government/publications/health-and-safety-advice-for-schools?utm_medium=email&amp;utm_campaign=govuk-notifications-topic&amp;utm_source=f441d5e9-70aa-4362-929f-217bb00edaf3&amp;utm_content=weekly" TargetMode="External"/><Relationship Id="rId41" Type="http://schemas.openxmlformats.org/officeDocument/2006/relationships/hyperlink" Target="https://educationendowmentfoundation.org.uk/guidance-for-teachers/using-pupil-premium" TargetMode="External"/><Relationship Id="rId54" Type="http://schemas.openxmlformats.org/officeDocument/2006/relationships/hyperlink" Target="https://accessallarts.skyarts.uk/" TargetMode="External"/><Relationship Id="rId62" Type="http://schemas.openxmlformats.org/officeDocument/2006/relationships/image" Target="media/image2.png"/><Relationship Id="rId70" Type="http://schemas.openxmlformats.org/officeDocument/2006/relationships/hyperlink" Target="https://nam12.safelinks.protection.outlook.com/?url=https%3A%2F%2Fwww.feedspot.com%2Ffs%2Ftk%2FGEbRwGUf5%252Bod5ugY18kZyt8axbhaFSgXTu7xGt3LHMzoGMCsnE4rKiLxGVkYBVnT3hEL96UXJx5KFCBTCv5K%252Fh1WCOWPTBsbV98UVBHEGMnhFMOwYhgfG0YVGlMLwlICI0cG4ZFi4BdTFd5VCQdLBx1L9exbWSUlRx0WUhfE&amp;data=05%7C01%7C%7C956c74f701d544fdd48b08da2684462f%7C84df9e7fe9f640afb435aaaaaaaaaaaa%7C1%7C0%7C637864646796901612%7CUnknown%7CTWFpbGZsb3d8eyJWIjoiMC4wLjAwMDAiLCJQIjoiV2luMzIiLCJBTiI6Ik1haWwiLCJXVCI6Mn0%3D%7C3000%7C%7C%7C&amp;sdata=ca84Ez4LjIggMr9wn0VZYmiInZ1EdAz2Z2g6LLCmlbg%3D&amp;reserved=0" TargetMode="External"/><Relationship Id="rId75" Type="http://schemas.openxmlformats.org/officeDocument/2006/relationships/hyperlink" Target="https://www.theconfidentteacher.com/category/writing-gap/" TargetMode="External"/><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publications/pupil-premium?utm_medium=email&amp;utm_campaign=govuk-notifications-topic&amp;utm_source=40c1e7ed-7d92-4893-86e6-8d37959babe7&amp;utm_content=weekly" TargetMode="External"/><Relationship Id="rId23" Type="http://schemas.openxmlformats.org/officeDocument/2006/relationships/hyperlink" Target="https://schoolsallianceforexcellence.co.uk/Governance-Support/Governance-Resources/Webinars" TargetMode="External"/><Relationship Id="rId28" Type="http://schemas.openxmlformats.org/officeDocument/2006/relationships/hyperlink" Target="https://schoolsallianceforexcellence.co.uk/Portals/0/Documents/primary/foundation_subject_leaders/action_plan_template.pdf?ver=2021-06-29-162738-727" TargetMode="External"/><Relationship Id="rId36" Type="http://schemas.openxmlformats.org/officeDocument/2006/relationships/hyperlink" Target="https://schoolsallianceforexcellence.co.uk/Portals/0/Documents/primary/foundation_subject_leaders/roles_and_responsibilities.pdf?ver=2021-06-29-162739-273" TargetMode="External"/><Relationship Id="rId49" Type="http://schemas.openxmlformats.org/officeDocument/2006/relationships/hyperlink" Target="https://www.artsmark.org.uk/support-resources/online-submission-support" TargetMode="External"/><Relationship Id="rId57" Type="http://schemas.openxmlformats.org/officeDocument/2006/relationships/hyperlink" Target="https://assets.publishing.service.gov.uk/government/uploads/system/uploads/attachment_data/file/1063153/Primary_accountability_guidance_-_March_2022.pdf" TargetMode="External"/><Relationship Id="rId10" Type="http://schemas.openxmlformats.org/officeDocument/2006/relationships/hyperlink" Target="https://nam12.safelinks.protection.outlook.com/?url=https%3A%2F%2Fwww.gov.uk%2Fgovernment%2Fspeeches%2Feducation-secretary-speech-at-the-natural-history-museum%3Futm_medium%3Demail%26utm_campaign%3Dgovuk-notifications-topic%26utm_source%3Ddf08e5ca-1f12-4fb1-a9dc-478410ae53f6%26utm_content%3Dweekly&amp;data=05%7C01%7C%7C4ae4e210fdcc4d38515208da24ff361e%7C84df9e7fe9f640afb435aaaaaaaaaaaa%7C1%7C0%7C637862975788414234%7CUnknown%7CTWFpbGZsb3d8eyJWIjoiMC4wLjAwMDAiLCJQIjoiV2luMzIiLCJBTiI6Ik1haWwiLCJXVCI6Mn0%3D%7C3000%7C%7C%7C&amp;sdata=S0zyPo84sD1mzjiYPNu25FWI0RJ7evR9HGGuFnmThPk%3D&amp;reserved=0" TargetMode="External"/><Relationship Id="rId31" Type="http://schemas.openxmlformats.org/officeDocument/2006/relationships/hyperlink" Target="https://schoolsallianceforexcellence.co.uk/Portals/0/Documents/primary/foundation_subject_leaders/pupil_voice_questions.pdf?ver=2021-06-29-162739-303" TargetMode="External"/><Relationship Id="rId44" Type="http://schemas.openxmlformats.org/officeDocument/2006/relationships/image" Target="media/image1.png"/><Relationship Id="rId52" Type="http://schemas.openxmlformats.org/officeDocument/2006/relationships/hyperlink" Target="https://www.artsmark.org.uk/support-resources" TargetMode="External"/><Relationship Id="rId60" Type="http://schemas.openxmlformats.org/officeDocument/2006/relationships/hyperlink" Target="https://nam12.safelinks.protection.outlook.com/?url=https%3A%2F%2Fwww.feedspot.com%2Ffs%2Ftk%2FGEbRwGUf5%252Bod5ugY1s0Xzd8SxbVaFSgXTu7xGt3LHMzoGMCsnE4rKiLxGVkYBVnT3hEI5Y9MGxtXGRZGCMNJCBwRxrBgG%252BLmGeDiHdMJTv7cRg3uj1YcGVjeIEvRBlv%252BIlb975xSIR0SEhhOEPoTCxRVBO%252BcXBwsSt4fThH3Uv7cUgnynlgmG0smHRQ%253D&amp;data=04%7C01%7C%7Ca1c5925c9d6b46b4a85808da21cbdb65%7C84df9e7fe9f640afb435aaaaaaaaaaaa%7C1%7C0%7C637859456696806829%7CUnknown%7CTWFpbGZsb3d8eyJWIjoiMC4wLjAwMDAiLCJQIjoiV2luMzIiLCJBTiI6Ik1haWwiLCJXVCI6Mn0%3D%7C3000&amp;sdata=1F0Abh4WoWFruXVm%2BfmtTews0jOKE2k6OBtIoH6F%2BCI%3D&amp;reserved=0" TargetMode="External"/><Relationship Id="rId65" Type="http://schemas.openxmlformats.org/officeDocument/2006/relationships/hyperlink" Target="https://nam12.safelinks.protection.outlook.com/?url=https%3A%2F%2Fncetm.us9.list-manage.com%2Ftrack%2Fclick%3Fu%3D845cbb32b1608cf87c59679c2%26id%3D7ced4aa21a%26e%3D97c336f2c2&amp;data=05%7C01%7C%7C90c54b7198a94160659308da238898e5%7C84df9e7fe9f640afb435aaaaaaaaaaaa%7C1%7C0%7C637861366864458198%7CUnknown%7CTWFpbGZsb3d8eyJWIjoiMC4wLjAwMDAiLCJQIjoiV2luMzIiLCJBTiI6Ik1haWwiLCJXVCI6Mn0%3D%7C3000%7C%7C%7C&amp;sdata=XR9yrWu0griJM41TEOqBKVtcYwLJ3loAae1MVB0vqjw%3D&amp;reserved=0" TargetMode="External"/><Relationship Id="rId73" Type="http://schemas.openxmlformats.org/officeDocument/2006/relationships/hyperlink" Target="https://www.theconfidentteacher.com/category/the-confident-teacher/" TargetMode="External"/><Relationship Id="rId78" Type="http://schemas.openxmlformats.org/officeDocument/2006/relationships/hyperlink" Target="https://www.tes.commagazinenewsspecialist-sector-send-green-paper-everything-you-need-to-know" TargetMode="External"/><Relationship Id="rId81" Type="http://schemas.openxmlformats.org/officeDocument/2006/relationships/hyperlink" Target="https://driveryouthtrust.com/online-cpd/?utm_campaign=3124022_Driver%20Youth%20Trust%20Bespoke%20Mail&amp;utm_medium=email&amp;utm_source=Nasen&amp;dm_i=2F68,1UYIE,AFKJN5,6GW2C,1" TargetMode="External"/><Relationship Id="rId86"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nam12.safelinks.protection.outlook.com/?url=https%3A%2F%2Fwww.gov.uk%2Fgovernment%2Fpublications%2Fsustainability-and-climate-change-strategy%3Futm_medium%3Demail%26utm_campaign%3Dgovuk-notifications-topic%26utm_source%3Ddb761d4e-df23-4f0f-a89a-5be9a72cfdd2%26utm_content%3Dweekly&amp;data=05%7C01%7C%7C4ae4e210fdcc4d38515208da24ff361e%7C84df9e7fe9f640afb435aaaaaaaaaaaa%7C1%7C0%7C637862975788414234%7CUnknown%7CTWFpbGZsb3d8eyJWIjoiMC4wLjAwMDAiLCJQIjoiV2luMzIiLCJBTiI6Ik1haWwiLCJXVCI6Mn0%3D%7C3000%7C%7C%7C&amp;sdata=ABSeqhys5%2FfxqayFJNDUia%2BPdYQDrnvOhlfcso9%2B1Mk%3D&amp;reserved=0" TargetMode="External"/><Relationship Id="rId13" Type="http://schemas.openxmlformats.org/officeDocument/2006/relationships/hyperlink" Target="https://nam12.safelinks.protection.outlook.com/?url=https%3A%2F%2Ftheschoolbus.us10.list-manage.com%2Ftrack%2Fclick%3Fu%3D08e15c8da9e9682a8c29ca704%26id%3Dcb1094abad%26e%3Dd52a7ee3b5&amp;data=04%7C01%7C%7Cf1ba36c8add34781b90d08da21cdfc5b%7C84df9e7fe9f640afb435aaaaaaaaaaaa%7C1%7C0%7C637859465839426973%7CUnknown%7CTWFpbGZsb3d8eyJWIjoiMC4wLjAwMDAiLCJQIjoiV2luMzIiLCJBTiI6Ik1haWwiLCJXVCI6Mn0%3D%7C3000&amp;sdata=t2vyDn750twqo6uTlPlx4yhlupe9kNec8xH5aZbTp5A%3D&amp;reserved=0" TargetMode="External"/><Relationship Id="rId18" Type="http://schemas.openxmlformats.org/officeDocument/2006/relationships/hyperlink" Target="https://www.gov.uk/government/publications/school-attendance?utm_medium=email&amp;utm_campaign=govuk-notifications-topic&amp;utm_source=eb951fac-8f1e-48c0-8468-0d7b761677d0&amp;utm_content=weekly" TargetMode="External"/><Relationship Id="rId39" Type="http://schemas.openxmlformats.org/officeDocument/2006/relationships/hyperlink" Target="https://www.reqm.org/" TargetMode="External"/><Relationship Id="rId34" Type="http://schemas.openxmlformats.org/officeDocument/2006/relationships/hyperlink" Target="https://schoolsallianceforexcellence.co.uk/Portals/0/Documents/primary/foundation_subject_leaders/subject_leader_crib_sheet.pdf?ver=2021-06-29-162739-210" TargetMode="External"/><Relationship Id="rId50" Type="http://schemas.openxmlformats.org/officeDocument/2006/relationships/hyperlink" Target="http://www.artscouncil.org.uk/letscreate" TargetMode="External"/><Relationship Id="rId55" Type="http://schemas.openxmlformats.org/officeDocument/2006/relationships/hyperlink" Target="https://accessallarts.skyarts.uk/theme" TargetMode="External"/><Relationship Id="rId76" Type="http://schemas.openxmlformats.org/officeDocument/2006/relationships/hyperlink" Target="https://www.gov.uk/government/news/ambitious-reform-for-children-and-young-people-with-send" TargetMode="External"/><Relationship Id="rId7" Type="http://schemas.openxmlformats.org/officeDocument/2006/relationships/hyperlink" Target="https://nam12.safelinks.protection.outlook.com/?url=https%3A%2F%2Ftheschoolbus.us10.list-manage.com%2Ftrack%2Fclick%3Fu%3D08e15c8da9e9682a8c29ca704%26id%3D0edae1cd58%26e%3Dd52a7ee3b5&amp;data=05%7C01%7C%7Cd952051903bf4cf99f3108da24297df5%7C84df9e7fe9f640afb435aaaaaaaaaaaa%7C1%7C0%7C637862057868848747%7CUnknown%7CTWFpbGZsb3d8eyJWIjoiMC4wLjAwMDAiLCJQIjoiV2luMzIiLCJBTiI6Ik1haWwiLCJXVCI6Mn0%3D%7C3000%7C%7C%7C&amp;sdata=2xVyLZeWntvei6LlaLP7U2Qv64%2FbfcUiOhZ7Rax8aUI%3D&amp;reserved=0" TargetMode="External"/><Relationship Id="rId71" Type="http://schemas.openxmlformats.org/officeDocument/2006/relationships/hyperlink" Target="https://www.theconfidentteacher.com/category/closing-the-reading-gap/" TargetMode="External"/><Relationship Id="rId2" Type="http://schemas.openxmlformats.org/officeDocument/2006/relationships/styles" Target="styles.xml"/><Relationship Id="rId29" Type="http://schemas.openxmlformats.org/officeDocument/2006/relationships/hyperlink" Target="https://schoolsallianceforexcellence.co.uk/Portals/0/Documents/primary/foundation_subject_leaders/audit_template.pdf?ver=2021-06-29-163853-710" TargetMode="External"/><Relationship Id="rId24" Type="http://schemas.openxmlformats.org/officeDocument/2006/relationships/hyperlink" Target="https://nam12.safelinks.protection.outlook.com/?url=https%3A%2F%2Fwww.feedspot.com%2Ffs%2Ftk%2FGEbRwGUf5%252Bod5ugY18kZyt8axbhaFSgXTu7xGt3LHMzoGMCsnE4rKiLxGVkYBVnT3hEL96UXJxtGFBlKFglVCBtN%252FfRcTCLkWhzgF9THGMjfFsOyYhgiHFglFknRDFULGksC51tWGCNUIyoU&amp;data=05%7C01%7C%7C956c74f701d544fdd48b08da2684462f%7C84df9e7fe9f640afb435aaaaaaaaaaaa%7C1%7C0%7C637864646796745410%7CUnknown%7CTWFpbGZsb3d8eyJWIjoiMC4wLjAwMDAiLCJQIjoiV2luMzIiLCJBTiI6Ik1haWwiLCJXVCI6Mn0%3D%7C3000%7C%7C%7C&amp;sdata=kiwRZaAmnaoTd0ro14MhqDcfPvn6sD02xZYuZRxJIdo%3D&amp;reserved=0" TargetMode="External"/><Relationship Id="rId40" Type="http://schemas.openxmlformats.org/officeDocument/2006/relationships/hyperlink" Target="https://www.teachwire.net/news/quality-mark-celebrate-the-areas-your-school-excels-in" TargetMode="External"/><Relationship Id="rId45" Type="http://schemas.openxmlformats.org/officeDocument/2006/relationships/hyperlink" Target="https://nam12.safelinks.protection.outlook.com/?url=https%3A%2F%2Fncb.us9.list-manage.com%2Ftrack%2Fclick%3Fu%3D93ca41ab24380caf57761bd37%26id%3Db790507e8c%26e%3De29ebf06f1&amp;data=05%7C01%7C%7Cba53883824f94f9d808508da278d32bc%7C84df9e7fe9f640afb435aaaaaaaaaaaa%7C1%7C0%7C637865784636596971%7CUnknown%7CTWFpbGZsb3d8eyJWIjoiMC4wLjAwMDAiLCJQIjoiV2luMzIiLCJBTiI6Ik1haWwiLCJXVCI6Mn0%3D%7C3000%7C%7C%7C&amp;sdata=vrbHIUHYAyVcTJGX5BTnxX2BA60B2Z3RY3hE2C5Y%2FzM%3D&amp;reserved=0" TargetMode="External"/><Relationship Id="rId66" Type="http://schemas.openxmlformats.org/officeDocument/2006/relationships/hyperlink" Target="https://nam12.safelinks.protection.outlook.com/?url=https%3A%2F%2Fncetm.us9.list-manage.com%2Ftrack%2Fclick%3Fu%3D845cbb32b1608cf87c59679c2%26id%3D21f2a6c586%26e%3D97c336f2c2&amp;data=05%7C01%7C%7C90c54b7198a94160659308da238898e5%7C84df9e7fe9f640afb435aaaaaaaaaaaa%7C1%7C0%7C637861366864458198%7CUnknown%7CTWFpbGZsb3d8eyJWIjoiMC4wLjAwMDAiLCJQIjoiV2luMzIiLCJBTiI6Ik1haWwiLCJXVCI6Mn0%3D%7C3000%7C%7C%7C&amp;sdata=Ch8VW0ceb09TTUL5pW0lWfH1qmru7IDQI2WDvGfUg4U%3D&amp;reserved=0" TargetMode="External"/><Relationship Id="rId87" Type="http://schemas.openxmlformats.org/officeDocument/2006/relationships/footer" Target="footer3.xml"/><Relationship Id="rId61" Type="http://schemas.openxmlformats.org/officeDocument/2006/relationships/hyperlink" Target="https://teacherhead.com/" TargetMode="External"/><Relationship Id="rId82" Type="http://schemas.openxmlformats.org/officeDocument/2006/relationships/header" Target="header1.xml"/><Relationship Id="rId19" Type="http://schemas.openxmlformats.org/officeDocument/2006/relationships/hyperlink" Target="https://nam12.safelinks.protection.outlook.com/?url=https%3A%2F%2Ftheschoolbus.us10.list-manage.com%2Ftrack%2Fclick%3Fu%3D08e15c8da9e9682a8c29ca704%26id%3D9da500390c%26e%3Dd52a7ee3b5&amp;data=04%7C01%7C%7Ceb93877e2ecf41c6ad3808da192927fd%7C84df9e7fe9f640afb435aaaaaaaaaaaa%7C1%7C0%7C637849961803424928%7CUnknown%7CTWFpbGZsb3d8eyJWIjoiMC4wLjAwMDAiLCJQIjoiV2luMzIiLCJBTiI6Ik1haWwiLCJXVCI6Mn0%3D%7C3000&amp;sdata=nB14Hrm5cq2DsU8oBckHrpz%2BX4hIHfdWhnOskrDZZR8%3D&amp;reserve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6458</Words>
  <Characters>36817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Austen</dc:creator>
  <cp:keywords/>
  <dc:description/>
  <cp:lastModifiedBy>Jones, Rhiain</cp:lastModifiedBy>
  <cp:revision>2</cp:revision>
  <dcterms:created xsi:type="dcterms:W3CDTF">2022-04-29T12:17:00Z</dcterms:created>
  <dcterms:modified xsi:type="dcterms:W3CDTF">2022-04-29T12:17:00Z</dcterms:modified>
</cp:coreProperties>
</file>