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AA5F" w14:textId="77777777" w:rsidR="008C44B8" w:rsidRDefault="008C44B8" w:rsidP="0092256A">
      <w:pPr>
        <w:jc w:val="center"/>
        <w:rPr>
          <w:rFonts w:ascii="Verdana" w:hAnsi="Verdana" w:cs="Arial"/>
          <w:b/>
          <w:bCs/>
          <w:sz w:val="40"/>
          <w:szCs w:val="40"/>
        </w:rPr>
      </w:pPr>
    </w:p>
    <w:p w14:paraId="712ED4FA" w14:textId="5AD8836A" w:rsidR="00F05B6A" w:rsidRDefault="008C44B8" w:rsidP="0092256A">
      <w:pPr>
        <w:jc w:val="center"/>
        <w:rPr>
          <w:rFonts w:ascii="Verdana" w:hAnsi="Verdana" w:cs="Arial"/>
          <w:b/>
          <w:bCs/>
          <w:sz w:val="40"/>
          <w:szCs w:val="40"/>
        </w:rPr>
      </w:pPr>
      <w:r>
        <w:rPr>
          <w:rFonts w:ascii="Verdana" w:hAnsi="Verdana" w:cs="Arial"/>
          <w:b/>
          <w:bCs/>
          <w:sz w:val="40"/>
          <w:szCs w:val="40"/>
        </w:rPr>
        <w:t>N</w:t>
      </w:r>
      <w:r w:rsidRPr="008C44B8">
        <w:rPr>
          <w:rFonts w:ascii="Verdana" w:hAnsi="Verdana" w:cs="Arial"/>
          <w:b/>
          <w:bCs/>
          <w:sz w:val="40"/>
          <w:szCs w:val="40"/>
        </w:rPr>
        <w:t>ew</w:t>
      </w:r>
      <w:r>
        <w:rPr>
          <w:rFonts w:ascii="Verdana" w:hAnsi="Verdana" w:cs="Arial"/>
          <w:b/>
          <w:bCs/>
          <w:sz w:val="40"/>
          <w:szCs w:val="40"/>
        </w:rPr>
        <w:t xml:space="preserve"> B</w:t>
      </w:r>
      <w:r w:rsidRPr="008C44B8">
        <w:rPr>
          <w:rFonts w:ascii="Verdana" w:hAnsi="Verdana" w:cs="Arial"/>
          <w:b/>
          <w:bCs/>
          <w:sz w:val="40"/>
          <w:szCs w:val="40"/>
        </w:rPr>
        <w:t xml:space="preserve">eginnings and </w:t>
      </w:r>
      <w:r>
        <w:rPr>
          <w:rFonts w:ascii="Verdana" w:hAnsi="Verdana" w:cs="Arial"/>
          <w:b/>
          <w:bCs/>
          <w:sz w:val="40"/>
          <w:szCs w:val="40"/>
        </w:rPr>
        <w:t>R</w:t>
      </w:r>
      <w:r w:rsidRPr="008C44B8">
        <w:rPr>
          <w:rFonts w:ascii="Verdana" w:hAnsi="Verdana" w:cs="Arial"/>
          <w:b/>
          <w:bCs/>
          <w:sz w:val="40"/>
          <w:szCs w:val="40"/>
        </w:rPr>
        <w:t>e-engagement</w:t>
      </w:r>
    </w:p>
    <w:p w14:paraId="5387CEBC" w14:textId="1D9379DC" w:rsidR="0042452E" w:rsidRPr="008C44B8" w:rsidRDefault="0042452E" w:rsidP="0042452E">
      <w:pPr>
        <w:jc w:val="center"/>
        <w:rPr>
          <w:rFonts w:ascii="Verdana" w:hAnsi="Verdana" w:cs="Arial"/>
          <w:b/>
          <w:bCs/>
          <w:sz w:val="32"/>
          <w:szCs w:val="32"/>
        </w:rPr>
      </w:pPr>
      <w:r>
        <w:rPr>
          <w:rFonts w:ascii="Verdana" w:hAnsi="Verdana" w:cs="Arial"/>
          <w:b/>
          <w:bCs/>
          <w:sz w:val="32"/>
          <w:szCs w:val="32"/>
        </w:rPr>
        <w:t>L</w:t>
      </w:r>
      <w:r w:rsidRPr="008C44B8">
        <w:rPr>
          <w:rFonts w:ascii="Verdana" w:hAnsi="Verdana" w:cs="Arial"/>
          <w:b/>
          <w:bCs/>
          <w:sz w:val="32"/>
          <w:szCs w:val="32"/>
        </w:rPr>
        <w:t xml:space="preserve">eadership </w:t>
      </w:r>
      <w:r>
        <w:rPr>
          <w:rFonts w:ascii="Verdana" w:hAnsi="Verdana" w:cs="Arial"/>
          <w:b/>
          <w:bCs/>
          <w:sz w:val="32"/>
          <w:szCs w:val="32"/>
        </w:rPr>
        <w:t>D</w:t>
      </w:r>
      <w:r w:rsidRPr="008C44B8">
        <w:rPr>
          <w:rFonts w:ascii="Verdana" w:hAnsi="Verdana" w:cs="Arial"/>
          <w:b/>
          <w:bCs/>
          <w:sz w:val="32"/>
          <w:szCs w:val="32"/>
        </w:rPr>
        <w:t xml:space="preserve">uring and </w:t>
      </w:r>
      <w:r>
        <w:rPr>
          <w:rFonts w:ascii="Verdana" w:hAnsi="Verdana" w:cs="Arial"/>
          <w:b/>
          <w:bCs/>
          <w:sz w:val="32"/>
          <w:szCs w:val="32"/>
        </w:rPr>
        <w:t>A</w:t>
      </w:r>
      <w:r w:rsidRPr="008C44B8">
        <w:rPr>
          <w:rFonts w:ascii="Verdana" w:hAnsi="Verdana" w:cs="Arial"/>
          <w:b/>
          <w:bCs/>
          <w:sz w:val="32"/>
          <w:szCs w:val="32"/>
        </w:rPr>
        <w:t xml:space="preserve">fter the </w:t>
      </w:r>
      <w:r>
        <w:rPr>
          <w:rFonts w:ascii="Verdana" w:hAnsi="Verdana" w:cs="Arial"/>
          <w:b/>
          <w:bCs/>
          <w:sz w:val="32"/>
          <w:szCs w:val="32"/>
        </w:rPr>
        <w:t>C</w:t>
      </w:r>
      <w:r w:rsidRPr="008C44B8">
        <w:rPr>
          <w:rFonts w:ascii="Verdana" w:hAnsi="Verdana" w:cs="Arial"/>
          <w:b/>
          <w:bCs/>
          <w:sz w:val="32"/>
          <w:szCs w:val="32"/>
        </w:rPr>
        <w:t>risis</w:t>
      </w:r>
      <w:r>
        <w:rPr>
          <w:rFonts w:ascii="Verdana" w:hAnsi="Verdana" w:cs="Arial"/>
          <w:b/>
          <w:bCs/>
          <w:sz w:val="32"/>
          <w:szCs w:val="32"/>
        </w:rPr>
        <w:t>:</w:t>
      </w:r>
    </w:p>
    <w:p w14:paraId="1C12F025" w14:textId="77777777" w:rsidR="0042452E" w:rsidRPr="0042452E" w:rsidRDefault="0042452E" w:rsidP="0042452E">
      <w:pPr>
        <w:jc w:val="center"/>
        <w:rPr>
          <w:rFonts w:ascii="Verdana" w:hAnsi="Verdana" w:cs="Arial"/>
          <w:b/>
          <w:bCs/>
          <w:color w:val="002060"/>
          <w:sz w:val="32"/>
          <w:szCs w:val="32"/>
        </w:rPr>
      </w:pPr>
      <w:r w:rsidRPr="0042452E">
        <w:rPr>
          <w:rFonts w:ascii="Verdana" w:hAnsi="Verdana" w:cs="Arial"/>
          <w:b/>
          <w:bCs/>
          <w:color w:val="002060"/>
          <w:sz w:val="32"/>
          <w:szCs w:val="32"/>
        </w:rPr>
        <w:t>An Up-date</w:t>
      </w:r>
    </w:p>
    <w:p w14:paraId="3F364EA0" w14:textId="77777777" w:rsidR="00AD55F0" w:rsidRPr="008C44B8" w:rsidRDefault="00AD55F0" w:rsidP="0092256A">
      <w:pPr>
        <w:jc w:val="center"/>
        <w:rPr>
          <w:rFonts w:ascii="Verdana" w:hAnsi="Verdana" w:cs="Arial"/>
          <w:b/>
          <w:bCs/>
          <w:sz w:val="40"/>
          <w:szCs w:val="40"/>
        </w:rPr>
      </w:pPr>
    </w:p>
    <w:p w14:paraId="317B4276" w14:textId="093B666D" w:rsidR="00935F55" w:rsidRPr="008C44B8" w:rsidRDefault="00AD55F0" w:rsidP="0092256A">
      <w:pPr>
        <w:jc w:val="center"/>
        <w:rPr>
          <w:rFonts w:ascii="Verdana" w:hAnsi="Verdana" w:cs="Arial"/>
          <w:b/>
          <w:bCs/>
          <w:sz w:val="40"/>
          <w:szCs w:val="40"/>
        </w:rPr>
      </w:pPr>
      <w:r>
        <w:rPr>
          <w:noProof/>
        </w:rPr>
        <w:drawing>
          <wp:inline distT="0" distB="0" distL="0" distR="0" wp14:anchorId="7D9712AA" wp14:editId="5FCA301F">
            <wp:extent cx="3867150" cy="316128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3350" cy="3182707"/>
                    </a:xfrm>
                    <a:prstGeom prst="rect">
                      <a:avLst/>
                    </a:prstGeom>
                    <a:noFill/>
                    <a:ln>
                      <a:noFill/>
                    </a:ln>
                  </pic:spPr>
                </pic:pic>
              </a:graphicData>
            </a:graphic>
          </wp:inline>
        </w:drawing>
      </w:r>
    </w:p>
    <w:p w14:paraId="1F7B336C" w14:textId="77777777" w:rsidR="0092256A" w:rsidRPr="008C44B8" w:rsidRDefault="0092256A" w:rsidP="0092256A">
      <w:pPr>
        <w:jc w:val="center"/>
        <w:rPr>
          <w:rFonts w:ascii="Verdana" w:hAnsi="Verdana" w:cs="Arial"/>
          <w:b/>
          <w:bCs/>
          <w:sz w:val="36"/>
          <w:szCs w:val="36"/>
        </w:rPr>
      </w:pPr>
    </w:p>
    <w:p w14:paraId="68A24759" w14:textId="34981FD0" w:rsidR="0092256A" w:rsidRPr="008C44B8" w:rsidRDefault="0092256A" w:rsidP="0092256A">
      <w:pPr>
        <w:jc w:val="center"/>
        <w:rPr>
          <w:rFonts w:ascii="Verdana" w:hAnsi="Verdana" w:cs="Arial"/>
          <w:b/>
          <w:bCs/>
          <w:sz w:val="32"/>
          <w:szCs w:val="32"/>
        </w:rPr>
      </w:pPr>
    </w:p>
    <w:p w14:paraId="4B09396A" w14:textId="54707121" w:rsidR="0092256A" w:rsidRPr="0042452E" w:rsidRDefault="0092256A" w:rsidP="0092256A">
      <w:pPr>
        <w:jc w:val="center"/>
        <w:rPr>
          <w:rFonts w:ascii="Verdana" w:hAnsi="Verdana" w:cs="Arial"/>
          <w:b/>
          <w:bCs/>
          <w:color w:val="002060"/>
          <w:sz w:val="32"/>
          <w:szCs w:val="32"/>
        </w:rPr>
      </w:pPr>
      <w:r w:rsidRPr="0042452E">
        <w:rPr>
          <w:rFonts w:ascii="Verdana" w:hAnsi="Verdana" w:cs="Arial"/>
          <w:b/>
          <w:bCs/>
          <w:color w:val="002060"/>
          <w:sz w:val="32"/>
          <w:szCs w:val="32"/>
        </w:rPr>
        <w:t>THE FUTURE OF LEADERSHIP</w:t>
      </w:r>
    </w:p>
    <w:p w14:paraId="37A60FAF" w14:textId="698D71A6" w:rsidR="0092256A" w:rsidRPr="0042452E" w:rsidRDefault="0092256A" w:rsidP="0092256A">
      <w:pPr>
        <w:jc w:val="center"/>
        <w:rPr>
          <w:rFonts w:ascii="Verdana" w:hAnsi="Verdana" w:cs="Arial"/>
          <w:b/>
          <w:bCs/>
          <w:color w:val="002060"/>
          <w:sz w:val="32"/>
          <w:szCs w:val="32"/>
        </w:rPr>
      </w:pPr>
      <w:r w:rsidRPr="0042452E">
        <w:rPr>
          <w:rFonts w:ascii="Verdana" w:hAnsi="Verdana" w:cs="Arial"/>
          <w:b/>
          <w:bCs/>
          <w:color w:val="002060"/>
          <w:sz w:val="32"/>
          <w:szCs w:val="32"/>
        </w:rPr>
        <w:t xml:space="preserve">Skills to look for and develop </w:t>
      </w:r>
    </w:p>
    <w:p w14:paraId="597D502E" w14:textId="77777777" w:rsidR="00AD55F0" w:rsidRDefault="00AD55F0" w:rsidP="0092256A">
      <w:pPr>
        <w:jc w:val="center"/>
        <w:rPr>
          <w:rFonts w:ascii="Verdana" w:hAnsi="Verdana" w:cs="Arial"/>
          <w:b/>
          <w:bCs/>
          <w:sz w:val="32"/>
          <w:szCs w:val="32"/>
        </w:rPr>
      </w:pPr>
    </w:p>
    <w:p w14:paraId="6B0E9708" w14:textId="6AA510AB" w:rsidR="0092256A" w:rsidRPr="008C44B8" w:rsidRDefault="0092256A" w:rsidP="0092256A">
      <w:pPr>
        <w:jc w:val="center"/>
        <w:rPr>
          <w:rFonts w:ascii="Verdana" w:hAnsi="Verdana" w:cs="Arial"/>
          <w:b/>
          <w:bCs/>
          <w:sz w:val="32"/>
          <w:szCs w:val="32"/>
        </w:rPr>
      </w:pPr>
      <w:r w:rsidRPr="008C44B8">
        <w:rPr>
          <w:rFonts w:ascii="Verdana" w:hAnsi="Verdana" w:cs="Arial"/>
          <w:b/>
          <w:bCs/>
          <w:sz w:val="32"/>
          <w:szCs w:val="32"/>
        </w:rPr>
        <w:t>Promoting Excellence</w:t>
      </w:r>
    </w:p>
    <w:p w14:paraId="177F8C9F" w14:textId="626465E2" w:rsidR="0092256A" w:rsidRPr="008C44B8" w:rsidRDefault="0092256A" w:rsidP="0092256A">
      <w:pPr>
        <w:jc w:val="center"/>
        <w:rPr>
          <w:rFonts w:ascii="Verdana" w:hAnsi="Verdana" w:cs="Arial"/>
          <w:b/>
          <w:bCs/>
          <w:sz w:val="32"/>
          <w:szCs w:val="32"/>
        </w:rPr>
      </w:pPr>
      <w:r w:rsidRPr="008C44B8">
        <w:rPr>
          <w:rFonts w:ascii="Verdana" w:hAnsi="Verdana" w:cs="Arial"/>
          <w:b/>
          <w:bCs/>
          <w:sz w:val="32"/>
          <w:szCs w:val="32"/>
        </w:rPr>
        <w:t>March 2021</w:t>
      </w:r>
    </w:p>
    <w:p w14:paraId="066817C4" w14:textId="40A58B55" w:rsidR="0092256A" w:rsidRPr="008C44B8" w:rsidRDefault="0092256A" w:rsidP="0092256A">
      <w:pPr>
        <w:jc w:val="center"/>
        <w:rPr>
          <w:rFonts w:ascii="Verdana" w:hAnsi="Verdana" w:cs="Arial"/>
          <w:b/>
          <w:bCs/>
          <w:sz w:val="32"/>
          <w:szCs w:val="32"/>
        </w:rPr>
      </w:pPr>
    </w:p>
    <w:p w14:paraId="5D3D3337" w14:textId="0FE2AB90" w:rsidR="0092256A" w:rsidRDefault="0092256A" w:rsidP="0092256A">
      <w:pPr>
        <w:jc w:val="center"/>
        <w:rPr>
          <w:rFonts w:ascii="Arial" w:hAnsi="Arial" w:cs="Arial"/>
          <w:b/>
          <w:bCs/>
          <w:sz w:val="32"/>
          <w:szCs w:val="32"/>
        </w:rPr>
      </w:pPr>
    </w:p>
    <w:p w14:paraId="7F5C17C8" w14:textId="77777777" w:rsidR="00C45D8F" w:rsidRDefault="00C45D8F" w:rsidP="0092256A">
      <w:pPr>
        <w:jc w:val="center"/>
        <w:rPr>
          <w:rFonts w:ascii="Verdana" w:hAnsi="Verdana" w:cs="Arial"/>
          <w:b/>
          <w:bCs/>
          <w:sz w:val="28"/>
          <w:szCs w:val="28"/>
        </w:rPr>
      </w:pPr>
    </w:p>
    <w:p w14:paraId="008B77F8" w14:textId="773D225C" w:rsidR="0092256A" w:rsidRPr="00341ACD" w:rsidRDefault="00341ACD" w:rsidP="0092256A">
      <w:pPr>
        <w:jc w:val="center"/>
        <w:rPr>
          <w:rFonts w:ascii="Verdana" w:hAnsi="Verdana" w:cs="Arial"/>
          <w:b/>
          <w:bCs/>
          <w:sz w:val="28"/>
          <w:szCs w:val="28"/>
        </w:rPr>
      </w:pPr>
      <w:r w:rsidRPr="00341ACD">
        <w:rPr>
          <w:rFonts w:ascii="Verdana" w:hAnsi="Verdana" w:cs="Arial"/>
          <w:b/>
          <w:bCs/>
          <w:sz w:val="28"/>
          <w:szCs w:val="28"/>
        </w:rPr>
        <w:t>Introduction and Context</w:t>
      </w:r>
    </w:p>
    <w:p w14:paraId="59F2CCFB" w14:textId="52AEB052" w:rsidR="0092256A" w:rsidRPr="00AD55F0" w:rsidRDefault="0092256A" w:rsidP="0092256A">
      <w:pPr>
        <w:jc w:val="center"/>
        <w:rPr>
          <w:rFonts w:ascii="Verdana" w:hAnsi="Verdana" w:cs="Arial"/>
          <w:b/>
          <w:bCs/>
          <w:sz w:val="24"/>
          <w:szCs w:val="24"/>
        </w:rPr>
      </w:pPr>
    </w:p>
    <w:p w14:paraId="12AF0C4A" w14:textId="7D3BAC1F" w:rsidR="0092256A" w:rsidRPr="00AD55F0" w:rsidRDefault="0092256A" w:rsidP="0092256A">
      <w:pPr>
        <w:rPr>
          <w:rFonts w:ascii="Verdana" w:hAnsi="Verdana" w:cs="Arial"/>
          <w:sz w:val="24"/>
          <w:szCs w:val="24"/>
        </w:rPr>
      </w:pPr>
      <w:r w:rsidRPr="00AD55F0">
        <w:rPr>
          <w:rFonts w:ascii="Verdana" w:hAnsi="Verdana" w:cs="Arial"/>
          <w:sz w:val="24"/>
          <w:szCs w:val="24"/>
        </w:rPr>
        <w:t>A crisis is when it is most important for leaders to uphold a vital aspect of their role -making a positive difference to peoples’ lives.</w:t>
      </w:r>
    </w:p>
    <w:p w14:paraId="754710AD" w14:textId="77777777" w:rsidR="0035389F" w:rsidRPr="00AD55F0" w:rsidRDefault="0035389F" w:rsidP="0092256A">
      <w:pPr>
        <w:rPr>
          <w:rFonts w:ascii="Verdana" w:hAnsi="Verdana" w:cs="Arial"/>
          <w:sz w:val="24"/>
          <w:szCs w:val="24"/>
        </w:rPr>
      </w:pPr>
    </w:p>
    <w:p w14:paraId="31444257" w14:textId="4257C0F2" w:rsidR="0092256A" w:rsidRPr="00AD55F0" w:rsidRDefault="0092256A" w:rsidP="0092256A">
      <w:pPr>
        <w:rPr>
          <w:rFonts w:ascii="Verdana" w:hAnsi="Verdana" w:cs="Arial"/>
          <w:sz w:val="24"/>
          <w:szCs w:val="24"/>
        </w:rPr>
      </w:pPr>
      <w:r w:rsidRPr="00AD55F0">
        <w:rPr>
          <w:rFonts w:ascii="Verdana" w:hAnsi="Verdana" w:cs="Arial"/>
          <w:sz w:val="24"/>
          <w:szCs w:val="24"/>
        </w:rPr>
        <w:t>Doing this requires leaders to acknowledge the personal and professional challenges that employees and their loved ones experienced during the crisis.</w:t>
      </w:r>
    </w:p>
    <w:p w14:paraId="3B91E6BF" w14:textId="77777777" w:rsidR="0035389F" w:rsidRPr="00AD55F0" w:rsidRDefault="0035389F" w:rsidP="0092256A">
      <w:pPr>
        <w:rPr>
          <w:rFonts w:ascii="Verdana" w:hAnsi="Verdana" w:cs="Arial"/>
          <w:sz w:val="24"/>
          <w:szCs w:val="24"/>
        </w:rPr>
      </w:pPr>
    </w:p>
    <w:p w14:paraId="1D0C7D50" w14:textId="4077DCF7" w:rsidR="0092256A" w:rsidRPr="00AD55F0" w:rsidRDefault="0092256A" w:rsidP="0092256A">
      <w:pPr>
        <w:rPr>
          <w:rFonts w:ascii="Verdana" w:hAnsi="Verdana" w:cs="Arial"/>
          <w:b/>
          <w:bCs/>
          <w:sz w:val="24"/>
          <w:szCs w:val="24"/>
        </w:rPr>
      </w:pPr>
      <w:r w:rsidRPr="00AD55F0">
        <w:rPr>
          <w:rFonts w:ascii="Verdana" w:hAnsi="Verdana" w:cs="Arial"/>
          <w:sz w:val="24"/>
          <w:szCs w:val="24"/>
        </w:rPr>
        <w:t xml:space="preserve">It is widely recognised that effective leaders must be in-tune with the emotions of those around them, as well as their own </w:t>
      </w:r>
      <w:r w:rsidRPr="00AD55F0">
        <w:rPr>
          <w:rFonts w:ascii="Verdana" w:hAnsi="Verdana" w:cs="Arial"/>
          <w:b/>
          <w:bCs/>
          <w:sz w:val="24"/>
          <w:szCs w:val="24"/>
        </w:rPr>
        <w:t>emotional intelligence</w:t>
      </w:r>
      <w:r w:rsidR="00AD55F0">
        <w:rPr>
          <w:rFonts w:ascii="Verdana" w:hAnsi="Verdana" w:cs="Arial"/>
          <w:b/>
          <w:bCs/>
          <w:sz w:val="24"/>
          <w:szCs w:val="24"/>
        </w:rPr>
        <w:t>. This</w:t>
      </w:r>
      <w:r w:rsidRPr="00AD55F0">
        <w:rPr>
          <w:rFonts w:ascii="Verdana" w:hAnsi="Verdana" w:cs="Arial"/>
          <w:b/>
          <w:bCs/>
          <w:sz w:val="24"/>
          <w:szCs w:val="24"/>
        </w:rPr>
        <w:t xml:space="preserve"> is no</w:t>
      </w:r>
      <w:r w:rsidR="00AD55F0">
        <w:rPr>
          <w:rFonts w:ascii="Verdana" w:hAnsi="Verdana" w:cs="Arial"/>
          <w:b/>
          <w:bCs/>
          <w:sz w:val="24"/>
          <w:szCs w:val="24"/>
        </w:rPr>
        <w:t xml:space="preserve"> longer</w:t>
      </w:r>
      <w:r w:rsidRPr="00AD55F0">
        <w:rPr>
          <w:rFonts w:ascii="Verdana" w:hAnsi="Verdana" w:cs="Arial"/>
          <w:b/>
          <w:bCs/>
          <w:sz w:val="24"/>
          <w:szCs w:val="24"/>
        </w:rPr>
        <w:t xml:space="preserve">  just a nice thing to have but now </w:t>
      </w:r>
      <w:r w:rsidR="00AD55F0">
        <w:rPr>
          <w:rFonts w:ascii="Verdana" w:hAnsi="Verdana" w:cs="Arial"/>
          <w:b/>
          <w:bCs/>
          <w:sz w:val="24"/>
          <w:szCs w:val="24"/>
        </w:rPr>
        <w:t xml:space="preserve">it is </w:t>
      </w:r>
      <w:r w:rsidRPr="00AD55F0">
        <w:rPr>
          <w:rFonts w:ascii="Verdana" w:hAnsi="Verdana" w:cs="Arial"/>
          <w:b/>
          <w:bCs/>
          <w:sz w:val="24"/>
          <w:szCs w:val="24"/>
        </w:rPr>
        <w:t>absolutely critical.</w:t>
      </w:r>
    </w:p>
    <w:p w14:paraId="3513C94A" w14:textId="77777777" w:rsidR="0035389F" w:rsidRPr="00AD55F0" w:rsidRDefault="0035389F" w:rsidP="0092256A">
      <w:pPr>
        <w:rPr>
          <w:rFonts w:ascii="Verdana" w:hAnsi="Verdana" w:cs="Arial"/>
          <w:b/>
          <w:bCs/>
          <w:sz w:val="24"/>
          <w:szCs w:val="24"/>
        </w:rPr>
      </w:pPr>
    </w:p>
    <w:p w14:paraId="2E83767E" w14:textId="6E5278C3" w:rsidR="0092256A" w:rsidRPr="00AD55F0" w:rsidRDefault="0092256A" w:rsidP="0092256A">
      <w:pPr>
        <w:rPr>
          <w:rFonts w:ascii="Verdana" w:hAnsi="Verdana" w:cs="Arial"/>
          <w:sz w:val="24"/>
          <w:szCs w:val="24"/>
        </w:rPr>
      </w:pPr>
      <w:r w:rsidRPr="00AD55F0">
        <w:rPr>
          <w:rFonts w:ascii="Verdana" w:hAnsi="Verdana" w:cs="Arial"/>
          <w:sz w:val="24"/>
          <w:szCs w:val="24"/>
        </w:rPr>
        <w:t xml:space="preserve">Creating a compassionate environment where colleagues feel valued as people and can voice their opinions and concerns </w:t>
      </w:r>
      <w:r w:rsidR="0035389F" w:rsidRPr="00AD55F0">
        <w:rPr>
          <w:rFonts w:ascii="Verdana" w:hAnsi="Verdana" w:cs="Arial"/>
          <w:sz w:val="24"/>
          <w:szCs w:val="24"/>
        </w:rPr>
        <w:t xml:space="preserve">… is essential </w:t>
      </w:r>
      <w:r w:rsidR="00AD55F0">
        <w:rPr>
          <w:rFonts w:ascii="Verdana" w:hAnsi="Verdana" w:cs="Arial"/>
          <w:sz w:val="24"/>
          <w:szCs w:val="24"/>
        </w:rPr>
        <w:t xml:space="preserve">both </w:t>
      </w:r>
      <w:r w:rsidR="0035389F" w:rsidRPr="00AD55F0">
        <w:rPr>
          <w:rFonts w:ascii="Verdana" w:hAnsi="Verdana" w:cs="Arial"/>
          <w:sz w:val="24"/>
          <w:szCs w:val="24"/>
        </w:rPr>
        <w:t>in difficult situations, an</w:t>
      </w:r>
      <w:r w:rsidR="00AD55F0">
        <w:rPr>
          <w:rFonts w:ascii="Verdana" w:hAnsi="Verdana" w:cs="Arial"/>
          <w:sz w:val="24"/>
          <w:szCs w:val="24"/>
        </w:rPr>
        <w:t>d at</w:t>
      </w:r>
      <w:r w:rsidR="0035389F" w:rsidRPr="00AD55F0">
        <w:rPr>
          <w:rFonts w:ascii="Verdana" w:hAnsi="Verdana" w:cs="Arial"/>
          <w:sz w:val="24"/>
          <w:szCs w:val="24"/>
        </w:rPr>
        <w:t xml:space="preserve"> all times.</w:t>
      </w:r>
    </w:p>
    <w:p w14:paraId="343D92A1" w14:textId="77777777" w:rsidR="0035389F" w:rsidRPr="00AD55F0" w:rsidRDefault="0035389F" w:rsidP="0092256A">
      <w:pPr>
        <w:rPr>
          <w:rFonts w:ascii="Verdana" w:hAnsi="Verdana" w:cs="Arial"/>
          <w:sz w:val="24"/>
          <w:szCs w:val="24"/>
        </w:rPr>
      </w:pPr>
    </w:p>
    <w:p w14:paraId="46B5D4E6" w14:textId="5148B088" w:rsidR="0035389F" w:rsidRPr="00AD55F0" w:rsidRDefault="0035389F" w:rsidP="0092256A">
      <w:pPr>
        <w:rPr>
          <w:rFonts w:ascii="Verdana" w:hAnsi="Verdana" w:cs="Arial"/>
          <w:sz w:val="24"/>
          <w:szCs w:val="24"/>
        </w:rPr>
      </w:pPr>
      <w:r w:rsidRPr="00AD55F0">
        <w:rPr>
          <w:rFonts w:ascii="Verdana" w:hAnsi="Verdana" w:cs="Arial"/>
          <w:sz w:val="24"/>
          <w:szCs w:val="24"/>
        </w:rPr>
        <w:t xml:space="preserve">Leaders need to be transparent and realistic with their expectations which can help </w:t>
      </w:r>
      <w:r w:rsidR="00AD55F0">
        <w:rPr>
          <w:rFonts w:ascii="Verdana" w:hAnsi="Verdana" w:cs="Arial"/>
          <w:sz w:val="24"/>
          <w:szCs w:val="24"/>
        </w:rPr>
        <w:t>to</w:t>
      </w:r>
      <w:r w:rsidRPr="00AD55F0">
        <w:rPr>
          <w:rFonts w:ascii="Verdana" w:hAnsi="Verdana" w:cs="Arial"/>
          <w:sz w:val="24"/>
          <w:szCs w:val="24"/>
        </w:rPr>
        <w:t xml:space="preserve"> build a culture of trust. Employee engagement is higher when leadership continually communicat</w:t>
      </w:r>
      <w:r w:rsidR="00AD55F0">
        <w:rPr>
          <w:rFonts w:ascii="Verdana" w:hAnsi="Verdana" w:cs="Arial"/>
          <w:sz w:val="24"/>
          <w:szCs w:val="24"/>
        </w:rPr>
        <w:t>es</w:t>
      </w:r>
      <w:r w:rsidRPr="00AD55F0">
        <w:rPr>
          <w:rFonts w:ascii="Verdana" w:hAnsi="Verdana" w:cs="Arial"/>
          <w:sz w:val="24"/>
          <w:szCs w:val="24"/>
        </w:rPr>
        <w:t>.</w:t>
      </w:r>
    </w:p>
    <w:p w14:paraId="5A86CA8B" w14:textId="00150CF8" w:rsidR="0035389F" w:rsidRPr="00AD55F0" w:rsidRDefault="0035389F" w:rsidP="0092256A">
      <w:pPr>
        <w:rPr>
          <w:rFonts w:ascii="Verdana" w:hAnsi="Verdana" w:cs="Arial"/>
          <w:sz w:val="24"/>
          <w:szCs w:val="24"/>
        </w:rPr>
      </w:pPr>
    </w:p>
    <w:p w14:paraId="429F2ABC" w14:textId="6F374151" w:rsidR="0035389F" w:rsidRPr="00AD55F0" w:rsidRDefault="0035389F" w:rsidP="0092256A">
      <w:pPr>
        <w:rPr>
          <w:rFonts w:ascii="Verdana" w:hAnsi="Verdana" w:cs="Arial"/>
          <w:sz w:val="24"/>
          <w:szCs w:val="24"/>
        </w:rPr>
      </w:pPr>
    </w:p>
    <w:p w14:paraId="35D1B1CB" w14:textId="489E8BD7" w:rsidR="0035389F" w:rsidRPr="00AD55F0" w:rsidRDefault="0035389F" w:rsidP="0092256A">
      <w:pPr>
        <w:rPr>
          <w:rFonts w:ascii="Verdana" w:hAnsi="Verdana" w:cs="Arial"/>
          <w:sz w:val="24"/>
          <w:szCs w:val="24"/>
        </w:rPr>
      </w:pPr>
    </w:p>
    <w:p w14:paraId="0567A1CF" w14:textId="73B7287C" w:rsidR="0035389F" w:rsidRPr="00AD55F0" w:rsidRDefault="0035389F" w:rsidP="0092256A">
      <w:pPr>
        <w:rPr>
          <w:rFonts w:ascii="Verdana" w:hAnsi="Verdana" w:cs="Arial"/>
          <w:sz w:val="24"/>
          <w:szCs w:val="24"/>
        </w:rPr>
      </w:pPr>
    </w:p>
    <w:p w14:paraId="54991648" w14:textId="0FF89E1A" w:rsidR="0035389F" w:rsidRPr="00AD55F0" w:rsidRDefault="0035389F" w:rsidP="0092256A">
      <w:pPr>
        <w:rPr>
          <w:rFonts w:ascii="Verdana" w:hAnsi="Verdana" w:cs="Arial"/>
          <w:sz w:val="24"/>
          <w:szCs w:val="24"/>
        </w:rPr>
      </w:pPr>
    </w:p>
    <w:p w14:paraId="4FD60C08" w14:textId="61987EC6" w:rsidR="0035389F" w:rsidRPr="00AD55F0" w:rsidRDefault="0035389F" w:rsidP="0092256A">
      <w:pPr>
        <w:rPr>
          <w:rFonts w:ascii="Verdana" w:hAnsi="Verdana" w:cs="Arial"/>
          <w:sz w:val="24"/>
          <w:szCs w:val="24"/>
        </w:rPr>
      </w:pPr>
    </w:p>
    <w:p w14:paraId="3244530A" w14:textId="023269B3" w:rsidR="0035389F" w:rsidRDefault="0035389F" w:rsidP="0092256A">
      <w:pPr>
        <w:rPr>
          <w:rFonts w:ascii="Arial" w:hAnsi="Arial" w:cs="Arial"/>
          <w:sz w:val="24"/>
          <w:szCs w:val="24"/>
        </w:rPr>
      </w:pPr>
    </w:p>
    <w:p w14:paraId="630D9AF1" w14:textId="1BFE021F" w:rsidR="0035389F" w:rsidRDefault="0035389F" w:rsidP="0092256A">
      <w:pPr>
        <w:rPr>
          <w:rFonts w:ascii="Arial" w:hAnsi="Arial" w:cs="Arial"/>
          <w:sz w:val="24"/>
          <w:szCs w:val="24"/>
        </w:rPr>
      </w:pPr>
    </w:p>
    <w:p w14:paraId="4CB54A0D" w14:textId="61E6A319" w:rsidR="0035389F" w:rsidRDefault="0035389F" w:rsidP="0092256A">
      <w:pPr>
        <w:rPr>
          <w:rFonts w:ascii="Arial" w:hAnsi="Arial" w:cs="Arial"/>
          <w:sz w:val="24"/>
          <w:szCs w:val="24"/>
        </w:rPr>
      </w:pPr>
    </w:p>
    <w:p w14:paraId="680BCFC5" w14:textId="282EA2AB" w:rsidR="0035389F" w:rsidRDefault="0035389F" w:rsidP="0092256A">
      <w:pPr>
        <w:rPr>
          <w:rFonts w:ascii="Arial" w:hAnsi="Arial" w:cs="Arial"/>
          <w:sz w:val="24"/>
          <w:szCs w:val="24"/>
        </w:rPr>
      </w:pPr>
    </w:p>
    <w:p w14:paraId="20233564" w14:textId="01C40ACF" w:rsidR="0035389F" w:rsidRDefault="0035389F" w:rsidP="0092256A">
      <w:pPr>
        <w:rPr>
          <w:rFonts w:ascii="Arial" w:hAnsi="Arial" w:cs="Arial"/>
          <w:sz w:val="24"/>
          <w:szCs w:val="24"/>
        </w:rPr>
      </w:pPr>
    </w:p>
    <w:p w14:paraId="58DF53A1" w14:textId="0A983CAF" w:rsidR="0035389F" w:rsidRDefault="0035389F" w:rsidP="0092256A">
      <w:pPr>
        <w:rPr>
          <w:rFonts w:ascii="Arial" w:hAnsi="Arial" w:cs="Arial"/>
          <w:sz w:val="24"/>
          <w:szCs w:val="24"/>
        </w:rPr>
      </w:pPr>
    </w:p>
    <w:p w14:paraId="0D5CACFD" w14:textId="37652E38" w:rsidR="0035389F" w:rsidRDefault="0035389F" w:rsidP="0092256A">
      <w:pPr>
        <w:rPr>
          <w:rFonts w:ascii="Arial" w:hAnsi="Arial" w:cs="Arial"/>
          <w:sz w:val="24"/>
          <w:szCs w:val="24"/>
        </w:rPr>
      </w:pPr>
    </w:p>
    <w:p w14:paraId="3FAAD8AF" w14:textId="15C8B564" w:rsidR="0035389F" w:rsidRPr="00341ACD" w:rsidRDefault="00341ACD" w:rsidP="00AD55F0">
      <w:pPr>
        <w:jc w:val="center"/>
        <w:rPr>
          <w:rFonts w:ascii="Verdana" w:hAnsi="Verdana" w:cs="Arial"/>
          <w:b/>
          <w:bCs/>
          <w:sz w:val="28"/>
          <w:szCs w:val="28"/>
        </w:rPr>
      </w:pPr>
      <w:r w:rsidRPr="00341ACD">
        <w:rPr>
          <w:rFonts w:ascii="Verdana" w:hAnsi="Verdana" w:cs="Arial"/>
          <w:b/>
          <w:bCs/>
          <w:sz w:val="28"/>
          <w:szCs w:val="28"/>
        </w:rPr>
        <w:t>Lessons Learnt</w:t>
      </w:r>
    </w:p>
    <w:p w14:paraId="44E40168" w14:textId="77777777" w:rsidR="00AD55F0" w:rsidRPr="00AD55F0" w:rsidRDefault="00AD55F0" w:rsidP="00AD55F0">
      <w:pPr>
        <w:jc w:val="center"/>
        <w:rPr>
          <w:rFonts w:ascii="Verdana" w:hAnsi="Verdana" w:cs="Arial"/>
          <w:b/>
          <w:bCs/>
          <w:sz w:val="32"/>
          <w:szCs w:val="32"/>
        </w:rPr>
      </w:pPr>
    </w:p>
    <w:p w14:paraId="1A233573" w14:textId="61B23D6F" w:rsidR="0035389F" w:rsidRPr="00341ACD" w:rsidRDefault="0035389F" w:rsidP="004A0077">
      <w:pPr>
        <w:pStyle w:val="ListParagraph"/>
        <w:numPr>
          <w:ilvl w:val="0"/>
          <w:numId w:val="4"/>
        </w:numPr>
        <w:rPr>
          <w:rFonts w:ascii="Verdana" w:hAnsi="Verdana" w:cs="Arial"/>
          <w:b/>
          <w:bCs/>
          <w:sz w:val="24"/>
          <w:szCs w:val="24"/>
        </w:rPr>
      </w:pPr>
      <w:r w:rsidRPr="00341ACD">
        <w:rPr>
          <w:rFonts w:ascii="Verdana" w:hAnsi="Verdana" w:cs="Arial"/>
          <w:b/>
          <w:bCs/>
          <w:sz w:val="24"/>
          <w:szCs w:val="24"/>
        </w:rPr>
        <w:t>Having healthy priorities</w:t>
      </w:r>
    </w:p>
    <w:p w14:paraId="0DEBC709" w14:textId="005ACAD4" w:rsidR="0035389F" w:rsidRPr="00AD55F0" w:rsidRDefault="0035389F" w:rsidP="0035389F">
      <w:pPr>
        <w:pStyle w:val="ListParagraph"/>
        <w:rPr>
          <w:rFonts w:ascii="Verdana" w:hAnsi="Verdana" w:cs="Arial"/>
          <w:sz w:val="24"/>
          <w:szCs w:val="24"/>
        </w:rPr>
      </w:pPr>
      <w:r w:rsidRPr="00AD55F0">
        <w:rPr>
          <w:rFonts w:ascii="Verdana" w:hAnsi="Verdana" w:cs="Arial"/>
          <w:sz w:val="24"/>
          <w:szCs w:val="24"/>
        </w:rPr>
        <w:t>It is important to recognise that everyone is human. The pandemic has affected</w:t>
      </w:r>
      <w:r w:rsidR="007B49DC" w:rsidRPr="00AD55F0">
        <w:rPr>
          <w:rFonts w:ascii="Verdana" w:hAnsi="Verdana" w:cs="Arial"/>
          <w:sz w:val="24"/>
          <w:szCs w:val="24"/>
        </w:rPr>
        <w:t xml:space="preserve"> us</w:t>
      </w:r>
      <w:r w:rsidRPr="00AD55F0">
        <w:rPr>
          <w:rFonts w:ascii="Verdana" w:hAnsi="Verdana" w:cs="Arial"/>
          <w:sz w:val="24"/>
          <w:szCs w:val="24"/>
        </w:rPr>
        <w:t xml:space="preserve"> all emotionally and checking regularly on</w:t>
      </w:r>
      <w:r w:rsidR="00AD55F0">
        <w:rPr>
          <w:rFonts w:ascii="Verdana" w:hAnsi="Verdana" w:cs="Arial"/>
          <w:sz w:val="24"/>
          <w:szCs w:val="24"/>
        </w:rPr>
        <w:t xml:space="preserve"> a</w:t>
      </w:r>
      <w:r w:rsidRPr="00AD55F0">
        <w:rPr>
          <w:rFonts w:ascii="Verdana" w:hAnsi="Verdana" w:cs="Arial"/>
          <w:sz w:val="24"/>
          <w:szCs w:val="24"/>
        </w:rPr>
        <w:t xml:space="preserve"> colleague’s emotional health and wellbeing will bring sustainable success.</w:t>
      </w:r>
    </w:p>
    <w:p w14:paraId="050A8370" w14:textId="2E93AF56" w:rsidR="0035389F" w:rsidRPr="00AD55F0" w:rsidRDefault="0035389F" w:rsidP="0035389F">
      <w:pPr>
        <w:pStyle w:val="ListParagraph"/>
        <w:rPr>
          <w:rFonts w:ascii="Verdana" w:hAnsi="Verdana" w:cs="Arial"/>
          <w:b/>
          <w:bCs/>
          <w:sz w:val="24"/>
          <w:szCs w:val="24"/>
        </w:rPr>
      </w:pPr>
      <w:r w:rsidRPr="00AD55F0">
        <w:rPr>
          <w:rFonts w:ascii="Verdana" w:hAnsi="Verdana" w:cs="Arial"/>
          <w:sz w:val="24"/>
          <w:szCs w:val="24"/>
        </w:rPr>
        <w:t xml:space="preserve">Be aware of stress levels building up </w:t>
      </w:r>
      <w:r w:rsidR="007B49DC" w:rsidRPr="00AD55F0">
        <w:rPr>
          <w:rFonts w:ascii="Verdana" w:hAnsi="Verdana" w:cs="Arial"/>
          <w:sz w:val="24"/>
          <w:szCs w:val="24"/>
        </w:rPr>
        <w:t>which will</w:t>
      </w:r>
      <w:r w:rsidRPr="00AD55F0">
        <w:rPr>
          <w:rFonts w:ascii="Verdana" w:hAnsi="Verdana" w:cs="Arial"/>
          <w:sz w:val="24"/>
          <w:szCs w:val="24"/>
        </w:rPr>
        <w:t xml:space="preserve"> have det</w:t>
      </w:r>
      <w:r w:rsidR="007B49DC" w:rsidRPr="00AD55F0">
        <w:rPr>
          <w:rFonts w:ascii="Verdana" w:hAnsi="Verdana" w:cs="Arial"/>
          <w:sz w:val="24"/>
          <w:szCs w:val="24"/>
        </w:rPr>
        <w:t xml:space="preserve">rimental </w:t>
      </w:r>
      <w:r w:rsidR="00AD55F0">
        <w:rPr>
          <w:rFonts w:ascii="Verdana" w:hAnsi="Verdana" w:cs="Arial"/>
          <w:sz w:val="24"/>
          <w:szCs w:val="24"/>
        </w:rPr>
        <w:t>e</w:t>
      </w:r>
      <w:r w:rsidRPr="00AD55F0">
        <w:rPr>
          <w:rFonts w:ascii="Verdana" w:hAnsi="Verdana" w:cs="Arial"/>
          <w:sz w:val="24"/>
          <w:szCs w:val="24"/>
        </w:rPr>
        <w:t>ffects on mental health</w:t>
      </w:r>
      <w:r w:rsidR="007B49DC" w:rsidRPr="00AD55F0">
        <w:rPr>
          <w:rFonts w:ascii="Verdana" w:hAnsi="Verdana" w:cs="Arial"/>
          <w:sz w:val="24"/>
          <w:szCs w:val="24"/>
        </w:rPr>
        <w:t>.</w:t>
      </w:r>
      <w:r w:rsidR="00AD55F0">
        <w:rPr>
          <w:rFonts w:ascii="Verdana" w:hAnsi="Verdana" w:cs="Arial"/>
          <w:sz w:val="24"/>
          <w:szCs w:val="24"/>
        </w:rPr>
        <w:t xml:space="preserve"> </w:t>
      </w:r>
      <w:r w:rsidR="007B49DC" w:rsidRPr="00AD55F0">
        <w:rPr>
          <w:rFonts w:ascii="Verdana" w:hAnsi="Verdana" w:cs="Arial"/>
          <w:sz w:val="24"/>
          <w:szCs w:val="24"/>
        </w:rPr>
        <w:t>This inevitably</w:t>
      </w:r>
      <w:r w:rsidRPr="00AD55F0">
        <w:rPr>
          <w:rFonts w:ascii="Verdana" w:hAnsi="Verdana" w:cs="Arial"/>
          <w:sz w:val="24"/>
          <w:szCs w:val="24"/>
        </w:rPr>
        <w:t xml:space="preserve"> lead</w:t>
      </w:r>
      <w:r w:rsidR="007B49DC" w:rsidRPr="00AD55F0">
        <w:rPr>
          <w:rFonts w:ascii="Verdana" w:hAnsi="Verdana" w:cs="Arial"/>
          <w:sz w:val="24"/>
          <w:szCs w:val="24"/>
        </w:rPr>
        <w:t>s</w:t>
      </w:r>
      <w:r w:rsidRPr="00AD55F0">
        <w:rPr>
          <w:rFonts w:ascii="Verdana" w:hAnsi="Verdana" w:cs="Arial"/>
          <w:sz w:val="24"/>
          <w:szCs w:val="24"/>
        </w:rPr>
        <w:t xml:space="preserve"> to poor motivation, absenteeism and more mistakes and accidents</w:t>
      </w:r>
      <w:r w:rsidR="007B49DC" w:rsidRPr="00AD55F0">
        <w:rPr>
          <w:rFonts w:ascii="Verdana" w:hAnsi="Verdana" w:cs="Arial"/>
          <w:sz w:val="24"/>
          <w:szCs w:val="24"/>
        </w:rPr>
        <w:t>.</w:t>
      </w:r>
      <w:r w:rsidRPr="00AD55F0">
        <w:rPr>
          <w:rFonts w:ascii="Verdana" w:hAnsi="Verdana" w:cs="Arial"/>
          <w:sz w:val="24"/>
          <w:szCs w:val="24"/>
        </w:rPr>
        <w:t xml:space="preserve"> </w:t>
      </w:r>
      <w:r w:rsidR="007B49DC" w:rsidRPr="00AD55F0">
        <w:rPr>
          <w:rFonts w:ascii="Verdana" w:hAnsi="Verdana" w:cs="Arial"/>
          <w:b/>
          <w:bCs/>
          <w:sz w:val="24"/>
          <w:szCs w:val="24"/>
        </w:rPr>
        <w:t>P</w:t>
      </w:r>
      <w:r w:rsidRPr="00AD55F0">
        <w:rPr>
          <w:rFonts w:ascii="Verdana" w:hAnsi="Verdana" w:cs="Arial"/>
          <w:b/>
          <w:bCs/>
          <w:sz w:val="24"/>
          <w:szCs w:val="24"/>
        </w:rPr>
        <w:t>romote psychological safety</w:t>
      </w:r>
      <w:r w:rsidR="004A0077" w:rsidRPr="00AD55F0">
        <w:rPr>
          <w:rFonts w:ascii="Verdana" w:hAnsi="Verdana" w:cs="Arial"/>
          <w:b/>
          <w:bCs/>
          <w:sz w:val="24"/>
          <w:szCs w:val="24"/>
        </w:rPr>
        <w:t>.</w:t>
      </w:r>
    </w:p>
    <w:p w14:paraId="42F67EB8" w14:textId="14064A32" w:rsidR="0035389F" w:rsidRPr="00AD55F0" w:rsidRDefault="0035389F" w:rsidP="0035389F">
      <w:pPr>
        <w:rPr>
          <w:rFonts w:ascii="Verdana" w:hAnsi="Verdana" w:cs="Arial"/>
          <w:b/>
          <w:bCs/>
          <w:sz w:val="24"/>
          <w:szCs w:val="24"/>
        </w:rPr>
      </w:pPr>
    </w:p>
    <w:p w14:paraId="50591B95" w14:textId="19E50498" w:rsidR="0035389F" w:rsidRPr="00341ACD" w:rsidRDefault="0035389F" w:rsidP="004A0077">
      <w:pPr>
        <w:pStyle w:val="ListParagraph"/>
        <w:numPr>
          <w:ilvl w:val="0"/>
          <w:numId w:val="4"/>
        </w:numPr>
        <w:rPr>
          <w:rFonts w:ascii="Verdana" w:hAnsi="Verdana" w:cs="Arial"/>
          <w:b/>
          <w:bCs/>
          <w:sz w:val="24"/>
          <w:szCs w:val="24"/>
        </w:rPr>
      </w:pPr>
      <w:r w:rsidRPr="00341ACD">
        <w:rPr>
          <w:rFonts w:ascii="Verdana" w:hAnsi="Verdana" w:cs="Arial"/>
          <w:b/>
          <w:bCs/>
          <w:sz w:val="24"/>
          <w:szCs w:val="24"/>
        </w:rPr>
        <w:t>Flexibility and Creativity</w:t>
      </w:r>
    </w:p>
    <w:p w14:paraId="547DFAAE" w14:textId="764B7563" w:rsidR="00734696" w:rsidRPr="00AD55F0" w:rsidRDefault="00734696" w:rsidP="00734696">
      <w:pPr>
        <w:pStyle w:val="ListParagraph"/>
        <w:rPr>
          <w:rFonts w:ascii="Verdana" w:hAnsi="Verdana" w:cs="Arial"/>
          <w:sz w:val="24"/>
          <w:szCs w:val="24"/>
        </w:rPr>
      </w:pPr>
      <w:r w:rsidRPr="00AD55F0">
        <w:rPr>
          <w:rFonts w:ascii="Verdana" w:hAnsi="Verdana" w:cs="Arial"/>
          <w:sz w:val="24"/>
          <w:szCs w:val="24"/>
        </w:rPr>
        <w:t xml:space="preserve">There has been a need to innovate and to anticipate the unexpected. Adaptability and creativity remain </w:t>
      </w:r>
      <w:r w:rsidR="007B49DC" w:rsidRPr="00AD55F0">
        <w:rPr>
          <w:rFonts w:ascii="Verdana" w:hAnsi="Verdana" w:cs="Arial"/>
          <w:sz w:val="24"/>
          <w:szCs w:val="24"/>
        </w:rPr>
        <w:t>for</w:t>
      </w:r>
      <w:r w:rsidRPr="00AD55F0">
        <w:rPr>
          <w:rFonts w:ascii="Verdana" w:hAnsi="Verdana" w:cs="Arial"/>
          <w:sz w:val="24"/>
          <w:szCs w:val="24"/>
        </w:rPr>
        <w:t xml:space="preserve"> the future. Now there is a need for a sharper eye on opportunity, the ability to withstand sudden changes and a .</w:t>
      </w:r>
    </w:p>
    <w:p w14:paraId="681ECA79" w14:textId="40069683" w:rsidR="00734696" w:rsidRPr="00AD55F0" w:rsidRDefault="00734696" w:rsidP="00734696">
      <w:pPr>
        <w:rPr>
          <w:rFonts w:ascii="Verdana" w:hAnsi="Verdana" w:cs="Arial"/>
          <w:sz w:val="24"/>
          <w:szCs w:val="24"/>
        </w:rPr>
      </w:pPr>
    </w:p>
    <w:p w14:paraId="57C8E9FE" w14:textId="40F312DB" w:rsidR="00734696" w:rsidRPr="00341ACD" w:rsidRDefault="00734696" w:rsidP="004A0077">
      <w:pPr>
        <w:pStyle w:val="ListParagraph"/>
        <w:numPr>
          <w:ilvl w:val="0"/>
          <w:numId w:val="4"/>
        </w:numPr>
        <w:rPr>
          <w:rFonts w:ascii="Verdana" w:hAnsi="Verdana" w:cs="Arial"/>
          <w:b/>
          <w:bCs/>
          <w:sz w:val="24"/>
          <w:szCs w:val="24"/>
        </w:rPr>
      </w:pPr>
      <w:r w:rsidRPr="00341ACD">
        <w:rPr>
          <w:rFonts w:ascii="Verdana" w:hAnsi="Verdana" w:cs="Arial"/>
          <w:b/>
          <w:bCs/>
          <w:sz w:val="24"/>
          <w:szCs w:val="24"/>
        </w:rPr>
        <w:t>Mindful Work</w:t>
      </w:r>
    </w:p>
    <w:p w14:paraId="482741B0" w14:textId="0ED2FE33" w:rsidR="00734696" w:rsidRPr="00AD55F0" w:rsidRDefault="00734696" w:rsidP="00734696">
      <w:pPr>
        <w:pStyle w:val="ListParagraph"/>
        <w:rPr>
          <w:rFonts w:ascii="Verdana" w:hAnsi="Verdana" w:cs="Arial"/>
          <w:b/>
          <w:bCs/>
          <w:sz w:val="24"/>
          <w:szCs w:val="24"/>
        </w:rPr>
      </w:pPr>
      <w:r w:rsidRPr="00AD55F0">
        <w:rPr>
          <w:rFonts w:ascii="Verdana" w:hAnsi="Verdana" w:cs="Arial"/>
          <w:sz w:val="24"/>
          <w:szCs w:val="24"/>
        </w:rPr>
        <w:t xml:space="preserve">Leaders must now show good judgement and able to sort out ‘need to do’ tasks from ‘not as necessary’. Post-crisis, the ability to </w:t>
      </w:r>
      <w:r w:rsidR="007B49DC" w:rsidRPr="00AD55F0">
        <w:rPr>
          <w:rFonts w:ascii="Verdana" w:hAnsi="Verdana" w:cs="Arial"/>
          <w:sz w:val="24"/>
          <w:szCs w:val="24"/>
        </w:rPr>
        <w:t xml:space="preserve">accurately </w:t>
      </w:r>
      <w:r w:rsidRPr="00AD55F0">
        <w:rPr>
          <w:rFonts w:ascii="Verdana" w:hAnsi="Verdana" w:cs="Arial"/>
          <w:sz w:val="24"/>
          <w:szCs w:val="24"/>
        </w:rPr>
        <w:t xml:space="preserve">prioritise what is essential, </w:t>
      </w:r>
      <w:r w:rsidRPr="00AD55F0">
        <w:rPr>
          <w:rFonts w:ascii="Verdana" w:hAnsi="Verdana" w:cs="Arial"/>
          <w:b/>
          <w:bCs/>
          <w:sz w:val="24"/>
          <w:szCs w:val="24"/>
        </w:rPr>
        <w:t>p</w:t>
      </w:r>
      <w:r w:rsidR="007B49DC" w:rsidRPr="00AD55F0">
        <w:rPr>
          <w:rFonts w:ascii="Verdana" w:hAnsi="Verdana" w:cs="Arial"/>
          <w:b/>
          <w:bCs/>
          <w:sz w:val="24"/>
          <w:szCs w:val="24"/>
        </w:rPr>
        <w:t>utting</w:t>
      </w:r>
      <w:r w:rsidRPr="00AD55F0">
        <w:rPr>
          <w:rFonts w:ascii="Verdana" w:hAnsi="Verdana" w:cs="Arial"/>
          <w:b/>
          <w:bCs/>
          <w:sz w:val="24"/>
          <w:szCs w:val="24"/>
        </w:rPr>
        <w:t xml:space="preserve"> mindful work over constant work.</w:t>
      </w:r>
      <w:r w:rsidR="007613B6" w:rsidRPr="007613B6">
        <w:rPr>
          <w:rFonts w:ascii="Verdana" w:hAnsi="Verdana" w:cs="Arial"/>
          <w:noProof/>
          <w:sz w:val="24"/>
          <w:szCs w:val="24"/>
        </w:rPr>
        <w:t xml:space="preserve"> </w:t>
      </w:r>
      <w:r w:rsidR="007613B6">
        <w:rPr>
          <w:rFonts w:ascii="Verdana" w:hAnsi="Verdana" w:cs="Arial"/>
          <w:noProof/>
          <w:sz w:val="24"/>
          <w:szCs w:val="24"/>
        </w:rPr>
        <w:drawing>
          <wp:anchor distT="0" distB="0" distL="114300" distR="114300" simplePos="0" relativeHeight="251658240" behindDoc="0" locked="0" layoutInCell="1" allowOverlap="1" wp14:anchorId="2FB9772E" wp14:editId="58F8304A">
            <wp:simplePos x="5324475" y="6286500"/>
            <wp:positionH relativeFrom="margin">
              <wp:align>right</wp:align>
            </wp:positionH>
            <wp:positionV relativeFrom="margin">
              <wp:align>bottom</wp:align>
            </wp:positionV>
            <wp:extent cx="974725" cy="3146425"/>
            <wp:effectExtent l="0" t="0" r="0" b="0"/>
            <wp:wrapSquare wrapText="bothSides"/>
            <wp:docPr id="6" name="Picture 6" descr="Young businessman hand o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ng businessman hand on ch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725" cy="3146425"/>
                    </a:xfrm>
                    <a:prstGeom prst="rect">
                      <a:avLst/>
                    </a:prstGeom>
                  </pic:spPr>
                </pic:pic>
              </a:graphicData>
            </a:graphic>
            <wp14:sizeRelH relativeFrom="page">
              <wp14:pctWidth>0</wp14:pctWidth>
            </wp14:sizeRelH>
            <wp14:sizeRelV relativeFrom="page">
              <wp14:pctHeight>0</wp14:pctHeight>
            </wp14:sizeRelV>
          </wp:anchor>
        </w:drawing>
      </w:r>
    </w:p>
    <w:p w14:paraId="1AA99AD3" w14:textId="12717BF5" w:rsidR="00734696" w:rsidRPr="00AD55F0" w:rsidRDefault="00734696" w:rsidP="00734696">
      <w:pPr>
        <w:rPr>
          <w:rFonts w:ascii="Verdana" w:hAnsi="Verdana" w:cs="Arial"/>
          <w:b/>
          <w:bCs/>
          <w:sz w:val="24"/>
          <w:szCs w:val="24"/>
        </w:rPr>
      </w:pPr>
    </w:p>
    <w:p w14:paraId="26AD13C9" w14:textId="2BA0D68C" w:rsidR="00734696" w:rsidRPr="00341ACD" w:rsidRDefault="00734696" w:rsidP="004A0077">
      <w:pPr>
        <w:pStyle w:val="ListParagraph"/>
        <w:numPr>
          <w:ilvl w:val="0"/>
          <w:numId w:val="4"/>
        </w:numPr>
        <w:rPr>
          <w:rFonts w:ascii="Verdana" w:hAnsi="Verdana" w:cs="Arial"/>
          <w:b/>
          <w:bCs/>
          <w:sz w:val="24"/>
          <w:szCs w:val="24"/>
        </w:rPr>
      </w:pPr>
      <w:r w:rsidRPr="00341ACD">
        <w:rPr>
          <w:rFonts w:ascii="Verdana" w:hAnsi="Verdana" w:cs="Arial"/>
          <w:b/>
          <w:bCs/>
          <w:sz w:val="24"/>
          <w:szCs w:val="24"/>
        </w:rPr>
        <w:t>Generous Collaboration</w:t>
      </w:r>
    </w:p>
    <w:p w14:paraId="545393AC" w14:textId="3882E07A" w:rsidR="00734696" w:rsidRPr="00AD55F0" w:rsidRDefault="00734696" w:rsidP="00734696">
      <w:pPr>
        <w:pStyle w:val="ListParagraph"/>
        <w:rPr>
          <w:rFonts w:ascii="Verdana" w:hAnsi="Verdana" w:cs="Arial"/>
          <w:sz w:val="24"/>
          <w:szCs w:val="24"/>
        </w:rPr>
      </w:pPr>
      <w:r w:rsidRPr="00AD55F0">
        <w:rPr>
          <w:rFonts w:ascii="Verdana" w:hAnsi="Verdana" w:cs="Arial"/>
          <w:sz w:val="24"/>
          <w:szCs w:val="24"/>
        </w:rPr>
        <w:t xml:space="preserve">Planning for the future now means being open to and sharing ideas. </w:t>
      </w:r>
      <w:r w:rsidR="00341ACD">
        <w:rPr>
          <w:rFonts w:ascii="Verdana" w:hAnsi="Verdana" w:cs="Arial"/>
          <w:sz w:val="24"/>
          <w:szCs w:val="24"/>
        </w:rPr>
        <w:t>S</w:t>
      </w:r>
      <w:r w:rsidRPr="00AD55F0">
        <w:rPr>
          <w:rFonts w:ascii="Verdana" w:hAnsi="Verdana" w:cs="Arial"/>
          <w:sz w:val="24"/>
          <w:szCs w:val="24"/>
        </w:rPr>
        <w:t>ignificant feature</w:t>
      </w:r>
      <w:r w:rsidR="00341ACD">
        <w:rPr>
          <w:rFonts w:ascii="Verdana" w:hAnsi="Verdana" w:cs="Arial"/>
          <w:sz w:val="24"/>
          <w:szCs w:val="24"/>
        </w:rPr>
        <w:t>s</w:t>
      </w:r>
      <w:r w:rsidRPr="00AD55F0">
        <w:rPr>
          <w:rFonts w:ascii="Verdana" w:hAnsi="Verdana" w:cs="Arial"/>
          <w:sz w:val="24"/>
          <w:szCs w:val="24"/>
        </w:rPr>
        <w:t xml:space="preserve"> of the crisis</w:t>
      </w:r>
      <w:r w:rsidR="007B49DC" w:rsidRPr="00AD55F0">
        <w:rPr>
          <w:rFonts w:ascii="Verdana" w:hAnsi="Verdana" w:cs="Arial"/>
          <w:sz w:val="24"/>
          <w:szCs w:val="24"/>
        </w:rPr>
        <w:t xml:space="preserve"> ha</w:t>
      </w:r>
      <w:r w:rsidR="00341ACD">
        <w:rPr>
          <w:rFonts w:ascii="Verdana" w:hAnsi="Verdana" w:cs="Arial"/>
          <w:sz w:val="24"/>
          <w:szCs w:val="24"/>
        </w:rPr>
        <w:t>ve</w:t>
      </w:r>
      <w:r w:rsidR="007B49DC" w:rsidRPr="00AD55F0">
        <w:rPr>
          <w:rFonts w:ascii="Verdana" w:hAnsi="Verdana" w:cs="Arial"/>
          <w:sz w:val="24"/>
          <w:szCs w:val="24"/>
        </w:rPr>
        <w:t xml:space="preserve"> been </w:t>
      </w:r>
      <w:r w:rsidRPr="00AD55F0">
        <w:rPr>
          <w:rFonts w:ascii="Verdana" w:hAnsi="Verdana" w:cs="Arial"/>
          <w:sz w:val="24"/>
          <w:szCs w:val="24"/>
        </w:rPr>
        <w:t>an inspirational</w:t>
      </w:r>
      <w:r w:rsidR="00341ACD">
        <w:rPr>
          <w:rFonts w:ascii="Verdana" w:hAnsi="Verdana" w:cs="Arial"/>
          <w:sz w:val="24"/>
          <w:szCs w:val="24"/>
        </w:rPr>
        <w:t>,</w:t>
      </w:r>
      <w:r w:rsidRPr="00AD55F0">
        <w:rPr>
          <w:rFonts w:ascii="Verdana" w:hAnsi="Verdana" w:cs="Arial"/>
          <w:sz w:val="24"/>
          <w:szCs w:val="24"/>
        </w:rPr>
        <w:t xml:space="preserve"> collective and generous spirit</w:t>
      </w:r>
      <w:r w:rsidR="00341ACD">
        <w:rPr>
          <w:rFonts w:ascii="Verdana" w:hAnsi="Verdana" w:cs="Arial"/>
          <w:sz w:val="24"/>
          <w:szCs w:val="24"/>
        </w:rPr>
        <w:t>,</w:t>
      </w:r>
      <w:r w:rsidRPr="00AD55F0">
        <w:rPr>
          <w:rFonts w:ascii="Verdana" w:hAnsi="Verdana" w:cs="Arial"/>
          <w:sz w:val="24"/>
          <w:szCs w:val="24"/>
        </w:rPr>
        <w:t xml:space="preserve"> remarkable resilience and true grit.</w:t>
      </w:r>
    </w:p>
    <w:p w14:paraId="42D7B338" w14:textId="29C4DBED" w:rsidR="00734696" w:rsidRPr="00AD55F0" w:rsidRDefault="00734696" w:rsidP="00734696">
      <w:pPr>
        <w:pStyle w:val="ListParagraph"/>
        <w:rPr>
          <w:rFonts w:ascii="Verdana" w:hAnsi="Verdana" w:cs="Arial"/>
          <w:sz w:val="24"/>
          <w:szCs w:val="24"/>
        </w:rPr>
      </w:pPr>
      <w:r w:rsidRPr="00AD55F0">
        <w:rPr>
          <w:rFonts w:ascii="Verdana" w:hAnsi="Verdana" w:cs="Arial"/>
          <w:sz w:val="24"/>
          <w:szCs w:val="24"/>
        </w:rPr>
        <w:t>There is now a great opportunity for collaboration</w:t>
      </w:r>
      <w:r w:rsidR="00935F55" w:rsidRPr="00AD55F0">
        <w:rPr>
          <w:rFonts w:ascii="Verdana" w:hAnsi="Verdana" w:cs="Arial"/>
          <w:sz w:val="24"/>
          <w:szCs w:val="24"/>
        </w:rPr>
        <w:t xml:space="preserve">. </w:t>
      </w:r>
      <w:r w:rsidRPr="00AD55F0">
        <w:rPr>
          <w:rFonts w:ascii="Verdana" w:hAnsi="Verdana" w:cs="Arial"/>
          <w:sz w:val="24"/>
          <w:szCs w:val="24"/>
        </w:rPr>
        <w:t xml:space="preserve">Current and future leaders need to create an atmosphere whereby collaboration, both internally and externally, is encouraged. </w:t>
      </w:r>
    </w:p>
    <w:p w14:paraId="507084E1" w14:textId="7AE523C8" w:rsidR="00734696" w:rsidRPr="00AD55F0" w:rsidRDefault="00734696" w:rsidP="00734696">
      <w:pPr>
        <w:pStyle w:val="ListParagraph"/>
        <w:rPr>
          <w:rFonts w:ascii="Verdana" w:hAnsi="Verdana" w:cs="Arial"/>
          <w:sz w:val="24"/>
          <w:szCs w:val="24"/>
        </w:rPr>
      </w:pPr>
      <w:r w:rsidRPr="00AD55F0">
        <w:rPr>
          <w:rFonts w:ascii="Verdana" w:hAnsi="Verdana" w:cs="Arial"/>
          <w:sz w:val="24"/>
          <w:szCs w:val="24"/>
        </w:rPr>
        <w:t xml:space="preserve">Team members need to feel comfortable in presenting innovative ideas, being vulnerable and taking chances. </w:t>
      </w:r>
      <w:r w:rsidRPr="00341ACD">
        <w:rPr>
          <w:rFonts w:ascii="Verdana" w:hAnsi="Verdana" w:cs="Arial"/>
          <w:b/>
          <w:bCs/>
          <w:sz w:val="24"/>
          <w:szCs w:val="24"/>
        </w:rPr>
        <w:t>They have to feel safe to collaborate freely.</w:t>
      </w:r>
    </w:p>
    <w:p w14:paraId="439A97A8" w14:textId="0FEA7C78" w:rsidR="004A0077" w:rsidRDefault="004A0077" w:rsidP="004A0077">
      <w:pPr>
        <w:rPr>
          <w:rFonts w:ascii="Verdana" w:hAnsi="Verdana" w:cs="Arial"/>
          <w:sz w:val="24"/>
          <w:szCs w:val="24"/>
        </w:rPr>
      </w:pPr>
    </w:p>
    <w:p w14:paraId="31B5BA65" w14:textId="3C3AB262" w:rsidR="00341ACD" w:rsidRDefault="00341ACD" w:rsidP="004A0077">
      <w:pPr>
        <w:rPr>
          <w:rFonts w:ascii="Verdana" w:hAnsi="Verdana" w:cs="Arial"/>
          <w:sz w:val="24"/>
          <w:szCs w:val="24"/>
        </w:rPr>
      </w:pPr>
    </w:p>
    <w:p w14:paraId="32DA1AB7" w14:textId="743FB266" w:rsidR="00341ACD" w:rsidRDefault="00341ACD" w:rsidP="004A0077">
      <w:pPr>
        <w:rPr>
          <w:rFonts w:ascii="Verdana" w:hAnsi="Verdana" w:cs="Arial"/>
          <w:sz w:val="24"/>
          <w:szCs w:val="24"/>
        </w:rPr>
      </w:pPr>
    </w:p>
    <w:p w14:paraId="4AABDDAD" w14:textId="3D875DA7" w:rsidR="00341ACD" w:rsidRPr="00AD55F0" w:rsidRDefault="007613B6" w:rsidP="004A0077">
      <w:pPr>
        <w:rPr>
          <w:rFonts w:ascii="Verdana" w:hAnsi="Verdana" w:cs="Arial"/>
          <w:sz w:val="24"/>
          <w:szCs w:val="24"/>
        </w:rPr>
      </w:pPr>
      <w:r>
        <w:rPr>
          <w:rFonts w:ascii="Verdana" w:hAnsi="Verdana" w:cs="Arial"/>
          <w:b/>
          <w:bCs/>
          <w:noProof/>
          <w:sz w:val="28"/>
          <w:szCs w:val="28"/>
        </w:rPr>
        <w:drawing>
          <wp:anchor distT="0" distB="0" distL="114300" distR="114300" simplePos="0" relativeHeight="251659264" behindDoc="0" locked="0" layoutInCell="1" allowOverlap="1" wp14:anchorId="0D209F3F" wp14:editId="611614E1">
            <wp:simplePos x="457200" y="1400175"/>
            <wp:positionH relativeFrom="margin">
              <wp:align>right</wp:align>
            </wp:positionH>
            <wp:positionV relativeFrom="margin">
              <wp:align>top</wp:align>
            </wp:positionV>
            <wp:extent cx="919345" cy="3076575"/>
            <wp:effectExtent l="0" t="0" r="0" b="0"/>
            <wp:wrapSquare wrapText="bothSides"/>
            <wp:docPr id="7" name="Picture 7" descr="Business woman fingers o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usiness woman fingers on ch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9345" cy="3076575"/>
                    </a:xfrm>
                    <a:prstGeom prst="rect">
                      <a:avLst/>
                    </a:prstGeom>
                  </pic:spPr>
                </pic:pic>
              </a:graphicData>
            </a:graphic>
          </wp:anchor>
        </w:drawing>
      </w:r>
    </w:p>
    <w:p w14:paraId="132CA22C" w14:textId="10D1FC95" w:rsidR="004A0077" w:rsidRPr="00341ACD" w:rsidRDefault="004A0077" w:rsidP="004A0077">
      <w:pPr>
        <w:pStyle w:val="ListParagraph"/>
        <w:numPr>
          <w:ilvl w:val="0"/>
          <w:numId w:val="4"/>
        </w:numPr>
        <w:rPr>
          <w:rFonts w:ascii="Verdana" w:hAnsi="Verdana" w:cs="Arial"/>
          <w:b/>
          <w:bCs/>
          <w:sz w:val="24"/>
          <w:szCs w:val="24"/>
        </w:rPr>
      </w:pPr>
      <w:r w:rsidRPr="00341ACD">
        <w:rPr>
          <w:rFonts w:ascii="Verdana" w:hAnsi="Verdana" w:cs="Arial"/>
          <w:b/>
          <w:bCs/>
          <w:sz w:val="24"/>
          <w:szCs w:val="24"/>
        </w:rPr>
        <w:t>The need to re-evaluate</w:t>
      </w:r>
    </w:p>
    <w:p w14:paraId="62D39ADF" w14:textId="5129DF4B" w:rsidR="004A0077" w:rsidRPr="00AD55F0" w:rsidRDefault="004A0077" w:rsidP="00341ACD">
      <w:pPr>
        <w:pStyle w:val="ListParagraph"/>
        <w:numPr>
          <w:ilvl w:val="0"/>
          <w:numId w:val="8"/>
        </w:numPr>
        <w:rPr>
          <w:rFonts w:ascii="Verdana" w:hAnsi="Verdana" w:cs="Arial"/>
          <w:sz w:val="24"/>
          <w:szCs w:val="24"/>
        </w:rPr>
      </w:pPr>
      <w:r w:rsidRPr="00AD55F0">
        <w:rPr>
          <w:rFonts w:ascii="Verdana" w:hAnsi="Verdana" w:cs="Arial"/>
          <w:sz w:val="24"/>
          <w:szCs w:val="24"/>
        </w:rPr>
        <w:t>Are there better ways of working and doing things?</w:t>
      </w:r>
    </w:p>
    <w:p w14:paraId="4E68172A" w14:textId="04B8D576" w:rsidR="004A0077" w:rsidRPr="00AD55F0" w:rsidRDefault="004A0077" w:rsidP="00341ACD">
      <w:pPr>
        <w:pStyle w:val="ListParagraph"/>
        <w:numPr>
          <w:ilvl w:val="0"/>
          <w:numId w:val="8"/>
        </w:numPr>
        <w:rPr>
          <w:rFonts w:ascii="Verdana" w:hAnsi="Verdana" w:cs="Arial"/>
          <w:sz w:val="24"/>
          <w:szCs w:val="24"/>
        </w:rPr>
      </w:pPr>
      <w:r w:rsidRPr="00AD55F0">
        <w:rPr>
          <w:rFonts w:ascii="Verdana" w:hAnsi="Verdana" w:cs="Arial"/>
          <w:sz w:val="24"/>
          <w:szCs w:val="24"/>
        </w:rPr>
        <w:t>What does effective leadership look like now?</w:t>
      </w:r>
    </w:p>
    <w:p w14:paraId="41E1C67D" w14:textId="2DF5B473" w:rsidR="004A0077" w:rsidRPr="00AD55F0" w:rsidRDefault="004A0077" w:rsidP="004A0077">
      <w:pPr>
        <w:pStyle w:val="ListParagraph"/>
        <w:rPr>
          <w:rFonts w:ascii="Verdana" w:hAnsi="Verdana" w:cs="Arial"/>
          <w:sz w:val="24"/>
          <w:szCs w:val="24"/>
        </w:rPr>
      </w:pPr>
      <w:r w:rsidRPr="00AD55F0">
        <w:rPr>
          <w:rFonts w:ascii="Verdana" w:hAnsi="Verdana" w:cs="Arial"/>
          <w:sz w:val="24"/>
          <w:szCs w:val="24"/>
        </w:rPr>
        <w:t>These are just two core questions that courageous organisations should be asking.</w:t>
      </w:r>
    </w:p>
    <w:p w14:paraId="46185F64" w14:textId="202D67F4" w:rsidR="004A0077" w:rsidRPr="00AD55F0" w:rsidRDefault="004A0077" w:rsidP="004A0077">
      <w:pPr>
        <w:pStyle w:val="ListParagraph"/>
        <w:rPr>
          <w:rFonts w:ascii="Verdana" w:hAnsi="Verdana" w:cs="Arial"/>
          <w:sz w:val="24"/>
          <w:szCs w:val="24"/>
        </w:rPr>
      </w:pPr>
    </w:p>
    <w:p w14:paraId="62BBD90C" w14:textId="77777777" w:rsidR="007613B6" w:rsidRDefault="00341ACD" w:rsidP="00341ACD">
      <w:pPr>
        <w:spacing w:after="0"/>
        <w:rPr>
          <w:rFonts w:ascii="Verdana" w:hAnsi="Verdana" w:cs="Arial"/>
          <w:sz w:val="24"/>
          <w:szCs w:val="24"/>
        </w:rPr>
      </w:pPr>
      <w:r>
        <w:rPr>
          <w:rFonts w:ascii="Verdana" w:hAnsi="Verdana" w:cs="Arial"/>
          <w:sz w:val="24"/>
          <w:szCs w:val="24"/>
        </w:rPr>
        <w:t xml:space="preserve">        </w:t>
      </w:r>
      <w:r w:rsidR="0036266A" w:rsidRPr="00341ACD">
        <w:rPr>
          <w:rFonts w:ascii="Verdana" w:hAnsi="Verdana" w:cs="Arial"/>
          <w:sz w:val="24"/>
          <w:szCs w:val="24"/>
        </w:rPr>
        <w:t>Determination</w:t>
      </w:r>
      <w:r w:rsidR="004A0077" w:rsidRPr="00341ACD">
        <w:rPr>
          <w:rFonts w:ascii="Verdana" w:hAnsi="Verdana" w:cs="Arial"/>
          <w:sz w:val="24"/>
          <w:szCs w:val="24"/>
        </w:rPr>
        <w:t xml:space="preserve">, effective communication and passion remain key, </w:t>
      </w:r>
      <w:r w:rsidR="007613B6">
        <w:rPr>
          <w:rFonts w:ascii="Verdana" w:hAnsi="Verdana" w:cs="Arial"/>
          <w:sz w:val="24"/>
          <w:szCs w:val="24"/>
        </w:rPr>
        <w:t xml:space="preserve">  </w:t>
      </w:r>
    </w:p>
    <w:p w14:paraId="7F42A6A1" w14:textId="77777777" w:rsidR="007613B6" w:rsidRDefault="007613B6" w:rsidP="00341ACD">
      <w:pPr>
        <w:spacing w:after="0"/>
        <w:rPr>
          <w:rFonts w:ascii="Verdana" w:hAnsi="Verdana" w:cs="Arial"/>
          <w:sz w:val="24"/>
          <w:szCs w:val="24"/>
        </w:rPr>
      </w:pPr>
      <w:r>
        <w:rPr>
          <w:rFonts w:ascii="Verdana" w:hAnsi="Verdana" w:cs="Arial"/>
          <w:sz w:val="24"/>
          <w:szCs w:val="24"/>
        </w:rPr>
        <w:t xml:space="preserve">        </w:t>
      </w:r>
      <w:r w:rsidRPr="00341ACD">
        <w:rPr>
          <w:rFonts w:ascii="Verdana" w:hAnsi="Verdana" w:cs="Arial"/>
          <w:sz w:val="24"/>
          <w:szCs w:val="24"/>
        </w:rPr>
        <w:t>B</w:t>
      </w:r>
      <w:r w:rsidR="004A0077" w:rsidRPr="00341ACD">
        <w:rPr>
          <w:rFonts w:ascii="Verdana" w:hAnsi="Verdana" w:cs="Arial"/>
          <w:sz w:val="24"/>
          <w:szCs w:val="24"/>
        </w:rPr>
        <w:t>ut</w:t>
      </w:r>
      <w:r>
        <w:rPr>
          <w:rFonts w:ascii="Verdana" w:hAnsi="Verdana" w:cs="Arial"/>
          <w:sz w:val="24"/>
          <w:szCs w:val="24"/>
        </w:rPr>
        <w:t xml:space="preserve"> </w:t>
      </w:r>
      <w:r w:rsidR="004A0077" w:rsidRPr="00341ACD">
        <w:rPr>
          <w:rFonts w:ascii="Verdana" w:hAnsi="Verdana" w:cs="Arial"/>
          <w:sz w:val="24"/>
          <w:szCs w:val="24"/>
        </w:rPr>
        <w:t xml:space="preserve">transparency, seeing ourselves and others as people first, a </w:t>
      </w:r>
      <w:r>
        <w:rPr>
          <w:rFonts w:ascii="Verdana" w:hAnsi="Verdana" w:cs="Arial"/>
          <w:sz w:val="24"/>
          <w:szCs w:val="24"/>
        </w:rPr>
        <w:t xml:space="preserve"> </w:t>
      </w:r>
    </w:p>
    <w:p w14:paraId="2B509EB9" w14:textId="77777777" w:rsidR="007613B6" w:rsidRDefault="007613B6" w:rsidP="00341ACD">
      <w:pPr>
        <w:spacing w:after="0"/>
        <w:rPr>
          <w:rFonts w:ascii="Verdana" w:hAnsi="Verdana" w:cs="Arial"/>
          <w:b/>
          <w:bCs/>
          <w:sz w:val="24"/>
          <w:szCs w:val="24"/>
        </w:rPr>
      </w:pPr>
      <w:r>
        <w:rPr>
          <w:rFonts w:ascii="Verdana" w:hAnsi="Verdana" w:cs="Arial"/>
          <w:sz w:val="24"/>
          <w:szCs w:val="24"/>
        </w:rPr>
        <w:t xml:space="preserve">        </w:t>
      </w:r>
      <w:r w:rsidR="004A0077" w:rsidRPr="00341ACD">
        <w:rPr>
          <w:rFonts w:ascii="Verdana" w:hAnsi="Verdana" w:cs="Arial"/>
          <w:sz w:val="24"/>
          <w:szCs w:val="24"/>
        </w:rPr>
        <w:t>willingness to adapt</w:t>
      </w:r>
      <w:r>
        <w:rPr>
          <w:rFonts w:ascii="Verdana" w:hAnsi="Verdana" w:cs="Arial"/>
          <w:sz w:val="24"/>
          <w:szCs w:val="24"/>
        </w:rPr>
        <w:t xml:space="preserve"> </w:t>
      </w:r>
      <w:r w:rsidR="004A0077" w:rsidRPr="00341ACD">
        <w:rPr>
          <w:rFonts w:ascii="Verdana" w:hAnsi="Verdana" w:cs="Arial"/>
          <w:sz w:val="24"/>
          <w:szCs w:val="24"/>
        </w:rPr>
        <w:t xml:space="preserve">and being excellent listeners will be </w:t>
      </w:r>
      <w:r w:rsidR="004A0077" w:rsidRPr="00341ACD">
        <w:rPr>
          <w:rFonts w:ascii="Verdana" w:hAnsi="Verdana" w:cs="Arial"/>
          <w:b/>
          <w:bCs/>
          <w:sz w:val="24"/>
          <w:szCs w:val="24"/>
        </w:rPr>
        <w:t xml:space="preserve">critical to </w:t>
      </w:r>
      <w:r>
        <w:rPr>
          <w:rFonts w:ascii="Verdana" w:hAnsi="Verdana" w:cs="Arial"/>
          <w:b/>
          <w:bCs/>
          <w:sz w:val="24"/>
          <w:szCs w:val="24"/>
        </w:rPr>
        <w:t xml:space="preserve"> </w:t>
      </w:r>
    </w:p>
    <w:p w14:paraId="0016F834" w14:textId="3DF7BCDB" w:rsidR="004A0077" w:rsidRPr="00341ACD" w:rsidRDefault="007613B6" w:rsidP="00341ACD">
      <w:pPr>
        <w:spacing w:after="0"/>
        <w:rPr>
          <w:rFonts w:ascii="Verdana" w:hAnsi="Verdana" w:cs="Arial"/>
          <w:sz w:val="24"/>
          <w:szCs w:val="24"/>
        </w:rPr>
      </w:pPr>
      <w:r>
        <w:rPr>
          <w:rFonts w:ascii="Verdana" w:hAnsi="Verdana" w:cs="Arial"/>
          <w:b/>
          <w:bCs/>
          <w:sz w:val="24"/>
          <w:szCs w:val="24"/>
        </w:rPr>
        <w:t xml:space="preserve">        </w:t>
      </w:r>
      <w:r w:rsidR="004A0077" w:rsidRPr="00341ACD">
        <w:rPr>
          <w:rFonts w:ascii="Verdana" w:hAnsi="Verdana" w:cs="Arial"/>
          <w:b/>
          <w:bCs/>
          <w:sz w:val="24"/>
          <w:szCs w:val="24"/>
        </w:rPr>
        <w:t>future success</w:t>
      </w:r>
      <w:r w:rsidR="004A0077" w:rsidRPr="00341ACD">
        <w:rPr>
          <w:rFonts w:ascii="Verdana" w:hAnsi="Verdana" w:cs="Arial"/>
          <w:sz w:val="24"/>
          <w:szCs w:val="24"/>
        </w:rPr>
        <w:t>.</w:t>
      </w:r>
    </w:p>
    <w:p w14:paraId="68644166" w14:textId="77777777" w:rsidR="0036266A" w:rsidRPr="00AD55F0" w:rsidRDefault="0036266A" w:rsidP="004A0077">
      <w:pPr>
        <w:pStyle w:val="ListParagraph"/>
        <w:ind w:left="1440"/>
        <w:jc w:val="center"/>
        <w:rPr>
          <w:rFonts w:ascii="Verdana" w:hAnsi="Verdana" w:cs="Arial"/>
          <w:b/>
          <w:bCs/>
          <w:sz w:val="28"/>
          <w:szCs w:val="28"/>
        </w:rPr>
      </w:pPr>
      <w:r w:rsidRPr="00AD55F0">
        <w:rPr>
          <w:rFonts w:ascii="Verdana" w:hAnsi="Verdana" w:cs="Arial"/>
          <w:b/>
          <w:bCs/>
          <w:sz w:val="28"/>
          <w:szCs w:val="28"/>
        </w:rPr>
        <w:t xml:space="preserve">                                      </w:t>
      </w:r>
    </w:p>
    <w:p w14:paraId="5BD4E13E" w14:textId="77777777" w:rsidR="00341ACD" w:rsidRDefault="0036266A" w:rsidP="004A0077">
      <w:pPr>
        <w:pStyle w:val="ListParagraph"/>
        <w:ind w:left="1440"/>
        <w:jc w:val="center"/>
        <w:rPr>
          <w:rFonts w:ascii="Verdana" w:hAnsi="Verdana" w:cs="Arial"/>
          <w:b/>
          <w:bCs/>
          <w:sz w:val="28"/>
          <w:szCs w:val="28"/>
        </w:rPr>
      </w:pPr>
      <w:r w:rsidRPr="00AD55F0">
        <w:rPr>
          <w:rFonts w:ascii="Verdana" w:hAnsi="Verdana" w:cs="Arial"/>
          <w:b/>
          <w:bCs/>
          <w:sz w:val="28"/>
          <w:szCs w:val="28"/>
        </w:rPr>
        <w:t xml:space="preserve"> </w:t>
      </w:r>
    </w:p>
    <w:p w14:paraId="6313A81A" w14:textId="77777777" w:rsidR="00341ACD" w:rsidRDefault="00341ACD" w:rsidP="004A0077">
      <w:pPr>
        <w:pStyle w:val="ListParagraph"/>
        <w:ind w:left="1440"/>
        <w:jc w:val="center"/>
        <w:rPr>
          <w:rFonts w:ascii="Verdana" w:hAnsi="Verdana" w:cs="Arial"/>
          <w:b/>
          <w:bCs/>
          <w:sz w:val="28"/>
          <w:szCs w:val="28"/>
        </w:rPr>
      </w:pPr>
    </w:p>
    <w:p w14:paraId="14A18ECE" w14:textId="77777777" w:rsidR="00341ACD" w:rsidRDefault="00341ACD" w:rsidP="004A0077">
      <w:pPr>
        <w:pStyle w:val="ListParagraph"/>
        <w:ind w:left="1440"/>
        <w:jc w:val="center"/>
        <w:rPr>
          <w:rFonts w:ascii="Verdana" w:hAnsi="Verdana" w:cs="Arial"/>
          <w:b/>
          <w:bCs/>
          <w:sz w:val="28"/>
          <w:szCs w:val="28"/>
        </w:rPr>
      </w:pPr>
    </w:p>
    <w:p w14:paraId="5ACEC7AD" w14:textId="77777777" w:rsidR="00341ACD" w:rsidRDefault="00341ACD" w:rsidP="004A0077">
      <w:pPr>
        <w:pStyle w:val="ListParagraph"/>
        <w:ind w:left="1440"/>
        <w:jc w:val="center"/>
        <w:rPr>
          <w:rFonts w:ascii="Verdana" w:hAnsi="Verdana" w:cs="Arial"/>
          <w:b/>
          <w:bCs/>
          <w:sz w:val="28"/>
          <w:szCs w:val="28"/>
        </w:rPr>
      </w:pPr>
    </w:p>
    <w:p w14:paraId="283F7A9A" w14:textId="77777777" w:rsidR="00341ACD" w:rsidRDefault="00341ACD" w:rsidP="004A0077">
      <w:pPr>
        <w:pStyle w:val="ListParagraph"/>
        <w:ind w:left="1440"/>
        <w:jc w:val="center"/>
        <w:rPr>
          <w:rFonts w:ascii="Verdana" w:hAnsi="Verdana" w:cs="Arial"/>
          <w:b/>
          <w:bCs/>
          <w:sz w:val="28"/>
          <w:szCs w:val="28"/>
        </w:rPr>
      </w:pPr>
    </w:p>
    <w:p w14:paraId="4757CA53" w14:textId="77777777" w:rsidR="00341ACD" w:rsidRDefault="00341ACD" w:rsidP="004A0077">
      <w:pPr>
        <w:pStyle w:val="ListParagraph"/>
        <w:ind w:left="1440"/>
        <w:jc w:val="center"/>
        <w:rPr>
          <w:rFonts w:ascii="Verdana" w:hAnsi="Verdana" w:cs="Arial"/>
          <w:b/>
          <w:bCs/>
          <w:sz w:val="28"/>
          <w:szCs w:val="28"/>
        </w:rPr>
      </w:pPr>
    </w:p>
    <w:p w14:paraId="3D0EAF0B" w14:textId="37756051" w:rsidR="00341ACD" w:rsidRDefault="00341ACD" w:rsidP="004A0077">
      <w:pPr>
        <w:pStyle w:val="ListParagraph"/>
        <w:ind w:left="1440"/>
        <w:jc w:val="center"/>
        <w:rPr>
          <w:rFonts w:ascii="Verdana" w:hAnsi="Verdana" w:cs="Arial"/>
          <w:b/>
          <w:bCs/>
          <w:sz w:val="28"/>
          <w:szCs w:val="28"/>
        </w:rPr>
      </w:pPr>
    </w:p>
    <w:p w14:paraId="6D47E175" w14:textId="77777777" w:rsidR="00341ACD" w:rsidRDefault="00341ACD" w:rsidP="004A0077">
      <w:pPr>
        <w:pStyle w:val="ListParagraph"/>
        <w:ind w:left="1440"/>
        <w:jc w:val="center"/>
        <w:rPr>
          <w:rFonts w:ascii="Verdana" w:hAnsi="Verdana" w:cs="Arial"/>
          <w:b/>
          <w:bCs/>
          <w:sz w:val="28"/>
          <w:szCs w:val="28"/>
        </w:rPr>
      </w:pPr>
    </w:p>
    <w:p w14:paraId="38EB1A4C" w14:textId="77777777" w:rsidR="00341ACD" w:rsidRDefault="00341ACD" w:rsidP="004A0077">
      <w:pPr>
        <w:pStyle w:val="ListParagraph"/>
        <w:ind w:left="1440"/>
        <w:jc w:val="center"/>
        <w:rPr>
          <w:rFonts w:ascii="Verdana" w:hAnsi="Verdana" w:cs="Arial"/>
          <w:b/>
          <w:bCs/>
          <w:sz w:val="28"/>
          <w:szCs w:val="28"/>
        </w:rPr>
      </w:pPr>
    </w:p>
    <w:p w14:paraId="3467A497" w14:textId="77777777" w:rsidR="00341ACD" w:rsidRDefault="00341ACD" w:rsidP="004A0077">
      <w:pPr>
        <w:pStyle w:val="ListParagraph"/>
        <w:ind w:left="1440"/>
        <w:jc w:val="center"/>
        <w:rPr>
          <w:rFonts w:ascii="Verdana" w:hAnsi="Verdana" w:cs="Arial"/>
          <w:b/>
          <w:bCs/>
          <w:sz w:val="28"/>
          <w:szCs w:val="28"/>
        </w:rPr>
      </w:pPr>
    </w:p>
    <w:p w14:paraId="3D4D7A5C" w14:textId="77777777" w:rsidR="00341ACD" w:rsidRDefault="00341ACD" w:rsidP="004A0077">
      <w:pPr>
        <w:pStyle w:val="ListParagraph"/>
        <w:ind w:left="1440"/>
        <w:jc w:val="center"/>
        <w:rPr>
          <w:rFonts w:ascii="Verdana" w:hAnsi="Verdana" w:cs="Arial"/>
          <w:b/>
          <w:bCs/>
          <w:sz w:val="28"/>
          <w:szCs w:val="28"/>
        </w:rPr>
      </w:pPr>
    </w:p>
    <w:p w14:paraId="40647977" w14:textId="77777777" w:rsidR="00341ACD" w:rsidRDefault="00341ACD" w:rsidP="004A0077">
      <w:pPr>
        <w:pStyle w:val="ListParagraph"/>
        <w:ind w:left="1440"/>
        <w:jc w:val="center"/>
        <w:rPr>
          <w:rFonts w:ascii="Verdana" w:hAnsi="Verdana" w:cs="Arial"/>
          <w:b/>
          <w:bCs/>
          <w:sz w:val="28"/>
          <w:szCs w:val="28"/>
        </w:rPr>
      </w:pPr>
    </w:p>
    <w:p w14:paraId="0439714E" w14:textId="77777777" w:rsidR="00341ACD" w:rsidRDefault="00341ACD" w:rsidP="004A0077">
      <w:pPr>
        <w:pStyle w:val="ListParagraph"/>
        <w:ind w:left="1440"/>
        <w:jc w:val="center"/>
        <w:rPr>
          <w:rFonts w:ascii="Verdana" w:hAnsi="Verdana" w:cs="Arial"/>
          <w:b/>
          <w:bCs/>
          <w:sz w:val="28"/>
          <w:szCs w:val="28"/>
        </w:rPr>
      </w:pPr>
    </w:p>
    <w:p w14:paraId="1943B89E" w14:textId="77777777" w:rsidR="00341ACD" w:rsidRDefault="00341ACD" w:rsidP="004A0077">
      <w:pPr>
        <w:pStyle w:val="ListParagraph"/>
        <w:ind w:left="1440"/>
        <w:jc w:val="center"/>
        <w:rPr>
          <w:rFonts w:ascii="Verdana" w:hAnsi="Verdana" w:cs="Arial"/>
          <w:b/>
          <w:bCs/>
          <w:sz w:val="28"/>
          <w:szCs w:val="28"/>
        </w:rPr>
      </w:pPr>
    </w:p>
    <w:p w14:paraId="7D325DD1" w14:textId="77777777" w:rsidR="00341ACD" w:rsidRDefault="00341ACD" w:rsidP="004A0077">
      <w:pPr>
        <w:pStyle w:val="ListParagraph"/>
        <w:ind w:left="1440"/>
        <w:jc w:val="center"/>
        <w:rPr>
          <w:rFonts w:ascii="Verdana" w:hAnsi="Verdana" w:cs="Arial"/>
          <w:b/>
          <w:bCs/>
          <w:sz w:val="28"/>
          <w:szCs w:val="28"/>
        </w:rPr>
      </w:pPr>
    </w:p>
    <w:p w14:paraId="6AE225DF" w14:textId="77777777" w:rsidR="00341ACD" w:rsidRDefault="00341ACD" w:rsidP="004A0077">
      <w:pPr>
        <w:pStyle w:val="ListParagraph"/>
        <w:ind w:left="1440"/>
        <w:jc w:val="center"/>
        <w:rPr>
          <w:rFonts w:ascii="Verdana" w:hAnsi="Verdana" w:cs="Arial"/>
          <w:b/>
          <w:bCs/>
          <w:sz w:val="28"/>
          <w:szCs w:val="28"/>
        </w:rPr>
      </w:pPr>
    </w:p>
    <w:p w14:paraId="5B189746" w14:textId="77777777" w:rsidR="00341ACD" w:rsidRDefault="00341ACD" w:rsidP="004A0077">
      <w:pPr>
        <w:pStyle w:val="ListParagraph"/>
        <w:ind w:left="1440"/>
        <w:jc w:val="center"/>
        <w:rPr>
          <w:rFonts w:ascii="Verdana" w:hAnsi="Verdana" w:cs="Arial"/>
          <w:b/>
          <w:bCs/>
          <w:sz w:val="28"/>
          <w:szCs w:val="28"/>
        </w:rPr>
      </w:pPr>
    </w:p>
    <w:p w14:paraId="43AC5704" w14:textId="77777777" w:rsidR="00341ACD" w:rsidRDefault="00341ACD" w:rsidP="004A0077">
      <w:pPr>
        <w:pStyle w:val="ListParagraph"/>
        <w:ind w:left="1440"/>
        <w:jc w:val="center"/>
        <w:rPr>
          <w:rFonts w:ascii="Verdana" w:hAnsi="Verdana" w:cs="Arial"/>
          <w:b/>
          <w:bCs/>
          <w:sz w:val="28"/>
          <w:szCs w:val="28"/>
        </w:rPr>
      </w:pPr>
    </w:p>
    <w:p w14:paraId="36EB55A9" w14:textId="77777777" w:rsidR="00341ACD" w:rsidRDefault="00341ACD" w:rsidP="004A0077">
      <w:pPr>
        <w:pStyle w:val="ListParagraph"/>
        <w:ind w:left="1440"/>
        <w:jc w:val="center"/>
        <w:rPr>
          <w:rFonts w:ascii="Verdana" w:hAnsi="Verdana" w:cs="Arial"/>
          <w:b/>
          <w:bCs/>
          <w:sz w:val="28"/>
          <w:szCs w:val="28"/>
        </w:rPr>
      </w:pPr>
    </w:p>
    <w:p w14:paraId="663512FD" w14:textId="77777777" w:rsidR="00341ACD" w:rsidRDefault="00341ACD" w:rsidP="004A0077">
      <w:pPr>
        <w:pStyle w:val="ListParagraph"/>
        <w:ind w:left="1440"/>
        <w:jc w:val="center"/>
        <w:rPr>
          <w:rFonts w:ascii="Verdana" w:hAnsi="Verdana" w:cs="Arial"/>
          <w:b/>
          <w:bCs/>
          <w:sz w:val="28"/>
          <w:szCs w:val="28"/>
        </w:rPr>
      </w:pPr>
    </w:p>
    <w:p w14:paraId="6621DB23" w14:textId="77777777" w:rsidR="00341ACD" w:rsidRDefault="00341ACD" w:rsidP="004A0077">
      <w:pPr>
        <w:pStyle w:val="ListParagraph"/>
        <w:ind w:left="1440"/>
        <w:jc w:val="center"/>
        <w:rPr>
          <w:rFonts w:ascii="Verdana" w:hAnsi="Verdana" w:cs="Arial"/>
          <w:b/>
          <w:bCs/>
          <w:sz w:val="28"/>
          <w:szCs w:val="28"/>
        </w:rPr>
      </w:pPr>
    </w:p>
    <w:p w14:paraId="38BBD3E4" w14:textId="77777777" w:rsidR="00341ACD" w:rsidRDefault="00341ACD" w:rsidP="004A0077">
      <w:pPr>
        <w:pStyle w:val="ListParagraph"/>
        <w:ind w:left="1440"/>
        <w:jc w:val="center"/>
        <w:rPr>
          <w:rFonts w:ascii="Verdana" w:hAnsi="Verdana" w:cs="Arial"/>
          <w:b/>
          <w:bCs/>
          <w:sz w:val="28"/>
          <w:szCs w:val="28"/>
        </w:rPr>
      </w:pPr>
    </w:p>
    <w:p w14:paraId="17FE9D36" w14:textId="77777777" w:rsidR="00341ACD" w:rsidRDefault="00341ACD" w:rsidP="004A0077">
      <w:pPr>
        <w:pStyle w:val="ListParagraph"/>
        <w:ind w:left="1440"/>
        <w:jc w:val="center"/>
        <w:rPr>
          <w:rFonts w:ascii="Verdana" w:hAnsi="Verdana" w:cs="Arial"/>
          <w:b/>
          <w:bCs/>
          <w:sz w:val="28"/>
          <w:szCs w:val="28"/>
        </w:rPr>
      </w:pPr>
    </w:p>
    <w:p w14:paraId="7D4D1A79" w14:textId="77777777" w:rsidR="00341ACD" w:rsidRDefault="00341ACD" w:rsidP="004A0077">
      <w:pPr>
        <w:pStyle w:val="ListParagraph"/>
        <w:ind w:left="1440"/>
        <w:jc w:val="center"/>
        <w:rPr>
          <w:rFonts w:ascii="Verdana" w:hAnsi="Verdana" w:cs="Arial"/>
          <w:b/>
          <w:bCs/>
          <w:sz w:val="28"/>
          <w:szCs w:val="28"/>
        </w:rPr>
      </w:pPr>
    </w:p>
    <w:p w14:paraId="68B44C37" w14:textId="7EAACD2B" w:rsidR="006C3B96" w:rsidRPr="00C45D8F" w:rsidRDefault="006C3B96" w:rsidP="00C45D8F">
      <w:pPr>
        <w:rPr>
          <w:rFonts w:ascii="Verdana" w:hAnsi="Verdana" w:cs="Arial"/>
          <w:b/>
          <w:bCs/>
          <w:sz w:val="28"/>
          <w:szCs w:val="28"/>
        </w:rPr>
      </w:pPr>
    </w:p>
    <w:tbl>
      <w:tblPr>
        <w:tblStyle w:val="GridTable4-Accent1"/>
        <w:tblpPr w:leftFromText="180" w:rightFromText="180" w:vertAnchor="text" w:horzAnchor="margin" w:tblpXSpec="center" w:tblpY="142"/>
        <w:tblW w:w="0" w:type="auto"/>
        <w:tblLook w:val="04A0" w:firstRow="1" w:lastRow="0" w:firstColumn="1" w:lastColumn="0" w:noHBand="0" w:noVBand="1"/>
      </w:tblPr>
      <w:tblGrid>
        <w:gridCol w:w="9776"/>
      </w:tblGrid>
      <w:tr w:rsidR="00521663" w14:paraId="107FE974" w14:textId="77777777" w:rsidTr="00A36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8EAADB" w:themeFill="accent1" w:themeFillTint="99"/>
          </w:tcPr>
          <w:p w14:paraId="2821AC24" w14:textId="77777777" w:rsidR="00521663" w:rsidRDefault="001D450D" w:rsidP="001D450D">
            <w:pPr>
              <w:pStyle w:val="ListParagraph"/>
              <w:ind w:left="1440"/>
              <w:rPr>
                <w:rFonts w:ascii="Verdana" w:hAnsi="Verdana" w:cs="Arial"/>
                <w:b w:val="0"/>
                <w:bCs w:val="0"/>
                <w:sz w:val="28"/>
                <w:szCs w:val="28"/>
              </w:rPr>
            </w:pPr>
            <w:r>
              <w:rPr>
                <w:rFonts w:ascii="Verdana" w:hAnsi="Verdana" w:cs="Arial"/>
                <w:color w:val="auto"/>
                <w:sz w:val="28"/>
                <w:szCs w:val="28"/>
              </w:rPr>
              <w:t xml:space="preserve">  </w:t>
            </w:r>
          </w:p>
          <w:p w14:paraId="05D7F3EF" w14:textId="2F166A1E" w:rsidR="001D450D" w:rsidRPr="001D450D" w:rsidRDefault="00521663" w:rsidP="00521663">
            <w:pPr>
              <w:pStyle w:val="ListParagraph"/>
              <w:ind w:left="1440"/>
              <w:rPr>
                <w:rFonts w:ascii="Verdana" w:hAnsi="Verdana" w:cs="Arial"/>
                <w:b w:val="0"/>
                <w:bCs w:val="0"/>
                <w:color w:val="auto"/>
                <w:sz w:val="28"/>
                <w:szCs w:val="28"/>
              </w:rPr>
            </w:pPr>
            <w:r>
              <w:rPr>
                <w:rFonts w:ascii="Verdana" w:hAnsi="Verdana" w:cs="Arial"/>
                <w:color w:val="auto"/>
                <w:sz w:val="28"/>
                <w:szCs w:val="28"/>
              </w:rPr>
              <w:t xml:space="preserve">       </w:t>
            </w:r>
            <w:r w:rsidR="001D450D" w:rsidRPr="001D450D">
              <w:rPr>
                <w:rFonts w:ascii="Verdana" w:hAnsi="Verdana" w:cs="Arial"/>
                <w:color w:val="auto"/>
                <w:sz w:val="28"/>
                <w:szCs w:val="28"/>
              </w:rPr>
              <w:t>The Seven C’s of Crisis</w:t>
            </w:r>
            <w:r w:rsidR="001D450D" w:rsidRPr="001D450D">
              <w:rPr>
                <w:rFonts w:ascii="Verdana" w:hAnsi="Verdana" w:cs="Arial"/>
                <w:b w:val="0"/>
                <w:bCs w:val="0"/>
                <w:color w:val="auto"/>
                <w:sz w:val="28"/>
                <w:szCs w:val="28"/>
              </w:rPr>
              <w:t xml:space="preserve"> </w:t>
            </w:r>
            <w:r w:rsidR="001D450D" w:rsidRPr="001D450D">
              <w:rPr>
                <w:rFonts w:ascii="Verdana" w:hAnsi="Verdana" w:cs="Arial"/>
                <w:color w:val="auto"/>
                <w:sz w:val="28"/>
                <w:szCs w:val="28"/>
              </w:rPr>
              <w:t>Leadership</w:t>
            </w:r>
          </w:p>
          <w:p w14:paraId="48B5BD83" w14:textId="76B31FAD" w:rsidR="001D450D" w:rsidRPr="001D450D" w:rsidRDefault="00521663" w:rsidP="00521663">
            <w:pPr>
              <w:pStyle w:val="ListParagraph"/>
              <w:ind w:left="1440"/>
              <w:rPr>
                <w:rFonts w:ascii="Verdana" w:hAnsi="Verdana" w:cs="Arial"/>
                <w:color w:val="auto"/>
                <w:sz w:val="28"/>
                <w:szCs w:val="28"/>
              </w:rPr>
            </w:pPr>
            <w:r>
              <w:rPr>
                <w:rFonts w:ascii="Verdana" w:hAnsi="Verdana" w:cs="Arial"/>
                <w:color w:val="auto"/>
                <w:sz w:val="28"/>
                <w:szCs w:val="28"/>
              </w:rPr>
              <w:t xml:space="preserve">          </w:t>
            </w:r>
            <w:r w:rsidR="001D450D" w:rsidRPr="001D450D">
              <w:rPr>
                <w:rFonts w:ascii="Verdana" w:hAnsi="Verdana" w:cs="Arial"/>
                <w:color w:val="auto"/>
                <w:sz w:val="28"/>
                <w:szCs w:val="28"/>
              </w:rPr>
              <w:t>During and after the Crisis</w:t>
            </w:r>
            <w:r>
              <w:rPr>
                <w:rFonts w:ascii="Verdana" w:hAnsi="Verdana" w:cs="Arial"/>
                <w:color w:val="auto"/>
                <w:sz w:val="28"/>
                <w:szCs w:val="28"/>
              </w:rPr>
              <w:t>₁</w:t>
            </w:r>
          </w:p>
          <w:p w14:paraId="7F343270" w14:textId="77777777" w:rsidR="001D450D" w:rsidRDefault="001D450D" w:rsidP="001D450D">
            <w:pPr>
              <w:pStyle w:val="ListParagraph"/>
              <w:ind w:left="0"/>
              <w:jc w:val="center"/>
              <w:rPr>
                <w:rFonts w:ascii="Verdana" w:hAnsi="Verdana" w:cs="Arial"/>
                <w:b w:val="0"/>
                <w:bCs w:val="0"/>
                <w:noProof/>
                <w:sz w:val="28"/>
                <w:szCs w:val="28"/>
              </w:rPr>
            </w:pPr>
          </w:p>
        </w:tc>
      </w:tr>
      <w:tr w:rsidR="001D450D" w14:paraId="4F120A65" w14:textId="77777777" w:rsidTr="00A36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282EB6B1" w14:textId="2FD686CE" w:rsidR="001D450D" w:rsidRPr="005E0912" w:rsidRDefault="001D450D" w:rsidP="00521663">
            <w:pPr>
              <w:ind w:left="360"/>
              <w:rPr>
                <w:rFonts w:ascii="Verdana" w:hAnsi="Verdana" w:cs="Arial"/>
                <w:sz w:val="24"/>
                <w:szCs w:val="24"/>
              </w:rPr>
            </w:pPr>
          </w:p>
          <w:p w14:paraId="7D1F0982" w14:textId="7C5B2128" w:rsidR="001D450D" w:rsidRPr="00521663" w:rsidRDefault="00521663" w:rsidP="00521663">
            <w:pPr>
              <w:rPr>
                <w:rFonts w:ascii="Verdana" w:hAnsi="Verdana" w:cs="Arial"/>
                <w:sz w:val="24"/>
                <w:szCs w:val="24"/>
              </w:rPr>
            </w:pPr>
            <w:r>
              <w:rPr>
                <w:rFonts w:ascii="Verdana" w:hAnsi="Verdana" w:cs="Arial"/>
                <w:sz w:val="24"/>
                <w:szCs w:val="24"/>
              </w:rPr>
              <w:t xml:space="preserve">    1. </w:t>
            </w:r>
            <w:r w:rsidR="001D450D" w:rsidRPr="00521663">
              <w:rPr>
                <w:rFonts w:ascii="Verdana" w:hAnsi="Verdana" w:cs="Arial"/>
                <w:sz w:val="24"/>
                <w:szCs w:val="24"/>
              </w:rPr>
              <w:t>Calm – projecting a sense of calmness</w:t>
            </w:r>
          </w:p>
          <w:p w14:paraId="2613578A" w14:textId="24C03787" w:rsidR="001D450D" w:rsidRPr="005E0912" w:rsidRDefault="001D450D" w:rsidP="00521663">
            <w:pPr>
              <w:pStyle w:val="ListParagraph"/>
              <w:rPr>
                <w:rFonts w:ascii="Verdana" w:hAnsi="Verdana" w:cs="Arial"/>
                <w:noProof/>
                <w:sz w:val="24"/>
                <w:szCs w:val="24"/>
              </w:rPr>
            </w:pPr>
          </w:p>
        </w:tc>
      </w:tr>
      <w:tr w:rsidR="001D450D" w14:paraId="524EAFF5" w14:textId="77777777" w:rsidTr="00A36838">
        <w:tc>
          <w:tcPr>
            <w:cnfStyle w:val="001000000000" w:firstRow="0" w:lastRow="0" w:firstColumn="1" w:lastColumn="0" w:oddVBand="0" w:evenVBand="0" w:oddHBand="0" w:evenHBand="0" w:firstRowFirstColumn="0" w:firstRowLastColumn="0" w:lastRowFirstColumn="0" w:lastRowLastColumn="0"/>
            <w:tcW w:w="9776" w:type="dxa"/>
          </w:tcPr>
          <w:p w14:paraId="01D3E040" w14:textId="51C576DE" w:rsidR="00521663" w:rsidRDefault="00521663" w:rsidP="00521663">
            <w:pPr>
              <w:pStyle w:val="ListParagraph"/>
              <w:rPr>
                <w:rFonts w:ascii="Verdana" w:hAnsi="Verdana" w:cs="Arial"/>
                <w:b w:val="0"/>
                <w:bCs w:val="0"/>
                <w:sz w:val="24"/>
                <w:szCs w:val="24"/>
              </w:rPr>
            </w:pPr>
          </w:p>
          <w:p w14:paraId="34E25FA0" w14:textId="4F13FD75" w:rsidR="005E0912" w:rsidRPr="00521663" w:rsidRDefault="00521663" w:rsidP="00521663">
            <w:pPr>
              <w:rPr>
                <w:rFonts w:ascii="Verdana" w:hAnsi="Verdana" w:cs="Arial"/>
                <w:b w:val="0"/>
                <w:bCs w:val="0"/>
                <w:sz w:val="24"/>
                <w:szCs w:val="24"/>
              </w:rPr>
            </w:pPr>
            <w:r>
              <w:rPr>
                <w:rFonts w:ascii="Verdana" w:hAnsi="Verdana" w:cs="Arial"/>
                <w:sz w:val="24"/>
                <w:szCs w:val="24"/>
              </w:rPr>
              <w:t xml:space="preserve">    2. </w:t>
            </w:r>
            <w:r w:rsidR="005E0912" w:rsidRPr="00521663">
              <w:rPr>
                <w:rFonts w:ascii="Verdana" w:hAnsi="Verdana" w:cs="Arial"/>
                <w:sz w:val="24"/>
                <w:szCs w:val="24"/>
              </w:rPr>
              <w:t>Confidence</w:t>
            </w:r>
            <w:r w:rsidR="005E0912" w:rsidRPr="00521663">
              <w:rPr>
                <w:rFonts w:ascii="Verdana" w:hAnsi="Verdana" w:cs="Arial"/>
                <w:sz w:val="28"/>
                <w:szCs w:val="28"/>
              </w:rPr>
              <w:t xml:space="preserve"> – </w:t>
            </w:r>
            <w:r w:rsidR="005E0912" w:rsidRPr="00521663">
              <w:rPr>
                <w:rFonts w:ascii="Verdana" w:hAnsi="Verdana" w:cs="Arial"/>
                <w:sz w:val="24"/>
                <w:szCs w:val="24"/>
              </w:rPr>
              <w:t>being a positive presence</w:t>
            </w:r>
          </w:p>
          <w:p w14:paraId="79732B3D" w14:textId="7927B980" w:rsidR="005E0912" w:rsidRDefault="005E0912" w:rsidP="00521663">
            <w:pPr>
              <w:pStyle w:val="ListParagraph"/>
              <w:ind w:left="0"/>
              <w:rPr>
                <w:rFonts w:ascii="Verdana" w:hAnsi="Verdana" w:cs="Arial"/>
                <w:b w:val="0"/>
                <w:bCs w:val="0"/>
                <w:noProof/>
                <w:sz w:val="28"/>
                <w:szCs w:val="28"/>
              </w:rPr>
            </w:pPr>
          </w:p>
        </w:tc>
      </w:tr>
      <w:tr w:rsidR="001D450D" w14:paraId="3280F63A" w14:textId="77777777" w:rsidTr="00A36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6B41D300" w14:textId="1F6DFB71" w:rsidR="00521663" w:rsidRDefault="00521663" w:rsidP="00521663">
            <w:pPr>
              <w:rPr>
                <w:rFonts w:ascii="Verdana" w:hAnsi="Verdana" w:cs="Arial"/>
                <w:b w:val="0"/>
                <w:bCs w:val="0"/>
                <w:sz w:val="24"/>
                <w:szCs w:val="24"/>
              </w:rPr>
            </w:pPr>
          </w:p>
          <w:p w14:paraId="2AE24784" w14:textId="4CEF4A25" w:rsidR="005E0912" w:rsidRPr="00521663" w:rsidRDefault="00521663" w:rsidP="00521663">
            <w:pPr>
              <w:rPr>
                <w:rFonts w:ascii="Verdana" w:hAnsi="Verdana" w:cs="Arial"/>
                <w:b w:val="0"/>
                <w:bCs w:val="0"/>
                <w:sz w:val="24"/>
                <w:szCs w:val="24"/>
              </w:rPr>
            </w:pPr>
            <w:r>
              <w:rPr>
                <w:rFonts w:ascii="Verdana" w:hAnsi="Verdana" w:cs="Arial"/>
                <w:sz w:val="24"/>
                <w:szCs w:val="24"/>
              </w:rPr>
              <w:t xml:space="preserve">    3. </w:t>
            </w:r>
            <w:r w:rsidR="005E0912" w:rsidRPr="00521663">
              <w:rPr>
                <w:rFonts w:ascii="Verdana" w:hAnsi="Verdana" w:cs="Arial"/>
                <w:sz w:val="24"/>
                <w:szCs w:val="24"/>
              </w:rPr>
              <w:t>Communication</w:t>
            </w:r>
            <w:r w:rsidR="005E0912" w:rsidRPr="00521663">
              <w:rPr>
                <w:rFonts w:ascii="Verdana" w:hAnsi="Verdana" w:cs="Arial"/>
                <w:b w:val="0"/>
                <w:bCs w:val="0"/>
                <w:sz w:val="28"/>
                <w:szCs w:val="28"/>
              </w:rPr>
              <w:t xml:space="preserve"> –</w:t>
            </w:r>
            <w:r w:rsidR="005E0912" w:rsidRPr="00521663">
              <w:rPr>
                <w:rFonts w:ascii="Verdana" w:hAnsi="Verdana" w:cs="Arial"/>
                <w:sz w:val="28"/>
                <w:szCs w:val="28"/>
              </w:rPr>
              <w:t xml:space="preserve"> </w:t>
            </w:r>
            <w:r w:rsidR="005E0912" w:rsidRPr="00521663">
              <w:rPr>
                <w:rFonts w:ascii="Verdana" w:hAnsi="Verdana" w:cs="Arial"/>
                <w:sz w:val="24"/>
                <w:szCs w:val="24"/>
              </w:rPr>
              <w:t>on a regular basis</w:t>
            </w:r>
          </w:p>
          <w:p w14:paraId="2182D062" w14:textId="77777777" w:rsidR="001D450D" w:rsidRDefault="001D450D" w:rsidP="00521663">
            <w:pPr>
              <w:pStyle w:val="ListParagraph"/>
              <w:ind w:left="0"/>
              <w:rPr>
                <w:rFonts w:ascii="Verdana" w:hAnsi="Verdana" w:cs="Arial"/>
                <w:b w:val="0"/>
                <w:bCs w:val="0"/>
                <w:noProof/>
                <w:sz w:val="28"/>
                <w:szCs w:val="28"/>
              </w:rPr>
            </w:pPr>
          </w:p>
        </w:tc>
      </w:tr>
      <w:tr w:rsidR="001D450D" w14:paraId="649AC381" w14:textId="77777777" w:rsidTr="00A36838">
        <w:tc>
          <w:tcPr>
            <w:cnfStyle w:val="001000000000" w:firstRow="0" w:lastRow="0" w:firstColumn="1" w:lastColumn="0" w:oddVBand="0" w:evenVBand="0" w:oddHBand="0" w:evenHBand="0" w:firstRowFirstColumn="0" w:firstRowLastColumn="0" w:lastRowFirstColumn="0" w:lastRowLastColumn="0"/>
            <w:tcW w:w="9776" w:type="dxa"/>
          </w:tcPr>
          <w:p w14:paraId="7BEA10E5" w14:textId="77777777" w:rsidR="00521663" w:rsidRDefault="00521663" w:rsidP="00521663">
            <w:pPr>
              <w:rPr>
                <w:rFonts w:ascii="Verdana" w:hAnsi="Verdana" w:cs="Arial"/>
                <w:b w:val="0"/>
                <w:bCs w:val="0"/>
                <w:sz w:val="24"/>
                <w:szCs w:val="24"/>
              </w:rPr>
            </w:pPr>
          </w:p>
          <w:p w14:paraId="7D6AB258" w14:textId="12FC42B6" w:rsidR="005E0912" w:rsidRPr="00521663" w:rsidRDefault="00521663" w:rsidP="00521663">
            <w:pPr>
              <w:rPr>
                <w:rFonts w:ascii="Verdana" w:hAnsi="Verdana" w:cs="Arial"/>
                <w:b w:val="0"/>
                <w:bCs w:val="0"/>
                <w:sz w:val="24"/>
                <w:szCs w:val="24"/>
              </w:rPr>
            </w:pPr>
            <w:r>
              <w:rPr>
                <w:rFonts w:ascii="Verdana" w:hAnsi="Verdana" w:cs="Arial"/>
                <w:sz w:val="24"/>
                <w:szCs w:val="24"/>
              </w:rPr>
              <w:t xml:space="preserve">    </w:t>
            </w:r>
            <w:r w:rsidR="005E0912" w:rsidRPr="00521663">
              <w:rPr>
                <w:rFonts w:ascii="Verdana" w:hAnsi="Verdana" w:cs="Arial"/>
                <w:sz w:val="24"/>
                <w:szCs w:val="24"/>
              </w:rPr>
              <w:t>4. Collaboration – encourage consultation with all staff</w:t>
            </w:r>
          </w:p>
          <w:p w14:paraId="08028AFD" w14:textId="77777777" w:rsidR="001D450D" w:rsidRDefault="001D450D" w:rsidP="00521663">
            <w:pPr>
              <w:pStyle w:val="ListParagraph"/>
              <w:ind w:left="0"/>
              <w:rPr>
                <w:rFonts w:ascii="Verdana" w:hAnsi="Verdana" w:cs="Arial"/>
                <w:b w:val="0"/>
                <w:bCs w:val="0"/>
                <w:noProof/>
                <w:sz w:val="28"/>
                <w:szCs w:val="28"/>
              </w:rPr>
            </w:pPr>
          </w:p>
        </w:tc>
      </w:tr>
      <w:tr w:rsidR="001D450D" w14:paraId="4AB68BB0" w14:textId="77777777" w:rsidTr="00A36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3CD7682B" w14:textId="77777777" w:rsidR="00521663" w:rsidRDefault="00521663" w:rsidP="00521663">
            <w:pPr>
              <w:rPr>
                <w:rFonts w:ascii="Verdana" w:hAnsi="Verdana" w:cs="Arial"/>
                <w:b w:val="0"/>
                <w:bCs w:val="0"/>
                <w:sz w:val="24"/>
                <w:szCs w:val="24"/>
              </w:rPr>
            </w:pPr>
          </w:p>
          <w:p w14:paraId="0C11D214" w14:textId="72980EB7" w:rsidR="005E0912" w:rsidRPr="00521663" w:rsidRDefault="00521663" w:rsidP="00521663">
            <w:pPr>
              <w:rPr>
                <w:rFonts w:ascii="Verdana" w:hAnsi="Verdana" w:cs="Arial"/>
                <w:b w:val="0"/>
                <w:bCs w:val="0"/>
                <w:sz w:val="24"/>
                <w:szCs w:val="24"/>
              </w:rPr>
            </w:pPr>
            <w:r>
              <w:rPr>
                <w:rFonts w:ascii="Verdana" w:hAnsi="Verdana" w:cs="Arial"/>
                <w:sz w:val="24"/>
                <w:szCs w:val="24"/>
              </w:rPr>
              <w:t xml:space="preserve">    </w:t>
            </w:r>
            <w:r w:rsidR="005E0912" w:rsidRPr="00521663">
              <w:rPr>
                <w:rFonts w:ascii="Verdana" w:hAnsi="Verdana" w:cs="Arial"/>
                <w:sz w:val="24"/>
                <w:szCs w:val="24"/>
              </w:rPr>
              <w:t>5. Community</w:t>
            </w:r>
            <w:r w:rsidR="005E0912" w:rsidRPr="00521663">
              <w:rPr>
                <w:rFonts w:ascii="Verdana" w:hAnsi="Verdana" w:cs="Arial"/>
                <w:b w:val="0"/>
                <w:bCs w:val="0"/>
                <w:sz w:val="28"/>
                <w:szCs w:val="28"/>
              </w:rPr>
              <w:t xml:space="preserve"> –</w:t>
            </w:r>
            <w:r w:rsidR="005E0912" w:rsidRPr="00521663">
              <w:rPr>
                <w:rFonts w:ascii="Verdana" w:hAnsi="Verdana" w:cs="Arial"/>
                <w:sz w:val="28"/>
                <w:szCs w:val="28"/>
              </w:rPr>
              <w:t xml:space="preserve"> </w:t>
            </w:r>
            <w:r w:rsidR="005E0912" w:rsidRPr="00521663">
              <w:rPr>
                <w:rFonts w:ascii="Verdana" w:hAnsi="Verdana" w:cs="Arial"/>
                <w:sz w:val="24"/>
                <w:szCs w:val="24"/>
              </w:rPr>
              <w:t>creating a friendly and supportive environment</w:t>
            </w:r>
          </w:p>
          <w:p w14:paraId="7D9EA896" w14:textId="77777777" w:rsidR="001D450D" w:rsidRDefault="001D450D" w:rsidP="00521663">
            <w:pPr>
              <w:pStyle w:val="ListParagraph"/>
              <w:ind w:left="0"/>
              <w:rPr>
                <w:rFonts w:ascii="Verdana" w:hAnsi="Verdana" w:cs="Arial"/>
                <w:b w:val="0"/>
                <w:bCs w:val="0"/>
                <w:noProof/>
                <w:sz w:val="28"/>
                <w:szCs w:val="28"/>
              </w:rPr>
            </w:pPr>
          </w:p>
        </w:tc>
      </w:tr>
      <w:tr w:rsidR="001D450D" w14:paraId="6C9ADB4C" w14:textId="77777777" w:rsidTr="00A36838">
        <w:tc>
          <w:tcPr>
            <w:cnfStyle w:val="001000000000" w:firstRow="0" w:lastRow="0" w:firstColumn="1" w:lastColumn="0" w:oddVBand="0" w:evenVBand="0" w:oddHBand="0" w:evenHBand="0" w:firstRowFirstColumn="0" w:firstRowLastColumn="0" w:lastRowFirstColumn="0" w:lastRowLastColumn="0"/>
            <w:tcW w:w="9776" w:type="dxa"/>
          </w:tcPr>
          <w:p w14:paraId="2673B74D" w14:textId="77777777" w:rsidR="005E0912" w:rsidRDefault="005E0912" w:rsidP="00521663">
            <w:pPr>
              <w:pStyle w:val="ListParagraph"/>
              <w:rPr>
                <w:rFonts w:ascii="Verdana" w:hAnsi="Verdana" w:cs="Arial"/>
                <w:b w:val="0"/>
                <w:bCs w:val="0"/>
                <w:sz w:val="24"/>
                <w:szCs w:val="24"/>
              </w:rPr>
            </w:pPr>
          </w:p>
          <w:p w14:paraId="2635D3D8" w14:textId="4E797113" w:rsidR="005E0912" w:rsidRPr="00521663" w:rsidRDefault="00521663" w:rsidP="00521663">
            <w:pPr>
              <w:rPr>
                <w:rFonts w:ascii="Verdana" w:hAnsi="Verdana" w:cs="Arial"/>
                <w:sz w:val="24"/>
                <w:szCs w:val="24"/>
              </w:rPr>
            </w:pPr>
            <w:r>
              <w:rPr>
                <w:rFonts w:ascii="Verdana" w:hAnsi="Verdana" w:cs="Arial"/>
                <w:sz w:val="24"/>
                <w:szCs w:val="24"/>
              </w:rPr>
              <w:t xml:space="preserve">    6. </w:t>
            </w:r>
            <w:r w:rsidR="005E0912" w:rsidRPr="00521663">
              <w:rPr>
                <w:rFonts w:ascii="Verdana" w:hAnsi="Verdana" w:cs="Arial"/>
                <w:sz w:val="24"/>
                <w:szCs w:val="24"/>
              </w:rPr>
              <w:t>Compassion – being kind and considerate of others</w:t>
            </w:r>
          </w:p>
          <w:p w14:paraId="6B711761" w14:textId="77777777" w:rsidR="001D450D" w:rsidRDefault="001D450D" w:rsidP="00521663">
            <w:pPr>
              <w:pStyle w:val="ListParagraph"/>
              <w:ind w:left="0"/>
              <w:rPr>
                <w:rFonts w:ascii="Verdana" w:hAnsi="Verdana" w:cs="Arial"/>
                <w:b w:val="0"/>
                <w:bCs w:val="0"/>
                <w:noProof/>
                <w:sz w:val="28"/>
                <w:szCs w:val="28"/>
              </w:rPr>
            </w:pPr>
          </w:p>
        </w:tc>
      </w:tr>
      <w:tr w:rsidR="001D450D" w14:paraId="68BA0AD4" w14:textId="77777777" w:rsidTr="00A36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3C5E5B0D" w14:textId="77777777" w:rsidR="005E0912" w:rsidRDefault="005E0912" w:rsidP="00521663">
            <w:pPr>
              <w:pStyle w:val="ListParagraph"/>
              <w:rPr>
                <w:rFonts w:ascii="Verdana" w:hAnsi="Verdana" w:cs="Arial"/>
                <w:b w:val="0"/>
                <w:bCs w:val="0"/>
                <w:sz w:val="24"/>
                <w:szCs w:val="24"/>
              </w:rPr>
            </w:pPr>
          </w:p>
          <w:p w14:paraId="216D0C19" w14:textId="23F3C3A4" w:rsidR="005E0912" w:rsidRPr="00521663" w:rsidRDefault="00521663" w:rsidP="00521663">
            <w:pPr>
              <w:rPr>
                <w:rFonts w:ascii="Verdana" w:hAnsi="Verdana" w:cs="Arial"/>
                <w:sz w:val="24"/>
                <w:szCs w:val="24"/>
              </w:rPr>
            </w:pPr>
            <w:r>
              <w:rPr>
                <w:rFonts w:ascii="Verdana" w:hAnsi="Verdana" w:cs="Arial"/>
                <w:sz w:val="24"/>
                <w:szCs w:val="24"/>
              </w:rPr>
              <w:t xml:space="preserve">    </w:t>
            </w:r>
            <w:r w:rsidR="005E0912" w:rsidRPr="00521663">
              <w:rPr>
                <w:rFonts w:ascii="Verdana" w:hAnsi="Verdana" w:cs="Arial"/>
                <w:sz w:val="24"/>
                <w:szCs w:val="24"/>
              </w:rPr>
              <w:t xml:space="preserve">7. </w:t>
            </w:r>
            <w:r>
              <w:rPr>
                <w:rFonts w:ascii="Verdana" w:hAnsi="Verdana" w:cs="Arial"/>
                <w:sz w:val="24"/>
                <w:szCs w:val="24"/>
              </w:rPr>
              <w:t>C</w:t>
            </w:r>
            <w:r w:rsidR="005E0912" w:rsidRPr="00521663">
              <w:rPr>
                <w:rFonts w:ascii="Verdana" w:hAnsi="Verdana" w:cs="Arial"/>
                <w:sz w:val="24"/>
                <w:szCs w:val="24"/>
              </w:rPr>
              <w:t>ash – ensuring financial prudence</w:t>
            </w:r>
          </w:p>
          <w:p w14:paraId="0DDCBFE2" w14:textId="7BBCBBCC" w:rsidR="005E0912" w:rsidRDefault="005E0912" w:rsidP="00521663">
            <w:pPr>
              <w:pStyle w:val="ListParagraph"/>
              <w:ind w:left="0"/>
              <w:rPr>
                <w:rFonts w:ascii="Verdana" w:hAnsi="Verdana" w:cs="Arial"/>
                <w:b w:val="0"/>
                <w:bCs w:val="0"/>
                <w:noProof/>
                <w:sz w:val="28"/>
                <w:szCs w:val="28"/>
              </w:rPr>
            </w:pPr>
          </w:p>
        </w:tc>
      </w:tr>
    </w:tbl>
    <w:p w14:paraId="6C71B61A" w14:textId="40A75BA1" w:rsidR="006C3B96" w:rsidRDefault="006C3B96" w:rsidP="004A0077">
      <w:pPr>
        <w:pStyle w:val="ListParagraph"/>
        <w:ind w:left="1440"/>
        <w:jc w:val="center"/>
        <w:rPr>
          <w:rFonts w:ascii="Verdana" w:hAnsi="Verdana" w:cs="Arial"/>
          <w:b/>
          <w:bCs/>
          <w:noProof/>
          <w:sz w:val="28"/>
          <w:szCs w:val="28"/>
        </w:rPr>
      </w:pPr>
    </w:p>
    <w:p w14:paraId="6F731011" w14:textId="2BC63C7E" w:rsidR="001D450D" w:rsidRDefault="001D450D" w:rsidP="004A0077">
      <w:pPr>
        <w:pStyle w:val="ListParagraph"/>
        <w:ind w:left="1440"/>
        <w:jc w:val="center"/>
        <w:rPr>
          <w:rFonts w:ascii="Verdana" w:hAnsi="Verdana" w:cs="Arial"/>
          <w:b/>
          <w:bCs/>
          <w:noProof/>
          <w:sz w:val="28"/>
          <w:szCs w:val="28"/>
        </w:rPr>
      </w:pPr>
    </w:p>
    <w:p w14:paraId="6F0B6F7C" w14:textId="24C0CD5A" w:rsidR="001D450D" w:rsidRDefault="001D450D" w:rsidP="001D450D">
      <w:pPr>
        <w:pStyle w:val="ListParagraph"/>
        <w:ind w:left="1440"/>
        <w:rPr>
          <w:rFonts w:ascii="Verdana" w:hAnsi="Verdana" w:cs="Arial"/>
          <w:b/>
          <w:bCs/>
          <w:noProof/>
          <w:sz w:val="28"/>
          <w:szCs w:val="28"/>
        </w:rPr>
      </w:pPr>
    </w:p>
    <w:p w14:paraId="1392BF5A" w14:textId="7FC3A85F" w:rsidR="001D450D" w:rsidRDefault="001D450D" w:rsidP="004A0077">
      <w:pPr>
        <w:pStyle w:val="ListParagraph"/>
        <w:ind w:left="1440"/>
        <w:jc w:val="center"/>
        <w:rPr>
          <w:rFonts w:ascii="Verdana" w:hAnsi="Verdana" w:cs="Arial"/>
          <w:b/>
          <w:bCs/>
          <w:noProof/>
          <w:sz w:val="28"/>
          <w:szCs w:val="28"/>
        </w:rPr>
      </w:pPr>
    </w:p>
    <w:p w14:paraId="101F4C0F" w14:textId="1BB5A58E" w:rsidR="001D450D" w:rsidRDefault="001D450D" w:rsidP="004A0077">
      <w:pPr>
        <w:pStyle w:val="ListParagraph"/>
        <w:ind w:left="1440"/>
        <w:jc w:val="center"/>
        <w:rPr>
          <w:rFonts w:ascii="Verdana" w:hAnsi="Verdana" w:cs="Arial"/>
          <w:b/>
          <w:bCs/>
          <w:noProof/>
          <w:sz w:val="28"/>
          <w:szCs w:val="28"/>
        </w:rPr>
      </w:pPr>
    </w:p>
    <w:p w14:paraId="229D04B7" w14:textId="77777777" w:rsidR="001D450D" w:rsidRPr="00AD55F0" w:rsidRDefault="001D450D" w:rsidP="004A0077">
      <w:pPr>
        <w:pStyle w:val="ListParagraph"/>
        <w:ind w:left="1440"/>
        <w:jc w:val="center"/>
        <w:rPr>
          <w:rFonts w:ascii="Verdana" w:hAnsi="Verdana" w:cs="Arial"/>
          <w:b/>
          <w:bCs/>
          <w:sz w:val="28"/>
          <w:szCs w:val="28"/>
        </w:rPr>
      </w:pPr>
    </w:p>
    <w:p w14:paraId="323ECEC5" w14:textId="791C3051" w:rsidR="006C3B96" w:rsidRPr="00AD55F0" w:rsidRDefault="006C3B96" w:rsidP="006C3B96">
      <w:pPr>
        <w:rPr>
          <w:rFonts w:ascii="Verdana" w:hAnsi="Verdana" w:cs="Arial"/>
          <w:sz w:val="24"/>
          <w:szCs w:val="24"/>
        </w:rPr>
      </w:pPr>
    </w:p>
    <w:p w14:paraId="357DC616" w14:textId="77777777" w:rsidR="006C3B96" w:rsidRPr="00AD55F0" w:rsidRDefault="006C3B96" w:rsidP="006C3B96">
      <w:pPr>
        <w:pStyle w:val="ListParagraph"/>
        <w:rPr>
          <w:rFonts w:ascii="Verdana" w:hAnsi="Verdana" w:cs="Arial"/>
          <w:b/>
          <w:bCs/>
          <w:sz w:val="28"/>
          <w:szCs w:val="28"/>
        </w:rPr>
      </w:pPr>
    </w:p>
    <w:p w14:paraId="0BE50A02" w14:textId="50D32509" w:rsidR="00521663" w:rsidRPr="00521663" w:rsidRDefault="00521663" w:rsidP="00521663">
      <w:pPr>
        <w:rPr>
          <w:rFonts w:ascii="Verdana" w:hAnsi="Verdana" w:cs="Arial"/>
          <w:sz w:val="24"/>
          <w:szCs w:val="24"/>
        </w:rPr>
      </w:pPr>
      <w:r>
        <w:rPr>
          <w:rFonts w:ascii="Verdana" w:hAnsi="Verdana" w:cs="Arial"/>
          <w:sz w:val="24"/>
          <w:szCs w:val="24"/>
        </w:rPr>
        <w:t>₁</w:t>
      </w:r>
      <w:r w:rsidRPr="00521663">
        <w:rPr>
          <w:rFonts w:ascii="Verdana" w:hAnsi="Verdana" w:cs="Arial"/>
          <w:sz w:val="24"/>
          <w:szCs w:val="24"/>
        </w:rPr>
        <w:t>Miami Herbert Business School 2020</w:t>
      </w:r>
    </w:p>
    <w:p w14:paraId="5095E05D" w14:textId="77777777" w:rsidR="006C3B96" w:rsidRPr="00AD55F0" w:rsidRDefault="006C3B96" w:rsidP="006C3B96">
      <w:pPr>
        <w:pStyle w:val="ListParagraph"/>
        <w:rPr>
          <w:rFonts w:ascii="Verdana" w:hAnsi="Verdana" w:cs="Arial"/>
          <w:b/>
          <w:bCs/>
          <w:sz w:val="28"/>
          <w:szCs w:val="28"/>
        </w:rPr>
      </w:pPr>
    </w:p>
    <w:p w14:paraId="37992910" w14:textId="77777777" w:rsidR="006C3B96" w:rsidRPr="00AD55F0" w:rsidRDefault="006C3B96" w:rsidP="006C3B96">
      <w:pPr>
        <w:pStyle w:val="ListParagraph"/>
        <w:rPr>
          <w:rFonts w:ascii="Verdana" w:hAnsi="Verdana" w:cs="Arial"/>
          <w:b/>
          <w:bCs/>
          <w:sz w:val="28"/>
          <w:szCs w:val="28"/>
        </w:rPr>
      </w:pPr>
    </w:p>
    <w:p w14:paraId="798232A2" w14:textId="34173403" w:rsidR="006C3B96" w:rsidRPr="00521663" w:rsidRDefault="006C3B96" w:rsidP="00C45D8F">
      <w:pPr>
        <w:jc w:val="center"/>
        <w:rPr>
          <w:rFonts w:ascii="Verdana" w:hAnsi="Verdana" w:cs="Arial"/>
          <w:b/>
          <w:bCs/>
          <w:sz w:val="28"/>
          <w:szCs w:val="28"/>
        </w:rPr>
      </w:pPr>
      <w:r w:rsidRPr="00521663">
        <w:rPr>
          <w:rFonts w:ascii="Verdana" w:hAnsi="Verdana" w:cs="Arial"/>
          <w:b/>
          <w:bCs/>
          <w:sz w:val="28"/>
          <w:szCs w:val="28"/>
        </w:rPr>
        <w:t>Summary</w:t>
      </w:r>
    </w:p>
    <w:p w14:paraId="4B3517CF" w14:textId="77777777" w:rsidR="00935F55" w:rsidRPr="00521663" w:rsidRDefault="00935F55" w:rsidP="006C3B96">
      <w:pPr>
        <w:rPr>
          <w:rFonts w:ascii="Verdana" w:hAnsi="Verdana" w:cs="Arial"/>
          <w:b/>
          <w:bCs/>
          <w:sz w:val="24"/>
          <w:szCs w:val="24"/>
        </w:rPr>
      </w:pPr>
    </w:p>
    <w:p w14:paraId="793331E6" w14:textId="494DDD71" w:rsidR="006C3B96" w:rsidRPr="00521663" w:rsidRDefault="006C3B96" w:rsidP="00521663">
      <w:pPr>
        <w:jc w:val="center"/>
        <w:rPr>
          <w:rFonts w:ascii="Verdana" w:hAnsi="Verdana" w:cs="Arial"/>
          <w:b/>
          <w:bCs/>
          <w:sz w:val="24"/>
          <w:szCs w:val="24"/>
        </w:rPr>
      </w:pPr>
      <w:r w:rsidRPr="00521663">
        <w:rPr>
          <w:rFonts w:ascii="Verdana" w:hAnsi="Verdana" w:cs="Arial"/>
          <w:b/>
          <w:bCs/>
          <w:sz w:val="24"/>
          <w:szCs w:val="24"/>
        </w:rPr>
        <w:t>Emotional Intelligence and Leadership Skills Post-Pandemic</w:t>
      </w:r>
    </w:p>
    <w:p w14:paraId="658B9A40" w14:textId="77777777" w:rsidR="00935F55" w:rsidRPr="00521663" w:rsidRDefault="00935F55" w:rsidP="006C3B96">
      <w:pPr>
        <w:rPr>
          <w:rFonts w:ascii="Verdana" w:hAnsi="Verdana" w:cs="Arial"/>
          <w:sz w:val="24"/>
          <w:szCs w:val="24"/>
        </w:rPr>
      </w:pPr>
    </w:p>
    <w:p w14:paraId="7C34A00E" w14:textId="77777777" w:rsidR="00C45D8F" w:rsidRDefault="00C45D8F" w:rsidP="00C45D8F">
      <w:pPr>
        <w:spacing w:after="0"/>
        <w:rPr>
          <w:rFonts w:ascii="Verdana" w:hAnsi="Verdana" w:cs="Arial"/>
          <w:sz w:val="24"/>
          <w:szCs w:val="24"/>
        </w:rPr>
      </w:pPr>
      <w:r>
        <w:rPr>
          <w:rFonts w:ascii="Verdana" w:hAnsi="Verdana" w:cs="Arial"/>
          <w:sz w:val="24"/>
          <w:szCs w:val="24"/>
        </w:rPr>
        <w:t xml:space="preserve">  </w:t>
      </w:r>
      <w:r w:rsidR="006C3B96" w:rsidRPr="00521663">
        <w:rPr>
          <w:rFonts w:ascii="Verdana" w:hAnsi="Verdana" w:cs="Arial"/>
          <w:sz w:val="24"/>
          <w:szCs w:val="24"/>
        </w:rPr>
        <w:t xml:space="preserve">Leaders with “soft skills” will be needed post-pandemic to empathise and show </w:t>
      </w:r>
      <w:r>
        <w:rPr>
          <w:rFonts w:ascii="Verdana" w:hAnsi="Verdana" w:cs="Arial"/>
          <w:sz w:val="24"/>
          <w:szCs w:val="24"/>
        </w:rPr>
        <w:t xml:space="preserve">  </w:t>
      </w:r>
    </w:p>
    <w:p w14:paraId="3FFEB334" w14:textId="77777777" w:rsidR="00C45D8F" w:rsidRDefault="00C45D8F" w:rsidP="00C45D8F">
      <w:pPr>
        <w:spacing w:after="0"/>
        <w:rPr>
          <w:rFonts w:ascii="Verdana" w:hAnsi="Verdana" w:cs="Arial"/>
          <w:sz w:val="24"/>
          <w:szCs w:val="24"/>
        </w:rPr>
      </w:pPr>
      <w:r>
        <w:rPr>
          <w:rFonts w:ascii="Verdana" w:hAnsi="Verdana" w:cs="Arial"/>
          <w:sz w:val="24"/>
          <w:szCs w:val="24"/>
        </w:rPr>
        <w:t xml:space="preserve">  </w:t>
      </w:r>
      <w:r w:rsidR="006C3B96" w:rsidRPr="00521663">
        <w:rPr>
          <w:rFonts w:ascii="Verdana" w:hAnsi="Verdana" w:cs="Arial"/>
          <w:sz w:val="24"/>
          <w:szCs w:val="24"/>
        </w:rPr>
        <w:t>compassion towards their staff who may have experienced a range of unexpecte</w:t>
      </w:r>
      <w:r w:rsidR="005047A1" w:rsidRPr="00521663">
        <w:rPr>
          <w:rFonts w:ascii="Verdana" w:hAnsi="Verdana" w:cs="Arial"/>
          <w:sz w:val="24"/>
          <w:szCs w:val="24"/>
        </w:rPr>
        <w:t xml:space="preserve">d, </w:t>
      </w:r>
      <w:r>
        <w:rPr>
          <w:rFonts w:ascii="Verdana" w:hAnsi="Verdana" w:cs="Arial"/>
          <w:sz w:val="24"/>
          <w:szCs w:val="24"/>
        </w:rPr>
        <w:t xml:space="preserve">   </w:t>
      </w:r>
    </w:p>
    <w:p w14:paraId="159715EC" w14:textId="77777777" w:rsidR="00C45D8F" w:rsidRDefault="00C45D8F" w:rsidP="00C45D8F">
      <w:pPr>
        <w:spacing w:after="0"/>
        <w:rPr>
          <w:rFonts w:ascii="Verdana" w:hAnsi="Verdana" w:cs="Arial"/>
          <w:sz w:val="24"/>
          <w:szCs w:val="24"/>
        </w:rPr>
      </w:pPr>
      <w:r>
        <w:rPr>
          <w:rFonts w:ascii="Verdana" w:hAnsi="Verdana" w:cs="Arial"/>
          <w:sz w:val="24"/>
          <w:szCs w:val="24"/>
        </w:rPr>
        <w:t xml:space="preserve">  </w:t>
      </w:r>
      <w:r w:rsidR="005047A1" w:rsidRPr="00521663">
        <w:rPr>
          <w:rFonts w:ascii="Verdana" w:hAnsi="Verdana" w:cs="Arial"/>
          <w:sz w:val="24"/>
          <w:szCs w:val="24"/>
        </w:rPr>
        <w:t xml:space="preserve">tough situations. The new type of strong leader  will not only be able to guide an </w:t>
      </w:r>
    </w:p>
    <w:p w14:paraId="1D2B0AE7" w14:textId="4AEBE85A" w:rsidR="006C3B96" w:rsidRPr="00521663" w:rsidRDefault="00C45D8F" w:rsidP="00C45D8F">
      <w:pPr>
        <w:spacing w:after="0"/>
        <w:rPr>
          <w:rFonts w:ascii="Verdana" w:hAnsi="Verdana" w:cs="Arial"/>
          <w:sz w:val="24"/>
          <w:szCs w:val="24"/>
        </w:rPr>
      </w:pPr>
      <w:r>
        <w:rPr>
          <w:rFonts w:ascii="Verdana" w:hAnsi="Verdana" w:cs="Arial"/>
          <w:sz w:val="24"/>
          <w:szCs w:val="24"/>
        </w:rPr>
        <w:t xml:space="preserve">  </w:t>
      </w:r>
      <w:r w:rsidR="005047A1" w:rsidRPr="00521663">
        <w:rPr>
          <w:rFonts w:ascii="Verdana" w:hAnsi="Verdana" w:cs="Arial"/>
          <w:sz w:val="24"/>
          <w:szCs w:val="24"/>
        </w:rPr>
        <w:t xml:space="preserve">organisation, but ensure that it flourishes in these </w:t>
      </w:r>
      <w:r w:rsidR="0036266A" w:rsidRPr="00521663">
        <w:rPr>
          <w:rFonts w:ascii="Verdana" w:hAnsi="Verdana" w:cs="Arial"/>
          <w:sz w:val="24"/>
          <w:szCs w:val="24"/>
        </w:rPr>
        <w:t xml:space="preserve"> unprecedented </w:t>
      </w:r>
      <w:r w:rsidR="005047A1" w:rsidRPr="00521663">
        <w:rPr>
          <w:rFonts w:ascii="Verdana" w:hAnsi="Verdana" w:cs="Arial"/>
          <w:sz w:val="24"/>
          <w:szCs w:val="24"/>
        </w:rPr>
        <w:t xml:space="preserve">times </w:t>
      </w:r>
    </w:p>
    <w:p w14:paraId="73D4E9F8" w14:textId="77777777" w:rsidR="00C45D8F" w:rsidRDefault="00C45D8F" w:rsidP="006C3B96">
      <w:pPr>
        <w:rPr>
          <w:rFonts w:ascii="Verdana" w:hAnsi="Verdana" w:cs="Arial"/>
          <w:sz w:val="24"/>
          <w:szCs w:val="24"/>
        </w:rPr>
      </w:pPr>
    </w:p>
    <w:p w14:paraId="465C16AA" w14:textId="68A35E02" w:rsidR="0036266A" w:rsidRPr="00521663" w:rsidRDefault="00C45D8F" w:rsidP="006C3B96">
      <w:pPr>
        <w:rPr>
          <w:rFonts w:ascii="Verdana" w:hAnsi="Verdana" w:cs="Arial"/>
          <w:sz w:val="24"/>
          <w:szCs w:val="24"/>
        </w:rPr>
      </w:pPr>
      <w:r>
        <w:rPr>
          <w:rFonts w:ascii="Verdana" w:hAnsi="Verdana" w:cs="Arial"/>
          <w:sz w:val="24"/>
          <w:szCs w:val="24"/>
        </w:rPr>
        <w:t xml:space="preserve">  </w:t>
      </w:r>
      <w:r w:rsidR="0036266A" w:rsidRPr="00521663">
        <w:rPr>
          <w:rFonts w:ascii="Verdana" w:hAnsi="Verdana" w:cs="Arial"/>
          <w:sz w:val="24"/>
          <w:szCs w:val="24"/>
        </w:rPr>
        <w:t>Strong leaders will know that:</w:t>
      </w:r>
    </w:p>
    <w:p w14:paraId="50F810A2" w14:textId="1CD017DC"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 xml:space="preserve">It is particularly important for colleagues to feel valued, </w:t>
      </w:r>
      <w:r w:rsidRPr="00521663">
        <w:rPr>
          <w:rFonts w:ascii="Verdana" w:hAnsi="Verdana" w:cs="Arial"/>
          <w:b/>
          <w:bCs/>
          <w:sz w:val="24"/>
          <w:szCs w:val="24"/>
        </w:rPr>
        <w:t xml:space="preserve">trusted </w:t>
      </w:r>
      <w:r w:rsidRPr="00521663">
        <w:rPr>
          <w:rFonts w:ascii="Verdana" w:hAnsi="Verdana" w:cs="Arial"/>
          <w:sz w:val="24"/>
          <w:szCs w:val="24"/>
        </w:rPr>
        <w:t>and to be able to share their concerns.</w:t>
      </w:r>
    </w:p>
    <w:p w14:paraId="763017EE" w14:textId="379176A9"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To be effective</w:t>
      </w:r>
      <w:r w:rsidR="00935F55" w:rsidRPr="00521663">
        <w:rPr>
          <w:rFonts w:ascii="Verdana" w:hAnsi="Verdana" w:cs="Arial"/>
          <w:sz w:val="24"/>
          <w:szCs w:val="24"/>
        </w:rPr>
        <w:t>,</w:t>
      </w:r>
      <w:r w:rsidRPr="00521663">
        <w:rPr>
          <w:rFonts w:ascii="Verdana" w:hAnsi="Verdana" w:cs="Arial"/>
          <w:sz w:val="24"/>
          <w:szCs w:val="24"/>
        </w:rPr>
        <w:t xml:space="preserve"> leaders need to</w:t>
      </w:r>
      <w:r w:rsidR="00525A71" w:rsidRPr="00521663">
        <w:rPr>
          <w:rFonts w:ascii="Verdana" w:hAnsi="Verdana" w:cs="Arial"/>
          <w:sz w:val="24"/>
          <w:szCs w:val="24"/>
        </w:rPr>
        <w:t xml:space="preserve"> </w:t>
      </w:r>
      <w:r w:rsidR="00525A71" w:rsidRPr="00521663">
        <w:rPr>
          <w:rFonts w:ascii="Verdana" w:hAnsi="Verdana" w:cs="Arial"/>
          <w:b/>
          <w:bCs/>
          <w:sz w:val="24"/>
          <w:szCs w:val="24"/>
        </w:rPr>
        <w:t>be open, transparent and there for all colleagues</w:t>
      </w:r>
    </w:p>
    <w:p w14:paraId="21269D47" w14:textId="08E82AA4"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 xml:space="preserve">Demonstrating </w:t>
      </w:r>
      <w:r w:rsidRPr="00521663">
        <w:rPr>
          <w:rFonts w:ascii="Verdana" w:hAnsi="Verdana" w:cs="Arial"/>
          <w:b/>
          <w:bCs/>
          <w:sz w:val="24"/>
          <w:szCs w:val="24"/>
        </w:rPr>
        <w:t xml:space="preserve">empathy </w:t>
      </w:r>
      <w:r w:rsidRPr="00521663">
        <w:rPr>
          <w:rFonts w:ascii="Verdana" w:hAnsi="Verdana" w:cs="Arial"/>
          <w:sz w:val="24"/>
          <w:szCs w:val="24"/>
        </w:rPr>
        <w:t>really helps</w:t>
      </w:r>
    </w:p>
    <w:p w14:paraId="4DB87D71" w14:textId="11976DBF"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 xml:space="preserve">Good communication skills are important, but now even more so as leaders need to be in </w:t>
      </w:r>
      <w:r w:rsidRPr="00521663">
        <w:rPr>
          <w:rFonts w:ascii="Verdana" w:hAnsi="Verdana" w:cs="Arial"/>
          <w:b/>
          <w:bCs/>
          <w:sz w:val="24"/>
          <w:szCs w:val="24"/>
        </w:rPr>
        <w:t>touch with their staff on a regular basis</w:t>
      </w:r>
      <w:r w:rsidRPr="00521663">
        <w:rPr>
          <w:rFonts w:ascii="Verdana" w:hAnsi="Verdana" w:cs="Arial"/>
          <w:sz w:val="24"/>
          <w:szCs w:val="24"/>
        </w:rPr>
        <w:t xml:space="preserve"> to check on their wellbeing, maintain transparency and provide frequent updates.</w:t>
      </w:r>
    </w:p>
    <w:p w14:paraId="795A0124" w14:textId="2A277603"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 xml:space="preserve">The ability to </w:t>
      </w:r>
      <w:r w:rsidRPr="00521663">
        <w:rPr>
          <w:rFonts w:ascii="Verdana" w:hAnsi="Verdana" w:cs="Arial"/>
          <w:b/>
          <w:bCs/>
          <w:sz w:val="24"/>
          <w:szCs w:val="24"/>
        </w:rPr>
        <w:t>cope with change, be flexible</w:t>
      </w:r>
      <w:r w:rsidRPr="00521663">
        <w:rPr>
          <w:rFonts w:ascii="Verdana" w:hAnsi="Verdana" w:cs="Arial"/>
          <w:sz w:val="24"/>
          <w:szCs w:val="24"/>
        </w:rPr>
        <w:t xml:space="preserve"> and seize opportunities is vital for all organisations if they are to survive and flourish.</w:t>
      </w:r>
    </w:p>
    <w:p w14:paraId="36AA305A" w14:textId="77777777" w:rsidR="00935F55"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b/>
          <w:bCs/>
          <w:sz w:val="24"/>
          <w:szCs w:val="24"/>
        </w:rPr>
        <w:t>Pause to assess and anticipate</w:t>
      </w:r>
      <w:r w:rsidRPr="00521663">
        <w:rPr>
          <w:rFonts w:ascii="Verdana" w:hAnsi="Verdana" w:cs="Arial"/>
          <w:sz w:val="24"/>
          <w:szCs w:val="24"/>
        </w:rPr>
        <w:t>, then acting will get better results.</w:t>
      </w:r>
    </w:p>
    <w:p w14:paraId="46E719D8" w14:textId="3A0DB108" w:rsidR="005047A1" w:rsidRPr="00521663" w:rsidRDefault="005047A1" w:rsidP="00935F55">
      <w:pPr>
        <w:pStyle w:val="ListParagraph"/>
        <w:numPr>
          <w:ilvl w:val="0"/>
          <w:numId w:val="7"/>
        </w:numPr>
        <w:rPr>
          <w:rFonts w:ascii="Verdana" w:hAnsi="Verdana" w:cs="Arial"/>
          <w:sz w:val="24"/>
          <w:szCs w:val="24"/>
        </w:rPr>
      </w:pPr>
      <w:r w:rsidRPr="00521663">
        <w:rPr>
          <w:rFonts w:ascii="Verdana" w:hAnsi="Verdana" w:cs="Arial"/>
          <w:b/>
          <w:bCs/>
          <w:sz w:val="24"/>
          <w:szCs w:val="24"/>
        </w:rPr>
        <w:t>Time management and prioritisation</w:t>
      </w:r>
      <w:r w:rsidRPr="00521663">
        <w:rPr>
          <w:rFonts w:ascii="Verdana" w:hAnsi="Verdana" w:cs="Arial"/>
          <w:sz w:val="24"/>
          <w:szCs w:val="24"/>
        </w:rPr>
        <w:t xml:space="preserve"> are key to ensure wellbeing and positive results thus avoiding becoming overwhelmed and not achieving. Assessing what are important but not urgent tasks to allow essential work to be completed without burn-out by leaders and staff is vital.</w:t>
      </w:r>
    </w:p>
    <w:p w14:paraId="2A8C7E00" w14:textId="4CBB4E89"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sz w:val="24"/>
          <w:szCs w:val="24"/>
        </w:rPr>
        <w:t xml:space="preserve">Establishing a </w:t>
      </w:r>
      <w:r w:rsidRPr="00521663">
        <w:rPr>
          <w:rFonts w:ascii="Verdana" w:hAnsi="Verdana" w:cs="Arial"/>
          <w:b/>
          <w:bCs/>
          <w:sz w:val="24"/>
          <w:szCs w:val="24"/>
        </w:rPr>
        <w:t>culture of collaboration</w:t>
      </w:r>
      <w:r w:rsidRPr="00521663">
        <w:rPr>
          <w:rFonts w:ascii="Verdana" w:hAnsi="Verdana" w:cs="Arial"/>
          <w:sz w:val="24"/>
          <w:szCs w:val="24"/>
        </w:rPr>
        <w:t xml:space="preserve"> where ideas can be shared to benefit the whole organisation and allow it to thrive without personal egos getting in the way.</w:t>
      </w:r>
    </w:p>
    <w:p w14:paraId="48C0BAAE" w14:textId="674CCE9E" w:rsidR="005047A1" w:rsidRPr="00521663" w:rsidRDefault="005047A1" w:rsidP="005047A1">
      <w:pPr>
        <w:pStyle w:val="ListParagraph"/>
        <w:numPr>
          <w:ilvl w:val="0"/>
          <w:numId w:val="7"/>
        </w:numPr>
        <w:rPr>
          <w:rFonts w:ascii="Verdana" w:hAnsi="Verdana" w:cs="Arial"/>
          <w:sz w:val="24"/>
          <w:szCs w:val="24"/>
        </w:rPr>
      </w:pPr>
      <w:r w:rsidRPr="00521663">
        <w:rPr>
          <w:rFonts w:ascii="Verdana" w:hAnsi="Verdana" w:cs="Arial"/>
          <w:b/>
          <w:bCs/>
          <w:sz w:val="24"/>
          <w:szCs w:val="24"/>
        </w:rPr>
        <w:t xml:space="preserve">Resilience </w:t>
      </w:r>
      <w:r w:rsidR="00935F55" w:rsidRPr="00521663">
        <w:rPr>
          <w:rFonts w:ascii="Verdana" w:hAnsi="Verdana" w:cs="Arial"/>
          <w:b/>
          <w:bCs/>
          <w:sz w:val="24"/>
          <w:szCs w:val="24"/>
        </w:rPr>
        <w:t>or ‘true</w:t>
      </w:r>
      <w:r w:rsidRPr="00521663">
        <w:rPr>
          <w:rFonts w:ascii="Verdana" w:hAnsi="Verdana" w:cs="Arial"/>
          <w:b/>
          <w:bCs/>
          <w:sz w:val="24"/>
          <w:szCs w:val="24"/>
        </w:rPr>
        <w:t xml:space="preserve"> grit’</w:t>
      </w:r>
      <w:r w:rsidRPr="00521663">
        <w:rPr>
          <w:rFonts w:ascii="Verdana" w:hAnsi="Verdana" w:cs="Arial"/>
          <w:sz w:val="24"/>
          <w:szCs w:val="24"/>
        </w:rPr>
        <w:t xml:space="preserve"> </w:t>
      </w:r>
      <w:r w:rsidR="00935F55" w:rsidRPr="00521663">
        <w:rPr>
          <w:rFonts w:ascii="Verdana" w:hAnsi="Verdana" w:cs="Arial"/>
          <w:sz w:val="24"/>
          <w:szCs w:val="24"/>
        </w:rPr>
        <w:t>has</w:t>
      </w:r>
      <w:r w:rsidRPr="00521663">
        <w:rPr>
          <w:rFonts w:ascii="Verdana" w:hAnsi="Verdana" w:cs="Arial"/>
          <w:sz w:val="24"/>
          <w:szCs w:val="24"/>
        </w:rPr>
        <w:t xml:space="preserve"> to be part of a leader’s toolkit if they are to survive and inspire </w:t>
      </w:r>
      <w:r w:rsidR="00935F55" w:rsidRPr="00521663">
        <w:rPr>
          <w:rFonts w:ascii="Verdana" w:hAnsi="Verdana" w:cs="Arial"/>
          <w:sz w:val="24"/>
          <w:szCs w:val="24"/>
        </w:rPr>
        <w:t>employees. By acting as role models they can encourage all staff to become more resilient.</w:t>
      </w:r>
    </w:p>
    <w:p w14:paraId="089F75AB" w14:textId="7E758343" w:rsidR="00935F55" w:rsidRPr="00521663" w:rsidRDefault="00935F55" w:rsidP="005047A1">
      <w:pPr>
        <w:pStyle w:val="ListParagraph"/>
        <w:numPr>
          <w:ilvl w:val="0"/>
          <w:numId w:val="7"/>
        </w:numPr>
        <w:rPr>
          <w:rFonts w:ascii="Verdana" w:hAnsi="Verdana" w:cs="Arial"/>
          <w:sz w:val="24"/>
          <w:szCs w:val="24"/>
        </w:rPr>
      </w:pPr>
      <w:r w:rsidRPr="00521663">
        <w:rPr>
          <w:rFonts w:ascii="Verdana" w:hAnsi="Verdana" w:cs="Arial"/>
          <w:sz w:val="24"/>
          <w:szCs w:val="24"/>
        </w:rPr>
        <w:t>Exhibiting ‘</w:t>
      </w:r>
      <w:r w:rsidRPr="00521663">
        <w:rPr>
          <w:rFonts w:ascii="Verdana" w:hAnsi="Verdana" w:cs="Arial"/>
          <w:b/>
          <w:bCs/>
          <w:sz w:val="24"/>
          <w:szCs w:val="24"/>
        </w:rPr>
        <w:t>deliberate calm’ –</w:t>
      </w:r>
      <w:r w:rsidRPr="00521663">
        <w:rPr>
          <w:rFonts w:ascii="Verdana" w:hAnsi="Verdana" w:cs="Arial"/>
          <w:sz w:val="24"/>
          <w:szCs w:val="24"/>
        </w:rPr>
        <w:t xml:space="preserve"> being cool and collective in fraught situations has many positive benefits. Deliberate calm is most often found in individuals who possess humility but not helplessness.</w:t>
      </w:r>
    </w:p>
    <w:p w14:paraId="7D39A9C8" w14:textId="72983FDB" w:rsidR="0036266A" w:rsidRPr="00521663" w:rsidRDefault="0036266A" w:rsidP="0036266A">
      <w:pPr>
        <w:rPr>
          <w:rFonts w:ascii="Verdana" w:hAnsi="Verdana" w:cs="Arial"/>
          <w:b/>
          <w:bCs/>
          <w:sz w:val="24"/>
          <w:szCs w:val="24"/>
        </w:rPr>
      </w:pPr>
      <w:r w:rsidRPr="00521663">
        <w:rPr>
          <w:rFonts w:ascii="Verdana" w:hAnsi="Verdana" w:cs="Arial"/>
          <w:b/>
          <w:bCs/>
          <w:sz w:val="24"/>
          <w:szCs w:val="24"/>
        </w:rPr>
        <w:t>Promoting Excellence March 2021</w:t>
      </w:r>
    </w:p>
    <w:sectPr w:rsidR="0036266A" w:rsidRPr="00521663" w:rsidSect="008C44B8">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32D4" w14:textId="77777777" w:rsidR="009464BE" w:rsidRDefault="009464BE" w:rsidP="008C44B8">
      <w:pPr>
        <w:spacing w:after="0" w:line="240" w:lineRule="auto"/>
      </w:pPr>
      <w:r>
        <w:separator/>
      </w:r>
    </w:p>
  </w:endnote>
  <w:endnote w:type="continuationSeparator" w:id="0">
    <w:p w14:paraId="2D38165B" w14:textId="77777777" w:rsidR="009464BE" w:rsidRDefault="009464BE" w:rsidP="008C4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901873"/>
      <w:docPartObj>
        <w:docPartGallery w:val="Page Numbers (Bottom of Page)"/>
        <w:docPartUnique/>
      </w:docPartObj>
    </w:sdtPr>
    <w:sdtEndPr>
      <w:rPr>
        <w:noProof/>
      </w:rPr>
    </w:sdtEndPr>
    <w:sdtContent>
      <w:p w14:paraId="5850EC04" w14:textId="18CC36AB" w:rsidR="008C44B8" w:rsidRDefault="008C44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58CC2C" w14:textId="77777777" w:rsidR="008C44B8" w:rsidRDefault="008C4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3F84" w14:textId="77777777" w:rsidR="009464BE" w:rsidRDefault="009464BE" w:rsidP="008C44B8">
      <w:pPr>
        <w:spacing w:after="0" w:line="240" w:lineRule="auto"/>
      </w:pPr>
      <w:r>
        <w:separator/>
      </w:r>
    </w:p>
  </w:footnote>
  <w:footnote w:type="continuationSeparator" w:id="0">
    <w:p w14:paraId="1AD28133" w14:textId="77777777" w:rsidR="009464BE" w:rsidRDefault="009464BE" w:rsidP="008C4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98D2" w14:textId="4C7366A1" w:rsidR="008C44B8" w:rsidRDefault="008C44B8" w:rsidP="008C44B8">
    <w:pPr>
      <w:pStyle w:val="Header"/>
      <w:jc w:val="center"/>
    </w:pPr>
    <w:r>
      <w:rPr>
        <w:noProof/>
      </w:rPr>
      <w:drawing>
        <wp:inline distT="0" distB="0" distL="0" distR="0" wp14:anchorId="5B77B076" wp14:editId="576B5A48">
          <wp:extent cx="190500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2E1"/>
    <w:multiLevelType w:val="hybridMultilevel"/>
    <w:tmpl w:val="A62A46BE"/>
    <w:lvl w:ilvl="0" w:tplc="427876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F920D54"/>
    <w:multiLevelType w:val="hybridMultilevel"/>
    <w:tmpl w:val="96B2C3EE"/>
    <w:lvl w:ilvl="0" w:tplc="0809000F">
      <w:start w:val="1"/>
      <w:numFmt w:val="decimal"/>
      <w:lvlText w:val="%1."/>
      <w:lvlJc w:val="left"/>
      <w:pPr>
        <w:ind w:left="720" w:hanging="360"/>
      </w:pPr>
    </w:lvl>
    <w:lvl w:ilvl="1" w:tplc="2A8CAA0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B2558E"/>
    <w:multiLevelType w:val="hybridMultilevel"/>
    <w:tmpl w:val="73923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FB46FE"/>
    <w:multiLevelType w:val="hybridMultilevel"/>
    <w:tmpl w:val="2C8A03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82A0C62"/>
    <w:multiLevelType w:val="hybridMultilevel"/>
    <w:tmpl w:val="62EA29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2BE55DC"/>
    <w:multiLevelType w:val="hybridMultilevel"/>
    <w:tmpl w:val="0F2A1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E47596"/>
    <w:multiLevelType w:val="hybridMultilevel"/>
    <w:tmpl w:val="0F48B98A"/>
    <w:lvl w:ilvl="0" w:tplc="4278763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A22223"/>
    <w:multiLevelType w:val="hybridMultilevel"/>
    <w:tmpl w:val="84EA9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EB3D8C"/>
    <w:multiLevelType w:val="hybridMultilevel"/>
    <w:tmpl w:val="BAD65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1"/>
  </w:num>
  <w:num w:numId="5">
    <w:abstractNumId w:val="0"/>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6A"/>
    <w:rsid w:val="001D450D"/>
    <w:rsid w:val="00341ACD"/>
    <w:rsid w:val="0035389F"/>
    <w:rsid w:val="0036266A"/>
    <w:rsid w:val="0042452E"/>
    <w:rsid w:val="004A0077"/>
    <w:rsid w:val="005047A1"/>
    <w:rsid w:val="00521663"/>
    <w:rsid w:val="00525A71"/>
    <w:rsid w:val="005E0912"/>
    <w:rsid w:val="00672A81"/>
    <w:rsid w:val="006C3B96"/>
    <w:rsid w:val="00734696"/>
    <w:rsid w:val="007613B6"/>
    <w:rsid w:val="007B49DC"/>
    <w:rsid w:val="008C44B8"/>
    <w:rsid w:val="0092256A"/>
    <w:rsid w:val="00935F55"/>
    <w:rsid w:val="009464BE"/>
    <w:rsid w:val="00A36838"/>
    <w:rsid w:val="00AD55F0"/>
    <w:rsid w:val="00B03E62"/>
    <w:rsid w:val="00C45D8F"/>
    <w:rsid w:val="00F0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566EE"/>
  <w15:chartTrackingRefBased/>
  <w15:docId w15:val="{45BC2B45-8DF3-4E43-894A-17EABD12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89F"/>
    <w:pPr>
      <w:ind w:left="720"/>
      <w:contextualSpacing/>
    </w:pPr>
  </w:style>
  <w:style w:type="paragraph" w:styleId="Header">
    <w:name w:val="header"/>
    <w:basedOn w:val="Normal"/>
    <w:link w:val="HeaderChar"/>
    <w:uiPriority w:val="99"/>
    <w:unhideWhenUsed/>
    <w:rsid w:val="008C4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4B8"/>
  </w:style>
  <w:style w:type="paragraph" w:styleId="Footer">
    <w:name w:val="footer"/>
    <w:basedOn w:val="Normal"/>
    <w:link w:val="FooterChar"/>
    <w:uiPriority w:val="99"/>
    <w:unhideWhenUsed/>
    <w:rsid w:val="008C4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4B8"/>
  </w:style>
  <w:style w:type="table" w:styleId="TableGrid">
    <w:name w:val="Table Grid"/>
    <w:basedOn w:val="TableNormal"/>
    <w:uiPriority w:val="39"/>
    <w:rsid w:val="001D4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1D45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1D45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5E09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3">
    <w:name w:val="Grid Table 4 Accent 3"/>
    <w:basedOn w:val="TableNormal"/>
    <w:uiPriority w:val="49"/>
    <w:rsid w:val="005E091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A3683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Rushton</dc:creator>
  <cp:keywords/>
  <dc:description/>
  <cp:lastModifiedBy>Jones, Rhiain</cp:lastModifiedBy>
  <cp:revision>2</cp:revision>
  <dcterms:created xsi:type="dcterms:W3CDTF">2021-04-19T11:15:00Z</dcterms:created>
  <dcterms:modified xsi:type="dcterms:W3CDTF">2021-04-19T11:15:00Z</dcterms:modified>
</cp:coreProperties>
</file>