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C4C836" w14:textId="77777777" w:rsidR="00865128" w:rsidRPr="00865128" w:rsidRDefault="00865128" w:rsidP="00865128">
      <w:r w:rsidRPr="00865128">
        <w:rPr>
          <w:noProof/>
        </w:rPr>
        <mc:AlternateContent>
          <mc:Choice Requires="wps">
            <w:drawing>
              <wp:anchor distT="0" distB="0" distL="114300" distR="114300" simplePos="0" relativeHeight="251659264" behindDoc="0" locked="0" layoutInCell="1" allowOverlap="1" wp14:anchorId="32342EB4" wp14:editId="16F08F60">
                <wp:simplePos x="0" y="0"/>
                <wp:positionH relativeFrom="column">
                  <wp:posOffset>2476499</wp:posOffset>
                </wp:positionH>
                <wp:positionV relativeFrom="paragraph">
                  <wp:posOffset>-609600</wp:posOffset>
                </wp:positionV>
                <wp:extent cx="3852545" cy="3657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52545" cy="3657600"/>
                        </a:xfrm>
                        <a:prstGeom prst="teardrop">
                          <a:avLst/>
                        </a:prstGeom>
                        <a:solidFill>
                          <a:schemeClr val="accent1"/>
                        </a:solidFill>
                        <a:ln w="6350">
                          <a:noFill/>
                        </a:ln>
                      </wps:spPr>
                      <wps:txbx>
                        <w:txbxContent>
                          <w:p w14:paraId="39B123EA" w14:textId="77777777" w:rsidR="003F0CB9" w:rsidRPr="00865128" w:rsidRDefault="003F0CB9" w:rsidP="00865128">
                            <w:pPr>
                              <w:pStyle w:val="Title"/>
                              <w:ind w:left="0"/>
                              <w:jc w:val="right"/>
                              <w:rPr>
                                <w:rFonts w:ascii="Libre Baskerville" w:hAnsi="Libre Baskerville" w:cstheme="minorHAnsi"/>
                              </w:rPr>
                            </w:pPr>
                            <w:r w:rsidRPr="00865128">
                              <w:rPr>
                                <w:rFonts w:ascii="Libre Baskerville" w:hAnsi="Libre Baskerville" w:cstheme="minorHAnsi"/>
                              </w:rPr>
                              <w:t xml:space="preserve">ALPSIT </w:t>
                            </w:r>
                          </w:p>
                          <w:p w14:paraId="5BBB9A34" w14:textId="77777777" w:rsidR="003F0CB9" w:rsidRPr="00865128" w:rsidRDefault="003F0CB9" w:rsidP="00865128">
                            <w:pPr>
                              <w:jc w:val="right"/>
                              <w:rPr>
                                <w:rFonts w:cstheme="minorHAnsi"/>
                              </w:rPr>
                            </w:pPr>
                            <w:r w:rsidRPr="00865128">
                              <w:rPr>
                                <w:rFonts w:cstheme="minorHAnsi"/>
                              </w:rPr>
                              <w:t>School Improvement Partner Service</w:t>
                            </w:r>
                          </w:p>
                          <w:p w14:paraId="4717A0B2" w14:textId="77777777" w:rsidR="003F0CB9" w:rsidRPr="00865128" w:rsidRDefault="003F0CB9" w:rsidP="00865128">
                            <w:pPr>
                              <w:pStyle w:val="Subtitle"/>
                              <w:ind w:left="0"/>
                              <w:jc w:val="right"/>
                              <w:rPr>
                                <w:rFonts w:cstheme="minorHAnsi"/>
                                <w:b/>
                                <w:color w:val="auto"/>
                                <w:sz w:val="18"/>
                                <w:szCs w:val="80"/>
                              </w:rPr>
                            </w:pPr>
                          </w:p>
                          <w:p w14:paraId="707CA467" w14:textId="77777777" w:rsidR="003F0CB9" w:rsidRPr="00865128" w:rsidRDefault="003F0CB9" w:rsidP="00865128">
                            <w:pPr>
                              <w:pStyle w:val="Subtitle"/>
                              <w:ind w:left="0"/>
                              <w:jc w:val="right"/>
                              <w:rPr>
                                <w:rFonts w:cstheme="minorHAnsi"/>
                                <w:b/>
                                <w:color w:val="auto"/>
                                <w:sz w:val="56"/>
                                <w:szCs w:val="112"/>
                              </w:rPr>
                            </w:pPr>
                            <w:r w:rsidRPr="00865128">
                              <w:rPr>
                                <w:rFonts w:cstheme="minorHAnsi"/>
                                <w:b/>
                                <w:color w:val="auto"/>
                                <w:sz w:val="56"/>
                                <w:szCs w:val="112"/>
                              </w:rPr>
                              <w:t>Handbook</w:t>
                            </w:r>
                          </w:p>
                          <w:p w14:paraId="78BBF827" w14:textId="77777777" w:rsidR="003F0CB9" w:rsidRPr="002A0E2F" w:rsidRDefault="003F0CB9" w:rsidP="00865128">
                            <w:pPr>
                              <w:pStyle w:val="Subtitle"/>
                              <w:ind w:left="0"/>
                              <w:jc w:val="right"/>
                              <w:rPr>
                                <w:rFonts w:ascii="Arial Narrow" w:hAnsi="Arial Narrow"/>
                                <w:color w:val="595959" w:themeColor="text1" w:themeTint="A6"/>
                              </w:rPr>
                            </w:pPr>
                          </w:p>
                          <w:p w14:paraId="5E2BF05E" w14:textId="77777777" w:rsidR="003F0CB9" w:rsidRPr="002A0E2F" w:rsidRDefault="003F0CB9" w:rsidP="00865128">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42EB4" id="Text Box 6" o:spid="_x0000_s1026" style="position:absolute;margin-left:195pt;margin-top:-48pt;width:303.3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5254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" adj="-11796480,,5400" path="m,1828800c,818782,862422,,1926273,l3852545,r,1828800c3852545,2838818,2990123,3657600,1926272,3657600,862421,3657600,-1,2838818,-1,1828800r1,xe" fillcolor="#19b9e8 [3204]" stroked="f" strokeweight=".5pt">
                <v:stroke joinstyle="miter"/>
                <v:formulas/>
                <v:path arrowok="t" o:connecttype="custom" o:connectlocs="0,1828800;1926273,0;3852545,0;3852545,1828800;1926272,3657600;-1,1828800;0,1828800" o:connectangles="0,0,0,0,0,0,0" textboxrect="0,0,3852545,3657600"/>
                <v:textbox>
                  <w:txbxContent>
                    <w:p w14:paraId="39B123EA" w14:textId="77777777" w:rsidR="003F0CB9" w:rsidRPr="00865128" w:rsidRDefault="003F0CB9" w:rsidP="00865128">
                      <w:pPr>
                        <w:pStyle w:val="Title"/>
                        <w:ind w:left="0"/>
                        <w:jc w:val="right"/>
                        <w:rPr>
                          <w:rFonts w:ascii="Libre Baskerville" w:hAnsi="Libre Baskerville" w:cstheme="minorHAnsi"/>
                        </w:rPr>
                      </w:pPr>
                      <w:r w:rsidRPr="00865128">
                        <w:rPr>
                          <w:rFonts w:ascii="Libre Baskerville" w:hAnsi="Libre Baskerville" w:cstheme="minorHAnsi"/>
                        </w:rPr>
                        <w:t xml:space="preserve">ALPSIT </w:t>
                      </w:r>
                    </w:p>
                    <w:p w14:paraId="5BBB9A34" w14:textId="77777777" w:rsidR="003F0CB9" w:rsidRPr="00865128" w:rsidRDefault="003F0CB9" w:rsidP="00865128">
                      <w:pPr>
                        <w:jc w:val="right"/>
                        <w:rPr>
                          <w:rFonts w:cstheme="minorHAnsi"/>
                        </w:rPr>
                      </w:pPr>
                      <w:r w:rsidRPr="00865128">
                        <w:rPr>
                          <w:rFonts w:cstheme="minorHAnsi"/>
                        </w:rPr>
                        <w:t>School Improvement Partner Service</w:t>
                      </w:r>
                    </w:p>
                    <w:p w14:paraId="4717A0B2" w14:textId="77777777" w:rsidR="003F0CB9" w:rsidRPr="00865128" w:rsidRDefault="003F0CB9" w:rsidP="00865128">
                      <w:pPr>
                        <w:pStyle w:val="Subtitle"/>
                        <w:ind w:left="0"/>
                        <w:jc w:val="right"/>
                        <w:rPr>
                          <w:rFonts w:cstheme="minorHAnsi"/>
                          <w:b/>
                          <w:color w:val="auto"/>
                          <w:sz w:val="18"/>
                          <w:szCs w:val="80"/>
                        </w:rPr>
                      </w:pPr>
                    </w:p>
                    <w:p w14:paraId="707CA467" w14:textId="77777777" w:rsidR="003F0CB9" w:rsidRPr="00865128" w:rsidRDefault="003F0CB9" w:rsidP="00865128">
                      <w:pPr>
                        <w:pStyle w:val="Subtitle"/>
                        <w:ind w:left="0"/>
                        <w:jc w:val="right"/>
                        <w:rPr>
                          <w:rFonts w:cstheme="minorHAnsi"/>
                          <w:b/>
                          <w:color w:val="auto"/>
                          <w:sz w:val="56"/>
                          <w:szCs w:val="112"/>
                        </w:rPr>
                      </w:pPr>
                      <w:r w:rsidRPr="00865128">
                        <w:rPr>
                          <w:rFonts w:cstheme="minorHAnsi"/>
                          <w:b/>
                          <w:color w:val="auto"/>
                          <w:sz w:val="56"/>
                          <w:szCs w:val="112"/>
                        </w:rPr>
                        <w:t>Handbook</w:t>
                      </w:r>
                    </w:p>
                    <w:p w14:paraId="78BBF827" w14:textId="77777777" w:rsidR="003F0CB9" w:rsidRPr="002A0E2F" w:rsidRDefault="003F0CB9" w:rsidP="00865128">
                      <w:pPr>
                        <w:pStyle w:val="Subtitle"/>
                        <w:ind w:left="0"/>
                        <w:jc w:val="right"/>
                        <w:rPr>
                          <w:rFonts w:ascii="Arial Narrow" w:hAnsi="Arial Narrow"/>
                          <w:color w:val="595959" w:themeColor="text1" w:themeTint="A6"/>
                        </w:rPr>
                      </w:pPr>
                    </w:p>
                    <w:p w14:paraId="5E2BF05E" w14:textId="77777777" w:rsidR="003F0CB9" w:rsidRPr="002A0E2F" w:rsidRDefault="003F0CB9" w:rsidP="00865128">
                      <w:pPr>
                        <w:rPr>
                          <w:rFonts w:ascii="Arial Narrow" w:hAnsi="Arial Narrow"/>
                        </w:rPr>
                      </w:pPr>
                    </w:p>
                  </w:txbxContent>
                </v:textbox>
              </v:shape>
            </w:pict>
          </mc:Fallback>
        </mc:AlternateContent>
      </w:r>
    </w:p>
    <w:p w14:paraId="6D41B4CD" w14:textId="77777777" w:rsidR="00865128" w:rsidRPr="00865128" w:rsidRDefault="00865128" w:rsidP="00865128"/>
    <w:p w14:paraId="0CC21FFA" w14:textId="77777777" w:rsidR="00865128" w:rsidRPr="00865128" w:rsidRDefault="00865128" w:rsidP="00865128"/>
    <w:p w14:paraId="0E5164E8" w14:textId="77777777" w:rsidR="00865128" w:rsidRPr="00865128" w:rsidRDefault="00865128" w:rsidP="00865128"/>
    <w:p w14:paraId="6398DCC4" w14:textId="77777777" w:rsidR="00865128" w:rsidRPr="00865128" w:rsidRDefault="00865128" w:rsidP="00865128"/>
    <w:p w14:paraId="7A5A25CA" w14:textId="77777777" w:rsidR="00865128" w:rsidRDefault="00865128" w:rsidP="00865128"/>
    <w:p w14:paraId="6F68A75F" w14:textId="77777777" w:rsidR="00865128" w:rsidRDefault="00865128" w:rsidP="00865128">
      <w:pPr>
        <w:rPr>
          <w:b/>
        </w:rPr>
      </w:pPr>
    </w:p>
    <w:p w14:paraId="1CE9E46B" w14:textId="77777777" w:rsidR="00865128" w:rsidRDefault="00865128" w:rsidP="00865128">
      <w:pPr>
        <w:rPr>
          <w:b/>
        </w:rPr>
      </w:pPr>
    </w:p>
    <w:p w14:paraId="53ECAEEB" w14:textId="77777777" w:rsidR="00865128" w:rsidRDefault="00865128" w:rsidP="00865128">
      <w:pPr>
        <w:rPr>
          <w:b/>
        </w:rPr>
      </w:pPr>
    </w:p>
    <w:p w14:paraId="39FF433D" w14:textId="77777777" w:rsidR="00865128" w:rsidRDefault="00865128" w:rsidP="00865128">
      <w:pPr>
        <w:rPr>
          <w:b/>
        </w:rPr>
      </w:pPr>
    </w:p>
    <w:p w14:paraId="10C35B26" w14:textId="77777777" w:rsidR="005E08FD" w:rsidRDefault="005E08FD" w:rsidP="00865128">
      <w:pPr>
        <w:rPr>
          <w:b/>
        </w:rPr>
      </w:pPr>
    </w:p>
    <w:p w14:paraId="318C6811" w14:textId="77777777" w:rsidR="005E08FD" w:rsidRDefault="005E08FD" w:rsidP="00865128">
      <w:pPr>
        <w:rPr>
          <w:b/>
        </w:rPr>
      </w:pPr>
    </w:p>
    <w:p w14:paraId="728134E8" w14:textId="77777777" w:rsidR="005E08FD" w:rsidRDefault="005E08FD" w:rsidP="00865128">
      <w:pPr>
        <w:rPr>
          <w:b/>
        </w:rPr>
      </w:pPr>
    </w:p>
    <w:p w14:paraId="61D7953A" w14:textId="77777777" w:rsidR="00865128" w:rsidRDefault="00B86D1C" w:rsidP="005E08FD">
      <w:pPr>
        <w:jc w:val="center"/>
        <w:rPr>
          <w:b/>
        </w:rPr>
      </w:pPr>
      <w:r>
        <w:rPr>
          <w:noProof/>
        </w:rPr>
        <w:drawing>
          <wp:inline distT="0" distB="0" distL="0" distR="0" wp14:anchorId="25B92381" wp14:editId="4A93C63B">
            <wp:extent cx="5230369" cy="5102352"/>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8"/>
                    <a:stretch>
                      <a:fillRect/>
                    </a:stretch>
                  </pic:blipFill>
                  <pic:spPr>
                    <a:xfrm>
                      <a:off x="0" y="0"/>
                      <a:ext cx="5230369" cy="5102352"/>
                    </a:xfrm>
                    <a:prstGeom prst="rect">
                      <a:avLst/>
                    </a:prstGeom>
                  </pic:spPr>
                </pic:pic>
              </a:graphicData>
            </a:graphic>
          </wp:inline>
        </w:drawing>
      </w:r>
    </w:p>
    <w:p w14:paraId="2684B01B" w14:textId="77777777" w:rsidR="00865128" w:rsidRPr="00865128" w:rsidRDefault="00865128" w:rsidP="00865128">
      <w:pPr>
        <w:rPr>
          <w:b/>
        </w:rPr>
      </w:pPr>
      <w:r w:rsidRPr="00865128">
        <w:rPr>
          <w:noProof/>
        </w:rPr>
        <w:lastRenderedPageBreak/>
        <mc:AlternateContent>
          <mc:Choice Requires="wps">
            <w:drawing>
              <wp:anchor distT="0" distB="0" distL="114300" distR="114300" simplePos="0" relativeHeight="251660288" behindDoc="0" locked="0" layoutInCell="1" allowOverlap="1" wp14:anchorId="2228B262" wp14:editId="0E501120">
                <wp:simplePos x="0" y="0"/>
                <wp:positionH relativeFrom="column">
                  <wp:posOffset>4314825</wp:posOffset>
                </wp:positionH>
                <wp:positionV relativeFrom="paragraph">
                  <wp:posOffset>-610235</wp:posOffset>
                </wp:positionV>
                <wp:extent cx="2033270" cy="191452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2033270" cy="1914525"/>
                        </a:xfrm>
                        <a:prstGeom prst="teardrop">
                          <a:avLst/>
                        </a:prstGeom>
                        <a:solidFill>
                          <a:srgbClr val="0099FF"/>
                        </a:solidFill>
                        <a:ln w="6350">
                          <a:noFill/>
                        </a:ln>
                      </wps:spPr>
                      <wps:txbx>
                        <w:txbxContent>
                          <w:p w14:paraId="68AE4A55" w14:textId="77777777" w:rsidR="003F0CB9" w:rsidRDefault="003F0CB9" w:rsidP="00865128">
                            <w:pPr>
                              <w:pStyle w:val="Title"/>
                              <w:ind w:left="0"/>
                              <w:jc w:val="right"/>
                              <w:rPr>
                                <w:rFonts w:ascii="Libre Baskerville" w:hAnsi="Libre Baskerville" w:cstheme="minorHAnsi"/>
                                <w:color w:val="FFFFFF" w:themeColor="background1"/>
                                <w:sz w:val="38"/>
                                <w:szCs w:val="38"/>
                              </w:rPr>
                            </w:pPr>
                          </w:p>
                          <w:p w14:paraId="01668F5A" w14:textId="77777777" w:rsidR="003F0CB9" w:rsidRPr="00865128" w:rsidRDefault="003F0CB9" w:rsidP="00865128">
                            <w:pPr>
                              <w:pStyle w:val="Title"/>
                              <w:ind w:left="0"/>
                              <w:jc w:val="right"/>
                              <w:rPr>
                                <w:rFonts w:ascii="Libre Baskerville" w:hAnsi="Libre Baskerville" w:cstheme="minorHAnsi"/>
                                <w:sz w:val="38"/>
                                <w:szCs w:val="38"/>
                              </w:rPr>
                            </w:pPr>
                            <w:r w:rsidRPr="00865128">
                              <w:rPr>
                                <w:rFonts w:ascii="Libre Baskerville" w:hAnsi="Libre Baskerville" w:cstheme="minorHAnsi"/>
                                <w:sz w:val="38"/>
                                <w:szCs w:val="38"/>
                              </w:rPr>
                              <w:t>Contents</w:t>
                            </w:r>
                          </w:p>
                          <w:p w14:paraId="56961575" w14:textId="77777777" w:rsidR="003F0CB9" w:rsidRPr="00865128" w:rsidRDefault="003F0CB9" w:rsidP="00865128">
                            <w:pPr>
                              <w:jc w:val="right"/>
                              <w:rPr>
                                <w:rFonts w:cstheme="minorHAnsi"/>
                                <w:sz w:val="38"/>
                                <w:szCs w:val="38"/>
                              </w:rPr>
                            </w:pPr>
                            <w:r w:rsidRPr="00865128">
                              <w:rPr>
                                <w:rFonts w:cstheme="minorHAnsi"/>
                                <w:sz w:val="38"/>
                                <w:szCs w:val="38"/>
                              </w:rPr>
                              <w:t>Page</w:t>
                            </w:r>
                          </w:p>
                          <w:p w14:paraId="56C21853" w14:textId="77777777" w:rsidR="003F0CB9" w:rsidRPr="002A0E2F" w:rsidRDefault="003F0CB9" w:rsidP="00865128">
                            <w:pPr>
                              <w:pStyle w:val="Subtitle"/>
                              <w:ind w:left="0"/>
                              <w:jc w:val="right"/>
                              <w:rPr>
                                <w:rFonts w:ascii="Arial Narrow" w:hAnsi="Arial Narrow"/>
                                <w:color w:val="595959" w:themeColor="text1" w:themeTint="A6"/>
                              </w:rPr>
                            </w:pPr>
                          </w:p>
                          <w:p w14:paraId="6F2BFFE4" w14:textId="77777777" w:rsidR="003F0CB9" w:rsidRPr="002A0E2F" w:rsidRDefault="003F0CB9" w:rsidP="00865128">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B262" id="Text Box 1" o:spid="_x0000_s1027" style="position:absolute;margin-left:339.75pt;margin-top:-48.05pt;width:160.1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33270,1914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" adj="-11796480,,5400" path="m,957263c,428581,455163,,1016635,l2033270,r,957263c2033270,1485945,1578107,1914526,1016635,1914526,455163,1914526,,1485945,,957263xe" fillcolor="#09f" stroked="f" strokeweight=".5pt">
                <v:stroke joinstyle="miter"/>
                <v:formulas/>
                <v:path arrowok="t" o:connecttype="custom" o:connectlocs="0,957263;1016635,0;2033270,0;2033270,957263;1016635,1914526;0,957263" o:connectangles="0,0,0,0,0,0" textboxrect="0,0,2033270,1914525"/>
                <v:textbox>
                  <w:txbxContent>
                    <w:p w14:paraId="68AE4A55" w14:textId="77777777" w:rsidR="003F0CB9" w:rsidRDefault="003F0CB9" w:rsidP="00865128">
                      <w:pPr>
                        <w:pStyle w:val="Title"/>
                        <w:ind w:left="0"/>
                        <w:jc w:val="right"/>
                        <w:rPr>
                          <w:rFonts w:ascii="Libre Baskerville" w:hAnsi="Libre Baskerville" w:cstheme="minorHAnsi"/>
                          <w:color w:val="FFFFFF" w:themeColor="background1"/>
                          <w:sz w:val="38"/>
                          <w:szCs w:val="38"/>
                        </w:rPr>
                      </w:pPr>
                    </w:p>
                    <w:p w14:paraId="01668F5A" w14:textId="77777777" w:rsidR="003F0CB9" w:rsidRPr="00865128" w:rsidRDefault="003F0CB9" w:rsidP="00865128">
                      <w:pPr>
                        <w:pStyle w:val="Title"/>
                        <w:ind w:left="0"/>
                        <w:jc w:val="right"/>
                        <w:rPr>
                          <w:rFonts w:ascii="Libre Baskerville" w:hAnsi="Libre Baskerville" w:cstheme="minorHAnsi"/>
                          <w:sz w:val="38"/>
                          <w:szCs w:val="38"/>
                        </w:rPr>
                      </w:pPr>
                      <w:r w:rsidRPr="00865128">
                        <w:rPr>
                          <w:rFonts w:ascii="Libre Baskerville" w:hAnsi="Libre Baskerville" w:cstheme="minorHAnsi"/>
                          <w:sz w:val="38"/>
                          <w:szCs w:val="38"/>
                        </w:rPr>
                        <w:t>Contents</w:t>
                      </w:r>
                    </w:p>
                    <w:p w14:paraId="56961575" w14:textId="77777777" w:rsidR="003F0CB9" w:rsidRPr="00865128" w:rsidRDefault="003F0CB9" w:rsidP="00865128">
                      <w:pPr>
                        <w:jc w:val="right"/>
                        <w:rPr>
                          <w:rFonts w:cstheme="minorHAnsi"/>
                          <w:sz w:val="38"/>
                          <w:szCs w:val="38"/>
                        </w:rPr>
                      </w:pPr>
                      <w:r w:rsidRPr="00865128">
                        <w:rPr>
                          <w:rFonts w:cstheme="minorHAnsi"/>
                          <w:sz w:val="38"/>
                          <w:szCs w:val="38"/>
                        </w:rPr>
                        <w:t>Page</w:t>
                      </w:r>
                    </w:p>
                    <w:p w14:paraId="56C21853" w14:textId="77777777" w:rsidR="003F0CB9" w:rsidRPr="002A0E2F" w:rsidRDefault="003F0CB9" w:rsidP="00865128">
                      <w:pPr>
                        <w:pStyle w:val="Subtitle"/>
                        <w:ind w:left="0"/>
                        <w:jc w:val="right"/>
                        <w:rPr>
                          <w:rFonts w:ascii="Arial Narrow" w:hAnsi="Arial Narrow"/>
                          <w:color w:val="595959" w:themeColor="text1" w:themeTint="A6"/>
                        </w:rPr>
                      </w:pPr>
                    </w:p>
                    <w:p w14:paraId="6F2BFFE4" w14:textId="77777777" w:rsidR="003F0CB9" w:rsidRPr="002A0E2F" w:rsidRDefault="003F0CB9" w:rsidP="00865128">
                      <w:pPr>
                        <w:rPr>
                          <w:rFonts w:ascii="Arial Narrow" w:hAnsi="Arial Narrow"/>
                        </w:rPr>
                      </w:pPr>
                    </w:p>
                  </w:txbxContent>
                </v:textbox>
              </v:shape>
            </w:pict>
          </mc:Fallback>
        </mc:AlternateContent>
      </w:r>
    </w:p>
    <w:p w14:paraId="4B64D413" w14:textId="77777777" w:rsidR="00865128" w:rsidRPr="00865128" w:rsidRDefault="00865128" w:rsidP="00865128">
      <w:pPr>
        <w:rPr>
          <w:b/>
        </w:rPr>
      </w:pPr>
    </w:p>
    <w:p w14:paraId="7628B5B0" w14:textId="77777777" w:rsidR="00865128" w:rsidRPr="00865128" w:rsidRDefault="00865128" w:rsidP="00865128">
      <w:pPr>
        <w:rPr>
          <w:b/>
        </w:rPr>
      </w:pPr>
    </w:p>
    <w:p w14:paraId="12CF2A82" w14:textId="77777777" w:rsidR="00865128" w:rsidRPr="00865128" w:rsidRDefault="00865128" w:rsidP="00865128">
      <w:pPr>
        <w:rPr>
          <w:rFonts w:cstheme="minorHAnsi"/>
          <w:b/>
          <w:sz w:val="28"/>
          <w:szCs w:val="28"/>
        </w:rPr>
      </w:pPr>
    </w:p>
    <w:p w14:paraId="309E8396" w14:textId="77777777" w:rsidR="00865128" w:rsidRPr="00865128" w:rsidRDefault="00865128" w:rsidP="006F5D4F">
      <w:pPr>
        <w:jc w:val="center"/>
        <w:rPr>
          <w:rFonts w:cstheme="minorHAnsi"/>
          <w:sz w:val="28"/>
          <w:szCs w:val="28"/>
        </w:rPr>
      </w:pPr>
    </w:p>
    <w:p w14:paraId="4C2ADA79" w14:textId="77777777" w:rsidR="00865128" w:rsidRPr="00656E15" w:rsidRDefault="00865128" w:rsidP="006F5D4F">
      <w:pPr>
        <w:jc w:val="center"/>
        <w:rPr>
          <w:rFonts w:cstheme="minorHAnsi"/>
        </w:rPr>
      </w:pPr>
      <w:r w:rsidRPr="00656E15">
        <w:rPr>
          <w:rFonts w:cstheme="minorHAnsi"/>
        </w:rPr>
        <w:t>Welcome to your Archdiocese of Liverpool Primary School Improvement Trust SIP Handbook.</w:t>
      </w:r>
    </w:p>
    <w:p w14:paraId="230C2AA7" w14:textId="77777777" w:rsidR="00865128" w:rsidRPr="00656E15" w:rsidRDefault="00865128" w:rsidP="006F5D4F">
      <w:pPr>
        <w:jc w:val="center"/>
        <w:rPr>
          <w:rFonts w:cstheme="minorHAnsi"/>
        </w:rPr>
      </w:pPr>
      <w:r w:rsidRPr="00656E15">
        <w:rPr>
          <w:rFonts w:cstheme="minorHAnsi"/>
        </w:rPr>
        <w:t>We hope all the information you need to understand</w:t>
      </w:r>
      <w:r w:rsidR="004C3108" w:rsidRPr="00656E15">
        <w:rPr>
          <w:rFonts w:cstheme="minorHAnsi"/>
        </w:rPr>
        <w:t xml:space="preserve"> and engage with</w:t>
      </w:r>
      <w:r w:rsidRPr="00656E15">
        <w:rPr>
          <w:rFonts w:cstheme="minorHAnsi"/>
        </w:rPr>
        <w:t xml:space="preserve"> the service is included</w:t>
      </w:r>
      <w:r w:rsidR="004C3108" w:rsidRPr="00656E15">
        <w:rPr>
          <w:rFonts w:cstheme="minorHAnsi"/>
        </w:rPr>
        <w:t xml:space="preserve"> in this document</w:t>
      </w:r>
      <w:r w:rsidRPr="00656E15">
        <w:rPr>
          <w:rFonts w:cstheme="minorHAnsi"/>
        </w:rPr>
        <w:t>.</w:t>
      </w:r>
    </w:p>
    <w:p w14:paraId="24CD0237" w14:textId="77777777" w:rsidR="00656E15" w:rsidRPr="00656E15" w:rsidRDefault="00865128" w:rsidP="006F5D4F">
      <w:pPr>
        <w:jc w:val="center"/>
        <w:rPr>
          <w:rFonts w:cstheme="minorHAnsi"/>
        </w:rPr>
      </w:pPr>
      <w:r w:rsidRPr="00656E15">
        <w:rPr>
          <w:rFonts w:cstheme="minorHAnsi"/>
        </w:rPr>
        <w:t xml:space="preserve">Should there be any omissions </w:t>
      </w:r>
      <w:r w:rsidR="000C1B59" w:rsidRPr="00656E15">
        <w:rPr>
          <w:rFonts w:cstheme="minorHAnsi"/>
        </w:rPr>
        <w:t xml:space="preserve">or additional questions </w:t>
      </w:r>
      <w:r w:rsidRPr="00656E15">
        <w:rPr>
          <w:rFonts w:cstheme="minorHAnsi"/>
        </w:rPr>
        <w:t>please do not hesitate to get in touch</w:t>
      </w:r>
      <w:r w:rsidR="00656E15">
        <w:rPr>
          <w:rFonts w:cstheme="minorHAnsi"/>
        </w:rPr>
        <w:t>.</w:t>
      </w:r>
    </w:p>
    <w:p w14:paraId="67DABEA3" w14:textId="77777777" w:rsidR="00656E15" w:rsidRDefault="00656E15" w:rsidP="00656E15">
      <w:pPr>
        <w:spacing w:line="240" w:lineRule="auto"/>
        <w:jc w:val="center"/>
      </w:pPr>
      <w:r w:rsidRPr="00865128">
        <w:t xml:space="preserve">ALPSIT SIP Service is led by the Primary Trust Advisor.  </w:t>
      </w:r>
    </w:p>
    <w:p w14:paraId="4DD05811" w14:textId="77777777" w:rsidR="00656E15" w:rsidRPr="00865128" w:rsidRDefault="00656E15" w:rsidP="00656E15">
      <w:pPr>
        <w:spacing w:line="240" w:lineRule="auto"/>
        <w:jc w:val="center"/>
      </w:pPr>
      <w:r w:rsidRPr="00865128">
        <w:t>The Trust advisor is responsible for supporting, training and quality assuring all ALPSIT School Improvement Partners (SIPs)</w:t>
      </w:r>
      <w:r>
        <w:t xml:space="preserve"> and their work</w:t>
      </w:r>
      <w:r w:rsidRPr="00865128">
        <w:t>.</w:t>
      </w:r>
    </w:p>
    <w:p w14:paraId="4CCF70BF" w14:textId="77777777" w:rsidR="00865128" w:rsidRPr="00865128" w:rsidRDefault="00865128" w:rsidP="00656E15">
      <w:pPr>
        <w:jc w:val="center"/>
        <w:rPr>
          <w:rFonts w:cstheme="minorHAnsi"/>
        </w:rPr>
      </w:pPr>
      <w:r w:rsidRPr="00865128">
        <w:rPr>
          <w:rFonts w:cstheme="minorHAnsi"/>
        </w:rPr>
        <w:t>Klare Rufo</w:t>
      </w:r>
      <w:r w:rsidR="00656E15">
        <w:rPr>
          <w:rFonts w:cstheme="minorHAnsi"/>
        </w:rPr>
        <w:t xml:space="preserve">:    </w:t>
      </w:r>
      <w:r w:rsidRPr="00865128">
        <w:rPr>
          <w:rFonts w:cstheme="minorHAnsi"/>
        </w:rPr>
        <w:t>k.rufo@rcaol.co.uk</w:t>
      </w:r>
    </w:p>
    <w:p w14:paraId="4D2530CB" w14:textId="77777777" w:rsidR="00865128" w:rsidRPr="00656E15" w:rsidRDefault="00865128" w:rsidP="00865128">
      <w:pPr>
        <w:rPr>
          <w:rFonts w:cstheme="minorHAnsi"/>
        </w:rPr>
      </w:pPr>
    </w:p>
    <w:p w14:paraId="26CDBAAF" w14:textId="77777777" w:rsidR="00865128" w:rsidRPr="00656E15" w:rsidRDefault="00865128" w:rsidP="00865128">
      <w:pPr>
        <w:rPr>
          <w:rFonts w:cstheme="minorHAnsi"/>
          <w:sz w:val="20"/>
        </w:rPr>
      </w:pPr>
    </w:p>
    <w:p w14:paraId="3D7F845F" w14:textId="77777777" w:rsidR="00865128" w:rsidRPr="00656E15" w:rsidRDefault="00865128" w:rsidP="00865128">
      <w:pPr>
        <w:rPr>
          <w:rFonts w:cstheme="minorHAnsi"/>
        </w:rPr>
      </w:pPr>
      <w:r w:rsidRPr="00656E15">
        <w:rPr>
          <w:rFonts w:cstheme="minorHAnsi"/>
        </w:rPr>
        <w:t>1:</w:t>
      </w:r>
      <w:r w:rsidRPr="00656E15">
        <w:rPr>
          <w:rFonts w:cstheme="minorHAnsi"/>
        </w:rPr>
        <w:tab/>
        <w:t>Introduction to the service.</w:t>
      </w:r>
      <w:r w:rsidRPr="00656E15">
        <w:rPr>
          <w:rFonts w:cstheme="minorHAnsi"/>
        </w:rPr>
        <w:tab/>
      </w:r>
      <w:r w:rsidRPr="00656E15">
        <w:rPr>
          <w:rFonts w:cstheme="minorHAnsi"/>
        </w:rPr>
        <w:tab/>
      </w:r>
      <w:r w:rsidRPr="00656E15">
        <w:rPr>
          <w:rFonts w:cstheme="minorHAnsi"/>
        </w:rPr>
        <w:tab/>
      </w:r>
      <w:r w:rsidRPr="00656E15">
        <w:rPr>
          <w:rFonts w:cstheme="minorHAnsi"/>
        </w:rPr>
        <w:tab/>
      </w:r>
      <w:r w:rsidRPr="00656E15">
        <w:rPr>
          <w:rFonts w:cstheme="minorHAnsi"/>
        </w:rPr>
        <w:tab/>
        <w:t>Page 3</w:t>
      </w:r>
    </w:p>
    <w:p w14:paraId="6005FE36" w14:textId="77777777" w:rsidR="00865128" w:rsidRPr="00656E15" w:rsidRDefault="00865128" w:rsidP="00865128">
      <w:pPr>
        <w:rPr>
          <w:rFonts w:cstheme="minorHAnsi"/>
        </w:rPr>
      </w:pPr>
      <w:r w:rsidRPr="00656E15">
        <w:rPr>
          <w:rFonts w:cstheme="minorHAnsi"/>
        </w:rPr>
        <w:t>2:</w:t>
      </w:r>
      <w:r w:rsidRPr="00656E15">
        <w:rPr>
          <w:rFonts w:cstheme="minorHAnsi"/>
        </w:rPr>
        <w:tab/>
        <w:t>The Role of the ALPSIT SIP</w:t>
      </w:r>
      <w:r w:rsidRPr="00656E15">
        <w:rPr>
          <w:rFonts w:cstheme="minorHAnsi"/>
        </w:rPr>
        <w:tab/>
      </w:r>
      <w:r w:rsidRPr="00656E15">
        <w:rPr>
          <w:rFonts w:cstheme="minorHAnsi"/>
        </w:rPr>
        <w:tab/>
      </w:r>
      <w:r w:rsidRPr="00656E15">
        <w:rPr>
          <w:rFonts w:cstheme="minorHAnsi"/>
        </w:rPr>
        <w:tab/>
      </w:r>
      <w:r w:rsidRPr="00656E15">
        <w:rPr>
          <w:rFonts w:cstheme="minorHAnsi"/>
        </w:rPr>
        <w:tab/>
      </w:r>
      <w:r w:rsidRPr="00656E15">
        <w:rPr>
          <w:rFonts w:cstheme="minorHAnsi"/>
        </w:rPr>
        <w:tab/>
        <w:t xml:space="preserve">Page </w:t>
      </w:r>
      <w:r w:rsidR="004C3108" w:rsidRPr="00656E15">
        <w:rPr>
          <w:rFonts w:cstheme="minorHAnsi"/>
        </w:rPr>
        <w:t>4</w:t>
      </w:r>
    </w:p>
    <w:p w14:paraId="60F64551" w14:textId="77777777" w:rsidR="00865128" w:rsidRPr="00656E15" w:rsidRDefault="00865128" w:rsidP="00865128">
      <w:pPr>
        <w:rPr>
          <w:rFonts w:cstheme="minorHAnsi"/>
        </w:rPr>
      </w:pPr>
      <w:r w:rsidRPr="00656E15">
        <w:rPr>
          <w:rFonts w:cstheme="minorHAnsi"/>
        </w:rPr>
        <w:t>3:</w:t>
      </w:r>
      <w:r w:rsidRPr="00656E15">
        <w:rPr>
          <w:rFonts w:cstheme="minorHAnsi"/>
        </w:rPr>
        <w:tab/>
        <w:t>What is the report used for?</w:t>
      </w:r>
      <w:r w:rsidRPr="00656E15">
        <w:rPr>
          <w:rFonts w:cstheme="minorHAnsi"/>
        </w:rPr>
        <w:tab/>
      </w:r>
      <w:r w:rsidRPr="00656E15">
        <w:rPr>
          <w:rFonts w:cstheme="minorHAnsi"/>
        </w:rPr>
        <w:tab/>
      </w:r>
      <w:r w:rsidRPr="00656E15">
        <w:rPr>
          <w:rFonts w:cstheme="minorHAnsi"/>
        </w:rPr>
        <w:tab/>
      </w:r>
      <w:r w:rsidRPr="00656E15">
        <w:rPr>
          <w:rFonts w:cstheme="minorHAnsi"/>
        </w:rPr>
        <w:tab/>
      </w:r>
      <w:r w:rsidRPr="00656E15">
        <w:rPr>
          <w:rFonts w:cstheme="minorHAnsi"/>
        </w:rPr>
        <w:tab/>
        <w:t xml:space="preserve">Page </w:t>
      </w:r>
      <w:r w:rsidR="004C3108" w:rsidRPr="00656E15">
        <w:rPr>
          <w:rFonts w:cstheme="minorHAnsi"/>
        </w:rPr>
        <w:t>11</w:t>
      </w:r>
      <w:r w:rsidRPr="00656E15">
        <w:rPr>
          <w:rFonts w:cstheme="minorHAnsi"/>
        </w:rPr>
        <w:t xml:space="preserve"> </w:t>
      </w:r>
    </w:p>
    <w:p w14:paraId="62CE1D40" w14:textId="0F001805" w:rsidR="00865128" w:rsidRPr="00656E15" w:rsidRDefault="00865128" w:rsidP="00865128">
      <w:pPr>
        <w:rPr>
          <w:rFonts w:cstheme="minorHAnsi"/>
        </w:rPr>
      </w:pPr>
      <w:r w:rsidRPr="00656E15">
        <w:rPr>
          <w:rFonts w:cstheme="minorHAnsi"/>
        </w:rPr>
        <w:t>4:</w:t>
      </w:r>
      <w:r w:rsidRPr="00656E15">
        <w:rPr>
          <w:rFonts w:cstheme="minorHAnsi"/>
        </w:rPr>
        <w:tab/>
        <w:t>Data</w:t>
      </w:r>
      <w:r w:rsidRPr="00656E15">
        <w:rPr>
          <w:rFonts w:cstheme="minorHAnsi"/>
        </w:rPr>
        <w:tab/>
      </w:r>
      <w:r w:rsidRPr="00656E15">
        <w:rPr>
          <w:rFonts w:cstheme="minorHAnsi"/>
        </w:rPr>
        <w:tab/>
      </w:r>
      <w:r w:rsidRPr="00656E15">
        <w:rPr>
          <w:rFonts w:cstheme="minorHAnsi"/>
        </w:rPr>
        <w:tab/>
      </w:r>
      <w:r w:rsidRPr="00656E15">
        <w:rPr>
          <w:rFonts w:cstheme="minorHAnsi"/>
        </w:rPr>
        <w:tab/>
      </w:r>
      <w:r w:rsidRPr="00656E15">
        <w:rPr>
          <w:rFonts w:cstheme="minorHAnsi"/>
        </w:rPr>
        <w:tab/>
      </w:r>
      <w:r w:rsidRPr="00656E15">
        <w:rPr>
          <w:rFonts w:cstheme="minorHAnsi"/>
        </w:rPr>
        <w:tab/>
      </w:r>
      <w:r w:rsidRPr="00656E15">
        <w:rPr>
          <w:rFonts w:cstheme="minorHAnsi"/>
        </w:rPr>
        <w:tab/>
      </w:r>
      <w:r w:rsidRPr="00656E15">
        <w:rPr>
          <w:rFonts w:cstheme="minorHAnsi"/>
        </w:rPr>
        <w:tab/>
        <w:t>Page 1</w:t>
      </w:r>
      <w:r w:rsidR="004C3108" w:rsidRPr="00656E15">
        <w:rPr>
          <w:rFonts w:cstheme="minorHAnsi"/>
        </w:rPr>
        <w:t>2</w:t>
      </w:r>
    </w:p>
    <w:p w14:paraId="1844FE83" w14:textId="77777777" w:rsidR="00865128" w:rsidRPr="00656E15" w:rsidRDefault="00865128" w:rsidP="00865128">
      <w:pPr>
        <w:ind w:left="720" w:hanging="720"/>
        <w:rPr>
          <w:rFonts w:cstheme="minorHAnsi"/>
        </w:rPr>
      </w:pPr>
      <w:r w:rsidRPr="00656E15">
        <w:rPr>
          <w:rFonts w:cstheme="minorHAnsi"/>
        </w:rPr>
        <w:t>5:</w:t>
      </w:r>
      <w:r w:rsidRPr="00656E15">
        <w:rPr>
          <w:rFonts w:cstheme="minorHAnsi"/>
        </w:rPr>
        <w:tab/>
        <w:t>Information for Governors</w:t>
      </w:r>
      <w:r w:rsidR="004C3108" w:rsidRPr="00656E15">
        <w:rPr>
          <w:rFonts w:cstheme="minorHAnsi"/>
        </w:rPr>
        <w:tab/>
      </w:r>
      <w:r w:rsidR="004C3108" w:rsidRPr="00656E15">
        <w:rPr>
          <w:rFonts w:cstheme="minorHAnsi"/>
        </w:rPr>
        <w:tab/>
      </w:r>
      <w:r w:rsidR="004C3108" w:rsidRPr="00656E15">
        <w:rPr>
          <w:rFonts w:cstheme="minorHAnsi"/>
        </w:rPr>
        <w:tab/>
      </w:r>
      <w:r w:rsidR="004C3108" w:rsidRPr="00656E15">
        <w:rPr>
          <w:rFonts w:cstheme="minorHAnsi"/>
        </w:rPr>
        <w:tab/>
      </w:r>
      <w:r w:rsidR="004C3108" w:rsidRPr="00656E15">
        <w:rPr>
          <w:rFonts w:cstheme="minorHAnsi"/>
        </w:rPr>
        <w:tab/>
        <w:t>Page 14</w:t>
      </w:r>
    </w:p>
    <w:p w14:paraId="29E4AE66" w14:textId="77777777" w:rsidR="00865128" w:rsidRPr="00656E15" w:rsidRDefault="00865128" w:rsidP="00865128">
      <w:pPr>
        <w:ind w:left="720" w:hanging="720"/>
        <w:rPr>
          <w:rFonts w:cstheme="minorHAnsi"/>
        </w:rPr>
      </w:pPr>
      <w:r w:rsidRPr="00656E15">
        <w:rPr>
          <w:rFonts w:cstheme="minorHAnsi"/>
        </w:rPr>
        <w:t>6:</w:t>
      </w:r>
      <w:r w:rsidRPr="00656E15">
        <w:rPr>
          <w:rFonts w:cstheme="minorHAnsi"/>
        </w:rPr>
        <w:tab/>
        <w:t>Improving my SIP service</w:t>
      </w:r>
      <w:r w:rsidR="004C3108" w:rsidRPr="00656E15">
        <w:rPr>
          <w:rFonts w:cstheme="minorHAnsi"/>
        </w:rPr>
        <w:tab/>
      </w:r>
      <w:r w:rsidR="004C3108" w:rsidRPr="00656E15">
        <w:rPr>
          <w:rFonts w:cstheme="minorHAnsi"/>
        </w:rPr>
        <w:tab/>
      </w:r>
      <w:r w:rsidR="004C3108" w:rsidRPr="00656E15">
        <w:rPr>
          <w:rFonts w:cstheme="minorHAnsi"/>
        </w:rPr>
        <w:tab/>
      </w:r>
      <w:r w:rsidR="004C3108" w:rsidRPr="00656E15">
        <w:rPr>
          <w:rFonts w:cstheme="minorHAnsi"/>
        </w:rPr>
        <w:tab/>
      </w:r>
      <w:r w:rsidR="004C3108" w:rsidRPr="00656E15">
        <w:rPr>
          <w:rFonts w:cstheme="minorHAnsi"/>
        </w:rPr>
        <w:tab/>
        <w:t>Page 15</w:t>
      </w:r>
    </w:p>
    <w:p w14:paraId="45034B7B" w14:textId="77777777" w:rsidR="00865128" w:rsidRPr="00656E15" w:rsidRDefault="00865128" w:rsidP="00865128">
      <w:r w:rsidRPr="00656E15">
        <w:t xml:space="preserve">7: </w:t>
      </w:r>
      <w:r w:rsidRPr="00656E15">
        <w:tab/>
        <w:t xml:space="preserve">Frequently asked questions </w:t>
      </w:r>
      <w:r w:rsidR="004C3108" w:rsidRPr="00656E15">
        <w:tab/>
      </w:r>
      <w:r w:rsidR="004C3108" w:rsidRPr="00656E15">
        <w:tab/>
      </w:r>
      <w:r w:rsidR="004C3108" w:rsidRPr="00656E15">
        <w:tab/>
      </w:r>
      <w:r w:rsidR="004C3108" w:rsidRPr="00656E15">
        <w:tab/>
      </w:r>
      <w:r w:rsidR="004C3108" w:rsidRPr="00656E15">
        <w:tab/>
        <w:t xml:space="preserve">Page 16 </w:t>
      </w:r>
    </w:p>
    <w:p w14:paraId="2A739204" w14:textId="77777777" w:rsidR="00865128" w:rsidRPr="00865128" w:rsidRDefault="00865128" w:rsidP="00865128"/>
    <w:p w14:paraId="2EB55F3F" w14:textId="77777777" w:rsidR="00865128" w:rsidRPr="00865128" w:rsidRDefault="00865128" w:rsidP="00865128"/>
    <w:p w14:paraId="7F13CBC6" w14:textId="77777777" w:rsidR="00865128" w:rsidRPr="00865128" w:rsidRDefault="00865128" w:rsidP="00865128"/>
    <w:p w14:paraId="357D6D9B" w14:textId="77777777" w:rsidR="00865128" w:rsidRPr="00865128" w:rsidRDefault="00865128" w:rsidP="00865128"/>
    <w:p w14:paraId="27E2A4C2" w14:textId="77777777" w:rsidR="00865128" w:rsidRPr="00865128" w:rsidRDefault="00865128" w:rsidP="00865128"/>
    <w:p w14:paraId="3CD76AF6" w14:textId="77777777" w:rsidR="00865128" w:rsidRPr="00865128" w:rsidRDefault="00865128" w:rsidP="00865128"/>
    <w:p w14:paraId="2F2F39F5" w14:textId="77777777" w:rsidR="00865128" w:rsidRDefault="00865128" w:rsidP="00865128"/>
    <w:p w14:paraId="41CF36A2" w14:textId="77777777" w:rsidR="00656E15" w:rsidRPr="00865128" w:rsidRDefault="00656E15" w:rsidP="00865128"/>
    <w:p w14:paraId="456FBB65" w14:textId="77777777" w:rsidR="00865128" w:rsidRPr="00865128" w:rsidRDefault="00865128" w:rsidP="00865128"/>
    <w:p w14:paraId="6A74E3A9" w14:textId="77777777" w:rsidR="00865128" w:rsidRPr="00865128" w:rsidRDefault="00865128" w:rsidP="00865128">
      <w:pPr>
        <w:rPr>
          <w:b/>
          <w:u w:val="single"/>
        </w:rPr>
      </w:pPr>
    </w:p>
    <w:p w14:paraId="214EBFA9" w14:textId="77777777" w:rsidR="00865128" w:rsidRPr="00865128" w:rsidRDefault="00865128" w:rsidP="00865128">
      <w:pPr>
        <w:rPr>
          <w:b/>
          <w:sz w:val="28"/>
          <w:u w:val="single"/>
        </w:rPr>
      </w:pPr>
    </w:p>
    <w:p w14:paraId="651B7422" w14:textId="77777777" w:rsidR="00865128" w:rsidRDefault="00865128" w:rsidP="00865128">
      <w:pPr>
        <w:jc w:val="center"/>
        <w:rPr>
          <w:b/>
          <w:sz w:val="28"/>
          <w:u w:val="single"/>
        </w:rPr>
      </w:pPr>
      <w:bookmarkStart w:id="1" w:name="_Hlk514232257"/>
      <w:bookmarkStart w:id="2" w:name="_Hlk513113740"/>
    </w:p>
    <w:p w14:paraId="5F575359" w14:textId="77777777" w:rsidR="003F0CB9" w:rsidRDefault="003F0CB9" w:rsidP="00656E15">
      <w:pPr>
        <w:jc w:val="center"/>
        <w:rPr>
          <w:b/>
          <w:sz w:val="28"/>
          <w:u w:val="single"/>
        </w:rPr>
      </w:pPr>
    </w:p>
    <w:p w14:paraId="69432FF7" w14:textId="6FBDCC66" w:rsidR="00865128" w:rsidRDefault="00865128" w:rsidP="00656E15">
      <w:pPr>
        <w:jc w:val="center"/>
        <w:rPr>
          <w:b/>
          <w:sz w:val="28"/>
          <w:u w:val="single"/>
        </w:rPr>
      </w:pPr>
      <w:r w:rsidRPr="00865128">
        <w:rPr>
          <w:noProof/>
          <w:sz w:val="28"/>
          <w:u w:val="single"/>
        </w:rPr>
        <mc:AlternateContent>
          <mc:Choice Requires="wps">
            <w:drawing>
              <wp:anchor distT="0" distB="0" distL="114300" distR="114300" simplePos="0" relativeHeight="251688960" behindDoc="0" locked="0" layoutInCell="1" allowOverlap="1" wp14:anchorId="30ADC2F5" wp14:editId="151CEBAD">
                <wp:simplePos x="0" y="0"/>
                <wp:positionH relativeFrom="rightMargin">
                  <wp:align>left</wp:align>
                </wp:positionH>
                <wp:positionV relativeFrom="topMargin">
                  <wp:align>bottom</wp:align>
                </wp:positionV>
                <wp:extent cx="561975" cy="514350"/>
                <wp:effectExtent l="0" t="0" r="28575" b="19050"/>
                <wp:wrapNone/>
                <wp:docPr id="205" name="Rectangle: Beveled 205"/>
                <wp:cNvGraphicFramePr/>
                <a:graphic xmlns:a="http://schemas.openxmlformats.org/drawingml/2006/main">
                  <a:graphicData uri="http://schemas.microsoft.com/office/word/2010/wordprocessingShape">
                    <wps:wsp>
                      <wps:cNvSpPr/>
                      <wps:spPr>
                        <a:xfrm>
                          <a:off x="0" y="0"/>
                          <a:ext cx="561975" cy="514350"/>
                        </a:xfrm>
                        <a:prstGeom prst="bevel">
                          <a:avLst/>
                        </a:prstGeom>
                        <a:solidFill>
                          <a:schemeClr val="accent5"/>
                        </a:solidFill>
                        <a:ln w="12700" cap="flat" cmpd="sng" algn="ctr">
                          <a:solidFill>
                            <a:srgbClr val="ED7D31"/>
                          </a:solidFill>
                          <a:prstDash val="solid"/>
                          <a:miter lim="800000"/>
                        </a:ln>
                        <a:effectLst/>
                      </wps:spPr>
                      <wps:txbx>
                        <w:txbxContent>
                          <w:p w14:paraId="7FA90E83" w14:textId="77777777" w:rsidR="003F0CB9" w:rsidRPr="00101194" w:rsidRDefault="003F0CB9" w:rsidP="00865128">
                            <w:pPr>
                              <w:jc w:val="center"/>
                              <w:rPr>
                                <w:b/>
                                <w:color w:val="74D4F1" w:themeColor="accent1" w:themeTint="99"/>
                                <w:sz w:val="44"/>
                              </w:rPr>
                            </w:pPr>
                            <w:r w:rsidRPr="00A757AE">
                              <w:rPr>
                                <w:b/>
                                <w:sz w:val="44"/>
                              </w:rPr>
                              <w:t>1</w:t>
                            </w:r>
                          </w:p>
                          <w:p w14:paraId="139EAFA1" w14:textId="77777777" w:rsidR="003F0CB9" w:rsidRPr="00A757AE" w:rsidRDefault="003F0CB9" w:rsidP="00865128">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ADC2F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05" o:spid="_x0000_s1028" type="#_x0000_t84" style="position:absolute;left:0;text-align:left;margin-left:0;margin-top:0;width:44.25pt;height:40.5pt;z-index:251688960;visibility:visible;mso-wrap-style:square;mso-wrap-distance-left:9pt;mso-wrap-distance-top:0;mso-wrap-distance-right:9pt;mso-wrap-distance-bottom:0;mso-position-horizontal:left;mso-position-horizontal-relative:right-margin-area;mso-position-vertical:bottom;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" fillcolor="#fcd32a [3208]" strokecolor="#ed7d31" strokeweight="1pt">
                <v:textbox>
                  <w:txbxContent>
                    <w:p w14:paraId="7FA90E83" w14:textId="77777777" w:rsidR="003F0CB9" w:rsidRPr="00101194" w:rsidRDefault="003F0CB9" w:rsidP="00865128">
                      <w:pPr>
                        <w:jc w:val="center"/>
                        <w:rPr>
                          <w:b/>
                          <w:color w:val="74D4F1" w:themeColor="accent1" w:themeTint="99"/>
                          <w:sz w:val="44"/>
                        </w:rPr>
                      </w:pPr>
                      <w:r w:rsidRPr="00A757AE">
                        <w:rPr>
                          <w:b/>
                          <w:sz w:val="44"/>
                        </w:rPr>
                        <w:t>1</w:t>
                      </w:r>
                    </w:p>
                    <w:p w14:paraId="139EAFA1" w14:textId="77777777" w:rsidR="003F0CB9" w:rsidRPr="00A757AE" w:rsidRDefault="003F0CB9" w:rsidP="00865128">
                      <w:pPr>
                        <w:jc w:val="center"/>
                        <w:rPr>
                          <w:sz w:val="28"/>
                        </w:rPr>
                      </w:pPr>
                    </w:p>
                  </w:txbxContent>
                </v:textbox>
                <w10:wrap anchorx="margin" anchory="margin"/>
              </v:shape>
            </w:pict>
          </mc:Fallback>
        </mc:AlternateContent>
      </w:r>
      <w:r w:rsidRPr="00865128">
        <w:rPr>
          <w:noProof/>
          <w:sz w:val="28"/>
          <w:u w:val="single"/>
        </w:rPr>
        <mc:AlternateContent>
          <mc:Choice Requires="wps">
            <w:drawing>
              <wp:anchor distT="0" distB="0" distL="114300" distR="114300" simplePos="0" relativeHeight="251686912" behindDoc="0" locked="0" layoutInCell="1" allowOverlap="1" wp14:anchorId="118A07F1" wp14:editId="775F75F3">
                <wp:simplePos x="0" y="0"/>
                <wp:positionH relativeFrom="column">
                  <wp:posOffset>4305300</wp:posOffset>
                </wp:positionH>
                <wp:positionV relativeFrom="page">
                  <wp:posOffset>314325</wp:posOffset>
                </wp:positionV>
                <wp:extent cx="2033270" cy="1914525"/>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2033270" cy="1914525"/>
                        </a:xfrm>
                        <a:prstGeom prst="teardrop">
                          <a:avLst/>
                        </a:prstGeom>
                        <a:solidFill>
                          <a:schemeClr val="accent1"/>
                        </a:solidFill>
                        <a:ln w="6350">
                          <a:noFill/>
                        </a:ln>
                      </wps:spPr>
                      <wps:txbx>
                        <w:txbxContent>
                          <w:p w14:paraId="0EA363EC" w14:textId="77777777" w:rsidR="003F0CB9" w:rsidRDefault="003F0CB9" w:rsidP="00865128">
                            <w:pPr>
                              <w:jc w:val="right"/>
                              <w:rPr>
                                <w:color w:val="FFFFFF" w:themeColor="background1"/>
                                <w:sz w:val="36"/>
                                <w:szCs w:val="38"/>
                              </w:rPr>
                            </w:pPr>
                          </w:p>
                          <w:p w14:paraId="2D3D183F" w14:textId="77777777" w:rsidR="003F0CB9" w:rsidRPr="004C3108" w:rsidRDefault="003F0CB9" w:rsidP="00865128">
                            <w:pPr>
                              <w:jc w:val="right"/>
                              <w:rPr>
                                <w:sz w:val="29"/>
                                <w:szCs w:val="29"/>
                              </w:rPr>
                            </w:pPr>
                            <w:r w:rsidRPr="004C3108">
                              <w:rPr>
                                <w:sz w:val="29"/>
                                <w:szCs w:val="29"/>
                              </w:rPr>
                              <w:t>Introduction to the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07F1" id="Text Box 2" o:spid="_x0000_s1029" style="position:absolute;left:0;text-align:left;margin-left:339pt;margin-top:24.75pt;width:160.1pt;height:15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033270,1914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" adj="-11796480,,5400" path="m,957263c,428581,455163,,1016635,l2033270,r,957263c2033270,1485945,1578107,1914526,1016635,1914526,455163,1914526,,1485945,,957263xe" fillcolor="#19b9e8 [3204]" stroked="f" strokeweight=".5pt">
                <v:stroke joinstyle="miter"/>
                <v:formulas/>
                <v:path arrowok="t" o:connecttype="custom" o:connectlocs="0,957263;1016635,0;2033270,0;2033270,957263;1016635,1914526;0,957263" o:connectangles="0,0,0,0,0,0" textboxrect="0,0,2033270,1914525"/>
                <v:textbox>
                  <w:txbxContent>
                    <w:p w14:paraId="0EA363EC" w14:textId="77777777" w:rsidR="003F0CB9" w:rsidRDefault="003F0CB9" w:rsidP="00865128">
                      <w:pPr>
                        <w:jc w:val="right"/>
                        <w:rPr>
                          <w:color w:val="FFFFFF" w:themeColor="background1"/>
                          <w:sz w:val="36"/>
                          <w:szCs w:val="38"/>
                        </w:rPr>
                      </w:pPr>
                    </w:p>
                    <w:p w14:paraId="2D3D183F" w14:textId="77777777" w:rsidR="003F0CB9" w:rsidRPr="004C3108" w:rsidRDefault="003F0CB9" w:rsidP="00865128">
                      <w:pPr>
                        <w:jc w:val="right"/>
                        <w:rPr>
                          <w:sz w:val="29"/>
                          <w:szCs w:val="29"/>
                        </w:rPr>
                      </w:pPr>
                      <w:r w:rsidRPr="004C3108">
                        <w:rPr>
                          <w:sz w:val="29"/>
                          <w:szCs w:val="29"/>
                        </w:rPr>
                        <w:t>Introduction to the Service</w:t>
                      </w:r>
                    </w:p>
                  </w:txbxContent>
                </v:textbox>
                <w10:wrap anchory="page"/>
              </v:shape>
            </w:pict>
          </mc:Fallback>
        </mc:AlternateContent>
      </w:r>
      <w:r w:rsidRPr="00865128">
        <w:rPr>
          <w:b/>
          <w:sz w:val="28"/>
          <w:u w:val="single"/>
        </w:rPr>
        <w:t>Introduction to the service</w:t>
      </w:r>
    </w:p>
    <w:p w14:paraId="5193FAFC" w14:textId="77777777" w:rsidR="003604BF" w:rsidRDefault="003604BF" w:rsidP="003604BF">
      <w:pPr>
        <w:jc w:val="center"/>
        <w:rPr>
          <w:szCs w:val="24"/>
        </w:rPr>
      </w:pPr>
      <w:r w:rsidRPr="003604BF">
        <w:rPr>
          <w:szCs w:val="24"/>
        </w:rPr>
        <w:t>In order to promote the efficiency and effectiveness of educational institutions providing primary education and the efficient and effective application of resources for such purposes including by promoting and disseminating models of good practice and by the delivery of support services generally to such institutions, ALPSIT has established a SIP service.</w:t>
      </w:r>
    </w:p>
    <w:p w14:paraId="351070BC" w14:textId="566A3DD5" w:rsidR="00890EAA" w:rsidRDefault="00890EAA" w:rsidP="003604BF">
      <w:pPr>
        <w:jc w:val="center"/>
        <w:rPr>
          <w:szCs w:val="24"/>
        </w:rPr>
      </w:pPr>
      <w:r>
        <w:rPr>
          <w:szCs w:val="24"/>
        </w:rPr>
        <w:t xml:space="preserve">ALPSIT are committed to ensuring all Archdiocesan schools have their own SIP.  This does not mean that it must be an ALPSIT SIP.  We are working closely with Local Authorities who provide a SIP service, so we can share this information.  In addition, we are happy for you to share this handbook and </w:t>
      </w:r>
      <w:r w:rsidR="003F0CB9">
        <w:rPr>
          <w:szCs w:val="24"/>
        </w:rPr>
        <w:t>paperwork</w:t>
      </w:r>
      <w:r>
        <w:rPr>
          <w:szCs w:val="24"/>
        </w:rPr>
        <w:t xml:space="preserve"> with your self-appointed SIP.  In addition, we extend an offer to all external SIPS to attend our training</w:t>
      </w:r>
      <w:r w:rsidR="004F15EC">
        <w:rPr>
          <w:szCs w:val="24"/>
        </w:rPr>
        <w:t xml:space="preserve"> if you feel this is </w:t>
      </w:r>
      <w:r w:rsidR="003107BF">
        <w:rPr>
          <w:szCs w:val="24"/>
        </w:rPr>
        <w:t>necessary/appropriate</w:t>
      </w:r>
      <w:r>
        <w:rPr>
          <w:szCs w:val="24"/>
        </w:rPr>
        <w:t xml:space="preserve">. </w:t>
      </w:r>
    </w:p>
    <w:p w14:paraId="06855574" w14:textId="442BFEA2" w:rsidR="003F0CB9" w:rsidRDefault="003F0CB9" w:rsidP="003F0CB9">
      <w:pPr>
        <w:rPr>
          <w:szCs w:val="24"/>
        </w:rPr>
      </w:pPr>
    </w:p>
    <w:p w14:paraId="66D46F3B" w14:textId="77777777" w:rsidR="003F0CB9" w:rsidRPr="003604BF" w:rsidRDefault="003F0CB9" w:rsidP="003604BF">
      <w:pPr>
        <w:jc w:val="center"/>
        <w:rPr>
          <w:szCs w:val="24"/>
        </w:rPr>
      </w:pPr>
    </w:p>
    <w:p w14:paraId="52C1B84F" w14:textId="77777777" w:rsidR="00865128" w:rsidRPr="002F10BB" w:rsidRDefault="00B174D8" w:rsidP="00865128">
      <w:pPr>
        <w:spacing w:line="240" w:lineRule="auto"/>
        <w:jc w:val="center"/>
        <w:rPr>
          <w:b/>
          <w:u w:val="single"/>
        </w:rPr>
      </w:pPr>
      <w:r>
        <w:rPr>
          <w:b/>
          <w:u w:val="single"/>
        </w:rPr>
        <w:t>Your Membership</w:t>
      </w:r>
    </w:p>
    <w:p w14:paraId="0F120BA4" w14:textId="63253E74" w:rsidR="003F0CB9" w:rsidRDefault="002F10BB" w:rsidP="0079343B">
      <w:pPr>
        <w:spacing w:line="240" w:lineRule="auto"/>
        <w:jc w:val="center"/>
      </w:pPr>
      <w:r w:rsidRPr="002F10BB">
        <w:t xml:space="preserve">As you are aware the provision of </w:t>
      </w:r>
      <w:r>
        <w:t xml:space="preserve">a </w:t>
      </w:r>
      <w:r w:rsidRPr="002F10BB">
        <w:t xml:space="preserve">SIP </w:t>
      </w:r>
      <w:r w:rsidR="003F0CB9">
        <w:t>is now separate to your ALPSIT annual membership.  The ALPSIT membership cost remains at £</w:t>
      </w:r>
      <w:r w:rsidR="003472C6">
        <w:t>750</w:t>
      </w:r>
      <w:r w:rsidR="003F0CB9">
        <w:t xml:space="preserve"> + VAT per year.  </w:t>
      </w:r>
    </w:p>
    <w:p w14:paraId="6CBF3850" w14:textId="28ED6C57" w:rsidR="0079343B" w:rsidRDefault="003F0CB9" w:rsidP="003F0CB9">
      <w:pPr>
        <w:spacing w:line="240" w:lineRule="auto"/>
        <w:jc w:val="center"/>
      </w:pPr>
      <w:r>
        <w:t>The cost of the SIP service remains at £2</w:t>
      </w:r>
      <w:r w:rsidR="003472C6">
        <w:t>250</w:t>
      </w:r>
      <w:r>
        <w:t xml:space="preserve"> + VAT.  </w:t>
      </w:r>
      <w:r w:rsidR="00865128" w:rsidRPr="002F10BB">
        <w:t>This ensures you are allocated 3 face to face days of SIP support.  The SIP will be allocated an additional 2 days to research your school, plan their visits and write three reports per year (Autumn, Spring and Summer)</w:t>
      </w:r>
    </w:p>
    <w:p w14:paraId="5DA0EAEB" w14:textId="77777777" w:rsidR="003F0CB9" w:rsidRPr="002F10BB" w:rsidRDefault="003F0CB9" w:rsidP="0079343B">
      <w:pPr>
        <w:spacing w:line="240" w:lineRule="auto"/>
        <w:jc w:val="center"/>
      </w:pPr>
    </w:p>
    <w:bookmarkEnd w:id="1"/>
    <w:p w14:paraId="7EE03BB6" w14:textId="77777777" w:rsidR="0079343B" w:rsidRPr="002F10BB" w:rsidRDefault="00380F33" w:rsidP="002F10BB">
      <w:pPr>
        <w:jc w:val="center"/>
        <w:rPr>
          <w:rFonts w:eastAsia="Times New Roman"/>
          <w:b/>
          <w:u w:val="single"/>
        </w:rPr>
      </w:pPr>
      <w:r w:rsidRPr="002F10BB">
        <w:rPr>
          <w:rFonts w:eastAsia="Times New Roman"/>
          <w:b/>
          <w:u w:val="single"/>
        </w:rPr>
        <w:t>DBS</w:t>
      </w:r>
      <w:r w:rsidR="002F10BB">
        <w:rPr>
          <w:rFonts w:eastAsia="Times New Roman"/>
          <w:b/>
          <w:u w:val="single"/>
        </w:rPr>
        <w:t xml:space="preserve"> and recruitment checks</w:t>
      </w:r>
    </w:p>
    <w:p w14:paraId="7B5FAF9F" w14:textId="77777777" w:rsidR="00380F33" w:rsidRDefault="002F10BB" w:rsidP="002F10BB">
      <w:pPr>
        <w:jc w:val="center"/>
      </w:pPr>
      <w:r w:rsidRPr="002F10BB">
        <w:rPr>
          <w:rFonts w:cs="Arial"/>
        </w:rPr>
        <w:t>All SIP engagement is subject to the provisions of the Rehabilitation of Offenders Act 1974 (Exceptions) Order 1975 and a Disclosure and Barring Service (DBS) Check.</w:t>
      </w:r>
      <w:r>
        <w:t xml:space="preserve"> In </w:t>
      </w:r>
      <w:r w:rsidR="00125C26">
        <w:t>addition,</w:t>
      </w:r>
      <w:r>
        <w:t xml:space="preserve"> a</w:t>
      </w:r>
      <w:r w:rsidRPr="002F10BB">
        <w:t xml:space="preserve">ll SIPS undergo appropriate recruitment checks </w:t>
      </w:r>
    </w:p>
    <w:p w14:paraId="20E1665E" w14:textId="77777777" w:rsidR="002F10BB" w:rsidRPr="002F10BB" w:rsidRDefault="002F10BB" w:rsidP="002F10BB">
      <w:pPr>
        <w:jc w:val="center"/>
      </w:pPr>
    </w:p>
    <w:p w14:paraId="0220E484" w14:textId="77777777" w:rsidR="002F10BB" w:rsidRPr="00865128" w:rsidRDefault="002F10BB" w:rsidP="002F10BB">
      <w:pPr>
        <w:jc w:val="center"/>
        <w:rPr>
          <w:b/>
          <w:u w:val="single"/>
        </w:rPr>
      </w:pPr>
      <w:r w:rsidRPr="00865128">
        <w:rPr>
          <w:b/>
          <w:u w:val="single"/>
        </w:rPr>
        <w:t>The SIPS</w:t>
      </w:r>
    </w:p>
    <w:p w14:paraId="42EB508E" w14:textId="20D96071" w:rsidR="002F10BB" w:rsidRDefault="002F10BB" w:rsidP="002F10BB">
      <w:pPr>
        <w:jc w:val="center"/>
      </w:pPr>
      <w:r w:rsidRPr="00865128">
        <w:t xml:space="preserve">We have a </w:t>
      </w:r>
      <w:r>
        <w:t>range</w:t>
      </w:r>
      <w:r w:rsidRPr="00865128">
        <w:t xml:space="preserve"> of very experienced SIPs and are regularly adding people to this team.   Our SIPs include consultants, recently retired headteachers and current serving headteachers. You can find an up to date list on our website</w:t>
      </w:r>
      <w:r w:rsidR="003F0CB9">
        <w:t xml:space="preserve">.  </w:t>
      </w:r>
    </w:p>
    <w:p w14:paraId="796C6B9A" w14:textId="66B4B633" w:rsidR="00865128" w:rsidRDefault="00AC21E5" w:rsidP="003F0CB9">
      <w:pPr>
        <w:jc w:val="center"/>
      </w:pPr>
      <w:hyperlink r:id="rId9" w:history="1">
        <w:r w:rsidR="003F0CB9" w:rsidRPr="003F0CB9">
          <w:rPr>
            <w:color w:val="0000FF"/>
            <w:u w:val="single"/>
          </w:rPr>
          <w:t>https://www.alpsit.org.uk/sip/sip-handbook/sip-pen-portraits</w:t>
        </w:r>
      </w:hyperlink>
    </w:p>
    <w:p w14:paraId="3DBEA91B" w14:textId="77777777" w:rsidR="003F0CB9" w:rsidRPr="003F0CB9" w:rsidRDefault="003F0CB9" w:rsidP="003F0CB9">
      <w:pPr>
        <w:jc w:val="center"/>
      </w:pPr>
    </w:p>
    <w:p w14:paraId="7324E56D" w14:textId="69827663" w:rsidR="003F0CB9" w:rsidRDefault="003F0CB9" w:rsidP="00865128">
      <w:pPr>
        <w:jc w:val="center"/>
        <w:rPr>
          <w:b/>
          <w:sz w:val="28"/>
          <w:u w:val="single"/>
        </w:rPr>
      </w:pPr>
    </w:p>
    <w:p w14:paraId="4DDCA355" w14:textId="77777777" w:rsidR="003F0CB9" w:rsidRPr="00865128" w:rsidRDefault="003F0CB9" w:rsidP="00865128">
      <w:pPr>
        <w:jc w:val="center"/>
        <w:rPr>
          <w:b/>
          <w:sz w:val="28"/>
          <w:u w:val="single"/>
        </w:rPr>
      </w:pPr>
    </w:p>
    <w:p w14:paraId="4F68E416" w14:textId="77777777" w:rsidR="00125C26" w:rsidRPr="00865128" w:rsidRDefault="00125C26" w:rsidP="00865128">
      <w:pPr>
        <w:jc w:val="center"/>
        <w:rPr>
          <w:b/>
          <w:sz w:val="28"/>
          <w:u w:val="single"/>
        </w:rPr>
      </w:pPr>
    </w:p>
    <w:p w14:paraId="47BC8859" w14:textId="77777777" w:rsidR="003472C6" w:rsidRDefault="003472C6" w:rsidP="00890EAA">
      <w:pPr>
        <w:jc w:val="center"/>
        <w:rPr>
          <w:b/>
          <w:sz w:val="28"/>
          <w:u w:val="single"/>
        </w:rPr>
      </w:pPr>
    </w:p>
    <w:p w14:paraId="060304A0" w14:textId="37620DEA" w:rsidR="00865128" w:rsidRPr="00865128" w:rsidRDefault="00865128" w:rsidP="00890EAA">
      <w:pPr>
        <w:jc w:val="center"/>
        <w:rPr>
          <w:b/>
          <w:sz w:val="28"/>
          <w:u w:val="single"/>
        </w:rPr>
      </w:pPr>
      <w:r w:rsidRPr="00865128">
        <w:rPr>
          <w:noProof/>
          <w:sz w:val="28"/>
          <w:u w:val="single"/>
        </w:rPr>
        <mc:AlternateContent>
          <mc:Choice Requires="wps">
            <w:drawing>
              <wp:anchor distT="0" distB="0" distL="114300" distR="114300" simplePos="0" relativeHeight="251693056" behindDoc="0" locked="0" layoutInCell="1" allowOverlap="1" wp14:anchorId="243CDD78" wp14:editId="4E09178A">
                <wp:simplePos x="0" y="0"/>
                <wp:positionH relativeFrom="rightMargin">
                  <wp:align>left</wp:align>
                </wp:positionH>
                <wp:positionV relativeFrom="topMargin">
                  <wp:align>bottom</wp:align>
                </wp:positionV>
                <wp:extent cx="561975" cy="514350"/>
                <wp:effectExtent l="0" t="0" r="28575" b="19050"/>
                <wp:wrapNone/>
                <wp:docPr id="17" name="Rectangle: Beveled 17"/>
                <wp:cNvGraphicFramePr/>
                <a:graphic xmlns:a="http://schemas.openxmlformats.org/drawingml/2006/main">
                  <a:graphicData uri="http://schemas.microsoft.com/office/word/2010/wordprocessingShape">
                    <wps:wsp>
                      <wps:cNvSpPr/>
                      <wps:spPr>
                        <a:xfrm>
                          <a:off x="0" y="0"/>
                          <a:ext cx="561975" cy="514350"/>
                        </a:xfrm>
                        <a:prstGeom prst="bevel">
                          <a:avLst/>
                        </a:prstGeom>
                        <a:solidFill>
                          <a:schemeClr val="accent5"/>
                        </a:solidFill>
                        <a:ln w="12700" cap="flat" cmpd="sng" algn="ctr">
                          <a:solidFill>
                            <a:srgbClr val="ED7D31"/>
                          </a:solidFill>
                          <a:prstDash val="solid"/>
                          <a:miter lim="800000"/>
                        </a:ln>
                        <a:effectLst/>
                      </wps:spPr>
                      <wps:txbx>
                        <w:txbxContent>
                          <w:p w14:paraId="46F661E0" w14:textId="77777777" w:rsidR="003F0CB9" w:rsidRPr="00101194" w:rsidRDefault="003F0CB9" w:rsidP="00865128">
                            <w:pPr>
                              <w:jc w:val="center"/>
                              <w:rPr>
                                <w:b/>
                                <w:color w:val="74D4F1" w:themeColor="accent1" w:themeTint="99"/>
                                <w:sz w:val="44"/>
                              </w:rPr>
                            </w:pPr>
                            <w:r>
                              <w:rPr>
                                <w:b/>
                                <w:sz w:val="44"/>
                              </w:rPr>
                              <w:t>2</w:t>
                            </w:r>
                          </w:p>
                          <w:p w14:paraId="7515A00B" w14:textId="77777777" w:rsidR="003F0CB9" w:rsidRPr="00A757AE" w:rsidRDefault="003F0CB9" w:rsidP="00865128">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3CDD78" id="Rectangle: Beveled 17" o:spid="_x0000_s1030" type="#_x0000_t84" style="position:absolute;left:0;text-align:left;margin-left:0;margin-top:0;width:44.25pt;height:40.5pt;z-index:251693056;visibility:visible;mso-wrap-style:square;mso-wrap-distance-left:9pt;mso-wrap-distance-top:0;mso-wrap-distance-right:9pt;mso-wrap-distance-bottom:0;mso-position-horizontal:left;mso-position-horizontal-relative:right-margin-area;mso-position-vertical:bottom;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" fillcolor="#fcd32a [3208]" strokecolor="#ed7d31" strokeweight="1pt">
                <v:textbox>
                  <w:txbxContent>
                    <w:p w14:paraId="46F661E0" w14:textId="77777777" w:rsidR="003F0CB9" w:rsidRPr="00101194" w:rsidRDefault="003F0CB9" w:rsidP="00865128">
                      <w:pPr>
                        <w:jc w:val="center"/>
                        <w:rPr>
                          <w:b/>
                          <w:color w:val="74D4F1" w:themeColor="accent1" w:themeTint="99"/>
                          <w:sz w:val="44"/>
                        </w:rPr>
                      </w:pPr>
                      <w:r>
                        <w:rPr>
                          <w:b/>
                          <w:sz w:val="44"/>
                        </w:rPr>
                        <w:t>2</w:t>
                      </w:r>
                    </w:p>
                    <w:p w14:paraId="7515A00B" w14:textId="77777777" w:rsidR="003F0CB9" w:rsidRPr="00A757AE" w:rsidRDefault="003F0CB9" w:rsidP="00865128">
                      <w:pPr>
                        <w:jc w:val="center"/>
                        <w:rPr>
                          <w:sz w:val="28"/>
                        </w:rPr>
                      </w:pPr>
                    </w:p>
                  </w:txbxContent>
                </v:textbox>
                <w10:wrap anchorx="margin" anchory="margin"/>
              </v:shape>
            </w:pict>
          </mc:Fallback>
        </mc:AlternateContent>
      </w:r>
      <w:r w:rsidRPr="00865128">
        <w:rPr>
          <w:noProof/>
          <w:sz w:val="28"/>
          <w:u w:val="single"/>
        </w:rPr>
        <mc:AlternateContent>
          <mc:Choice Requires="wps">
            <w:drawing>
              <wp:anchor distT="0" distB="0" distL="114300" distR="114300" simplePos="0" relativeHeight="251691008" behindDoc="0" locked="1" layoutInCell="1" allowOverlap="1" wp14:anchorId="4DD8E5E5" wp14:editId="14F85717">
                <wp:simplePos x="0" y="0"/>
                <wp:positionH relativeFrom="column">
                  <wp:posOffset>4284345</wp:posOffset>
                </wp:positionH>
                <wp:positionV relativeFrom="page">
                  <wp:posOffset>342900</wp:posOffset>
                </wp:positionV>
                <wp:extent cx="2034000" cy="1915200"/>
                <wp:effectExtent l="0" t="0" r="4445" b="8890"/>
                <wp:wrapNone/>
                <wp:docPr id="21" name="Text Box 21"/>
                <wp:cNvGraphicFramePr/>
                <a:graphic xmlns:a="http://schemas.openxmlformats.org/drawingml/2006/main">
                  <a:graphicData uri="http://schemas.microsoft.com/office/word/2010/wordprocessingShape">
                    <wps:wsp>
                      <wps:cNvSpPr txBox="1"/>
                      <wps:spPr>
                        <a:xfrm>
                          <a:off x="0" y="0"/>
                          <a:ext cx="2034000" cy="1915200"/>
                        </a:xfrm>
                        <a:prstGeom prst="teardrop">
                          <a:avLst/>
                        </a:prstGeom>
                        <a:solidFill>
                          <a:schemeClr val="accent1"/>
                        </a:solidFill>
                        <a:ln w="6350">
                          <a:noFill/>
                        </a:ln>
                      </wps:spPr>
                      <wps:txbx>
                        <w:txbxContent>
                          <w:p w14:paraId="6114250C" w14:textId="77777777" w:rsidR="003F0CB9" w:rsidRPr="00865128" w:rsidRDefault="003F0CB9" w:rsidP="00865128">
                            <w:pPr>
                              <w:rPr>
                                <w:sz w:val="16"/>
                                <w:szCs w:val="38"/>
                              </w:rPr>
                            </w:pPr>
                          </w:p>
                          <w:p w14:paraId="5CDE3671" w14:textId="77777777" w:rsidR="003F0CB9" w:rsidRPr="004C3108" w:rsidRDefault="003F0CB9" w:rsidP="00865128">
                            <w:pPr>
                              <w:jc w:val="right"/>
                              <w:rPr>
                                <w:sz w:val="30"/>
                                <w:szCs w:val="30"/>
                              </w:rPr>
                            </w:pPr>
                            <w:r w:rsidRPr="004C3108">
                              <w:rPr>
                                <w:sz w:val="30"/>
                                <w:szCs w:val="30"/>
                              </w:rPr>
                              <w:t>The Role of your ALPSIT SIP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8E5E5" id="Text Box 21" o:spid="_x0000_s1031" style="position:absolute;left:0;text-align:left;margin-left:337.35pt;margin-top:27pt;width:160.15pt;height:15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034000,1915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" adj="-11796480,,5400" path="m,957600c,428732,455326,,1017000,l2034000,r,957600c2034000,1486468,1578674,1915200,1017000,1915200,455326,1915200,,1486468,,957600xe" fillcolor="#19b9e8 [3204]" stroked="f" strokeweight=".5pt">
                <v:stroke joinstyle="miter"/>
                <v:formulas/>
                <v:path arrowok="t" o:connecttype="custom" o:connectlocs="0,957600;1017000,0;2034000,0;2034000,957600;1017000,1915200;0,957600" o:connectangles="0,0,0,0,0,0" textboxrect="0,0,2034000,1915200"/>
                <v:textbox>
                  <w:txbxContent>
                    <w:p w14:paraId="6114250C" w14:textId="77777777" w:rsidR="003F0CB9" w:rsidRPr="00865128" w:rsidRDefault="003F0CB9" w:rsidP="00865128">
                      <w:pPr>
                        <w:rPr>
                          <w:sz w:val="16"/>
                          <w:szCs w:val="38"/>
                        </w:rPr>
                      </w:pPr>
                    </w:p>
                    <w:p w14:paraId="5CDE3671" w14:textId="77777777" w:rsidR="003F0CB9" w:rsidRPr="004C3108" w:rsidRDefault="003F0CB9" w:rsidP="00865128">
                      <w:pPr>
                        <w:jc w:val="right"/>
                        <w:rPr>
                          <w:sz w:val="30"/>
                          <w:szCs w:val="30"/>
                        </w:rPr>
                      </w:pPr>
                      <w:r w:rsidRPr="004C3108">
                        <w:rPr>
                          <w:sz w:val="30"/>
                          <w:szCs w:val="30"/>
                        </w:rPr>
                        <w:t>The Role of your ALPSIT SIP</w:t>
                      </w:r>
                    </w:p>
                  </w:txbxContent>
                </v:textbox>
                <w10:wrap anchory="page"/>
                <w10:anchorlock/>
              </v:shape>
            </w:pict>
          </mc:Fallback>
        </mc:AlternateContent>
      </w:r>
      <w:r w:rsidRPr="00865128">
        <w:rPr>
          <w:b/>
          <w:sz w:val="28"/>
          <w:u w:val="single"/>
        </w:rPr>
        <w:t>Recruitment of ALPSIT SIPs</w:t>
      </w:r>
    </w:p>
    <w:p w14:paraId="3CD51F6E" w14:textId="77777777" w:rsidR="00890EAA" w:rsidRDefault="00890EAA" w:rsidP="00F02F0B">
      <w:pPr>
        <w:jc w:val="center"/>
        <w:rPr>
          <w:sz w:val="2"/>
        </w:rPr>
      </w:pPr>
    </w:p>
    <w:p w14:paraId="5723865E" w14:textId="77777777" w:rsidR="00865128" w:rsidRPr="00865128" w:rsidRDefault="00865128" w:rsidP="00F02F0B">
      <w:pPr>
        <w:jc w:val="center"/>
      </w:pPr>
      <w:r w:rsidRPr="00865128">
        <w:t>All ALPSIT SIPs undergo a robust application and interview process.  The process differs slightly between external consultant applicants and internal serving headteacher applicants.</w:t>
      </w:r>
    </w:p>
    <w:p w14:paraId="08E6A1F6" w14:textId="77777777" w:rsidR="00865128" w:rsidRPr="00865128" w:rsidRDefault="00865128" w:rsidP="00865128">
      <w:pPr>
        <w:jc w:val="center"/>
        <w:rPr>
          <w:rFonts w:cstheme="minorHAnsi"/>
          <w:b/>
          <w:u w:val="single"/>
        </w:rPr>
      </w:pPr>
      <w:r w:rsidRPr="00865128">
        <w:rPr>
          <w:b/>
          <w:u w:val="single"/>
        </w:rPr>
        <w:t xml:space="preserve">Serving </w:t>
      </w:r>
      <w:r w:rsidRPr="00865128">
        <w:rPr>
          <w:rFonts w:cstheme="minorHAnsi"/>
          <w:b/>
          <w:u w:val="single"/>
        </w:rPr>
        <w:t>Primary Headteacher SIP Recruitment Process</w:t>
      </w:r>
    </w:p>
    <w:p w14:paraId="12E01DBB" w14:textId="7CF744E2" w:rsidR="00FB50B2" w:rsidRPr="00865128" w:rsidRDefault="00865128" w:rsidP="00FB50B2">
      <w:pPr>
        <w:jc w:val="center"/>
      </w:pPr>
      <w:r w:rsidRPr="00865128">
        <w:t>All internal / serving headteachers are checked against the following eligibility criteria before they make an application.  If a headteacher meets the criteria they are then able to apply using the</w:t>
      </w:r>
      <w:r w:rsidR="00380F33">
        <w:t xml:space="preserve"> </w:t>
      </w:r>
      <w:r w:rsidRPr="00865128">
        <w:t>ALPSIT S</w:t>
      </w:r>
      <w:r w:rsidR="00B174D8">
        <w:t>IP</w:t>
      </w:r>
      <w:r w:rsidRPr="00865128">
        <w:t xml:space="preserve"> application form to demonstrate how they meet the Person specification.  The Primary headteacher eligibility has been approved by the ALPSIT Trust Board.</w:t>
      </w:r>
    </w:p>
    <w:p w14:paraId="3AE14DB9" w14:textId="351A966D" w:rsidR="00865128" w:rsidRPr="00865128" w:rsidRDefault="003F0CB9" w:rsidP="00865128">
      <w:pPr>
        <w:jc w:val="center"/>
      </w:pPr>
      <w:r w:rsidRPr="00865128">
        <w:rPr>
          <w:noProof/>
        </w:rPr>
        <mc:AlternateContent>
          <mc:Choice Requires="wps">
            <w:drawing>
              <wp:anchor distT="0" distB="0" distL="114300" distR="114300" simplePos="0" relativeHeight="251662336" behindDoc="0" locked="0" layoutInCell="1" allowOverlap="1" wp14:anchorId="1631B91E" wp14:editId="6729AEA6">
                <wp:simplePos x="0" y="0"/>
                <wp:positionH relativeFrom="margin">
                  <wp:posOffset>-504825</wp:posOffset>
                </wp:positionH>
                <wp:positionV relativeFrom="paragraph">
                  <wp:posOffset>107949</wp:posOffset>
                </wp:positionV>
                <wp:extent cx="6724650" cy="3705225"/>
                <wp:effectExtent l="0" t="0" r="19050" b="28575"/>
                <wp:wrapNone/>
                <wp:docPr id="18" name="Rectangle: Rounded Corners 18"/>
                <wp:cNvGraphicFramePr/>
                <a:graphic xmlns:a="http://schemas.openxmlformats.org/drawingml/2006/main">
                  <a:graphicData uri="http://schemas.microsoft.com/office/word/2010/wordprocessingShape">
                    <wps:wsp>
                      <wps:cNvSpPr/>
                      <wps:spPr>
                        <a:xfrm>
                          <a:off x="0" y="0"/>
                          <a:ext cx="6724650" cy="3705225"/>
                        </a:xfrm>
                        <a:prstGeom prst="roundRec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4E753" w14:textId="77777777" w:rsidR="003F0CB9" w:rsidRPr="00F02F0B" w:rsidRDefault="003F0CB9" w:rsidP="00F02F0B">
                            <w:pPr>
                              <w:autoSpaceDE w:val="0"/>
                              <w:autoSpaceDN w:val="0"/>
                              <w:adjustRightInd w:val="0"/>
                              <w:spacing w:after="0" w:line="240" w:lineRule="auto"/>
                              <w:jc w:val="center"/>
                              <w:rPr>
                                <w:rFonts w:cstheme="minorHAnsi"/>
                                <w:b/>
                                <w:bCs/>
                                <w:color w:val="000000" w:themeColor="text1"/>
                              </w:rPr>
                            </w:pPr>
                            <w:r w:rsidRPr="00F02F0B">
                              <w:rPr>
                                <w:rFonts w:cstheme="minorHAnsi"/>
                                <w:b/>
                                <w:bCs/>
                                <w:color w:val="000000" w:themeColor="text1"/>
                              </w:rPr>
                              <w:t>A Headteacher will be eligible to be an ALPSIT School Improvement Partner if they meet both the overarching criteria:</w:t>
                            </w:r>
                          </w:p>
                          <w:tbl>
                            <w:tblPr>
                              <w:tblStyle w:val="TableGrid"/>
                              <w:tblW w:w="0" w:type="auto"/>
                              <w:tblInd w:w="-5" w:type="dxa"/>
                              <w:tblLook w:val="04A0" w:firstRow="1" w:lastRow="0" w:firstColumn="1" w:lastColumn="0" w:noHBand="0" w:noVBand="1"/>
                            </w:tblPr>
                            <w:tblGrid>
                              <w:gridCol w:w="9682"/>
                            </w:tblGrid>
                            <w:tr w:rsidR="003F0CB9" w14:paraId="163DDF35" w14:textId="77777777" w:rsidTr="00584879">
                              <w:tc>
                                <w:tcPr>
                                  <w:tcW w:w="9682" w:type="dxa"/>
                                </w:tcPr>
                                <w:p w14:paraId="0AFB2C27" w14:textId="77777777" w:rsidR="003F0CB9" w:rsidRPr="00865128" w:rsidRDefault="003F0CB9" w:rsidP="00584879">
                                  <w:pPr>
                                    <w:autoSpaceDE w:val="0"/>
                                    <w:autoSpaceDN w:val="0"/>
                                    <w:adjustRightInd w:val="0"/>
                                    <w:jc w:val="center"/>
                                    <w:rPr>
                                      <w:rFonts w:cstheme="minorHAnsi"/>
                                      <w:color w:val="000000" w:themeColor="text1"/>
                                    </w:rPr>
                                  </w:pPr>
                                  <w:r w:rsidRPr="00865128">
                                    <w:rPr>
                                      <w:rFonts w:cstheme="minorHAnsi"/>
                                      <w:color w:val="000000" w:themeColor="text1"/>
                                    </w:rPr>
                                    <w:t xml:space="preserve">At least 5 years Headship experience </w:t>
                                  </w:r>
                                </w:p>
                                <w:p w14:paraId="60D99534" w14:textId="77777777" w:rsidR="003F0CB9" w:rsidRDefault="003F0CB9" w:rsidP="00865128">
                                  <w:pPr>
                                    <w:autoSpaceDE w:val="0"/>
                                    <w:autoSpaceDN w:val="0"/>
                                    <w:adjustRightInd w:val="0"/>
                                    <w:jc w:val="center"/>
                                    <w:rPr>
                                      <w:rFonts w:cstheme="minorHAnsi"/>
                                      <w:color w:val="000000" w:themeColor="text1"/>
                                    </w:rPr>
                                  </w:pPr>
                                </w:p>
                              </w:tc>
                            </w:tr>
                            <w:tr w:rsidR="003F0CB9" w14:paraId="2657B532" w14:textId="77777777" w:rsidTr="00584879">
                              <w:tc>
                                <w:tcPr>
                                  <w:tcW w:w="9682" w:type="dxa"/>
                                </w:tcPr>
                                <w:p w14:paraId="5EA8BCA2" w14:textId="77777777" w:rsidR="003F0CB9" w:rsidRPr="00865128" w:rsidRDefault="003F0CB9" w:rsidP="00584879">
                                  <w:pPr>
                                    <w:autoSpaceDE w:val="0"/>
                                    <w:autoSpaceDN w:val="0"/>
                                    <w:adjustRightInd w:val="0"/>
                                    <w:jc w:val="center"/>
                                    <w:rPr>
                                      <w:rFonts w:cstheme="minorHAnsi"/>
                                      <w:b/>
                                      <w:bCs/>
                                      <w:color w:val="000000" w:themeColor="text1"/>
                                    </w:rPr>
                                  </w:pPr>
                                  <w:r>
                                    <w:rPr>
                                      <w:rFonts w:cstheme="minorHAnsi"/>
                                      <w:color w:val="000000" w:themeColor="text1"/>
                                    </w:rPr>
                                    <w:t>Their</w:t>
                                  </w:r>
                                  <w:r w:rsidRPr="00865128">
                                    <w:rPr>
                                      <w:rFonts w:cstheme="minorHAnsi"/>
                                      <w:color w:val="000000" w:themeColor="text1"/>
                                    </w:rPr>
                                    <w:t xml:space="preserve"> current school is Good or outstanding</w:t>
                                  </w:r>
                                </w:p>
                                <w:p w14:paraId="0A597E87" w14:textId="77777777" w:rsidR="003F0CB9" w:rsidRDefault="003F0CB9" w:rsidP="00865128">
                                  <w:pPr>
                                    <w:autoSpaceDE w:val="0"/>
                                    <w:autoSpaceDN w:val="0"/>
                                    <w:adjustRightInd w:val="0"/>
                                    <w:jc w:val="center"/>
                                    <w:rPr>
                                      <w:rFonts w:cstheme="minorHAnsi"/>
                                      <w:color w:val="000000" w:themeColor="text1"/>
                                    </w:rPr>
                                  </w:pPr>
                                </w:p>
                              </w:tc>
                            </w:tr>
                          </w:tbl>
                          <w:p w14:paraId="0DCF02D4" w14:textId="77777777" w:rsidR="003F0CB9" w:rsidRPr="00865128" w:rsidRDefault="003F0CB9" w:rsidP="00865128">
                            <w:pPr>
                              <w:autoSpaceDE w:val="0"/>
                              <w:autoSpaceDN w:val="0"/>
                              <w:adjustRightInd w:val="0"/>
                              <w:spacing w:after="0" w:line="240" w:lineRule="auto"/>
                              <w:jc w:val="center"/>
                              <w:rPr>
                                <w:rFonts w:cstheme="minorHAnsi"/>
                                <w:color w:val="000000" w:themeColor="text1"/>
                              </w:rPr>
                            </w:pPr>
                          </w:p>
                          <w:p w14:paraId="59AC3350" w14:textId="77777777" w:rsidR="003F0CB9" w:rsidRPr="00865128" w:rsidRDefault="003F0CB9" w:rsidP="00865128">
                            <w:pPr>
                              <w:autoSpaceDE w:val="0"/>
                              <w:autoSpaceDN w:val="0"/>
                              <w:adjustRightInd w:val="0"/>
                              <w:jc w:val="center"/>
                              <w:rPr>
                                <w:rFonts w:cstheme="minorHAnsi"/>
                                <w:b/>
                                <w:bCs/>
                                <w:color w:val="000000" w:themeColor="text1"/>
                              </w:rPr>
                            </w:pPr>
                            <w:r w:rsidRPr="00865128">
                              <w:rPr>
                                <w:rFonts w:cstheme="minorHAnsi"/>
                                <w:b/>
                                <w:bCs/>
                                <w:color w:val="000000" w:themeColor="text1"/>
                              </w:rPr>
                              <w:t>And in addition, can demonstrate least one of the following:</w:t>
                            </w:r>
                          </w:p>
                          <w:tbl>
                            <w:tblPr>
                              <w:tblStyle w:val="TableGrid"/>
                              <w:tblW w:w="0" w:type="auto"/>
                              <w:tblLook w:val="04A0" w:firstRow="1" w:lastRow="0" w:firstColumn="1" w:lastColumn="0" w:noHBand="0" w:noVBand="1"/>
                            </w:tblPr>
                            <w:tblGrid>
                              <w:gridCol w:w="9689"/>
                            </w:tblGrid>
                            <w:tr w:rsidR="003F0CB9" w14:paraId="3E57C49A" w14:textId="77777777" w:rsidTr="00584879">
                              <w:tc>
                                <w:tcPr>
                                  <w:tcW w:w="9689" w:type="dxa"/>
                                </w:tcPr>
                                <w:p w14:paraId="3E397C06" w14:textId="77777777" w:rsidR="003F0CB9" w:rsidRPr="00584879" w:rsidRDefault="003F0CB9" w:rsidP="00584879">
                                  <w:pPr>
                                    <w:jc w:val="center"/>
                                    <w:rPr>
                                      <w:rFonts w:cstheme="minorHAnsi"/>
                                      <w:color w:val="000000" w:themeColor="text1"/>
                                    </w:rPr>
                                  </w:pPr>
                                  <w:r>
                                    <w:rPr>
                                      <w:rFonts w:cstheme="minorHAnsi"/>
                                      <w:color w:val="000000" w:themeColor="text1"/>
                                    </w:rPr>
                                    <w:t>Their</w:t>
                                  </w:r>
                                  <w:r w:rsidRPr="00865128">
                                    <w:rPr>
                                      <w:rFonts w:cstheme="minorHAnsi"/>
                                      <w:color w:val="000000" w:themeColor="text1"/>
                                    </w:rPr>
                                    <w:t xml:space="preserve"> current school is Good or Outstanding (obtained whilst </w:t>
                                  </w:r>
                                  <w:r>
                                    <w:rPr>
                                      <w:rFonts w:cstheme="minorHAnsi"/>
                                      <w:color w:val="000000" w:themeColor="text1"/>
                                    </w:rPr>
                                    <w:t>they</w:t>
                                  </w:r>
                                  <w:r w:rsidRPr="00865128">
                                    <w:rPr>
                                      <w:rFonts w:cstheme="minorHAnsi"/>
                                      <w:color w:val="000000" w:themeColor="text1"/>
                                    </w:rPr>
                                    <w:t xml:space="preserve"> were in post as headteacher</w:t>
                                  </w:r>
                                </w:p>
                              </w:tc>
                            </w:tr>
                            <w:tr w:rsidR="003F0CB9" w14:paraId="45E37AA0" w14:textId="77777777" w:rsidTr="00584879">
                              <w:tc>
                                <w:tcPr>
                                  <w:tcW w:w="9689" w:type="dxa"/>
                                </w:tcPr>
                                <w:p w14:paraId="481E1A4B" w14:textId="77777777" w:rsidR="003F0CB9" w:rsidRPr="00584879" w:rsidRDefault="003F0CB9" w:rsidP="00584879">
                                  <w:pPr>
                                    <w:jc w:val="center"/>
                                    <w:rPr>
                                      <w:rFonts w:cstheme="minorHAnsi"/>
                                      <w:color w:val="000000" w:themeColor="text1"/>
                                    </w:rPr>
                                  </w:pPr>
                                  <w:r>
                                    <w:rPr>
                                      <w:rFonts w:cstheme="minorHAnsi"/>
                                      <w:color w:val="000000" w:themeColor="text1"/>
                                    </w:rPr>
                                    <w:t>Their</w:t>
                                  </w:r>
                                  <w:r w:rsidRPr="00865128">
                                    <w:rPr>
                                      <w:rFonts w:cstheme="minorHAnsi"/>
                                      <w:color w:val="000000" w:themeColor="text1"/>
                                    </w:rPr>
                                    <w:t xml:space="preserve"> previous School was Good or Outstanding (obtained whilst </w:t>
                                  </w:r>
                                  <w:r>
                                    <w:rPr>
                                      <w:rFonts w:cstheme="minorHAnsi"/>
                                      <w:color w:val="000000" w:themeColor="text1"/>
                                    </w:rPr>
                                    <w:t>they</w:t>
                                  </w:r>
                                  <w:r w:rsidRPr="00865128">
                                    <w:rPr>
                                      <w:rFonts w:cstheme="minorHAnsi"/>
                                      <w:color w:val="000000" w:themeColor="text1"/>
                                    </w:rPr>
                                    <w:t xml:space="preserve"> were in posts as headteacher)</w:t>
                                  </w:r>
                                </w:p>
                              </w:tc>
                            </w:tr>
                            <w:tr w:rsidR="003F0CB9" w14:paraId="44049840" w14:textId="77777777" w:rsidTr="00584879">
                              <w:tc>
                                <w:tcPr>
                                  <w:tcW w:w="9689" w:type="dxa"/>
                                </w:tcPr>
                                <w:p w14:paraId="42E41BA0" w14:textId="77777777" w:rsidR="003F0CB9" w:rsidRPr="00584879" w:rsidRDefault="003F0CB9" w:rsidP="00584879">
                                  <w:pPr>
                                    <w:jc w:val="center"/>
                                    <w:rPr>
                                      <w:rFonts w:cstheme="minorHAnsi"/>
                                      <w:color w:val="000000" w:themeColor="text1"/>
                                    </w:rPr>
                                  </w:pPr>
                                  <w:r>
                                    <w:rPr>
                                      <w:rFonts w:cstheme="minorHAnsi"/>
                                      <w:color w:val="000000" w:themeColor="text1"/>
                                    </w:rPr>
                                    <w:t>They</w:t>
                                  </w:r>
                                  <w:r w:rsidRPr="00865128">
                                    <w:rPr>
                                      <w:rFonts w:cstheme="minorHAnsi"/>
                                      <w:color w:val="000000" w:themeColor="text1"/>
                                    </w:rPr>
                                    <w:t xml:space="preserve"> have current NLE Status</w:t>
                                  </w:r>
                                </w:p>
                              </w:tc>
                            </w:tr>
                            <w:tr w:rsidR="003F0CB9" w14:paraId="79BCB570" w14:textId="77777777" w:rsidTr="00584879">
                              <w:tc>
                                <w:tcPr>
                                  <w:tcW w:w="9689" w:type="dxa"/>
                                </w:tcPr>
                                <w:p w14:paraId="7F51A1E4" w14:textId="77777777" w:rsidR="003F0CB9" w:rsidRPr="00584879" w:rsidRDefault="003F0CB9" w:rsidP="00584879">
                                  <w:pPr>
                                    <w:jc w:val="center"/>
                                    <w:rPr>
                                      <w:rFonts w:cstheme="minorHAnsi"/>
                                      <w:color w:val="000000" w:themeColor="text1"/>
                                    </w:rPr>
                                  </w:pPr>
                                  <w:r>
                                    <w:rPr>
                                      <w:rFonts w:cstheme="minorHAnsi"/>
                                      <w:color w:val="000000" w:themeColor="text1"/>
                                    </w:rPr>
                                    <w:t>They are currently serving as an Ofsted Inspector</w:t>
                                  </w:r>
                                </w:p>
                              </w:tc>
                            </w:tr>
                            <w:tr w:rsidR="003F0CB9" w14:paraId="543C2D66" w14:textId="77777777" w:rsidTr="00584879">
                              <w:tc>
                                <w:tcPr>
                                  <w:tcW w:w="9689" w:type="dxa"/>
                                </w:tcPr>
                                <w:p w14:paraId="57899594" w14:textId="77777777" w:rsidR="003F0CB9" w:rsidRPr="00584879" w:rsidRDefault="003F0CB9" w:rsidP="00584879">
                                  <w:pPr>
                                    <w:jc w:val="center"/>
                                    <w:rPr>
                                      <w:rFonts w:cstheme="minorHAnsi"/>
                                      <w:color w:val="000000" w:themeColor="text1"/>
                                    </w:rPr>
                                  </w:pPr>
                                  <w:r>
                                    <w:rPr>
                                      <w:rFonts w:cstheme="minorHAnsi"/>
                                      <w:color w:val="000000" w:themeColor="text1"/>
                                    </w:rPr>
                                    <w:t>They</w:t>
                                  </w:r>
                                  <w:r w:rsidRPr="00865128">
                                    <w:rPr>
                                      <w:rFonts w:cstheme="minorHAnsi"/>
                                      <w:color w:val="000000" w:themeColor="text1"/>
                                    </w:rPr>
                                    <w:t xml:space="preserve"> have current LLE Status</w:t>
                                  </w:r>
                                </w:p>
                              </w:tc>
                            </w:tr>
                            <w:tr w:rsidR="003F0CB9" w14:paraId="474A5693" w14:textId="77777777" w:rsidTr="00584879">
                              <w:tc>
                                <w:tcPr>
                                  <w:tcW w:w="9689" w:type="dxa"/>
                                </w:tcPr>
                                <w:p w14:paraId="23A68BB5" w14:textId="77777777" w:rsidR="003F0CB9" w:rsidRPr="00865128" w:rsidRDefault="003F0CB9" w:rsidP="00584879">
                                  <w:pPr>
                                    <w:jc w:val="center"/>
                                    <w:rPr>
                                      <w:rFonts w:cstheme="minorHAnsi"/>
                                      <w:color w:val="000000" w:themeColor="text1"/>
                                    </w:rPr>
                                  </w:pPr>
                                  <w:r>
                                    <w:rPr>
                                      <w:rFonts w:cstheme="minorHAnsi"/>
                                      <w:color w:val="000000" w:themeColor="text1"/>
                                    </w:rPr>
                                    <w:t xml:space="preserve">They </w:t>
                                  </w:r>
                                  <w:r w:rsidRPr="00865128">
                                    <w:rPr>
                                      <w:rFonts w:cstheme="minorHAnsi"/>
                                      <w:color w:val="000000" w:themeColor="text1"/>
                                    </w:rPr>
                                    <w:t>can demonstrate</w:t>
                                  </w:r>
                                  <w:r>
                                    <w:rPr>
                                      <w:rFonts w:cstheme="minorHAnsi"/>
                                      <w:color w:val="000000" w:themeColor="text1"/>
                                    </w:rPr>
                                    <w:t xml:space="preserve"> significant</w:t>
                                  </w:r>
                                  <w:r w:rsidRPr="00865128">
                                    <w:rPr>
                                      <w:rFonts w:cstheme="minorHAnsi"/>
                                      <w:color w:val="000000" w:themeColor="text1"/>
                                    </w:rPr>
                                    <w:t xml:space="preserve"> impact through already delivered school to school support.</w:t>
                                  </w:r>
                                </w:p>
                              </w:tc>
                            </w:tr>
                          </w:tbl>
                          <w:p w14:paraId="09E82B9C" w14:textId="77777777" w:rsidR="003F0CB9" w:rsidRDefault="003F0CB9" w:rsidP="00865128">
                            <w:pPr>
                              <w:jc w:val="center"/>
                            </w:pPr>
                          </w:p>
                          <w:p w14:paraId="2ADDA9DC" w14:textId="77777777" w:rsidR="003F0CB9" w:rsidRDefault="003F0CB9" w:rsidP="00865128">
                            <w:pPr>
                              <w:jc w:val="center"/>
                            </w:pPr>
                          </w:p>
                          <w:p w14:paraId="14CA1A84" w14:textId="77777777" w:rsidR="003F0CB9" w:rsidRDefault="003F0CB9" w:rsidP="00865128">
                            <w:pPr>
                              <w:jc w:val="center"/>
                            </w:pPr>
                          </w:p>
                          <w:p w14:paraId="2867F945" w14:textId="77777777" w:rsidR="003F0CB9" w:rsidRDefault="003F0CB9" w:rsidP="00865128">
                            <w:pPr>
                              <w:jc w:val="center"/>
                            </w:pPr>
                          </w:p>
                          <w:p w14:paraId="37D29233" w14:textId="77777777" w:rsidR="003F0CB9" w:rsidRDefault="003F0CB9" w:rsidP="00865128">
                            <w:pPr>
                              <w:jc w:val="center"/>
                            </w:pPr>
                          </w:p>
                          <w:p w14:paraId="243F88F8" w14:textId="77777777" w:rsidR="003F0CB9" w:rsidRDefault="003F0CB9" w:rsidP="00865128">
                            <w:pPr>
                              <w:jc w:val="center"/>
                            </w:pPr>
                          </w:p>
                          <w:p w14:paraId="34764EC9" w14:textId="77777777" w:rsidR="003F0CB9" w:rsidRDefault="003F0CB9" w:rsidP="00865128">
                            <w:pPr>
                              <w:jc w:val="center"/>
                            </w:pPr>
                          </w:p>
                          <w:p w14:paraId="39B953CE" w14:textId="77777777" w:rsidR="003F0CB9" w:rsidRDefault="003F0CB9" w:rsidP="00865128">
                            <w:pPr>
                              <w:jc w:val="center"/>
                            </w:pPr>
                          </w:p>
                          <w:p w14:paraId="15D0D710" w14:textId="77777777" w:rsidR="003F0CB9" w:rsidRDefault="003F0CB9" w:rsidP="00865128">
                            <w:pPr>
                              <w:jc w:val="center"/>
                            </w:pPr>
                          </w:p>
                          <w:p w14:paraId="07D73065" w14:textId="77777777" w:rsidR="003F0CB9" w:rsidRDefault="003F0CB9" w:rsidP="00865128">
                            <w:pPr>
                              <w:jc w:val="center"/>
                            </w:pPr>
                          </w:p>
                          <w:p w14:paraId="65685347" w14:textId="77777777" w:rsidR="003F0CB9" w:rsidRDefault="003F0CB9" w:rsidP="00865128">
                            <w:pPr>
                              <w:jc w:val="center"/>
                            </w:pPr>
                          </w:p>
                          <w:p w14:paraId="6E4FBAA9" w14:textId="77777777" w:rsidR="003F0CB9" w:rsidRDefault="003F0CB9" w:rsidP="00865128">
                            <w:pPr>
                              <w:jc w:val="center"/>
                            </w:pPr>
                          </w:p>
                          <w:p w14:paraId="03B8C681" w14:textId="77777777" w:rsidR="003F0CB9" w:rsidRDefault="003F0CB9" w:rsidP="00865128">
                            <w:pPr>
                              <w:jc w:val="center"/>
                            </w:pPr>
                          </w:p>
                          <w:p w14:paraId="62A405EC" w14:textId="77777777" w:rsidR="003F0CB9" w:rsidRDefault="003F0CB9" w:rsidP="00865128">
                            <w:pPr>
                              <w:jc w:val="center"/>
                            </w:pPr>
                          </w:p>
                          <w:p w14:paraId="49841E61" w14:textId="77777777" w:rsidR="003F0CB9" w:rsidRDefault="003F0CB9" w:rsidP="00865128">
                            <w:pPr>
                              <w:jc w:val="center"/>
                            </w:pPr>
                          </w:p>
                          <w:p w14:paraId="6C8E3B70" w14:textId="77777777" w:rsidR="003F0CB9" w:rsidRDefault="003F0CB9" w:rsidP="00865128">
                            <w:pPr>
                              <w:jc w:val="center"/>
                            </w:pPr>
                          </w:p>
                          <w:p w14:paraId="278B2D7A" w14:textId="77777777" w:rsidR="003F0CB9" w:rsidRDefault="003F0CB9" w:rsidP="00865128">
                            <w:pPr>
                              <w:jc w:val="center"/>
                            </w:pPr>
                          </w:p>
                          <w:p w14:paraId="215C697A" w14:textId="77777777" w:rsidR="003F0CB9" w:rsidRDefault="003F0CB9" w:rsidP="00865128">
                            <w:pPr>
                              <w:jc w:val="center"/>
                            </w:pPr>
                          </w:p>
                          <w:p w14:paraId="71474416" w14:textId="77777777" w:rsidR="003F0CB9" w:rsidRDefault="003F0CB9" w:rsidP="00865128">
                            <w:pPr>
                              <w:jc w:val="center"/>
                            </w:pPr>
                          </w:p>
                          <w:p w14:paraId="560BE6DE" w14:textId="77777777" w:rsidR="003F0CB9" w:rsidRDefault="003F0CB9" w:rsidP="00865128">
                            <w:pPr>
                              <w:jc w:val="center"/>
                            </w:pPr>
                          </w:p>
                          <w:p w14:paraId="21A4BBA0" w14:textId="77777777" w:rsidR="003F0CB9" w:rsidRDefault="003F0CB9" w:rsidP="00865128">
                            <w:pPr>
                              <w:jc w:val="center"/>
                            </w:pPr>
                          </w:p>
                          <w:p w14:paraId="47BEAEF5" w14:textId="77777777" w:rsidR="003F0CB9" w:rsidRDefault="003F0CB9" w:rsidP="00865128">
                            <w:pPr>
                              <w:jc w:val="center"/>
                            </w:pPr>
                          </w:p>
                          <w:p w14:paraId="794AD1EE" w14:textId="77777777" w:rsidR="003F0CB9" w:rsidRDefault="003F0CB9" w:rsidP="00865128">
                            <w:pPr>
                              <w:jc w:val="center"/>
                            </w:pPr>
                          </w:p>
                          <w:p w14:paraId="46648B00" w14:textId="77777777" w:rsidR="003F0CB9" w:rsidRDefault="003F0CB9" w:rsidP="008651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1B91E" id="Rectangle: Rounded Corners 18" o:spid="_x0000_s1032" style="position:absolute;left:0;text-align:left;margin-left:-39.75pt;margin-top:8.5pt;width:529.5pt;height:29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" fillcolor="#19b9e8 [3204]" strokecolor="white [3212]" strokeweight="1pt">
                <v:stroke joinstyle="miter"/>
                <v:textbox>
                  <w:txbxContent>
                    <w:p w14:paraId="2614E753" w14:textId="77777777" w:rsidR="003F0CB9" w:rsidRPr="00F02F0B" w:rsidRDefault="003F0CB9" w:rsidP="00F02F0B">
                      <w:pPr>
                        <w:autoSpaceDE w:val="0"/>
                        <w:autoSpaceDN w:val="0"/>
                        <w:adjustRightInd w:val="0"/>
                        <w:spacing w:after="0" w:line="240" w:lineRule="auto"/>
                        <w:jc w:val="center"/>
                        <w:rPr>
                          <w:rFonts w:cstheme="minorHAnsi"/>
                          <w:b/>
                          <w:bCs/>
                          <w:color w:val="000000" w:themeColor="text1"/>
                        </w:rPr>
                      </w:pPr>
                      <w:r w:rsidRPr="00F02F0B">
                        <w:rPr>
                          <w:rFonts w:cstheme="minorHAnsi"/>
                          <w:b/>
                          <w:bCs/>
                          <w:color w:val="000000" w:themeColor="text1"/>
                        </w:rPr>
                        <w:t>A Headteacher will be eligible to be an ALPSIT School Improvement Partner if they meet both the overarching criteria:</w:t>
                      </w:r>
                    </w:p>
                    <w:tbl>
                      <w:tblPr>
                        <w:tblStyle w:val="TableGrid"/>
                        <w:tblW w:w="0" w:type="auto"/>
                        <w:tblInd w:w="-5" w:type="dxa"/>
                        <w:tblLook w:val="04A0" w:firstRow="1" w:lastRow="0" w:firstColumn="1" w:lastColumn="0" w:noHBand="0" w:noVBand="1"/>
                      </w:tblPr>
                      <w:tblGrid>
                        <w:gridCol w:w="9682"/>
                      </w:tblGrid>
                      <w:tr w:rsidR="003F0CB9" w14:paraId="163DDF35" w14:textId="77777777" w:rsidTr="00584879">
                        <w:tc>
                          <w:tcPr>
                            <w:tcW w:w="9682" w:type="dxa"/>
                          </w:tcPr>
                          <w:p w14:paraId="0AFB2C27" w14:textId="77777777" w:rsidR="003F0CB9" w:rsidRPr="00865128" w:rsidRDefault="003F0CB9" w:rsidP="00584879">
                            <w:pPr>
                              <w:autoSpaceDE w:val="0"/>
                              <w:autoSpaceDN w:val="0"/>
                              <w:adjustRightInd w:val="0"/>
                              <w:jc w:val="center"/>
                              <w:rPr>
                                <w:rFonts w:cstheme="minorHAnsi"/>
                                <w:color w:val="000000" w:themeColor="text1"/>
                              </w:rPr>
                            </w:pPr>
                            <w:r w:rsidRPr="00865128">
                              <w:rPr>
                                <w:rFonts w:cstheme="minorHAnsi"/>
                                <w:color w:val="000000" w:themeColor="text1"/>
                              </w:rPr>
                              <w:t xml:space="preserve">At least 5 years Headship experience </w:t>
                            </w:r>
                          </w:p>
                          <w:p w14:paraId="60D99534" w14:textId="77777777" w:rsidR="003F0CB9" w:rsidRDefault="003F0CB9" w:rsidP="00865128">
                            <w:pPr>
                              <w:autoSpaceDE w:val="0"/>
                              <w:autoSpaceDN w:val="0"/>
                              <w:adjustRightInd w:val="0"/>
                              <w:jc w:val="center"/>
                              <w:rPr>
                                <w:rFonts w:cstheme="minorHAnsi"/>
                                <w:color w:val="000000" w:themeColor="text1"/>
                              </w:rPr>
                            </w:pPr>
                          </w:p>
                        </w:tc>
                      </w:tr>
                      <w:tr w:rsidR="003F0CB9" w14:paraId="2657B532" w14:textId="77777777" w:rsidTr="00584879">
                        <w:tc>
                          <w:tcPr>
                            <w:tcW w:w="9682" w:type="dxa"/>
                          </w:tcPr>
                          <w:p w14:paraId="5EA8BCA2" w14:textId="77777777" w:rsidR="003F0CB9" w:rsidRPr="00865128" w:rsidRDefault="003F0CB9" w:rsidP="00584879">
                            <w:pPr>
                              <w:autoSpaceDE w:val="0"/>
                              <w:autoSpaceDN w:val="0"/>
                              <w:adjustRightInd w:val="0"/>
                              <w:jc w:val="center"/>
                              <w:rPr>
                                <w:rFonts w:cstheme="minorHAnsi"/>
                                <w:b/>
                                <w:bCs/>
                                <w:color w:val="000000" w:themeColor="text1"/>
                              </w:rPr>
                            </w:pPr>
                            <w:r>
                              <w:rPr>
                                <w:rFonts w:cstheme="minorHAnsi"/>
                                <w:color w:val="000000" w:themeColor="text1"/>
                              </w:rPr>
                              <w:t>Their</w:t>
                            </w:r>
                            <w:r w:rsidRPr="00865128">
                              <w:rPr>
                                <w:rFonts w:cstheme="minorHAnsi"/>
                                <w:color w:val="000000" w:themeColor="text1"/>
                              </w:rPr>
                              <w:t xml:space="preserve"> current school is Good or outstanding</w:t>
                            </w:r>
                          </w:p>
                          <w:p w14:paraId="0A597E87" w14:textId="77777777" w:rsidR="003F0CB9" w:rsidRDefault="003F0CB9" w:rsidP="00865128">
                            <w:pPr>
                              <w:autoSpaceDE w:val="0"/>
                              <w:autoSpaceDN w:val="0"/>
                              <w:adjustRightInd w:val="0"/>
                              <w:jc w:val="center"/>
                              <w:rPr>
                                <w:rFonts w:cstheme="minorHAnsi"/>
                                <w:color w:val="000000" w:themeColor="text1"/>
                              </w:rPr>
                            </w:pPr>
                          </w:p>
                        </w:tc>
                      </w:tr>
                    </w:tbl>
                    <w:p w14:paraId="0DCF02D4" w14:textId="77777777" w:rsidR="003F0CB9" w:rsidRPr="00865128" w:rsidRDefault="003F0CB9" w:rsidP="00865128">
                      <w:pPr>
                        <w:autoSpaceDE w:val="0"/>
                        <w:autoSpaceDN w:val="0"/>
                        <w:adjustRightInd w:val="0"/>
                        <w:spacing w:after="0" w:line="240" w:lineRule="auto"/>
                        <w:jc w:val="center"/>
                        <w:rPr>
                          <w:rFonts w:cstheme="minorHAnsi"/>
                          <w:color w:val="000000" w:themeColor="text1"/>
                        </w:rPr>
                      </w:pPr>
                    </w:p>
                    <w:p w14:paraId="59AC3350" w14:textId="77777777" w:rsidR="003F0CB9" w:rsidRPr="00865128" w:rsidRDefault="003F0CB9" w:rsidP="00865128">
                      <w:pPr>
                        <w:autoSpaceDE w:val="0"/>
                        <w:autoSpaceDN w:val="0"/>
                        <w:adjustRightInd w:val="0"/>
                        <w:jc w:val="center"/>
                        <w:rPr>
                          <w:rFonts w:cstheme="minorHAnsi"/>
                          <w:b/>
                          <w:bCs/>
                          <w:color w:val="000000" w:themeColor="text1"/>
                        </w:rPr>
                      </w:pPr>
                      <w:r w:rsidRPr="00865128">
                        <w:rPr>
                          <w:rFonts w:cstheme="minorHAnsi"/>
                          <w:b/>
                          <w:bCs/>
                          <w:color w:val="000000" w:themeColor="text1"/>
                        </w:rPr>
                        <w:t>And in addition, can demonstrate least one of the following:</w:t>
                      </w:r>
                    </w:p>
                    <w:tbl>
                      <w:tblPr>
                        <w:tblStyle w:val="TableGrid"/>
                        <w:tblW w:w="0" w:type="auto"/>
                        <w:tblLook w:val="04A0" w:firstRow="1" w:lastRow="0" w:firstColumn="1" w:lastColumn="0" w:noHBand="0" w:noVBand="1"/>
                      </w:tblPr>
                      <w:tblGrid>
                        <w:gridCol w:w="9689"/>
                      </w:tblGrid>
                      <w:tr w:rsidR="003F0CB9" w14:paraId="3E57C49A" w14:textId="77777777" w:rsidTr="00584879">
                        <w:tc>
                          <w:tcPr>
                            <w:tcW w:w="9689" w:type="dxa"/>
                          </w:tcPr>
                          <w:p w14:paraId="3E397C06" w14:textId="77777777" w:rsidR="003F0CB9" w:rsidRPr="00584879" w:rsidRDefault="003F0CB9" w:rsidP="00584879">
                            <w:pPr>
                              <w:jc w:val="center"/>
                              <w:rPr>
                                <w:rFonts w:cstheme="minorHAnsi"/>
                                <w:color w:val="000000" w:themeColor="text1"/>
                              </w:rPr>
                            </w:pPr>
                            <w:r>
                              <w:rPr>
                                <w:rFonts w:cstheme="minorHAnsi"/>
                                <w:color w:val="000000" w:themeColor="text1"/>
                              </w:rPr>
                              <w:t>Their</w:t>
                            </w:r>
                            <w:r w:rsidRPr="00865128">
                              <w:rPr>
                                <w:rFonts w:cstheme="minorHAnsi"/>
                                <w:color w:val="000000" w:themeColor="text1"/>
                              </w:rPr>
                              <w:t xml:space="preserve"> current school is Good or Outstanding (obtained whilst </w:t>
                            </w:r>
                            <w:r>
                              <w:rPr>
                                <w:rFonts w:cstheme="minorHAnsi"/>
                                <w:color w:val="000000" w:themeColor="text1"/>
                              </w:rPr>
                              <w:t>they</w:t>
                            </w:r>
                            <w:r w:rsidRPr="00865128">
                              <w:rPr>
                                <w:rFonts w:cstheme="minorHAnsi"/>
                                <w:color w:val="000000" w:themeColor="text1"/>
                              </w:rPr>
                              <w:t xml:space="preserve"> were in post as headteacher</w:t>
                            </w:r>
                          </w:p>
                        </w:tc>
                      </w:tr>
                      <w:tr w:rsidR="003F0CB9" w14:paraId="45E37AA0" w14:textId="77777777" w:rsidTr="00584879">
                        <w:tc>
                          <w:tcPr>
                            <w:tcW w:w="9689" w:type="dxa"/>
                          </w:tcPr>
                          <w:p w14:paraId="481E1A4B" w14:textId="77777777" w:rsidR="003F0CB9" w:rsidRPr="00584879" w:rsidRDefault="003F0CB9" w:rsidP="00584879">
                            <w:pPr>
                              <w:jc w:val="center"/>
                              <w:rPr>
                                <w:rFonts w:cstheme="minorHAnsi"/>
                                <w:color w:val="000000" w:themeColor="text1"/>
                              </w:rPr>
                            </w:pPr>
                            <w:r>
                              <w:rPr>
                                <w:rFonts w:cstheme="minorHAnsi"/>
                                <w:color w:val="000000" w:themeColor="text1"/>
                              </w:rPr>
                              <w:t>Their</w:t>
                            </w:r>
                            <w:r w:rsidRPr="00865128">
                              <w:rPr>
                                <w:rFonts w:cstheme="minorHAnsi"/>
                                <w:color w:val="000000" w:themeColor="text1"/>
                              </w:rPr>
                              <w:t xml:space="preserve"> previous School was Good or Outstanding (obtained whilst </w:t>
                            </w:r>
                            <w:r>
                              <w:rPr>
                                <w:rFonts w:cstheme="minorHAnsi"/>
                                <w:color w:val="000000" w:themeColor="text1"/>
                              </w:rPr>
                              <w:t>they</w:t>
                            </w:r>
                            <w:r w:rsidRPr="00865128">
                              <w:rPr>
                                <w:rFonts w:cstheme="minorHAnsi"/>
                                <w:color w:val="000000" w:themeColor="text1"/>
                              </w:rPr>
                              <w:t xml:space="preserve"> were in posts as headteacher)</w:t>
                            </w:r>
                          </w:p>
                        </w:tc>
                      </w:tr>
                      <w:tr w:rsidR="003F0CB9" w14:paraId="44049840" w14:textId="77777777" w:rsidTr="00584879">
                        <w:tc>
                          <w:tcPr>
                            <w:tcW w:w="9689" w:type="dxa"/>
                          </w:tcPr>
                          <w:p w14:paraId="42E41BA0" w14:textId="77777777" w:rsidR="003F0CB9" w:rsidRPr="00584879" w:rsidRDefault="003F0CB9" w:rsidP="00584879">
                            <w:pPr>
                              <w:jc w:val="center"/>
                              <w:rPr>
                                <w:rFonts w:cstheme="minorHAnsi"/>
                                <w:color w:val="000000" w:themeColor="text1"/>
                              </w:rPr>
                            </w:pPr>
                            <w:r>
                              <w:rPr>
                                <w:rFonts w:cstheme="minorHAnsi"/>
                                <w:color w:val="000000" w:themeColor="text1"/>
                              </w:rPr>
                              <w:t>They</w:t>
                            </w:r>
                            <w:r w:rsidRPr="00865128">
                              <w:rPr>
                                <w:rFonts w:cstheme="minorHAnsi"/>
                                <w:color w:val="000000" w:themeColor="text1"/>
                              </w:rPr>
                              <w:t xml:space="preserve"> have current NLE Status</w:t>
                            </w:r>
                          </w:p>
                        </w:tc>
                      </w:tr>
                      <w:tr w:rsidR="003F0CB9" w14:paraId="79BCB570" w14:textId="77777777" w:rsidTr="00584879">
                        <w:tc>
                          <w:tcPr>
                            <w:tcW w:w="9689" w:type="dxa"/>
                          </w:tcPr>
                          <w:p w14:paraId="7F51A1E4" w14:textId="77777777" w:rsidR="003F0CB9" w:rsidRPr="00584879" w:rsidRDefault="003F0CB9" w:rsidP="00584879">
                            <w:pPr>
                              <w:jc w:val="center"/>
                              <w:rPr>
                                <w:rFonts w:cstheme="minorHAnsi"/>
                                <w:color w:val="000000" w:themeColor="text1"/>
                              </w:rPr>
                            </w:pPr>
                            <w:r>
                              <w:rPr>
                                <w:rFonts w:cstheme="minorHAnsi"/>
                                <w:color w:val="000000" w:themeColor="text1"/>
                              </w:rPr>
                              <w:t>They are currently serving as an Ofsted Inspector</w:t>
                            </w:r>
                          </w:p>
                        </w:tc>
                      </w:tr>
                      <w:tr w:rsidR="003F0CB9" w14:paraId="543C2D66" w14:textId="77777777" w:rsidTr="00584879">
                        <w:tc>
                          <w:tcPr>
                            <w:tcW w:w="9689" w:type="dxa"/>
                          </w:tcPr>
                          <w:p w14:paraId="57899594" w14:textId="77777777" w:rsidR="003F0CB9" w:rsidRPr="00584879" w:rsidRDefault="003F0CB9" w:rsidP="00584879">
                            <w:pPr>
                              <w:jc w:val="center"/>
                              <w:rPr>
                                <w:rFonts w:cstheme="minorHAnsi"/>
                                <w:color w:val="000000" w:themeColor="text1"/>
                              </w:rPr>
                            </w:pPr>
                            <w:r>
                              <w:rPr>
                                <w:rFonts w:cstheme="minorHAnsi"/>
                                <w:color w:val="000000" w:themeColor="text1"/>
                              </w:rPr>
                              <w:t>They</w:t>
                            </w:r>
                            <w:r w:rsidRPr="00865128">
                              <w:rPr>
                                <w:rFonts w:cstheme="minorHAnsi"/>
                                <w:color w:val="000000" w:themeColor="text1"/>
                              </w:rPr>
                              <w:t xml:space="preserve"> have current LLE Status</w:t>
                            </w:r>
                          </w:p>
                        </w:tc>
                      </w:tr>
                      <w:tr w:rsidR="003F0CB9" w14:paraId="474A5693" w14:textId="77777777" w:rsidTr="00584879">
                        <w:tc>
                          <w:tcPr>
                            <w:tcW w:w="9689" w:type="dxa"/>
                          </w:tcPr>
                          <w:p w14:paraId="23A68BB5" w14:textId="77777777" w:rsidR="003F0CB9" w:rsidRPr="00865128" w:rsidRDefault="003F0CB9" w:rsidP="00584879">
                            <w:pPr>
                              <w:jc w:val="center"/>
                              <w:rPr>
                                <w:rFonts w:cstheme="minorHAnsi"/>
                                <w:color w:val="000000" w:themeColor="text1"/>
                              </w:rPr>
                            </w:pPr>
                            <w:r>
                              <w:rPr>
                                <w:rFonts w:cstheme="minorHAnsi"/>
                                <w:color w:val="000000" w:themeColor="text1"/>
                              </w:rPr>
                              <w:t xml:space="preserve">They </w:t>
                            </w:r>
                            <w:r w:rsidRPr="00865128">
                              <w:rPr>
                                <w:rFonts w:cstheme="minorHAnsi"/>
                                <w:color w:val="000000" w:themeColor="text1"/>
                              </w:rPr>
                              <w:t>can demonstrate</w:t>
                            </w:r>
                            <w:r>
                              <w:rPr>
                                <w:rFonts w:cstheme="minorHAnsi"/>
                                <w:color w:val="000000" w:themeColor="text1"/>
                              </w:rPr>
                              <w:t xml:space="preserve"> significant</w:t>
                            </w:r>
                            <w:r w:rsidRPr="00865128">
                              <w:rPr>
                                <w:rFonts w:cstheme="minorHAnsi"/>
                                <w:color w:val="000000" w:themeColor="text1"/>
                              </w:rPr>
                              <w:t xml:space="preserve"> impact through already delivered school to school support.</w:t>
                            </w:r>
                          </w:p>
                        </w:tc>
                      </w:tr>
                    </w:tbl>
                    <w:p w14:paraId="09E82B9C" w14:textId="77777777" w:rsidR="003F0CB9" w:rsidRDefault="003F0CB9" w:rsidP="00865128">
                      <w:pPr>
                        <w:jc w:val="center"/>
                      </w:pPr>
                    </w:p>
                    <w:p w14:paraId="2ADDA9DC" w14:textId="77777777" w:rsidR="003F0CB9" w:rsidRDefault="003F0CB9" w:rsidP="00865128">
                      <w:pPr>
                        <w:jc w:val="center"/>
                      </w:pPr>
                    </w:p>
                    <w:p w14:paraId="14CA1A84" w14:textId="77777777" w:rsidR="003F0CB9" w:rsidRDefault="003F0CB9" w:rsidP="00865128">
                      <w:pPr>
                        <w:jc w:val="center"/>
                      </w:pPr>
                    </w:p>
                    <w:p w14:paraId="2867F945" w14:textId="77777777" w:rsidR="003F0CB9" w:rsidRDefault="003F0CB9" w:rsidP="00865128">
                      <w:pPr>
                        <w:jc w:val="center"/>
                      </w:pPr>
                    </w:p>
                    <w:p w14:paraId="37D29233" w14:textId="77777777" w:rsidR="003F0CB9" w:rsidRDefault="003F0CB9" w:rsidP="00865128">
                      <w:pPr>
                        <w:jc w:val="center"/>
                      </w:pPr>
                    </w:p>
                    <w:p w14:paraId="243F88F8" w14:textId="77777777" w:rsidR="003F0CB9" w:rsidRDefault="003F0CB9" w:rsidP="00865128">
                      <w:pPr>
                        <w:jc w:val="center"/>
                      </w:pPr>
                    </w:p>
                    <w:p w14:paraId="34764EC9" w14:textId="77777777" w:rsidR="003F0CB9" w:rsidRDefault="003F0CB9" w:rsidP="00865128">
                      <w:pPr>
                        <w:jc w:val="center"/>
                      </w:pPr>
                    </w:p>
                    <w:p w14:paraId="39B953CE" w14:textId="77777777" w:rsidR="003F0CB9" w:rsidRDefault="003F0CB9" w:rsidP="00865128">
                      <w:pPr>
                        <w:jc w:val="center"/>
                      </w:pPr>
                    </w:p>
                    <w:p w14:paraId="15D0D710" w14:textId="77777777" w:rsidR="003F0CB9" w:rsidRDefault="003F0CB9" w:rsidP="00865128">
                      <w:pPr>
                        <w:jc w:val="center"/>
                      </w:pPr>
                    </w:p>
                    <w:p w14:paraId="07D73065" w14:textId="77777777" w:rsidR="003F0CB9" w:rsidRDefault="003F0CB9" w:rsidP="00865128">
                      <w:pPr>
                        <w:jc w:val="center"/>
                      </w:pPr>
                    </w:p>
                    <w:p w14:paraId="65685347" w14:textId="77777777" w:rsidR="003F0CB9" w:rsidRDefault="003F0CB9" w:rsidP="00865128">
                      <w:pPr>
                        <w:jc w:val="center"/>
                      </w:pPr>
                    </w:p>
                    <w:p w14:paraId="6E4FBAA9" w14:textId="77777777" w:rsidR="003F0CB9" w:rsidRDefault="003F0CB9" w:rsidP="00865128">
                      <w:pPr>
                        <w:jc w:val="center"/>
                      </w:pPr>
                    </w:p>
                    <w:p w14:paraId="03B8C681" w14:textId="77777777" w:rsidR="003F0CB9" w:rsidRDefault="003F0CB9" w:rsidP="00865128">
                      <w:pPr>
                        <w:jc w:val="center"/>
                      </w:pPr>
                    </w:p>
                    <w:p w14:paraId="62A405EC" w14:textId="77777777" w:rsidR="003F0CB9" w:rsidRDefault="003F0CB9" w:rsidP="00865128">
                      <w:pPr>
                        <w:jc w:val="center"/>
                      </w:pPr>
                    </w:p>
                    <w:p w14:paraId="49841E61" w14:textId="77777777" w:rsidR="003F0CB9" w:rsidRDefault="003F0CB9" w:rsidP="00865128">
                      <w:pPr>
                        <w:jc w:val="center"/>
                      </w:pPr>
                    </w:p>
                    <w:p w14:paraId="6C8E3B70" w14:textId="77777777" w:rsidR="003F0CB9" w:rsidRDefault="003F0CB9" w:rsidP="00865128">
                      <w:pPr>
                        <w:jc w:val="center"/>
                      </w:pPr>
                    </w:p>
                    <w:p w14:paraId="278B2D7A" w14:textId="77777777" w:rsidR="003F0CB9" w:rsidRDefault="003F0CB9" w:rsidP="00865128">
                      <w:pPr>
                        <w:jc w:val="center"/>
                      </w:pPr>
                    </w:p>
                    <w:p w14:paraId="215C697A" w14:textId="77777777" w:rsidR="003F0CB9" w:rsidRDefault="003F0CB9" w:rsidP="00865128">
                      <w:pPr>
                        <w:jc w:val="center"/>
                      </w:pPr>
                    </w:p>
                    <w:p w14:paraId="71474416" w14:textId="77777777" w:rsidR="003F0CB9" w:rsidRDefault="003F0CB9" w:rsidP="00865128">
                      <w:pPr>
                        <w:jc w:val="center"/>
                      </w:pPr>
                    </w:p>
                    <w:p w14:paraId="560BE6DE" w14:textId="77777777" w:rsidR="003F0CB9" w:rsidRDefault="003F0CB9" w:rsidP="00865128">
                      <w:pPr>
                        <w:jc w:val="center"/>
                      </w:pPr>
                    </w:p>
                    <w:p w14:paraId="21A4BBA0" w14:textId="77777777" w:rsidR="003F0CB9" w:rsidRDefault="003F0CB9" w:rsidP="00865128">
                      <w:pPr>
                        <w:jc w:val="center"/>
                      </w:pPr>
                    </w:p>
                    <w:p w14:paraId="47BEAEF5" w14:textId="77777777" w:rsidR="003F0CB9" w:rsidRDefault="003F0CB9" w:rsidP="00865128">
                      <w:pPr>
                        <w:jc w:val="center"/>
                      </w:pPr>
                    </w:p>
                    <w:p w14:paraId="794AD1EE" w14:textId="77777777" w:rsidR="003F0CB9" w:rsidRDefault="003F0CB9" w:rsidP="00865128">
                      <w:pPr>
                        <w:jc w:val="center"/>
                      </w:pPr>
                    </w:p>
                    <w:p w14:paraId="46648B00" w14:textId="77777777" w:rsidR="003F0CB9" w:rsidRDefault="003F0CB9" w:rsidP="00865128">
                      <w:pPr>
                        <w:jc w:val="center"/>
                      </w:pPr>
                    </w:p>
                  </w:txbxContent>
                </v:textbox>
                <w10:wrap anchorx="margin"/>
              </v:roundrect>
            </w:pict>
          </mc:Fallback>
        </mc:AlternateContent>
      </w:r>
    </w:p>
    <w:p w14:paraId="706F9449" w14:textId="77777777" w:rsidR="00865128" w:rsidRPr="00865128" w:rsidRDefault="00865128" w:rsidP="00865128">
      <w:pPr>
        <w:jc w:val="center"/>
        <w:rPr>
          <w:b/>
          <w:u w:val="single"/>
        </w:rPr>
      </w:pPr>
    </w:p>
    <w:p w14:paraId="0398ABCF" w14:textId="77777777" w:rsidR="00865128" w:rsidRPr="00865128" w:rsidRDefault="00865128" w:rsidP="00865128">
      <w:pPr>
        <w:jc w:val="center"/>
        <w:rPr>
          <w:b/>
          <w:u w:val="single"/>
        </w:rPr>
      </w:pPr>
    </w:p>
    <w:p w14:paraId="1303DE46" w14:textId="77777777" w:rsidR="00865128" w:rsidRPr="00865128" w:rsidRDefault="00865128" w:rsidP="00865128">
      <w:pPr>
        <w:jc w:val="center"/>
        <w:rPr>
          <w:b/>
          <w:u w:val="single"/>
        </w:rPr>
      </w:pPr>
    </w:p>
    <w:p w14:paraId="1672CE24" w14:textId="77777777" w:rsidR="00865128" w:rsidRPr="00865128" w:rsidRDefault="00865128" w:rsidP="00865128">
      <w:pPr>
        <w:jc w:val="center"/>
        <w:rPr>
          <w:b/>
          <w:u w:val="single"/>
        </w:rPr>
      </w:pPr>
    </w:p>
    <w:p w14:paraId="4D5B0315" w14:textId="77777777" w:rsidR="00865128" w:rsidRPr="00865128" w:rsidRDefault="00865128" w:rsidP="00865128">
      <w:pPr>
        <w:jc w:val="center"/>
        <w:rPr>
          <w:b/>
          <w:u w:val="single"/>
        </w:rPr>
      </w:pPr>
    </w:p>
    <w:p w14:paraId="37922BD3" w14:textId="77777777" w:rsidR="00865128" w:rsidRPr="00865128" w:rsidRDefault="00865128" w:rsidP="00865128">
      <w:pPr>
        <w:jc w:val="center"/>
        <w:rPr>
          <w:b/>
          <w:u w:val="single"/>
        </w:rPr>
      </w:pPr>
    </w:p>
    <w:p w14:paraId="7DA80667" w14:textId="77777777" w:rsidR="00865128" w:rsidRPr="00865128" w:rsidRDefault="00865128" w:rsidP="00865128">
      <w:pPr>
        <w:jc w:val="center"/>
        <w:rPr>
          <w:b/>
          <w:u w:val="single"/>
        </w:rPr>
      </w:pPr>
    </w:p>
    <w:p w14:paraId="320AABEF" w14:textId="77777777" w:rsidR="00865128" w:rsidRPr="00865128" w:rsidRDefault="00865128" w:rsidP="00865128">
      <w:pPr>
        <w:jc w:val="center"/>
        <w:rPr>
          <w:b/>
          <w:u w:val="single"/>
        </w:rPr>
      </w:pPr>
    </w:p>
    <w:p w14:paraId="5E72B5E1" w14:textId="77777777" w:rsidR="00865128" w:rsidRPr="00865128" w:rsidRDefault="00865128" w:rsidP="00865128">
      <w:pPr>
        <w:rPr>
          <w:b/>
          <w:u w:val="single"/>
        </w:rPr>
      </w:pPr>
    </w:p>
    <w:p w14:paraId="71B87292" w14:textId="77777777" w:rsidR="00865128" w:rsidRDefault="00865128" w:rsidP="00865128">
      <w:pPr>
        <w:rPr>
          <w:b/>
          <w:u w:val="single"/>
        </w:rPr>
      </w:pPr>
    </w:p>
    <w:p w14:paraId="4C103237" w14:textId="77777777" w:rsidR="00F02F0B" w:rsidRDefault="00F02F0B" w:rsidP="00865128">
      <w:pPr>
        <w:jc w:val="center"/>
        <w:rPr>
          <w:b/>
          <w:sz w:val="28"/>
          <w:u w:val="single"/>
        </w:rPr>
      </w:pPr>
    </w:p>
    <w:p w14:paraId="24634678" w14:textId="77777777" w:rsidR="00FB50B2" w:rsidRDefault="00FB50B2" w:rsidP="00865128">
      <w:pPr>
        <w:jc w:val="center"/>
        <w:rPr>
          <w:b/>
          <w:sz w:val="2"/>
          <w:u w:val="single"/>
        </w:rPr>
      </w:pPr>
    </w:p>
    <w:p w14:paraId="050D81D9" w14:textId="77777777" w:rsidR="003F0CB9" w:rsidRDefault="003F0CB9" w:rsidP="00865A53">
      <w:pPr>
        <w:jc w:val="center"/>
        <w:rPr>
          <w:b/>
          <w:sz w:val="28"/>
          <w:u w:val="single"/>
        </w:rPr>
      </w:pPr>
    </w:p>
    <w:p w14:paraId="0F931EF2" w14:textId="723B160E" w:rsidR="007E0C69" w:rsidRDefault="00865128" w:rsidP="00865A53">
      <w:pPr>
        <w:jc w:val="center"/>
        <w:rPr>
          <w:b/>
          <w:sz w:val="28"/>
          <w:u w:val="single"/>
        </w:rPr>
      </w:pPr>
      <w:r w:rsidRPr="00380F33">
        <w:rPr>
          <w:b/>
          <w:sz w:val="28"/>
          <w:u w:val="single"/>
        </w:rPr>
        <w:t>Headteacher Application Process</w:t>
      </w:r>
    </w:p>
    <w:p w14:paraId="1A16E9FB" w14:textId="77777777" w:rsidR="00865A53" w:rsidRPr="00865A53" w:rsidRDefault="00865A53" w:rsidP="00865A53">
      <w:pPr>
        <w:jc w:val="center"/>
        <w:rPr>
          <w:b/>
          <w:sz w:val="28"/>
          <w:u w:val="single"/>
        </w:rPr>
      </w:pPr>
      <w:r w:rsidRPr="00E33CEA">
        <w:rPr>
          <w:rFonts w:cstheme="minorHAnsi"/>
          <w:noProof/>
        </w:rPr>
        <w:lastRenderedPageBreak/>
        <w:drawing>
          <wp:inline distT="0" distB="0" distL="0" distR="0" wp14:anchorId="27D89A60" wp14:editId="3BA722E0">
            <wp:extent cx="5731510" cy="857841"/>
            <wp:effectExtent l="0" t="0" r="215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C1B0145" w14:textId="77777777" w:rsidR="00CA6BC4" w:rsidRDefault="00F02F0B" w:rsidP="00FB50B2">
      <w:pPr>
        <w:jc w:val="center"/>
        <w:rPr>
          <w:rFonts w:cstheme="minorHAnsi"/>
        </w:rPr>
      </w:pPr>
      <w:r w:rsidRPr="00865128">
        <w:rPr>
          <w:rFonts w:cstheme="minorHAnsi"/>
        </w:rPr>
        <w:t>*There must be at least one board member and DSO present at all SIP Interviews</w:t>
      </w:r>
    </w:p>
    <w:p w14:paraId="330CB206" w14:textId="77777777" w:rsidR="00CA6BC4" w:rsidRPr="00CA6BC4" w:rsidRDefault="00CA6BC4" w:rsidP="00CA6BC4">
      <w:pPr>
        <w:jc w:val="center"/>
        <w:rPr>
          <w:rFonts w:cstheme="minorHAnsi"/>
          <w:b/>
          <w:u w:val="single"/>
          <w:lang w:val="en-US"/>
        </w:rPr>
      </w:pPr>
      <w:r>
        <w:rPr>
          <w:rFonts w:cstheme="minorHAnsi"/>
        </w:rPr>
        <w:br w:type="page"/>
      </w:r>
      <w:bookmarkStart w:id="3" w:name="_Hlk514226934"/>
      <w:r w:rsidRPr="004C3108">
        <w:rPr>
          <w:rFonts w:cstheme="minorHAnsi"/>
          <w:b/>
          <w:sz w:val="28"/>
          <w:u w:val="single"/>
          <w:lang w:val="en-US"/>
        </w:rPr>
        <w:lastRenderedPageBreak/>
        <w:t>External Consultant Applications</w:t>
      </w:r>
    </w:p>
    <w:p w14:paraId="091650B2" w14:textId="77777777" w:rsidR="00CA6BC4" w:rsidRPr="00CA6BC4" w:rsidRDefault="00CA6BC4" w:rsidP="00CA6BC4">
      <w:pPr>
        <w:jc w:val="center"/>
        <w:rPr>
          <w:rFonts w:cstheme="minorHAnsi"/>
          <w:lang w:val="en-US"/>
        </w:rPr>
      </w:pPr>
      <w:r w:rsidRPr="00CA6BC4">
        <w:rPr>
          <w:rFonts w:cstheme="minorHAnsi"/>
          <w:lang w:val="en-US"/>
        </w:rPr>
        <w:t>All external applicants are asked to apply using the ALPSIT S</w:t>
      </w:r>
      <w:r w:rsidR="00B174D8">
        <w:rPr>
          <w:rFonts w:cstheme="minorHAnsi"/>
          <w:lang w:val="en-US"/>
        </w:rPr>
        <w:t>IP</w:t>
      </w:r>
      <w:r w:rsidRPr="00CA6BC4">
        <w:rPr>
          <w:rFonts w:cstheme="minorHAnsi"/>
          <w:lang w:val="en-US"/>
        </w:rPr>
        <w:t xml:space="preserve"> application form to demonstrate how they meet the Person specification.</w:t>
      </w:r>
    </w:p>
    <w:bookmarkEnd w:id="3"/>
    <w:p w14:paraId="38227F34" w14:textId="77777777" w:rsidR="00CA6BC4" w:rsidRPr="00CA6BC4" w:rsidRDefault="00CA6BC4" w:rsidP="00CA6BC4">
      <w:pPr>
        <w:rPr>
          <w:rFonts w:cstheme="minorHAnsi"/>
          <w:b/>
          <w:u w:val="single"/>
          <w:lang w:val="en-US"/>
        </w:rPr>
      </w:pPr>
      <w:r w:rsidRPr="00CA6BC4">
        <w:rPr>
          <w:rFonts w:cstheme="minorHAnsi"/>
          <w:noProof/>
          <w:lang w:val="en-US"/>
        </w:rPr>
        <w:drawing>
          <wp:inline distT="0" distB="0" distL="0" distR="0" wp14:anchorId="15F1C897" wp14:editId="77A8FAD4">
            <wp:extent cx="5743575" cy="876300"/>
            <wp:effectExtent l="3810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E76ACC2" w14:textId="77777777" w:rsidR="00865A53" w:rsidRDefault="00865A53" w:rsidP="00865A53">
      <w:pPr>
        <w:jc w:val="center"/>
        <w:rPr>
          <w:rFonts w:cstheme="minorHAnsi"/>
          <w:b/>
          <w:u w:val="single"/>
          <w:lang w:val="en-US"/>
        </w:rPr>
      </w:pPr>
    </w:p>
    <w:p w14:paraId="49CE512A" w14:textId="77777777" w:rsidR="00865128" w:rsidRPr="00FB50B2" w:rsidRDefault="00865128" w:rsidP="00865A53">
      <w:pPr>
        <w:jc w:val="center"/>
        <w:rPr>
          <w:rFonts w:cstheme="minorHAnsi"/>
        </w:rPr>
      </w:pPr>
      <w:r w:rsidRPr="00865128">
        <w:rPr>
          <w:b/>
          <w:sz w:val="28"/>
          <w:u w:val="single"/>
        </w:rPr>
        <w:t>Training</w:t>
      </w:r>
    </w:p>
    <w:p w14:paraId="0B0C8510" w14:textId="77777777" w:rsidR="00380F33" w:rsidRDefault="00865128" w:rsidP="00865128">
      <w:pPr>
        <w:jc w:val="center"/>
      </w:pPr>
      <w:r w:rsidRPr="00865128">
        <w:t xml:space="preserve">All ALPSIT SIPs undergo an initial full day training and attend a half termly SIP meeting led by the Trust advisor to ensure </w:t>
      </w:r>
      <w:r w:rsidR="00BF49EB">
        <w:t xml:space="preserve">quality and </w:t>
      </w:r>
      <w:r w:rsidRPr="00865128">
        <w:t>consistency.</w:t>
      </w:r>
      <w:r w:rsidR="00380F33">
        <w:t xml:space="preserve">  </w:t>
      </w:r>
      <w:r w:rsidR="00FB50B2">
        <w:t xml:space="preserve"> Training and updates are also included in these meetings. </w:t>
      </w:r>
    </w:p>
    <w:p w14:paraId="7A597141" w14:textId="77777777" w:rsidR="00865128" w:rsidRPr="00865128" w:rsidRDefault="00584879" w:rsidP="00865128">
      <w:pPr>
        <w:jc w:val="center"/>
      </w:pPr>
      <w:r>
        <w:rPr>
          <w:noProof/>
        </w:rPr>
        <mc:AlternateContent>
          <mc:Choice Requires="wps">
            <w:drawing>
              <wp:anchor distT="0" distB="0" distL="114300" distR="114300" simplePos="0" relativeHeight="251695104" behindDoc="1" locked="0" layoutInCell="1" allowOverlap="1" wp14:anchorId="28AB9D24" wp14:editId="5AB826F3">
                <wp:simplePos x="0" y="0"/>
                <wp:positionH relativeFrom="column">
                  <wp:posOffset>2076450</wp:posOffset>
                </wp:positionH>
                <wp:positionV relativeFrom="paragraph">
                  <wp:posOffset>578485</wp:posOffset>
                </wp:positionV>
                <wp:extent cx="662400" cy="572400"/>
                <wp:effectExtent l="0" t="0" r="4445" b="0"/>
                <wp:wrapNone/>
                <wp:docPr id="24" name="Hexagon 24"/>
                <wp:cNvGraphicFramePr/>
                <a:graphic xmlns:a="http://schemas.openxmlformats.org/drawingml/2006/main">
                  <a:graphicData uri="http://schemas.microsoft.com/office/word/2010/wordprocessingShape">
                    <wps:wsp>
                      <wps:cNvSpPr/>
                      <wps:spPr>
                        <a:xfrm>
                          <a:off x="0" y="0"/>
                          <a:ext cx="662400" cy="572400"/>
                        </a:xfrm>
                        <a:prstGeom prst="hexagon">
                          <a:avLst>
                            <a:gd name="adj" fmla="val 28900"/>
                            <a:gd name="vf" fmla="val 115470"/>
                          </a:avLst>
                        </a:prstGeom>
                        <a:solidFill>
                          <a:srgbClr val="C0E0FA"/>
                        </a:solidFill>
                      </wps:spPr>
                      <wps:style>
                        <a:lnRef idx="0">
                          <a:schemeClr val="accent1">
                            <a:hueOff val="0"/>
                            <a:satOff val="0"/>
                            <a:lumOff val="0"/>
                            <a:alphaOff val="0"/>
                          </a:schemeClr>
                        </a:lnRef>
                        <a:fillRef idx="1">
                          <a:scrgbClr r="0" g="0" b="0"/>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shapetype w14:anchorId="2C578D9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4" o:spid="_x0000_s1026" type="#_x0000_t9" style="position:absolute;margin-left:163.5pt;margin-top:45.55pt;width:52.15pt;height:45.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" adj="5394" fillcolor="#c0e0fa" stroked="f"/>
            </w:pict>
          </mc:Fallback>
        </mc:AlternateContent>
      </w:r>
      <w:r w:rsidR="00865128" w:rsidRPr="00865128">
        <w:rPr>
          <w:noProof/>
        </w:rPr>
        <w:drawing>
          <wp:inline distT="0" distB="0" distL="0" distR="0" wp14:anchorId="65BB0CF2" wp14:editId="53EC837E">
            <wp:extent cx="5114925" cy="4343400"/>
            <wp:effectExtent l="0" t="0" r="0" b="190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45ABE87" w14:textId="77777777" w:rsidR="00865128" w:rsidRPr="00865128" w:rsidRDefault="00865128" w:rsidP="00865128"/>
    <w:p w14:paraId="384C1AE2" w14:textId="77777777" w:rsidR="00FB50B2" w:rsidRDefault="00FB50B2" w:rsidP="00FB50B2">
      <w:pPr>
        <w:jc w:val="center"/>
        <w:rPr>
          <w:b/>
          <w:sz w:val="28"/>
          <w:u w:val="single"/>
        </w:rPr>
      </w:pPr>
      <w:r>
        <w:rPr>
          <w:b/>
          <w:sz w:val="28"/>
          <w:u w:val="single"/>
        </w:rPr>
        <w:t>Skills audit</w:t>
      </w:r>
    </w:p>
    <w:p w14:paraId="5AB021C6" w14:textId="77777777" w:rsidR="00865A53" w:rsidRDefault="00FB50B2" w:rsidP="00865A53">
      <w:pPr>
        <w:jc w:val="center"/>
      </w:pPr>
      <w:r w:rsidRPr="00FB50B2">
        <w:t xml:space="preserve">Each year the skills of the SIP team will be audited to ensure </w:t>
      </w:r>
      <w:r w:rsidR="00BF49EB">
        <w:t xml:space="preserve">that the </w:t>
      </w:r>
      <w:r w:rsidRPr="00FB50B2">
        <w:t>ongoing training throughout the year is addressing</w:t>
      </w:r>
      <w:r w:rsidR="00BF49EB">
        <w:t xml:space="preserve"> development</w:t>
      </w:r>
      <w:r w:rsidRPr="00FB50B2">
        <w:t xml:space="preserve"> needs and </w:t>
      </w:r>
      <w:r w:rsidR="00BF49EB">
        <w:t xml:space="preserve">knowledge </w:t>
      </w:r>
      <w:r w:rsidRPr="00FB50B2">
        <w:t xml:space="preserve">gaps </w:t>
      </w:r>
      <w:r w:rsidR="00BF49EB">
        <w:t>and identifying areas of strength and expertise.</w:t>
      </w:r>
    </w:p>
    <w:p w14:paraId="320C8252" w14:textId="77777777" w:rsidR="00865128" w:rsidRPr="00865A53" w:rsidRDefault="00865128" w:rsidP="00865A53">
      <w:pPr>
        <w:jc w:val="center"/>
      </w:pPr>
      <w:r w:rsidRPr="00865128">
        <w:rPr>
          <w:b/>
          <w:sz w:val="28"/>
          <w:u w:val="single"/>
        </w:rPr>
        <w:lastRenderedPageBreak/>
        <w:t>What is a</w:t>
      </w:r>
      <w:r w:rsidR="00FB50B2">
        <w:rPr>
          <w:b/>
          <w:sz w:val="28"/>
          <w:u w:val="single"/>
        </w:rPr>
        <w:t>n ALPSIT</w:t>
      </w:r>
      <w:r w:rsidRPr="00865128">
        <w:rPr>
          <w:b/>
          <w:sz w:val="28"/>
          <w:u w:val="single"/>
        </w:rPr>
        <w:t xml:space="preserve"> SIP and what will they do?</w:t>
      </w:r>
    </w:p>
    <w:p w14:paraId="24F05204" w14:textId="77777777" w:rsidR="00865128" w:rsidRPr="00865128" w:rsidRDefault="00BF49EB" w:rsidP="00FB50B2">
      <w:pPr>
        <w:spacing w:line="240" w:lineRule="auto"/>
        <w:jc w:val="center"/>
      </w:pPr>
      <w:r>
        <w:t>The</w:t>
      </w:r>
      <w:r w:rsidR="00865128" w:rsidRPr="00865128">
        <w:t xml:space="preserve"> ALPSIT SIP will work closely with </w:t>
      </w:r>
      <w:r w:rsidR="00B86D1C">
        <w:t>you</w:t>
      </w:r>
      <w:r w:rsidR="00865128" w:rsidRPr="00865128">
        <w:t xml:space="preserve"> to provide an </w:t>
      </w:r>
      <w:r w:rsidR="00380F33">
        <w:t>external</w:t>
      </w:r>
      <w:r w:rsidR="00865128" w:rsidRPr="00865128">
        <w:t xml:space="preserve"> opinion on the progress of</w:t>
      </w:r>
      <w:r>
        <w:t xml:space="preserve"> </w:t>
      </w:r>
      <w:r w:rsidR="00B86D1C">
        <w:t>you</w:t>
      </w:r>
      <w:r w:rsidR="00865128" w:rsidRPr="00865128">
        <w:t xml:space="preserve"> school as measured against the priorities in</w:t>
      </w:r>
      <w:r w:rsidR="00B86D1C">
        <w:t xml:space="preserve"> your </w:t>
      </w:r>
      <w:r w:rsidR="00865128" w:rsidRPr="00865128">
        <w:t xml:space="preserve">school development plan and outcomes in </w:t>
      </w:r>
      <w:r w:rsidR="00B86D1C">
        <w:t>your</w:t>
      </w:r>
      <w:r w:rsidR="00865128" w:rsidRPr="00865128">
        <w:t xml:space="preserve"> School self-evaluation document (or equivalent).</w:t>
      </w:r>
      <w:r w:rsidR="00B86D1C">
        <w:t xml:space="preserve">  If there is a discrepancy between your view and the SIP’s view you will work together to resolve and identify areas together.</w:t>
      </w:r>
    </w:p>
    <w:p w14:paraId="32872F35" w14:textId="77777777" w:rsidR="00C96364" w:rsidRPr="00B86D1C" w:rsidRDefault="00865128" w:rsidP="00B86D1C">
      <w:pPr>
        <w:spacing w:line="240" w:lineRule="auto"/>
        <w:jc w:val="center"/>
      </w:pPr>
      <w:r w:rsidRPr="00865128">
        <w:t xml:space="preserve">It is </w:t>
      </w:r>
      <w:r w:rsidR="00FB50B2">
        <w:t>the</w:t>
      </w:r>
      <w:r w:rsidRPr="00865128">
        <w:t xml:space="preserve"> opportunity </w:t>
      </w:r>
      <w:r w:rsidR="00FB50B2">
        <w:t>for</w:t>
      </w:r>
      <w:r w:rsidRPr="00865128">
        <w:t xml:space="preserve"> </w:t>
      </w:r>
      <w:r w:rsidR="00B86D1C">
        <w:t xml:space="preserve">you, as </w:t>
      </w:r>
      <w:r w:rsidRPr="00865128">
        <w:t xml:space="preserve">a headteacher to litmus test the judgements </w:t>
      </w:r>
      <w:r w:rsidR="00B86D1C">
        <w:t xml:space="preserve">you </w:t>
      </w:r>
      <w:r w:rsidRPr="00865128">
        <w:t xml:space="preserve">have made about </w:t>
      </w:r>
      <w:r w:rsidR="00B86D1C">
        <w:t>your</w:t>
      </w:r>
      <w:r w:rsidRPr="00865128">
        <w:t xml:space="preserve"> school and demonstrate that </w:t>
      </w:r>
      <w:r w:rsidR="00B86D1C">
        <w:t>all judgements</w:t>
      </w:r>
      <w:r w:rsidRPr="00865128">
        <w:t xml:space="preserve"> can be evidenced enough to be verified by an external partner.</w:t>
      </w:r>
    </w:p>
    <w:p w14:paraId="072AD03C" w14:textId="77777777" w:rsidR="00865A53" w:rsidRPr="004C3108" w:rsidRDefault="00865A53" w:rsidP="005E08FD">
      <w:pPr>
        <w:spacing w:line="240" w:lineRule="auto"/>
        <w:jc w:val="center"/>
        <w:rPr>
          <w:b/>
          <w:sz w:val="28"/>
          <w:u w:val="single"/>
        </w:rPr>
      </w:pPr>
      <w:r w:rsidRPr="004C3108">
        <w:rPr>
          <w:b/>
          <w:sz w:val="28"/>
          <w:u w:val="single"/>
        </w:rPr>
        <w:t xml:space="preserve">How is </w:t>
      </w:r>
      <w:r w:rsidR="00BF49EB">
        <w:rPr>
          <w:b/>
          <w:sz w:val="28"/>
          <w:u w:val="single"/>
        </w:rPr>
        <w:t>an ALPSIT</w:t>
      </w:r>
      <w:r w:rsidRPr="004C3108">
        <w:rPr>
          <w:b/>
          <w:sz w:val="28"/>
          <w:u w:val="single"/>
        </w:rPr>
        <w:t xml:space="preserve"> SIP allocated? </w:t>
      </w:r>
    </w:p>
    <w:p w14:paraId="10834852" w14:textId="77777777" w:rsidR="00983700" w:rsidRDefault="00C96364" w:rsidP="00C96364">
      <w:pPr>
        <w:spacing w:line="240" w:lineRule="auto"/>
        <w:jc w:val="center"/>
      </w:pPr>
      <w:r w:rsidRPr="00C96364">
        <w:t xml:space="preserve">The </w:t>
      </w:r>
      <w:r>
        <w:t xml:space="preserve">SIP is allocated to each school by the Trust Advisor.  This is done in partnership with the school and starts with the </w:t>
      </w:r>
      <w:r w:rsidRPr="00C96364">
        <w:t xml:space="preserve">Trust advisor </w:t>
      </w:r>
      <w:r>
        <w:t xml:space="preserve">speaking directly to the headteacher / governors to </w:t>
      </w:r>
      <w:r w:rsidRPr="00C96364">
        <w:t>discuss the school</w:t>
      </w:r>
      <w:r>
        <w:t>s’</w:t>
      </w:r>
      <w:r w:rsidRPr="00C96364">
        <w:t xml:space="preserve"> requirements for their SIP.</w:t>
      </w:r>
      <w:r w:rsidR="00BF49EB">
        <w:t xml:space="preserve">  The Trust Advisor then maps the schools needs to the SIPs in the team.</w:t>
      </w:r>
      <w:r w:rsidRPr="00C96364">
        <w:t xml:space="preserve">  </w:t>
      </w:r>
    </w:p>
    <w:p w14:paraId="177A1FF3" w14:textId="77777777" w:rsidR="00865A53" w:rsidRPr="00C96364" w:rsidRDefault="00C96364" w:rsidP="00C96364">
      <w:pPr>
        <w:spacing w:line="240" w:lineRule="auto"/>
        <w:jc w:val="center"/>
      </w:pPr>
      <w:r w:rsidRPr="00C96364">
        <w:t xml:space="preserve">The following </w:t>
      </w:r>
      <w:r w:rsidR="00983700">
        <w:t>elements are</w:t>
      </w:r>
      <w:r w:rsidRPr="00C96364">
        <w:t xml:space="preserve"> usually taken into consideration</w:t>
      </w:r>
      <w:r>
        <w:t>.</w:t>
      </w:r>
    </w:p>
    <w:p w14:paraId="43285C8F" w14:textId="77777777" w:rsidR="00865A53" w:rsidRDefault="00C96364" w:rsidP="005E08FD">
      <w:pPr>
        <w:spacing w:line="240" w:lineRule="auto"/>
        <w:jc w:val="center"/>
        <w:rPr>
          <w:b/>
          <w:u w:val="single"/>
        </w:rPr>
      </w:pPr>
      <w:r w:rsidRPr="00C96364">
        <w:rPr>
          <w:b/>
          <w:noProof/>
        </w:rPr>
        <w:drawing>
          <wp:inline distT="0" distB="0" distL="0" distR="0" wp14:anchorId="337D61F9" wp14:editId="6C246831">
            <wp:extent cx="5486400" cy="1895475"/>
            <wp:effectExtent l="0" t="19050" r="0" b="9525"/>
            <wp:docPr id="218" name="Diagram 2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E73A506" w14:textId="77777777" w:rsidR="000C1B59" w:rsidRPr="004C3108" w:rsidRDefault="000C1B59" w:rsidP="000C1B59">
      <w:pPr>
        <w:jc w:val="center"/>
        <w:rPr>
          <w:b/>
          <w:sz w:val="28"/>
          <w:u w:val="single"/>
        </w:rPr>
      </w:pPr>
      <w:r w:rsidRPr="004C3108">
        <w:rPr>
          <w:b/>
          <w:sz w:val="28"/>
          <w:u w:val="single"/>
        </w:rPr>
        <w:t>How does the SIP fit in with other support the school is receiving?</w:t>
      </w:r>
    </w:p>
    <w:p w14:paraId="358ED788" w14:textId="77777777" w:rsidR="000C1B59" w:rsidRDefault="000C1B59" w:rsidP="004C3108">
      <w:pPr>
        <w:jc w:val="center"/>
      </w:pPr>
      <w:r w:rsidRPr="00865128">
        <w:t xml:space="preserve">If </w:t>
      </w:r>
      <w:r w:rsidR="00B86D1C">
        <w:t>your s</w:t>
      </w:r>
      <w:r w:rsidR="00BF49EB">
        <w:t>chool is</w:t>
      </w:r>
      <w:r w:rsidRPr="00865128">
        <w:t xml:space="preserve"> in receipt of other support (local authority, Local system leadership support, External funded support or </w:t>
      </w:r>
      <w:r w:rsidR="00B174D8">
        <w:t>your</w:t>
      </w:r>
      <w:r w:rsidRPr="00865128">
        <w:t xml:space="preserve"> own self sourced support</w:t>
      </w:r>
      <w:r w:rsidR="00633DA1">
        <w:t xml:space="preserve">). </w:t>
      </w:r>
      <w:r w:rsidR="00B86D1C">
        <w:t xml:space="preserve">We would </w:t>
      </w:r>
      <w:r w:rsidR="00633DA1">
        <w:t>advise</w:t>
      </w:r>
      <w:r w:rsidR="00B86D1C">
        <w:t xml:space="preserve"> you</w:t>
      </w:r>
      <w:r w:rsidRPr="00865128">
        <w:t xml:space="preserve"> to talk through with</w:t>
      </w:r>
      <w:r w:rsidR="00B86D1C">
        <w:t xml:space="preserve"> your</w:t>
      </w:r>
      <w:r w:rsidRPr="00865128">
        <w:t xml:space="preserve"> SIP the role</w:t>
      </w:r>
      <w:r w:rsidR="00B86D1C">
        <w:t xml:space="preserve"> you</w:t>
      </w:r>
      <w:r w:rsidRPr="00865128">
        <w:t xml:space="preserve"> see them taking as part of this.  </w:t>
      </w:r>
      <w:r w:rsidR="00633DA1">
        <w:t>The</w:t>
      </w:r>
      <w:r w:rsidRPr="00865128">
        <w:t xml:space="preserve"> SIP </w:t>
      </w:r>
      <w:r w:rsidR="00633DA1">
        <w:t xml:space="preserve">role could be very specific in one area or </w:t>
      </w:r>
      <w:r w:rsidRPr="00865128">
        <w:t xml:space="preserve">may be able to support </w:t>
      </w:r>
      <w:r w:rsidR="00B86D1C">
        <w:t>you</w:t>
      </w:r>
      <w:r w:rsidRPr="00865128">
        <w:t xml:space="preserve"> in measuring the</w:t>
      </w:r>
      <w:r w:rsidR="00633DA1">
        <w:t xml:space="preserve"> overall</w:t>
      </w:r>
      <w:r w:rsidRPr="00865128">
        <w:t xml:space="preserve"> impact the support is having.</w:t>
      </w:r>
      <w:r w:rsidR="00B174D8">
        <w:t xml:space="preserve">  If you have significant concerns in this area you may want to talk with you Diocesan Schools officer about hosting a partnership meeting with all partners involved</w:t>
      </w:r>
    </w:p>
    <w:p w14:paraId="43EF5C17" w14:textId="77777777" w:rsidR="00351BB4" w:rsidRDefault="000C1B59" w:rsidP="00351BB4">
      <w:pPr>
        <w:jc w:val="center"/>
        <w:rPr>
          <w:b/>
          <w:sz w:val="28"/>
          <w:u w:val="single"/>
        </w:rPr>
      </w:pPr>
      <w:r w:rsidRPr="004C3108">
        <w:rPr>
          <w:b/>
          <w:sz w:val="28"/>
          <w:u w:val="single"/>
        </w:rPr>
        <w:t>Can</w:t>
      </w:r>
      <w:r w:rsidR="00351BB4">
        <w:rPr>
          <w:b/>
          <w:sz w:val="28"/>
          <w:u w:val="single"/>
        </w:rPr>
        <w:t xml:space="preserve"> a school </w:t>
      </w:r>
      <w:r w:rsidRPr="004C3108">
        <w:rPr>
          <w:b/>
          <w:sz w:val="28"/>
          <w:u w:val="single"/>
        </w:rPr>
        <w:t xml:space="preserve">ask </w:t>
      </w:r>
      <w:r w:rsidR="00351BB4">
        <w:rPr>
          <w:b/>
          <w:sz w:val="28"/>
          <w:u w:val="single"/>
        </w:rPr>
        <w:t>the</w:t>
      </w:r>
      <w:r w:rsidRPr="004C3108">
        <w:rPr>
          <w:b/>
          <w:sz w:val="28"/>
          <w:u w:val="single"/>
        </w:rPr>
        <w:t xml:space="preserve"> SIP to talk with Ofsted/attend feedback?</w:t>
      </w:r>
    </w:p>
    <w:p w14:paraId="50ACB678" w14:textId="092B7EAB" w:rsidR="004C3108" w:rsidRPr="00351BB4" w:rsidRDefault="000C1B59" w:rsidP="00351BB4">
      <w:pPr>
        <w:jc w:val="center"/>
        <w:rPr>
          <w:b/>
          <w:sz w:val="28"/>
          <w:u w:val="single"/>
        </w:rPr>
      </w:pPr>
      <w:r>
        <w:t xml:space="preserve">Yes, if </w:t>
      </w:r>
      <w:r w:rsidR="00B86D1C">
        <w:t>you</w:t>
      </w:r>
      <w:r w:rsidR="00351BB4">
        <w:t xml:space="preserve"> </w:t>
      </w:r>
      <w:r>
        <w:t xml:space="preserve">would like </w:t>
      </w:r>
      <w:r w:rsidR="00B86D1C">
        <w:t>your</w:t>
      </w:r>
      <w:r>
        <w:t xml:space="preserve"> SIP to speak to Ofsted during </w:t>
      </w:r>
      <w:r w:rsidR="00351BB4">
        <w:t xml:space="preserve">the </w:t>
      </w:r>
      <w:r w:rsidR="003F0CB9">
        <w:t>inspection,</w:t>
      </w:r>
      <w:r>
        <w:t xml:space="preserve"> we would </w:t>
      </w:r>
      <w:r w:rsidR="00360331">
        <w:t xml:space="preserve">be keen to </w:t>
      </w:r>
      <w:r>
        <w:t xml:space="preserve">support </w:t>
      </w:r>
      <w:r w:rsidR="00351BB4">
        <w:t>the</w:t>
      </w:r>
      <w:r>
        <w:t xml:space="preserve"> SIP to meet this request.  </w:t>
      </w:r>
      <w:r w:rsidR="00B86D1C">
        <w:t xml:space="preserve">This can be included within your </w:t>
      </w:r>
      <w:r w:rsidR="00360331">
        <w:t xml:space="preserve">SIPs allocated time.  </w:t>
      </w:r>
      <w:r>
        <w:t xml:space="preserve">However, it is important to note that this offer is in </w:t>
      </w:r>
      <w:r w:rsidRPr="00892404">
        <w:rPr>
          <w:b/>
        </w:rPr>
        <w:t>ADDITION</w:t>
      </w:r>
      <w:r>
        <w:t xml:space="preserve"> to the statutory attendance of the Local Authority Rep and the Diocesan Schools </w:t>
      </w:r>
      <w:r w:rsidR="00351BB4">
        <w:t>O</w:t>
      </w:r>
      <w:r>
        <w:t>fficer attendance, not in place of</w:t>
      </w:r>
      <w:r w:rsidR="00B86D1C">
        <w:t xml:space="preserve"> it</w:t>
      </w:r>
      <w:r>
        <w:t>.</w:t>
      </w:r>
    </w:p>
    <w:p w14:paraId="0CE10AD0" w14:textId="77777777" w:rsidR="00865128" w:rsidRPr="004C3108" w:rsidRDefault="00865128" w:rsidP="004C3108">
      <w:pPr>
        <w:jc w:val="center"/>
      </w:pPr>
      <w:r w:rsidRPr="000C1B59">
        <w:rPr>
          <w:b/>
          <w:sz w:val="32"/>
          <w:u w:val="single"/>
        </w:rPr>
        <w:lastRenderedPageBreak/>
        <w:t>The Number of Visits</w:t>
      </w:r>
    </w:p>
    <w:p w14:paraId="306892A6" w14:textId="77777777" w:rsidR="00380F33" w:rsidRDefault="00865128" w:rsidP="00865128">
      <w:pPr>
        <w:spacing w:line="240" w:lineRule="auto"/>
        <w:jc w:val="center"/>
      </w:pPr>
      <w:r w:rsidRPr="00865128">
        <w:t>ALPSIT SIPs are commissioned for 5 days work per school.  A minimum of 3 of these days are t</w:t>
      </w:r>
      <w:r w:rsidR="00360331">
        <w:t>o</w:t>
      </w:r>
      <w:r w:rsidRPr="00865128">
        <w:t xml:space="preserve"> be used for face to face support in </w:t>
      </w:r>
      <w:r w:rsidR="00351BB4">
        <w:t>the</w:t>
      </w:r>
      <w:r w:rsidRPr="00865128">
        <w:t xml:space="preserve"> school.</w:t>
      </w:r>
      <w:r w:rsidR="00380F33">
        <w:t xml:space="preserve">  The other two days will be used to plan and write </w:t>
      </w:r>
      <w:r w:rsidR="00351BB4">
        <w:t>the</w:t>
      </w:r>
      <w:r w:rsidR="00380F33">
        <w:t xml:space="preserve"> reports. </w:t>
      </w:r>
      <w:r w:rsidRPr="00865128">
        <w:t xml:space="preserve">  </w:t>
      </w:r>
    </w:p>
    <w:p w14:paraId="36CEAFEA" w14:textId="77777777" w:rsidR="00FB50B2" w:rsidRDefault="00721B05" w:rsidP="00721B05">
      <w:pPr>
        <w:spacing w:line="240" w:lineRule="auto"/>
        <w:jc w:val="center"/>
      </w:pPr>
      <w:r>
        <w:rPr>
          <w:noProof/>
        </w:rPr>
        <w:drawing>
          <wp:inline distT="0" distB="0" distL="0" distR="0" wp14:anchorId="4BBE1EBB" wp14:editId="70B4CD8E">
            <wp:extent cx="6315075" cy="3133725"/>
            <wp:effectExtent l="0" t="19050" r="0" b="9525"/>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23F7408" w14:textId="77777777" w:rsidR="00360331" w:rsidRDefault="00360331" w:rsidP="00360331">
      <w:pPr>
        <w:spacing w:line="240" w:lineRule="auto"/>
        <w:jc w:val="center"/>
        <w:rPr>
          <w:sz w:val="4"/>
          <w:szCs w:val="4"/>
        </w:rPr>
      </w:pPr>
      <w:r w:rsidRPr="00865128">
        <w:rPr>
          <w:noProof/>
        </w:rPr>
        <w:drawing>
          <wp:inline distT="0" distB="0" distL="0" distR="0" wp14:anchorId="3ED42242" wp14:editId="7996B08A">
            <wp:extent cx="5209364" cy="4533495"/>
            <wp:effectExtent l="0" t="0" r="0" b="1968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B70BE86" w14:textId="77777777" w:rsidR="003F0CB9" w:rsidRDefault="003F0CB9" w:rsidP="00360331">
      <w:pPr>
        <w:spacing w:line="240" w:lineRule="auto"/>
        <w:jc w:val="center"/>
        <w:rPr>
          <w:b/>
          <w:sz w:val="28"/>
          <w:u w:val="single"/>
        </w:rPr>
      </w:pPr>
    </w:p>
    <w:p w14:paraId="489FE5BA" w14:textId="77777777" w:rsidR="003F0CB9" w:rsidRDefault="003F0CB9" w:rsidP="00360331">
      <w:pPr>
        <w:spacing w:line="240" w:lineRule="auto"/>
        <w:jc w:val="center"/>
        <w:rPr>
          <w:b/>
          <w:sz w:val="28"/>
          <w:u w:val="single"/>
        </w:rPr>
      </w:pPr>
    </w:p>
    <w:p w14:paraId="733B55D2" w14:textId="77777777" w:rsidR="003F0CB9" w:rsidRDefault="003F0CB9" w:rsidP="00360331">
      <w:pPr>
        <w:spacing w:line="240" w:lineRule="auto"/>
        <w:jc w:val="center"/>
        <w:rPr>
          <w:b/>
          <w:sz w:val="28"/>
          <w:u w:val="single"/>
        </w:rPr>
      </w:pPr>
    </w:p>
    <w:p w14:paraId="47533072" w14:textId="393CF978" w:rsidR="00865128" w:rsidRPr="00BC1059" w:rsidRDefault="00865128" w:rsidP="00360331">
      <w:pPr>
        <w:spacing w:line="240" w:lineRule="auto"/>
        <w:jc w:val="center"/>
        <w:rPr>
          <w:sz w:val="4"/>
          <w:szCs w:val="4"/>
        </w:rPr>
      </w:pPr>
      <w:r w:rsidRPr="00355CB8">
        <w:rPr>
          <w:b/>
          <w:sz w:val="28"/>
          <w:u w:val="single"/>
        </w:rPr>
        <w:t>Suggested Annual Schedule</w:t>
      </w:r>
    </w:p>
    <w:p w14:paraId="5D766193" w14:textId="65CF0840" w:rsidR="00865128" w:rsidRPr="00865128" w:rsidRDefault="00865128" w:rsidP="00355CB8">
      <w:pPr>
        <w:spacing w:line="240" w:lineRule="auto"/>
        <w:jc w:val="center"/>
      </w:pPr>
      <w:r w:rsidRPr="00865128">
        <w:t xml:space="preserve">On the first page of </w:t>
      </w:r>
      <w:r w:rsidR="00351BB4">
        <w:t>the</w:t>
      </w:r>
      <w:r w:rsidRPr="00865128">
        <w:t xml:space="preserve"> SIP report proforma there is a suggested annual schedule.  Th</w:t>
      </w:r>
      <w:r w:rsidR="00D378CC">
        <w:t>is</w:t>
      </w:r>
      <w:r w:rsidRPr="00865128">
        <w:t xml:space="preserve"> </w:t>
      </w:r>
      <w:r w:rsidR="00D378CC">
        <w:t>is</w:t>
      </w:r>
      <w:r w:rsidRPr="00865128">
        <w:t xml:space="preserve"> intended as a guide </w:t>
      </w:r>
      <w:proofErr w:type="gramStart"/>
      <w:r w:rsidRPr="00865128">
        <w:t>only,</w:t>
      </w:r>
      <w:proofErr w:type="gramEnd"/>
      <w:r w:rsidRPr="00865128">
        <w:t xml:space="preserve"> it is for </w:t>
      </w:r>
      <w:r w:rsidR="00D378CC">
        <w:t>you</w:t>
      </w:r>
      <w:r w:rsidRPr="00865128">
        <w:t xml:space="preserve"> in discussion with </w:t>
      </w:r>
      <w:r w:rsidR="004E2DF8">
        <w:t>your</w:t>
      </w:r>
      <w:r w:rsidRPr="00865128">
        <w:t xml:space="preserve"> SIP to decide what areas you wish to cover.</w:t>
      </w:r>
    </w:p>
    <w:p w14:paraId="218A2E47" w14:textId="527C70EA" w:rsidR="00865128" w:rsidRPr="00865128" w:rsidRDefault="003F0CB9" w:rsidP="00865128">
      <w:pPr>
        <w:spacing w:line="240" w:lineRule="auto"/>
      </w:pPr>
      <w:r w:rsidRPr="00865128">
        <w:rPr>
          <w:noProof/>
        </w:rPr>
        <mc:AlternateContent>
          <mc:Choice Requires="wps">
            <w:drawing>
              <wp:anchor distT="0" distB="0" distL="114300" distR="114300" simplePos="0" relativeHeight="251665408" behindDoc="0" locked="0" layoutInCell="1" allowOverlap="1" wp14:anchorId="23F729A6" wp14:editId="0E28352D">
                <wp:simplePos x="0" y="0"/>
                <wp:positionH relativeFrom="column">
                  <wp:posOffset>-552450</wp:posOffset>
                </wp:positionH>
                <wp:positionV relativeFrom="paragraph">
                  <wp:posOffset>143510</wp:posOffset>
                </wp:positionV>
                <wp:extent cx="6867525" cy="6410325"/>
                <wp:effectExtent l="0" t="0" r="28575" b="28575"/>
                <wp:wrapNone/>
                <wp:docPr id="23" name="Rectangle: Rounded Corners 23"/>
                <wp:cNvGraphicFramePr/>
                <a:graphic xmlns:a="http://schemas.openxmlformats.org/drawingml/2006/main">
                  <a:graphicData uri="http://schemas.microsoft.com/office/word/2010/wordprocessingShape">
                    <wps:wsp>
                      <wps:cNvSpPr/>
                      <wps:spPr>
                        <a:xfrm>
                          <a:off x="0" y="0"/>
                          <a:ext cx="6867525" cy="6410325"/>
                        </a:xfrm>
                        <a:prstGeom prst="roundRec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9484" w:type="dxa"/>
                              <w:tblInd w:w="-5" w:type="dxa"/>
                              <w:tblLook w:val="04A0" w:firstRow="1" w:lastRow="0" w:firstColumn="1" w:lastColumn="0" w:noHBand="0" w:noVBand="1"/>
                            </w:tblPr>
                            <w:tblGrid>
                              <w:gridCol w:w="1218"/>
                              <w:gridCol w:w="4846"/>
                              <w:gridCol w:w="3420"/>
                            </w:tblGrid>
                            <w:tr w:rsidR="003F0CB9" w:rsidRPr="00355CB8" w14:paraId="5A4BA3A1" w14:textId="77777777" w:rsidTr="00355CB8">
                              <w:trPr>
                                <w:trHeight w:val="334"/>
                              </w:trPr>
                              <w:tc>
                                <w:tcPr>
                                  <w:tcW w:w="1218" w:type="dxa"/>
                                  <w:shd w:val="clear" w:color="auto" w:fill="74D4F1" w:themeFill="accent1" w:themeFillTint="99"/>
                                </w:tcPr>
                                <w:p w14:paraId="0C27FB93" w14:textId="77777777" w:rsidR="003F0CB9" w:rsidRPr="00355CB8" w:rsidRDefault="003F0CB9" w:rsidP="0079343B">
                                  <w:pPr>
                                    <w:rPr>
                                      <w:rFonts w:cstheme="minorHAnsi"/>
                                      <w:b/>
                                      <w:color w:val="000000" w:themeColor="text1"/>
                                      <w:szCs w:val="24"/>
                                    </w:rPr>
                                  </w:pPr>
                                  <w:r w:rsidRPr="00355CB8">
                                    <w:rPr>
                                      <w:rFonts w:cstheme="minorHAnsi"/>
                                      <w:b/>
                                      <w:color w:val="000000" w:themeColor="text1"/>
                                      <w:szCs w:val="24"/>
                                    </w:rPr>
                                    <w:t>TERM</w:t>
                                  </w:r>
                                </w:p>
                              </w:tc>
                              <w:tc>
                                <w:tcPr>
                                  <w:tcW w:w="4846" w:type="dxa"/>
                                  <w:shd w:val="clear" w:color="auto" w:fill="74D4F1" w:themeFill="accent1" w:themeFillTint="99"/>
                                </w:tcPr>
                                <w:p w14:paraId="74EAE36E" w14:textId="77777777" w:rsidR="003F0CB9" w:rsidRPr="00355CB8" w:rsidRDefault="003F0CB9" w:rsidP="0079343B">
                                  <w:pPr>
                                    <w:jc w:val="center"/>
                                    <w:rPr>
                                      <w:rFonts w:cstheme="minorHAnsi"/>
                                      <w:b/>
                                      <w:color w:val="000000" w:themeColor="text1"/>
                                      <w:szCs w:val="24"/>
                                    </w:rPr>
                                  </w:pPr>
                                  <w:r w:rsidRPr="00355CB8">
                                    <w:rPr>
                                      <w:rFonts w:cstheme="minorHAnsi"/>
                                      <w:b/>
                                      <w:color w:val="000000" w:themeColor="text1"/>
                                      <w:szCs w:val="24"/>
                                    </w:rPr>
                                    <w:t xml:space="preserve">SUGGESTED AGENDA FOR THIS </w:t>
                                  </w:r>
                                </w:p>
                                <w:p w14:paraId="7223F988" w14:textId="77777777" w:rsidR="003F0CB9" w:rsidRPr="00355CB8" w:rsidRDefault="003F0CB9" w:rsidP="0079343B">
                                  <w:pPr>
                                    <w:jc w:val="center"/>
                                    <w:rPr>
                                      <w:rFonts w:cstheme="minorHAnsi"/>
                                      <w:b/>
                                      <w:color w:val="000000" w:themeColor="text1"/>
                                      <w:szCs w:val="24"/>
                                    </w:rPr>
                                  </w:pPr>
                                  <w:r w:rsidRPr="00355CB8">
                                    <w:rPr>
                                      <w:rFonts w:cstheme="minorHAnsi"/>
                                      <w:b/>
                                      <w:color w:val="000000" w:themeColor="text1"/>
                                      <w:szCs w:val="24"/>
                                    </w:rPr>
                                    <w:t>ACADEMIC YEAR</w:t>
                                  </w:r>
                                </w:p>
                              </w:tc>
                              <w:tc>
                                <w:tcPr>
                                  <w:tcW w:w="3420" w:type="dxa"/>
                                  <w:shd w:val="clear" w:color="auto" w:fill="74D4F1" w:themeFill="accent1" w:themeFillTint="99"/>
                                </w:tcPr>
                                <w:p w14:paraId="6928B8EF" w14:textId="77777777" w:rsidR="003F0CB9" w:rsidRPr="00355CB8" w:rsidRDefault="003F0CB9" w:rsidP="0079343B">
                                  <w:pPr>
                                    <w:jc w:val="center"/>
                                    <w:rPr>
                                      <w:rFonts w:cstheme="minorHAnsi"/>
                                      <w:b/>
                                      <w:color w:val="000000" w:themeColor="text1"/>
                                      <w:szCs w:val="24"/>
                                    </w:rPr>
                                  </w:pPr>
                                  <w:r w:rsidRPr="00355CB8">
                                    <w:rPr>
                                      <w:rFonts w:cstheme="minorHAnsi"/>
                                      <w:b/>
                                      <w:color w:val="000000" w:themeColor="text1"/>
                                      <w:szCs w:val="24"/>
                                    </w:rPr>
                                    <w:t>SUGGESTED INFO FOR EACH VISIT</w:t>
                                  </w:r>
                                </w:p>
                              </w:tc>
                            </w:tr>
                            <w:tr w:rsidR="003F0CB9" w:rsidRPr="00355CB8" w14:paraId="39C85A3C" w14:textId="77777777" w:rsidTr="00355CB8">
                              <w:trPr>
                                <w:trHeight w:val="1723"/>
                              </w:trPr>
                              <w:tc>
                                <w:tcPr>
                                  <w:tcW w:w="1218" w:type="dxa"/>
                                  <w:shd w:val="clear" w:color="auto" w:fill="B993C6" w:themeFill="accent4" w:themeFillTint="99"/>
                                </w:tcPr>
                                <w:p w14:paraId="22D14C87" w14:textId="77777777" w:rsidR="003F0CB9" w:rsidRPr="00355CB8" w:rsidRDefault="003F0CB9" w:rsidP="0079343B">
                                  <w:pPr>
                                    <w:rPr>
                                      <w:rFonts w:cstheme="minorHAnsi"/>
                                      <w:color w:val="000000" w:themeColor="text1"/>
                                      <w:szCs w:val="24"/>
                                    </w:rPr>
                                  </w:pPr>
                                  <w:r w:rsidRPr="00355CB8">
                                    <w:rPr>
                                      <w:rFonts w:cstheme="minorHAnsi"/>
                                      <w:color w:val="000000" w:themeColor="text1"/>
                                      <w:szCs w:val="24"/>
                                    </w:rPr>
                                    <w:t>Autumn</w:t>
                                  </w:r>
                                </w:p>
                              </w:tc>
                              <w:tc>
                                <w:tcPr>
                                  <w:tcW w:w="4846" w:type="dxa"/>
                                </w:tcPr>
                                <w:p w14:paraId="120637BD"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Evaluation of summer data for EYFS, Phonics, Y2 and Y6</w:t>
                                  </w:r>
                                </w:p>
                                <w:p w14:paraId="1395014A"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Review Key areas of focus and improvement priorities for the year</w:t>
                                  </w:r>
                                </w:p>
                                <w:p w14:paraId="565F2D21"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What other external support is the school receiving</w:t>
                                  </w:r>
                                </w:p>
                                <w:p w14:paraId="1C531C23"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 xml:space="preserve">Agree school priorities for SIP visits </w:t>
                                  </w:r>
                                </w:p>
                                <w:p w14:paraId="3B6B39B1"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Agree any short-term actions for next visit</w:t>
                                  </w:r>
                                </w:p>
                                <w:p w14:paraId="1B910003"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 xml:space="preserve">Ofsted readiness (considering the new framework) </w:t>
                                  </w:r>
                                </w:p>
                                <w:p w14:paraId="24BA3C39"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Curriculum mapping/review</w:t>
                                  </w:r>
                                </w:p>
                                <w:p w14:paraId="0FABFB69" w14:textId="17A514FA" w:rsidR="003F0CB9" w:rsidRPr="00355CB8"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Governor readiness</w:t>
                                  </w:r>
                                </w:p>
                              </w:tc>
                              <w:tc>
                                <w:tcPr>
                                  <w:tcW w:w="3420" w:type="dxa"/>
                                </w:tcPr>
                                <w:p w14:paraId="53D8A896" w14:textId="77777777" w:rsidR="003F0CB9" w:rsidRPr="00355CB8" w:rsidRDefault="003F0CB9" w:rsidP="0079343B">
                                  <w:pPr>
                                    <w:rPr>
                                      <w:rFonts w:cstheme="minorHAnsi"/>
                                      <w:color w:val="000000" w:themeColor="text1"/>
                                      <w:szCs w:val="24"/>
                                    </w:rPr>
                                  </w:pPr>
                                  <w:r w:rsidRPr="00355CB8">
                                    <w:rPr>
                                      <w:rFonts w:cstheme="minorHAnsi"/>
                                      <w:color w:val="000000" w:themeColor="text1"/>
                                      <w:szCs w:val="24"/>
                                    </w:rPr>
                                    <w:t xml:space="preserve"> </w:t>
                                  </w:r>
                                </w:p>
                              </w:tc>
                            </w:tr>
                            <w:tr w:rsidR="003F0CB9" w:rsidRPr="00355CB8" w14:paraId="0D5B4B6B" w14:textId="77777777" w:rsidTr="00355CB8">
                              <w:trPr>
                                <w:trHeight w:val="1377"/>
                              </w:trPr>
                              <w:tc>
                                <w:tcPr>
                                  <w:tcW w:w="1218" w:type="dxa"/>
                                  <w:shd w:val="clear" w:color="auto" w:fill="71D879" w:themeFill="accent6" w:themeFillTint="99"/>
                                </w:tcPr>
                                <w:p w14:paraId="563A7E2C" w14:textId="77777777" w:rsidR="003F0CB9" w:rsidRPr="00355CB8" w:rsidRDefault="003F0CB9" w:rsidP="0079343B">
                                  <w:pPr>
                                    <w:rPr>
                                      <w:rFonts w:cstheme="minorHAnsi"/>
                                      <w:color w:val="000000" w:themeColor="text1"/>
                                      <w:szCs w:val="24"/>
                                    </w:rPr>
                                  </w:pPr>
                                  <w:r w:rsidRPr="00355CB8">
                                    <w:rPr>
                                      <w:rFonts w:cstheme="minorHAnsi"/>
                                      <w:color w:val="000000" w:themeColor="text1"/>
                                      <w:szCs w:val="24"/>
                                    </w:rPr>
                                    <w:t>Spring</w:t>
                                  </w:r>
                                </w:p>
                              </w:tc>
                              <w:tc>
                                <w:tcPr>
                                  <w:tcW w:w="4846" w:type="dxa"/>
                                </w:tcPr>
                                <w:p w14:paraId="4E90F0BD" w14:textId="77777777" w:rsidR="003F0CB9" w:rsidRPr="003F0CB9" w:rsidRDefault="003F0CB9" w:rsidP="003F0CB9">
                                  <w:pPr>
                                    <w:pStyle w:val="ListParagraph"/>
                                    <w:numPr>
                                      <w:ilvl w:val="0"/>
                                      <w:numId w:val="3"/>
                                    </w:numPr>
                                    <w:rPr>
                                      <w:rFonts w:cstheme="minorHAnsi"/>
                                      <w:color w:val="000000" w:themeColor="text1"/>
                                      <w:szCs w:val="24"/>
                                    </w:rPr>
                                  </w:pPr>
                                  <w:r w:rsidRPr="00355CB8">
                                    <w:rPr>
                                      <w:rFonts w:cstheme="minorHAnsi"/>
                                      <w:color w:val="000000" w:themeColor="text1"/>
                                      <w:szCs w:val="24"/>
                                    </w:rPr>
                                    <w:t xml:space="preserve"> </w:t>
                                  </w:r>
                                  <w:r w:rsidRPr="003F0CB9">
                                    <w:rPr>
                                      <w:rFonts w:cstheme="minorHAnsi"/>
                                      <w:color w:val="000000" w:themeColor="text1"/>
                                      <w:szCs w:val="24"/>
                                    </w:rPr>
                                    <w:t>Progress against agreed actions from previous visit</w:t>
                                  </w:r>
                                </w:p>
                                <w:p w14:paraId="297064F8" w14:textId="77777777"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Review school development plan</w:t>
                                  </w:r>
                                </w:p>
                                <w:p w14:paraId="57DE3D8F" w14:textId="77777777"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Review progress against Key areas of focus and improvement priorities for the year</w:t>
                                  </w:r>
                                </w:p>
                                <w:p w14:paraId="03EC6B06" w14:textId="77777777"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 xml:space="preserve">Review Attendance and Governance </w:t>
                                  </w:r>
                                </w:p>
                                <w:p w14:paraId="1FD27104" w14:textId="77777777"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Subject Leadership readiness</w:t>
                                  </w:r>
                                </w:p>
                                <w:p w14:paraId="594D1838" w14:textId="1D21DCB8"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Curriculum progress</w:t>
                                  </w:r>
                                </w:p>
                              </w:tc>
                              <w:tc>
                                <w:tcPr>
                                  <w:tcW w:w="3420" w:type="dxa"/>
                                </w:tcPr>
                                <w:p w14:paraId="7DA7119A" w14:textId="77777777" w:rsidR="003F0CB9" w:rsidRPr="00355CB8" w:rsidRDefault="003F0CB9" w:rsidP="0079343B">
                                  <w:pPr>
                                    <w:rPr>
                                      <w:rFonts w:cstheme="minorHAnsi"/>
                                      <w:color w:val="000000" w:themeColor="text1"/>
                                      <w:szCs w:val="24"/>
                                    </w:rPr>
                                  </w:pPr>
                                </w:p>
                              </w:tc>
                            </w:tr>
                            <w:tr w:rsidR="003F0CB9" w:rsidRPr="00355CB8" w14:paraId="646EF84F" w14:textId="77777777" w:rsidTr="00355CB8">
                              <w:trPr>
                                <w:trHeight w:val="2387"/>
                              </w:trPr>
                              <w:tc>
                                <w:tcPr>
                                  <w:tcW w:w="1218" w:type="dxa"/>
                                  <w:shd w:val="clear" w:color="auto" w:fill="FFCCCC"/>
                                </w:tcPr>
                                <w:p w14:paraId="0268EEC3" w14:textId="77777777" w:rsidR="003F0CB9" w:rsidRPr="00355CB8" w:rsidRDefault="003F0CB9" w:rsidP="0079343B">
                                  <w:pPr>
                                    <w:rPr>
                                      <w:rFonts w:cstheme="minorHAnsi"/>
                                      <w:color w:val="000000" w:themeColor="text1"/>
                                      <w:szCs w:val="24"/>
                                    </w:rPr>
                                  </w:pPr>
                                  <w:r w:rsidRPr="00355CB8">
                                    <w:rPr>
                                      <w:rFonts w:cstheme="minorHAnsi"/>
                                      <w:color w:val="000000" w:themeColor="text1"/>
                                      <w:szCs w:val="24"/>
                                    </w:rPr>
                                    <w:t>Summer</w:t>
                                  </w:r>
                                </w:p>
                              </w:tc>
                              <w:tc>
                                <w:tcPr>
                                  <w:tcW w:w="4846" w:type="dxa"/>
                                </w:tcPr>
                                <w:p w14:paraId="10379F29"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Progress against agreed actions from previous visits</w:t>
                                  </w:r>
                                </w:p>
                                <w:p w14:paraId="40E190CE"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Review school evaluation document</w:t>
                                  </w:r>
                                </w:p>
                                <w:p w14:paraId="287D0F6C"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Review progress against current targets and predictions for end of year outcomes</w:t>
                                  </w:r>
                                </w:p>
                                <w:p w14:paraId="60C55AE1"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Review progress against Key areas of focus and improvement priorities for the year linked to curriculum priorities</w:t>
                                  </w:r>
                                </w:p>
                                <w:p w14:paraId="0E3C4FDE"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 xml:space="preserve">Curriculum review/changes. </w:t>
                                  </w:r>
                                </w:p>
                                <w:p w14:paraId="6EAF73A9" w14:textId="57B909BE"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 xml:space="preserve">Finance </w:t>
                                  </w:r>
                                </w:p>
                              </w:tc>
                              <w:tc>
                                <w:tcPr>
                                  <w:tcW w:w="3420" w:type="dxa"/>
                                </w:tcPr>
                                <w:p w14:paraId="5BF5168D" w14:textId="77777777" w:rsidR="003F0CB9" w:rsidRPr="00355CB8" w:rsidRDefault="003F0CB9" w:rsidP="0079343B">
                                  <w:pPr>
                                    <w:rPr>
                                      <w:rFonts w:cstheme="minorHAnsi"/>
                                      <w:color w:val="000000" w:themeColor="text1"/>
                                      <w:szCs w:val="24"/>
                                    </w:rPr>
                                  </w:pPr>
                                </w:p>
                              </w:tc>
                            </w:tr>
                          </w:tbl>
                          <w:p w14:paraId="1038EDC8" w14:textId="77777777" w:rsidR="003F0CB9" w:rsidRDefault="003F0CB9" w:rsidP="008651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729A6" id="Rectangle: Rounded Corners 23" o:spid="_x0000_s1033" style="position:absolute;margin-left:-43.5pt;margin-top:11.3pt;width:540.75pt;height:50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" fillcolor="#19b9e8 [3204]" strokecolor="white [3212]" strokeweight="1pt">
                <v:stroke joinstyle="miter"/>
                <v:textbox>
                  <w:txbxContent>
                    <w:tbl>
                      <w:tblPr>
                        <w:tblStyle w:val="TableGrid"/>
                        <w:tblW w:w="9484" w:type="dxa"/>
                        <w:tblInd w:w="-5" w:type="dxa"/>
                        <w:tblLook w:val="04A0" w:firstRow="1" w:lastRow="0" w:firstColumn="1" w:lastColumn="0" w:noHBand="0" w:noVBand="1"/>
                      </w:tblPr>
                      <w:tblGrid>
                        <w:gridCol w:w="1218"/>
                        <w:gridCol w:w="4846"/>
                        <w:gridCol w:w="3420"/>
                      </w:tblGrid>
                      <w:tr w:rsidR="003F0CB9" w:rsidRPr="00355CB8" w14:paraId="5A4BA3A1" w14:textId="77777777" w:rsidTr="00355CB8">
                        <w:trPr>
                          <w:trHeight w:val="334"/>
                        </w:trPr>
                        <w:tc>
                          <w:tcPr>
                            <w:tcW w:w="1218" w:type="dxa"/>
                            <w:shd w:val="clear" w:color="auto" w:fill="74D4F1" w:themeFill="accent1" w:themeFillTint="99"/>
                          </w:tcPr>
                          <w:p w14:paraId="0C27FB93" w14:textId="77777777" w:rsidR="003F0CB9" w:rsidRPr="00355CB8" w:rsidRDefault="003F0CB9" w:rsidP="0079343B">
                            <w:pPr>
                              <w:rPr>
                                <w:rFonts w:cstheme="minorHAnsi"/>
                                <w:b/>
                                <w:color w:val="000000" w:themeColor="text1"/>
                                <w:szCs w:val="24"/>
                              </w:rPr>
                            </w:pPr>
                            <w:r w:rsidRPr="00355CB8">
                              <w:rPr>
                                <w:rFonts w:cstheme="minorHAnsi"/>
                                <w:b/>
                                <w:color w:val="000000" w:themeColor="text1"/>
                                <w:szCs w:val="24"/>
                              </w:rPr>
                              <w:t>TERM</w:t>
                            </w:r>
                          </w:p>
                        </w:tc>
                        <w:tc>
                          <w:tcPr>
                            <w:tcW w:w="4846" w:type="dxa"/>
                            <w:shd w:val="clear" w:color="auto" w:fill="74D4F1" w:themeFill="accent1" w:themeFillTint="99"/>
                          </w:tcPr>
                          <w:p w14:paraId="74EAE36E" w14:textId="77777777" w:rsidR="003F0CB9" w:rsidRPr="00355CB8" w:rsidRDefault="003F0CB9" w:rsidP="0079343B">
                            <w:pPr>
                              <w:jc w:val="center"/>
                              <w:rPr>
                                <w:rFonts w:cstheme="minorHAnsi"/>
                                <w:b/>
                                <w:color w:val="000000" w:themeColor="text1"/>
                                <w:szCs w:val="24"/>
                              </w:rPr>
                            </w:pPr>
                            <w:r w:rsidRPr="00355CB8">
                              <w:rPr>
                                <w:rFonts w:cstheme="minorHAnsi"/>
                                <w:b/>
                                <w:color w:val="000000" w:themeColor="text1"/>
                                <w:szCs w:val="24"/>
                              </w:rPr>
                              <w:t xml:space="preserve">SUGGESTED AGENDA FOR THIS </w:t>
                            </w:r>
                          </w:p>
                          <w:p w14:paraId="7223F988" w14:textId="77777777" w:rsidR="003F0CB9" w:rsidRPr="00355CB8" w:rsidRDefault="003F0CB9" w:rsidP="0079343B">
                            <w:pPr>
                              <w:jc w:val="center"/>
                              <w:rPr>
                                <w:rFonts w:cstheme="minorHAnsi"/>
                                <w:b/>
                                <w:color w:val="000000" w:themeColor="text1"/>
                                <w:szCs w:val="24"/>
                              </w:rPr>
                            </w:pPr>
                            <w:r w:rsidRPr="00355CB8">
                              <w:rPr>
                                <w:rFonts w:cstheme="minorHAnsi"/>
                                <w:b/>
                                <w:color w:val="000000" w:themeColor="text1"/>
                                <w:szCs w:val="24"/>
                              </w:rPr>
                              <w:t>ACADEMIC YEAR</w:t>
                            </w:r>
                          </w:p>
                        </w:tc>
                        <w:tc>
                          <w:tcPr>
                            <w:tcW w:w="3420" w:type="dxa"/>
                            <w:shd w:val="clear" w:color="auto" w:fill="74D4F1" w:themeFill="accent1" w:themeFillTint="99"/>
                          </w:tcPr>
                          <w:p w14:paraId="6928B8EF" w14:textId="77777777" w:rsidR="003F0CB9" w:rsidRPr="00355CB8" w:rsidRDefault="003F0CB9" w:rsidP="0079343B">
                            <w:pPr>
                              <w:jc w:val="center"/>
                              <w:rPr>
                                <w:rFonts w:cstheme="minorHAnsi"/>
                                <w:b/>
                                <w:color w:val="000000" w:themeColor="text1"/>
                                <w:szCs w:val="24"/>
                              </w:rPr>
                            </w:pPr>
                            <w:r w:rsidRPr="00355CB8">
                              <w:rPr>
                                <w:rFonts w:cstheme="minorHAnsi"/>
                                <w:b/>
                                <w:color w:val="000000" w:themeColor="text1"/>
                                <w:szCs w:val="24"/>
                              </w:rPr>
                              <w:t>SUGGESTED INFO FOR EACH VISIT</w:t>
                            </w:r>
                          </w:p>
                        </w:tc>
                      </w:tr>
                      <w:tr w:rsidR="003F0CB9" w:rsidRPr="00355CB8" w14:paraId="39C85A3C" w14:textId="77777777" w:rsidTr="00355CB8">
                        <w:trPr>
                          <w:trHeight w:val="1723"/>
                        </w:trPr>
                        <w:tc>
                          <w:tcPr>
                            <w:tcW w:w="1218" w:type="dxa"/>
                            <w:shd w:val="clear" w:color="auto" w:fill="B993C6" w:themeFill="accent4" w:themeFillTint="99"/>
                          </w:tcPr>
                          <w:p w14:paraId="22D14C87" w14:textId="77777777" w:rsidR="003F0CB9" w:rsidRPr="00355CB8" w:rsidRDefault="003F0CB9" w:rsidP="0079343B">
                            <w:pPr>
                              <w:rPr>
                                <w:rFonts w:cstheme="minorHAnsi"/>
                                <w:color w:val="000000" w:themeColor="text1"/>
                                <w:szCs w:val="24"/>
                              </w:rPr>
                            </w:pPr>
                            <w:r w:rsidRPr="00355CB8">
                              <w:rPr>
                                <w:rFonts w:cstheme="minorHAnsi"/>
                                <w:color w:val="000000" w:themeColor="text1"/>
                                <w:szCs w:val="24"/>
                              </w:rPr>
                              <w:t>Autumn</w:t>
                            </w:r>
                          </w:p>
                        </w:tc>
                        <w:tc>
                          <w:tcPr>
                            <w:tcW w:w="4846" w:type="dxa"/>
                          </w:tcPr>
                          <w:p w14:paraId="120637BD"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Evaluation of summer data for EYFS, Phonics, Y2 and Y6</w:t>
                            </w:r>
                          </w:p>
                          <w:p w14:paraId="1395014A"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Review Key areas of focus and improvement priorities for the year</w:t>
                            </w:r>
                          </w:p>
                          <w:p w14:paraId="565F2D21"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What other external support is the school receiving</w:t>
                            </w:r>
                          </w:p>
                          <w:p w14:paraId="1C531C23"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 xml:space="preserve">Agree school priorities for SIP visits </w:t>
                            </w:r>
                          </w:p>
                          <w:p w14:paraId="3B6B39B1"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Agree any short-term actions for next visit</w:t>
                            </w:r>
                          </w:p>
                          <w:p w14:paraId="1B910003"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 xml:space="preserve">Ofsted readiness (considering the new framework) </w:t>
                            </w:r>
                          </w:p>
                          <w:p w14:paraId="24BA3C39" w14:textId="77777777" w:rsidR="003F0CB9" w:rsidRPr="003F0CB9"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Curriculum mapping/review</w:t>
                            </w:r>
                          </w:p>
                          <w:p w14:paraId="0FABFB69" w14:textId="17A514FA" w:rsidR="003F0CB9" w:rsidRPr="00355CB8" w:rsidRDefault="003F0CB9" w:rsidP="003F0CB9">
                            <w:pPr>
                              <w:pStyle w:val="ListParagraph"/>
                              <w:numPr>
                                <w:ilvl w:val="0"/>
                                <w:numId w:val="2"/>
                              </w:numPr>
                              <w:rPr>
                                <w:rFonts w:cstheme="minorHAnsi"/>
                                <w:color w:val="000000" w:themeColor="text1"/>
                                <w:szCs w:val="24"/>
                              </w:rPr>
                            </w:pPr>
                            <w:r w:rsidRPr="003F0CB9">
                              <w:rPr>
                                <w:rFonts w:cstheme="minorHAnsi"/>
                                <w:color w:val="000000" w:themeColor="text1"/>
                                <w:szCs w:val="24"/>
                              </w:rPr>
                              <w:t>Governor readiness</w:t>
                            </w:r>
                          </w:p>
                        </w:tc>
                        <w:tc>
                          <w:tcPr>
                            <w:tcW w:w="3420" w:type="dxa"/>
                          </w:tcPr>
                          <w:p w14:paraId="53D8A896" w14:textId="77777777" w:rsidR="003F0CB9" w:rsidRPr="00355CB8" w:rsidRDefault="003F0CB9" w:rsidP="0079343B">
                            <w:pPr>
                              <w:rPr>
                                <w:rFonts w:cstheme="minorHAnsi"/>
                                <w:color w:val="000000" w:themeColor="text1"/>
                                <w:szCs w:val="24"/>
                              </w:rPr>
                            </w:pPr>
                            <w:r w:rsidRPr="00355CB8">
                              <w:rPr>
                                <w:rFonts w:cstheme="minorHAnsi"/>
                                <w:color w:val="000000" w:themeColor="text1"/>
                                <w:szCs w:val="24"/>
                              </w:rPr>
                              <w:t xml:space="preserve"> </w:t>
                            </w:r>
                          </w:p>
                        </w:tc>
                      </w:tr>
                      <w:tr w:rsidR="003F0CB9" w:rsidRPr="00355CB8" w14:paraId="0D5B4B6B" w14:textId="77777777" w:rsidTr="00355CB8">
                        <w:trPr>
                          <w:trHeight w:val="1377"/>
                        </w:trPr>
                        <w:tc>
                          <w:tcPr>
                            <w:tcW w:w="1218" w:type="dxa"/>
                            <w:shd w:val="clear" w:color="auto" w:fill="71D879" w:themeFill="accent6" w:themeFillTint="99"/>
                          </w:tcPr>
                          <w:p w14:paraId="563A7E2C" w14:textId="77777777" w:rsidR="003F0CB9" w:rsidRPr="00355CB8" w:rsidRDefault="003F0CB9" w:rsidP="0079343B">
                            <w:pPr>
                              <w:rPr>
                                <w:rFonts w:cstheme="minorHAnsi"/>
                                <w:color w:val="000000" w:themeColor="text1"/>
                                <w:szCs w:val="24"/>
                              </w:rPr>
                            </w:pPr>
                            <w:r w:rsidRPr="00355CB8">
                              <w:rPr>
                                <w:rFonts w:cstheme="minorHAnsi"/>
                                <w:color w:val="000000" w:themeColor="text1"/>
                                <w:szCs w:val="24"/>
                              </w:rPr>
                              <w:t>Spring</w:t>
                            </w:r>
                          </w:p>
                        </w:tc>
                        <w:tc>
                          <w:tcPr>
                            <w:tcW w:w="4846" w:type="dxa"/>
                          </w:tcPr>
                          <w:p w14:paraId="4E90F0BD" w14:textId="77777777" w:rsidR="003F0CB9" w:rsidRPr="003F0CB9" w:rsidRDefault="003F0CB9" w:rsidP="003F0CB9">
                            <w:pPr>
                              <w:pStyle w:val="ListParagraph"/>
                              <w:numPr>
                                <w:ilvl w:val="0"/>
                                <w:numId w:val="3"/>
                              </w:numPr>
                              <w:rPr>
                                <w:rFonts w:cstheme="minorHAnsi"/>
                                <w:color w:val="000000" w:themeColor="text1"/>
                                <w:szCs w:val="24"/>
                              </w:rPr>
                            </w:pPr>
                            <w:r w:rsidRPr="00355CB8">
                              <w:rPr>
                                <w:rFonts w:cstheme="minorHAnsi"/>
                                <w:color w:val="000000" w:themeColor="text1"/>
                                <w:szCs w:val="24"/>
                              </w:rPr>
                              <w:t xml:space="preserve"> </w:t>
                            </w:r>
                            <w:r w:rsidRPr="003F0CB9">
                              <w:rPr>
                                <w:rFonts w:cstheme="minorHAnsi"/>
                                <w:color w:val="000000" w:themeColor="text1"/>
                                <w:szCs w:val="24"/>
                              </w:rPr>
                              <w:t>Progress against agreed actions from previous visit</w:t>
                            </w:r>
                          </w:p>
                          <w:p w14:paraId="297064F8" w14:textId="77777777"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Review school development plan</w:t>
                            </w:r>
                          </w:p>
                          <w:p w14:paraId="57DE3D8F" w14:textId="77777777"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Review progress against Key areas of focus and improvement priorities for the year</w:t>
                            </w:r>
                          </w:p>
                          <w:p w14:paraId="03EC6B06" w14:textId="77777777"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 xml:space="preserve">Review Attendance and Governance </w:t>
                            </w:r>
                          </w:p>
                          <w:p w14:paraId="1FD27104" w14:textId="77777777"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Subject Leadership readiness</w:t>
                            </w:r>
                          </w:p>
                          <w:p w14:paraId="594D1838" w14:textId="1D21DCB8" w:rsidR="003F0CB9" w:rsidRPr="003F0CB9" w:rsidRDefault="003F0CB9" w:rsidP="003F0CB9">
                            <w:pPr>
                              <w:pStyle w:val="ListParagraph"/>
                              <w:numPr>
                                <w:ilvl w:val="0"/>
                                <w:numId w:val="3"/>
                              </w:numPr>
                              <w:rPr>
                                <w:rFonts w:cstheme="minorHAnsi"/>
                                <w:color w:val="000000" w:themeColor="text1"/>
                                <w:szCs w:val="24"/>
                              </w:rPr>
                            </w:pPr>
                            <w:r w:rsidRPr="003F0CB9">
                              <w:rPr>
                                <w:rFonts w:cstheme="minorHAnsi"/>
                                <w:color w:val="000000" w:themeColor="text1"/>
                                <w:szCs w:val="24"/>
                              </w:rPr>
                              <w:t>Curriculum progress</w:t>
                            </w:r>
                          </w:p>
                        </w:tc>
                        <w:tc>
                          <w:tcPr>
                            <w:tcW w:w="3420" w:type="dxa"/>
                          </w:tcPr>
                          <w:p w14:paraId="7DA7119A" w14:textId="77777777" w:rsidR="003F0CB9" w:rsidRPr="00355CB8" w:rsidRDefault="003F0CB9" w:rsidP="0079343B">
                            <w:pPr>
                              <w:rPr>
                                <w:rFonts w:cstheme="minorHAnsi"/>
                                <w:color w:val="000000" w:themeColor="text1"/>
                                <w:szCs w:val="24"/>
                              </w:rPr>
                            </w:pPr>
                          </w:p>
                        </w:tc>
                      </w:tr>
                      <w:tr w:rsidR="003F0CB9" w:rsidRPr="00355CB8" w14:paraId="646EF84F" w14:textId="77777777" w:rsidTr="00355CB8">
                        <w:trPr>
                          <w:trHeight w:val="2387"/>
                        </w:trPr>
                        <w:tc>
                          <w:tcPr>
                            <w:tcW w:w="1218" w:type="dxa"/>
                            <w:shd w:val="clear" w:color="auto" w:fill="FFCCCC"/>
                          </w:tcPr>
                          <w:p w14:paraId="0268EEC3" w14:textId="77777777" w:rsidR="003F0CB9" w:rsidRPr="00355CB8" w:rsidRDefault="003F0CB9" w:rsidP="0079343B">
                            <w:pPr>
                              <w:rPr>
                                <w:rFonts w:cstheme="minorHAnsi"/>
                                <w:color w:val="000000" w:themeColor="text1"/>
                                <w:szCs w:val="24"/>
                              </w:rPr>
                            </w:pPr>
                            <w:r w:rsidRPr="00355CB8">
                              <w:rPr>
                                <w:rFonts w:cstheme="minorHAnsi"/>
                                <w:color w:val="000000" w:themeColor="text1"/>
                                <w:szCs w:val="24"/>
                              </w:rPr>
                              <w:t>Summer</w:t>
                            </w:r>
                          </w:p>
                        </w:tc>
                        <w:tc>
                          <w:tcPr>
                            <w:tcW w:w="4846" w:type="dxa"/>
                          </w:tcPr>
                          <w:p w14:paraId="10379F29"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Progress against agreed actions from previous visits</w:t>
                            </w:r>
                          </w:p>
                          <w:p w14:paraId="40E190CE"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Review school evaluation document</w:t>
                            </w:r>
                          </w:p>
                          <w:p w14:paraId="287D0F6C"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Review progress against current targets and predictions for end of year outcomes</w:t>
                            </w:r>
                          </w:p>
                          <w:p w14:paraId="60C55AE1"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Review progress against Key areas of focus and improvement priorities for the year linked to curriculum priorities</w:t>
                            </w:r>
                          </w:p>
                          <w:p w14:paraId="0E3C4FDE" w14:textId="77777777"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 xml:space="preserve">Curriculum review/changes. </w:t>
                            </w:r>
                          </w:p>
                          <w:p w14:paraId="6EAF73A9" w14:textId="57B909BE" w:rsidR="003F0CB9" w:rsidRPr="003F0CB9" w:rsidRDefault="003F0CB9" w:rsidP="003F0CB9">
                            <w:pPr>
                              <w:pStyle w:val="ListParagraph"/>
                              <w:numPr>
                                <w:ilvl w:val="0"/>
                                <w:numId w:val="4"/>
                              </w:numPr>
                              <w:rPr>
                                <w:rFonts w:cstheme="minorHAnsi"/>
                                <w:color w:val="000000" w:themeColor="text1"/>
                                <w:szCs w:val="24"/>
                              </w:rPr>
                            </w:pPr>
                            <w:r w:rsidRPr="003F0CB9">
                              <w:rPr>
                                <w:rFonts w:cstheme="minorHAnsi"/>
                                <w:color w:val="000000" w:themeColor="text1"/>
                                <w:szCs w:val="24"/>
                              </w:rPr>
                              <w:t xml:space="preserve">Finance </w:t>
                            </w:r>
                          </w:p>
                        </w:tc>
                        <w:tc>
                          <w:tcPr>
                            <w:tcW w:w="3420" w:type="dxa"/>
                          </w:tcPr>
                          <w:p w14:paraId="5BF5168D" w14:textId="77777777" w:rsidR="003F0CB9" w:rsidRPr="00355CB8" w:rsidRDefault="003F0CB9" w:rsidP="0079343B">
                            <w:pPr>
                              <w:rPr>
                                <w:rFonts w:cstheme="minorHAnsi"/>
                                <w:color w:val="000000" w:themeColor="text1"/>
                                <w:szCs w:val="24"/>
                              </w:rPr>
                            </w:pPr>
                          </w:p>
                        </w:tc>
                      </w:tr>
                    </w:tbl>
                    <w:p w14:paraId="1038EDC8" w14:textId="77777777" w:rsidR="003F0CB9" w:rsidRDefault="003F0CB9" w:rsidP="00865128">
                      <w:pPr>
                        <w:jc w:val="center"/>
                      </w:pPr>
                    </w:p>
                  </w:txbxContent>
                </v:textbox>
              </v:roundrect>
            </w:pict>
          </mc:Fallback>
        </mc:AlternateContent>
      </w:r>
    </w:p>
    <w:p w14:paraId="4D1E2685" w14:textId="77777777" w:rsidR="00865128" w:rsidRPr="00865128" w:rsidRDefault="00865128" w:rsidP="00865128">
      <w:pPr>
        <w:spacing w:line="240" w:lineRule="auto"/>
      </w:pPr>
    </w:p>
    <w:p w14:paraId="18B89628" w14:textId="77777777" w:rsidR="00865128" w:rsidRPr="00865128" w:rsidRDefault="00865128" w:rsidP="00865128">
      <w:pPr>
        <w:spacing w:line="240" w:lineRule="auto"/>
      </w:pPr>
    </w:p>
    <w:p w14:paraId="7C654E33" w14:textId="77777777" w:rsidR="00865128" w:rsidRPr="00865128" w:rsidRDefault="00865128" w:rsidP="00865128">
      <w:pPr>
        <w:spacing w:line="240" w:lineRule="auto"/>
        <w:jc w:val="center"/>
      </w:pPr>
    </w:p>
    <w:p w14:paraId="5575FA47" w14:textId="77777777" w:rsidR="00865128" w:rsidRPr="00865128" w:rsidRDefault="00865128" w:rsidP="00865128">
      <w:pPr>
        <w:spacing w:line="240" w:lineRule="auto"/>
        <w:jc w:val="center"/>
      </w:pPr>
    </w:p>
    <w:p w14:paraId="2A0F6A75" w14:textId="77777777" w:rsidR="00865128" w:rsidRPr="00865128" w:rsidRDefault="00865128" w:rsidP="00865128">
      <w:pPr>
        <w:spacing w:line="240" w:lineRule="auto"/>
        <w:jc w:val="center"/>
      </w:pPr>
    </w:p>
    <w:p w14:paraId="2C73DD3A" w14:textId="77777777" w:rsidR="00865128" w:rsidRPr="00865128" w:rsidRDefault="00865128" w:rsidP="00865128">
      <w:pPr>
        <w:spacing w:line="240" w:lineRule="auto"/>
        <w:jc w:val="center"/>
      </w:pPr>
    </w:p>
    <w:p w14:paraId="73FAC1EC" w14:textId="77777777" w:rsidR="00865128" w:rsidRPr="00865128" w:rsidRDefault="00865128" w:rsidP="00865128">
      <w:pPr>
        <w:spacing w:line="240" w:lineRule="auto"/>
        <w:jc w:val="center"/>
      </w:pPr>
      <w:r w:rsidRPr="00865128">
        <w:t xml:space="preserve">   </w:t>
      </w:r>
    </w:p>
    <w:p w14:paraId="75EE825A" w14:textId="77777777" w:rsidR="00865128" w:rsidRPr="00865128" w:rsidRDefault="00865128" w:rsidP="00865128">
      <w:pPr>
        <w:rPr>
          <w:sz w:val="2"/>
        </w:rPr>
      </w:pPr>
    </w:p>
    <w:p w14:paraId="5A0BAE34" w14:textId="77777777" w:rsidR="00865128" w:rsidRPr="00865128" w:rsidRDefault="00865128" w:rsidP="00865128">
      <w:pPr>
        <w:jc w:val="center"/>
        <w:rPr>
          <w:b/>
          <w:u w:val="single"/>
        </w:rPr>
      </w:pPr>
    </w:p>
    <w:p w14:paraId="0D26F64F" w14:textId="77777777" w:rsidR="00865128" w:rsidRPr="00865128" w:rsidRDefault="00865128" w:rsidP="00865128">
      <w:pPr>
        <w:jc w:val="center"/>
        <w:rPr>
          <w:b/>
          <w:u w:val="single"/>
        </w:rPr>
      </w:pPr>
    </w:p>
    <w:p w14:paraId="2AC3DA04" w14:textId="77777777" w:rsidR="00865128" w:rsidRPr="00865128" w:rsidRDefault="00865128" w:rsidP="00865128">
      <w:pPr>
        <w:jc w:val="center"/>
        <w:rPr>
          <w:b/>
          <w:u w:val="single"/>
        </w:rPr>
      </w:pPr>
    </w:p>
    <w:p w14:paraId="368F9077" w14:textId="77777777" w:rsidR="00865128" w:rsidRPr="00865128" w:rsidRDefault="00865128" w:rsidP="00865128">
      <w:pPr>
        <w:jc w:val="center"/>
        <w:rPr>
          <w:b/>
          <w:u w:val="single"/>
        </w:rPr>
      </w:pPr>
    </w:p>
    <w:p w14:paraId="3CA5E3DF" w14:textId="77777777" w:rsidR="00865128" w:rsidRPr="00865128" w:rsidRDefault="00865128" w:rsidP="00865128">
      <w:pPr>
        <w:jc w:val="center"/>
        <w:rPr>
          <w:b/>
          <w:u w:val="single"/>
        </w:rPr>
      </w:pPr>
    </w:p>
    <w:p w14:paraId="4323B628" w14:textId="77777777" w:rsidR="00865128" w:rsidRPr="00865128" w:rsidRDefault="00865128" w:rsidP="00865128">
      <w:pPr>
        <w:jc w:val="center"/>
        <w:rPr>
          <w:b/>
          <w:u w:val="single"/>
        </w:rPr>
      </w:pPr>
    </w:p>
    <w:p w14:paraId="4C0FF5B2" w14:textId="77777777" w:rsidR="00865128" w:rsidRPr="00865128" w:rsidRDefault="00865128" w:rsidP="00865128">
      <w:pPr>
        <w:jc w:val="center"/>
        <w:rPr>
          <w:b/>
          <w:u w:val="single"/>
        </w:rPr>
      </w:pPr>
    </w:p>
    <w:p w14:paraId="1B518D5A" w14:textId="77777777" w:rsidR="00865128" w:rsidRPr="00865128" w:rsidRDefault="00865128" w:rsidP="00865128">
      <w:pPr>
        <w:jc w:val="center"/>
        <w:rPr>
          <w:b/>
          <w:u w:val="single"/>
        </w:rPr>
      </w:pPr>
    </w:p>
    <w:p w14:paraId="22A86773" w14:textId="77777777" w:rsidR="00865128" w:rsidRPr="00865128" w:rsidRDefault="00865128" w:rsidP="00865128">
      <w:pPr>
        <w:jc w:val="center"/>
        <w:rPr>
          <w:b/>
          <w:u w:val="single"/>
        </w:rPr>
      </w:pPr>
    </w:p>
    <w:p w14:paraId="319571A2" w14:textId="77777777" w:rsidR="00865128" w:rsidRPr="00865128" w:rsidRDefault="00865128" w:rsidP="00865128">
      <w:pPr>
        <w:jc w:val="center"/>
        <w:rPr>
          <w:b/>
          <w:u w:val="single"/>
        </w:rPr>
      </w:pPr>
    </w:p>
    <w:p w14:paraId="4D3518EF" w14:textId="77777777" w:rsidR="00865128" w:rsidRPr="00865128" w:rsidRDefault="00865128" w:rsidP="00865128">
      <w:pPr>
        <w:jc w:val="center"/>
        <w:rPr>
          <w:b/>
          <w:u w:val="single"/>
        </w:rPr>
      </w:pPr>
    </w:p>
    <w:p w14:paraId="090A74CD" w14:textId="77777777" w:rsidR="00865128" w:rsidRPr="00865128" w:rsidRDefault="00865128" w:rsidP="00865128">
      <w:pPr>
        <w:jc w:val="center"/>
        <w:rPr>
          <w:b/>
          <w:u w:val="single"/>
        </w:rPr>
      </w:pPr>
    </w:p>
    <w:p w14:paraId="712F8621" w14:textId="77777777" w:rsidR="00865128" w:rsidRPr="00865128" w:rsidRDefault="00865128" w:rsidP="00865128">
      <w:pPr>
        <w:jc w:val="center"/>
        <w:rPr>
          <w:b/>
          <w:u w:val="single"/>
        </w:rPr>
      </w:pPr>
    </w:p>
    <w:p w14:paraId="47399FE4" w14:textId="77777777" w:rsidR="00865128" w:rsidRPr="00865128" w:rsidRDefault="00865128" w:rsidP="00865128">
      <w:pPr>
        <w:jc w:val="center"/>
        <w:rPr>
          <w:b/>
          <w:u w:val="single"/>
        </w:rPr>
      </w:pPr>
    </w:p>
    <w:p w14:paraId="08B7CA12" w14:textId="77777777" w:rsidR="00865128" w:rsidRPr="00865128" w:rsidRDefault="00865128" w:rsidP="00865128">
      <w:pPr>
        <w:jc w:val="center"/>
        <w:rPr>
          <w:b/>
          <w:u w:val="single"/>
        </w:rPr>
      </w:pPr>
    </w:p>
    <w:p w14:paraId="0DCFB8A8" w14:textId="77777777" w:rsidR="00355CB8" w:rsidRDefault="00355CB8" w:rsidP="00355CB8">
      <w:pPr>
        <w:jc w:val="center"/>
        <w:rPr>
          <w:b/>
          <w:sz w:val="8"/>
          <w:u w:val="single"/>
        </w:rPr>
      </w:pPr>
    </w:p>
    <w:p w14:paraId="74EBCDA2" w14:textId="77777777" w:rsidR="00865128" w:rsidRPr="004C3108" w:rsidRDefault="00865128" w:rsidP="00355CB8">
      <w:pPr>
        <w:jc w:val="center"/>
        <w:rPr>
          <w:b/>
          <w:sz w:val="28"/>
          <w:szCs w:val="21"/>
          <w:u w:val="single"/>
        </w:rPr>
      </w:pPr>
      <w:r w:rsidRPr="004C3108">
        <w:rPr>
          <w:b/>
          <w:sz w:val="28"/>
          <w:szCs w:val="21"/>
          <w:u w:val="single"/>
        </w:rPr>
        <w:lastRenderedPageBreak/>
        <w:t>The Paperwork</w:t>
      </w:r>
    </w:p>
    <w:p w14:paraId="153CC06E" w14:textId="77777777" w:rsidR="00865128" w:rsidRPr="00355CB8" w:rsidRDefault="00865128" w:rsidP="00355CB8">
      <w:pPr>
        <w:jc w:val="center"/>
        <w:rPr>
          <w:szCs w:val="21"/>
        </w:rPr>
      </w:pPr>
      <w:r w:rsidRPr="00355CB8">
        <w:rPr>
          <w:szCs w:val="21"/>
        </w:rPr>
        <w:t>We have recently reviewed the paperwork used by ALPSIT SIPS and redesigned the forms to ensure they are short and focused.  All SIPS have been trained to make focused observations and support you to keep all targets SMART.  For consistency all ALPSIT SIPS will be working on this proforma</w:t>
      </w:r>
      <w:r w:rsidR="00355CB8">
        <w:rPr>
          <w:szCs w:val="21"/>
        </w:rPr>
        <w:t>.</w:t>
      </w:r>
    </w:p>
    <w:p w14:paraId="56AF0A1C" w14:textId="77777777" w:rsidR="00865128" w:rsidRPr="00865128" w:rsidRDefault="005E08FD" w:rsidP="00865128">
      <w:pPr>
        <w:rPr>
          <w:b/>
          <w:u w:val="single"/>
        </w:rPr>
      </w:pPr>
      <w:r w:rsidRPr="00865128">
        <w:rPr>
          <w:noProof/>
        </w:rPr>
        <mc:AlternateContent>
          <mc:Choice Requires="wps">
            <w:drawing>
              <wp:anchor distT="0" distB="0" distL="114300" distR="114300" simplePos="0" relativeHeight="251667456" behindDoc="0" locked="0" layoutInCell="1" allowOverlap="1" wp14:anchorId="5C55BB87" wp14:editId="6008211A">
                <wp:simplePos x="0" y="0"/>
                <wp:positionH relativeFrom="margin">
                  <wp:align>right</wp:align>
                </wp:positionH>
                <wp:positionV relativeFrom="paragraph">
                  <wp:posOffset>2933700</wp:posOffset>
                </wp:positionV>
                <wp:extent cx="2895600" cy="1457325"/>
                <wp:effectExtent l="19050" t="19050" r="19050" b="47625"/>
                <wp:wrapNone/>
                <wp:docPr id="197" name="Arrow: Left 197"/>
                <wp:cNvGraphicFramePr/>
                <a:graphic xmlns:a="http://schemas.openxmlformats.org/drawingml/2006/main">
                  <a:graphicData uri="http://schemas.microsoft.com/office/word/2010/wordprocessingShape">
                    <wps:wsp>
                      <wps:cNvSpPr/>
                      <wps:spPr>
                        <a:xfrm>
                          <a:off x="0" y="0"/>
                          <a:ext cx="2895600" cy="1457325"/>
                        </a:xfrm>
                        <a:prstGeom prst="leftArrow">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176E2" w14:textId="77777777" w:rsidR="003F0CB9" w:rsidRPr="005E08FD" w:rsidRDefault="003F0CB9" w:rsidP="00865128">
                            <w:pPr>
                              <w:jc w:val="right"/>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 xml:space="preserve">This section is </w:t>
                            </w:r>
                            <w:r>
                              <w:rPr>
                                <w:color w:val="000000" w:themeColor="text1"/>
                                <w:sz w:val="21"/>
                                <w:szCs w:val="21"/>
                                <w14:shadow w14:blurRad="50800" w14:dist="50800" w14:dir="5400000" w14:sx="0" w14:sy="0" w14:kx="0" w14:ky="0" w14:algn="ctr">
                                  <w14:schemeClr w14:val="tx1"/>
                                </w14:shadow>
                              </w:rPr>
                              <w:t>the</w:t>
                            </w:r>
                            <w:r w:rsidRPr="005E08FD">
                              <w:rPr>
                                <w:color w:val="000000" w:themeColor="text1"/>
                                <w:sz w:val="21"/>
                                <w:szCs w:val="21"/>
                                <w14:shadow w14:blurRad="50800" w14:dist="50800" w14:dir="5400000" w14:sx="0" w14:sy="0" w14:kx="0" w14:ky="0" w14:algn="ctr">
                                  <w14:schemeClr w14:val="tx1"/>
                                </w14:shadow>
                              </w:rPr>
                              <w:t xml:space="preserve"> last Ofsted information and Key priorities that were identified then. </w:t>
                            </w:r>
                          </w:p>
                          <w:p w14:paraId="2CDAAB39" w14:textId="77777777" w:rsidR="003F0CB9" w:rsidRPr="00355CB8" w:rsidRDefault="003F0CB9" w:rsidP="00865128">
                            <w:pPr>
                              <w:jc w:val="center"/>
                              <w:rPr>
                                <w:color w:val="000000" w:themeColor="text1"/>
                                <w14:shadow w14:blurRad="50800" w14:dist="50800" w14:dir="5400000" w14:sx="0" w14:sy="0" w14:kx="0" w14:ky="0" w14:algn="ctr">
                                  <w14:schemeClr w14:val="tx1"/>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5BB8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97" o:spid="_x0000_s1034" type="#_x0000_t66" style="position:absolute;margin-left:176.8pt;margin-top:231pt;width:228pt;height:114.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" adj="5436" fillcolor="#19b9e8 [3204]" strokecolor="white [3212]" strokeweight="1pt">
                <v:textbox>
                  <w:txbxContent>
                    <w:p w14:paraId="662176E2" w14:textId="77777777" w:rsidR="003F0CB9" w:rsidRPr="005E08FD" w:rsidRDefault="003F0CB9" w:rsidP="00865128">
                      <w:pPr>
                        <w:jc w:val="right"/>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 xml:space="preserve">This section is </w:t>
                      </w:r>
                      <w:r>
                        <w:rPr>
                          <w:color w:val="000000" w:themeColor="text1"/>
                          <w:sz w:val="21"/>
                          <w:szCs w:val="21"/>
                          <w14:shadow w14:blurRad="50800" w14:dist="50800" w14:dir="5400000" w14:sx="0" w14:sy="0" w14:kx="0" w14:ky="0" w14:algn="ctr">
                            <w14:schemeClr w14:val="tx1"/>
                          </w14:shadow>
                        </w:rPr>
                        <w:t>the</w:t>
                      </w:r>
                      <w:r w:rsidRPr="005E08FD">
                        <w:rPr>
                          <w:color w:val="000000" w:themeColor="text1"/>
                          <w:sz w:val="21"/>
                          <w:szCs w:val="21"/>
                          <w14:shadow w14:blurRad="50800" w14:dist="50800" w14:dir="5400000" w14:sx="0" w14:sy="0" w14:kx="0" w14:ky="0" w14:algn="ctr">
                            <w14:schemeClr w14:val="tx1"/>
                          </w14:shadow>
                        </w:rPr>
                        <w:t xml:space="preserve"> last Ofsted information and Key priorities that were identified then. </w:t>
                      </w:r>
                    </w:p>
                    <w:p w14:paraId="2CDAAB39" w14:textId="77777777" w:rsidR="003F0CB9" w:rsidRPr="00355CB8" w:rsidRDefault="003F0CB9" w:rsidP="00865128">
                      <w:pPr>
                        <w:jc w:val="center"/>
                        <w:rPr>
                          <w:color w:val="000000" w:themeColor="text1"/>
                          <w14:shadow w14:blurRad="50800" w14:dist="50800" w14:dir="5400000" w14:sx="0" w14:sy="0" w14:kx="0" w14:ky="0" w14:algn="ctr">
                            <w14:schemeClr w14:val="tx1"/>
                          </w14:shadow>
                        </w:rPr>
                      </w:pPr>
                    </w:p>
                  </w:txbxContent>
                </v:textbox>
                <w10:wrap anchorx="margin"/>
              </v:shape>
            </w:pict>
          </mc:Fallback>
        </mc:AlternateContent>
      </w:r>
      <w:r w:rsidR="007C75C5" w:rsidRPr="00865128">
        <w:rPr>
          <w:noProof/>
        </w:rPr>
        <mc:AlternateContent>
          <mc:Choice Requires="wps">
            <w:drawing>
              <wp:anchor distT="0" distB="0" distL="114300" distR="114300" simplePos="0" relativeHeight="251666432" behindDoc="0" locked="0" layoutInCell="1" allowOverlap="1" wp14:anchorId="32EAD456" wp14:editId="75E0C4AD">
                <wp:simplePos x="0" y="0"/>
                <wp:positionH relativeFrom="margin">
                  <wp:align>right</wp:align>
                </wp:positionH>
                <wp:positionV relativeFrom="paragraph">
                  <wp:posOffset>9525</wp:posOffset>
                </wp:positionV>
                <wp:extent cx="2667000" cy="3257550"/>
                <wp:effectExtent l="19050" t="0" r="19050" b="19050"/>
                <wp:wrapNone/>
                <wp:docPr id="196" name="Callout: Left Arrow 196"/>
                <wp:cNvGraphicFramePr/>
                <a:graphic xmlns:a="http://schemas.openxmlformats.org/drawingml/2006/main">
                  <a:graphicData uri="http://schemas.microsoft.com/office/word/2010/wordprocessingShape">
                    <wps:wsp>
                      <wps:cNvSpPr/>
                      <wps:spPr>
                        <a:xfrm>
                          <a:off x="0" y="0"/>
                          <a:ext cx="2667000" cy="3257550"/>
                        </a:xfrm>
                        <a:prstGeom prst="leftArrowCallou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3AD0B" w14:textId="77777777" w:rsidR="003F0CB9" w:rsidRPr="005E08FD" w:rsidRDefault="003F0CB9" w:rsidP="00865128">
                            <w:pPr>
                              <w:jc w:val="center"/>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The SIP will complete contextual information that is relevant to</w:t>
                            </w:r>
                            <w:r>
                              <w:rPr>
                                <w:color w:val="000000" w:themeColor="text1"/>
                                <w:sz w:val="21"/>
                                <w:szCs w:val="21"/>
                                <w14:shadow w14:blurRad="50800" w14:dist="50800" w14:dir="5400000" w14:sx="0" w14:sy="0" w14:kx="0" w14:ky="0" w14:algn="ctr">
                                  <w14:schemeClr w14:val="tx1"/>
                                </w14:shadow>
                              </w:rPr>
                              <w:t xml:space="preserve"> the</w:t>
                            </w:r>
                            <w:r w:rsidRPr="005E08FD">
                              <w:rPr>
                                <w:color w:val="000000" w:themeColor="text1"/>
                                <w:sz w:val="21"/>
                                <w:szCs w:val="21"/>
                                <w14:shadow w14:blurRad="50800" w14:dist="50800" w14:dir="5400000" w14:sx="0" w14:sy="0" w14:kx="0" w14:ky="0" w14:algn="ctr">
                                  <w14:schemeClr w14:val="tx1"/>
                                </w14:shadow>
                              </w:rPr>
                              <w:t xml:space="preserve"> school.  This section will be completed in the Autumn term visit.</w:t>
                            </w:r>
                          </w:p>
                          <w:p w14:paraId="05E26AE6" w14:textId="77777777" w:rsidR="003F0CB9" w:rsidRPr="005E08FD" w:rsidRDefault="003F0CB9" w:rsidP="00865128">
                            <w:pPr>
                              <w:jc w:val="center"/>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 xml:space="preserve">This section is important for the SIP to be able to reflect properly on </w:t>
                            </w:r>
                            <w:r>
                              <w:rPr>
                                <w:color w:val="000000" w:themeColor="text1"/>
                                <w:sz w:val="21"/>
                                <w:szCs w:val="21"/>
                                <w14:shadow w14:blurRad="50800" w14:dist="50800" w14:dir="5400000" w14:sx="0" w14:sy="0" w14:kx="0" w14:ky="0" w14:algn="ctr">
                                  <w14:schemeClr w14:val="tx1"/>
                                </w14:shadow>
                              </w:rPr>
                              <w:t>the</w:t>
                            </w:r>
                            <w:r w:rsidRPr="005E08FD">
                              <w:rPr>
                                <w:color w:val="000000" w:themeColor="text1"/>
                                <w:sz w:val="21"/>
                                <w:szCs w:val="21"/>
                                <w14:shadow w14:blurRad="50800" w14:dist="50800" w14:dir="5400000" w14:sx="0" w14:sy="0" w14:kx="0" w14:ky="0" w14:algn="ctr">
                                  <w14:schemeClr w14:val="tx1"/>
                                </w14:shadow>
                              </w:rPr>
                              <w:t xml:space="preserve"> school.  It also helps the Trust draw comparisons to similar schools for peer to peer work</w:t>
                            </w:r>
                          </w:p>
                          <w:p w14:paraId="5A2B9C3F" w14:textId="77777777" w:rsidR="003F0CB9" w:rsidRPr="00355CB8" w:rsidRDefault="003F0CB9" w:rsidP="00865128">
                            <w:pPr>
                              <w:jc w:val="center"/>
                              <w:rPr>
                                <w:color w:val="000000" w:themeColor="text1"/>
                                <w:sz w:val="20"/>
                                <w14:shadow w14:blurRad="50800" w14:dist="50800" w14:dir="5400000" w14:sx="0" w14:sy="0" w14:kx="0" w14:ky="0" w14:algn="ctr">
                                  <w14:schemeClr w14:val="tx1"/>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AD45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196" o:spid="_x0000_s1035" type="#_x0000_t77" style="position:absolute;margin-left:158.8pt;margin-top:.75pt;width:210pt;height:25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" adj="7565,6379,5400,8589" fillcolor="#19b9e8 [3204]" strokecolor="white [3212]" strokeweight="1pt">
                <v:textbox>
                  <w:txbxContent>
                    <w:p w14:paraId="5813AD0B" w14:textId="77777777" w:rsidR="003F0CB9" w:rsidRPr="005E08FD" w:rsidRDefault="003F0CB9" w:rsidP="00865128">
                      <w:pPr>
                        <w:jc w:val="center"/>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The SIP will complete contextual information that is relevant to</w:t>
                      </w:r>
                      <w:r>
                        <w:rPr>
                          <w:color w:val="000000" w:themeColor="text1"/>
                          <w:sz w:val="21"/>
                          <w:szCs w:val="21"/>
                          <w14:shadow w14:blurRad="50800" w14:dist="50800" w14:dir="5400000" w14:sx="0" w14:sy="0" w14:kx="0" w14:ky="0" w14:algn="ctr">
                            <w14:schemeClr w14:val="tx1"/>
                          </w14:shadow>
                        </w:rPr>
                        <w:t xml:space="preserve"> the</w:t>
                      </w:r>
                      <w:r w:rsidRPr="005E08FD">
                        <w:rPr>
                          <w:color w:val="000000" w:themeColor="text1"/>
                          <w:sz w:val="21"/>
                          <w:szCs w:val="21"/>
                          <w14:shadow w14:blurRad="50800" w14:dist="50800" w14:dir="5400000" w14:sx="0" w14:sy="0" w14:kx="0" w14:ky="0" w14:algn="ctr">
                            <w14:schemeClr w14:val="tx1"/>
                          </w14:shadow>
                        </w:rPr>
                        <w:t xml:space="preserve"> school.  This section will be completed in the Autumn term visit.</w:t>
                      </w:r>
                    </w:p>
                    <w:p w14:paraId="05E26AE6" w14:textId="77777777" w:rsidR="003F0CB9" w:rsidRPr="005E08FD" w:rsidRDefault="003F0CB9" w:rsidP="00865128">
                      <w:pPr>
                        <w:jc w:val="center"/>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 xml:space="preserve">This section is important for the SIP to be able to reflect properly on </w:t>
                      </w:r>
                      <w:r>
                        <w:rPr>
                          <w:color w:val="000000" w:themeColor="text1"/>
                          <w:sz w:val="21"/>
                          <w:szCs w:val="21"/>
                          <w14:shadow w14:blurRad="50800" w14:dist="50800" w14:dir="5400000" w14:sx="0" w14:sy="0" w14:kx="0" w14:ky="0" w14:algn="ctr">
                            <w14:schemeClr w14:val="tx1"/>
                          </w14:shadow>
                        </w:rPr>
                        <w:t>the</w:t>
                      </w:r>
                      <w:r w:rsidRPr="005E08FD">
                        <w:rPr>
                          <w:color w:val="000000" w:themeColor="text1"/>
                          <w:sz w:val="21"/>
                          <w:szCs w:val="21"/>
                          <w14:shadow w14:blurRad="50800" w14:dist="50800" w14:dir="5400000" w14:sx="0" w14:sy="0" w14:kx="0" w14:ky="0" w14:algn="ctr">
                            <w14:schemeClr w14:val="tx1"/>
                          </w14:shadow>
                        </w:rPr>
                        <w:t xml:space="preserve"> school.  It also helps the Trust draw comparisons to similar schools for peer to peer work</w:t>
                      </w:r>
                    </w:p>
                    <w:p w14:paraId="5A2B9C3F" w14:textId="77777777" w:rsidR="003F0CB9" w:rsidRPr="00355CB8" w:rsidRDefault="003F0CB9" w:rsidP="00865128">
                      <w:pPr>
                        <w:jc w:val="center"/>
                        <w:rPr>
                          <w:color w:val="000000" w:themeColor="text1"/>
                          <w:sz w:val="20"/>
                          <w14:shadow w14:blurRad="50800" w14:dist="50800" w14:dir="5400000" w14:sx="0" w14:sy="0" w14:kx="0" w14:ky="0" w14:algn="ctr">
                            <w14:schemeClr w14:val="tx1"/>
                          </w14:shadow>
                        </w:rPr>
                      </w:pPr>
                    </w:p>
                  </w:txbxContent>
                </v:textbox>
                <w10:wrap anchorx="margin"/>
              </v:shape>
            </w:pict>
          </mc:Fallback>
        </mc:AlternateContent>
      </w:r>
      <w:r w:rsidR="0074248F" w:rsidRPr="0074248F">
        <w:rPr>
          <w:noProof/>
        </w:rPr>
        <w:drawing>
          <wp:inline distT="0" distB="0" distL="0" distR="0" wp14:anchorId="4AE60E18" wp14:editId="76B78243">
            <wp:extent cx="3328361" cy="4295775"/>
            <wp:effectExtent l="0" t="0" r="5715" b="0"/>
            <wp:docPr id="195" name="Picture 19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1.PNG"/>
                    <pic:cNvPicPr/>
                  </pic:nvPicPr>
                  <pic:blipFill>
                    <a:blip r:embed="rId40">
                      <a:extLst>
                        <a:ext uri="{28A0092B-C50C-407E-A947-70E740481C1C}">
                          <a14:useLocalDpi xmlns:a14="http://schemas.microsoft.com/office/drawing/2010/main" val="0"/>
                        </a:ext>
                      </a:extLst>
                    </a:blip>
                    <a:stretch>
                      <a:fillRect/>
                    </a:stretch>
                  </pic:blipFill>
                  <pic:spPr>
                    <a:xfrm>
                      <a:off x="0" y="0"/>
                      <a:ext cx="3345502" cy="4317898"/>
                    </a:xfrm>
                    <a:prstGeom prst="rect">
                      <a:avLst/>
                    </a:prstGeom>
                  </pic:spPr>
                </pic:pic>
              </a:graphicData>
            </a:graphic>
          </wp:inline>
        </w:drawing>
      </w:r>
    </w:p>
    <w:p w14:paraId="1423BF53" w14:textId="77777777" w:rsidR="00865128" w:rsidRPr="00865128" w:rsidRDefault="007C75C5" w:rsidP="00865128">
      <w:pPr>
        <w:jc w:val="right"/>
        <w:rPr>
          <w:b/>
          <w:u w:val="single"/>
        </w:rPr>
      </w:pPr>
      <w:r w:rsidRPr="00865128">
        <w:rPr>
          <w:noProof/>
        </w:rPr>
        <w:lastRenderedPageBreak/>
        <mc:AlternateContent>
          <mc:Choice Requires="wps">
            <w:drawing>
              <wp:anchor distT="0" distB="0" distL="114300" distR="114300" simplePos="0" relativeHeight="251669504" behindDoc="0" locked="0" layoutInCell="1" allowOverlap="1" wp14:anchorId="790D327B" wp14:editId="0A56997D">
                <wp:simplePos x="0" y="0"/>
                <wp:positionH relativeFrom="margin">
                  <wp:align>left</wp:align>
                </wp:positionH>
                <wp:positionV relativeFrom="paragraph">
                  <wp:posOffset>3580130</wp:posOffset>
                </wp:positionV>
                <wp:extent cx="2762250" cy="1485900"/>
                <wp:effectExtent l="0" t="19050" r="38100" b="38100"/>
                <wp:wrapNone/>
                <wp:docPr id="200" name="Arrow: Right 200"/>
                <wp:cNvGraphicFramePr/>
                <a:graphic xmlns:a="http://schemas.openxmlformats.org/drawingml/2006/main">
                  <a:graphicData uri="http://schemas.microsoft.com/office/word/2010/wordprocessingShape">
                    <wps:wsp>
                      <wps:cNvSpPr/>
                      <wps:spPr>
                        <a:xfrm>
                          <a:off x="0" y="0"/>
                          <a:ext cx="2762250" cy="1485900"/>
                        </a:xfrm>
                        <a:prstGeom prst="rightArrow">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9A8A6" w14:textId="77777777" w:rsidR="003F0CB9" w:rsidRPr="005E08FD" w:rsidRDefault="003F0CB9" w:rsidP="00865128">
                            <w:pPr>
                              <w:rPr>
                                <w:color w:val="000000" w:themeColor="text1"/>
                                <w:sz w:val="21"/>
                                <w:szCs w:val="21"/>
                              </w:rPr>
                            </w:pPr>
                            <w:r w:rsidRPr="005E08FD">
                              <w:rPr>
                                <w:color w:val="000000" w:themeColor="text1"/>
                                <w:sz w:val="21"/>
                                <w:szCs w:val="21"/>
                              </w:rPr>
                              <w:t xml:space="preserve">This section </w:t>
                            </w:r>
                            <w:r w:rsidRPr="005E08FD">
                              <w:rPr>
                                <w:color w:val="000000" w:themeColor="text1"/>
                                <w:sz w:val="21"/>
                                <w:szCs w:val="21"/>
                                <w14:shadow w14:blurRad="50800" w14:dist="50800" w14:dir="5400000" w14:sx="0" w14:sy="0" w14:kx="0" w14:ky="0" w14:algn="ctr">
                                  <w14:schemeClr w14:val="tx1"/>
                                </w14:shadow>
                              </w:rPr>
                              <w:t>allows</w:t>
                            </w:r>
                            <w:r w:rsidRPr="005E08FD">
                              <w:rPr>
                                <w:color w:val="000000" w:themeColor="text1"/>
                                <w:sz w:val="21"/>
                                <w:szCs w:val="21"/>
                              </w:rPr>
                              <w:t xml:space="preserve"> </w:t>
                            </w:r>
                            <w:r>
                              <w:rPr>
                                <w:color w:val="000000" w:themeColor="text1"/>
                                <w:sz w:val="21"/>
                                <w:szCs w:val="21"/>
                              </w:rPr>
                              <w:t>you</w:t>
                            </w:r>
                            <w:r w:rsidRPr="005E08FD">
                              <w:rPr>
                                <w:color w:val="000000" w:themeColor="text1"/>
                                <w:sz w:val="21"/>
                                <w:szCs w:val="21"/>
                              </w:rPr>
                              <w:t xml:space="preserve"> to reflect on the foundation curriculum and the whole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D32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0" o:spid="_x0000_s1036" type="#_x0000_t13" style="position:absolute;left:0;text-align:left;margin-left:0;margin-top:281.9pt;width:217.5pt;height:11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" adj="15790" fillcolor="#19b9e8 [3204]" strokecolor="white [3212]" strokeweight="1pt">
                <v:textbox>
                  <w:txbxContent>
                    <w:p w14:paraId="2439A8A6" w14:textId="77777777" w:rsidR="003F0CB9" w:rsidRPr="005E08FD" w:rsidRDefault="003F0CB9" w:rsidP="00865128">
                      <w:pPr>
                        <w:rPr>
                          <w:color w:val="000000" w:themeColor="text1"/>
                          <w:sz w:val="21"/>
                          <w:szCs w:val="21"/>
                        </w:rPr>
                      </w:pPr>
                      <w:r w:rsidRPr="005E08FD">
                        <w:rPr>
                          <w:color w:val="000000" w:themeColor="text1"/>
                          <w:sz w:val="21"/>
                          <w:szCs w:val="21"/>
                        </w:rPr>
                        <w:t xml:space="preserve">This section </w:t>
                      </w:r>
                      <w:r w:rsidRPr="005E08FD">
                        <w:rPr>
                          <w:color w:val="000000" w:themeColor="text1"/>
                          <w:sz w:val="21"/>
                          <w:szCs w:val="21"/>
                          <w14:shadow w14:blurRad="50800" w14:dist="50800" w14:dir="5400000" w14:sx="0" w14:sy="0" w14:kx="0" w14:ky="0" w14:algn="ctr">
                            <w14:schemeClr w14:val="tx1"/>
                          </w14:shadow>
                        </w:rPr>
                        <w:t>allows</w:t>
                      </w:r>
                      <w:r w:rsidRPr="005E08FD">
                        <w:rPr>
                          <w:color w:val="000000" w:themeColor="text1"/>
                          <w:sz w:val="21"/>
                          <w:szCs w:val="21"/>
                        </w:rPr>
                        <w:t xml:space="preserve"> </w:t>
                      </w:r>
                      <w:r>
                        <w:rPr>
                          <w:color w:val="000000" w:themeColor="text1"/>
                          <w:sz w:val="21"/>
                          <w:szCs w:val="21"/>
                        </w:rPr>
                        <w:t>you</w:t>
                      </w:r>
                      <w:r w:rsidRPr="005E08FD">
                        <w:rPr>
                          <w:color w:val="000000" w:themeColor="text1"/>
                          <w:sz w:val="21"/>
                          <w:szCs w:val="21"/>
                        </w:rPr>
                        <w:t xml:space="preserve"> to reflect on the foundation curriculum and the whole child. </w:t>
                      </w:r>
                    </w:p>
                  </w:txbxContent>
                </v:textbox>
                <w10:wrap anchorx="margin"/>
              </v:shape>
            </w:pict>
          </mc:Fallback>
        </mc:AlternateContent>
      </w:r>
      <w:r w:rsidRPr="00865128">
        <w:rPr>
          <w:noProof/>
        </w:rPr>
        <mc:AlternateContent>
          <mc:Choice Requires="wps">
            <w:drawing>
              <wp:anchor distT="0" distB="0" distL="114300" distR="114300" simplePos="0" relativeHeight="251668480" behindDoc="0" locked="0" layoutInCell="1" allowOverlap="1" wp14:anchorId="374B0D2E" wp14:editId="55455D19">
                <wp:simplePos x="0" y="0"/>
                <wp:positionH relativeFrom="margin">
                  <wp:align>left</wp:align>
                </wp:positionH>
                <wp:positionV relativeFrom="paragraph">
                  <wp:posOffset>8255</wp:posOffset>
                </wp:positionV>
                <wp:extent cx="2828925" cy="3876675"/>
                <wp:effectExtent l="0" t="0" r="47625" b="28575"/>
                <wp:wrapNone/>
                <wp:docPr id="198" name="Callout: Right Arrow 198"/>
                <wp:cNvGraphicFramePr/>
                <a:graphic xmlns:a="http://schemas.openxmlformats.org/drawingml/2006/main">
                  <a:graphicData uri="http://schemas.microsoft.com/office/word/2010/wordprocessingShape">
                    <wps:wsp>
                      <wps:cNvSpPr/>
                      <wps:spPr>
                        <a:xfrm>
                          <a:off x="0" y="0"/>
                          <a:ext cx="2828925" cy="3876675"/>
                        </a:xfrm>
                        <a:prstGeom prst="rightArrowCallout">
                          <a:avLst>
                            <a:gd name="adj1" fmla="val 25702"/>
                            <a:gd name="adj2" fmla="val 25000"/>
                            <a:gd name="adj3" fmla="val 25000"/>
                            <a:gd name="adj4" fmla="val 64977"/>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E5792" w14:textId="77777777" w:rsidR="003F0CB9" w:rsidRPr="005E08FD" w:rsidRDefault="003F0CB9" w:rsidP="00865128">
                            <w:pPr>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 xml:space="preserve">This section is </w:t>
                            </w:r>
                            <w:r>
                              <w:rPr>
                                <w:color w:val="000000" w:themeColor="text1"/>
                                <w:sz w:val="21"/>
                                <w:szCs w:val="21"/>
                                <w14:shadow w14:blurRad="50800" w14:dist="50800" w14:dir="5400000" w14:sx="0" w14:sy="0" w14:kx="0" w14:ky="0" w14:algn="ctr">
                                  <w14:schemeClr w14:val="tx1"/>
                                </w14:shadow>
                              </w:rPr>
                              <w:t>your</w:t>
                            </w:r>
                            <w:r w:rsidRPr="005E08FD">
                              <w:rPr>
                                <w:color w:val="000000" w:themeColor="text1"/>
                                <w:sz w:val="21"/>
                                <w:szCs w:val="21"/>
                                <w14:shadow w14:blurRad="50800" w14:dist="50800" w14:dir="5400000" w14:sx="0" w14:sy="0" w14:kx="0" w14:ky="0" w14:algn="ctr">
                                  <w14:schemeClr w14:val="tx1"/>
                                </w14:shadow>
                              </w:rPr>
                              <w:t xml:space="preserve"> opportunity to highlight </w:t>
                            </w:r>
                            <w:r>
                              <w:rPr>
                                <w:color w:val="000000" w:themeColor="text1"/>
                                <w:sz w:val="21"/>
                                <w:szCs w:val="21"/>
                                <w14:shadow w14:blurRad="50800" w14:dist="50800" w14:dir="5400000" w14:sx="0" w14:sy="0" w14:kx="0" w14:ky="0" w14:algn="ctr">
                                  <w14:schemeClr w14:val="tx1"/>
                                </w14:shadow>
                              </w:rPr>
                              <w:t>your</w:t>
                            </w:r>
                            <w:r w:rsidRPr="005E08FD">
                              <w:rPr>
                                <w:color w:val="000000" w:themeColor="text1"/>
                                <w:sz w:val="21"/>
                                <w:szCs w:val="21"/>
                                <w14:shadow w14:blurRad="50800" w14:dist="50800" w14:dir="5400000" w14:sx="0" w14:sy="0" w14:kx="0" w14:ky="0" w14:algn="ctr">
                                  <w14:schemeClr w14:val="tx1"/>
                                </w14:shadow>
                              </w:rPr>
                              <w:t xml:space="preserve"> current Self-evaluation against the Ofsted Criteria.  </w:t>
                            </w:r>
                            <w:r>
                              <w:rPr>
                                <w:color w:val="000000" w:themeColor="text1"/>
                                <w:sz w:val="21"/>
                                <w:szCs w:val="21"/>
                                <w14:shadow w14:blurRad="50800" w14:dist="50800" w14:dir="5400000" w14:sx="0" w14:sy="0" w14:kx="0" w14:ky="0" w14:algn="ctr">
                                  <w14:schemeClr w14:val="tx1"/>
                                </w14:shadow>
                              </w:rPr>
                              <w:t xml:space="preserve">The </w:t>
                            </w:r>
                            <w:r w:rsidRPr="005E08FD">
                              <w:rPr>
                                <w:color w:val="000000" w:themeColor="text1"/>
                                <w:sz w:val="21"/>
                                <w:szCs w:val="21"/>
                                <w14:shadow w14:blurRad="50800" w14:dist="50800" w14:dir="5400000" w14:sx="0" w14:sy="0" w14:kx="0" w14:ky="0" w14:algn="ctr">
                                  <w14:schemeClr w14:val="tx1"/>
                                </w14:shadow>
                              </w:rPr>
                              <w:t xml:space="preserve">SIP will have the opportunity to comment.  Any </w:t>
                            </w:r>
                            <w:r>
                              <w:rPr>
                                <w:color w:val="000000" w:themeColor="text1"/>
                                <w:sz w:val="21"/>
                                <w:szCs w:val="21"/>
                                <w14:shadow w14:blurRad="50800" w14:dist="50800" w14:dir="5400000" w14:sx="0" w14:sy="0" w14:kx="0" w14:ky="0" w14:algn="ctr">
                                  <w14:schemeClr w14:val="tx1"/>
                                </w14:shadow>
                              </w:rPr>
                              <w:t xml:space="preserve">gaps between your </w:t>
                            </w:r>
                            <w:r w:rsidRPr="005E08FD">
                              <w:rPr>
                                <w:color w:val="000000" w:themeColor="text1"/>
                                <w:sz w:val="21"/>
                                <w:szCs w:val="21"/>
                                <w14:shadow w14:blurRad="50800" w14:dist="50800" w14:dir="5400000" w14:sx="0" w14:sy="0" w14:kx="0" w14:ky="0" w14:algn="ctr">
                                  <w14:schemeClr w14:val="tx1"/>
                                </w14:shadow>
                              </w:rPr>
                              <w:t>judgement</w:t>
                            </w:r>
                            <w:r>
                              <w:rPr>
                                <w:color w:val="000000" w:themeColor="text1"/>
                                <w:sz w:val="21"/>
                                <w:szCs w:val="21"/>
                                <w14:shadow w14:blurRad="50800" w14:dist="50800" w14:dir="5400000" w14:sx="0" w14:sy="0" w14:kx="0" w14:ky="0" w14:algn="ctr">
                                  <w14:schemeClr w14:val="tx1"/>
                                </w14:shadow>
                              </w:rPr>
                              <w:t>s and the SIPs</w:t>
                            </w:r>
                            <w:r w:rsidRPr="005E08FD">
                              <w:rPr>
                                <w:color w:val="000000" w:themeColor="text1"/>
                                <w:sz w:val="21"/>
                                <w:szCs w:val="21"/>
                                <w14:shadow w14:blurRad="50800" w14:dist="50800" w14:dir="5400000" w14:sx="0" w14:sy="0" w14:kx="0" w14:ky="0" w14:algn="ctr">
                                  <w14:schemeClr w14:val="tx1"/>
                                </w14:shadow>
                              </w:rPr>
                              <w:t xml:space="preserve"> will be focused upon throughout the year to ensure judgements are being properly evidence</w:t>
                            </w:r>
                            <w:r>
                              <w:rPr>
                                <w:color w:val="000000" w:themeColor="text1"/>
                                <w:sz w:val="21"/>
                                <w:szCs w:val="21"/>
                                <w14:shadow w14:blurRad="50800" w14:dist="50800" w14:dir="5400000" w14:sx="0" w14:sy="0" w14:kx="0" w14:ky="0" w14:algn="ctr">
                                  <w14:schemeClr w14:val="tx1"/>
                                </w14:shadow>
                              </w:rPr>
                              <w:t>d</w:t>
                            </w:r>
                            <w:r w:rsidRPr="005E08FD">
                              <w:rPr>
                                <w:color w:val="000000" w:themeColor="text1"/>
                                <w:sz w:val="21"/>
                                <w:szCs w:val="21"/>
                                <w14:shadow w14:blurRad="50800" w14:dist="50800" w14:dir="5400000" w14:sx="0" w14:sy="0" w14:kx="0" w14:ky="0" w14:algn="ctr">
                                  <w14:schemeClr w14:val="tx1"/>
                                </w14:shadow>
                              </w:rPr>
                              <w:t>.</w:t>
                            </w:r>
                          </w:p>
                          <w:p w14:paraId="34D27A5F" w14:textId="77777777" w:rsidR="003F0CB9" w:rsidRPr="005E08FD" w:rsidRDefault="003F0CB9" w:rsidP="00865128">
                            <w:pPr>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The Schools own priorities (if different to Ofsted priorities on previous page or additional focus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B0D2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98" o:spid="_x0000_s1037" type="#_x0000_t78" style="position:absolute;left:0;text-align:left;margin-left:0;margin-top:.65pt;width:222.75pt;height:30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" adj="14035,6859,16200,8774" fillcolor="#19b9e8 [3204]" strokecolor="white [3212]" strokeweight="1pt">
                <v:textbox>
                  <w:txbxContent>
                    <w:p w14:paraId="68DE5792" w14:textId="77777777" w:rsidR="003F0CB9" w:rsidRPr="005E08FD" w:rsidRDefault="003F0CB9" w:rsidP="00865128">
                      <w:pPr>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 xml:space="preserve">This section is </w:t>
                      </w:r>
                      <w:r>
                        <w:rPr>
                          <w:color w:val="000000" w:themeColor="text1"/>
                          <w:sz w:val="21"/>
                          <w:szCs w:val="21"/>
                          <w14:shadow w14:blurRad="50800" w14:dist="50800" w14:dir="5400000" w14:sx="0" w14:sy="0" w14:kx="0" w14:ky="0" w14:algn="ctr">
                            <w14:schemeClr w14:val="tx1"/>
                          </w14:shadow>
                        </w:rPr>
                        <w:t>your</w:t>
                      </w:r>
                      <w:r w:rsidRPr="005E08FD">
                        <w:rPr>
                          <w:color w:val="000000" w:themeColor="text1"/>
                          <w:sz w:val="21"/>
                          <w:szCs w:val="21"/>
                          <w14:shadow w14:blurRad="50800" w14:dist="50800" w14:dir="5400000" w14:sx="0" w14:sy="0" w14:kx="0" w14:ky="0" w14:algn="ctr">
                            <w14:schemeClr w14:val="tx1"/>
                          </w14:shadow>
                        </w:rPr>
                        <w:t xml:space="preserve"> opportunity to highlight </w:t>
                      </w:r>
                      <w:r>
                        <w:rPr>
                          <w:color w:val="000000" w:themeColor="text1"/>
                          <w:sz w:val="21"/>
                          <w:szCs w:val="21"/>
                          <w14:shadow w14:blurRad="50800" w14:dist="50800" w14:dir="5400000" w14:sx="0" w14:sy="0" w14:kx="0" w14:ky="0" w14:algn="ctr">
                            <w14:schemeClr w14:val="tx1"/>
                          </w14:shadow>
                        </w:rPr>
                        <w:t>your</w:t>
                      </w:r>
                      <w:r w:rsidRPr="005E08FD">
                        <w:rPr>
                          <w:color w:val="000000" w:themeColor="text1"/>
                          <w:sz w:val="21"/>
                          <w:szCs w:val="21"/>
                          <w14:shadow w14:blurRad="50800" w14:dist="50800" w14:dir="5400000" w14:sx="0" w14:sy="0" w14:kx="0" w14:ky="0" w14:algn="ctr">
                            <w14:schemeClr w14:val="tx1"/>
                          </w14:shadow>
                        </w:rPr>
                        <w:t xml:space="preserve"> current Self-evaluation against the Ofsted Criteria.  </w:t>
                      </w:r>
                      <w:r>
                        <w:rPr>
                          <w:color w:val="000000" w:themeColor="text1"/>
                          <w:sz w:val="21"/>
                          <w:szCs w:val="21"/>
                          <w14:shadow w14:blurRad="50800" w14:dist="50800" w14:dir="5400000" w14:sx="0" w14:sy="0" w14:kx="0" w14:ky="0" w14:algn="ctr">
                            <w14:schemeClr w14:val="tx1"/>
                          </w14:shadow>
                        </w:rPr>
                        <w:t xml:space="preserve">The </w:t>
                      </w:r>
                      <w:r w:rsidRPr="005E08FD">
                        <w:rPr>
                          <w:color w:val="000000" w:themeColor="text1"/>
                          <w:sz w:val="21"/>
                          <w:szCs w:val="21"/>
                          <w14:shadow w14:blurRad="50800" w14:dist="50800" w14:dir="5400000" w14:sx="0" w14:sy="0" w14:kx="0" w14:ky="0" w14:algn="ctr">
                            <w14:schemeClr w14:val="tx1"/>
                          </w14:shadow>
                        </w:rPr>
                        <w:t xml:space="preserve">SIP will have the opportunity to comment.  Any </w:t>
                      </w:r>
                      <w:r>
                        <w:rPr>
                          <w:color w:val="000000" w:themeColor="text1"/>
                          <w:sz w:val="21"/>
                          <w:szCs w:val="21"/>
                          <w14:shadow w14:blurRad="50800" w14:dist="50800" w14:dir="5400000" w14:sx="0" w14:sy="0" w14:kx="0" w14:ky="0" w14:algn="ctr">
                            <w14:schemeClr w14:val="tx1"/>
                          </w14:shadow>
                        </w:rPr>
                        <w:t xml:space="preserve">gaps between your </w:t>
                      </w:r>
                      <w:r w:rsidRPr="005E08FD">
                        <w:rPr>
                          <w:color w:val="000000" w:themeColor="text1"/>
                          <w:sz w:val="21"/>
                          <w:szCs w:val="21"/>
                          <w14:shadow w14:blurRad="50800" w14:dist="50800" w14:dir="5400000" w14:sx="0" w14:sy="0" w14:kx="0" w14:ky="0" w14:algn="ctr">
                            <w14:schemeClr w14:val="tx1"/>
                          </w14:shadow>
                        </w:rPr>
                        <w:t>judgement</w:t>
                      </w:r>
                      <w:r>
                        <w:rPr>
                          <w:color w:val="000000" w:themeColor="text1"/>
                          <w:sz w:val="21"/>
                          <w:szCs w:val="21"/>
                          <w14:shadow w14:blurRad="50800" w14:dist="50800" w14:dir="5400000" w14:sx="0" w14:sy="0" w14:kx="0" w14:ky="0" w14:algn="ctr">
                            <w14:schemeClr w14:val="tx1"/>
                          </w14:shadow>
                        </w:rPr>
                        <w:t>s and the SIPs</w:t>
                      </w:r>
                      <w:r w:rsidRPr="005E08FD">
                        <w:rPr>
                          <w:color w:val="000000" w:themeColor="text1"/>
                          <w:sz w:val="21"/>
                          <w:szCs w:val="21"/>
                          <w14:shadow w14:blurRad="50800" w14:dist="50800" w14:dir="5400000" w14:sx="0" w14:sy="0" w14:kx="0" w14:ky="0" w14:algn="ctr">
                            <w14:schemeClr w14:val="tx1"/>
                          </w14:shadow>
                        </w:rPr>
                        <w:t xml:space="preserve"> will be focused upon throughout the year to ensure judgements are being properly evidence</w:t>
                      </w:r>
                      <w:r>
                        <w:rPr>
                          <w:color w:val="000000" w:themeColor="text1"/>
                          <w:sz w:val="21"/>
                          <w:szCs w:val="21"/>
                          <w14:shadow w14:blurRad="50800" w14:dist="50800" w14:dir="5400000" w14:sx="0" w14:sy="0" w14:kx="0" w14:ky="0" w14:algn="ctr">
                            <w14:schemeClr w14:val="tx1"/>
                          </w14:shadow>
                        </w:rPr>
                        <w:t>d</w:t>
                      </w:r>
                      <w:r w:rsidRPr="005E08FD">
                        <w:rPr>
                          <w:color w:val="000000" w:themeColor="text1"/>
                          <w:sz w:val="21"/>
                          <w:szCs w:val="21"/>
                          <w14:shadow w14:blurRad="50800" w14:dist="50800" w14:dir="5400000" w14:sx="0" w14:sy="0" w14:kx="0" w14:ky="0" w14:algn="ctr">
                            <w14:schemeClr w14:val="tx1"/>
                          </w14:shadow>
                        </w:rPr>
                        <w:t>.</w:t>
                      </w:r>
                    </w:p>
                    <w:p w14:paraId="34D27A5F" w14:textId="77777777" w:rsidR="003F0CB9" w:rsidRPr="005E08FD" w:rsidRDefault="003F0CB9" w:rsidP="00865128">
                      <w:pPr>
                        <w:rPr>
                          <w:color w:val="000000" w:themeColor="text1"/>
                          <w:sz w:val="21"/>
                          <w:szCs w:val="21"/>
                          <w14:shadow w14:blurRad="50800" w14:dist="50800" w14:dir="5400000" w14:sx="0" w14:sy="0" w14:kx="0" w14:ky="0" w14:algn="ctr">
                            <w14:schemeClr w14:val="tx1"/>
                          </w14:shadow>
                        </w:rPr>
                      </w:pPr>
                      <w:r w:rsidRPr="005E08FD">
                        <w:rPr>
                          <w:color w:val="000000" w:themeColor="text1"/>
                          <w:sz w:val="21"/>
                          <w:szCs w:val="21"/>
                          <w14:shadow w14:blurRad="50800" w14:dist="50800" w14:dir="5400000" w14:sx="0" w14:sy="0" w14:kx="0" w14:ky="0" w14:algn="ctr">
                            <w14:schemeClr w14:val="tx1"/>
                          </w14:shadow>
                        </w:rPr>
                        <w:t>The Schools own priorities (if different to Ofsted priorities on previous page or additional focus areas)</w:t>
                      </w:r>
                    </w:p>
                  </w:txbxContent>
                </v:textbox>
                <w10:wrap anchorx="margin"/>
              </v:shape>
            </w:pict>
          </mc:Fallback>
        </mc:AlternateContent>
      </w:r>
      <w:r w:rsidR="0074248F" w:rsidRPr="0074248F">
        <w:rPr>
          <w:noProof/>
        </w:rPr>
        <w:drawing>
          <wp:inline distT="0" distB="0" distL="0" distR="0" wp14:anchorId="61117B8B" wp14:editId="76BD802C">
            <wp:extent cx="3513953" cy="4352925"/>
            <wp:effectExtent l="0" t="0" r="0" b="0"/>
            <wp:docPr id="199" name="Picture 199"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2.PNG"/>
                    <pic:cNvPicPr/>
                  </pic:nvPicPr>
                  <pic:blipFill>
                    <a:blip r:embed="rId41">
                      <a:extLst>
                        <a:ext uri="{28A0092B-C50C-407E-A947-70E740481C1C}">
                          <a14:useLocalDpi xmlns:a14="http://schemas.microsoft.com/office/drawing/2010/main" val="0"/>
                        </a:ext>
                      </a:extLst>
                    </a:blip>
                    <a:stretch>
                      <a:fillRect/>
                    </a:stretch>
                  </pic:blipFill>
                  <pic:spPr>
                    <a:xfrm>
                      <a:off x="0" y="0"/>
                      <a:ext cx="3536672" cy="4381069"/>
                    </a:xfrm>
                    <a:prstGeom prst="rect">
                      <a:avLst/>
                    </a:prstGeom>
                  </pic:spPr>
                </pic:pic>
              </a:graphicData>
            </a:graphic>
          </wp:inline>
        </w:drawing>
      </w:r>
    </w:p>
    <w:p w14:paraId="3A6F7CE3" w14:textId="77777777" w:rsidR="00865128" w:rsidRPr="00865128" w:rsidRDefault="00351BB4" w:rsidP="00865128">
      <w:pPr>
        <w:rPr>
          <w:b/>
          <w:u w:val="single"/>
        </w:rPr>
      </w:pPr>
      <w:r w:rsidRPr="00865128">
        <w:rPr>
          <w:noProof/>
        </w:rPr>
        <mc:AlternateContent>
          <mc:Choice Requires="wps">
            <w:drawing>
              <wp:anchor distT="0" distB="0" distL="114300" distR="114300" simplePos="0" relativeHeight="251672576" behindDoc="0" locked="0" layoutInCell="1" allowOverlap="1" wp14:anchorId="5EEB21C7" wp14:editId="7D7BAAA1">
                <wp:simplePos x="0" y="0"/>
                <wp:positionH relativeFrom="margin">
                  <wp:posOffset>2981325</wp:posOffset>
                </wp:positionH>
                <wp:positionV relativeFrom="paragraph">
                  <wp:posOffset>2495550</wp:posOffset>
                </wp:positionV>
                <wp:extent cx="2733675" cy="1619250"/>
                <wp:effectExtent l="19050" t="19050" r="28575" b="38100"/>
                <wp:wrapNone/>
                <wp:docPr id="204" name="Arrow: Left 204"/>
                <wp:cNvGraphicFramePr/>
                <a:graphic xmlns:a="http://schemas.openxmlformats.org/drawingml/2006/main">
                  <a:graphicData uri="http://schemas.microsoft.com/office/word/2010/wordprocessingShape">
                    <wps:wsp>
                      <wps:cNvSpPr/>
                      <wps:spPr>
                        <a:xfrm>
                          <a:off x="0" y="0"/>
                          <a:ext cx="2733675" cy="1619250"/>
                        </a:xfrm>
                        <a:prstGeom prst="leftArrow">
                          <a:avLst/>
                        </a:prstGeom>
                        <a:solidFill>
                          <a:schemeClr val="accent1"/>
                        </a:solidFill>
                        <a:ln w="12700" cap="flat" cmpd="sng" algn="ctr">
                          <a:solidFill>
                            <a:sysClr val="window" lastClr="FFFFFF"/>
                          </a:solidFill>
                          <a:prstDash val="solid"/>
                          <a:miter lim="800000"/>
                        </a:ln>
                        <a:effectLst/>
                      </wps:spPr>
                      <wps:txbx>
                        <w:txbxContent>
                          <w:p w14:paraId="58338849" w14:textId="77777777" w:rsidR="003F0CB9" w:rsidRPr="00351BB4" w:rsidRDefault="003F0CB9" w:rsidP="00351BB4">
                            <w:pPr>
                              <w:jc w:val="right"/>
                              <w:rPr>
                                <w:sz w:val="21"/>
                                <w:szCs w:val="21"/>
                              </w:rPr>
                            </w:pPr>
                            <w:r w:rsidRPr="00351BB4">
                              <w:rPr>
                                <w:szCs w:val="21"/>
                              </w:rPr>
                              <w:t>And not to forget</w:t>
                            </w:r>
                            <w:r>
                              <w:rPr>
                                <w:szCs w:val="21"/>
                              </w:rPr>
                              <w:t xml:space="preserve"> about you?</w:t>
                            </w:r>
                            <w:r w:rsidRPr="00351BB4">
                              <w:rPr>
                                <w:szCs w:val="21"/>
                              </w:rPr>
                              <w:t xml:space="preserve">  What are </w:t>
                            </w:r>
                            <w:r>
                              <w:rPr>
                                <w:szCs w:val="21"/>
                              </w:rPr>
                              <w:t>you</w:t>
                            </w:r>
                            <w:r w:rsidRPr="00351BB4">
                              <w:rPr>
                                <w:szCs w:val="21"/>
                              </w:rPr>
                              <w:t>r own CPD and wellbeing needs</w:t>
                            </w:r>
                            <w:r w:rsidRPr="00351BB4">
                              <w:rPr>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B21C7" id="Arrow: Left 204" o:spid="_x0000_s1038" type="#_x0000_t66" style="position:absolute;margin-left:234.75pt;margin-top:196.5pt;width:215.25pt;height:12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" adj="6397" fillcolor="#19b9e8 [3204]" strokecolor="window" strokeweight="1pt">
                <v:textbox>
                  <w:txbxContent>
                    <w:p w14:paraId="58338849" w14:textId="77777777" w:rsidR="003F0CB9" w:rsidRPr="00351BB4" w:rsidRDefault="003F0CB9" w:rsidP="00351BB4">
                      <w:pPr>
                        <w:jc w:val="right"/>
                        <w:rPr>
                          <w:sz w:val="21"/>
                          <w:szCs w:val="21"/>
                        </w:rPr>
                      </w:pPr>
                      <w:r w:rsidRPr="00351BB4">
                        <w:rPr>
                          <w:szCs w:val="21"/>
                        </w:rPr>
                        <w:t>And not to forget</w:t>
                      </w:r>
                      <w:r>
                        <w:rPr>
                          <w:szCs w:val="21"/>
                        </w:rPr>
                        <w:t xml:space="preserve"> about you?</w:t>
                      </w:r>
                      <w:r w:rsidRPr="00351BB4">
                        <w:rPr>
                          <w:szCs w:val="21"/>
                        </w:rPr>
                        <w:t xml:space="preserve">  What are </w:t>
                      </w:r>
                      <w:r>
                        <w:rPr>
                          <w:szCs w:val="21"/>
                        </w:rPr>
                        <w:t>you</w:t>
                      </w:r>
                      <w:r w:rsidRPr="00351BB4">
                        <w:rPr>
                          <w:szCs w:val="21"/>
                        </w:rPr>
                        <w:t>r own CPD and wellbeing needs</w:t>
                      </w:r>
                      <w:r w:rsidRPr="00351BB4">
                        <w:rPr>
                          <w:sz w:val="21"/>
                          <w:szCs w:val="21"/>
                        </w:rPr>
                        <w:t>?</w:t>
                      </w:r>
                    </w:p>
                  </w:txbxContent>
                </v:textbox>
                <w10:wrap anchorx="margin"/>
              </v:shape>
            </w:pict>
          </mc:Fallback>
        </mc:AlternateContent>
      </w:r>
      <w:r w:rsidRPr="00865128">
        <w:rPr>
          <w:noProof/>
        </w:rPr>
        <mc:AlternateContent>
          <mc:Choice Requires="wps">
            <w:drawing>
              <wp:anchor distT="0" distB="0" distL="114300" distR="114300" simplePos="0" relativeHeight="251671552" behindDoc="0" locked="0" layoutInCell="1" allowOverlap="1" wp14:anchorId="0C4DCC71" wp14:editId="1FA8B889">
                <wp:simplePos x="0" y="0"/>
                <wp:positionH relativeFrom="margin">
                  <wp:align>right</wp:align>
                </wp:positionH>
                <wp:positionV relativeFrom="paragraph">
                  <wp:posOffset>0</wp:posOffset>
                </wp:positionV>
                <wp:extent cx="2457450" cy="2743200"/>
                <wp:effectExtent l="19050" t="0" r="19050" b="19050"/>
                <wp:wrapNone/>
                <wp:docPr id="203" name="Callout: Left Arrow 203"/>
                <wp:cNvGraphicFramePr/>
                <a:graphic xmlns:a="http://schemas.openxmlformats.org/drawingml/2006/main">
                  <a:graphicData uri="http://schemas.microsoft.com/office/word/2010/wordprocessingShape">
                    <wps:wsp>
                      <wps:cNvSpPr/>
                      <wps:spPr>
                        <a:xfrm>
                          <a:off x="0" y="0"/>
                          <a:ext cx="2457450" cy="2743200"/>
                        </a:xfrm>
                        <a:prstGeom prst="leftArrowCallout">
                          <a:avLst/>
                        </a:prstGeom>
                        <a:solidFill>
                          <a:schemeClr val="accent1"/>
                        </a:solidFill>
                        <a:ln w="12700" cap="flat" cmpd="sng" algn="ctr">
                          <a:solidFill>
                            <a:sysClr val="window" lastClr="FFFFFF"/>
                          </a:solidFill>
                          <a:prstDash val="solid"/>
                          <a:miter lim="800000"/>
                        </a:ln>
                        <a:effectLst/>
                      </wps:spPr>
                      <wps:txbx>
                        <w:txbxContent>
                          <w:p w14:paraId="4133A717" w14:textId="77777777" w:rsidR="003F0CB9" w:rsidRPr="007C75C5" w:rsidRDefault="003F0CB9" w:rsidP="00865128">
                            <w:pPr>
                              <w:jc w:val="right"/>
                              <w:rPr>
                                <w:color w:val="000000" w:themeColor="text1"/>
                              </w:rPr>
                            </w:pPr>
                            <w:r w:rsidRPr="007C75C5">
                              <w:rPr>
                                <w:color w:val="000000" w:themeColor="text1"/>
                              </w:rPr>
                              <w:t xml:space="preserve">This section </w:t>
                            </w:r>
                            <w:r>
                              <w:rPr>
                                <w:color w:val="000000" w:themeColor="text1"/>
                              </w:rPr>
                              <w:t xml:space="preserve">encourages you to reflect on all </w:t>
                            </w:r>
                            <w:proofErr w:type="gramStart"/>
                            <w:r>
                              <w:rPr>
                                <w:color w:val="000000" w:themeColor="text1"/>
                              </w:rPr>
                              <w:t xml:space="preserve">the </w:t>
                            </w:r>
                            <w:r w:rsidRPr="007C75C5">
                              <w:rPr>
                                <w:color w:val="000000" w:themeColor="text1"/>
                              </w:rPr>
                              <w:t xml:space="preserve"> amazing</w:t>
                            </w:r>
                            <w:proofErr w:type="gramEnd"/>
                            <w:r w:rsidRPr="007C75C5">
                              <w:rPr>
                                <w:color w:val="000000" w:themeColor="text1"/>
                              </w:rPr>
                              <w:t xml:space="preserve"> work that is going on.  It is an important section for the Trust to be able to understand the multitude of strengths we have in our schools irrelevant of Ofsted Gradings.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CC71" id="Callout: Left Arrow 203" o:spid="_x0000_s1039" type="#_x0000_t77" style="position:absolute;margin-left:142.3pt;margin-top:0;width:193.5pt;height:3in;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" adj="7565,5963,5400,8381" fillcolor="#19b9e8 [3204]" strokecolor="window" strokeweight="1pt">
                <v:textbox>
                  <w:txbxContent>
                    <w:p w14:paraId="4133A717" w14:textId="77777777" w:rsidR="003F0CB9" w:rsidRPr="007C75C5" w:rsidRDefault="003F0CB9" w:rsidP="00865128">
                      <w:pPr>
                        <w:jc w:val="right"/>
                        <w:rPr>
                          <w:color w:val="000000" w:themeColor="text1"/>
                        </w:rPr>
                      </w:pPr>
                      <w:r w:rsidRPr="007C75C5">
                        <w:rPr>
                          <w:color w:val="000000" w:themeColor="text1"/>
                        </w:rPr>
                        <w:t xml:space="preserve">This section </w:t>
                      </w:r>
                      <w:r>
                        <w:rPr>
                          <w:color w:val="000000" w:themeColor="text1"/>
                        </w:rPr>
                        <w:t xml:space="preserve">encourages you to reflect on all </w:t>
                      </w:r>
                      <w:proofErr w:type="gramStart"/>
                      <w:r>
                        <w:rPr>
                          <w:color w:val="000000" w:themeColor="text1"/>
                        </w:rPr>
                        <w:t xml:space="preserve">the </w:t>
                      </w:r>
                      <w:r w:rsidRPr="007C75C5">
                        <w:rPr>
                          <w:color w:val="000000" w:themeColor="text1"/>
                        </w:rPr>
                        <w:t xml:space="preserve"> amazing</w:t>
                      </w:r>
                      <w:proofErr w:type="gramEnd"/>
                      <w:r w:rsidRPr="007C75C5">
                        <w:rPr>
                          <w:color w:val="000000" w:themeColor="text1"/>
                        </w:rPr>
                        <w:t xml:space="preserve"> work that is going on.  It is an important section for the Trust to be able to understand the multitude of strengths we have in our schools irrelevant of Ofsted Gradings. </w:t>
                      </w:r>
                    </w:p>
                  </w:txbxContent>
                </v:textbox>
                <w10:wrap anchorx="margin"/>
              </v:shape>
            </w:pict>
          </mc:Fallback>
        </mc:AlternateContent>
      </w:r>
      <w:r w:rsidR="007C75C5" w:rsidRPr="00865128">
        <w:rPr>
          <w:noProof/>
        </w:rPr>
        <mc:AlternateContent>
          <mc:Choice Requires="wps">
            <w:drawing>
              <wp:anchor distT="0" distB="0" distL="114300" distR="114300" simplePos="0" relativeHeight="251670528" behindDoc="0" locked="0" layoutInCell="1" allowOverlap="1" wp14:anchorId="26BC1D10" wp14:editId="19B3B89F">
                <wp:simplePos x="0" y="0"/>
                <wp:positionH relativeFrom="margin">
                  <wp:align>left</wp:align>
                </wp:positionH>
                <wp:positionV relativeFrom="paragraph">
                  <wp:posOffset>4124325</wp:posOffset>
                </wp:positionV>
                <wp:extent cx="5704840" cy="1152525"/>
                <wp:effectExtent l="0" t="0" r="10160" b="47625"/>
                <wp:wrapNone/>
                <wp:docPr id="202" name="Callout: Down Arrow 202"/>
                <wp:cNvGraphicFramePr/>
                <a:graphic xmlns:a="http://schemas.openxmlformats.org/drawingml/2006/main">
                  <a:graphicData uri="http://schemas.microsoft.com/office/word/2010/wordprocessingShape">
                    <wps:wsp>
                      <wps:cNvSpPr/>
                      <wps:spPr>
                        <a:xfrm>
                          <a:off x="0" y="0"/>
                          <a:ext cx="5704840" cy="1152525"/>
                        </a:xfrm>
                        <a:prstGeom prst="downArrowCallou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82C670" w14:textId="77777777" w:rsidR="003F0CB9" w:rsidRPr="007C75C5" w:rsidRDefault="003F0CB9" w:rsidP="00865128">
                            <w:pPr>
                              <w:jc w:val="center"/>
                              <w:rPr>
                                <w:color w:val="000000" w:themeColor="text1"/>
                              </w:rPr>
                            </w:pPr>
                            <w:r w:rsidRPr="007C75C5">
                              <w:rPr>
                                <w:color w:val="000000" w:themeColor="text1"/>
                              </w:rPr>
                              <w:t>These are the termly visit forms.  The first part of the form (pages 1-3) will be completed in the First visit.  There will be an addition visit for each remaining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1D1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202" o:spid="_x0000_s1040" type="#_x0000_t80" style="position:absolute;margin-left:0;margin-top:324.75pt;width:449.2pt;height:90.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" adj="14035,9709,16200,10255" fillcolor="#19b9e8 [3204]" strokecolor="#0b5c74 [1604]" strokeweight="1pt">
                <v:textbox>
                  <w:txbxContent>
                    <w:p w14:paraId="4882C670" w14:textId="77777777" w:rsidR="003F0CB9" w:rsidRPr="007C75C5" w:rsidRDefault="003F0CB9" w:rsidP="00865128">
                      <w:pPr>
                        <w:jc w:val="center"/>
                        <w:rPr>
                          <w:color w:val="000000" w:themeColor="text1"/>
                        </w:rPr>
                      </w:pPr>
                      <w:r w:rsidRPr="007C75C5">
                        <w:rPr>
                          <w:color w:val="000000" w:themeColor="text1"/>
                        </w:rPr>
                        <w:t>These are the termly visit forms.  The first part of the form (pages 1-3) will be completed in the First visit.  There will be an addition visit for each remaining term.</w:t>
                      </w:r>
                    </w:p>
                  </w:txbxContent>
                </v:textbox>
                <w10:wrap anchorx="margin"/>
              </v:shape>
            </w:pict>
          </mc:Fallback>
        </mc:AlternateContent>
      </w:r>
      <w:r w:rsidR="0074248F">
        <w:rPr>
          <w:b/>
          <w:noProof/>
          <w:u w:val="single"/>
        </w:rPr>
        <w:drawing>
          <wp:inline distT="0" distB="0" distL="0" distR="0" wp14:anchorId="1EBE5C05" wp14:editId="07DCDE66">
            <wp:extent cx="3333750" cy="4164362"/>
            <wp:effectExtent l="0" t="0" r="0" b="7620"/>
            <wp:docPr id="201" name="Picture 20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3.PNG"/>
                    <pic:cNvPicPr/>
                  </pic:nvPicPr>
                  <pic:blipFill>
                    <a:blip r:embed="rId42">
                      <a:extLst>
                        <a:ext uri="{28A0092B-C50C-407E-A947-70E740481C1C}">
                          <a14:useLocalDpi xmlns:a14="http://schemas.microsoft.com/office/drawing/2010/main" val="0"/>
                        </a:ext>
                      </a:extLst>
                    </a:blip>
                    <a:stretch>
                      <a:fillRect/>
                    </a:stretch>
                  </pic:blipFill>
                  <pic:spPr>
                    <a:xfrm>
                      <a:off x="0" y="0"/>
                      <a:ext cx="3356840" cy="4193205"/>
                    </a:xfrm>
                    <a:prstGeom prst="rect">
                      <a:avLst/>
                    </a:prstGeom>
                  </pic:spPr>
                </pic:pic>
              </a:graphicData>
            </a:graphic>
          </wp:inline>
        </w:drawing>
      </w:r>
    </w:p>
    <w:p w14:paraId="6216F0F9" w14:textId="77777777" w:rsidR="00865128" w:rsidRPr="00865128" w:rsidRDefault="00865128" w:rsidP="00865128">
      <w:pPr>
        <w:rPr>
          <w:b/>
          <w:u w:val="single"/>
        </w:rPr>
      </w:pPr>
    </w:p>
    <w:p w14:paraId="25275880" w14:textId="77777777" w:rsidR="00865128" w:rsidRPr="00865128" w:rsidRDefault="00865128" w:rsidP="00865128">
      <w:pPr>
        <w:rPr>
          <w:b/>
          <w:u w:val="single"/>
        </w:rPr>
      </w:pPr>
    </w:p>
    <w:p w14:paraId="717AEA62" w14:textId="77777777" w:rsidR="00865128" w:rsidRPr="00865128" w:rsidRDefault="00865128" w:rsidP="00865128">
      <w:pPr>
        <w:jc w:val="center"/>
        <w:rPr>
          <w:b/>
          <w:u w:val="single"/>
        </w:rPr>
      </w:pPr>
      <w:r w:rsidRPr="00865128">
        <w:rPr>
          <w:noProof/>
        </w:rPr>
        <w:drawing>
          <wp:inline distT="0" distB="0" distL="0" distR="0" wp14:anchorId="3F4C9378" wp14:editId="77C24712">
            <wp:extent cx="2843775" cy="3810000"/>
            <wp:effectExtent l="0" t="0" r="0" b="0"/>
            <wp:docPr id="29" name="Picture 29"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nip 4.PNG"/>
                    <pic:cNvPicPr/>
                  </pic:nvPicPr>
                  <pic:blipFill>
                    <a:blip r:embed="rId43">
                      <a:extLst>
                        <a:ext uri="{28A0092B-C50C-407E-A947-70E740481C1C}">
                          <a14:useLocalDpi xmlns:a14="http://schemas.microsoft.com/office/drawing/2010/main" val="0"/>
                        </a:ext>
                      </a:extLst>
                    </a:blip>
                    <a:stretch>
                      <a:fillRect/>
                    </a:stretch>
                  </pic:blipFill>
                  <pic:spPr>
                    <a:xfrm>
                      <a:off x="0" y="0"/>
                      <a:ext cx="2887231" cy="3868221"/>
                    </a:xfrm>
                    <a:prstGeom prst="rect">
                      <a:avLst/>
                    </a:prstGeom>
                  </pic:spPr>
                </pic:pic>
              </a:graphicData>
            </a:graphic>
          </wp:inline>
        </w:drawing>
      </w:r>
      <w:r w:rsidRPr="00865128">
        <w:rPr>
          <w:noProof/>
        </w:rPr>
        <w:drawing>
          <wp:inline distT="0" distB="0" distL="0" distR="0" wp14:anchorId="732D6DA1" wp14:editId="30D3AF80">
            <wp:extent cx="2819003" cy="3800475"/>
            <wp:effectExtent l="0" t="0" r="635" b="0"/>
            <wp:docPr id="30" name="Picture 3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nip 5.PNG"/>
                    <pic:cNvPicPr/>
                  </pic:nvPicPr>
                  <pic:blipFill>
                    <a:blip r:embed="rId44">
                      <a:extLst>
                        <a:ext uri="{28A0092B-C50C-407E-A947-70E740481C1C}">
                          <a14:useLocalDpi xmlns:a14="http://schemas.microsoft.com/office/drawing/2010/main" val="0"/>
                        </a:ext>
                      </a:extLst>
                    </a:blip>
                    <a:stretch>
                      <a:fillRect/>
                    </a:stretch>
                  </pic:blipFill>
                  <pic:spPr>
                    <a:xfrm>
                      <a:off x="0" y="0"/>
                      <a:ext cx="2827611" cy="3812080"/>
                    </a:xfrm>
                    <a:prstGeom prst="rect">
                      <a:avLst/>
                    </a:prstGeom>
                  </pic:spPr>
                </pic:pic>
              </a:graphicData>
            </a:graphic>
          </wp:inline>
        </w:drawing>
      </w:r>
    </w:p>
    <w:p w14:paraId="137EA12C" w14:textId="77777777" w:rsidR="00865128" w:rsidRPr="00865128" w:rsidRDefault="007C75C5" w:rsidP="00865128">
      <w:pPr>
        <w:jc w:val="center"/>
        <w:rPr>
          <w:b/>
          <w:sz w:val="28"/>
        </w:rPr>
      </w:pPr>
      <w:r w:rsidRPr="00865128">
        <w:rPr>
          <w:noProof/>
          <w:sz w:val="28"/>
          <w:u w:val="single"/>
        </w:rPr>
        <mc:AlternateContent>
          <mc:Choice Requires="wps">
            <w:drawing>
              <wp:anchor distT="0" distB="0" distL="114300" distR="114300" simplePos="0" relativeHeight="251697152" behindDoc="0" locked="0" layoutInCell="1" allowOverlap="1" wp14:anchorId="44009EA3" wp14:editId="66D2A496">
                <wp:simplePos x="0" y="0"/>
                <wp:positionH relativeFrom="rightMargin">
                  <wp:align>left</wp:align>
                </wp:positionH>
                <wp:positionV relativeFrom="topMargin">
                  <wp:align>bottom</wp:align>
                </wp:positionV>
                <wp:extent cx="561975" cy="514350"/>
                <wp:effectExtent l="0" t="0" r="28575" b="19050"/>
                <wp:wrapNone/>
                <wp:docPr id="192" name="Rectangle: Beveled 192"/>
                <wp:cNvGraphicFramePr/>
                <a:graphic xmlns:a="http://schemas.openxmlformats.org/drawingml/2006/main">
                  <a:graphicData uri="http://schemas.microsoft.com/office/word/2010/wordprocessingShape">
                    <wps:wsp>
                      <wps:cNvSpPr/>
                      <wps:spPr>
                        <a:xfrm>
                          <a:off x="0" y="0"/>
                          <a:ext cx="561975" cy="514350"/>
                        </a:xfrm>
                        <a:prstGeom prst="bevel">
                          <a:avLst/>
                        </a:prstGeom>
                        <a:solidFill>
                          <a:schemeClr val="accent5"/>
                        </a:solidFill>
                        <a:ln w="12700" cap="flat" cmpd="sng" algn="ctr">
                          <a:solidFill>
                            <a:srgbClr val="ED7D31"/>
                          </a:solidFill>
                          <a:prstDash val="solid"/>
                          <a:miter lim="800000"/>
                        </a:ln>
                        <a:effectLst/>
                      </wps:spPr>
                      <wps:txbx>
                        <w:txbxContent>
                          <w:p w14:paraId="11BAC679" w14:textId="77777777" w:rsidR="003F0CB9" w:rsidRPr="00101194" w:rsidRDefault="003F0CB9" w:rsidP="007C75C5">
                            <w:pPr>
                              <w:jc w:val="center"/>
                              <w:rPr>
                                <w:b/>
                                <w:color w:val="74D4F1" w:themeColor="accent1" w:themeTint="99"/>
                                <w:sz w:val="44"/>
                              </w:rPr>
                            </w:pPr>
                            <w:r>
                              <w:rPr>
                                <w:b/>
                                <w:sz w:val="44"/>
                              </w:rPr>
                              <w:t>3</w:t>
                            </w:r>
                          </w:p>
                          <w:p w14:paraId="455CD710" w14:textId="77777777" w:rsidR="003F0CB9" w:rsidRPr="00A757AE" w:rsidRDefault="003F0CB9" w:rsidP="007C75C5">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09EA3" id="Rectangle: Beveled 192" o:spid="_x0000_s1041" type="#_x0000_t84" style="position:absolute;left:0;text-align:left;margin-left:0;margin-top:0;width:44.25pt;height:40.5pt;z-index:251697152;visibility:visible;mso-wrap-style:square;mso-wrap-distance-left:9pt;mso-wrap-distance-top:0;mso-wrap-distance-right:9pt;mso-wrap-distance-bottom:0;mso-position-horizontal:left;mso-position-horizontal-relative:right-margin-area;mso-position-vertical:bottom;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" fillcolor="#fcd32a [3208]" strokecolor="#ed7d31" strokeweight="1pt">
                <v:textbox>
                  <w:txbxContent>
                    <w:p w14:paraId="11BAC679" w14:textId="77777777" w:rsidR="003F0CB9" w:rsidRPr="00101194" w:rsidRDefault="003F0CB9" w:rsidP="007C75C5">
                      <w:pPr>
                        <w:jc w:val="center"/>
                        <w:rPr>
                          <w:b/>
                          <w:color w:val="74D4F1" w:themeColor="accent1" w:themeTint="99"/>
                          <w:sz w:val="44"/>
                        </w:rPr>
                      </w:pPr>
                      <w:r>
                        <w:rPr>
                          <w:b/>
                          <w:sz w:val="44"/>
                        </w:rPr>
                        <w:t>3</w:t>
                      </w:r>
                    </w:p>
                    <w:p w14:paraId="455CD710" w14:textId="77777777" w:rsidR="003F0CB9" w:rsidRPr="00A757AE" w:rsidRDefault="003F0CB9" w:rsidP="007C75C5">
                      <w:pPr>
                        <w:jc w:val="center"/>
                        <w:rPr>
                          <w:sz w:val="28"/>
                        </w:rPr>
                      </w:pPr>
                    </w:p>
                  </w:txbxContent>
                </v:textbox>
                <w10:wrap anchorx="margin" anchory="margin"/>
              </v:shape>
            </w:pict>
          </mc:Fallback>
        </mc:AlternateContent>
      </w:r>
    </w:p>
    <w:p w14:paraId="7BF9DA4A" w14:textId="77777777" w:rsidR="00865128" w:rsidRPr="00865128" w:rsidRDefault="00865128" w:rsidP="00865128">
      <w:pPr>
        <w:jc w:val="center"/>
        <w:rPr>
          <w:b/>
          <w:sz w:val="28"/>
        </w:rPr>
      </w:pPr>
    </w:p>
    <w:p w14:paraId="3B3849C3" w14:textId="77777777" w:rsidR="00865128" w:rsidRPr="00865128" w:rsidRDefault="00865128" w:rsidP="00865128">
      <w:pPr>
        <w:jc w:val="center"/>
        <w:rPr>
          <w:b/>
          <w:sz w:val="28"/>
        </w:rPr>
      </w:pPr>
    </w:p>
    <w:p w14:paraId="7972817F" w14:textId="77777777" w:rsidR="00865128" w:rsidRPr="00BC1059" w:rsidRDefault="00865128" w:rsidP="00865128">
      <w:pPr>
        <w:jc w:val="center"/>
        <w:rPr>
          <w:b/>
          <w:sz w:val="28"/>
          <w:u w:val="single"/>
        </w:rPr>
      </w:pPr>
      <w:r w:rsidRPr="00BC1059">
        <w:rPr>
          <w:noProof/>
          <w:sz w:val="28"/>
          <w:u w:val="single"/>
        </w:rPr>
        <mc:AlternateContent>
          <mc:Choice Requires="wps">
            <w:drawing>
              <wp:anchor distT="0" distB="0" distL="114300" distR="114300" simplePos="0" relativeHeight="251675648" behindDoc="0" locked="0" layoutInCell="1" allowOverlap="1" wp14:anchorId="3A00F25F" wp14:editId="515F0538">
                <wp:simplePos x="0" y="0"/>
                <wp:positionH relativeFrom="column">
                  <wp:posOffset>4305300</wp:posOffset>
                </wp:positionH>
                <wp:positionV relativeFrom="page">
                  <wp:posOffset>323850</wp:posOffset>
                </wp:positionV>
                <wp:extent cx="2033270" cy="1914525"/>
                <wp:effectExtent l="0" t="0" r="5080" b="9525"/>
                <wp:wrapNone/>
                <wp:docPr id="207" name="Text Box 207"/>
                <wp:cNvGraphicFramePr/>
                <a:graphic xmlns:a="http://schemas.openxmlformats.org/drawingml/2006/main">
                  <a:graphicData uri="http://schemas.microsoft.com/office/word/2010/wordprocessingShape">
                    <wps:wsp>
                      <wps:cNvSpPr txBox="1"/>
                      <wps:spPr>
                        <a:xfrm>
                          <a:off x="0" y="0"/>
                          <a:ext cx="2033270" cy="1914525"/>
                        </a:xfrm>
                        <a:prstGeom prst="teardrop">
                          <a:avLst/>
                        </a:prstGeom>
                        <a:solidFill>
                          <a:schemeClr val="accent1"/>
                        </a:solidFill>
                        <a:ln w="6350">
                          <a:noFill/>
                        </a:ln>
                      </wps:spPr>
                      <wps:txbx>
                        <w:txbxContent>
                          <w:p w14:paraId="1ED45162" w14:textId="77777777" w:rsidR="003F0CB9" w:rsidRDefault="003F0CB9" w:rsidP="00865128">
                            <w:pPr>
                              <w:rPr>
                                <w:color w:val="FFFFFF" w:themeColor="background1"/>
                                <w:sz w:val="16"/>
                                <w:szCs w:val="38"/>
                              </w:rPr>
                            </w:pPr>
                          </w:p>
                          <w:p w14:paraId="5242D9E4" w14:textId="77777777" w:rsidR="003F0CB9" w:rsidRPr="007C75C5" w:rsidRDefault="003F0CB9" w:rsidP="00865128">
                            <w:pPr>
                              <w:jc w:val="right"/>
                              <w:rPr>
                                <w:color w:val="000000" w:themeColor="text1"/>
                                <w:sz w:val="36"/>
                                <w:szCs w:val="38"/>
                              </w:rPr>
                            </w:pPr>
                            <w:r w:rsidRPr="007C75C5">
                              <w:rPr>
                                <w:color w:val="000000" w:themeColor="text1"/>
                                <w:sz w:val="36"/>
                                <w:szCs w:val="38"/>
                              </w:rPr>
                              <w:t>What is the report used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0F25F" id="Text Box 207" o:spid="_x0000_s1042" style="position:absolute;left:0;text-align:left;margin-left:339pt;margin-top:25.5pt;width:160.1pt;height:1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033270,1914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" adj="-11796480,,5400" path="m,957263c,428581,455163,,1016635,l2033270,r,957263c2033270,1485945,1578107,1914526,1016635,1914526,455163,1914526,,1485945,,957263xe" fillcolor="#19b9e8 [3204]" stroked="f" strokeweight=".5pt">
                <v:stroke joinstyle="miter"/>
                <v:formulas/>
                <v:path arrowok="t" o:connecttype="custom" o:connectlocs="0,957263;1016635,0;2033270,0;2033270,957263;1016635,1914526;0,957263" o:connectangles="0,0,0,0,0,0" textboxrect="0,0,2033270,1914525"/>
                <v:textbox>
                  <w:txbxContent>
                    <w:p w14:paraId="1ED45162" w14:textId="77777777" w:rsidR="003F0CB9" w:rsidRDefault="003F0CB9" w:rsidP="00865128">
                      <w:pPr>
                        <w:rPr>
                          <w:color w:val="FFFFFF" w:themeColor="background1"/>
                          <w:sz w:val="16"/>
                          <w:szCs w:val="38"/>
                        </w:rPr>
                      </w:pPr>
                    </w:p>
                    <w:p w14:paraId="5242D9E4" w14:textId="77777777" w:rsidR="003F0CB9" w:rsidRPr="007C75C5" w:rsidRDefault="003F0CB9" w:rsidP="00865128">
                      <w:pPr>
                        <w:jc w:val="right"/>
                        <w:rPr>
                          <w:color w:val="000000" w:themeColor="text1"/>
                          <w:sz w:val="36"/>
                          <w:szCs w:val="38"/>
                        </w:rPr>
                      </w:pPr>
                      <w:r w:rsidRPr="007C75C5">
                        <w:rPr>
                          <w:color w:val="000000" w:themeColor="text1"/>
                          <w:sz w:val="36"/>
                          <w:szCs w:val="38"/>
                        </w:rPr>
                        <w:t>What is the report used for?</w:t>
                      </w:r>
                    </w:p>
                  </w:txbxContent>
                </v:textbox>
                <w10:wrap anchory="page"/>
              </v:shape>
            </w:pict>
          </mc:Fallback>
        </mc:AlternateContent>
      </w:r>
      <w:r w:rsidRPr="00BC1059">
        <w:rPr>
          <w:b/>
          <w:sz w:val="28"/>
          <w:u w:val="single"/>
        </w:rPr>
        <w:t xml:space="preserve">What happens to my SIP </w:t>
      </w:r>
      <w:proofErr w:type="gramStart"/>
      <w:r w:rsidRPr="00BC1059">
        <w:rPr>
          <w:b/>
          <w:sz w:val="28"/>
          <w:u w:val="single"/>
        </w:rPr>
        <w:t>report</w:t>
      </w:r>
      <w:proofErr w:type="gramEnd"/>
    </w:p>
    <w:p w14:paraId="38DEE62A" w14:textId="77777777" w:rsidR="00865128" w:rsidRPr="00865128" w:rsidRDefault="00865128" w:rsidP="00865128">
      <w:pPr>
        <w:jc w:val="center"/>
        <w:rPr>
          <w:b/>
          <w:u w:val="single"/>
        </w:rPr>
      </w:pPr>
    </w:p>
    <w:p w14:paraId="5A30AB01" w14:textId="77777777" w:rsidR="00865128" w:rsidRPr="00865128" w:rsidRDefault="00865128" w:rsidP="00865128">
      <w:pPr>
        <w:jc w:val="center"/>
        <w:rPr>
          <w:b/>
          <w:u w:val="single"/>
        </w:rPr>
      </w:pPr>
      <w:r w:rsidRPr="00865128">
        <w:rPr>
          <w:b/>
          <w:noProof/>
        </w:rPr>
        <w:lastRenderedPageBreak/>
        <w:drawing>
          <wp:inline distT="0" distB="0" distL="0" distR="0" wp14:anchorId="455825F6" wp14:editId="61B5286E">
            <wp:extent cx="5848350" cy="3695700"/>
            <wp:effectExtent l="0" t="0" r="5715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81D25B9" w14:textId="3DA020D0" w:rsidR="00865128" w:rsidRPr="00F6623C" w:rsidRDefault="00BC1059" w:rsidP="00F6623C">
      <w:pPr>
        <w:jc w:val="center"/>
      </w:pPr>
      <w:r w:rsidRPr="00F6623C">
        <w:t>*</w:t>
      </w:r>
      <w:r w:rsidR="003F0CB9">
        <w:t>If you are</w:t>
      </w:r>
      <w:r w:rsidRPr="00F6623C">
        <w:t xml:space="preserve"> </w:t>
      </w:r>
      <w:r w:rsidR="003F0CB9">
        <w:t xml:space="preserve">not </w:t>
      </w:r>
      <w:r w:rsidRPr="00F6623C">
        <w:t>comfortable with this arrangement</w:t>
      </w:r>
      <w:r w:rsidR="003F0CB9">
        <w:t xml:space="preserve"> could you please contact Klare Rufo</w:t>
      </w:r>
      <w:r w:rsidRPr="00F6623C">
        <w:t>.</w:t>
      </w:r>
      <w:r w:rsidR="00F6623C" w:rsidRPr="00F6623C">
        <w:t xml:space="preserve"> </w:t>
      </w:r>
    </w:p>
    <w:p w14:paraId="313CF450" w14:textId="77777777" w:rsidR="00BC1059" w:rsidRPr="00912D8C" w:rsidRDefault="00BC1059" w:rsidP="007C75C5">
      <w:pPr>
        <w:jc w:val="center"/>
        <w:rPr>
          <w:b/>
          <w:sz w:val="2"/>
          <w:u w:val="single"/>
        </w:rPr>
      </w:pPr>
    </w:p>
    <w:p w14:paraId="0A756D31" w14:textId="77777777" w:rsidR="00865128" w:rsidRPr="004C3108" w:rsidRDefault="00865128" w:rsidP="007C75C5">
      <w:pPr>
        <w:jc w:val="center"/>
        <w:rPr>
          <w:b/>
          <w:sz w:val="28"/>
          <w:u w:val="single"/>
        </w:rPr>
      </w:pPr>
      <w:r w:rsidRPr="004C3108">
        <w:rPr>
          <w:b/>
          <w:sz w:val="28"/>
          <w:u w:val="single"/>
        </w:rPr>
        <w:t>What if the report raise</w:t>
      </w:r>
      <w:r w:rsidR="00BC1059" w:rsidRPr="004C3108">
        <w:rPr>
          <w:b/>
          <w:sz w:val="28"/>
          <w:u w:val="single"/>
        </w:rPr>
        <w:t>s</w:t>
      </w:r>
      <w:r w:rsidRPr="004C3108">
        <w:rPr>
          <w:b/>
          <w:sz w:val="28"/>
          <w:u w:val="single"/>
        </w:rPr>
        <w:t xml:space="preserve"> concerns about my school?</w:t>
      </w:r>
    </w:p>
    <w:p w14:paraId="55EAB941" w14:textId="77777777" w:rsidR="00865128" w:rsidRPr="005E08FD" w:rsidRDefault="00BC1059" w:rsidP="00EE5C94">
      <w:pPr>
        <w:ind w:left="1440" w:hanging="1440"/>
      </w:pPr>
      <w:r w:rsidRPr="005E08FD">
        <w:t>Step 1:</w:t>
      </w:r>
      <w:r w:rsidRPr="005E08FD">
        <w:tab/>
      </w:r>
      <w:r w:rsidR="00865128" w:rsidRPr="005E08FD">
        <w:t xml:space="preserve">If the SIP has concerns about your </w:t>
      </w:r>
      <w:proofErr w:type="gramStart"/>
      <w:r w:rsidR="00865128" w:rsidRPr="005E08FD">
        <w:t>school</w:t>
      </w:r>
      <w:proofErr w:type="gramEnd"/>
      <w:r w:rsidR="00865128" w:rsidRPr="005E08FD">
        <w:t xml:space="preserve"> they will discuss them directly with you.</w:t>
      </w:r>
    </w:p>
    <w:p w14:paraId="28D1E541" w14:textId="77777777" w:rsidR="00865128" w:rsidRPr="005E08FD" w:rsidRDefault="00BC1059" w:rsidP="00912D8C">
      <w:pPr>
        <w:ind w:left="1440" w:hanging="1440"/>
      </w:pPr>
      <w:r w:rsidRPr="005E08FD">
        <w:t>Step 2:</w:t>
      </w:r>
      <w:r w:rsidRPr="005E08FD">
        <w:tab/>
      </w:r>
      <w:r w:rsidR="00865128" w:rsidRPr="005E08FD">
        <w:t xml:space="preserve">They will inform the Trust Advisor of any significant </w:t>
      </w:r>
      <w:r w:rsidR="00912D8C" w:rsidRPr="005E08FD">
        <w:t>concerns,</w:t>
      </w:r>
      <w:r w:rsidR="00912D8C">
        <w:t xml:space="preserve"> so any appropriate support can be brokered.</w:t>
      </w:r>
    </w:p>
    <w:p w14:paraId="1754C502" w14:textId="77777777" w:rsidR="00BC1059" w:rsidRPr="005E08FD" w:rsidRDefault="00BC1059" w:rsidP="00EE5C94">
      <w:pPr>
        <w:ind w:left="1440" w:hanging="1440"/>
      </w:pPr>
      <w:r w:rsidRPr="005E08FD">
        <w:t>Step 3:</w:t>
      </w:r>
      <w:r w:rsidRPr="005E08FD">
        <w:tab/>
        <w:t>The Trust Advisor will share concerns with the Diocesan Schools Officers</w:t>
      </w:r>
      <w:r w:rsidR="00912D8C">
        <w:t xml:space="preserve"> to ensure they can fully support you pastorally</w:t>
      </w:r>
      <w:r w:rsidRPr="005E08FD">
        <w:t>.</w:t>
      </w:r>
    </w:p>
    <w:p w14:paraId="2A16A1C3" w14:textId="77777777" w:rsidR="00775F8E" w:rsidRPr="00775F8E" w:rsidRDefault="00775F8E" w:rsidP="00912D8C">
      <w:pPr>
        <w:ind w:left="1440" w:hanging="1440"/>
      </w:pPr>
      <w:r w:rsidRPr="005E08FD">
        <w:t>Step 4:</w:t>
      </w:r>
      <w:r>
        <w:tab/>
      </w:r>
      <w:r w:rsidR="005E08FD">
        <w:t>Significant</w:t>
      </w:r>
      <w:r>
        <w:t xml:space="preserve"> concerns will be discussed with The Director for </w:t>
      </w:r>
      <w:r w:rsidR="00912D8C">
        <w:t>S</w:t>
      </w:r>
      <w:r>
        <w:t xml:space="preserve">chools and </w:t>
      </w:r>
      <w:r w:rsidR="00912D8C">
        <w:t>C</w:t>
      </w:r>
      <w:r>
        <w:t>olleges</w:t>
      </w:r>
    </w:p>
    <w:p w14:paraId="7EF4D77E" w14:textId="77777777" w:rsidR="003F0CB9" w:rsidRDefault="003F0CB9" w:rsidP="003F0CB9">
      <w:pPr>
        <w:jc w:val="center"/>
      </w:pPr>
    </w:p>
    <w:p w14:paraId="088432D5" w14:textId="77777777" w:rsidR="003F0CB9" w:rsidRDefault="003F0CB9" w:rsidP="003F0CB9">
      <w:pPr>
        <w:jc w:val="center"/>
      </w:pPr>
    </w:p>
    <w:p w14:paraId="40CBEE6D" w14:textId="529ED49E" w:rsidR="00865128" w:rsidRPr="003F0CB9" w:rsidRDefault="00865128" w:rsidP="003F0CB9">
      <w:pPr>
        <w:jc w:val="center"/>
      </w:pPr>
      <w:r w:rsidRPr="00775F8E">
        <w:t>The SIPS attend 6 SIP team meetings a year and meet with Diocesan Schools officers during this time.  Any additional concerns will be discussed confidentially here too.</w:t>
      </w:r>
    </w:p>
    <w:p w14:paraId="6A86B2B2" w14:textId="325DE0A9" w:rsidR="00865128" w:rsidRDefault="00865128" w:rsidP="00865128">
      <w:pPr>
        <w:rPr>
          <w:b/>
        </w:rPr>
      </w:pPr>
    </w:p>
    <w:p w14:paraId="56806FB6" w14:textId="184A7B6D" w:rsidR="003F0CB9" w:rsidRDefault="003F0CB9" w:rsidP="00865128">
      <w:pPr>
        <w:rPr>
          <w:b/>
        </w:rPr>
      </w:pPr>
    </w:p>
    <w:p w14:paraId="7C6DC40F" w14:textId="77777777" w:rsidR="003F0CB9" w:rsidRPr="00865128" w:rsidRDefault="003F0CB9" w:rsidP="00865128">
      <w:pPr>
        <w:rPr>
          <w:b/>
        </w:rPr>
      </w:pPr>
    </w:p>
    <w:p w14:paraId="4C825478" w14:textId="77777777" w:rsidR="00775F8E" w:rsidRDefault="00775F8E" w:rsidP="00775F8E">
      <w:pPr>
        <w:rPr>
          <w:b/>
        </w:rPr>
      </w:pPr>
    </w:p>
    <w:p w14:paraId="3EEF5876" w14:textId="77777777" w:rsidR="00865128" w:rsidRPr="004C3108" w:rsidRDefault="007C75C5" w:rsidP="00775F8E">
      <w:pPr>
        <w:jc w:val="center"/>
        <w:rPr>
          <w:b/>
          <w:u w:val="single"/>
        </w:rPr>
      </w:pPr>
      <w:r w:rsidRPr="004C3108">
        <w:rPr>
          <w:noProof/>
          <w:sz w:val="28"/>
          <w:u w:val="single"/>
        </w:rPr>
        <mc:AlternateContent>
          <mc:Choice Requires="wps">
            <w:drawing>
              <wp:anchor distT="0" distB="0" distL="114300" distR="114300" simplePos="0" relativeHeight="251699200" behindDoc="0" locked="0" layoutInCell="1" allowOverlap="1" wp14:anchorId="7DDCEA89" wp14:editId="1F1E7D29">
                <wp:simplePos x="0" y="0"/>
                <wp:positionH relativeFrom="rightMargin">
                  <wp:align>left</wp:align>
                </wp:positionH>
                <wp:positionV relativeFrom="topMargin">
                  <wp:align>bottom</wp:align>
                </wp:positionV>
                <wp:extent cx="561975" cy="514350"/>
                <wp:effectExtent l="0" t="0" r="28575" b="19050"/>
                <wp:wrapNone/>
                <wp:docPr id="193" name="Rectangle: Beveled 193"/>
                <wp:cNvGraphicFramePr/>
                <a:graphic xmlns:a="http://schemas.openxmlformats.org/drawingml/2006/main">
                  <a:graphicData uri="http://schemas.microsoft.com/office/word/2010/wordprocessingShape">
                    <wps:wsp>
                      <wps:cNvSpPr/>
                      <wps:spPr>
                        <a:xfrm>
                          <a:off x="0" y="0"/>
                          <a:ext cx="561975" cy="514350"/>
                        </a:xfrm>
                        <a:prstGeom prst="bevel">
                          <a:avLst/>
                        </a:prstGeom>
                        <a:solidFill>
                          <a:schemeClr val="accent5"/>
                        </a:solidFill>
                        <a:ln w="12700" cap="flat" cmpd="sng" algn="ctr">
                          <a:solidFill>
                            <a:srgbClr val="ED7D31"/>
                          </a:solidFill>
                          <a:prstDash val="solid"/>
                          <a:miter lim="800000"/>
                        </a:ln>
                        <a:effectLst/>
                      </wps:spPr>
                      <wps:txbx>
                        <w:txbxContent>
                          <w:p w14:paraId="50DCE041" w14:textId="77777777" w:rsidR="003F0CB9" w:rsidRPr="00101194" w:rsidRDefault="003F0CB9" w:rsidP="007C75C5">
                            <w:pPr>
                              <w:jc w:val="center"/>
                              <w:rPr>
                                <w:b/>
                                <w:color w:val="74D4F1" w:themeColor="accent1" w:themeTint="99"/>
                                <w:sz w:val="44"/>
                              </w:rPr>
                            </w:pPr>
                            <w:r>
                              <w:rPr>
                                <w:b/>
                                <w:sz w:val="44"/>
                              </w:rPr>
                              <w:t>4</w:t>
                            </w:r>
                          </w:p>
                          <w:p w14:paraId="4493F68E" w14:textId="77777777" w:rsidR="003F0CB9" w:rsidRPr="00A757AE" w:rsidRDefault="003F0CB9" w:rsidP="007C75C5">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DCEA89" id="Rectangle: Beveled 193" o:spid="_x0000_s1043" type="#_x0000_t84" style="position:absolute;left:0;text-align:left;margin-left:0;margin-top:0;width:44.25pt;height:40.5pt;z-index:251699200;visibility:visible;mso-wrap-style:square;mso-wrap-distance-left:9pt;mso-wrap-distance-top:0;mso-wrap-distance-right:9pt;mso-wrap-distance-bottom:0;mso-position-horizontal:left;mso-position-horizontal-relative:right-margin-area;mso-position-vertical:bottom;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" fillcolor="#fcd32a [3208]" strokecolor="#ed7d31" strokeweight="1pt">
                <v:textbox>
                  <w:txbxContent>
                    <w:p w14:paraId="50DCE041" w14:textId="77777777" w:rsidR="003F0CB9" w:rsidRPr="00101194" w:rsidRDefault="003F0CB9" w:rsidP="007C75C5">
                      <w:pPr>
                        <w:jc w:val="center"/>
                        <w:rPr>
                          <w:b/>
                          <w:color w:val="74D4F1" w:themeColor="accent1" w:themeTint="99"/>
                          <w:sz w:val="44"/>
                        </w:rPr>
                      </w:pPr>
                      <w:r>
                        <w:rPr>
                          <w:b/>
                          <w:sz w:val="44"/>
                        </w:rPr>
                        <w:t>4</w:t>
                      </w:r>
                    </w:p>
                    <w:p w14:paraId="4493F68E" w14:textId="77777777" w:rsidR="003F0CB9" w:rsidRPr="00A757AE" w:rsidRDefault="003F0CB9" w:rsidP="007C75C5">
                      <w:pPr>
                        <w:jc w:val="center"/>
                        <w:rPr>
                          <w:sz w:val="28"/>
                        </w:rPr>
                      </w:pPr>
                    </w:p>
                  </w:txbxContent>
                </v:textbox>
                <w10:wrap anchorx="margin" anchory="margin"/>
              </v:shape>
            </w:pict>
          </mc:Fallback>
        </mc:AlternateContent>
      </w:r>
      <w:r w:rsidR="00865128" w:rsidRPr="004C3108">
        <w:rPr>
          <w:rFonts w:eastAsiaTheme="minorEastAsia"/>
          <w:noProof/>
          <w:sz w:val="28"/>
          <w:u w:val="single"/>
          <w:lang w:eastAsia="en-GB"/>
        </w:rPr>
        <mc:AlternateContent>
          <mc:Choice Requires="wps">
            <w:drawing>
              <wp:anchor distT="0" distB="0" distL="114300" distR="114300" simplePos="0" relativeHeight="251677696" behindDoc="0" locked="0" layoutInCell="1" allowOverlap="1" wp14:anchorId="6FB45D3E" wp14:editId="7569FB12">
                <wp:simplePos x="0" y="0"/>
                <wp:positionH relativeFrom="column">
                  <wp:posOffset>4305300</wp:posOffset>
                </wp:positionH>
                <wp:positionV relativeFrom="page">
                  <wp:posOffset>323850</wp:posOffset>
                </wp:positionV>
                <wp:extent cx="2033270" cy="1914525"/>
                <wp:effectExtent l="0" t="0" r="5080" b="9525"/>
                <wp:wrapNone/>
                <wp:docPr id="3" name="Text Box 3"/>
                <wp:cNvGraphicFramePr/>
                <a:graphic xmlns:a="http://schemas.openxmlformats.org/drawingml/2006/main">
                  <a:graphicData uri="http://schemas.microsoft.com/office/word/2010/wordprocessingShape">
                    <wps:wsp>
                      <wps:cNvSpPr txBox="1"/>
                      <wps:spPr>
                        <a:xfrm>
                          <a:off x="0" y="0"/>
                          <a:ext cx="2033270" cy="1914525"/>
                        </a:xfrm>
                        <a:prstGeom prst="teardrop">
                          <a:avLst/>
                        </a:prstGeom>
                        <a:solidFill>
                          <a:schemeClr val="accent1"/>
                        </a:solidFill>
                        <a:ln w="6350">
                          <a:noFill/>
                        </a:ln>
                      </wps:spPr>
                      <wps:txbx>
                        <w:txbxContent>
                          <w:p w14:paraId="23F18444" w14:textId="77777777" w:rsidR="003F0CB9" w:rsidRPr="007C75C5" w:rsidRDefault="003F0CB9" w:rsidP="00865128">
                            <w:pPr>
                              <w:rPr>
                                <w:color w:val="000000" w:themeColor="text1"/>
                                <w:sz w:val="16"/>
                                <w:szCs w:val="38"/>
                              </w:rPr>
                            </w:pPr>
                          </w:p>
                          <w:p w14:paraId="036BEE83" w14:textId="77777777" w:rsidR="003F0CB9" w:rsidRPr="007C75C5" w:rsidRDefault="003F0CB9" w:rsidP="00865128">
                            <w:pPr>
                              <w:jc w:val="right"/>
                              <w:rPr>
                                <w:color w:val="000000" w:themeColor="text1"/>
                                <w:sz w:val="36"/>
                                <w:szCs w:val="38"/>
                              </w:rPr>
                            </w:pPr>
                            <w:r w:rsidRPr="007C75C5">
                              <w:rPr>
                                <w:color w:val="000000" w:themeColor="text1"/>
                                <w:sz w:val="36"/>
                                <w:szCs w:val="38"/>
                              </w:rPr>
                              <w:t xml:space="preserve">What data will the </w:t>
                            </w:r>
                            <w:r w:rsidRPr="00775F8E">
                              <w:rPr>
                                <w:sz w:val="36"/>
                                <w:szCs w:val="38"/>
                              </w:rPr>
                              <w:t>SIP</w:t>
                            </w:r>
                            <w:r w:rsidRPr="007C75C5">
                              <w:rPr>
                                <w:color w:val="000000" w:themeColor="text1"/>
                                <w:sz w:val="36"/>
                                <w:szCs w:val="38"/>
                              </w:rPr>
                              <w:t xml:space="preserv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45D3E" id="Text Box 3" o:spid="_x0000_s1044" style="position:absolute;left:0;text-align:left;margin-left:339pt;margin-top:25.5pt;width:160.1pt;height:15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033270,1914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" adj="-11796480,,5400" path="m,957263c,428581,455163,,1016635,l2033270,r,957263c2033270,1485945,1578107,1914526,1016635,1914526,455163,1914526,,1485945,,957263xe" fillcolor="#19b9e8 [3204]" stroked="f" strokeweight=".5pt">
                <v:stroke joinstyle="miter"/>
                <v:formulas/>
                <v:path arrowok="t" o:connecttype="custom" o:connectlocs="0,957263;1016635,0;2033270,0;2033270,957263;1016635,1914526;0,957263" o:connectangles="0,0,0,0,0,0" textboxrect="0,0,2033270,1914525"/>
                <v:textbox>
                  <w:txbxContent>
                    <w:p w14:paraId="23F18444" w14:textId="77777777" w:rsidR="003F0CB9" w:rsidRPr="007C75C5" w:rsidRDefault="003F0CB9" w:rsidP="00865128">
                      <w:pPr>
                        <w:rPr>
                          <w:color w:val="000000" w:themeColor="text1"/>
                          <w:sz w:val="16"/>
                          <w:szCs w:val="38"/>
                        </w:rPr>
                      </w:pPr>
                    </w:p>
                    <w:p w14:paraId="036BEE83" w14:textId="77777777" w:rsidR="003F0CB9" w:rsidRPr="007C75C5" w:rsidRDefault="003F0CB9" w:rsidP="00865128">
                      <w:pPr>
                        <w:jc w:val="right"/>
                        <w:rPr>
                          <w:color w:val="000000" w:themeColor="text1"/>
                          <w:sz w:val="36"/>
                          <w:szCs w:val="38"/>
                        </w:rPr>
                      </w:pPr>
                      <w:r w:rsidRPr="007C75C5">
                        <w:rPr>
                          <w:color w:val="000000" w:themeColor="text1"/>
                          <w:sz w:val="36"/>
                          <w:szCs w:val="38"/>
                        </w:rPr>
                        <w:t xml:space="preserve">What data will the </w:t>
                      </w:r>
                      <w:r w:rsidRPr="00775F8E">
                        <w:rPr>
                          <w:sz w:val="36"/>
                          <w:szCs w:val="38"/>
                        </w:rPr>
                        <w:t>SIP</w:t>
                      </w:r>
                      <w:r w:rsidRPr="007C75C5">
                        <w:rPr>
                          <w:color w:val="000000" w:themeColor="text1"/>
                          <w:sz w:val="36"/>
                          <w:szCs w:val="38"/>
                        </w:rPr>
                        <w:t xml:space="preserve"> use?</w:t>
                      </w:r>
                    </w:p>
                  </w:txbxContent>
                </v:textbox>
                <w10:wrap anchory="page"/>
              </v:shape>
            </w:pict>
          </mc:Fallback>
        </mc:AlternateContent>
      </w:r>
      <w:r w:rsidR="00865128" w:rsidRPr="004C3108">
        <w:rPr>
          <w:b/>
          <w:sz w:val="28"/>
          <w:u w:val="single"/>
        </w:rPr>
        <w:t>Data</w:t>
      </w:r>
    </w:p>
    <w:p w14:paraId="7F216AAC" w14:textId="77777777" w:rsidR="007C75C5" w:rsidRPr="007C75C5" w:rsidRDefault="00865128" w:rsidP="007C75C5">
      <w:pPr>
        <w:spacing w:after="0" w:line="240" w:lineRule="auto"/>
        <w:jc w:val="center"/>
        <w:rPr>
          <w:rFonts w:cstheme="minorHAnsi"/>
          <w:color w:val="000000" w:themeColor="text1"/>
        </w:rPr>
      </w:pPr>
      <w:r w:rsidRPr="007C75C5">
        <w:t xml:space="preserve">From September we will be working in Partnership with Wigan Education Business Intelligent Unit (EBIU).  The EBIU will be providing a summary report for each school within ALPSIT.  These reports will contain Nationally available data from the statistical releases in July and December and will be used by the SIPs and The Trust Advisor to support schools and develop appropriate school to school opportunities. </w:t>
      </w:r>
      <w:r w:rsidR="00775F8E">
        <w:t xml:space="preserve"> You are required to sign a consent form to allow this data sharing.</w:t>
      </w:r>
    </w:p>
    <w:p w14:paraId="40065773" w14:textId="77777777" w:rsidR="00865128" w:rsidRPr="00865128" w:rsidRDefault="007C75C5" w:rsidP="00865128">
      <w:pPr>
        <w:jc w:val="center"/>
        <w:rPr>
          <w:sz w:val="24"/>
        </w:rPr>
      </w:pPr>
      <w:r w:rsidRPr="00865128">
        <w:rPr>
          <w:noProof/>
          <w:sz w:val="24"/>
        </w:rPr>
        <mc:AlternateContent>
          <mc:Choice Requires="wps">
            <w:drawing>
              <wp:anchor distT="0" distB="0" distL="114300" distR="114300" simplePos="0" relativeHeight="251679744" behindDoc="0" locked="0" layoutInCell="1" allowOverlap="1" wp14:anchorId="7DD1E2F0" wp14:editId="77FC05B3">
                <wp:simplePos x="0" y="0"/>
                <wp:positionH relativeFrom="margin">
                  <wp:align>center</wp:align>
                </wp:positionH>
                <wp:positionV relativeFrom="paragraph">
                  <wp:posOffset>13970</wp:posOffset>
                </wp:positionV>
                <wp:extent cx="5943600" cy="3067050"/>
                <wp:effectExtent l="0" t="0" r="19050" b="19050"/>
                <wp:wrapNone/>
                <wp:docPr id="10" name="Rectangle: Rounded Corners 10"/>
                <wp:cNvGraphicFramePr/>
                <a:graphic xmlns:a="http://schemas.openxmlformats.org/drawingml/2006/main">
                  <a:graphicData uri="http://schemas.microsoft.com/office/word/2010/wordprocessingShape">
                    <wps:wsp>
                      <wps:cNvSpPr/>
                      <wps:spPr>
                        <a:xfrm>
                          <a:off x="0" y="0"/>
                          <a:ext cx="5943600" cy="306705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32648269" w14:textId="77777777" w:rsidR="003F0CB9" w:rsidRDefault="003F0CB9" w:rsidP="00865128">
                            <w:pPr>
                              <w:jc w:val="center"/>
                              <w:rPr>
                                <w:rFonts w:cstheme="minorHAnsi"/>
                                <w:color w:val="000000" w:themeColor="text1"/>
                                <w:szCs w:val="20"/>
                              </w:rPr>
                            </w:pPr>
                            <w:r w:rsidRPr="007C75C5">
                              <w:rPr>
                                <w:rFonts w:cstheme="minorHAnsi"/>
                                <w:color w:val="000000" w:themeColor="text1"/>
                                <w:szCs w:val="20"/>
                              </w:rPr>
                              <w:t xml:space="preserve">2018 Key Stage 2 attainment and progress headlines </w:t>
                            </w:r>
                          </w:p>
                          <w:p w14:paraId="54EBC0EC" w14:textId="77777777" w:rsidR="003F0CB9" w:rsidRPr="007C75C5" w:rsidRDefault="003F0CB9" w:rsidP="00865128">
                            <w:pPr>
                              <w:jc w:val="center"/>
                              <w:rPr>
                                <w:rFonts w:cstheme="minorHAnsi"/>
                                <w:b/>
                                <w:bCs/>
                                <w:color w:val="000000" w:themeColor="text1"/>
                                <w:szCs w:val="20"/>
                              </w:rPr>
                            </w:pPr>
                            <w:r w:rsidRPr="007C75C5">
                              <w:rPr>
                                <w:rFonts w:cstheme="minorHAnsi"/>
                                <w:b/>
                                <w:bCs/>
                                <w:color w:val="000000" w:themeColor="text1"/>
                                <w:szCs w:val="20"/>
                              </w:rPr>
                              <w:t>(available July)</w:t>
                            </w:r>
                          </w:p>
                          <w:p w14:paraId="73550236"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achieving expected standard or higher in reading</w:t>
                            </w:r>
                          </w:p>
                          <w:p w14:paraId="1F42C1B6"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achieving expected standard or higher in writing</w:t>
                            </w:r>
                          </w:p>
                          <w:p w14:paraId="5F0E32C4"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achieving expected standard or higher in maths</w:t>
                            </w:r>
                          </w:p>
                          <w:p w14:paraId="3EBE6644"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achieving expected standard or higher in RWM</w:t>
                            </w:r>
                          </w:p>
                          <w:p w14:paraId="2966091C"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xml:space="preserve">Reading progress </w:t>
                            </w:r>
                          </w:p>
                          <w:p w14:paraId="4A7838CF"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xml:space="preserve">Writing progress </w:t>
                            </w:r>
                          </w:p>
                          <w:p w14:paraId="01283B8A"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xml:space="preserve">Maths progress </w:t>
                            </w:r>
                          </w:p>
                          <w:p w14:paraId="7F80C48B"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Average scaled score in reading</w:t>
                            </w:r>
                          </w:p>
                          <w:p w14:paraId="0A00F72C"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Average scaled score in writing</w:t>
                            </w:r>
                          </w:p>
                          <w:p w14:paraId="6216F693"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Average scaled score in maths</w:t>
                            </w:r>
                          </w:p>
                          <w:p w14:paraId="25FE49F5"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Average KS1 starting position</w:t>
                            </w:r>
                          </w:p>
                          <w:p w14:paraId="27680CB4"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Cohort numbers</w:t>
                            </w:r>
                          </w:p>
                          <w:p w14:paraId="5DBC20EB" w14:textId="77777777" w:rsidR="003F0CB9" w:rsidRPr="007C75C5" w:rsidRDefault="003F0CB9" w:rsidP="00865128">
                            <w:pPr>
                              <w:spacing w:after="0" w:line="240" w:lineRule="auto"/>
                              <w:contextualSpacing/>
                              <w:rPr>
                                <w:rFonts w:eastAsia="Times New Roman" w:cstheme="minorHAnsi"/>
                                <w:color w:val="000000" w:themeColor="text1"/>
                                <w:lang w:eastAsia="en-GB"/>
                              </w:rPr>
                            </w:pPr>
                          </w:p>
                          <w:p w14:paraId="1547B4CF" w14:textId="77777777" w:rsidR="003F0CB9" w:rsidRPr="007C75C5" w:rsidRDefault="003F0CB9" w:rsidP="0086512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1E2F0" id="Rectangle: Rounded Corners 10" o:spid="_x0000_s1045" style="position:absolute;left:0;text-align:left;margin-left:0;margin-top:1.1pt;width:468pt;height:24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" fillcolor="#19b9e8 [3204]" strokecolor="#2f528f" strokeweight="1pt">
                <v:stroke joinstyle="miter"/>
                <v:textbox>
                  <w:txbxContent>
                    <w:p w14:paraId="32648269" w14:textId="77777777" w:rsidR="003F0CB9" w:rsidRDefault="003F0CB9" w:rsidP="00865128">
                      <w:pPr>
                        <w:jc w:val="center"/>
                        <w:rPr>
                          <w:rFonts w:cstheme="minorHAnsi"/>
                          <w:color w:val="000000" w:themeColor="text1"/>
                          <w:szCs w:val="20"/>
                        </w:rPr>
                      </w:pPr>
                      <w:r w:rsidRPr="007C75C5">
                        <w:rPr>
                          <w:rFonts w:cstheme="minorHAnsi"/>
                          <w:color w:val="000000" w:themeColor="text1"/>
                          <w:szCs w:val="20"/>
                        </w:rPr>
                        <w:t xml:space="preserve">2018 Key Stage 2 attainment and progress headlines </w:t>
                      </w:r>
                    </w:p>
                    <w:p w14:paraId="54EBC0EC" w14:textId="77777777" w:rsidR="003F0CB9" w:rsidRPr="007C75C5" w:rsidRDefault="003F0CB9" w:rsidP="00865128">
                      <w:pPr>
                        <w:jc w:val="center"/>
                        <w:rPr>
                          <w:rFonts w:cstheme="minorHAnsi"/>
                          <w:b/>
                          <w:bCs/>
                          <w:color w:val="000000" w:themeColor="text1"/>
                          <w:szCs w:val="20"/>
                        </w:rPr>
                      </w:pPr>
                      <w:r w:rsidRPr="007C75C5">
                        <w:rPr>
                          <w:rFonts w:cstheme="minorHAnsi"/>
                          <w:b/>
                          <w:bCs/>
                          <w:color w:val="000000" w:themeColor="text1"/>
                          <w:szCs w:val="20"/>
                        </w:rPr>
                        <w:t>(available July)</w:t>
                      </w:r>
                    </w:p>
                    <w:p w14:paraId="73550236"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achieving expected standard or higher in reading</w:t>
                      </w:r>
                    </w:p>
                    <w:p w14:paraId="1F42C1B6"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achieving expected standard or higher in writing</w:t>
                      </w:r>
                    </w:p>
                    <w:p w14:paraId="5F0E32C4"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achieving expected standard or higher in maths</w:t>
                      </w:r>
                    </w:p>
                    <w:p w14:paraId="3EBE6644"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achieving expected standard or higher in RWM</w:t>
                      </w:r>
                    </w:p>
                    <w:p w14:paraId="2966091C"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xml:space="preserve">Reading progress </w:t>
                      </w:r>
                    </w:p>
                    <w:p w14:paraId="4A7838CF"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xml:space="preserve">Writing progress </w:t>
                      </w:r>
                    </w:p>
                    <w:p w14:paraId="01283B8A"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 xml:space="preserve">Maths progress </w:t>
                      </w:r>
                    </w:p>
                    <w:p w14:paraId="7F80C48B"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Average scaled score in reading</w:t>
                      </w:r>
                    </w:p>
                    <w:p w14:paraId="0A00F72C"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Average scaled score in writing</w:t>
                      </w:r>
                    </w:p>
                    <w:p w14:paraId="6216F693"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Average scaled score in maths</w:t>
                      </w:r>
                    </w:p>
                    <w:p w14:paraId="25FE49F5"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Average KS1 starting position</w:t>
                      </w:r>
                    </w:p>
                    <w:p w14:paraId="27680CB4" w14:textId="77777777" w:rsidR="003F0CB9" w:rsidRPr="007C75C5" w:rsidRDefault="003F0CB9" w:rsidP="00865128">
                      <w:pPr>
                        <w:spacing w:after="0" w:line="240" w:lineRule="auto"/>
                        <w:jc w:val="center"/>
                        <w:rPr>
                          <w:rFonts w:cstheme="minorHAnsi"/>
                          <w:color w:val="000000" w:themeColor="text1"/>
                          <w:szCs w:val="20"/>
                        </w:rPr>
                      </w:pPr>
                      <w:r w:rsidRPr="007C75C5">
                        <w:rPr>
                          <w:rFonts w:cstheme="minorHAnsi"/>
                          <w:color w:val="000000" w:themeColor="text1"/>
                          <w:szCs w:val="20"/>
                        </w:rPr>
                        <w:t>Cohort numbers</w:t>
                      </w:r>
                    </w:p>
                    <w:p w14:paraId="5DBC20EB" w14:textId="77777777" w:rsidR="003F0CB9" w:rsidRPr="007C75C5" w:rsidRDefault="003F0CB9" w:rsidP="00865128">
                      <w:pPr>
                        <w:spacing w:after="0" w:line="240" w:lineRule="auto"/>
                        <w:contextualSpacing/>
                        <w:rPr>
                          <w:rFonts w:eastAsia="Times New Roman" w:cstheme="minorHAnsi"/>
                          <w:color w:val="000000" w:themeColor="text1"/>
                          <w:lang w:eastAsia="en-GB"/>
                        </w:rPr>
                      </w:pPr>
                    </w:p>
                    <w:p w14:paraId="1547B4CF" w14:textId="77777777" w:rsidR="003F0CB9" w:rsidRPr="007C75C5" w:rsidRDefault="003F0CB9" w:rsidP="00865128">
                      <w:pPr>
                        <w:jc w:val="center"/>
                        <w:rPr>
                          <w:color w:val="000000" w:themeColor="text1"/>
                        </w:rPr>
                      </w:pPr>
                    </w:p>
                  </w:txbxContent>
                </v:textbox>
                <w10:wrap anchorx="margin"/>
              </v:roundrect>
            </w:pict>
          </mc:Fallback>
        </mc:AlternateContent>
      </w:r>
    </w:p>
    <w:p w14:paraId="4E55A022" w14:textId="77777777" w:rsidR="00865128" w:rsidRPr="00865128" w:rsidRDefault="00865128" w:rsidP="00865128">
      <w:pPr>
        <w:rPr>
          <w:rFonts w:cstheme="majorHAnsi"/>
          <w:noProof/>
          <w:sz w:val="24"/>
        </w:rPr>
      </w:pPr>
    </w:p>
    <w:p w14:paraId="45ED0B86" w14:textId="77777777" w:rsidR="00865128" w:rsidRPr="00865128" w:rsidRDefault="00865128" w:rsidP="00865128">
      <w:pPr>
        <w:rPr>
          <w:rFonts w:cstheme="majorHAnsi"/>
          <w:noProof/>
          <w:sz w:val="24"/>
        </w:rPr>
      </w:pPr>
    </w:p>
    <w:p w14:paraId="31DFDEFC" w14:textId="77777777" w:rsidR="00865128" w:rsidRPr="00865128" w:rsidRDefault="00865128" w:rsidP="00865128">
      <w:pPr>
        <w:rPr>
          <w:sz w:val="24"/>
        </w:rPr>
      </w:pPr>
    </w:p>
    <w:p w14:paraId="747A3213" w14:textId="77777777" w:rsidR="00865128" w:rsidRPr="00865128" w:rsidRDefault="00865128" w:rsidP="00865128">
      <w:pPr>
        <w:rPr>
          <w:sz w:val="20"/>
          <w:szCs w:val="20"/>
        </w:rPr>
      </w:pPr>
    </w:p>
    <w:p w14:paraId="0EDFFC84" w14:textId="77777777" w:rsidR="00865128" w:rsidRPr="00865128" w:rsidRDefault="00865128" w:rsidP="00865128">
      <w:pPr>
        <w:rPr>
          <w:sz w:val="20"/>
          <w:szCs w:val="20"/>
        </w:rPr>
      </w:pPr>
    </w:p>
    <w:p w14:paraId="41E6FFF0" w14:textId="77777777" w:rsidR="00865128" w:rsidRPr="00865128" w:rsidRDefault="00865128" w:rsidP="00865128">
      <w:pPr>
        <w:rPr>
          <w:sz w:val="20"/>
          <w:szCs w:val="20"/>
        </w:rPr>
      </w:pPr>
    </w:p>
    <w:p w14:paraId="55F56590" w14:textId="77777777" w:rsidR="00865128" w:rsidRPr="00865128" w:rsidRDefault="00865128" w:rsidP="00865128">
      <w:pPr>
        <w:rPr>
          <w:sz w:val="20"/>
          <w:szCs w:val="20"/>
        </w:rPr>
      </w:pPr>
    </w:p>
    <w:p w14:paraId="42463B2D" w14:textId="77777777" w:rsidR="00865128" w:rsidRPr="00865128" w:rsidRDefault="00865128" w:rsidP="00865128">
      <w:pPr>
        <w:rPr>
          <w:sz w:val="20"/>
          <w:szCs w:val="20"/>
        </w:rPr>
      </w:pPr>
    </w:p>
    <w:p w14:paraId="1B58FC79" w14:textId="77777777" w:rsidR="00865128" w:rsidRPr="00865128" w:rsidRDefault="00865128" w:rsidP="00865128">
      <w:pPr>
        <w:rPr>
          <w:sz w:val="20"/>
          <w:szCs w:val="20"/>
        </w:rPr>
      </w:pPr>
    </w:p>
    <w:p w14:paraId="3FDA809A" w14:textId="77777777" w:rsidR="00865128" w:rsidRPr="00865128" w:rsidRDefault="007C75C5" w:rsidP="00865128">
      <w:pPr>
        <w:rPr>
          <w:sz w:val="20"/>
          <w:szCs w:val="20"/>
        </w:rPr>
      </w:pPr>
      <w:r w:rsidRPr="00865128">
        <w:rPr>
          <w:noProof/>
          <w:sz w:val="24"/>
        </w:rPr>
        <mc:AlternateContent>
          <mc:Choice Requires="wps">
            <w:drawing>
              <wp:anchor distT="0" distB="0" distL="114300" distR="114300" simplePos="0" relativeHeight="251680768" behindDoc="0" locked="0" layoutInCell="1" allowOverlap="1" wp14:anchorId="1A738F41" wp14:editId="5E4B6164">
                <wp:simplePos x="0" y="0"/>
                <wp:positionH relativeFrom="margin">
                  <wp:align>center</wp:align>
                </wp:positionH>
                <wp:positionV relativeFrom="paragraph">
                  <wp:posOffset>44450</wp:posOffset>
                </wp:positionV>
                <wp:extent cx="5924550" cy="382905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5924550" cy="3829050"/>
                        </a:xfrm>
                        <a:prstGeom prst="roundRect">
                          <a:avLst/>
                        </a:prstGeom>
                        <a:solidFill>
                          <a:schemeClr val="accent1"/>
                        </a:solidFill>
                        <a:ln w="12700" cap="flat" cmpd="sng" algn="ctr">
                          <a:solidFill>
                            <a:srgbClr val="4472C4">
                              <a:shade val="50000"/>
                            </a:srgbClr>
                          </a:solidFill>
                          <a:prstDash val="solid"/>
                          <a:miter lim="800000"/>
                        </a:ln>
                        <a:effectLst/>
                      </wps:spPr>
                      <wps:txbx>
                        <w:txbxContent>
                          <w:p w14:paraId="6B716906" w14:textId="77777777" w:rsidR="003F0CB9" w:rsidRPr="002023EF" w:rsidRDefault="003F0CB9" w:rsidP="00865128">
                            <w:pPr>
                              <w:jc w:val="center"/>
                              <w:rPr>
                                <w:rFonts w:cstheme="minorHAnsi"/>
                                <w:color w:val="000000" w:themeColor="text1"/>
                                <w:szCs w:val="20"/>
                              </w:rPr>
                            </w:pPr>
                            <w:bookmarkStart w:id="4" w:name="_Hlk516068534"/>
                            <w:r w:rsidRPr="002023EF">
                              <w:rPr>
                                <w:rFonts w:cstheme="minorHAnsi"/>
                                <w:color w:val="000000" w:themeColor="text1"/>
                                <w:szCs w:val="20"/>
                              </w:rPr>
                              <w:t>2018 Key Stage 2 contextual attainment and progress headlines</w:t>
                            </w:r>
                          </w:p>
                          <w:p w14:paraId="78D6EB76" w14:textId="77777777" w:rsidR="003F0CB9" w:rsidRPr="002023EF" w:rsidRDefault="003F0CB9" w:rsidP="00865128">
                            <w:pPr>
                              <w:jc w:val="center"/>
                              <w:rPr>
                                <w:rFonts w:cstheme="minorHAnsi"/>
                                <w:b/>
                                <w:bCs/>
                                <w:color w:val="000000" w:themeColor="text1"/>
                                <w:szCs w:val="20"/>
                              </w:rPr>
                            </w:pPr>
                            <w:r w:rsidRPr="002023EF">
                              <w:rPr>
                                <w:rFonts w:cstheme="minorHAnsi"/>
                                <w:b/>
                                <w:bCs/>
                                <w:color w:val="000000" w:themeColor="text1"/>
                                <w:szCs w:val="20"/>
                              </w:rPr>
                              <w:t>(available Dec)</w:t>
                            </w:r>
                          </w:p>
                          <w:p w14:paraId="6813F770"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achieving expected standard or higher in reading</w:t>
                            </w:r>
                          </w:p>
                          <w:p w14:paraId="61088157"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i/>
                                <w:color w:val="000000" w:themeColor="text1"/>
                                <w:szCs w:val="20"/>
                              </w:rPr>
                              <w:t>(broken down by girls, boys, disadvantaged, other)</w:t>
                            </w:r>
                          </w:p>
                          <w:p w14:paraId="1E56D7E6"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achieving expected standard or higher in writing</w:t>
                            </w:r>
                          </w:p>
                          <w:p w14:paraId="04A55E9C" w14:textId="77777777" w:rsidR="003F0CB9" w:rsidRPr="00775F8E" w:rsidRDefault="003F0CB9" w:rsidP="00865128">
                            <w:pPr>
                              <w:spacing w:after="0" w:line="240" w:lineRule="auto"/>
                              <w:jc w:val="center"/>
                              <w:rPr>
                                <w:rFonts w:cstheme="minorHAnsi"/>
                                <w:i/>
                                <w:color w:val="19B9E8"/>
                                <w:szCs w:val="20"/>
                              </w:rPr>
                            </w:pPr>
                            <w:r w:rsidRPr="002023EF">
                              <w:rPr>
                                <w:rFonts w:cstheme="minorHAnsi"/>
                                <w:i/>
                                <w:color w:val="000000" w:themeColor="text1"/>
                                <w:szCs w:val="20"/>
                              </w:rPr>
                              <w:t>(broken down by girls, boys, disadvantaged, other)</w:t>
                            </w:r>
                          </w:p>
                          <w:p w14:paraId="572B4828"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achieving expected standard or higher in maths</w:t>
                            </w:r>
                          </w:p>
                          <w:p w14:paraId="327C1D4B"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i/>
                                <w:color w:val="000000" w:themeColor="text1"/>
                                <w:szCs w:val="20"/>
                              </w:rPr>
                              <w:t>(broken down by girls, boys, disadvantaged, other)</w:t>
                            </w:r>
                          </w:p>
                          <w:p w14:paraId="5E7C9C43"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achieving expected standard or higher in RWM</w:t>
                            </w:r>
                          </w:p>
                          <w:p w14:paraId="6D83A442"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i/>
                                <w:color w:val="000000" w:themeColor="text1"/>
                                <w:szCs w:val="20"/>
                              </w:rPr>
                              <w:t>(broken down by girls, boys, disadvantaged, other)</w:t>
                            </w:r>
                          </w:p>
                          <w:p w14:paraId="6E4163B9"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color w:val="000000" w:themeColor="text1"/>
                                <w:szCs w:val="20"/>
                              </w:rPr>
                              <w:t xml:space="preserve">Reading progress </w:t>
                            </w:r>
                            <w:r w:rsidRPr="002023EF">
                              <w:rPr>
                                <w:rFonts w:cstheme="minorHAnsi"/>
                                <w:i/>
                                <w:color w:val="000000" w:themeColor="text1"/>
                                <w:szCs w:val="20"/>
                              </w:rPr>
                              <w:t>(broken down by girls, boys, disadvantaged, other)</w:t>
                            </w:r>
                          </w:p>
                          <w:p w14:paraId="5D9B91D6"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xml:space="preserve">Writing progress </w:t>
                            </w:r>
                            <w:r w:rsidRPr="002023EF">
                              <w:rPr>
                                <w:rFonts w:cstheme="minorHAnsi"/>
                                <w:i/>
                                <w:color w:val="000000" w:themeColor="text1"/>
                                <w:szCs w:val="20"/>
                              </w:rPr>
                              <w:t>(broken down by girls, boys, disadvantaged, other)</w:t>
                            </w:r>
                          </w:p>
                          <w:p w14:paraId="3436B2A8"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color w:val="000000" w:themeColor="text1"/>
                                <w:szCs w:val="20"/>
                              </w:rPr>
                              <w:t xml:space="preserve">Maths progress </w:t>
                            </w:r>
                            <w:r w:rsidRPr="002023EF">
                              <w:rPr>
                                <w:rFonts w:cstheme="minorHAnsi"/>
                                <w:i/>
                                <w:color w:val="000000" w:themeColor="text1"/>
                                <w:szCs w:val="20"/>
                              </w:rPr>
                              <w:t>(broken down by girls, boys, disadvantaged, other)</w:t>
                            </w:r>
                          </w:p>
                          <w:p w14:paraId="3170B0CC"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Average scaled score in reading</w:t>
                            </w:r>
                          </w:p>
                          <w:p w14:paraId="4B3B4CD0"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Average scaled score in writing</w:t>
                            </w:r>
                          </w:p>
                          <w:p w14:paraId="3CFEA513"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Average scaled score in maths</w:t>
                            </w:r>
                          </w:p>
                          <w:p w14:paraId="100F97C2"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Average KS1 starting position</w:t>
                            </w:r>
                          </w:p>
                          <w:p w14:paraId="413D9663"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Cohort numbers</w:t>
                            </w:r>
                          </w:p>
                          <w:bookmarkEnd w:id="4"/>
                          <w:p w14:paraId="72BF348B" w14:textId="77777777" w:rsidR="003F0CB9" w:rsidRPr="002023EF" w:rsidRDefault="003F0CB9" w:rsidP="00865128">
                            <w:pPr>
                              <w:rPr>
                                <w:rFonts w:ascii="Verdana" w:hAnsi="Verdana"/>
                                <w:color w:val="000000" w:themeColor="text1"/>
                                <w:sz w:val="18"/>
                                <w:szCs w:val="20"/>
                              </w:rPr>
                            </w:pPr>
                          </w:p>
                          <w:p w14:paraId="2C4FBDDF" w14:textId="77777777" w:rsidR="003F0CB9" w:rsidRPr="002023EF" w:rsidRDefault="003F0CB9" w:rsidP="0086512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38F41" id="Rectangle: Rounded Corners 14" o:spid="_x0000_s1046" style="position:absolute;margin-left:0;margin-top:3.5pt;width:466.5pt;height:301.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" fillcolor="#19b9e8 [3204]" strokecolor="#2f528f" strokeweight="1pt">
                <v:stroke joinstyle="miter"/>
                <v:textbox>
                  <w:txbxContent>
                    <w:p w14:paraId="6B716906" w14:textId="77777777" w:rsidR="003F0CB9" w:rsidRPr="002023EF" w:rsidRDefault="003F0CB9" w:rsidP="00865128">
                      <w:pPr>
                        <w:jc w:val="center"/>
                        <w:rPr>
                          <w:rFonts w:cstheme="minorHAnsi"/>
                          <w:color w:val="000000" w:themeColor="text1"/>
                          <w:szCs w:val="20"/>
                        </w:rPr>
                      </w:pPr>
                      <w:bookmarkStart w:id="5" w:name="_Hlk516068534"/>
                      <w:r w:rsidRPr="002023EF">
                        <w:rPr>
                          <w:rFonts w:cstheme="minorHAnsi"/>
                          <w:color w:val="000000" w:themeColor="text1"/>
                          <w:szCs w:val="20"/>
                        </w:rPr>
                        <w:t>2018 Key Stage 2 contextual attainment and progress headlines</w:t>
                      </w:r>
                    </w:p>
                    <w:p w14:paraId="78D6EB76" w14:textId="77777777" w:rsidR="003F0CB9" w:rsidRPr="002023EF" w:rsidRDefault="003F0CB9" w:rsidP="00865128">
                      <w:pPr>
                        <w:jc w:val="center"/>
                        <w:rPr>
                          <w:rFonts w:cstheme="minorHAnsi"/>
                          <w:b/>
                          <w:bCs/>
                          <w:color w:val="000000" w:themeColor="text1"/>
                          <w:szCs w:val="20"/>
                        </w:rPr>
                      </w:pPr>
                      <w:r w:rsidRPr="002023EF">
                        <w:rPr>
                          <w:rFonts w:cstheme="minorHAnsi"/>
                          <w:b/>
                          <w:bCs/>
                          <w:color w:val="000000" w:themeColor="text1"/>
                          <w:szCs w:val="20"/>
                        </w:rPr>
                        <w:t>(available Dec)</w:t>
                      </w:r>
                    </w:p>
                    <w:p w14:paraId="6813F770"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achieving expected standard or higher in reading</w:t>
                      </w:r>
                    </w:p>
                    <w:p w14:paraId="61088157"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i/>
                          <w:color w:val="000000" w:themeColor="text1"/>
                          <w:szCs w:val="20"/>
                        </w:rPr>
                        <w:t>(broken down by girls, boys, disadvantaged, other)</w:t>
                      </w:r>
                    </w:p>
                    <w:p w14:paraId="1E56D7E6"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achieving expected standard or higher in writing</w:t>
                      </w:r>
                    </w:p>
                    <w:p w14:paraId="04A55E9C" w14:textId="77777777" w:rsidR="003F0CB9" w:rsidRPr="00775F8E" w:rsidRDefault="003F0CB9" w:rsidP="00865128">
                      <w:pPr>
                        <w:spacing w:after="0" w:line="240" w:lineRule="auto"/>
                        <w:jc w:val="center"/>
                        <w:rPr>
                          <w:rFonts w:cstheme="minorHAnsi"/>
                          <w:i/>
                          <w:color w:val="19B9E8"/>
                          <w:szCs w:val="20"/>
                        </w:rPr>
                      </w:pPr>
                      <w:r w:rsidRPr="002023EF">
                        <w:rPr>
                          <w:rFonts w:cstheme="minorHAnsi"/>
                          <w:i/>
                          <w:color w:val="000000" w:themeColor="text1"/>
                          <w:szCs w:val="20"/>
                        </w:rPr>
                        <w:t>(broken down by girls, boys, disadvantaged, other)</w:t>
                      </w:r>
                    </w:p>
                    <w:p w14:paraId="572B4828"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achieving expected standard or higher in maths</w:t>
                      </w:r>
                    </w:p>
                    <w:p w14:paraId="327C1D4B"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i/>
                          <w:color w:val="000000" w:themeColor="text1"/>
                          <w:szCs w:val="20"/>
                        </w:rPr>
                        <w:t>(broken down by girls, boys, disadvantaged, other)</w:t>
                      </w:r>
                    </w:p>
                    <w:p w14:paraId="5E7C9C43"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achieving expected standard or higher in RWM</w:t>
                      </w:r>
                    </w:p>
                    <w:p w14:paraId="6D83A442"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i/>
                          <w:color w:val="000000" w:themeColor="text1"/>
                          <w:szCs w:val="20"/>
                        </w:rPr>
                        <w:t>(broken down by girls, boys, disadvantaged, other)</w:t>
                      </w:r>
                    </w:p>
                    <w:p w14:paraId="6E4163B9"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color w:val="000000" w:themeColor="text1"/>
                          <w:szCs w:val="20"/>
                        </w:rPr>
                        <w:t xml:space="preserve">Reading progress </w:t>
                      </w:r>
                      <w:r w:rsidRPr="002023EF">
                        <w:rPr>
                          <w:rFonts w:cstheme="minorHAnsi"/>
                          <w:i/>
                          <w:color w:val="000000" w:themeColor="text1"/>
                          <w:szCs w:val="20"/>
                        </w:rPr>
                        <w:t>(broken down by girls, boys, disadvantaged, other)</w:t>
                      </w:r>
                    </w:p>
                    <w:p w14:paraId="5D9B91D6"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 xml:space="preserve">Writing progress </w:t>
                      </w:r>
                      <w:r w:rsidRPr="002023EF">
                        <w:rPr>
                          <w:rFonts w:cstheme="minorHAnsi"/>
                          <w:i/>
                          <w:color w:val="000000" w:themeColor="text1"/>
                          <w:szCs w:val="20"/>
                        </w:rPr>
                        <w:t>(broken down by girls, boys, disadvantaged, other)</w:t>
                      </w:r>
                    </w:p>
                    <w:p w14:paraId="3436B2A8" w14:textId="77777777" w:rsidR="003F0CB9" w:rsidRPr="002023EF" w:rsidRDefault="003F0CB9" w:rsidP="00865128">
                      <w:pPr>
                        <w:spacing w:after="0" w:line="240" w:lineRule="auto"/>
                        <w:jc w:val="center"/>
                        <w:rPr>
                          <w:rFonts w:cstheme="minorHAnsi"/>
                          <w:i/>
                          <w:color w:val="000000" w:themeColor="text1"/>
                          <w:szCs w:val="20"/>
                        </w:rPr>
                      </w:pPr>
                      <w:r w:rsidRPr="002023EF">
                        <w:rPr>
                          <w:rFonts w:cstheme="minorHAnsi"/>
                          <w:color w:val="000000" w:themeColor="text1"/>
                          <w:szCs w:val="20"/>
                        </w:rPr>
                        <w:t xml:space="preserve">Maths progress </w:t>
                      </w:r>
                      <w:r w:rsidRPr="002023EF">
                        <w:rPr>
                          <w:rFonts w:cstheme="minorHAnsi"/>
                          <w:i/>
                          <w:color w:val="000000" w:themeColor="text1"/>
                          <w:szCs w:val="20"/>
                        </w:rPr>
                        <w:t>(broken down by girls, boys, disadvantaged, other)</w:t>
                      </w:r>
                    </w:p>
                    <w:p w14:paraId="3170B0CC"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Average scaled score in reading</w:t>
                      </w:r>
                    </w:p>
                    <w:p w14:paraId="4B3B4CD0"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Average scaled score in writing</w:t>
                      </w:r>
                    </w:p>
                    <w:p w14:paraId="3CFEA513"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Average scaled score in maths</w:t>
                      </w:r>
                    </w:p>
                    <w:p w14:paraId="100F97C2"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Average KS1 starting position</w:t>
                      </w:r>
                    </w:p>
                    <w:p w14:paraId="413D9663" w14:textId="77777777" w:rsidR="003F0CB9" w:rsidRPr="002023EF" w:rsidRDefault="003F0CB9" w:rsidP="00865128">
                      <w:pPr>
                        <w:spacing w:after="0" w:line="240" w:lineRule="auto"/>
                        <w:jc w:val="center"/>
                        <w:rPr>
                          <w:rFonts w:cstheme="minorHAnsi"/>
                          <w:color w:val="000000" w:themeColor="text1"/>
                          <w:szCs w:val="20"/>
                        </w:rPr>
                      </w:pPr>
                      <w:r w:rsidRPr="002023EF">
                        <w:rPr>
                          <w:rFonts w:cstheme="minorHAnsi"/>
                          <w:color w:val="000000" w:themeColor="text1"/>
                          <w:szCs w:val="20"/>
                        </w:rPr>
                        <w:t>Cohort numbers</w:t>
                      </w:r>
                    </w:p>
                    <w:bookmarkEnd w:id="5"/>
                    <w:p w14:paraId="72BF348B" w14:textId="77777777" w:rsidR="003F0CB9" w:rsidRPr="002023EF" w:rsidRDefault="003F0CB9" w:rsidP="00865128">
                      <w:pPr>
                        <w:rPr>
                          <w:rFonts w:ascii="Verdana" w:hAnsi="Verdana"/>
                          <w:color w:val="000000" w:themeColor="text1"/>
                          <w:sz w:val="18"/>
                          <w:szCs w:val="20"/>
                        </w:rPr>
                      </w:pPr>
                    </w:p>
                    <w:p w14:paraId="2C4FBDDF" w14:textId="77777777" w:rsidR="003F0CB9" w:rsidRPr="002023EF" w:rsidRDefault="003F0CB9" w:rsidP="00865128">
                      <w:pPr>
                        <w:jc w:val="center"/>
                        <w:rPr>
                          <w:color w:val="000000" w:themeColor="text1"/>
                        </w:rPr>
                      </w:pPr>
                    </w:p>
                  </w:txbxContent>
                </v:textbox>
                <w10:wrap anchorx="margin"/>
              </v:roundrect>
            </w:pict>
          </mc:Fallback>
        </mc:AlternateContent>
      </w:r>
    </w:p>
    <w:p w14:paraId="3C847B32" w14:textId="77777777" w:rsidR="00865128" w:rsidRPr="00865128" w:rsidRDefault="00865128" w:rsidP="00865128">
      <w:pPr>
        <w:rPr>
          <w:sz w:val="20"/>
          <w:szCs w:val="20"/>
        </w:rPr>
      </w:pPr>
    </w:p>
    <w:p w14:paraId="4177128B" w14:textId="77777777" w:rsidR="00865128" w:rsidRPr="00865128" w:rsidRDefault="00865128" w:rsidP="00865128">
      <w:pPr>
        <w:rPr>
          <w:sz w:val="20"/>
          <w:szCs w:val="20"/>
        </w:rPr>
      </w:pPr>
    </w:p>
    <w:p w14:paraId="100F2F1F" w14:textId="77777777" w:rsidR="00865128" w:rsidRPr="00865128" w:rsidRDefault="00865128" w:rsidP="00865128">
      <w:pPr>
        <w:rPr>
          <w:sz w:val="20"/>
          <w:szCs w:val="20"/>
        </w:rPr>
      </w:pPr>
    </w:p>
    <w:p w14:paraId="318F7CD3" w14:textId="77777777" w:rsidR="00865128" w:rsidRPr="00865128" w:rsidRDefault="00865128" w:rsidP="00865128">
      <w:pPr>
        <w:rPr>
          <w:sz w:val="20"/>
          <w:szCs w:val="20"/>
        </w:rPr>
      </w:pPr>
    </w:p>
    <w:p w14:paraId="68B465D8" w14:textId="77777777" w:rsidR="00865128" w:rsidRPr="00865128" w:rsidRDefault="00865128" w:rsidP="00865128">
      <w:pPr>
        <w:rPr>
          <w:sz w:val="20"/>
          <w:szCs w:val="20"/>
        </w:rPr>
      </w:pPr>
    </w:p>
    <w:p w14:paraId="6BB3FC56" w14:textId="77777777" w:rsidR="00865128" w:rsidRPr="00865128" w:rsidRDefault="00865128" w:rsidP="00865128">
      <w:pPr>
        <w:rPr>
          <w:sz w:val="20"/>
          <w:szCs w:val="20"/>
        </w:rPr>
      </w:pPr>
    </w:p>
    <w:p w14:paraId="72E46C85" w14:textId="77777777" w:rsidR="00865128" w:rsidRPr="00865128" w:rsidRDefault="00865128" w:rsidP="00865128">
      <w:pPr>
        <w:rPr>
          <w:sz w:val="20"/>
          <w:szCs w:val="20"/>
        </w:rPr>
      </w:pPr>
    </w:p>
    <w:p w14:paraId="40241F21" w14:textId="77777777" w:rsidR="00865128" w:rsidRPr="00865128" w:rsidRDefault="00865128" w:rsidP="00865128">
      <w:pPr>
        <w:rPr>
          <w:sz w:val="20"/>
          <w:szCs w:val="20"/>
        </w:rPr>
      </w:pPr>
    </w:p>
    <w:p w14:paraId="44CB15B9" w14:textId="77777777" w:rsidR="00865128" w:rsidRPr="00865128" w:rsidRDefault="00865128" w:rsidP="00865128">
      <w:pPr>
        <w:rPr>
          <w:sz w:val="20"/>
          <w:szCs w:val="20"/>
        </w:rPr>
      </w:pPr>
    </w:p>
    <w:p w14:paraId="3E0D20CA" w14:textId="77777777" w:rsidR="00865128" w:rsidRPr="00865128" w:rsidRDefault="00865128" w:rsidP="00865128">
      <w:pPr>
        <w:rPr>
          <w:sz w:val="20"/>
          <w:szCs w:val="20"/>
        </w:rPr>
      </w:pPr>
    </w:p>
    <w:p w14:paraId="18AFC345" w14:textId="77777777" w:rsidR="004C3108" w:rsidRDefault="004C3108" w:rsidP="004C3108">
      <w:pPr>
        <w:rPr>
          <w:b/>
          <w:u w:val="single"/>
        </w:rPr>
      </w:pPr>
    </w:p>
    <w:p w14:paraId="29E2F866" w14:textId="77777777" w:rsidR="00EE5C94" w:rsidRDefault="00EE5C94" w:rsidP="004C3108">
      <w:pPr>
        <w:jc w:val="center"/>
        <w:rPr>
          <w:b/>
          <w:u w:val="single"/>
        </w:rPr>
      </w:pPr>
      <w:r>
        <w:rPr>
          <w:b/>
          <w:u w:val="single"/>
        </w:rPr>
        <w:t>An example of the Reports provided to each school</w:t>
      </w:r>
    </w:p>
    <w:p w14:paraId="03601BBA" w14:textId="77777777" w:rsidR="00EE5C94" w:rsidRDefault="00EE5C94" w:rsidP="004C3108">
      <w:pPr>
        <w:jc w:val="center"/>
        <w:rPr>
          <w:b/>
          <w:u w:val="single"/>
        </w:rPr>
      </w:pPr>
      <w:r>
        <w:rPr>
          <w:b/>
          <w:noProof/>
          <w:u w:val="single"/>
        </w:rPr>
        <w:lastRenderedPageBreak/>
        <w:drawing>
          <wp:inline distT="0" distB="0" distL="0" distR="0" wp14:anchorId="0CE41CB0" wp14:editId="262D39DF">
            <wp:extent cx="2470252" cy="3456473"/>
            <wp:effectExtent l="0" t="0" r="6350" b="0"/>
            <wp:docPr id="212" name="Picture 21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osition statement 1.PNG"/>
                    <pic:cNvPicPr/>
                  </pic:nvPicPr>
                  <pic:blipFill>
                    <a:blip r:embed="rId50">
                      <a:extLst>
                        <a:ext uri="{28A0092B-C50C-407E-A947-70E740481C1C}">
                          <a14:useLocalDpi xmlns:a14="http://schemas.microsoft.com/office/drawing/2010/main" val="0"/>
                        </a:ext>
                      </a:extLst>
                    </a:blip>
                    <a:stretch>
                      <a:fillRect/>
                    </a:stretch>
                  </pic:blipFill>
                  <pic:spPr>
                    <a:xfrm>
                      <a:off x="0" y="0"/>
                      <a:ext cx="2497189" cy="3494165"/>
                    </a:xfrm>
                    <a:prstGeom prst="rect">
                      <a:avLst/>
                    </a:prstGeom>
                  </pic:spPr>
                </pic:pic>
              </a:graphicData>
            </a:graphic>
          </wp:inline>
        </w:drawing>
      </w:r>
      <w:r>
        <w:rPr>
          <w:b/>
          <w:noProof/>
          <w:u w:val="single"/>
        </w:rPr>
        <w:drawing>
          <wp:inline distT="0" distB="0" distL="0" distR="0" wp14:anchorId="3011E0C0" wp14:editId="38E7FD31">
            <wp:extent cx="2633049" cy="3443605"/>
            <wp:effectExtent l="0" t="0" r="0" b="4445"/>
            <wp:docPr id="213" name="Picture 21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osition statement 2.PNG"/>
                    <pic:cNvPicPr/>
                  </pic:nvPicPr>
                  <pic:blipFill>
                    <a:blip r:embed="rId51">
                      <a:extLst>
                        <a:ext uri="{28A0092B-C50C-407E-A947-70E740481C1C}">
                          <a14:useLocalDpi xmlns:a14="http://schemas.microsoft.com/office/drawing/2010/main" val="0"/>
                        </a:ext>
                      </a:extLst>
                    </a:blip>
                    <a:stretch>
                      <a:fillRect/>
                    </a:stretch>
                  </pic:blipFill>
                  <pic:spPr>
                    <a:xfrm>
                      <a:off x="0" y="0"/>
                      <a:ext cx="2671018" cy="3493262"/>
                    </a:xfrm>
                    <a:prstGeom prst="rect">
                      <a:avLst/>
                    </a:prstGeom>
                  </pic:spPr>
                </pic:pic>
              </a:graphicData>
            </a:graphic>
          </wp:inline>
        </w:drawing>
      </w:r>
    </w:p>
    <w:p w14:paraId="19146AAA" w14:textId="77777777" w:rsidR="00865128" w:rsidRDefault="00865128" w:rsidP="00EE5C94">
      <w:pPr>
        <w:jc w:val="center"/>
        <w:rPr>
          <w:b/>
          <w:u w:val="single"/>
        </w:rPr>
      </w:pPr>
      <w:r w:rsidRPr="00865128">
        <w:rPr>
          <w:b/>
          <w:u w:val="single"/>
        </w:rPr>
        <w:t>An Example of the layout of the school report</w:t>
      </w:r>
    </w:p>
    <w:p w14:paraId="3F4CC929" w14:textId="77777777" w:rsidR="00EE5C94" w:rsidRDefault="00281E5C" w:rsidP="00EE5C94">
      <w:pPr>
        <w:jc w:val="center"/>
        <w:rPr>
          <w:b/>
          <w:u w:val="single"/>
        </w:rPr>
      </w:pPr>
      <w:r w:rsidRPr="00865128">
        <w:rPr>
          <w:noProof/>
        </w:rPr>
        <w:drawing>
          <wp:inline distT="0" distB="0" distL="0" distR="0" wp14:anchorId="36E919AB" wp14:editId="278A78EF">
            <wp:extent cx="6138381" cy="1838325"/>
            <wp:effectExtent l="0" t="0" r="0" b="0"/>
            <wp:docPr id="9" name="Picture 9"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ta example.PNG"/>
                    <pic:cNvPicPr/>
                  </pic:nvPicPr>
                  <pic:blipFill>
                    <a:blip r:embed="rId52">
                      <a:extLst>
                        <a:ext uri="{28A0092B-C50C-407E-A947-70E740481C1C}">
                          <a14:useLocalDpi xmlns:a14="http://schemas.microsoft.com/office/drawing/2010/main" val="0"/>
                        </a:ext>
                      </a:extLst>
                    </a:blip>
                    <a:stretch>
                      <a:fillRect/>
                    </a:stretch>
                  </pic:blipFill>
                  <pic:spPr>
                    <a:xfrm>
                      <a:off x="0" y="0"/>
                      <a:ext cx="6150434" cy="1841935"/>
                    </a:xfrm>
                    <a:prstGeom prst="rect">
                      <a:avLst/>
                    </a:prstGeom>
                  </pic:spPr>
                </pic:pic>
              </a:graphicData>
            </a:graphic>
          </wp:inline>
        </w:drawing>
      </w:r>
    </w:p>
    <w:p w14:paraId="7FCDF5B8" w14:textId="77777777" w:rsidR="00EE5C94" w:rsidRDefault="00EE5C94" w:rsidP="00EE5C94">
      <w:pPr>
        <w:spacing w:line="240" w:lineRule="auto"/>
        <w:jc w:val="center"/>
        <w:rPr>
          <w:b/>
          <w:u w:val="single"/>
        </w:rPr>
      </w:pPr>
    </w:p>
    <w:p w14:paraId="1B588D28" w14:textId="77777777" w:rsidR="00865128" w:rsidRPr="00865128" w:rsidRDefault="00865128" w:rsidP="00EE5C94">
      <w:pPr>
        <w:jc w:val="center"/>
        <w:rPr>
          <w:b/>
          <w:u w:val="single"/>
        </w:rPr>
      </w:pPr>
      <w:r w:rsidRPr="004C3108">
        <w:rPr>
          <w:b/>
          <w:sz w:val="28"/>
          <w:u w:val="single"/>
        </w:rPr>
        <w:t>What additional Data / Information will I be expected to provide.</w:t>
      </w:r>
    </w:p>
    <w:p w14:paraId="2F2BEE01" w14:textId="77777777" w:rsidR="00865128" w:rsidRPr="00865128" w:rsidRDefault="00865128" w:rsidP="00EE5C94">
      <w:pPr>
        <w:jc w:val="center"/>
      </w:pPr>
      <w:r w:rsidRPr="00865128">
        <w:t>Information and data to be provided is a conversation between yourself and your SIP.  The data report has boxes for narrative to be provided by your SIP based on conversations you have had.  In addition, there are additional spaces for you to complete and review in year / current data for Early Years, Key stage 1 and Key Stage 2.   These are free text boxes allowing you the opportunity to cut and paste from your existing tracking tools for ease.</w:t>
      </w:r>
    </w:p>
    <w:p w14:paraId="4356783A" w14:textId="77777777" w:rsidR="00865128" w:rsidRPr="00865128" w:rsidRDefault="00865128" w:rsidP="00EE5C94">
      <w:pPr>
        <w:jc w:val="center"/>
      </w:pPr>
      <w:r w:rsidRPr="00865128">
        <w:t xml:space="preserve">In </w:t>
      </w:r>
      <w:r w:rsidR="00F953F3" w:rsidRPr="00865128">
        <w:t>addition,</w:t>
      </w:r>
      <w:r w:rsidRPr="00865128">
        <w:t xml:space="preserve"> we will ask you to provide the most current attendance data as published data in this area is significantly more retrospective than other data.</w:t>
      </w:r>
    </w:p>
    <w:p w14:paraId="674F1712" w14:textId="77777777" w:rsidR="00865128" w:rsidRPr="00865128" w:rsidRDefault="00865128" w:rsidP="00865128">
      <w:pPr>
        <w:rPr>
          <w:b/>
        </w:rPr>
      </w:pPr>
    </w:p>
    <w:p w14:paraId="6034EAC0" w14:textId="77777777" w:rsidR="00865128" w:rsidRPr="00865128" w:rsidRDefault="00865128" w:rsidP="00865128">
      <w:pPr>
        <w:rPr>
          <w:b/>
        </w:rPr>
      </w:pPr>
    </w:p>
    <w:p w14:paraId="691EA017" w14:textId="77777777" w:rsidR="00865128" w:rsidRPr="00865128" w:rsidRDefault="00865128" w:rsidP="00865128">
      <w:pPr>
        <w:rPr>
          <w:b/>
        </w:rPr>
      </w:pPr>
    </w:p>
    <w:p w14:paraId="56F0721D" w14:textId="77777777" w:rsidR="004C3108" w:rsidRDefault="004C3108" w:rsidP="004C3108">
      <w:pPr>
        <w:rPr>
          <w:b/>
          <w:sz w:val="28"/>
        </w:rPr>
      </w:pPr>
    </w:p>
    <w:p w14:paraId="6156A19E" w14:textId="77777777" w:rsidR="004C3108" w:rsidRDefault="004C3108" w:rsidP="004C3108">
      <w:pPr>
        <w:rPr>
          <w:b/>
          <w:sz w:val="28"/>
          <w:u w:val="single"/>
        </w:rPr>
      </w:pPr>
    </w:p>
    <w:p w14:paraId="5383177E" w14:textId="77777777" w:rsidR="00865128" w:rsidRPr="00F953F3" w:rsidRDefault="002023EF" w:rsidP="004C3108">
      <w:pPr>
        <w:jc w:val="center"/>
        <w:rPr>
          <w:b/>
          <w:u w:val="single"/>
        </w:rPr>
      </w:pPr>
      <w:r w:rsidRPr="00F953F3">
        <w:rPr>
          <w:noProof/>
          <w:sz w:val="28"/>
          <w:u w:val="single"/>
        </w:rPr>
        <mc:AlternateContent>
          <mc:Choice Requires="wps">
            <w:drawing>
              <wp:anchor distT="0" distB="0" distL="114300" distR="114300" simplePos="0" relativeHeight="251701248" behindDoc="0" locked="0" layoutInCell="1" allowOverlap="1" wp14:anchorId="064E2B11" wp14:editId="7FD6CE2A">
                <wp:simplePos x="0" y="0"/>
                <wp:positionH relativeFrom="rightMargin">
                  <wp:align>left</wp:align>
                </wp:positionH>
                <wp:positionV relativeFrom="topMargin">
                  <wp:align>bottom</wp:align>
                </wp:positionV>
                <wp:extent cx="561975" cy="514350"/>
                <wp:effectExtent l="0" t="0" r="28575" b="19050"/>
                <wp:wrapNone/>
                <wp:docPr id="194" name="Rectangle: Beveled 194"/>
                <wp:cNvGraphicFramePr/>
                <a:graphic xmlns:a="http://schemas.openxmlformats.org/drawingml/2006/main">
                  <a:graphicData uri="http://schemas.microsoft.com/office/word/2010/wordprocessingShape">
                    <wps:wsp>
                      <wps:cNvSpPr/>
                      <wps:spPr>
                        <a:xfrm>
                          <a:off x="0" y="0"/>
                          <a:ext cx="561975" cy="514350"/>
                        </a:xfrm>
                        <a:prstGeom prst="bevel">
                          <a:avLst/>
                        </a:prstGeom>
                        <a:solidFill>
                          <a:schemeClr val="accent5"/>
                        </a:solidFill>
                        <a:ln w="12700" cap="flat" cmpd="sng" algn="ctr">
                          <a:solidFill>
                            <a:srgbClr val="ED7D31"/>
                          </a:solidFill>
                          <a:prstDash val="solid"/>
                          <a:miter lim="800000"/>
                        </a:ln>
                        <a:effectLst/>
                      </wps:spPr>
                      <wps:txbx>
                        <w:txbxContent>
                          <w:p w14:paraId="015042E0" w14:textId="77777777" w:rsidR="003F0CB9" w:rsidRPr="00101194" w:rsidRDefault="003F0CB9" w:rsidP="002023EF">
                            <w:pPr>
                              <w:jc w:val="center"/>
                              <w:rPr>
                                <w:b/>
                                <w:color w:val="74D4F1" w:themeColor="accent1" w:themeTint="99"/>
                                <w:sz w:val="44"/>
                              </w:rPr>
                            </w:pPr>
                            <w:r>
                              <w:rPr>
                                <w:b/>
                                <w:sz w:val="44"/>
                              </w:rPr>
                              <w:t>5</w:t>
                            </w:r>
                          </w:p>
                          <w:p w14:paraId="7F224D15" w14:textId="77777777" w:rsidR="003F0CB9" w:rsidRPr="00A757AE" w:rsidRDefault="003F0CB9" w:rsidP="002023EF">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E2B11" id="Rectangle: Beveled 194" o:spid="_x0000_s1047" type="#_x0000_t84" style="position:absolute;left:0;text-align:left;margin-left:0;margin-top:0;width:44.25pt;height:40.5pt;z-index:251701248;visibility:visible;mso-wrap-style:square;mso-wrap-distance-left:9pt;mso-wrap-distance-top:0;mso-wrap-distance-right:9pt;mso-wrap-distance-bottom:0;mso-position-horizontal:left;mso-position-horizontal-relative:right-margin-area;mso-position-vertical:bottom;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" fillcolor="#fcd32a [3208]" strokecolor="#ed7d31" strokeweight="1pt">
                <v:textbox>
                  <w:txbxContent>
                    <w:p w14:paraId="015042E0" w14:textId="77777777" w:rsidR="003F0CB9" w:rsidRPr="00101194" w:rsidRDefault="003F0CB9" w:rsidP="002023EF">
                      <w:pPr>
                        <w:jc w:val="center"/>
                        <w:rPr>
                          <w:b/>
                          <w:color w:val="74D4F1" w:themeColor="accent1" w:themeTint="99"/>
                          <w:sz w:val="44"/>
                        </w:rPr>
                      </w:pPr>
                      <w:r>
                        <w:rPr>
                          <w:b/>
                          <w:sz w:val="44"/>
                        </w:rPr>
                        <w:t>5</w:t>
                      </w:r>
                    </w:p>
                    <w:p w14:paraId="7F224D15" w14:textId="77777777" w:rsidR="003F0CB9" w:rsidRPr="00A757AE" w:rsidRDefault="003F0CB9" w:rsidP="002023EF">
                      <w:pPr>
                        <w:jc w:val="center"/>
                        <w:rPr>
                          <w:sz w:val="28"/>
                        </w:rPr>
                      </w:pPr>
                    </w:p>
                  </w:txbxContent>
                </v:textbox>
                <w10:wrap anchorx="margin" anchory="margin"/>
              </v:shape>
            </w:pict>
          </mc:Fallback>
        </mc:AlternateContent>
      </w:r>
      <w:r w:rsidR="00865128" w:rsidRPr="00F953F3">
        <w:rPr>
          <w:rFonts w:eastAsiaTheme="minorEastAsia"/>
          <w:noProof/>
          <w:sz w:val="28"/>
          <w:u w:val="single"/>
          <w:lang w:eastAsia="en-GB"/>
        </w:rPr>
        <mc:AlternateContent>
          <mc:Choice Requires="wps">
            <w:drawing>
              <wp:anchor distT="0" distB="0" distL="114300" distR="114300" simplePos="0" relativeHeight="251681792" behindDoc="0" locked="0" layoutInCell="1" allowOverlap="1" wp14:anchorId="6EB01ACA" wp14:editId="7500A932">
                <wp:simplePos x="0" y="0"/>
                <wp:positionH relativeFrom="column">
                  <wp:posOffset>4314825</wp:posOffset>
                </wp:positionH>
                <wp:positionV relativeFrom="page">
                  <wp:posOffset>323215</wp:posOffset>
                </wp:positionV>
                <wp:extent cx="2033270" cy="1914525"/>
                <wp:effectExtent l="0" t="0" r="5080" b="9525"/>
                <wp:wrapNone/>
                <wp:docPr id="11" name="Text Box 11"/>
                <wp:cNvGraphicFramePr/>
                <a:graphic xmlns:a="http://schemas.openxmlformats.org/drawingml/2006/main">
                  <a:graphicData uri="http://schemas.microsoft.com/office/word/2010/wordprocessingShape">
                    <wps:wsp>
                      <wps:cNvSpPr txBox="1"/>
                      <wps:spPr>
                        <a:xfrm>
                          <a:off x="0" y="0"/>
                          <a:ext cx="2033270" cy="1914525"/>
                        </a:xfrm>
                        <a:prstGeom prst="teardrop">
                          <a:avLst/>
                        </a:prstGeom>
                        <a:solidFill>
                          <a:schemeClr val="accent1"/>
                        </a:solidFill>
                        <a:ln w="6350">
                          <a:noFill/>
                        </a:ln>
                      </wps:spPr>
                      <wps:txbx>
                        <w:txbxContent>
                          <w:p w14:paraId="6F077ACD" w14:textId="77777777" w:rsidR="003F0CB9" w:rsidRPr="002023EF" w:rsidRDefault="003F0CB9" w:rsidP="00865128">
                            <w:pPr>
                              <w:rPr>
                                <w:color w:val="000000" w:themeColor="text1"/>
                                <w:sz w:val="16"/>
                                <w:szCs w:val="38"/>
                              </w:rPr>
                            </w:pPr>
                          </w:p>
                          <w:p w14:paraId="0CFEF879" w14:textId="77777777" w:rsidR="003F0CB9" w:rsidRPr="002023EF" w:rsidRDefault="003F0CB9" w:rsidP="002023EF">
                            <w:pPr>
                              <w:jc w:val="right"/>
                              <w:rPr>
                                <w:color w:val="000000" w:themeColor="text1"/>
                                <w:sz w:val="36"/>
                                <w:szCs w:val="38"/>
                              </w:rPr>
                            </w:pPr>
                            <w:r w:rsidRPr="002023EF">
                              <w:rPr>
                                <w:color w:val="000000" w:themeColor="text1"/>
                                <w:sz w:val="36"/>
                                <w:szCs w:val="38"/>
                              </w:rPr>
                              <w:t>Info for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01ACA" id="Text Box 11" o:spid="_x0000_s1048" style="position:absolute;left:0;text-align:left;margin-left:339.75pt;margin-top:25.45pt;width:160.1pt;height:15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033270,1914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" adj="-11796480,,5400" path="m,957263c,428581,455163,,1016635,l2033270,r,957263c2033270,1485945,1578107,1914526,1016635,1914526,455163,1914526,,1485945,,957263xe" fillcolor="#19b9e8 [3204]" stroked="f" strokeweight=".5pt">
                <v:stroke joinstyle="miter"/>
                <v:formulas/>
                <v:path arrowok="t" o:connecttype="custom" o:connectlocs="0,957263;1016635,0;2033270,0;2033270,957263;1016635,1914526;0,957263" o:connectangles="0,0,0,0,0,0" textboxrect="0,0,2033270,1914525"/>
                <v:textbox>
                  <w:txbxContent>
                    <w:p w14:paraId="6F077ACD" w14:textId="77777777" w:rsidR="003F0CB9" w:rsidRPr="002023EF" w:rsidRDefault="003F0CB9" w:rsidP="00865128">
                      <w:pPr>
                        <w:rPr>
                          <w:color w:val="000000" w:themeColor="text1"/>
                          <w:sz w:val="16"/>
                          <w:szCs w:val="38"/>
                        </w:rPr>
                      </w:pPr>
                    </w:p>
                    <w:p w14:paraId="0CFEF879" w14:textId="77777777" w:rsidR="003F0CB9" w:rsidRPr="002023EF" w:rsidRDefault="003F0CB9" w:rsidP="002023EF">
                      <w:pPr>
                        <w:jc w:val="right"/>
                        <w:rPr>
                          <w:color w:val="000000" w:themeColor="text1"/>
                          <w:sz w:val="36"/>
                          <w:szCs w:val="38"/>
                        </w:rPr>
                      </w:pPr>
                      <w:r w:rsidRPr="002023EF">
                        <w:rPr>
                          <w:color w:val="000000" w:themeColor="text1"/>
                          <w:sz w:val="36"/>
                          <w:szCs w:val="38"/>
                        </w:rPr>
                        <w:t>Info for Governors</w:t>
                      </w:r>
                    </w:p>
                  </w:txbxContent>
                </v:textbox>
                <w10:wrap anchory="page"/>
              </v:shape>
            </w:pict>
          </mc:Fallback>
        </mc:AlternateContent>
      </w:r>
      <w:r w:rsidR="00865128" w:rsidRPr="00F953F3">
        <w:rPr>
          <w:b/>
          <w:sz w:val="28"/>
          <w:u w:val="single"/>
        </w:rPr>
        <w:t>Information for Governors</w:t>
      </w:r>
    </w:p>
    <w:p w14:paraId="67292898" w14:textId="77777777" w:rsidR="00865128" w:rsidRDefault="00865128" w:rsidP="004E2DF8">
      <w:pPr>
        <w:spacing w:line="240" w:lineRule="auto"/>
        <w:jc w:val="center"/>
      </w:pPr>
      <w:r w:rsidRPr="00865128">
        <w:t>Choosing a SIP for the school is a partnership decision between the Headteacher and the Chair of Governors.  If governors wish any additional information about their SIP, please do not hesitate to contact the Trust advisor.</w:t>
      </w:r>
    </w:p>
    <w:p w14:paraId="310737AC" w14:textId="77777777" w:rsidR="00912D8C" w:rsidRPr="00865128" w:rsidRDefault="00912D8C" w:rsidP="004E2DF8">
      <w:pPr>
        <w:spacing w:line="240" w:lineRule="auto"/>
        <w:jc w:val="center"/>
      </w:pPr>
      <w:r>
        <w:t>The report is expected to be shared with governors directly from Your headteacher.  It is good practice to have the SIP report as a standing item on your governing body meeting agendas.</w:t>
      </w:r>
    </w:p>
    <w:p w14:paraId="7CEF7CE6" w14:textId="77777777" w:rsidR="00865128" w:rsidRPr="00865128" w:rsidRDefault="00865128" w:rsidP="004E2DF8">
      <w:pPr>
        <w:spacing w:line="240" w:lineRule="auto"/>
        <w:jc w:val="center"/>
      </w:pPr>
      <w:r w:rsidRPr="00865128">
        <w:t xml:space="preserve">SIPs are sometimes asked to feedback to the Governing body on the progress of the school against its School development plan and/or School </w:t>
      </w:r>
      <w:r w:rsidR="00F953F3">
        <w:t xml:space="preserve">Self </w:t>
      </w:r>
      <w:r w:rsidRPr="00865128">
        <w:t>Evaluation.</w:t>
      </w:r>
      <w:r w:rsidR="00F953F3">
        <w:t xml:space="preserve">  The Trust are happy to support these requests.</w:t>
      </w:r>
    </w:p>
    <w:p w14:paraId="0A978556" w14:textId="77777777" w:rsidR="00865128" w:rsidRPr="00865128" w:rsidRDefault="00865128" w:rsidP="004E2DF8">
      <w:pPr>
        <w:jc w:val="center"/>
      </w:pPr>
    </w:p>
    <w:p w14:paraId="71E2D86E" w14:textId="77777777" w:rsidR="00865128" w:rsidRPr="002023EF" w:rsidRDefault="00F953F3" w:rsidP="004E2DF8">
      <w:pPr>
        <w:jc w:val="center"/>
        <w:rPr>
          <w:b/>
          <w:u w:val="single"/>
        </w:rPr>
      </w:pPr>
      <w:r>
        <w:rPr>
          <w:b/>
          <w:u w:val="single"/>
        </w:rPr>
        <w:t xml:space="preserve">Headteacher </w:t>
      </w:r>
      <w:r w:rsidR="00865A53">
        <w:rPr>
          <w:b/>
          <w:u w:val="single"/>
        </w:rPr>
        <w:t>Appraisal /</w:t>
      </w:r>
      <w:r>
        <w:rPr>
          <w:b/>
          <w:u w:val="single"/>
        </w:rPr>
        <w:t xml:space="preserve"> </w:t>
      </w:r>
      <w:r w:rsidR="00865128" w:rsidRPr="002023EF">
        <w:rPr>
          <w:b/>
          <w:u w:val="single"/>
        </w:rPr>
        <w:t>Performance Management</w:t>
      </w:r>
    </w:p>
    <w:p w14:paraId="2695E9E6" w14:textId="70ED1CE7" w:rsidR="00F953F3" w:rsidRDefault="00865A53" w:rsidP="004E2DF8">
      <w:pPr>
        <w:jc w:val="center"/>
      </w:pPr>
      <w:r w:rsidRPr="002023EF">
        <w:t>Several</w:t>
      </w:r>
      <w:r w:rsidR="00865128" w:rsidRPr="002023EF">
        <w:t xml:space="preserve"> ALPSIT SIPS are already trained to </w:t>
      </w:r>
      <w:r w:rsidR="00EA5889">
        <w:t>support</w:t>
      </w:r>
      <w:r w:rsidR="00865128" w:rsidRPr="002023EF">
        <w:t xml:space="preserve"> Headteachers Performance Management / Appraisal.  If this is something you would like your SIP to do can </w:t>
      </w:r>
      <w:proofErr w:type="gramStart"/>
      <w:r w:rsidRPr="002023EF">
        <w:t>you</w:t>
      </w:r>
      <w:proofErr w:type="gramEnd"/>
      <w:r w:rsidR="004E2DF8">
        <w:t xml:space="preserve"> </w:t>
      </w:r>
      <w:r w:rsidR="00865128" w:rsidRPr="002023EF">
        <w:t>please discuss it with the Trust Advisor so we can be certain your SIP has been trained in this area.</w:t>
      </w:r>
    </w:p>
    <w:p w14:paraId="603AF2CC" w14:textId="77777777" w:rsidR="00865128" w:rsidRDefault="00865128" w:rsidP="004E2DF8">
      <w:pPr>
        <w:jc w:val="center"/>
      </w:pPr>
      <w:r w:rsidRPr="002023EF">
        <w:t xml:space="preserve">Please note not all SIPS will be delivering this service.  If your SIP does not deliver this service and you want </w:t>
      </w:r>
      <w:r w:rsidR="00F953F3" w:rsidRPr="002023EF">
        <w:t>it,</w:t>
      </w:r>
      <w:r w:rsidRPr="002023EF">
        <w:t xml:space="preserve"> we can facilitate a different SIP to do this as part of your overall SIP Package.</w:t>
      </w:r>
    </w:p>
    <w:p w14:paraId="50815892" w14:textId="77777777" w:rsidR="00F953F3" w:rsidRDefault="00912D8C" w:rsidP="004E2DF8">
      <w:pPr>
        <w:jc w:val="center"/>
      </w:pPr>
      <w:r>
        <w:t>Headteacher appraisal/performance management can be included as part of your 3 face to face days.  It can also be added on at an additional charge.</w:t>
      </w:r>
    </w:p>
    <w:p w14:paraId="0D2FB86D" w14:textId="77777777" w:rsidR="00912D8C" w:rsidRDefault="00912D8C" w:rsidP="004E2DF8">
      <w:pPr>
        <w:jc w:val="center"/>
      </w:pPr>
    </w:p>
    <w:p w14:paraId="7AC2E9D6" w14:textId="77777777" w:rsidR="00F953F3" w:rsidRPr="00F953F3" w:rsidRDefault="00F953F3" w:rsidP="004E2DF8">
      <w:pPr>
        <w:jc w:val="center"/>
        <w:rPr>
          <w:b/>
          <w:u w:val="single"/>
        </w:rPr>
      </w:pPr>
      <w:r w:rsidRPr="00F953F3">
        <w:rPr>
          <w:b/>
          <w:u w:val="single"/>
        </w:rPr>
        <w:t>Additional Services offered by ALPSIT SIPS</w:t>
      </w:r>
    </w:p>
    <w:p w14:paraId="2291B872" w14:textId="77777777" w:rsidR="008B4AFE" w:rsidRDefault="00E43DA2" w:rsidP="004E2DF8">
      <w:pPr>
        <w:jc w:val="center"/>
      </w:pPr>
      <w:r>
        <w:t xml:space="preserve">With a service of over 20 SIPS we are an ever-growing wealth of support.  Many of the SIPS are </w:t>
      </w:r>
      <w:r w:rsidR="00B174D8">
        <w:t>self-employed</w:t>
      </w:r>
      <w:r>
        <w:t xml:space="preserve"> and have additional capacity to deliver other things for your school if you have used up all your allocated days.  You can have this conversation directly with your SIP.</w:t>
      </w:r>
    </w:p>
    <w:p w14:paraId="4B5DB113" w14:textId="77777777" w:rsidR="00E43DA2" w:rsidRDefault="00E43DA2" w:rsidP="004E2DF8">
      <w:pPr>
        <w:jc w:val="center"/>
      </w:pPr>
      <w:r>
        <w:t xml:space="preserve">If you want to speak directly with the Trust Advisor re other </w:t>
      </w:r>
      <w:proofErr w:type="gramStart"/>
      <w:r>
        <w:t>services</w:t>
      </w:r>
      <w:proofErr w:type="gramEnd"/>
      <w:r w:rsidR="008B4AFE">
        <w:t xml:space="preserve"> </w:t>
      </w:r>
      <w:r>
        <w:t>the SIPs can deliver please do not hesitate to get in touch.</w:t>
      </w:r>
    </w:p>
    <w:p w14:paraId="645F0090" w14:textId="77777777" w:rsidR="00E43DA2" w:rsidRPr="002023EF" w:rsidRDefault="00E43DA2" w:rsidP="00865128"/>
    <w:p w14:paraId="2BA58C46" w14:textId="77777777" w:rsidR="00865128" w:rsidRDefault="00865128" w:rsidP="00F953F3">
      <w:pPr>
        <w:rPr>
          <w:b/>
          <w:sz w:val="28"/>
          <w:u w:val="single"/>
        </w:rPr>
      </w:pPr>
    </w:p>
    <w:p w14:paraId="09032BDB" w14:textId="77777777" w:rsidR="00865128" w:rsidRPr="00865128" w:rsidRDefault="00865128" w:rsidP="00865128"/>
    <w:p w14:paraId="59B61C8A" w14:textId="537AAD0C" w:rsidR="00865128" w:rsidRDefault="00865128" w:rsidP="00865128"/>
    <w:p w14:paraId="244D8B30" w14:textId="4DE18482" w:rsidR="00EA5889" w:rsidRDefault="00EA5889" w:rsidP="00865128"/>
    <w:p w14:paraId="5FA5416C" w14:textId="61CBB00A" w:rsidR="00EA5889" w:rsidRDefault="00EA5889" w:rsidP="00865128"/>
    <w:p w14:paraId="5E2D475F" w14:textId="0A17FC41" w:rsidR="00EA5889" w:rsidRDefault="00EA5889" w:rsidP="00865128"/>
    <w:p w14:paraId="5534FCF0" w14:textId="6CD86D49" w:rsidR="00EA5889" w:rsidRDefault="00EA5889" w:rsidP="00865128"/>
    <w:p w14:paraId="45E56B27" w14:textId="0D4C84B9" w:rsidR="00EA5889" w:rsidRDefault="00EA5889" w:rsidP="00865128"/>
    <w:p w14:paraId="4B8C609C" w14:textId="77777777" w:rsidR="00EA5889" w:rsidRPr="00865128" w:rsidRDefault="00EA5889" w:rsidP="00865128"/>
    <w:p w14:paraId="3A71CBE0" w14:textId="77777777" w:rsidR="00E43DA2" w:rsidRDefault="00E43DA2" w:rsidP="00865128"/>
    <w:p w14:paraId="3AA71FE0" w14:textId="77777777" w:rsidR="00E43DA2" w:rsidRDefault="00E43DA2" w:rsidP="00865128">
      <w:pPr>
        <w:rPr>
          <w:b/>
        </w:rPr>
      </w:pPr>
    </w:p>
    <w:p w14:paraId="387EA380" w14:textId="77777777" w:rsidR="00E43DA2" w:rsidRDefault="00E43DA2" w:rsidP="00865128">
      <w:pPr>
        <w:rPr>
          <w:b/>
        </w:rPr>
      </w:pPr>
    </w:p>
    <w:p w14:paraId="6D533825" w14:textId="77777777" w:rsidR="00865128" w:rsidRDefault="00F953F3" w:rsidP="00E43DA2">
      <w:pPr>
        <w:jc w:val="center"/>
        <w:rPr>
          <w:b/>
          <w:sz w:val="28"/>
        </w:rPr>
      </w:pPr>
      <w:r w:rsidRPr="00E43DA2">
        <w:rPr>
          <w:noProof/>
          <w:sz w:val="36"/>
        </w:rPr>
        <mc:AlternateContent>
          <mc:Choice Requires="wps">
            <w:drawing>
              <wp:anchor distT="0" distB="0" distL="114300" distR="114300" simplePos="0" relativeHeight="251703296" behindDoc="0" locked="0" layoutInCell="1" allowOverlap="1" wp14:anchorId="3567E012" wp14:editId="6D0BE495">
                <wp:simplePos x="0" y="0"/>
                <wp:positionH relativeFrom="rightMargin">
                  <wp:align>left</wp:align>
                </wp:positionH>
                <wp:positionV relativeFrom="topMargin">
                  <wp:align>bottom</wp:align>
                </wp:positionV>
                <wp:extent cx="561975" cy="514350"/>
                <wp:effectExtent l="0" t="0" r="28575" b="19050"/>
                <wp:wrapNone/>
                <wp:docPr id="215" name="Rectangle: Beveled 215"/>
                <wp:cNvGraphicFramePr/>
                <a:graphic xmlns:a="http://schemas.openxmlformats.org/drawingml/2006/main">
                  <a:graphicData uri="http://schemas.microsoft.com/office/word/2010/wordprocessingShape">
                    <wps:wsp>
                      <wps:cNvSpPr/>
                      <wps:spPr>
                        <a:xfrm>
                          <a:off x="0" y="0"/>
                          <a:ext cx="561975" cy="514350"/>
                        </a:xfrm>
                        <a:prstGeom prst="bevel">
                          <a:avLst/>
                        </a:prstGeom>
                        <a:solidFill>
                          <a:srgbClr val="FCD32A"/>
                        </a:solidFill>
                        <a:ln w="12700" cap="flat" cmpd="sng" algn="ctr">
                          <a:solidFill>
                            <a:srgbClr val="ED7D31"/>
                          </a:solidFill>
                          <a:prstDash val="solid"/>
                          <a:miter lim="800000"/>
                        </a:ln>
                        <a:effectLst/>
                      </wps:spPr>
                      <wps:txbx>
                        <w:txbxContent>
                          <w:p w14:paraId="00322447" w14:textId="77777777" w:rsidR="003F0CB9" w:rsidRPr="00101194" w:rsidRDefault="003F0CB9" w:rsidP="00F953F3">
                            <w:pPr>
                              <w:jc w:val="center"/>
                              <w:rPr>
                                <w:b/>
                                <w:color w:val="74D4F1" w:themeColor="accent1" w:themeTint="99"/>
                                <w:sz w:val="44"/>
                              </w:rPr>
                            </w:pPr>
                            <w:r>
                              <w:rPr>
                                <w:b/>
                                <w:sz w:val="44"/>
                              </w:rPr>
                              <w:t>6</w:t>
                            </w:r>
                          </w:p>
                          <w:p w14:paraId="1EA677B6" w14:textId="77777777" w:rsidR="003F0CB9" w:rsidRPr="00A757AE" w:rsidRDefault="003F0CB9" w:rsidP="00F953F3">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7E012" id="Rectangle: Beveled 215" o:spid="_x0000_s1049" type="#_x0000_t84" style="position:absolute;left:0;text-align:left;margin-left:0;margin-top:0;width:44.25pt;height:40.5pt;z-index:251703296;visibility:visible;mso-wrap-style:square;mso-wrap-distance-left:9pt;mso-wrap-distance-top:0;mso-wrap-distance-right:9pt;mso-wrap-distance-bottom:0;mso-position-horizontal:left;mso-position-horizontal-relative:right-margin-area;mso-position-vertical:bottom;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" fillcolor="#fcd32a" strokecolor="#ed7d31" strokeweight="1pt">
                <v:textbox>
                  <w:txbxContent>
                    <w:p w14:paraId="00322447" w14:textId="77777777" w:rsidR="003F0CB9" w:rsidRPr="00101194" w:rsidRDefault="003F0CB9" w:rsidP="00F953F3">
                      <w:pPr>
                        <w:jc w:val="center"/>
                        <w:rPr>
                          <w:b/>
                          <w:color w:val="74D4F1" w:themeColor="accent1" w:themeTint="99"/>
                          <w:sz w:val="44"/>
                        </w:rPr>
                      </w:pPr>
                      <w:r>
                        <w:rPr>
                          <w:b/>
                          <w:sz w:val="44"/>
                        </w:rPr>
                        <w:t>6</w:t>
                      </w:r>
                    </w:p>
                    <w:p w14:paraId="1EA677B6" w14:textId="77777777" w:rsidR="003F0CB9" w:rsidRPr="00A757AE" w:rsidRDefault="003F0CB9" w:rsidP="00F953F3">
                      <w:pPr>
                        <w:jc w:val="center"/>
                        <w:rPr>
                          <w:sz w:val="28"/>
                        </w:rPr>
                      </w:pPr>
                    </w:p>
                  </w:txbxContent>
                </v:textbox>
                <w10:wrap anchorx="margin" anchory="margin"/>
              </v:shape>
            </w:pict>
          </mc:Fallback>
        </mc:AlternateContent>
      </w:r>
      <w:r w:rsidRPr="00E43DA2">
        <w:rPr>
          <w:rFonts w:eastAsiaTheme="minorEastAsia"/>
          <w:noProof/>
          <w:sz w:val="36"/>
          <w:u w:val="single"/>
          <w:lang w:eastAsia="en-GB"/>
        </w:rPr>
        <mc:AlternateContent>
          <mc:Choice Requires="wps">
            <w:drawing>
              <wp:anchor distT="0" distB="0" distL="114300" distR="114300" simplePos="0" relativeHeight="251683840" behindDoc="0" locked="0" layoutInCell="1" allowOverlap="1" wp14:anchorId="7C4D245B" wp14:editId="3678BD8E">
                <wp:simplePos x="0" y="0"/>
                <wp:positionH relativeFrom="column">
                  <wp:posOffset>4152900</wp:posOffset>
                </wp:positionH>
                <wp:positionV relativeFrom="page">
                  <wp:posOffset>342900</wp:posOffset>
                </wp:positionV>
                <wp:extent cx="2147570" cy="1952625"/>
                <wp:effectExtent l="0" t="0" r="5080" b="9525"/>
                <wp:wrapNone/>
                <wp:docPr id="13" name="Text Box 13"/>
                <wp:cNvGraphicFramePr/>
                <a:graphic xmlns:a="http://schemas.openxmlformats.org/drawingml/2006/main">
                  <a:graphicData uri="http://schemas.microsoft.com/office/word/2010/wordprocessingShape">
                    <wps:wsp>
                      <wps:cNvSpPr txBox="1"/>
                      <wps:spPr>
                        <a:xfrm>
                          <a:off x="0" y="0"/>
                          <a:ext cx="2147570" cy="1952625"/>
                        </a:xfrm>
                        <a:prstGeom prst="teardrop">
                          <a:avLst/>
                        </a:prstGeom>
                        <a:solidFill>
                          <a:schemeClr val="accent1"/>
                        </a:solidFill>
                        <a:ln w="6350">
                          <a:noFill/>
                        </a:ln>
                      </wps:spPr>
                      <wps:txbx>
                        <w:txbxContent>
                          <w:p w14:paraId="26D46F4A" w14:textId="77777777" w:rsidR="003F0CB9" w:rsidRDefault="003F0CB9" w:rsidP="00865128">
                            <w:pPr>
                              <w:rPr>
                                <w:color w:val="FFFFFF" w:themeColor="background1"/>
                                <w:sz w:val="16"/>
                                <w:szCs w:val="38"/>
                              </w:rPr>
                            </w:pPr>
                          </w:p>
                          <w:p w14:paraId="3EBE24DA" w14:textId="77777777" w:rsidR="003F0CB9" w:rsidRPr="00E43DA2" w:rsidRDefault="003F0CB9" w:rsidP="00865128">
                            <w:pPr>
                              <w:jc w:val="right"/>
                              <w:rPr>
                                <w:sz w:val="36"/>
                                <w:szCs w:val="38"/>
                              </w:rPr>
                            </w:pPr>
                            <w:r w:rsidRPr="00E43DA2">
                              <w:rPr>
                                <w:sz w:val="36"/>
                                <w:szCs w:val="38"/>
                              </w:rPr>
                              <w:t>Improving the SIP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245B" id="Text Box 13" o:spid="_x0000_s1050" style="position:absolute;left:0;text-align:left;margin-left:327pt;margin-top:27pt;width:169.1pt;height:15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147570,1952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" adj="-11796480,,5400" path="m,976313c,437110,480750,,1073785,l2147570,r,976313c2147570,1515516,1666820,1952626,1073785,1952626,480750,1952626,,1515516,,976313xe" fillcolor="#19b9e8 [3204]" stroked="f" strokeweight=".5pt">
                <v:stroke joinstyle="miter"/>
                <v:formulas/>
                <v:path arrowok="t" o:connecttype="custom" o:connectlocs="0,976313;1073785,0;2147570,0;2147570,976313;1073785,1952626;0,976313" o:connectangles="0,0,0,0,0,0" textboxrect="0,0,2147570,1952625"/>
                <v:textbox>
                  <w:txbxContent>
                    <w:p w14:paraId="26D46F4A" w14:textId="77777777" w:rsidR="003F0CB9" w:rsidRDefault="003F0CB9" w:rsidP="00865128">
                      <w:pPr>
                        <w:rPr>
                          <w:color w:val="FFFFFF" w:themeColor="background1"/>
                          <w:sz w:val="16"/>
                          <w:szCs w:val="38"/>
                        </w:rPr>
                      </w:pPr>
                    </w:p>
                    <w:p w14:paraId="3EBE24DA" w14:textId="77777777" w:rsidR="003F0CB9" w:rsidRPr="00E43DA2" w:rsidRDefault="003F0CB9" w:rsidP="00865128">
                      <w:pPr>
                        <w:jc w:val="right"/>
                        <w:rPr>
                          <w:sz w:val="36"/>
                          <w:szCs w:val="38"/>
                        </w:rPr>
                      </w:pPr>
                      <w:r w:rsidRPr="00E43DA2">
                        <w:rPr>
                          <w:sz w:val="36"/>
                          <w:szCs w:val="38"/>
                        </w:rPr>
                        <w:t>Improving the SIP service</w:t>
                      </w:r>
                    </w:p>
                  </w:txbxContent>
                </v:textbox>
                <w10:wrap anchory="page"/>
              </v:shape>
            </w:pict>
          </mc:Fallback>
        </mc:AlternateContent>
      </w:r>
      <w:r w:rsidR="00865128" w:rsidRPr="00E43DA2">
        <w:rPr>
          <w:b/>
          <w:sz w:val="28"/>
        </w:rPr>
        <w:t xml:space="preserve">What do I do if I </w:t>
      </w:r>
      <w:r w:rsidR="00E43DA2">
        <w:rPr>
          <w:b/>
          <w:sz w:val="28"/>
        </w:rPr>
        <w:t>am having problems</w:t>
      </w:r>
      <w:r w:rsidR="00865128" w:rsidRPr="00E43DA2">
        <w:rPr>
          <w:b/>
          <w:sz w:val="28"/>
        </w:rPr>
        <w:t xml:space="preserve"> with </w:t>
      </w:r>
      <w:r w:rsidR="00E43DA2" w:rsidRPr="00E43DA2">
        <w:rPr>
          <w:b/>
          <w:sz w:val="28"/>
        </w:rPr>
        <w:t>my SIP or the Service I am receiving?</w:t>
      </w:r>
    </w:p>
    <w:p w14:paraId="2C9DCAB2" w14:textId="77777777" w:rsidR="00E43DA2" w:rsidRPr="00E43DA2" w:rsidRDefault="00E43DA2" w:rsidP="00E43DA2">
      <w:pPr>
        <w:jc w:val="center"/>
      </w:pPr>
      <w:r w:rsidRPr="00E43DA2">
        <w:t>We sincerely hope you are happy with the service but on the rare occasion that something goes wrong there i</w:t>
      </w:r>
      <w:r w:rsidR="004E2DF8">
        <w:t>s a</w:t>
      </w:r>
      <w:r w:rsidRPr="00E43DA2">
        <w:t xml:space="preserve"> process to support you to get the issues resolved.  </w:t>
      </w:r>
    </w:p>
    <w:p w14:paraId="3C75CDD4" w14:textId="77777777" w:rsidR="00E43DA2" w:rsidRPr="00E43DA2" w:rsidRDefault="00E43DA2" w:rsidP="00865128"/>
    <w:p w14:paraId="0E661C94" w14:textId="77777777" w:rsidR="00E43DA2" w:rsidRPr="00E43DA2" w:rsidRDefault="00E43DA2" w:rsidP="00865128">
      <w:r>
        <w:rPr>
          <w:noProof/>
        </w:rPr>
        <w:drawing>
          <wp:inline distT="0" distB="0" distL="0" distR="0" wp14:anchorId="510CCC39" wp14:editId="7303862A">
            <wp:extent cx="5791200" cy="3181350"/>
            <wp:effectExtent l="38100" t="0" r="57150" b="19050"/>
            <wp:docPr id="217" name="Diagram 2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7E631614" w14:textId="77777777" w:rsidR="00865128" w:rsidRPr="00865128" w:rsidRDefault="00865128" w:rsidP="00865128">
      <w:pPr>
        <w:rPr>
          <w:b/>
        </w:rPr>
      </w:pPr>
    </w:p>
    <w:p w14:paraId="3A5305EF" w14:textId="77777777" w:rsidR="00865128" w:rsidRPr="00865128" w:rsidRDefault="00865128" w:rsidP="00865128">
      <w:pPr>
        <w:rPr>
          <w:b/>
        </w:rPr>
      </w:pPr>
    </w:p>
    <w:p w14:paraId="1E1787A7" w14:textId="77777777" w:rsidR="00865128" w:rsidRPr="00865128" w:rsidRDefault="00865128" w:rsidP="00865128">
      <w:pPr>
        <w:rPr>
          <w:b/>
        </w:rPr>
      </w:pPr>
    </w:p>
    <w:p w14:paraId="07BBE5BE" w14:textId="77777777" w:rsidR="00865128" w:rsidRPr="00865128" w:rsidRDefault="00865128" w:rsidP="00865128">
      <w:pPr>
        <w:rPr>
          <w:b/>
        </w:rPr>
      </w:pPr>
    </w:p>
    <w:p w14:paraId="4E6955DB" w14:textId="77777777" w:rsidR="00865128" w:rsidRPr="00865128" w:rsidRDefault="00865128" w:rsidP="00865128">
      <w:pPr>
        <w:rPr>
          <w:b/>
        </w:rPr>
      </w:pPr>
    </w:p>
    <w:p w14:paraId="3A0F965D" w14:textId="77777777" w:rsidR="00865128" w:rsidRPr="00865128" w:rsidRDefault="00865128" w:rsidP="00865128">
      <w:pPr>
        <w:rPr>
          <w:b/>
        </w:rPr>
      </w:pPr>
    </w:p>
    <w:p w14:paraId="03084588" w14:textId="77777777" w:rsidR="00865128" w:rsidRPr="00865128" w:rsidRDefault="00865128" w:rsidP="00865128">
      <w:pPr>
        <w:rPr>
          <w:b/>
        </w:rPr>
      </w:pPr>
    </w:p>
    <w:p w14:paraId="6F601A6A" w14:textId="77777777" w:rsidR="00865128" w:rsidRPr="00865128" w:rsidRDefault="00865128" w:rsidP="00865128">
      <w:pPr>
        <w:rPr>
          <w:b/>
        </w:rPr>
      </w:pPr>
    </w:p>
    <w:p w14:paraId="54E25490" w14:textId="77777777" w:rsidR="00865128" w:rsidRPr="00865128" w:rsidRDefault="00865128" w:rsidP="00865128">
      <w:pPr>
        <w:rPr>
          <w:b/>
        </w:rPr>
      </w:pPr>
    </w:p>
    <w:p w14:paraId="09D2F30E" w14:textId="77777777" w:rsidR="00865128" w:rsidRPr="00865128" w:rsidRDefault="00865128" w:rsidP="00865128">
      <w:pPr>
        <w:rPr>
          <w:b/>
        </w:rPr>
      </w:pPr>
    </w:p>
    <w:p w14:paraId="7CC31249" w14:textId="77777777" w:rsidR="00865128" w:rsidRPr="00865128" w:rsidRDefault="00865128" w:rsidP="00865128">
      <w:pPr>
        <w:rPr>
          <w:b/>
        </w:rPr>
      </w:pPr>
    </w:p>
    <w:p w14:paraId="62A16F2E" w14:textId="77777777" w:rsidR="00865128" w:rsidRPr="00865128" w:rsidRDefault="00865128" w:rsidP="00865128">
      <w:pPr>
        <w:rPr>
          <w:b/>
        </w:rPr>
      </w:pPr>
    </w:p>
    <w:p w14:paraId="663330DE" w14:textId="77777777" w:rsidR="00865128" w:rsidRDefault="00865128" w:rsidP="00865128">
      <w:pPr>
        <w:rPr>
          <w:b/>
        </w:rPr>
      </w:pPr>
    </w:p>
    <w:p w14:paraId="54E6A9D6" w14:textId="77777777" w:rsidR="00912D8C" w:rsidRDefault="00912D8C" w:rsidP="00865128">
      <w:pPr>
        <w:rPr>
          <w:b/>
        </w:rPr>
      </w:pPr>
    </w:p>
    <w:p w14:paraId="300E53E1" w14:textId="77777777" w:rsidR="00912D8C" w:rsidRPr="00865128" w:rsidRDefault="00912D8C" w:rsidP="00865128">
      <w:pPr>
        <w:rPr>
          <w:b/>
        </w:rPr>
      </w:pPr>
    </w:p>
    <w:p w14:paraId="30B4B01D" w14:textId="77777777" w:rsidR="00912D8C" w:rsidRPr="00912D8C" w:rsidRDefault="00E43DA2" w:rsidP="00865128">
      <w:r w:rsidRPr="00912D8C">
        <w:rPr>
          <w:rFonts w:eastAsiaTheme="minorEastAsia"/>
          <w:noProof/>
          <w:sz w:val="28"/>
          <w:u w:val="single"/>
          <w:lang w:eastAsia="en-GB"/>
        </w:rPr>
        <mc:AlternateContent>
          <mc:Choice Requires="wps">
            <w:drawing>
              <wp:anchor distT="0" distB="0" distL="114300" distR="114300" simplePos="0" relativeHeight="251707392" behindDoc="0" locked="0" layoutInCell="1" allowOverlap="1" wp14:anchorId="693EE2D4" wp14:editId="2C90DCAC">
                <wp:simplePos x="0" y="0"/>
                <wp:positionH relativeFrom="rightMargin">
                  <wp:align>left</wp:align>
                </wp:positionH>
                <wp:positionV relativeFrom="topMargin">
                  <wp:align>bottom</wp:align>
                </wp:positionV>
                <wp:extent cx="561975" cy="514350"/>
                <wp:effectExtent l="0" t="0" r="28575" b="19050"/>
                <wp:wrapNone/>
                <wp:docPr id="16" name="Rectangle: Beveled 16"/>
                <wp:cNvGraphicFramePr/>
                <a:graphic xmlns:a="http://schemas.openxmlformats.org/drawingml/2006/main">
                  <a:graphicData uri="http://schemas.microsoft.com/office/word/2010/wordprocessingShape">
                    <wps:wsp>
                      <wps:cNvSpPr/>
                      <wps:spPr>
                        <a:xfrm>
                          <a:off x="0" y="0"/>
                          <a:ext cx="561975" cy="514350"/>
                        </a:xfrm>
                        <a:prstGeom prst="bevel">
                          <a:avLst/>
                        </a:prstGeom>
                        <a:solidFill>
                          <a:srgbClr val="FCD32A"/>
                        </a:solidFill>
                        <a:ln w="12700" cap="flat" cmpd="sng" algn="ctr">
                          <a:solidFill>
                            <a:srgbClr val="4472C4">
                              <a:shade val="50000"/>
                            </a:srgbClr>
                          </a:solidFill>
                          <a:prstDash val="solid"/>
                          <a:miter lim="800000"/>
                        </a:ln>
                        <a:effectLst/>
                      </wps:spPr>
                      <wps:txbx>
                        <w:txbxContent>
                          <w:p w14:paraId="3BEBE32D" w14:textId="77777777" w:rsidR="003F0CB9" w:rsidRPr="00E43DA2" w:rsidRDefault="003F0CB9" w:rsidP="00E43DA2">
                            <w:pPr>
                              <w:jc w:val="center"/>
                              <w:rPr>
                                <w:sz w:val="28"/>
                              </w:rPr>
                            </w:pPr>
                            <w:r w:rsidRPr="00E43DA2">
                              <w:rPr>
                                <w:b/>
                                <w:sz w:val="4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3EE2D4" id="Rectangle: Beveled 16" o:spid="_x0000_s1051" type="#_x0000_t84" style="position:absolute;margin-left:0;margin-top:0;width:44.25pt;height:40.5pt;z-index:251707392;visibility:visible;mso-wrap-style:square;mso-height-percent:0;mso-wrap-distance-left:9pt;mso-wrap-distance-top:0;mso-wrap-distance-right:9pt;mso-wrap-distance-bottom:0;mso-position-horizontal:left;mso-position-horizontal-relative:right-margin-area;mso-position-vertical:bottom;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" fillcolor="#fcd32a" strokecolor="#2f528f" strokeweight="1pt">
                <v:textbox>
                  <w:txbxContent>
                    <w:p w14:paraId="3BEBE32D" w14:textId="77777777" w:rsidR="003F0CB9" w:rsidRPr="00E43DA2" w:rsidRDefault="003F0CB9" w:rsidP="00E43DA2">
                      <w:pPr>
                        <w:jc w:val="center"/>
                        <w:rPr>
                          <w:sz w:val="28"/>
                        </w:rPr>
                      </w:pPr>
                      <w:r w:rsidRPr="00E43DA2">
                        <w:rPr>
                          <w:b/>
                          <w:sz w:val="44"/>
                        </w:rPr>
                        <w:t>7</w:t>
                      </w:r>
                    </w:p>
                  </w:txbxContent>
                </v:textbox>
                <w10:wrap anchorx="margin" anchory="margin"/>
              </v:shape>
            </w:pict>
          </mc:Fallback>
        </mc:AlternateContent>
      </w:r>
      <w:r w:rsidRPr="00912D8C">
        <w:rPr>
          <w:rFonts w:eastAsiaTheme="minorEastAsia"/>
          <w:noProof/>
          <w:sz w:val="28"/>
          <w:u w:val="single"/>
          <w:lang w:eastAsia="en-GB"/>
        </w:rPr>
        <mc:AlternateContent>
          <mc:Choice Requires="wps">
            <w:drawing>
              <wp:anchor distT="0" distB="0" distL="114300" distR="114300" simplePos="0" relativeHeight="251705344" behindDoc="0" locked="0" layoutInCell="1" allowOverlap="1" wp14:anchorId="4C6E7D6A" wp14:editId="45CE178F">
                <wp:simplePos x="0" y="0"/>
                <wp:positionH relativeFrom="column">
                  <wp:posOffset>4181475</wp:posOffset>
                </wp:positionH>
                <wp:positionV relativeFrom="page">
                  <wp:posOffset>326390</wp:posOffset>
                </wp:positionV>
                <wp:extent cx="2147570" cy="1952625"/>
                <wp:effectExtent l="0" t="0" r="5080" b="9525"/>
                <wp:wrapNone/>
                <wp:docPr id="216" name="Text Box 216"/>
                <wp:cNvGraphicFramePr/>
                <a:graphic xmlns:a="http://schemas.openxmlformats.org/drawingml/2006/main">
                  <a:graphicData uri="http://schemas.microsoft.com/office/word/2010/wordprocessingShape">
                    <wps:wsp>
                      <wps:cNvSpPr txBox="1"/>
                      <wps:spPr>
                        <a:xfrm>
                          <a:off x="0" y="0"/>
                          <a:ext cx="2147570" cy="1952625"/>
                        </a:xfrm>
                        <a:prstGeom prst="teardrop">
                          <a:avLst/>
                        </a:prstGeom>
                        <a:solidFill>
                          <a:srgbClr val="19B9E8"/>
                        </a:solidFill>
                        <a:ln w="6350">
                          <a:noFill/>
                        </a:ln>
                      </wps:spPr>
                      <wps:txbx>
                        <w:txbxContent>
                          <w:p w14:paraId="67AE6BB4" w14:textId="77777777" w:rsidR="003F0CB9" w:rsidRDefault="003F0CB9" w:rsidP="00E43DA2">
                            <w:pPr>
                              <w:rPr>
                                <w:color w:val="FFFFFF" w:themeColor="background1"/>
                                <w:sz w:val="16"/>
                                <w:szCs w:val="38"/>
                              </w:rPr>
                            </w:pPr>
                          </w:p>
                          <w:p w14:paraId="2966D5D3" w14:textId="77777777" w:rsidR="003F0CB9" w:rsidRPr="00E43DA2" w:rsidRDefault="003F0CB9" w:rsidP="00E43DA2">
                            <w:pPr>
                              <w:jc w:val="right"/>
                              <w:rPr>
                                <w:sz w:val="36"/>
                                <w:szCs w:val="38"/>
                              </w:rPr>
                            </w:pPr>
                            <w:r w:rsidRPr="00E43DA2">
                              <w:rPr>
                                <w:sz w:val="36"/>
                                <w:szCs w:val="38"/>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7D6A" id="Text Box 216" o:spid="_x0000_s1052" style="position:absolute;margin-left:329.25pt;margin-top:25.7pt;width:169.1pt;height:15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147570,1952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" adj="-11796480,,5400" path="m,976313c,437110,480750,,1073785,l2147570,r,976313c2147570,1515516,1666820,1952626,1073785,1952626,480750,1952626,,1515516,,976313xe" fillcolor="#19b9e8" stroked="f" strokeweight=".5pt">
                <v:stroke joinstyle="miter"/>
                <v:formulas/>
                <v:path arrowok="t" o:connecttype="custom" o:connectlocs="0,976313;1073785,0;2147570,0;2147570,976313;1073785,1952626;0,976313" o:connectangles="0,0,0,0,0,0" textboxrect="0,0,2147570,1952625"/>
                <v:textbox>
                  <w:txbxContent>
                    <w:p w14:paraId="67AE6BB4" w14:textId="77777777" w:rsidR="003F0CB9" w:rsidRDefault="003F0CB9" w:rsidP="00E43DA2">
                      <w:pPr>
                        <w:rPr>
                          <w:color w:val="FFFFFF" w:themeColor="background1"/>
                          <w:sz w:val="16"/>
                          <w:szCs w:val="38"/>
                        </w:rPr>
                      </w:pPr>
                    </w:p>
                    <w:p w14:paraId="2966D5D3" w14:textId="77777777" w:rsidR="003F0CB9" w:rsidRPr="00E43DA2" w:rsidRDefault="003F0CB9" w:rsidP="00E43DA2">
                      <w:pPr>
                        <w:jc w:val="right"/>
                        <w:rPr>
                          <w:sz w:val="36"/>
                          <w:szCs w:val="38"/>
                        </w:rPr>
                      </w:pPr>
                      <w:r w:rsidRPr="00E43DA2">
                        <w:rPr>
                          <w:sz w:val="36"/>
                          <w:szCs w:val="38"/>
                        </w:rPr>
                        <w:t>Frequently asked Questions</w:t>
                      </w:r>
                    </w:p>
                  </w:txbxContent>
                </v:textbox>
                <w10:wrap anchory="page"/>
              </v:shape>
            </w:pict>
          </mc:Fallback>
        </mc:AlternateContent>
      </w:r>
      <w:r w:rsidR="00912D8C" w:rsidRPr="00912D8C">
        <w:t xml:space="preserve">This section of the handbook will be updated to reflect the questions that are asked by more than one headteacher.   In addition, we will cover these questions in the FAQ’s on the website. </w:t>
      </w:r>
      <w:bookmarkStart w:id="5" w:name="_Hlk517881778"/>
    </w:p>
    <w:p w14:paraId="1ED5060E" w14:textId="77777777" w:rsidR="00912D8C" w:rsidRDefault="00912D8C" w:rsidP="00865128">
      <w:pPr>
        <w:rPr>
          <w:b/>
          <w:u w:val="single"/>
        </w:rPr>
      </w:pPr>
    </w:p>
    <w:bookmarkEnd w:id="5"/>
    <w:p w14:paraId="6D55FF6E" w14:textId="77777777" w:rsidR="00865128" w:rsidRPr="00865128" w:rsidRDefault="00865128" w:rsidP="00865128">
      <w:pPr>
        <w:rPr>
          <w:b/>
        </w:rPr>
      </w:pPr>
    </w:p>
    <w:bookmarkEnd w:id="2"/>
    <w:p w14:paraId="17350F95" w14:textId="77777777" w:rsidR="00865128" w:rsidRPr="00865128" w:rsidRDefault="00865128" w:rsidP="00865128"/>
    <w:p w14:paraId="69A37AE7" w14:textId="77777777" w:rsidR="00865128" w:rsidRPr="00865128" w:rsidRDefault="00865128" w:rsidP="00865128"/>
    <w:p w14:paraId="3FAEDD77" w14:textId="77777777" w:rsidR="00865128" w:rsidRPr="00865128" w:rsidRDefault="00865128" w:rsidP="00865128"/>
    <w:p w14:paraId="3272E723" w14:textId="77777777" w:rsidR="00865128" w:rsidRPr="00865128" w:rsidRDefault="00865128" w:rsidP="00865128"/>
    <w:p w14:paraId="7D19F96F" w14:textId="77777777" w:rsidR="00865128" w:rsidRPr="00865128" w:rsidRDefault="00865128" w:rsidP="00865128"/>
    <w:p w14:paraId="688321B7" w14:textId="77777777" w:rsidR="00865128" w:rsidRPr="00865128" w:rsidRDefault="00865128" w:rsidP="00865128"/>
    <w:p w14:paraId="09B15634" w14:textId="77777777" w:rsidR="00865128" w:rsidRPr="00865128" w:rsidRDefault="00865128" w:rsidP="00865128"/>
    <w:p w14:paraId="7344D1DE" w14:textId="77777777" w:rsidR="00E35821" w:rsidRDefault="00E35821" w:rsidP="00865128"/>
    <w:sectPr w:rsidR="00E35821" w:rsidSect="0079343B">
      <w:footerReference w:type="default" r:id="rId58"/>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218D" w14:textId="77777777" w:rsidR="003F0CB9" w:rsidRDefault="003F0CB9">
      <w:pPr>
        <w:spacing w:after="0" w:line="240" w:lineRule="auto"/>
      </w:pPr>
      <w:r>
        <w:separator/>
      </w:r>
    </w:p>
  </w:endnote>
  <w:endnote w:type="continuationSeparator" w:id="0">
    <w:p w14:paraId="47795BE6" w14:textId="77777777" w:rsidR="003F0CB9" w:rsidRDefault="003F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Baskerville">
    <w:altName w:val="Calibri"/>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855781"/>
      <w:docPartObj>
        <w:docPartGallery w:val="Page Numbers (Bottom of Page)"/>
        <w:docPartUnique/>
      </w:docPartObj>
    </w:sdtPr>
    <w:sdtEndPr>
      <w:rPr>
        <w:noProof/>
      </w:rPr>
    </w:sdtEndPr>
    <w:sdtContent>
      <w:p w14:paraId="1E8A4031" w14:textId="77777777" w:rsidR="003F0CB9" w:rsidRDefault="003F0C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CD541E" w14:textId="77777777" w:rsidR="003F0CB9" w:rsidRDefault="003F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6D8E" w14:textId="77777777" w:rsidR="003F0CB9" w:rsidRDefault="003F0CB9">
      <w:pPr>
        <w:spacing w:after="0" w:line="240" w:lineRule="auto"/>
      </w:pPr>
      <w:r>
        <w:separator/>
      </w:r>
    </w:p>
  </w:footnote>
  <w:footnote w:type="continuationSeparator" w:id="0">
    <w:p w14:paraId="0F424119" w14:textId="77777777" w:rsidR="003F0CB9" w:rsidRDefault="003F0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25E"/>
    <w:multiLevelType w:val="hybridMultilevel"/>
    <w:tmpl w:val="6AEEBEB2"/>
    <w:lvl w:ilvl="0" w:tplc="582617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30D20"/>
    <w:multiLevelType w:val="hybridMultilevel"/>
    <w:tmpl w:val="5FAC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46202"/>
    <w:multiLevelType w:val="hybridMultilevel"/>
    <w:tmpl w:val="6F7C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02AF1"/>
    <w:multiLevelType w:val="hybridMultilevel"/>
    <w:tmpl w:val="D06E8F96"/>
    <w:lvl w:ilvl="0" w:tplc="2DC67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F7715"/>
    <w:multiLevelType w:val="hybridMultilevel"/>
    <w:tmpl w:val="6CE4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28"/>
    <w:rsid w:val="000A0D6C"/>
    <w:rsid w:val="000C1B59"/>
    <w:rsid w:val="00125C26"/>
    <w:rsid w:val="00187EA9"/>
    <w:rsid w:val="002023EF"/>
    <w:rsid w:val="00253CC9"/>
    <w:rsid w:val="00281E5C"/>
    <w:rsid w:val="002F0033"/>
    <w:rsid w:val="002F10BB"/>
    <w:rsid w:val="00310700"/>
    <w:rsid w:val="003107BF"/>
    <w:rsid w:val="003472C6"/>
    <w:rsid w:val="00351BB4"/>
    <w:rsid w:val="00355CB8"/>
    <w:rsid w:val="00360331"/>
    <w:rsid w:val="003604BF"/>
    <w:rsid w:val="00380F33"/>
    <w:rsid w:val="003F0CB9"/>
    <w:rsid w:val="003F7147"/>
    <w:rsid w:val="004C3108"/>
    <w:rsid w:val="004E2DF8"/>
    <w:rsid w:val="004F15EC"/>
    <w:rsid w:val="0052595D"/>
    <w:rsid w:val="00584879"/>
    <w:rsid w:val="005B5D7B"/>
    <w:rsid w:val="005E08FD"/>
    <w:rsid w:val="00633DA1"/>
    <w:rsid w:val="00656E15"/>
    <w:rsid w:val="006F5D4F"/>
    <w:rsid w:val="00721B05"/>
    <w:rsid w:val="0074248F"/>
    <w:rsid w:val="00775F8E"/>
    <w:rsid w:val="0079343B"/>
    <w:rsid w:val="007C75C5"/>
    <w:rsid w:val="007E0C69"/>
    <w:rsid w:val="008433CE"/>
    <w:rsid w:val="00865128"/>
    <w:rsid w:val="00865A53"/>
    <w:rsid w:val="00890EAA"/>
    <w:rsid w:val="00892404"/>
    <w:rsid w:val="008B4AFE"/>
    <w:rsid w:val="008D101D"/>
    <w:rsid w:val="00912D8C"/>
    <w:rsid w:val="00955FB2"/>
    <w:rsid w:val="00983700"/>
    <w:rsid w:val="009A054F"/>
    <w:rsid w:val="009C45E7"/>
    <w:rsid w:val="00A05CCA"/>
    <w:rsid w:val="00AC21E5"/>
    <w:rsid w:val="00B174D8"/>
    <w:rsid w:val="00B72E47"/>
    <w:rsid w:val="00B86D1C"/>
    <w:rsid w:val="00BC1059"/>
    <w:rsid w:val="00BF49EB"/>
    <w:rsid w:val="00C96364"/>
    <w:rsid w:val="00CA6BC4"/>
    <w:rsid w:val="00D378CC"/>
    <w:rsid w:val="00E35821"/>
    <w:rsid w:val="00E43DA2"/>
    <w:rsid w:val="00EA5889"/>
    <w:rsid w:val="00EB1E27"/>
    <w:rsid w:val="00EE5C94"/>
    <w:rsid w:val="00F0023E"/>
    <w:rsid w:val="00F02F0B"/>
    <w:rsid w:val="00F6623C"/>
    <w:rsid w:val="00F953F3"/>
    <w:rsid w:val="00FB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FE2198D"/>
  <w15:chartTrackingRefBased/>
  <w15:docId w15:val="{D723BC30-8D38-41C9-9045-92B7AD87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Baskerville" w:eastAsiaTheme="minorHAnsi" w:hAnsi="Libre Baskerville"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128"/>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865128"/>
    <w:rPr>
      <w:rFonts w:asciiTheme="majorHAnsi" w:eastAsiaTheme="majorEastAsia" w:hAnsiTheme="majorHAnsi" w:cstheme="majorBidi"/>
      <w:spacing w:val="-10"/>
      <w:kern w:val="28"/>
      <w:sz w:val="96"/>
      <w:szCs w:val="56"/>
      <w:lang w:val="en-US"/>
    </w:rPr>
  </w:style>
  <w:style w:type="paragraph" w:styleId="Subtitle">
    <w:name w:val="Subtitle"/>
    <w:basedOn w:val="Normal"/>
    <w:next w:val="Normal"/>
    <w:link w:val="SubtitleChar"/>
    <w:uiPriority w:val="11"/>
    <w:qFormat/>
    <w:rsid w:val="00865128"/>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865128"/>
    <w:rPr>
      <w:rFonts w:eastAsiaTheme="minorEastAsia"/>
      <w:color w:val="F2F2F2" w:themeColor="background1" w:themeShade="F2"/>
      <w:spacing w:val="15"/>
      <w:sz w:val="48"/>
      <w:lang w:val="en-US"/>
    </w:rPr>
  </w:style>
  <w:style w:type="table" w:styleId="TableGrid">
    <w:name w:val="Table Grid"/>
    <w:basedOn w:val="TableNormal"/>
    <w:rsid w:val="0086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128"/>
    <w:pPr>
      <w:ind w:left="720"/>
      <w:contextualSpacing/>
    </w:pPr>
  </w:style>
  <w:style w:type="paragraph" w:styleId="Footer">
    <w:name w:val="footer"/>
    <w:basedOn w:val="Normal"/>
    <w:link w:val="FooterChar"/>
    <w:uiPriority w:val="99"/>
    <w:unhideWhenUsed/>
    <w:rsid w:val="00865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128"/>
    <w:rPr>
      <w:lang w:val="en-US"/>
    </w:rPr>
  </w:style>
  <w:style w:type="character" w:styleId="Hyperlink">
    <w:name w:val="Hyperlink"/>
    <w:basedOn w:val="DefaultParagraphFont"/>
    <w:uiPriority w:val="99"/>
    <w:semiHidden/>
    <w:unhideWhenUsed/>
    <w:rsid w:val="00865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18927">
      <w:bodyDiv w:val="1"/>
      <w:marLeft w:val="0"/>
      <w:marRight w:val="0"/>
      <w:marTop w:val="0"/>
      <w:marBottom w:val="0"/>
      <w:divBdr>
        <w:top w:val="none" w:sz="0" w:space="0" w:color="auto"/>
        <w:left w:val="none" w:sz="0" w:space="0" w:color="auto"/>
        <w:bottom w:val="none" w:sz="0" w:space="0" w:color="auto"/>
        <w:right w:val="none" w:sz="0" w:space="0" w:color="auto"/>
      </w:divBdr>
    </w:div>
    <w:div w:id="19424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image" Target="media/image4.PNG"/><Relationship Id="rId47" Type="http://schemas.openxmlformats.org/officeDocument/2006/relationships/diagramQuickStyle" Target="diagrams/quickStyle7.xml"/><Relationship Id="rId50" Type="http://schemas.openxmlformats.org/officeDocument/2006/relationships/image" Target="media/image7.PNG"/><Relationship Id="rId55" Type="http://schemas.openxmlformats.org/officeDocument/2006/relationships/diagramQuickStyle" Target="diagrams/quickStyle8.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7.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image" Target="media/image3.PNG"/><Relationship Id="rId54" Type="http://schemas.openxmlformats.org/officeDocument/2006/relationships/diagramLayout" Target="diagrams/layou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image" Target="media/image2.PNG"/><Relationship Id="rId45" Type="http://schemas.openxmlformats.org/officeDocument/2006/relationships/diagramData" Target="diagrams/data7.xml"/><Relationship Id="rId53" Type="http://schemas.openxmlformats.org/officeDocument/2006/relationships/diagramData" Target="diagrams/data8.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7.xml"/><Relationship Id="rId57" Type="http://schemas.microsoft.com/office/2007/relationships/diagramDrawing" Target="diagrams/drawing8.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image" Target="media/image6.PNG"/><Relationship Id="rId52" Type="http://schemas.openxmlformats.org/officeDocument/2006/relationships/image" Target="media/image9.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psit.org.uk/sip/sip-handbook/sip-pen-portraits"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image" Target="media/image5.PNG"/><Relationship Id="rId48" Type="http://schemas.openxmlformats.org/officeDocument/2006/relationships/diagramColors" Target="diagrams/colors7.xml"/><Relationship Id="rId56" Type="http://schemas.openxmlformats.org/officeDocument/2006/relationships/diagramColors" Target="diagrams/colors8.xml"/><Relationship Id="rId8" Type="http://schemas.openxmlformats.org/officeDocument/2006/relationships/image" Target="media/image1.png"/><Relationship Id="rId51" Type="http://schemas.openxmlformats.org/officeDocument/2006/relationships/image" Target="media/image8.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8AB22E-AD97-456F-81CE-0AF0587F90A9}" type="doc">
      <dgm:prSet loTypeId="urn:microsoft.com/office/officeart/2005/8/layout/process1" loCatId="process" qsTypeId="urn:microsoft.com/office/officeart/2005/8/quickstyle/simple1" qsCatId="simple" csTypeId="urn:microsoft.com/office/officeart/2005/8/colors/accent1_2" csCatId="accent1" phldr="1"/>
      <dgm:spPr/>
    </dgm:pt>
    <dgm:pt modelId="{EE4B12B0-0DD1-4430-9565-E06627F80ED6}">
      <dgm:prSet phldrT="[Text]" custT="1"/>
      <dgm:spPr>
        <a:xfrm>
          <a:off x="2790" y="112674"/>
          <a:ext cx="865063" cy="822401"/>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Text" lastClr="000000"/>
              </a:solidFill>
              <a:latin typeface="Libre Baskerville" panose="02000000000000000000" pitchFamily="2" charset="0"/>
              <a:ea typeface="+mn-ea"/>
              <a:cs typeface="+mn-cs"/>
            </a:rPr>
            <a:t>Headteacher meets the eligibility criteria </a:t>
          </a:r>
        </a:p>
      </dgm:t>
    </dgm:pt>
    <dgm:pt modelId="{146BD568-8691-4447-9877-288490860B70}" type="parTrans" cxnId="{56E8A8C0-B594-43B5-AB95-F53E8E6B8FF3}">
      <dgm:prSet/>
      <dgm:spPr/>
      <dgm:t>
        <a:bodyPr/>
        <a:lstStyle/>
        <a:p>
          <a:endParaRPr lang="en-GB" sz="2000">
            <a:solidFill>
              <a:sysClr val="windowText" lastClr="000000"/>
            </a:solidFill>
            <a:latin typeface="Libre Baskerville" panose="02000000000000000000" pitchFamily="2" charset="0"/>
          </a:endParaRPr>
        </a:p>
      </dgm:t>
    </dgm:pt>
    <dgm:pt modelId="{0ADF9DF1-7B53-423D-84E3-5CC10A4BB209}" type="sibTrans" cxnId="{56E8A8C0-B594-43B5-AB95-F53E8E6B8FF3}">
      <dgm:prSet custT="1"/>
      <dgm:spPr>
        <a:xfrm>
          <a:off x="954360" y="416607"/>
          <a:ext cx="183393" cy="214535"/>
        </a:xfrm>
        <a:prstGeom prst="rightArrow">
          <a:avLst>
            <a:gd name="adj1" fmla="val 60000"/>
            <a:gd name="adj2" fmla="val 50000"/>
          </a:avLst>
        </a:prstGeom>
        <a:solidFill>
          <a:schemeClr val="tx2"/>
        </a:solidFill>
        <a:ln>
          <a:noFill/>
        </a:ln>
        <a:effectLst/>
      </dgm:spPr>
      <dgm:t>
        <a:bodyPr/>
        <a:lstStyle/>
        <a:p>
          <a:pPr>
            <a:buNone/>
          </a:pPr>
          <a:endParaRPr lang="en-GB" sz="700">
            <a:solidFill>
              <a:sysClr val="windowText" lastClr="000000"/>
            </a:solidFill>
            <a:latin typeface="Libre Baskerville" panose="02000000000000000000" pitchFamily="2" charset="0"/>
            <a:ea typeface="+mn-ea"/>
            <a:cs typeface="+mn-cs"/>
          </a:endParaRPr>
        </a:p>
      </dgm:t>
    </dgm:pt>
    <dgm:pt modelId="{3505A7A0-6041-4D0D-8022-C43069F921D5}">
      <dgm:prSet phldrT="[Text]" custT="1"/>
      <dgm:spPr>
        <a:xfrm>
          <a:off x="1213879" y="112674"/>
          <a:ext cx="865063" cy="822401"/>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Text" lastClr="000000"/>
              </a:solidFill>
              <a:latin typeface="Libre Baskerville" panose="02000000000000000000" pitchFamily="2" charset="0"/>
              <a:ea typeface="+mn-ea"/>
              <a:cs typeface="+mn-cs"/>
            </a:rPr>
            <a:t>Headteacher completes the ALPSIT Application form </a:t>
          </a:r>
        </a:p>
      </dgm:t>
    </dgm:pt>
    <dgm:pt modelId="{426DC9E0-80BA-4276-A64D-B5730381716D}" type="parTrans" cxnId="{A5C52317-914A-44B9-8FCE-483C610EC6A7}">
      <dgm:prSet/>
      <dgm:spPr/>
      <dgm:t>
        <a:bodyPr/>
        <a:lstStyle/>
        <a:p>
          <a:endParaRPr lang="en-GB" sz="2000">
            <a:solidFill>
              <a:sysClr val="windowText" lastClr="000000"/>
            </a:solidFill>
            <a:latin typeface="Libre Baskerville" panose="02000000000000000000" pitchFamily="2" charset="0"/>
          </a:endParaRPr>
        </a:p>
      </dgm:t>
    </dgm:pt>
    <dgm:pt modelId="{A9BFDA8A-6A81-46E7-86CA-1D245163913E}" type="sibTrans" cxnId="{A5C52317-914A-44B9-8FCE-483C610EC6A7}">
      <dgm:prSet custT="1"/>
      <dgm:spPr>
        <a:xfrm>
          <a:off x="2165449" y="416607"/>
          <a:ext cx="183393" cy="214535"/>
        </a:xfrm>
        <a:prstGeom prst="rightArrow">
          <a:avLst>
            <a:gd name="adj1" fmla="val 60000"/>
            <a:gd name="adj2" fmla="val 50000"/>
          </a:avLst>
        </a:prstGeom>
        <a:solidFill>
          <a:schemeClr val="tx2"/>
        </a:solidFill>
        <a:ln>
          <a:noFill/>
        </a:ln>
        <a:effectLst/>
      </dgm:spPr>
      <dgm:t>
        <a:bodyPr/>
        <a:lstStyle/>
        <a:p>
          <a:pPr>
            <a:buNone/>
          </a:pPr>
          <a:endParaRPr lang="en-GB" sz="700">
            <a:solidFill>
              <a:sysClr val="windowText" lastClr="000000"/>
            </a:solidFill>
            <a:latin typeface="Libre Baskerville" panose="02000000000000000000" pitchFamily="2" charset="0"/>
            <a:ea typeface="+mn-ea"/>
            <a:cs typeface="+mn-cs"/>
          </a:endParaRPr>
        </a:p>
      </dgm:t>
    </dgm:pt>
    <dgm:pt modelId="{C9DBB952-7851-468B-8239-5A3F5623532F}">
      <dgm:prSet phldrT="[Text]" custT="1"/>
      <dgm:spPr>
        <a:xfrm>
          <a:off x="2424968" y="112674"/>
          <a:ext cx="865063" cy="822401"/>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Text" lastClr="000000"/>
              </a:solidFill>
              <a:latin typeface="Libre Baskerville" panose="02000000000000000000" pitchFamily="2" charset="0"/>
              <a:ea typeface="+mn-ea"/>
              <a:cs typeface="+mn-cs"/>
            </a:rPr>
            <a:t>Application is presented to ALPSIT Board to approve </a:t>
          </a:r>
        </a:p>
      </dgm:t>
    </dgm:pt>
    <dgm:pt modelId="{45A82E8F-B80A-4149-8ACF-355401556949}" type="parTrans" cxnId="{56199A12-3084-460F-8F71-0FB051455FD6}">
      <dgm:prSet/>
      <dgm:spPr/>
      <dgm:t>
        <a:bodyPr/>
        <a:lstStyle/>
        <a:p>
          <a:endParaRPr lang="en-GB" sz="2000">
            <a:solidFill>
              <a:sysClr val="windowText" lastClr="000000"/>
            </a:solidFill>
            <a:latin typeface="Libre Baskerville" panose="02000000000000000000" pitchFamily="2" charset="0"/>
          </a:endParaRPr>
        </a:p>
      </dgm:t>
    </dgm:pt>
    <dgm:pt modelId="{179C8458-A63D-4ACE-9DB9-29F90F7FA962}" type="sibTrans" cxnId="{56199A12-3084-460F-8F71-0FB051455FD6}">
      <dgm:prSet custT="1"/>
      <dgm:spPr>
        <a:xfrm>
          <a:off x="3376538" y="416607"/>
          <a:ext cx="183393" cy="214535"/>
        </a:xfrm>
        <a:prstGeom prst="rightArrow">
          <a:avLst>
            <a:gd name="adj1" fmla="val 60000"/>
            <a:gd name="adj2" fmla="val 50000"/>
          </a:avLst>
        </a:prstGeom>
        <a:solidFill>
          <a:schemeClr val="tx2"/>
        </a:solidFill>
        <a:ln>
          <a:noFill/>
        </a:ln>
        <a:effectLst/>
      </dgm:spPr>
      <dgm:t>
        <a:bodyPr/>
        <a:lstStyle/>
        <a:p>
          <a:pPr>
            <a:buNone/>
          </a:pPr>
          <a:endParaRPr lang="en-GB" sz="700">
            <a:solidFill>
              <a:sysClr val="windowText" lastClr="000000"/>
            </a:solidFill>
            <a:latin typeface="Libre Baskerville" panose="02000000000000000000" pitchFamily="2" charset="0"/>
            <a:ea typeface="+mn-ea"/>
            <a:cs typeface="+mn-cs"/>
          </a:endParaRPr>
        </a:p>
      </dgm:t>
    </dgm:pt>
    <dgm:pt modelId="{128DD4AA-13D3-4FBD-9F0E-6D7D03BF5997}">
      <dgm:prSet custT="1"/>
      <dgm:spPr>
        <a:xfrm>
          <a:off x="4847145" y="112674"/>
          <a:ext cx="865063" cy="822401"/>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Text" lastClr="000000"/>
              </a:solidFill>
              <a:latin typeface="Libre Baskerville" panose="02000000000000000000" pitchFamily="2" charset="0"/>
              <a:ea typeface="+mn-ea"/>
              <a:cs typeface="+mn-cs"/>
            </a:rPr>
            <a:t>Sucessful Headteachers attend SIP Training </a:t>
          </a:r>
        </a:p>
      </dgm:t>
    </dgm:pt>
    <dgm:pt modelId="{9F97A2A9-CDCC-46BA-8B41-85D99C7D7985}" type="parTrans" cxnId="{F97ABD39-3765-49E4-A28D-408F2DED543B}">
      <dgm:prSet/>
      <dgm:spPr/>
      <dgm:t>
        <a:bodyPr/>
        <a:lstStyle/>
        <a:p>
          <a:endParaRPr lang="en-GB" sz="2000">
            <a:solidFill>
              <a:sysClr val="windowText" lastClr="000000"/>
            </a:solidFill>
            <a:latin typeface="Libre Baskerville" panose="02000000000000000000" pitchFamily="2" charset="0"/>
          </a:endParaRPr>
        </a:p>
      </dgm:t>
    </dgm:pt>
    <dgm:pt modelId="{72DC3B8F-D474-4C1F-88C2-D561F86EF6FA}" type="sibTrans" cxnId="{F97ABD39-3765-49E4-A28D-408F2DED543B}">
      <dgm:prSet/>
      <dgm:spPr/>
      <dgm:t>
        <a:bodyPr/>
        <a:lstStyle/>
        <a:p>
          <a:endParaRPr lang="en-GB" sz="2000">
            <a:solidFill>
              <a:sysClr val="windowText" lastClr="000000"/>
            </a:solidFill>
            <a:latin typeface="Libre Baskerville" panose="02000000000000000000" pitchFamily="2" charset="0"/>
          </a:endParaRPr>
        </a:p>
      </dgm:t>
    </dgm:pt>
    <dgm:pt modelId="{55B7E95C-E006-484B-BC86-0BA34072BE39}">
      <dgm:prSet custT="1"/>
      <dgm:spPr>
        <a:xfrm>
          <a:off x="3636057" y="112674"/>
          <a:ext cx="865063" cy="822401"/>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900">
              <a:solidFill>
                <a:sysClr val="windowText" lastClr="000000"/>
              </a:solidFill>
              <a:latin typeface="Libre Baskerville" panose="02000000000000000000" pitchFamily="2" charset="0"/>
              <a:ea typeface="+mn-ea"/>
              <a:cs typeface="+mn-cs"/>
            </a:rPr>
            <a:t>Headteacher invited to attend an interview * </a:t>
          </a:r>
        </a:p>
      </dgm:t>
    </dgm:pt>
    <dgm:pt modelId="{FC2EF6DD-1064-44D3-A19B-3550537975B6}" type="sibTrans" cxnId="{5A1DD361-42C6-4D63-B51B-C7CC5AD55280}">
      <dgm:prSet custT="1"/>
      <dgm:spPr>
        <a:xfrm>
          <a:off x="4587626" y="416607"/>
          <a:ext cx="183393" cy="214535"/>
        </a:xfrm>
        <a:prstGeom prst="rightArrow">
          <a:avLst>
            <a:gd name="adj1" fmla="val 60000"/>
            <a:gd name="adj2" fmla="val 50000"/>
          </a:avLst>
        </a:prstGeom>
        <a:solidFill>
          <a:schemeClr val="tx2"/>
        </a:solidFill>
        <a:ln>
          <a:noFill/>
        </a:ln>
        <a:effectLst/>
      </dgm:spPr>
      <dgm:t>
        <a:bodyPr/>
        <a:lstStyle/>
        <a:p>
          <a:pPr>
            <a:buNone/>
          </a:pPr>
          <a:endParaRPr lang="en-GB" sz="700">
            <a:solidFill>
              <a:sysClr val="windowText" lastClr="000000"/>
            </a:solidFill>
            <a:latin typeface="Libre Baskerville" panose="02000000000000000000" pitchFamily="2" charset="0"/>
            <a:ea typeface="+mn-ea"/>
            <a:cs typeface="+mn-cs"/>
          </a:endParaRPr>
        </a:p>
      </dgm:t>
    </dgm:pt>
    <dgm:pt modelId="{43881890-DAD8-4476-AD74-B9B86829E0BA}" type="parTrans" cxnId="{5A1DD361-42C6-4D63-B51B-C7CC5AD55280}">
      <dgm:prSet/>
      <dgm:spPr/>
      <dgm:t>
        <a:bodyPr/>
        <a:lstStyle/>
        <a:p>
          <a:endParaRPr lang="en-GB" sz="2000">
            <a:solidFill>
              <a:sysClr val="windowText" lastClr="000000"/>
            </a:solidFill>
            <a:latin typeface="Libre Baskerville" panose="02000000000000000000" pitchFamily="2" charset="0"/>
          </a:endParaRPr>
        </a:p>
      </dgm:t>
    </dgm:pt>
    <dgm:pt modelId="{CB943FA7-7B2D-467F-AB28-D0E4A0A6CB22}" type="pres">
      <dgm:prSet presAssocID="{9B8AB22E-AD97-456F-81CE-0AF0587F90A9}" presName="Name0" presStyleCnt="0">
        <dgm:presLayoutVars>
          <dgm:dir/>
          <dgm:resizeHandles val="exact"/>
        </dgm:presLayoutVars>
      </dgm:prSet>
      <dgm:spPr/>
    </dgm:pt>
    <dgm:pt modelId="{7A3CF421-BA39-4036-9C3B-5412BA030E8C}" type="pres">
      <dgm:prSet presAssocID="{EE4B12B0-0DD1-4430-9565-E06627F80ED6}" presName="node" presStyleLbl="node1" presStyleIdx="0" presStyleCnt="5" custLinFactNeighborX="2585" custLinFactNeighborY="-1140">
        <dgm:presLayoutVars>
          <dgm:bulletEnabled val="1"/>
        </dgm:presLayoutVars>
      </dgm:prSet>
      <dgm:spPr/>
    </dgm:pt>
    <dgm:pt modelId="{A2F144D9-5B96-472C-B45A-27829FA350C3}" type="pres">
      <dgm:prSet presAssocID="{0ADF9DF1-7B53-423D-84E3-5CC10A4BB209}" presName="sibTrans" presStyleLbl="sibTrans2D1" presStyleIdx="0" presStyleCnt="4"/>
      <dgm:spPr/>
    </dgm:pt>
    <dgm:pt modelId="{8CC169CC-5570-4F12-B940-3C5FB8BAE4FC}" type="pres">
      <dgm:prSet presAssocID="{0ADF9DF1-7B53-423D-84E3-5CC10A4BB209}" presName="connectorText" presStyleLbl="sibTrans2D1" presStyleIdx="0" presStyleCnt="4"/>
      <dgm:spPr/>
    </dgm:pt>
    <dgm:pt modelId="{2D02597D-15CF-4933-8FA2-E5E6CE52CC19}" type="pres">
      <dgm:prSet presAssocID="{3505A7A0-6041-4D0D-8022-C43069F921D5}" presName="node" presStyleLbl="node1" presStyleIdx="1" presStyleCnt="5">
        <dgm:presLayoutVars>
          <dgm:bulletEnabled val="1"/>
        </dgm:presLayoutVars>
      </dgm:prSet>
      <dgm:spPr/>
    </dgm:pt>
    <dgm:pt modelId="{B03806C5-6296-4505-AEDB-B30CA9154EF9}" type="pres">
      <dgm:prSet presAssocID="{A9BFDA8A-6A81-46E7-86CA-1D245163913E}" presName="sibTrans" presStyleLbl="sibTrans2D1" presStyleIdx="1" presStyleCnt="4"/>
      <dgm:spPr/>
    </dgm:pt>
    <dgm:pt modelId="{ABB744D8-D558-4B27-A804-B8F193F349C7}" type="pres">
      <dgm:prSet presAssocID="{A9BFDA8A-6A81-46E7-86CA-1D245163913E}" presName="connectorText" presStyleLbl="sibTrans2D1" presStyleIdx="1" presStyleCnt="4"/>
      <dgm:spPr/>
    </dgm:pt>
    <dgm:pt modelId="{597C0D1C-8EF0-4C47-8D58-EB3A7BE82362}" type="pres">
      <dgm:prSet presAssocID="{C9DBB952-7851-468B-8239-5A3F5623532F}" presName="node" presStyleLbl="node1" presStyleIdx="2" presStyleCnt="5">
        <dgm:presLayoutVars>
          <dgm:bulletEnabled val="1"/>
        </dgm:presLayoutVars>
      </dgm:prSet>
      <dgm:spPr/>
    </dgm:pt>
    <dgm:pt modelId="{DF484993-7353-4A17-92F1-AF462AD25964}" type="pres">
      <dgm:prSet presAssocID="{179C8458-A63D-4ACE-9DB9-29F90F7FA962}" presName="sibTrans" presStyleLbl="sibTrans2D1" presStyleIdx="2" presStyleCnt="4"/>
      <dgm:spPr/>
    </dgm:pt>
    <dgm:pt modelId="{6763224A-B3E0-4CF9-AB18-26306EAEF319}" type="pres">
      <dgm:prSet presAssocID="{179C8458-A63D-4ACE-9DB9-29F90F7FA962}" presName="connectorText" presStyleLbl="sibTrans2D1" presStyleIdx="2" presStyleCnt="4"/>
      <dgm:spPr/>
    </dgm:pt>
    <dgm:pt modelId="{79781B81-8203-4011-AC1C-64989D498F08}" type="pres">
      <dgm:prSet presAssocID="{55B7E95C-E006-484B-BC86-0BA34072BE39}" presName="node" presStyleLbl="node1" presStyleIdx="3" presStyleCnt="5">
        <dgm:presLayoutVars>
          <dgm:bulletEnabled val="1"/>
        </dgm:presLayoutVars>
      </dgm:prSet>
      <dgm:spPr/>
    </dgm:pt>
    <dgm:pt modelId="{67DBADB8-B997-4B4B-9F3C-20ABEC15546D}" type="pres">
      <dgm:prSet presAssocID="{FC2EF6DD-1064-44D3-A19B-3550537975B6}" presName="sibTrans" presStyleLbl="sibTrans2D1" presStyleIdx="3" presStyleCnt="4"/>
      <dgm:spPr/>
    </dgm:pt>
    <dgm:pt modelId="{143BC008-2638-497B-86AD-A9D31A1E3308}" type="pres">
      <dgm:prSet presAssocID="{FC2EF6DD-1064-44D3-A19B-3550537975B6}" presName="connectorText" presStyleLbl="sibTrans2D1" presStyleIdx="3" presStyleCnt="4"/>
      <dgm:spPr/>
    </dgm:pt>
    <dgm:pt modelId="{BA96B096-DEFD-492D-88A8-AF91905D5638}" type="pres">
      <dgm:prSet presAssocID="{128DD4AA-13D3-4FBD-9F0E-6D7D03BF5997}" presName="node" presStyleLbl="node1" presStyleIdx="4" presStyleCnt="5">
        <dgm:presLayoutVars>
          <dgm:bulletEnabled val="1"/>
        </dgm:presLayoutVars>
      </dgm:prSet>
      <dgm:spPr/>
    </dgm:pt>
  </dgm:ptLst>
  <dgm:cxnLst>
    <dgm:cxn modelId="{56199A12-3084-460F-8F71-0FB051455FD6}" srcId="{9B8AB22E-AD97-456F-81CE-0AF0587F90A9}" destId="{C9DBB952-7851-468B-8239-5A3F5623532F}" srcOrd="2" destOrd="0" parTransId="{45A82E8F-B80A-4149-8ACF-355401556949}" sibTransId="{179C8458-A63D-4ACE-9DB9-29F90F7FA962}"/>
    <dgm:cxn modelId="{FDC63313-94E2-4605-8E5E-C1B221981910}" type="presOf" srcId="{55B7E95C-E006-484B-BC86-0BA34072BE39}" destId="{79781B81-8203-4011-AC1C-64989D498F08}" srcOrd="0" destOrd="0" presId="urn:microsoft.com/office/officeart/2005/8/layout/process1"/>
    <dgm:cxn modelId="{A5C52317-914A-44B9-8FCE-483C610EC6A7}" srcId="{9B8AB22E-AD97-456F-81CE-0AF0587F90A9}" destId="{3505A7A0-6041-4D0D-8022-C43069F921D5}" srcOrd="1" destOrd="0" parTransId="{426DC9E0-80BA-4276-A64D-B5730381716D}" sibTransId="{A9BFDA8A-6A81-46E7-86CA-1D245163913E}"/>
    <dgm:cxn modelId="{8CA0F036-0225-4359-8336-F1EAE98DE9BC}" type="presOf" srcId="{EE4B12B0-0DD1-4430-9565-E06627F80ED6}" destId="{7A3CF421-BA39-4036-9C3B-5412BA030E8C}" srcOrd="0" destOrd="0" presId="urn:microsoft.com/office/officeart/2005/8/layout/process1"/>
    <dgm:cxn modelId="{F97ABD39-3765-49E4-A28D-408F2DED543B}" srcId="{9B8AB22E-AD97-456F-81CE-0AF0587F90A9}" destId="{128DD4AA-13D3-4FBD-9F0E-6D7D03BF5997}" srcOrd="4" destOrd="0" parTransId="{9F97A2A9-CDCC-46BA-8B41-85D99C7D7985}" sibTransId="{72DC3B8F-D474-4C1F-88C2-D561F86EF6FA}"/>
    <dgm:cxn modelId="{CC091E41-CB43-4AB7-95CA-B54372EEA030}" type="presOf" srcId="{0ADF9DF1-7B53-423D-84E3-5CC10A4BB209}" destId="{A2F144D9-5B96-472C-B45A-27829FA350C3}" srcOrd="0" destOrd="0" presId="urn:microsoft.com/office/officeart/2005/8/layout/process1"/>
    <dgm:cxn modelId="{5A1DD361-42C6-4D63-B51B-C7CC5AD55280}" srcId="{9B8AB22E-AD97-456F-81CE-0AF0587F90A9}" destId="{55B7E95C-E006-484B-BC86-0BA34072BE39}" srcOrd="3" destOrd="0" parTransId="{43881890-DAD8-4476-AD74-B9B86829E0BA}" sibTransId="{FC2EF6DD-1064-44D3-A19B-3550537975B6}"/>
    <dgm:cxn modelId="{0AC65A52-0883-4A0C-B186-10481CECA425}" type="presOf" srcId="{A9BFDA8A-6A81-46E7-86CA-1D245163913E}" destId="{B03806C5-6296-4505-AEDB-B30CA9154EF9}" srcOrd="0" destOrd="0" presId="urn:microsoft.com/office/officeart/2005/8/layout/process1"/>
    <dgm:cxn modelId="{375F1B5A-2E03-4F20-8D07-C2824A8F3A03}" type="presOf" srcId="{A9BFDA8A-6A81-46E7-86CA-1D245163913E}" destId="{ABB744D8-D558-4B27-A804-B8F193F349C7}" srcOrd="1" destOrd="0" presId="urn:microsoft.com/office/officeart/2005/8/layout/process1"/>
    <dgm:cxn modelId="{57DAA28B-B8B5-4E32-9C42-9BD3E2306385}" type="presOf" srcId="{179C8458-A63D-4ACE-9DB9-29F90F7FA962}" destId="{DF484993-7353-4A17-92F1-AF462AD25964}" srcOrd="0" destOrd="0" presId="urn:microsoft.com/office/officeart/2005/8/layout/process1"/>
    <dgm:cxn modelId="{56B7F88D-D934-4377-977A-77EE4A565A0E}" type="presOf" srcId="{C9DBB952-7851-468B-8239-5A3F5623532F}" destId="{597C0D1C-8EF0-4C47-8D58-EB3A7BE82362}" srcOrd="0" destOrd="0" presId="urn:microsoft.com/office/officeart/2005/8/layout/process1"/>
    <dgm:cxn modelId="{4BCAD090-6F60-4385-8EC7-BB892F8BA6C1}" type="presOf" srcId="{128DD4AA-13D3-4FBD-9F0E-6D7D03BF5997}" destId="{BA96B096-DEFD-492D-88A8-AF91905D5638}" srcOrd="0" destOrd="0" presId="urn:microsoft.com/office/officeart/2005/8/layout/process1"/>
    <dgm:cxn modelId="{3C9B8292-8967-41A8-B86E-8C3ED9453402}" type="presOf" srcId="{FC2EF6DD-1064-44D3-A19B-3550537975B6}" destId="{67DBADB8-B997-4B4B-9F3C-20ABEC15546D}" srcOrd="0" destOrd="0" presId="urn:microsoft.com/office/officeart/2005/8/layout/process1"/>
    <dgm:cxn modelId="{008CEAB9-A70F-470E-8B14-E3081744A95F}" type="presOf" srcId="{9B8AB22E-AD97-456F-81CE-0AF0587F90A9}" destId="{CB943FA7-7B2D-467F-AB28-D0E4A0A6CB22}" srcOrd="0" destOrd="0" presId="urn:microsoft.com/office/officeart/2005/8/layout/process1"/>
    <dgm:cxn modelId="{56E8A8C0-B594-43B5-AB95-F53E8E6B8FF3}" srcId="{9B8AB22E-AD97-456F-81CE-0AF0587F90A9}" destId="{EE4B12B0-0DD1-4430-9565-E06627F80ED6}" srcOrd="0" destOrd="0" parTransId="{146BD568-8691-4447-9877-288490860B70}" sibTransId="{0ADF9DF1-7B53-423D-84E3-5CC10A4BB209}"/>
    <dgm:cxn modelId="{F8E0FFCE-126E-4F85-93DA-8769B9D42352}" type="presOf" srcId="{FC2EF6DD-1064-44D3-A19B-3550537975B6}" destId="{143BC008-2638-497B-86AD-A9D31A1E3308}" srcOrd="1" destOrd="0" presId="urn:microsoft.com/office/officeart/2005/8/layout/process1"/>
    <dgm:cxn modelId="{D138FDD2-D18E-454B-AFBC-95311F638A33}" type="presOf" srcId="{179C8458-A63D-4ACE-9DB9-29F90F7FA962}" destId="{6763224A-B3E0-4CF9-AB18-26306EAEF319}" srcOrd="1" destOrd="0" presId="urn:microsoft.com/office/officeart/2005/8/layout/process1"/>
    <dgm:cxn modelId="{098444DD-96F7-4C7C-9BB6-B1EE031636BF}" type="presOf" srcId="{3505A7A0-6041-4D0D-8022-C43069F921D5}" destId="{2D02597D-15CF-4933-8FA2-E5E6CE52CC19}" srcOrd="0" destOrd="0" presId="urn:microsoft.com/office/officeart/2005/8/layout/process1"/>
    <dgm:cxn modelId="{0FE9ABDD-1BBB-4664-8236-16FA94A74C50}" type="presOf" srcId="{0ADF9DF1-7B53-423D-84E3-5CC10A4BB209}" destId="{8CC169CC-5570-4F12-B940-3C5FB8BAE4FC}" srcOrd="1" destOrd="0" presId="urn:microsoft.com/office/officeart/2005/8/layout/process1"/>
    <dgm:cxn modelId="{EBFE3DDD-8C95-4454-85BE-AE1CC43E034D}" type="presParOf" srcId="{CB943FA7-7B2D-467F-AB28-D0E4A0A6CB22}" destId="{7A3CF421-BA39-4036-9C3B-5412BA030E8C}" srcOrd="0" destOrd="0" presId="urn:microsoft.com/office/officeart/2005/8/layout/process1"/>
    <dgm:cxn modelId="{E8BA5217-15BB-4671-960D-50692621D75F}" type="presParOf" srcId="{CB943FA7-7B2D-467F-AB28-D0E4A0A6CB22}" destId="{A2F144D9-5B96-472C-B45A-27829FA350C3}" srcOrd="1" destOrd="0" presId="urn:microsoft.com/office/officeart/2005/8/layout/process1"/>
    <dgm:cxn modelId="{286D9261-ECFF-4BD7-A2F0-6E2EB736AF33}" type="presParOf" srcId="{A2F144D9-5B96-472C-B45A-27829FA350C3}" destId="{8CC169CC-5570-4F12-B940-3C5FB8BAE4FC}" srcOrd="0" destOrd="0" presId="urn:microsoft.com/office/officeart/2005/8/layout/process1"/>
    <dgm:cxn modelId="{E742990F-674E-449F-8037-38BA938F5B39}" type="presParOf" srcId="{CB943FA7-7B2D-467F-AB28-D0E4A0A6CB22}" destId="{2D02597D-15CF-4933-8FA2-E5E6CE52CC19}" srcOrd="2" destOrd="0" presId="urn:microsoft.com/office/officeart/2005/8/layout/process1"/>
    <dgm:cxn modelId="{4BB6DCA2-F015-481A-891A-7236366BDC90}" type="presParOf" srcId="{CB943FA7-7B2D-467F-AB28-D0E4A0A6CB22}" destId="{B03806C5-6296-4505-AEDB-B30CA9154EF9}" srcOrd="3" destOrd="0" presId="urn:microsoft.com/office/officeart/2005/8/layout/process1"/>
    <dgm:cxn modelId="{824A007E-7BA4-499F-9C23-BB66CBB08577}" type="presParOf" srcId="{B03806C5-6296-4505-AEDB-B30CA9154EF9}" destId="{ABB744D8-D558-4B27-A804-B8F193F349C7}" srcOrd="0" destOrd="0" presId="urn:microsoft.com/office/officeart/2005/8/layout/process1"/>
    <dgm:cxn modelId="{D0F04906-5791-4149-90B1-2860D716AB0A}" type="presParOf" srcId="{CB943FA7-7B2D-467F-AB28-D0E4A0A6CB22}" destId="{597C0D1C-8EF0-4C47-8D58-EB3A7BE82362}" srcOrd="4" destOrd="0" presId="urn:microsoft.com/office/officeart/2005/8/layout/process1"/>
    <dgm:cxn modelId="{C1D4F36A-52B5-42EF-AB97-5011A8A9641B}" type="presParOf" srcId="{CB943FA7-7B2D-467F-AB28-D0E4A0A6CB22}" destId="{DF484993-7353-4A17-92F1-AF462AD25964}" srcOrd="5" destOrd="0" presId="urn:microsoft.com/office/officeart/2005/8/layout/process1"/>
    <dgm:cxn modelId="{3D7F933F-B725-4879-8289-426360EE1B76}" type="presParOf" srcId="{DF484993-7353-4A17-92F1-AF462AD25964}" destId="{6763224A-B3E0-4CF9-AB18-26306EAEF319}" srcOrd="0" destOrd="0" presId="urn:microsoft.com/office/officeart/2005/8/layout/process1"/>
    <dgm:cxn modelId="{F9D5628F-33C5-4B2E-A3AF-526063C0BD0E}" type="presParOf" srcId="{CB943FA7-7B2D-467F-AB28-D0E4A0A6CB22}" destId="{79781B81-8203-4011-AC1C-64989D498F08}" srcOrd="6" destOrd="0" presId="urn:microsoft.com/office/officeart/2005/8/layout/process1"/>
    <dgm:cxn modelId="{FA8F86B0-2B03-44DE-B855-1824F11FED3E}" type="presParOf" srcId="{CB943FA7-7B2D-467F-AB28-D0E4A0A6CB22}" destId="{67DBADB8-B997-4B4B-9F3C-20ABEC15546D}" srcOrd="7" destOrd="0" presId="urn:microsoft.com/office/officeart/2005/8/layout/process1"/>
    <dgm:cxn modelId="{45E1CBA5-1EDF-4A22-8A17-1E3C5E4AF12E}" type="presParOf" srcId="{67DBADB8-B997-4B4B-9F3C-20ABEC15546D}" destId="{143BC008-2638-497B-86AD-A9D31A1E3308}" srcOrd="0" destOrd="0" presId="urn:microsoft.com/office/officeart/2005/8/layout/process1"/>
    <dgm:cxn modelId="{32DFA1E8-7C57-4AE5-855C-214795DEAD23}" type="presParOf" srcId="{CB943FA7-7B2D-467F-AB28-D0E4A0A6CB22}" destId="{BA96B096-DEFD-492D-88A8-AF91905D5638}"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8AB22E-AD97-456F-81CE-0AF0587F90A9}" type="doc">
      <dgm:prSet loTypeId="urn:microsoft.com/office/officeart/2005/8/layout/process1" loCatId="process" qsTypeId="urn:microsoft.com/office/officeart/2005/8/quickstyle/simple1" qsCatId="simple" csTypeId="urn:microsoft.com/office/officeart/2005/8/colors/accent1_2" csCatId="accent1" phldr="1"/>
      <dgm:spPr/>
    </dgm:pt>
    <dgm:pt modelId="{3505A7A0-6041-4D0D-8022-C43069F921D5}">
      <dgm:prSet phldrT="[Text]" custT="1"/>
      <dgm:spPr>
        <a:xfrm>
          <a:off x="2511" y="24595"/>
          <a:ext cx="1098072" cy="99855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Text" lastClr="000000"/>
              </a:solidFill>
              <a:latin typeface="Libre Baskerville" panose="02000000000000000000" pitchFamily="2" charset="0"/>
              <a:ea typeface="+mn-ea"/>
              <a:cs typeface="+mn-cs"/>
            </a:rPr>
            <a:t>Applicant completes the ALPSIT Application form </a:t>
          </a:r>
        </a:p>
      </dgm:t>
    </dgm:pt>
    <dgm:pt modelId="{426DC9E0-80BA-4276-A64D-B5730381716D}" type="parTrans" cxnId="{A5C52317-914A-44B9-8FCE-483C610EC6A7}">
      <dgm:prSet/>
      <dgm:spPr/>
      <dgm:t>
        <a:bodyPr/>
        <a:lstStyle/>
        <a:p>
          <a:endParaRPr lang="en-GB" sz="1200">
            <a:solidFill>
              <a:sysClr val="windowText" lastClr="000000"/>
            </a:solidFill>
            <a:latin typeface="Libre Baskerville" panose="02000000000000000000" pitchFamily="2" charset="0"/>
          </a:endParaRPr>
        </a:p>
      </dgm:t>
    </dgm:pt>
    <dgm:pt modelId="{A9BFDA8A-6A81-46E7-86CA-1D245163913E}" type="sibTrans" cxnId="{A5C52317-914A-44B9-8FCE-483C610EC6A7}">
      <dgm:prSet custT="1"/>
      <dgm:spPr>
        <a:xfrm>
          <a:off x="1210391" y="387714"/>
          <a:ext cx="232791" cy="272321"/>
        </a:xfrm>
        <a:prstGeom prst="rightArrow">
          <a:avLst>
            <a:gd name="adj1" fmla="val 60000"/>
            <a:gd name="adj2" fmla="val 50000"/>
          </a:avLst>
        </a:prstGeom>
        <a:solidFill>
          <a:schemeClr val="tx2"/>
        </a:solidFill>
        <a:ln>
          <a:noFill/>
        </a:ln>
        <a:effectLst/>
      </dgm:spPr>
      <dgm:t>
        <a:bodyPr/>
        <a:lstStyle/>
        <a:p>
          <a:pPr>
            <a:buNone/>
          </a:pPr>
          <a:endParaRPr lang="en-GB" sz="700">
            <a:solidFill>
              <a:sysClr val="windowText" lastClr="000000"/>
            </a:solidFill>
            <a:latin typeface="Libre Baskerville" panose="02000000000000000000" pitchFamily="2" charset="0"/>
            <a:ea typeface="+mn-ea"/>
            <a:cs typeface="+mn-cs"/>
          </a:endParaRPr>
        </a:p>
      </dgm:t>
    </dgm:pt>
    <dgm:pt modelId="{C9DBB952-7851-468B-8239-5A3F5623532F}">
      <dgm:prSet phldrT="[Text]" custT="1"/>
      <dgm:spPr>
        <a:xfrm>
          <a:off x="1539812" y="24595"/>
          <a:ext cx="1098072" cy="99855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Text" lastClr="000000"/>
              </a:solidFill>
              <a:latin typeface="Libre Baskerville" panose="02000000000000000000" pitchFamily="2" charset="0"/>
              <a:ea typeface="+mn-ea"/>
              <a:cs typeface="+mn-cs"/>
            </a:rPr>
            <a:t>Application is presented to ALPSIT Board to approve </a:t>
          </a:r>
        </a:p>
      </dgm:t>
    </dgm:pt>
    <dgm:pt modelId="{45A82E8F-B80A-4149-8ACF-355401556949}" type="parTrans" cxnId="{56199A12-3084-460F-8F71-0FB051455FD6}">
      <dgm:prSet/>
      <dgm:spPr/>
      <dgm:t>
        <a:bodyPr/>
        <a:lstStyle/>
        <a:p>
          <a:endParaRPr lang="en-GB" sz="1200">
            <a:solidFill>
              <a:sysClr val="windowText" lastClr="000000"/>
            </a:solidFill>
            <a:latin typeface="Libre Baskerville" panose="02000000000000000000" pitchFamily="2" charset="0"/>
          </a:endParaRPr>
        </a:p>
      </dgm:t>
    </dgm:pt>
    <dgm:pt modelId="{179C8458-A63D-4ACE-9DB9-29F90F7FA962}" type="sibTrans" cxnId="{56199A12-3084-460F-8F71-0FB051455FD6}">
      <dgm:prSet custT="1"/>
      <dgm:spPr>
        <a:xfrm>
          <a:off x="2747692" y="387714"/>
          <a:ext cx="232791" cy="272321"/>
        </a:xfrm>
        <a:prstGeom prst="rightArrow">
          <a:avLst>
            <a:gd name="adj1" fmla="val 60000"/>
            <a:gd name="adj2" fmla="val 50000"/>
          </a:avLst>
        </a:prstGeom>
        <a:solidFill>
          <a:schemeClr val="tx2"/>
        </a:solidFill>
        <a:ln>
          <a:noFill/>
        </a:ln>
        <a:effectLst/>
      </dgm:spPr>
      <dgm:t>
        <a:bodyPr/>
        <a:lstStyle/>
        <a:p>
          <a:pPr>
            <a:buNone/>
          </a:pPr>
          <a:endParaRPr lang="en-GB" sz="700">
            <a:solidFill>
              <a:sysClr val="windowText" lastClr="000000"/>
            </a:solidFill>
            <a:latin typeface="Libre Baskerville" panose="02000000000000000000" pitchFamily="2" charset="0"/>
            <a:ea typeface="+mn-ea"/>
            <a:cs typeface="+mn-cs"/>
          </a:endParaRPr>
        </a:p>
      </dgm:t>
    </dgm:pt>
    <dgm:pt modelId="{55B7E95C-E006-484B-BC86-0BA34072BE39}">
      <dgm:prSet custT="1"/>
      <dgm:spPr>
        <a:xfrm>
          <a:off x="3077114" y="24595"/>
          <a:ext cx="1098072" cy="99855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Text" lastClr="000000"/>
              </a:solidFill>
              <a:latin typeface="Libre Baskerville" panose="02000000000000000000" pitchFamily="2" charset="0"/>
              <a:ea typeface="+mn-ea"/>
              <a:cs typeface="+mn-cs"/>
            </a:rPr>
            <a:t>Applicant invited to attend an interview * </a:t>
          </a:r>
        </a:p>
      </dgm:t>
    </dgm:pt>
    <dgm:pt modelId="{43881890-DAD8-4476-AD74-B9B86829E0BA}" type="parTrans" cxnId="{5A1DD361-42C6-4D63-B51B-C7CC5AD55280}">
      <dgm:prSet/>
      <dgm:spPr/>
      <dgm:t>
        <a:bodyPr/>
        <a:lstStyle/>
        <a:p>
          <a:endParaRPr lang="en-GB" sz="1200">
            <a:solidFill>
              <a:sysClr val="windowText" lastClr="000000"/>
            </a:solidFill>
            <a:latin typeface="Libre Baskerville" panose="02000000000000000000" pitchFamily="2" charset="0"/>
          </a:endParaRPr>
        </a:p>
      </dgm:t>
    </dgm:pt>
    <dgm:pt modelId="{FC2EF6DD-1064-44D3-A19B-3550537975B6}" type="sibTrans" cxnId="{5A1DD361-42C6-4D63-B51B-C7CC5AD55280}">
      <dgm:prSet custT="1"/>
      <dgm:spPr>
        <a:xfrm>
          <a:off x="4284994" y="387714"/>
          <a:ext cx="232791" cy="272321"/>
        </a:xfrm>
        <a:prstGeom prst="rightArrow">
          <a:avLst>
            <a:gd name="adj1" fmla="val 60000"/>
            <a:gd name="adj2" fmla="val 50000"/>
          </a:avLst>
        </a:prstGeom>
        <a:solidFill>
          <a:schemeClr val="tx2"/>
        </a:solidFill>
        <a:ln>
          <a:noFill/>
        </a:ln>
        <a:effectLst/>
      </dgm:spPr>
      <dgm:t>
        <a:bodyPr/>
        <a:lstStyle/>
        <a:p>
          <a:pPr>
            <a:buNone/>
          </a:pPr>
          <a:endParaRPr lang="en-GB" sz="700">
            <a:solidFill>
              <a:sysClr val="windowText" lastClr="000000"/>
            </a:solidFill>
            <a:latin typeface="Libre Baskerville" panose="02000000000000000000" pitchFamily="2" charset="0"/>
            <a:ea typeface="+mn-ea"/>
            <a:cs typeface="+mn-cs"/>
          </a:endParaRPr>
        </a:p>
      </dgm:t>
    </dgm:pt>
    <dgm:pt modelId="{128DD4AA-13D3-4FBD-9F0E-6D7D03BF5997}">
      <dgm:prSet custT="1"/>
      <dgm:spPr>
        <a:xfrm>
          <a:off x="4614416" y="24595"/>
          <a:ext cx="1098072" cy="99855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000">
              <a:solidFill>
                <a:sysClr val="windowText" lastClr="000000"/>
              </a:solidFill>
              <a:latin typeface="Libre Baskerville" panose="02000000000000000000" pitchFamily="2" charset="0"/>
              <a:ea typeface="+mn-ea"/>
              <a:cs typeface="+mn-cs"/>
            </a:rPr>
            <a:t>Successful Applicants attend SIP Training </a:t>
          </a:r>
        </a:p>
      </dgm:t>
    </dgm:pt>
    <dgm:pt modelId="{9F97A2A9-CDCC-46BA-8B41-85D99C7D7985}" type="parTrans" cxnId="{F97ABD39-3765-49E4-A28D-408F2DED543B}">
      <dgm:prSet/>
      <dgm:spPr/>
      <dgm:t>
        <a:bodyPr/>
        <a:lstStyle/>
        <a:p>
          <a:endParaRPr lang="en-GB" sz="1200">
            <a:solidFill>
              <a:sysClr val="windowText" lastClr="000000"/>
            </a:solidFill>
            <a:latin typeface="Libre Baskerville" panose="02000000000000000000" pitchFamily="2" charset="0"/>
          </a:endParaRPr>
        </a:p>
      </dgm:t>
    </dgm:pt>
    <dgm:pt modelId="{72DC3B8F-D474-4C1F-88C2-D561F86EF6FA}" type="sibTrans" cxnId="{F97ABD39-3765-49E4-A28D-408F2DED543B}">
      <dgm:prSet/>
      <dgm:spPr/>
      <dgm:t>
        <a:bodyPr/>
        <a:lstStyle/>
        <a:p>
          <a:endParaRPr lang="en-GB" sz="1200">
            <a:solidFill>
              <a:sysClr val="windowText" lastClr="000000"/>
            </a:solidFill>
            <a:latin typeface="Libre Baskerville" panose="02000000000000000000" pitchFamily="2" charset="0"/>
          </a:endParaRPr>
        </a:p>
      </dgm:t>
    </dgm:pt>
    <dgm:pt modelId="{CB943FA7-7B2D-467F-AB28-D0E4A0A6CB22}" type="pres">
      <dgm:prSet presAssocID="{9B8AB22E-AD97-456F-81CE-0AF0587F90A9}" presName="Name0" presStyleCnt="0">
        <dgm:presLayoutVars>
          <dgm:dir/>
          <dgm:resizeHandles val="exact"/>
        </dgm:presLayoutVars>
      </dgm:prSet>
      <dgm:spPr/>
    </dgm:pt>
    <dgm:pt modelId="{2D02597D-15CF-4933-8FA2-E5E6CE52CC19}" type="pres">
      <dgm:prSet presAssocID="{3505A7A0-6041-4D0D-8022-C43069F921D5}" presName="node" presStyleLbl="node1" presStyleIdx="0" presStyleCnt="4">
        <dgm:presLayoutVars>
          <dgm:bulletEnabled val="1"/>
        </dgm:presLayoutVars>
      </dgm:prSet>
      <dgm:spPr/>
    </dgm:pt>
    <dgm:pt modelId="{B03806C5-6296-4505-AEDB-B30CA9154EF9}" type="pres">
      <dgm:prSet presAssocID="{A9BFDA8A-6A81-46E7-86CA-1D245163913E}" presName="sibTrans" presStyleLbl="sibTrans2D1" presStyleIdx="0" presStyleCnt="3"/>
      <dgm:spPr/>
    </dgm:pt>
    <dgm:pt modelId="{ABB744D8-D558-4B27-A804-B8F193F349C7}" type="pres">
      <dgm:prSet presAssocID="{A9BFDA8A-6A81-46E7-86CA-1D245163913E}" presName="connectorText" presStyleLbl="sibTrans2D1" presStyleIdx="0" presStyleCnt="3"/>
      <dgm:spPr/>
    </dgm:pt>
    <dgm:pt modelId="{597C0D1C-8EF0-4C47-8D58-EB3A7BE82362}" type="pres">
      <dgm:prSet presAssocID="{C9DBB952-7851-468B-8239-5A3F5623532F}" presName="node" presStyleLbl="node1" presStyleIdx="1" presStyleCnt="4">
        <dgm:presLayoutVars>
          <dgm:bulletEnabled val="1"/>
        </dgm:presLayoutVars>
      </dgm:prSet>
      <dgm:spPr/>
    </dgm:pt>
    <dgm:pt modelId="{DF484993-7353-4A17-92F1-AF462AD25964}" type="pres">
      <dgm:prSet presAssocID="{179C8458-A63D-4ACE-9DB9-29F90F7FA962}" presName="sibTrans" presStyleLbl="sibTrans2D1" presStyleIdx="1" presStyleCnt="3"/>
      <dgm:spPr/>
    </dgm:pt>
    <dgm:pt modelId="{6763224A-B3E0-4CF9-AB18-26306EAEF319}" type="pres">
      <dgm:prSet presAssocID="{179C8458-A63D-4ACE-9DB9-29F90F7FA962}" presName="connectorText" presStyleLbl="sibTrans2D1" presStyleIdx="1" presStyleCnt="3"/>
      <dgm:spPr/>
    </dgm:pt>
    <dgm:pt modelId="{79781B81-8203-4011-AC1C-64989D498F08}" type="pres">
      <dgm:prSet presAssocID="{55B7E95C-E006-484B-BC86-0BA34072BE39}" presName="node" presStyleLbl="node1" presStyleIdx="2" presStyleCnt="4">
        <dgm:presLayoutVars>
          <dgm:bulletEnabled val="1"/>
        </dgm:presLayoutVars>
      </dgm:prSet>
      <dgm:spPr/>
    </dgm:pt>
    <dgm:pt modelId="{67DBADB8-B997-4B4B-9F3C-20ABEC15546D}" type="pres">
      <dgm:prSet presAssocID="{FC2EF6DD-1064-44D3-A19B-3550537975B6}" presName="sibTrans" presStyleLbl="sibTrans2D1" presStyleIdx="2" presStyleCnt="3"/>
      <dgm:spPr/>
    </dgm:pt>
    <dgm:pt modelId="{143BC008-2638-497B-86AD-A9D31A1E3308}" type="pres">
      <dgm:prSet presAssocID="{FC2EF6DD-1064-44D3-A19B-3550537975B6}" presName="connectorText" presStyleLbl="sibTrans2D1" presStyleIdx="2" presStyleCnt="3"/>
      <dgm:spPr/>
    </dgm:pt>
    <dgm:pt modelId="{BA96B096-DEFD-492D-88A8-AF91905D5638}" type="pres">
      <dgm:prSet presAssocID="{128DD4AA-13D3-4FBD-9F0E-6D7D03BF5997}" presName="node" presStyleLbl="node1" presStyleIdx="3" presStyleCnt="4">
        <dgm:presLayoutVars>
          <dgm:bulletEnabled val="1"/>
        </dgm:presLayoutVars>
      </dgm:prSet>
      <dgm:spPr/>
    </dgm:pt>
  </dgm:ptLst>
  <dgm:cxnLst>
    <dgm:cxn modelId="{56199A12-3084-460F-8F71-0FB051455FD6}" srcId="{9B8AB22E-AD97-456F-81CE-0AF0587F90A9}" destId="{C9DBB952-7851-468B-8239-5A3F5623532F}" srcOrd="1" destOrd="0" parTransId="{45A82E8F-B80A-4149-8ACF-355401556949}" sibTransId="{179C8458-A63D-4ACE-9DB9-29F90F7FA962}"/>
    <dgm:cxn modelId="{FDC63313-94E2-4605-8E5E-C1B221981910}" type="presOf" srcId="{55B7E95C-E006-484B-BC86-0BA34072BE39}" destId="{79781B81-8203-4011-AC1C-64989D498F08}" srcOrd="0" destOrd="0" presId="urn:microsoft.com/office/officeart/2005/8/layout/process1"/>
    <dgm:cxn modelId="{A5C52317-914A-44B9-8FCE-483C610EC6A7}" srcId="{9B8AB22E-AD97-456F-81CE-0AF0587F90A9}" destId="{3505A7A0-6041-4D0D-8022-C43069F921D5}" srcOrd="0" destOrd="0" parTransId="{426DC9E0-80BA-4276-A64D-B5730381716D}" sibTransId="{A9BFDA8A-6A81-46E7-86CA-1D245163913E}"/>
    <dgm:cxn modelId="{F97ABD39-3765-49E4-A28D-408F2DED543B}" srcId="{9B8AB22E-AD97-456F-81CE-0AF0587F90A9}" destId="{128DD4AA-13D3-4FBD-9F0E-6D7D03BF5997}" srcOrd="3" destOrd="0" parTransId="{9F97A2A9-CDCC-46BA-8B41-85D99C7D7985}" sibTransId="{72DC3B8F-D474-4C1F-88C2-D561F86EF6FA}"/>
    <dgm:cxn modelId="{5A1DD361-42C6-4D63-B51B-C7CC5AD55280}" srcId="{9B8AB22E-AD97-456F-81CE-0AF0587F90A9}" destId="{55B7E95C-E006-484B-BC86-0BA34072BE39}" srcOrd="2" destOrd="0" parTransId="{43881890-DAD8-4476-AD74-B9B86829E0BA}" sibTransId="{FC2EF6DD-1064-44D3-A19B-3550537975B6}"/>
    <dgm:cxn modelId="{0AC65A52-0883-4A0C-B186-10481CECA425}" type="presOf" srcId="{A9BFDA8A-6A81-46E7-86CA-1D245163913E}" destId="{B03806C5-6296-4505-AEDB-B30CA9154EF9}" srcOrd="0" destOrd="0" presId="urn:microsoft.com/office/officeart/2005/8/layout/process1"/>
    <dgm:cxn modelId="{375F1B5A-2E03-4F20-8D07-C2824A8F3A03}" type="presOf" srcId="{A9BFDA8A-6A81-46E7-86CA-1D245163913E}" destId="{ABB744D8-D558-4B27-A804-B8F193F349C7}" srcOrd="1" destOrd="0" presId="urn:microsoft.com/office/officeart/2005/8/layout/process1"/>
    <dgm:cxn modelId="{57DAA28B-B8B5-4E32-9C42-9BD3E2306385}" type="presOf" srcId="{179C8458-A63D-4ACE-9DB9-29F90F7FA962}" destId="{DF484993-7353-4A17-92F1-AF462AD25964}" srcOrd="0" destOrd="0" presId="urn:microsoft.com/office/officeart/2005/8/layout/process1"/>
    <dgm:cxn modelId="{56B7F88D-D934-4377-977A-77EE4A565A0E}" type="presOf" srcId="{C9DBB952-7851-468B-8239-5A3F5623532F}" destId="{597C0D1C-8EF0-4C47-8D58-EB3A7BE82362}" srcOrd="0" destOrd="0" presId="urn:microsoft.com/office/officeart/2005/8/layout/process1"/>
    <dgm:cxn modelId="{4BCAD090-6F60-4385-8EC7-BB892F8BA6C1}" type="presOf" srcId="{128DD4AA-13D3-4FBD-9F0E-6D7D03BF5997}" destId="{BA96B096-DEFD-492D-88A8-AF91905D5638}" srcOrd="0" destOrd="0" presId="urn:microsoft.com/office/officeart/2005/8/layout/process1"/>
    <dgm:cxn modelId="{3C9B8292-8967-41A8-B86E-8C3ED9453402}" type="presOf" srcId="{FC2EF6DD-1064-44D3-A19B-3550537975B6}" destId="{67DBADB8-B997-4B4B-9F3C-20ABEC15546D}" srcOrd="0" destOrd="0" presId="urn:microsoft.com/office/officeart/2005/8/layout/process1"/>
    <dgm:cxn modelId="{008CEAB9-A70F-470E-8B14-E3081744A95F}" type="presOf" srcId="{9B8AB22E-AD97-456F-81CE-0AF0587F90A9}" destId="{CB943FA7-7B2D-467F-AB28-D0E4A0A6CB22}" srcOrd="0" destOrd="0" presId="urn:microsoft.com/office/officeart/2005/8/layout/process1"/>
    <dgm:cxn modelId="{F8E0FFCE-126E-4F85-93DA-8769B9D42352}" type="presOf" srcId="{FC2EF6DD-1064-44D3-A19B-3550537975B6}" destId="{143BC008-2638-497B-86AD-A9D31A1E3308}" srcOrd="1" destOrd="0" presId="urn:microsoft.com/office/officeart/2005/8/layout/process1"/>
    <dgm:cxn modelId="{D138FDD2-D18E-454B-AFBC-95311F638A33}" type="presOf" srcId="{179C8458-A63D-4ACE-9DB9-29F90F7FA962}" destId="{6763224A-B3E0-4CF9-AB18-26306EAEF319}" srcOrd="1" destOrd="0" presId="urn:microsoft.com/office/officeart/2005/8/layout/process1"/>
    <dgm:cxn modelId="{098444DD-96F7-4C7C-9BB6-B1EE031636BF}" type="presOf" srcId="{3505A7A0-6041-4D0D-8022-C43069F921D5}" destId="{2D02597D-15CF-4933-8FA2-E5E6CE52CC19}" srcOrd="0" destOrd="0" presId="urn:microsoft.com/office/officeart/2005/8/layout/process1"/>
    <dgm:cxn modelId="{E742990F-674E-449F-8037-38BA938F5B39}" type="presParOf" srcId="{CB943FA7-7B2D-467F-AB28-D0E4A0A6CB22}" destId="{2D02597D-15CF-4933-8FA2-E5E6CE52CC19}" srcOrd="0" destOrd="0" presId="urn:microsoft.com/office/officeart/2005/8/layout/process1"/>
    <dgm:cxn modelId="{4BB6DCA2-F015-481A-891A-7236366BDC90}" type="presParOf" srcId="{CB943FA7-7B2D-467F-AB28-D0E4A0A6CB22}" destId="{B03806C5-6296-4505-AEDB-B30CA9154EF9}" srcOrd="1" destOrd="0" presId="urn:microsoft.com/office/officeart/2005/8/layout/process1"/>
    <dgm:cxn modelId="{824A007E-7BA4-499F-9C23-BB66CBB08577}" type="presParOf" srcId="{B03806C5-6296-4505-AEDB-B30CA9154EF9}" destId="{ABB744D8-D558-4B27-A804-B8F193F349C7}" srcOrd="0" destOrd="0" presId="urn:microsoft.com/office/officeart/2005/8/layout/process1"/>
    <dgm:cxn modelId="{D0F04906-5791-4149-90B1-2860D716AB0A}" type="presParOf" srcId="{CB943FA7-7B2D-467F-AB28-D0E4A0A6CB22}" destId="{597C0D1C-8EF0-4C47-8D58-EB3A7BE82362}" srcOrd="2" destOrd="0" presId="urn:microsoft.com/office/officeart/2005/8/layout/process1"/>
    <dgm:cxn modelId="{C1D4F36A-52B5-42EF-AB97-5011A8A9641B}" type="presParOf" srcId="{CB943FA7-7B2D-467F-AB28-D0E4A0A6CB22}" destId="{DF484993-7353-4A17-92F1-AF462AD25964}" srcOrd="3" destOrd="0" presId="urn:microsoft.com/office/officeart/2005/8/layout/process1"/>
    <dgm:cxn modelId="{3D7F933F-B725-4879-8289-426360EE1B76}" type="presParOf" srcId="{DF484993-7353-4A17-92F1-AF462AD25964}" destId="{6763224A-B3E0-4CF9-AB18-26306EAEF319}" srcOrd="0" destOrd="0" presId="urn:microsoft.com/office/officeart/2005/8/layout/process1"/>
    <dgm:cxn modelId="{F9D5628F-33C5-4B2E-A3AF-526063C0BD0E}" type="presParOf" srcId="{CB943FA7-7B2D-467F-AB28-D0E4A0A6CB22}" destId="{79781B81-8203-4011-AC1C-64989D498F08}" srcOrd="4" destOrd="0" presId="urn:microsoft.com/office/officeart/2005/8/layout/process1"/>
    <dgm:cxn modelId="{FA8F86B0-2B03-44DE-B855-1824F11FED3E}" type="presParOf" srcId="{CB943FA7-7B2D-467F-AB28-D0E4A0A6CB22}" destId="{67DBADB8-B997-4B4B-9F3C-20ABEC15546D}" srcOrd="5" destOrd="0" presId="urn:microsoft.com/office/officeart/2005/8/layout/process1"/>
    <dgm:cxn modelId="{45E1CBA5-1EDF-4A22-8A17-1E3C5E4AF12E}" type="presParOf" srcId="{67DBADB8-B997-4B4B-9F3C-20ABEC15546D}" destId="{143BC008-2638-497B-86AD-A9D31A1E3308}" srcOrd="0" destOrd="0" presId="urn:microsoft.com/office/officeart/2005/8/layout/process1"/>
    <dgm:cxn modelId="{32DFA1E8-7C57-4AE5-855C-214795DEAD23}" type="presParOf" srcId="{CB943FA7-7B2D-467F-AB28-D0E4A0A6CB22}" destId="{BA96B096-DEFD-492D-88A8-AF91905D5638}" srcOrd="6" destOrd="0" presId="urn:microsoft.com/office/officeart/2005/8/layout/process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27A291-66B0-487E-B0A9-2462D994E091}"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GB"/>
        </a:p>
      </dgm:t>
    </dgm:pt>
    <dgm:pt modelId="{FE99F6D4-B0DD-462C-B041-26565C1E97E7}">
      <dgm:prSet phldrT="[Text]" custT="1"/>
      <dgm:spPr>
        <a:solidFill>
          <a:schemeClr val="accent1"/>
        </a:solidFill>
      </dgm:spPr>
      <dgm:t>
        <a:bodyPr/>
        <a:lstStyle/>
        <a:p>
          <a:r>
            <a:rPr lang="en-GB" sz="1100">
              <a:solidFill>
                <a:schemeClr val="tx1"/>
              </a:solidFill>
              <a:latin typeface="Libre Baskerville" panose="02000000000000000000" pitchFamily="2" charset="0"/>
            </a:rPr>
            <a:t>6 SIP Team meetings per year (common themes, local and national updates and on- going training needs)</a:t>
          </a:r>
        </a:p>
      </dgm:t>
    </dgm:pt>
    <dgm:pt modelId="{0085D34C-BA59-4361-A252-EB6B0F19FB25}" type="parTrans" cxnId="{1BAED133-57B2-445E-A4FB-1235E65B7979}">
      <dgm:prSet/>
      <dgm:spPr/>
      <dgm:t>
        <a:bodyPr/>
        <a:lstStyle/>
        <a:p>
          <a:endParaRPr lang="en-GB"/>
        </a:p>
      </dgm:t>
    </dgm:pt>
    <dgm:pt modelId="{DDA6E03C-64F8-4B41-847B-705D05D3C879}" type="sibTrans" cxnId="{1BAED133-57B2-445E-A4FB-1235E65B7979}">
      <dgm:prSet/>
      <dgm:spPr/>
      <dgm:t>
        <a:bodyPr/>
        <a:lstStyle/>
        <a:p>
          <a:endParaRPr lang="en-GB"/>
        </a:p>
      </dgm:t>
    </dgm:pt>
    <dgm:pt modelId="{B30C4C78-F94E-4D68-9429-7233DC24B691}">
      <dgm:prSet phldrT="[Text]" custT="1"/>
      <dgm:spPr>
        <a:solidFill>
          <a:schemeClr val="accent1"/>
        </a:solidFill>
      </dgm:spPr>
      <dgm:t>
        <a:bodyPr/>
        <a:lstStyle/>
        <a:p>
          <a:r>
            <a:rPr lang="en-GB" sz="1100">
              <a:solidFill>
                <a:schemeClr val="tx1"/>
              </a:solidFill>
              <a:latin typeface="Libre Baskerville" panose="02000000000000000000" pitchFamily="2" charset="0"/>
            </a:rPr>
            <a:t>Data Training ASP, IDSR, Local data</a:t>
          </a:r>
        </a:p>
      </dgm:t>
    </dgm:pt>
    <dgm:pt modelId="{71E9D573-DC62-4645-A9CA-393E11CCADA9}" type="parTrans" cxnId="{91F49403-0142-40F5-B2C0-3D08C4C28F1A}">
      <dgm:prSet/>
      <dgm:spPr/>
      <dgm:t>
        <a:bodyPr/>
        <a:lstStyle/>
        <a:p>
          <a:endParaRPr lang="en-GB"/>
        </a:p>
      </dgm:t>
    </dgm:pt>
    <dgm:pt modelId="{6D85A11C-7DB3-49AF-8E7C-D4A86E418F9F}" type="sibTrans" cxnId="{91F49403-0142-40F5-B2C0-3D08C4C28F1A}">
      <dgm:prSet/>
      <dgm:spPr/>
      <dgm:t>
        <a:bodyPr/>
        <a:lstStyle/>
        <a:p>
          <a:endParaRPr lang="en-GB"/>
        </a:p>
      </dgm:t>
    </dgm:pt>
    <dgm:pt modelId="{133513B3-AC65-4FB2-8AF9-F4807C33B564}">
      <dgm:prSet phldrT="[Text]" custT="1"/>
      <dgm:spPr>
        <a:solidFill>
          <a:schemeClr val="accent1"/>
        </a:solidFill>
      </dgm:spPr>
      <dgm:t>
        <a:bodyPr/>
        <a:lstStyle/>
        <a:p>
          <a:r>
            <a:rPr lang="en-GB" sz="1100">
              <a:solidFill>
                <a:sysClr val="windowText" lastClr="000000"/>
              </a:solidFill>
              <a:latin typeface="Libre Baskerville" panose="02000000000000000000" pitchFamily="2" charset="0"/>
            </a:rPr>
            <a:t>Coaching for challenge training</a:t>
          </a:r>
        </a:p>
      </dgm:t>
    </dgm:pt>
    <dgm:pt modelId="{284987BE-3053-49A7-AFF9-22DD945C89BA}" type="parTrans" cxnId="{ED6F9750-130F-47E4-9146-67EFB5DB2073}">
      <dgm:prSet/>
      <dgm:spPr/>
      <dgm:t>
        <a:bodyPr/>
        <a:lstStyle/>
        <a:p>
          <a:endParaRPr lang="en-GB"/>
        </a:p>
      </dgm:t>
    </dgm:pt>
    <dgm:pt modelId="{55D05AD5-5292-479A-ABA2-B70DF1CE9DE1}" type="sibTrans" cxnId="{ED6F9750-130F-47E4-9146-67EFB5DB2073}">
      <dgm:prSet/>
      <dgm:spPr/>
      <dgm:t>
        <a:bodyPr/>
        <a:lstStyle/>
        <a:p>
          <a:endParaRPr lang="en-GB"/>
        </a:p>
      </dgm:t>
    </dgm:pt>
    <dgm:pt modelId="{814E0727-A3D5-40ED-B55E-E895A362A4D4}">
      <dgm:prSet phldrT="[Text]" custT="1"/>
      <dgm:spPr>
        <a:solidFill>
          <a:schemeClr val="accent1"/>
        </a:solidFill>
      </dgm:spPr>
      <dgm:t>
        <a:bodyPr/>
        <a:lstStyle/>
        <a:p>
          <a:r>
            <a:rPr lang="en-GB" sz="1050">
              <a:solidFill>
                <a:sysClr val="windowText" lastClr="000000"/>
              </a:solidFill>
              <a:latin typeface="Libre Baskerville" panose="02000000000000000000" pitchFamily="2" charset="0"/>
            </a:rPr>
            <a:t>Performance Management Training </a:t>
          </a:r>
        </a:p>
      </dgm:t>
    </dgm:pt>
    <dgm:pt modelId="{044CB146-3011-4FE7-8DF4-7DEA25BAF330}" type="parTrans" cxnId="{439A2C06-955D-4CED-9A32-D0E3CB080EDF}">
      <dgm:prSet/>
      <dgm:spPr/>
      <dgm:t>
        <a:bodyPr/>
        <a:lstStyle/>
        <a:p>
          <a:endParaRPr lang="en-GB"/>
        </a:p>
      </dgm:t>
    </dgm:pt>
    <dgm:pt modelId="{B94113B1-716A-4C3A-8C47-E61B737A01C4}" type="sibTrans" cxnId="{439A2C06-955D-4CED-9A32-D0E3CB080EDF}">
      <dgm:prSet/>
      <dgm:spPr/>
      <dgm:t>
        <a:bodyPr/>
        <a:lstStyle/>
        <a:p>
          <a:endParaRPr lang="en-GB"/>
        </a:p>
      </dgm:t>
    </dgm:pt>
    <dgm:pt modelId="{7C418DB7-EF82-41A2-87AD-67DEFDE4873F}">
      <dgm:prSet phldrT="[Text]" custT="1"/>
      <dgm:spPr>
        <a:solidFill>
          <a:schemeClr val="accent1"/>
        </a:solidFill>
      </dgm:spPr>
      <dgm:t>
        <a:bodyPr/>
        <a:lstStyle/>
        <a:p>
          <a:r>
            <a:rPr lang="en-GB" sz="1100">
              <a:solidFill>
                <a:sysClr val="windowText" lastClr="000000"/>
              </a:solidFill>
              <a:latin typeface="Libre Baskerville" panose="02000000000000000000" pitchFamily="2" charset="0"/>
            </a:rPr>
            <a:t>Diagnostic Training </a:t>
          </a:r>
        </a:p>
      </dgm:t>
    </dgm:pt>
    <dgm:pt modelId="{5F725914-1EAD-4F44-B68E-2D852464B202}" type="parTrans" cxnId="{080EEFFA-F949-482F-896A-E123B9715E85}">
      <dgm:prSet/>
      <dgm:spPr/>
      <dgm:t>
        <a:bodyPr/>
        <a:lstStyle/>
        <a:p>
          <a:endParaRPr lang="en-GB"/>
        </a:p>
      </dgm:t>
    </dgm:pt>
    <dgm:pt modelId="{7E1E3BDE-6A8A-41C8-9726-A7BC61ECC55B}" type="sibTrans" cxnId="{080EEFFA-F949-482F-896A-E123B9715E85}">
      <dgm:prSet/>
      <dgm:spPr/>
      <dgm:t>
        <a:bodyPr/>
        <a:lstStyle/>
        <a:p>
          <a:endParaRPr lang="en-GB"/>
        </a:p>
      </dgm:t>
    </dgm:pt>
    <dgm:pt modelId="{FFBD9850-B385-49C0-A685-0521D286778B}">
      <dgm:prSet phldrT="[Text]" custT="1"/>
      <dgm:spPr>
        <a:solidFill>
          <a:schemeClr val="accent1"/>
        </a:solidFill>
      </dgm:spPr>
      <dgm:t>
        <a:bodyPr/>
        <a:lstStyle/>
        <a:p>
          <a:r>
            <a:rPr lang="en-GB" sz="1100">
              <a:solidFill>
                <a:sysClr val="windowText" lastClr="000000"/>
              </a:solidFill>
              <a:latin typeface="Libre Baskerville" panose="02000000000000000000" pitchFamily="2" charset="0"/>
            </a:rPr>
            <a:t>Ofsted Updates</a:t>
          </a:r>
        </a:p>
      </dgm:t>
    </dgm:pt>
    <dgm:pt modelId="{85187FA5-E238-42E1-BA8F-1F394DE309CD}" type="parTrans" cxnId="{92E0D19C-A27E-47D4-8036-2808C4A6AC78}">
      <dgm:prSet/>
      <dgm:spPr/>
      <dgm:t>
        <a:bodyPr/>
        <a:lstStyle/>
        <a:p>
          <a:endParaRPr lang="en-GB"/>
        </a:p>
      </dgm:t>
    </dgm:pt>
    <dgm:pt modelId="{D1A94B04-C5FB-4643-82BE-48C6C0EFC231}" type="sibTrans" cxnId="{92E0D19C-A27E-47D4-8036-2808C4A6AC78}">
      <dgm:prSet/>
      <dgm:spPr/>
      <dgm:t>
        <a:bodyPr/>
        <a:lstStyle/>
        <a:p>
          <a:endParaRPr lang="en-GB"/>
        </a:p>
      </dgm:t>
    </dgm:pt>
    <dgm:pt modelId="{15EC4173-D129-45A7-B47B-091B84A5D49C}">
      <dgm:prSet phldrT="[Text]" custT="1"/>
      <dgm:spPr>
        <a:solidFill>
          <a:schemeClr val="accent1"/>
        </a:solidFill>
      </dgm:spPr>
      <dgm:t>
        <a:bodyPr/>
        <a:lstStyle/>
        <a:p>
          <a:r>
            <a:rPr lang="en-GB" sz="1100">
              <a:solidFill>
                <a:sysClr val="windowText" lastClr="000000"/>
              </a:solidFill>
              <a:latin typeface="Libre Baskerville" panose="02000000000000000000" pitchFamily="2" charset="0"/>
            </a:rPr>
            <a:t>Report Writiing</a:t>
          </a:r>
        </a:p>
      </dgm:t>
    </dgm:pt>
    <dgm:pt modelId="{89F27846-6380-43C6-971D-5A624F818189}" type="parTrans" cxnId="{C9FC1FE6-45BA-466E-A011-1EAC9A7F943B}">
      <dgm:prSet/>
      <dgm:spPr/>
      <dgm:t>
        <a:bodyPr/>
        <a:lstStyle/>
        <a:p>
          <a:endParaRPr lang="en-GB"/>
        </a:p>
      </dgm:t>
    </dgm:pt>
    <dgm:pt modelId="{7657EE5E-C028-45D0-81A6-8B6D5290B8EC}" type="sibTrans" cxnId="{C9FC1FE6-45BA-466E-A011-1EAC9A7F943B}">
      <dgm:prSet/>
      <dgm:spPr/>
      <dgm:t>
        <a:bodyPr/>
        <a:lstStyle/>
        <a:p>
          <a:endParaRPr lang="en-GB"/>
        </a:p>
      </dgm:t>
    </dgm:pt>
    <dgm:pt modelId="{5E0E950A-9EAB-4EFD-A709-836D4F892EE1}" type="pres">
      <dgm:prSet presAssocID="{EB27A291-66B0-487E-B0A9-2462D994E091}" presName="Name0" presStyleCnt="0">
        <dgm:presLayoutVars>
          <dgm:chMax val="1"/>
          <dgm:chPref val="1"/>
          <dgm:dir/>
          <dgm:animOne val="branch"/>
          <dgm:animLvl val="lvl"/>
        </dgm:presLayoutVars>
      </dgm:prSet>
      <dgm:spPr/>
    </dgm:pt>
    <dgm:pt modelId="{2FDE1544-3D32-4DBB-B1FD-8D0B0CB8A144}" type="pres">
      <dgm:prSet presAssocID="{FE99F6D4-B0DD-462C-B041-26565C1E97E7}" presName="Parent" presStyleLbl="node0" presStyleIdx="0" presStyleCnt="1">
        <dgm:presLayoutVars>
          <dgm:chMax val="6"/>
          <dgm:chPref val="6"/>
        </dgm:presLayoutVars>
      </dgm:prSet>
      <dgm:spPr/>
    </dgm:pt>
    <dgm:pt modelId="{266CB1C9-718D-4DB7-9D5A-4B83201C6509}" type="pres">
      <dgm:prSet presAssocID="{B30C4C78-F94E-4D68-9429-7233DC24B691}" presName="Accent1" presStyleCnt="0"/>
      <dgm:spPr/>
    </dgm:pt>
    <dgm:pt modelId="{98AFD513-C893-4C60-9F38-A2F34A9DB070}" type="pres">
      <dgm:prSet presAssocID="{B30C4C78-F94E-4D68-9429-7233DC24B691}" presName="Accent" presStyleLbl="bgShp" presStyleIdx="0" presStyleCnt="6"/>
      <dgm:spPr/>
    </dgm:pt>
    <dgm:pt modelId="{50163B35-725F-42FA-9D5E-FC70F7BDD1A3}" type="pres">
      <dgm:prSet presAssocID="{B30C4C78-F94E-4D68-9429-7233DC24B691}" presName="Child1" presStyleLbl="node1" presStyleIdx="0" presStyleCnt="6">
        <dgm:presLayoutVars>
          <dgm:chMax val="0"/>
          <dgm:chPref val="0"/>
          <dgm:bulletEnabled val="1"/>
        </dgm:presLayoutVars>
      </dgm:prSet>
      <dgm:spPr/>
    </dgm:pt>
    <dgm:pt modelId="{2B855F53-6150-4C2B-BEF2-38B8E922967B}" type="pres">
      <dgm:prSet presAssocID="{133513B3-AC65-4FB2-8AF9-F4807C33B564}" presName="Accent2" presStyleCnt="0"/>
      <dgm:spPr/>
    </dgm:pt>
    <dgm:pt modelId="{B395AEEE-5649-4573-A15D-A8305C48C00B}" type="pres">
      <dgm:prSet presAssocID="{133513B3-AC65-4FB2-8AF9-F4807C33B564}" presName="Accent" presStyleLbl="bgShp" presStyleIdx="1" presStyleCnt="6"/>
      <dgm:spPr>
        <a:solidFill>
          <a:srgbClr val="C0E0FA"/>
        </a:solidFill>
      </dgm:spPr>
    </dgm:pt>
    <dgm:pt modelId="{A004B457-9EE9-42AE-8CA9-4EF5770A5A25}" type="pres">
      <dgm:prSet presAssocID="{133513B3-AC65-4FB2-8AF9-F4807C33B564}" presName="Child2" presStyleLbl="node1" presStyleIdx="1" presStyleCnt="6">
        <dgm:presLayoutVars>
          <dgm:chMax val="0"/>
          <dgm:chPref val="0"/>
          <dgm:bulletEnabled val="1"/>
        </dgm:presLayoutVars>
      </dgm:prSet>
      <dgm:spPr/>
    </dgm:pt>
    <dgm:pt modelId="{FED386B0-6E18-40B7-AFC5-2ABB1CC2BC6C}" type="pres">
      <dgm:prSet presAssocID="{814E0727-A3D5-40ED-B55E-E895A362A4D4}" presName="Accent3" presStyleCnt="0"/>
      <dgm:spPr/>
    </dgm:pt>
    <dgm:pt modelId="{C5A3C8A1-3CD1-41B7-BD14-5C988C5762DB}" type="pres">
      <dgm:prSet presAssocID="{814E0727-A3D5-40ED-B55E-E895A362A4D4}" presName="Accent" presStyleLbl="bgShp" presStyleIdx="2" presStyleCnt="6"/>
      <dgm:spPr>
        <a:solidFill>
          <a:srgbClr val="C0E0FA"/>
        </a:solidFill>
      </dgm:spPr>
    </dgm:pt>
    <dgm:pt modelId="{3DCB66F5-D407-4C7F-947D-92061005C0FF}" type="pres">
      <dgm:prSet presAssocID="{814E0727-A3D5-40ED-B55E-E895A362A4D4}" presName="Child3" presStyleLbl="node1" presStyleIdx="2" presStyleCnt="6">
        <dgm:presLayoutVars>
          <dgm:chMax val="0"/>
          <dgm:chPref val="0"/>
          <dgm:bulletEnabled val="1"/>
        </dgm:presLayoutVars>
      </dgm:prSet>
      <dgm:spPr/>
    </dgm:pt>
    <dgm:pt modelId="{C4137707-82E7-4C60-A70D-66C6D77A1078}" type="pres">
      <dgm:prSet presAssocID="{7C418DB7-EF82-41A2-87AD-67DEFDE4873F}" presName="Accent4" presStyleCnt="0"/>
      <dgm:spPr/>
    </dgm:pt>
    <dgm:pt modelId="{98136836-4879-40AC-96BD-57DFD1F9D3DD}" type="pres">
      <dgm:prSet presAssocID="{7C418DB7-EF82-41A2-87AD-67DEFDE4873F}" presName="Accent" presStyleLbl="bgShp" presStyleIdx="3" presStyleCnt="6"/>
      <dgm:spPr>
        <a:solidFill>
          <a:srgbClr val="C0E0FA"/>
        </a:solidFill>
      </dgm:spPr>
    </dgm:pt>
    <dgm:pt modelId="{4F1EFF14-1ECA-4CAB-B399-65B5563BCF5A}" type="pres">
      <dgm:prSet presAssocID="{7C418DB7-EF82-41A2-87AD-67DEFDE4873F}" presName="Child4" presStyleLbl="node1" presStyleIdx="3" presStyleCnt="6">
        <dgm:presLayoutVars>
          <dgm:chMax val="0"/>
          <dgm:chPref val="0"/>
          <dgm:bulletEnabled val="1"/>
        </dgm:presLayoutVars>
      </dgm:prSet>
      <dgm:spPr/>
    </dgm:pt>
    <dgm:pt modelId="{7AA412F5-E8F1-45C5-973E-AC011B3C6F9E}" type="pres">
      <dgm:prSet presAssocID="{FFBD9850-B385-49C0-A685-0521D286778B}" presName="Accent5" presStyleCnt="0"/>
      <dgm:spPr/>
    </dgm:pt>
    <dgm:pt modelId="{FEBEF9AF-CCFB-4E78-872D-895A62A7880D}" type="pres">
      <dgm:prSet presAssocID="{FFBD9850-B385-49C0-A685-0521D286778B}" presName="Accent" presStyleLbl="bgShp" presStyleIdx="4" presStyleCnt="6"/>
      <dgm:spPr>
        <a:solidFill>
          <a:srgbClr val="C0E0FA"/>
        </a:solidFill>
      </dgm:spPr>
    </dgm:pt>
    <dgm:pt modelId="{45227BBF-6ACD-4EFF-A7BC-97B8A2A1E624}" type="pres">
      <dgm:prSet presAssocID="{FFBD9850-B385-49C0-A685-0521D286778B}" presName="Child5" presStyleLbl="node1" presStyleIdx="4" presStyleCnt="6">
        <dgm:presLayoutVars>
          <dgm:chMax val="0"/>
          <dgm:chPref val="0"/>
          <dgm:bulletEnabled val="1"/>
        </dgm:presLayoutVars>
      </dgm:prSet>
      <dgm:spPr/>
    </dgm:pt>
    <dgm:pt modelId="{372512A5-8BA6-4245-A1B2-09A7A007FC18}" type="pres">
      <dgm:prSet presAssocID="{15EC4173-D129-45A7-B47B-091B84A5D49C}" presName="Accent6" presStyleCnt="0"/>
      <dgm:spPr/>
    </dgm:pt>
    <dgm:pt modelId="{01F3433A-9B32-4369-B591-DAB12644E94E}" type="pres">
      <dgm:prSet presAssocID="{15EC4173-D129-45A7-B47B-091B84A5D49C}" presName="Accent" presStyleLbl="bgShp" presStyleIdx="5" presStyleCnt="6"/>
      <dgm:spPr>
        <a:solidFill>
          <a:srgbClr val="C0E0FA"/>
        </a:solidFill>
      </dgm:spPr>
    </dgm:pt>
    <dgm:pt modelId="{323F0CD9-5F4B-41B7-A4CB-BDE2250F21B3}" type="pres">
      <dgm:prSet presAssocID="{15EC4173-D129-45A7-B47B-091B84A5D49C}" presName="Child6" presStyleLbl="node1" presStyleIdx="5" presStyleCnt="6" custLinFactNeighborX="661" custLinFactNeighborY="-1529">
        <dgm:presLayoutVars>
          <dgm:chMax val="0"/>
          <dgm:chPref val="0"/>
          <dgm:bulletEnabled val="1"/>
        </dgm:presLayoutVars>
      </dgm:prSet>
      <dgm:spPr/>
    </dgm:pt>
  </dgm:ptLst>
  <dgm:cxnLst>
    <dgm:cxn modelId="{91F49403-0142-40F5-B2C0-3D08C4C28F1A}" srcId="{FE99F6D4-B0DD-462C-B041-26565C1E97E7}" destId="{B30C4C78-F94E-4D68-9429-7233DC24B691}" srcOrd="0" destOrd="0" parTransId="{71E9D573-DC62-4645-A9CA-393E11CCADA9}" sibTransId="{6D85A11C-7DB3-49AF-8E7C-D4A86E418F9F}"/>
    <dgm:cxn modelId="{439A2C06-955D-4CED-9A32-D0E3CB080EDF}" srcId="{FE99F6D4-B0DD-462C-B041-26565C1E97E7}" destId="{814E0727-A3D5-40ED-B55E-E895A362A4D4}" srcOrd="2" destOrd="0" parTransId="{044CB146-3011-4FE7-8DF4-7DEA25BAF330}" sibTransId="{B94113B1-716A-4C3A-8C47-E61B737A01C4}"/>
    <dgm:cxn modelId="{AD289D19-326C-4A2C-823B-0D86DB8DD012}" type="presOf" srcId="{133513B3-AC65-4FB2-8AF9-F4807C33B564}" destId="{A004B457-9EE9-42AE-8CA9-4EF5770A5A25}" srcOrd="0" destOrd="0" presId="urn:microsoft.com/office/officeart/2011/layout/HexagonRadial"/>
    <dgm:cxn modelId="{B547762B-1AFD-4999-8292-1EB7FF26612C}" type="presOf" srcId="{814E0727-A3D5-40ED-B55E-E895A362A4D4}" destId="{3DCB66F5-D407-4C7F-947D-92061005C0FF}" srcOrd="0" destOrd="0" presId="urn:microsoft.com/office/officeart/2011/layout/HexagonRadial"/>
    <dgm:cxn modelId="{1BAED133-57B2-445E-A4FB-1235E65B7979}" srcId="{EB27A291-66B0-487E-B0A9-2462D994E091}" destId="{FE99F6D4-B0DD-462C-B041-26565C1E97E7}" srcOrd="0" destOrd="0" parTransId="{0085D34C-BA59-4361-A252-EB6B0F19FB25}" sibTransId="{DDA6E03C-64F8-4B41-847B-705D05D3C879}"/>
    <dgm:cxn modelId="{A673E73A-90AB-4FCB-AAC1-916569CA65F1}" type="presOf" srcId="{15EC4173-D129-45A7-B47B-091B84A5D49C}" destId="{323F0CD9-5F4B-41B7-A4CB-BDE2250F21B3}" srcOrd="0" destOrd="0" presId="urn:microsoft.com/office/officeart/2011/layout/HexagonRadial"/>
    <dgm:cxn modelId="{4C3BC042-5EAF-4869-9941-AB09F78771CA}" type="presOf" srcId="{FFBD9850-B385-49C0-A685-0521D286778B}" destId="{45227BBF-6ACD-4EFF-A7BC-97B8A2A1E624}" srcOrd="0" destOrd="0" presId="urn:microsoft.com/office/officeart/2011/layout/HexagonRadial"/>
    <dgm:cxn modelId="{ED6F9750-130F-47E4-9146-67EFB5DB2073}" srcId="{FE99F6D4-B0DD-462C-B041-26565C1E97E7}" destId="{133513B3-AC65-4FB2-8AF9-F4807C33B564}" srcOrd="1" destOrd="0" parTransId="{284987BE-3053-49A7-AFF9-22DD945C89BA}" sibTransId="{55D05AD5-5292-479A-ABA2-B70DF1CE9DE1}"/>
    <dgm:cxn modelId="{DEEBD382-54E9-4BAE-967E-2054F318E717}" type="presOf" srcId="{7C418DB7-EF82-41A2-87AD-67DEFDE4873F}" destId="{4F1EFF14-1ECA-4CAB-B399-65B5563BCF5A}" srcOrd="0" destOrd="0" presId="urn:microsoft.com/office/officeart/2011/layout/HexagonRadial"/>
    <dgm:cxn modelId="{B28AF08D-86A6-4D8C-8729-E5EF1F20B838}" type="presOf" srcId="{B30C4C78-F94E-4D68-9429-7233DC24B691}" destId="{50163B35-725F-42FA-9D5E-FC70F7BDD1A3}" srcOrd="0" destOrd="0" presId="urn:microsoft.com/office/officeart/2011/layout/HexagonRadial"/>
    <dgm:cxn modelId="{92E0D19C-A27E-47D4-8036-2808C4A6AC78}" srcId="{FE99F6D4-B0DD-462C-B041-26565C1E97E7}" destId="{FFBD9850-B385-49C0-A685-0521D286778B}" srcOrd="4" destOrd="0" parTransId="{85187FA5-E238-42E1-BA8F-1F394DE309CD}" sibTransId="{D1A94B04-C5FB-4643-82BE-48C6C0EFC231}"/>
    <dgm:cxn modelId="{E43A4EA7-966B-4E9B-973D-856437D736C6}" type="presOf" srcId="{FE99F6D4-B0DD-462C-B041-26565C1E97E7}" destId="{2FDE1544-3D32-4DBB-B1FD-8D0B0CB8A144}" srcOrd="0" destOrd="0" presId="urn:microsoft.com/office/officeart/2011/layout/HexagonRadial"/>
    <dgm:cxn modelId="{9B751AE5-4B8E-4229-A3E5-6580271BBE9D}" type="presOf" srcId="{EB27A291-66B0-487E-B0A9-2462D994E091}" destId="{5E0E950A-9EAB-4EFD-A709-836D4F892EE1}" srcOrd="0" destOrd="0" presId="urn:microsoft.com/office/officeart/2011/layout/HexagonRadial"/>
    <dgm:cxn modelId="{C9FC1FE6-45BA-466E-A011-1EAC9A7F943B}" srcId="{FE99F6D4-B0DD-462C-B041-26565C1E97E7}" destId="{15EC4173-D129-45A7-B47B-091B84A5D49C}" srcOrd="5" destOrd="0" parTransId="{89F27846-6380-43C6-971D-5A624F818189}" sibTransId="{7657EE5E-C028-45D0-81A6-8B6D5290B8EC}"/>
    <dgm:cxn modelId="{080EEFFA-F949-482F-896A-E123B9715E85}" srcId="{FE99F6D4-B0DD-462C-B041-26565C1E97E7}" destId="{7C418DB7-EF82-41A2-87AD-67DEFDE4873F}" srcOrd="3" destOrd="0" parTransId="{5F725914-1EAD-4F44-B68E-2D852464B202}" sibTransId="{7E1E3BDE-6A8A-41C8-9726-A7BC61ECC55B}"/>
    <dgm:cxn modelId="{9136107A-3E11-48ED-8EE7-173C1B23928C}" type="presParOf" srcId="{5E0E950A-9EAB-4EFD-A709-836D4F892EE1}" destId="{2FDE1544-3D32-4DBB-B1FD-8D0B0CB8A144}" srcOrd="0" destOrd="0" presId="urn:microsoft.com/office/officeart/2011/layout/HexagonRadial"/>
    <dgm:cxn modelId="{3C083897-E1B4-4910-9F4C-DF8A00741A22}" type="presParOf" srcId="{5E0E950A-9EAB-4EFD-A709-836D4F892EE1}" destId="{266CB1C9-718D-4DB7-9D5A-4B83201C6509}" srcOrd="1" destOrd="0" presId="urn:microsoft.com/office/officeart/2011/layout/HexagonRadial"/>
    <dgm:cxn modelId="{A48974C6-3B8D-448B-9BEB-411B5C5CDD52}" type="presParOf" srcId="{266CB1C9-718D-4DB7-9D5A-4B83201C6509}" destId="{98AFD513-C893-4C60-9F38-A2F34A9DB070}" srcOrd="0" destOrd="0" presId="urn:microsoft.com/office/officeart/2011/layout/HexagonRadial"/>
    <dgm:cxn modelId="{B52C8DE2-3CB2-4B71-BDED-33CF3A435CEF}" type="presParOf" srcId="{5E0E950A-9EAB-4EFD-A709-836D4F892EE1}" destId="{50163B35-725F-42FA-9D5E-FC70F7BDD1A3}" srcOrd="2" destOrd="0" presId="urn:microsoft.com/office/officeart/2011/layout/HexagonRadial"/>
    <dgm:cxn modelId="{936A2E8F-389E-45D4-A3E1-5A5859B94E74}" type="presParOf" srcId="{5E0E950A-9EAB-4EFD-A709-836D4F892EE1}" destId="{2B855F53-6150-4C2B-BEF2-38B8E922967B}" srcOrd="3" destOrd="0" presId="urn:microsoft.com/office/officeart/2011/layout/HexagonRadial"/>
    <dgm:cxn modelId="{40A3DEDE-1225-4EB6-9405-BB9D3B562794}" type="presParOf" srcId="{2B855F53-6150-4C2B-BEF2-38B8E922967B}" destId="{B395AEEE-5649-4573-A15D-A8305C48C00B}" srcOrd="0" destOrd="0" presId="urn:microsoft.com/office/officeart/2011/layout/HexagonRadial"/>
    <dgm:cxn modelId="{47127C36-8349-47E4-9F96-FFC0D33A003C}" type="presParOf" srcId="{5E0E950A-9EAB-4EFD-A709-836D4F892EE1}" destId="{A004B457-9EE9-42AE-8CA9-4EF5770A5A25}" srcOrd="4" destOrd="0" presId="urn:microsoft.com/office/officeart/2011/layout/HexagonRadial"/>
    <dgm:cxn modelId="{3119FA05-7C97-49F8-8903-4AF60CE56969}" type="presParOf" srcId="{5E0E950A-9EAB-4EFD-A709-836D4F892EE1}" destId="{FED386B0-6E18-40B7-AFC5-2ABB1CC2BC6C}" srcOrd="5" destOrd="0" presId="urn:microsoft.com/office/officeart/2011/layout/HexagonRadial"/>
    <dgm:cxn modelId="{CE3C1BDE-5922-43A7-8E97-1E4ED345E6E4}" type="presParOf" srcId="{FED386B0-6E18-40B7-AFC5-2ABB1CC2BC6C}" destId="{C5A3C8A1-3CD1-41B7-BD14-5C988C5762DB}" srcOrd="0" destOrd="0" presId="urn:microsoft.com/office/officeart/2011/layout/HexagonRadial"/>
    <dgm:cxn modelId="{11150D4A-BAD5-46C0-9757-B10982AF8BC6}" type="presParOf" srcId="{5E0E950A-9EAB-4EFD-A709-836D4F892EE1}" destId="{3DCB66F5-D407-4C7F-947D-92061005C0FF}" srcOrd="6" destOrd="0" presId="urn:microsoft.com/office/officeart/2011/layout/HexagonRadial"/>
    <dgm:cxn modelId="{C6D0CB62-6D6B-429D-8900-0BE5AD50AC1D}" type="presParOf" srcId="{5E0E950A-9EAB-4EFD-A709-836D4F892EE1}" destId="{C4137707-82E7-4C60-A70D-66C6D77A1078}" srcOrd="7" destOrd="0" presId="urn:microsoft.com/office/officeart/2011/layout/HexagonRadial"/>
    <dgm:cxn modelId="{322D5272-6870-4DB5-A44C-9AFA25BBF734}" type="presParOf" srcId="{C4137707-82E7-4C60-A70D-66C6D77A1078}" destId="{98136836-4879-40AC-96BD-57DFD1F9D3DD}" srcOrd="0" destOrd="0" presId="urn:microsoft.com/office/officeart/2011/layout/HexagonRadial"/>
    <dgm:cxn modelId="{E007FE80-0DDF-415C-A628-2F2E758AF4C4}" type="presParOf" srcId="{5E0E950A-9EAB-4EFD-A709-836D4F892EE1}" destId="{4F1EFF14-1ECA-4CAB-B399-65B5563BCF5A}" srcOrd="8" destOrd="0" presId="urn:microsoft.com/office/officeart/2011/layout/HexagonRadial"/>
    <dgm:cxn modelId="{76C5E225-A2F8-4889-8792-7C09AB4ECAFE}" type="presParOf" srcId="{5E0E950A-9EAB-4EFD-A709-836D4F892EE1}" destId="{7AA412F5-E8F1-45C5-973E-AC011B3C6F9E}" srcOrd="9" destOrd="0" presId="urn:microsoft.com/office/officeart/2011/layout/HexagonRadial"/>
    <dgm:cxn modelId="{218252A3-28B0-4D50-9696-B13655B67F06}" type="presParOf" srcId="{7AA412F5-E8F1-45C5-973E-AC011B3C6F9E}" destId="{FEBEF9AF-CCFB-4E78-872D-895A62A7880D}" srcOrd="0" destOrd="0" presId="urn:microsoft.com/office/officeart/2011/layout/HexagonRadial"/>
    <dgm:cxn modelId="{DFD2BB3F-5A2D-469A-8182-5925212B9E2B}" type="presParOf" srcId="{5E0E950A-9EAB-4EFD-A709-836D4F892EE1}" destId="{45227BBF-6ACD-4EFF-A7BC-97B8A2A1E624}" srcOrd="10" destOrd="0" presId="urn:microsoft.com/office/officeart/2011/layout/HexagonRadial"/>
    <dgm:cxn modelId="{34337AA7-7014-41E1-BFB4-BDFCA01E1AAA}" type="presParOf" srcId="{5E0E950A-9EAB-4EFD-A709-836D4F892EE1}" destId="{372512A5-8BA6-4245-A1B2-09A7A007FC18}" srcOrd="11" destOrd="0" presId="urn:microsoft.com/office/officeart/2011/layout/HexagonRadial"/>
    <dgm:cxn modelId="{B2E857D6-F45D-4265-B847-617A8300BD35}" type="presParOf" srcId="{372512A5-8BA6-4245-A1B2-09A7A007FC18}" destId="{01F3433A-9B32-4369-B591-DAB12644E94E}" srcOrd="0" destOrd="0" presId="urn:microsoft.com/office/officeart/2011/layout/HexagonRadial"/>
    <dgm:cxn modelId="{B48B7964-FB4C-408B-8BE0-B7F30D2B7678}" type="presParOf" srcId="{5E0E950A-9EAB-4EFD-A709-836D4F892EE1}" destId="{323F0CD9-5F4B-41B7-A4CB-BDE2250F21B3}" srcOrd="12" destOrd="0" presId="urn:microsoft.com/office/officeart/2011/layout/HexagonRadial"/>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DB52B2-E473-41EE-B228-86FFDF3FDB6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04239FB8-B21C-4674-8114-7C5BC7CEA6EA}">
      <dgm:prSet phldrT="[Text]" custT="1"/>
      <dgm:spPr/>
      <dgm:t>
        <a:bodyPr/>
        <a:lstStyle/>
        <a:p>
          <a:r>
            <a:rPr lang="en-GB" sz="1100">
              <a:solidFill>
                <a:sysClr val="windowText" lastClr="000000"/>
              </a:solidFill>
              <a:latin typeface="Libre Baskerville" panose="02000000000000000000" pitchFamily="2" charset="0"/>
            </a:rPr>
            <a:t>Experience of the SIP in relation to the schools Context and Ofsted Position </a:t>
          </a:r>
        </a:p>
      </dgm:t>
    </dgm:pt>
    <dgm:pt modelId="{926B9F84-8B65-4A9B-A31F-436FEBDE1CEA}" type="parTrans" cxnId="{B5ED1BCB-583E-4B81-9504-FDA473C3AE51}">
      <dgm:prSet/>
      <dgm:spPr/>
      <dgm:t>
        <a:bodyPr/>
        <a:lstStyle/>
        <a:p>
          <a:endParaRPr lang="en-GB" sz="1400">
            <a:solidFill>
              <a:sysClr val="windowText" lastClr="000000"/>
            </a:solidFill>
            <a:latin typeface="Libre Baskerville" panose="02000000000000000000" pitchFamily="2" charset="0"/>
          </a:endParaRPr>
        </a:p>
      </dgm:t>
    </dgm:pt>
    <dgm:pt modelId="{A3113BCA-FEB8-4993-AE7A-1C829770A577}" type="sibTrans" cxnId="{B5ED1BCB-583E-4B81-9504-FDA473C3AE51}">
      <dgm:prSet/>
      <dgm:spPr/>
      <dgm:t>
        <a:bodyPr/>
        <a:lstStyle/>
        <a:p>
          <a:endParaRPr lang="en-GB" sz="1400">
            <a:solidFill>
              <a:sysClr val="windowText" lastClr="000000"/>
            </a:solidFill>
            <a:latin typeface="Libre Baskerville" panose="02000000000000000000" pitchFamily="2" charset="0"/>
          </a:endParaRPr>
        </a:p>
      </dgm:t>
    </dgm:pt>
    <dgm:pt modelId="{2A238D3D-57A3-4CD8-AA58-A5F0D0E74CA5}">
      <dgm:prSet phldrT="[Text]" custT="1"/>
      <dgm:spPr/>
      <dgm:t>
        <a:bodyPr/>
        <a:lstStyle/>
        <a:p>
          <a:r>
            <a:rPr lang="en-GB" sz="1100">
              <a:solidFill>
                <a:sysClr val="windowText" lastClr="000000"/>
              </a:solidFill>
              <a:latin typeface="Libre Baskerville" panose="02000000000000000000" pitchFamily="2" charset="0"/>
            </a:rPr>
            <a:t>Capacity of the SIP to support the school </a:t>
          </a:r>
        </a:p>
      </dgm:t>
    </dgm:pt>
    <dgm:pt modelId="{A8ABDA30-72C6-474D-8777-5FF8D9932C41}" type="parTrans" cxnId="{D5613F2D-77BF-49D2-AAD7-E9603A1CEE05}">
      <dgm:prSet/>
      <dgm:spPr/>
      <dgm:t>
        <a:bodyPr/>
        <a:lstStyle/>
        <a:p>
          <a:endParaRPr lang="en-GB" sz="1400">
            <a:solidFill>
              <a:sysClr val="windowText" lastClr="000000"/>
            </a:solidFill>
            <a:latin typeface="Libre Baskerville" panose="02000000000000000000" pitchFamily="2" charset="0"/>
          </a:endParaRPr>
        </a:p>
      </dgm:t>
    </dgm:pt>
    <dgm:pt modelId="{0A6686C3-9D9C-43C2-BC08-CC95C0858DC3}" type="sibTrans" cxnId="{D5613F2D-77BF-49D2-AAD7-E9603A1CEE05}">
      <dgm:prSet/>
      <dgm:spPr/>
      <dgm:t>
        <a:bodyPr/>
        <a:lstStyle/>
        <a:p>
          <a:endParaRPr lang="en-GB" sz="1400">
            <a:solidFill>
              <a:sysClr val="windowText" lastClr="000000"/>
            </a:solidFill>
            <a:latin typeface="Libre Baskerville" panose="02000000000000000000" pitchFamily="2" charset="0"/>
          </a:endParaRPr>
        </a:p>
      </dgm:t>
    </dgm:pt>
    <dgm:pt modelId="{CB5DCB75-C661-4E89-B276-102549DE8139}">
      <dgm:prSet phldrT="[Text]" custT="1"/>
      <dgm:spPr/>
      <dgm:t>
        <a:bodyPr/>
        <a:lstStyle/>
        <a:p>
          <a:r>
            <a:rPr lang="en-GB" sz="1100">
              <a:solidFill>
                <a:sysClr val="windowText" lastClr="000000"/>
              </a:solidFill>
              <a:latin typeface="Libre Baskerville" panose="02000000000000000000" pitchFamily="2" charset="0"/>
            </a:rPr>
            <a:t>Headteachers areas of focus for the academic year</a:t>
          </a:r>
        </a:p>
      </dgm:t>
    </dgm:pt>
    <dgm:pt modelId="{9C7CAFCE-2502-49B9-A4A6-658BFED3192A}" type="parTrans" cxnId="{08F684DB-CC3E-43A4-A461-05B0DE76CD3B}">
      <dgm:prSet/>
      <dgm:spPr/>
      <dgm:t>
        <a:bodyPr/>
        <a:lstStyle/>
        <a:p>
          <a:endParaRPr lang="en-GB" sz="1400">
            <a:solidFill>
              <a:sysClr val="windowText" lastClr="000000"/>
            </a:solidFill>
            <a:latin typeface="Libre Baskerville" panose="02000000000000000000" pitchFamily="2" charset="0"/>
          </a:endParaRPr>
        </a:p>
      </dgm:t>
    </dgm:pt>
    <dgm:pt modelId="{EC54F00D-9798-49AB-A17A-FD7E4C4BDD23}" type="sibTrans" cxnId="{08F684DB-CC3E-43A4-A461-05B0DE76CD3B}">
      <dgm:prSet/>
      <dgm:spPr/>
      <dgm:t>
        <a:bodyPr/>
        <a:lstStyle/>
        <a:p>
          <a:endParaRPr lang="en-GB" sz="1400">
            <a:solidFill>
              <a:sysClr val="windowText" lastClr="000000"/>
            </a:solidFill>
            <a:latin typeface="Libre Baskerville" panose="02000000000000000000" pitchFamily="2" charset="0"/>
          </a:endParaRPr>
        </a:p>
      </dgm:t>
    </dgm:pt>
    <dgm:pt modelId="{04D60173-0B3C-41AD-B5A1-F68D25C11CB0}">
      <dgm:prSet phldrT="[Text]" custT="1"/>
      <dgm:spPr/>
      <dgm:t>
        <a:bodyPr/>
        <a:lstStyle/>
        <a:p>
          <a:r>
            <a:rPr lang="en-GB" sz="1100">
              <a:solidFill>
                <a:sysClr val="windowText" lastClr="000000"/>
              </a:solidFill>
              <a:latin typeface="Libre Baskerville" panose="02000000000000000000" pitchFamily="2" charset="0"/>
            </a:rPr>
            <a:t>Individual/specific requests from the school</a:t>
          </a:r>
        </a:p>
      </dgm:t>
    </dgm:pt>
    <dgm:pt modelId="{6A290EB4-6EC5-4DE2-A728-3D0702D396DE}" type="parTrans" cxnId="{8CC0EF0A-6CDC-499B-9773-9D911E58AAA6}">
      <dgm:prSet/>
      <dgm:spPr/>
      <dgm:t>
        <a:bodyPr/>
        <a:lstStyle/>
        <a:p>
          <a:endParaRPr lang="en-GB" sz="1400">
            <a:solidFill>
              <a:sysClr val="windowText" lastClr="000000"/>
            </a:solidFill>
            <a:latin typeface="Libre Baskerville" panose="02000000000000000000" pitchFamily="2" charset="0"/>
          </a:endParaRPr>
        </a:p>
      </dgm:t>
    </dgm:pt>
    <dgm:pt modelId="{1E6AD680-D52E-402D-A575-D48CC9A3754D}" type="sibTrans" cxnId="{8CC0EF0A-6CDC-499B-9773-9D911E58AAA6}">
      <dgm:prSet/>
      <dgm:spPr/>
      <dgm:t>
        <a:bodyPr/>
        <a:lstStyle/>
        <a:p>
          <a:endParaRPr lang="en-GB" sz="1400">
            <a:solidFill>
              <a:sysClr val="windowText" lastClr="000000"/>
            </a:solidFill>
            <a:latin typeface="Libre Baskerville" panose="02000000000000000000" pitchFamily="2" charset="0"/>
          </a:endParaRPr>
        </a:p>
      </dgm:t>
    </dgm:pt>
    <dgm:pt modelId="{01CC49D7-62C3-4C36-9B21-D39D777D918C}">
      <dgm:prSet phldrT="[Text]" custT="1"/>
      <dgm:spPr/>
      <dgm:t>
        <a:bodyPr/>
        <a:lstStyle/>
        <a:p>
          <a:r>
            <a:rPr lang="en-GB" sz="1100">
              <a:solidFill>
                <a:sysClr val="windowText" lastClr="000000"/>
              </a:solidFill>
              <a:latin typeface="Libre Baskerville" panose="02000000000000000000" pitchFamily="2" charset="0"/>
            </a:rPr>
            <a:t>Personality of the SIP/Headteacher</a:t>
          </a:r>
        </a:p>
      </dgm:t>
    </dgm:pt>
    <dgm:pt modelId="{5F20CF3C-BE08-42FF-A5D9-77D2277914CB}" type="parTrans" cxnId="{928BCDE5-F96B-43B5-BF02-8A8E57C1A3B0}">
      <dgm:prSet/>
      <dgm:spPr/>
      <dgm:t>
        <a:bodyPr/>
        <a:lstStyle/>
        <a:p>
          <a:endParaRPr lang="en-GB" sz="1400">
            <a:solidFill>
              <a:sysClr val="windowText" lastClr="000000"/>
            </a:solidFill>
            <a:latin typeface="Libre Baskerville" panose="02000000000000000000" pitchFamily="2" charset="0"/>
          </a:endParaRPr>
        </a:p>
      </dgm:t>
    </dgm:pt>
    <dgm:pt modelId="{DFBD9073-6B79-4B71-AC02-F79994AC5C23}" type="sibTrans" cxnId="{928BCDE5-F96B-43B5-BF02-8A8E57C1A3B0}">
      <dgm:prSet/>
      <dgm:spPr/>
      <dgm:t>
        <a:bodyPr/>
        <a:lstStyle/>
        <a:p>
          <a:endParaRPr lang="en-GB" sz="1400">
            <a:solidFill>
              <a:sysClr val="windowText" lastClr="000000"/>
            </a:solidFill>
            <a:latin typeface="Libre Baskerville" panose="02000000000000000000" pitchFamily="2" charset="0"/>
          </a:endParaRPr>
        </a:p>
      </dgm:t>
    </dgm:pt>
    <dgm:pt modelId="{22E3D6F3-C81D-49E0-9F42-C71E683994F3}">
      <dgm:prSet custT="1"/>
      <dgm:spPr/>
      <dgm:t>
        <a:bodyPr/>
        <a:lstStyle/>
        <a:p>
          <a:r>
            <a:rPr lang="en-GB" sz="1100">
              <a:solidFill>
                <a:sysClr val="windowText" lastClr="000000"/>
              </a:solidFill>
              <a:latin typeface="Libre Baskerville" panose="02000000000000000000" pitchFamily="2" charset="0"/>
            </a:rPr>
            <a:t>Any conflict of interests or prior affiliations </a:t>
          </a:r>
        </a:p>
      </dgm:t>
    </dgm:pt>
    <dgm:pt modelId="{99135606-5219-485A-B88E-12DC50837642}" type="parTrans" cxnId="{F1877801-B075-40CF-95F4-2E3788964F08}">
      <dgm:prSet/>
      <dgm:spPr/>
      <dgm:t>
        <a:bodyPr/>
        <a:lstStyle/>
        <a:p>
          <a:endParaRPr lang="en-GB" sz="1400">
            <a:latin typeface="Libre Baskerville" panose="02000000000000000000" pitchFamily="2" charset="0"/>
          </a:endParaRPr>
        </a:p>
      </dgm:t>
    </dgm:pt>
    <dgm:pt modelId="{A5D3CEB9-C850-4C08-AD35-5B6CA7C2A4B3}" type="sibTrans" cxnId="{F1877801-B075-40CF-95F4-2E3788964F08}">
      <dgm:prSet/>
      <dgm:spPr/>
      <dgm:t>
        <a:bodyPr/>
        <a:lstStyle/>
        <a:p>
          <a:endParaRPr lang="en-GB" sz="1400">
            <a:latin typeface="Libre Baskerville" panose="02000000000000000000" pitchFamily="2" charset="0"/>
          </a:endParaRPr>
        </a:p>
      </dgm:t>
    </dgm:pt>
    <dgm:pt modelId="{26D3C5D8-F6AE-4BB2-85F3-67C21F56C6A2}" type="pres">
      <dgm:prSet presAssocID="{19DB52B2-E473-41EE-B228-86FFDF3FDB65}" presName="diagram" presStyleCnt="0">
        <dgm:presLayoutVars>
          <dgm:dir/>
          <dgm:resizeHandles val="exact"/>
        </dgm:presLayoutVars>
      </dgm:prSet>
      <dgm:spPr/>
    </dgm:pt>
    <dgm:pt modelId="{72ADBE35-2E15-4BAA-B91C-CDD7FC604821}" type="pres">
      <dgm:prSet presAssocID="{04239FB8-B21C-4674-8114-7C5BC7CEA6EA}" presName="node" presStyleLbl="node1" presStyleIdx="0" presStyleCnt="6">
        <dgm:presLayoutVars>
          <dgm:bulletEnabled val="1"/>
        </dgm:presLayoutVars>
      </dgm:prSet>
      <dgm:spPr/>
    </dgm:pt>
    <dgm:pt modelId="{03190C98-DC2A-4A46-9DB0-5D8BCA4624D5}" type="pres">
      <dgm:prSet presAssocID="{A3113BCA-FEB8-4993-AE7A-1C829770A577}" presName="sibTrans" presStyleCnt="0"/>
      <dgm:spPr/>
    </dgm:pt>
    <dgm:pt modelId="{E990F0FA-299F-42A3-A197-0598D0A5CEE3}" type="pres">
      <dgm:prSet presAssocID="{2A238D3D-57A3-4CD8-AA58-A5F0D0E74CA5}" presName="node" presStyleLbl="node1" presStyleIdx="1" presStyleCnt="6">
        <dgm:presLayoutVars>
          <dgm:bulletEnabled val="1"/>
        </dgm:presLayoutVars>
      </dgm:prSet>
      <dgm:spPr/>
    </dgm:pt>
    <dgm:pt modelId="{51C0FD0F-4DEF-47A3-BA13-22A0E7E57EC2}" type="pres">
      <dgm:prSet presAssocID="{0A6686C3-9D9C-43C2-BC08-CC95C0858DC3}" presName="sibTrans" presStyleCnt="0"/>
      <dgm:spPr/>
    </dgm:pt>
    <dgm:pt modelId="{9D6BF924-5F5E-41BA-919D-3F7D0C18CBEE}" type="pres">
      <dgm:prSet presAssocID="{CB5DCB75-C661-4E89-B276-102549DE8139}" presName="node" presStyleLbl="node1" presStyleIdx="2" presStyleCnt="6">
        <dgm:presLayoutVars>
          <dgm:bulletEnabled val="1"/>
        </dgm:presLayoutVars>
      </dgm:prSet>
      <dgm:spPr/>
    </dgm:pt>
    <dgm:pt modelId="{2775CFE3-9163-4BAA-9BF1-4C8759A6E8F2}" type="pres">
      <dgm:prSet presAssocID="{EC54F00D-9798-49AB-A17A-FD7E4C4BDD23}" presName="sibTrans" presStyleCnt="0"/>
      <dgm:spPr/>
    </dgm:pt>
    <dgm:pt modelId="{B5F02AAB-07E0-4448-A1C8-E65E172B981A}" type="pres">
      <dgm:prSet presAssocID="{04D60173-0B3C-41AD-B5A1-F68D25C11CB0}" presName="node" presStyleLbl="node1" presStyleIdx="3" presStyleCnt="6">
        <dgm:presLayoutVars>
          <dgm:bulletEnabled val="1"/>
        </dgm:presLayoutVars>
      </dgm:prSet>
      <dgm:spPr/>
    </dgm:pt>
    <dgm:pt modelId="{C14B77C6-AAC8-4B50-B7A8-57C9EFDE43C0}" type="pres">
      <dgm:prSet presAssocID="{1E6AD680-D52E-402D-A575-D48CC9A3754D}" presName="sibTrans" presStyleCnt="0"/>
      <dgm:spPr/>
    </dgm:pt>
    <dgm:pt modelId="{9B99F188-9651-4E73-B3AF-903CD2DEA465}" type="pres">
      <dgm:prSet presAssocID="{22E3D6F3-C81D-49E0-9F42-C71E683994F3}" presName="node" presStyleLbl="node1" presStyleIdx="4" presStyleCnt="6">
        <dgm:presLayoutVars>
          <dgm:bulletEnabled val="1"/>
        </dgm:presLayoutVars>
      </dgm:prSet>
      <dgm:spPr/>
    </dgm:pt>
    <dgm:pt modelId="{7E280042-2AE7-4C16-A091-CD3A56E5F08D}" type="pres">
      <dgm:prSet presAssocID="{A5D3CEB9-C850-4C08-AD35-5B6CA7C2A4B3}" presName="sibTrans" presStyleCnt="0"/>
      <dgm:spPr/>
    </dgm:pt>
    <dgm:pt modelId="{91142BF0-5786-4941-9672-6315066501CF}" type="pres">
      <dgm:prSet presAssocID="{01CC49D7-62C3-4C36-9B21-D39D777D918C}" presName="node" presStyleLbl="node1" presStyleIdx="5" presStyleCnt="6">
        <dgm:presLayoutVars>
          <dgm:bulletEnabled val="1"/>
        </dgm:presLayoutVars>
      </dgm:prSet>
      <dgm:spPr/>
    </dgm:pt>
  </dgm:ptLst>
  <dgm:cxnLst>
    <dgm:cxn modelId="{F1877801-B075-40CF-95F4-2E3788964F08}" srcId="{19DB52B2-E473-41EE-B228-86FFDF3FDB65}" destId="{22E3D6F3-C81D-49E0-9F42-C71E683994F3}" srcOrd="4" destOrd="0" parTransId="{99135606-5219-485A-B88E-12DC50837642}" sibTransId="{A5D3CEB9-C850-4C08-AD35-5B6CA7C2A4B3}"/>
    <dgm:cxn modelId="{EE91BB03-F567-443E-994C-94EAB3CF5952}" type="presOf" srcId="{19DB52B2-E473-41EE-B228-86FFDF3FDB65}" destId="{26D3C5D8-F6AE-4BB2-85F3-67C21F56C6A2}" srcOrd="0" destOrd="0" presId="urn:microsoft.com/office/officeart/2005/8/layout/default"/>
    <dgm:cxn modelId="{8CC0EF0A-6CDC-499B-9773-9D911E58AAA6}" srcId="{19DB52B2-E473-41EE-B228-86FFDF3FDB65}" destId="{04D60173-0B3C-41AD-B5A1-F68D25C11CB0}" srcOrd="3" destOrd="0" parTransId="{6A290EB4-6EC5-4DE2-A728-3D0702D396DE}" sibTransId="{1E6AD680-D52E-402D-A575-D48CC9A3754D}"/>
    <dgm:cxn modelId="{A3F3DD21-94D1-4DEC-951C-396058E58694}" type="presOf" srcId="{01CC49D7-62C3-4C36-9B21-D39D777D918C}" destId="{91142BF0-5786-4941-9672-6315066501CF}" srcOrd="0" destOrd="0" presId="urn:microsoft.com/office/officeart/2005/8/layout/default"/>
    <dgm:cxn modelId="{E0EF9629-06B0-41FC-BAF9-2A0DDD708EB4}" type="presOf" srcId="{CB5DCB75-C661-4E89-B276-102549DE8139}" destId="{9D6BF924-5F5E-41BA-919D-3F7D0C18CBEE}" srcOrd="0" destOrd="0" presId="urn:microsoft.com/office/officeart/2005/8/layout/default"/>
    <dgm:cxn modelId="{D5613F2D-77BF-49D2-AAD7-E9603A1CEE05}" srcId="{19DB52B2-E473-41EE-B228-86FFDF3FDB65}" destId="{2A238D3D-57A3-4CD8-AA58-A5F0D0E74CA5}" srcOrd="1" destOrd="0" parTransId="{A8ABDA30-72C6-474D-8777-5FF8D9932C41}" sibTransId="{0A6686C3-9D9C-43C2-BC08-CC95C0858DC3}"/>
    <dgm:cxn modelId="{9736F42E-21DB-4FCE-A938-C792BEE71AB3}" type="presOf" srcId="{22E3D6F3-C81D-49E0-9F42-C71E683994F3}" destId="{9B99F188-9651-4E73-B3AF-903CD2DEA465}" srcOrd="0" destOrd="0" presId="urn:microsoft.com/office/officeart/2005/8/layout/default"/>
    <dgm:cxn modelId="{F81B3095-000F-4F36-B1DE-6FC45459225D}" type="presOf" srcId="{2A238D3D-57A3-4CD8-AA58-A5F0D0E74CA5}" destId="{E990F0FA-299F-42A3-A197-0598D0A5CEE3}" srcOrd="0" destOrd="0" presId="urn:microsoft.com/office/officeart/2005/8/layout/default"/>
    <dgm:cxn modelId="{B5ED1BCB-583E-4B81-9504-FDA473C3AE51}" srcId="{19DB52B2-E473-41EE-B228-86FFDF3FDB65}" destId="{04239FB8-B21C-4674-8114-7C5BC7CEA6EA}" srcOrd="0" destOrd="0" parTransId="{926B9F84-8B65-4A9B-A31F-436FEBDE1CEA}" sibTransId="{A3113BCA-FEB8-4993-AE7A-1C829770A577}"/>
    <dgm:cxn modelId="{08F684DB-CC3E-43A4-A461-05B0DE76CD3B}" srcId="{19DB52B2-E473-41EE-B228-86FFDF3FDB65}" destId="{CB5DCB75-C661-4E89-B276-102549DE8139}" srcOrd="2" destOrd="0" parTransId="{9C7CAFCE-2502-49B9-A4A6-658BFED3192A}" sibTransId="{EC54F00D-9798-49AB-A17A-FD7E4C4BDD23}"/>
    <dgm:cxn modelId="{23507ADC-CC18-468D-9F58-E1CBC9DDBEB4}" type="presOf" srcId="{04D60173-0B3C-41AD-B5A1-F68D25C11CB0}" destId="{B5F02AAB-07E0-4448-A1C8-E65E172B981A}" srcOrd="0" destOrd="0" presId="urn:microsoft.com/office/officeart/2005/8/layout/default"/>
    <dgm:cxn modelId="{928BCDE5-F96B-43B5-BF02-8A8E57C1A3B0}" srcId="{19DB52B2-E473-41EE-B228-86FFDF3FDB65}" destId="{01CC49D7-62C3-4C36-9B21-D39D777D918C}" srcOrd="5" destOrd="0" parTransId="{5F20CF3C-BE08-42FF-A5D9-77D2277914CB}" sibTransId="{DFBD9073-6B79-4B71-AC02-F79994AC5C23}"/>
    <dgm:cxn modelId="{4E3CA5FB-9601-44FA-9700-2B4D8E2C5627}" type="presOf" srcId="{04239FB8-B21C-4674-8114-7C5BC7CEA6EA}" destId="{72ADBE35-2E15-4BAA-B91C-CDD7FC604821}" srcOrd="0" destOrd="0" presId="urn:microsoft.com/office/officeart/2005/8/layout/default"/>
    <dgm:cxn modelId="{A2052E8D-5A9F-457C-9EC0-B4D5DCFE2BEC}" type="presParOf" srcId="{26D3C5D8-F6AE-4BB2-85F3-67C21F56C6A2}" destId="{72ADBE35-2E15-4BAA-B91C-CDD7FC604821}" srcOrd="0" destOrd="0" presId="urn:microsoft.com/office/officeart/2005/8/layout/default"/>
    <dgm:cxn modelId="{479EE322-14C6-4BF1-A62C-9347096112E4}" type="presParOf" srcId="{26D3C5D8-F6AE-4BB2-85F3-67C21F56C6A2}" destId="{03190C98-DC2A-4A46-9DB0-5D8BCA4624D5}" srcOrd="1" destOrd="0" presId="urn:microsoft.com/office/officeart/2005/8/layout/default"/>
    <dgm:cxn modelId="{124C6835-44CA-44F9-A1B6-51AA56105DDC}" type="presParOf" srcId="{26D3C5D8-F6AE-4BB2-85F3-67C21F56C6A2}" destId="{E990F0FA-299F-42A3-A197-0598D0A5CEE3}" srcOrd="2" destOrd="0" presId="urn:microsoft.com/office/officeart/2005/8/layout/default"/>
    <dgm:cxn modelId="{A423F8AD-000E-4036-A3D7-9C432D9A7B9E}" type="presParOf" srcId="{26D3C5D8-F6AE-4BB2-85F3-67C21F56C6A2}" destId="{51C0FD0F-4DEF-47A3-BA13-22A0E7E57EC2}" srcOrd="3" destOrd="0" presId="urn:microsoft.com/office/officeart/2005/8/layout/default"/>
    <dgm:cxn modelId="{2DD1CD52-FF50-46B8-8EA1-E9EE18E500A6}" type="presParOf" srcId="{26D3C5D8-F6AE-4BB2-85F3-67C21F56C6A2}" destId="{9D6BF924-5F5E-41BA-919D-3F7D0C18CBEE}" srcOrd="4" destOrd="0" presId="urn:microsoft.com/office/officeart/2005/8/layout/default"/>
    <dgm:cxn modelId="{F7038032-8046-4E54-AF12-79478E6326D3}" type="presParOf" srcId="{26D3C5D8-F6AE-4BB2-85F3-67C21F56C6A2}" destId="{2775CFE3-9163-4BAA-9BF1-4C8759A6E8F2}" srcOrd="5" destOrd="0" presId="urn:microsoft.com/office/officeart/2005/8/layout/default"/>
    <dgm:cxn modelId="{0700BAFA-A47B-4970-8C01-176293896B79}" type="presParOf" srcId="{26D3C5D8-F6AE-4BB2-85F3-67C21F56C6A2}" destId="{B5F02AAB-07E0-4448-A1C8-E65E172B981A}" srcOrd="6" destOrd="0" presId="urn:microsoft.com/office/officeart/2005/8/layout/default"/>
    <dgm:cxn modelId="{3F81DFB9-DFEF-4F50-B0FD-605500E04F86}" type="presParOf" srcId="{26D3C5D8-F6AE-4BB2-85F3-67C21F56C6A2}" destId="{C14B77C6-AAC8-4B50-B7A8-57C9EFDE43C0}" srcOrd="7" destOrd="0" presId="urn:microsoft.com/office/officeart/2005/8/layout/default"/>
    <dgm:cxn modelId="{734A78F5-AB63-4AC5-8D3B-E8492B8AFCD3}" type="presParOf" srcId="{26D3C5D8-F6AE-4BB2-85F3-67C21F56C6A2}" destId="{9B99F188-9651-4E73-B3AF-903CD2DEA465}" srcOrd="8" destOrd="0" presId="urn:microsoft.com/office/officeart/2005/8/layout/default"/>
    <dgm:cxn modelId="{24C66796-C699-4884-97D7-811DE264EED0}" type="presParOf" srcId="{26D3C5D8-F6AE-4BB2-85F3-67C21F56C6A2}" destId="{7E280042-2AE7-4C16-A091-CD3A56E5F08D}" srcOrd="9" destOrd="0" presId="urn:microsoft.com/office/officeart/2005/8/layout/default"/>
    <dgm:cxn modelId="{AB934067-E4B0-406E-94CC-A0F8A52746F4}" type="presParOf" srcId="{26D3C5D8-F6AE-4BB2-85F3-67C21F56C6A2}" destId="{91142BF0-5786-4941-9672-6315066501CF}" srcOrd="10" destOrd="0" presId="urn:microsoft.com/office/officeart/2005/8/layout/defaul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38177CD-665A-4691-9378-22BD279E7C7C}"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344BD02-C8F1-42EE-A98A-E232EF0FF61B}">
      <dgm:prSet phldrT="[Text]" custT="1"/>
      <dgm:spPr>
        <a:solidFill>
          <a:schemeClr val="accent2"/>
        </a:solidFill>
      </dgm:spPr>
      <dgm:t>
        <a:bodyPr/>
        <a:lstStyle/>
        <a:p>
          <a:r>
            <a:rPr lang="en-GB" sz="1200">
              <a:solidFill>
                <a:sysClr val="windowText" lastClr="000000"/>
              </a:solidFill>
              <a:latin typeface="Libre Baskerville" panose="02000000000000000000" pitchFamily="2" charset="0"/>
            </a:rPr>
            <a:t>2 days Preparation and Planning </a:t>
          </a:r>
        </a:p>
      </dgm:t>
    </dgm:pt>
    <dgm:pt modelId="{A5E71C94-B9D3-47B4-90D1-BB2C2EAC1C35}" type="parTrans" cxnId="{FBCFA4D5-BFD3-4533-B966-ABBDC92B896F}">
      <dgm:prSet/>
      <dgm:spPr/>
      <dgm:t>
        <a:bodyPr/>
        <a:lstStyle/>
        <a:p>
          <a:endParaRPr lang="en-GB" sz="2400">
            <a:latin typeface="Libre Baskerville" panose="02000000000000000000" pitchFamily="2" charset="0"/>
          </a:endParaRPr>
        </a:p>
      </dgm:t>
    </dgm:pt>
    <dgm:pt modelId="{0255BF90-ED49-44D4-9CAE-CD373A05EDBF}" type="sibTrans" cxnId="{FBCFA4D5-BFD3-4533-B966-ABBDC92B896F}">
      <dgm:prSet/>
      <dgm:spPr/>
      <dgm:t>
        <a:bodyPr/>
        <a:lstStyle/>
        <a:p>
          <a:endParaRPr lang="en-GB" sz="2400">
            <a:latin typeface="Libre Baskerville" panose="02000000000000000000" pitchFamily="2" charset="0"/>
          </a:endParaRPr>
        </a:p>
      </dgm:t>
    </dgm:pt>
    <dgm:pt modelId="{BA72C58A-A63A-4A3C-BC93-D04FB3C0DE2E}">
      <dgm:prSet phldrT="[Text]" custT="1"/>
      <dgm:spPr>
        <a:solidFill>
          <a:schemeClr val="accent2"/>
        </a:solidFill>
        <a:ln>
          <a:solidFill>
            <a:schemeClr val="bg1"/>
          </a:solidFill>
        </a:ln>
      </dgm:spPr>
      <dgm:t>
        <a:bodyPr/>
        <a:lstStyle/>
        <a:p>
          <a:pPr algn="ctr"/>
          <a:r>
            <a:rPr lang="en-GB" sz="1100">
              <a:latin typeface="Libre Baskerville" panose="02000000000000000000" pitchFamily="2" charset="0"/>
            </a:rPr>
            <a:t>2 of the 5 days will be used for the SIP to Prepare for visits and write up the three mandatory reports in Autumn, Spring and Summer.</a:t>
          </a:r>
        </a:p>
      </dgm:t>
    </dgm:pt>
    <dgm:pt modelId="{6CF52F17-090A-488F-A520-8CF02497313A}" type="parTrans" cxnId="{A395197F-C48C-4697-8ADA-C9F81A57B070}">
      <dgm:prSet/>
      <dgm:spPr/>
      <dgm:t>
        <a:bodyPr/>
        <a:lstStyle/>
        <a:p>
          <a:endParaRPr lang="en-GB" sz="2400">
            <a:latin typeface="Libre Baskerville" panose="02000000000000000000" pitchFamily="2" charset="0"/>
          </a:endParaRPr>
        </a:p>
      </dgm:t>
    </dgm:pt>
    <dgm:pt modelId="{49D0EDEF-0A25-48F0-A6BF-7DAC7B17AF1B}" type="sibTrans" cxnId="{A395197F-C48C-4697-8ADA-C9F81A57B070}">
      <dgm:prSet/>
      <dgm:spPr/>
      <dgm:t>
        <a:bodyPr/>
        <a:lstStyle/>
        <a:p>
          <a:endParaRPr lang="en-GB" sz="2400">
            <a:latin typeface="Libre Baskerville" panose="02000000000000000000" pitchFamily="2" charset="0"/>
          </a:endParaRPr>
        </a:p>
      </dgm:t>
    </dgm:pt>
    <dgm:pt modelId="{ECD265EB-25C5-425B-874C-21909866CEDA}">
      <dgm:prSet phldrT="[Text]" custT="1"/>
      <dgm:spPr>
        <a:solidFill>
          <a:schemeClr val="accent3"/>
        </a:solidFill>
      </dgm:spPr>
      <dgm:t>
        <a:bodyPr/>
        <a:lstStyle/>
        <a:p>
          <a:r>
            <a:rPr lang="en-GB" sz="1200">
              <a:solidFill>
                <a:sysClr val="windowText" lastClr="000000"/>
              </a:solidFill>
              <a:latin typeface="Libre Baskerville" panose="02000000000000000000" pitchFamily="2" charset="0"/>
            </a:rPr>
            <a:t>3 Half day visits </a:t>
          </a:r>
        </a:p>
      </dgm:t>
    </dgm:pt>
    <dgm:pt modelId="{6865E977-063E-473D-8E07-746DAA5138B4}" type="parTrans" cxnId="{EB9C6EA3-88ED-4882-B1BB-D1C3B88996C6}">
      <dgm:prSet/>
      <dgm:spPr/>
      <dgm:t>
        <a:bodyPr/>
        <a:lstStyle/>
        <a:p>
          <a:endParaRPr lang="en-GB" sz="2400">
            <a:latin typeface="Libre Baskerville" panose="02000000000000000000" pitchFamily="2" charset="0"/>
          </a:endParaRPr>
        </a:p>
      </dgm:t>
    </dgm:pt>
    <dgm:pt modelId="{6E1FFC66-C63B-4568-A4A1-F79EF5430E16}" type="sibTrans" cxnId="{EB9C6EA3-88ED-4882-B1BB-D1C3B88996C6}">
      <dgm:prSet/>
      <dgm:spPr/>
      <dgm:t>
        <a:bodyPr/>
        <a:lstStyle/>
        <a:p>
          <a:endParaRPr lang="en-GB" sz="2400">
            <a:latin typeface="Libre Baskerville" panose="02000000000000000000" pitchFamily="2" charset="0"/>
          </a:endParaRPr>
        </a:p>
      </dgm:t>
    </dgm:pt>
    <dgm:pt modelId="{CE4D9324-C444-48C5-8ACA-8EE3FBAC5BE7}">
      <dgm:prSet phldrT="[Text]" custT="1"/>
      <dgm:spPr>
        <a:solidFill>
          <a:schemeClr val="accent3"/>
        </a:solidFill>
        <a:ln>
          <a:solidFill>
            <a:schemeClr val="bg1"/>
          </a:solidFill>
        </a:ln>
      </dgm:spPr>
      <dgm:t>
        <a:bodyPr/>
        <a:lstStyle/>
        <a:p>
          <a:pPr algn="ctr"/>
          <a:r>
            <a:rPr lang="en-GB" sz="1100">
              <a:latin typeface="Libre Baskerville" panose="02000000000000000000" pitchFamily="2" charset="0"/>
            </a:rPr>
            <a:t>Autumn Visit </a:t>
          </a:r>
        </a:p>
        <a:p>
          <a:pPr algn="ctr"/>
          <a:r>
            <a:rPr lang="en-GB" sz="1100">
              <a:latin typeface="Libre Baskerville" panose="02000000000000000000" pitchFamily="2" charset="0"/>
            </a:rPr>
            <a:t>Spring Visit</a:t>
          </a:r>
        </a:p>
        <a:p>
          <a:pPr algn="ctr"/>
          <a:r>
            <a:rPr lang="en-GB" sz="1100">
              <a:latin typeface="Libre Baskerville" panose="02000000000000000000" pitchFamily="2" charset="0"/>
            </a:rPr>
            <a:t>Summer Visit </a:t>
          </a:r>
        </a:p>
      </dgm:t>
    </dgm:pt>
    <dgm:pt modelId="{9819777D-3C2C-422B-8F5D-E85E68BBE1D8}" type="parTrans" cxnId="{45897781-077F-4E43-BB16-BAE2FBC1CE86}">
      <dgm:prSet/>
      <dgm:spPr/>
      <dgm:t>
        <a:bodyPr/>
        <a:lstStyle/>
        <a:p>
          <a:endParaRPr lang="en-GB" sz="2400">
            <a:latin typeface="Libre Baskerville" panose="02000000000000000000" pitchFamily="2" charset="0"/>
          </a:endParaRPr>
        </a:p>
      </dgm:t>
    </dgm:pt>
    <dgm:pt modelId="{4D043B6F-B97F-4116-8EE8-5DB77B3E5897}" type="sibTrans" cxnId="{45897781-077F-4E43-BB16-BAE2FBC1CE86}">
      <dgm:prSet/>
      <dgm:spPr/>
      <dgm:t>
        <a:bodyPr/>
        <a:lstStyle/>
        <a:p>
          <a:endParaRPr lang="en-GB" sz="2400">
            <a:latin typeface="Libre Baskerville" panose="02000000000000000000" pitchFamily="2" charset="0"/>
          </a:endParaRPr>
        </a:p>
      </dgm:t>
    </dgm:pt>
    <dgm:pt modelId="{8EE266FF-8C15-402B-A69A-6292973F8DD4}">
      <dgm:prSet phldrT="[Text]" custT="1"/>
      <dgm:spPr>
        <a:solidFill>
          <a:schemeClr val="accent5"/>
        </a:solidFill>
      </dgm:spPr>
      <dgm:t>
        <a:bodyPr/>
        <a:lstStyle/>
        <a:p>
          <a:endParaRPr lang="en-GB" sz="1100">
            <a:solidFill>
              <a:sysClr val="windowText" lastClr="000000"/>
            </a:solidFill>
            <a:latin typeface="Libre Baskerville" panose="02000000000000000000" pitchFamily="2" charset="0"/>
          </a:endParaRPr>
        </a:p>
        <a:p>
          <a:r>
            <a:rPr lang="en-GB" sz="1200">
              <a:solidFill>
                <a:sysClr val="windowText" lastClr="000000"/>
              </a:solidFill>
              <a:latin typeface="Libre Baskerville" panose="02000000000000000000" pitchFamily="2" charset="0"/>
            </a:rPr>
            <a:t>3 Half day - School led</a:t>
          </a:r>
        </a:p>
      </dgm:t>
    </dgm:pt>
    <dgm:pt modelId="{4BC11A4B-6256-4EC6-B4E0-A9DCAE3E886D}" type="parTrans" cxnId="{23301231-1065-41A7-A1ED-58D8CC91DD75}">
      <dgm:prSet/>
      <dgm:spPr/>
      <dgm:t>
        <a:bodyPr/>
        <a:lstStyle/>
        <a:p>
          <a:endParaRPr lang="en-GB" sz="2400">
            <a:latin typeface="Libre Baskerville" panose="02000000000000000000" pitchFamily="2" charset="0"/>
          </a:endParaRPr>
        </a:p>
      </dgm:t>
    </dgm:pt>
    <dgm:pt modelId="{428D05A8-07B8-45CA-BEF9-B7EC699AB095}" type="sibTrans" cxnId="{23301231-1065-41A7-A1ED-58D8CC91DD75}">
      <dgm:prSet/>
      <dgm:spPr/>
      <dgm:t>
        <a:bodyPr/>
        <a:lstStyle/>
        <a:p>
          <a:endParaRPr lang="en-GB" sz="2400">
            <a:latin typeface="Libre Baskerville" panose="02000000000000000000" pitchFamily="2" charset="0"/>
          </a:endParaRPr>
        </a:p>
      </dgm:t>
    </dgm:pt>
    <dgm:pt modelId="{E432F360-CA6C-4729-A380-A2211E812EC3}">
      <dgm:prSet phldrT="[Text]" custT="1"/>
      <dgm:spPr>
        <a:solidFill>
          <a:schemeClr val="accent5"/>
        </a:solidFill>
        <a:ln>
          <a:solidFill>
            <a:schemeClr val="bg1"/>
          </a:solidFill>
        </a:ln>
      </dgm:spPr>
      <dgm:t>
        <a:bodyPr/>
        <a:lstStyle/>
        <a:p>
          <a:pPr algn="ctr"/>
          <a:r>
            <a:rPr lang="en-GB" sz="1100">
              <a:latin typeface="Libre Baskerville" panose="02000000000000000000" pitchFamily="2" charset="0"/>
            </a:rPr>
            <a:t>The additional 3 half days can be used in a variety of ways.  Here are some of the ways schools have chosen to use this support so far.</a:t>
          </a:r>
        </a:p>
      </dgm:t>
    </dgm:pt>
    <dgm:pt modelId="{F07C472E-CC38-4AB5-A8F7-B7CD5BF9417A}" type="sibTrans" cxnId="{CFD6B7DC-BCCF-4AE7-9837-545FFB824A32}">
      <dgm:prSet/>
      <dgm:spPr/>
      <dgm:t>
        <a:bodyPr/>
        <a:lstStyle/>
        <a:p>
          <a:endParaRPr lang="en-GB" sz="2400">
            <a:latin typeface="Libre Baskerville" panose="02000000000000000000" pitchFamily="2" charset="0"/>
          </a:endParaRPr>
        </a:p>
      </dgm:t>
    </dgm:pt>
    <dgm:pt modelId="{1E352529-FDA7-42AC-91FE-85501378DB95}" type="parTrans" cxnId="{CFD6B7DC-BCCF-4AE7-9837-545FFB824A32}">
      <dgm:prSet/>
      <dgm:spPr/>
      <dgm:t>
        <a:bodyPr/>
        <a:lstStyle/>
        <a:p>
          <a:endParaRPr lang="en-GB" sz="2400">
            <a:latin typeface="Libre Baskerville" panose="02000000000000000000" pitchFamily="2" charset="0"/>
          </a:endParaRPr>
        </a:p>
      </dgm:t>
    </dgm:pt>
    <dgm:pt modelId="{8BD01C31-049D-4FAB-A751-18BDE217A240}">
      <dgm:prSet/>
      <dgm:spPr>
        <a:solidFill>
          <a:schemeClr val="accent5"/>
        </a:solidFill>
        <a:ln>
          <a:solidFill>
            <a:schemeClr val="bg1"/>
          </a:solidFill>
        </a:ln>
      </dgm:spPr>
      <dgm:t>
        <a:bodyPr/>
        <a:lstStyle/>
        <a:p>
          <a:pPr algn="l"/>
          <a:endParaRPr lang="en-GB" sz="3600"/>
        </a:p>
      </dgm:t>
    </dgm:pt>
    <dgm:pt modelId="{8338DAAA-CB0A-48E5-8D33-B8F7541AAAA2}" type="parTrans" cxnId="{A8B4874F-7C30-48B1-819B-5EE4E1A53447}">
      <dgm:prSet/>
      <dgm:spPr/>
      <dgm:t>
        <a:bodyPr/>
        <a:lstStyle/>
        <a:p>
          <a:endParaRPr lang="en-GB"/>
        </a:p>
      </dgm:t>
    </dgm:pt>
    <dgm:pt modelId="{71594E70-E221-4E1B-A64F-05F2126058A6}" type="sibTrans" cxnId="{A8B4874F-7C30-48B1-819B-5EE4E1A53447}">
      <dgm:prSet/>
      <dgm:spPr/>
      <dgm:t>
        <a:bodyPr/>
        <a:lstStyle/>
        <a:p>
          <a:endParaRPr lang="en-GB"/>
        </a:p>
      </dgm:t>
    </dgm:pt>
    <dgm:pt modelId="{DE43D5DE-F6F5-4650-A504-238962768349}">
      <dgm:prSet custT="1"/>
      <dgm:spPr>
        <a:solidFill>
          <a:schemeClr val="accent1"/>
        </a:solidFill>
      </dgm:spPr>
      <dgm:t>
        <a:bodyPr/>
        <a:lstStyle/>
        <a:p>
          <a:r>
            <a:rPr lang="en-GB" sz="1200">
              <a:solidFill>
                <a:sysClr val="windowText" lastClr="000000"/>
              </a:solidFill>
              <a:latin typeface="Libre Baskerville" panose="02000000000000000000" pitchFamily="2" charset="0"/>
            </a:rPr>
            <a:t>5 days in total</a:t>
          </a:r>
        </a:p>
      </dgm:t>
    </dgm:pt>
    <dgm:pt modelId="{B4C241CC-2F06-4928-976D-CEEEC220DE35}" type="parTrans" cxnId="{81F93D1A-E492-4E60-A29B-D0A5B8C14091}">
      <dgm:prSet/>
      <dgm:spPr/>
      <dgm:t>
        <a:bodyPr/>
        <a:lstStyle/>
        <a:p>
          <a:endParaRPr lang="en-GB"/>
        </a:p>
      </dgm:t>
    </dgm:pt>
    <dgm:pt modelId="{BD3A8145-0A23-407A-99A9-057A5D6E4B7E}" type="sibTrans" cxnId="{81F93D1A-E492-4E60-A29B-D0A5B8C14091}">
      <dgm:prSet/>
      <dgm:spPr/>
      <dgm:t>
        <a:bodyPr/>
        <a:lstStyle/>
        <a:p>
          <a:endParaRPr lang="en-GB"/>
        </a:p>
      </dgm:t>
    </dgm:pt>
    <dgm:pt modelId="{249336BA-E2C2-4B9B-9D14-8EBB6067BDD1}" type="pres">
      <dgm:prSet presAssocID="{B38177CD-665A-4691-9378-22BD279E7C7C}" presName="Name0" presStyleCnt="0">
        <dgm:presLayoutVars>
          <dgm:chMax val="5"/>
          <dgm:chPref val="5"/>
          <dgm:dir/>
          <dgm:animLvl val="lvl"/>
        </dgm:presLayoutVars>
      </dgm:prSet>
      <dgm:spPr/>
    </dgm:pt>
    <dgm:pt modelId="{E29B05DD-B341-43D2-BB92-FA58BA08FF5A}" type="pres">
      <dgm:prSet presAssocID="{DE43D5DE-F6F5-4650-A504-238962768349}" presName="parentText1" presStyleLbl="node1" presStyleIdx="0" presStyleCnt="4" custLinFactNeighborX="333" custLinFactNeighborY="-6864">
        <dgm:presLayoutVars>
          <dgm:chMax/>
          <dgm:chPref val="3"/>
          <dgm:bulletEnabled val="1"/>
        </dgm:presLayoutVars>
      </dgm:prSet>
      <dgm:spPr/>
    </dgm:pt>
    <dgm:pt modelId="{B1E32FF4-25D0-42CD-BE1B-0333847BA222}" type="pres">
      <dgm:prSet presAssocID="{D344BD02-C8F1-42EE-A98A-E232EF0FF61B}" presName="parentText2" presStyleLbl="node1" presStyleIdx="1" presStyleCnt="4">
        <dgm:presLayoutVars>
          <dgm:chMax/>
          <dgm:chPref val="3"/>
          <dgm:bulletEnabled val="1"/>
        </dgm:presLayoutVars>
      </dgm:prSet>
      <dgm:spPr/>
    </dgm:pt>
    <dgm:pt modelId="{DA51DCC2-E97D-4CF3-BA26-C37E51A5DFCA}" type="pres">
      <dgm:prSet presAssocID="{D344BD02-C8F1-42EE-A98A-E232EF0FF61B}" presName="childText2" presStyleLbl="solidAlignAcc1" presStyleIdx="0" presStyleCnt="3">
        <dgm:presLayoutVars>
          <dgm:chMax val="0"/>
          <dgm:chPref val="0"/>
          <dgm:bulletEnabled val="1"/>
        </dgm:presLayoutVars>
      </dgm:prSet>
      <dgm:spPr/>
    </dgm:pt>
    <dgm:pt modelId="{A2204326-AFE8-49F3-9CEF-8F8412C01E43}" type="pres">
      <dgm:prSet presAssocID="{ECD265EB-25C5-425B-874C-21909866CEDA}" presName="parentText3" presStyleLbl="node1" presStyleIdx="2" presStyleCnt="4">
        <dgm:presLayoutVars>
          <dgm:chMax/>
          <dgm:chPref val="3"/>
          <dgm:bulletEnabled val="1"/>
        </dgm:presLayoutVars>
      </dgm:prSet>
      <dgm:spPr/>
    </dgm:pt>
    <dgm:pt modelId="{13B6FF8A-E3FC-423D-82DE-6D0232994C0E}" type="pres">
      <dgm:prSet presAssocID="{ECD265EB-25C5-425B-874C-21909866CEDA}" presName="childText3" presStyleLbl="solidAlignAcc1" presStyleIdx="1" presStyleCnt="3">
        <dgm:presLayoutVars>
          <dgm:chMax val="0"/>
          <dgm:chPref val="0"/>
          <dgm:bulletEnabled val="1"/>
        </dgm:presLayoutVars>
      </dgm:prSet>
      <dgm:spPr/>
    </dgm:pt>
    <dgm:pt modelId="{2200356D-1F88-4CDB-9E9B-252B321B43A6}" type="pres">
      <dgm:prSet presAssocID="{8EE266FF-8C15-402B-A69A-6292973F8DD4}" presName="parentText4" presStyleLbl="node1" presStyleIdx="3" presStyleCnt="4">
        <dgm:presLayoutVars>
          <dgm:chMax/>
          <dgm:chPref val="3"/>
          <dgm:bulletEnabled val="1"/>
        </dgm:presLayoutVars>
      </dgm:prSet>
      <dgm:spPr/>
    </dgm:pt>
    <dgm:pt modelId="{AF09EBF3-650A-4698-B9F1-5C6FCDED65DA}" type="pres">
      <dgm:prSet presAssocID="{8EE266FF-8C15-402B-A69A-6292973F8DD4}" presName="childText4" presStyleLbl="solidAlignAcc1" presStyleIdx="2" presStyleCnt="3">
        <dgm:presLayoutVars>
          <dgm:chMax val="0"/>
          <dgm:chPref val="0"/>
          <dgm:bulletEnabled val="1"/>
        </dgm:presLayoutVars>
      </dgm:prSet>
      <dgm:spPr/>
    </dgm:pt>
  </dgm:ptLst>
  <dgm:cxnLst>
    <dgm:cxn modelId="{81F93D1A-E492-4E60-A29B-D0A5B8C14091}" srcId="{B38177CD-665A-4691-9378-22BD279E7C7C}" destId="{DE43D5DE-F6F5-4650-A504-238962768349}" srcOrd="0" destOrd="0" parTransId="{B4C241CC-2F06-4928-976D-CEEEC220DE35}" sibTransId="{BD3A8145-0A23-407A-99A9-057A5D6E4B7E}"/>
    <dgm:cxn modelId="{9D41181C-FC74-41E8-8665-DA31A511F483}" type="presOf" srcId="{8BD01C31-049D-4FAB-A751-18BDE217A240}" destId="{AF09EBF3-650A-4698-B9F1-5C6FCDED65DA}" srcOrd="0" destOrd="1" presId="urn:microsoft.com/office/officeart/2009/3/layout/IncreasingArrowsProcess"/>
    <dgm:cxn modelId="{CB95B61D-B0EA-4AE5-9482-69684BA91045}" type="presOf" srcId="{CE4D9324-C444-48C5-8ACA-8EE3FBAC5BE7}" destId="{13B6FF8A-E3FC-423D-82DE-6D0232994C0E}" srcOrd="0" destOrd="0" presId="urn:microsoft.com/office/officeart/2009/3/layout/IncreasingArrowsProcess"/>
    <dgm:cxn modelId="{E59C6426-2CAD-4823-9B83-FF064E70F36B}" type="presOf" srcId="{8EE266FF-8C15-402B-A69A-6292973F8DD4}" destId="{2200356D-1F88-4CDB-9E9B-252B321B43A6}" srcOrd="0" destOrd="0" presId="urn:microsoft.com/office/officeart/2009/3/layout/IncreasingArrowsProcess"/>
    <dgm:cxn modelId="{23301231-1065-41A7-A1ED-58D8CC91DD75}" srcId="{B38177CD-665A-4691-9378-22BD279E7C7C}" destId="{8EE266FF-8C15-402B-A69A-6292973F8DD4}" srcOrd="3" destOrd="0" parTransId="{4BC11A4B-6256-4EC6-B4E0-A9DCAE3E886D}" sibTransId="{428D05A8-07B8-45CA-BEF9-B7EC699AB095}"/>
    <dgm:cxn modelId="{7DB80E5C-90CE-4CEE-9221-B344B3000F56}" type="presOf" srcId="{B38177CD-665A-4691-9378-22BD279E7C7C}" destId="{249336BA-E2C2-4B9B-9D14-8EBB6067BDD1}" srcOrd="0" destOrd="0" presId="urn:microsoft.com/office/officeart/2009/3/layout/IncreasingArrowsProcess"/>
    <dgm:cxn modelId="{8ECFFD64-641C-47FD-B302-3099BDF8FC26}" type="presOf" srcId="{BA72C58A-A63A-4A3C-BC93-D04FB3C0DE2E}" destId="{DA51DCC2-E97D-4CF3-BA26-C37E51A5DFCA}" srcOrd="0" destOrd="0" presId="urn:microsoft.com/office/officeart/2009/3/layout/IncreasingArrowsProcess"/>
    <dgm:cxn modelId="{E924ED46-F076-4114-A5C3-02FCDCD71AD7}" type="presOf" srcId="{D344BD02-C8F1-42EE-A98A-E232EF0FF61B}" destId="{B1E32FF4-25D0-42CD-BE1B-0333847BA222}" srcOrd="0" destOrd="0" presId="urn:microsoft.com/office/officeart/2009/3/layout/IncreasingArrowsProcess"/>
    <dgm:cxn modelId="{A8B4874F-7C30-48B1-819B-5EE4E1A53447}" srcId="{8EE266FF-8C15-402B-A69A-6292973F8DD4}" destId="{8BD01C31-049D-4FAB-A751-18BDE217A240}" srcOrd="1" destOrd="0" parTransId="{8338DAAA-CB0A-48E5-8D33-B8F7541AAAA2}" sibTransId="{71594E70-E221-4E1B-A64F-05F2126058A6}"/>
    <dgm:cxn modelId="{855AB456-9A06-4727-B0BD-419EEFB265D0}" type="presOf" srcId="{DE43D5DE-F6F5-4650-A504-238962768349}" destId="{E29B05DD-B341-43D2-BB92-FA58BA08FF5A}" srcOrd="0" destOrd="0" presId="urn:microsoft.com/office/officeart/2009/3/layout/IncreasingArrowsProcess"/>
    <dgm:cxn modelId="{F382E159-8F20-40C4-9342-407883146E30}" type="presOf" srcId="{ECD265EB-25C5-425B-874C-21909866CEDA}" destId="{A2204326-AFE8-49F3-9CEF-8F8412C01E43}" srcOrd="0" destOrd="0" presId="urn:microsoft.com/office/officeart/2009/3/layout/IncreasingArrowsProcess"/>
    <dgm:cxn modelId="{A395197F-C48C-4697-8ADA-C9F81A57B070}" srcId="{D344BD02-C8F1-42EE-A98A-E232EF0FF61B}" destId="{BA72C58A-A63A-4A3C-BC93-D04FB3C0DE2E}" srcOrd="0" destOrd="0" parTransId="{6CF52F17-090A-488F-A520-8CF02497313A}" sibTransId="{49D0EDEF-0A25-48F0-A6BF-7DAC7B17AF1B}"/>
    <dgm:cxn modelId="{45897781-077F-4E43-BB16-BAE2FBC1CE86}" srcId="{ECD265EB-25C5-425B-874C-21909866CEDA}" destId="{CE4D9324-C444-48C5-8ACA-8EE3FBAC5BE7}" srcOrd="0" destOrd="0" parTransId="{9819777D-3C2C-422B-8F5D-E85E68BBE1D8}" sibTransId="{4D043B6F-B97F-4116-8EE8-5DB77B3E5897}"/>
    <dgm:cxn modelId="{F8DAEE9F-D1A7-47CE-BA0D-96538607EE44}" type="presOf" srcId="{E432F360-CA6C-4729-A380-A2211E812EC3}" destId="{AF09EBF3-650A-4698-B9F1-5C6FCDED65DA}" srcOrd="0" destOrd="0" presId="urn:microsoft.com/office/officeart/2009/3/layout/IncreasingArrowsProcess"/>
    <dgm:cxn modelId="{EB9C6EA3-88ED-4882-B1BB-D1C3B88996C6}" srcId="{B38177CD-665A-4691-9378-22BD279E7C7C}" destId="{ECD265EB-25C5-425B-874C-21909866CEDA}" srcOrd="2" destOrd="0" parTransId="{6865E977-063E-473D-8E07-746DAA5138B4}" sibTransId="{6E1FFC66-C63B-4568-A4A1-F79EF5430E16}"/>
    <dgm:cxn modelId="{FBCFA4D5-BFD3-4533-B966-ABBDC92B896F}" srcId="{B38177CD-665A-4691-9378-22BD279E7C7C}" destId="{D344BD02-C8F1-42EE-A98A-E232EF0FF61B}" srcOrd="1" destOrd="0" parTransId="{A5E71C94-B9D3-47B4-90D1-BB2C2EAC1C35}" sibTransId="{0255BF90-ED49-44D4-9CAE-CD373A05EDBF}"/>
    <dgm:cxn modelId="{CFD6B7DC-BCCF-4AE7-9837-545FFB824A32}" srcId="{8EE266FF-8C15-402B-A69A-6292973F8DD4}" destId="{E432F360-CA6C-4729-A380-A2211E812EC3}" srcOrd="0" destOrd="0" parTransId="{1E352529-FDA7-42AC-91FE-85501378DB95}" sibTransId="{F07C472E-CC38-4AB5-A8F7-B7CD5BF9417A}"/>
    <dgm:cxn modelId="{BD48C7CD-892C-4684-9487-117D08686BA1}" type="presParOf" srcId="{249336BA-E2C2-4B9B-9D14-8EBB6067BDD1}" destId="{E29B05DD-B341-43D2-BB92-FA58BA08FF5A}" srcOrd="0" destOrd="0" presId="urn:microsoft.com/office/officeart/2009/3/layout/IncreasingArrowsProcess"/>
    <dgm:cxn modelId="{BC77E984-DE9D-41CB-A094-CFF5CCC3C4B0}" type="presParOf" srcId="{249336BA-E2C2-4B9B-9D14-8EBB6067BDD1}" destId="{B1E32FF4-25D0-42CD-BE1B-0333847BA222}" srcOrd="1" destOrd="0" presId="urn:microsoft.com/office/officeart/2009/3/layout/IncreasingArrowsProcess"/>
    <dgm:cxn modelId="{EC788013-BE09-4EA9-9DE1-E47ABACFAD77}" type="presParOf" srcId="{249336BA-E2C2-4B9B-9D14-8EBB6067BDD1}" destId="{DA51DCC2-E97D-4CF3-BA26-C37E51A5DFCA}" srcOrd="2" destOrd="0" presId="urn:microsoft.com/office/officeart/2009/3/layout/IncreasingArrowsProcess"/>
    <dgm:cxn modelId="{D5630F30-11BD-4616-9904-EDA936C7CFFC}" type="presParOf" srcId="{249336BA-E2C2-4B9B-9D14-8EBB6067BDD1}" destId="{A2204326-AFE8-49F3-9CEF-8F8412C01E43}" srcOrd="3" destOrd="0" presId="urn:microsoft.com/office/officeart/2009/3/layout/IncreasingArrowsProcess"/>
    <dgm:cxn modelId="{DB38B01B-E9C0-4547-8CDC-6AA316640BA7}" type="presParOf" srcId="{249336BA-E2C2-4B9B-9D14-8EBB6067BDD1}" destId="{13B6FF8A-E3FC-423D-82DE-6D0232994C0E}" srcOrd="4" destOrd="0" presId="urn:microsoft.com/office/officeart/2009/3/layout/IncreasingArrowsProcess"/>
    <dgm:cxn modelId="{5659761E-B478-4EF5-9521-9ED5470C93BA}" type="presParOf" srcId="{249336BA-E2C2-4B9B-9D14-8EBB6067BDD1}" destId="{2200356D-1F88-4CDB-9E9B-252B321B43A6}" srcOrd="5" destOrd="0" presId="urn:microsoft.com/office/officeart/2009/3/layout/IncreasingArrowsProcess"/>
    <dgm:cxn modelId="{6B31C02A-1289-4F3B-833D-F0E96DFBF36D}" type="presParOf" srcId="{249336BA-E2C2-4B9B-9D14-8EBB6067BDD1}" destId="{AF09EBF3-650A-4698-B9F1-5C6FCDED65DA}" srcOrd="6" destOrd="0" presId="urn:microsoft.com/office/officeart/2009/3/layout/IncreasingArrowsProcess"/>
  </dgm:cxnLst>
  <dgm:bg>
    <a:noFill/>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159224B-40F5-460A-8022-C4C6437CBF0A}"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B8D1A1E4-9DE0-44CC-966D-FA4D3FA40C73}">
      <dgm:prSet phldrT="[Text]"/>
      <dgm:spPr>
        <a:solidFill>
          <a:schemeClr val="accent1"/>
        </a:solidFill>
      </dgm:spPr>
      <dgm:t>
        <a:bodyPr/>
        <a:lstStyle/>
        <a:p>
          <a:pPr algn="ctr"/>
          <a:r>
            <a:rPr lang="en-GB">
              <a:ln>
                <a:noFill/>
              </a:ln>
              <a:solidFill>
                <a:schemeClr val="tx1"/>
              </a:solidFill>
              <a:latin typeface="Libre Baskerville" panose="02000000000000000000" pitchFamily="2" charset="0"/>
            </a:rPr>
            <a:t>1 visit per term (report)</a:t>
          </a:r>
        </a:p>
      </dgm:t>
    </dgm:pt>
    <dgm:pt modelId="{5136BC7F-D991-4951-92AC-BA705B6682A9}" type="parTrans" cxnId="{3155C431-F705-4583-823D-63CDFA02CF74}">
      <dgm:prSet/>
      <dgm:spPr/>
      <dgm:t>
        <a:bodyPr/>
        <a:lstStyle/>
        <a:p>
          <a:pPr algn="ctr"/>
          <a:endParaRPr lang="en-GB">
            <a:ln>
              <a:noFill/>
            </a:ln>
            <a:solidFill>
              <a:schemeClr val="tx1"/>
            </a:solidFill>
            <a:latin typeface="Libre Baskerville" panose="02000000000000000000" pitchFamily="2" charset="0"/>
          </a:endParaRPr>
        </a:p>
      </dgm:t>
    </dgm:pt>
    <dgm:pt modelId="{4944D433-394C-439E-9D16-AAD771B5A216}" type="sibTrans" cxnId="{3155C431-F705-4583-823D-63CDFA02CF74}">
      <dgm:prSet/>
      <dgm:spPr/>
      <dgm:t>
        <a:bodyPr/>
        <a:lstStyle/>
        <a:p>
          <a:pPr algn="ctr"/>
          <a:endParaRPr lang="en-GB">
            <a:ln>
              <a:noFill/>
            </a:ln>
            <a:solidFill>
              <a:schemeClr val="tx1"/>
            </a:solidFill>
            <a:latin typeface="Libre Baskerville" panose="02000000000000000000" pitchFamily="2" charset="0"/>
          </a:endParaRPr>
        </a:p>
      </dgm:t>
    </dgm:pt>
    <dgm:pt modelId="{F38EB08C-461A-4F9D-8E94-E411CBE118DE}">
      <dgm:prSet phldrT="[Text]" custT="1"/>
      <dgm:spPr>
        <a:solidFill>
          <a:schemeClr val="accent1"/>
        </a:solidFill>
      </dgm:spPr>
      <dgm:t>
        <a:bodyPr/>
        <a:lstStyle/>
        <a:p>
          <a:pPr algn="ctr"/>
          <a:r>
            <a:rPr lang="en-GB" sz="900">
              <a:ln>
                <a:noFill/>
              </a:ln>
              <a:solidFill>
                <a:schemeClr val="tx1"/>
              </a:solidFill>
              <a:latin typeface="Libre Baskerville" panose="02000000000000000000" pitchFamily="2" charset="0"/>
            </a:rPr>
            <a:t>Book scrutiny</a:t>
          </a:r>
        </a:p>
      </dgm:t>
    </dgm:pt>
    <dgm:pt modelId="{DA2E04A2-4E34-4B1A-A719-8BAFBCD6D801}" type="parTrans" cxnId="{87A3FC69-4DBE-4836-A53A-3DD28471404E}">
      <dgm:prSet/>
      <dgm:spPr/>
      <dgm:t>
        <a:bodyPr/>
        <a:lstStyle/>
        <a:p>
          <a:pPr algn="ctr"/>
          <a:endParaRPr lang="en-GB">
            <a:ln>
              <a:noFill/>
            </a:ln>
            <a:solidFill>
              <a:schemeClr val="tx1"/>
            </a:solidFill>
            <a:latin typeface="Libre Baskerville" panose="02000000000000000000" pitchFamily="2" charset="0"/>
          </a:endParaRPr>
        </a:p>
      </dgm:t>
    </dgm:pt>
    <dgm:pt modelId="{FC49BE19-EE1F-49B7-B264-70A9F0AAB96D}" type="sibTrans" cxnId="{87A3FC69-4DBE-4836-A53A-3DD28471404E}">
      <dgm:prSet/>
      <dgm:spPr/>
      <dgm:t>
        <a:bodyPr/>
        <a:lstStyle/>
        <a:p>
          <a:pPr algn="ctr"/>
          <a:endParaRPr lang="en-GB">
            <a:ln>
              <a:noFill/>
            </a:ln>
            <a:solidFill>
              <a:schemeClr val="tx1"/>
            </a:solidFill>
            <a:latin typeface="Libre Baskerville" panose="02000000000000000000" pitchFamily="2" charset="0"/>
          </a:endParaRPr>
        </a:p>
      </dgm:t>
    </dgm:pt>
    <dgm:pt modelId="{E18AD3A7-2082-4501-B1D4-D7E03AE1AF82}">
      <dgm:prSet phldrT="[Text]"/>
      <dgm:spPr>
        <a:solidFill>
          <a:schemeClr val="accent1"/>
        </a:solidFill>
      </dgm:spPr>
      <dgm:t>
        <a:bodyPr/>
        <a:lstStyle/>
        <a:p>
          <a:pPr algn="ctr"/>
          <a:r>
            <a:rPr lang="en-GB">
              <a:ln>
                <a:noFill/>
              </a:ln>
              <a:solidFill>
                <a:schemeClr val="tx1"/>
              </a:solidFill>
              <a:latin typeface="Libre Baskerville" panose="02000000000000000000" pitchFamily="2" charset="0"/>
            </a:rPr>
            <a:t>Middle leadership support </a:t>
          </a:r>
        </a:p>
      </dgm:t>
    </dgm:pt>
    <dgm:pt modelId="{92D48C0F-DAC4-421D-A997-05ECA7FD25A8}" type="parTrans" cxnId="{0792797E-7FE9-4EC2-88CE-54F19C669F37}">
      <dgm:prSet/>
      <dgm:spPr/>
      <dgm:t>
        <a:bodyPr/>
        <a:lstStyle/>
        <a:p>
          <a:pPr algn="ctr"/>
          <a:endParaRPr lang="en-GB">
            <a:ln>
              <a:noFill/>
            </a:ln>
            <a:solidFill>
              <a:schemeClr val="tx1"/>
            </a:solidFill>
            <a:latin typeface="Libre Baskerville" panose="02000000000000000000" pitchFamily="2" charset="0"/>
          </a:endParaRPr>
        </a:p>
      </dgm:t>
    </dgm:pt>
    <dgm:pt modelId="{5EA58ED7-EB8C-46BC-B4B8-CB102149F830}" type="sibTrans" cxnId="{0792797E-7FE9-4EC2-88CE-54F19C669F37}">
      <dgm:prSet/>
      <dgm:spPr/>
      <dgm:t>
        <a:bodyPr/>
        <a:lstStyle/>
        <a:p>
          <a:pPr algn="ctr"/>
          <a:endParaRPr lang="en-GB">
            <a:ln>
              <a:noFill/>
            </a:ln>
            <a:solidFill>
              <a:schemeClr val="tx1"/>
            </a:solidFill>
            <a:latin typeface="Libre Baskerville" panose="02000000000000000000" pitchFamily="2" charset="0"/>
          </a:endParaRPr>
        </a:p>
      </dgm:t>
    </dgm:pt>
    <dgm:pt modelId="{2D4ACA60-CA1B-41C4-980D-EF5B3D409A76}">
      <dgm:prSet phldrT="[Text]" custT="1"/>
      <dgm:spPr>
        <a:solidFill>
          <a:schemeClr val="accent1"/>
        </a:solidFill>
      </dgm:spPr>
      <dgm:t>
        <a:bodyPr/>
        <a:lstStyle/>
        <a:p>
          <a:pPr algn="ctr"/>
          <a:r>
            <a:rPr lang="en-GB" sz="900">
              <a:ln>
                <a:noFill/>
              </a:ln>
              <a:solidFill>
                <a:schemeClr val="tx1"/>
              </a:solidFill>
              <a:latin typeface="Libre Baskerville" panose="02000000000000000000" pitchFamily="2" charset="0"/>
            </a:rPr>
            <a:t>School Self Evaluation  document review</a:t>
          </a:r>
        </a:p>
      </dgm:t>
    </dgm:pt>
    <dgm:pt modelId="{8BE77F6C-8D4B-4EF0-A273-3C0C8BE25699}" type="parTrans" cxnId="{84F162EA-E91E-4AA9-993D-6C29BDC80F9A}">
      <dgm:prSet/>
      <dgm:spPr/>
      <dgm:t>
        <a:bodyPr/>
        <a:lstStyle/>
        <a:p>
          <a:pPr algn="ctr"/>
          <a:endParaRPr lang="en-GB">
            <a:ln>
              <a:noFill/>
            </a:ln>
            <a:solidFill>
              <a:schemeClr val="tx1"/>
            </a:solidFill>
            <a:latin typeface="Libre Baskerville" panose="02000000000000000000" pitchFamily="2" charset="0"/>
          </a:endParaRPr>
        </a:p>
      </dgm:t>
    </dgm:pt>
    <dgm:pt modelId="{61CACA6A-6F58-4DF2-AC8F-8D473C272DF0}" type="sibTrans" cxnId="{84F162EA-E91E-4AA9-993D-6C29BDC80F9A}">
      <dgm:prSet/>
      <dgm:spPr/>
      <dgm:t>
        <a:bodyPr/>
        <a:lstStyle/>
        <a:p>
          <a:pPr algn="ctr"/>
          <a:endParaRPr lang="en-GB">
            <a:ln>
              <a:noFill/>
            </a:ln>
            <a:solidFill>
              <a:schemeClr val="tx1"/>
            </a:solidFill>
            <a:latin typeface="Libre Baskerville" panose="02000000000000000000" pitchFamily="2" charset="0"/>
          </a:endParaRPr>
        </a:p>
      </dgm:t>
    </dgm:pt>
    <dgm:pt modelId="{7FDD7180-D8D1-4080-945F-507F91AC0B0E}">
      <dgm:prSet/>
      <dgm:spPr>
        <a:solidFill>
          <a:schemeClr val="accent1"/>
        </a:solidFill>
      </dgm:spPr>
      <dgm:t>
        <a:bodyPr/>
        <a:lstStyle/>
        <a:p>
          <a:pPr algn="ctr"/>
          <a:r>
            <a:rPr lang="en-GB">
              <a:ln>
                <a:noFill/>
              </a:ln>
              <a:solidFill>
                <a:schemeClr val="tx1"/>
              </a:solidFill>
              <a:latin typeface="Libre Baskerville" panose="02000000000000000000" pitchFamily="2" charset="0"/>
            </a:rPr>
            <a:t>Governors support</a:t>
          </a:r>
        </a:p>
      </dgm:t>
    </dgm:pt>
    <dgm:pt modelId="{A62BED56-750C-4CEA-85E9-8ED3BBC083F5}" type="parTrans" cxnId="{D916F4EF-6215-4341-90A2-E9A34971B365}">
      <dgm:prSet/>
      <dgm:spPr/>
      <dgm:t>
        <a:bodyPr/>
        <a:lstStyle/>
        <a:p>
          <a:pPr algn="ctr"/>
          <a:endParaRPr lang="en-GB">
            <a:ln>
              <a:noFill/>
            </a:ln>
            <a:solidFill>
              <a:schemeClr val="tx1"/>
            </a:solidFill>
            <a:latin typeface="Libre Baskerville" panose="02000000000000000000" pitchFamily="2" charset="0"/>
          </a:endParaRPr>
        </a:p>
      </dgm:t>
    </dgm:pt>
    <dgm:pt modelId="{80866A1F-E933-4D7F-9B13-DECD16288F41}" type="sibTrans" cxnId="{D916F4EF-6215-4341-90A2-E9A34971B365}">
      <dgm:prSet/>
      <dgm:spPr/>
      <dgm:t>
        <a:bodyPr/>
        <a:lstStyle/>
        <a:p>
          <a:pPr algn="ctr"/>
          <a:endParaRPr lang="en-GB">
            <a:ln>
              <a:noFill/>
            </a:ln>
            <a:solidFill>
              <a:schemeClr val="tx1"/>
            </a:solidFill>
            <a:latin typeface="Libre Baskerville" panose="02000000000000000000" pitchFamily="2" charset="0"/>
          </a:endParaRPr>
        </a:p>
      </dgm:t>
    </dgm:pt>
    <dgm:pt modelId="{BE168A21-8020-4B2A-AEC1-23AD89211425}">
      <dgm:prSet/>
      <dgm:spPr>
        <a:solidFill>
          <a:schemeClr val="accent1"/>
        </a:solidFill>
      </dgm:spPr>
      <dgm:t>
        <a:bodyPr/>
        <a:lstStyle/>
        <a:p>
          <a:pPr algn="ctr"/>
          <a:r>
            <a:rPr lang="en-GB">
              <a:ln>
                <a:noFill/>
              </a:ln>
              <a:solidFill>
                <a:schemeClr val="tx1"/>
              </a:solidFill>
              <a:latin typeface="Libre Baskerville" panose="02000000000000000000" pitchFamily="2" charset="0"/>
            </a:rPr>
            <a:t>Learning walks </a:t>
          </a:r>
        </a:p>
      </dgm:t>
    </dgm:pt>
    <dgm:pt modelId="{1C13A806-3BC0-46DD-B456-8FD064E84A1B}" type="parTrans" cxnId="{A5D8CE66-1196-4ED4-A8AE-8D5EBA8CE673}">
      <dgm:prSet/>
      <dgm:spPr/>
      <dgm:t>
        <a:bodyPr/>
        <a:lstStyle/>
        <a:p>
          <a:pPr algn="ctr"/>
          <a:endParaRPr lang="en-GB">
            <a:ln>
              <a:noFill/>
            </a:ln>
            <a:solidFill>
              <a:schemeClr val="tx1"/>
            </a:solidFill>
            <a:latin typeface="Libre Baskerville" panose="02000000000000000000" pitchFamily="2" charset="0"/>
          </a:endParaRPr>
        </a:p>
      </dgm:t>
    </dgm:pt>
    <dgm:pt modelId="{611F31CA-5787-40A3-B6E8-5E47C57703F6}" type="sibTrans" cxnId="{A5D8CE66-1196-4ED4-A8AE-8D5EBA8CE673}">
      <dgm:prSet/>
      <dgm:spPr/>
      <dgm:t>
        <a:bodyPr/>
        <a:lstStyle/>
        <a:p>
          <a:pPr algn="ctr"/>
          <a:endParaRPr lang="en-GB">
            <a:ln>
              <a:noFill/>
            </a:ln>
            <a:solidFill>
              <a:schemeClr val="tx1"/>
            </a:solidFill>
            <a:latin typeface="Libre Baskerville" panose="02000000000000000000" pitchFamily="2" charset="0"/>
          </a:endParaRPr>
        </a:p>
      </dgm:t>
    </dgm:pt>
    <dgm:pt modelId="{9D32B2D6-C8B6-4B7C-A606-0E3E49CCBD04}">
      <dgm:prSet/>
      <dgm:spPr>
        <a:solidFill>
          <a:schemeClr val="accent1"/>
        </a:solidFill>
      </dgm:spPr>
      <dgm:t>
        <a:bodyPr/>
        <a:lstStyle/>
        <a:p>
          <a:pPr algn="ctr"/>
          <a:r>
            <a:rPr lang="en-GB">
              <a:ln>
                <a:noFill/>
              </a:ln>
              <a:solidFill>
                <a:schemeClr val="tx1"/>
              </a:solidFill>
              <a:latin typeface="Libre Baskerville" panose="02000000000000000000" pitchFamily="2" charset="0"/>
            </a:rPr>
            <a:t>Lesson observations </a:t>
          </a:r>
        </a:p>
      </dgm:t>
    </dgm:pt>
    <dgm:pt modelId="{224C3587-8B03-4FA2-887B-79BB24B8350C}" type="parTrans" cxnId="{05E808CA-8D9F-410E-B7A5-CBB0B72677CE}">
      <dgm:prSet/>
      <dgm:spPr/>
      <dgm:t>
        <a:bodyPr/>
        <a:lstStyle/>
        <a:p>
          <a:pPr algn="ctr"/>
          <a:endParaRPr lang="en-GB">
            <a:ln>
              <a:noFill/>
            </a:ln>
            <a:solidFill>
              <a:schemeClr val="tx1"/>
            </a:solidFill>
            <a:latin typeface="Libre Baskerville" panose="02000000000000000000" pitchFamily="2" charset="0"/>
          </a:endParaRPr>
        </a:p>
      </dgm:t>
    </dgm:pt>
    <dgm:pt modelId="{49A3BC40-FFA9-4204-85C6-00ACDA6B403C}" type="sibTrans" cxnId="{05E808CA-8D9F-410E-B7A5-CBB0B72677CE}">
      <dgm:prSet/>
      <dgm:spPr/>
      <dgm:t>
        <a:bodyPr/>
        <a:lstStyle/>
        <a:p>
          <a:pPr algn="ctr"/>
          <a:endParaRPr lang="en-GB">
            <a:ln>
              <a:noFill/>
            </a:ln>
            <a:solidFill>
              <a:schemeClr val="tx1"/>
            </a:solidFill>
            <a:latin typeface="Libre Baskerville" panose="02000000000000000000" pitchFamily="2" charset="0"/>
          </a:endParaRPr>
        </a:p>
      </dgm:t>
    </dgm:pt>
    <dgm:pt modelId="{65412420-129D-49C4-9985-4E1807051CCA}">
      <dgm:prSet custT="1"/>
      <dgm:spPr>
        <a:solidFill>
          <a:schemeClr val="accent1"/>
        </a:solidFill>
      </dgm:spPr>
      <dgm:t>
        <a:bodyPr/>
        <a:lstStyle/>
        <a:p>
          <a:pPr algn="ctr"/>
          <a:r>
            <a:rPr lang="en-GB" sz="800">
              <a:ln>
                <a:noFill/>
              </a:ln>
              <a:solidFill>
                <a:schemeClr val="tx1"/>
              </a:solidFill>
              <a:latin typeface="Libre Baskerville" panose="02000000000000000000" pitchFamily="2" charset="0"/>
            </a:rPr>
            <a:t>School development plan review</a:t>
          </a:r>
        </a:p>
      </dgm:t>
    </dgm:pt>
    <dgm:pt modelId="{C258B136-77A2-4CC2-AFC8-4C81D249A660}" type="parTrans" cxnId="{91B88CB9-5095-44E3-AF74-B6604852CBBE}">
      <dgm:prSet/>
      <dgm:spPr/>
      <dgm:t>
        <a:bodyPr/>
        <a:lstStyle/>
        <a:p>
          <a:pPr algn="ctr"/>
          <a:endParaRPr lang="en-GB">
            <a:ln>
              <a:noFill/>
            </a:ln>
            <a:solidFill>
              <a:schemeClr val="tx1"/>
            </a:solidFill>
            <a:latin typeface="Libre Baskerville" panose="02000000000000000000" pitchFamily="2" charset="0"/>
          </a:endParaRPr>
        </a:p>
      </dgm:t>
    </dgm:pt>
    <dgm:pt modelId="{4292A86D-D964-4F36-AF41-F54162B790EE}" type="sibTrans" cxnId="{91B88CB9-5095-44E3-AF74-B6604852CBBE}">
      <dgm:prSet/>
      <dgm:spPr/>
      <dgm:t>
        <a:bodyPr/>
        <a:lstStyle/>
        <a:p>
          <a:pPr algn="ctr"/>
          <a:endParaRPr lang="en-GB">
            <a:ln>
              <a:noFill/>
            </a:ln>
            <a:solidFill>
              <a:schemeClr val="tx1"/>
            </a:solidFill>
            <a:latin typeface="Libre Baskerville" panose="02000000000000000000" pitchFamily="2" charset="0"/>
          </a:endParaRPr>
        </a:p>
      </dgm:t>
    </dgm:pt>
    <dgm:pt modelId="{F3678DCC-15D0-4D90-B18D-C4CAC47AB42C}">
      <dgm:prSet custT="1"/>
      <dgm:spPr/>
      <dgm:t>
        <a:bodyPr/>
        <a:lstStyle/>
        <a:p>
          <a:r>
            <a:rPr lang="en-GB" sz="800">
              <a:solidFill>
                <a:sysClr val="windowText" lastClr="000000"/>
              </a:solidFill>
              <a:latin typeface="Libre Baskerville" panose="02000000000000000000" pitchFamily="2" charset="0"/>
            </a:rPr>
            <a:t>Performance Management - if requested</a:t>
          </a:r>
        </a:p>
      </dgm:t>
    </dgm:pt>
    <dgm:pt modelId="{4BF04876-1A28-4A06-AF10-BF28CC5E0C47}" type="parTrans" cxnId="{8C347ACD-0A14-48CC-A975-8AA985D9F78C}">
      <dgm:prSet/>
      <dgm:spPr/>
      <dgm:t>
        <a:bodyPr/>
        <a:lstStyle/>
        <a:p>
          <a:endParaRPr lang="en-GB"/>
        </a:p>
      </dgm:t>
    </dgm:pt>
    <dgm:pt modelId="{0F824C66-04D2-4843-8DE8-A11DD8CF3657}" type="sibTrans" cxnId="{8C347ACD-0A14-48CC-A975-8AA985D9F78C}">
      <dgm:prSet/>
      <dgm:spPr/>
      <dgm:t>
        <a:bodyPr/>
        <a:lstStyle/>
        <a:p>
          <a:endParaRPr lang="en-GB"/>
        </a:p>
      </dgm:t>
    </dgm:pt>
    <dgm:pt modelId="{8E25E86B-12BD-42CD-B395-DC86F7F02588}">
      <dgm:prSet custT="1"/>
      <dgm:spPr/>
      <dgm:t>
        <a:bodyPr/>
        <a:lstStyle/>
        <a:p>
          <a:r>
            <a:rPr lang="en-GB" sz="900">
              <a:solidFill>
                <a:sysClr val="windowText" lastClr="000000"/>
              </a:solidFill>
            </a:rPr>
            <a:t>Ofsted Conversation </a:t>
          </a:r>
        </a:p>
      </dgm:t>
    </dgm:pt>
    <dgm:pt modelId="{E435EC54-5586-4F46-A389-3EACDBCDB540}" type="parTrans" cxnId="{13C5B9CB-B598-4931-ADE8-AC27DA162FE4}">
      <dgm:prSet/>
      <dgm:spPr/>
      <dgm:t>
        <a:bodyPr/>
        <a:lstStyle/>
        <a:p>
          <a:endParaRPr lang="en-GB"/>
        </a:p>
      </dgm:t>
    </dgm:pt>
    <dgm:pt modelId="{5C1F1FAE-BFC7-4DA2-977B-BDC715FC60C8}" type="sibTrans" cxnId="{13C5B9CB-B598-4931-ADE8-AC27DA162FE4}">
      <dgm:prSet/>
      <dgm:spPr/>
      <dgm:t>
        <a:bodyPr/>
        <a:lstStyle/>
        <a:p>
          <a:endParaRPr lang="en-GB"/>
        </a:p>
      </dgm:t>
    </dgm:pt>
    <dgm:pt modelId="{B451EF26-18F8-4874-BC63-1EE2BC373EB9}" type="pres">
      <dgm:prSet presAssocID="{5159224B-40F5-460A-8022-C4C6437CBF0A}" presName="Name0" presStyleCnt="0">
        <dgm:presLayoutVars>
          <dgm:chMax val="1"/>
          <dgm:dir/>
          <dgm:animLvl val="ctr"/>
          <dgm:resizeHandles val="exact"/>
        </dgm:presLayoutVars>
      </dgm:prSet>
      <dgm:spPr/>
    </dgm:pt>
    <dgm:pt modelId="{FF471C9A-7673-49A5-AF2F-887A1485D319}" type="pres">
      <dgm:prSet presAssocID="{B8D1A1E4-9DE0-44CC-966D-FA4D3FA40C73}" presName="centerShape" presStyleLbl="node0" presStyleIdx="0" presStyleCnt="1" custScaleX="130180" custScaleY="130861"/>
      <dgm:spPr/>
    </dgm:pt>
    <dgm:pt modelId="{851E343F-2EB7-48EC-B3AC-D5164534721F}" type="pres">
      <dgm:prSet presAssocID="{DA2E04A2-4E34-4B1A-A719-8BAFBCD6D801}" presName="parTrans" presStyleLbl="sibTrans2D1" presStyleIdx="0" presStyleCnt="9"/>
      <dgm:spPr/>
    </dgm:pt>
    <dgm:pt modelId="{8495718B-08BD-45E7-AD34-9CF3665F5CC9}" type="pres">
      <dgm:prSet presAssocID="{DA2E04A2-4E34-4B1A-A719-8BAFBCD6D801}" presName="connectorText" presStyleLbl="sibTrans2D1" presStyleIdx="0" presStyleCnt="9"/>
      <dgm:spPr/>
    </dgm:pt>
    <dgm:pt modelId="{C7F79652-2FBE-43D8-A3EA-4051AEE75147}" type="pres">
      <dgm:prSet presAssocID="{F38EB08C-461A-4F9D-8E94-E411CBE118DE}" presName="node" presStyleLbl="node1" presStyleIdx="0" presStyleCnt="9">
        <dgm:presLayoutVars>
          <dgm:bulletEnabled val="1"/>
        </dgm:presLayoutVars>
      </dgm:prSet>
      <dgm:spPr/>
    </dgm:pt>
    <dgm:pt modelId="{4642A75F-86B6-44B0-BD65-E5E13D08C3D3}" type="pres">
      <dgm:prSet presAssocID="{C258B136-77A2-4CC2-AFC8-4C81D249A660}" presName="parTrans" presStyleLbl="sibTrans2D1" presStyleIdx="1" presStyleCnt="9"/>
      <dgm:spPr/>
    </dgm:pt>
    <dgm:pt modelId="{5CAEACE4-288A-4AF0-A223-2F252FC0CE93}" type="pres">
      <dgm:prSet presAssocID="{C258B136-77A2-4CC2-AFC8-4C81D249A660}" presName="connectorText" presStyleLbl="sibTrans2D1" presStyleIdx="1" presStyleCnt="9"/>
      <dgm:spPr/>
    </dgm:pt>
    <dgm:pt modelId="{C8B04333-300D-4B99-A5B0-89674020190E}" type="pres">
      <dgm:prSet presAssocID="{65412420-129D-49C4-9985-4E1807051CCA}" presName="node" presStyleLbl="node1" presStyleIdx="1" presStyleCnt="9">
        <dgm:presLayoutVars>
          <dgm:bulletEnabled val="1"/>
        </dgm:presLayoutVars>
      </dgm:prSet>
      <dgm:spPr/>
    </dgm:pt>
    <dgm:pt modelId="{01B36B40-4013-4507-9E04-3EFE5FE7B0E9}" type="pres">
      <dgm:prSet presAssocID="{224C3587-8B03-4FA2-887B-79BB24B8350C}" presName="parTrans" presStyleLbl="sibTrans2D1" presStyleIdx="2" presStyleCnt="9"/>
      <dgm:spPr/>
    </dgm:pt>
    <dgm:pt modelId="{6D882F7E-02AA-4D23-A367-DC19A849E3A4}" type="pres">
      <dgm:prSet presAssocID="{224C3587-8B03-4FA2-887B-79BB24B8350C}" presName="connectorText" presStyleLbl="sibTrans2D1" presStyleIdx="2" presStyleCnt="9"/>
      <dgm:spPr/>
    </dgm:pt>
    <dgm:pt modelId="{B0C6C861-4F5F-464D-858E-24779475CF0F}" type="pres">
      <dgm:prSet presAssocID="{9D32B2D6-C8B6-4B7C-A606-0E3E49CCBD04}" presName="node" presStyleLbl="node1" presStyleIdx="2" presStyleCnt="9">
        <dgm:presLayoutVars>
          <dgm:bulletEnabled val="1"/>
        </dgm:presLayoutVars>
      </dgm:prSet>
      <dgm:spPr/>
    </dgm:pt>
    <dgm:pt modelId="{FEABC8E9-C5FB-432E-9F17-6D58D9279CC2}" type="pres">
      <dgm:prSet presAssocID="{4BF04876-1A28-4A06-AF10-BF28CC5E0C47}" presName="parTrans" presStyleLbl="sibTrans2D1" presStyleIdx="3" presStyleCnt="9"/>
      <dgm:spPr/>
    </dgm:pt>
    <dgm:pt modelId="{1CC72146-6338-4DA3-B9F5-ACEA3AA7AA90}" type="pres">
      <dgm:prSet presAssocID="{4BF04876-1A28-4A06-AF10-BF28CC5E0C47}" presName="connectorText" presStyleLbl="sibTrans2D1" presStyleIdx="3" presStyleCnt="9"/>
      <dgm:spPr/>
    </dgm:pt>
    <dgm:pt modelId="{03C8FBFD-541B-4D6C-A6D9-898ECCAACD51}" type="pres">
      <dgm:prSet presAssocID="{F3678DCC-15D0-4D90-B18D-C4CAC47AB42C}" presName="node" presStyleLbl="node1" presStyleIdx="3" presStyleCnt="9">
        <dgm:presLayoutVars>
          <dgm:bulletEnabled val="1"/>
        </dgm:presLayoutVars>
      </dgm:prSet>
      <dgm:spPr/>
    </dgm:pt>
    <dgm:pt modelId="{E5727386-9854-4783-A8F6-8C3B10B8D46F}" type="pres">
      <dgm:prSet presAssocID="{1C13A806-3BC0-46DD-B456-8FD064E84A1B}" presName="parTrans" presStyleLbl="sibTrans2D1" presStyleIdx="4" presStyleCnt="9"/>
      <dgm:spPr/>
    </dgm:pt>
    <dgm:pt modelId="{AE1CE36E-62E2-44C8-A7EC-07E94F0EFF2D}" type="pres">
      <dgm:prSet presAssocID="{1C13A806-3BC0-46DD-B456-8FD064E84A1B}" presName="connectorText" presStyleLbl="sibTrans2D1" presStyleIdx="4" presStyleCnt="9"/>
      <dgm:spPr/>
    </dgm:pt>
    <dgm:pt modelId="{33654CF6-722A-493F-AA9D-652344DB47B1}" type="pres">
      <dgm:prSet presAssocID="{BE168A21-8020-4B2A-AEC1-23AD89211425}" presName="node" presStyleLbl="node1" presStyleIdx="4" presStyleCnt="9">
        <dgm:presLayoutVars>
          <dgm:bulletEnabled val="1"/>
        </dgm:presLayoutVars>
      </dgm:prSet>
      <dgm:spPr/>
    </dgm:pt>
    <dgm:pt modelId="{35767DC8-06CA-4DBD-A59B-451E35534BD6}" type="pres">
      <dgm:prSet presAssocID="{E435EC54-5586-4F46-A389-3EACDBCDB540}" presName="parTrans" presStyleLbl="sibTrans2D1" presStyleIdx="5" presStyleCnt="9"/>
      <dgm:spPr/>
    </dgm:pt>
    <dgm:pt modelId="{2442B889-F638-4279-A9E2-BA555496CBA1}" type="pres">
      <dgm:prSet presAssocID="{E435EC54-5586-4F46-A389-3EACDBCDB540}" presName="connectorText" presStyleLbl="sibTrans2D1" presStyleIdx="5" presStyleCnt="9"/>
      <dgm:spPr/>
    </dgm:pt>
    <dgm:pt modelId="{6946B6FE-51E4-424E-8F2B-0D599EBC5C94}" type="pres">
      <dgm:prSet presAssocID="{8E25E86B-12BD-42CD-B395-DC86F7F02588}" presName="node" presStyleLbl="node1" presStyleIdx="5" presStyleCnt="9">
        <dgm:presLayoutVars>
          <dgm:bulletEnabled val="1"/>
        </dgm:presLayoutVars>
      </dgm:prSet>
      <dgm:spPr/>
    </dgm:pt>
    <dgm:pt modelId="{F12D23D1-C67F-4150-A76C-446687B7C869}" type="pres">
      <dgm:prSet presAssocID="{A62BED56-750C-4CEA-85E9-8ED3BBC083F5}" presName="parTrans" presStyleLbl="sibTrans2D1" presStyleIdx="6" presStyleCnt="9"/>
      <dgm:spPr/>
    </dgm:pt>
    <dgm:pt modelId="{FF8EDD20-042B-4E85-8BE3-0A78C9DCC53F}" type="pres">
      <dgm:prSet presAssocID="{A62BED56-750C-4CEA-85E9-8ED3BBC083F5}" presName="connectorText" presStyleLbl="sibTrans2D1" presStyleIdx="6" presStyleCnt="9"/>
      <dgm:spPr/>
    </dgm:pt>
    <dgm:pt modelId="{F5071C46-F417-42E4-9F16-3D0D1CD6D40D}" type="pres">
      <dgm:prSet presAssocID="{7FDD7180-D8D1-4080-945F-507F91AC0B0E}" presName="node" presStyleLbl="node1" presStyleIdx="6" presStyleCnt="9">
        <dgm:presLayoutVars>
          <dgm:bulletEnabled val="1"/>
        </dgm:presLayoutVars>
      </dgm:prSet>
      <dgm:spPr/>
    </dgm:pt>
    <dgm:pt modelId="{B7434F69-19A1-43A4-B00D-8B92A6C87F6E}" type="pres">
      <dgm:prSet presAssocID="{92D48C0F-DAC4-421D-A997-05ECA7FD25A8}" presName="parTrans" presStyleLbl="sibTrans2D1" presStyleIdx="7" presStyleCnt="9"/>
      <dgm:spPr/>
    </dgm:pt>
    <dgm:pt modelId="{A261308A-798A-40AB-8853-21E250EEC467}" type="pres">
      <dgm:prSet presAssocID="{92D48C0F-DAC4-421D-A997-05ECA7FD25A8}" presName="connectorText" presStyleLbl="sibTrans2D1" presStyleIdx="7" presStyleCnt="9"/>
      <dgm:spPr/>
    </dgm:pt>
    <dgm:pt modelId="{597BE418-366D-48A6-BE6C-A85046EA4581}" type="pres">
      <dgm:prSet presAssocID="{E18AD3A7-2082-4501-B1D4-D7E03AE1AF82}" presName="node" presStyleLbl="node1" presStyleIdx="7" presStyleCnt="9">
        <dgm:presLayoutVars>
          <dgm:bulletEnabled val="1"/>
        </dgm:presLayoutVars>
      </dgm:prSet>
      <dgm:spPr/>
    </dgm:pt>
    <dgm:pt modelId="{DEA0BDF8-C5B7-486E-8CB0-2E63C60DFFF8}" type="pres">
      <dgm:prSet presAssocID="{8BE77F6C-8D4B-4EF0-A273-3C0C8BE25699}" presName="parTrans" presStyleLbl="sibTrans2D1" presStyleIdx="8" presStyleCnt="9"/>
      <dgm:spPr/>
    </dgm:pt>
    <dgm:pt modelId="{0760A110-E9BB-429A-8C5C-83BC580FC086}" type="pres">
      <dgm:prSet presAssocID="{8BE77F6C-8D4B-4EF0-A273-3C0C8BE25699}" presName="connectorText" presStyleLbl="sibTrans2D1" presStyleIdx="8" presStyleCnt="9"/>
      <dgm:spPr/>
    </dgm:pt>
    <dgm:pt modelId="{41084E5E-696F-4D5D-A16F-D24E175DA032}" type="pres">
      <dgm:prSet presAssocID="{2D4ACA60-CA1B-41C4-980D-EF5B3D409A76}" presName="node" presStyleLbl="node1" presStyleIdx="8" presStyleCnt="9">
        <dgm:presLayoutVars>
          <dgm:bulletEnabled val="1"/>
        </dgm:presLayoutVars>
      </dgm:prSet>
      <dgm:spPr/>
    </dgm:pt>
  </dgm:ptLst>
  <dgm:cxnLst>
    <dgm:cxn modelId="{F7C26C04-7CEC-4CF0-A1B9-4781F4B99EC4}" type="presOf" srcId="{92D48C0F-DAC4-421D-A997-05ECA7FD25A8}" destId="{A261308A-798A-40AB-8853-21E250EEC467}" srcOrd="1" destOrd="0" presId="urn:microsoft.com/office/officeart/2005/8/layout/radial5"/>
    <dgm:cxn modelId="{BEDCD60D-D346-464B-84C6-A492E819CC5F}" type="presOf" srcId="{1C13A806-3BC0-46DD-B456-8FD064E84A1B}" destId="{AE1CE36E-62E2-44C8-A7EC-07E94F0EFF2D}" srcOrd="1" destOrd="0" presId="urn:microsoft.com/office/officeart/2005/8/layout/radial5"/>
    <dgm:cxn modelId="{5A6B870E-460D-4877-8E1A-19B01E2FA239}" type="presOf" srcId="{224C3587-8B03-4FA2-887B-79BB24B8350C}" destId="{01B36B40-4013-4507-9E04-3EFE5FE7B0E9}" srcOrd="0" destOrd="0" presId="urn:microsoft.com/office/officeart/2005/8/layout/radial5"/>
    <dgm:cxn modelId="{BC12EF15-1765-4BBC-A64D-2A48C3ECCB17}" type="presOf" srcId="{8BE77F6C-8D4B-4EF0-A273-3C0C8BE25699}" destId="{0760A110-E9BB-429A-8C5C-83BC580FC086}" srcOrd="1" destOrd="0" presId="urn:microsoft.com/office/officeart/2005/8/layout/radial5"/>
    <dgm:cxn modelId="{16D98022-E29D-441E-A2D0-C9E2018A29A8}" type="presOf" srcId="{C258B136-77A2-4CC2-AFC8-4C81D249A660}" destId="{4642A75F-86B6-44B0-BD65-E5E13D08C3D3}" srcOrd="0" destOrd="0" presId="urn:microsoft.com/office/officeart/2005/8/layout/radial5"/>
    <dgm:cxn modelId="{3155C431-F705-4583-823D-63CDFA02CF74}" srcId="{5159224B-40F5-460A-8022-C4C6437CBF0A}" destId="{B8D1A1E4-9DE0-44CC-966D-FA4D3FA40C73}" srcOrd="0" destOrd="0" parTransId="{5136BC7F-D991-4951-92AC-BA705B6682A9}" sibTransId="{4944D433-394C-439E-9D16-AAD771B5A216}"/>
    <dgm:cxn modelId="{C6D8F832-9ED0-4EAB-A71F-86EEDA5B67F5}" type="presOf" srcId="{E18AD3A7-2082-4501-B1D4-D7E03AE1AF82}" destId="{597BE418-366D-48A6-BE6C-A85046EA4581}" srcOrd="0" destOrd="0" presId="urn:microsoft.com/office/officeart/2005/8/layout/radial5"/>
    <dgm:cxn modelId="{61D76D5C-3853-4317-BC2B-8A71C920773D}" type="presOf" srcId="{E435EC54-5586-4F46-A389-3EACDBCDB540}" destId="{35767DC8-06CA-4DBD-A59B-451E35534BD6}" srcOrd="0" destOrd="0" presId="urn:microsoft.com/office/officeart/2005/8/layout/radial5"/>
    <dgm:cxn modelId="{964F4A5E-DC44-4057-A411-0AA7BBE8FE57}" type="presOf" srcId="{92D48C0F-DAC4-421D-A997-05ECA7FD25A8}" destId="{B7434F69-19A1-43A4-B00D-8B92A6C87F6E}" srcOrd="0" destOrd="0" presId="urn:microsoft.com/office/officeart/2005/8/layout/radial5"/>
    <dgm:cxn modelId="{0263B960-D434-4382-93CC-AE56A699A956}" type="presOf" srcId="{7FDD7180-D8D1-4080-945F-507F91AC0B0E}" destId="{F5071C46-F417-42E4-9F16-3D0D1CD6D40D}" srcOrd="0" destOrd="0" presId="urn:microsoft.com/office/officeart/2005/8/layout/radial5"/>
    <dgm:cxn modelId="{8DD07842-7F56-4A99-91B4-69FBF745E0DE}" type="presOf" srcId="{2D4ACA60-CA1B-41C4-980D-EF5B3D409A76}" destId="{41084E5E-696F-4D5D-A16F-D24E175DA032}" srcOrd="0" destOrd="0" presId="urn:microsoft.com/office/officeart/2005/8/layout/radial5"/>
    <dgm:cxn modelId="{4BC11663-A620-4567-AD7F-A50BE7603365}" type="presOf" srcId="{C258B136-77A2-4CC2-AFC8-4C81D249A660}" destId="{5CAEACE4-288A-4AF0-A223-2F252FC0CE93}" srcOrd="1" destOrd="0" presId="urn:microsoft.com/office/officeart/2005/8/layout/radial5"/>
    <dgm:cxn modelId="{A5D8CE66-1196-4ED4-A8AE-8D5EBA8CE673}" srcId="{B8D1A1E4-9DE0-44CC-966D-FA4D3FA40C73}" destId="{BE168A21-8020-4B2A-AEC1-23AD89211425}" srcOrd="4" destOrd="0" parTransId="{1C13A806-3BC0-46DD-B456-8FD064E84A1B}" sibTransId="{611F31CA-5787-40A3-B6E8-5E47C57703F6}"/>
    <dgm:cxn modelId="{87A3FC69-4DBE-4836-A53A-3DD28471404E}" srcId="{B8D1A1E4-9DE0-44CC-966D-FA4D3FA40C73}" destId="{F38EB08C-461A-4F9D-8E94-E411CBE118DE}" srcOrd="0" destOrd="0" parTransId="{DA2E04A2-4E34-4B1A-A719-8BAFBCD6D801}" sibTransId="{FC49BE19-EE1F-49B7-B264-70A9F0AAB96D}"/>
    <dgm:cxn modelId="{C35B0B71-77ED-4151-8377-0B963F1924DA}" type="presOf" srcId="{DA2E04A2-4E34-4B1A-A719-8BAFBCD6D801}" destId="{851E343F-2EB7-48EC-B3AC-D5164534721F}" srcOrd="0" destOrd="0" presId="urn:microsoft.com/office/officeart/2005/8/layout/radial5"/>
    <dgm:cxn modelId="{C396D571-3583-4043-A4E6-7C0996014012}" type="presOf" srcId="{65412420-129D-49C4-9985-4E1807051CCA}" destId="{C8B04333-300D-4B99-A5B0-89674020190E}" srcOrd="0" destOrd="0" presId="urn:microsoft.com/office/officeart/2005/8/layout/radial5"/>
    <dgm:cxn modelId="{D1770C7D-4B36-4DE2-814B-5311C981B6B6}" type="presOf" srcId="{A62BED56-750C-4CEA-85E9-8ED3BBC083F5}" destId="{F12D23D1-C67F-4150-A76C-446687B7C869}" srcOrd="0" destOrd="0" presId="urn:microsoft.com/office/officeart/2005/8/layout/radial5"/>
    <dgm:cxn modelId="{0792797E-7FE9-4EC2-88CE-54F19C669F37}" srcId="{B8D1A1E4-9DE0-44CC-966D-FA4D3FA40C73}" destId="{E18AD3A7-2082-4501-B1D4-D7E03AE1AF82}" srcOrd="7" destOrd="0" parTransId="{92D48C0F-DAC4-421D-A997-05ECA7FD25A8}" sibTransId="{5EA58ED7-EB8C-46BC-B4B8-CB102149F830}"/>
    <dgm:cxn modelId="{D3AB64A4-E3BB-4AD8-AF7C-9073C8AA3F71}" type="presOf" srcId="{F3678DCC-15D0-4D90-B18D-C4CAC47AB42C}" destId="{03C8FBFD-541B-4D6C-A6D9-898ECCAACD51}" srcOrd="0" destOrd="0" presId="urn:microsoft.com/office/officeart/2005/8/layout/radial5"/>
    <dgm:cxn modelId="{1A9241B6-4250-4990-A6B7-EB6B82BDDAD9}" type="presOf" srcId="{BE168A21-8020-4B2A-AEC1-23AD89211425}" destId="{33654CF6-722A-493F-AA9D-652344DB47B1}" srcOrd="0" destOrd="0" presId="urn:microsoft.com/office/officeart/2005/8/layout/radial5"/>
    <dgm:cxn modelId="{91B88CB9-5095-44E3-AF74-B6604852CBBE}" srcId="{B8D1A1E4-9DE0-44CC-966D-FA4D3FA40C73}" destId="{65412420-129D-49C4-9985-4E1807051CCA}" srcOrd="1" destOrd="0" parTransId="{C258B136-77A2-4CC2-AFC8-4C81D249A660}" sibTransId="{4292A86D-D964-4F36-AF41-F54162B790EE}"/>
    <dgm:cxn modelId="{06C32EBA-9F7B-4991-A1A6-A746ABFFBD41}" type="presOf" srcId="{B8D1A1E4-9DE0-44CC-966D-FA4D3FA40C73}" destId="{FF471C9A-7673-49A5-AF2F-887A1485D319}" srcOrd="0" destOrd="0" presId="urn:microsoft.com/office/officeart/2005/8/layout/radial5"/>
    <dgm:cxn modelId="{CA6394BF-0EDB-4F58-8EDC-B773EB27E547}" type="presOf" srcId="{8BE77F6C-8D4B-4EF0-A273-3C0C8BE25699}" destId="{DEA0BDF8-C5B7-486E-8CB0-2E63C60DFFF8}" srcOrd="0" destOrd="0" presId="urn:microsoft.com/office/officeart/2005/8/layout/radial5"/>
    <dgm:cxn modelId="{05E808CA-8D9F-410E-B7A5-CBB0B72677CE}" srcId="{B8D1A1E4-9DE0-44CC-966D-FA4D3FA40C73}" destId="{9D32B2D6-C8B6-4B7C-A606-0E3E49CCBD04}" srcOrd="2" destOrd="0" parTransId="{224C3587-8B03-4FA2-887B-79BB24B8350C}" sibTransId="{49A3BC40-FFA9-4204-85C6-00ACDA6B403C}"/>
    <dgm:cxn modelId="{E046AFCB-0B48-4230-A91B-ABF78EEA6994}" type="presOf" srcId="{1C13A806-3BC0-46DD-B456-8FD064E84A1B}" destId="{E5727386-9854-4783-A8F6-8C3B10B8D46F}" srcOrd="0" destOrd="0" presId="urn:microsoft.com/office/officeart/2005/8/layout/radial5"/>
    <dgm:cxn modelId="{13C5B9CB-B598-4931-ADE8-AC27DA162FE4}" srcId="{B8D1A1E4-9DE0-44CC-966D-FA4D3FA40C73}" destId="{8E25E86B-12BD-42CD-B395-DC86F7F02588}" srcOrd="5" destOrd="0" parTransId="{E435EC54-5586-4F46-A389-3EACDBCDB540}" sibTransId="{5C1F1FAE-BFC7-4DA2-977B-BDC715FC60C8}"/>
    <dgm:cxn modelId="{8C347ACD-0A14-48CC-A975-8AA985D9F78C}" srcId="{B8D1A1E4-9DE0-44CC-966D-FA4D3FA40C73}" destId="{F3678DCC-15D0-4D90-B18D-C4CAC47AB42C}" srcOrd="3" destOrd="0" parTransId="{4BF04876-1A28-4A06-AF10-BF28CC5E0C47}" sibTransId="{0F824C66-04D2-4843-8DE8-A11DD8CF3657}"/>
    <dgm:cxn modelId="{E28A29D3-E754-4F72-B48A-541B4DA8E074}" type="presOf" srcId="{E435EC54-5586-4F46-A389-3EACDBCDB540}" destId="{2442B889-F638-4279-A9E2-BA555496CBA1}" srcOrd="1" destOrd="0" presId="urn:microsoft.com/office/officeart/2005/8/layout/radial5"/>
    <dgm:cxn modelId="{84F8E9D3-A587-4B62-A541-259F57FB27FB}" type="presOf" srcId="{4BF04876-1A28-4A06-AF10-BF28CC5E0C47}" destId="{FEABC8E9-C5FB-432E-9F17-6D58D9279CC2}" srcOrd="0" destOrd="0" presId="urn:microsoft.com/office/officeart/2005/8/layout/radial5"/>
    <dgm:cxn modelId="{B82BF5DC-A281-4E42-88A7-1F37593A3091}" type="presOf" srcId="{9D32B2D6-C8B6-4B7C-A606-0E3E49CCBD04}" destId="{B0C6C861-4F5F-464D-858E-24779475CF0F}" srcOrd="0" destOrd="0" presId="urn:microsoft.com/office/officeart/2005/8/layout/radial5"/>
    <dgm:cxn modelId="{7D754FE4-2E72-4D19-9123-A5F9B7F24381}" type="presOf" srcId="{5159224B-40F5-460A-8022-C4C6437CBF0A}" destId="{B451EF26-18F8-4874-BC63-1EE2BC373EB9}" srcOrd="0" destOrd="0" presId="urn:microsoft.com/office/officeart/2005/8/layout/radial5"/>
    <dgm:cxn modelId="{84F162EA-E91E-4AA9-993D-6C29BDC80F9A}" srcId="{B8D1A1E4-9DE0-44CC-966D-FA4D3FA40C73}" destId="{2D4ACA60-CA1B-41C4-980D-EF5B3D409A76}" srcOrd="8" destOrd="0" parTransId="{8BE77F6C-8D4B-4EF0-A273-3C0C8BE25699}" sibTransId="{61CACA6A-6F58-4DF2-AC8F-8D473C272DF0}"/>
    <dgm:cxn modelId="{C5B442EC-4D56-4067-AE11-403EB23AE18B}" type="presOf" srcId="{F38EB08C-461A-4F9D-8E94-E411CBE118DE}" destId="{C7F79652-2FBE-43D8-A3EA-4051AEE75147}" srcOrd="0" destOrd="0" presId="urn:microsoft.com/office/officeart/2005/8/layout/radial5"/>
    <dgm:cxn modelId="{D916F4EF-6215-4341-90A2-E9A34971B365}" srcId="{B8D1A1E4-9DE0-44CC-966D-FA4D3FA40C73}" destId="{7FDD7180-D8D1-4080-945F-507F91AC0B0E}" srcOrd="6" destOrd="0" parTransId="{A62BED56-750C-4CEA-85E9-8ED3BBC083F5}" sibTransId="{80866A1F-E933-4D7F-9B13-DECD16288F41}"/>
    <dgm:cxn modelId="{00121FF6-DE0F-4E7B-963F-335C9070CE30}" type="presOf" srcId="{DA2E04A2-4E34-4B1A-A719-8BAFBCD6D801}" destId="{8495718B-08BD-45E7-AD34-9CF3665F5CC9}" srcOrd="1" destOrd="0" presId="urn:microsoft.com/office/officeart/2005/8/layout/radial5"/>
    <dgm:cxn modelId="{A4FB7FF8-75CA-4054-A072-83903974D647}" type="presOf" srcId="{224C3587-8B03-4FA2-887B-79BB24B8350C}" destId="{6D882F7E-02AA-4D23-A367-DC19A849E3A4}" srcOrd="1" destOrd="0" presId="urn:microsoft.com/office/officeart/2005/8/layout/radial5"/>
    <dgm:cxn modelId="{17FD57FA-573B-41C2-A298-BAE9E765D70D}" type="presOf" srcId="{8E25E86B-12BD-42CD-B395-DC86F7F02588}" destId="{6946B6FE-51E4-424E-8F2B-0D599EBC5C94}" srcOrd="0" destOrd="0" presId="urn:microsoft.com/office/officeart/2005/8/layout/radial5"/>
    <dgm:cxn modelId="{EF62B6FE-AD2E-4F9F-99C6-35B033512E99}" type="presOf" srcId="{4BF04876-1A28-4A06-AF10-BF28CC5E0C47}" destId="{1CC72146-6338-4DA3-B9F5-ACEA3AA7AA90}" srcOrd="1" destOrd="0" presId="urn:microsoft.com/office/officeart/2005/8/layout/radial5"/>
    <dgm:cxn modelId="{038582FF-DF41-45CA-8CCF-22F32A11EE14}" type="presOf" srcId="{A62BED56-750C-4CEA-85E9-8ED3BBC083F5}" destId="{FF8EDD20-042B-4E85-8BE3-0A78C9DCC53F}" srcOrd="1" destOrd="0" presId="urn:microsoft.com/office/officeart/2005/8/layout/radial5"/>
    <dgm:cxn modelId="{B8BB2BFE-3012-4AE6-8FCF-1ADEB0BAAB65}" type="presParOf" srcId="{B451EF26-18F8-4874-BC63-1EE2BC373EB9}" destId="{FF471C9A-7673-49A5-AF2F-887A1485D319}" srcOrd="0" destOrd="0" presId="urn:microsoft.com/office/officeart/2005/8/layout/radial5"/>
    <dgm:cxn modelId="{7C121F33-0D23-48E1-A23F-686AE2107C8C}" type="presParOf" srcId="{B451EF26-18F8-4874-BC63-1EE2BC373EB9}" destId="{851E343F-2EB7-48EC-B3AC-D5164534721F}" srcOrd="1" destOrd="0" presId="urn:microsoft.com/office/officeart/2005/8/layout/radial5"/>
    <dgm:cxn modelId="{2C7C6456-BBF9-42FA-92EB-9EE1B3AABA3D}" type="presParOf" srcId="{851E343F-2EB7-48EC-B3AC-D5164534721F}" destId="{8495718B-08BD-45E7-AD34-9CF3665F5CC9}" srcOrd="0" destOrd="0" presId="urn:microsoft.com/office/officeart/2005/8/layout/radial5"/>
    <dgm:cxn modelId="{55ABC86E-8FD7-43E1-B0F2-D2F0D5CC59A6}" type="presParOf" srcId="{B451EF26-18F8-4874-BC63-1EE2BC373EB9}" destId="{C7F79652-2FBE-43D8-A3EA-4051AEE75147}" srcOrd="2" destOrd="0" presId="urn:microsoft.com/office/officeart/2005/8/layout/radial5"/>
    <dgm:cxn modelId="{1686BC49-7E87-45C4-8D6D-0708EC9A9E72}" type="presParOf" srcId="{B451EF26-18F8-4874-BC63-1EE2BC373EB9}" destId="{4642A75F-86B6-44B0-BD65-E5E13D08C3D3}" srcOrd="3" destOrd="0" presId="urn:microsoft.com/office/officeart/2005/8/layout/radial5"/>
    <dgm:cxn modelId="{308CC834-06AC-49C1-9BCB-4A10E65530EB}" type="presParOf" srcId="{4642A75F-86B6-44B0-BD65-E5E13D08C3D3}" destId="{5CAEACE4-288A-4AF0-A223-2F252FC0CE93}" srcOrd="0" destOrd="0" presId="urn:microsoft.com/office/officeart/2005/8/layout/radial5"/>
    <dgm:cxn modelId="{E61087F6-F29A-4FE1-9432-973D47768EA1}" type="presParOf" srcId="{B451EF26-18F8-4874-BC63-1EE2BC373EB9}" destId="{C8B04333-300D-4B99-A5B0-89674020190E}" srcOrd="4" destOrd="0" presId="urn:microsoft.com/office/officeart/2005/8/layout/radial5"/>
    <dgm:cxn modelId="{0C542B2A-76C9-44BC-A7E8-2083CEF18112}" type="presParOf" srcId="{B451EF26-18F8-4874-BC63-1EE2BC373EB9}" destId="{01B36B40-4013-4507-9E04-3EFE5FE7B0E9}" srcOrd="5" destOrd="0" presId="urn:microsoft.com/office/officeart/2005/8/layout/radial5"/>
    <dgm:cxn modelId="{C7EA6553-592B-4D82-8351-34963E141A38}" type="presParOf" srcId="{01B36B40-4013-4507-9E04-3EFE5FE7B0E9}" destId="{6D882F7E-02AA-4D23-A367-DC19A849E3A4}" srcOrd="0" destOrd="0" presId="urn:microsoft.com/office/officeart/2005/8/layout/radial5"/>
    <dgm:cxn modelId="{DF2538EA-043C-40B1-B36E-0AACF336649A}" type="presParOf" srcId="{B451EF26-18F8-4874-BC63-1EE2BC373EB9}" destId="{B0C6C861-4F5F-464D-858E-24779475CF0F}" srcOrd="6" destOrd="0" presId="urn:microsoft.com/office/officeart/2005/8/layout/radial5"/>
    <dgm:cxn modelId="{92A2DB39-1AAC-4D7C-81AD-A34C942CD55F}" type="presParOf" srcId="{B451EF26-18F8-4874-BC63-1EE2BC373EB9}" destId="{FEABC8E9-C5FB-432E-9F17-6D58D9279CC2}" srcOrd="7" destOrd="0" presId="urn:microsoft.com/office/officeart/2005/8/layout/radial5"/>
    <dgm:cxn modelId="{FC7A8A03-CB2F-487F-9196-1329248C0E90}" type="presParOf" srcId="{FEABC8E9-C5FB-432E-9F17-6D58D9279CC2}" destId="{1CC72146-6338-4DA3-B9F5-ACEA3AA7AA90}" srcOrd="0" destOrd="0" presId="urn:microsoft.com/office/officeart/2005/8/layout/radial5"/>
    <dgm:cxn modelId="{C9FDF4FB-1B3A-4926-9F48-175093919AFC}" type="presParOf" srcId="{B451EF26-18F8-4874-BC63-1EE2BC373EB9}" destId="{03C8FBFD-541B-4D6C-A6D9-898ECCAACD51}" srcOrd="8" destOrd="0" presId="urn:microsoft.com/office/officeart/2005/8/layout/radial5"/>
    <dgm:cxn modelId="{5FFBF4BC-AA2D-4DD1-9D82-18CB6B1F9589}" type="presParOf" srcId="{B451EF26-18F8-4874-BC63-1EE2BC373EB9}" destId="{E5727386-9854-4783-A8F6-8C3B10B8D46F}" srcOrd="9" destOrd="0" presId="urn:microsoft.com/office/officeart/2005/8/layout/radial5"/>
    <dgm:cxn modelId="{52430618-A8D9-4F95-A7E2-0FD8F546CF3E}" type="presParOf" srcId="{E5727386-9854-4783-A8F6-8C3B10B8D46F}" destId="{AE1CE36E-62E2-44C8-A7EC-07E94F0EFF2D}" srcOrd="0" destOrd="0" presId="urn:microsoft.com/office/officeart/2005/8/layout/radial5"/>
    <dgm:cxn modelId="{35051215-7294-4849-BF3C-56C96BD56D07}" type="presParOf" srcId="{B451EF26-18F8-4874-BC63-1EE2BC373EB9}" destId="{33654CF6-722A-493F-AA9D-652344DB47B1}" srcOrd="10" destOrd="0" presId="urn:microsoft.com/office/officeart/2005/8/layout/radial5"/>
    <dgm:cxn modelId="{315D447B-755D-45A8-AA0F-E3F7FF04C8DE}" type="presParOf" srcId="{B451EF26-18F8-4874-BC63-1EE2BC373EB9}" destId="{35767DC8-06CA-4DBD-A59B-451E35534BD6}" srcOrd="11" destOrd="0" presId="urn:microsoft.com/office/officeart/2005/8/layout/radial5"/>
    <dgm:cxn modelId="{1927BE3F-89B3-4E67-BBB4-477CB41CEEC8}" type="presParOf" srcId="{35767DC8-06CA-4DBD-A59B-451E35534BD6}" destId="{2442B889-F638-4279-A9E2-BA555496CBA1}" srcOrd="0" destOrd="0" presId="urn:microsoft.com/office/officeart/2005/8/layout/radial5"/>
    <dgm:cxn modelId="{ED708A53-79E7-4299-8D3E-285B72DFB328}" type="presParOf" srcId="{B451EF26-18F8-4874-BC63-1EE2BC373EB9}" destId="{6946B6FE-51E4-424E-8F2B-0D599EBC5C94}" srcOrd="12" destOrd="0" presId="urn:microsoft.com/office/officeart/2005/8/layout/radial5"/>
    <dgm:cxn modelId="{18C51F0E-D43C-4DC8-8006-65E1191AE6F0}" type="presParOf" srcId="{B451EF26-18F8-4874-BC63-1EE2BC373EB9}" destId="{F12D23D1-C67F-4150-A76C-446687B7C869}" srcOrd="13" destOrd="0" presId="urn:microsoft.com/office/officeart/2005/8/layout/radial5"/>
    <dgm:cxn modelId="{18E39195-011C-4597-B195-2B4752C62492}" type="presParOf" srcId="{F12D23D1-C67F-4150-A76C-446687B7C869}" destId="{FF8EDD20-042B-4E85-8BE3-0A78C9DCC53F}" srcOrd="0" destOrd="0" presId="urn:microsoft.com/office/officeart/2005/8/layout/radial5"/>
    <dgm:cxn modelId="{19613A10-3895-411E-92C0-37341AC4CBD8}" type="presParOf" srcId="{B451EF26-18F8-4874-BC63-1EE2BC373EB9}" destId="{F5071C46-F417-42E4-9F16-3D0D1CD6D40D}" srcOrd="14" destOrd="0" presId="urn:microsoft.com/office/officeart/2005/8/layout/radial5"/>
    <dgm:cxn modelId="{865B0705-88EA-4A36-A64E-86A5CFC4CFDF}" type="presParOf" srcId="{B451EF26-18F8-4874-BC63-1EE2BC373EB9}" destId="{B7434F69-19A1-43A4-B00D-8B92A6C87F6E}" srcOrd="15" destOrd="0" presId="urn:microsoft.com/office/officeart/2005/8/layout/radial5"/>
    <dgm:cxn modelId="{8D8A4BCB-78DB-436C-88EA-4D0FCE6F330A}" type="presParOf" srcId="{B7434F69-19A1-43A4-B00D-8B92A6C87F6E}" destId="{A261308A-798A-40AB-8853-21E250EEC467}" srcOrd="0" destOrd="0" presId="urn:microsoft.com/office/officeart/2005/8/layout/radial5"/>
    <dgm:cxn modelId="{6D3326ED-F81A-4599-BB84-03FFCBC3F31E}" type="presParOf" srcId="{B451EF26-18F8-4874-BC63-1EE2BC373EB9}" destId="{597BE418-366D-48A6-BE6C-A85046EA4581}" srcOrd="16" destOrd="0" presId="urn:microsoft.com/office/officeart/2005/8/layout/radial5"/>
    <dgm:cxn modelId="{EC1D5E62-7351-407C-9740-20B6D608F53C}" type="presParOf" srcId="{B451EF26-18F8-4874-BC63-1EE2BC373EB9}" destId="{DEA0BDF8-C5B7-486E-8CB0-2E63C60DFFF8}" srcOrd="17" destOrd="0" presId="urn:microsoft.com/office/officeart/2005/8/layout/radial5"/>
    <dgm:cxn modelId="{EAE604B1-1600-42AD-AADB-43D367B0EF8C}" type="presParOf" srcId="{DEA0BDF8-C5B7-486E-8CB0-2E63C60DFFF8}" destId="{0760A110-E9BB-429A-8C5C-83BC580FC086}" srcOrd="0" destOrd="0" presId="urn:microsoft.com/office/officeart/2005/8/layout/radial5"/>
    <dgm:cxn modelId="{EE253EEB-A9C7-41F2-9FA1-030EC21F9210}" type="presParOf" srcId="{B451EF26-18F8-4874-BC63-1EE2BC373EB9}" destId="{41084E5E-696F-4D5D-A16F-D24E175DA032}" srcOrd="18" destOrd="0" presId="urn:microsoft.com/office/officeart/2005/8/layout/radial5"/>
  </dgm:cxnLst>
  <dgm:bg>
    <a:noFill/>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16DA4CE-BF1F-4A17-9957-939D0C427437}" type="doc">
      <dgm:prSet loTypeId="urn:microsoft.com/office/officeart/2005/8/layout/process2" loCatId="process" qsTypeId="urn:microsoft.com/office/officeart/2005/8/quickstyle/simple1" qsCatId="simple" csTypeId="urn:microsoft.com/office/officeart/2005/8/colors/accent1_2" csCatId="accent1" phldr="1"/>
      <dgm:spPr/>
    </dgm:pt>
    <dgm:pt modelId="{A8FAB4FF-E568-4F32-8512-CC771F93EE46}">
      <dgm:prSet phldrT="[Text]"/>
      <dgm:spPr>
        <a:solidFill>
          <a:schemeClr val="accent1"/>
        </a:solidFill>
      </dgm:spPr>
      <dgm:t>
        <a:bodyPr/>
        <a:lstStyle/>
        <a:p>
          <a:r>
            <a:rPr lang="en-GB">
              <a:solidFill>
                <a:schemeClr val="tx1"/>
              </a:solidFill>
            </a:rPr>
            <a:t>Following your approval, the report will then be shared with The Trust Advisor </a:t>
          </a:r>
        </a:p>
      </dgm:t>
    </dgm:pt>
    <dgm:pt modelId="{F459F197-0991-4E3A-88CB-7E79E913CD28}" type="parTrans" cxnId="{7A173B53-A844-451B-AD7E-69965AB692BC}">
      <dgm:prSet/>
      <dgm:spPr/>
      <dgm:t>
        <a:bodyPr/>
        <a:lstStyle/>
        <a:p>
          <a:endParaRPr lang="en-GB"/>
        </a:p>
      </dgm:t>
    </dgm:pt>
    <dgm:pt modelId="{B104825C-CF62-4BBD-9B4D-D795B252D8BD}" type="sibTrans" cxnId="{7A173B53-A844-451B-AD7E-69965AB692BC}">
      <dgm:prSet/>
      <dgm:spPr>
        <a:solidFill>
          <a:schemeClr val="tx2"/>
        </a:solidFill>
      </dgm:spPr>
      <dgm:t>
        <a:bodyPr/>
        <a:lstStyle/>
        <a:p>
          <a:endParaRPr lang="en-GB"/>
        </a:p>
      </dgm:t>
    </dgm:pt>
    <dgm:pt modelId="{F210CBD3-2762-4734-9FBB-F45B8865094F}">
      <dgm:prSet phldrT="[Text]"/>
      <dgm:spPr>
        <a:solidFill>
          <a:schemeClr val="accent1"/>
        </a:solidFill>
      </dgm:spPr>
      <dgm:t>
        <a:bodyPr/>
        <a:lstStyle/>
        <a:p>
          <a:r>
            <a:rPr lang="en-GB">
              <a:solidFill>
                <a:schemeClr val="tx1"/>
              </a:solidFill>
            </a:rPr>
            <a:t>The Trust Advisor will then collate all the good practice and CPD information to allow brokerage of opportunities and celebration events.</a:t>
          </a:r>
        </a:p>
      </dgm:t>
    </dgm:pt>
    <dgm:pt modelId="{AB4D27B5-98DA-40D6-AA30-57E8B26D6BCB}" type="parTrans" cxnId="{E8BBB822-2E86-4BC3-B2B7-0262C4533E4A}">
      <dgm:prSet/>
      <dgm:spPr/>
      <dgm:t>
        <a:bodyPr/>
        <a:lstStyle/>
        <a:p>
          <a:endParaRPr lang="en-GB"/>
        </a:p>
      </dgm:t>
    </dgm:pt>
    <dgm:pt modelId="{8F0B537E-BC31-4539-8677-6085C364BA31}" type="sibTrans" cxnId="{E8BBB822-2E86-4BC3-B2B7-0262C4533E4A}">
      <dgm:prSet/>
      <dgm:spPr>
        <a:solidFill>
          <a:schemeClr val="tx2"/>
        </a:solidFill>
      </dgm:spPr>
      <dgm:t>
        <a:bodyPr/>
        <a:lstStyle/>
        <a:p>
          <a:endParaRPr lang="en-GB"/>
        </a:p>
      </dgm:t>
    </dgm:pt>
    <dgm:pt modelId="{4A26E0F4-8BFF-4408-B992-5FC36FD1BEFD}">
      <dgm:prSet/>
      <dgm:spPr>
        <a:solidFill>
          <a:schemeClr val="accent1"/>
        </a:solidFill>
      </dgm:spPr>
      <dgm:t>
        <a:bodyPr/>
        <a:lstStyle/>
        <a:p>
          <a:r>
            <a:rPr lang="en-US">
              <a:solidFill>
                <a:schemeClr val="tx1"/>
              </a:solidFill>
            </a:rPr>
            <a:t>Following a visit the SIP will collate the report and send it to you for your approval.  This will enable you to then share with your governing body.</a:t>
          </a:r>
          <a:r>
            <a:rPr lang="en-US" b="1" u="sng">
              <a:solidFill>
                <a:schemeClr val="tx1"/>
              </a:solidFill>
            </a:rPr>
            <a:t> </a:t>
          </a:r>
          <a:endParaRPr lang="en-GB">
            <a:solidFill>
              <a:schemeClr val="tx1"/>
            </a:solidFill>
          </a:endParaRPr>
        </a:p>
      </dgm:t>
    </dgm:pt>
    <dgm:pt modelId="{D8AFB915-9565-497F-AC6C-ACE2C5ABAC8F}" type="parTrans" cxnId="{831B2ADE-8AE0-40FF-96B6-9B79E7763E75}">
      <dgm:prSet/>
      <dgm:spPr/>
      <dgm:t>
        <a:bodyPr/>
        <a:lstStyle/>
        <a:p>
          <a:endParaRPr lang="en-GB"/>
        </a:p>
      </dgm:t>
    </dgm:pt>
    <dgm:pt modelId="{39496EEA-6B09-4386-9E76-A06CDD50D0F4}" type="sibTrans" cxnId="{831B2ADE-8AE0-40FF-96B6-9B79E7763E75}">
      <dgm:prSet/>
      <dgm:spPr>
        <a:solidFill>
          <a:schemeClr val="tx2"/>
        </a:solidFill>
      </dgm:spPr>
      <dgm:t>
        <a:bodyPr/>
        <a:lstStyle/>
        <a:p>
          <a:endParaRPr lang="en-GB"/>
        </a:p>
      </dgm:t>
    </dgm:pt>
    <dgm:pt modelId="{48716BF2-E438-4EB9-8592-E46C084E6095}">
      <dgm:prSet/>
      <dgm:spPr>
        <a:solidFill>
          <a:schemeClr val="accent1"/>
        </a:solidFill>
      </dgm:spPr>
      <dgm:t>
        <a:bodyPr/>
        <a:lstStyle/>
        <a:p>
          <a:r>
            <a:rPr lang="en-GB">
              <a:solidFill>
                <a:schemeClr val="tx1"/>
              </a:solidFill>
            </a:rPr>
            <a:t>The Trust advisor will share the report with your Diocesean Schools officer and The Local Authority* </a:t>
          </a:r>
        </a:p>
      </dgm:t>
    </dgm:pt>
    <dgm:pt modelId="{DF93689D-829B-43DF-96A1-69C3D62C8B11}" type="parTrans" cxnId="{FE2E8838-A29A-4034-AF4F-BFDBF4E53CB9}">
      <dgm:prSet/>
      <dgm:spPr/>
      <dgm:t>
        <a:bodyPr/>
        <a:lstStyle/>
        <a:p>
          <a:endParaRPr lang="en-GB"/>
        </a:p>
      </dgm:t>
    </dgm:pt>
    <dgm:pt modelId="{B76F219A-DE0B-4F49-8E70-8641753E394C}" type="sibTrans" cxnId="{FE2E8838-A29A-4034-AF4F-BFDBF4E53CB9}">
      <dgm:prSet/>
      <dgm:spPr/>
      <dgm:t>
        <a:bodyPr/>
        <a:lstStyle/>
        <a:p>
          <a:endParaRPr lang="en-GB"/>
        </a:p>
      </dgm:t>
    </dgm:pt>
    <dgm:pt modelId="{8CEC450F-DE70-46B5-B653-D95C8087C0E8}" type="pres">
      <dgm:prSet presAssocID="{616DA4CE-BF1F-4A17-9957-939D0C427437}" presName="linearFlow" presStyleCnt="0">
        <dgm:presLayoutVars>
          <dgm:resizeHandles val="exact"/>
        </dgm:presLayoutVars>
      </dgm:prSet>
      <dgm:spPr/>
    </dgm:pt>
    <dgm:pt modelId="{56D2BE7E-3252-4312-BCA5-7747CBA66A70}" type="pres">
      <dgm:prSet presAssocID="{4A26E0F4-8BFF-4408-B992-5FC36FD1BEFD}" presName="node" presStyleLbl="node1" presStyleIdx="0" presStyleCnt="4" custScaleX="388838">
        <dgm:presLayoutVars>
          <dgm:bulletEnabled val="1"/>
        </dgm:presLayoutVars>
      </dgm:prSet>
      <dgm:spPr/>
    </dgm:pt>
    <dgm:pt modelId="{9F01FAFC-D518-4F0C-8CA0-E109ED905658}" type="pres">
      <dgm:prSet presAssocID="{39496EEA-6B09-4386-9E76-A06CDD50D0F4}" presName="sibTrans" presStyleLbl="sibTrans2D1" presStyleIdx="0" presStyleCnt="3"/>
      <dgm:spPr/>
    </dgm:pt>
    <dgm:pt modelId="{CBE5C6D2-19D6-42D4-90A5-73B69F5B6446}" type="pres">
      <dgm:prSet presAssocID="{39496EEA-6B09-4386-9E76-A06CDD50D0F4}" presName="connectorText" presStyleLbl="sibTrans2D1" presStyleIdx="0" presStyleCnt="3"/>
      <dgm:spPr/>
    </dgm:pt>
    <dgm:pt modelId="{E8AF3C96-BC5D-444D-9929-E27DD95977C5}" type="pres">
      <dgm:prSet presAssocID="{A8FAB4FF-E568-4F32-8512-CC771F93EE46}" presName="node" presStyleLbl="node1" presStyleIdx="1" presStyleCnt="4" custScaleX="387488">
        <dgm:presLayoutVars>
          <dgm:bulletEnabled val="1"/>
        </dgm:presLayoutVars>
      </dgm:prSet>
      <dgm:spPr/>
    </dgm:pt>
    <dgm:pt modelId="{AD545C3F-7D61-4C3B-8513-2EFE4D15DAEE}" type="pres">
      <dgm:prSet presAssocID="{B104825C-CF62-4BBD-9B4D-D795B252D8BD}" presName="sibTrans" presStyleLbl="sibTrans2D1" presStyleIdx="1" presStyleCnt="3"/>
      <dgm:spPr/>
    </dgm:pt>
    <dgm:pt modelId="{106FE9C6-8DA6-44C7-999C-5F1EE02F2D25}" type="pres">
      <dgm:prSet presAssocID="{B104825C-CF62-4BBD-9B4D-D795B252D8BD}" presName="connectorText" presStyleLbl="sibTrans2D1" presStyleIdx="1" presStyleCnt="3"/>
      <dgm:spPr/>
    </dgm:pt>
    <dgm:pt modelId="{F9AE3D66-4B7D-4377-86A3-9E82DB28E913}" type="pres">
      <dgm:prSet presAssocID="{F210CBD3-2762-4734-9FBB-F45B8865094F}" presName="node" presStyleLbl="node1" presStyleIdx="2" presStyleCnt="4" custScaleX="383438">
        <dgm:presLayoutVars>
          <dgm:bulletEnabled val="1"/>
        </dgm:presLayoutVars>
      </dgm:prSet>
      <dgm:spPr/>
    </dgm:pt>
    <dgm:pt modelId="{E8E1242B-BD6E-4905-86F3-CAF2301C7683}" type="pres">
      <dgm:prSet presAssocID="{8F0B537E-BC31-4539-8677-6085C364BA31}" presName="sibTrans" presStyleLbl="sibTrans2D1" presStyleIdx="2" presStyleCnt="3"/>
      <dgm:spPr/>
    </dgm:pt>
    <dgm:pt modelId="{8014D3AC-26FD-459F-A5EF-6A77F2817275}" type="pres">
      <dgm:prSet presAssocID="{8F0B537E-BC31-4539-8677-6085C364BA31}" presName="connectorText" presStyleLbl="sibTrans2D1" presStyleIdx="2" presStyleCnt="3"/>
      <dgm:spPr/>
    </dgm:pt>
    <dgm:pt modelId="{428A8443-4BAB-4903-A91D-162C3A1EF8C9}" type="pres">
      <dgm:prSet presAssocID="{48716BF2-E438-4EB9-8592-E46C084E6095}" presName="node" presStyleLbl="node1" presStyleIdx="3" presStyleCnt="4" custScaleX="386138">
        <dgm:presLayoutVars>
          <dgm:bulletEnabled val="1"/>
        </dgm:presLayoutVars>
      </dgm:prSet>
      <dgm:spPr/>
    </dgm:pt>
  </dgm:ptLst>
  <dgm:cxnLst>
    <dgm:cxn modelId="{6B0CE604-D323-418B-A1D5-9B4C8E8F98B7}" type="presOf" srcId="{39496EEA-6B09-4386-9E76-A06CDD50D0F4}" destId="{CBE5C6D2-19D6-42D4-90A5-73B69F5B6446}" srcOrd="1" destOrd="0" presId="urn:microsoft.com/office/officeart/2005/8/layout/process2"/>
    <dgm:cxn modelId="{E8BBB822-2E86-4BC3-B2B7-0262C4533E4A}" srcId="{616DA4CE-BF1F-4A17-9957-939D0C427437}" destId="{F210CBD3-2762-4734-9FBB-F45B8865094F}" srcOrd="2" destOrd="0" parTransId="{AB4D27B5-98DA-40D6-AA30-57E8B26D6BCB}" sibTransId="{8F0B537E-BC31-4539-8677-6085C364BA31}"/>
    <dgm:cxn modelId="{FE2E8838-A29A-4034-AF4F-BFDBF4E53CB9}" srcId="{616DA4CE-BF1F-4A17-9957-939D0C427437}" destId="{48716BF2-E438-4EB9-8592-E46C084E6095}" srcOrd="3" destOrd="0" parTransId="{DF93689D-829B-43DF-96A1-69C3D62C8B11}" sibTransId="{B76F219A-DE0B-4F49-8E70-8641753E394C}"/>
    <dgm:cxn modelId="{7A173B53-A844-451B-AD7E-69965AB692BC}" srcId="{616DA4CE-BF1F-4A17-9957-939D0C427437}" destId="{A8FAB4FF-E568-4F32-8512-CC771F93EE46}" srcOrd="1" destOrd="0" parTransId="{F459F197-0991-4E3A-88CB-7E79E913CD28}" sibTransId="{B104825C-CF62-4BBD-9B4D-D795B252D8BD}"/>
    <dgm:cxn modelId="{C96B8782-68CE-490C-AEE6-1487119EEE03}" type="presOf" srcId="{A8FAB4FF-E568-4F32-8512-CC771F93EE46}" destId="{E8AF3C96-BC5D-444D-9929-E27DD95977C5}" srcOrd="0" destOrd="0" presId="urn:microsoft.com/office/officeart/2005/8/layout/process2"/>
    <dgm:cxn modelId="{EE6E2393-A4D1-455A-AC6B-1AF4BFE9E272}" type="presOf" srcId="{B104825C-CF62-4BBD-9B4D-D795B252D8BD}" destId="{106FE9C6-8DA6-44C7-999C-5F1EE02F2D25}" srcOrd="1" destOrd="0" presId="urn:microsoft.com/office/officeart/2005/8/layout/process2"/>
    <dgm:cxn modelId="{1A98B1A6-B085-40BE-BB5A-AFA9552C3E01}" type="presOf" srcId="{F210CBD3-2762-4734-9FBB-F45B8865094F}" destId="{F9AE3D66-4B7D-4377-86A3-9E82DB28E913}" srcOrd="0" destOrd="0" presId="urn:microsoft.com/office/officeart/2005/8/layout/process2"/>
    <dgm:cxn modelId="{2FE17DA8-13A5-4F1F-8B82-04356CD93A9E}" type="presOf" srcId="{4A26E0F4-8BFF-4408-B992-5FC36FD1BEFD}" destId="{56D2BE7E-3252-4312-BCA5-7747CBA66A70}" srcOrd="0" destOrd="0" presId="urn:microsoft.com/office/officeart/2005/8/layout/process2"/>
    <dgm:cxn modelId="{1B7BF0AF-9A87-47C1-8492-14F253BB0BD5}" type="presOf" srcId="{8F0B537E-BC31-4539-8677-6085C364BA31}" destId="{8014D3AC-26FD-459F-A5EF-6A77F2817275}" srcOrd="1" destOrd="0" presId="urn:microsoft.com/office/officeart/2005/8/layout/process2"/>
    <dgm:cxn modelId="{3BC145B8-8D3D-43C1-8A42-0B528D31FB4A}" type="presOf" srcId="{8F0B537E-BC31-4539-8677-6085C364BA31}" destId="{E8E1242B-BD6E-4905-86F3-CAF2301C7683}" srcOrd="0" destOrd="0" presId="urn:microsoft.com/office/officeart/2005/8/layout/process2"/>
    <dgm:cxn modelId="{96A84DBB-ACDF-4533-9B5F-790D449165C5}" type="presOf" srcId="{39496EEA-6B09-4386-9E76-A06CDD50D0F4}" destId="{9F01FAFC-D518-4F0C-8CA0-E109ED905658}" srcOrd="0" destOrd="0" presId="urn:microsoft.com/office/officeart/2005/8/layout/process2"/>
    <dgm:cxn modelId="{2EE5BFC7-0047-4BDC-AD2F-AE148DAB37BC}" type="presOf" srcId="{48716BF2-E438-4EB9-8592-E46C084E6095}" destId="{428A8443-4BAB-4903-A91D-162C3A1EF8C9}" srcOrd="0" destOrd="0" presId="urn:microsoft.com/office/officeart/2005/8/layout/process2"/>
    <dgm:cxn modelId="{831B2ADE-8AE0-40FF-96B6-9B79E7763E75}" srcId="{616DA4CE-BF1F-4A17-9957-939D0C427437}" destId="{4A26E0F4-8BFF-4408-B992-5FC36FD1BEFD}" srcOrd="0" destOrd="0" parTransId="{D8AFB915-9565-497F-AC6C-ACE2C5ABAC8F}" sibTransId="{39496EEA-6B09-4386-9E76-A06CDD50D0F4}"/>
    <dgm:cxn modelId="{3C1166E1-92A5-4288-81C7-F2B484CAE0F4}" type="presOf" srcId="{B104825C-CF62-4BBD-9B4D-D795B252D8BD}" destId="{AD545C3F-7D61-4C3B-8513-2EFE4D15DAEE}" srcOrd="0" destOrd="0" presId="urn:microsoft.com/office/officeart/2005/8/layout/process2"/>
    <dgm:cxn modelId="{BA38E8EB-549D-4A01-B97B-75148BAE45B4}" type="presOf" srcId="{616DA4CE-BF1F-4A17-9957-939D0C427437}" destId="{8CEC450F-DE70-46B5-B653-D95C8087C0E8}" srcOrd="0" destOrd="0" presId="urn:microsoft.com/office/officeart/2005/8/layout/process2"/>
    <dgm:cxn modelId="{D03BCF78-775D-432E-AC8C-AE57ABF442BD}" type="presParOf" srcId="{8CEC450F-DE70-46B5-B653-D95C8087C0E8}" destId="{56D2BE7E-3252-4312-BCA5-7747CBA66A70}" srcOrd="0" destOrd="0" presId="urn:microsoft.com/office/officeart/2005/8/layout/process2"/>
    <dgm:cxn modelId="{04114B35-863E-448C-84EC-FE63CF926066}" type="presParOf" srcId="{8CEC450F-DE70-46B5-B653-D95C8087C0E8}" destId="{9F01FAFC-D518-4F0C-8CA0-E109ED905658}" srcOrd="1" destOrd="0" presId="urn:microsoft.com/office/officeart/2005/8/layout/process2"/>
    <dgm:cxn modelId="{9E251BF6-76D8-486C-9119-E966A9E3A783}" type="presParOf" srcId="{9F01FAFC-D518-4F0C-8CA0-E109ED905658}" destId="{CBE5C6D2-19D6-42D4-90A5-73B69F5B6446}" srcOrd="0" destOrd="0" presId="urn:microsoft.com/office/officeart/2005/8/layout/process2"/>
    <dgm:cxn modelId="{0C434F3D-6A89-47D8-9CF3-8637B0BF478C}" type="presParOf" srcId="{8CEC450F-DE70-46B5-B653-D95C8087C0E8}" destId="{E8AF3C96-BC5D-444D-9929-E27DD95977C5}" srcOrd="2" destOrd="0" presId="urn:microsoft.com/office/officeart/2005/8/layout/process2"/>
    <dgm:cxn modelId="{C1CE4B66-B4C2-49F4-A3E3-2BF2293E6AB9}" type="presParOf" srcId="{8CEC450F-DE70-46B5-B653-D95C8087C0E8}" destId="{AD545C3F-7D61-4C3B-8513-2EFE4D15DAEE}" srcOrd="3" destOrd="0" presId="urn:microsoft.com/office/officeart/2005/8/layout/process2"/>
    <dgm:cxn modelId="{C681B186-27CC-4814-8908-F82D4204F75B}" type="presParOf" srcId="{AD545C3F-7D61-4C3B-8513-2EFE4D15DAEE}" destId="{106FE9C6-8DA6-44C7-999C-5F1EE02F2D25}" srcOrd="0" destOrd="0" presId="urn:microsoft.com/office/officeart/2005/8/layout/process2"/>
    <dgm:cxn modelId="{0568A8C5-C61C-48A6-9DC6-0CFAFB196A44}" type="presParOf" srcId="{8CEC450F-DE70-46B5-B653-D95C8087C0E8}" destId="{F9AE3D66-4B7D-4377-86A3-9E82DB28E913}" srcOrd="4" destOrd="0" presId="urn:microsoft.com/office/officeart/2005/8/layout/process2"/>
    <dgm:cxn modelId="{8AB9AB43-6E7A-48FC-B2ED-773BE430A06D}" type="presParOf" srcId="{8CEC450F-DE70-46B5-B653-D95C8087C0E8}" destId="{E8E1242B-BD6E-4905-86F3-CAF2301C7683}" srcOrd="5" destOrd="0" presId="urn:microsoft.com/office/officeart/2005/8/layout/process2"/>
    <dgm:cxn modelId="{D8360BAD-FC31-4825-B721-C1557F02CFA5}" type="presParOf" srcId="{E8E1242B-BD6E-4905-86F3-CAF2301C7683}" destId="{8014D3AC-26FD-459F-A5EF-6A77F2817275}" srcOrd="0" destOrd="0" presId="urn:microsoft.com/office/officeart/2005/8/layout/process2"/>
    <dgm:cxn modelId="{8B1168D4-7FE5-48ED-92B2-B9E323FDF170}" type="presParOf" srcId="{8CEC450F-DE70-46B5-B653-D95C8087C0E8}" destId="{428A8443-4BAB-4903-A91D-162C3A1EF8C9}" srcOrd="6" destOrd="0" presId="urn:microsoft.com/office/officeart/2005/8/layout/process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356D67A-06CB-41A2-B553-7B766B5D0B8B}" type="doc">
      <dgm:prSet loTypeId="urn:microsoft.com/office/officeart/2005/8/layout/process2" loCatId="process" qsTypeId="urn:microsoft.com/office/officeart/2005/8/quickstyle/simple1" qsCatId="simple" csTypeId="urn:microsoft.com/office/officeart/2005/8/colors/accent1_2" csCatId="accent1" phldr="1"/>
      <dgm:spPr/>
    </dgm:pt>
    <dgm:pt modelId="{3F405E40-E4F2-4F09-9B61-FAB8C1D39618}">
      <dgm:prSet phldrT="[Text]"/>
      <dgm:spPr/>
      <dgm:t>
        <a:bodyPr/>
        <a:lstStyle/>
        <a:p>
          <a:r>
            <a:rPr lang="en-GB">
              <a:solidFill>
                <a:sysClr val="windowText" lastClr="000000"/>
              </a:solidFill>
            </a:rPr>
            <a:t>Initially please discuss any concerns you have with your SIP </a:t>
          </a:r>
        </a:p>
      </dgm:t>
    </dgm:pt>
    <dgm:pt modelId="{938F5B95-1835-4CB7-89FB-41145AF5CE56}" type="parTrans" cxnId="{6F875DED-535C-4BCB-B6FE-F9F2DFD5DA16}">
      <dgm:prSet/>
      <dgm:spPr/>
      <dgm:t>
        <a:bodyPr/>
        <a:lstStyle/>
        <a:p>
          <a:endParaRPr lang="en-GB">
            <a:solidFill>
              <a:sysClr val="windowText" lastClr="000000"/>
            </a:solidFill>
          </a:endParaRPr>
        </a:p>
      </dgm:t>
    </dgm:pt>
    <dgm:pt modelId="{136199D9-1274-4C9B-89D4-BDA7A4E2CFBF}" type="sibTrans" cxnId="{6F875DED-535C-4BCB-B6FE-F9F2DFD5DA16}">
      <dgm:prSet/>
      <dgm:spPr/>
      <dgm:t>
        <a:bodyPr/>
        <a:lstStyle/>
        <a:p>
          <a:endParaRPr lang="en-GB">
            <a:solidFill>
              <a:sysClr val="windowText" lastClr="000000"/>
            </a:solidFill>
          </a:endParaRPr>
        </a:p>
      </dgm:t>
    </dgm:pt>
    <dgm:pt modelId="{EF5019E9-646C-4BC3-8E51-C759A294FBC5}">
      <dgm:prSet phldrT="[Text]"/>
      <dgm:spPr/>
      <dgm:t>
        <a:bodyPr/>
        <a:lstStyle/>
        <a:p>
          <a:r>
            <a:rPr lang="en-GB">
              <a:solidFill>
                <a:sysClr val="windowText" lastClr="000000"/>
              </a:solidFill>
            </a:rPr>
            <a:t>If this is not appropriate / possible or does not resolve the issues you are facing  please contact the Trust Advisor </a:t>
          </a:r>
        </a:p>
      </dgm:t>
    </dgm:pt>
    <dgm:pt modelId="{20E8C4D3-8AED-4146-B55A-EFCFE56C80CF}" type="parTrans" cxnId="{0ADA810D-6146-42F9-993C-6C44B3193876}">
      <dgm:prSet/>
      <dgm:spPr/>
      <dgm:t>
        <a:bodyPr/>
        <a:lstStyle/>
        <a:p>
          <a:endParaRPr lang="en-GB">
            <a:solidFill>
              <a:sysClr val="windowText" lastClr="000000"/>
            </a:solidFill>
          </a:endParaRPr>
        </a:p>
      </dgm:t>
    </dgm:pt>
    <dgm:pt modelId="{4F462409-791F-4EEE-88FC-D3AD86CEE33E}" type="sibTrans" cxnId="{0ADA810D-6146-42F9-993C-6C44B3193876}">
      <dgm:prSet/>
      <dgm:spPr/>
      <dgm:t>
        <a:bodyPr/>
        <a:lstStyle/>
        <a:p>
          <a:endParaRPr lang="en-GB">
            <a:solidFill>
              <a:sysClr val="windowText" lastClr="000000"/>
            </a:solidFill>
          </a:endParaRPr>
        </a:p>
      </dgm:t>
    </dgm:pt>
    <dgm:pt modelId="{346142BB-CFF5-404F-8BDA-7DB5D87D5FE6}">
      <dgm:prSet phldrT="[Text]"/>
      <dgm:spPr/>
      <dgm:t>
        <a:bodyPr/>
        <a:lstStyle/>
        <a:p>
          <a:r>
            <a:rPr lang="en-GB">
              <a:solidFill>
                <a:sysClr val="windowText" lastClr="000000"/>
              </a:solidFill>
            </a:rPr>
            <a:t>If you are not happy with the Trust Advisors reponse please contact the Chair of the Trust Board </a:t>
          </a:r>
        </a:p>
      </dgm:t>
    </dgm:pt>
    <dgm:pt modelId="{1A52A759-FBAC-41A3-A5A0-CD73FBBA23EC}" type="parTrans" cxnId="{020EAC16-4E4B-4F8B-9113-CE4D3A461936}">
      <dgm:prSet/>
      <dgm:spPr/>
      <dgm:t>
        <a:bodyPr/>
        <a:lstStyle/>
        <a:p>
          <a:endParaRPr lang="en-GB">
            <a:solidFill>
              <a:sysClr val="windowText" lastClr="000000"/>
            </a:solidFill>
          </a:endParaRPr>
        </a:p>
      </dgm:t>
    </dgm:pt>
    <dgm:pt modelId="{304AE07E-0F67-417B-8401-6C04456052D8}" type="sibTrans" cxnId="{020EAC16-4E4B-4F8B-9113-CE4D3A461936}">
      <dgm:prSet/>
      <dgm:spPr/>
      <dgm:t>
        <a:bodyPr/>
        <a:lstStyle/>
        <a:p>
          <a:endParaRPr lang="en-GB">
            <a:solidFill>
              <a:sysClr val="windowText" lastClr="000000"/>
            </a:solidFill>
          </a:endParaRPr>
        </a:p>
      </dgm:t>
    </dgm:pt>
    <dgm:pt modelId="{4A8AE746-E60C-42D4-A8E4-4DAAF0C99778}" type="pres">
      <dgm:prSet presAssocID="{6356D67A-06CB-41A2-B553-7B766B5D0B8B}" presName="linearFlow" presStyleCnt="0">
        <dgm:presLayoutVars>
          <dgm:resizeHandles val="exact"/>
        </dgm:presLayoutVars>
      </dgm:prSet>
      <dgm:spPr/>
    </dgm:pt>
    <dgm:pt modelId="{91602266-F156-4C19-A378-2209B3935C5C}" type="pres">
      <dgm:prSet presAssocID="{3F405E40-E4F2-4F09-9B61-FAB8C1D39618}" presName="node" presStyleLbl="node1" presStyleIdx="0" presStyleCnt="3" custScaleX="194856">
        <dgm:presLayoutVars>
          <dgm:bulletEnabled val="1"/>
        </dgm:presLayoutVars>
      </dgm:prSet>
      <dgm:spPr/>
    </dgm:pt>
    <dgm:pt modelId="{2E6C2BCD-27AD-47EE-A53B-3D5E82BB66C1}" type="pres">
      <dgm:prSet presAssocID="{136199D9-1274-4C9B-89D4-BDA7A4E2CFBF}" presName="sibTrans" presStyleLbl="sibTrans2D1" presStyleIdx="0" presStyleCnt="2"/>
      <dgm:spPr/>
    </dgm:pt>
    <dgm:pt modelId="{E576B369-4CA7-447C-9F08-254C163E2126}" type="pres">
      <dgm:prSet presAssocID="{136199D9-1274-4C9B-89D4-BDA7A4E2CFBF}" presName="connectorText" presStyleLbl="sibTrans2D1" presStyleIdx="0" presStyleCnt="2"/>
      <dgm:spPr/>
    </dgm:pt>
    <dgm:pt modelId="{552E14E1-35AA-49FA-A79A-F94CA9F94BDB}" type="pres">
      <dgm:prSet presAssocID="{EF5019E9-646C-4BC3-8E51-C759A294FBC5}" presName="node" presStyleLbl="node1" presStyleIdx="1" presStyleCnt="3" custScaleX="194856">
        <dgm:presLayoutVars>
          <dgm:bulletEnabled val="1"/>
        </dgm:presLayoutVars>
      </dgm:prSet>
      <dgm:spPr/>
    </dgm:pt>
    <dgm:pt modelId="{C84238AA-EF32-4185-A5E5-7B06E942AF88}" type="pres">
      <dgm:prSet presAssocID="{4F462409-791F-4EEE-88FC-D3AD86CEE33E}" presName="sibTrans" presStyleLbl="sibTrans2D1" presStyleIdx="1" presStyleCnt="2"/>
      <dgm:spPr/>
    </dgm:pt>
    <dgm:pt modelId="{2BC07F46-D953-4D39-A25D-5CF14FDFA0B6}" type="pres">
      <dgm:prSet presAssocID="{4F462409-791F-4EEE-88FC-D3AD86CEE33E}" presName="connectorText" presStyleLbl="sibTrans2D1" presStyleIdx="1" presStyleCnt="2"/>
      <dgm:spPr/>
    </dgm:pt>
    <dgm:pt modelId="{176D9F8A-7652-4CD0-B582-D096C45E4CFD}" type="pres">
      <dgm:prSet presAssocID="{346142BB-CFF5-404F-8BDA-7DB5D87D5FE6}" presName="node" presStyleLbl="node1" presStyleIdx="2" presStyleCnt="3" custScaleX="193503">
        <dgm:presLayoutVars>
          <dgm:bulletEnabled val="1"/>
        </dgm:presLayoutVars>
      </dgm:prSet>
      <dgm:spPr/>
    </dgm:pt>
  </dgm:ptLst>
  <dgm:cxnLst>
    <dgm:cxn modelId="{0ADA810D-6146-42F9-993C-6C44B3193876}" srcId="{6356D67A-06CB-41A2-B553-7B766B5D0B8B}" destId="{EF5019E9-646C-4BC3-8E51-C759A294FBC5}" srcOrd="1" destOrd="0" parTransId="{20E8C4D3-8AED-4146-B55A-EFCFE56C80CF}" sibTransId="{4F462409-791F-4EEE-88FC-D3AD86CEE33E}"/>
    <dgm:cxn modelId="{01D2180E-7B2C-4D22-A62F-7A1D5FD9E71D}" type="presOf" srcId="{136199D9-1274-4C9B-89D4-BDA7A4E2CFBF}" destId="{E576B369-4CA7-447C-9F08-254C163E2126}" srcOrd="1" destOrd="0" presId="urn:microsoft.com/office/officeart/2005/8/layout/process2"/>
    <dgm:cxn modelId="{020EAC16-4E4B-4F8B-9113-CE4D3A461936}" srcId="{6356D67A-06CB-41A2-B553-7B766B5D0B8B}" destId="{346142BB-CFF5-404F-8BDA-7DB5D87D5FE6}" srcOrd="2" destOrd="0" parTransId="{1A52A759-FBAC-41A3-A5A0-CD73FBBA23EC}" sibTransId="{304AE07E-0F67-417B-8401-6C04456052D8}"/>
    <dgm:cxn modelId="{3279343E-D0D1-4D3A-B6A1-2A80D62F4ACF}" type="presOf" srcId="{346142BB-CFF5-404F-8BDA-7DB5D87D5FE6}" destId="{176D9F8A-7652-4CD0-B582-D096C45E4CFD}" srcOrd="0" destOrd="0" presId="urn:microsoft.com/office/officeart/2005/8/layout/process2"/>
    <dgm:cxn modelId="{B0A26941-6FD8-43C1-AF00-2645B8EBFD5A}" type="presOf" srcId="{4F462409-791F-4EEE-88FC-D3AD86CEE33E}" destId="{C84238AA-EF32-4185-A5E5-7B06E942AF88}" srcOrd="0" destOrd="0" presId="urn:microsoft.com/office/officeart/2005/8/layout/process2"/>
    <dgm:cxn modelId="{8872A464-303B-41FA-975A-3EDE005F239C}" type="presOf" srcId="{3F405E40-E4F2-4F09-9B61-FAB8C1D39618}" destId="{91602266-F156-4C19-A378-2209B3935C5C}" srcOrd="0" destOrd="0" presId="urn:microsoft.com/office/officeart/2005/8/layout/process2"/>
    <dgm:cxn modelId="{C7F59470-AF91-4867-882F-5DD836B83B31}" type="presOf" srcId="{136199D9-1274-4C9B-89D4-BDA7A4E2CFBF}" destId="{2E6C2BCD-27AD-47EE-A53B-3D5E82BB66C1}" srcOrd="0" destOrd="0" presId="urn:microsoft.com/office/officeart/2005/8/layout/process2"/>
    <dgm:cxn modelId="{3CF2849E-1626-4AEB-A07F-B0A393DA2925}" type="presOf" srcId="{6356D67A-06CB-41A2-B553-7B766B5D0B8B}" destId="{4A8AE746-E60C-42D4-A8E4-4DAAF0C99778}" srcOrd="0" destOrd="0" presId="urn:microsoft.com/office/officeart/2005/8/layout/process2"/>
    <dgm:cxn modelId="{4A2320A3-55F0-46A3-BFF2-2B7E75DA6417}" type="presOf" srcId="{EF5019E9-646C-4BC3-8E51-C759A294FBC5}" destId="{552E14E1-35AA-49FA-A79A-F94CA9F94BDB}" srcOrd="0" destOrd="0" presId="urn:microsoft.com/office/officeart/2005/8/layout/process2"/>
    <dgm:cxn modelId="{53F812B1-75A7-4B9A-AF69-9E93678AFA73}" type="presOf" srcId="{4F462409-791F-4EEE-88FC-D3AD86CEE33E}" destId="{2BC07F46-D953-4D39-A25D-5CF14FDFA0B6}" srcOrd="1" destOrd="0" presId="urn:microsoft.com/office/officeart/2005/8/layout/process2"/>
    <dgm:cxn modelId="{6F875DED-535C-4BCB-B6FE-F9F2DFD5DA16}" srcId="{6356D67A-06CB-41A2-B553-7B766B5D0B8B}" destId="{3F405E40-E4F2-4F09-9B61-FAB8C1D39618}" srcOrd="0" destOrd="0" parTransId="{938F5B95-1835-4CB7-89FB-41145AF5CE56}" sibTransId="{136199D9-1274-4C9B-89D4-BDA7A4E2CFBF}"/>
    <dgm:cxn modelId="{D7D5D8D5-3806-4572-AF56-2CC8253FB550}" type="presParOf" srcId="{4A8AE746-E60C-42D4-A8E4-4DAAF0C99778}" destId="{91602266-F156-4C19-A378-2209B3935C5C}" srcOrd="0" destOrd="0" presId="urn:microsoft.com/office/officeart/2005/8/layout/process2"/>
    <dgm:cxn modelId="{73CD7C28-4626-48BF-9FB7-1AFF1A5584B9}" type="presParOf" srcId="{4A8AE746-E60C-42D4-A8E4-4DAAF0C99778}" destId="{2E6C2BCD-27AD-47EE-A53B-3D5E82BB66C1}" srcOrd="1" destOrd="0" presId="urn:microsoft.com/office/officeart/2005/8/layout/process2"/>
    <dgm:cxn modelId="{2110F7A0-85A3-4394-8D3E-55073BE34B06}" type="presParOf" srcId="{2E6C2BCD-27AD-47EE-A53B-3D5E82BB66C1}" destId="{E576B369-4CA7-447C-9F08-254C163E2126}" srcOrd="0" destOrd="0" presId="urn:microsoft.com/office/officeart/2005/8/layout/process2"/>
    <dgm:cxn modelId="{3A3EEECE-0281-4051-AE89-7441CAD1703E}" type="presParOf" srcId="{4A8AE746-E60C-42D4-A8E4-4DAAF0C99778}" destId="{552E14E1-35AA-49FA-A79A-F94CA9F94BDB}" srcOrd="2" destOrd="0" presId="urn:microsoft.com/office/officeart/2005/8/layout/process2"/>
    <dgm:cxn modelId="{077B4907-24A5-417A-92D9-2D8BF38B10A4}" type="presParOf" srcId="{4A8AE746-E60C-42D4-A8E4-4DAAF0C99778}" destId="{C84238AA-EF32-4185-A5E5-7B06E942AF88}" srcOrd="3" destOrd="0" presId="urn:microsoft.com/office/officeart/2005/8/layout/process2"/>
    <dgm:cxn modelId="{5DEAC303-FE65-46B0-A5DA-4C74568EF6E0}" type="presParOf" srcId="{C84238AA-EF32-4185-A5E5-7B06E942AF88}" destId="{2BC07F46-D953-4D39-A25D-5CF14FDFA0B6}" srcOrd="0" destOrd="0" presId="urn:microsoft.com/office/officeart/2005/8/layout/process2"/>
    <dgm:cxn modelId="{B229B218-A02D-489C-B7F6-228AF8CF6527}" type="presParOf" srcId="{4A8AE746-E60C-42D4-A8E4-4DAAF0C99778}" destId="{176D9F8A-7652-4CD0-B582-D096C45E4CFD}" srcOrd="4" destOrd="0" presId="urn:microsoft.com/office/officeart/2005/8/layout/process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CF421-BA39-4036-9C3B-5412BA030E8C}">
      <dsp:nvSpPr>
        <dsp:cNvPr id="0" name=""/>
        <dsp:cNvSpPr/>
      </dsp:nvSpPr>
      <dsp:spPr>
        <a:xfrm>
          <a:off x="14556" y="36758"/>
          <a:ext cx="866715" cy="76683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Libre Baskerville" panose="02000000000000000000" pitchFamily="2" charset="0"/>
              <a:ea typeface="+mn-ea"/>
              <a:cs typeface="+mn-cs"/>
            </a:rPr>
            <a:t>Headteacher meets the eligibility criteria </a:t>
          </a:r>
        </a:p>
      </dsp:txBody>
      <dsp:txXfrm>
        <a:off x="37016" y="59218"/>
        <a:ext cx="821795" cy="721919"/>
      </dsp:txXfrm>
    </dsp:sp>
    <dsp:sp modelId="{A2F144D9-5B96-472C-B45A-27829FA350C3}">
      <dsp:nvSpPr>
        <dsp:cNvPr id="0" name=""/>
        <dsp:cNvSpPr/>
      </dsp:nvSpPr>
      <dsp:spPr>
        <a:xfrm rot="24951">
          <a:off x="965700" y="317113"/>
          <a:ext cx="178998" cy="214945"/>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solidFill>
            <a:latin typeface="Libre Baskerville" panose="02000000000000000000" pitchFamily="2" charset="0"/>
            <a:ea typeface="+mn-ea"/>
            <a:cs typeface="+mn-cs"/>
          </a:endParaRPr>
        </a:p>
      </dsp:txBody>
      <dsp:txXfrm>
        <a:off x="965701" y="359907"/>
        <a:ext cx="125299" cy="128967"/>
      </dsp:txXfrm>
    </dsp:sp>
    <dsp:sp modelId="{2D02597D-15CF-4933-8FA2-E5E6CE52CC19}">
      <dsp:nvSpPr>
        <dsp:cNvPr id="0" name=""/>
        <dsp:cNvSpPr/>
      </dsp:nvSpPr>
      <dsp:spPr>
        <a:xfrm>
          <a:off x="1218995" y="45500"/>
          <a:ext cx="866715" cy="76683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Libre Baskerville" panose="02000000000000000000" pitchFamily="2" charset="0"/>
              <a:ea typeface="+mn-ea"/>
              <a:cs typeface="+mn-cs"/>
            </a:rPr>
            <a:t>Headteacher completes the ALPSIT Application form </a:t>
          </a:r>
        </a:p>
      </dsp:txBody>
      <dsp:txXfrm>
        <a:off x="1241455" y="67960"/>
        <a:ext cx="821795" cy="721919"/>
      </dsp:txXfrm>
    </dsp:sp>
    <dsp:sp modelId="{B03806C5-6296-4505-AEDB-B30CA9154EF9}">
      <dsp:nvSpPr>
        <dsp:cNvPr id="0" name=""/>
        <dsp:cNvSpPr/>
      </dsp:nvSpPr>
      <dsp:spPr>
        <a:xfrm>
          <a:off x="2172382" y="321447"/>
          <a:ext cx="183743" cy="214945"/>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solidFill>
            <a:latin typeface="Libre Baskerville" panose="02000000000000000000" pitchFamily="2" charset="0"/>
            <a:ea typeface="+mn-ea"/>
            <a:cs typeface="+mn-cs"/>
          </a:endParaRPr>
        </a:p>
      </dsp:txBody>
      <dsp:txXfrm>
        <a:off x="2172382" y="364436"/>
        <a:ext cx="128620" cy="128967"/>
      </dsp:txXfrm>
    </dsp:sp>
    <dsp:sp modelId="{597C0D1C-8EF0-4C47-8D58-EB3A7BE82362}">
      <dsp:nvSpPr>
        <dsp:cNvPr id="0" name=""/>
        <dsp:cNvSpPr/>
      </dsp:nvSpPr>
      <dsp:spPr>
        <a:xfrm>
          <a:off x="2432397" y="45500"/>
          <a:ext cx="866715" cy="76683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Libre Baskerville" panose="02000000000000000000" pitchFamily="2" charset="0"/>
              <a:ea typeface="+mn-ea"/>
              <a:cs typeface="+mn-cs"/>
            </a:rPr>
            <a:t>Application is presented to ALPSIT Board to approve </a:t>
          </a:r>
        </a:p>
      </dsp:txBody>
      <dsp:txXfrm>
        <a:off x="2454857" y="67960"/>
        <a:ext cx="821795" cy="721919"/>
      </dsp:txXfrm>
    </dsp:sp>
    <dsp:sp modelId="{DF484993-7353-4A17-92F1-AF462AD25964}">
      <dsp:nvSpPr>
        <dsp:cNvPr id="0" name=""/>
        <dsp:cNvSpPr/>
      </dsp:nvSpPr>
      <dsp:spPr>
        <a:xfrm>
          <a:off x="3385784" y="321447"/>
          <a:ext cx="183743" cy="214945"/>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solidFill>
            <a:latin typeface="Libre Baskerville" panose="02000000000000000000" pitchFamily="2" charset="0"/>
            <a:ea typeface="+mn-ea"/>
            <a:cs typeface="+mn-cs"/>
          </a:endParaRPr>
        </a:p>
      </dsp:txBody>
      <dsp:txXfrm>
        <a:off x="3385784" y="364436"/>
        <a:ext cx="128620" cy="128967"/>
      </dsp:txXfrm>
    </dsp:sp>
    <dsp:sp modelId="{79781B81-8203-4011-AC1C-64989D498F08}">
      <dsp:nvSpPr>
        <dsp:cNvPr id="0" name=""/>
        <dsp:cNvSpPr/>
      </dsp:nvSpPr>
      <dsp:spPr>
        <a:xfrm>
          <a:off x="3645798" y="45500"/>
          <a:ext cx="866715" cy="76683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Libre Baskerville" panose="02000000000000000000" pitchFamily="2" charset="0"/>
              <a:ea typeface="+mn-ea"/>
              <a:cs typeface="+mn-cs"/>
            </a:rPr>
            <a:t>Headteacher invited to attend an interview * </a:t>
          </a:r>
        </a:p>
      </dsp:txBody>
      <dsp:txXfrm>
        <a:off x="3668258" y="67960"/>
        <a:ext cx="821795" cy="721919"/>
      </dsp:txXfrm>
    </dsp:sp>
    <dsp:sp modelId="{67DBADB8-B997-4B4B-9F3C-20ABEC15546D}">
      <dsp:nvSpPr>
        <dsp:cNvPr id="0" name=""/>
        <dsp:cNvSpPr/>
      </dsp:nvSpPr>
      <dsp:spPr>
        <a:xfrm>
          <a:off x="4599185" y="321447"/>
          <a:ext cx="183743" cy="214945"/>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solidFill>
            <a:latin typeface="Libre Baskerville" panose="02000000000000000000" pitchFamily="2" charset="0"/>
            <a:ea typeface="+mn-ea"/>
            <a:cs typeface="+mn-cs"/>
          </a:endParaRPr>
        </a:p>
      </dsp:txBody>
      <dsp:txXfrm>
        <a:off x="4599185" y="364436"/>
        <a:ext cx="128620" cy="128967"/>
      </dsp:txXfrm>
    </dsp:sp>
    <dsp:sp modelId="{BA96B096-DEFD-492D-88A8-AF91905D5638}">
      <dsp:nvSpPr>
        <dsp:cNvPr id="0" name=""/>
        <dsp:cNvSpPr/>
      </dsp:nvSpPr>
      <dsp:spPr>
        <a:xfrm>
          <a:off x="4859200" y="45500"/>
          <a:ext cx="866715" cy="766839"/>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latin typeface="Libre Baskerville" panose="02000000000000000000" pitchFamily="2" charset="0"/>
              <a:ea typeface="+mn-ea"/>
              <a:cs typeface="+mn-cs"/>
            </a:rPr>
            <a:t>Sucessful Headteachers attend SIP Training </a:t>
          </a:r>
        </a:p>
      </dsp:txBody>
      <dsp:txXfrm>
        <a:off x="4881660" y="67960"/>
        <a:ext cx="821795" cy="721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02597D-15CF-4933-8FA2-E5E6CE52CC19}">
      <dsp:nvSpPr>
        <dsp:cNvPr id="0" name=""/>
        <dsp:cNvSpPr/>
      </dsp:nvSpPr>
      <dsp:spPr>
        <a:xfrm>
          <a:off x="2524" y="13968"/>
          <a:ext cx="1103562" cy="84836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Libre Baskerville" panose="02000000000000000000" pitchFamily="2" charset="0"/>
              <a:ea typeface="+mn-ea"/>
              <a:cs typeface="+mn-cs"/>
            </a:rPr>
            <a:t>Applicant completes the ALPSIT Application form </a:t>
          </a:r>
        </a:p>
      </dsp:txBody>
      <dsp:txXfrm>
        <a:off x="27372" y="38816"/>
        <a:ext cx="1053866" cy="798667"/>
      </dsp:txXfrm>
    </dsp:sp>
    <dsp:sp modelId="{B03806C5-6296-4505-AEDB-B30CA9154EF9}">
      <dsp:nvSpPr>
        <dsp:cNvPr id="0" name=""/>
        <dsp:cNvSpPr/>
      </dsp:nvSpPr>
      <dsp:spPr>
        <a:xfrm>
          <a:off x="1216443" y="301308"/>
          <a:ext cx="233955" cy="273683"/>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solidFill>
            <a:latin typeface="Libre Baskerville" panose="02000000000000000000" pitchFamily="2" charset="0"/>
            <a:ea typeface="+mn-ea"/>
            <a:cs typeface="+mn-cs"/>
          </a:endParaRPr>
        </a:p>
      </dsp:txBody>
      <dsp:txXfrm>
        <a:off x="1216443" y="356045"/>
        <a:ext cx="163769" cy="164209"/>
      </dsp:txXfrm>
    </dsp:sp>
    <dsp:sp modelId="{597C0D1C-8EF0-4C47-8D58-EB3A7BE82362}">
      <dsp:nvSpPr>
        <dsp:cNvPr id="0" name=""/>
        <dsp:cNvSpPr/>
      </dsp:nvSpPr>
      <dsp:spPr>
        <a:xfrm>
          <a:off x="1547512" y="13968"/>
          <a:ext cx="1103562" cy="84836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Libre Baskerville" panose="02000000000000000000" pitchFamily="2" charset="0"/>
              <a:ea typeface="+mn-ea"/>
              <a:cs typeface="+mn-cs"/>
            </a:rPr>
            <a:t>Application is presented to ALPSIT Board to approve </a:t>
          </a:r>
        </a:p>
      </dsp:txBody>
      <dsp:txXfrm>
        <a:off x="1572360" y="38816"/>
        <a:ext cx="1053866" cy="798667"/>
      </dsp:txXfrm>
    </dsp:sp>
    <dsp:sp modelId="{DF484993-7353-4A17-92F1-AF462AD25964}">
      <dsp:nvSpPr>
        <dsp:cNvPr id="0" name=""/>
        <dsp:cNvSpPr/>
      </dsp:nvSpPr>
      <dsp:spPr>
        <a:xfrm>
          <a:off x="2761431" y="301308"/>
          <a:ext cx="233955" cy="273683"/>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solidFill>
            <a:latin typeface="Libre Baskerville" panose="02000000000000000000" pitchFamily="2" charset="0"/>
            <a:ea typeface="+mn-ea"/>
            <a:cs typeface="+mn-cs"/>
          </a:endParaRPr>
        </a:p>
      </dsp:txBody>
      <dsp:txXfrm>
        <a:off x="2761431" y="356045"/>
        <a:ext cx="163769" cy="164209"/>
      </dsp:txXfrm>
    </dsp:sp>
    <dsp:sp modelId="{79781B81-8203-4011-AC1C-64989D498F08}">
      <dsp:nvSpPr>
        <dsp:cNvPr id="0" name=""/>
        <dsp:cNvSpPr/>
      </dsp:nvSpPr>
      <dsp:spPr>
        <a:xfrm>
          <a:off x="3092500" y="13968"/>
          <a:ext cx="1103562" cy="84836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Libre Baskerville" panose="02000000000000000000" pitchFamily="2" charset="0"/>
              <a:ea typeface="+mn-ea"/>
              <a:cs typeface="+mn-cs"/>
            </a:rPr>
            <a:t>Applicant invited to attend an interview * </a:t>
          </a:r>
        </a:p>
      </dsp:txBody>
      <dsp:txXfrm>
        <a:off x="3117348" y="38816"/>
        <a:ext cx="1053866" cy="798667"/>
      </dsp:txXfrm>
    </dsp:sp>
    <dsp:sp modelId="{67DBADB8-B997-4B4B-9F3C-20ABEC15546D}">
      <dsp:nvSpPr>
        <dsp:cNvPr id="0" name=""/>
        <dsp:cNvSpPr/>
      </dsp:nvSpPr>
      <dsp:spPr>
        <a:xfrm>
          <a:off x="4306419" y="301308"/>
          <a:ext cx="233955" cy="273683"/>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Text" lastClr="000000"/>
            </a:solidFill>
            <a:latin typeface="Libre Baskerville" panose="02000000000000000000" pitchFamily="2" charset="0"/>
            <a:ea typeface="+mn-ea"/>
            <a:cs typeface="+mn-cs"/>
          </a:endParaRPr>
        </a:p>
      </dsp:txBody>
      <dsp:txXfrm>
        <a:off x="4306419" y="356045"/>
        <a:ext cx="163769" cy="164209"/>
      </dsp:txXfrm>
    </dsp:sp>
    <dsp:sp modelId="{BA96B096-DEFD-492D-88A8-AF91905D5638}">
      <dsp:nvSpPr>
        <dsp:cNvPr id="0" name=""/>
        <dsp:cNvSpPr/>
      </dsp:nvSpPr>
      <dsp:spPr>
        <a:xfrm>
          <a:off x="4637488" y="13968"/>
          <a:ext cx="1103562" cy="848363"/>
        </a:xfrm>
        <a:prstGeom prst="roundRect">
          <a:avLst>
            <a:gd name="adj" fmla="val 10000"/>
          </a:avLst>
        </a:prstGeom>
        <a:solidFill>
          <a:schemeClr val="accent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Libre Baskerville" panose="02000000000000000000" pitchFamily="2" charset="0"/>
              <a:ea typeface="+mn-ea"/>
              <a:cs typeface="+mn-cs"/>
            </a:rPr>
            <a:t>Successful Applicants attend SIP Training </a:t>
          </a:r>
        </a:p>
      </dsp:txBody>
      <dsp:txXfrm>
        <a:off x="4662336" y="38816"/>
        <a:ext cx="1053866" cy="7986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DE1544-3D32-4DBB-B1FD-8D0B0CB8A144}">
      <dsp:nvSpPr>
        <dsp:cNvPr id="0" name=""/>
        <dsp:cNvSpPr/>
      </dsp:nvSpPr>
      <dsp:spPr>
        <a:xfrm>
          <a:off x="1666774" y="1401180"/>
          <a:ext cx="1780961" cy="1540603"/>
        </a:xfrm>
        <a:prstGeom prst="hexagon">
          <a:avLst>
            <a:gd name="adj" fmla="val 28570"/>
            <a:gd name="vf" fmla="val 11547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latin typeface="Libre Baskerville" panose="02000000000000000000" pitchFamily="2" charset="0"/>
            </a:rPr>
            <a:t>6 SIP Team meetings per year (common themes, local and national updates and on- going training needs)</a:t>
          </a:r>
        </a:p>
      </dsp:txBody>
      <dsp:txXfrm>
        <a:off x="1961904" y="1656479"/>
        <a:ext cx="1190701" cy="1030005"/>
      </dsp:txXfrm>
    </dsp:sp>
    <dsp:sp modelId="{B395AEEE-5649-4573-A15D-A8305C48C00B}">
      <dsp:nvSpPr>
        <dsp:cNvPr id="0" name=""/>
        <dsp:cNvSpPr/>
      </dsp:nvSpPr>
      <dsp:spPr>
        <a:xfrm>
          <a:off x="2781998" y="664105"/>
          <a:ext cx="671951" cy="578975"/>
        </a:xfrm>
        <a:prstGeom prst="hexagon">
          <a:avLst>
            <a:gd name="adj" fmla="val 28900"/>
            <a:gd name="vf" fmla="val 115470"/>
          </a:avLst>
        </a:prstGeom>
        <a:solidFill>
          <a:srgbClr val="C0E0FA"/>
        </a:solidFill>
        <a:ln>
          <a:noFill/>
        </a:ln>
        <a:effectLst/>
      </dsp:spPr>
      <dsp:style>
        <a:lnRef idx="0">
          <a:scrgbClr r="0" g="0" b="0"/>
        </a:lnRef>
        <a:fillRef idx="1">
          <a:scrgbClr r="0" g="0" b="0"/>
        </a:fillRef>
        <a:effectRef idx="0">
          <a:scrgbClr r="0" g="0" b="0"/>
        </a:effectRef>
        <a:fontRef idx="minor"/>
      </dsp:style>
    </dsp:sp>
    <dsp:sp modelId="{50163B35-725F-42FA-9D5E-FC70F7BDD1A3}">
      <dsp:nvSpPr>
        <dsp:cNvPr id="0" name=""/>
        <dsp:cNvSpPr/>
      </dsp:nvSpPr>
      <dsp:spPr>
        <a:xfrm>
          <a:off x="1830826" y="0"/>
          <a:ext cx="1459485" cy="1262626"/>
        </a:xfrm>
        <a:prstGeom prst="hexagon">
          <a:avLst>
            <a:gd name="adj" fmla="val 28570"/>
            <a:gd name="vf" fmla="val 11547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1"/>
              </a:solidFill>
              <a:latin typeface="Libre Baskerville" panose="02000000000000000000" pitchFamily="2" charset="0"/>
            </a:rPr>
            <a:t>Data Training ASP, IDSR, Local data</a:t>
          </a:r>
        </a:p>
      </dsp:txBody>
      <dsp:txXfrm>
        <a:off x="2072694" y="209244"/>
        <a:ext cx="975749" cy="844138"/>
      </dsp:txXfrm>
    </dsp:sp>
    <dsp:sp modelId="{C5A3C8A1-3CD1-41B7-BD14-5C988C5762DB}">
      <dsp:nvSpPr>
        <dsp:cNvPr id="0" name=""/>
        <dsp:cNvSpPr/>
      </dsp:nvSpPr>
      <dsp:spPr>
        <a:xfrm>
          <a:off x="3566218" y="1746481"/>
          <a:ext cx="671951" cy="578975"/>
        </a:xfrm>
        <a:prstGeom prst="hexagon">
          <a:avLst>
            <a:gd name="adj" fmla="val 28900"/>
            <a:gd name="vf" fmla="val 115470"/>
          </a:avLst>
        </a:prstGeom>
        <a:solidFill>
          <a:srgbClr val="C0E0FA"/>
        </a:solidFill>
        <a:ln>
          <a:noFill/>
        </a:ln>
        <a:effectLst/>
      </dsp:spPr>
      <dsp:style>
        <a:lnRef idx="0">
          <a:scrgbClr r="0" g="0" b="0"/>
        </a:lnRef>
        <a:fillRef idx="1">
          <a:scrgbClr r="0" g="0" b="0"/>
        </a:fillRef>
        <a:effectRef idx="0">
          <a:scrgbClr r="0" g="0" b="0"/>
        </a:effectRef>
        <a:fontRef idx="minor"/>
      </dsp:style>
    </dsp:sp>
    <dsp:sp modelId="{A004B457-9EE9-42AE-8CA9-4EF5770A5A25}">
      <dsp:nvSpPr>
        <dsp:cNvPr id="0" name=""/>
        <dsp:cNvSpPr/>
      </dsp:nvSpPr>
      <dsp:spPr>
        <a:xfrm>
          <a:off x="3169344" y="776599"/>
          <a:ext cx="1459485" cy="1262626"/>
        </a:xfrm>
        <a:prstGeom prst="hexagon">
          <a:avLst>
            <a:gd name="adj" fmla="val 28570"/>
            <a:gd name="vf" fmla="val 11547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Coaching for challenge training</a:t>
          </a:r>
        </a:p>
      </dsp:txBody>
      <dsp:txXfrm>
        <a:off x="3411212" y="985843"/>
        <a:ext cx="975749" cy="844138"/>
      </dsp:txXfrm>
    </dsp:sp>
    <dsp:sp modelId="{98136836-4879-40AC-96BD-57DFD1F9D3DD}">
      <dsp:nvSpPr>
        <dsp:cNvPr id="0" name=""/>
        <dsp:cNvSpPr/>
      </dsp:nvSpPr>
      <dsp:spPr>
        <a:xfrm>
          <a:off x="3021448" y="2968279"/>
          <a:ext cx="671951" cy="578975"/>
        </a:xfrm>
        <a:prstGeom prst="hexagon">
          <a:avLst>
            <a:gd name="adj" fmla="val 28900"/>
            <a:gd name="vf" fmla="val 115470"/>
          </a:avLst>
        </a:prstGeom>
        <a:solidFill>
          <a:srgbClr val="C0E0FA"/>
        </a:solidFill>
        <a:ln>
          <a:noFill/>
        </a:ln>
        <a:effectLst/>
      </dsp:spPr>
      <dsp:style>
        <a:lnRef idx="0">
          <a:scrgbClr r="0" g="0" b="0"/>
        </a:lnRef>
        <a:fillRef idx="1">
          <a:scrgbClr r="0" g="0" b="0"/>
        </a:fillRef>
        <a:effectRef idx="0">
          <a:scrgbClr r="0" g="0" b="0"/>
        </a:effectRef>
        <a:fontRef idx="minor"/>
      </dsp:style>
    </dsp:sp>
    <dsp:sp modelId="{3DCB66F5-D407-4C7F-947D-92061005C0FF}">
      <dsp:nvSpPr>
        <dsp:cNvPr id="0" name=""/>
        <dsp:cNvSpPr/>
      </dsp:nvSpPr>
      <dsp:spPr>
        <a:xfrm>
          <a:off x="3169344" y="2303305"/>
          <a:ext cx="1459485" cy="1262626"/>
        </a:xfrm>
        <a:prstGeom prst="hexagon">
          <a:avLst>
            <a:gd name="adj" fmla="val 28570"/>
            <a:gd name="vf" fmla="val 11547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Text" lastClr="000000"/>
              </a:solidFill>
              <a:latin typeface="Libre Baskerville" panose="02000000000000000000" pitchFamily="2" charset="0"/>
            </a:rPr>
            <a:t>Performance Management Training </a:t>
          </a:r>
        </a:p>
      </dsp:txBody>
      <dsp:txXfrm>
        <a:off x="3411212" y="2512549"/>
        <a:ext cx="975749" cy="844138"/>
      </dsp:txXfrm>
    </dsp:sp>
    <dsp:sp modelId="{FEBEF9AF-CCFB-4E78-872D-895A62A7880D}">
      <dsp:nvSpPr>
        <dsp:cNvPr id="0" name=""/>
        <dsp:cNvSpPr/>
      </dsp:nvSpPr>
      <dsp:spPr>
        <a:xfrm>
          <a:off x="1670088" y="3095106"/>
          <a:ext cx="671951" cy="578975"/>
        </a:xfrm>
        <a:prstGeom prst="hexagon">
          <a:avLst>
            <a:gd name="adj" fmla="val 28900"/>
            <a:gd name="vf" fmla="val 115470"/>
          </a:avLst>
        </a:prstGeom>
        <a:solidFill>
          <a:srgbClr val="C0E0FA"/>
        </a:solidFill>
        <a:ln>
          <a:noFill/>
        </a:ln>
        <a:effectLst/>
      </dsp:spPr>
      <dsp:style>
        <a:lnRef idx="0">
          <a:scrgbClr r="0" g="0" b="0"/>
        </a:lnRef>
        <a:fillRef idx="1">
          <a:scrgbClr r="0" g="0" b="0"/>
        </a:fillRef>
        <a:effectRef idx="0">
          <a:scrgbClr r="0" g="0" b="0"/>
        </a:effectRef>
        <a:fontRef idx="minor"/>
      </dsp:style>
    </dsp:sp>
    <dsp:sp modelId="{4F1EFF14-1ECA-4CAB-B399-65B5563BCF5A}">
      <dsp:nvSpPr>
        <dsp:cNvPr id="0" name=""/>
        <dsp:cNvSpPr/>
      </dsp:nvSpPr>
      <dsp:spPr>
        <a:xfrm>
          <a:off x="1830826" y="3080773"/>
          <a:ext cx="1459485" cy="1262626"/>
        </a:xfrm>
        <a:prstGeom prst="hexagon">
          <a:avLst>
            <a:gd name="adj" fmla="val 28570"/>
            <a:gd name="vf" fmla="val 11547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Diagnostic Training </a:t>
          </a:r>
        </a:p>
      </dsp:txBody>
      <dsp:txXfrm>
        <a:off x="2072694" y="3290017"/>
        <a:ext cx="975749" cy="844138"/>
      </dsp:txXfrm>
    </dsp:sp>
    <dsp:sp modelId="{01F3433A-9B32-4369-B591-DAB12644E94E}">
      <dsp:nvSpPr>
        <dsp:cNvPr id="0" name=""/>
        <dsp:cNvSpPr/>
      </dsp:nvSpPr>
      <dsp:spPr>
        <a:xfrm>
          <a:off x="873026" y="2013165"/>
          <a:ext cx="671951" cy="578975"/>
        </a:xfrm>
        <a:prstGeom prst="hexagon">
          <a:avLst>
            <a:gd name="adj" fmla="val 28900"/>
            <a:gd name="vf" fmla="val 115470"/>
          </a:avLst>
        </a:prstGeom>
        <a:solidFill>
          <a:srgbClr val="C0E0FA"/>
        </a:solidFill>
        <a:ln>
          <a:noFill/>
        </a:ln>
        <a:effectLst/>
      </dsp:spPr>
      <dsp:style>
        <a:lnRef idx="0">
          <a:scrgbClr r="0" g="0" b="0"/>
        </a:lnRef>
        <a:fillRef idx="1">
          <a:scrgbClr r="0" g="0" b="0"/>
        </a:fillRef>
        <a:effectRef idx="0">
          <a:scrgbClr r="0" g="0" b="0"/>
        </a:effectRef>
        <a:fontRef idx="minor"/>
      </dsp:style>
    </dsp:sp>
    <dsp:sp modelId="{45227BBF-6ACD-4EFF-A7BC-97B8A2A1E624}">
      <dsp:nvSpPr>
        <dsp:cNvPr id="0" name=""/>
        <dsp:cNvSpPr/>
      </dsp:nvSpPr>
      <dsp:spPr>
        <a:xfrm>
          <a:off x="486095" y="2304173"/>
          <a:ext cx="1459485" cy="1262626"/>
        </a:xfrm>
        <a:prstGeom prst="hexagon">
          <a:avLst>
            <a:gd name="adj" fmla="val 28570"/>
            <a:gd name="vf" fmla="val 11547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Ofsted Updates</a:t>
          </a:r>
        </a:p>
      </dsp:txBody>
      <dsp:txXfrm>
        <a:off x="727963" y="2513417"/>
        <a:ext cx="975749" cy="844138"/>
      </dsp:txXfrm>
    </dsp:sp>
    <dsp:sp modelId="{323F0CD9-5F4B-41B7-A4CB-BDE2250F21B3}">
      <dsp:nvSpPr>
        <dsp:cNvPr id="0" name=""/>
        <dsp:cNvSpPr/>
      </dsp:nvSpPr>
      <dsp:spPr>
        <a:xfrm>
          <a:off x="495742" y="755557"/>
          <a:ext cx="1459485" cy="1262626"/>
        </a:xfrm>
        <a:prstGeom prst="hexagon">
          <a:avLst>
            <a:gd name="adj" fmla="val 28570"/>
            <a:gd name="vf" fmla="val 11547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Report Writiing</a:t>
          </a:r>
        </a:p>
      </dsp:txBody>
      <dsp:txXfrm>
        <a:off x="737610" y="964801"/>
        <a:ext cx="975749" cy="8441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ADBE35-2E15-4BAA-B91C-CDD7FC604821}">
      <dsp:nvSpPr>
        <dsp:cNvPr id="0" name=""/>
        <dsp:cNvSpPr/>
      </dsp:nvSpPr>
      <dsp:spPr>
        <a:xfrm>
          <a:off x="411480" y="476"/>
          <a:ext cx="1457324" cy="874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Experience of the SIP in relation to the schools Context and Ofsted Position </a:t>
          </a:r>
        </a:p>
      </dsp:txBody>
      <dsp:txXfrm>
        <a:off x="411480" y="476"/>
        <a:ext cx="1457324" cy="874395"/>
      </dsp:txXfrm>
    </dsp:sp>
    <dsp:sp modelId="{E990F0FA-299F-42A3-A197-0598D0A5CEE3}">
      <dsp:nvSpPr>
        <dsp:cNvPr id="0" name=""/>
        <dsp:cNvSpPr/>
      </dsp:nvSpPr>
      <dsp:spPr>
        <a:xfrm>
          <a:off x="2014537" y="476"/>
          <a:ext cx="1457324" cy="874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Capacity of the SIP to support the school </a:t>
          </a:r>
        </a:p>
      </dsp:txBody>
      <dsp:txXfrm>
        <a:off x="2014537" y="476"/>
        <a:ext cx="1457324" cy="874395"/>
      </dsp:txXfrm>
    </dsp:sp>
    <dsp:sp modelId="{9D6BF924-5F5E-41BA-919D-3F7D0C18CBEE}">
      <dsp:nvSpPr>
        <dsp:cNvPr id="0" name=""/>
        <dsp:cNvSpPr/>
      </dsp:nvSpPr>
      <dsp:spPr>
        <a:xfrm>
          <a:off x="3617595" y="476"/>
          <a:ext cx="1457324" cy="874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Headteachers areas of focus for the academic year</a:t>
          </a:r>
        </a:p>
      </dsp:txBody>
      <dsp:txXfrm>
        <a:off x="3617595" y="476"/>
        <a:ext cx="1457324" cy="874395"/>
      </dsp:txXfrm>
    </dsp:sp>
    <dsp:sp modelId="{B5F02AAB-07E0-4448-A1C8-E65E172B981A}">
      <dsp:nvSpPr>
        <dsp:cNvPr id="0" name=""/>
        <dsp:cNvSpPr/>
      </dsp:nvSpPr>
      <dsp:spPr>
        <a:xfrm>
          <a:off x="411480" y="1020603"/>
          <a:ext cx="1457324" cy="874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Individual/specific requests from the school</a:t>
          </a:r>
        </a:p>
      </dsp:txBody>
      <dsp:txXfrm>
        <a:off x="411480" y="1020603"/>
        <a:ext cx="1457324" cy="874395"/>
      </dsp:txXfrm>
    </dsp:sp>
    <dsp:sp modelId="{9B99F188-9651-4E73-B3AF-903CD2DEA465}">
      <dsp:nvSpPr>
        <dsp:cNvPr id="0" name=""/>
        <dsp:cNvSpPr/>
      </dsp:nvSpPr>
      <dsp:spPr>
        <a:xfrm>
          <a:off x="2014537" y="1020603"/>
          <a:ext cx="1457324" cy="874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Any conflict of interests or prior affiliations </a:t>
          </a:r>
        </a:p>
      </dsp:txBody>
      <dsp:txXfrm>
        <a:off x="2014537" y="1020603"/>
        <a:ext cx="1457324" cy="874395"/>
      </dsp:txXfrm>
    </dsp:sp>
    <dsp:sp modelId="{91142BF0-5786-4941-9672-6315066501CF}">
      <dsp:nvSpPr>
        <dsp:cNvPr id="0" name=""/>
        <dsp:cNvSpPr/>
      </dsp:nvSpPr>
      <dsp:spPr>
        <a:xfrm>
          <a:off x="3617595" y="1020603"/>
          <a:ext cx="1457324" cy="8743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Libre Baskerville" panose="02000000000000000000" pitchFamily="2" charset="0"/>
            </a:rPr>
            <a:t>Personality of the SIP/Headteacher</a:t>
          </a:r>
        </a:p>
      </dsp:txBody>
      <dsp:txXfrm>
        <a:off x="3617595" y="1020603"/>
        <a:ext cx="1457324" cy="8743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B05DD-B341-43D2-BB92-FA58BA08FF5A}">
      <dsp:nvSpPr>
        <dsp:cNvPr id="0" name=""/>
        <dsp:cNvSpPr/>
      </dsp:nvSpPr>
      <dsp:spPr>
        <a:xfrm>
          <a:off x="246353" y="0"/>
          <a:ext cx="5861405" cy="853332"/>
        </a:xfrm>
        <a:prstGeom prst="rightArrow">
          <a:avLst>
            <a:gd name="adj1" fmla="val 50000"/>
            <a:gd name="adj2" fmla="val 5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35467"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latin typeface="Libre Baskerville" panose="02000000000000000000" pitchFamily="2" charset="0"/>
            </a:rPr>
            <a:t>5 days in total</a:t>
          </a:r>
        </a:p>
      </dsp:txBody>
      <dsp:txXfrm>
        <a:off x="246353" y="213333"/>
        <a:ext cx="5648072" cy="426666"/>
      </dsp:txXfrm>
    </dsp:sp>
    <dsp:sp modelId="{B1E32FF4-25D0-42CD-BE1B-0333847BA222}">
      <dsp:nvSpPr>
        <dsp:cNvPr id="0" name=""/>
        <dsp:cNvSpPr/>
      </dsp:nvSpPr>
      <dsp:spPr>
        <a:xfrm>
          <a:off x="1577888" y="311668"/>
          <a:ext cx="4510351" cy="853332"/>
        </a:xfrm>
        <a:prstGeom prst="rightArrow">
          <a:avLst>
            <a:gd name="adj1" fmla="val 50000"/>
            <a:gd name="adj2" fmla="val 5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35467"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latin typeface="Libre Baskerville" panose="02000000000000000000" pitchFamily="2" charset="0"/>
            </a:rPr>
            <a:t>2 days Preparation and Planning </a:t>
          </a:r>
        </a:p>
      </dsp:txBody>
      <dsp:txXfrm>
        <a:off x="1577888" y="525001"/>
        <a:ext cx="4297018" cy="426666"/>
      </dsp:txXfrm>
    </dsp:sp>
    <dsp:sp modelId="{DA51DCC2-E97D-4CF3-BA26-C37E51A5DFCA}">
      <dsp:nvSpPr>
        <dsp:cNvPr id="0" name=""/>
        <dsp:cNvSpPr/>
      </dsp:nvSpPr>
      <dsp:spPr>
        <a:xfrm>
          <a:off x="1577888" y="971102"/>
          <a:ext cx="1351053" cy="1538176"/>
        </a:xfrm>
        <a:prstGeom prst="rect">
          <a:avLst/>
        </a:prstGeom>
        <a:solidFill>
          <a:schemeClr val="accent2"/>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en-GB" sz="1100" kern="1200">
              <a:latin typeface="Libre Baskerville" panose="02000000000000000000" pitchFamily="2" charset="0"/>
            </a:rPr>
            <a:t>2 of the 5 days will be used for the SIP to Prepare for visits and write up the three mandatory reports in Autumn, Spring and Summer.</a:t>
          </a:r>
        </a:p>
      </dsp:txBody>
      <dsp:txXfrm>
        <a:off x="1577888" y="971102"/>
        <a:ext cx="1351053" cy="1538176"/>
      </dsp:txXfrm>
    </dsp:sp>
    <dsp:sp modelId="{A2204326-AFE8-49F3-9CEF-8F8412C01E43}">
      <dsp:nvSpPr>
        <dsp:cNvPr id="0" name=""/>
        <dsp:cNvSpPr/>
      </dsp:nvSpPr>
      <dsp:spPr>
        <a:xfrm>
          <a:off x="2928942" y="596011"/>
          <a:ext cx="3159297" cy="853332"/>
        </a:xfrm>
        <a:prstGeom prst="rightArrow">
          <a:avLst>
            <a:gd name="adj1" fmla="val 50000"/>
            <a:gd name="adj2" fmla="val 5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35467"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Text" lastClr="000000"/>
              </a:solidFill>
              <a:latin typeface="Libre Baskerville" panose="02000000000000000000" pitchFamily="2" charset="0"/>
            </a:rPr>
            <a:t>3 Half day visits </a:t>
          </a:r>
        </a:p>
      </dsp:txBody>
      <dsp:txXfrm>
        <a:off x="2928942" y="809344"/>
        <a:ext cx="2945964" cy="426666"/>
      </dsp:txXfrm>
    </dsp:sp>
    <dsp:sp modelId="{13B6FF8A-E3FC-423D-82DE-6D0232994C0E}">
      <dsp:nvSpPr>
        <dsp:cNvPr id="0" name=""/>
        <dsp:cNvSpPr/>
      </dsp:nvSpPr>
      <dsp:spPr>
        <a:xfrm>
          <a:off x="2928942" y="1255446"/>
          <a:ext cx="1351053" cy="1548461"/>
        </a:xfrm>
        <a:prstGeom prst="rect">
          <a:avLst/>
        </a:prstGeom>
        <a:solidFill>
          <a:schemeClr val="accent3"/>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en-GB" sz="1100" kern="1200">
              <a:latin typeface="Libre Baskerville" panose="02000000000000000000" pitchFamily="2" charset="0"/>
            </a:rPr>
            <a:t>Autumn Visit </a:t>
          </a:r>
        </a:p>
        <a:p>
          <a:pPr marL="0" lvl="0" indent="0" algn="ctr" defTabSz="488950">
            <a:lnSpc>
              <a:spcPct val="90000"/>
            </a:lnSpc>
            <a:spcBef>
              <a:spcPct val="0"/>
            </a:spcBef>
            <a:spcAft>
              <a:spcPct val="35000"/>
            </a:spcAft>
            <a:buNone/>
          </a:pPr>
          <a:r>
            <a:rPr lang="en-GB" sz="1100" kern="1200">
              <a:latin typeface="Libre Baskerville" panose="02000000000000000000" pitchFamily="2" charset="0"/>
            </a:rPr>
            <a:t>Spring Visit</a:t>
          </a:r>
        </a:p>
        <a:p>
          <a:pPr marL="0" lvl="0" indent="0" algn="ctr" defTabSz="488950">
            <a:lnSpc>
              <a:spcPct val="90000"/>
            </a:lnSpc>
            <a:spcBef>
              <a:spcPct val="0"/>
            </a:spcBef>
            <a:spcAft>
              <a:spcPct val="35000"/>
            </a:spcAft>
            <a:buNone/>
          </a:pPr>
          <a:r>
            <a:rPr lang="en-GB" sz="1100" kern="1200">
              <a:latin typeface="Libre Baskerville" panose="02000000000000000000" pitchFamily="2" charset="0"/>
            </a:rPr>
            <a:t>Summer Visit </a:t>
          </a:r>
        </a:p>
      </dsp:txBody>
      <dsp:txXfrm>
        <a:off x="2928942" y="1255446"/>
        <a:ext cx="1351053" cy="1548461"/>
      </dsp:txXfrm>
    </dsp:sp>
    <dsp:sp modelId="{2200356D-1F88-4CDB-9E9B-252B321B43A6}">
      <dsp:nvSpPr>
        <dsp:cNvPr id="0" name=""/>
        <dsp:cNvSpPr/>
      </dsp:nvSpPr>
      <dsp:spPr>
        <a:xfrm>
          <a:off x="4279996" y="880354"/>
          <a:ext cx="1808243" cy="853332"/>
        </a:xfrm>
        <a:prstGeom prst="rightArrow">
          <a:avLst>
            <a:gd name="adj1" fmla="val 50000"/>
            <a:gd name="adj2" fmla="val 5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35467" numCol="1" spcCol="1270" anchor="ctr" anchorCtr="0">
          <a:noAutofit/>
        </a:bodyPr>
        <a:lstStyle/>
        <a:p>
          <a:pPr marL="0" lvl="0" indent="0" algn="l" defTabSz="488950">
            <a:lnSpc>
              <a:spcPct val="90000"/>
            </a:lnSpc>
            <a:spcBef>
              <a:spcPct val="0"/>
            </a:spcBef>
            <a:spcAft>
              <a:spcPct val="35000"/>
            </a:spcAft>
            <a:buNone/>
          </a:pPr>
          <a:endParaRPr lang="en-GB" sz="1100" kern="1200">
            <a:solidFill>
              <a:sysClr val="windowText" lastClr="000000"/>
            </a:solidFill>
            <a:latin typeface="Libre Baskerville" panose="02000000000000000000" pitchFamily="2" charset="0"/>
          </a:endParaRPr>
        </a:p>
        <a:p>
          <a:pPr marL="0" lvl="0" indent="0" algn="l" defTabSz="488950">
            <a:lnSpc>
              <a:spcPct val="90000"/>
            </a:lnSpc>
            <a:spcBef>
              <a:spcPct val="0"/>
            </a:spcBef>
            <a:spcAft>
              <a:spcPct val="35000"/>
            </a:spcAft>
            <a:buNone/>
          </a:pPr>
          <a:r>
            <a:rPr lang="en-GB" sz="1200" kern="1200">
              <a:solidFill>
                <a:sysClr val="windowText" lastClr="000000"/>
              </a:solidFill>
              <a:latin typeface="Libre Baskerville" panose="02000000000000000000" pitchFamily="2" charset="0"/>
            </a:rPr>
            <a:t>3 Half day - School led</a:t>
          </a:r>
        </a:p>
      </dsp:txBody>
      <dsp:txXfrm>
        <a:off x="4279996" y="1093687"/>
        <a:ext cx="1594910" cy="426666"/>
      </dsp:txXfrm>
    </dsp:sp>
    <dsp:sp modelId="{AF09EBF3-650A-4698-B9F1-5C6FCDED65DA}">
      <dsp:nvSpPr>
        <dsp:cNvPr id="0" name=""/>
        <dsp:cNvSpPr/>
      </dsp:nvSpPr>
      <dsp:spPr>
        <a:xfrm>
          <a:off x="4279996" y="1539789"/>
          <a:ext cx="1363362" cy="1566610"/>
        </a:xfrm>
        <a:prstGeom prst="rect">
          <a:avLst/>
        </a:prstGeom>
        <a:solidFill>
          <a:schemeClr val="accent5"/>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ctr" defTabSz="488950">
            <a:lnSpc>
              <a:spcPct val="90000"/>
            </a:lnSpc>
            <a:spcBef>
              <a:spcPct val="0"/>
            </a:spcBef>
            <a:spcAft>
              <a:spcPct val="35000"/>
            </a:spcAft>
            <a:buNone/>
          </a:pPr>
          <a:r>
            <a:rPr lang="en-GB" sz="1100" kern="1200">
              <a:latin typeface="Libre Baskerville" panose="02000000000000000000" pitchFamily="2" charset="0"/>
            </a:rPr>
            <a:t>The additional 3 half days can be used in a variety of ways.  Here are some of the ways schools have chosen to use this support so far.</a:t>
          </a:r>
        </a:p>
        <a:p>
          <a:pPr marL="0" lvl="0" indent="0" algn="l" defTabSz="1600200">
            <a:lnSpc>
              <a:spcPct val="90000"/>
            </a:lnSpc>
            <a:spcBef>
              <a:spcPct val="0"/>
            </a:spcBef>
            <a:spcAft>
              <a:spcPct val="35000"/>
            </a:spcAft>
            <a:buNone/>
          </a:pPr>
          <a:endParaRPr lang="en-GB" sz="3600" kern="1200"/>
        </a:p>
      </dsp:txBody>
      <dsp:txXfrm>
        <a:off x="4279996" y="1539789"/>
        <a:ext cx="1363362" cy="156661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471C9A-7673-49A5-AF2F-887A1485D319}">
      <dsp:nvSpPr>
        <dsp:cNvPr id="0" name=""/>
        <dsp:cNvSpPr/>
      </dsp:nvSpPr>
      <dsp:spPr>
        <a:xfrm>
          <a:off x="2055336" y="1768507"/>
          <a:ext cx="1098690" cy="1104438"/>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ln>
                <a:noFill/>
              </a:ln>
              <a:solidFill>
                <a:schemeClr val="tx1"/>
              </a:solidFill>
              <a:latin typeface="Libre Baskerville" panose="02000000000000000000" pitchFamily="2" charset="0"/>
            </a:rPr>
            <a:t>1 visit per term (report)</a:t>
          </a:r>
        </a:p>
      </dsp:txBody>
      <dsp:txXfrm>
        <a:off x="2216235" y="1930248"/>
        <a:ext cx="776892" cy="780956"/>
      </dsp:txXfrm>
    </dsp:sp>
    <dsp:sp modelId="{851E343F-2EB7-48EC-B3AC-D5164534721F}">
      <dsp:nvSpPr>
        <dsp:cNvPr id="0" name=""/>
        <dsp:cNvSpPr/>
      </dsp:nvSpPr>
      <dsp:spPr>
        <a:xfrm rot="16200000">
          <a:off x="2416421" y="1304390"/>
          <a:ext cx="376521"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n>
              <a:noFill/>
            </a:ln>
            <a:solidFill>
              <a:schemeClr val="tx1"/>
            </a:solidFill>
            <a:latin typeface="Libre Baskerville" panose="02000000000000000000" pitchFamily="2" charset="0"/>
          </a:endParaRPr>
        </a:p>
      </dsp:txBody>
      <dsp:txXfrm>
        <a:off x="2452290" y="1388084"/>
        <a:ext cx="304783" cy="143477"/>
      </dsp:txXfrm>
    </dsp:sp>
    <dsp:sp modelId="{C7F79652-2FBE-43D8-A3EA-4051AEE75147}">
      <dsp:nvSpPr>
        <dsp:cNvPr id="0" name=""/>
        <dsp:cNvSpPr/>
      </dsp:nvSpPr>
      <dsp:spPr>
        <a:xfrm>
          <a:off x="2077195" y="3116"/>
          <a:ext cx="1054972" cy="105497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n>
                <a:noFill/>
              </a:ln>
              <a:solidFill>
                <a:schemeClr val="tx1"/>
              </a:solidFill>
              <a:latin typeface="Libre Baskerville" panose="02000000000000000000" pitchFamily="2" charset="0"/>
            </a:rPr>
            <a:t>Book scrutiny</a:t>
          </a:r>
        </a:p>
      </dsp:txBody>
      <dsp:txXfrm>
        <a:off x="2231692" y="157613"/>
        <a:ext cx="745978" cy="745978"/>
      </dsp:txXfrm>
    </dsp:sp>
    <dsp:sp modelId="{4642A75F-86B6-44B0-BD65-E5E13D08C3D3}">
      <dsp:nvSpPr>
        <dsp:cNvPr id="0" name=""/>
        <dsp:cNvSpPr/>
      </dsp:nvSpPr>
      <dsp:spPr>
        <a:xfrm rot="18600000">
          <a:off x="2992144" y="1514666"/>
          <a:ext cx="377154"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n>
              <a:noFill/>
            </a:ln>
            <a:solidFill>
              <a:schemeClr val="tx1"/>
            </a:solidFill>
            <a:latin typeface="Libre Baskerville" panose="02000000000000000000" pitchFamily="2" charset="0"/>
          </a:endParaRPr>
        </a:p>
      </dsp:txBody>
      <dsp:txXfrm>
        <a:off x="3004957" y="1589968"/>
        <a:ext cx="305416" cy="143477"/>
      </dsp:txXfrm>
    </dsp:sp>
    <dsp:sp modelId="{C8B04333-300D-4B99-A5B0-89674020190E}">
      <dsp:nvSpPr>
        <dsp:cNvPr id="0" name=""/>
        <dsp:cNvSpPr/>
      </dsp:nvSpPr>
      <dsp:spPr>
        <a:xfrm>
          <a:off x="3227865" y="421925"/>
          <a:ext cx="1054972" cy="105497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n>
                <a:noFill/>
              </a:ln>
              <a:solidFill>
                <a:schemeClr val="tx1"/>
              </a:solidFill>
              <a:latin typeface="Libre Baskerville" panose="02000000000000000000" pitchFamily="2" charset="0"/>
            </a:rPr>
            <a:t>School development plan review</a:t>
          </a:r>
        </a:p>
      </dsp:txBody>
      <dsp:txXfrm>
        <a:off x="3382362" y="576422"/>
        <a:ext cx="745978" cy="745978"/>
      </dsp:txXfrm>
    </dsp:sp>
    <dsp:sp modelId="{01B36B40-4013-4507-9E04-3EFE5FE7B0E9}">
      <dsp:nvSpPr>
        <dsp:cNvPr id="0" name=""/>
        <dsp:cNvSpPr/>
      </dsp:nvSpPr>
      <dsp:spPr>
        <a:xfrm rot="21000000">
          <a:off x="3297416" y="2045689"/>
          <a:ext cx="377999"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n>
              <a:noFill/>
            </a:ln>
            <a:solidFill>
              <a:schemeClr val="tx1"/>
            </a:solidFill>
            <a:latin typeface="Libre Baskerville" panose="02000000000000000000" pitchFamily="2" charset="0"/>
          </a:endParaRPr>
        </a:p>
      </dsp:txBody>
      <dsp:txXfrm>
        <a:off x="3297961" y="2099743"/>
        <a:ext cx="306261" cy="143477"/>
      </dsp:txXfrm>
    </dsp:sp>
    <dsp:sp modelId="{B0C6C861-4F5F-464D-858E-24779475CF0F}">
      <dsp:nvSpPr>
        <dsp:cNvPr id="0" name=""/>
        <dsp:cNvSpPr/>
      </dsp:nvSpPr>
      <dsp:spPr>
        <a:xfrm>
          <a:off x="3840123" y="1482388"/>
          <a:ext cx="1054972" cy="105497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n>
                <a:noFill/>
              </a:ln>
              <a:solidFill>
                <a:schemeClr val="tx1"/>
              </a:solidFill>
              <a:latin typeface="Libre Baskerville" panose="02000000000000000000" pitchFamily="2" charset="0"/>
            </a:rPr>
            <a:t>Lesson observations </a:t>
          </a:r>
        </a:p>
      </dsp:txBody>
      <dsp:txXfrm>
        <a:off x="3994620" y="1636885"/>
        <a:ext cx="745978" cy="745978"/>
      </dsp:txXfrm>
    </dsp:sp>
    <dsp:sp modelId="{FEABC8E9-C5FB-432E-9F17-6D58D9279CC2}">
      <dsp:nvSpPr>
        <dsp:cNvPr id="0" name=""/>
        <dsp:cNvSpPr/>
      </dsp:nvSpPr>
      <dsp:spPr>
        <a:xfrm rot="1800000">
          <a:off x="3191513" y="2648992"/>
          <a:ext cx="377666"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196319" y="2678883"/>
        <a:ext cx="305928" cy="143477"/>
      </dsp:txXfrm>
    </dsp:sp>
    <dsp:sp modelId="{03C8FBFD-541B-4D6C-A6D9-898ECCAACD51}">
      <dsp:nvSpPr>
        <dsp:cNvPr id="0" name=""/>
        <dsp:cNvSpPr/>
      </dsp:nvSpPr>
      <dsp:spPr>
        <a:xfrm>
          <a:off x="3627488" y="2688302"/>
          <a:ext cx="1054972" cy="10549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Text" lastClr="000000"/>
              </a:solidFill>
              <a:latin typeface="Libre Baskerville" panose="02000000000000000000" pitchFamily="2" charset="0"/>
            </a:rPr>
            <a:t>Performance Management - if requested</a:t>
          </a:r>
        </a:p>
      </dsp:txBody>
      <dsp:txXfrm>
        <a:off x="3781985" y="2842799"/>
        <a:ext cx="745978" cy="745978"/>
      </dsp:txXfrm>
    </dsp:sp>
    <dsp:sp modelId="{E5727386-9854-4783-A8F6-8C3B10B8D46F}">
      <dsp:nvSpPr>
        <dsp:cNvPr id="0" name=""/>
        <dsp:cNvSpPr/>
      </dsp:nvSpPr>
      <dsp:spPr>
        <a:xfrm rot="4200000">
          <a:off x="2722985" y="3043689"/>
          <a:ext cx="376701"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n>
              <a:noFill/>
            </a:ln>
            <a:solidFill>
              <a:schemeClr val="tx1"/>
            </a:solidFill>
            <a:latin typeface="Libre Baskerville" panose="02000000000000000000" pitchFamily="2" charset="0"/>
          </a:endParaRPr>
        </a:p>
      </dsp:txBody>
      <dsp:txXfrm>
        <a:off x="2746586" y="3057808"/>
        <a:ext cx="304963" cy="143477"/>
      </dsp:txXfrm>
    </dsp:sp>
    <dsp:sp modelId="{33654CF6-722A-493F-AA9D-652344DB47B1}">
      <dsp:nvSpPr>
        <dsp:cNvPr id="0" name=""/>
        <dsp:cNvSpPr/>
      </dsp:nvSpPr>
      <dsp:spPr>
        <a:xfrm>
          <a:off x="2689454" y="3475406"/>
          <a:ext cx="1054972" cy="105497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n>
                <a:noFill/>
              </a:ln>
              <a:solidFill>
                <a:schemeClr val="tx1"/>
              </a:solidFill>
              <a:latin typeface="Libre Baskerville" panose="02000000000000000000" pitchFamily="2" charset="0"/>
            </a:rPr>
            <a:t>Learning walks </a:t>
          </a:r>
        </a:p>
      </dsp:txBody>
      <dsp:txXfrm>
        <a:off x="2843951" y="3629903"/>
        <a:ext cx="745978" cy="745978"/>
      </dsp:txXfrm>
    </dsp:sp>
    <dsp:sp modelId="{35767DC8-06CA-4DBD-A59B-451E35534BD6}">
      <dsp:nvSpPr>
        <dsp:cNvPr id="0" name=""/>
        <dsp:cNvSpPr/>
      </dsp:nvSpPr>
      <dsp:spPr>
        <a:xfrm rot="6600000">
          <a:off x="2109676" y="3043689"/>
          <a:ext cx="376701"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157813" y="3057808"/>
        <a:ext cx="304963" cy="143477"/>
      </dsp:txXfrm>
    </dsp:sp>
    <dsp:sp modelId="{6946B6FE-51E4-424E-8F2B-0D599EBC5C94}">
      <dsp:nvSpPr>
        <dsp:cNvPr id="0" name=""/>
        <dsp:cNvSpPr/>
      </dsp:nvSpPr>
      <dsp:spPr>
        <a:xfrm>
          <a:off x="1464937" y="3475406"/>
          <a:ext cx="1054972" cy="10549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solidFill>
            </a:rPr>
            <a:t>Ofsted Conversation </a:t>
          </a:r>
        </a:p>
      </dsp:txBody>
      <dsp:txXfrm>
        <a:off x="1619434" y="3629903"/>
        <a:ext cx="745978" cy="745978"/>
      </dsp:txXfrm>
    </dsp:sp>
    <dsp:sp modelId="{F12D23D1-C67F-4150-A76C-446687B7C869}">
      <dsp:nvSpPr>
        <dsp:cNvPr id="0" name=""/>
        <dsp:cNvSpPr/>
      </dsp:nvSpPr>
      <dsp:spPr>
        <a:xfrm rot="9000000">
          <a:off x="1640184" y="2648992"/>
          <a:ext cx="377666"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n>
              <a:noFill/>
            </a:ln>
            <a:solidFill>
              <a:schemeClr val="tx1"/>
            </a:solidFill>
            <a:latin typeface="Libre Baskerville" panose="02000000000000000000" pitchFamily="2" charset="0"/>
          </a:endParaRPr>
        </a:p>
      </dsp:txBody>
      <dsp:txXfrm rot="10800000">
        <a:off x="1707116" y="2678883"/>
        <a:ext cx="305928" cy="143477"/>
      </dsp:txXfrm>
    </dsp:sp>
    <dsp:sp modelId="{F5071C46-F417-42E4-9F16-3D0D1CD6D40D}">
      <dsp:nvSpPr>
        <dsp:cNvPr id="0" name=""/>
        <dsp:cNvSpPr/>
      </dsp:nvSpPr>
      <dsp:spPr>
        <a:xfrm>
          <a:off x="526902" y="2688302"/>
          <a:ext cx="1054972" cy="105497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n>
                <a:noFill/>
              </a:ln>
              <a:solidFill>
                <a:schemeClr val="tx1"/>
              </a:solidFill>
              <a:latin typeface="Libre Baskerville" panose="02000000000000000000" pitchFamily="2" charset="0"/>
            </a:rPr>
            <a:t>Governors support</a:t>
          </a:r>
        </a:p>
      </dsp:txBody>
      <dsp:txXfrm>
        <a:off x="681399" y="2842799"/>
        <a:ext cx="745978" cy="745978"/>
      </dsp:txXfrm>
    </dsp:sp>
    <dsp:sp modelId="{B7434F69-19A1-43A4-B00D-8B92A6C87F6E}">
      <dsp:nvSpPr>
        <dsp:cNvPr id="0" name=""/>
        <dsp:cNvSpPr/>
      </dsp:nvSpPr>
      <dsp:spPr>
        <a:xfrm rot="11400000">
          <a:off x="1533948" y="2045689"/>
          <a:ext cx="377999"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n>
              <a:noFill/>
            </a:ln>
            <a:solidFill>
              <a:schemeClr val="tx1"/>
            </a:solidFill>
            <a:latin typeface="Libre Baskerville" panose="02000000000000000000" pitchFamily="2" charset="0"/>
          </a:endParaRPr>
        </a:p>
      </dsp:txBody>
      <dsp:txXfrm rot="10800000">
        <a:off x="1605141" y="2099743"/>
        <a:ext cx="306261" cy="143477"/>
      </dsp:txXfrm>
    </dsp:sp>
    <dsp:sp modelId="{597BE418-366D-48A6-BE6C-A85046EA4581}">
      <dsp:nvSpPr>
        <dsp:cNvPr id="0" name=""/>
        <dsp:cNvSpPr/>
      </dsp:nvSpPr>
      <dsp:spPr>
        <a:xfrm>
          <a:off x="314267" y="1482388"/>
          <a:ext cx="1054972" cy="105497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ln>
                <a:noFill/>
              </a:ln>
              <a:solidFill>
                <a:schemeClr val="tx1"/>
              </a:solidFill>
              <a:latin typeface="Libre Baskerville" panose="02000000000000000000" pitchFamily="2" charset="0"/>
            </a:rPr>
            <a:t>Middle leadership support </a:t>
          </a:r>
        </a:p>
      </dsp:txBody>
      <dsp:txXfrm>
        <a:off x="468764" y="1636885"/>
        <a:ext cx="745978" cy="745978"/>
      </dsp:txXfrm>
    </dsp:sp>
    <dsp:sp modelId="{DEA0BDF8-C5B7-486E-8CB0-2E63C60DFFF8}">
      <dsp:nvSpPr>
        <dsp:cNvPr id="0" name=""/>
        <dsp:cNvSpPr/>
      </dsp:nvSpPr>
      <dsp:spPr>
        <a:xfrm rot="13800000">
          <a:off x="1840065" y="1514666"/>
          <a:ext cx="377154" cy="2391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n>
              <a:noFill/>
            </a:ln>
            <a:solidFill>
              <a:schemeClr val="tx1"/>
            </a:solidFill>
            <a:latin typeface="Libre Baskerville" panose="02000000000000000000" pitchFamily="2" charset="0"/>
          </a:endParaRPr>
        </a:p>
      </dsp:txBody>
      <dsp:txXfrm rot="10800000">
        <a:off x="1898990" y="1589968"/>
        <a:ext cx="305416" cy="143477"/>
      </dsp:txXfrm>
    </dsp:sp>
    <dsp:sp modelId="{41084E5E-696F-4D5D-A16F-D24E175DA032}">
      <dsp:nvSpPr>
        <dsp:cNvPr id="0" name=""/>
        <dsp:cNvSpPr/>
      </dsp:nvSpPr>
      <dsp:spPr>
        <a:xfrm>
          <a:off x="926526" y="421925"/>
          <a:ext cx="1054972" cy="1054972"/>
        </a:xfrm>
        <a:prstGeom prst="ellips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n>
                <a:noFill/>
              </a:ln>
              <a:solidFill>
                <a:schemeClr val="tx1"/>
              </a:solidFill>
              <a:latin typeface="Libre Baskerville" panose="02000000000000000000" pitchFamily="2" charset="0"/>
            </a:rPr>
            <a:t>School Self Evaluation  document review</a:t>
          </a:r>
        </a:p>
      </dsp:txBody>
      <dsp:txXfrm>
        <a:off x="1081023" y="576422"/>
        <a:ext cx="745978" cy="7459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D2BE7E-3252-4312-BCA5-7747CBA66A70}">
      <dsp:nvSpPr>
        <dsp:cNvPr id="0" name=""/>
        <dsp:cNvSpPr/>
      </dsp:nvSpPr>
      <dsp:spPr>
        <a:xfrm>
          <a:off x="0" y="1804"/>
          <a:ext cx="5848350" cy="67128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chemeClr val="tx1"/>
              </a:solidFill>
            </a:rPr>
            <a:t>Following a visit the SIP will collate the report and send it to you for your approval.  This will enable you to then share with your governing body.</a:t>
          </a:r>
          <a:r>
            <a:rPr lang="en-US" sz="1300" b="1" u="sng" kern="1200">
              <a:solidFill>
                <a:schemeClr val="tx1"/>
              </a:solidFill>
            </a:rPr>
            <a:t> </a:t>
          </a:r>
          <a:endParaRPr lang="en-GB" sz="1300" kern="1200">
            <a:solidFill>
              <a:schemeClr val="tx1"/>
            </a:solidFill>
          </a:endParaRPr>
        </a:p>
      </dsp:txBody>
      <dsp:txXfrm>
        <a:off x="19661" y="21465"/>
        <a:ext cx="5809028" cy="631967"/>
      </dsp:txXfrm>
    </dsp:sp>
    <dsp:sp modelId="{9F01FAFC-D518-4F0C-8CA0-E109ED905658}">
      <dsp:nvSpPr>
        <dsp:cNvPr id="0" name=""/>
        <dsp:cNvSpPr/>
      </dsp:nvSpPr>
      <dsp:spPr>
        <a:xfrm rot="5400000">
          <a:off x="2798308" y="689876"/>
          <a:ext cx="251733" cy="302080"/>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833551" y="715049"/>
        <a:ext cx="181248" cy="176213"/>
      </dsp:txXfrm>
    </dsp:sp>
    <dsp:sp modelId="{E8AF3C96-BC5D-444D-9929-E27DD95977C5}">
      <dsp:nvSpPr>
        <dsp:cNvPr id="0" name=""/>
        <dsp:cNvSpPr/>
      </dsp:nvSpPr>
      <dsp:spPr>
        <a:xfrm>
          <a:off x="10152" y="1008738"/>
          <a:ext cx="5828045" cy="67128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rPr>
            <a:t>Following your approval, the report will then be shared with The Trust Advisor </a:t>
          </a:r>
        </a:p>
      </dsp:txBody>
      <dsp:txXfrm>
        <a:off x="29813" y="1028399"/>
        <a:ext cx="5788723" cy="631967"/>
      </dsp:txXfrm>
    </dsp:sp>
    <dsp:sp modelId="{AD545C3F-7D61-4C3B-8513-2EFE4D15DAEE}">
      <dsp:nvSpPr>
        <dsp:cNvPr id="0" name=""/>
        <dsp:cNvSpPr/>
      </dsp:nvSpPr>
      <dsp:spPr>
        <a:xfrm rot="5400000">
          <a:off x="2798308" y="1696809"/>
          <a:ext cx="251733" cy="302080"/>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833551" y="1721982"/>
        <a:ext cx="181248" cy="176213"/>
      </dsp:txXfrm>
    </dsp:sp>
    <dsp:sp modelId="{F9AE3D66-4B7D-4377-86A3-9E82DB28E913}">
      <dsp:nvSpPr>
        <dsp:cNvPr id="0" name=""/>
        <dsp:cNvSpPr/>
      </dsp:nvSpPr>
      <dsp:spPr>
        <a:xfrm>
          <a:off x="40609" y="2015672"/>
          <a:ext cx="5767130" cy="67128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rPr>
            <a:t>The Trust Advisor will then collate all the good practice and CPD information to allow brokerage of opportunities and celebration events.</a:t>
          </a:r>
        </a:p>
      </dsp:txBody>
      <dsp:txXfrm>
        <a:off x="60270" y="2035333"/>
        <a:ext cx="5727808" cy="631967"/>
      </dsp:txXfrm>
    </dsp:sp>
    <dsp:sp modelId="{E8E1242B-BD6E-4905-86F3-CAF2301C7683}">
      <dsp:nvSpPr>
        <dsp:cNvPr id="0" name=""/>
        <dsp:cNvSpPr/>
      </dsp:nvSpPr>
      <dsp:spPr>
        <a:xfrm rot="5400000">
          <a:off x="2798308" y="2703743"/>
          <a:ext cx="251733" cy="302080"/>
        </a:xfrm>
        <a:prstGeom prst="rightArrow">
          <a:avLst>
            <a:gd name="adj1" fmla="val 60000"/>
            <a:gd name="adj2" fmla="val 50000"/>
          </a:avLst>
        </a:prstGeom>
        <a:solidFill>
          <a:schemeClr val="tx2"/>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5400000">
        <a:off x="2833551" y="2728916"/>
        <a:ext cx="181248" cy="176213"/>
      </dsp:txXfrm>
    </dsp:sp>
    <dsp:sp modelId="{428A8443-4BAB-4903-A91D-162C3A1EF8C9}">
      <dsp:nvSpPr>
        <dsp:cNvPr id="0" name=""/>
        <dsp:cNvSpPr/>
      </dsp:nvSpPr>
      <dsp:spPr>
        <a:xfrm>
          <a:off x="20304" y="3022606"/>
          <a:ext cx="5807740" cy="67128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chemeClr val="tx1"/>
              </a:solidFill>
            </a:rPr>
            <a:t>The Trust advisor will share the report with your Diocesean Schools officer and The Local Authority* </a:t>
          </a:r>
        </a:p>
      </dsp:txBody>
      <dsp:txXfrm>
        <a:off x="39965" y="3042267"/>
        <a:ext cx="5768418" cy="63196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02266-F156-4C19-A378-2209B3935C5C}">
      <dsp:nvSpPr>
        <dsp:cNvPr id="0" name=""/>
        <dsp:cNvSpPr/>
      </dsp:nvSpPr>
      <dsp:spPr>
        <a:xfrm>
          <a:off x="0" y="0"/>
          <a:ext cx="5791200" cy="795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Initially please discuss any concerns you have with your SIP </a:t>
          </a:r>
        </a:p>
      </dsp:txBody>
      <dsp:txXfrm>
        <a:off x="23295" y="23295"/>
        <a:ext cx="5744610" cy="748747"/>
      </dsp:txXfrm>
    </dsp:sp>
    <dsp:sp modelId="{2E6C2BCD-27AD-47EE-A53B-3D5E82BB66C1}">
      <dsp:nvSpPr>
        <dsp:cNvPr id="0" name=""/>
        <dsp:cNvSpPr/>
      </dsp:nvSpPr>
      <dsp:spPr>
        <a:xfrm rot="5400000">
          <a:off x="2746474" y="815220"/>
          <a:ext cx="298251" cy="3579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solidFill>
              <a:sysClr val="windowText" lastClr="000000"/>
            </a:solidFill>
          </a:endParaRPr>
        </a:p>
      </dsp:txBody>
      <dsp:txXfrm rot="-5400000">
        <a:off x="2788230" y="845045"/>
        <a:ext cx="214741" cy="208776"/>
      </dsp:txXfrm>
    </dsp:sp>
    <dsp:sp modelId="{552E14E1-35AA-49FA-A79A-F94CA9F94BDB}">
      <dsp:nvSpPr>
        <dsp:cNvPr id="0" name=""/>
        <dsp:cNvSpPr/>
      </dsp:nvSpPr>
      <dsp:spPr>
        <a:xfrm>
          <a:off x="0" y="1193006"/>
          <a:ext cx="5791200" cy="795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If this is not appropriate / possible or does not resolve the issues you are facing  please contact the Trust Advisor </a:t>
          </a:r>
        </a:p>
      </dsp:txBody>
      <dsp:txXfrm>
        <a:off x="23295" y="1216301"/>
        <a:ext cx="5744610" cy="748747"/>
      </dsp:txXfrm>
    </dsp:sp>
    <dsp:sp modelId="{C84238AA-EF32-4185-A5E5-7B06E942AF88}">
      <dsp:nvSpPr>
        <dsp:cNvPr id="0" name=""/>
        <dsp:cNvSpPr/>
      </dsp:nvSpPr>
      <dsp:spPr>
        <a:xfrm rot="5400000">
          <a:off x="2746474" y="2008227"/>
          <a:ext cx="298251" cy="3579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solidFill>
              <a:sysClr val="windowText" lastClr="000000"/>
            </a:solidFill>
          </a:endParaRPr>
        </a:p>
      </dsp:txBody>
      <dsp:txXfrm rot="-5400000">
        <a:off x="2788230" y="2038052"/>
        <a:ext cx="214741" cy="208776"/>
      </dsp:txXfrm>
    </dsp:sp>
    <dsp:sp modelId="{176D9F8A-7652-4CD0-B582-D096C45E4CFD}">
      <dsp:nvSpPr>
        <dsp:cNvPr id="0" name=""/>
        <dsp:cNvSpPr/>
      </dsp:nvSpPr>
      <dsp:spPr>
        <a:xfrm>
          <a:off x="20105" y="2386012"/>
          <a:ext cx="5750988" cy="795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Text" lastClr="000000"/>
              </a:solidFill>
            </a:rPr>
            <a:t>If you are not happy with the Trust Advisors reponse please contact the Chair of the Trust Board </a:t>
          </a:r>
        </a:p>
      </dsp:txBody>
      <dsp:txXfrm>
        <a:off x="43400" y="2409307"/>
        <a:ext cx="5704398" cy="7487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rust Colours">
      <a:dk1>
        <a:srgbClr val="000000"/>
      </a:dk1>
      <a:lt1>
        <a:sysClr val="window" lastClr="FFFFFF"/>
      </a:lt1>
      <a:dk2>
        <a:srgbClr val="B5F3F9"/>
      </a:dk2>
      <a:lt2>
        <a:srgbClr val="85D6EF"/>
      </a:lt2>
      <a:accent1>
        <a:srgbClr val="19B9E8"/>
      </a:accent1>
      <a:accent2>
        <a:srgbClr val="F29836"/>
      </a:accent2>
      <a:accent3>
        <a:srgbClr val="E51171"/>
      </a:accent3>
      <a:accent4>
        <a:srgbClr val="88529B"/>
      </a:accent4>
      <a:accent5>
        <a:srgbClr val="FCD32A"/>
      </a:accent5>
      <a:accent6>
        <a:srgbClr val="2DA437"/>
      </a:accent6>
      <a:hlink>
        <a:srgbClr val="C5D228"/>
      </a:hlink>
      <a:folHlink>
        <a:srgbClr val="A8CC6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E632-B20B-44AB-BE8E-A8F763E7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FD35D8FC</Template>
  <TotalTime>1</TotalTime>
  <Pages>18</Pages>
  <Words>1694</Words>
  <Characters>9656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Rufo, Klare</dc:creator>
  <cp:keywords/>
  <dc:description/>
  <cp:lastModifiedBy>Jones, Rhiain</cp:lastModifiedBy>
  <cp:revision>2</cp:revision>
  <cp:lastPrinted>2018-07-13T08:33:00Z</cp:lastPrinted>
  <dcterms:created xsi:type="dcterms:W3CDTF">2020-02-12T14:56:00Z</dcterms:created>
  <dcterms:modified xsi:type="dcterms:W3CDTF">2020-02-12T14:56:00Z</dcterms:modified>
</cp:coreProperties>
</file>