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00" w:rsidRDefault="00A0190B" w:rsidP="00A0190B">
      <w:pPr>
        <w:jc w:val="center"/>
        <w:rPr>
          <w:b/>
          <w:u w:val="single"/>
          <w:lang w:val="en-US"/>
        </w:rPr>
      </w:pPr>
      <w:bookmarkStart w:id="0" w:name="_GoBack"/>
      <w:bookmarkEnd w:id="0"/>
      <w:r w:rsidRPr="00A0190B">
        <w:rPr>
          <w:b/>
          <w:u w:val="single"/>
          <w:lang w:val="en-US"/>
        </w:rPr>
        <w:t>Year 11 Revision List</w:t>
      </w:r>
      <w:r>
        <w:rPr>
          <w:b/>
          <w:u w:val="single"/>
          <w:lang w:val="en-US"/>
        </w:rPr>
        <w:t xml:space="preserve"> – Component 3: Health and Wellbeing</w:t>
      </w:r>
    </w:p>
    <w:p w:rsidR="00A0190B" w:rsidRPr="00A0190B" w:rsidRDefault="00A0190B" w:rsidP="00A0190B">
      <w:pPr>
        <w:rPr>
          <w:u w:val="single"/>
          <w:lang w:val="en-US"/>
        </w:rPr>
      </w:pPr>
      <w:r w:rsidRPr="00A0190B">
        <w:rPr>
          <w:u w:val="single"/>
          <w:lang w:val="en-US"/>
        </w:rPr>
        <w:t>Factors affecting health and wellbeing:</w:t>
      </w:r>
    </w:p>
    <w:p w:rsidR="00A0190B" w:rsidRDefault="00A0190B" w:rsidP="00A0190B">
      <w:pPr>
        <w:rPr>
          <w:lang w:val="en-US"/>
        </w:rPr>
      </w:pPr>
      <w:r>
        <w:rPr>
          <w:lang w:val="en-US"/>
        </w:rPr>
        <w:t xml:space="preserve">For each of the factors listed below it is important that you are aware of how they will </w:t>
      </w:r>
      <w:r w:rsidRPr="00A0190B">
        <w:rPr>
          <w:u w:val="single"/>
          <w:lang w:val="en-US"/>
        </w:rPr>
        <w:t>affect</w:t>
      </w:r>
      <w:r>
        <w:rPr>
          <w:lang w:val="en-US"/>
        </w:rPr>
        <w:t xml:space="preserve"> an individual </w:t>
      </w:r>
      <w:r w:rsidRPr="00A0190B">
        <w:rPr>
          <w:u w:val="single"/>
          <w:lang w:val="en-US"/>
        </w:rPr>
        <w:t>physically</w:t>
      </w:r>
      <w:r>
        <w:rPr>
          <w:lang w:val="en-US"/>
        </w:rPr>
        <w:t xml:space="preserve">, </w:t>
      </w:r>
      <w:r w:rsidRPr="00A0190B">
        <w:rPr>
          <w:u w:val="single"/>
          <w:lang w:val="en-US"/>
        </w:rPr>
        <w:t>intellectually</w:t>
      </w:r>
      <w:r>
        <w:rPr>
          <w:lang w:val="en-US"/>
        </w:rPr>
        <w:t xml:space="preserve">, </w:t>
      </w:r>
      <w:r w:rsidRPr="00A0190B">
        <w:rPr>
          <w:u w:val="single"/>
          <w:lang w:val="en-US"/>
        </w:rPr>
        <w:t>emotionally</w:t>
      </w:r>
      <w:r>
        <w:rPr>
          <w:lang w:val="en-US"/>
        </w:rPr>
        <w:t xml:space="preserve"> and </w:t>
      </w:r>
      <w:r w:rsidRPr="00A0190B">
        <w:rPr>
          <w:u w:val="single"/>
          <w:lang w:val="en-US"/>
        </w:rPr>
        <w:t>socially</w:t>
      </w:r>
      <w:r>
        <w:rPr>
          <w:lang w:val="en-US"/>
        </w:rPr>
        <w:t>. These are factors that normally make up questions 1 and 2.</w:t>
      </w:r>
    </w:p>
    <w:p w:rsidR="00A0190B" w:rsidRPr="00A0190B" w:rsidRDefault="00A0190B" w:rsidP="00A0190B">
      <w:pPr>
        <w:pStyle w:val="ListParagraph"/>
        <w:numPr>
          <w:ilvl w:val="0"/>
          <w:numId w:val="1"/>
        </w:numPr>
        <w:rPr>
          <w:lang w:val="en-US"/>
        </w:rPr>
      </w:pPr>
      <w:r w:rsidRPr="00A0190B">
        <w:rPr>
          <w:lang w:val="en-US"/>
        </w:rPr>
        <w:t>Genetic inheritance and predisposition</w:t>
      </w:r>
    </w:p>
    <w:p w:rsidR="00A0190B" w:rsidRPr="00A0190B" w:rsidRDefault="00A0190B" w:rsidP="00A0190B">
      <w:pPr>
        <w:pStyle w:val="ListParagraph"/>
        <w:numPr>
          <w:ilvl w:val="0"/>
          <w:numId w:val="1"/>
        </w:numPr>
        <w:rPr>
          <w:lang w:val="en-US"/>
        </w:rPr>
      </w:pPr>
      <w:r w:rsidRPr="00A0190B">
        <w:rPr>
          <w:lang w:val="en-US"/>
        </w:rPr>
        <w:t>Ill health</w:t>
      </w:r>
    </w:p>
    <w:p w:rsidR="00A0190B" w:rsidRPr="00A0190B" w:rsidRDefault="00A0190B" w:rsidP="00A0190B">
      <w:pPr>
        <w:pStyle w:val="ListParagraph"/>
        <w:numPr>
          <w:ilvl w:val="0"/>
          <w:numId w:val="1"/>
        </w:numPr>
        <w:rPr>
          <w:lang w:val="en-US"/>
        </w:rPr>
      </w:pPr>
      <w:r w:rsidRPr="00A0190B">
        <w:rPr>
          <w:lang w:val="en-US"/>
        </w:rPr>
        <w:t>Diet (good and bad)</w:t>
      </w:r>
    </w:p>
    <w:p w:rsidR="00A0190B" w:rsidRPr="00A0190B" w:rsidRDefault="00A0190B" w:rsidP="00A0190B">
      <w:pPr>
        <w:pStyle w:val="ListParagraph"/>
        <w:numPr>
          <w:ilvl w:val="0"/>
          <w:numId w:val="1"/>
        </w:numPr>
        <w:rPr>
          <w:lang w:val="en-US"/>
        </w:rPr>
      </w:pPr>
      <w:r w:rsidRPr="00A0190B">
        <w:rPr>
          <w:lang w:val="en-US"/>
        </w:rPr>
        <w:t>Physical activity (active/inactive)</w:t>
      </w:r>
    </w:p>
    <w:p w:rsidR="00A0190B" w:rsidRPr="00A0190B" w:rsidRDefault="00A0190B" w:rsidP="00A0190B">
      <w:pPr>
        <w:pStyle w:val="ListParagraph"/>
        <w:numPr>
          <w:ilvl w:val="0"/>
          <w:numId w:val="1"/>
        </w:numPr>
        <w:rPr>
          <w:lang w:val="en-US"/>
        </w:rPr>
      </w:pPr>
      <w:r w:rsidRPr="00A0190B">
        <w:rPr>
          <w:lang w:val="en-US"/>
        </w:rPr>
        <w:t>Substance use and misuse (alcohol, drugs, smoking)</w:t>
      </w:r>
    </w:p>
    <w:p w:rsidR="00A0190B" w:rsidRPr="00A0190B" w:rsidRDefault="00A0190B" w:rsidP="00A0190B">
      <w:pPr>
        <w:pStyle w:val="ListParagraph"/>
        <w:numPr>
          <w:ilvl w:val="0"/>
          <w:numId w:val="1"/>
        </w:numPr>
        <w:rPr>
          <w:lang w:val="en-US"/>
        </w:rPr>
      </w:pPr>
      <w:r w:rsidRPr="00A0190B">
        <w:rPr>
          <w:lang w:val="en-US"/>
        </w:rPr>
        <w:t>Personal hygiene</w:t>
      </w:r>
    </w:p>
    <w:p w:rsidR="00A0190B" w:rsidRPr="00A0190B" w:rsidRDefault="00A0190B" w:rsidP="00A0190B">
      <w:pPr>
        <w:pStyle w:val="ListParagraph"/>
        <w:numPr>
          <w:ilvl w:val="0"/>
          <w:numId w:val="1"/>
        </w:numPr>
        <w:rPr>
          <w:lang w:val="en-US"/>
        </w:rPr>
      </w:pPr>
      <w:r w:rsidRPr="00A0190B">
        <w:rPr>
          <w:lang w:val="en-US"/>
        </w:rPr>
        <w:t>Stress</w:t>
      </w:r>
    </w:p>
    <w:p w:rsidR="00A0190B" w:rsidRPr="00A0190B" w:rsidRDefault="00A0190B" w:rsidP="00A0190B">
      <w:pPr>
        <w:pStyle w:val="ListParagraph"/>
        <w:numPr>
          <w:ilvl w:val="0"/>
          <w:numId w:val="1"/>
        </w:numPr>
        <w:rPr>
          <w:lang w:val="en-US"/>
        </w:rPr>
      </w:pPr>
      <w:r w:rsidRPr="00A0190B">
        <w:rPr>
          <w:lang w:val="en-US"/>
        </w:rPr>
        <w:t>Relationships (supportive/unsupportive)</w:t>
      </w:r>
    </w:p>
    <w:p w:rsidR="00A0190B" w:rsidRPr="00A0190B" w:rsidRDefault="00A0190B" w:rsidP="00A0190B">
      <w:pPr>
        <w:pStyle w:val="ListParagraph"/>
        <w:numPr>
          <w:ilvl w:val="0"/>
          <w:numId w:val="1"/>
        </w:numPr>
        <w:rPr>
          <w:lang w:val="en-US"/>
        </w:rPr>
      </w:pPr>
      <w:r w:rsidRPr="00A0190B">
        <w:rPr>
          <w:lang w:val="en-US"/>
        </w:rPr>
        <w:t>Financial resources (access to money)</w:t>
      </w:r>
    </w:p>
    <w:p w:rsidR="00A0190B" w:rsidRPr="00A0190B" w:rsidRDefault="00A0190B" w:rsidP="00A0190B">
      <w:pPr>
        <w:pStyle w:val="ListParagraph"/>
        <w:numPr>
          <w:ilvl w:val="0"/>
          <w:numId w:val="1"/>
        </w:numPr>
        <w:rPr>
          <w:lang w:val="en-US"/>
        </w:rPr>
      </w:pPr>
      <w:r w:rsidRPr="00A0190B">
        <w:rPr>
          <w:lang w:val="en-US"/>
        </w:rPr>
        <w:t>Willingness to access services</w:t>
      </w:r>
    </w:p>
    <w:p w:rsidR="00A0190B" w:rsidRPr="00A0190B" w:rsidRDefault="00A0190B" w:rsidP="00A0190B">
      <w:pPr>
        <w:pStyle w:val="ListParagraph"/>
        <w:numPr>
          <w:ilvl w:val="0"/>
          <w:numId w:val="1"/>
        </w:numPr>
        <w:rPr>
          <w:lang w:val="en-US"/>
        </w:rPr>
      </w:pPr>
      <w:r w:rsidRPr="00A0190B">
        <w:rPr>
          <w:lang w:val="en-US"/>
        </w:rPr>
        <w:t>Environment</w:t>
      </w:r>
    </w:p>
    <w:p w:rsidR="00A0190B" w:rsidRPr="00A0190B" w:rsidRDefault="00A0190B" w:rsidP="00A0190B">
      <w:pPr>
        <w:pStyle w:val="ListParagraph"/>
        <w:numPr>
          <w:ilvl w:val="0"/>
          <w:numId w:val="1"/>
        </w:numPr>
        <w:rPr>
          <w:lang w:val="en-US"/>
        </w:rPr>
      </w:pPr>
      <w:r w:rsidRPr="00A0190B">
        <w:rPr>
          <w:lang w:val="en-US"/>
        </w:rPr>
        <w:t>Housing conditions</w:t>
      </w:r>
    </w:p>
    <w:p w:rsidR="00A0190B" w:rsidRDefault="00A0190B" w:rsidP="00A0190B">
      <w:pPr>
        <w:pStyle w:val="ListParagraph"/>
        <w:numPr>
          <w:ilvl w:val="0"/>
          <w:numId w:val="1"/>
        </w:numPr>
        <w:rPr>
          <w:lang w:val="en-US"/>
        </w:rPr>
      </w:pPr>
      <w:r w:rsidRPr="00A0190B">
        <w:rPr>
          <w:lang w:val="en-US"/>
        </w:rPr>
        <w:t>Life events (divorce, redundancy, bereavement, employment, parenthood, marriage)</w:t>
      </w:r>
    </w:p>
    <w:p w:rsidR="00A0190B" w:rsidRPr="00A0190B" w:rsidRDefault="00A0190B" w:rsidP="00A0190B">
      <w:pPr>
        <w:rPr>
          <w:u w:val="single"/>
          <w:lang w:val="en-US"/>
        </w:rPr>
      </w:pPr>
      <w:r w:rsidRPr="00A0190B">
        <w:rPr>
          <w:u w:val="single"/>
          <w:lang w:val="en-US"/>
        </w:rPr>
        <w:t>Physiological indicators:</w:t>
      </w:r>
    </w:p>
    <w:p w:rsidR="00A0190B" w:rsidRDefault="00A0190B" w:rsidP="00A0190B">
      <w:pPr>
        <w:rPr>
          <w:lang w:val="en-US"/>
        </w:rPr>
      </w:pPr>
      <w:r>
        <w:rPr>
          <w:lang w:val="en-US"/>
        </w:rPr>
        <w:t xml:space="preserve">For this section, it is important that you are aware of the </w:t>
      </w:r>
      <w:r w:rsidRPr="00A0190B">
        <w:rPr>
          <w:u w:val="single"/>
          <w:lang w:val="en-US"/>
        </w:rPr>
        <w:t>indicators</w:t>
      </w:r>
      <w:r>
        <w:rPr>
          <w:lang w:val="en-US"/>
        </w:rPr>
        <w:t xml:space="preserve"> listed below and how </w:t>
      </w:r>
      <w:r w:rsidRPr="00A0190B">
        <w:rPr>
          <w:u w:val="single"/>
          <w:lang w:val="en-US"/>
        </w:rPr>
        <w:t>abnormal</w:t>
      </w:r>
      <w:r>
        <w:rPr>
          <w:lang w:val="en-US"/>
        </w:rPr>
        <w:t xml:space="preserve"> </w:t>
      </w:r>
      <w:r w:rsidRPr="00A0190B">
        <w:rPr>
          <w:u w:val="single"/>
          <w:lang w:val="en-US"/>
        </w:rPr>
        <w:t>measurements</w:t>
      </w:r>
      <w:r>
        <w:rPr>
          <w:lang w:val="en-US"/>
        </w:rPr>
        <w:t xml:space="preserve"> (measurements that are too high or low) will </w:t>
      </w:r>
      <w:r w:rsidRPr="00A0190B">
        <w:rPr>
          <w:u w:val="single"/>
          <w:lang w:val="en-US"/>
        </w:rPr>
        <w:t>affect an individual’s current physical health</w:t>
      </w:r>
      <w:r>
        <w:rPr>
          <w:lang w:val="en-US"/>
        </w:rPr>
        <w:t xml:space="preserve"> and what </w:t>
      </w:r>
      <w:r w:rsidRPr="00A0190B">
        <w:rPr>
          <w:u w:val="single"/>
          <w:lang w:val="en-US"/>
        </w:rPr>
        <w:t>future risks to physical health</w:t>
      </w:r>
      <w:r>
        <w:rPr>
          <w:lang w:val="en-US"/>
        </w:rPr>
        <w:t xml:space="preserve"> might arise.</w:t>
      </w:r>
    </w:p>
    <w:p w:rsidR="00A0190B" w:rsidRPr="00A0190B" w:rsidRDefault="00A0190B" w:rsidP="00A0190B">
      <w:pPr>
        <w:pStyle w:val="ListParagraph"/>
        <w:numPr>
          <w:ilvl w:val="0"/>
          <w:numId w:val="2"/>
        </w:numPr>
        <w:rPr>
          <w:lang w:val="en-US"/>
        </w:rPr>
      </w:pPr>
      <w:r w:rsidRPr="00A0190B">
        <w:rPr>
          <w:lang w:val="en-US"/>
        </w:rPr>
        <w:t>Heart rate (pulse)</w:t>
      </w:r>
    </w:p>
    <w:p w:rsidR="00A0190B" w:rsidRPr="00A0190B" w:rsidRDefault="00A0190B" w:rsidP="00A0190B">
      <w:pPr>
        <w:pStyle w:val="ListParagraph"/>
        <w:numPr>
          <w:ilvl w:val="0"/>
          <w:numId w:val="2"/>
        </w:numPr>
        <w:rPr>
          <w:lang w:val="en-US"/>
        </w:rPr>
      </w:pPr>
      <w:r w:rsidRPr="00A0190B">
        <w:rPr>
          <w:lang w:val="en-US"/>
        </w:rPr>
        <w:t>Blood pressure</w:t>
      </w:r>
    </w:p>
    <w:p w:rsidR="00A0190B" w:rsidRPr="00A0190B" w:rsidRDefault="00A0190B" w:rsidP="00A0190B">
      <w:pPr>
        <w:pStyle w:val="ListParagraph"/>
        <w:numPr>
          <w:ilvl w:val="0"/>
          <w:numId w:val="2"/>
        </w:numPr>
        <w:rPr>
          <w:lang w:val="en-US"/>
        </w:rPr>
      </w:pPr>
      <w:r w:rsidRPr="00A0190B">
        <w:rPr>
          <w:lang w:val="en-US"/>
        </w:rPr>
        <w:t>Peak flow</w:t>
      </w:r>
    </w:p>
    <w:p w:rsidR="00A0190B" w:rsidRPr="00A0190B" w:rsidRDefault="00A0190B" w:rsidP="00A0190B">
      <w:pPr>
        <w:pStyle w:val="ListParagraph"/>
        <w:numPr>
          <w:ilvl w:val="0"/>
          <w:numId w:val="2"/>
        </w:numPr>
        <w:rPr>
          <w:lang w:val="en-US"/>
        </w:rPr>
      </w:pPr>
      <w:r w:rsidRPr="00A0190B">
        <w:rPr>
          <w:lang w:val="en-US"/>
        </w:rPr>
        <w:t>Body Mass Index (BMI)</w:t>
      </w:r>
    </w:p>
    <w:p w:rsidR="00A0190B" w:rsidRPr="00A0190B" w:rsidRDefault="00A0190B" w:rsidP="00A0190B">
      <w:pPr>
        <w:rPr>
          <w:u w:val="single"/>
          <w:lang w:val="en-US"/>
        </w:rPr>
      </w:pPr>
      <w:r w:rsidRPr="00A0190B">
        <w:rPr>
          <w:u w:val="single"/>
          <w:lang w:val="en-US"/>
        </w:rPr>
        <w:t>Lifestyle indicators:</w:t>
      </w:r>
    </w:p>
    <w:p w:rsidR="00A0190B" w:rsidRPr="00A0190B" w:rsidRDefault="00A0190B" w:rsidP="00A0190B">
      <w:pPr>
        <w:rPr>
          <w:lang w:val="en-US"/>
        </w:rPr>
      </w:pPr>
      <w:r>
        <w:rPr>
          <w:lang w:val="en-US"/>
        </w:rPr>
        <w:t xml:space="preserve">You also need to be aware of how the </w:t>
      </w:r>
      <w:r w:rsidRPr="00A0190B">
        <w:rPr>
          <w:u w:val="single"/>
          <w:lang w:val="en-US"/>
        </w:rPr>
        <w:t>lifestyle choices</w:t>
      </w:r>
      <w:r>
        <w:rPr>
          <w:lang w:val="en-US"/>
        </w:rPr>
        <w:t xml:space="preserve"> made by individuals may affect their </w:t>
      </w:r>
      <w:r w:rsidRPr="00A0190B">
        <w:rPr>
          <w:u w:val="single"/>
          <w:lang w:val="en-US"/>
        </w:rPr>
        <w:t>current</w:t>
      </w:r>
      <w:r>
        <w:rPr>
          <w:lang w:val="en-US"/>
        </w:rPr>
        <w:t xml:space="preserve"> </w:t>
      </w:r>
      <w:r w:rsidRPr="00A0190B">
        <w:rPr>
          <w:u w:val="single"/>
          <w:lang w:val="en-US"/>
        </w:rPr>
        <w:t>physical health</w:t>
      </w:r>
      <w:r>
        <w:rPr>
          <w:lang w:val="en-US"/>
        </w:rPr>
        <w:t xml:space="preserve"> and what </w:t>
      </w:r>
      <w:r w:rsidRPr="00A0190B">
        <w:rPr>
          <w:u w:val="single"/>
          <w:lang w:val="en-US"/>
        </w:rPr>
        <w:t>future risks to physical</w:t>
      </w:r>
      <w:r>
        <w:rPr>
          <w:u w:val="single"/>
          <w:lang w:val="en-US"/>
        </w:rPr>
        <w:t xml:space="preserve"> health</w:t>
      </w:r>
      <w:r>
        <w:rPr>
          <w:lang w:val="en-US"/>
        </w:rPr>
        <w:t xml:space="preserve"> might arise.</w:t>
      </w:r>
    </w:p>
    <w:p w:rsidR="00A0190B" w:rsidRPr="00A0190B" w:rsidRDefault="00A0190B" w:rsidP="00A0190B">
      <w:pPr>
        <w:pStyle w:val="ListParagraph"/>
        <w:numPr>
          <w:ilvl w:val="0"/>
          <w:numId w:val="3"/>
        </w:numPr>
        <w:rPr>
          <w:lang w:val="en-US"/>
        </w:rPr>
      </w:pPr>
      <w:r w:rsidRPr="00A0190B">
        <w:rPr>
          <w:lang w:val="en-US"/>
        </w:rPr>
        <w:t>Smoking</w:t>
      </w:r>
    </w:p>
    <w:p w:rsidR="00A0190B" w:rsidRPr="00A0190B" w:rsidRDefault="00A0190B" w:rsidP="00A0190B">
      <w:pPr>
        <w:pStyle w:val="ListParagraph"/>
        <w:numPr>
          <w:ilvl w:val="0"/>
          <w:numId w:val="3"/>
        </w:numPr>
        <w:rPr>
          <w:lang w:val="en-US"/>
        </w:rPr>
      </w:pPr>
      <w:r w:rsidRPr="00A0190B">
        <w:rPr>
          <w:lang w:val="en-US"/>
        </w:rPr>
        <w:t>Alcohol consumption</w:t>
      </w:r>
    </w:p>
    <w:p w:rsidR="00A0190B" w:rsidRDefault="00A0190B" w:rsidP="00A0190B">
      <w:pPr>
        <w:pStyle w:val="ListParagraph"/>
        <w:numPr>
          <w:ilvl w:val="0"/>
          <w:numId w:val="3"/>
        </w:numPr>
        <w:rPr>
          <w:lang w:val="en-US"/>
        </w:rPr>
      </w:pPr>
      <w:r w:rsidRPr="00A0190B">
        <w:rPr>
          <w:lang w:val="en-US"/>
        </w:rPr>
        <w:t>Inactive lifestyle</w:t>
      </w:r>
    </w:p>
    <w:p w:rsidR="00A0190B" w:rsidRPr="00A0190B" w:rsidRDefault="00A0190B" w:rsidP="00A0190B">
      <w:pPr>
        <w:rPr>
          <w:u w:val="single"/>
          <w:lang w:val="en-US"/>
        </w:rPr>
      </w:pPr>
      <w:r w:rsidRPr="00A0190B">
        <w:rPr>
          <w:u w:val="single"/>
          <w:lang w:val="en-US"/>
        </w:rPr>
        <w:t>Health and wellbeing improvement plan:</w:t>
      </w:r>
    </w:p>
    <w:p w:rsidR="00A0190B" w:rsidRDefault="00A0190B" w:rsidP="00A0190B">
      <w:pPr>
        <w:rPr>
          <w:lang w:val="en-US"/>
        </w:rPr>
      </w:pPr>
      <w:r>
        <w:rPr>
          <w:lang w:val="en-US"/>
        </w:rPr>
        <w:t>There is a section of your exam that requires you to complete a health and wellbeing improvement plan (</w:t>
      </w:r>
      <w:r w:rsidRPr="00A0190B">
        <w:rPr>
          <w:u w:val="single"/>
          <w:lang w:val="en-US"/>
        </w:rPr>
        <w:t>inclusion of 3 goals</w:t>
      </w:r>
      <w:r>
        <w:rPr>
          <w:lang w:val="en-US"/>
        </w:rPr>
        <w:t>), there are some important areas for you to remember when putting together an effective plan that will work on improving an individual’s health and wellbeing. They are:</w:t>
      </w:r>
    </w:p>
    <w:p w:rsidR="00A0190B" w:rsidRPr="00A0190B" w:rsidRDefault="00A0190B" w:rsidP="00A0190B">
      <w:pPr>
        <w:pStyle w:val="ListParagraph"/>
        <w:numPr>
          <w:ilvl w:val="0"/>
          <w:numId w:val="4"/>
        </w:numPr>
        <w:rPr>
          <w:lang w:val="en-US"/>
        </w:rPr>
      </w:pPr>
      <w:r w:rsidRPr="00A0190B">
        <w:rPr>
          <w:lang w:val="en-US"/>
        </w:rPr>
        <w:t>A goal</w:t>
      </w:r>
    </w:p>
    <w:p w:rsidR="00A0190B" w:rsidRPr="00A0190B" w:rsidRDefault="00A0190B" w:rsidP="00A0190B">
      <w:pPr>
        <w:pStyle w:val="ListParagraph"/>
        <w:numPr>
          <w:ilvl w:val="0"/>
          <w:numId w:val="4"/>
        </w:numPr>
        <w:rPr>
          <w:lang w:val="en-US"/>
        </w:rPr>
      </w:pPr>
      <w:r w:rsidRPr="00A0190B">
        <w:rPr>
          <w:lang w:val="en-US"/>
        </w:rPr>
        <w:t>Short term targets (these must be SMART)</w:t>
      </w:r>
    </w:p>
    <w:p w:rsidR="00A0190B" w:rsidRPr="00A0190B" w:rsidRDefault="00A0190B" w:rsidP="00A0190B">
      <w:pPr>
        <w:pStyle w:val="ListParagraph"/>
        <w:numPr>
          <w:ilvl w:val="0"/>
          <w:numId w:val="4"/>
        </w:numPr>
        <w:rPr>
          <w:lang w:val="en-US"/>
        </w:rPr>
      </w:pPr>
      <w:r w:rsidRPr="00A0190B">
        <w:rPr>
          <w:lang w:val="en-US"/>
        </w:rPr>
        <w:t>Long term targets (these must be SMART)</w:t>
      </w:r>
    </w:p>
    <w:p w:rsidR="00A0190B" w:rsidRDefault="00A0190B" w:rsidP="00A0190B">
      <w:pPr>
        <w:pStyle w:val="ListParagraph"/>
        <w:numPr>
          <w:ilvl w:val="0"/>
          <w:numId w:val="4"/>
        </w:numPr>
        <w:rPr>
          <w:lang w:val="en-US"/>
        </w:rPr>
      </w:pPr>
      <w:r w:rsidRPr="00A0190B">
        <w:rPr>
          <w:lang w:val="en-US"/>
        </w:rPr>
        <w:t>Source of support (formal e.g. GP, dietican, gym instructor. Informal e.g. friends and family)</w:t>
      </w:r>
    </w:p>
    <w:p w:rsidR="00A0190B" w:rsidRDefault="00A0190B" w:rsidP="00A0190B">
      <w:pPr>
        <w:rPr>
          <w:lang w:val="en-US"/>
        </w:rPr>
      </w:pPr>
      <w:r>
        <w:rPr>
          <w:lang w:val="en-US"/>
        </w:rPr>
        <w:lastRenderedPageBreak/>
        <w:t>When you are happy with your plan, you need to be ready to explain why you have set the goals by linking your explanation to what the individual wants, wishes and what their circumstances are.</w:t>
      </w:r>
    </w:p>
    <w:p w:rsidR="00A0190B" w:rsidRPr="00A0190B" w:rsidRDefault="00A0190B" w:rsidP="00A0190B">
      <w:pPr>
        <w:rPr>
          <w:u w:val="single"/>
          <w:lang w:val="en-US"/>
        </w:rPr>
      </w:pPr>
      <w:r w:rsidRPr="00A0190B">
        <w:rPr>
          <w:u w:val="single"/>
          <w:lang w:val="en-US"/>
        </w:rPr>
        <w:t>Obstacles and barriers:</w:t>
      </w:r>
    </w:p>
    <w:p w:rsidR="00A0190B" w:rsidRDefault="00A0190B" w:rsidP="00A0190B">
      <w:pPr>
        <w:rPr>
          <w:lang w:val="en-US"/>
        </w:rPr>
      </w:pPr>
      <w:r>
        <w:rPr>
          <w:lang w:val="en-US"/>
        </w:rPr>
        <w:t>The last area of focus must be on obstacles/barriers that might get in the way of an individual being successful and keeping to their health and wellbeing improvement plan. The main obstacles/barriers are:</w:t>
      </w:r>
    </w:p>
    <w:p w:rsidR="00A0190B" w:rsidRPr="00A0190B" w:rsidRDefault="00A0190B" w:rsidP="00A0190B">
      <w:pPr>
        <w:pStyle w:val="ListParagraph"/>
        <w:numPr>
          <w:ilvl w:val="0"/>
          <w:numId w:val="5"/>
        </w:numPr>
        <w:rPr>
          <w:lang w:val="en-US"/>
        </w:rPr>
      </w:pPr>
      <w:r w:rsidRPr="00A0190B">
        <w:rPr>
          <w:lang w:val="en-US"/>
        </w:rPr>
        <w:t>Psychological/emotional (e.g. self-esteem, confidence)</w:t>
      </w:r>
    </w:p>
    <w:p w:rsidR="00A0190B" w:rsidRPr="00A0190B" w:rsidRDefault="00A0190B" w:rsidP="00A0190B">
      <w:pPr>
        <w:pStyle w:val="ListParagraph"/>
        <w:numPr>
          <w:ilvl w:val="0"/>
          <w:numId w:val="5"/>
        </w:numPr>
        <w:rPr>
          <w:lang w:val="en-US"/>
        </w:rPr>
      </w:pPr>
      <w:r w:rsidRPr="00A0190B">
        <w:rPr>
          <w:lang w:val="en-US"/>
        </w:rPr>
        <w:t>Availability of resources (poor access to the right professional or money issues)</w:t>
      </w:r>
    </w:p>
    <w:p w:rsidR="00A0190B" w:rsidRPr="00A0190B" w:rsidRDefault="00A0190B" w:rsidP="00A0190B">
      <w:pPr>
        <w:pStyle w:val="ListParagraph"/>
        <w:numPr>
          <w:ilvl w:val="0"/>
          <w:numId w:val="5"/>
        </w:numPr>
        <w:rPr>
          <w:lang w:val="en-US"/>
        </w:rPr>
      </w:pPr>
      <w:r w:rsidRPr="00A0190B">
        <w:rPr>
          <w:lang w:val="en-US"/>
        </w:rPr>
        <w:t>Time constraints</w:t>
      </w:r>
    </w:p>
    <w:p w:rsidR="00A0190B" w:rsidRPr="00A0190B" w:rsidRDefault="00A0190B" w:rsidP="00A0190B">
      <w:pPr>
        <w:pStyle w:val="ListParagraph"/>
        <w:numPr>
          <w:ilvl w:val="0"/>
          <w:numId w:val="5"/>
        </w:numPr>
        <w:rPr>
          <w:lang w:val="en-US"/>
        </w:rPr>
      </w:pPr>
      <w:r w:rsidRPr="00A0190B">
        <w:rPr>
          <w:lang w:val="en-US"/>
        </w:rPr>
        <w:t>Lack of support</w:t>
      </w:r>
    </w:p>
    <w:p w:rsidR="00A0190B" w:rsidRPr="00A0190B" w:rsidRDefault="00A0190B" w:rsidP="00A0190B">
      <w:pPr>
        <w:pStyle w:val="ListParagraph"/>
        <w:numPr>
          <w:ilvl w:val="0"/>
          <w:numId w:val="5"/>
        </w:numPr>
        <w:rPr>
          <w:lang w:val="en-US"/>
        </w:rPr>
      </w:pPr>
      <w:r w:rsidRPr="00A0190B">
        <w:rPr>
          <w:lang w:val="en-US"/>
        </w:rPr>
        <w:t>Unachievable targets</w:t>
      </w:r>
    </w:p>
    <w:p w:rsidR="00A0190B" w:rsidRPr="00A0190B" w:rsidRDefault="00A0190B" w:rsidP="00A0190B">
      <w:pPr>
        <w:rPr>
          <w:lang w:val="en-US"/>
        </w:rPr>
      </w:pPr>
    </w:p>
    <w:p w:rsidR="00A0190B" w:rsidRPr="00A0190B" w:rsidRDefault="00A0190B" w:rsidP="00A0190B">
      <w:pPr>
        <w:jc w:val="center"/>
        <w:rPr>
          <w:b/>
          <w:u w:val="single"/>
          <w:lang w:val="en-US"/>
        </w:rPr>
      </w:pPr>
    </w:p>
    <w:sectPr w:rsidR="00A0190B" w:rsidRPr="00A0190B" w:rsidSect="00A0190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085"/>
    <w:multiLevelType w:val="hybridMultilevel"/>
    <w:tmpl w:val="E36AE0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10D5"/>
    <w:multiLevelType w:val="hybridMultilevel"/>
    <w:tmpl w:val="FA7AB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40AC9"/>
    <w:multiLevelType w:val="hybridMultilevel"/>
    <w:tmpl w:val="F34AF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000CD"/>
    <w:multiLevelType w:val="hybridMultilevel"/>
    <w:tmpl w:val="AC12A0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4C25AC"/>
    <w:multiLevelType w:val="hybridMultilevel"/>
    <w:tmpl w:val="FB8E1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0B"/>
    <w:rsid w:val="000A2100"/>
    <w:rsid w:val="005C3F4E"/>
    <w:rsid w:val="00A0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B3EEB-16F9-4F56-B4F0-3897979E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Alsop High School</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Fernandez-Perez</dc:creator>
  <cp:keywords/>
  <dc:description/>
  <cp:lastModifiedBy>James Thompson</cp:lastModifiedBy>
  <cp:revision>2</cp:revision>
  <dcterms:created xsi:type="dcterms:W3CDTF">2021-11-15T09:07:00Z</dcterms:created>
  <dcterms:modified xsi:type="dcterms:W3CDTF">2021-11-15T09:07:00Z</dcterms:modified>
</cp:coreProperties>
</file>