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61" w:rsidRPr="00136ACB" w:rsidRDefault="00D14861" w:rsidP="00D14861">
      <w:pPr>
        <w:spacing w:after="0"/>
        <w:ind w:left="2"/>
        <w:rPr>
          <w:sz w:val="44"/>
          <w:u w:val="single"/>
        </w:rPr>
      </w:pPr>
      <w:r w:rsidRPr="00136ACB">
        <w:rPr>
          <w:b/>
          <w:sz w:val="44"/>
          <w:u w:val="single"/>
        </w:rPr>
        <w:t xml:space="preserve">ENGLISH </w:t>
      </w:r>
      <w:proofErr w:type="spellStart"/>
      <w:r w:rsidR="00AC4CCE">
        <w:rPr>
          <w:b/>
          <w:sz w:val="44"/>
          <w:u w:val="single"/>
        </w:rPr>
        <w:t>Oracy</w:t>
      </w:r>
      <w:proofErr w:type="spellEnd"/>
      <w:r w:rsidRPr="00136ACB">
        <w:rPr>
          <w:b/>
          <w:sz w:val="44"/>
          <w:u w:val="single"/>
        </w:rPr>
        <w:t xml:space="preserve"> Skills Progression</w:t>
      </w:r>
    </w:p>
    <w:p w:rsidR="00C729A1" w:rsidRPr="00136ACB" w:rsidRDefault="00C729A1">
      <w:pPr>
        <w:spacing w:after="0"/>
        <w:ind w:left="-1440" w:right="15398"/>
        <w:rPr>
          <w:sz w:val="24"/>
          <w:u w:val="single"/>
        </w:rPr>
      </w:pPr>
    </w:p>
    <w:p w:rsidR="00D14861" w:rsidRPr="00136ACB" w:rsidRDefault="00D14861">
      <w:pPr>
        <w:spacing w:after="0"/>
        <w:ind w:left="-1440" w:right="15398"/>
        <w:rPr>
          <w:sz w:val="24"/>
          <w:u w:val="single"/>
        </w:rPr>
      </w:pPr>
    </w:p>
    <w:p w:rsidR="00D14861" w:rsidRDefault="00D14861">
      <w:pPr>
        <w:spacing w:after="0"/>
        <w:ind w:left="-1440" w:right="15398"/>
      </w:pPr>
    </w:p>
    <w:tbl>
      <w:tblPr>
        <w:tblStyle w:val="TableGrid"/>
        <w:tblW w:w="15447" w:type="dxa"/>
        <w:tblInd w:w="-714" w:type="dxa"/>
        <w:tblCellMar>
          <w:top w:w="29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1434"/>
        <w:gridCol w:w="2073"/>
        <w:gridCol w:w="53"/>
        <w:gridCol w:w="1924"/>
        <w:gridCol w:w="58"/>
        <w:gridCol w:w="1906"/>
        <w:gridCol w:w="70"/>
        <w:gridCol w:w="1881"/>
        <w:gridCol w:w="95"/>
        <w:gridCol w:w="1921"/>
        <w:gridCol w:w="63"/>
        <w:gridCol w:w="1952"/>
        <w:gridCol w:w="33"/>
        <w:gridCol w:w="1984"/>
      </w:tblGrid>
      <w:tr w:rsidR="00C729A1" w:rsidTr="00136ACB">
        <w:trPr>
          <w:trHeight w:val="522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A1" w:rsidRPr="00FB6FC8" w:rsidRDefault="00D14861">
            <w:pPr>
              <w:ind w:right="28"/>
              <w:jc w:val="center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Skills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A1" w:rsidRPr="00FB6FC8" w:rsidRDefault="00D14861">
            <w:pPr>
              <w:ind w:left="7"/>
              <w:jc w:val="center"/>
              <w:rPr>
                <w:color w:val="auto"/>
                <w:sz w:val="24"/>
              </w:rPr>
            </w:pPr>
            <w:r w:rsidRPr="00FB6FC8">
              <w:rPr>
                <w:b/>
                <w:color w:val="auto"/>
                <w:sz w:val="24"/>
              </w:rPr>
              <w:t xml:space="preserve"> </w:t>
            </w:r>
          </w:p>
          <w:p w:rsidR="00C729A1" w:rsidRPr="00FB6FC8" w:rsidRDefault="00D14861">
            <w:pPr>
              <w:ind w:right="23"/>
              <w:jc w:val="center"/>
              <w:rPr>
                <w:color w:val="auto"/>
                <w:sz w:val="24"/>
              </w:rPr>
            </w:pPr>
            <w:r w:rsidRPr="00FB6FC8">
              <w:rPr>
                <w:b/>
                <w:color w:val="auto"/>
                <w:sz w:val="24"/>
              </w:rPr>
              <w:t xml:space="preserve">Year R </w:t>
            </w:r>
          </w:p>
          <w:p w:rsidR="00C729A1" w:rsidRPr="00FB6FC8" w:rsidRDefault="00D14861">
            <w:pPr>
              <w:ind w:left="1"/>
              <w:rPr>
                <w:color w:val="auto"/>
                <w:sz w:val="24"/>
              </w:rPr>
            </w:pPr>
            <w:r w:rsidRPr="00FB6FC8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A1" w:rsidRPr="00FB6FC8" w:rsidRDefault="00D14861">
            <w:pPr>
              <w:ind w:right="23"/>
              <w:jc w:val="center"/>
              <w:rPr>
                <w:color w:val="auto"/>
                <w:sz w:val="24"/>
              </w:rPr>
            </w:pPr>
            <w:r w:rsidRPr="00FB6FC8">
              <w:rPr>
                <w:b/>
                <w:color w:val="auto"/>
                <w:sz w:val="24"/>
              </w:rPr>
              <w:t xml:space="preserve">Year 1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A1" w:rsidRPr="00FB6FC8" w:rsidRDefault="00D14861">
            <w:pPr>
              <w:ind w:right="20"/>
              <w:jc w:val="center"/>
              <w:rPr>
                <w:color w:val="auto"/>
                <w:sz w:val="24"/>
              </w:rPr>
            </w:pPr>
            <w:r w:rsidRPr="00FB6FC8">
              <w:rPr>
                <w:b/>
                <w:color w:val="auto"/>
                <w:sz w:val="24"/>
              </w:rPr>
              <w:t xml:space="preserve">Year 2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A1" w:rsidRPr="00FB6FC8" w:rsidRDefault="00D14861">
            <w:pPr>
              <w:ind w:right="24"/>
              <w:jc w:val="center"/>
              <w:rPr>
                <w:color w:val="auto"/>
                <w:sz w:val="24"/>
              </w:rPr>
            </w:pPr>
            <w:r w:rsidRPr="00FB6FC8">
              <w:rPr>
                <w:b/>
                <w:color w:val="auto"/>
                <w:sz w:val="24"/>
              </w:rPr>
              <w:t xml:space="preserve">Year 3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A1" w:rsidRPr="00FB6FC8" w:rsidRDefault="00D14861">
            <w:pPr>
              <w:ind w:right="22"/>
              <w:jc w:val="center"/>
              <w:rPr>
                <w:color w:val="auto"/>
                <w:sz w:val="24"/>
              </w:rPr>
            </w:pPr>
            <w:r w:rsidRPr="00FB6FC8">
              <w:rPr>
                <w:b/>
                <w:color w:val="auto"/>
                <w:sz w:val="24"/>
              </w:rPr>
              <w:t xml:space="preserve">Year 4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A1" w:rsidRPr="00FB6FC8" w:rsidRDefault="00D14861">
            <w:pPr>
              <w:ind w:right="25"/>
              <w:jc w:val="center"/>
              <w:rPr>
                <w:color w:val="auto"/>
                <w:sz w:val="24"/>
              </w:rPr>
            </w:pPr>
            <w:r w:rsidRPr="00FB6FC8">
              <w:rPr>
                <w:b/>
                <w:color w:val="auto"/>
                <w:sz w:val="24"/>
              </w:rPr>
              <w:t xml:space="preserve">Year 5 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9A1" w:rsidRPr="00FB6FC8" w:rsidRDefault="00D14861">
            <w:pPr>
              <w:ind w:right="22"/>
              <w:jc w:val="center"/>
              <w:rPr>
                <w:color w:val="auto"/>
                <w:sz w:val="24"/>
              </w:rPr>
            </w:pPr>
            <w:r w:rsidRPr="00FB6FC8">
              <w:rPr>
                <w:b/>
                <w:color w:val="auto"/>
                <w:sz w:val="24"/>
              </w:rPr>
              <w:t xml:space="preserve">Year 6 </w:t>
            </w:r>
          </w:p>
        </w:tc>
      </w:tr>
      <w:tr w:rsidR="00FB6FC8" w:rsidTr="00136ACB">
        <w:trPr>
          <w:trHeight w:val="120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FC8" w:rsidRPr="00FB6FC8" w:rsidRDefault="00FB6FC8" w:rsidP="00FB6FC8">
            <w:pPr>
              <w:ind w:right="28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Topic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C8" w:rsidRPr="00FB6FC8" w:rsidRDefault="00FB6FC8">
            <w:pPr>
              <w:ind w:left="1"/>
            </w:pPr>
          </w:p>
        </w:tc>
        <w:tc>
          <w:tcPr>
            <w:tcW w:w="3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C8" w:rsidRPr="00FB6FC8" w:rsidRDefault="00FB6FC8">
            <w:pPr>
              <w:ind w:left="1"/>
            </w:pPr>
            <w:r w:rsidRPr="00FB6FC8">
              <w:t xml:space="preserve"> </w:t>
            </w:r>
          </w:p>
          <w:p w:rsidR="00FB6FC8" w:rsidRPr="00FB6FC8" w:rsidRDefault="00FB6FC8">
            <w:pPr>
              <w:ind w:left="2"/>
            </w:pPr>
            <w:r w:rsidRPr="00FB6FC8">
              <w:rPr>
                <w:color w:val="00B05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C8" w:rsidRPr="00FB6FC8" w:rsidRDefault="00FB6FC8">
            <w:pPr>
              <w:ind w:left="1"/>
            </w:pPr>
            <w:r w:rsidRPr="00FB6FC8">
              <w:rPr>
                <w:color w:val="FF0000"/>
              </w:rPr>
              <w:t xml:space="preserve"> </w:t>
            </w:r>
          </w:p>
          <w:p w:rsidR="00FB6FC8" w:rsidRPr="00FB6FC8" w:rsidRDefault="00FB6FC8">
            <w:pPr>
              <w:ind w:left="1"/>
            </w:pPr>
            <w:r w:rsidRPr="00FB6FC8">
              <w:rPr>
                <w:i/>
                <w:color w:val="FF0000"/>
              </w:rPr>
              <w:t xml:space="preserve"> </w:t>
            </w: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C8" w:rsidRPr="00FB6FC8" w:rsidRDefault="00FB6FC8">
            <w:r w:rsidRPr="00FB6FC8">
              <w:rPr>
                <w:color w:val="FF0000"/>
              </w:rPr>
              <w:t xml:space="preserve"> </w:t>
            </w:r>
          </w:p>
          <w:p w:rsidR="00FB6FC8" w:rsidRPr="00FB6FC8" w:rsidRDefault="00FB6FC8">
            <w:pPr>
              <w:ind w:left="1"/>
            </w:pPr>
            <w:r w:rsidRPr="00FB6FC8">
              <w:rPr>
                <w:color w:val="FF0000"/>
              </w:rPr>
              <w:t xml:space="preserve"> </w:t>
            </w:r>
          </w:p>
        </w:tc>
      </w:tr>
      <w:tr w:rsidR="00C729A1" w:rsidTr="00136ACB">
        <w:trPr>
          <w:trHeight w:val="373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A1" w:rsidRPr="00FB6FC8" w:rsidRDefault="00D14861" w:rsidP="00FB6FC8">
            <w:pPr>
              <w:rPr>
                <w:sz w:val="24"/>
              </w:rPr>
            </w:pPr>
            <w:r w:rsidRPr="00FB6FC8">
              <w:rPr>
                <w:b/>
                <w:sz w:val="24"/>
              </w:rPr>
              <w:t>Listening Skills Children should:</w:t>
            </w:r>
            <w:r w:rsidRPr="00FB6FC8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A1" w:rsidRPr="00FB6FC8" w:rsidRDefault="00D14861" w:rsidP="00FB6FC8">
            <w:pPr>
              <w:spacing w:line="256" w:lineRule="auto"/>
              <w:ind w:left="1"/>
            </w:pPr>
            <w:r w:rsidRPr="00FB6FC8">
              <w:t xml:space="preserve">Understand how to listen carefully and why listening is important.  </w:t>
            </w:r>
          </w:p>
          <w:p w:rsidR="00C729A1" w:rsidRPr="00FB6FC8" w:rsidRDefault="00D14861" w:rsidP="00FB6FC8">
            <w:pPr>
              <w:spacing w:after="58"/>
              <w:ind w:left="1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spacing w:line="260" w:lineRule="auto"/>
              <w:ind w:left="1"/>
            </w:pPr>
            <w:r w:rsidRPr="00FB6FC8">
              <w:t xml:space="preserve">Listen carefully to rhymes and songs, paying attention to how they sound. </w:t>
            </w:r>
          </w:p>
          <w:p w:rsidR="00C729A1" w:rsidRPr="00FB6FC8" w:rsidRDefault="00D14861" w:rsidP="00FB6FC8">
            <w:pPr>
              <w:spacing w:after="58"/>
              <w:ind w:left="1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spacing w:line="260" w:lineRule="auto"/>
              <w:ind w:left="1" w:right="21"/>
            </w:pPr>
            <w:r w:rsidRPr="00FB6FC8">
              <w:t xml:space="preserve">Listen to and talk about stories to build familiarity and understanding. </w:t>
            </w:r>
          </w:p>
          <w:p w:rsidR="00C729A1" w:rsidRPr="00FB6FC8" w:rsidRDefault="00D14861" w:rsidP="00FB6FC8">
            <w:pPr>
              <w:spacing w:after="58"/>
              <w:ind w:left="1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spacing w:line="260" w:lineRule="auto"/>
              <w:ind w:left="1"/>
            </w:pPr>
            <w:r w:rsidRPr="00FB6FC8">
              <w:t xml:space="preserve">Listen to and talk about selected nonfiction to develop a deep </w:t>
            </w:r>
            <w:r w:rsidRPr="00FB6FC8">
              <w:lastRenderedPageBreak/>
              <w:t xml:space="preserve">familiarity with new knowledge and vocabulary. </w:t>
            </w:r>
          </w:p>
          <w:p w:rsidR="00C729A1" w:rsidRPr="00FB6FC8" w:rsidRDefault="00D14861" w:rsidP="00FB6FC8">
            <w:pPr>
              <w:spacing w:after="58"/>
              <w:ind w:left="1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spacing w:line="258" w:lineRule="auto"/>
              <w:ind w:left="1"/>
            </w:pPr>
            <w:r w:rsidRPr="00FB6FC8">
              <w:t xml:space="preserve">Listen attentively, move to and talk about music, expressing their feelings and responses. </w:t>
            </w:r>
          </w:p>
          <w:p w:rsidR="00C729A1" w:rsidRPr="00FB6FC8" w:rsidRDefault="00D14861" w:rsidP="00FB6FC8">
            <w:pPr>
              <w:spacing w:after="58"/>
              <w:ind w:left="1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ind w:left="1"/>
            </w:pPr>
            <w:r w:rsidRPr="00FB6FC8">
              <w:t xml:space="preserve">Listen attentively and respond to what they hear with relevant questions, comments and actions when being read to and during whole class discussions and small group interactions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231F20"/>
              <w:right w:val="single" w:sz="8" w:space="0" w:color="231F20"/>
            </w:tcBorders>
          </w:tcPr>
          <w:p w:rsidR="00C729A1" w:rsidRPr="00FB6FC8" w:rsidRDefault="00D14861" w:rsidP="00FB6FC8">
            <w:pPr>
              <w:ind w:left="1" w:right="392"/>
            </w:pPr>
            <w:r w:rsidRPr="00FB6FC8">
              <w:rPr>
                <w:color w:val="292526"/>
              </w:rPr>
              <w:lastRenderedPageBreak/>
              <w:t xml:space="preserve">Listen to others in a range of situations and usually respond appropriately.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4" w:space="0" w:color="000000"/>
            </w:tcBorders>
          </w:tcPr>
          <w:p w:rsidR="00C729A1" w:rsidRPr="00FB6FC8" w:rsidRDefault="00D14861" w:rsidP="00FB6FC8">
            <w:pPr>
              <w:ind w:left="2" w:right="49"/>
            </w:pPr>
            <w:r w:rsidRPr="00FB6FC8">
              <w:rPr>
                <w:color w:val="292526"/>
              </w:rPr>
              <w:t xml:space="preserve">Listen carefully and respond with increasing appropriateness to what has been said, e.g. make a helpful contribution when speaking in a small reading group.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231F20"/>
              <w:right w:val="single" w:sz="8" w:space="0" w:color="231F20"/>
            </w:tcBorders>
          </w:tcPr>
          <w:p w:rsidR="00C729A1" w:rsidRPr="00FB6FC8" w:rsidRDefault="00D14861" w:rsidP="00FB6FC8">
            <w:pPr>
              <w:ind w:left="1" w:right="92"/>
            </w:pPr>
            <w:r w:rsidRPr="00FB6FC8">
              <w:rPr>
                <w:color w:val="292526"/>
              </w:rPr>
              <w:t>Listen carefully in a range of different contexts and usually respond appropriately to</w:t>
            </w:r>
            <w:r w:rsidR="00FB6FC8">
              <w:rPr>
                <w:color w:val="292526"/>
              </w:rPr>
              <w:t xml:space="preserve"> </w:t>
            </w:r>
            <w:r w:rsidRPr="00FB6FC8">
              <w:rPr>
                <w:color w:val="292526"/>
              </w:rPr>
              <w:t>both</w:t>
            </w:r>
            <w:r w:rsidR="00FB6FC8">
              <w:rPr>
                <w:color w:val="292526"/>
              </w:rPr>
              <w:t xml:space="preserve"> </w:t>
            </w:r>
            <w:r w:rsidRPr="00FB6FC8">
              <w:rPr>
                <w:color w:val="292526"/>
              </w:rPr>
              <w:t xml:space="preserve">adults and their peers. </w:t>
            </w:r>
          </w:p>
          <w:p w:rsidR="00C729A1" w:rsidRPr="00FB6FC8" w:rsidRDefault="00D14861" w:rsidP="00FB6FC8">
            <w:pPr>
              <w:ind w:left="1"/>
            </w:pPr>
            <w:r w:rsidRPr="00FB6FC8">
              <w:rPr>
                <w:color w:val="292526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29A1" w:rsidRPr="00FB6FC8" w:rsidRDefault="00D14861" w:rsidP="00FB6FC8">
            <w:pPr>
              <w:ind w:left="1" w:right="91"/>
            </w:pPr>
            <w:r w:rsidRPr="00FB6FC8">
              <w:rPr>
                <w:color w:val="292526"/>
              </w:rPr>
              <w:t>Listen carefully in a range of different contexts and usually respond appropriately to</w:t>
            </w:r>
            <w:r w:rsidR="00FB6FC8">
              <w:rPr>
                <w:color w:val="292526"/>
              </w:rPr>
              <w:t xml:space="preserve"> </w:t>
            </w:r>
            <w:r w:rsidRPr="00FB6FC8">
              <w:rPr>
                <w:color w:val="292526"/>
              </w:rPr>
              <w:t>both</w:t>
            </w:r>
            <w:r w:rsidR="00FB6FC8">
              <w:rPr>
                <w:color w:val="292526"/>
              </w:rPr>
              <w:t xml:space="preserve"> </w:t>
            </w:r>
            <w:r w:rsidRPr="00FB6FC8">
              <w:rPr>
                <w:color w:val="292526"/>
              </w:rPr>
              <w:t xml:space="preserve">adults and their peers. </w:t>
            </w:r>
          </w:p>
          <w:p w:rsidR="00C729A1" w:rsidRPr="00FB6FC8" w:rsidRDefault="00D14861" w:rsidP="00FB6FC8">
            <w:pPr>
              <w:ind w:left="1"/>
            </w:pPr>
            <w:r w:rsidRPr="00FB6FC8">
              <w:rPr>
                <w:color w:val="292526"/>
              </w:rPr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8" w:space="0" w:color="231F20"/>
            </w:tcBorders>
          </w:tcPr>
          <w:p w:rsidR="00C729A1" w:rsidRPr="00FB6FC8" w:rsidRDefault="00D14861" w:rsidP="00FB6FC8">
            <w:pPr>
              <w:ind w:right="107"/>
            </w:pPr>
            <w:r w:rsidRPr="00FB6FC8">
              <w:rPr>
                <w:color w:val="292526"/>
              </w:rPr>
              <w:t xml:space="preserve">Listen carefully, making timely contributions and asking questions that are responsive to others’ ideas and views, e.g.  </w:t>
            </w:r>
          </w:p>
          <w:p w:rsidR="00C729A1" w:rsidRPr="00FB6FC8" w:rsidRDefault="00D14861" w:rsidP="00FB6FC8"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r w:rsidRPr="00FB6FC8">
              <w:rPr>
                <w:color w:val="292526"/>
              </w:rPr>
              <w:t xml:space="preserve">Participate in a collaborative project where they listen to the ideas of others and adapt these to meet the needs of the group. 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8" w:space="0" w:color="231F20"/>
              <w:bottom w:val="single" w:sz="4" w:space="0" w:color="000000"/>
              <w:right w:val="single" w:sz="4" w:space="0" w:color="000000"/>
            </w:tcBorders>
          </w:tcPr>
          <w:p w:rsidR="00C729A1" w:rsidRPr="00FB6FC8" w:rsidRDefault="00D14861" w:rsidP="00FB6FC8">
            <w:pPr>
              <w:ind w:left="1"/>
            </w:pPr>
            <w:r w:rsidRPr="00FB6FC8">
              <w:rPr>
                <w:color w:val="292526"/>
              </w:rPr>
              <w:t xml:space="preserve">Make improvements based on constructive feedback on their listening skills. </w:t>
            </w:r>
          </w:p>
        </w:tc>
      </w:tr>
      <w:tr w:rsidR="00C729A1" w:rsidTr="00136ACB">
        <w:trPr>
          <w:trHeight w:val="111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A1" w:rsidRPr="00FB6FC8" w:rsidRDefault="00D14861" w:rsidP="00FB6FC8">
            <w:pPr>
              <w:spacing w:line="241" w:lineRule="auto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Following Instructions </w:t>
            </w:r>
          </w:p>
          <w:p w:rsidR="00C729A1" w:rsidRPr="00FB6FC8" w:rsidRDefault="00D14861" w:rsidP="00FB6FC8">
            <w:pPr>
              <w:ind w:right="29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Children should: </w:t>
            </w:r>
          </w:p>
          <w:p w:rsidR="00C729A1" w:rsidRPr="00FB6FC8" w:rsidRDefault="00D14861" w:rsidP="00FB6FC8">
            <w:pPr>
              <w:ind w:left="5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A1" w:rsidRPr="00FB6FC8" w:rsidRDefault="00D14861" w:rsidP="00FB6FC8">
            <w:pPr>
              <w:ind w:left="1"/>
            </w:pPr>
            <w:r w:rsidRPr="00FB6FC8">
              <w:t xml:space="preserve">Listen attentively and respond to what they hear with relevant questions, comments and actions when being read to and during whole class discussions and small group interactions </w:t>
            </w:r>
          </w:p>
        </w:tc>
        <w:tc>
          <w:tcPr>
            <w:tcW w:w="1977" w:type="dxa"/>
            <w:gridSpan w:val="2"/>
            <w:tcBorders>
              <w:top w:val="single" w:sz="8" w:space="0" w:color="231F20"/>
              <w:left w:val="single" w:sz="4" w:space="0" w:color="000000"/>
              <w:bottom w:val="single" w:sz="4" w:space="0" w:color="auto"/>
              <w:right w:val="single" w:sz="8" w:space="0" w:color="231F20"/>
            </w:tcBorders>
          </w:tcPr>
          <w:p w:rsidR="00C729A1" w:rsidRPr="00FB6FC8" w:rsidRDefault="00D14861" w:rsidP="00FB6FC8">
            <w:pPr>
              <w:ind w:left="1"/>
            </w:pPr>
            <w:r w:rsidRPr="00FB6FC8">
              <w:rPr>
                <w:color w:val="292526"/>
              </w:rPr>
              <w:t xml:space="preserve">Understand instructions with more than one point in many situations. </w:t>
            </w:r>
          </w:p>
        </w:tc>
        <w:tc>
          <w:tcPr>
            <w:tcW w:w="1964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000000"/>
            </w:tcBorders>
          </w:tcPr>
          <w:p w:rsidR="00C729A1" w:rsidRPr="00FB6FC8" w:rsidRDefault="00D14861" w:rsidP="00FB6FC8">
            <w:pPr>
              <w:ind w:left="2"/>
            </w:pPr>
            <w:r w:rsidRPr="00FB6FC8">
              <w:rPr>
                <w:color w:val="292526"/>
              </w:rPr>
              <w:t xml:space="preserve">Fully understand instructions with more than one point in many situations and independently seek clarification when a message is not clear. </w:t>
            </w:r>
          </w:p>
          <w:p w:rsidR="00C729A1" w:rsidRPr="00FB6FC8" w:rsidRDefault="00D14861" w:rsidP="00FB6FC8">
            <w:pPr>
              <w:spacing w:after="55"/>
              <w:ind w:left="2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2"/>
            </w:pPr>
            <w:r w:rsidRPr="00FB6FC8">
              <w:rPr>
                <w:color w:val="292526"/>
              </w:rPr>
              <w:lastRenderedPageBreak/>
              <w:t xml:space="preserve">Attempt to follow instructions before seeking assistance. </w:t>
            </w:r>
          </w:p>
        </w:tc>
        <w:tc>
          <w:tcPr>
            <w:tcW w:w="1951" w:type="dxa"/>
            <w:gridSpan w:val="2"/>
            <w:tcBorders>
              <w:top w:val="single" w:sz="8" w:space="0" w:color="231F20"/>
              <w:left w:val="single" w:sz="4" w:space="0" w:color="000000"/>
              <w:bottom w:val="single" w:sz="4" w:space="0" w:color="auto"/>
              <w:right w:val="single" w:sz="8" w:space="0" w:color="231F20"/>
            </w:tcBorders>
          </w:tcPr>
          <w:p w:rsidR="00C729A1" w:rsidRPr="00FB6FC8" w:rsidRDefault="00D14861" w:rsidP="00FB6FC8">
            <w:pPr>
              <w:spacing w:line="241" w:lineRule="auto"/>
              <w:ind w:left="1"/>
            </w:pPr>
            <w:r w:rsidRPr="00FB6FC8">
              <w:rPr>
                <w:color w:val="292526"/>
              </w:rPr>
              <w:lastRenderedPageBreak/>
              <w:t xml:space="preserve">Follow instructions in a range of unfamiliar situations. </w:t>
            </w:r>
          </w:p>
          <w:p w:rsidR="00C729A1" w:rsidRPr="00FB6FC8" w:rsidRDefault="00D14861" w:rsidP="00FB6FC8">
            <w:pPr>
              <w:spacing w:after="53"/>
              <w:ind w:left="1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1" w:right="22"/>
            </w:pPr>
            <w:r w:rsidRPr="00FB6FC8">
              <w:rPr>
                <w:color w:val="292526"/>
              </w:rPr>
              <w:t xml:space="preserve">Recognise when it is needed and ask for specific additional information to clarify instructions. </w:t>
            </w:r>
          </w:p>
        </w:tc>
        <w:tc>
          <w:tcPr>
            <w:tcW w:w="2016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000000"/>
            </w:tcBorders>
          </w:tcPr>
          <w:p w:rsidR="00C729A1" w:rsidRPr="00FB6FC8" w:rsidRDefault="00D14861" w:rsidP="00FB6FC8">
            <w:pPr>
              <w:ind w:left="1"/>
            </w:pPr>
            <w:r w:rsidRPr="00FB6FC8">
              <w:rPr>
                <w:color w:val="292526"/>
              </w:rPr>
              <w:t>Follow complex directions/multistep instructions without the need for repetition.</w:t>
            </w:r>
            <w:r w:rsidRPr="00FB6FC8">
              <w:t xml:space="preserve">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9A1" w:rsidRPr="00FB6FC8" w:rsidRDefault="00D14861" w:rsidP="00FB6FC8">
            <w:r w:rsidRPr="00FB6FC8">
              <w:rPr>
                <w:color w:val="292526"/>
              </w:rPr>
              <w:t>Follow complex directions/multistep instructions without the need for repetition.</w:t>
            </w:r>
            <w:r w:rsidRPr="00FB6FC8">
              <w:t xml:space="preserve"> 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9A1" w:rsidRPr="00FB6FC8" w:rsidRDefault="00D14861" w:rsidP="00FB6FC8">
            <w:pPr>
              <w:ind w:left="1"/>
            </w:pPr>
            <w:r w:rsidRPr="00FB6FC8">
              <w:rPr>
                <w:color w:val="292526"/>
              </w:rPr>
              <w:t>Follow complex directions/multistep instructions without the need for repetition.</w:t>
            </w:r>
            <w:r w:rsidRPr="00FB6FC8">
              <w:t xml:space="preserve"> </w:t>
            </w:r>
          </w:p>
        </w:tc>
      </w:tr>
      <w:tr w:rsidR="00C729A1" w:rsidTr="00136ACB">
        <w:trPr>
          <w:trHeight w:val="278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A1" w:rsidRPr="00FB6FC8" w:rsidRDefault="00D14861" w:rsidP="00FB6FC8">
            <w:pPr>
              <w:ind w:right="26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Asking and </w:t>
            </w:r>
          </w:p>
          <w:p w:rsidR="00C729A1" w:rsidRPr="00FB6FC8" w:rsidRDefault="00D14861" w:rsidP="00FB6FC8">
            <w:pPr>
              <w:ind w:right="27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Answering </w:t>
            </w:r>
          </w:p>
          <w:p w:rsidR="00C729A1" w:rsidRPr="00FB6FC8" w:rsidRDefault="00D14861" w:rsidP="00FB6FC8">
            <w:pPr>
              <w:spacing w:line="244" w:lineRule="auto"/>
              <w:ind w:left="61" w:right="56"/>
              <w:rPr>
                <w:sz w:val="24"/>
              </w:rPr>
            </w:pPr>
            <w:r w:rsidRPr="00FB6FC8">
              <w:rPr>
                <w:b/>
                <w:sz w:val="24"/>
              </w:rPr>
              <w:t>Questions Children should:</w:t>
            </w:r>
            <w:r w:rsidRPr="00FB6FC8">
              <w:rPr>
                <w:b/>
                <w:color w:val="FF0000"/>
                <w:sz w:val="24"/>
              </w:rPr>
              <w:t xml:space="preserve"> </w:t>
            </w:r>
          </w:p>
          <w:p w:rsidR="00C729A1" w:rsidRPr="00FB6FC8" w:rsidRDefault="00D14861" w:rsidP="00FB6FC8">
            <w:pPr>
              <w:ind w:left="5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9A1" w:rsidRPr="00FB6FC8" w:rsidRDefault="00D14861" w:rsidP="00FB6FC8">
            <w:pPr>
              <w:ind w:left="1"/>
            </w:pPr>
            <w:r w:rsidRPr="00FB6FC8">
              <w:t xml:space="preserve">Listen attentively and respond to what they hear with relevant questions, comments and actions when being read to and during whole class discussions and small group interactions </w:t>
            </w:r>
          </w:p>
          <w:p w:rsidR="00C729A1" w:rsidRPr="00FB6FC8" w:rsidRDefault="00D14861" w:rsidP="00FB6FC8">
            <w:pPr>
              <w:spacing w:after="58"/>
              <w:ind w:left="1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spacing w:line="260" w:lineRule="auto"/>
              <w:ind w:left="1" w:right="12"/>
            </w:pPr>
            <w:r w:rsidRPr="00FB6FC8">
              <w:t xml:space="preserve">Make comments about what they have heard and ask questions to clarify their understanding </w:t>
            </w:r>
          </w:p>
          <w:p w:rsidR="00C729A1" w:rsidRPr="00FB6FC8" w:rsidRDefault="00D14861" w:rsidP="00FB6FC8">
            <w:pPr>
              <w:spacing w:after="58"/>
              <w:ind w:left="1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spacing w:line="257" w:lineRule="auto"/>
              <w:ind w:left="1"/>
            </w:pPr>
            <w:r w:rsidRPr="00FB6FC8">
              <w:t xml:space="preserve">Connect one idea or action to another using a range of connectives. </w:t>
            </w:r>
          </w:p>
          <w:p w:rsidR="00C729A1" w:rsidRPr="00FB6FC8" w:rsidRDefault="00D14861" w:rsidP="00FB6FC8">
            <w:pPr>
              <w:spacing w:after="58"/>
              <w:ind w:left="1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ind w:left="1"/>
            </w:pPr>
            <w:r w:rsidRPr="00FB6FC8">
              <w:t xml:space="preserve">Offer explanations for why things might happen, making use of recently introduced vocabulary from </w:t>
            </w:r>
            <w:r w:rsidRPr="00FB6FC8">
              <w:lastRenderedPageBreak/>
              <w:t xml:space="preserve">stories, non-fiction, rhymes and poems when appropriate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1" w:rsidRPr="00FB6FC8" w:rsidRDefault="00D14861" w:rsidP="00FB6FC8">
            <w:pPr>
              <w:spacing w:line="244" w:lineRule="auto"/>
              <w:ind w:left="1"/>
            </w:pPr>
            <w:r w:rsidRPr="00FB6FC8">
              <w:rPr>
                <w:color w:val="292526"/>
              </w:rPr>
              <w:lastRenderedPageBreak/>
              <w:t xml:space="preserve">Begin to ask questions that are linked to the topic being discussed. </w:t>
            </w:r>
          </w:p>
          <w:p w:rsidR="00C729A1" w:rsidRPr="00FB6FC8" w:rsidRDefault="00D14861" w:rsidP="00FB6FC8">
            <w:pPr>
              <w:spacing w:after="55"/>
              <w:ind w:left="1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1"/>
            </w:pPr>
            <w:r w:rsidRPr="00FB6FC8">
              <w:rPr>
                <w:color w:val="292526"/>
              </w:rPr>
              <w:t xml:space="preserve">Answer questions on a wider range of topics (sometimes may only be one-word answers).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1" w:rsidRPr="00FB6FC8" w:rsidRDefault="00D14861" w:rsidP="00FB6FC8">
            <w:pPr>
              <w:spacing w:line="244" w:lineRule="auto"/>
              <w:ind w:left="2"/>
            </w:pPr>
            <w:r w:rsidRPr="00FB6FC8">
              <w:rPr>
                <w:color w:val="292526"/>
              </w:rPr>
              <w:t xml:space="preserve">Show that they are following a conversation by asking relevant and timely questions. </w:t>
            </w:r>
          </w:p>
          <w:p w:rsidR="00C729A1" w:rsidRPr="00FB6FC8" w:rsidRDefault="00D14861" w:rsidP="00FB6FC8">
            <w:pPr>
              <w:spacing w:after="55"/>
              <w:ind w:left="2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spacing w:line="244" w:lineRule="auto"/>
              <w:ind w:left="2"/>
            </w:pPr>
            <w:r w:rsidRPr="00FB6FC8">
              <w:rPr>
                <w:color w:val="292526"/>
              </w:rPr>
              <w:t xml:space="preserve">Answer questions using clear sentences. </w:t>
            </w:r>
          </w:p>
          <w:p w:rsidR="00C729A1" w:rsidRPr="00FB6FC8" w:rsidRDefault="00D14861" w:rsidP="00FB6FC8">
            <w:pPr>
              <w:spacing w:after="55"/>
              <w:ind w:left="2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2"/>
            </w:pPr>
            <w:r w:rsidRPr="00FB6FC8">
              <w:rPr>
                <w:color w:val="292526"/>
              </w:rPr>
              <w:t xml:space="preserve">Begin to give reasoning behind their answers when prompted to do so.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1" w:rsidRPr="00FB6FC8" w:rsidRDefault="00D14861" w:rsidP="00FB6FC8">
            <w:pPr>
              <w:spacing w:line="244" w:lineRule="auto"/>
              <w:ind w:left="1"/>
            </w:pPr>
            <w:r w:rsidRPr="00FB6FC8">
              <w:rPr>
                <w:color w:val="292526"/>
              </w:rPr>
              <w:t xml:space="preserve">Ask questions that relate to what has been heard or what was presented to them. </w:t>
            </w:r>
          </w:p>
          <w:p w:rsidR="00C729A1" w:rsidRPr="00FB6FC8" w:rsidRDefault="00D14861" w:rsidP="00FB6FC8">
            <w:pPr>
              <w:spacing w:after="55"/>
              <w:ind w:left="1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1" w:right="291"/>
            </w:pPr>
            <w:r w:rsidRPr="00FB6FC8">
              <w:rPr>
                <w:color w:val="292526"/>
              </w:rPr>
              <w:t xml:space="preserve">Begin to offer support for their answers to questions with justifiable reasoning.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1" w:rsidRPr="00FB6FC8" w:rsidRDefault="00D14861" w:rsidP="00FB6FC8">
            <w:pPr>
              <w:ind w:left="1" w:right="4"/>
            </w:pPr>
            <w:r w:rsidRPr="00FB6FC8">
              <w:rPr>
                <w:color w:val="292526"/>
              </w:rPr>
              <w:t xml:space="preserve">Generate relevant questions to ask a specific speaker/audience in response to what has been said. </w:t>
            </w:r>
          </w:p>
          <w:p w:rsidR="00C729A1" w:rsidRPr="00FB6FC8" w:rsidRDefault="00D14861" w:rsidP="00FB6FC8">
            <w:pPr>
              <w:spacing w:after="55"/>
              <w:ind w:left="1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1" w:right="7"/>
            </w:pPr>
            <w:r w:rsidRPr="00FB6FC8">
              <w:rPr>
                <w:color w:val="292526"/>
              </w:rPr>
              <w:t xml:space="preserve">Regularly offer answers that are supported with justifiable reasoning.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1" w:rsidRPr="00FB6FC8" w:rsidRDefault="00D14861" w:rsidP="00FB6FC8">
            <w:pPr>
              <w:ind w:right="125"/>
            </w:pPr>
            <w:r w:rsidRPr="00FB6FC8">
              <w:rPr>
                <w:color w:val="292526"/>
              </w:rPr>
              <w:t xml:space="preserve">Ask questions which deepen conversations and/or further their knowledge. </w:t>
            </w:r>
          </w:p>
          <w:p w:rsidR="00C729A1" w:rsidRPr="00FB6FC8" w:rsidRDefault="00D14861" w:rsidP="00FB6FC8">
            <w:pPr>
              <w:spacing w:after="55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r w:rsidRPr="00FB6FC8">
              <w:rPr>
                <w:color w:val="292526"/>
              </w:rPr>
              <w:t xml:space="preserve">Understand how to answer questions that require more detailed answers and justification.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1" w:rsidRPr="00FB6FC8" w:rsidRDefault="00D14861" w:rsidP="00FB6FC8">
            <w:pPr>
              <w:ind w:left="1"/>
            </w:pPr>
            <w:r w:rsidRPr="00FB6FC8">
              <w:rPr>
                <w:color w:val="292526"/>
              </w:rPr>
              <w:t xml:space="preserve">Regularly ask relevant questions to extend their understanding and knowledge. </w:t>
            </w:r>
          </w:p>
          <w:p w:rsidR="00C729A1" w:rsidRPr="00FB6FC8" w:rsidRDefault="00D14861" w:rsidP="00FB6FC8">
            <w:pPr>
              <w:spacing w:after="55"/>
              <w:ind w:left="1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1"/>
            </w:pPr>
            <w:r w:rsidRPr="00FB6FC8">
              <w:rPr>
                <w:color w:val="292526"/>
              </w:rPr>
              <w:t xml:space="preserve">Articulate and justify answers with confidence in a range of situations. </w:t>
            </w:r>
          </w:p>
        </w:tc>
      </w:tr>
      <w:tr w:rsidR="00C729A1" w:rsidTr="00136ACB">
        <w:tblPrEx>
          <w:tblCellMar>
            <w:top w:w="34" w:type="dxa"/>
            <w:left w:w="60" w:type="dxa"/>
            <w:right w:w="86" w:type="dxa"/>
          </w:tblCellMar>
        </w:tblPrEx>
        <w:trPr>
          <w:trHeight w:val="236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A1" w:rsidRPr="00FB6FC8" w:rsidRDefault="00D14861" w:rsidP="00FB6FC8">
            <w:pPr>
              <w:ind w:left="22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Drama, </w:t>
            </w:r>
          </w:p>
          <w:p w:rsidR="00C729A1" w:rsidRPr="00FB6FC8" w:rsidRDefault="00D14861" w:rsidP="00FB6FC8">
            <w:pPr>
              <w:spacing w:line="245" w:lineRule="auto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Performance and Confidence </w:t>
            </w:r>
          </w:p>
          <w:p w:rsidR="00C729A1" w:rsidRPr="00FB6FC8" w:rsidRDefault="00D14861" w:rsidP="00FB6FC8">
            <w:pPr>
              <w:ind w:left="20"/>
              <w:rPr>
                <w:sz w:val="24"/>
              </w:rPr>
            </w:pPr>
            <w:r w:rsidRPr="00FB6FC8">
              <w:rPr>
                <w:b/>
                <w:sz w:val="24"/>
              </w:rPr>
              <w:t>Children should:</w:t>
            </w:r>
            <w:r w:rsidRPr="00FB6FC8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A1" w:rsidRPr="00FB6FC8" w:rsidRDefault="00D14861" w:rsidP="00FB6FC8">
            <w:pPr>
              <w:ind w:left="49"/>
            </w:pPr>
            <w:r w:rsidRPr="00FB6FC8">
              <w:t xml:space="preserve">Sing a range of well-known nursery </w:t>
            </w:r>
          </w:p>
          <w:p w:rsidR="00C729A1" w:rsidRPr="00FB6FC8" w:rsidRDefault="00D14861" w:rsidP="00FB6FC8">
            <w:pPr>
              <w:spacing w:after="3"/>
              <w:ind w:left="49"/>
            </w:pPr>
            <w:r w:rsidRPr="00FB6FC8">
              <w:t xml:space="preserve">rhymes and songs  </w:t>
            </w:r>
          </w:p>
          <w:p w:rsidR="00C729A1" w:rsidRPr="00FB6FC8" w:rsidRDefault="00D14861" w:rsidP="00FB6FC8">
            <w:pPr>
              <w:ind w:left="49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ind w:left="49"/>
            </w:pPr>
            <w:r w:rsidRPr="00FB6FC8">
              <w:t xml:space="preserve">Perform songs, rhymes, poems and </w:t>
            </w:r>
          </w:p>
          <w:p w:rsidR="00C729A1" w:rsidRPr="00FB6FC8" w:rsidRDefault="00D14861" w:rsidP="00FB6FC8">
            <w:pPr>
              <w:ind w:left="49"/>
            </w:pPr>
            <w:r w:rsidRPr="00FB6FC8">
              <w:t xml:space="preserve">stories with others  </w:t>
            </w:r>
          </w:p>
          <w:p w:rsidR="00C729A1" w:rsidRPr="00FB6FC8" w:rsidRDefault="00D14861" w:rsidP="00FB6FC8">
            <w:pPr>
              <w:ind w:left="49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spacing w:line="234" w:lineRule="auto"/>
              <w:ind w:left="49"/>
            </w:pPr>
            <w:r w:rsidRPr="00FB6FC8">
              <w:t xml:space="preserve">Watch and talk about dance and performance art, expressing their feelings and responses.  </w:t>
            </w:r>
          </w:p>
          <w:p w:rsidR="00C729A1" w:rsidRPr="00FB6FC8" w:rsidRDefault="00D14861" w:rsidP="00FB6FC8">
            <w:pPr>
              <w:spacing w:after="3"/>
              <w:ind w:left="49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ind w:left="49"/>
            </w:pPr>
            <w:r w:rsidRPr="00FB6FC8">
              <w:t xml:space="preserve">Explore and engage in music making and dance, performing solo or in groups.  </w:t>
            </w:r>
          </w:p>
        </w:tc>
        <w:tc>
          <w:tcPr>
            <w:tcW w:w="1982" w:type="dxa"/>
            <w:gridSpan w:val="2"/>
            <w:tcBorders>
              <w:top w:val="single" w:sz="8" w:space="0" w:color="231F20"/>
              <w:left w:val="single" w:sz="4" w:space="0" w:color="000000"/>
              <w:bottom w:val="single" w:sz="8" w:space="0" w:color="231F20"/>
              <w:right w:val="single" w:sz="8" w:space="0" w:color="231F20"/>
            </w:tcBorders>
          </w:tcPr>
          <w:p w:rsidR="00C729A1" w:rsidRPr="00FB6FC8" w:rsidRDefault="00D14861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Speak clearly in a way that is easy to understand.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spacing w:after="2" w:line="244" w:lineRule="auto"/>
              <w:ind w:left="48"/>
            </w:pPr>
            <w:r w:rsidRPr="00FB6FC8">
              <w:rPr>
                <w:color w:val="292526"/>
              </w:rPr>
              <w:t xml:space="preserve">Speak in front of larger audiences, e.g. in a class assembly, during a show and tell session.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To know when it is their turn to speak in a small group presentation or play performance.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Take part in a simple role play of a known story. </w:t>
            </w:r>
          </w:p>
        </w:tc>
        <w:tc>
          <w:tcPr>
            <w:tcW w:w="197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</w:tcPr>
          <w:p w:rsidR="00C729A1" w:rsidRPr="00FB6FC8" w:rsidRDefault="00D14861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Speak confidently within a group of peers so that their message is clear.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Practise and rehearse reading sentences and stories aloud.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spacing w:line="244" w:lineRule="auto"/>
              <w:ind w:left="48" w:right="105"/>
            </w:pPr>
            <w:r w:rsidRPr="00FB6FC8">
              <w:rPr>
                <w:color w:val="292526"/>
              </w:rPr>
              <w:t xml:space="preserve">Take on a different role in a drama or role play and discuss the character’s feelings.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Recognise that sometimes speakers talk differently and discuss reasons why this might happen. </w:t>
            </w:r>
          </w:p>
        </w:tc>
        <w:tc>
          <w:tcPr>
            <w:tcW w:w="1976" w:type="dxa"/>
            <w:gridSpan w:val="2"/>
            <w:tcBorders>
              <w:top w:val="single" w:sz="8" w:space="0" w:color="231F20"/>
              <w:left w:val="single" w:sz="4" w:space="0" w:color="000000"/>
              <w:bottom w:val="single" w:sz="8" w:space="0" w:color="231F20"/>
              <w:right w:val="single" w:sz="8" w:space="0" w:color="231F20"/>
            </w:tcBorders>
          </w:tcPr>
          <w:p w:rsidR="00C729A1" w:rsidRPr="00FB6FC8" w:rsidRDefault="00D14861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Rehearse reading sentences and stories aloud, taking note of feedback from teachers and peers.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spacing w:after="2" w:line="244" w:lineRule="auto"/>
              <w:ind w:left="48"/>
            </w:pPr>
            <w:r w:rsidRPr="00FB6FC8">
              <w:rPr>
                <w:color w:val="292526"/>
              </w:rPr>
              <w:t xml:space="preserve">Speak regularly in front of large and small audiences.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 w:hanging="2"/>
            </w:pPr>
            <w:r w:rsidRPr="00FB6FC8">
              <w:rPr>
                <w:color w:val="292526"/>
              </w:rPr>
              <w:t xml:space="preserve">Participate in role play tasks, showing an understanding of character by choosing appropriate words and phrases to indicate a person’s emotions. </w:t>
            </w:r>
          </w:p>
        </w:tc>
        <w:tc>
          <w:tcPr>
            <w:tcW w:w="198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29A1" w:rsidRPr="00FB6FC8" w:rsidRDefault="00D14861" w:rsidP="00FB6FC8">
            <w:pPr>
              <w:ind w:left="48" w:hanging="2"/>
            </w:pPr>
            <w:r w:rsidRPr="00FB6FC8">
              <w:rPr>
                <w:color w:val="292526"/>
              </w:rPr>
              <w:t xml:space="preserve">Use intonation when reading aloud to emphasise punctuation. </w:t>
            </w:r>
          </w:p>
          <w:p w:rsidR="00C729A1" w:rsidRPr="00FB6FC8" w:rsidRDefault="00D14861" w:rsidP="00FB6FC8">
            <w:pPr>
              <w:ind w:left="46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Practise and rehearse sentences and stories, gaining feedback on their performance from teachers and peers.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 w:right="6"/>
            </w:pPr>
            <w:r w:rsidRPr="00FB6FC8">
              <w:rPr>
                <w:color w:val="292526"/>
              </w:rPr>
              <w:t xml:space="preserve">Take on a specific role in roleplay/drama activities and participate in focused discussion while remaining in character.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 w:hanging="2"/>
            </w:pPr>
            <w:r w:rsidRPr="00FB6FC8">
              <w:rPr>
                <w:color w:val="292526"/>
              </w:rPr>
              <w:t xml:space="preserve">Discuss the language choices of other speakers and </w:t>
            </w:r>
            <w:r w:rsidRPr="00FB6FC8">
              <w:rPr>
                <w:color w:val="292526"/>
              </w:rPr>
              <w:lastRenderedPageBreak/>
              <w:t xml:space="preserve">how this may vary in different situations. </w:t>
            </w:r>
          </w:p>
        </w:tc>
        <w:tc>
          <w:tcPr>
            <w:tcW w:w="19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729A1" w:rsidRPr="00FB6FC8" w:rsidRDefault="00D14861" w:rsidP="00FB6FC8">
            <w:pPr>
              <w:ind w:left="46"/>
            </w:pPr>
            <w:r w:rsidRPr="00FB6FC8">
              <w:rPr>
                <w:color w:val="292526"/>
              </w:rPr>
              <w:lastRenderedPageBreak/>
              <w:t xml:space="preserve">Narrate stories with intonation and expression to add detail and excitement for the listener. </w:t>
            </w:r>
          </w:p>
          <w:p w:rsidR="00C729A1" w:rsidRPr="00FB6FC8" w:rsidRDefault="00D14861" w:rsidP="00FB6FC8">
            <w:pPr>
              <w:ind w:left="46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spacing w:after="2"/>
              <w:ind w:left="46"/>
            </w:pPr>
            <w:r w:rsidRPr="00FB6FC8">
              <w:rPr>
                <w:color w:val="292526"/>
              </w:rPr>
              <w:t xml:space="preserve">Use feedback from peers and teachers (and from observing other speakers) to make improvements to performance. </w:t>
            </w:r>
          </w:p>
          <w:p w:rsidR="00C729A1" w:rsidRPr="00FB6FC8" w:rsidRDefault="00D14861" w:rsidP="00FB6FC8">
            <w:pPr>
              <w:ind w:left="43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5" w:hanging="2"/>
            </w:pPr>
            <w:r w:rsidRPr="00FB6FC8">
              <w:rPr>
                <w:color w:val="292526"/>
              </w:rPr>
              <w:t xml:space="preserve">Combine vocabulary choices, gestures and body movement to take on and maintain the role of a character. 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000000"/>
            </w:tcBorders>
          </w:tcPr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Participate confidently in a range of different performances, role play exercises and improvisations (including acting in role).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Gain, maintain and monitor the interest of the listener(s).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Select and use appropriate registers for effective communication. </w:t>
            </w:r>
          </w:p>
        </w:tc>
      </w:tr>
      <w:tr w:rsidR="00C729A1" w:rsidTr="00136ACB">
        <w:tblPrEx>
          <w:tblCellMar>
            <w:top w:w="34" w:type="dxa"/>
            <w:left w:w="60" w:type="dxa"/>
            <w:right w:w="86" w:type="dxa"/>
          </w:tblCellMar>
        </w:tblPrEx>
        <w:trPr>
          <w:trHeight w:val="295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A1" w:rsidRPr="00FB6FC8" w:rsidRDefault="00D14861" w:rsidP="00FB6FC8">
            <w:pPr>
              <w:spacing w:line="242" w:lineRule="auto"/>
              <w:ind w:left="53" w:hanging="1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Vocabulary Building and Standard English </w:t>
            </w:r>
          </w:p>
          <w:p w:rsidR="00C729A1" w:rsidRPr="00FB6FC8" w:rsidRDefault="00D14861" w:rsidP="00FB6FC8">
            <w:pPr>
              <w:ind w:left="20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Children should: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A1" w:rsidRPr="00FB6FC8" w:rsidRDefault="00D14861" w:rsidP="00FB6FC8">
            <w:pPr>
              <w:ind w:left="49"/>
            </w:pPr>
            <w:r w:rsidRPr="00FB6FC8">
              <w:t xml:space="preserve">Learn new vocabulary. </w:t>
            </w:r>
          </w:p>
          <w:p w:rsidR="00C729A1" w:rsidRPr="00FB6FC8" w:rsidRDefault="00D14861" w:rsidP="00FB6FC8">
            <w:pPr>
              <w:ind w:left="49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ind w:left="49"/>
            </w:pPr>
            <w:r w:rsidRPr="00FB6FC8">
              <w:t xml:space="preserve">Use new vocabulary through the day. </w:t>
            </w:r>
          </w:p>
          <w:p w:rsidR="00C729A1" w:rsidRPr="00FB6FC8" w:rsidRDefault="00C729A1" w:rsidP="00FB6FC8">
            <w:pPr>
              <w:spacing w:after="1"/>
              <w:ind w:left="49"/>
            </w:pPr>
          </w:p>
          <w:p w:rsidR="00C729A1" w:rsidRPr="00FB6FC8" w:rsidRDefault="00D14861" w:rsidP="00FB6FC8">
            <w:pPr>
              <w:ind w:left="49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spacing w:line="260" w:lineRule="auto"/>
              <w:ind w:left="49"/>
            </w:pPr>
            <w:r w:rsidRPr="00FB6FC8">
              <w:t>Use new vocabulary in different contexts.</w:t>
            </w:r>
          </w:p>
          <w:p w:rsidR="00C729A1" w:rsidRPr="00FB6FC8" w:rsidRDefault="00D14861" w:rsidP="00FB6FC8">
            <w:pPr>
              <w:ind w:left="49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spacing w:line="260" w:lineRule="auto"/>
              <w:ind w:left="49"/>
            </w:pPr>
            <w:r w:rsidRPr="00FB6FC8">
              <w:t xml:space="preserve">Use and understand recently introduced vocabulary during discussions about stories, non-fiction, rhymes and poems and during roleplay </w:t>
            </w:r>
          </w:p>
          <w:p w:rsidR="00C729A1" w:rsidRPr="00FB6FC8" w:rsidRDefault="00D14861" w:rsidP="00FB6FC8">
            <w:pPr>
              <w:ind w:left="49"/>
            </w:pPr>
            <w:r w:rsidRPr="00FB6FC8"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8" w:space="0" w:color="231F20"/>
              <w:left w:val="single" w:sz="4" w:space="0" w:color="000000"/>
              <w:bottom w:val="single" w:sz="4" w:space="0" w:color="000000"/>
              <w:right w:val="single" w:sz="8" w:space="0" w:color="231F20"/>
            </w:tcBorders>
          </w:tcPr>
          <w:p w:rsidR="00C729A1" w:rsidRPr="00FB6FC8" w:rsidRDefault="00D14861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Use appropriate vocabulary to describe their immediate world and feelings.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Think of alternatives for simple vocabulary choices. </w:t>
            </w:r>
          </w:p>
        </w:tc>
        <w:tc>
          <w:tcPr>
            <w:tcW w:w="1976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4" w:space="0" w:color="000000"/>
            </w:tcBorders>
          </w:tcPr>
          <w:p w:rsidR="00C729A1" w:rsidRPr="00FB6FC8" w:rsidRDefault="00D14861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Start to use subject- specific vocabulary to explain, describe and add detail.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Suggest words or phrases appropriate to the topic being discussed. </w:t>
            </w:r>
          </w:p>
          <w:p w:rsidR="00C729A1" w:rsidRPr="00FB6FC8" w:rsidRDefault="00D14861" w:rsidP="00FB6FC8">
            <w:pPr>
              <w:spacing w:line="246" w:lineRule="auto"/>
              <w:ind w:left="48"/>
            </w:pPr>
            <w:r w:rsidRPr="00FB6FC8">
              <w:rPr>
                <w:color w:val="292526"/>
              </w:rPr>
              <w:t xml:space="preserve">Start to vary language according to the situation between formal and informal.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Usually speak in grammatically correct sentences. </w:t>
            </w:r>
          </w:p>
        </w:tc>
        <w:tc>
          <w:tcPr>
            <w:tcW w:w="1976" w:type="dxa"/>
            <w:gridSpan w:val="2"/>
            <w:tcBorders>
              <w:top w:val="single" w:sz="8" w:space="0" w:color="231F20"/>
              <w:left w:val="single" w:sz="4" w:space="0" w:color="000000"/>
              <w:bottom w:val="single" w:sz="4" w:space="0" w:color="000000"/>
              <w:right w:val="single" w:sz="8" w:space="0" w:color="231F20"/>
            </w:tcBorders>
          </w:tcPr>
          <w:p w:rsidR="00C729A1" w:rsidRPr="00FB6FC8" w:rsidRDefault="00D14861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Use vocabulary that is appropriate to the topic and/or the audience.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spacing w:after="2" w:line="244" w:lineRule="auto"/>
              <w:ind w:left="48" w:right="14"/>
            </w:pPr>
            <w:r w:rsidRPr="00FB6FC8">
              <w:rPr>
                <w:color w:val="292526"/>
              </w:rPr>
              <w:t xml:space="preserve">Recognise powerful vocabulary in stories/ texts that they read or listen to and begin to try to use these words and phrases in their own talk. </w:t>
            </w:r>
          </w:p>
          <w:p w:rsidR="00C729A1" w:rsidRPr="00FB6FC8" w:rsidRDefault="00D14861" w:rsidP="00FB6FC8">
            <w:pPr>
              <w:ind w:left="67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 w:firstLine="19"/>
            </w:pPr>
            <w:r w:rsidRPr="00FB6FC8">
              <w:rPr>
                <w:color w:val="292526"/>
              </w:rPr>
              <w:t xml:space="preserve">Discuss topics that are unfamiliar to their own direct experience. </w:t>
            </w:r>
          </w:p>
        </w:tc>
        <w:tc>
          <w:tcPr>
            <w:tcW w:w="1984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</w:tcPr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Regularly use interesting adjectives, adverbial phrases and extended noun phrases in speech.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Know and use language that is acceptable in formal and informal situations with increasing confidence.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 w:right="13"/>
            </w:pPr>
            <w:r w:rsidRPr="00FB6FC8">
              <w:rPr>
                <w:color w:val="292526"/>
              </w:rPr>
              <w:t xml:space="preserve">Recognise powerful vocabulary in stories/ texts that they read or listen to, building these words and phrases into their own talk in an appropriate way. </w:t>
            </w:r>
          </w:p>
        </w:tc>
        <w:tc>
          <w:tcPr>
            <w:tcW w:w="1985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</w:tcPr>
          <w:p w:rsidR="00C729A1" w:rsidRPr="00FB6FC8" w:rsidRDefault="00D14861" w:rsidP="00FB6FC8">
            <w:pPr>
              <w:ind w:left="46"/>
            </w:pPr>
            <w:r w:rsidRPr="00FB6FC8">
              <w:rPr>
                <w:color w:val="292526"/>
              </w:rPr>
              <w:t xml:space="preserve">Regularly use interesting adjectives, adverbial phrases and extended noun phrases in speech. </w:t>
            </w:r>
          </w:p>
          <w:p w:rsidR="00C729A1" w:rsidRPr="00FB6FC8" w:rsidRDefault="00D14861" w:rsidP="00FB6FC8">
            <w:pPr>
              <w:ind w:left="46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6"/>
            </w:pPr>
            <w:r w:rsidRPr="00FB6FC8">
              <w:rPr>
                <w:color w:val="292526"/>
              </w:rPr>
              <w:t xml:space="preserve">Know and use language that is acceptable in formal and informal situations with increasing confidence. </w:t>
            </w:r>
          </w:p>
          <w:p w:rsidR="00C729A1" w:rsidRPr="00FB6FC8" w:rsidRDefault="00D14861" w:rsidP="00FB6FC8">
            <w:pPr>
              <w:ind w:left="46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6" w:right="14"/>
            </w:pPr>
            <w:r w:rsidRPr="00FB6FC8">
              <w:rPr>
                <w:color w:val="292526"/>
              </w:rPr>
              <w:t xml:space="preserve">Recognise powerful vocabulary in stories/ texts that they read or listen to, building these words and phrases into their own talk in an appropriate way. 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4" w:space="0" w:color="000000"/>
            </w:tcBorders>
          </w:tcPr>
          <w:p w:rsidR="00C729A1" w:rsidRPr="00FB6FC8" w:rsidRDefault="00D14861" w:rsidP="00FB6FC8">
            <w:pPr>
              <w:ind w:left="48" w:right="17"/>
            </w:pPr>
            <w:r w:rsidRPr="00FB6FC8">
              <w:rPr>
                <w:color w:val="292526"/>
              </w:rPr>
              <w:t xml:space="preserve">Use relevant strategies to build their vocabulary. </w:t>
            </w:r>
          </w:p>
          <w:p w:rsidR="00C729A1" w:rsidRPr="00FB6FC8" w:rsidRDefault="00D14861" w:rsidP="00FB6FC8">
            <w:pPr>
              <w:ind w:left="36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 w:hanging="12"/>
            </w:pPr>
            <w:r w:rsidRPr="00FB6FC8">
              <w:rPr>
                <w:color w:val="292526"/>
              </w:rPr>
              <w:t xml:space="preserve">Use adventurous and ambitious vocabulary in speech, which is always appropriate to the topic,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audience and purpose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spacing w:after="2"/>
              <w:ind w:left="48" w:right="42"/>
            </w:pPr>
            <w:r w:rsidRPr="00FB6FC8">
              <w:rPr>
                <w:color w:val="292526"/>
              </w:rPr>
              <w:t xml:space="preserve">Speak audibly, fluently and with a full command of Standard English in all situations.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48" w:right="19"/>
            </w:pPr>
            <w:r w:rsidRPr="00FB6FC8">
              <w:rPr>
                <w:color w:val="292526"/>
              </w:rPr>
              <w:t xml:space="preserve">Use a broad, deep and rich vocabulary to discuss abstract concepts and a wide range of topics.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lastRenderedPageBreak/>
              <w:t xml:space="preserve"> </w:t>
            </w:r>
          </w:p>
          <w:p w:rsidR="00C729A1" w:rsidRPr="00FB6FC8" w:rsidRDefault="00D14861" w:rsidP="00FB6FC8">
            <w:pPr>
              <w:ind w:left="48"/>
            </w:pPr>
            <w:r w:rsidRPr="00FB6FC8">
              <w:rPr>
                <w:color w:val="292526"/>
              </w:rPr>
              <w:t xml:space="preserve">Confidently explain the meaning of words and offer alternative synonyms. </w:t>
            </w:r>
          </w:p>
        </w:tc>
      </w:tr>
      <w:tr w:rsidR="00136ACB" w:rsidTr="00136ACB">
        <w:tblPrEx>
          <w:tblCellMar>
            <w:top w:w="34" w:type="dxa"/>
            <w:left w:w="60" w:type="dxa"/>
            <w:right w:w="86" w:type="dxa"/>
          </w:tblCellMar>
        </w:tblPrEx>
        <w:trPr>
          <w:trHeight w:val="4286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CB" w:rsidRPr="00FB6FC8" w:rsidRDefault="00136ACB" w:rsidP="00FB6FC8">
            <w:pPr>
              <w:ind w:left="24"/>
              <w:rPr>
                <w:sz w:val="24"/>
              </w:rPr>
            </w:pPr>
            <w:r w:rsidRPr="00FB6FC8">
              <w:rPr>
                <w:b/>
                <w:sz w:val="24"/>
              </w:rPr>
              <w:lastRenderedPageBreak/>
              <w:t>Speaking for a Range of Purposes Children should:</w:t>
            </w:r>
            <w:r w:rsidRPr="00FB6FC8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CB" w:rsidRPr="00FB6FC8" w:rsidRDefault="00136ACB" w:rsidP="00FB6FC8">
            <w:pPr>
              <w:spacing w:line="260" w:lineRule="auto"/>
              <w:ind w:left="49"/>
            </w:pPr>
            <w:r w:rsidRPr="00FB6FC8">
              <w:t xml:space="preserve">Express their ideas and feelings about their experiences using full sentences, including use of past, present and future tenses and making use of conjunctions, with modelling and </w:t>
            </w:r>
          </w:p>
          <w:p w:rsidR="00136ACB" w:rsidRPr="00FB6FC8" w:rsidRDefault="00136ACB" w:rsidP="00FB6FC8">
            <w:pPr>
              <w:ind w:left="49"/>
            </w:pPr>
            <w:r w:rsidRPr="00FB6FC8">
              <w:t xml:space="preserve">support from their teacher  </w:t>
            </w:r>
          </w:p>
          <w:p w:rsidR="00136ACB" w:rsidRPr="00FB6FC8" w:rsidRDefault="00136ACB" w:rsidP="00FB6FC8">
            <w:pPr>
              <w:ind w:left="49"/>
            </w:pPr>
            <w:r w:rsidRPr="00FB6FC8">
              <w:t xml:space="preserve"> </w:t>
            </w:r>
          </w:p>
          <w:p w:rsidR="00136ACB" w:rsidRPr="00FB6FC8" w:rsidRDefault="00136ACB" w:rsidP="00FB6FC8">
            <w:pPr>
              <w:ind w:left="49"/>
            </w:pPr>
            <w:r w:rsidRPr="00FB6FC8">
              <w:t xml:space="preserve">Develop social phrases. </w:t>
            </w:r>
          </w:p>
          <w:p w:rsidR="00136ACB" w:rsidRPr="00FB6FC8" w:rsidRDefault="00136ACB" w:rsidP="00FB6FC8">
            <w:pPr>
              <w:ind w:left="49"/>
            </w:pPr>
            <w:r w:rsidRPr="00FB6FC8">
              <w:t xml:space="preserve"> </w:t>
            </w:r>
          </w:p>
          <w:p w:rsidR="00136ACB" w:rsidRPr="00FB6FC8" w:rsidRDefault="00136ACB" w:rsidP="00FB6FC8">
            <w:pPr>
              <w:spacing w:line="260" w:lineRule="auto"/>
              <w:ind w:left="49"/>
            </w:pPr>
            <w:r w:rsidRPr="00FB6FC8">
              <w:t xml:space="preserve">Connect one idea or action to another using a range of connectives. </w:t>
            </w:r>
          </w:p>
          <w:p w:rsidR="00136ACB" w:rsidRPr="00FB6FC8" w:rsidRDefault="00136ACB" w:rsidP="00FB6FC8">
            <w:pPr>
              <w:ind w:left="49"/>
            </w:pPr>
            <w:r w:rsidRPr="00FB6FC8">
              <w:t xml:space="preserve"> </w:t>
            </w:r>
          </w:p>
          <w:p w:rsidR="00136ACB" w:rsidRPr="00FB6FC8" w:rsidRDefault="00136ACB" w:rsidP="00FB6FC8">
            <w:pPr>
              <w:spacing w:after="2" w:line="256" w:lineRule="auto"/>
              <w:ind w:left="49"/>
            </w:pPr>
            <w:r w:rsidRPr="00FB6FC8">
              <w:t xml:space="preserve">Talk about the lives of the people around </w:t>
            </w:r>
            <w:r w:rsidRPr="00FB6FC8">
              <w:lastRenderedPageBreak/>
              <w:t xml:space="preserve">them and their roles in society </w:t>
            </w:r>
          </w:p>
          <w:p w:rsidR="00136ACB" w:rsidRPr="00FB6FC8" w:rsidRDefault="00136ACB" w:rsidP="00FB6FC8">
            <w:pPr>
              <w:ind w:left="49"/>
            </w:pPr>
            <w:r w:rsidRPr="00FB6FC8">
              <w:t xml:space="preserve"> </w:t>
            </w:r>
          </w:p>
          <w:p w:rsidR="00136ACB" w:rsidRPr="00FB6FC8" w:rsidRDefault="00136ACB" w:rsidP="00FB6FC8">
            <w:pPr>
              <w:spacing w:line="260" w:lineRule="auto"/>
              <w:ind w:left="49"/>
            </w:pPr>
            <w:r w:rsidRPr="00FB6FC8">
              <w:t xml:space="preserve">Describe their immediate environment using knowledge from observation, </w:t>
            </w:r>
          </w:p>
          <w:p w:rsidR="00136ACB" w:rsidRPr="00FB6FC8" w:rsidRDefault="00136ACB" w:rsidP="00FB6FC8">
            <w:pPr>
              <w:spacing w:after="1"/>
              <w:ind w:left="49"/>
            </w:pPr>
            <w:r w:rsidRPr="00FB6FC8">
              <w:t xml:space="preserve">discussion, stories, non-fiction texts </w:t>
            </w:r>
          </w:p>
          <w:p w:rsidR="00136ACB" w:rsidRDefault="00136ACB" w:rsidP="00FB6FC8">
            <w:pPr>
              <w:ind w:left="49"/>
            </w:pPr>
            <w:r w:rsidRPr="00FB6FC8">
              <w:t xml:space="preserve">and maps </w:t>
            </w:r>
          </w:p>
          <w:p w:rsidR="00136ACB" w:rsidRPr="00FB6FC8" w:rsidRDefault="00136ACB" w:rsidP="00FB6FC8">
            <w:pPr>
              <w:ind w:left="49"/>
            </w:pPr>
            <w:r w:rsidRPr="00FB6FC8">
              <w:t xml:space="preserve"> </w:t>
            </w:r>
          </w:p>
          <w:p w:rsidR="00136ACB" w:rsidRPr="00FB6FC8" w:rsidRDefault="00136ACB" w:rsidP="00FB6FC8">
            <w:pPr>
              <w:ind w:left="49" w:right="17"/>
            </w:pPr>
            <w:r w:rsidRPr="00FB6FC8">
              <w:t xml:space="preserve">Explain some similarities and differences between life in this country and life in other countries, drawing on knowledge from stories, non-fiction texts and – when appropriate – maps </w:t>
            </w:r>
          </w:p>
          <w:p w:rsidR="00136ACB" w:rsidRDefault="00136ACB" w:rsidP="00FB6FC8">
            <w:pPr>
              <w:spacing w:line="260" w:lineRule="auto"/>
              <w:ind w:left="6"/>
            </w:pPr>
            <w:r w:rsidRPr="00FB6FC8">
              <w:t xml:space="preserve">Invent, adapt and recount narratives and stories with peers and their teacher </w:t>
            </w:r>
          </w:p>
          <w:p w:rsidR="00136ACB" w:rsidRPr="00FB6FC8" w:rsidRDefault="00136ACB" w:rsidP="00FB6FC8">
            <w:pPr>
              <w:ind w:left="6"/>
            </w:pPr>
            <w:r w:rsidRPr="00FB6FC8">
              <w:t xml:space="preserve"> </w:t>
            </w:r>
          </w:p>
          <w:p w:rsidR="00136ACB" w:rsidRPr="00FB6FC8" w:rsidRDefault="00136ACB" w:rsidP="00FB6FC8">
            <w:pPr>
              <w:ind w:left="6"/>
            </w:pPr>
            <w:r w:rsidRPr="00FB6FC8">
              <w:t xml:space="preserve">Describe events in some detail. </w:t>
            </w:r>
          </w:p>
          <w:p w:rsidR="00136ACB" w:rsidRPr="00FB6FC8" w:rsidRDefault="00136ACB" w:rsidP="00FB6FC8">
            <w:pPr>
              <w:ind w:left="6"/>
            </w:pPr>
            <w:r w:rsidRPr="00FB6FC8">
              <w:t xml:space="preserve"> </w:t>
            </w:r>
          </w:p>
          <w:p w:rsidR="00136ACB" w:rsidRPr="00FB6FC8" w:rsidRDefault="00136ACB" w:rsidP="00FB6FC8">
            <w:pPr>
              <w:spacing w:line="241" w:lineRule="auto"/>
              <w:ind w:left="6"/>
            </w:pPr>
            <w:r w:rsidRPr="00FB6FC8">
              <w:t xml:space="preserve">Use talk to help work out problems and </w:t>
            </w:r>
            <w:r w:rsidRPr="00FB6FC8">
              <w:lastRenderedPageBreak/>
              <w:t xml:space="preserve">organise thinking and activities, and to explain how things work and why they might happen. </w:t>
            </w:r>
          </w:p>
          <w:p w:rsidR="00136ACB" w:rsidRPr="00FB6FC8" w:rsidRDefault="00136ACB" w:rsidP="00FB6FC8">
            <w:pPr>
              <w:ind w:left="6"/>
            </w:pPr>
            <w:r w:rsidRPr="00FB6FC8">
              <w:t xml:space="preserve"> </w:t>
            </w:r>
          </w:p>
          <w:p w:rsidR="00136ACB" w:rsidRPr="00FB6FC8" w:rsidRDefault="00136ACB" w:rsidP="00FB6FC8">
            <w:pPr>
              <w:spacing w:line="260" w:lineRule="auto"/>
              <w:ind w:left="6"/>
            </w:pPr>
            <w:r w:rsidRPr="00FB6FC8">
              <w:t xml:space="preserve">Talk about members of their immediate family and community. </w:t>
            </w:r>
          </w:p>
          <w:p w:rsidR="00136ACB" w:rsidRPr="00FB6FC8" w:rsidRDefault="00136ACB" w:rsidP="00FB6FC8"/>
          <w:p w:rsidR="00136ACB" w:rsidRPr="00FB6FC8" w:rsidRDefault="00136ACB" w:rsidP="00FB6FC8">
            <w:pPr>
              <w:ind w:left="6"/>
            </w:pPr>
            <w:r w:rsidRPr="00FB6FC8">
              <w:t xml:space="preserve"> </w:t>
            </w:r>
          </w:p>
          <w:p w:rsidR="00136ACB" w:rsidRPr="00FB6FC8" w:rsidRDefault="00136ACB" w:rsidP="00FB6FC8">
            <w:pPr>
              <w:ind w:left="6"/>
            </w:pPr>
            <w:r w:rsidRPr="00FB6FC8">
              <w:t xml:space="preserve">Name and describe people who are </w:t>
            </w:r>
          </w:p>
          <w:p w:rsidR="00136ACB" w:rsidRPr="00FB6FC8" w:rsidRDefault="00136ACB" w:rsidP="00FB6FC8">
            <w:pPr>
              <w:ind w:left="6"/>
            </w:pPr>
            <w:r w:rsidRPr="00FB6FC8">
              <w:t xml:space="preserve">familiar to them. </w:t>
            </w:r>
          </w:p>
          <w:p w:rsidR="00136ACB" w:rsidRPr="00FB6FC8" w:rsidRDefault="00136ACB" w:rsidP="00FB6FC8">
            <w:pPr>
              <w:spacing w:after="1"/>
              <w:ind w:left="6"/>
            </w:pPr>
            <w:r w:rsidRPr="00FB6FC8">
              <w:t xml:space="preserve"> </w:t>
            </w:r>
          </w:p>
          <w:p w:rsidR="00136ACB" w:rsidRPr="00FB6FC8" w:rsidRDefault="00136ACB" w:rsidP="00FB6FC8">
            <w:pPr>
              <w:ind w:left="6"/>
            </w:pPr>
            <w:r w:rsidRPr="00FB6FC8">
              <w:t xml:space="preserve">Comment on images of familiar </w:t>
            </w:r>
          </w:p>
          <w:p w:rsidR="00136ACB" w:rsidRPr="00FB6FC8" w:rsidRDefault="00136ACB" w:rsidP="00FB6FC8">
            <w:pPr>
              <w:ind w:left="6"/>
            </w:pPr>
            <w:r w:rsidRPr="00FB6FC8">
              <w:t xml:space="preserve">situations in the past.  </w:t>
            </w:r>
          </w:p>
          <w:p w:rsidR="00136ACB" w:rsidRPr="00FB6FC8" w:rsidRDefault="00136ACB" w:rsidP="00FB6FC8">
            <w:pPr>
              <w:spacing w:after="3"/>
              <w:ind w:left="6"/>
            </w:pPr>
            <w:r w:rsidRPr="00FB6FC8">
              <w:t xml:space="preserve"> </w:t>
            </w:r>
          </w:p>
          <w:p w:rsidR="00136ACB" w:rsidRPr="00FB6FC8" w:rsidRDefault="00136ACB" w:rsidP="00FB6FC8">
            <w:pPr>
              <w:ind w:left="6"/>
            </w:pPr>
            <w:r w:rsidRPr="00FB6FC8">
              <w:t>Describe what they see, hear and feel whilst outside.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CB" w:rsidRPr="00FB6FC8" w:rsidRDefault="00136ACB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lastRenderedPageBreak/>
              <w:t xml:space="preserve">Organise their thoughts into sentences before expressing them. </w:t>
            </w:r>
          </w:p>
          <w:p w:rsidR="00136ACB" w:rsidRPr="00FB6FC8" w:rsidRDefault="00136ACB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Be able to describe their immediate world and environment. </w:t>
            </w:r>
          </w:p>
          <w:p w:rsidR="00136ACB" w:rsidRPr="00FB6FC8" w:rsidRDefault="00136ACB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ind w:left="48" w:right="26"/>
            </w:pPr>
            <w:r w:rsidRPr="00FB6FC8">
              <w:rPr>
                <w:color w:val="292526"/>
              </w:rPr>
              <w:t xml:space="preserve">To retell simple stories and recounts aloud.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CB" w:rsidRPr="00FB6FC8" w:rsidRDefault="00136ACB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Talk about themselves clearly and confidently. </w:t>
            </w:r>
          </w:p>
          <w:p w:rsidR="00136ACB" w:rsidRPr="00FB6FC8" w:rsidRDefault="00136ACB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Verbally recount experiences with some added interesting details. </w:t>
            </w:r>
          </w:p>
          <w:p w:rsidR="00136ACB" w:rsidRPr="00FB6FC8" w:rsidRDefault="00136ACB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ind w:left="48"/>
            </w:pPr>
            <w:r w:rsidRPr="00FB6FC8">
              <w:rPr>
                <w:color w:val="292526"/>
              </w:rPr>
              <w:t xml:space="preserve">To offer ideas based on what has been heard. 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CB" w:rsidRPr="00FB6FC8" w:rsidRDefault="00136ACB" w:rsidP="00FB6FC8">
            <w:pPr>
              <w:spacing w:line="244" w:lineRule="auto"/>
              <w:ind w:left="48" w:hanging="48"/>
            </w:pPr>
            <w:r w:rsidRPr="00FB6FC8">
              <w:rPr>
                <w:color w:val="292526"/>
              </w:rPr>
              <w:t xml:space="preserve">Organise what they want to say so that it has a clear purpose. </w:t>
            </w:r>
          </w:p>
          <w:p w:rsidR="00136ACB" w:rsidRPr="00FB6FC8" w:rsidRDefault="00136ACB" w:rsidP="00FB6FC8">
            <w:pPr>
              <w:ind w:left="46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ind w:left="48" w:hanging="2"/>
            </w:pPr>
            <w:r w:rsidRPr="00FB6FC8">
              <w:rPr>
                <w:color w:val="292526"/>
              </w:rPr>
              <w:t xml:space="preserve">Begin to give descriptions, recounts and narrative retellings with added details to engage listeners.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CB" w:rsidRPr="00FB6FC8" w:rsidRDefault="00136ACB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Give descriptions, recounts and narrative retellings with specific details to actively engage listeners. </w:t>
            </w:r>
          </w:p>
          <w:p w:rsidR="00136ACB" w:rsidRPr="00FB6FC8" w:rsidRDefault="00136ACB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Debate issues and make their opinions on topics clear. </w:t>
            </w:r>
          </w:p>
          <w:p w:rsidR="00136ACB" w:rsidRPr="00FB6FC8" w:rsidRDefault="00136ACB" w:rsidP="00FB6FC8">
            <w:pPr>
              <w:ind w:left="48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ind w:left="48"/>
            </w:pPr>
            <w:r w:rsidRPr="00FB6FC8">
              <w:rPr>
                <w:color w:val="292526"/>
              </w:rPr>
              <w:t xml:space="preserve">To adapt their ideas in response to new information.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CB" w:rsidRPr="00FB6FC8" w:rsidRDefault="00136ACB" w:rsidP="00FB6FC8">
            <w:pPr>
              <w:spacing w:line="244" w:lineRule="auto"/>
              <w:ind w:left="46" w:right="24"/>
            </w:pPr>
            <w:r w:rsidRPr="00FB6FC8">
              <w:rPr>
                <w:color w:val="292526"/>
              </w:rPr>
              <w:t xml:space="preserve">Plan and present information clearly with ambitious added detail and description for the listener. </w:t>
            </w:r>
          </w:p>
          <w:p w:rsidR="00136ACB" w:rsidRPr="00FB6FC8" w:rsidRDefault="00136ACB" w:rsidP="00FB6FC8">
            <w:pPr>
              <w:ind w:left="46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ind w:left="46"/>
            </w:pPr>
            <w:r w:rsidRPr="00FB6FC8">
              <w:rPr>
                <w:color w:val="292526"/>
              </w:rPr>
              <w:t xml:space="preserve">Participate in debates/arguments and use relevant details to support their opinions and adding humour where appropriate.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CB" w:rsidRPr="00FB6FC8" w:rsidRDefault="00136ACB" w:rsidP="00FB6FC8">
            <w:pPr>
              <w:spacing w:line="244" w:lineRule="auto"/>
              <w:ind w:left="48"/>
            </w:pPr>
            <w:r w:rsidRPr="00FB6FC8">
              <w:rPr>
                <w:color w:val="292526"/>
              </w:rPr>
              <w:t xml:space="preserve">Communicate confidently across a range of contexts and to a range of audiences. </w:t>
            </w:r>
          </w:p>
          <w:p w:rsidR="00136ACB" w:rsidRPr="00FB6FC8" w:rsidRDefault="00136ACB" w:rsidP="00FB6FC8">
            <w:pPr>
              <w:ind w:left="50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spacing w:line="244" w:lineRule="auto"/>
              <w:ind w:left="48" w:right="17" w:firstLine="2"/>
            </w:pPr>
            <w:r w:rsidRPr="00FB6FC8">
              <w:rPr>
                <w:color w:val="292526"/>
              </w:rPr>
              <w:t xml:space="preserve">Articulate and justify arguments and opinions with confidence. </w:t>
            </w:r>
          </w:p>
          <w:p w:rsidR="00136ACB" w:rsidRPr="00FB6FC8" w:rsidRDefault="00136ACB" w:rsidP="00FB6FC8">
            <w:pPr>
              <w:ind w:left="46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spacing w:line="244" w:lineRule="auto"/>
              <w:ind w:left="48" w:hanging="2"/>
            </w:pPr>
            <w:r w:rsidRPr="00FB6FC8">
              <w:rPr>
                <w:color w:val="292526"/>
              </w:rPr>
              <w:t xml:space="preserve">Give well-structured descriptions, explanations, presentations and narratives for different purposes, including for expressing feelings. </w:t>
            </w:r>
          </w:p>
          <w:p w:rsidR="00136ACB" w:rsidRPr="00FB6FC8" w:rsidRDefault="00136ACB" w:rsidP="00FB6FC8">
            <w:pPr>
              <w:ind w:left="46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spacing w:line="244" w:lineRule="auto"/>
              <w:ind w:left="48" w:hanging="2"/>
            </w:pPr>
            <w:r w:rsidRPr="00FB6FC8">
              <w:rPr>
                <w:color w:val="292526"/>
              </w:rPr>
              <w:t xml:space="preserve">Use spoken language to </w:t>
            </w:r>
            <w:r w:rsidRPr="00FB6FC8">
              <w:rPr>
                <w:color w:val="292526"/>
              </w:rPr>
              <w:lastRenderedPageBreak/>
              <w:t xml:space="preserve">develop understanding through speculating, hypothesising, imagining and exploring ideas. </w:t>
            </w:r>
          </w:p>
          <w:p w:rsidR="00136ACB" w:rsidRPr="00FB6FC8" w:rsidRDefault="00136ACB" w:rsidP="00FB6FC8">
            <w:pPr>
              <w:ind w:left="50"/>
            </w:pPr>
            <w:r w:rsidRPr="00FB6FC8">
              <w:rPr>
                <w:color w:val="292526"/>
              </w:rPr>
              <w:t xml:space="preserve"> </w:t>
            </w:r>
          </w:p>
          <w:p w:rsidR="00136ACB" w:rsidRPr="00FB6FC8" w:rsidRDefault="00136ACB" w:rsidP="00FB6FC8">
            <w:pPr>
              <w:ind w:left="48" w:firstLine="2"/>
            </w:pPr>
            <w:proofErr w:type="gramStart"/>
            <w:r w:rsidRPr="00FB6FC8">
              <w:rPr>
                <w:color w:val="292526"/>
              </w:rPr>
              <w:t>Make reference</w:t>
            </w:r>
            <w:proofErr w:type="gramEnd"/>
            <w:r w:rsidRPr="00FB6FC8">
              <w:rPr>
                <w:color w:val="292526"/>
              </w:rPr>
              <w:t xml:space="preserve"> back to their original thoughts when their opinions have changed and give reasons for their change of focus. </w:t>
            </w:r>
          </w:p>
        </w:tc>
      </w:tr>
      <w:tr w:rsidR="00136ACB" w:rsidTr="00136ACB">
        <w:tblPrEx>
          <w:tblCellMar>
            <w:top w:w="34" w:type="dxa"/>
            <w:left w:w="60" w:type="dxa"/>
            <w:right w:w="86" w:type="dxa"/>
          </w:tblCellMar>
        </w:tblPrEx>
        <w:trPr>
          <w:trHeight w:val="379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ACB" w:rsidRPr="00FB6FC8" w:rsidRDefault="00136ACB" w:rsidP="00FB6FC8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CB" w:rsidRPr="00FB6FC8" w:rsidRDefault="00136ACB" w:rsidP="00FB6FC8">
            <w:pPr>
              <w:ind w:left="6"/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231F20"/>
              <w:right w:val="single" w:sz="8" w:space="0" w:color="231F20"/>
            </w:tcBorders>
          </w:tcPr>
          <w:p w:rsidR="00136ACB" w:rsidRPr="00FB6FC8" w:rsidRDefault="00136ACB" w:rsidP="00FB6FC8"/>
        </w:tc>
        <w:tc>
          <w:tcPr>
            <w:tcW w:w="1976" w:type="dxa"/>
            <w:gridSpan w:val="2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4" w:space="0" w:color="000000"/>
            </w:tcBorders>
          </w:tcPr>
          <w:p w:rsidR="00136ACB" w:rsidRPr="00FB6FC8" w:rsidRDefault="00136ACB" w:rsidP="00FB6FC8"/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231F20"/>
              <w:right w:val="single" w:sz="8" w:space="0" w:color="231F20"/>
            </w:tcBorders>
          </w:tcPr>
          <w:p w:rsidR="00136ACB" w:rsidRPr="00FB6FC8" w:rsidRDefault="00136ACB" w:rsidP="00FB6FC8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36ACB" w:rsidRPr="00FB6FC8" w:rsidRDefault="00136ACB" w:rsidP="00FB6FC8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36ACB" w:rsidRPr="00FB6FC8" w:rsidRDefault="00136ACB" w:rsidP="00FB6FC8"/>
        </w:tc>
        <w:tc>
          <w:tcPr>
            <w:tcW w:w="1984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4" w:space="0" w:color="000000"/>
            </w:tcBorders>
          </w:tcPr>
          <w:p w:rsidR="00136ACB" w:rsidRPr="00FB6FC8" w:rsidRDefault="00136ACB" w:rsidP="00FB6FC8"/>
        </w:tc>
      </w:tr>
      <w:tr w:rsidR="00C729A1" w:rsidTr="00136ACB">
        <w:tblPrEx>
          <w:tblCellMar>
            <w:top w:w="34" w:type="dxa"/>
            <w:left w:w="60" w:type="dxa"/>
            <w:right w:w="86" w:type="dxa"/>
          </w:tblCellMar>
        </w:tblPrEx>
        <w:trPr>
          <w:trHeight w:val="301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9A1" w:rsidRPr="00FB6FC8" w:rsidRDefault="00D14861" w:rsidP="00FB6FC8">
            <w:pPr>
              <w:ind w:right="2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Participating in </w:t>
            </w:r>
          </w:p>
          <w:p w:rsidR="00C729A1" w:rsidRPr="00FB6FC8" w:rsidRDefault="00D14861" w:rsidP="00FB6FC8">
            <w:pPr>
              <w:ind w:right="2"/>
              <w:rPr>
                <w:sz w:val="24"/>
              </w:rPr>
            </w:pPr>
            <w:r w:rsidRPr="00FB6FC8">
              <w:rPr>
                <w:b/>
                <w:sz w:val="24"/>
              </w:rPr>
              <w:t xml:space="preserve">Discussion </w:t>
            </w:r>
          </w:p>
          <w:p w:rsidR="00C729A1" w:rsidRPr="00FB6FC8" w:rsidRDefault="00D14861" w:rsidP="00FB6FC8">
            <w:pPr>
              <w:ind w:right="2"/>
              <w:rPr>
                <w:sz w:val="24"/>
              </w:rPr>
            </w:pPr>
            <w:r w:rsidRPr="00FB6FC8">
              <w:rPr>
                <w:b/>
                <w:sz w:val="24"/>
              </w:rPr>
              <w:t>Children should:</w:t>
            </w:r>
            <w:r w:rsidRPr="00FB6FC8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A1" w:rsidRPr="00FB6FC8" w:rsidRDefault="00D14861" w:rsidP="00FB6FC8">
            <w:pPr>
              <w:spacing w:line="260" w:lineRule="auto"/>
              <w:ind w:left="6"/>
            </w:pPr>
            <w:r w:rsidRPr="00FB6FC8">
              <w:t xml:space="preserve">Hold conversation when engaged in back-and-forth exchanges with their teacher and peers  </w:t>
            </w:r>
          </w:p>
          <w:p w:rsidR="00C729A1" w:rsidRPr="00FB6FC8" w:rsidRDefault="00D14861" w:rsidP="00FB6FC8">
            <w:pPr>
              <w:ind w:left="6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spacing w:line="260" w:lineRule="auto"/>
              <w:ind w:left="6"/>
            </w:pPr>
            <w:r w:rsidRPr="00FB6FC8">
              <w:t xml:space="preserve">Participate in small group, class and one-to-one discussions, offering their own </w:t>
            </w:r>
            <w:r w:rsidRPr="00FB6FC8">
              <w:lastRenderedPageBreak/>
              <w:t xml:space="preserve">ideas, using recently introduced vocabulary </w:t>
            </w:r>
          </w:p>
          <w:p w:rsidR="00C729A1" w:rsidRPr="00FB6FC8" w:rsidRDefault="00D14861" w:rsidP="00FB6FC8">
            <w:pPr>
              <w:ind w:left="6"/>
            </w:pPr>
            <w:r w:rsidRPr="00FB6FC8">
              <w:t xml:space="preserve"> </w:t>
            </w:r>
          </w:p>
          <w:p w:rsidR="00C729A1" w:rsidRPr="00FB6FC8" w:rsidRDefault="00D14861" w:rsidP="00FB6FC8">
            <w:pPr>
              <w:spacing w:after="2" w:line="256" w:lineRule="auto"/>
              <w:ind w:left="6"/>
            </w:pPr>
            <w:r w:rsidRPr="00FB6FC8">
              <w:t xml:space="preserve">Connect one idea or action to another using a range of connectives.  </w:t>
            </w:r>
          </w:p>
          <w:p w:rsidR="00C729A1" w:rsidRPr="00FB6FC8" w:rsidRDefault="00D14861" w:rsidP="00FB6FC8">
            <w:pPr>
              <w:spacing w:after="1"/>
              <w:ind w:left="6"/>
            </w:pPr>
            <w:r w:rsidRPr="00FB6FC8">
              <w:t xml:space="preserve"> </w:t>
            </w:r>
          </w:p>
          <w:p w:rsidR="00C729A1" w:rsidRDefault="00D14861" w:rsidP="00D14861">
            <w:pPr>
              <w:ind w:left="6"/>
            </w:pPr>
            <w:r w:rsidRPr="00FB6FC8">
              <w:t xml:space="preserve">Describe events in some detail. </w:t>
            </w:r>
          </w:p>
          <w:p w:rsidR="00D14861" w:rsidRPr="00FB6FC8" w:rsidRDefault="00D14861" w:rsidP="00D14861">
            <w:pPr>
              <w:ind w:left="6"/>
            </w:pPr>
          </w:p>
          <w:p w:rsidR="00C729A1" w:rsidRPr="00FB6FC8" w:rsidRDefault="00D14861" w:rsidP="00FB6FC8">
            <w:pPr>
              <w:ind w:left="6"/>
            </w:pPr>
            <w:r w:rsidRPr="00FB6FC8">
              <w:t>Use talk to help work out problems and organise thinking and activities, and to explain how things work and why they might happen.</w:t>
            </w:r>
          </w:p>
        </w:tc>
        <w:tc>
          <w:tcPr>
            <w:tcW w:w="1982" w:type="dxa"/>
            <w:gridSpan w:val="2"/>
            <w:tcBorders>
              <w:top w:val="single" w:sz="8" w:space="0" w:color="231F20"/>
              <w:left w:val="single" w:sz="4" w:space="0" w:color="000000"/>
              <w:bottom w:val="single" w:sz="4" w:space="0" w:color="000000"/>
              <w:right w:val="single" w:sz="8" w:space="0" w:color="231F20"/>
            </w:tcBorders>
          </w:tcPr>
          <w:p w:rsidR="00C729A1" w:rsidRPr="00FB6FC8" w:rsidRDefault="00D14861" w:rsidP="00FB6FC8">
            <w:pPr>
              <w:spacing w:line="244" w:lineRule="auto"/>
              <w:ind w:left="5"/>
            </w:pPr>
            <w:r w:rsidRPr="00FB6FC8">
              <w:rPr>
                <w:color w:val="292526"/>
              </w:rPr>
              <w:lastRenderedPageBreak/>
              <w:t xml:space="preserve">Recognise when it is their turn to speak in a discussion.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t xml:space="preserve">Recognise that different people will have different responses and that that these are as valuable as their </w:t>
            </w:r>
            <w:r w:rsidRPr="00FB6FC8">
              <w:rPr>
                <w:color w:val="292526"/>
              </w:rPr>
              <w:lastRenderedPageBreak/>
              <w:t xml:space="preserve">own opinions and ideas. </w:t>
            </w:r>
          </w:p>
        </w:tc>
        <w:tc>
          <w:tcPr>
            <w:tcW w:w="1976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4" w:space="0" w:color="000000"/>
            </w:tcBorders>
          </w:tcPr>
          <w:p w:rsidR="00C729A1" w:rsidRPr="00FB6FC8" w:rsidRDefault="00D14861" w:rsidP="00FB6FC8">
            <w:pPr>
              <w:spacing w:line="244" w:lineRule="auto"/>
              <w:ind w:left="5" w:right="88"/>
            </w:pPr>
            <w:r w:rsidRPr="00FB6FC8">
              <w:rPr>
                <w:color w:val="292526"/>
              </w:rPr>
              <w:lastRenderedPageBreak/>
              <w:t xml:space="preserve">Give enough detail to hold the interest of other participant(s) in a discussion. </w:t>
            </w:r>
          </w:p>
          <w:p w:rsidR="00C729A1" w:rsidRPr="00FB6FC8" w:rsidRDefault="00D14861" w:rsidP="00FB6FC8">
            <w:pPr>
              <w:ind w:left="7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spacing w:line="244" w:lineRule="auto"/>
              <w:ind w:left="5" w:firstLine="2"/>
            </w:pPr>
            <w:r w:rsidRPr="00FB6FC8">
              <w:rPr>
                <w:color w:val="292526"/>
              </w:rPr>
              <w:t xml:space="preserve">Engage in meaningful discussions that relate to different topic areas.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lastRenderedPageBreak/>
              <w:t xml:space="preserve">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t xml:space="preserve">Remain focused on a discussion when not directly involved and be able to recall the main points when questioned. </w:t>
            </w:r>
          </w:p>
        </w:tc>
        <w:tc>
          <w:tcPr>
            <w:tcW w:w="1976" w:type="dxa"/>
            <w:gridSpan w:val="2"/>
            <w:tcBorders>
              <w:top w:val="single" w:sz="8" w:space="0" w:color="231F20"/>
              <w:left w:val="single" w:sz="4" w:space="0" w:color="000000"/>
              <w:bottom w:val="single" w:sz="4" w:space="0" w:color="000000"/>
              <w:right w:val="single" w:sz="8" w:space="0" w:color="231F20"/>
            </w:tcBorders>
          </w:tcPr>
          <w:p w:rsidR="00C729A1" w:rsidRPr="00FB6FC8" w:rsidRDefault="00D14861" w:rsidP="00FB6FC8">
            <w:pPr>
              <w:spacing w:line="244" w:lineRule="auto"/>
              <w:ind w:left="5"/>
            </w:pPr>
            <w:r w:rsidRPr="00FB6FC8">
              <w:rPr>
                <w:color w:val="292526"/>
              </w:rPr>
              <w:lastRenderedPageBreak/>
              <w:t xml:space="preserve">Engage in discussions, making relevant points or asking relevant questions to show they have followed a conversation.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t xml:space="preserve">Take account of the viewpoints of others when </w:t>
            </w:r>
            <w:r w:rsidRPr="00FB6FC8">
              <w:rPr>
                <w:color w:val="292526"/>
              </w:rPr>
              <w:lastRenderedPageBreak/>
              <w:t xml:space="preserve">participating in discussions. </w:t>
            </w:r>
          </w:p>
        </w:tc>
        <w:tc>
          <w:tcPr>
            <w:tcW w:w="1984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</w:tcPr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lastRenderedPageBreak/>
              <w:t xml:space="preserve">Engage in discussions, making relevant points and ask for specific additional information or viewpoints from other participants.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lastRenderedPageBreak/>
              <w:t xml:space="preserve">Begin to challenge opinions with respect.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t xml:space="preserve">Engage in meaningful discussions in all areas of the curriculum. </w:t>
            </w:r>
          </w:p>
        </w:tc>
        <w:tc>
          <w:tcPr>
            <w:tcW w:w="1985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</w:tcPr>
          <w:p w:rsidR="00C729A1" w:rsidRPr="00FB6FC8" w:rsidRDefault="00D14861" w:rsidP="00FB6FC8">
            <w:pPr>
              <w:ind w:left="2" w:right="28" w:hanging="2"/>
            </w:pPr>
            <w:r w:rsidRPr="00FB6FC8">
              <w:rPr>
                <w:color w:val="292526"/>
              </w:rPr>
              <w:lastRenderedPageBreak/>
              <w:t xml:space="preserve">Develop, agree to and evaluate rules for effective discussion; follow their own rules in small groups and whole- class conversations. </w:t>
            </w:r>
          </w:p>
          <w:p w:rsidR="00C729A1" w:rsidRPr="00FB6FC8" w:rsidRDefault="00D14861" w:rsidP="00FB6FC8">
            <w:pPr>
              <w:ind w:left="2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2"/>
            </w:pPr>
            <w:r w:rsidRPr="00FB6FC8">
              <w:rPr>
                <w:color w:val="292526"/>
              </w:rPr>
              <w:t xml:space="preserve">Engage in longer and sustained </w:t>
            </w:r>
            <w:r w:rsidRPr="00FB6FC8">
              <w:rPr>
                <w:color w:val="292526"/>
              </w:rPr>
              <w:lastRenderedPageBreak/>
              <w:t xml:space="preserve">discussions about a range of topics. </w:t>
            </w:r>
          </w:p>
          <w:p w:rsidR="00C729A1" w:rsidRPr="00FB6FC8" w:rsidRDefault="00D14861" w:rsidP="00FB6FC8">
            <w:pPr>
              <w:ind w:left="2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2"/>
            </w:pPr>
            <w:r w:rsidRPr="00FB6FC8">
              <w:rPr>
                <w:color w:val="292526"/>
              </w:rPr>
              <w:t xml:space="preserve">Ask questions, offer suggestions, challenge ideas and give opinions in order to take an active part in discussions. </w:t>
            </w: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4" w:space="0" w:color="000000"/>
            </w:tcBorders>
          </w:tcPr>
          <w:p w:rsidR="00C729A1" w:rsidRPr="00FB6FC8" w:rsidRDefault="00D14861" w:rsidP="00FB6FC8">
            <w:pPr>
              <w:ind w:left="5" w:right="78"/>
            </w:pPr>
            <w:r w:rsidRPr="00FB6FC8">
              <w:rPr>
                <w:color w:val="292526"/>
              </w:rPr>
              <w:lastRenderedPageBreak/>
              <w:t xml:space="preserve">Maintain attention and participate actively   in collaborative conversations, staying on topic and initiating and responding to comments with confidence.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5" w:right="67"/>
            </w:pPr>
            <w:r w:rsidRPr="00FB6FC8">
              <w:rPr>
                <w:color w:val="292526"/>
              </w:rPr>
              <w:lastRenderedPageBreak/>
              <w:t xml:space="preserve">Consider and evaluate different viewpoints, adding their own interpretations and building on the contributions of others.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t xml:space="preserve"> </w:t>
            </w:r>
          </w:p>
          <w:p w:rsidR="00C729A1" w:rsidRPr="00FB6FC8" w:rsidRDefault="00D14861" w:rsidP="00FB6FC8">
            <w:pPr>
              <w:ind w:left="5"/>
            </w:pPr>
            <w:r w:rsidRPr="00FB6FC8">
              <w:rPr>
                <w:color w:val="292526"/>
              </w:rPr>
              <w:t xml:space="preserve">Offer an alternative explanation when other participant(s) do not understand. </w:t>
            </w:r>
          </w:p>
        </w:tc>
      </w:tr>
    </w:tbl>
    <w:p w:rsidR="00C729A1" w:rsidRDefault="00D14861" w:rsidP="00FB6FC8">
      <w:pPr>
        <w:spacing w:after="0"/>
        <w:ind w:left="-720"/>
      </w:pPr>
      <w:r>
        <w:lastRenderedPageBreak/>
        <w:t xml:space="preserve"> </w:t>
      </w:r>
    </w:p>
    <w:sectPr w:rsidR="00C72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83" w:right="1440" w:bottom="1322" w:left="1440" w:header="7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A9" w:rsidRDefault="00D14861">
      <w:pPr>
        <w:spacing w:after="0" w:line="240" w:lineRule="auto"/>
      </w:pPr>
      <w:r>
        <w:separator/>
      </w:r>
    </w:p>
  </w:endnote>
  <w:endnote w:type="continuationSeparator" w:id="0">
    <w:p w:rsidR="008B12A9" w:rsidRDefault="00D1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Light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A1" w:rsidRDefault="00D14861">
    <w:pPr>
      <w:spacing w:after="0"/>
      <w:ind w:right="-7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729A1" w:rsidRDefault="00D14861">
    <w:pPr>
      <w:spacing w:after="0"/>
      <w:ind w:left="-72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71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4861" w:rsidRDefault="00D1486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0246D927">
              <wp:simplePos x="0" y="0"/>
              <wp:positionH relativeFrom="margin">
                <wp:align>center</wp:align>
              </wp:positionH>
              <wp:positionV relativeFrom="paragraph">
                <wp:posOffset>24823</wp:posOffset>
              </wp:positionV>
              <wp:extent cx="6816090" cy="32893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090" cy="3289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729A1" w:rsidRDefault="00C729A1">
    <w:pPr>
      <w:spacing w:after="0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A1" w:rsidRDefault="00D14861">
    <w:pPr>
      <w:spacing w:after="0"/>
      <w:ind w:right="-7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729A1" w:rsidRDefault="00D14861">
    <w:pPr>
      <w:spacing w:after="0"/>
      <w:ind w:left="-72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A9" w:rsidRDefault="00D14861">
      <w:pPr>
        <w:spacing w:after="0" w:line="240" w:lineRule="auto"/>
      </w:pPr>
      <w:r>
        <w:separator/>
      </w:r>
    </w:p>
  </w:footnote>
  <w:footnote w:type="continuationSeparator" w:id="0">
    <w:p w:rsidR="008B12A9" w:rsidRDefault="00D1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A1" w:rsidRDefault="00D14861">
    <w:pPr>
      <w:spacing w:after="0"/>
      <w:ind w:left="2"/>
      <w:jc w:val="center"/>
    </w:pPr>
    <w:r>
      <w:rPr>
        <w:b/>
      </w:rPr>
      <w:t xml:space="preserve">Skills Progression: ENGLISH Spoken Language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A1" w:rsidRDefault="00D14861" w:rsidP="00D14861">
    <w:pPr>
      <w:spacing w:after="0"/>
      <w:ind w:left="2"/>
    </w:pPr>
    <w:r w:rsidRPr="00DD5F4A">
      <w:rPr>
        <w:rFonts w:ascii="Accord Light SF" w:hAnsi="Accord Light SF"/>
        <w:noProof/>
        <w:color w:val="800000"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 wp14:anchorId="7ECD3728" wp14:editId="21C9E91A">
          <wp:simplePos x="0" y="0"/>
          <wp:positionH relativeFrom="margin">
            <wp:posOffset>6525260</wp:posOffset>
          </wp:positionH>
          <wp:positionV relativeFrom="paragraph">
            <wp:posOffset>-406400</wp:posOffset>
          </wp:positionV>
          <wp:extent cx="3048000" cy="658495"/>
          <wp:effectExtent l="0" t="0" r="0" b="8255"/>
          <wp:wrapSquare wrapText="bothSides"/>
          <wp:docPr id="3" name="Picture 3" descr="C:\Users\Greg.Percival\Pictures\20200123_112PM_desktop_1177583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.Percival\Pictures\20200123_112PM_desktop_1177583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A1" w:rsidRDefault="00D14861">
    <w:pPr>
      <w:spacing w:after="0"/>
      <w:ind w:left="2"/>
      <w:jc w:val="center"/>
    </w:pPr>
    <w:r>
      <w:rPr>
        <w:b/>
      </w:rPr>
      <w:t xml:space="preserve">Skills Progression: ENGLISH Spoken Language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A1"/>
    <w:rsid w:val="00136ACB"/>
    <w:rsid w:val="008B12A9"/>
    <w:rsid w:val="00AC4CCE"/>
    <w:rsid w:val="00C729A1"/>
    <w:rsid w:val="00D14861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295C"/>
  <w15:docId w15:val="{AA9FB7F8-3758-410C-A2FC-60E0AA9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1486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486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cp:lastModifiedBy>Sally Hill</cp:lastModifiedBy>
  <cp:revision>5</cp:revision>
  <dcterms:created xsi:type="dcterms:W3CDTF">2022-09-19T14:31:00Z</dcterms:created>
  <dcterms:modified xsi:type="dcterms:W3CDTF">2023-06-08T17:35:00Z</dcterms:modified>
</cp:coreProperties>
</file>