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7BEC" w:rsidR="002A7715" w:rsidP="00FE39D3" w:rsidRDefault="002A7715" w14:paraId="44830F10" w14:textId="1AF6A9CE">
      <w:pPr>
        <w:pStyle w:val="Title"/>
        <w:spacing w:after="0"/>
        <w:ind w:left="0"/>
        <w:rPr>
          <w:rFonts w:asciiTheme="majorHAnsi" w:hAnsiTheme="majorHAnsi" w:cstheme="majorHAnsi"/>
          <w:i/>
          <w:sz w:val="28"/>
          <w:szCs w:val="28"/>
        </w:rPr>
      </w:pPr>
    </w:p>
    <w:p w:rsidR="00DB7BEC" w:rsidP="00FE39D3" w:rsidRDefault="00DB7BEC" w14:paraId="5DB37E45" w14:textId="77777777">
      <w:pPr>
        <w:pStyle w:val="Title"/>
        <w:spacing w:after="0"/>
        <w:ind w:left="0"/>
        <w:rPr>
          <w:rFonts w:asciiTheme="majorHAnsi" w:hAnsiTheme="majorHAnsi" w:cstheme="majorHAnsi"/>
          <w:sz w:val="56"/>
          <w:szCs w:val="56"/>
        </w:rPr>
      </w:pPr>
      <w:r>
        <w:rPr>
          <w:noProof/>
        </w:rPr>
        <w:drawing>
          <wp:inline distT="0" distB="0" distL="0" distR="0" wp14:anchorId="2E47E51F" wp14:editId="3BB00E19">
            <wp:extent cx="1645920" cy="1645920"/>
            <wp:effectExtent l="0" t="0" r="0" b="0"/>
            <wp:docPr id="2016784899" name="Picture 30" descr="A logo with three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84899" name="Picture 30" descr="A logo with three people in a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p w:rsidR="00DB7BEC" w:rsidP="00FE39D3" w:rsidRDefault="00DB7BEC" w14:paraId="7CCF6704" w14:textId="77777777">
      <w:pPr>
        <w:pStyle w:val="Title"/>
        <w:spacing w:after="0"/>
        <w:ind w:left="0"/>
        <w:rPr>
          <w:rFonts w:asciiTheme="majorHAnsi" w:hAnsiTheme="majorHAnsi" w:cstheme="majorHAnsi"/>
          <w:sz w:val="56"/>
          <w:szCs w:val="56"/>
        </w:rPr>
      </w:pPr>
    </w:p>
    <w:p w:rsidR="00DB7BEC" w:rsidP="00FE39D3" w:rsidRDefault="00DB7BEC" w14:paraId="2E7B3AE0" w14:textId="77777777">
      <w:pPr>
        <w:pStyle w:val="Title"/>
        <w:spacing w:after="0"/>
        <w:ind w:left="0"/>
        <w:rPr>
          <w:rFonts w:asciiTheme="majorHAnsi" w:hAnsiTheme="majorHAnsi" w:cstheme="majorHAnsi"/>
          <w:sz w:val="56"/>
          <w:szCs w:val="56"/>
        </w:rPr>
      </w:pPr>
    </w:p>
    <w:p w:rsidRPr="00DB7BEC" w:rsidR="003C4228" w:rsidP="00FE39D3" w:rsidRDefault="00322BD2" w14:paraId="59445789" w14:textId="6C19A27B">
      <w:pPr>
        <w:pStyle w:val="Title"/>
        <w:spacing w:after="0"/>
        <w:ind w:left="0"/>
        <w:rPr>
          <w:rFonts w:asciiTheme="majorHAnsi" w:hAnsiTheme="majorHAnsi" w:cstheme="majorHAnsi"/>
          <w:sz w:val="56"/>
          <w:szCs w:val="56"/>
        </w:rPr>
      </w:pPr>
      <w:r w:rsidRPr="00DB7BEC">
        <w:rPr>
          <w:rFonts w:asciiTheme="majorHAnsi" w:hAnsiTheme="majorHAnsi" w:cstheme="majorHAnsi"/>
          <w:sz w:val="56"/>
          <w:szCs w:val="56"/>
        </w:rPr>
        <w:t>ATTENDANCE</w:t>
      </w:r>
      <w:r w:rsidRPr="00DB7BEC" w:rsidR="003C4228">
        <w:rPr>
          <w:rFonts w:asciiTheme="majorHAnsi" w:hAnsiTheme="majorHAnsi" w:cstheme="majorHAnsi"/>
          <w:sz w:val="56"/>
          <w:szCs w:val="56"/>
        </w:rPr>
        <w:t xml:space="preserve"> POLICY</w:t>
      </w:r>
      <w:r w:rsidRPr="00DB7BEC" w:rsidR="00966852">
        <w:rPr>
          <w:rFonts w:asciiTheme="majorHAnsi" w:hAnsiTheme="majorHAnsi" w:cstheme="majorHAnsi"/>
          <w:sz w:val="56"/>
          <w:szCs w:val="56"/>
        </w:rPr>
        <w:t xml:space="preserve"> AND PROCEDURES</w:t>
      </w:r>
    </w:p>
    <w:p w:rsidRPr="00DB7BEC" w:rsidR="003C4228" w:rsidP="00834206" w:rsidRDefault="003C4228" w14:paraId="2DDEF6FE" w14:textId="77777777">
      <w:pPr>
        <w:pStyle w:val="Title"/>
        <w:spacing w:after="0"/>
        <w:ind w:left="0"/>
        <w:rPr>
          <w:rFonts w:asciiTheme="majorHAnsi" w:hAnsiTheme="majorHAnsi" w:cstheme="majorHAnsi"/>
          <w:sz w:val="56"/>
          <w:szCs w:val="56"/>
        </w:rPr>
      </w:pPr>
    </w:p>
    <w:p w:rsidRPr="00DB7BEC" w:rsidR="00301A9B" w:rsidP="00834206" w:rsidRDefault="00301A9B" w14:paraId="7E1A8B70" w14:textId="77777777">
      <w:pPr>
        <w:pStyle w:val="Title"/>
        <w:spacing w:after="0"/>
        <w:ind w:left="0"/>
        <w:rPr>
          <w:rFonts w:asciiTheme="majorHAnsi" w:hAnsiTheme="majorHAnsi" w:cstheme="majorHAnsi"/>
          <w:sz w:val="56"/>
          <w:szCs w:val="56"/>
        </w:rPr>
      </w:pPr>
    </w:p>
    <w:p w:rsidRPr="00DB7BEC" w:rsidR="00C72F73" w:rsidP="00FE39D3" w:rsidRDefault="00C72F73" w14:paraId="6AC6D321" w14:textId="77777777">
      <w:pPr>
        <w:pStyle w:val="Title"/>
        <w:spacing w:after="0"/>
        <w:ind w:left="0"/>
        <w:jc w:val="left"/>
        <w:rPr>
          <w:rFonts w:asciiTheme="majorHAnsi" w:hAnsiTheme="majorHAnsi" w:cstheme="majorHAnsi"/>
        </w:rPr>
      </w:pPr>
    </w:p>
    <w:tbl>
      <w:tblPr>
        <w:tblpPr w:leftFromText="180" w:rightFromText="180" w:vertAnchor="text" w:horzAnchor="margin" w:tblpXSpec="center" w:tblpY="-26"/>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5" w:color="FFFF00" w:fill="auto"/>
        <w:tblCellMar>
          <w:top w:w="28" w:type="dxa"/>
          <w:bottom w:w="28" w:type="dxa"/>
        </w:tblCellMar>
        <w:tblLook w:val="04A0" w:firstRow="1" w:lastRow="0" w:firstColumn="1" w:lastColumn="0" w:noHBand="0" w:noVBand="1"/>
      </w:tblPr>
      <w:tblGrid>
        <w:gridCol w:w="4673"/>
        <w:gridCol w:w="4961"/>
      </w:tblGrid>
      <w:tr w:rsidRPr="00DB7BEC" w:rsidR="00DB7BEC" w:rsidTr="0028730D" w14:paraId="698126B1" w14:textId="77777777">
        <w:trPr>
          <w:trHeight w:val="397"/>
        </w:trPr>
        <w:tc>
          <w:tcPr>
            <w:tcW w:w="9634" w:type="dxa"/>
            <w:gridSpan w:val="2"/>
            <w:shd w:val="clear" w:color="auto" w:fill="D9D9D9" w:themeFill="background1" w:themeFillShade="D9"/>
            <w:vAlign w:val="center"/>
          </w:tcPr>
          <w:p w:rsidRPr="00DB7BEC" w:rsidR="006E79F5" w:rsidP="00FE39D3" w:rsidRDefault="00516727" w14:paraId="4F8CD982" w14:textId="5DAA3F7F">
            <w:pPr>
              <w:pStyle w:val="Title"/>
              <w:spacing w:after="0"/>
              <w:ind w:left="0"/>
              <w:jc w:val="left"/>
              <w:rPr>
                <w:rFonts w:asciiTheme="majorHAnsi" w:hAnsiTheme="majorHAnsi" w:cstheme="majorHAnsi"/>
              </w:rPr>
            </w:pPr>
            <w:r w:rsidRPr="00DB7BEC">
              <w:rPr>
                <w:rFonts w:asciiTheme="majorHAnsi" w:hAnsiTheme="majorHAnsi" w:cstheme="majorHAnsi"/>
              </w:rPr>
              <w:t>Relevant roles held and by whom (correct at the time of publishing)</w:t>
            </w:r>
          </w:p>
        </w:tc>
      </w:tr>
      <w:tr w:rsidRPr="00DB7BEC" w:rsidR="00DB7BEC" w:rsidTr="00153B2E" w14:paraId="43164AF0" w14:textId="77777777">
        <w:trPr>
          <w:trHeight w:val="397"/>
        </w:trPr>
        <w:tc>
          <w:tcPr>
            <w:tcW w:w="4673" w:type="dxa"/>
            <w:shd w:val="clear" w:color="auto" w:fill="F2F2F2" w:themeFill="background1" w:themeFillShade="F2"/>
            <w:vAlign w:val="center"/>
          </w:tcPr>
          <w:p w:rsidRPr="00DB7BEC" w:rsidR="00C72F73" w:rsidP="007D353D" w:rsidRDefault="00C72F73" w14:paraId="0E181AE7" w14:textId="18D7FBAA">
            <w:pPr>
              <w:pStyle w:val="Title"/>
              <w:spacing w:after="0"/>
              <w:ind w:left="0"/>
              <w:jc w:val="left"/>
              <w:rPr>
                <w:rFonts w:asciiTheme="majorHAnsi" w:hAnsiTheme="majorHAnsi" w:cstheme="majorHAnsi"/>
              </w:rPr>
            </w:pPr>
            <w:r w:rsidRPr="00DB7BEC">
              <w:rPr>
                <w:rFonts w:asciiTheme="majorHAnsi" w:hAnsiTheme="majorHAnsi" w:cstheme="majorHAnsi"/>
              </w:rPr>
              <w:t>Safeguarding/Attendance</w:t>
            </w:r>
            <w:r w:rsidRPr="00DB7BEC" w:rsidR="00F23C44">
              <w:rPr>
                <w:rFonts w:asciiTheme="majorHAnsi" w:hAnsiTheme="majorHAnsi" w:cstheme="majorHAnsi"/>
              </w:rPr>
              <w:t xml:space="preserve"> </w:t>
            </w:r>
            <w:r w:rsidRPr="00DB7BEC" w:rsidR="001573ED">
              <w:rPr>
                <w:rFonts w:asciiTheme="majorHAnsi" w:hAnsiTheme="majorHAnsi" w:cstheme="majorHAnsi"/>
              </w:rPr>
              <w:t xml:space="preserve">Link </w:t>
            </w:r>
            <w:r w:rsidRPr="00DB7BEC" w:rsidR="00F23C44">
              <w:rPr>
                <w:rFonts w:asciiTheme="majorHAnsi" w:hAnsiTheme="majorHAnsi" w:cstheme="majorHAnsi"/>
              </w:rPr>
              <w:t>Governor</w:t>
            </w:r>
            <w:r w:rsidRPr="00DB7BEC" w:rsidR="003F1012">
              <w:rPr>
                <w:rFonts w:asciiTheme="majorHAnsi" w:hAnsiTheme="majorHAnsi" w:cstheme="majorHAnsi"/>
              </w:rPr>
              <w:t>(</w:t>
            </w:r>
            <w:r w:rsidRPr="00DB7BEC" w:rsidR="00F23C44">
              <w:rPr>
                <w:rFonts w:asciiTheme="majorHAnsi" w:hAnsiTheme="majorHAnsi" w:cstheme="majorHAnsi"/>
              </w:rPr>
              <w:t>s</w:t>
            </w:r>
            <w:r w:rsidRPr="00DB7BEC" w:rsidR="003F1012">
              <w:rPr>
                <w:rFonts w:asciiTheme="majorHAnsi" w:hAnsiTheme="majorHAnsi" w:cstheme="majorHAnsi"/>
              </w:rPr>
              <w:t>):</w:t>
            </w:r>
          </w:p>
        </w:tc>
        <w:tc>
          <w:tcPr>
            <w:tcW w:w="4961" w:type="dxa"/>
            <w:vAlign w:val="center"/>
          </w:tcPr>
          <w:p w:rsidRPr="00DB7BEC" w:rsidR="00C72F73" w:rsidP="00FE39D3" w:rsidRDefault="002A3623" w14:paraId="4DCCC109" w14:textId="7B1587A2">
            <w:pPr>
              <w:pStyle w:val="Title"/>
              <w:spacing w:after="0"/>
              <w:ind w:left="0"/>
              <w:jc w:val="left"/>
              <w:rPr>
                <w:rFonts w:asciiTheme="majorHAnsi" w:hAnsiTheme="majorHAnsi" w:cstheme="majorHAnsi"/>
                <w:b w:val="0"/>
                <w:bCs w:val="0"/>
              </w:rPr>
            </w:pPr>
            <w:r>
              <w:rPr>
                <w:rFonts w:asciiTheme="majorHAnsi" w:hAnsiTheme="majorHAnsi" w:cstheme="majorHAnsi"/>
                <w:b w:val="0"/>
                <w:bCs w:val="0"/>
              </w:rPr>
              <w:t>Patricia Davies</w:t>
            </w:r>
          </w:p>
        </w:tc>
      </w:tr>
      <w:tr w:rsidRPr="00DB7BEC" w:rsidR="00DB7BEC" w:rsidTr="00153B2E" w14:paraId="07B50E29" w14:textId="77777777">
        <w:trPr>
          <w:trHeight w:val="397"/>
        </w:trPr>
        <w:tc>
          <w:tcPr>
            <w:tcW w:w="4673" w:type="dxa"/>
            <w:shd w:val="clear" w:color="auto" w:fill="F2F2F2" w:themeFill="background1" w:themeFillShade="F2"/>
            <w:vAlign w:val="center"/>
          </w:tcPr>
          <w:p w:rsidRPr="00DB7BEC" w:rsidR="00C72F73" w:rsidP="007D353D" w:rsidRDefault="001573ED" w14:paraId="4945BCC4" w14:textId="3AC2941B">
            <w:pPr>
              <w:pStyle w:val="Title"/>
              <w:spacing w:after="0"/>
              <w:ind w:left="0"/>
              <w:jc w:val="left"/>
              <w:rPr>
                <w:rFonts w:asciiTheme="majorHAnsi" w:hAnsiTheme="majorHAnsi" w:cstheme="majorHAnsi"/>
              </w:rPr>
            </w:pPr>
            <w:r w:rsidRPr="00DB7BEC">
              <w:rPr>
                <w:rFonts w:asciiTheme="majorHAnsi" w:hAnsiTheme="majorHAnsi" w:cstheme="majorHAnsi"/>
              </w:rPr>
              <w:t>S</w:t>
            </w:r>
            <w:r w:rsidRPr="00DB7BEC" w:rsidR="00552360">
              <w:rPr>
                <w:rFonts w:asciiTheme="majorHAnsi" w:hAnsiTheme="majorHAnsi" w:cstheme="majorHAnsi"/>
              </w:rPr>
              <w:t xml:space="preserve">enior </w:t>
            </w:r>
            <w:r w:rsidRPr="00DB7BEC" w:rsidR="00F50243">
              <w:rPr>
                <w:rFonts w:asciiTheme="majorHAnsi" w:hAnsiTheme="majorHAnsi" w:cstheme="majorHAnsi"/>
              </w:rPr>
              <w:t>a</w:t>
            </w:r>
            <w:r w:rsidRPr="00DB7BEC" w:rsidR="00552360">
              <w:rPr>
                <w:rFonts w:asciiTheme="majorHAnsi" w:hAnsiTheme="majorHAnsi" w:cstheme="majorHAnsi"/>
              </w:rPr>
              <w:t xml:space="preserve">ttendance </w:t>
            </w:r>
            <w:r w:rsidRPr="00DB7BEC" w:rsidR="00F50243">
              <w:rPr>
                <w:rFonts w:asciiTheme="majorHAnsi" w:hAnsiTheme="majorHAnsi" w:cstheme="majorHAnsi"/>
              </w:rPr>
              <w:t>c</w:t>
            </w:r>
            <w:r w:rsidRPr="00DB7BEC" w:rsidR="00552360">
              <w:rPr>
                <w:rFonts w:asciiTheme="majorHAnsi" w:hAnsiTheme="majorHAnsi" w:cstheme="majorHAnsi"/>
              </w:rPr>
              <w:t>hampion</w:t>
            </w:r>
            <w:r w:rsidRPr="00DB7BEC" w:rsidR="005D2F26">
              <w:rPr>
                <w:rFonts w:asciiTheme="majorHAnsi" w:hAnsiTheme="majorHAnsi" w:cstheme="majorHAnsi"/>
              </w:rPr>
              <w:t>/lead</w:t>
            </w:r>
            <w:r w:rsidRPr="00DB7BEC" w:rsidR="003F1012">
              <w:rPr>
                <w:rFonts w:asciiTheme="majorHAnsi" w:hAnsiTheme="majorHAnsi" w:cstheme="majorHAnsi"/>
              </w:rPr>
              <w:t>:</w:t>
            </w:r>
          </w:p>
        </w:tc>
        <w:tc>
          <w:tcPr>
            <w:tcW w:w="4961" w:type="dxa"/>
            <w:vAlign w:val="center"/>
          </w:tcPr>
          <w:p w:rsidR="00C72F73" w:rsidP="00FE39D3" w:rsidRDefault="002A3623" w14:paraId="6BDE4700" w14:textId="77777777">
            <w:pPr>
              <w:pStyle w:val="Title"/>
              <w:spacing w:after="0"/>
              <w:ind w:left="0"/>
              <w:jc w:val="left"/>
              <w:rPr>
                <w:rFonts w:asciiTheme="majorHAnsi" w:hAnsiTheme="majorHAnsi" w:cstheme="majorHAnsi"/>
                <w:b w:val="0"/>
                <w:bCs w:val="0"/>
              </w:rPr>
            </w:pPr>
            <w:r>
              <w:rPr>
                <w:rFonts w:asciiTheme="majorHAnsi" w:hAnsiTheme="majorHAnsi" w:cstheme="majorHAnsi"/>
                <w:b w:val="0"/>
                <w:bCs w:val="0"/>
              </w:rPr>
              <w:t>Claire Reed</w:t>
            </w:r>
          </w:p>
          <w:p w:rsidRPr="00DB7BEC" w:rsidR="002A3623" w:rsidP="00FE39D3" w:rsidRDefault="002A3623" w14:paraId="13679468" w14:textId="79C7973F">
            <w:pPr>
              <w:pStyle w:val="Title"/>
              <w:spacing w:after="0"/>
              <w:ind w:left="0"/>
              <w:jc w:val="left"/>
              <w:rPr>
                <w:rFonts w:asciiTheme="majorHAnsi" w:hAnsiTheme="majorHAnsi" w:cstheme="majorHAnsi"/>
                <w:b w:val="0"/>
                <w:bCs w:val="0"/>
              </w:rPr>
            </w:pPr>
            <w:r>
              <w:rPr>
                <w:rFonts w:asciiTheme="majorHAnsi" w:hAnsiTheme="majorHAnsi" w:cstheme="majorHAnsi"/>
                <w:b w:val="0"/>
                <w:bCs w:val="0"/>
              </w:rPr>
              <w:t>creed@alston.cumbria.sch.uk</w:t>
            </w:r>
          </w:p>
        </w:tc>
      </w:tr>
    </w:tbl>
    <w:p w:rsidRPr="00DB7BEC" w:rsidR="00A15460" w:rsidP="00FE39D3" w:rsidRDefault="00A15460" w14:paraId="7F6FEFB1" w14:textId="77777777">
      <w:pPr>
        <w:pStyle w:val="Title"/>
        <w:spacing w:after="0"/>
        <w:ind w:left="0"/>
        <w:jc w:val="left"/>
        <w:rPr>
          <w:rFonts w:asciiTheme="majorHAnsi" w:hAnsiTheme="majorHAnsi" w:cstheme="maj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939"/>
      </w:tblGrid>
      <w:tr w:rsidRPr="00DB7BEC" w:rsidR="00DB7BEC" w:rsidTr="1E877DFC" w14:paraId="5B75E76F" w14:textId="77777777">
        <w:trPr>
          <w:trHeight w:val="438"/>
        </w:trPr>
        <w:tc>
          <w:tcPr>
            <w:tcW w:w="9628" w:type="dxa"/>
            <w:gridSpan w:val="2"/>
            <w:shd w:val="clear" w:color="auto" w:fill="D9D9D9" w:themeFill="background1" w:themeFillShade="D9"/>
            <w:tcMar/>
            <w:vAlign w:val="center"/>
          </w:tcPr>
          <w:p w:rsidRPr="00DB7BEC" w:rsidR="0048479E" w:rsidP="00834206" w:rsidRDefault="0048479E" w14:paraId="044B6532" w14:textId="790232D6">
            <w:pPr>
              <w:pStyle w:val="Title"/>
              <w:spacing w:after="0"/>
              <w:ind w:left="0"/>
              <w:jc w:val="both"/>
              <w:rPr>
                <w:rFonts w:asciiTheme="majorHAnsi" w:hAnsiTheme="majorHAnsi" w:cstheme="majorHAnsi"/>
                <w:sz w:val="28"/>
                <w:szCs w:val="32"/>
              </w:rPr>
            </w:pPr>
            <w:bookmarkStart w:name="_Hlk494714524" w:id="0"/>
            <w:r w:rsidRPr="00DB7BEC">
              <w:rPr>
                <w:rFonts w:asciiTheme="majorHAnsi" w:hAnsiTheme="majorHAnsi" w:cstheme="majorHAnsi"/>
                <w:sz w:val="28"/>
                <w:szCs w:val="32"/>
              </w:rPr>
              <w:t>Approved by</w:t>
            </w:r>
          </w:p>
        </w:tc>
      </w:tr>
      <w:tr w:rsidRPr="00DB7BEC" w:rsidR="00DB7BEC" w:rsidTr="1E877DFC" w14:paraId="08CAD5C9" w14:textId="77777777">
        <w:trPr>
          <w:trHeight w:val="438"/>
        </w:trPr>
        <w:tc>
          <w:tcPr>
            <w:tcW w:w="2689" w:type="dxa"/>
            <w:shd w:val="clear" w:color="auto" w:fill="F2F2F2" w:themeFill="background1" w:themeFillShade="F2"/>
            <w:tcMar/>
            <w:vAlign w:val="center"/>
          </w:tcPr>
          <w:p w:rsidRPr="00DB7BEC" w:rsidR="0048479E" w:rsidP="00834206" w:rsidRDefault="0048479E" w14:paraId="553C76F9" w14:textId="77777777">
            <w:pPr>
              <w:pStyle w:val="Title"/>
              <w:spacing w:after="0"/>
              <w:ind w:left="0"/>
              <w:jc w:val="both"/>
              <w:rPr>
                <w:rFonts w:asciiTheme="majorHAnsi" w:hAnsiTheme="majorHAnsi" w:cstheme="majorHAnsi"/>
                <w:szCs w:val="32"/>
              </w:rPr>
            </w:pPr>
            <w:r w:rsidRPr="00DB7BEC">
              <w:rPr>
                <w:rFonts w:asciiTheme="majorHAnsi" w:hAnsiTheme="majorHAnsi" w:cstheme="majorHAnsi"/>
                <w:szCs w:val="32"/>
              </w:rPr>
              <w:t>Name:</w:t>
            </w:r>
          </w:p>
        </w:tc>
        <w:tc>
          <w:tcPr>
            <w:tcW w:w="6939" w:type="dxa"/>
            <w:tcMar/>
            <w:vAlign w:val="center"/>
          </w:tcPr>
          <w:p w:rsidRPr="00DB7BEC" w:rsidR="0048479E" w:rsidP="64249BBD" w:rsidRDefault="0048479E" w14:paraId="0BAD0CA5" w14:textId="32CBDD5D">
            <w:pPr>
              <w:pStyle w:val="Title"/>
              <w:spacing w:after="0"/>
              <w:ind w:left="0"/>
              <w:jc w:val="both"/>
              <w:rPr>
                <w:rFonts w:ascii="Calibri Light" w:hAnsi="Calibri Light" w:cs="Calibri Light" w:asciiTheme="majorAscii" w:hAnsiTheme="majorAscii" w:cstheme="majorAscii"/>
                <w:b w:val="0"/>
                <w:bCs w:val="0"/>
              </w:rPr>
            </w:pPr>
            <w:r w:rsidRPr="64249BBD" w:rsidR="5A373DF1">
              <w:rPr>
                <w:rFonts w:ascii="Calibri Light" w:hAnsi="Calibri Light" w:cs="Calibri Light" w:asciiTheme="majorAscii" w:hAnsiTheme="majorAscii" w:cstheme="majorAscii"/>
                <w:b w:val="0"/>
                <w:bCs w:val="0"/>
              </w:rPr>
              <w:t>Rob Dawson</w:t>
            </w:r>
          </w:p>
        </w:tc>
      </w:tr>
      <w:tr w:rsidRPr="00DB7BEC" w:rsidR="00DB7BEC" w:rsidTr="1E877DFC" w14:paraId="16DF7426" w14:textId="77777777">
        <w:trPr>
          <w:trHeight w:val="438"/>
        </w:trPr>
        <w:tc>
          <w:tcPr>
            <w:tcW w:w="2689" w:type="dxa"/>
            <w:shd w:val="clear" w:color="auto" w:fill="F2F2F2" w:themeFill="background1" w:themeFillShade="F2"/>
            <w:tcMar/>
            <w:vAlign w:val="center"/>
          </w:tcPr>
          <w:p w:rsidRPr="00DB7BEC" w:rsidR="0048479E" w:rsidP="00834206" w:rsidRDefault="0048479E" w14:paraId="68782A34" w14:textId="77777777">
            <w:pPr>
              <w:pStyle w:val="Title"/>
              <w:spacing w:after="0"/>
              <w:ind w:left="0"/>
              <w:jc w:val="both"/>
              <w:rPr>
                <w:rFonts w:asciiTheme="majorHAnsi" w:hAnsiTheme="majorHAnsi" w:cstheme="majorHAnsi"/>
                <w:szCs w:val="32"/>
              </w:rPr>
            </w:pPr>
            <w:r w:rsidRPr="00DB7BEC">
              <w:rPr>
                <w:rFonts w:asciiTheme="majorHAnsi" w:hAnsiTheme="majorHAnsi" w:cstheme="majorHAnsi"/>
                <w:szCs w:val="32"/>
              </w:rPr>
              <w:t>Position:</w:t>
            </w:r>
          </w:p>
        </w:tc>
        <w:tc>
          <w:tcPr>
            <w:tcW w:w="6939" w:type="dxa"/>
            <w:tcMar/>
            <w:vAlign w:val="center"/>
          </w:tcPr>
          <w:p w:rsidRPr="00DB7BEC" w:rsidR="0048479E" w:rsidP="00834206" w:rsidRDefault="0048479E" w14:paraId="64F7F0D8" w14:textId="77777777">
            <w:pPr>
              <w:pStyle w:val="Title"/>
              <w:spacing w:after="0"/>
              <w:ind w:left="0"/>
              <w:jc w:val="both"/>
              <w:rPr>
                <w:rFonts w:asciiTheme="majorHAnsi" w:hAnsiTheme="majorHAnsi" w:cstheme="majorHAnsi"/>
                <w:b w:val="0"/>
                <w:szCs w:val="32"/>
              </w:rPr>
            </w:pPr>
            <w:r w:rsidRPr="00DB7BEC">
              <w:rPr>
                <w:rFonts w:asciiTheme="majorHAnsi" w:hAnsiTheme="majorHAnsi" w:cstheme="majorHAnsi"/>
                <w:b w:val="0"/>
                <w:szCs w:val="32"/>
              </w:rPr>
              <w:t>Head teacher</w:t>
            </w:r>
          </w:p>
        </w:tc>
      </w:tr>
      <w:tr w:rsidRPr="00DB7BEC" w:rsidR="00DB7BEC" w:rsidTr="1E877DFC" w14:paraId="083E7D2F" w14:textId="77777777">
        <w:trPr>
          <w:trHeight w:val="438"/>
        </w:trPr>
        <w:tc>
          <w:tcPr>
            <w:tcW w:w="2689" w:type="dxa"/>
            <w:shd w:val="clear" w:color="auto" w:fill="F2F2F2" w:themeFill="background1" w:themeFillShade="F2"/>
            <w:tcMar/>
            <w:vAlign w:val="center"/>
          </w:tcPr>
          <w:p w:rsidRPr="00DB7BEC" w:rsidR="0048479E" w:rsidP="00834206" w:rsidRDefault="0048479E" w14:paraId="15779BF1" w14:textId="77777777">
            <w:pPr>
              <w:pStyle w:val="Title"/>
              <w:spacing w:after="0"/>
              <w:ind w:left="0"/>
              <w:jc w:val="both"/>
              <w:rPr>
                <w:rFonts w:asciiTheme="majorHAnsi" w:hAnsiTheme="majorHAnsi" w:cstheme="majorHAnsi"/>
                <w:szCs w:val="32"/>
              </w:rPr>
            </w:pPr>
            <w:r w:rsidRPr="00DB7BEC">
              <w:rPr>
                <w:rFonts w:asciiTheme="majorHAnsi" w:hAnsiTheme="majorHAnsi" w:cstheme="majorHAnsi"/>
                <w:szCs w:val="32"/>
              </w:rPr>
              <w:t>Signed:</w:t>
            </w:r>
          </w:p>
        </w:tc>
        <w:tc>
          <w:tcPr>
            <w:tcW w:w="6939" w:type="dxa"/>
            <w:tcMar/>
            <w:vAlign w:val="center"/>
          </w:tcPr>
          <w:p w:rsidRPr="00DB7BEC" w:rsidR="0048479E" w:rsidP="1E877DFC" w:rsidRDefault="0048479E" w14:paraId="28A620A1" w14:noSpellErr="1" w14:textId="3540C43A">
            <w:pPr>
              <w:pStyle w:val="Title"/>
              <w:spacing w:after="0"/>
              <w:ind w:left="0"/>
              <w:jc w:val="both"/>
              <w:rPr>
                <w:rFonts w:ascii="Baguet Script" w:hAnsi="Baguet Script" w:eastAsia="Baguet Script" w:cs="Baguet Script"/>
                <w:b w:val="0"/>
                <w:bCs w:val="0"/>
              </w:rPr>
            </w:pPr>
            <w:r w:rsidRPr="1E877DFC" w:rsidR="10060390">
              <w:rPr>
                <w:rFonts w:ascii="Calibri Light" w:hAnsi="Calibri Light" w:cs="Calibri Light" w:asciiTheme="majorAscii" w:hAnsiTheme="majorAscii" w:cstheme="majorAscii"/>
                <w:b w:val="0"/>
                <w:bCs w:val="0"/>
              </w:rPr>
              <w:t>RMD</w:t>
            </w:r>
          </w:p>
        </w:tc>
      </w:tr>
      <w:tr w:rsidRPr="00DB7BEC" w:rsidR="002A3623" w:rsidTr="1E877DFC" w14:paraId="083E005E" w14:textId="77777777">
        <w:trPr>
          <w:trHeight w:val="438"/>
        </w:trPr>
        <w:tc>
          <w:tcPr>
            <w:tcW w:w="2689" w:type="dxa"/>
            <w:shd w:val="clear" w:color="auto" w:fill="F2F2F2" w:themeFill="background1" w:themeFillShade="F2"/>
            <w:tcMar/>
            <w:vAlign w:val="center"/>
          </w:tcPr>
          <w:p w:rsidRPr="00DB7BEC" w:rsidR="002A3623" w:rsidP="00834206" w:rsidRDefault="002A3623" w14:paraId="60552C7E" w14:textId="74E5CB9F">
            <w:pPr>
              <w:pStyle w:val="Title"/>
              <w:spacing w:after="0"/>
              <w:ind w:left="0"/>
              <w:jc w:val="both"/>
              <w:rPr>
                <w:rFonts w:asciiTheme="majorHAnsi" w:hAnsiTheme="majorHAnsi" w:cstheme="majorHAnsi"/>
                <w:szCs w:val="32"/>
              </w:rPr>
            </w:pPr>
            <w:r w:rsidRPr="00DB7BEC">
              <w:rPr>
                <w:rFonts w:asciiTheme="majorHAnsi" w:hAnsiTheme="majorHAnsi" w:cstheme="majorHAnsi"/>
                <w:szCs w:val="32"/>
              </w:rPr>
              <w:t>Date:</w:t>
            </w:r>
          </w:p>
        </w:tc>
        <w:tc>
          <w:tcPr>
            <w:tcW w:w="6939" w:type="dxa"/>
            <w:tcMar/>
            <w:vAlign w:val="center"/>
          </w:tcPr>
          <w:p w:rsidRPr="00DB7BEC" w:rsidR="002A3623" w:rsidP="003F5FC1" w:rsidRDefault="002A3623" w14:paraId="3E98D55C" w14:textId="560297E0">
            <w:pPr>
              <w:pStyle w:val="Title"/>
              <w:spacing w:after="0"/>
              <w:ind w:left="0"/>
              <w:rPr>
                <w:rFonts w:asciiTheme="majorHAnsi" w:hAnsiTheme="majorHAnsi" w:cstheme="majorHAnsi"/>
                <w:bCs w:val="0"/>
                <w:szCs w:val="32"/>
              </w:rPr>
            </w:pPr>
            <w:r>
              <w:rPr>
                <w:rFonts w:asciiTheme="majorHAnsi" w:hAnsiTheme="majorHAnsi" w:cstheme="majorHAnsi"/>
                <w:b w:val="0"/>
                <w:szCs w:val="32"/>
              </w:rPr>
              <w:t>December 2025</w:t>
            </w:r>
          </w:p>
        </w:tc>
      </w:tr>
      <w:tr w:rsidRPr="00DB7BEC" w:rsidR="0048479E" w:rsidTr="1E877DFC" w14:paraId="6E705E5D" w14:textId="77777777">
        <w:trPr>
          <w:trHeight w:val="438"/>
        </w:trPr>
        <w:tc>
          <w:tcPr>
            <w:tcW w:w="2689" w:type="dxa"/>
            <w:shd w:val="clear" w:color="auto" w:fill="F2F2F2" w:themeFill="background1" w:themeFillShade="F2"/>
            <w:tcMar/>
            <w:vAlign w:val="center"/>
          </w:tcPr>
          <w:p w:rsidRPr="00DB7BEC" w:rsidR="0048479E" w:rsidP="00834206" w:rsidRDefault="0048479E" w14:paraId="4DA0D6BC" w14:textId="3FDF1D7B">
            <w:pPr>
              <w:pStyle w:val="Title"/>
              <w:spacing w:after="0"/>
              <w:ind w:left="0"/>
              <w:jc w:val="both"/>
              <w:rPr>
                <w:rFonts w:asciiTheme="majorHAnsi" w:hAnsiTheme="majorHAnsi" w:cstheme="majorHAnsi"/>
                <w:szCs w:val="32"/>
              </w:rPr>
            </w:pPr>
            <w:r w:rsidRPr="00DB7BEC">
              <w:rPr>
                <w:rFonts w:asciiTheme="majorHAnsi" w:hAnsiTheme="majorHAnsi" w:cstheme="majorHAnsi"/>
                <w:szCs w:val="32"/>
              </w:rPr>
              <w:t>Proposed review date</w:t>
            </w:r>
            <w:r w:rsidRPr="00DB7BEC" w:rsidR="00C22319">
              <w:rPr>
                <w:rFonts w:asciiTheme="majorHAnsi" w:hAnsiTheme="majorHAnsi" w:cstheme="majorHAnsi"/>
                <w:b w:val="0"/>
                <w:szCs w:val="32"/>
                <w:vertAlign w:val="superscript"/>
              </w:rPr>
              <w:t>2</w:t>
            </w:r>
            <w:r w:rsidRPr="00DB7BEC">
              <w:rPr>
                <w:rFonts w:asciiTheme="majorHAnsi" w:hAnsiTheme="majorHAnsi" w:cstheme="majorHAnsi"/>
                <w:szCs w:val="32"/>
              </w:rPr>
              <w:t>:</w:t>
            </w:r>
          </w:p>
        </w:tc>
        <w:tc>
          <w:tcPr>
            <w:tcW w:w="6939" w:type="dxa"/>
            <w:tcMar/>
            <w:vAlign w:val="center"/>
          </w:tcPr>
          <w:p w:rsidRPr="00DB7BEC" w:rsidR="0048479E" w:rsidP="002A3623" w:rsidRDefault="002A3623" w14:paraId="2E5ADA2B" w14:textId="7D69B4F9">
            <w:pPr>
              <w:pStyle w:val="Title"/>
              <w:spacing w:after="0"/>
              <w:ind w:left="0"/>
              <w:rPr>
                <w:rFonts w:asciiTheme="majorHAnsi" w:hAnsiTheme="majorHAnsi" w:cstheme="majorHAnsi"/>
                <w:b w:val="0"/>
                <w:szCs w:val="32"/>
              </w:rPr>
            </w:pPr>
            <w:r>
              <w:rPr>
                <w:rFonts w:asciiTheme="majorHAnsi" w:hAnsiTheme="majorHAnsi" w:cstheme="majorHAnsi"/>
                <w:b w:val="0"/>
                <w:szCs w:val="32"/>
              </w:rPr>
              <w:t>December 2027</w:t>
            </w:r>
          </w:p>
        </w:tc>
      </w:tr>
      <w:bookmarkEnd w:id="0"/>
    </w:tbl>
    <w:p w:rsidRPr="00DB7BEC" w:rsidR="00D565BA" w:rsidP="00D565BA" w:rsidRDefault="00D565BA" w14:paraId="78442F56" w14:textId="77777777">
      <w:pPr>
        <w:rPr>
          <w:rFonts w:asciiTheme="majorHAnsi" w:hAnsiTheme="majorHAnsi" w:cstheme="majorHAnsi"/>
          <w:b/>
          <w:sz w:val="32"/>
          <w:szCs w:val="32"/>
        </w:rPr>
      </w:pPr>
    </w:p>
    <w:p w:rsidRPr="00DB7BEC" w:rsidR="00D565BA" w:rsidP="00D565BA" w:rsidRDefault="00D565BA" w14:paraId="67E0FF35" w14:textId="36ADD134">
      <w:pPr>
        <w:rPr>
          <w:rFonts w:asciiTheme="majorHAnsi" w:hAnsiTheme="majorHAnsi" w:cstheme="majorHAnsi"/>
          <w:sz w:val="32"/>
          <w:szCs w:val="32"/>
        </w:rPr>
        <w:sectPr w:rsidRPr="00DB7BEC" w:rsidR="00D565BA" w:rsidSect="00D565BA">
          <w:headerReference w:type="default" r:id="rId12"/>
          <w:footerReference w:type="first" r:id="rId13"/>
          <w:pgSz w:w="11906" w:h="16838" w:orient="portrait"/>
          <w:pgMar w:top="1134" w:right="1134" w:bottom="1134" w:left="1134" w:header="567" w:footer="510" w:gutter="0"/>
          <w:cols w:space="708"/>
          <w:titlePg/>
          <w:docGrid w:linePitch="360"/>
        </w:sectPr>
      </w:pPr>
    </w:p>
    <w:p w:rsidRPr="00DB7BEC" w:rsidR="004158AF" w:rsidP="00B63EF8" w:rsidRDefault="004158AF" w14:paraId="03204774" w14:textId="77777777">
      <w:pPr>
        <w:spacing w:after="240"/>
        <w:ind w:left="0"/>
        <w:rPr>
          <w:rFonts w:asciiTheme="majorHAnsi" w:hAnsiTheme="majorHAnsi" w:cstheme="majorHAnsi"/>
          <w:b/>
          <w:sz w:val="32"/>
          <w:szCs w:val="32"/>
        </w:rPr>
      </w:pPr>
      <w:r w:rsidRPr="00DB7BEC">
        <w:rPr>
          <w:rFonts w:asciiTheme="majorHAnsi" w:hAnsiTheme="majorHAnsi" w:cstheme="majorHAnsi"/>
          <w:b/>
          <w:sz w:val="32"/>
          <w:szCs w:val="32"/>
        </w:rPr>
        <w:t>REVIEW SHEET</w:t>
      </w:r>
    </w:p>
    <w:p w:rsidRPr="00DB7BEC" w:rsidR="004158AF" w:rsidP="00A15558" w:rsidRDefault="004158AF" w14:paraId="165BF3EF" w14:textId="3A9422D1">
      <w:pPr>
        <w:spacing w:after="240"/>
        <w:ind w:left="0"/>
        <w:rPr>
          <w:rFonts w:asciiTheme="majorHAnsi" w:hAnsiTheme="majorHAnsi" w:cstheme="majorHAnsi"/>
          <w:sz w:val="28"/>
          <w:szCs w:val="28"/>
          <w:shd w:val="clear" w:color="auto" w:fill="FFFF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987"/>
        <w:gridCol w:w="6842"/>
        <w:gridCol w:w="1799"/>
      </w:tblGrid>
      <w:tr w:rsidRPr="00DB7BEC" w:rsidR="00DB7BEC" w:rsidTr="00B63EF8" w14:paraId="587BB24A" w14:textId="77777777">
        <w:trPr>
          <w:trHeight w:val="20"/>
          <w:tblHeader/>
        </w:trPr>
        <w:tc>
          <w:tcPr>
            <w:tcW w:w="513" w:type="pct"/>
            <w:shd w:val="clear" w:color="auto" w:fill="D9D9D9"/>
            <w:vAlign w:val="center"/>
          </w:tcPr>
          <w:p w:rsidRPr="00DB7BEC" w:rsidR="0026032C" w:rsidP="00B63EF8" w:rsidRDefault="0026032C" w14:paraId="110D5FEA" w14:textId="77777777">
            <w:pPr>
              <w:spacing w:after="0"/>
              <w:ind w:left="0"/>
              <w:jc w:val="center"/>
              <w:rPr>
                <w:rFonts w:eastAsia="Gill Sans MT" w:asciiTheme="majorHAnsi" w:hAnsiTheme="majorHAnsi" w:cstheme="majorHAnsi"/>
                <w:b/>
                <w:szCs w:val="22"/>
              </w:rPr>
            </w:pPr>
            <w:r w:rsidRPr="00DB7BEC">
              <w:rPr>
                <w:rFonts w:eastAsia="Gill Sans MT" w:asciiTheme="majorHAnsi" w:hAnsiTheme="majorHAnsi" w:cstheme="majorHAnsi"/>
                <w:b/>
                <w:szCs w:val="22"/>
              </w:rPr>
              <w:t>Version Number</w:t>
            </w:r>
          </w:p>
        </w:tc>
        <w:tc>
          <w:tcPr>
            <w:tcW w:w="3553" w:type="pct"/>
            <w:shd w:val="clear" w:color="auto" w:fill="D9D9D9"/>
            <w:vAlign w:val="center"/>
          </w:tcPr>
          <w:p w:rsidRPr="00DB7BEC" w:rsidR="0026032C" w:rsidP="00B63EF8" w:rsidRDefault="0026032C" w14:paraId="49253BCB" w14:textId="4D43E29A">
            <w:pPr>
              <w:spacing w:after="0"/>
              <w:ind w:left="0"/>
              <w:jc w:val="center"/>
              <w:rPr>
                <w:rFonts w:eastAsia="Gill Sans MT" w:asciiTheme="majorHAnsi" w:hAnsiTheme="majorHAnsi" w:cstheme="majorHAnsi"/>
                <w:b/>
                <w:szCs w:val="22"/>
              </w:rPr>
            </w:pPr>
            <w:r w:rsidRPr="00DB7BEC">
              <w:rPr>
                <w:rFonts w:eastAsia="Gill Sans MT" w:asciiTheme="majorHAnsi" w:hAnsiTheme="majorHAnsi" w:cstheme="majorHAnsi"/>
                <w:b/>
                <w:szCs w:val="22"/>
              </w:rPr>
              <w:t>Version Description</w:t>
            </w:r>
          </w:p>
        </w:tc>
        <w:tc>
          <w:tcPr>
            <w:tcW w:w="934" w:type="pct"/>
            <w:shd w:val="clear" w:color="auto" w:fill="D9D9D9"/>
            <w:vAlign w:val="center"/>
          </w:tcPr>
          <w:p w:rsidRPr="00DB7BEC" w:rsidR="0026032C" w:rsidP="00B63EF8" w:rsidRDefault="0026032C" w14:paraId="3473C5E5" w14:textId="4BC8DD48">
            <w:pPr>
              <w:spacing w:after="0"/>
              <w:ind w:left="0"/>
              <w:jc w:val="center"/>
              <w:rPr>
                <w:rFonts w:eastAsia="Gill Sans MT" w:asciiTheme="majorHAnsi" w:hAnsiTheme="majorHAnsi" w:cstheme="majorHAnsi"/>
                <w:b/>
                <w:szCs w:val="22"/>
              </w:rPr>
            </w:pPr>
            <w:r w:rsidRPr="00DB7BEC">
              <w:rPr>
                <w:rFonts w:eastAsia="Gill Sans MT" w:asciiTheme="majorHAnsi" w:hAnsiTheme="majorHAnsi" w:cstheme="majorHAnsi"/>
                <w:b/>
                <w:szCs w:val="22"/>
              </w:rPr>
              <w:t>Date of Revision</w:t>
            </w:r>
            <w:r w:rsidRPr="00DB7BEC" w:rsidR="003F5FC1">
              <w:rPr>
                <w:rFonts w:eastAsia="Gill Sans MT" w:asciiTheme="majorHAnsi" w:hAnsiTheme="majorHAnsi" w:cstheme="majorHAnsi"/>
                <w:b/>
                <w:szCs w:val="22"/>
              </w:rPr>
              <w:t>/Review</w:t>
            </w:r>
          </w:p>
        </w:tc>
      </w:tr>
      <w:tr w:rsidRPr="00DB7BEC" w:rsidR="00DB7BEC" w:rsidTr="00B63EF8" w14:paraId="0D52AB43" w14:textId="77777777">
        <w:trPr>
          <w:trHeight w:val="98"/>
        </w:trPr>
        <w:tc>
          <w:tcPr>
            <w:tcW w:w="513" w:type="pct"/>
            <w:vAlign w:val="center"/>
          </w:tcPr>
          <w:p w:rsidRPr="00DB7BEC" w:rsidR="009C7263" w:rsidP="00B63EF8" w:rsidRDefault="009C7263" w14:paraId="1C73A165" w14:textId="77777777">
            <w:pPr>
              <w:spacing w:after="0"/>
              <w:ind w:left="0"/>
              <w:jc w:val="center"/>
              <w:rPr>
                <w:rFonts w:asciiTheme="majorHAnsi" w:hAnsiTheme="majorHAnsi" w:cstheme="majorHAnsi"/>
                <w:sz w:val="20"/>
              </w:rPr>
            </w:pPr>
            <w:r w:rsidRPr="00DB7BEC">
              <w:rPr>
                <w:rFonts w:asciiTheme="majorHAnsi" w:hAnsiTheme="majorHAnsi" w:cstheme="majorHAnsi"/>
                <w:sz w:val="20"/>
              </w:rPr>
              <w:t>1</w:t>
            </w:r>
          </w:p>
        </w:tc>
        <w:tc>
          <w:tcPr>
            <w:tcW w:w="3553" w:type="pct"/>
            <w:vAlign w:val="center"/>
          </w:tcPr>
          <w:p w:rsidRPr="00DB7BEC" w:rsidR="009C7263" w:rsidP="00B63EF8" w:rsidRDefault="009C7263" w14:paraId="1B03515F" w14:textId="77777777">
            <w:pPr>
              <w:spacing w:after="0"/>
              <w:ind w:left="0"/>
              <w:rPr>
                <w:rFonts w:asciiTheme="majorHAnsi" w:hAnsiTheme="majorHAnsi" w:cstheme="majorHAnsi"/>
                <w:sz w:val="20"/>
              </w:rPr>
            </w:pPr>
            <w:r w:rsidRPr="00DB7BEC">
              <w:rPr>
                <w:rFonts w:asciiTheme="majorHAnsi" w:hAnsiTheme="majorHAnsi" w:cstheme="majorHAnsi"/>
                <w:sz w:val="20"/>
              </w:rPr>
              <w:t>Original</w:t>
            </w:r>
          </w:p>
        </w:tc>
        <w:tc>
          <w:tcPr>
            <w:tcW w:w="934" w:type="pct"/>
            <w:vAlign w:val="center"/>
          </w:tcPr>
          <w:p w:rsidRPr="00DB7BEC" w:rsidR="009C7263" w:rsidP="00B63EF8" w:rsidRDefault="00B63EF8" w14:paraId="69556D65" w14:textId="75C142C0">
            <w:pPr>
              <w:spacing w:after="0"/>
              <w:ind w:left="0"/>
              <w:jc w:val="center"/>
              <w:rPr>
                <w:rFonts w:asciiTheme="majorHAnsi" w:hAnsiTheme="majorHAnsi" w:cstheme="majorHAnsi"/>
                <w:sz w:val="20"/>
              </w:rPr>
            </w:pPr>
            <w:r w:rsidRPr="00DB7BEC">
              <w:rPr>
                <w:rFonts w:asciiTheme="majorHAnsi" w:hAnsiTheme="majorHAnsi" w:cstheme="majorHAnsi"/>
                <w:sz w:val="20"/>
              </w:rPr>
              <w:t>September</w:t>
            </w:r>
            <w:r w:rsidRPr="00DB7BEC" w:rsidR="009C7263">
              <w:rPr>
                <w:rFonts w:asciiTheme="majorHAnsi" w:hAnsiTheme="majorHAnsi" w:cstheme="majorHAnsi"/>
                <w:sz w:val="20"/>
              </w:rPr>
              <w:t xml:space="preserve"> 20</w:t>
            </w:r>
            <w:r w:rsidRPr="00DB7BEC">
              <w:rPr>
                <w:rFonts w:asciiTheme="majorHAnsi" w:hAnsiTheme="majorHAnsi" w:cstheme="majorHAnsi"/>
                <w:sz w:val="20"/>
              </w:rPr>
              <w:t>22</w:t>
            </w:r>
          </w:p>
        </w:tc>
      </w:tr>
      <w:tr w:rsidRPr="00DB7BEC" w:rsidR="00DB7BEC" w:rsidTr="00B63EF8" w14:paraId="721E13BC" w14:textId="77777777">
        <w:trPr>
          <w:trHeight w:val="288"/>
        </w:trPr>
        <w:tc>
          <w:tcPr>
            <w:tcW w:w="513" w:type="pct"/>
            <w:vAlign w:val="center"/>
          </w:tcPr>
          <w:p w:rsidRPr="00DB7BEC" w:rsidR="009C7263" w:rsidP="00B63EF8" w:rsidRDefault="00AF1ED6" w14:paraId="3780EE93" w14:textId="2CDD5FCB">
            <w:pPr>
              <w:spacing w:after="0"/>
              <w:ind w:left="0"/>
              <w:jc w:val="center"/>
              <w:rPr>
                <w:rFonts w:asciiTheme="majorHAnsi" w:hAnsiTheme="majorHAnsi" w:cstheme="majorHAnsi"/>
                <w:sz w:val="20"/>
              </w:rPr>
            </w:pPr>
            <w:r w:rsidRPr="00DB7BEC">
              <w:rPr>
                <w:rFonts w:asciiTheme="majorHAnsi" w:hAnsiTheme="majorHAnsi" w:cstheme="majorHAnsi"/>
                <w:sz w:val="20"/>
              </w:rPr>
              <w:t>1</w:t>
            </w:r>
          </w:p>
        </w:tc>
        <w:tc>
          <w:tcPr>
            <w:tcW w:w="3553" w:type="pct"/>
            <w:vAlign w:val="center"/>
          </w:tcPr>
          <w:p w:rsidRPr="00DB7BEC" w:rsidR="009C7263" w:rsidP="00B63EF8" w:rsidRDefault="00AF1ED6" w14:paraId="72FCF979" w14:textId="77777777">
            <w:pPr>
              <w:spacing w:after="0"/>
              <w:ind w:left="0"/>
              <w:rPr>
                <w:rFonts w:asciiTheme="majorHAnsi" w:hAnsiTheme="majorHAnsi" w:cstheme="majorHAnsi"/>
                <w:sz w:val="20"/>
              </w:rPr>
            </w:pPr>
            <w:r w:rsidRPr="00DB7BEC">
              <w:rPr>
                <w:rFonts w:asciiTheme="majorHAnsi" w:hAnsiTheme="majorHAnsi" w:cstheme="majorHAnsi"/>
                <w:sz w:val="20"/>
              </w:rPr>
              <w:t>Minor changes to reflect introduction of new Unitary Authorities</w:t>
            </w:r>
            <w:r w:rsidRPr="00DB7BEC" w:rsidR="00512474">
              <w:rPr>
                <w:rFonts w:asciiTheme="majorHAnsi" w:hAnsiTheme="majorHAnsi" w:cstheme="majorHAnsi"/>
                <w:sz w:val="20"/>
              </w:rPr>
              <w:t>.</w:t>
            </w:r>
          </w:p>
          <w:p w:rsidRPr="00DB7BEC" w:rsidR="00512474" w:rsidP="00B63EF8" w:rsidRDefault="00512474" w14:paraId="684D50F2" w14:textId="6A770883">
            <w:pPr>
              <w:spacing w:after="0"/>
              <w:ind w:left="0"/>
              <w:rPr>
                <w:rFonts w:asciiTheme="majorHAnsi" w:hAnsiTheme="majorHAnsi" w:cstheme="majorHAnsi"/>
                <w:sz w:val="20"/>
              </w:rPr>
            </w:pPr>
            <w:r w:rsidRPr="00DB7BEC">
              <w:rPr>
                <w:rFonts w:asciiTheme="majorHAnsi" w:hAnsiTheme="majorHAnsi" w:cstheme="majorHAnsi"/>
                <w:sz w:val="20"/>
              </w:rPr>
              <w:t xml:space="preserve">Only updated </w:t>
            </w:r>
            <w:r w:rsidRPr="00DB7BEC" w:rsidR="002C5ED7">
              <w:rPr>
                <w:rFonts w:asciiTheme="majorHAnsi" w:hAnsiTheme="majorHAnsi" w:cstheme="majorHAnsi"/>
                <w:sz w:val="20"/>
              </w:rPr>
              <w:t xml:space="preserve">as above and </w:t>
            </w:r>
            <w:r w:rsidRPr="00DB7BEC">
              <w:rPr>
                <w:rFonts w:asciiTheme="majorHAnsi" w:hAnsiTheme="majorHAnsi" w:cstheme="majorHAnsi"/>
                <w:sz w:val="20"/>
              </w:rPr>
              <w:t xml:space="preserve">with links to the new KAHub </w:t>
            </w:r>
            <w:hyperlink w:history="1" r:id="rId14">
              <w:r w:rsidRPr="00DB7BEC">
                <w:rPr>
                  <w:rStyle w:val="Hyperlink"/>
                  <w:rFonts w:asciiTheme="majorHAnsi" w:hAnsiTheme="majorHAnsi" w:cstheme="majorHAnsi"/>
                  <w:color w:val="auto"/>
                  <w:sz w:val="20"/>
                </w:rPr>
                <w:t>www.kymallanhub.co.uk</w:t>
              </w:r>
            </w:hyperlink>
            <w:r w:rsidRPr="00DB7BEC">
              <w:rPr>
                <w:rFonts w:asciiTheme="majorHAnsi" w:hAnsiTheme="majorHAnsi" w:cstheme="majorHAnsi"/>
                <w:sz w:val="20"/>
              </w:rPr>
              <w:t xml:space="preserve"> </w:t>
            </w:r>
          </w:p>
        </w:tc>
        <w:tc>
          <w:tcPr>
            <w:tcW w:w="934" w:type="pct"/>
            <w:vAlign w:val="center"/>
          </w:tcPr>
          <w:p w:rsidRPr="00DB7BEC" w:rsidR="009C7263" w:rsidP="00B63EF8" w:rsidRDefault="00AF1ED6" w14:paraId="4177C80E" w14:textId="77777777">
            <w:pPr>
              <w:spacing w:after="0"/>
              <w:ind w:left="0"/>
              <w:jc w:val="center"/>
              <w:rPr>
                <w:rFonts w:asciiTheme="majorHAnsi" w:hAnsiTheme="majorHAnsi" w:cstheme="majorHAnsi"/>
                <w:sz w:val="20"/>
              </w:rPr>
            </w:pPr>
            <w:r w:rsidRPr="00DB7BEC">
              <w:rPr>
                <w:rFonts w:asciiTheme="majorHAnsi" w:hAnsiTheme="majorHAnsi" w:cstheme="majorHAnsi"/>
                <w:sz w:val="20"/>
              </w:rPr>
              <w:t>April 2023</w:t>
            </w:r>
          </w:p>
          <w:p w:rsidRPr="00DB7BEC" w:rsidR="00512474" w:rsidP="00B63EF8" w:rsidRDefault="00512474" w14:paraId="7927420E" w14:textId="6B68E72B">
            <w:pPr>
              <w:spacing w:after="0"/>
              <w:ind w:left="0"/>
              <w:jc w:val="center"/>
              <w:rPr>
                <w:rFonts w:asciiTheme="majorHAnsi" w:hAnsiTheme="majorHAnsi" w:cstheme="majorHAnsi"/>
                <w:sz w:val="20"/>
              </w:rPr>
            </w:pPr>
            <w:r w:rsidRPr="00DB7BEC">
              <w:rPr>
                <w:rFonts w:asciiTheme="majorHAnsi" w:hAnsiTheme="majorHAnsi" w:cstheme="majorHAnsi"/>
                <w:sz w:val="20"/>
              </w:rPr>
              <w:t>September 2023</w:t>
            </w:r>
          </w:p>
        </w:tc>
      </w:tr>
      <w:tr w:rsidRPr="00DB7BEC" w:rsidR="00DB7BEC" w:rsidTr="00B63EF8" w14:paraId="7C3C9A6A" w14:textId="77777777">
        <w:trPr>
          <w:trHeight w:val="20"/>
        </w:trPr>
        <w:tc>
          <w:tcPr>
            <w:tcW w:w="513" w:type="pct"/>
            <w:vAlign w:val="center"/>
          </w:tcPr>
          <w:p w:rsidRPr="00DB7BEC" w:rsidR="009C7263" w:rsidP="00B63EF8" w:rsidRDefault="00BC2560" w14:paraId="06E80EDC" w14:textId="09DD6002">
            <w:pPr>
              <w:spacing w:after="0"/>
              <w:ind w:left="0"/>
              <w:jc w:val="center"/>
              <w:rPr>
                <w:rFonts w:asciiTheme="majorHAnsi" w:hAnsiTheme="majorHAnsi" w:cstheme="majorHAnsi"/>
                <w:sz w:val="20"/>
              </w:rPr>
            </w:pPr>
            <w:r w:rsidRPr="00DB7BEC">
              <w:rPr>
                <w:rFonts w:asciiTheme="majorHAnsi" w:hAnsiTheme="majorHAnsi" w:cstheme="majorHAnsi"/>
                <w:sz w:val="20"/>
              </w:rPr>
              <w:t>2</w:t>
            </w:r>
          </w:p>
        </w:tc>
        <w:tc>
          <w:tcPr>
            <w:tcW w:w="3553" w:type="pct"/>
            <w:vAlign w:val="center"/>
          </w:tcPr>
          <w:p w:rsidRPr="00DB7BEC" w:rsidR="009C7263" w:rsidP="00B63EF8" w:rsidRDefault="00BC2560" w14:paraId="0F8EAF45" w14:textId="0267849F">
            <w:pPr>
              <w:spacing w:after="0"/>
              <w:ind w:left="0"/>
              <w:rPr>
                <w:rFonts w:asciiTheme="majorHAnsi" w:hAnsiTheme="majorHAnsi" w:cstheme="majorHAnsi"/>
                <w:sz w:val="20"/>
              </w:rPr>
            </w:pPr>
            <w:r w:rsidRPr="00DB7BEC">
              <w:rPr>
                <w:rFonts w:asciiTheme="majorHAnsi" w:hAnsiTheme="majorHAnsi" w:cstheme="majorHAnsi"/>
                <w:sz w:val="20"/>
              </w:rPr>
              <w:t>Updated following publication of revised DfE</w:t>
            </w:r>
            <w:r w:rsidRPr="00DB7BEC" w:rsidR="00CF752E">
              <w:rPr>
                <w:rFonts w:asciiTheme="majorHAnsi" w:hAnsiTheme="majorHAnsi" w:cstheme="majorHAnsi"/>
                <w:sz w:val="20"/>
              </w:rPr>
              <w:t xml:space="preserve"> statutory</w:t>
            </w:r>
            <w:r w:rsidRPr="00DB7BEC">
              <w:rPr>
                <w:rFonts w:asciiTheme="majorHAnsi" w:hAnsiTheme="majorHAnsi" w:cstheme="majorHAnsi"/>
                <w:sz w:val="20"/>
              </w:rPr>
              <w:t xml:space="preserve"> guidance ‘Working together to improve school attendance’ coming into force 19 August 2024</w:t>
            </w:r>
            <w:r w:rsidRPr="00DB7BEC" w:rsidR="00C31D73">
              <w:rPr>
                <w:rFonts w:asciiTheme="majorHAnsi" w:hAnsiTheme="majorHAnsi" w:cstheme="majorHAnsi"/>
                <w:sz w:val="20"/>
              </w:rPr>
              <w:t>.  Removed model letters to parents which are now available from the LA.</w:t>
            </w:r>
          </w:p>
        </w:tc>
        <w:tc>
          <w:tcPr>
            <w:tcW w:w="934" w:type="pct"/>
            <w:vAlign w:val="center"/>
          </w:tcPr>
          <w:p w:rsidRPr="00DB7BEC" w:rsidR="009C7263" w:rsidP="00B63EF8" w:rsidRDefault="00301A9D" w14:paraId="6FE69705" w14:textId="55763E43">
            <w:pPr>
              <w:spacing w:after="0"/>
              <w:ind w:left="0"/>
              <w:jc w:val="center"/>
              <w:rPr>
                <w:rFonts w:asciiTheme="majorHAnsi" w:hAnsiTheme="majorHAnsi" w:cstheme="majorHAnsi"/>
                <w:sz w:val="20"/>
              </w:rPr>
            </w:pPr>
            <w:r w:rsidRPr="00DB7BEC">
              <w:rPr>
                <w:rFonts w:asciiTheme="majorHAnsi" w:hAnsiTheme="majorHAnsi" w:cstheme="majorHAnsi"/>
                <w:sz w:val="20"/>
              </w:rPr>
              <w:t>August</w:t>
            </w:r>
            <w:r w:rsidRPr="00DB7BEC" w:rsidR="00BC2560">
              <w:rPr>
                <w:rFonts w:asciiTheme="majorHAnsi" w:hAnsiTheme="majorHAnsi" w:cstheme="majorHAnsi"/>
                <w:sz w:val="20"/>
              </w:rPr>
              <w:t xml:space="preserve"> 2024</w:t>
            </w:r>
          </w:p>
        </w:tc>
      </w:tr>
      <w:tr w:rsidRPr="00DB7BEC" w:rsidR="00DB7BEC" w:rsidTr="00B63EF8" w14:paraId="07D9E013" w14:textId="77777777">
        <w:trPr>
          <w:trHeight w:val="20"/>
        </w:trPr>
        <w:tc>
          <w:tcPr>
            <w:tcW w:w="513" w:type="pct"/>
            <w:vAlign w:val="center"/>
          </w:tcPr>
          <w:p w:rsidRPr="00DB7BEC" w:rsidR="009C7263" w:rsidP="00B63EF8" w:rsidRDefault="003E06E4" w14:paraId="3BFCE199" w14:textId="612F06D4">
            <w:pPr>
              <w:spacing w:after="0"/>
              <w:ind w:left="0"/>
              <w:jc w:val="center"/>
              <w:rPr>
                <w:rFonts w:asciiTheme="majorHAnsi" w:hAnsiTheme="majorHAnsi" w:cstheme="majorHAnsi"/>
                <w:sz w:val="20"/>
              </w:rPr>
            </w:pPr>
            <w:r w:rsidRPr="00DB7BEC">
              <w:rPr>
                <w:rFonts w:asciiTheme="majorHAnsi" w:hAnsiTheme="majorHAnsi" w:cstheme="majorHAnsi"/>
                <w:sz w:val="20"/>
              </w:rPr>
              <w:t>3</w:t>
            </w:r>
          </w:p>
        </w:tc>
        <w:tc>
          <w:tcPr>
            <w:tcW w:w="3553" w:type="pct"/>
            <w:vAlign w:val="center"/>
          </w:tcPr>
          <w:p w:rsidRPr="00DB7BEC" w:rsidR="009C7263" w:rsidP="00B63EF8" w:rsidRDefault="003E06E4" w14:paraId="6F67859E" w14:textId="5EC31D0B">
            <w:pPr>
              <w:spacing w:after="0"/>
              <w:ind w:left="0"/>
              <w:rPr>
                <w:rFonts w:asciiTheme="majorHAnsi" w:hAnsiTheme="majorHAnsi" w:cstheme="majorHAnsi"/>
                <w:sz w:val="20"/>
              </w:rPr>
            </w:pPr>
            <w:r w:rsidRPr="00DB7BEC">
              <w:rPr>
                <w:rFonts w:asciiTheme="majorHAnsi" w:hAnsiTheme="majorHAnsi" w:cstheme="majorHAnsi"/>
                <w:sz w:val="20"/>
              </w:rPr>
              <w:t>Minor changes to include references to the EYFS Statutory framework for group and school-based providers 2025</w:t>
            </w:r>
            <w:r w:rsidRPr="00DB7BEC" w:rsidR="009B040F">
              <w:rPr>
                <w:rFonts w:asciiTheme="majorHAnsi" w:hAnsiTheme="majorHAnsi" w:cstheme="majorHAnsi"/>
                <w:sz w:val="20"/>
              </w:rPr>
              <w:t xml:space="preserve">; added information in relation to </w:t>
            </w:r>
            <w:r w:rsidRPr="00DB7BEC" w:rsidR="00825869">
              <w:rPr>
                <w:rFonts w:asciiTheme="majorHAnsi" w:hAnsiTheme="majorHAnsi" w:cstheme="majorHAnsi"/>
                <w:sz w:val="20"/>
              </w:rPr>
              <w:t xml:space="preserve">monitoring </w:t>
            </w:r>
            <w:r w:rsidRPr="00DB7BEC" w:rsidR="009B040F">
              <w:rPr>
                <w:rFonts w:asciiTheme="majorHAnsi" w:hAnsiTheme="majorHAnsi" w:cstheme="majorHAnsi"/>
                <w:sz w:val="20"/>
              </w:rPr>
              <w:t>attendance at Alternative Provision; u</w:t>
            </w:r>
            <w:r w:rsidRPr="00DB7BEC" w:rsidR="00E77779">
              <w:rPr>
                <w:rFonts w:asciiTheme="majorHAnsi" w:hAnsiTheme="majorHAnsi" w:cstheme="majorHAnsi"/>
                <w:sz w:val="20"/>
              </w:rPr>
              <w:t>pdated Link to Cumberland LA ‘Local Code of Conduct’.</w:t>
            </w:r>
            <w:r w:rsidRPr="00DB7BEC" w:rsidR="00F90612">
              <w:rPr>
                <w:rFonts w:asciiTheme="majorHAnsi" w:hAnsiTheme="majorHAnsi" w:cstheme="majorHAnsi"/>
                <w:sz w:val="20"/>
              </w:rPr>
              <w:t xml:space="preserve">  Updated links to LA CME1 forms.</w:t>
            </w:r>
          </w:p>
        </w:tc>
        <w:tc>
          <w:tcPr>
            <w:tcW w:w="934" w:type="pct"/>
            <w:vAlign w:val="center"/>
          </w:tcPr>
          <w:p w:rsidRPr="00DB7BEC" w:rsidR="009C7263" w:rsidP="00B63EF8" w:rsidRDefault="003E06E4" w14:paraId="717DF2D6" w14:textId="4E5E66FF">
            <w:pPr>
              <w:spacing w:after="0"/>
              <w:ind w:left="0"/>
              <w:jc w:val="center"/>
              <w:rPr>
                <w:rFonts w:asciiTheme="majorHAnsi" w:hAnsiTheme="majorHAnsi" w:cstheme="majorHAnsi"/>
                <w:sz w:val="20"/>
              </w:rPr>
            </w:pPr>
            <w:r w:rsidRPr="00DB7BEC">
              <w:rPr>
                <w:rFonts w:asciiTheme="majorHAnsi" w:hAnsiTheme="majorHAnsi" w:cstheme="majorHAnsi"/>
                <w:sz w:val="20"/>
              </w:rPr>
              <w:t>September 2025</w:t>
            </w:r>
          </w:p>
        </w:tc>
      </w:tr>
      <w:tr w:rsidRPr="00DB7BEC" w:rsidR="00DB7BEC" w:rsidTr="00B63EF8" w14:paraId="467CB834" w14:textId="77777777">
        <w:trPr>
          <w:trHeight w:val="20"/>
        </w:trPr>
        <w:tc>
          <w:tcPr>
            <w:tcW w:w="513" w:type="pct"/>
            <w:vAlign w:val="center"/>
          </w:tcPr>
          <w:p w:rsidRPr="00DB7BEC" w:rsidR="009C7263" w:rsidP="00B63EF8" w:rsidRDefault="0030074A" w14:paraId="4C75F4C5" w14:textId="34639EC2">
            <w:pPr>
              <w:spacing w:after="0"/>
              <w:ind w:left="0"/>
              <w:jc w:val="center"/>
              <w:rPr>
                <w:rFonts w:asciiTheme="majorHAnsi" w:hAnsiTheme="majorHAnsi" w:cstheme="majorHAnsi"/>
                <w:sz w:val="20"/>
              </w:rPr>
            </w:pPr>
            <w:r w:rsidRPr="00DB7BEC">
              <w:rPr>
                <w:rFonts w:asciiTheme="majorHAnsi" w:hAnsiTheme="majorHAnsi" w:cstheme="majorHAnsi"/>
                <w:sz w:val="20"/>
              </w:rPr>
              <w:t>4</w:t>
            </w:r>
          </w:p>
        </w:tc>
        <w:tc>
          <w:tcPr>
            <w:tcW w:w="3553" w:type="pct"/>
            <w:vAlign w:val="center"/>
          </w:tcPr>
          <w:p w:rsidRPr="00DB7BEC" w:rsidR="009C7263" w:rsidP="00B63EF8" w:rsidRDefault="0030074A" w14:paraId="643C086C" w14:textId="6B8FF4E8">
            <w:pPr>
              <w:spacing w:after="0"/>
              <w:ind w:left="0"/>
              <w:rPr>
                <w:rFonts w:asciiTheme="majorHAnsi" w:hAnsiTheme="majorHAnsi" w:cstheme="majorHAnsi"/>
                <w:sz w:val="20"/>
              </w:rPr>
            </w:pPr>
            <w:r w:rsidRPr="00DB7BEC">
              <w:rPr>
                <w:rFonts w:asciiTheme="majorHAnsi" w:hAnsiTheme="majorHAnsi" w:cstheme="majorHAnsi"/>
                <w:sz w:val="20"/>
              </w:rPr>
              <w:t>Updated to include children who are enrolled at the school but who do not appear when expected (point 8).  Updated EYFS attendance Policy (Appendix A) to include a section on children born during the summer months.</w:t>
            </w:r>
          </w:p>
        </w:tc>
        <w:tc>
          <w:tcPr>
            <w:tcW w:w="934" w:type="pct"/>
            <w:vAlign w:val="center"/>
          </w:tcPr>
          <w:p w:rsidRPr="00DB7BEC" w:rsidR="009C7263" w:rsidP="00B63EF8" w:rsidRDefault="00EB506B" w14:paraId="6E1C15C9" w14:textId="6734A7CD">
            <w:pPr>
              <w:spacing w:after="0"/>
              <w:ind w:left="0"/>
              <w:jc w:val="center"/>
              <w:rPr>
                <w:rFonts w:asciiTheme="majorHAnsi" w:hAnsiTheme="majorHAnsi" w:cstheme="majorHAnsi"/>
                <w:sz w:val="20"/>
              </w:rPr>
            </w:pPr>
            <w:r w:rsidRPr="00DB7BEC">
              <w:rPr>
                <w:rFonts w:asciiTheme="majorHAnsi" w:hAnsiTheme="majorHAnsi" w:cstheme="majorHAnsi"/>
                <w:sz w:val="20"/>
              </w:rPr>
              <w:t>November</w:t>
            </w:r>
            <w:r w:rsidRPr="00DB7BEC" w:rsidR="0030074A">
              <w:rPr>
                <w:rFonts w:asciiTheme="majorHAnsi" w:hAnsiTheme="majorHAnsi" w:cstheme="majorHAnsi"/>
                <w:sz w:val="20"/>
              </w:rPr>
              <w:t xml:space="preserve"> 2025</w:t>
            </w:r>
          </w:p>
        </w:tc>
      </w:tr>
      <w:tr w:rsidRPr="00DB7BEC" w:rsidR="00DB7BEC" w:rsidTr="00B63EF8" w14:paraId="5D53377F" w14:textId="77777777">
        <w:trPr>
          <w:trHeight w:val="20"/>
        </w:trPr>
        <w:tc>
          <w:tcPr>
            <w:tcW w:w="513" w:type="pct"/>
            <w:vAlign w:val="center"/>
          </w:tcPr>
          <w:p w:rsidRPr="00DB7BEC" w:rsidR="009C7263" w:rsidP="00B63EF8" w:rsidRDefault="009C7263" w14:paraId="52BCB1B0" w14:textId="7823F230">
            <w:pPr>
              <w:spacing w:after="0"/>
              <w:ind w:left="0"/>
              <w:jc w:val="center"/>
              <w:rPr>
                <w:rFonts w:eastAsia="Gill Sans MT" w:asciiTheme="majorHAnsi" w:hAnsiTheme="majorHAnsi" w:cstheme="majorHAnsi"/>
                <w:sz w:val="20"/>
              </w:rPr>
            </w:pPr>
          </w:p>
        </w:tc>
        <w:tc>
          <w:tcPr>
            <w:tcW w:w="3553" w:type="pct"/>
            <w:vAlign w:val="center"/>
          </w:tcPr>
          <w:p w:rsidRPr="00DB7BEC" w:rsidR="009C7263" w:rsidP="00B63EF8" w:rsidRDefault="009C7263" w14:paraId="2BF98894" w14:textId="4248A663">
            <w:pPr>
              <w:spacing w:after="0"/>
              <w:ind w:left="0"/>
              <w:rPr>
                <w:rFonts w:eastAsia="Gill Sans MT" w:asciiTheme="majorHAnsi" w:hAnsiTheme="majorHAnsi" w:cstheme="majorHAnsi"/>
                <w:sz w:val="20"/>
              </w:rPr>
            </w:pPr>
          </w:p>
        </w:tc>
        <w:tc>
          <w:tcPr>
            <w:tcW w:w="934" w:type="pct"/>
            <w:vAlign w:val="center"/>
          </w:tcPr>
          <w:p w:rsidRPr="00DB7BEC" w:rsidR="009C7263" w:rsidP="00B63EF8" w:rsidRDefault="009C7263" w14:paraId="1EF94EDD" w14:textId="0552530C">
            <w:pPr>
              <w:spacing w:after="0"/>
              <w:ind w:left="0"/>
              <w:jc w:val="center"/>
              <w:rPr>
                <w:rFonts w:eastAsia="Gill Sans MT" w:asciiTheme="majorHAnsi" w:hAnsiTheme="majorHAnsi" w:cstheme="majorHAnsi"/>
                <w:sz w:val="20"/>
              </w:rPr>
            </w:pPr>
          </w:p>
        </w:tc>
      </w:tr>
      <w:tr w:rsidRPr="00DB7BEC" w:rsidR="00DB7BEC" w:rsidTr="00B63EF8" w14:paraId="5807E589" w14:textId="77777777">
        <w:trPr>
          <w:trHeight w:val="20"/>
        </w:trPr>
        <w:tc>
          <w:tcPr>
            <w:tcW w:w="513" w:type="pct"/>
            <w:vAlign w:val="center"/>
          </w:tcPr>
          <w:p w:rsidRPr="00DB7BEC" w:rsidR="009C7263" w:rsidP="00B63EF8" w:rsidRDefault="009C7263" w14:paraId="5C84DA5A" w14:textId="26C27111">
            <w:pPr>
              <w:spacing w:after="0"/>
              <w:ind w:left="0"/>
              <w:jc w:val="center"/>
              <w:rPr>
                <w:rFonts w:eastAsia="Gill Sans MT" w:asciiTheme="majorHAnsi" w:hAnsiTheme="majorHAnsi" w:cstheme="majorHAnsi"/>
                <w:sz w:val="20"/>
              </w:rPr>
            </w:pPr>
          </w:p>
        </w:tc>
        <w:tc>
          <w:tcPr>
            <w:tcW w:w="3553" w:type="pct"/>
            <w:vAlign w:val="center"/>
          </w:tcPr>
          <w:p w:rsidRPr="00DB7BEC" w:rsidR="009C7263" w:rsidP="00B63EF8" w:rsidRDefault="009C7263" w14:paraId="6FB99904" w14:textId="5A87CCA3">
            <w:pPr>
              <w:spacing w:after="0"/>
              <w:ind w:left="0"/>
              <w:rPr>
                <w:rFonts w:eastAsia="Gill Sans MT" w:asciiTheme="majorHAnsi" w:hAnsiTheme="majorHAnsi" w:cstheme="majorHAnsi"/>
                <w:sz w:val="20"/>
              </w:rPr>
            </w:pPr>
          </w:p>
        </w:tc>
        <w:tc>
          <w:tcPr>
            <w:tcW w:w="934" w:type="pct"/>
            <w:vAlign w:val="center"/>
          </w:tcPr>
          <w:p w:rsidRPr="00DB7BEC" w:rsidR="009C7263" w:rsidP="00B63EF8" w:rsidRDefault="009C7263" w14:paraId="3E3024FD" w14:textId="160F0D8E">
            <w:pPr>
              <w:spacing w:after="0"/>
              <w:ind w:left="0"/>
              <w:jc w:val="center"/>
              <w:rPr>
                <w:rFonts w:eastAsia="Gill Sans MT" w:asciiTheme="majorHAnsi" w:hAnsiTheme="majorHAnsi" w:cstheme="majorHAnsi"/>
                <w:sz w:val="20"/>
              </w:rPr>
            </w:pPr>
          </w:p>
        </w:tc>
      </w:tr>
      <w:tr w:rsidRPr="00DB7BEC" w:rsidR="00DB7BEC" w:rsidTr="00B63EF8" w14:paraId="42247E58" w14:textId="77777777">
        <w:trPr>
          <w:trHeight w:val="20"/>
        </w:trPr>
        <w:tc>
          <w:tcPr>
            <w:tcW w:w="513" w:type="pct"/>
            <w:vAlign w:val="center"/>
          </w:tcPr>
          <w:p w:rsidRPr="00DB7BEC" w:rsidR="009C7263" w:rsidP="00B63EF8" w:rsidRDefault="009C7263" w14:paraId="41FD9AA0" w14:textId="2AA4B0CB">
            <w:pPr>
              <w:spacing w:after="0"/>
              <w:ind w:left="0"/>
              <w:jc w:val="center"/>
              <w:rPr>
                <w:rFonts w:eastAsia="Gill Sans MT" w:asciiTheme="majorHAnsi" w:hAnsiTheme="majorHAnsi" w:cstheme="majorHAnsi"/>
                <w:sz w:val="20"/>
              </w:rPr>
            </w:pPr>
          </w:p>
        </w:tc>
        <w:tc>
          <w:tcPr>
            <w:tcW w:w="3553" w:type="pct"/>
            <w:vAlign w:val="center"/>
          </w:tcPr>
          <w:p w:rsidRPr="00DB7BEC" w:rsidR="009C7263" w:rsidP="00B63EF8" w:rsidRDefault="009C7263" w14:paraId="3921CE82" w14:textId="0277026D">
            <w:pPr>
              <w:spacing w:after="0"/>
              <w:ind w:left="0"/>
              <w:rPr>
                <w:rFonts w:eastAsia="Gill Sans MT" w:asciiTheme="majorHAnsi" w:hAnsiTheme="majorHAnsi" w:cstheme="majorHAnsi"/>
                <w:sz w:val="20"/>
              </w:rPr>
            </w:pPr>
          </w:p>
        </w:tc>
        <w:tc>
          <w:tcPr>
            <w:tcW w:w="934" w:type="pct"/>
            <w:vAlign w:val="center"/>
          </w:tcPr>
          <w:p w:rsidRPr="00DB7BEC" w:rsidR="009C7263" w:rsidP="00B63EF8" w:rsidRDefault="009C7263" w14:paraId="60FC17A8" w14:textId="0C786994">
            <w:pPr>
              <w:spacing w:after="0"/>
              <w:ind w:left="0"/>
              <w:jc w:val="center"/>
              <w:rPr>
                <w:rFonts w:eastAsia="Gill Sans MT" w:asciiTheme="majorHAnsi" w:hAnsiTheme="majorHAnsi" w:cstheme="majorHAnsi"/>
                <w:sz w:val="20"/>
              </w:rPr>
            </w:pPr>
          </w:p>
        </w:tc>
      </w:tr>
      <w:tr w:rsidRPr="00DB7BEC" w:rsidR="00DB7BEC" w:rsidTr="00B63EF8" w14:paraId="2D889EFA" w14:textId="77777777">
        <w:trPr>
          <w:trHeight w:val="20"/>
        </w:trPr>
        <w:tc>
          <w:tcPr>
            <w:tcW w:w="513" w:type="pct"/>
            <w:vAlign w:val="center"/>
          </w:tcPr>
          <w:p w:rsidRPr="00DB7BEC" w:rsidR="00F86E79" w:rsidP="00B63EF8" w:rsidRDefault="00F86E79" w14:paraId="0D0FC88B" w14:textId="6F2AE9CA">
            <w:pPr>
              <w:spacing w:after="0"/>
              <w:ind w:left="0"/>
              <w:jc w:val="center"/>
              <w:rPr>
                <w:rFonts w:eastAsia="Gill Sans MT" w:asciiTheme="majorHAnsi" w:hAnsiTheme="majorHAnsi" w:cstheme="majorHAnsi"/>
                <w:sz w:val="20"/>
              </w:rPr>
            </w:pPr>
          </w:p>
        </w:tc>
        <w:tc>
          <w:tcPr>
            <w:tcW w:w="3553" w:type="pct"/>
            <w:vAlign w:val="center"/>
          </w:tcPr>
          <w:p w:rsidRPr="00DB7BEC" w:rsidR="00F86E79" w:rsidP="00B63EF8" w:rsidRDefault="00F86E79" w14:paraId="318D366B" w14:textId="4446E779">
            <w:pPr>
              <w:spacing w:after="0"/>
              <w:ind w:left="0"/>
              <w:rPr>
                <w:rFonts w:eastAsia="Gill Sans MT" w:asciiTheme="majorHAnsi" w:hAnsiTheme="majorHAnsi" w:cstheme="majorHAnsi"/>
                <w:sz w:val="20"/>
              </w:rPr>
            </w:pPr>
          </w:p>
        </w:tc>
        <w:tc>
          <w:tcPr>
            <w:tcW w:w="934" w:type="pct"/>
            <w:vAlign w:val="center"/>
          </w:tcPr>
          <w:p w:rsidRPr="00DB7BEC" w:rsidR="00F86E79" w:rsidP="00B63EF8" w:rsidRDefault="00F86E79" w14:paraId="116D6A03" w14:textId="0B1F2123">
            <w:pPr>
              <w:spacing w:after="0"/>
              <w:ind w:left="0"/>
              <w:jc w:val="center"/>
              <w:rPr>
                <w:rFonts w:eastAsia="Gill Sans MT" w:asciiTheme="majorHAnsi" w:hAnsiTheme="majorHAnsi" w:cstheme="majorHAnsi"/>
                <w:sz w:val="20"/>
              </w:rPr>
            </w:pPr>
          </w:p>
        </w:tc>
      </w:tr>
      <w:tr w:rsidRPr="00DB7BEC" w:rsidR="00F86E79" w:rsidTr="00B63EF8" w14:paraId="6AEF74CA" w14:textId="77777777">
        <w:trPr>
          <w:trHeight w:val="20"/>
        </w:trPr>
        <w:tc>
          <w:tcPr>
            <w:tcW w:w="513" w:type="pct"/>
            <w:vAlign w:val="center"/>
          </w:tcPr>
          <w:p w:rsidRPr="00DB7BEC" w:rsidR="00F86E79" w:rsidP="00B63EF8" w:rsidRDefault="00F86E79" w14:paraId="6D47A4E6" w14:textId="54696570">
            <w:pPr>
              <w:spacing w:after="0"/>
              <w:ind w:left="0"/>
              <w:jc w:val="center"/>
              <w:rPr>
                <w:rFonts w:eastAsia="Gill Sans MT" w:asciiTheme="majorHAnsi" w:hAnsiTheme="majorHAnsi" w:cstheme="majorHAnsi"/>
                <w:sz w:val="20"/>
              </w:rPr>
            </w:pPr>
          </w:p>
        </w:tc>
        <w:tc>
          <w:tcPr>
            <w:tcW w:w="3553" w:type="pct"/>
            <w:vAlign w:val="center"/>
          </w:tcPr>
          <w:p w:rsidRPr="00DB7BEC" w:rsidR="00F86E79" w:rsidP="00B63EF8" w:rsidRDefault="00F86E79" w14:paraId="708E01B7" w14:textId="341CEAD3">
            <w:pPr>
              <w:spacing w:after="0"/>
              <w:ind w:left="0"/>
              <w:rPr>
                <w:rFonts w:eastAsia="Gill Sans MT" w:asciiTheme="majorHAnsi" w:hAnsiTheme="majorHAnsi" w:cstheme="majorHAnsi"/>
                <w:sz w:val="20"/>
              </w:rPr>
            </w:pPr>
          </w:p>
        </w:tc>
        <w:tc>
          <w:tcPr>
            <w:tcW w:w="934" w:type="pct"/>
            <w:vAlign w:val="center"/>
          </w:tcPr>
          <w:p w:rsidRPr="00DB7BEC" w:rsidR="00F86E79" w:rsidP="00B63EF8" w:rsidRDefault="00F86E79" w14:paraId="12E4B48E" w14:textId="5C57EC9B">
            <w:pPr>
              <w:spacing w:after="0"/>
              <w:ind w:left="0"/>
              <w:jc w:val="center"/>
              <w:rPr>
                <w:rFonts w:eastAsia="Gill Sans MT" w:asciiTheme="majorHAnsi" w:hAnsiTheme="majorHAnsi" w:cstheme="majorHAnsi"/>
                <w:sz w:val="20"/>
              </w:rPr>
            </w:pPr>
          </w:p>
        </w:tc>
      </w:tr>
    </w:tbl>
    <w:p w:rsidRPr="00DB7BEC" w:rsidR="002C06EE" w:rsidP="00B63EF8" w:rsidRDefault="002C06EE" w14:paraId="3083D793" w14:textId="77777777">
      <w:pPr>
        <w:ind w:left="0"/>
        <w:rPr>
          <w:rFonts w:asciiTheme="majorHAnsi" w:hAnsiTheme="majorHAnsi" w:cstheme="majorHAnsi"/>
          <w:sz w:val="28"/>
          <w:szCs w:val="28"/>
        </w:rPr>
      </w:pPr>
    </w:p>
    <w:p w:rsidRPr="00DB7BEC" w:rsidR="002C06EE" w:rsidP="003C4228" w:rsidRDefault="002C06EE" w14:paraId="4CF1F4D3" w14:textId="77777777">
      <w:pPr>
        <w:rPr>
          <w:rFonts w:asciiTheme="majorHAnsi" w:hAnsiTheme="majorHAnsi" w:cstheme="majorHAnsi"/>
          <w:sz w:val="28"/>
          <w:szCs w:val="28"/>
        </w:rPr>
        <w:sectPr w:rsidRPr="00DB7BEC" w:rsidR="002C06EE" w:rsidSect="0026032C">
          <w:headerReference w:type="default" r:id="rId15"/>
          <w:footerReference w:type="default" r:id="rId16"/>
          <w:pgSz w:w="11906" w:h="16838" w:orient="portrait"/>
          <w:pgMar w:top="1134" w:right="1134" w:bottom="1134" w:left="1134" w:header="567" w:footer="510" w:gutter="0"/>
          <w:cols w:space="708"/>
          <w:docGrid w:linePitch="360"/>
        </w:sectPr>
      </w:pPr>
    </w:p>
    <w:p w:rsidRPr="00DB7BEC" w:rsidR="003C4228" w:rsidP="00997FB6" w:rsidRDefault="0026032C" w14:paraId="794A14FF" w14:textId="77777777">
      <w:pPr>
        <w:spacing w:after="200"/>
        <w:ind w:left="0" w:right="112"/>
        <w:rPr>
          <w:rFonts w:asciiTheme="majorHAnsi" w:hAnsiTheme="majorHAnsi" w:cstheme="majorHAnsi"/>
          <w:b/>
          <w:sz w:val="28"/>
          <w:szCs w:val="28"/>
        </w:rPr>
      </w:pPr>
      <w:r w:rsidRPr="00DB7BEC">
        <w:rPr>
          <w:rFonts w:asciiTheme="majorHAnsi" w:hAnsiTheme="majorHAnsi" w:cstheme="majorHAnsi"/>
          <w:b/>
          <w:sz w:val="28"/>
          <w:szCs w:val="28"/>
        </w:rPr>
        <w:t>CONTENTS</w:t>
      </w:r>
    </w:p>
    <w:p w:rsidRPr="00DB7BEC" w:rsidR="00C34FAE" w:rsidRDefault="00341A28" w14:paraId="790D858E" w14:textId="15383E5D">
      <w:pPr>
        <w:pStyle w:val="TOC1"/>
        <w:rPr>
          <w:rFonts w:asciiTheme="majorHAnsi" w:hAnsiTheme="majorHAnsi" w:eastAsiaTheme="minorEastAsia" w:cstheme="majorHAnsi"/>
          <w:b w:val="0"/>
          <w:noProof/>
          <w:kern w:val="2"/>
          <w:sz w:val="24"/>
          <w:szCs w:val="24"/>
          <w:lang w:eastAsia="en-GB"/>
          <w14:ligatures w14:val="standardContextual"/>
        </w:rPr>
      </w:pPr>
      <w:r w:rsidRPr="00DB7BEC">
        <w:rPr>
          <w:rFonts w:asciiTheme="majorHAnsi" w:hAnsiTheme="majorHAnsi" w:cstheme="majorHAnsi"/>
          <w:b w:val="0"/>
          <w:sz w:val="24"/>
        </w:rPr>
        <w:fldChar w:fldCharType="begin"/>
      </w:r>
      <w:r w:rsidRPr="00DB7BEC">
        <w:rPr>
          <w:rFonts w:asciiTheme="majorHAnsi" w:hAnsiTheme="majorHAnsi" w:cstheme="majorHAnsi"/>
          <w:b w:val="0"/>
          <w:sz w:val="24"/>
        </w:rPr>
        <w:instrText xml:space="preserve"> TOC \o "1-3" \h \z \u </w:instrText>
      </w:r>
      <w:r w:rsidRPr="00DB7BEC">
        <w:rPr>
          <w:rFonts w:asciiTheme="majorHAnsi" w:hAnsiTheme="majorHAnsi" w:cstheme="majorHAnsi"/>
          <w:b w:val="0"/>
          <w:sz w:val="24"/>
        </w:rPr>
        <w:fldChar w:fldCharType="separate"/>
      </w:r>
      <w:hyperlink w:history="1" w:anchor="_Toc210378501">
        <w:r w:rsidRPr="00DB7BEC" w:rsidR="00C34FAE">
          <w:rPr>
            <w:rStyle w:val="Hyperlink"/>
            <w:rFonts w:asciiTheme="majorHAnsi" w:hAnsiTheme="majorHAnsi" w:cstheme="majorHAnsi"/>
            <w:noProof/>
            <w:color w:val="auto"/>
          </w:rPr>
          <w:t>POLICY STATEMENT</w:t>
        </w:r>
        <w:r w:rsidRPr="00DB7BEC" w:rsidR="00C34FAE">
          <w:rPr>
            <w:rFonts w:asciiTheme="majorHAnsi" w:hAnsiTheme="majorHAnsi" w:cstheme="majorHAnsi"/>
            <w:noProof/>
            <w:webHidden/>
          </w:rPr>
          <w:tab/>
        </w:r>
        <w:r w:rsidRPr="00DB7BEC" w:rsidR="00C34FAE">
          <w:rPr>
            <w:rFonts w:asciiTheme="majorHAnsi" w:hAnsiTheme="majorHAnsi" w:cstheme="majorHAnsi"/>
            <w:noProof/>
            <w:webHidden/>
          </w:rPr>
          <w:fldChar w:fldCharType="begin"/>
        </w:r>
        <w:r w:rsidRPr="00DB7BEC" w:rsidR="00C34FAE">
          <w:rPr>
            <w:rFonts w:asciiTheme="majorHAnsi" w:hAnsiTheme="majorHAnsi" w:cstheme="majorHAnsi"/>
            <w:noProof/>
            <w:webHidden/>
          </w:rPr>
          <w:instrText xml:space="preserve"> PAGEREF _Toc210378501 \h </w:instrText>
        </w:r>
        <w:r w:rsidRPr="00DB7BEC" w:rsidR="00C34FAE">
          <w:rPr>
            <w:rFonts w:asciiTheme="majorHAnsi" w:hAnsiTheme="majorHAnsi" w:cstheme="majorHAnsi"/>
            <w:noProof/>
            <w:webHidden/>
          </w:rPr>
        </w:r>
        <w:r w:rsidRPr="00DB7BEC" w:rsidR="00C34FAE">
          <w:rPr>
            <w:rFonts w:asciiTheme="majorHAnsi" w:hAnsiTheme="majorHAnsi" w:cstheme="majorHAnsi"/>
            <w:noProof/>
            <w:webHidden/>
          </w:rPr>
          <w:fldChar w:fldCharType="separate"/>
        </w:r>
        <w:r w:rsidRPr="00DB7BEC" w:rsidR="00C34FAE">
          <w:rPr>
            <w:rFonts w:asciiTheme="majorHAnsi" w:hAnsiTheme="majorHAnsi" w:cstheme="majorHAnsi"/>
            <w:noProof/>
            <w:webHidden/>
          </w:rPr>
          <w:t>1</w:t>
        </w:r>
        <w:r w:rsidRPr="00DB7BEC" w:rsidR="00C34FAE">
          <w:rPr>
            <w:rFonts w:asciiTheme="majorHAnsi" w:hAnsiTheme="majorHAnsi" w:cstheme="majorHAnsi"/>
            <w:noProof/>
            <w:webHidden/>
          </w:rPr>
          <w:fldChar w:fldCharType="end"/>
        </w:r>
      </w:hyperlink>
    </w:p>
    <w:p w:rsidRPr="00DB7BEC" w:rsidR="00C34FAE" w:rsidRDefault="00C34FAE" w14:paraId="16C98E73" w14:textId="5C85373D">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02">
        <w:r w:rsidRPr="00DB7BEC">
          <w:rPr>
            <w:rStyle w:val="Hyperlink"/>
            <w:rFonts w:asciiTheme="majorHAnsi" w:hAnsiTheme="majorHAnsi" w:cstheme="majorHAnsi"/>
            <w:noProof/>
            <w:color w:val="auto"/>
          </w:rPr>
          <w:t>1.</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Definitions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_Toc210378502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1</w:t>
        </w:r>
        <w:r w:rsidRPr="00DB7BEC">
          <w:rPr>
            <w:rFonts w:asciiTheme="majorHAnsi" w:hAnsiTheme="majorHAnsi" w:cstheme="majorHAnsi"/>
            <w:noProof/>
            <w:webHidden/>
          </w:rPr>
          <w:fldChar w:fldCharType="end"/>
        </w:r>
      </w:hyperlink>
    </w:p>
    <w:p w:rsidRPr="00DB7BEC" w:rsidR="00C34FAE" w:rsidRDefault="00C34FAE" w14:paraId="4D6AA0FA" w14:textId="3E9D9367">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03">
        <w:r w:rsidRPr="00DB7BEC">
          <w:rPr>
            <w:rStyle w:val="Hyperlink"/>
            <w:rFonts w:asciiTheme="majorHAnsi" w:hAnsiTheme="majorHAnsi" w:cstheme="majorHAnsi"/>
            <w:noProof/>
            <w:color w:val="auto"/>
          </w:rPr>
          <w:t>2.</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Introduction</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_Toc210378503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1</w:t>
        </w:r>
        <w:r w:rsidRPr="00DB7BEC">
          <w:rPr>
            <w:rFonts w:asciiTheme="majorHAnsi" w:hAnsiTheme="majorHAnsi" w:cstheme="majorHAnsi"/>
            <w:noProof/>
            <w:webHidden/>
          </w:rPr>
          <w:fldChar w:fldCharType="end"/>
        </w:r>
      </w:hyperlink>
    </w:p>
    <w:p w:rsidRPr="00DB7BEC" w:rsidR="00C34FAE" w:rsidRDefault="00C34FAE" w14:paraId="0EAE7070" w14:textId="535BA6AF">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04">
        <w:r w:rsidRPr="00DB7BEC">
          <w:rPr>
            <w:rStyle w:val="Hyperlink"/>
            <w:rFonts w:asciiTheme="majorHAnsi" w:hAnsiTheme="majorHAnsi" w:cstheme="majorHAnsi"/>
            <w:noProof/>
            <w:color w:val="auto"/>
          </w:rPr>
          <w:t>3.</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Aims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_Toc210378504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3</w:t>
        </w:r>
        <w:r w:rsidRPr="00DB7BEC">
          <w:rPr>
            <w:rFonts w:asciiTheme="majorHAnsi" w:hAnsiTheme="majorHAnsi" w:cstheme="majorHAnsi"/>
            <w:noProof/>
            <w:webHidden/>
          </w:rPr>
          <w:fldChar w:fldCharType="end"/>
        </w:r>
      </w:hyperlink>
    </w:p>
    <w:p w:rsidRPr="00DB7BEC" w:rsidR="00C34FAE" w:rsidRDefault="00C34FAE" w14:paraId="551C3574" w14:textId="3AC3BB45">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05">
        <w:r w:rsidRPr="00DB7BEC">
          <w:rPr>
            <w:rStyle w:val="Hyperlink"/>
            <w:rFonts w:asciiTheme="majorHAnsi" w:hAnsiTheme="majorHAnsi" w:cstheme="majorHAnsi"/>
            <w:noProof/>
            <w:color w:val="auto"/>
          </w:rPr>
          <w:t>4.</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Communication and review</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_Toc210378505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3</w:t>
        </w:r>
        <w:r w:rsidRPr="00DB7BEC">
          <w:rPr>
            <w:rFonts w:asciiTheme="majorHAnsi" w:hAnsiTheme="majorHAnsi" w:cstheme="majorHAnsi"/>
            <w:noProof/>
            <w:webHidden/>
          </w:rPr>
          <w:fldChar w:fldCharType="end"/>
        </w:r>
      </w:hyperlink>
    </w:p>
    <w:p w:rsidRPr="00DB7BEC" w:rsidR="00C34FAE" w:rsidRDefault="00C34FAE" w14:paraId="363B88E5" w14:textId="09D582DC">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06">
        <w:r w:rsidRPr="00DB7BEC">
          <w:rPr>
            <w:rStyle w:val="Hyperlink"/>
            <w:rFonts w:asciiTheme="majorHAnsi" w:hAnsiTheme="majorHAnsi" w:cstheme="majorHAnsi"/>
            <w:noProof/>
            <w:color w:val="auto"/>
          </w:rPr>
          <w:t>PROCEDURES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_Toc210378506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1</w:t>
        </w:r>
        <w:r w:rsidRPr="00DB7BEC">
          <w:rPr>
            <w:rFonts w:asciiTheme="majorHAnsi" w:hAnsiTheme="majorHAnsi" w:cstheme="majorHAnsi"/>
            <w:noProof/>
            <w:webHidden/>
          </w:rPr>
          <w:fldChar w:fldCharType="end"/>
        </w:r>
      </w:hyperlink>
    </w:p>
    <w:p w:rsidRPr="00DB7BEC" w:rsidR="00C34FAE" w:rsidRDefault="00C34FAE" w14:paraId="24FF864B" w14:textId="1881B06E">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07">
        <w:r w:rsidRPr="00DB7BEC">
          <w:rPr>
            <w:rStyle w:val="Hyperlink"/>
            <w:rFonts w:asciiTheme="majorHAnsi" w:hAnsiTheme="majorHAnsi" w:cstheme="majorHAnsi"/>
            <w:noProof/>
            <w:color w:val="auto"/>
          </w:rPr>
          <w:t>1.</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Roles and responsibilities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_Toc210378507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1</w:t>
        </w:r>
        <w:r w:rsidRPr="00DB7BEC">
          <w:rPr>
            <w:rFonts w:asciiTheme="majorHAnsi" w:hAnsiTheme="majorHAnsi" w:cstheme="majorHAnsi"/>
            <w:noProof/>
            <w:webHidden/>
          </w:rPr>
          <w:fldChar w:fldCharType="end"/>
        </w:r>
      </w:hyperlink>
    </w:p>
    <w:p w:rsidRPr="00DB7BEC" w:rsidR="00C34FAE" w:rsidRDefault="00C34FAE" w14:paraId="79CFC18F" w14:textId="1AB64C59">
      <w:pPr>
        <w:pStyle w:val="TOC2"/>
        <w:rPr>
          <w:rFonts w:asciiTheme="majorHAnsi" w:hAnsiTheme="majorHAnsi" w:eastAsiaTheme="minorEastAsia" w:cstheme="majorHAnsi"/>
          <w:noProof/>
          <w:kern w:val="2"/>
          <w:sz w:val="24"/>
          <w:szCs w:val="24"/>
          <w:lang w:eastAsia="en-GB"/>
          <w14:ligatures w14:val="standardContextual"/>
        </w:rPr>
      </w:pPr>
      <w:hyperlink w:history="1" w:anchor="_Toc210378508">
        <w:r w:rsidRPr="00DB7BEC">
          <w:rPr>
            <w:rStyle w:val="Hyperlink"/>
            <w:rFonts w:asciiTheme="majorHAnsi" w:hAnsiTheme="majorHAnsi" w:cstheme="majorHAnsi"/>
            <w:noProof/>
            <w:color w:val="auto"/>
          </w:rPr>
          <w:t>1.1</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Governors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_Toc210378508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1</w:t>
        </w:r>
        <w:r w:rsidRPr="00DB7BEC">
          <w:rPr>
            <w:rFonts w:asciiTheme="majorHAnsi" w:hAnsiTheme="majorHAnsi" w:cstheme="majorHAnsi"/>
            <w:noProof/>
            <w:webHidden/>
          </w:rPr>
          <w:fldChar w:fldCharType="end"/>
        </w:r>
      </w:hyperlink>
    </w:p>
    <w:p w:rsidRPr="00DB7BEC" w:rsidR="00C34FAE" w:rsidRDefault="00C34FAE" w14:paraId="324194BE" w14:textId="15CA15A4">
      <w:pPr>
        <w:pStyle w:val="TOC2"/>
        <w:rPr>
          <w:rFonts w:asciiTheme="majorHAnsi" w:hAnsiTheme="majorHAnsi" w:eastAsiaTheme="minorEastAsia" w:cstheme="majorHAnsi"/>
          <w:noProof/>
          <w:kern w:val="2"/>
          <w:sz w:val="24"/>
          <w:szCs w:val="24"/>
          <w:lang w:eastAsia="en-GB"/>
          <w14:ligatures w14:val="standardContextual"/>
        </w:rPr>
      </w:pPr>
      <w:hyperlink w:history="1" w:anchor="_Toc210378509">
        <w:r w:rsidRPr="00DB7BEC">
          <w:rPr>
            <w:rStyle w:val="Hyperlink"/>
            <w:rFonts w:asciiTheme="majorHAnsi" w:hAnsiTheme="majorHAnsi" w:cstheme="majorHAnsi"/>
            <w:noProof/>
            <w:color w:val="auto"/>
          </w:rPr>
          <w:t>1.2</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Head teacher</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_Toc210378509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2</w:t>
        </w:r>
        <w:r w:rsidRPr="00DB7BEC">
          <w:rPr>
            <w:rFonts w:asciiTheme="majorHAnsi" w:hAnsiTheme="majorHAnsi" w:cstheme="majorHAnsi"/>
            <w:noProof/>
            <w:webHidden/>
          </w:rPr>
          <w:fldChar w:fldCharType="end"/>
        </w:r>
      </w:hyperlink>
    </w:p>
    <w:p w:rsidRPr="00DB7BEC" w:rsidR="00C34FAE" w:rsidRDefault="00C34FAE" w14:paraId="18F4185D" w14:textId="77665D3B">
      <w:pPr>
        <w:pStyle w:val="TOC2"/>
        <w:rPr>
          <w:rFonts w:asciiTheme="majorHAnsi" w:hAnsiTheme="majorHAnsi" w:eastAsiaTheme="minorEastAsia" w:cstheme="majorHAnsi"/>
          <w:noProof/>
          <w:kern w:val="2"/>
          <w:sz w:val="24"/>
          <w:szCs w:val="24"/>
          <w:lang w:eastAsia="en-GB"/>
          <w14:ligatures w14:val="standardContextual"/>
        </w:rPr>
      </w:pPr>
      <w:hyperlink w:history="1" w:anchor="_Toc210378510">
        <w:r w:rsidRPr="00DB7BEC">
          <w:rPr>
            <w:rStyle w:val="Hyperlink"/>
            <w:rFonts w:asciiTheme="majorHAnsi" w:hAnsiTheme="majorHAnsi" w:cstheme="majorHAnsi"/>
            <w:noProof/>
            <w:color w:val="auto"/>
          </w:rPr>
          <w:t>1.3</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Senior attendance champion/lead:</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_Toc210378510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2</w:t>
        </w:r>
        <w:r w:rsidRPr="00DB7BEC">
          <w:rPr>
            <w:rFonts w:asciiTheme="majorHAnsi" w:hAnsiTheme="majorHAnsi" w:cstheme="majorHAnsi"/>
            <w:noProof/>
            <w:webHidden/>
          </w:rPr>
          <w:fldChar w:fldCharType="end"/>
        </w:r>
      </w:hyperlink>
    </w:p>
    <w:p w:rsidRPr="00DB7BEC" w:rsidR="00C34FAE" w:rsidRDefault="00C34FAE" w14:paraId="67576B5E" w14:textId="633D5373">
      <w:pPr>
        <w:pStyle w:val="TOC2"/>
        <w:rPr>
          <w:rFonts w:asciiTheme="majorHAnsi" w:hAnsiTheme="majorHAnsi" w:eastAsiaTheme="minorEastAsia" w:cstheme="majorHAnsi"/>
          <w:noProof/>
          <w:kern w:val="2"/>
          <w:sz w:val="24"/>
          <w:szCs w:val="24"/>
          <w:lang w:eastAsia="en-GB"/>
          <w14:ligatures w14:val="standardContextual"/>
        </w:rPr>
      </w:pPr>
      <w:hyperlink w:history="1" w:anchor="_Toc210378511">
        <w:r w:rsidRPr="00DB7BEC">
          <w:rPr>
            <w:rStyle w:val="Hyperlink"/>
            <w:rFonts w:asciiTheme="majorHAnsi" w:hAnsiTheme="majorHAnsi" w:cstheme="majorHAnsi"/>
            <w:noProof/>
            <w:color w:val="auto"/>
          </w:rPr>
          <w:t>1.4</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Staff taking registration</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_Toc210378511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2</w:t>
        </w:r>
        <w:r w:rsidRPr="00DB7BEC">
          <w:rPr>
            <w:rFonts w:asciiTheme="majorHAnsi" w:hAnsiTheme="majorHAnsi" w:cstheme="majorHAnsi"/>
            <w:noProof/>
            <w:webHidden/>
          </w:rPr>
          <w:fldChar w:fldCharType="end"/>
        </w:r>
      </w:hyperlink>
    </w:p>
    <w:p w:rsidRPr="00DB7BEC" w:rsidR="00C34FAE" w:rsidRDefault="00C34FAE" w14:paraId="1FBEEF35" w14:textId="0B01E68C">
      <w:pPr>
        <w:pStyle w:val="TOC2"/>
        <w:rPr>
          <w:rFonts w:asciiTheme="majorHAnsi" w:hAnsiTheme="majorHAnsi" w:eastAsiaTheme="minorEastAsia" w:cstheme="majorHAnsi"/>
          <w:noProof/>
          <w:kern w:val="2"/>
          <w:sz w:val="24"/>
          <w:szCs w:val="24"/>
          <w:lang w:eastAsia="en-GB"/>
          <w14:ligatures w14:val="standardContextual"/>
        </w:rPr>
      </w:pPr>
      <w:hyperlink w:history="1" w:anchor="_Toc210378512">
        <w:r w:rsidRPr="00DB7BEC">
          <w:rPr>
            <w:rStyle w:val="Hyperlink"/>
            <w:rFonts w:asciiTheme="majorHAnsi" w:hAnsiTheme="majorHAnsi" w:cstheme="majorHAnsi"/>
            <w:noProof/>
            <w:color w:val="auto"/>
          </w:rPr>
          <w:t>1.5</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Administrative staff</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_Toc210378512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3</w:t>
        </w:r>
        <w:r w:rsidRPr="00DB7BEC">
          <w:rPr>
            <w:rFonts w:asciiTheme="majorHAnsi" w:hAnsiTheme="majorHAnsi" w:cstheme="majorHAnsi"/>
            <w:noProof/>
            <w:webHidden/>
          </w:rPr>
          <w:fldChar w:fldCharType="end"/>
        </w:r>
      </w:hyperlink>
    </w:p>
    <w:p w:rsidRPr="00DB7BEC" w:rsidR="00C34FAE" w:rsidRDefault="00C34FAE" w14:paraId="7AEB99F8" w14:textId="1CC5D1C9">
      <w:pPr>
        <w:pStyle w:val="TOC2"/>
        <w:rPr>
          <w:rFonts w:asciiTheme="majorHAnsi" w:hAnsiTheme="majorHAnsi" w:eastAsiaTheme="minorEastAsia" w:cstheme="majorHAnsi"/>
          <w:noProof/>
          <w:kern w:val="2"/>
          <w:sz w:val="24"/>
          <w:szCs w:val="24"/>
          <w:lang w:eastAsia="en-GB"/>
          <w14:ligatures w14:val="standardContextual"/>
        </w:rPr>
      </w:pPr>
      <w:hyperlink w:history="1" w:anchor="_Toc210378513">
        <w:r w:rsidRPr="00DB7BEC">
          <w:rPr>
            <w:rStyle w:val="Hyperlink"/>
            <w:rFonts w:asciiTheme="majorHAnsi" w:hAnsiTheme="majorHAnsi" w:cstheme="majorHAnsi"/>
            <w:noProof/>
            <w:color w:val="auto"/>
          </w:rPr>
          <w:t>1.6</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Local Authority Access and Inclusion Officer</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_Toc210378513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3</w:t>
        </w:r>
        <w:r w:rsidRPr="00DB7BEC">
          <w:rPr>
            <w:rFonts w:asciiTheme="majorHAnsi" w:hAnsiTheme="majorHAnsi" w:cstheme="majorHAnsi"/>
            <w:noProof/>
            <w:webHidden/>
          </w:rPr>
          <w:fldChar w:fldCharType="end"/>
        </w:r>
      </w:hyperlink>
    </w:p>
    <w:p w:rsidRPr="00DB7BEC" w:rsidR="00C34FAE" w:rsidRDefault="00C34FAE" w14:paraId="3B7EB781" w14:textId="68E24100">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14">
        <w:r w:rsidRPr="00DB7BEC">
          <w:rPr>
            <w:rStyle w:val="Hyperlink"/>
            <w:rFonts w:asciiTheme="majorHAnsi" w:hAnsiTheme="majorHAnsi" w:cstheme="majorHAnsi"/>
            <w:noProof/>
            <w:color w:val="auto"/>
          </w:rPr>
          <w:t>2.</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Attendance expectations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_Toc210378514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3</w:t>
        </w:r>
        <w:r w:rsidRPr="00DB7BEC">
          <w:rPr>
            <w:rFonts w:asciiTheme="majorHAnsi" w:hAnsiTheme="majorHAnsi" w:cstheme="majorHAnsi"/>
            <w:noProof/>
            <w:webHidden/>
          </w:rPr>
          <w:fldChar w:fldCharType="end"/>
        </w:r>
      </w:hyperlink>
    </w:p>
    <w:p w:rsidRPr="00DB7BEC" w:rsidR="00C34FAE" w:rsidRDefault="00C34FAE" w14:paraId="0752A5CF" w14:textId="3ED46C8C">
      <w:pPr>
        <w:pStyle w:val="TOC2"/>
        <w:rPr>
          <w:rFonts w:asciiTheme="majorHAnsi" w:hAnsiTheme="majorHAnsi" w:eastAsiaTheme="minorEastAsia" w:cstheme="majorHAnsi"/>
          <w:noProof/>
          <w:kern w:val="2"/>
          <w:sz w:val="24"/>
          <w:szCs w:val="24"/>
          <w:lang w:eastAsia="en-GB"/>
          <w14:ligatures w14:val="standardContextual"/>
        </w:rPr>
      </w:pPr>
      <w:hyperlink w:history="1" w:anchor="_Toc210378515">
        <w:r w:rsidRPr="00DB7BEC">
          <w:rPr>
            <w:rStyle w:val="Hyperlink"/>
            <w:rFonts w:asciiTheme="majorHAnsi" w:hAnsiTheme="majorHAnsi" w:cstheme="majorHAnsi"/>
            <w:noProof/>
            <w:color w:val="auto"/>
          </w:rPr>
          <w:t>2.1</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What to expect from school</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_Toc210378515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3</w:t>
        </w:r>
        <w:r w:rsidRPr="00DB7BEC">
          <w:rPr>
            <w:rFonts w:asciiTheme="majorHAnsi" w:hAnsiTheme="majorHAnsi" w:cstheme="majorHAnsi"/>
            <w:noProof/>
            <w:webHidden/>
          </w:rPr>
          <w:fldChar w:fldCharType="end"/>
        </w:r>
      </w:hyperlink>
    </w:p>
    <w:p w:rsidRPr="00DB7BEC" w:rsidR="00C34FAE" w:rsidRDefault="00C34FAE" w14:paraId="08AFB6CB" w14:textId="373802AB">
      <w:pPr>
        <w:pStyle w:val="TOC2"/>
        <w:rPr>
          <w:rFonts w:asciiTheme="majorHAnsi" w:hAnsiTheme="majorHAnsi" w:eastAsiaTheme="minorEastAsia" w:cstheme="majorHAnsi"/>
          <w:noProof/>
          <w:kern w:val="2"/>
          <w:sz w:val="24"/>
          <w:szCs w:val="24"/>
          <w:lang w:eastAsia="en-GB"/>
          <w14:ligatures w14:val="standardContextual"/>
        </w:rPr>
      </w:pPr>
      <w:hyperlink w:history="1" w:anchor="_Toc210378516">
        <w:r w:rsidRPr="00DB7BEC">
          <w:rPr>
            <w:rStyle w:val="Hyperlink"/>
            <w:rFonts w:asciiTheme="majorHAnsi" w:hAnsiTheme="majorHAnsi" w:cstheme="majorHAnsi"/>
            <w:noProof/>
            <w:color w:val="auto"/>
          </w:rPr>
          <w:t>2.2</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What school expects from parents and carers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_Toc210378516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4</w:t>
        </w:r>
        <w:r w:rsidRPr="00DB7BEC">
          <w:rPr>
            <w:rFonts w:asciiTheme="majorHAnsi" w:hAnsiTheme="majorHAnsi" w:cstheme="majorHAnsi"/>
            <w:noProof/>
            <w:webHidden/>
          </w:rPr>
          <w:fldChar w:fldCharType="end"/>
        </w:r>
      </w:hyperlink>
    </w:p>
    <w:p w:rsidRPr="00DB7BEC" w:rsidR="00C34FAE" w:rsidRDefault="00C34FAE" w14:paraId="58042CE3" w14:textId="5E3F50F0">
      <w:pPr>
        <w:pStyle w:val="TOC2"/>
        <w:rPr>
          <w:rFonts w:asciiTheme="majorHAnsi" w:hAnsiTheme="majorHAnsi" w:eastAsiaTheme="minorEastAsia" w:cstheme="majorHAnsi"/>
          <w:noProof/>
          <w:kern w:val="2"/>
          <w:sz w:val="24"/>
          <w:szCs w:val="24"/>
          <w:lang w:eastAsia="en-GB"/>
          <w14:ligatures w14:val="standardContextual"/>
        </w:rPr>
      </w:pPr>
      <w:hyperlink w:history="1" w:anchor="_Toc210378517">
        <w:r w:rsidRPr="00DB7BEC">
          <w:rPr>
            <w:rStyle w:val="Hyperlink"/>
            <w:rFonts w:asciiTheme="majorHAnsi" w:hAnsiTheme="majorHAnsi" w:cstheme="majorHAnsi"/>
            <w:noProof/>
            <w:color w:val="auto"/>
          </w:rPr>
          <w:t>2.3</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What school expects from pupils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_Toc210378517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4</w:t>
        </w:r>
        <w:r w:rsidRPr="00DB7BEC">
          <w:rPr>
            <w:rFonts w:asciiTheme="majorHAnsi" w:hAnsiTheme="majorHAnsi" w:cstheme="majorHAnsi"/>
            <w:noProof/>
            <w:webHidden/>
          </w:rPr>
          <w:fldChar w:fldCharType="end"/>
        </w:r>
      </w:hyperlink>
    </w:p>
    <w:p w:rsidRPr="00DB7BEC" w:rsidR="00C34FAE" w:rsidRDefault="00C34FAE" w14:paraId="333AE193" w14:textId="2A8404F9">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18">
        <w:r w:rsidRPr="00DB7BEC">
          <w:rPr>
            <w:rStyle w:val="Hyperlink"/>
            <w:rFonts w:asciiTheme="majorHAnsi" w:hAnsiTheme="majorHAnsi" w:cstheme="majorHAnsi"/>
            <w:noProof/>
            <w:color w:val="auto"/>
          </w:rPr>
          <w:t>3.</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Registration procedures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_Toc210378518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4</w:t>
        </w:r>
        <w:r w:rsidRPr="00DB7BEC">
          <w:rPr>
            <w:rFonts w:asciiTheme="majorHAnsi" w:hAnsiTheme="majorHAnsi" w:cstheme="majorHAnsi"/>
            <w:noProof/>
            <w:webHidden/>
          </w:rPr>
          <w:fldChar w:fldCharType="end"/>
        </w:r>
      </w:hyperlink>
    </w:p>
    <w:p w:rsidRPr="00DB7BEC" w:rsidR="00C34FAE" w:rsidRDefault="00C34FAE" w14:paraId="74EC8776" w14:textId="4059FB9D">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19">
        <w:r w:rsidRPr="00DB7BEC">
          <w:rPr>
            <w:rStyle w:val="Hyperlink"/>
            <w:rFonts w:asciiTheme="majorHAnsi" w:hAnsiTheme="majorHAnsi" w:cstheme="majorHAnsi"/>
            <w:noProof/>
            <w:color w:val="auto"/>
          </w:rPr>
          <w:t>4.</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Absence procedures and intervention</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_Toc210378519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5</w:t>
        </w:r>
        <w:r w:rsidRPr="00DB7BEC">
          <w:rPr>
            <w:rFonts w:asciiTheme="majorHAnsi" w:hAnsiTheme="majorHAnsi" w:cstheme="majorHAnsi"/>
            <w:noProof/>
            <w:webHidden/>
          </w:rPr>
          <w:fldChar w:fldCharType="end"/>
        </w:r>
      </w:hyperlink>
    </w:p>
    <w:p w:rsidRPr="00DB7BEC" w:rsidR="00C34FAE" w:rsidRDefault="00C34FAE" w14:paraId="3115A983" w14:textId="16B46065">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20">
        <w:r w:rsidRPr="00DB7BEC">
          <w:rPr>
            <w:rStyle w:val="Hyperlink"/>
            <w:rFonts w:asciiTheme="majorHAnsi" w:hAnsiTheme="majorHAnsi" w:cstheme="majorHAnsi"/>
            <w:noProof/>
            <w:color w:val="auto"/>
          </w:rPr>
          <w:t>5.</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Attendance monitoring procedures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_Toc210378520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6</w:t>
        </w:r>
        <w:r w:rsidRPr="00DB7BEC">
          <w:rPr>
            <w:rFonts w:asciiTheme="majorHAnsi" w:hAnsiTheme="majorHAnsi" w:cstheme="majorHAnsi"/>
            <w:noProof/>
            <w:webHidden/>
          </w:rPr>
          <w:fldChar w:fldCharType="end"/>
        </w:r>
      </w:hyperlink>
    </w:p>
    <w:p w:rsidRPr="00DB7BEC" w:rsidR="00C34FAE" w:rsidRDefault="00C34FAE" w14:paraId="2714D2F2" w14:textId="37CBFAC1">
      <w:pPr>
        <w:pStyle w:val="TOC2"/>
        <w:rPr>
          <w:rFonts w:asciiTheme="majorHAnsi" w:hAnsiTheme="majorHAnsi" w:eastAsiaTheme="minorEastAsia" w:cstheme="majorHAnsi"/>
          <w:noProof/>
          <w:kern w:val="2"/>
          <w:sz w:val="24"/>
          <w:szCs w:val="24"/>
          <w:lang w:eastAsia="en-GB"/>
          <w14:ligatures w14:val="standardContextual"/>
        </w:rPr>
      </w:pPr>
      <w:hyperlink w:history="1" w:anchor="_Toc210378521">
        <w:r w:rsidRPr="00DB7BEC">
          <w:rPr>
            <w:rStyle w:val="Hyperlink"/>
            <w:rFonts w:asciiTheme="majorHAnsi" w:hAnsiTheme="majorHAnsi" w:cstheme="majorHAnsi"/>
            <w:noProof/>
            <w:color w:val="auto"/>
          </w:rPr>
          <w:t>5.1</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Monitoring attendance at alternative provision</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_Toc210378521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7</w:t>
        </w:r>
        <w:r w:rsidRPr="00DB7BEC">
          <w:rPr>
            <w:rFonts w:asciiTheme="majorHAnsi" w:hAnsiTheme="majorHAnsi" w:cstheme="majorHAnsi"/>
            <w:noProof/>
            <w:webHidden/>
          </w:rPr>
          <w:fldChar w:fldCharType="end"/>
        </w:r>
      </w:hyperlink>
    </w:p>
    <w:p w:rsidRPr="00DB7BEC" w:rsidR="00C34FAE" w:rsidRDefault="00C34FAE" w14:paraId="64ED44E9" w14:textId="1932BEDE">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22">
        <w:r w:rsidRPr="00DB7BEC">
          <w:rPr>
            <w:rStyle w:val="Hyperlink"/>
            <w:rFonts w:asciiTheme="majorHAnsi" w:hAnsiTheme="majorHAnsi" w:cstheme="majorHAnsi"/>
            <w:noProof/>
            <w:color w:val="auto"/>
          </w:rPr>
          <w:t>6.</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Late procedures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_Toc210378522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7</w:t>
        </w:r>
        <w:r w:rsidRPr="00DB7BEC">
          <w:rPr>
            <w:rFonts w:asciiTheme="majorHAnsi" w:hAnsiTheme="majorHAnsi" w:cstheme="majorHAnsi"/>
            <w:noProof/>
            <w:webHidden/>
          </w:rPr>
          <w:fldChar w:fldCharType="end"/>
        </w:r>
      </w:hyperlink>
    </w:p>
    <w:p w:rsidRPr="00DB7BEC" w:rsidR="00C34FAE" w:rsidRDefault="00C34FAE" w14:paraId="7D7984EB" w14:textId="504A10EF">
      <w:pPr>
        <w:pStyle w:val="TOC2"/>
        <w:rPr>
          <w:rFonts w:asciiTheme="majorHAnsi" w:hAnsiTheme="majorHAnsi" w:eastAsiaTheme="minorEastAsia" w:cstheme="majorHAnsi"/>
          <w:noProof/>
          <w:kern w:val="2"/>
          <w:sz w:val="24"/>
          <w:szCs w:val="24"/>
          <w:lang w:eastAsia="en-GB"/>
          <w14:ligatures w14:val="standardContextual"/>
        </w:rPr>
      </w:pPr>
      <w:hyperlink w:history="1" w:anchor="_Toc210378523">
        <w:r w:rsidRPr="00DB7BEC">
          <w:rPr>
            <w:rStyle w:val="Hyperlink"/>
            <w:rFonts w:asciiTheme="majorHAnsi" w:hAnsiTheme="majorHAnsi" w:cstheme="majorHAnsi"/>
            <w:noProof/>
            <w:color w:val="auto"/>
          </w:rPr>
          <w:t>6.1</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Late arrivals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_Toc210378523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7</w:t>
        </w:r>
        <w:r w:rsidRPr="00DB7BEC">
          <w:rPr>
            <w:rFonts w:asciiTheme="majorHAnsi" w:hAnsiTheme="majorHAnsi" w:cstheme="majorHAnsi"/>
            <w:noProof/>
            <w:webHidden/>
          </w:rPr>
          <w:fldChar w:fldCharType="end"/>
        </w:r>
      </w:hyperlink>
    </w:p>
    <w:p w:rsidRPr="00DB7BEC" w:rsidR="00C34FAE" w:rsidRDefault="00C34FAE" w14:paraId="39ED2940" w14:textId="5B7FAF04">
      <w:pPr>
        <w:pStyle w:val="TOC2"/>
        <w:rPr>
          <w:rFonts w:asciiTheme="majorHAnsi" w:hAnsiTheme="majorHAnsi" w:eastAsiaTheme="minorEastAsia" w:cstheme="majorHAnsi"/>
          <w:noProof/>
          <w:kern w:val="2"/>
          <w:sz w:val="24"/>
          <w:szCs w:val="24"/>
          <w:lang w:eastAsia="en-GB"/>
          <w14:ligatures w14:val="standardContextual"/>
        </w:rPr>
      </w:pPr>
      <w:hyperlink w:history="1" w:anchor="_Toc210378524">
        <w:r w:rsidRPr="00DB7BEC">
          <w:rPr>
            <w:rStyle w:val="Hyperlink"/>
            <w:rFonts w:asciiTheme="majorHAnsi" w:hAnsiTheme="majorHAnsi" w:cstheme="majorHAnsi"/>
            <w:noProof/>
            <w:color w:val="auto"/>
          </w:rPr>
          <w:t>6.2</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Persistent lateness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_Toc210378524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7</w:t>
        </w:r>
        <w:r w:rsidRPr="00DB7BEC">
          <w:rPr>
            <w:rFonts w:asciiTheme="majorHAnsi" w:hAnsiTheme="majorHAnsi" w:cstheme="majorHAnsi"/>
            <w:noProof/>
            <w:webHidden/>
          </w:rPr>
          <w:fldChar w:fldCharType="end"/>
        </w:r>
      </w:hyperlink>
    </w:p>
    <w:p w:rsidRPr="00DB7BEC" w:rsidR="00C34FAE" w:rsidRDefault="00C34FAE" w14:paraId="5A545C15" w14:textId="1DEFD559">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25">
        <w:r w:rsidRPr="00DB7BEC">
          <w:rPr>
            <w:rStyle w:val="Hyperlink"/>
            <w:rFonts w:asciiTheme="majorHAnsi" w:hAnsiTheme="majorHAnsi" w:cstheme="majorHAnsi"/>
            <w:noProof/>
            <w:color w:val="auto"/>
          </w:rPr>
          <w:t>7.</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Medical or dental appointments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_Toc210378525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7</w:t>
        </w:r>
        <w:r w:rsidRPr="00DB7BEC">
          <w:rPr>
            <w:rFonts w:asciiTheme="majorHAnsi" w:hAnsiTheme="majorHAnsi" w:cstheme="majorHAnsi"/>
            <w:noProof/>
            <w:webHidden/>
          </w:rPr>
          <w:fldChar w:fldCharType="end"/>
        </w:r>
      </w:hyperlink>
    </w:p>
    <w:p w:rsidRPr="00DB7BEC" w:rsidR="00C34FAE" w:rsidRDefault="00C34FAE" w14:paraId="715D77AE" w14:textId="4E32D11C">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26">
        <w:r w:rsidRPr="00DB7BEC">
          <w:rPr>
            <w:rStyle w:val="Hyperlink"/>
            <w:rFonts w:asciiTheme="majorHAnsi" w:hAnsiTheme="majorHAnsi" w:cstheme="majorHAnsi"/>
            <w:noProof/>
            <w:color w:val="auto"/>
          </w:rPr>
          <w:t>8.</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School roll procedures and children missing education</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_Toc210378526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8</w:t>
        </w:r>
        <w:r w:rsidRPr="00DB7BEC">
          <w:rPr>
            <w:rFonts w:asciiTheme="majorHAnsi" w:hAnsiTheme="majorHAnsi" w:cstheme="majorHAnsi"/>
            <w:noProof/>
            <w:webHidden/>
          </w:rPr>
          <w:fldChar w:fldCharType="end"/>
        </w:r>
      </w:hyperlink>
    </w:p>
    <w:p w:rsidRPr="00DB7BEC" w:rsidR="00C34FAE" w:rsidRDefault="00C34FAE" w14:paraId="29C53730" w14:textId="5458D5CF">
      <w:pPr>
        <w:pStyle w:val="TOC2"/>
        <w:rPr>
          <w:rFonts w:asciiTheme="majorHAnsi" w:hAnsiTheme="majorHAnsi" w:eastAsiaTheme="minorEastAsia" w:cstheme="majorHAnsi"/>
          <w:noProof/>
          <w:kern w:val="2"/>
          <w:sz w:val="24"/>
          <w:szCs w:val="24"/>
          <w:lang w:eastAsia="en-GB"/>
          <w14:ligatures w14:val="standardContextual"/>
        </w:rPr>
      </w:pPr>
      <w:hyperlink w:history="1" w:anchor="_Toc210378527">
        <w:r w:rsidRPr="00DB7BEC">
          <w:rPr>
            <w:rStyle w:val="Hyperlink"/>
            <w:rFonts w:asciiTheme="majorHAnsi" w:hAnsiTheme="majorHAnsi" w:cstheme="majorHAnsi"/>
            <w:noProof/>
            <w:color w:val="auto"/>
          </w:rPr>
          <w:t>8.1</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Updating the school roll</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_Toc210378527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8</w:t>
        </w:r>
        <w:r w:rsidRPr="00DB7BEC">
          <w:rPr>
            <w:rFonts w:asciiTheme="majorHAnsi" w:hAnsiTheme="majorHAnsi" w:cstheme="majorHAnsi"/>
            <w:noProof/>
            <w:webHidden/>
          </w:rPr>
          <w:fldChar w:fldCharType="end"/>
        </w:r>
      </w:hyperlink>
    </w:p>
    <w:p w:rsidRPr="00DB7BEC" w:rsidR="00C34FAE" w:rsidRDefault="00C34FAE" w14:paraId="0DE2F259" w14:textId="37D08907">
      <w:pPr>
        <w:pStyle w:val="TOC2"/>
        <w:rPr>
          <w:rFonts w:asciiTheme="majorHAnsi" w:hAnsiTheme="majorHAnsi" w:eastAsiaTheme="minorEastAsia" w:cstheme="majorHAnsi"/>
          <w:noProof/>
          <w:kern w:val="2"/>
          <w:sz w:val="24"/>
          <w:szCs w:val="24"/>
          <w:lang w:eastAsia="en-GB"/>
          <w14:ligatures w14:val="standardContextual"/>
        </w:rPr>
      </w:pPr>
      <w:hyperlink w:history="1" w:anchor="_Toc210378528">
        <w:r w:rsidRPr="00DB7BEC">
          <w:rPr>
            <w:rStyle w:val="Hyperlink"/>
            <w:rFonts w:asciiTheme="majorHAnsi" w:hAnsiTheme="majorHAnsi" w:cstheme="majorHAnsi"/>
            <w:noProof/>
            <w:color w:val="auto"/>
          </w:rPr>
          <w:t>8.2</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What happens when a school thinks a child is missing education</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_Toc210378528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8</w:t>
        </w:r>
        <w:r w:rsidRPr="00DB7BEC">
          <w:rPr>
            <w:rFonts w:asciiTheme="majorHAnsi" w:hAnsiTheme="majorHAnsi" w:cstheme="majorHAnsi"/>
            <w:noProof/>
            <w:webHidden/>
          </w:rPr>
          <w:fldChar w:fldCharType="end"/>
        </w:r>
      </w:hyperlink>
    </w:p>
    <w:p w:rsidRPr="00DB7BEC" w:rsidR="00C34FAE" w:rsidRDefault="00C34FAE" w14:paraId="567805DD" w14:textId="7ED91883">
      <w:pPr>
        <w:pStyle w:val="TOC2"/>
        <w:rPr>
          <w:rFonts w:asciiTheme="majorHAnsi" w:hAnsiTheme="majorHAnsi" w:eastAsiaTheme="minorEastAsia" w:cstheme="majorHAnsi"/>
          <w:noProof/>
          <w:kern w:val="2"/>
          <w:sz w:val="24"/>
          <w:szCs w:val="24"/>
          <w:lang w:eastAsia="en-GB"/>
          <w14:ligatures w14:val="standardContextual"/>
        </w:rPr>
      </w:pPr>
      <w:hyperlink w:history="1" w:anchor="_Toc210378529">
        <w:r w:rsidRPr="00DB7BEC">
          <w:rPr>
            <w:rStyle w:val="Hyperlink"/>
            <w:rFonts w:asciiTheme="majorHAnsi" w:hAnsiTheme="majorHAnsi" w:cstheme="majorHAnsi"/>
            <w:noProof/>
            <w:color w:val="auto"/>
          </w:rPr>
          <w:t>8.3</w:t>
        </w:r>
        <w:r w:rsidRPr="00DB7BEC">
          <w:rPr>
            <w:rFonts w:asciiTheme="majorHAnsi" w:hAnsiTheme="majorHAnsi" w:eastAsiaTheme="minorEastAsia" w:cstheme="majorHAnsi"/>
            <w:noProof/>
            <w:kern w:val="2"/>
            <w:sz w:val="24"/>
            <w:szCs w:val="24"/>
            <w:lang w:eastAsia="en-GB"/>
            <w14:ligatures w14:val="standardContextual"/>
          </w:rPr>
          <w:tab/>
        </w:r>
        <w:r w:rsidRPr="00DB7BEC">
          <w:rPr>
            <w:rStyle w:val="Hyperlink"/>
            <w:rFonts w:asciiTheme="majorHAnsi" w:hAnsiTheme="majorHAnsi" w:cstheme="majorHAnsi"/>
            <w:noProof/>
            <w:color w:val="auto"/>
          </w:rPr>
          <w:t>Admission of children from overseas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_Toc210378529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9</w:t>
        </w:r>
        <w:r w:rsidRPr="00DB7BEC">
          <w:rPr>
            <w:rFonts w:asciiTheme="majorHAnsi" w:hAnsiTheme="majorHAnsi" w:cstheme="majorHAnsi"/>
            <w:noProof/>
            <w:webHidden/>
          </w:rPr>
          <w:fldChar w:fldCharType="end"/>
        </w:r>
      </w:hyperlink>
    </w:p>
    <w:p w:rsidRPr="00DB7BEC" w:rsidR="00C34FAE" w:rsidRDefault="00C34FAE" w14:paraId="5585DEB4" w14:textId="1276F0C2">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30">
        <w:r w:rsidRPr="00DB7BEC">
          <w:rPr>
            <w:rStyle w:val="Hyperlink"/>
            <w:rFonts w:asciiTheme="majorHAnsi" w:hAnsiTheme="majorHAnsi" w:cstheme="majorHAnsi"/>
            <w:noProof/>
            <w:color w:val="auto"/>
          </w:rPr>
          <w:t>9.</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Leaves of absence during term time</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_Toc210378530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10</w:t>
        </w:r>
        <w:r w:rsidRPr="00DB7BEC">
          <w:rPr>
            <w:rFonts w:asciiTheme="majorHAnsi" w:hAnsiTheme="majorHAnsi" w:cstheme="majorHAnsi"/>
            <w:noProof/>
            <w:webHidden/>
          </w:rPr>
          <w:fldChar w:fldCharType="end"/>
        </w:r>
      </w:hyperlink>
    </w:p>
    <w:p w:rsidRPr="00DB7BEC" w:rsidR="00C34FAE" w:rsidRDefault="00C34FAE" w14:paraId="0BBD7D0E" w14:textId="0CF1AF03">
      <w:pPr>
        <w:pStyle w:val="TOC1"/>
        <w:rPr>
          <w:rFonts w:asciiTheme="majorHAnsi" w:hAnsiTheme="majorHAnsi" w:eastAsiaTheme="minorEastAsia" w:cstheme="majorHAnsi"/>
          <w:b w:val="0"/>
          <w:noProof/>
          <w:kern w:val="2"/>
          <w:sz w:val="24"/>
          <w:szCs w:val="24"/>
          <w:lang w:eastAsia="en-GB"/>
          <w14:ligatures w14:val="standardContextual"/>
        </w:rPr>
      </w:pPr>
      <w:hyperlink w:history="1" w:anchor="_Toc210378531">
        <w:r w:rsidRPr="00DB7BEC">
          <w:rPr>
            <w:rStyle w:val="Hyperlink"/>
            <w:rFonts w:asciiTheme="majorHAnsi" w:hAnsiTheme="majorHAnsi" w:cstheme="majorHAnsi"/>
            <w:noProof/>
            <w:color w:val="auto"/>
          </w:rPr>
          <w:t>10.</w:t>
        </w:r>
        <w:r w:rsidRPr="00DB7BEC">
          <w:rPr>
            <w:rFonts w:asciiTheme="majorHAnsi" w:hAnsiTheme="majorHAnsi" w:eastAsiaTheme="minorEastAsia" w:cstheme="majorHAnsi"/>
            <w:b w:val="0"/>
            <w:noProof/>
            <w:kern w:val="2"/>
            <w:sz w:val="24"/>
            <w:szCs w:val="24"/>
            <w:lang w:eastAsia="en-GB"/>
            <w14:ligatures w14:val="standardContextual"/>
          </w:rPr>
          <w:tab/>
        </w:r>
        <w:r w:rsidRPr="00DB7BEC">
          <w:rPr>
            <w:rStyle w:val="Hyperlink"/>
            <w:rFonts w:asciiTheme="majorHAnsi" w:hAnsiTheme="majorHAnsi" w:cstheme="majorHAnsi"/>
            <w:noProof/>
            <w:color w:val="auto"/>
          </w:rPr>
          <w:t>Incentives and rewards</w:t>
        </w:r>
        <w:r w:rsidRPr="00DB7BEC">
          <w:rPr>
            <w:rFonts w:asciiTheme="majorHAnsi" w:hAnsiTheme="majorHAnsi" w:cstheme="majorHAnsi"/>
            <w:noProof/>
            <w:webHidden/>
          </w:rPr>
          <w:tab/>
        </w:r>
        <w:r w:rsidRPr="00DB7BEC">
          <w:rPr>
            <w:rFonts w:asciiTheme="majorHAnsi" w:hAnsiTheme="majorHAnsi" w:cstheme="majorHAnsi"/>
            <w:noProof/>
            <w:webHidden/>
          </w:rPr>
          <w:fldChar w:fldCharType="begin"/>
        </w:r>
        <w:r w:rsidRPr="00DB7BEC">
          <w:rPr>
            <w:rFonts w:asciiTheme="majorHAnsi" w:hAnsiTheme="majorHAnsi" w:cstheme="majorHAnsi"/>
            <w:noProof/>
            <w:webHidden/>
          </w:rPr>
          <w:instrText xml:space="preserve"> PAGEREF _Toc210378531 \h </w:instrText>
        </w:r>
        <w:r w:rsidRPr="00DB7BEC">
          <w:rPr>
            <w:rFonts w:asciiTheme="majorHAnsi" w:hAnsiTheme="majorHAnsi" w:cstheme="majorHAnsi"/>
            <w:noProof/>
            <w:webHidden/>
          </w:rPr>
        </w:r>
        <w:r w:rsidRPr="00DB7BEC">
          <w:rPr>
            <w:rFonts w:asciiTheme="majorHAnsi" w:hAnsiTheme="majorHAnsi" w:cstheme="majorHAnsi"/>
            <w:noProof/>
            <w:webHidden/>
          </w:rPr>
          <w:fldChar w:fldCharType="separate"/>
        </w:r>
        <w:r w:rsidRPr="00DB7BEC">
          <w:rPr>
            <w:rFonts w:asciiTheme="majorHAnsi" w:hAnsiTheme="majorHAnsi" w:cstheme="majorHAnsi"/>
            <w:noProof/>
            <w:webHidden/>
          </w:rPr>
          <w:t>11</w:t>
        </w:r>
        <w:r w:rsidRPr="00DB7BEC">
          <w:rPr>
            <w:rFonts w:asciiTheme="majorHAnsi" w:hAnsiTheme="majorHAnsi" w:cstheme="majorHAnsi"/>
            <w:noProof/>
            <w:webHidden/>
          </w:rPr>
          <w:fldChar w:fldCharType="end"/>
        </w:r>
      </w:hyperlink>
    </w:p>
    <w:p w:rsidRPr="00DB7BEC" w:rsidR="00956BFB" w:rsidP="00187C52" w:rsidRDefault="00341A28" w14:paraId="434ABBF5" w14:textId="7F733782">
      <w:pPr>
        <w:tabs>
          <w:tab w:val="left" w:pos="10065"/>
          <w:tab w:val="right" w:pos="10318"/>
        </w:tabs>
        <w:spacing w:after="0"/>
        <w:ind w:left="0" w:right="253"/>
        <w:rPr>
          <w:rFonts w:asciiTheme="majorHAnsi" w:hAnsiTheme="majorHAnsi" w:cstheme="majorHAnsi"/>
          <w:b/>
          <w:sz w:val="24"/>
        </w:rPr>
      </w:pPr>
      <w:r w:rsidRPr="00DB7BEC">
        <w:rPr>
          <w:rFonts w:asciiTheme="majorHAnsi" w:hAnsiTheme="majorHAnsi" w:cstheme="majorHAnsi"/>
          <w:b/>
          <w:sz w:val="24"/>
        </w:rPr>
        <w:fldChar w:fldCharType="end"/>
      </w:r>
    </w:p>
    <w:p w:rsidRPr="00DB7BEC" w:rsidR="002E363B" w:rsidP="00187C52" w:rsidRDefault="002E363B" w14:paraId="7A1CC607" w14:textId="062ADD6D">
      <w:pPr>
        <w:tabs>
          <w:tab w:val="left" w:pos="10065"/>
          <w:tab w:val="right" w:pos="10318"/>
        </w:tabs>
        <w:spacing w:after="0"/>
        <w:ind w:left="0" w:right="253"/>
        <w:rPr>
          <w:rFonts w:asciiTheme="majorHAnsi" w:hAnsiTheme="majorHAnsi" w:cstheme="majorHAnsi"/>
          <w:b/>
          <w:sz w:val="16"/>
          <w:szCs w:val="16"/>
        </w:rPr>
      </w:pPr>
    </w:p>
    <w:bookmarkStart w:name="_Hlk177556897" w:id="3"/>
    <w:p w:rsidRPr="00DB7BEC" w:rsidR="00A639E3" w:rsidP="00187C52" w:rsidRDefault="00673DB7" w14:paraId="5B76E889" w14:textId="072AB22E">
      <w:pPr>
        <w:spacing w:after="0"/>
        <w:ind w:left="0"/>
        <w:rPr>
          <w:rFonts w:eastAsia="Calibri" w:asciiTheme="majorHAnsi" w:hAnsiTheme="majorHAnsi" w:cstheme="majorHAnsi"/>
          <w:szCs w:val="22"/>
        </w:rPr>
      </w:pPr>
      <w:r w:rsidRPr="00DB7BEC">
        <w:fldChar w:fldCharType="begin"/>
      </w:r>
      <w:r w:rsidRPr="00DB7BEC">
        <w:rPr>
          <w:rFonts w:asciiTheme="majorHAnsi" w:hAnsiTheme="majorHAnsi" w:cstheme="majorHAnsi"/>
        </w:rPr>
        <w:instrText>HYPERLINK \l "PN"</w:instrText>
      </w:r>
      <w:r w:rsidRPr="00DB7BEC">
        <w:fldChar w:fldCharType="separate"/>
      </w:r>
      <w:r w:rsidRPr="00DB7BEC" w:rsidR="00A639E3">
        <w:rPr>
          <w:rStyle w:val="Hyperlink"/>
          <w:rFonts w:eastAsia="Calibri" w:asciiTheme="majorHAnsi" w:hAnsiTheme="majorHAnsi" w:cstheme="majorHAnsi"/>
          <w:color w:val="auto"/>
          <w:szCs w:val="22"/>
        </w:rPr>
        <w:t>National Framework for Penalty Notices (from 19 August 2024)</w:t>
      </w:r>
      <w:r w:rsidRPr="00DB7BEC">
        <w:rPr>
          <w:rStyle w:val="Hyperlink"/>
          <w:rFonts w:eastAsia="Calibri" w:asciiTheme="majorHAnsi" w:hAnsiTheme="majorHAnsi" w:cstheme="majorHAnsi"/>
          <w:color w:val="auto"/>
          <w:szCs w:val="22"/>
        </w:rPr>
        <w:fldChar w:fldCharType="end"/>
      </w:r>
    </w:p>
    <w:p w:rsidRPr="00DB7BEC" w:rsidR="002E363B" w:rsidP="00187C52" w:rsidRDefault="002E363B" w14:paraId="54FB3305" w14:textId="55906A4F">
      <w:pPr>
        <w:spacing w:after="0"/>
        <w:ind w:left="0"/>
        <w:rPr>
          <w:rFonts w:eastAsia="Calibri" w:asciiTheme="majorHAnsi" w:hAnsiTheme="majorHAnsi" w:cstheme="majorHAnsi"/>
          <w:szCs w:val="22"/>
        </w:rPr>
      </w:pPr>
      <w:hyperlink w:history="1" w:anchor="Table1">
        <w:r w:rsidRPr="00DB7BEC">
          <w:rPr>
            <w:rStyle w:val="Hyperlink"/>
            <w:rFonts w:eastAsia="Calibri" w:asciiTheme="majorHAnsi" w:hAnsiTheme="majorHAnsi" w:cstheme="majorHAnsi"/>
            <w:color w:val="auto"/>
            <w:szCs w:val="22"/>
          </w:rPr>
          <w:t>Table 1</w:t>
        </w:r>
      </w:hyperlink>
      <w:r w:rsidRPr="00DB7BEC">
        <w:rPr>
          <w:rFonts w:eastAsia="Calibri" w:asciiTheme="majorHAnsi" w:hAnsiTheme="majorHAnsi" w:cstheme="majorHAnsi"/>
          <w:szCs w:val="22"/>
        </w:rPr>
        <w:tab/>
      </w:r>
      <w:r w:rsidRPr="00DB7BEC">
        <w:rPr>
          <w:rFonts w:eastAsia="Calibri" w:asciiTheme="majorHAnsi" w:hAnsiTheme="majorHAnsi" w:cstheme="majorHAnsi"/>
          <w:szCs w:val="22"/>
        </w:rPr>
        <w:tab/>
      </w:r>
      <w:r w:rsidRPr="00DB7BEC">
        <w:rPr>
          <w:rFonts w:eastAsia="Calibri" w:asciiTheme="majorHAnsi" w:hAnsiTheme="majorHAnsi" w:cstheme="majorHAnsi"/>
          <w:szCs w:val="22"/>
        </w:rPr>
        <w:t>-</w:t>
      </w:r>
      <w:r w:rsidRPr="00DB7BEC">
        <w:rPr>
          <w:rFonts w:eastAsia="Calibri" w:asciiTheme="majorHAnsi" w:hAnsiTheme="majorHAnsi" w:cstheme="majorHAnsi"/>
          <w:szCs w:val="22"/>
        </w:rPr>
        <w:tab/>
      </w:r>
      <w:r w:rsidRPr="00DB7BEC">
        <w:rPr>
          <w:rFonts w:eastAsia="Calibri" w:asciiTheme="majorHAnsi" w:hAnsiTheme="majorHAnsi" w:cstheme="majorHAnsi"/>
          <w:szCs w:val="22"/>
        </w:rPr>
        <w:t>DfE School Attendance Codes</w:t>
      </w:r>
    </w:p>
    <w:p w:rsidRPr="00DB7BEC" w:rsidR="002E363B" w:rsidP="00187C52" w:rsidRDefault="002E363B" w14:paraId="133CD4E8" w14:textId="02206FD0">
      <w:pPr>
        <w:spacing w:after="0"/>
        <w:ind w:left="0"/>
        <w:rPr>
          <w:rFonts w:eastAsia="Calibri" w:asciiTheme="majorHAnsi" w:hAnsiTheme="majorHAnsi" w:cstheme="majorHAnsi"/>
          <w:szCs w:val="22"/>
        </w:rPr>
      </w:pPr>
      <w:hyperlink w:history="1" w:anchor="FC1">
        <w:r w:rsidRPr="00DB7BEC">
          <w:rPr>
            <w:rStyle w:val="Hyperlink"/>
            <w:rFonts w:eastAsia="Calibri" w:asciiTheme="majorHAnsi" w:hAnsiTheme="majorHAnsi" w:cstheme="majorHAnsi"/>
            <w:color w:val="auto"/>
            <w:szCs w:val="22"/>
          </w:rPr>
          <w:t>Flowchart 1</w:t>
        </w:r>
      </w:hyperlink>
      <w:r w:rsidRPr="00DB7BEC">
        <w:rPr>
          <w:rFonts w:eastAsia="Calibri" w:asciiTheme="majorHAnsi" w:hAnsiTheme="majorHAnsi" w:cstheme="majorHAnsi"/>
          <w:szCs w:val="22"/>
        </w:rPr>
        <w:tab/>
      </w:r>
      <w:r w:rsidRPr="00DB7BEC">
        <w:rPr>
          <w:rFonts w:eastAsia="Calibri" w:asciiTheme="majorHAnsi" w:hAnsiTheme="majorHAnsi" w:cstheme="majorHAnsi"/>
          <w:szCs w:val="22"/>
        </w:rPr>
        <w:t>-</w:t>
      </w:r>
      <w:r w:rsidRPr="00DB7BEC">
        <w:rPr>
          <w:rFonts w:eastAsia="Calibri" w:asciiTheme="majorHAnsi" w:hAnsiTheme="majorHAnsi" w:cstheme="majorHAnsi"/>
          <w:szCs w:val="22"/>
        </w:rPr>
        <w:tab/>
      </w:r>
      <w:r w:rsidRPr="00DB7BEC">
        <w:rPr>
          <w:rFonts w:eastAsia="Calibri" w:asciiTheme="majorHAnsi" w:hAnsiTheme="majorHAnsi" w:cstheme="majorHAnsi"/>
          <w:szCs w:val="22"/>
        </w:rPr>
        <w:t>Attendance Escalation of Intervention – ABSENCES</w:t>
      </w:r>
    </w:p>
    <w:p w:rsidRPr="00DB7BEC" w:rsidR="002E363B" w:rsidP="00187C52" w:rsidRDefault="002E363B" w14:paraId="2CC8A2E8" w14:textId="6DCA010D">
      <w:pPr>
        <w:spacing w:after="0"/>
        <w:ind w:left="0"/>
        <w:rPr>
          <w:rStyle w:val="Hyperlink"/>
          <w:rFonts w:eastAsia="Calibri" w:asciiTheme="majorHAnsi" w:hAnsiTheme="majorHAnsi" w:cstheme="majorHAnsi"/>
          <w:color w:val="auto"/>
          <w:szCs w:val="22"/>
        </w:rPr>
      </w:pPr>
      <w:hyperlink w:history="1" w:anchor="FC2">
        <w:r w:rsidRPr="00DB7BEC">
          <w:rPr>
            <w:rStyle w:val="Hyperlink"/>
            <w:rFonts w:eastAsia="Calibri" w:asciiTheme="majorHAnsi" w:hAnsiTheme="majorHAnsi" w:cstheme="majorHAnsi"/>
            <w:color w:val="auto"/>
            <w:szCs w:val="22"/>
          </w:rPr>
          <w:t>Flowchart 2</w:t>
        </w:r>
      </w:hyperlink>
      <w:r w:rsidRPr="00DB7BEC">
        <w:rPr>
          <w:rFonts w:eastAsia="Calibri" w:asciiTheme="majorHAnsi" w:hAnsiTheme="majorHAnsi" w:cstheme="majorHAnsi"/>
          <w:szCs w:val="22"/>
        </w:rPr>
        <w:tab/>
      </w:r>
      <w:r w:rsidRPr="00DB7BEC">
        <w:rPr>
          <w:rFonts w:eastAsia="Calibri" w:asciiTheme="majorHAnsi" w:hAnsiTheme="majorHAnsi" w:cstheme="majorHAnsi"/>
          <w:szCs w:val="22"/>
        </w:rPr>
        <w:t>-</w:t>
      </w:r>
      <w:r w:rsidRPr="00DB7BEC">
        <w:rPr>
          <w:rFonts w:eastAsia="Calibri" w:asciiTheme="majorHAnsi" w:hAnsiTheme="majorHAnsi" w:cstheme="majorHAnsi"/>
          <w:szCs w:val="22"/>
        </w:rPr>
        <w:tab/>
      </w:r>
      <w:r w:rsidRPr="00DB7BEC">
        <w:rPr>
          <w:rFonts w:eastAsia="Calibri" w:asciiTheme="majorHAnsi" w:hAnsiTheme="majorHAnsi" w:cstheme="majorHAnsi"/>
          <w:szCs w:val="22"/>
        </w:rPr>
        <w:t>Attendance Escalation of Intervention - LATENESS</w:t>
      </w:r>
    </w:p>
    <w:p w:rsidRPr="00DB7BEC" w:rsidR="00A639E3" w:rsidP="00187C52" w:rsidRDefault="00A639E3" w14:paraId="5C308D58" w14:textId="3E908C79">
      <w:pPr>
        <w:spacing w:after="0"/>
        <w:ind w:left="0"/>
        <w:rPr>
          <w:rFonts w:asciiTheme="majorHAnsi" w:hAnsiTheme="majorHAnsi" w:cstheme="majorHAnsi"/>
          <w:szCs w:val="22"/>
        </w:rPr>
      </w:pPr>
    </w:p>
    <w:p w:rsidRPr="00DB7BEC" w:rsidR="0018663C" w:rsidP="001141AC" w:rsidRDefault="0018663C" w14:paraId="6758260D" w14:textId="6F4D8693">
      <w:pPr>
        <w:spacing w:after="0"/>
        <w:ind w:left="0"/>
        <w:rPr>
          <w:rStyle w:val="Hyperlink"/>
          <w:rFonts w:asciiTheme="majorHAnsi" w:hAnsiTheme="majorHAnsi" w:cstheme="majorHAnsi"/>
          <w:color w:val="auto"/>
          <w:szCs w:val="22"/>
          <w:u w:val="none"/>
        </w:rPr>
      </w:pPr>
      <w:hyperlink w:history="1" r:id="rId17">
        <w:r w:rsidRPr="00DB7BEC">
          <w:rPr>
            <w:rStyle w:val="Hyperlink"/>
            <w:rFonts w:asciiTheme="majorHAnsi" w:hAnsiTheme="majorHAnsi" w:cstheme="majorHAnsi"/>
            <w:b/>
            <w:bCs/>
            <w:color w:val="auto"/>
            <w:szCs w:val="22"/>
          </w:rPr>
          <w:t>Westmorland and Furness LA Notification of a Child Missing in Education Form</w:t>
        </w:r>
        <w:r w:rsidRPr="00DB7BEC" w:rsidR="004445DB">
          <w:rPr>
            <w:rStyle w:val="Hyperlink"/>
            <w:rFonts w:asciiTheme="majorHAnsi" w:hAnsiTheme="majorHAnsi" w:cstheme="majorHAnsi"/>
            <w:b/>
            <w:bCs/>
            <w:color w:val="auto"/>
            <w:szCs w:val="22"/>
          </w:rPr>
          <w:t xml:space="preserve"> (CME 1)</w:t>
        </w:r>
      </w:hyperlink>
      <w:r w:rsidRPr="00DB7BEC" w:rsidR="004445DB">
        <w:rPr>
          <w:rStyle w:val="Hyperlink"/>
          <w:rFonts w:asciiTheme="majorHAnsi" w:hAnsiTheme="majorHAnsi" w:cstheme="majorHAnsi"/>
          <w:b/>
          <w:bCs/>
          <w:color w:val="auto"/>
          <w:szCs w:val="22"/>
          <w:u w:val="none"/>
        </w:rPr>
        <w:t xml:space="preserve"> </w:t>
      </w:r>
      <w:r w:rsidRPr="00DB7BEC" w:rsidR="004445DB">
        <w:rPr>
          <w:rStyle w:val="Hyperlink"/>
          <w:rFonts w:asciiTheme="majorHAnsi" w:hAnsiTheme="majorHAnsi" w:cstheme="majorHAnsi"/>
          <w:color w:val="auto"/>
          <w:sz w:val="18"/>
          <w:szCs w:val="18"/>
          <w:u w:val="none"/>
        </w:rPr>
        <w:t>[Delete if not relevant]</w:t>
      </w:r>
      <w:bookmarkEnd w:id="3"/>
    </w:p>
    <w:p w:rsidRPr="00DB7BEC" w:rsidR="0018663C" w:rsidP="001141AC" w:rsidRDefault="0018663C" w14:paraId="56BD1A3D" w14:textId="77777777">
      <w:pPr>
        <w:spacing w:after="0"/>
        <w:ind w:left="0"/>
        <w:rPr>
          <w:rFonts w:asciiTheme="majorHAnsi" w:hAnsiTheme="majorHAnsi" w:cstheme="majorHAnsi"/>
          <w:b/>
          <w:sz w:val="24"/>
        </w:rPr>
      </w:pPr>
    </w:p>
    <w:p w:rsidRPr="00DB7BEC" w:rsidR="00725553" w:rsidRDefault="00725553" w14:paraId="086CF998" w14:textId="512A76C1">
      <w:pPr>
        <w:spacing w:after="0"/>
        <w:ind w:left="0"/>
        <w:rPr>
          <w:rFonts w:asciiTheme="majorHAnsi" w:hAnsiTheme="majorHAnsi" w:cstheme="majorHAnsi"/>
          <w:b/>
          <w:i/>
          <w:iCs/>
          <w:sz w:val="28"/>
          <w:szCs w:val="22"/>
        </w:rPr>
      </w:pPr>
      <w:r w:rsidRPr="00DB7BEC">
        <w:rPr>
          <w:rFonts w:asciiTheme="majorHAnsi" w:hAnsiTheme="majorHAnsi" w:cstheme="majorHAnsi"/>
          <w:b/>
          <w:i/>
          <w:iCs/>
          <w:sz w:val="28"/>
          <w:szCs w:val="22"/>
        </w:rPr>
        <w:br w:type="page"/>
      </w:r>
    </w:p>
    <w:p w:rsidRPr="00DB7BEC" w:rsidR="002E363B" w:rsidP="002E363B" w:rsidRDefault="002E363B" w14:paraId="651AB75B"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16908E8D"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5EC6409F"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6FB3E2A0"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10D25945"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4906A492"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35573A92"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291BC36A"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7AB714B1"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0C9EA469"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10D7D976"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7657BA5E"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6BA81633"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0951E79D"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7CA762C3"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4F9573AD"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580D940D"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35BDA13D"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2E363B" w:rsidP="002E363B" w:rsidRDefault="002E363B" w14:paraId="02AA4CC7" w14:textId="77777777">
      <w:pPr>
        <w:tabs>
          <w:tab w:val="left" w:pos="10065"/>
          <w:tab w:val="right" w:pos="10318"/>
        </w:tabs>
        <w:spacing w:after="0"/>
        <w:ind w:left="0" w:right="255"/>
        <w:jc w:val="center"/>
        <w:rPr>
          <w:rFonts w:asciiTheme="majorHAnsi" w:hAnsiTheme="majorHAnsi" w:cstheme="majorHAnsi"/>
          <w:b/>
          <w:i/>
          <w:iCs/>
          <w:sz w:val="28"/>
          <w:szCs w:val="22"/>
        </w:rPr>
      </w:pPr>
    </w:p>
    <w:p w:rsidRPr="00DB7BEC" w:rsidR="00997FB6" w:rsidP="002E363B" w:rsidRDefault="002E363B" w14:paraId="5F16163A" w14:textId="46DF6173">
      <w:pPr>
        <w:tabs>
          <w:tab w:val="left" w:pos="10065"/>
          <w:tab w:val="right" w:pos="10318"/>
        </w:tabs>
        <w:spacing w:after="0"/>
        <w:ind w:left="0" w:right="255"/>
        <w:jc w:val="center"/>
        <w:rPr>
          <w:rFonts w:asciiTheme="majorHAnsi" w:hAnsiTheme="majorHAnsi" w:cstheme="majorHAnsi"/>
          <w:b/>
          <w:i/>
          <w:iCs/>
          <w:sz w:val="28"/>
          <w:szCs w:val="22"/>
        </w:rPr>
      </w:pPr>
      <w:r w:rsidRPr="00DB7BEC">
        <w:rPr>
          <w:rFonts w:asciiTheme="majorHAnsi" w:hAnsiTheme="majorHAnsi" w:cstheme="majorHAnsi"/>
          <w:b/>
          <w:i/>
          <w:iCs/>
          <w:sz w:val="28"/>
          <w:szCs w:val="22"/>
        </w:rPr>
        <w:t>This page is intentionally blank for printing purposes</w:t>
      </w:r>
    </w:p>
    <w:p w:rsidRPr="00DB7BEC" w:rsidR="00997FB6" w:rsidP="00997FB6" w:rsidRDefault="00997FB6" w14:paraId="27694902" w14:textId="450D3F6C">
      <w:pPr>
        <w:ind w:left="0"/>
        <w:rPr>
          <w:rFonts w:asciiTheme="majorHAnsi" w:hAnsiTheme="majorHAnsi" w:cstheme="majorHAnsi"/>
          <w:sz w:val="24"/>
        </w:rPr>
        <w:sectPr w:rsidRPr="00DB7BEC" w:rsidR="00997FB6" w:rsidSect="00187C52">
          <w:headerReference w:type="default" r:id="rId18"/>
          <w:footerReference w:type="default" r:id="rId19"/>
          <w:pgSz w:w="11906" w:h="16838" w:orient="portrait"/>
          <w:pgMar w:top="794" w:right="794" w:bottom="284" w:left="794" w:header="567" w:footer="295" w:gutter="0"/>
          <w:pgNumType w:start="1"/>
          <w:cols w:space="708"/>
          <w:docGrid w:linePitch="360"/>
        </w:sectPr>
      </w:pPr>
    </w:p>
    <w:p w:rsidRPr="00DB7BEC" w:rsidR="00264D09" w:rsidP="0050013D" w:rsidRDefault="00264D09" w14:paraId="0D2288A7" w14:textId="77777777">
      <w:pPr>
        <w:pStyle w:val="Heading1"/>
        <w:numPr>
          <w:ilvl w:val="0"/>
          <w:numId w:val="0"/>
        </w:numPr>
        <w:jc w:val="center"/>
        <w:rPr>
          <w:rFonts w:asciiTheme="majorHAnsi" w:hAnsiTheme="majorHAnsi" w:cstheme="majorHAnsi"/>
          <w:color w:val="auto"/>
          <w:sz w:val="32"/>
          <w:szCs w:val="32"/>
        </w:rPr>
      </w:pPr>
      <w:bookmarkStart w:name="_Toc443666313" w:id="4"/>
      <w:bookmarkStart w:name="_Toc443666565" w:id="5"/>
      <w:bookmarkStart w:name="_Toc445894123" w:id="6"/>
      <w:bookmarkStart w:name="_Toc175136964" w:id="7"/>
      <w:bookmarkStart w:name="_Toc210378501" w:id="8"/>
      <w:bookmarkStart w:name="_Toc433807123" w:id="9"/>
      <w:bookmarkStart w:name="_Toc439928176" w:id="10"/>
      <w:bookmarkStart w:name="_Toc439928751" w:id="11"/>
      <w:r w:rsidRPr="00DB7BEC">
        <w:rPr>
          <w:rFonts w:asciiTheme="majorHAnsi" w:hAnsiTheme="majorHAnsi" w:cstheme="majorHAnsi"/>
          <w:color w:val="auto"/>
          <w:sz w:val="32"/>
          <w:szCs w:val="32"/>
        </w:rPr>
        <w:t>POLICY STATEMENT</w:t>
      </w:r>
      <w:bookmarkEnd w:id="4"/>
      <w:bookmarkEnd w:id="5"/>
      <w:bookmarkEnd w:id="6"/>
      <w:bookmarkEnd w:id="7"/>
      <w:bookmarkEnd w:id="8"/>
    </w:p>
    <w:p w:rsidRPr="00DB7BEC" w:rsidR="009C1836" w:rsidP="00FF292F" w:rsidRDefault="009C1836" w14:paraId="00E1279E" w14:textId="77777777">
      <w:pPr>
        <w:pStyle w:val="Heading1"/>
        <w:rPr>
          <w:rFonts w:asciiTheme="majorHAnsi" w:hAnsiTheme="majorHAnsi" w:cstheme="majorHAnsi"/>
          <w:color w:val="auto"/>
        </w:rPr>
      </w:pPr>
      <w:bookmarkStart w:name="_Toc175136965" w:id="12"/>
      <w:bookmarkStart w:name="_Toc210378502" w:id="13"/>
      <w:r w:rsidRPr="00DB7BEC">
        <w:rPr>
          <w:rFonts w:asciiTheme="majorHAnsi" w:hAnsiTheme="majorHAnsi" w:cstheme="majorHAnsi"/>
          <w:color w:val="auto"/>
        </w:rPr>
        <w:t>Definitions</w:t>
      </w:r>
      <w:bookmarkEnd w:id="9"/>
      <w:bookmarkEnd w:id="10"/>
      <w:bookmarkEnd w:id="11"/>
      <w:bookmarkEnd w:id="12"/>
      <w:bookmarkEnd w:id="13"/>
    </w:p>
    <w:p w:rsidRPr="00DB7BEC" w:rsidR="00DC61D7" w:rsidP="00FF292F" w:rsidRDefault="00DC61D7" w14:paraId="41598AAB" w14:textId="1F313F82">
      <w:pPr>
        <w:ind w:left="567"/>
        <w:rPr>
          <w:rFonts w:asciiTheme="majorHAnsi" w:hAnsiTheme="majorHAnsi" w:cstheme="majorHAnsi"/>
        </w:rPr>
      </w:pPr>
      <w:r w:rsidRPr="00DB7BEC">
        <w:rPr>
          <w:rFonts w:asciiTheme="majorHAnsi" w:hAnsiTheme="majorHAnsi" w:cstheme="majorHAnsi"/>
        </w:rPr>
        <w:t xml:space="preserve">For the purpose of this </w:t>
      </w:r>
      <w:r w:rsidRPr="00DB7BEC" w:rsidR="00914583">
        <w:rPr>
          <w:rFonts w:asciiTheme="majorHAnsi" w:hAnsiTheme="majorHAnsi" w:cstheme="majorHAnsi"/>
        </w:rPr>
        <w:t>P</w:t>
      </w:r>
      <w:r w:rsidRPr="00DB7BEC">
        <w:rPr>
          <w:rFonts w:asciiTheme="majorHAnsi" w:hAnsiTheme="majorHAnsi" w:cstheme="majorHAnsi"/>
        </w:rPr>
        <w:t>olicy</w:t>
      </w:r>
      <w:r w:rsidRPr="00DB7BEC" w:rsidR="00671FF7">
        <w:rPr>
          <w:rFonts w:asciiTheme="majorHAnsi" w:hAnsiTheme="majorHAnsi" w:cstheme="majorHAnsi"/>
        </w:rPr>
        <w:t xml:space="preserve"> and procedures</w:t>
      </w:r>
      <w:r w:rsidRPr="00DB7BEC">
        <w:rPr>
          <w:rFonts w:asciiTheme="majorHAnsi" w:hAnsiTheme="majorHAnsi" w:cstheme="majorHAnsi"/>
        </w:rPr>
        <w:t>, the following definitions apply:</w:t>
      </w:r>
    </w:p>
    <w:p w:rsidRPr="00DB7BEC" w:rsidR="009C1836" w:rsidP="00FF292F" w:rsidRDefault="00DC61D7" w14:paraId="2193480F" w14:textId="11042855">
      <w:pPr>
        <w:spacing w:after="180"/>
        <w:ind w:left="567"/>
        <w:rPr>
          <w:rFonts w:asciiTheme="majorHAnsi" w:hAnsiTheme="majorHAnsi" w:cstheme="majorHAnsi"/>
        </w:rPr>
      </w:pPr>
      <w:bookmarkStart w:name="_Hlk177556967" w:id="14"/>
      <w:r w:rsidRPr="00DB7BEC">
        <w:rPr>
          <w:rFonts w:asciiTheme="majorHAnsi" w:hAnsiTheme="majorHAnsi" w:cstheme="majorHAnsi"/>
          <w:b/>
          <w:bCs/>
        </w:rPr>
        <w:t>P</w:t>
      </w:r>
      <w:r w:rsidRPr="00DB7BEC" w:rsidR="009C1836">
        <w:rPr>
          <w:rFonts w:asciiTheme="majorHAnsi" w:hAnsiTheme="majorHAnsi" w:cstheme="majorHAnsi"/>
          <w:b/>
          <w:bCs/>
        </w:rPr>
        <w:t>arent</w:t>
      </w:r>
      <w:r w:rsidRPr="00DB7BEC">
        <w:rPr>
          <w:rFonts w:asciiTheme="majorHAnsi" w:hAnsiTheme="majorHAnsi" w:cstheme="majorHAnsi"/>
          <w:b/>
          <w:bCs/>
        </w:rPr>
        <w:t xml:space="preserve"> </w:t>
      </w:r>
      <w:r w:rsidRPr="00DB7BEC" w:rsidR="009E625B">
        <w:rPr>
          <w:rFonts w:asciiTheme="majorHAnsi" w:hAnsiTheme="majorHAnsi" w:cstheme="majorHAnsi"/>
          <w:b/>
          <w:bCs/>
        </w:rPr>
        <w:t>–</w:t>
      </w:r>
      <w:r w:rsidRPr="00DB7BEC" w:rsidR="009E625B">
        <w:rPr>
          <w:rFonts w:asciiTheme="majorHAnsi" w:hAnsiTheme="majorHAnsi" w:cstheme="majorHAnsi"/>
        </w:rPr>
        <w:t xml:space="preserve"> </w:t>
      </w:r>
      <w:r w:rsidRPr="00DB7BEC" w:rsidR="00422700">
        <w:rPr>
          <w:rFonts w:asciiTheme="majorHAnsi" w:hAnsiTheme="majorHAnsi" w:cstheme="majorHAnsi"/>
        </w:rPr>
        <w:t xml:space="preserve">(from Section 576 of the Education Act 1996) </w:t>
      </w:r>
      <w:r w:rsidRPr="00DB7BEC" w:rsidR="009C1836">
        <w:rPr>
          <w:rFonts w:asciiTheme="majorHAnsi" w:hAnsiTheme="majorHAnsi" w:cstheme="majorHAnsi"/>
        </w:rPr>
        <w:t>includes</w:t>
      </w:r>
      <w:r w:rsidRPr="00DB7BEC" w:rsidR="009F396E">
        <w:rPr>
          <w:rFonts w:asciiTheme="majorHAnsi" w:hAnsiTheme="majorHAnsi" w:cstheme="majorHAnsi"/>
        </w:rPr>
        <w:t xml:space="preserve"> all natural parents</w:t>
      </w:r>
      <w:r w:rsidRPr="00DB7BEC" w:rsidR="004F7983">
        <w:rPr>
          <w:rFonts w:asciiTheme="majorHAnsi" w:hAnsiTheme="majorHAnsi" w:cstheme="majorHAnsi"/>
        </w:rPr>
        <w:t xml:space="preserve"> (</w:t>
      </w:r>
      <w:r w:rsidRPr="00DB7BEC" w:rsidR="009F396E">
        <w:rPr>
          <w:rFonts w:asciiTheme="majorHAnsi" w:hAnsiTheme="majorHAnsi" w:cstheme="majorHAnsi"/>
        </w:rPr>
        <w:t>whether they are married or not</w:t>
      </w:r>
      <w:r w:rsidRPr="00DB7BEC" w:rsidR="004F7983">
        <w:rPr>
          <w:rFonts w:asciiTheme="majorHAnsi" w:hAnsiTheme="majorHAnsi" w:cstheme="majorHAnsi"/>
        </w:rPr>
        <w:t>)</w:t>
      </w:r>
      <w:r w:rsidRPr="00DB7BEC" w:rsidR="009F396E">
        <w:rPr>
          <w:rFonts w:asciiTheme="majorHAnsi" w:hAnsiTheme="majorHAnsi" w:cstheme="majorHAnsi"/>
        </w:rPr>
        <w:t xml:space="preserve">, </w:t>
      </w:r>
      <w:r w:rsidRPr="00DB7BEC" w:rsidR="00932F4A">
        <w:rPr>
          <w:rFonts w:asciiTheme="majorHAnsi" w:hAnsiTheme="majorHAnsi" w:cstheme="majorHAnsi"/>
        </w:rPr>
        <w:t xml:space="preserve">all those </w:t>
      </w:r>
      <w:r w:rsidRPr="00DB7BEC" w:rsidR="009F396E">
        <w:rPr>
          <w:rFonts w:asciiTheme="majorHAnsi" w:hAnsiTheme="majorHAnsi" w:cstheme="majorHAnsi"/>
        </w:rPr>
        <w:t>who ha</w:t>
      </w:r>
      <w:r w:rsidRPr="00DB7BEC" w:rsidR="00932F4A">
        <w:rPr>
          <w:rFonts w:asciiTheme="majorHAnsi" w:hAnsiTheme="majorHAnsi" w:cstheme="majorHAnsi"/>
        </w:rPr>
        <w:t>ve</w:t>
      </w:r>
      <w:r w:rsidRPr="00DB7BEC" w:rsidR="009F396E">
        <w:rPr>
          <w:rFonts w:asciiTheme="majorHAnsi" w:hAnsiTheme="majorHAnsi" w:cstheme="majorHAnsi"/>
        </w:rPr>
        <w:t xml:space="preserve"> parental responsibility for a child or young person, and </w:t>
      </w:r>
      <w:r w:rsidRPr="00DB7BEC" w:rsidR="00932F4A">
        <w:rPr>
          <w:rFonts w:asciiTheme="majorHAnsi" w:hAnsiTheme="majorHAnsi" w:cstheme="majorHAnsi"/>
        </w:rPr>
        <w:t xml:space="preserve">those </w:t>
      </w:r>
      <w:r w:rsidRPr="00DB7BEC" w:rsidR="009F396E">
        <w:rPr>
          <w:rFonts w:asciiTheme="majorHAnsi" w:hAnsiTheme="majorHAnsi" w:cstheme="majorHAnsi"/>
        </w:rPr>
        <w:t xml:space="preserve">who </w:t>
      </w:r>
      <w:r w:rsidRPr="00DB7BEC" w:rsidR="00932F4A">
        <w:rPr>
          <w:rFonts w:asciiTheme="majorHAnsi" w:hAnsiTheme="majorHAnsi" w:cstheme="majorHAnsi"/>
        </w:rPr>
        <w:t xml:space="preserve">have day to day responsibility for a </w:t>
      </w:r>
      <w:r w:rsidRPr="00DB7BEC" w:rsidR="009F396E">
        <w:rPr>
          <w:rFonts w:asciiTheme="majorHAnsi" w:hAnsiTheme="majorHAnsi" w:cstheme="majorHAnsi"/>
        </w:rPr>
        <w:t>child or young person (</w:t>
      </w:r>
      <w:r w:rsidRPr="00DB7BEC" w:rsidR="00F74031">
        <w:rPr>
          <w:rFonts w:asciiTheme="majorHAnsi" w:hAnsiTheme="majorHAnsi" w:cstheme="majorHAnsi"/>
        </w:rPr>
        <w:t>i.e.,</w:t>
      </w:r>
      <w:r w:rsidRPr="00DB7BEC" w:rsidR="009F396E">
        <w:rPr>
          <w:rFonts w:asciiTheme="majorHAnsi" w:hAnsiTheme="majorHAnsi" w:cstheme="majorHAnsi"/>
        </w:rPr>
        <w:t xml:space="preserve"> lives with and looks after the child).</w:t>
      </w:r>
      <w:bookmarkEnd w:id="14"/>
    </w:p>
    <w:p w:rsidRPr="00DB7BEC" w:rsidR="00823AA1" w:rsidP="00FF292F" w:rsidRDefault="00823AA1" w14:paraId="71FA78C1" w14:textId="51DDED4F">
      <w:pPr>
        <w:spacing w:after="180"/>
        <w:ind w:left="567"/>
        <w:rPr>
          <w:rFonts w:asciiTheme="majorHAnsi" w:hAnsiTheme="majorHAnsi" w:cstheme="majorHAnsi"/>
        </w:rPr>
      </w:pPr>
      <w:r w:rsidRPr="00DB7BEC">
        <w:rPr>
          <w:rFonts w:asciiTheme="majorHAnsi" w:hAnsiTheme="majorHAnsi" w:cstheme="majorHAnsi"/>
          <w:b/>
          <w:bCs/>
        </w:rPr>
        <w:t>Compulsory school age –</w:t>
      </w:r>
      <w:r w:rsidRPr="00DB7BEC">
        <w:rPr>
          <w:rFonts w:asciiTheme="majorHAnsi" w:hAnsiTheme="majorHAnsi" w:cstheme="majorHAnsi"/>
        </w:rPr>
        <w:t xml:space="preserve"> A child is of compulsory school age from the term commencing on or after their fifth birthday until the last Friday of June in the school year that they reach </w:t>
      </w:r>
      <w:r w:rsidRPr="00DB7BEC" w:rsidR="00A15558">
        <w:rPr>
          <w:rFonts w:asciiTheme="majorHAnsi" w:hAnsiTheme="majorHAnsi" w:cstheme="majorHAnsi"/>
        </w:rPr>
        <w:t>sixteen and</w:t>
      </w:r>
      <w:r w:rsidRPr="00DB7BEC">
        <w:rPr>
          <w:rFonts w:asciiTheme="majorHAnsi" w:hAnsiTheme="majorHAnsi" w:cstheme="majorHAnsi"/>
        </w:rPr>
        <w:t xml:space="preserve"> applies to the parents of all children who are registered at any state provided educational setting including academies.</w:t>
      </w:r>
    </w:p>
    <w:p w:rsidRPr="00DB7BEC" w:rsidR="00DC61D7" w:rsidP="00FF292F" w:rsidRDefault="00DC61D7" w14:paraId="633BE13F" w14:textId="376B8914">
      <w:pPr>
        <w:spacing w:after="180"/>
        <w:ind w:left="567"/>
        <w:rPr>
          <w:rFonts w:asciiTheme="majorHAnsi" w:hAnsiTheme="majorHAnsi" w:cstheme="majorHAnsi"/>
        </w:rPr>
      </w:pPr>
      <w:r w:rsidRPr="00DB7BEC">
        <w:rPr>
          <w:rFonts w:asciiTheme="majorHAnsi" w:hAnsiTheme="majorHAnsi" w:cstheme="majorHAnsi"/>
          <w:b/>
          <w:bCs/>
        </w:rPr>
        <w:t>Absence –</w:t>
      </w:r>
      <w:r w:rsidRPr="00DB7BEC">
        <w:rPr>
          <w:rFonts w:asciiTheme="majorHAnsi" w:hAnsiTheme="majorHAnsi" w:cstheme="majorHAnsi"/>
        </w:rPr>
        <w:t xml:space="preserve"> arrival at school after the register has closed</w:t>
      </w:r>
      <w:r w:rsidRPr="00DB7BEC" w:rsidR="009E625B">
        <w:rPr>
          <w:rFonts w:asciiTheme="majorHAnsi" w:hAnsiTheme="majorHAnsi" w:cstheme="majorHAnsi"/>
        </w:rPr>
        <w:t xml:space="preserve"> or not attending</w:t>
      </w:r>
      <w:r w:rsidRPr="00DB7BEC">
        <w:rPr>
          <w:rFonts w:asciiTheme="majorHAnsi" w:hAnsiTheme="majorHAnsi" w:cstheme="majorHAnsi"/>
        </w:rPr>
        <w:t xml:space="preserve"> school for any reason.</w:t>
      </w:r>
    </w:p>
    <w:p w:rsidRPr="00DB7BEC" w:rsidR="009E625B" w:rsidP="00FF292F" w:rsidRDefault="009E625B" w14:paraId="26ADE0FB" w14:textId="3D7BD87F">
      <w:pPr>
        <w:ind w:left="567"/>
        <w:rPr>
          <w:rFonts w:asciiTheme="majorHAnsi" w:hAnsiTheme="majorHAnsi" w:cstheme="majorHAnsi"/>
        </w:rPr>
      </w:pPr>
      <w:r w:rsidRPr="00DB7BEC">
        <w:rPr>
          <w:rFonts w:asciiTheme="majorHAnsi" w:hAnsiTheme="majorHAnsi" w:cstheme="majorHAnsi"/>
          <w:b/>
          <w:bCs/>
        </w:rPr>
        <w:t>A</w:t>
      </w:r>
      <w:r w:rsidRPr="00DB7BEC" w:rsidR="00DC61D7">
        <w:rPr>
          <w:rFonts w:asciiTheme="majorHAnsi" w:hAnsiTheme="majorHAnsi" w:cstheme="majorHAnsi"/>
          <w:b/>
          <w:bCs/>
        </w:rPr>
        <w:t>uthorised absence</w:t>
      </w:r>
      <w:r w:rsidRPr="00DB7BEC">
        <w:rPr>
          <w:rFonts w:asciiTheme="majorHAnsi" w:hAnsiTheme="majorHAnsi" w:cstheme="majorHAnsi"/>
          <w:b/>
          <w:bCs/>
        </w:rPr>
        <w:t xml:space="preserve"> – </w:t>
      </w:r>
      <w:r w:rsidRPr="00DB7BEC" w:rsidR="00037E5F">
        <w:rPr>
          <w:rFonts w:asciiTheme="majorHAnsi" w:hAnsiTheme="majorHAnsi" w:cstheme="majorHAnsi"/>
        </w:rPr>
        <w:t xml:space="preserve">An absence from school that only the </w:t>
      </w:r>
      <w:r w:rsidRPr="00DB7BEC" w:rsidR="00A74EF9">
        <w:rPr>
          <w:rFonts w:asciiTheme="majorHAnsi" w:hAnsiTheme="majorHAnsi" w:cstheme="majorHAnsi"/>
        </w:rPr>
        <w:t>H</w:t>
      </w:r>
      <w:r w:rsidRPr="00DB7BEC" w:rsidR="00037E5F">
        <w:rPr>
          <w:rFonts w:asciiTheme="majorHAnsi" w:hAnsiTheme="majorHAnsi" w:cstheme="majorHAnsi"/>
        </w:rPr>
        <w:t>ead</w:t>
      </w:r>
      <w:r w:rsidRPr="00DB7BEC" w:rsidR="00A74EF9">
        <w:rPr>
          <w:rFonts w:asciiTheme="majorHAnsi" w:hAnsiTheme="majorHAnsi" w:cstheme="majorHAnsi"/>
        </w:rPr>
        <w:t xml:space="preserve"> </w:t>
      </w:r>
      <w:r w:rsidRPr="00DB7BEC" w:rsidR="00037E5F">
        <w:rPr>
          <w:rFonts w:asciiTheme="majorHAnsi" w:hAnsiTheme="majorHAnsi" w:cstheme="majorHAnsi"/>
        </w:rPr>
        <w:t xml:space="preserve">teacher can authorise where parents have explained that their child </w:t>
      </w:r>
      <w:r w:rsidRPr="00DB7BEC" w:rsidR="00671FF7">
        <w:rPr>
          <w:rFonts w:asciiTheme="majorHAnsi" w:hAnsiTheme="majorHAnsi" w:cstheme="majorHAnsi"/>
        </w:rPr>
        <w:t>is</w:t>
      </w:r>
      <w:r w:rsidRPr="00DB7BEC" w:rsidR="00037E5F">
        <w:rPr>
          <w:rFonts w:asciiTheme="majorHAnsi" w:hAnsiTheme="majorHAnsi" w:cstheme="majorHAnsi"/>
        </w:rPr>
        <w:t xml:space="preserve"> unable to attend school for an agreed and</w:t>
      </w:r>
      <w:r w:rsidRPr="00DB7BEC" w:rsidR="004706CA">
        <w:rPr>
          <w:rFonts w:asciiTheme="majorHAnsi" w:hAnsiTheme="majorHAnsi" w:cstheme="majorHAnsi"/>
        </w:rPr>
        <w:t>/or</w:t>
      </w:r>
      <w:r w:rsidRPr="00DB7BEC" w:rsidR="00037E5F">
        <w:rPr>
          <w:rFonts w:asciiTheme="majorHAnsi" w:hAnsiTheme="majorHAnsi" w:cstheme="majorHAnsi"/>
        </w:rPr>
        <w:t xml:space="preserve"> exceptional reason, for example:</w:t>
      </w:r>
    </w:p>
    <w:p w:rsidRPr="00DB7BEC" w:rsidR="00DC61D7" w:rsidP="00FF292F" w:rsidRDefault="004706CA" w14:paraId="1AA45ECA" w14:textId="764DE7E5">
      <w:pPr>
        <w:pStyle w:val="ListParagraph"/>
        <w:numPr>
          <w:ilvl w:val="0"/>
          <w:numId w:val="12"/>
        </w:numPr>
        <w:ind w:left="924" w:hanging="357"/>
        <w:rPr>
          <w:rFonts w:asciiTheme="majorHAnsi" w:hAnsiTheme="majorHAnsi" w:cstheme="majorHAnsi"/>
        </w:rPr>
      </w:pPr>
      <w:bookmarkStart w:name="_Hlk177556989" w:id="15"/>
      <w:r w:rsidRPr="00DB7BEC">
        <w:rPr>
          <w:rFonts w:asciiTheme="majorHAnsi" w:hAnsiTheme="majorHAnsi" w:cstheme="majorHAnsi"/>
        </w:rPr>
        <w:t xml:space="preserve">Their child is too unwell to attend, and the </w:t>
      </w:r>
      <w:r w:rsidRPr="00DB7BEC" w:rsidR="00DC61D7">
        <w:rPr>
          <w:rFonts w:asciiTheme="majorHAnsi" w:hAnsiTheme="majorHAnsi" w:cstheme="majorHAnsi"/>
        </w:rPr>
        <w:t>school has granted leave.</w:t>
      </w:r>
    </w:p>
    <w:p w:rsidRPr="00DB7BEC" w:rsidR="00DC61D7" w:rsidP="00FF292F" w:rsidRDefault="00DC61D7" w14:paraId="2ED52647" w14:textId="3BAA7B27">
      <w:pPr>
        <w:pStyle w:val="ListParagraph"/>
        <w:numPr>
          <w:ilvl w:val="0"/>
          <w:numId w:val="12"/>
        </w:numPr>
        <w:ind w:left="924" w:hanging="357"/>
        <w:rPr>
          <w:rFonts w:asciiTheme="majorHAnsi" w:hAnsiTheme="majorHAnsi" w:cstheme="majorHAnsi"/>
        </w:rPr>
      </w:pPr>
      <w:r w:rsidRPr="00DB7BEC">
        <w:rPr>
          <w:rFonts w:asciiTheme="majorHAnsi" w:hAnsiTheme="majorHAnsi" w:cstheme="majorHAnsi"/>
        </w:rPr>
        <w:t>Medical or dental appointments which unavoidably fall during school time, for which the school has granted leave.</w:t>
      </w:r>
    </w:p>
    <w:p w:rsidRPr="00DB7BEC" w:rsidR="001A6E28" w:rsidP="00FF292F" w:rsidRDefault="001A6E28" w14:paraId="7C98C7D3" w14:textId="5CBAEEAA">
      <w:pPr>
        <w:pStyle w:val="ListParagraph"/>
        <w:numPr>
          <w:ilvl w:val="0"/>
          <w:numId w:val="12"/>
        </w:numPr>
        <w:ind w:left="924" w:hanging="357"/>
        <w:rPr>
          <w:rFonts w:asciiTheme="majorHAnsi" w:hAnsiTheme="majorHAnsi" w:cstheme="majorHAnsi"/>
        </w:rPr>
      </w:pPr>
      <w:r w:rsidRPr="00DB7BEC">
        <w:rPr>
          <w:rFonts w:asciiTheme="majorHAnsi" w:hAnsiTheme="majorHAnsi" w:cstheme="majorHAnsi"/>
        </w:rPr>
        <w:t xml:space="preserve">Attendance at an interview for employment or admission to another educational setting </w:t>
      </w:r>
    </w:p>
    <w:p w:rsidRPr="00DB7BEC" w:rsidR="00DC61D7" w:rsidP="00FF292F" w:rsidRDefault="00DC61D7" w14:paraId="422A42CA" w14:textId="164356AB">
      <w:pPr>
        <w:pStyle w:val="ListParagraph"/>
        <w:numPr>
          <w:ilvl w:val="0"/>
          <w:numId w:val="12"/>
        </w:numPr>
        <w:ind w:left="924" w:hanging="357"/>
        <w:rPr>
          <w:rFonts w:asciiTheme="majorHAnsi" w:hAnsiTheme="majorHAnsi" w:cstheme="majorHAnsi"/>
        </w:rPr>
      </w:pPr>
      <w:r w:rsidRPr="00DB7BEC">
        <w:rPr>
          <w:rFonts w:asciiTheme="majorHAnsi" w:hAnsiTheme="majorHAnsi" w:cstheme="majorHAnsi"/>
        </w:rPr>
        <w:t>Religious or cultural observances for which the school has granted leave.</w:t>
      </w:r>
    </w:p>
    <w:p w:rsidRPr="00DB7BEC" w:rsidR="00DC61D7" w:rsidP="00FF292F" w:rsidRDefault="00671FF7" w14:paraId="6A5126C8" w14:textId="168F2352">
      <w:pPr>
        <w:pStyle w:val="ListParagraph"/>
        <w:numPr>
          <w:ilvl w:val="0"/>
          <w:numId w:val="12"/>
        </w:numPr>
        <w:ind w:left="924" w:hanging="357"/>
        <w:rPr>
          <w:rFonts w:asciiTheme="majorHAnsi" w:hAnsiTheme="majorHAnsi" w:cstheme="majorHAnsi"/>
        </w:rPr>
      </w:pPr>
      <w:r w:rsidRPr="00DB7BEC">
        <w:rPr>
          <w:rFonts w:asciiTheme="majorHAnsi" w:hAnsiTheme="majorHAnsi" w:cstheme="majorHAnsi"/>
        </w:rPr>
        <w:t>A</w:t>
      </w:r>
      <w:r w:rsidRPr="00DB7BEC" w:rsidR="00DC61D7">
        <w:rPr>
          <w:rFonts w:asciiTheme="majorHAnsi" w:hAnsiTheme="majorHAnsi" w:cstheme="majorHAnsi"/>
        </w:rPr>
        <w:t xml:space="preserve"> family emergency.</w:t>
      </w:r>
    </w:p>
    <w:p w:rsidRPr="00DB7BEC" w:rsidR="001A6E28" w:rsidP="00FF292F" w:rsidRDefault="001A6E28" w14:paraId="71968F5F" w14:textId="0A62C4A8">
      <w:pPr>
        <w:pStyle w:val="ListParagraph"/>
        <w:numPr>
          <w:ilvl w:val="0"/>
          <w:numId w:val="12"/>
        </w:numPr>
        <w:ind w:left="924" w:hanging="357"/>
        <w:rPr>
          <w:rFonts w:asciiTheme="majorHAnsi" w:hAnsiTheme="majorHAnsi" w:cstheme="majorHAnsi"/>
        </w:rPr>
      </w:pPr>
      <w:r w:rsidRPr="00DB7BEC">
        <w:rPr>
          <w:rFonts w:asciiTheme="majorHAnsi" w:hAnsiTheme="majorHAnsi" w:cstheme="majorHAnsi"/>
        </w:rPr>
        <w:t xml:space="preserve">Authorised study leave. </w:t>
      </w:r>
    </w:p>
    <w:p w:rsidRPr="00DB7BEC" w:rsidR="001A6E28" w:rsidP="00FF292F" w:rsidRDefault="001A6E28" w14:paraId="26462A09" w14:textId="3D201F7E">
      <w:pPr>
        <w:pStyle w:val="ListParagraph"/>
        <w:numPr>
          <w:ilvl w:val="0"/>
          <w:numId w:val="12"/>
        </w:numPr>
        <w:ind w:left="924" w:hanging="357"/>
        <w:rPr>
          <w:rFonts w:asciiTheme="majorHAnsi" w:hAnsiTheme="majorHAnsi" w:cstheme="majorHAnsi"/>
        </w:rPr>
      </w:pPr>
      <w:r w:rsidRPr="00DB7BEC">
        <w:rPr>
          <w:rFonts w:asciiTheme="majorHAnsi" w:hAnsiTheme="majorHAnsi" w:cstheme="majorHAnsi"/>
        </w:rPr>
        <w:t>Parent travelling for occupational purposes accompanied by the child.</w:t>
      </w:r>
      <w:bookmarkEnd w:id="15"/>
    </w:p>
    <w:p w:rsidRPr="00DB7BEC" w:rsidR="00037E5F" w:rsidP="00FF292F" w:rsidRDefault="00671FF7" w14:paraId="71897A7C" w14:textId="357C5C11">
      <w:pPr>
        <w:spacing w:after="180"/>
        <w:ind w:left="567"/>
        <w:rPr>
          <w:rFonts w:asciiTheme="majorHAnsi" w:hAnsiTheme="majorHAnsi" w:cstheme="majorHAnsi"/>
        </w:rPr>
      </w:pPr>
      <w:r w:rsidRPr="00DB7BEC">
        <w:rPr>
          <w:rFonts w:asciiTheme="majorHAnsi" w:hAnsiTheme="majorHAnsi" w:cstheme="majorHAnsi"/>
        </w:rPr>
        <w:t>When periods of illness are regular or repeated</w:t>
      </w:r>
      <w:r w:rsidRPr="00DB7BEC" w:rsidR="00037E5F">
        <w:rPr>
          <w:rFonts w:asciiTheme="majorHAnsi" w:hAnsiTheme="majorHAnsi" w:cstheme="majorHAnsi"/>
        </w:rPr>
        <w:t xml:space="preserve">, the school will request medical evidence </w:t>
      </w:r>
      <w:r w:rsidRPr="00DB7BEC">
        <w:rPr>
          <w:rFonts w:asciiTheme="majorHAnsi" w:hAnsiTheme="majorHAnsi" w:cstheme="majorHAnsi"/>
        </w:rPr>
        <w:t>before</w:t>
      </w:r>
      <w:r w:rsidRPr="00DB7BEC" w:rsidR="00037E5F">
        <w:rPr>
          <w:rFonts w:asciiTheme="majorHAnsi" w:hAnsiTheme="majorHAnsi" w:cstheme="majorHAnsi"/>
        </w:rPr>
        <w:t xml:space="preserve"> authorising absences.</w:t>
      </w:r>
    </w:p>
    <w:p w:rsidRPr="00DB7BEC" w:rsidR="00DC61D7" w:rsidP="00FF292F" w:rsidRDefault="009E625B" w14:paraId="7E85AAC4" w14:textId="71E73D70">
      <w:pPr>
        <w:ind w:left="567"/>
        <w:rPr>
          <w:rFonts w:asciiTheme="majorHAnsi" w:hAnsiTheme="majorHAnsi" w:cstheme="majorHAnsi"/>
        </w:rPr>
      </w:pPr>
      <w:r w:rsidRPr="00DB7BEC">
        <w:rPr>
          <w:rFonts w:asciiTheme="majorHAnsi" w:hAnsiTheme="majorHAnsi" w:cstheme="majorHAnsi"/>
          <w:b/>
          <w:bCs/>
        </w:rPr>
        <w:t>U</w:t>
      </w:r>
      <w:r w:rsidRPr="00DB7BEC" w:rsidR="00DC61D7">
        <w:rPr>
          <w:rFonts w:asciiTheme="majorHAnsi" w:hAnsiTheme="majorHAnsi" w:cstheme="majorHAnsi"/>
          <w:b/>
          <w:bCs/>
        </w:rPr>
        <w:t>nauthorised absence</w:t>
      </w:r>
      <w:r w:rsidRPr="00DB7BEC">
        <w:rPr>
          <w:rFonts w:asciiTheme="majorHAnsi" w:hAnsiTheme="majorHAnsi" w:cstheme="majorHAnsi"/>
          <w:b/>
          <w:bCs/>
        </w:rPr>
        <w:t xml:space="preserve"> – </w:t>
      </w:r>
      <w:r w:rsidRPr="00DB7BEC" w:rsidR="00DC61D7">
        <w:rPr>
          <w:rFonts w:asciiTheme="majorHAnsi" w:hAnsiTheme="majorHAnsi" w:cstheme="majorHAnsi"/>
        </w:rPr>
        <w:t xml:space="preserve">Any absence </w:t>
      </w:r>
      <w:r w:rsidRPr="00DB7BEC" w:rsidR="004706CA">
        <w:rPr>
          <w:rFonts w:asciiTheme="majorHAnsi" w:hAnsiTheme="majorHAnsi" w:cstheme="majorHAnsi"/>
        </w:rPr>
        <w:t xml:space="preserve">that is not agreed and/or </w:t>
      </w:r>
      <w:r w:rsidRPr="00DB7BEC" w:rsidR="00671FF7">
        <w:rPr>
          <w:rFonts w:asciiTheme="majorHAnsi" w:hAnsiTheme="majorHAnsi" w:cstheme="majorHAnsi"/>
        </w:rPr>
        <w:t xml:space="preserve">where the reason given is not exceptional </w:t>
      </w:r>
      <w:r w:rsidRPr="00DB7BEC">
        <w:rPr>
          <w:rFonts w:asciiTheme="majorHAnsi" w:hAnsiTheme="majorHAnsi" w:cstheme="majorHAnsi"/>
        </w:rPr>
        <w:t xml:space="preserve">and which </w:t>
      </w:r>
      <w:r w:rsidRPr="00DB7BEC" w:rsidR="004706CA">
        <w:rPr>
          <w:rFonts w:asciiTheme="majorHAnsi" w:hAnsiTheme="majorHAnsi" w:cstheme="majorHAnsi"/>
        </w:rPr>
        <w:t>can carry</w:t>
      </w:r>
      <w:r w:rsidRPr="00DB7BEC">
        <w:rPr>
          <w:rFonts w:asciiTheme="majorHAnsi" w:hAnsiTheme="majorHAnsi" w:cstheme="majorHAnsi"/>
        </w:rPr>
        <w:t xml:space="preserve"> </w:t>
      </w:r>
      <w:r w:rsidRPr="00DB7BEC" w:rsidR="00DC61D7">
        <w:rPr>
          <w:rFonts w:asciiTheme="majorHAnsi" w:hAnsiTheme="majorHAnsi" w:cstheme="majorHAnsi"/>
        </w:rPr>
        <w:t>the risk of prosecution under Section 44</w:t>
      </w:r>
      <w:r w:rsidRPr="00DB7BEC" w:rsidR="00D052B9">
        <w:rPr>
          <w:rFonts w:asciiTheme="majorHAnsi" w:hAnsiTheme="majorHAnsi" w:cstheme="majorHAnsi"/>
        </w:rPr>
        <w:t>4(1)</w:t>
      </w:r>
      <w:r w:rsidRPr="00DB7BEC" w:rsidR="00DC61D7">
        <w:rPr>
          <w:rFonts w:asciiTheme="majorHAnsi" w:hAnsiTheme="majorHAnsi" w:cstheme="majorHAnsi"/>
        </w:rPr>
        <w:t xml:space="preserve"> or 444(1A) of the Education Act 1996</w:t>
      </w:r>
      <w:r w:rsidRPr="00DB7BEC">
        <w:rPr>
          <w:rFonts w:asciiTheme="majorHAnsi" w:hAnsiTheme="majorHAnsi" w:cstheme="majorHAnsi"/>
        </w:rPr>
        <w:t>, for example:</w:t>
      </w:r>
    </w:p>
    <w:p w:rsidRPr="00DB7BEC" w:rsidR="00DC61D7" w:rsidP="00FF292F" w:rsidRDefault="00DC61D7" w14:paraId="1DD332C2" w14:textId="64BF2623">
      <w:pPr>
        <w:pStyle w:val="ListParagraph"/>
        <w:numPr>
          <w:ilvl w:val="0"/>
          <w:numId w:val="13"/>
        </w:numPr>
        <w:ind w:left="924" w:hanging="357"/>
        <w:rPr>
          <w:rFonts w:asciiTheme="majorHAnsi" w:hAnsiTheme="majorHAnsi" w:cstheme="majorHAnsi"/>
        </w:rPr>
      </w:pPr>
      <w:r w:rsidRPr="00DB7BEC">
        <w:rPr>
          <w:rFonts w:asciiTheme="majorHAnsi" w:hAnsiTheme="majorHAnsi" w:cstheme="majorHAnsi"/>
        </w:rPr>
        <w:t>Parents/carers keeping children off school unnecessarily or without reason.</w:t>
      </w:r>
    </w:p>
    <w:p w:rsidRPr="00DB7BEC" w:rsidR="00DC61D7" w:rsidP="00FF292F" w:rsidRDefault="00DC61D7" w14:paraId="4A4EEF6D" w14:textId="14270C2C">
      <w:pPr>
        <w:pStyle w:val="ListParagraph"/>
        <w:numPr>
          <w:ilvl w:val="0"/>
          <w:numId w:val="13"/>
        </w:numPr>
        <w:ind w:left="924" w:hanging="357"/>
        <w:rPr>
          <w:rFonts w:asciiTheme="majorHAnsi" w:hAnsiTheme="majorHAnsi" w:cstheme="majorHAnsi"/>
        </w:rPr>
      </w:pPr>
      <w:r w:rsidRPr="00DB7BEC">
        <w:rPr>
          <w:rFonts w:asciiTheme="majorHAnsi" w:hAnsiTheme="majorHAnsi" w:cstheme="majorHAnsi"/>
        </w:rPr>
        <w:t>Truancy before or during the school day.</w:t>
      </w:r>
    </w:p>
    <w:p w:rsidRPr="00DB7BEC" w:rsidR="00DC61D7" w:rsidP="00FF292F" w:rsidRDefault="00DC61D7" w14:paraId="51441638" w14:textId="390AA656">
      <w:pPr>
        <w:pStyle w:val="ListParagraph"/>
        <w:numPr>
          <w:ilvl w:val="0"/>
          <w:numId w:val="13"/>
        </w:numPr>
        <w:ind w:left="924" w:hanging="357"/>
        <w:rPr>
          <w:rFonts w:asciiTheme="majorHAnsi" w:hAnsiTheme="majorHAnsi" w:cstheme="majorHAnsi"/>
        </w:rPr>
      </w:pPr>
      <w:r w:rsidRPr="00DB7BEC">
        <w:rPr>
          <w:rFonts w:asciiTheme="majorHAnsi" w:hAnsiTheme="majorHAnsi" w:cstheme="majorHAnsi"/>
        </w:rPr>
        <w:t>Absences which have never been properly explained.</w:t>
      </w:r>
    </w:p>
    <w:p w:rsidRPr="00DB7BEC" w:rsidR="00DC61D7" w:rsidP="00FF292F" w:rsidRDefault="00DC61D7" w14:paraId="3C153238" w14:textId="689C0D7A">
      <w:pPr>
        <w:pStyle w:val="ListParagraph"/>
        <w:numPr>
          <w:ilvl w:val="0"/>
          <w:numId w:val="13"/>
        </w:numPr>
        <w:ind w:left="924" w:hanging="357"/>
        <w:rPr>
          <w:rFonts w:asciiTheme="majorHAnsi" w:hAnsiTheme="majorHAnsi" w:cstheme="majorHAnsi"/>
        </w:rPr>
      </w:pPr>
      <w:r w:rsidRPr="00DB7BEC">
        <w:rPr>
          <w:rFonts w:asciiTheme="majorHAnsi" w:hAnsiTheme="majorHAnsi" w:cstheme="majorHAnsi"/>
        </w:rPr>
        <w:t>Arrival at school after the register has closed.</w:t>
      </w:r>
    </w:p>
    <w:p w:rsidRPr="00DB7BEC" w:rsidR="00DC61D7" w:rsidP="00FF292F" w:rsidRDefault="00DC61D7" w14:paraId="143459F3" w14:textId="45BDF22A">
      <w:pPr>
        <w:pStyle w:val="ListParagraph"/>
        <w:numPr>
          <w:ilvl w:val="0"/>
          <w:numId w:val="13"/>
        </w:numPr>
        <w:ind w:left="924" w:hanging="357"/>
        <w:rPr>
          <w:rFonts w:asciiTheme="majorHAnsi" w:hAnsiTheme="majorHAnsi" w:cstheme="majorHAnsi"/>
        </w:rPr>
      </w:pPr>
      <w:r w:rsidRPr="00DB7BEC">
        <w:rPr>
          <w:rFonts w:asciiTheme="majorHAnsi" w:hAnsiTheme="majorHAnsi" w:cstheme="majorHAnsi"/>
        </w:rPr>
        <w:t>Shopping, looking after other children or birthdays.</w:t>
      </w:r>
    </w:p>
    <w:p w:rsidRPr="00DB7BEC" w:rsidR="00DC61D7" w:rsidP="00FF292F" w:rsidRDefault="00DC61D7" w14:paraId="376B7D52" w14:textId="22FFFDDE">
      <w:pPr>
        <w:pStyle w:val="ListParagraph"/>
        <w:numPr>
          <w:ilvl w:val="0"/>
          <w:numId w:val="13"/>
        </w:numPr>
        <w:ind w:left="924" w:hanging="357"/>
        <w:rPr>
          <w:rFonts w:asciiTheme="majorHAnsi" w:hAnsiTheme="majorHAnsi" w:cstheme="majorHAnsi"/>
        </w:rPr>
      </w:pPr>
      <w:r w:rsidRPr="00DB7BEC">
        <w:rPr>
          <w:rFonts w:asciiTheme="majorHAnsi" w:hAnsiTheme="majorHAnsi" w:cstheme="majorHAnsi"/>
        </w:rPr>
        <w:t>Day trips and holidays in term-time which have not been agreed.</w:t>
      </w:r>
      <w:r w:rsidRPr="00DB7BEC" w:rsidR="009E625B">
        <w:rPr>
          <w:rFonts w:asciiTheme="majorHAnsi" w:hAnsiTheme="majorHAnsi" w:cstheme="majorHAnsi"/>
        </w:rPr>
        <w:t xml:space="preserve"> </w:t>
      </w:r>
    </w:p>
    <w:p w:rsidRPr="00DB7BEC" w:rsidR="00DC61D7" w:rsidP="00FF292F" w:rsidRDefault="00DC61D7" w14:paraId="31B3758D" w14:textId="51BAE180">
      <w:pPr>
        <w:pStyle w:val="ListParagraph"/>
        <w:numPr>
          <w:ilvl w:val="0"/>
          <w:numId w:val="13"/>
        </w:numPr>
        <w:spacing w:after="180"/>
        <w:ind w:left="924" w:hanging="357"/>
        <w:rPr>
          <w:rFonts w:asciiTheme="majorHAnsi" w:hAnsiTheme="majorHAnsi" w:cstheme="majorHAnsi"/>
        </w:rPr>
      </w:pPr>
      <w:r w:rsidRPr="00DB7BEC">
        <w:rPr>
          <w:rFonts w:asciiTheme="majorHAnsi" w:hAnsiTheme="majorHAnsi" w:cstheme="majorHAnsi"/>
        </w:rPr>
        <w:t>Leaving school for no reason during the day.</w:t>
      </w:r>
    </w:p>
    <w:p w:rsidRPr="00DB7BEC" w:rsidR="00DC61D7" w:rsidP="00FF292F" w:rsidRDefault="00DC61D7" w14:paraId="6BBA455E" w14:textId="1ED86CBB">
      <w:pPr>
        <w:ind w:left="567"/>
        <w:rPr>
          <w:rFonts w:asciiTheme="majorHAnsi" w:hAnsiTheme="majorHAnsi" w:cstheme="majorHAnsi"/>
        </w:rPr>
      </w:pPr>
      <w:r w:rsidRPr="00DB7BEC">
        <w:rPr>
          <w:rFonts w:asciiTheme="majorHAnsi" w:hAnsiTheme="majorHAnsi" w:cstheme="majorHAnsi"/>
          <w:b/>
          <w:bCs/>
        </w:rPr>
        <w:t>Persistent absenteeism</w:t>
      </w:r>
      <w:r w:rsidRPr="00DB7BEC" w:rsidR="009E625B">
        <w:rPr>
          <w:rFonts w:asciiTheme="majorHAnsi" w:hAnsiTheme="majorHAnsi" w:cstheme="majorHAnsi"/>
          <w:b/>
          <w:bCs/>
        </w:rPr>
        <w:t xml:space="preserve"> – </w:t>
      </w:r>
      <w:r w:rsidRPr="00DB7BEC">
        <w:rPr>
          <w:rFonts w:asciiTheme="majorHAnsi" w:hAnsiTheme="majorHAnsi" w:cstheme="majorHAnsi"/>
        </w:rPr>
        <w:t xml:space="preserve">Missing 10% or more of schooling across the year for any reason. </w:t>
      </w:r>
      <w:r w:rsidRPr="00DB7BEC" w:rsidR="00834206">
        <w:rPr>
          <w:rFonts w:asciiTheme="majorHAnsi" w:hAnsiTheme="majorHAnsi" w:cstheme="majorHAnsi"/>
        </w:rPr>
        <w:t xml:space="preserve"> </w:t>
      </w:r>
      <w:r w:rsidRPr="00DB7BEC" w:rsidR="00037E5F">
        <w:rPr>
          <w:rFonts w:asciiTheme="majorHAnsi" w:hAnsiTheme="majorHAnsi" w:cstheme="majorHAnsi"/>
        </w:rPr>
        <w:t>This means that p</w:t>
      </w:r>
      <w:r w:rsidRPr="00DB7BEC">
        <w:rPr>
          <w:rFonts w:asciiTheme="majorHAnsi" w:hAnsiTheme="majorHAnsi" w:cstheme="majorHAnsi"/>
        </w:rPr>
        <w:t xml:space="preserve">ersistent absence </w:t>
      </w:r>
      <w:r w:rsidRPr="00DB7BEC" w:rsidR="00037E5F">
        <w:rPr>
          <w:rFonts w:asciiTheme="majorHAnsi" w:hAnsiTheme="majorHAnsi" w:cstheme="majorHAnsi"/>
        </w:rPr>
        <w:t>is equal</w:t>
      </w:r>
      <w:r w:rsidRPr="00DB7BEC">
        <w:rPr>
          <w:rFonts w:asciiTheme="majorHAnsi" w:hAnsiTheme="majorHAnsi" w:cstheme="majorHAnsi"/>
        </w:rPr>
        <w:t xml:space="preserve"> to 38 sessions (19 days) absence </w:t>
      </w:r>
      <w:r w:rsidRPr="00DB7BEC" w:rsidR="00037E5F">
        <w:rPr>
          <w:rFonts w:asciiTheme="majorHAnsi" w:hAnsiTheme="majorHAnsi" w:cstheme="majorHAnsi"/>
        </w:rPr>
        <w:t>from school in any one a</w:t>
      </w:r>
      <w:r w:rsidRPr="00DB7BEC">
        <w:rPr>
          <w:rFonts w:asciiTheme="majorHAnsi" w:hAnsiTheme="majorHAnsi" w:cstheme="majorHAnsi"/>
        </w:rPr>
        <w:t>cademic year.</w:t>
      </w:r>
    </w:p>
    <w:p w:rsidRPr="00DB7BEC" w:rsidR="003C4228" w:rsidP="00FF292F" w:rsidRDefault="0094123E" w14:paraId="2A401AB4" w14:textId="76A01534">
      <w:pPr>
        <w:pStyle w:val="Heading1"/>
        <w:rPr>
          <w:rFonts w:asciiTheme="majorHAnsi" w:hAnsiTheme="majorHAnsi" w:cstheme="majorHAnsi"/>
          <w:color w:val="auto"/>
        </w:rPr>
      </w:pPr>
      <w:bookmarkStart w:name="_Toc433807124" w:id="16"/>
      <w:bookmarkStart w:name="_Toc439928177" w:id="17"/>
      <w:bookmarkStart w:name="_Toc439928752" w:id="18"/>
      <w:bookmarkStart w:name="_Toc175136966" w:id="19"/>
      <w:bookmarkStart w:name="_Toc210378503" w:id="20"/>
      <w:r w:rsidRPr="00DB7BEC">
        <w:rPr>
          <w:rFonts w:asciiTheme="majorHAnsi" w:hAnsiTheme="majorHAnsi" w:cstheme="majorHAnsi"/>
          <w:color w:val="auto"/>
        </w:rPr>
        <w:t>Introduction</w:t>
      </w:r>
      <w:bookmarkEnd w:id="16"/>
      <w:bookmarkEnd w:id="17"/>
      <w:bookmarkEnd w:id="18"/>
      <w:bookmarkEnd w:id="19"/>
      <w:bookmarkEnd w:id="20"/>
    </w:p>
    <w:p w:rsidRPr="00DB7BEC" w:rsidR="006171F7" w:rsidP="00FF292F" w:rsidRDefault="006171F7" w14:paraId="48B08DDA" w14:textId="559D3150">
      <w:pPr>
        <w:ind w:left="567"/>
        <w:rPr>
          <w:rFonts w:asciiTheme="majorHAnsi" w:hAnsiTheme="majorHAnsi" w:cstheme="majorHAnsi"/>
        </w:rPr>
      </w:pPr>
      <w:r w:rsidRPr="00DB7BEC">
        <w:rPr>
          <w:rFonts w:asciiTheme="majorHAnsi" w:hAnsiTheme="majorHAnsi" w:cstheme="majorHAnsi"/>
        </w:rPr>
        <w:t xml:space="preserve">Section 7 of the </w:t>
      </w:r>
      <w:hyperlink w:history="1" r:id="rId20">
        <w:r w:rsidRPr="00DB7BEC">
          <w:rPr>
            <w:rStyle w:val="Hyperlink"/>
            <w:rFonts w:asciiTheme="majorHAnsi" w:hAnsiTheme="majorHAnsi" w:cstheme="majorHAnsi"/>
            <w:color w:val="auto"/>
          </w:rPr>
          <w:t>Education Act 1996 (legislation.gov.uk)</w:t>
        </w:r>
      </w:hyperlink>
      <w:r w:rsidRPr="00DB7BEC">
        <w:rPr>
          <w:rFonts w:asciiTheme="majorHAnsi" w:hAnsiTheme="majorHAnsi" w:cstheme="majorHAnsi"/>
        </w:rPr>
        <w:t xml:space="preserve"> states that: </w:t>
      </w:r>
    </w:p>
    <w:p w:rsidRPr="00DB7BEC" w:rsidR="006171F7" w:rsidP="00FF292F" w:rsidRDefault="006171F7" w14:paraId="5BD35C82" w14:textId="77777777">
      <w:pPr>
        <w:ind w:left="567"/>
        <w:rPr>
          <w:rFonts w:asciiTheme="majorHAnsi" w:hAnsiTheme="majorHAnsi" w:cstheme="majorHAnsi"/>
          <w:i/>
        </w:rPr>
      </w:pPr>
      <w:r w:rsidRPr="00DB7BEC">
        <w:rPr>
          <w:rFonts w:asciiTheme="majorHAnsi" w:hAnsiTheme="majorHAnsi" w:cstheme="majorHAnsi"/>
          <w:i/>
        </w:rPr>
        <w:t>“The parent of every child of compulsory school age shall cause him/her to receive efficient full time education suitable:-</w:t>
      </w:r>
    </w:p>
    <w:p w:rsidRPr="00DB7BEC" w:rsidR="006171F7" w:rsidP="00FF292F" w:rsidRDefault="006171F7" w14:paraId="5690C1AA" w14:textId="04290C58">
      <w:pPr>
        <w:ind w:left="567"/>
        <w:rPr>
          <w:rFonts w:asciiTheme="majorHAnsi" w:hAnsiTheme="majorHAnsi" w:cstheme="majorHAnsi"/>
          <w:i/>
        </w:rPr>
      </w:pPr>
      <w:r w:rsidRPr="00DB7BEC">
        <w:rPr>
          <w:rFonts w:asciiTheme="majorHAnsi" w:hAnsiTheme="majorHAnsi" w:cstheme="majorHAnsi"/>
          <w:i/>
        </w:rPr>
        <w:t>(a) to age, ability, and aptitude and</w:t>
      </w:r>
    </w:p>
    <w:p w:rsidRPr="00DB7BEC" w:rsidR="006171F7" w:rsidP="00FF292F" w:rsidRDefault="006171F7" w14:paraId="0A6279D1" w14:textId="4E6DEB31">
      <w:pPr>
        <w:ind w:left="567"/>
        <w:rPr>
          <w:rFonts w:asciiTheme="majorHAnsi" w:hAnsiTheme="majorHAnsi" w:cstheme="majorHAnsi"/>
          <w:i/>
        </w:rPr>
      </w:pPr>
      <w:r w:rsidRPr="00DB7BEC">
        <w:rPr>
          <w:rFonts w:asciiTheme="majorHAnsi" w:hAnsiTheme="majorHAnsi" w:cstheme="majorHAnsi"/>
          <w:i/>
        </w:rPr>
        <w:t>(b) to any special educational needs he/she may have,</w:t>
      </w:r>
    </w:p>
    <w:p w:rsidRPr="00DB7BEC" w:rsidR="006171F7" w:rsidP="00FF292F" w:rsidRDefault="006171F7" w14:paraId="7EE7FF58" w14:textId="1856817F">
      <w:pPr>
        <w:ind w:left="567"/>
        <w:rPr>
          <w:rFonts w:asciiTheme="majorHAnsi" w:hAnsiTheme="majorHAnsi" w:cstheme="majorHAnsi"/>
          <w:i/>
        </w:rPr>
      </w:pPr>
      <w:r w:rsidRPr="00DB7BEC">
        <w:rPr>
          <w:rFonts w:asciiTheme="majorHAnsi" w:hAnsiTheme="majorHAnsi" w:cstheme="majorHAnsi"/>
          <w:i/>
        </w:rPr>
        <w:t xml:space="preserve">either by regular attendance at school or otherwise.” </w:t>
      </w:r>
    </w:p>
    <w:p w:rsidRPr="00DB7BEC" w:rsidR="006710EC" w:rsidP="00FF292F" w:rsidRDefault="006710EC" w14:paraId="2E875AB9" w14:textId="360F28E6">
      <w:pPr>
        <w:ind w:left="567"/>
        <w:rPr>
          <w:rFonts w:asciiTheme="majorHAnsi" w:hAnsiTheme="majorHAnsi" w:cstheme="majorHAnsi"/>
        </w:rPr>
      </w:pPr>
      <w:r w:rsidRPr="00DB7BEC">
        <w:rPr>
          <w:rFonts w:asciiTheme="majorHAnsi" w:hAnsiTheme="majorHAnsi" w:cstheme="majorHAnsi"/>
        </w:rPr>
        <w:t xml:space="preserve">This means that it is the legal responsibility of every parent to make sure their child receives that education either by </w:t>
      </w:r>
      <w:r w:rsidRPr="00DB7BEC" w:rsidR="0085712A">
        <w:rPr>
          <w:rFonts w:asciiTheme="majorHAnsi" w:hAnsiTheme="majorHAnsi" w:cstheme="majorHAnsi"/>
          <w:i/>
          <w:iCs/>
        </w:rPr>
        <w:t>regular</w:t>
      </w:r>
      <w:r w:rsidRPr="00DB7BEC" w:rsidR="0085712A">
        <w:rPr>
          <w:rFonts w:asciiTheme="majorHAnsi" w:hAnsiTheme="majorHAnsi" w:cstheme="majorHAnsi"/>
        </w:rPr>
        <w:t xml:space="preserve"> </w:t>
      </w:r>
      <w:r w:rsidRPr="00DB7BEC">
        <w:rPr>
          <w:rFonts w:asciiTheme="majorHAnsi" w:hAnsiTheme="majorHAnsi" w:cstheme="majorHAnsi"/>
        </w:rPr>
        <w:t>attendance at a school or by education otherwise than at a school.</w:t>
      </w:r>
    </w:p>
    <w:p w:rsidRPr="00DB7BEC" w:rsidR="006171F7" w:rsidP="00FF292F" w:rsidRDefault="00B86A01" w14:paraId="765A692C" w14:textId="6B3978DF">
      <w:pPr>
        <w:ind w:left="567"/>
        <w:rPr>
          <w:rFonts w:asciiTheme="majorHAnsi" w:hAnsiTheme="majorHAnsi" w:cstheme="majorHAnsi"/>
        </w:rPr>
      </w:pPr>
      <w:bookmarkStart w:name="_Hlk177557080" w:id="21"/>
      <w:r w:rsidRPr="00DB7BEC">
        <w:rPr>
          <w:rFonts w:asciiTheme="majorHAnsi" w:hAnsiTheme="majorHAnsi" w:cstheme="majorHAnsi"/>
        </w:rPr>
        <w:t>DfE</w:t>
      </w:r>
      <w:r w:rsidRPr="00DB7BEC" w:rsidR="00CF752E">
        <w:rPr>
          <w:rFonts w:asciiTheme="majorHAnsi" w:hAnsiTheme="majorHAnsi" w:cstheme="majorHAnsi"/>
        </w:rPr>
        <w:t xml:space="preserve"> statutory </w:t>
      </w:r>
      <w:r w:rsidRPr="00DB7BEC">
        <w:rPr>
          <w:rFonts w:asciiTheme="majorHAnsi" w:hAnsiTheme="majorHAnsi" w:cstheme="majorHAnsi"/>
        </w:rPr>
        <w:t xml:space="preserve">guidance </w:t>
      </w:r>
      <w:hyperlink w:history="1" r:id="rId21">
        <w:r w:rsidRPr="00DB7BEC">
          <w:rPr>
            <w:rStyle w:val="Hyperlink"/>
            <w:rFonts w:asciiTheme="majorHAnsi" w:hAnsiTheme="majorHAnsi" w:cstheme="majorHAnsi"/>
            <w:color w:val="auto"/>
          </w:rPr>
          <w:t>Working together to improve school attendance</w:t>
        </w:r>
      </w:hyperlink>
      <w:r w:rsidRPr="00DB7BEC">
        <w:rPr>
          <w:rFonts w:asciiTheme="majorHAnsi" w:hAnsiTheme="majorHAnsi" w:cstheme="majorHAnsi"/>
        </w:rPr>
        <w:t xml:space="preserve"> </w:t>
      </w:r>
      <w:r w:rsidRPr="00DB7BEC" w:rsidR="00F462C3">
        <w:rPr>
          <w:rFonts w:asciiTheme="majorHAnsi" w:hAnsiTheme="majorHAnsi" w:cstheme="majorHAnsi"/>
        </w:rPr>
        <w:t xml:space="preserve">aimed at schools and local authorities </w:t>
      </w:r>
      <w:r w:rsidRPr="00DB7BEC" w:rsidR="00B817A1">
        <w:rPr>
          <w:rFonts w:asciiTheme="majorHAnsi" w:hAnsiTheme="majorHAnsi" w:cstheme="majorHAnsi"/>
        </w:rPr>
        <w:t xml:space="preserve">(LA) </w:t>
      </w:r>
      <w:r w:rsidRPr="00DB7BEC">
        <w:rPr>
          <w:rFonts w:asciiTheme="majorHAnsi" w:hAnsiTheme="majorHAnsi" w:cstheme="majorHAnsi"/>
        </w:rPr>
        <w:t>provides clear evidence linking regular attendance at school</w:t>
      </w:r>
      <w:r w:rsidRPr="00DB7BEC" w:rsidR="00F462C3">
        <w:rPr>
          <w:rFonts w:asciiTheme="majorHAnsi" w:hAnsiTheme="majorHAnsi" w:cstheme="majorHAnsi"/>
        </w:rPr>
        <w:t xml:space="preserve"> to improvements in </w:t>
      </w:r>
      <w:r w:rsidRPr="00DB7BEC">
        <w:rPr>
          <w:rFonts w:asciiTheme="majorHAnsi" w:hAnsiTheme="majorHAnsi" w:cstheme="majorHAnsi"/>
        </w:rPr>
        <w:t xml:space="preserve">a child’s attainment, wellbeing, and wider life chances as well as </w:t>
      </w:r>
      <w:r w:rsidRPr="00DB7BEC" w:rsidR="00F462C3">
        <w:rPr>
          <w:rFonts w:asciiTheme="majorHAnsi" w:hAnsiTheme="majorHAnsi" w:cstheme="majorHAnsi"/>
        </w:rPr>
        <w:t xml:space="preserve">reducing </w:t>
      </w:r>
      <w:r w:rsidRPr="00DB7BEC" w:rsidR="0085712A">
        <w:rPr>
          <w:rFonts w:asciiTheme="majorHAnsi" w:hAnsiTheme="majorHAnsi" w:cstheme="majorHAnsi"/>
        </w:rPr>
        <w:t xml:space="preserve">their exposure to </w:t>
      </w:r>
      <w:r w:rsidRPr="00DB7BEC" w:rsidR="00746C32">
        <w:rPr>
          <w:rFonts w:asciiTheme="majorHAnsi" w:hAnsiTheme="majorHAnsi" w:cstheme="majorHAnsi"/>
        </w:rPr>
        <w:t xml:space="preserve">extra-familial </w:t>
      </w:r>
      <w:r w:rsidRPr="00DB7BEC" w:rsidR="0085712A">
        <w:rPr>
          <w:rFonts w:asciiTheme="majorHAnsi" w:hAnsiTheme="majorHAnsi" w:cstheme="majorHAnsi"/>
        </w:rPr>
        <w:t>harms like crime or violence (see p</w:t>
      </w:r>
      <w:r w:rsidRPr="00DB7BEC" w:rsidR="00CF492F">
        <w:rPr>
          <w:rFonts w:asciiTheme="majorHAnsi" w:hAnsiTheme="majorHAnsi" w:cstheme="majorHAnsi"/>
        </w:rPr>
        <w:t>9</w:t>
      </w:r>
      <w:r w:rsidRPr="00DB7BEC" w:rsidR="0085712A">
        <w:rPr>
          <w:rFonts w:asciiTheme="majorHAnsi" w:hAnsiTheme="majorHAnsi" w:cstheme="majorHAnsi"/>
        </w:rPr>
        <w:t xml:space="preserve"> footnotes</w:t>
      </w:r>
      <w:r w:rsidRPr="00DB7BEC" w:rsidR="00963FD3">
        <w:rPr>
          <w:rFonts w:asciiTheme="majorHAnsi" w:hAnsiTheme="majorHAnsi" w:cstheme="majorHAnsi"/>
        </w:rPr>
        <w:t xml:space="preserve"> </w:t>
      </w:r>
      <w:r w:rsidRPr="00DB7BEC" w:rsidR="00F14344">
        <w:rPr>
          <w:rFonts w:asciiTheme="majorHAnsi" w:hAnsiTheme="majorHAnsi" w:cstheme="majorHAnsi"/>
        </w:rPr>
        <w:t xml:space="preserve">in DfE statutory guidance </w:t>
      </w:r>
      <w:r w:rsidRPr="00DB7BEC" w:rsidR="00963FD3">
        <w:rPr>
          <w:rFonts w:asciiTheme="majorHAnsi" w:hAnsiTheme="majorHAnsi" w:cstheme="majorHAnsi"/>
        </w:rPr>
        <w:t>linked above</w:t>
      </w:r>
      <w:r w:rsidRPr="00DB7BEC" w:rsidR="0085712A">
        <w:rPr>
          <w:rFonts w:asciiTheme="majorHAnsi" w:hAnsiTheme="majorHAnsi" w:cstheme="majorHAnsi"/>
        </w:rPr>
        <w:t>).</w:t>
      </w:r>
      <w:r w:rsidRPr="00DB7BEC" w:rsidR="001C6969">
        <w:rPr>
          <w:rFonts w:asciiTheme="majorHAnsi" w:hAnsiTheme="majorHAnsi" w:cstheme="majorHAnsi"/>
        </w:rPr>
        <w:t xml:space="preserve">  </w:t>
      </w:r>
      <w:r w:rsidRPr="00DB7BEC" w:rsidR="007E7854">
        <w:rPr>
          <w:rFonts w:asciiTheme="majorHAnsi" w:hAnsiTheme="majorHAnsi" w:cstheme="majorHAnsi"/>
        </w:rPr>
        <w:t>Th</w:t>
      </w:r>
      <w:r w:rsidRPr="00DB7BEC" w:rsidR="001C6969">
        <w:rPr>
          <w:rFonts w:asciiTheme="majorHAnsi" w:hAnsiTheme="majorHAnsi" w:cstheme="majorHAnsi"/>
        </w:rPr>
        <w:t>roughout this document reference has been made to the DfE statutory guidance and schools must refer to that guidance for additional detail and information.</w:t>
      </w:r>
    </w:p>
    <w:p w:rsidRPr="00DB7BEC" w:rsidR="0085712A" w:rsidP="00FF292F" w:rsidRDefault="00017920" w14:paraId="62C557C2" w14:textId="63E6BC3D">
      <w:pPr>
        <w:spacing w:after="60"/>
        <w:ind w:left="567"/>
        <w:rPr>
          <w:rFonts w:asciiTheme="majorHAnsi" w:hAnsiTheme="majorHAnsi" w:cstheme="majorHAnsi"/>
          <w:b/>
        </w:rPr>
      </w:pPr>
      <w:bookmarkStart w:name="_Hlk111623759" w:id="22"/>
      <w:r w:rsidRPr="00DB7BEC">
        <w:rPr>
          <w:rFonts w:asciiTheme="majorHAnsi" w:hAnsiTheme="majorHAnsi" w:cstheme="majorHAnsi"/>
          <w:b/>
        </w:rPr>
        <w:t>The s</w:t>
      </w:r>
      <w:r w:rsidRPr="00DB7BEC" w:rsidR="00963FD3">
        <w:rPr>
          <w:rFonts w:asciiTheme="majorHAnsi" w:hAnsiTheme="majorHAnsi" w:cstheme="majorHAnsi"/>
          <w:b/>
        </w:rPr>
        <w:t>tatistics tell us that c</w:t>
      </w:r>
      <w:r w:rsidRPr="00DB7BEC" w:rsidR="0085712A">
        <w:rPr>
          <w:rFonts w:asciiTheme="majorHAnsi" w:hAnsiTheme="majorHAnsi" w:cstheme="majorHAnsi"/>
          <w:b/>
        </w:rPr>
        <w:t>hildren who attend school regularly are more likely to:</w:t>
      </w:r>
    </w:p>
    <w:p w:rsidRPr="00DB7BEC" w:rsidR="0085712A" w:rsidP="00FF292F" w:rsidRDefault="0085712A" w14:paraId="47C48BA9" w14:textId="77777777">
      <w:pPr>
        <w:pStyle w:val="ListParagraph"/>
        <w:numPr>
          <w:ilvl w:val="0"/>
          <w:numId w:val="6"/>
        </w:numPr>
        <w:ind w:left="924" w:hanging="357"/>
        <w:rPr>
          <w:rFonts w:asciiTheme="majorHAnsi" w:hAnsiTheme="majorHAnsi" w:cstheme="majorHAnsi"/>
        </w:rPr>
      </w:pPr>
      <w:r w:rsidRPr="00DB7BEC">
        <w:rPr>
          <w:rFonts w:asciiTheme="majorHAnsi" w:hAnsiTheme="majorHAnsi" w:cstheme="majorHAnsi"/>
        </w:rPr>
        <w:t xml:space="preserve">Build a firm and secure knowledge and understanding across all curriculum subjects. </w:t>
      </w:r>
    </w:p>
    <w:p w:rsidRPr="00DB7BEC" w:rsidR="0085712A" w:rsidP="00FF292F" w:rsidRDefault="0085712A" w14:paraId="5A2EB898" w14:textId="468DB2C4">
      <w:pPr>
        <w:pStyle w:val="ListParagraph"/>
        <w:numPr>
          <w:ilvl w:val="0"/>
          <w:numId w:val="6"/>
        </w:numPr>
        <w:ind w:left="924" w:hanging="357"/>
        <w:rPr>
          <w:rFonts w:asciiTheme="majorHAnsi" w:hAnsiTheme="majorHAnsi" w:cstheme="majorHAnsi"/>
        </w:rPr>
      </w:pPr>
      <w:r w:rsidRPr="00DB7BEC">
        <w:rPr>
          <w:rFonts w:asciiTheme="majorHAnsi" w:hAnsiTheme="majorHAnsi" w:cstheme="majorHAnsi"/>
        </w:rPr>
        <w:t xml:space="preserve">Ensure they consistently meet and build upon expectations for their age </w:t>
      </w:r>
      <w:r w:rsidRPr="00DB7BEC" w:rsidR="0010417F">
        <w:rPr>
          <w:rFonts w:asciiTheme="majorHAnsi" w:hAnsiTheme="majorHAnsi" w:cstheme="majorHAnsi"/>
        </w:rPr>
        <w:t>or developmental stage</w:t>
      </w:r>
      <w:r w:rsidRPr="00DB7BEC">
        <w:rPr>
          <w:rFonts w:asciiTheme="majorHAnsi" w:hAnsiTheme="majorHAnsi" w:cstheme="majorHAnsi"/>
        </w:rPr>
        <w:t>.</w:t>
      </w:r>
    </w:p>
    <w:p w:rsidRPr="00DB7BEC" w:rsidR="0085712A" w:rsidP="00FF292F" w:rsidRDefault="0085712A" w14:paraId="4D6C9621" w14:textId="77777777">
      <w:pPr>
        <w:pStyle w:val="ListParagraph"/>
        <w:numPr>
          <w:ilvl w:val="0"/>
          <w:numId w:val="6"/>
        </w:numPr>
        <w:ind w:left="924" w:hanging="357"/>
        <w:rPr>
          <w:rFonts w:asciiTheme="majorHAnsi" w:hAnsiTheme="majorHAnsi" w:cstheme="majorHAnsi"/>
        </w:rPr>
      </w:pPr>
      <w:r w:rsidRPr="00DB7BEC">
        <w:rPr>
          <w:rFonts w:asciiTheme="majorHAnsi" w:hAnsiTheme="majorHAnsi" w:cstheme="majorHAnsi"/>
        </w:rPr>
        <w:t>Develop good habits and important life skills.</w:t>
      </w:r>
    </w:p>
    <w:p w:rsidRPr="00DB7BEC" w:rsidR="0085712A" w:rsidP="00FF292F" w:rsidRDefault="0085712A" w14:paraId="59C853F1" w14:textId="77777777">
      <w:pPr>
        <w:pStyle w:val="ListParagraph"/>
        <w:numPr>
          <w:ilvl w:val="0"/>
          <w:numId w:val="6"/>
        </w:numPr>
        <w:ind w:left="924" w:hanging="357"/>
        <w:rPr>
          <w:rFonts w:asciiTheme="majorHAnsi" w:hAnsiTheme="majorHAnsi" w:cstheme="majorHAnsi"/>
        </w:rPr>
      </w:pPr>
      <w:r w:rsidRPr="00DB7BEC">
        <w:rPr>
          <w:rFonts w:asciiTheme="majorHAnsi" w:hAnsiTheme="majorHAnsi" w:cstheme="majorHAnsi"/>
        </w:rPr>
        <w:t>Maintain friendships.</w:t>
      </w:r>
    </w:p>
    <w:p w:rsidRPr="00DB7BEC" w:rsidR="0085712A" w:rsidP="00FF292F" w:rsidRDefault="0085712A" w14:paraId="75492A3A" w14:textId="77777777">
      <w:pPr>
        <w:pStyle w:val="ListParagraph"/>
        <w:numPr>
          <w:ilvl w:val="0"/>
          <w:numId w:val="6"/>
        </w:numPr>
        <w:ind w:left="924" w:hanging="357"/>
        <w:rPr>
          <w:rFonts w:asciiTheme="majorHAnsi" w:hAnsiTheme="majorHAnsi" w:cstheme="majorHAnsi"/>
        </w:rPr>
      </w:pPr>
      <w:r w:rsidRPr="00DB7BEC">
        <w:rPr>
          <w:rFonts w:asciiTheme="majorHAnsi" w:hAnsiTheme="majorHAnsi" w:cstheme="majorHAnsi"/>
        </w:rPr>
        <w:t>Gain better qualifications.</w:t>
      </w:r>
    </w:p>
    <w:p w:rsidRPr="00DB7BEC" w:rsidR="0085712A" w:rsidP="00FF292F" w:rsidRDefault="0085712A" w14:paraId="12E5DF92" w14:textId="77777777">
      <w:pPr>
        <w:pStyle w:val="ListParagraph"/>
        <w:numPr>
          <w:ilvl w:val="0"/>
          <w:numId w:val="6"/>
        </w:numPr>
        <w:ind w:left="924" w:hanging="357"/>
        <w:rPr>
          <w:rFonts w:asciiTheme="majorHAnsi" w:hAnsiTheme="majorHAnsi" w:cstheme="majorHAnsi"/>
        </w:rPr>
      </w:pPr>
      <w:r w:rsidRPr="00DB7BEC">
        <w:rPr>
          <w:rFonts w:asciiTheme="majorHAnsi" w:hAnsiTheme="majorHAnsi" w:cstheme="majorHAnsi"/>
        </w:rPr>
        <w:t>Have access to a wider range of opportunities when they leave school.</w:t>
      </w:r>
    </w:p>
    <w:p w:rsidRPr="00DB7BEC" w:rsidR="00D13D7F" w:rsidP="00327A71" w:rsidRDefault="003E06E4" w14:paraId="57B5C737" w14:textId="0A1F0CCB">
      <w:pPr>
        <w:ind w:left="567"/>
        <w:rPr>
          <w:rFonts w:asciiTheme="majorHAnsi" w:hAnsiTheme="majorHAnsi" w:cstheme="majorHAnsi"/>
        </w:rPr>
      </w:pPr>
      <w:r w:rsidRPr="00DB7BEC">
        <w:rPr>
          <w:rFonts w:asciiTheme="majorHAnsi" w:hAnsiTheme="majorHAnsi" w:cstheme="majorHAnsi"/>
          <w:b/>
          <w:bCs/>
        </w:rPr>
        <w:t>[</w:t>
      </w:r>
      <w:r w:rsidRPr="00DB7BEC" w:rsidR="00327A71">
        <w:rPr>
          <w:rFonts w:asciiTheme="majorHAnsi" w:hAnsiTheme="majorHAnsi" w:cstheme="majorHAnsi"/>
        </w:rPr>
        <w:t xml:space="preserve">DfE </w:t>
      </w:r>
      <w:hyperlink w:history="1" r:id="rId22">
        <w:r w:rsidRPr="00DB7BEC" w:rsidR="00327A71">
          <w:rPr>
            <w:rStyle w:val="Hyperlink"/>
            <w:rFonts w:asciiTheme="majorHAnsi" w:hAnsiTheme="majorHAnsi" w:cstheme="majorHAnsi"/>
            <w:color w:val="auto"/>
          </w:rPr>
          <w:t>EYFS Statutory framework for group and school-based providers</w:t>
        </w:r>
      </w:hyperlink>
      <w:r w:rsidRPr="00DB7BEC" w:rsidR="00327A71">
        <w:rPr>
          <w:rFonts w:asciiTheme="majorHAnsi" w:hAnsiTheme="majorHAnsi" w:cstheme="majorHAnsi"/>
        </w:rPr>
        <w:t xml:space="preserve"> (point 3.11-3.12 refers) requires that all settings with EYFS </w:t>
      </w:r>
      <w:r w:rsidRPr="00DB7BEC" w:rsidR="006C16CC">
        <w:rPr>
          <w:rFonts w:asciiTheme="majorHAnsi" w:hAnsiTheme="majorHAnsi" w:cstheme="majorHAnsi"/>
        </w:rPr>
        <w:t xml:space="preserve">(nursery) </w:t>
      </w:r>
      <w:r w:rsidRPr="00DB7BEC" w:rsidR="00327A71">
        <w:rPr>
          <w:rFonts w:asciiTheme="majorHAnsi" w:hAnsiTheme="majorHAnsi" w:cstheme="majorHAnsi"/>
        </w:rPr>
        <w:t>children have an attendance policy that they share with parents and/or carers</w:t>
      </w:r>
    </w:p>
    <w:p w:rsidRPr="00DB7BEC" w:rsidR="00327A71" w:rsidP="00327A71" w:rsidRDefault="00D13D7F" w14:paraId="506F1325" w14:textId="24362D3F">
      <w:pPr>
        <w:ind w:left="567"/>
        <w:rPr>
          <w:rFonts w:asciiTheme="majorHAnsi" w:hAnsiTheme="majorHAnsi" w:cstheme="majorHAnsi"/>
          <w:i/>
          <w:iCs/>
        </w:rPr>
      </w:pPr>
      <w:r w:rsidRPr="00DB7BEC">
        <w:rPr>
          <w:rFonts w:asciiTheme="majorHAnsi" w:hAnsiTheme="majorHAnsi" w:cstheme="majorHAnsi"/>
          <w:b/>
          <w:bCs/>
          <w:i/>
          <w:iCs/>
        </w:rPr>
        <w:t xml:space="preserve">NB </w:t>
      </w:r>
      <w:r w:rsidRPr="00DB7BEC" w:rsidR="00327A71">
        <w:rPr>
          <w:rFonts w:asciiTheme="majorHAnsi" w:hAnsiTheme="majorHAnsi" w:cstheme="majorHAnsi"/>
          <w:i/>
          <w:iCs/>
        </w:rPr>
        <w:t xml:space="preserve">This Policy and procedures can be used </w:t>
      </w:r>
      <w:r w:rsidRPr="00DB7BEC" w:rsidR="00956BFB">
        <w:rPr>
          <w:rFonts w:asciiTheme="majorHAnsi" w:hAnsiTheme="majorHAnsi" w:cstheme="majorHAnsi"/>
          <w:i/>
          <w:iCs/>
        </w:rPr>
        <w:t xml:space="preserve">(see </w:t>
      </w:r>
      <w:r w:rsidRPr="00DB7BEC" w:rsidR="002315DD">
        <w:rPr>
          <w:rFonts w:asciiTheme="majorHAnsi" w:hAnsiTheme="majorHAnsi" w:cstheme="majorHAnsi"/>
          <w:i/>
          <w:iCs/>
        </w:rPr>
        <w:t>A</w:t>
      </w:r>
      <w:r w:rsidRPr="00DB7BEC" w:rsidR="00956BFB">
        <w:rPr>
          <w:rFonts w:asciiTheme="majorHAnsi" w:hAnsiTheme="majorHAnsi" w:cstheme="majorHAnsi"/>
          <w:i/>
          <w:iCs/>
        </w:rPr>
        <w:t>ppendix</w:t>
      </w:r>
      <w:r w:rsidRPr="00DB7BEC" w:rsidR="002315DD">
        <w:rPr>
          <w:rFonts w:asciiTheme="majorHAnsi" w:hAnsiTheme="majorHAnsi" w:cstheme="majorHAnsi"/>
          <w:i/>
          <w:iCs/>
        </w:rPr>
        <w:t xml:space="preserve"> A)</w:t>
      </w:r>
      <w:r w:rsidRPr="00DB7BEC" w:rsidR="00956BFB">
        <w:rPr>
          <w:rFonts w:asciiTheme="majorHAnsi" w:hAnsiTheme="majorHAnsi" w:cstheme="majorHAnsi"/>
          <w:i/>
          <w:iCs/>
        </w:rPr>
        <w:t xml:space="preserve"> </w:t>
      </w:r>
      <w:r w:rsidRPr="00DB7BEC" w:rsidR="00327A71">
        <w:rPr>
          <w:rFonts w:asciiTheme="majorHAnsi" w:hAnsiTheme="majorHAnsi" w:cstheme="majorHAnsi"/>
          <w:i/>
          <w:iCs/>
        </w:rPr>
        <w:t xml:space="preserve">where the EYFS </w:t>
      </w:r>
      <w:r w:rsidRPr="00DB7BEC" w:rsidR="006C16CC">
        <w:rPr>
          <w:rFonts w:asciiTheme="majorHAnsi" w:hAnsiTheme="majorHAnsi" w:cstheme="majorHAnsi"/>
          <w:i/>
          <w:iCs/>
        </w:rPr>
        <w:t xml:space="preserve">(nursery) </w:t>
      </w:r>
      <w:r w:rsidRPr="00DB7BEC" w:rsidR="00327A71">
        <w:rPr>
          <w:rFonts w:asciiTheme="majorHAnsi" w:hAnsiTheme="majorHAnsi" w:cstheme="majorHAnsi"/>
          <w:i/>
          <w:iCs/>
        </w:rPr>
        <w:t xml:space="preserve">provision forms part of the school.  Standalone </w:t>
      </w:r>
      <w:r w:rsidRPr="00DB7BEC" w:rsidR="003E06E4">
        <w:rPr>
          <w:rFonts w:asciiTheme="majorHAnsi" w:hAnsiTheme="majorHAnsi" w:cstheme="majorHAnsi"/>
          <w:i/>
          <w:iCs/>
        </w:rPr>
        <w:t xml:space="preserve">EYFS </w:t>
      </w:r>
      <w:r w:rsidRPr="00DB7BEC" w:rsidR="006C16CC">
        <w:rPr>
          <w:rFonts w:asciiTheme="majorHAnsi" w:hAnsiTheme="majorHAnsi" w:cstheme="majorHAnsi"/>
          <w:i/>
          <w:iCs/>
        </w:rPr>
        <w:t xml:space="preserve">(nursery) </w:t>
      </w:r>
      <w:r w:rsidRPr="00DB7BEC" w:rsidR="00327A71">
        <w:rPr>
          <w:rFonts w:asciiTheme="majorHAnsi" w:hAnsiTheme="majorHAnsi" w:cstheme="majorHAnsi"/>
          <w:i/>
          <w:iCs/>
        </w:rPr>
        <w:t>provision will need a separate Policy and procedures.</w:t>
      </w:r>
      <w:r w:rsidRPr="00DB7BEC" w:rsidR="002315DD">
        <w:rPr>
          <w:rFonts w:asciiTheme="majorHAnsi" w:hAnsiTheme="majorHAnsi" w:cstheme="majorHAnsi"/>
          <w:i/>
          <w:iCs/>
        </w:rPr>
        <w:t xml:space="preserve"> (</w:t>
      </w:r>
      <w:hyperlink w:history="1" r:id="rId23">
        <w:r w:rsidRPr="00DB7BEC" w:rsidR="002315DD">
          <w:rPr>
            <w:rStyle w:val="Hyperlink"/>
            <w:rFonts w:asciiTheme="majorHAnsi" w:hAnsiTheme="majorHAnsi" w:cstheme="majorHAnsi"/>
            <w:i/>
            <w:iCs/>
            <w:color w:val="auto"/>
          </w:rPr>
          <w:t>KSHSC Model available</w:t>
        </w:r>
      </w:hyperlink>
      <w:r w:rsidRPr="00DB7BEC" w:rsidR="002315DD">
        <w:rPr>
          <w:rFonts w:asciiTheme="majorHAnsi" w:hAnsiTheme="majorHAnsi" w:cstheme="majorHAnsi"/>
          <w:i/>
          <w:iCs/>
        </w:rPr>
        <w:t>).</w:t>
      </w:r>
      <w:r w:rsidRPr="00DB7BEC" w:rsidR="003E06E4">
        <w:rPr>
          <w:rFonts w:asciiTheme="majorHAnsi" w:hAnsiTheme="majorHAnsi" w:cstheme="majorHAnsi"/>
          <w:b/>
          <w:bCs/>
          <w:i/>
          <w:iCs/>
        </w:rPr>
        <w:t xml:space="preserve"> </w:t>
      </w:r>
    </w:p>
    <w:bookmarkEnd w:id="22"/>
    <w:p w:rsidRPr="00DB7BEC" w:rsidR="0085712A" w:rsidP="00FF292F" w:rsidRDefault="0085712A" w14:paraId="040831D4" w14:textId="0E8C9C5E">
      <w:pPr>
        <w:ind w:left="567"/>
        <w:rPr>
          <w:rFonts w:asciiTheme="majorHAnsi" w:hAnsiTheme="majorHAnsi" w:cstheme="majorHAnsi"/>
          <w:b/>
        </w:rPr>
      </w:pPr>
      <w:r w:rsidRPr="00DB7BEC">
        <w:rPr>
          <w:rFonts w:asciiTheme="majorHAnsi" w:hAnsiTheme="majorHAnsi" w:cstheme="majorHAnsi"/>
        </w:rPr>
        <w:t>This school understands that improving attendance is everyone’s business</w:t>
      </w:r>
      <w:r w:rsidRPr="00DB7BEC" w:rsidR="00963FD3">
        <w:rPr>
          <w:rFonts w:asciiTheme="majorHAnsi" w:hAnsiTheme="majorHAnsi" w:cstheme="majorHAnsi"/>
        </w:rPr>
        <w:t>;</w:t>
      </w:r>
      <w:r w:rsidRPr="00DB7BEC">
        <w:rPr>
          <w:rFonts w:asciiTheme="majorHAnsi" w:hAnsiTheme="majorHAnsi" w:cstheme="majorHAnsi"/>
        </w:rPr>
        <w:t xml:space="preserve"> that barriers to accessing education are wide and complex, both within and beyond the school gates</w:t>
      </w:r>
      <w:r w:rsidRPr="00DB7BEC" w:rsidR="00963FD3">
        <w:rPr>
          <w:rFonts w:asciiTheme="majorHAnsi" w:hAnsiTheme="majorHAnsi" w:cstheme="majorHAnsi"/>
        </w:rPr>
        <w:t>;</w:t>
      </w:r>
      <w:r w:rsidRPr="00DB7BEC">
        <w:rPr>
          <w:rFonts w:asciiTheme="majorHAnsi" w:hAnsiTheme="majorHAnsi" w:cstheme="majorHAnsi"/>
        </w:rPr>
        <w:t xml:space="preserve"> and that they are often specific to individual pupils and families.</w:t>
      </w:r>
      <w:r w:rsidRPr="00DB7BEC" w:rsidR="003056B1">
        <w:rPr>
          <w:rFonts w:asciiTheme="majorHAnsi" w:hAnsiTheme="majorHAnsi" w:cstheme="majorHAnsi"/>
        </w:rPr>
        <w:t xml:space="preserve">  We recognise that good attendance begins with school being somewhere pupils want to be – a calm, orderly, safe and supporting environment.</w:t>
      </w:r>
    </w:p>
    <w:p w:rsidRPr="00DB7BEC" w:rsidR="006171F7" w:rsidP="00FF292F" w:rsidRDefault="00963FD3" w14:paraId="4FE5A5F1" w14:textId="12D8CA8B">
      <w:pPr>
        <w:ind w:left="567"/>
        <w:rPr>
          <w:rFonts w:asciiTheme="majorHAnsi" w:hAnsiTheme="majorHAnsi" w:cstheme="majorHAnsi"/>
        </w:rPr>
      </w:pPr>
      <w:r w:rsidRPr="00DB7BEC">
        <w:rPr>
          <w:rFonts w:asciiTheme="majorHAnsi" w:hAnsiTheme="majorHAnsi" w:cstheme="majorHAnsi"/>
        </w:rPr>
        <w:t xml:space="preserve">Some pupils find it harder than others to attend school </w:t>
      </w:r>
      <w:r w:rsidRPr="00DB7BEC" w:rsidR="00017920">
        <w:rPr>
          <w:rFonts w:asciiTheme="majorHAnsi" w:hAnsiTheme="majorHAnsi" w:cstheme="majorHAnsi"/>
        </w:rPr>
        <w:t>so</w:t>
      </w:r>
      <w:r w:rsidRPr="00DB7BEC">
        <w:rPr>
          <w:rFonts w:asciiTheme="majorHAnsi" w:hAnsiTheme="majorHAnsi" w:cstheme="majorHAnsi"/>
        </w:rPr>
        <w:t xml:space="preserve"> at all stages of improving attendance, we are committed to working </w:t>
      </w:r>
      <w:r w:rsidRPr="00DB7BEC" w:rsidR="003056B1">
        <w:rPr>
          <w:rFonts w:asciiTheme="majorHAnsi" w:hAnsiTheme="majorHAnsi" w:cstheme="majorHAnsi"/>
        </w:rPr>
        <w:t xml:space="preserve">in partnership </w:t>
      </w:r>
      <w:r w:rsidRPr="00DB7BEC">
        <w:rPr>
          <w:rFonts w:asciiTheme="majorHAnsi" w:hAnsiTheme="majorHAnsi" w:cstheme="majorHAnsi"/>
        </w:rPr>
        <w:t xml:space="preserve">with pupils and parents </w:t>
      </w:r>
      <w:r w:rsidRPr="00DB7BEC" w:rsidR="003056B1">
        <w:rPr>
          <w:rFonts w:asciiTheme="majorHAnsi" w:hAnsiTheme="majorHAnsi" w:cstheme="majorHAnsi"/>
        </w:rPr>
        <w:t xml:space="preserve">collaboratively </w:t>
      </w:r>
      <w:r w:rsidRPr="00DB7BEC">
        <w:rPr>
          <w:rFonts w:asciiTheme="majorHAnsi" w:hAnsiTheme="majorHAnsi" w:cstheme="majorHAnsi"/>
        </w:rPr>
        <w:t>to remove any barriers by building strong and trusting relationships and working together to put the right support in place.</w:t>
      </w:r>
      <w:r w:rsidRPr="00DB7BEC" w:rsidR="00017920">
        <w:rPr>
          <w:rFonts w:asciiTheme="majorHAnsi" w:hAnsiTheme="majorHAnsi" w:cstheme="majorHAnsi"/>
        </w:rPr>
        <w:t xml:space="preserve">  </w:t>
      </w:r>
      <w:r w:rsidRPr="00DB7BEC">
        <w:rPr>
          <w:rFonts w:asciiTheme="majorHAnsi" w:hAnsiTheme="majorHAnsi" w:cstheme="majorHAnsi"/>
        </w:rPr>
        <w:t xml:space="preserve">This </w:t>
      </w:r>
      <w:r w:rsidRPr="00DB7BEC" w:rsidR="00914583">
        <w:rPr>
          <w:rFonts w:asciiTheme="majorHAnsi" w:hAnsiTheme="majorHAnsi" w:cstheme="majorHAnsi"/>
        </w:rPr>
        <w:t>P</w:t>
      </w:r>
      <w:r w:rsidRPr="00DB7BEC">
        <w:rPr>
          <w:rFonts w:asciiTheme="majorHAnsi" w:hAnsiTheme="majorHAnsi" w:cstheme="majorHAnsi"/>
        </w:rPr>
        <w:t xml:space="preserve">olicy seeks to explain </w:t>
      </w:r>
      <w:r w:rsidRPr="00DB7BEC" w:rsidR="00BD552B">
        <w:rPr>
          <w:rFonts w:asciiTheme="majorHAnsi" w:hAnsiTheme="majorHAnsi" w:cstheme="majorHAnsi"/>
        </w:rPr>
        <w:t>how,</w:t>
      </w:r>
      <w:r w:rsidRPr="00DB7BEC">
        <w:rPr>
          <w:rFonts w:asciiTheme="majorHAnsi" w:hAnsiTheme="majorHAnsi" w:cstheme="majorHAnsi"/>
        </w:rPr>
        <w:t xml:space="preserve"> and </w:t>
      </w:r>
      <w:r w:rsidRPr="00DB7BEC" w:rsidR="004F7983">
        <w:rPr>
          <w:rFonts w:asciiTheme="majorHAnsi" w:hAnsiTheme="majorHAnsi" w:cstheme="majorHAnsi"/>
        </w:rPr>
        <w:t xml:space="preserve">it </w:t>
      </w:r>
      <w:r w:rsidRPr="00DB7BEC">
        <w:rPr>
          <w:rFonts w:asciiTheme="majorHAnsi" w:hAnsiTheme="majorHAnsi" w:cstheme="majorHAnsi"/>
        </w:rPr>
        <w:t xml:space="preserve">has due regard </w:t>
      </w:r>
      <w:bookmarkStart w:name="_Hlk496882587" w:id="23"/>
      <w:r w:rsidRPr="00DB7BEC" w:rsidR="00017920">
        <w:rPr>
          <w:rFonts w:asciiTheme="majorHAnsi" w:hAnsiTheme="majorHAnsi" w:cstheme="majorHAnsi"/>
        </w:rPr>
        <w:t xml:space="preserve">for </w:t>
      </w:r>
      <w:r w:rsidRPr="00DB7BEC" w:rsidR="009F7F9C">
        <w:rPr>
          <w:rFonts w:asciiTheme="majorHAnsi" w:hAnsiTheme="majorHAnsi" w:cstheme="majorHAnsi"/>
        </w:rPr>
        <w:t xml:space="preserve">relevant </w:t>
      </w:r>
      <w:r w:rsidRPr="00DB7BEC" w:rsidR="006171F7">
        <w:rPr>
          <w:rFonts w:asciiTheme="majorHAnsi" w:hAnsiTheme="majorHAnsi" w:cstheme="majorHAnsi"/>
        </w:rPr>
        <w:t xml:space="preserve">legislation, </w:t>
      </w:r>
      <w:r w:rsidRPr="00DB7BEC" w:rsidR="00BD552B">
        <w:rPr>
          <w:rFonts w:asciiTheme="majorHAnsi" w:hAnsiTheme="majorHAnsi" w:cstheme="majorHAnsi"/>
        </w:rPr>
        <w:t xml:space="preserve">and </w:t>
      </w:r>
      <w:r w:rsidRPr="00DB7BEC" w:rsidR="008B1490">
        <w:rPr>
          <w:rFonts w:asciiTheme="majorHAnsi" w:hAnsiTheme="majorHAnsi" w:cstheme="majorHAnsi"/>
        </w:rPr>
        <w:t xml:space="preserve">statutory and non-statutory guidance </w:t>
      </w:r>
      <w:r w:rsidRPr="00DB7BEC" w:rsidR="006171F7">
        <w:rPr>
          <w:rFonts w:asciiTheme="majorHAnsi" w:hAnsiTheme="majorHAnsi" w:cstheme="majorHAnsi"/>
        </w:rPr>
        <w:t>including, but not limited to:</w:t>
      </w:r>
      <w:bookmarkEnd w:id="21"/>
    </w:p>
    <w:p w:rsidRPr="00DB7BEC" w:rsidR="008B1490" w:rsidP="00FF292F" w:rsidRDefault="004F7983" w14:paraId="2DEAE797" w14:textId="079F5573">
      <w:pPr>
        <w:pStyle w:val="ListParagraph"/>
        <w:numPr>
          <w:ilvl w:val="0"/>
          <w:numId w:val="7"/>
        </w:numPr>
        <w:ind w:left="924" w:hanging="357"/>
        <w:rPr>
          <w:rFonts w:asciiTheme="majorHAnsi" w:hAnsiTheme="majorHAnsi" w:cstheme="majorHAnsi"/>
          <w:u w:val="single"/>
        </w:rPr>
      </w:pPr>
      <w:bookmarkStart w:name="_Hlk177557118" w:id="24"/>
      <w:r w:rsidRPr="00DB7BEC">
        <w:rPr>
          <w:rFonts w:asciiTheme="majorHAnsi" w:hAnsiTheme="majorHAnsi" w:cstheme="majorHAnsi"/>
        </w:rPr>
        <w:t xml:space="preserve">The </w:t>
      </w:r>
      <w:hyperlink w:history="1" r:id="rId24">
        <w:r w:rsidRPr="00DB7BEC" w:rsidR="008B1490">
          <w:rPr>
            <w:rStyle w:val="Hyperlink"/>
            <w:rFonts w:asciiTheme="majorHAnsi" w:hAnsiTheme="majorHAnsi" w:cstheme="majorHAnsi"/>
            <w:color w:val="auto"/>
          </w:rPr>
          <w:t>Education Act 1996</w:t>
        </w:r>
      </w:hyperlink>
    </w:p>
    <w:p w:rsidRPr="00DB7BEC" w:rsidR="004F7983" w:rsidP="00FF292F" w:rsidRDefault="004F7983" w14:paraId="422A9667" w14:textId="68C924BB">
      <w:pPr>
        <w:pStyle w:val="ListParagraph"/>
        <w:numPr>
          <w:ilvl w:val="0"/>
          <w:numId w:val="7"/>
        </w:numPr>
        <w:ind w:left="924" w:hanging="357"/>
        <w:rPr>
          <w:rFonts w:asciiTheme="majorHAnsi" w:hAnsiTheme="majorHAnsi" w:cstheme="majorHAnsi"/>
          <w:u w:val="single"/>
        </w:rPr>
      </w:pPr>
      <w:r w:rsidRPr="00DB7BEC">
        <w:rPr>
          <w:rFonts w:asciiTheme="majorHAnsi" w:hAnsiTheme="majorHAnsi" w:cstheme="majorHAnsi"/>
        </w:rPr>
        <w:t xml:space="preserve">The </w:t>
      </w:r>
      <w:hyperlink w:history="1" r:id="rId25">
        <w:r w:rsidRPr="00DB7BEC">
          <w:rPr>
            <w:rStyle w:val="Hyperlink"/>
            <w:rFonts w:asciiTheme="majorHAnsi" w:hAnsiTheme="majorHAnsi" w:cstheme="majorHAnsi"/>
            <w:color w:val="auto"/>
          </w:rPr>
          <w:t>Education Act 2002</w:t>
        </w:r>
      </w:hyperlink>
    </w:p>
    <w:p w:rsidRPr="00DB7BEC" w:rsidR="006171F7" w:rsidP="00FF292F" w:rsidRDefault="004F7983" w14:paraId="6F7A0D3D" w14:textId="788A71D9">
      <w:pPr>
        <w:pStyle w:val="ListParagraph"/>
        <w:numPr>
          <w:ilvl w:val="0"/>
          <w:numId w:val="7"/>
        </w:numPr>
        <w:ind w:left="924" w:hanging="357"/>
        <w:rPr>
          <w:rStyle w:val="Hyperlink"/>
          <w:rFonts w:asciiTheme="majorHAnsi" w:hAnsiTheme="majorHAnsi" w:cstheme="majorHAnsi"/>
          <w:color w:val="auto"/>
          <w:u w:val="none"/>
        </w:rPr>
      </w:pPr>
      <w:r w:rsidRPr="00DB7BEC">
        <w:rPr>
          <w:rFonts w:asciiTheme="majorHAnsi" w:hAnsiTheme="majorHAnsi" w:cstheme="majorHAnsi"/>
        </w:rPr>
        <w:t xml:space="preserve">The </w:t>
      </w:r>
      <w:hyperlink w:history="1" r:id="rId26">
        <w:r w:rsidRPr="00DB7BEC" w:rsidR="006171F7">
          <w:rPr>
            <w:rStyle w:val="Hyperlink"/>
            <w:rFonts w:asciiTheme="majorHAnsi" w:hAnsiTheme="majorHAnsi" w:cstheme="majorHAnsi"/>
            <w:color w:val="auto"/>
          </w:rPr>
          <w:t>Equality Act 2010</w:t>
        </w:r>
      </w:hyperlink>
      <w:r w:rsidRPr="00DB7BEC" w:rsidR="001F75B1">
        <w:rPr>
          <w:rFonts w:asciiTheme="majorHAnsi" w:hAnsiTheme="majorHAnsi" w:cstheme="majorHAnsi"/>
        </w:rPr>
        <w:t xml:space="preserve"> and</w:t>
      </w:r>
      <w:r w:rsidRPr="00DB7BEC" w:rsidR="009F7F9C">
        <w:rPr>
          <w:rFonts w:asciiTheme="majorHAnsi" w:hAnsiTheme="majorHAnsi" w:cstheme="majorHAnsi"/>
        </w:rPr>
        <w:t xml:space="preserve"> the</w:t>
      </w:r>
      <w:r w:rsidRPr="00DB7BEC" w:rsidR="001F75B1">
        <w:rPr>
          <w:rFonts w:asciiTheme="majorHAnsi" w:hAnsiTheme="majorHAnsi" w:cstheme="majorHAnsi"/>
        </w:rPr>
        <w:t xml:space="preserve"> </w:t>
      </w:r>
      <w:hyperlink w:history="1" r:id="rId27">
        <w:r w:rsidRPr="00DB7BEC" w:rsidR="00074A8D">
          <w:rPr>
            <w:rStyle w:val="Hyperlink"/>
            <w:rFonts w:asciiTheme="majorHAnsi" w:hAnsiTheme="majorHAnsi" w:eastAsiaTheme="minorHAnsi" w:cstheme="majorHAnsi"/>
            <w:color w:val="auto"/>
            <w:szCs w:val="22"/>
          </w:rPr>
          <w:t>Human Rights Act 1998</w:t>
        </w:r>
      </w:hyperlink>
      <w:r w:rsidRPr="00DB7BEC" w:rsidR="00074A8D">
        <w:rPr>
          <w:rFonts w:asciiTheme="majorHAnsi" w:hAnsiTheme="majorHAnsi" w:eastAsiaTheme="minorHAnsi" w:cstheme="majorHAnsi"/>
          <w:szCs w:val="22"/>
        </w:rPr>
        <w:t xml:space="preserve"> (HRA) which sets out the fundamental right and freedoms that everyone is entitled to</w:t>
      </w:r>
      <w:r w:rsidRPr="00DB7BEC" w:rsidR="00AF5EF5">
        <w:rPr>
          <w:rFonts w:asciiTheme="majorHAnsi" w:hAnsiTheme="majorHAnsi" w:eastAsiaTheme="minorHAnsi" w:cstheme="majorHAnsi"/>
          <w:szCs w:val="22"/>
        </w:rPr>
        <w:t xml:space="preserve">, and the </w:t>
      </w:r>
      <w:hyperlink w:history="1" r:id="rId28">
        <w:r w:rsidRPr="00DB7BEC" w:rsidR="00AF5EF5">
          <w:rPr>
            <w:rStyle w:val="Hyperlink"/>
            <w:rFonts w:asciiTheme="majorHAnsi" w:hAnsiTheme="majorHAnsi" w:eastAsiaTheme="minorHAnsi" w:cstheme="majorHAnsi"/>
            <w:color w:val="auto"/>
            <w:szCs w:val="22"/>
          </w:rPr>
          <w:t>UN Convention on the rights of the child</w:t>
        </w:r>
      </w:hyperlink>
    </w:p>
    <w:p w:rsidRPr="00DB7BEC" w:rsidR="003056B1" w:rsidP="00FF292F" w:rsidRDefault="003056B1" w14:paraId="1332FF31" w14:textId="6A93DDC6">
      <w:pPr>
        <w:pStyle w:val="ListParagraph"/>
        <w:numPr>
          <w:ilvl w:val="0"/>
          <w:numId w:val="7"/>
        </w:numPr>
        <w:ind w:left="924" w:hanging="357"/>
        <w:rPr>
          <w:rStyle w:val="Hyperlink"/>
          <w:rFonts w:asciiTheme="majorHAnsi" w:hAnsiTheme="majorHAnsi" w:cstheme="majorHAnsi"/>
          <w:color w:val="auto"/>
          <w:u w:val="none"/>
        </w:rPr>
      </w:pPr>
      <w:r w:rsidRPr="00DB7BEC">
        <w:rPr>
          <w:rStyle w:val="Hyperlink"/>
          <w:rFonts w:asciiTheme="majorHAnsi" w:hAnsiTheme="majorHAnsi" w:eastAsiaTheme="minorHAnsi" w:cstheme="majorHAnsi"/>
          <w:color w:val="auto"/>
          <w:szCs w:val="22"/>
          <w:u w:val="none"/>
        </w:rPr>
        <w:t xml:space="preserve">The </w:t>
      </w:r>
      <w:hyperlink w:history="1" r:id="rId29">
        <w:r w:rsidRPr="00DB7BEC">
          <w:rPr>
            <w:rStyle w:val="Hyperlink"/>
            <w:rFonts w:asciiTheme="majorHAnsi" w:hAnsiTheme="majorHAnsi" w:eastAsiaTheme="minorHAnsi" w:cstheme="majorHAnsi"/>
            <w:color w:val="auto"/>
            <w:szCs w:val="22"/>
          </w:rPr>
          <w:t>Anti-social Behaviour Act 2003</w:t>
        </w:r>
      </w:hyperlink>
    </w:p>
    <w:p w:rsidRPr="00DB7BEC" w:rsidR="006171F7" w:rsidP="00FF292F" w:rsidRDefault="004F7983" w14:paraId="385AC636" w14:textId="497A4C0D">
      <w:pPr>
        <w:pStyle w:val="ListParagraph"/>
        <w:numPr>
          <w:ilvl w:val="0"/>
          <w:numId w:val="7"/>
        </w:numPr>
        <w:ind w:left="924" w:hanging="357"/>
        <w:rPr>
          <w:rStyle w:val="Hyperlink"/>
          <w:rFonts w:asciiTheme="majorHAnsi" w:hAnsiTheme="majorHAnsi" w:cstheme="majorHAnsi"/>
          <w:color w:val="auto"/>
          <w:u w:val="none"/>
        </w:rPr>
      </w:pPr>
      <w:r w:rsidRPr="00DB7BEC">
        <w:rPr>
          <w:rFonts w:asciiTheme="majorHAnsi" w:hAnsiTheme="majorHAnsi" w:cstheme="majorHAnsi"/>
        </w:rPr>
        <w:t xml:space="preserve">The </w:t>
      </w:r>
      <w:hyperlink w:history="1" r:id="rId30">
        <w:r w:rsidRPr="00DB7BEC" w:rsidR="009D171A">
          <w:rPr>
            <w:rStyle w:val="Hyperlink"/>
            <w:rFonts w:asciiTheme="majorHAnsi" w:hAnsiTheme="majorHAnsi" w:cstheme="majorHAnsi"/>
            <w:color w:val="auto"/>
          </w:rPr>
          <w:t>School Attendance (Pupil Registration) (England) Regulations 2024</w:t>
        </w:r>
      </w:hyperlink>
    </w:p>
    <w:p w:rsidRPr="00DB7BEC" w:rsidR="009D171A" w:rsidP="00FF292F" w:rsidRDefault="009D171A" w14:paraId="498AE0AE" w14:textId="6C734ABD">
      <w:pPr>
        <w:pStyle w:val="ListParagraph"/>
        <w:numPr>
          <w:ilvl w:val="0"/>
          <w:numId w:val="7"/>
        </w:numPr>
        <w:ind w:left="924" w:hanging="357"/>
        <w:rPr>
          <w:rStyle w:val="Hyperlink"/>
          <w:rFonts w:asciiTheme="majorHAnsi" w:hAnsiTheme="majorHAnsi" w:cstheme="majorHAnsi"/>
          <w:color w:val="auto"/>
          <w:u w:val="none"/>
        </w:rPr>
      </w:pPr>
      <w:r w:rsidRPr="00DB7BEC">
        <w:rPr>
          <w:rStyle w:val="Hyperlink"/>
          <w:rFonts w:asciiTheme="majorHAnsi" w:hAnsiTheme="majorHAnsi" w:cstheme="majorHAnsi"/>
          <w:color w:val="auto"/>
          <w:u w:val="none"/>
        </w:rPr>
        <w:t xml:space="preserve">The </w:t>
      </w:r>
      <w:hyperlink w:history="1" r:id="rId31">
        <w:r w:rsidRPr="00DB7BEC">
          <w:rPr>
            <w:rStyle w:val="Hyperlink"/>
            <w:rFonts w:asciiTheme="majorHAnsi" w:hAnsiTheme="majorHAnsi" w:cstheme="majorHAnsi"/>
            <w:color w:val="auto"/>
          </w:rPr>
          <w:t>Education (Penalty Notices) (England) (Amendment) Regulations 2024</w:t>
        </w:r>
      </w:hyperlink>
    </w:p>
    <w:p w:rsidRPr="00DB7BEC" w:rsidR="009D171A" w:rsidP="00FF292F" w:rsidRDefault="009D171A" w14:paraId="12DA92C3" w14:textId="3C95764F">
      <w:pPr>
        <w:pStyle w:val="ListParagraph"/>
        <w:numPr>
          <w:ilvl w:val="0"/>
          <w:numId w:val="7"/>
        </w:numPr>
        <w:ind w:left="924" w:hanging="357"/>
        <w:rPr>
          <w:rFonts w:asciiTheme="majorHAnsi" w:hAnsiTheme="majorHAnsi" w:cstheme="majorHAnsi"/>
        </w:rPr>
      </w:pPr>
      <w:r w:rsidRPr="00DB7BEC">
        <w:rPr>
          <w:rStyle w:val="Hyperlink"/>
          <w:rFonts w:asciiTheme="majorHAnsi" w:hAnsiTheme="majorHAnsi" w:cstheme="majorHAnsi"/>
          <w:color w:val="auto"/>
          <w:u w:val="none"/>
        </w:rPr>
        <w:t xml:space="preserve">The </w:t>
      </w:r>
      <w:hyperlink w:history="1" r:id="rId32">
        <w:r w:rsidRPr="00DB7BEC">
          <w:rPr>
            <w:rStyle w:val="Hyperlink"/>
            <w:rFonts w:asciiTheme="majorHAnsi" w:hAnsiTheme="majorHAnsi" w:cstheme="majorHAnsi"/>
            <w:color w:val="auto"/>
          </w:rPr>
          <w:t>Education (Information about Individual Pupils) (England) (Amendment) Regulations 2024</w:t>
        </w:r>
      </w:hyperlink>
    </w:p>
    <w:p w:rsidRPr="00DB7BEC" w:rsidR="00254545" w:rsidP="00FF292F" w:rsidRDefault="004F7983" w14:paraId="53ACA654" w14:textId="77777777">
      <w:pPr>
        <w:pStyle w:val="ListParagraph"/>
        <w:numPr>
          <w:ilvl w:val="0"/>
          <w:numId w:val="7"/>
        </w:numPr>
        <w:ind w:left="924" w:hanging="357"/>
        <w:rPr>
          <w:rFonts w:asciiTheme="majorHAnsi" w:hAnsiTheme="majorHAnsi" w:cstheme="majorHAnsi"/>
          <w:u w:val="single"/>
        </w:rPr>
      </w:pPr>
      <w:r w:rsidRPr="00DB7BEC">
        <w:rPr>
          <w:rFonts w:asciiTheme="majorHAnsi" w:hAnsiTheme="majorHAnsi" w:cstheme="majorHAnsi"/>
        </w:rPr>
        <w:t>S</w:t>
      </w:r>
      <w:r w:rsidRPr="00DB7BEC" w:rsidR="00017920">
        <w:rPr>
          <w:rFonts w:asciiTheme="majorHAnsi" w:hAnsiTheme="majorHAnsi" w:cstheme="majorHAnsi"/>
        </w:rPr>
        <w:t>tatutory guidance on</w:t>
      </w:r>
      <w:r w:rsidRPr="00DB7BEC" w:rsidR="001F75B1">
        <w:rPr>
          <w:rFonts w:asciiTheme="majorHAnsi" w:hAnsiTheme="majorHAnsi" w:cstheme="majorHAnsi"/>
        </w:rPr>
        <w:t xml:space="preserve"> </w:t>
      </w:r>
      <w:hyperlink w:history="1" r:id="rId33">
        <w:r w:rsidRPr="00DB7BEC" w:rsidR="00074A8D">
          <w:rPr>
            <w:rStyle w:val="Hyperlink"/>
            <w:rFonts w:asciiTheme="majorHAnsi" w:hAnsiTheme="majorHAnsi" w:cstheme="majorHAnsi"/>
            <w:color w:val="auto"/>
          </w:rPr>
          <w:t>School behaviour and attendance: parental responsibility measures</w:t>
        </w:r>
      </w:hyperlink>
    </w:p>
    <w:p w:rsidRPr="00DB7BEC" w:rsidR="008B1490" w:rsidP="00FF292F" w:rsidRDefault="004F7983" w14:paraId="622BF7FC" w14:textId="0F4F842E">
      <w:pPr>
        <w:pStyle w:val="ListParagraph"/>
        <w:numPr>
          <w:ilvl w:val="0"/>
          <w:numId w:val="7"/>
        </w:numPr>
        <w:ind w:left="924" w:hanging="357"/>
        <w:rPr>
          <w:rStyle w:val="Hyperlink"/>
          <w:rFonts w:asciiTheme="majorHAnsi" w:hAnsiTheme="majorHAnsi" w:cstheme="majorHAnsi"/>
          <w:color w:val="auto"/>
        </w:rPr>
      </w:pPr>
      <w:r w:rsidRPr="00DB7BEC">
        <w:rPr>
          <w:rFonts w:asciiTheme="majorHAnsi" w:hAnsiTheme="majorHAnsi" w:cstheme="majorHAnsi"/>
        </w:rPr>
        <w:t>S</w:t>
      </w:r>
      <w:r w:rsidRPr="00DB7BEC" w:rsidR="008B1490">
        <w:rPr>
          <w:rFonts w:asciiTheme="majorHAnsi" w:hAnsiTheme="majorHAnsi" w:cstheme="majorHAnsi"/>
        </w:rPr>
        <w:t xml:space="preserve">tatutory guidance </w:t>
      </w:r>
      <w:hyperlink w:history="1" r:id="rId34">
        <w:r w:rsidRPr="00DB7BEC" w:rsidR="00254545">
          <w:rPr>
            <w:rStyle w:val="Hyperlink"/>
            <w:rFonts w:asciiTheme="majorHAnsi" w:hAnsiTheme="majorHAnsi" w:cstheme="majorHAnsi"/>
            <w:color w:val="auto"/>
          </w:rPr>
          <w:t>Keeping children safe in education</w:t>
        </w:r>
      </w:hyperlink>
    </w:p>
    <w:p w:rsidRPr="00DB7BEC" w:rsidR="00CF492F" w:rsidP="00FF292F" w:rsidRDefault="00CF492F" w14:paraId="63453291" w14:textId="65029FB3">
      <w:pPr>
        <w:pStyle w:val="ListParagraph"/>
        <w:numPr>
          <w:ilvl w:val="0"/>
          <w:numId w:val="7"/>
        </w:numPr>
        <w:ind w:left="924" w:hanging="357"/>
        <w:rPr>
          <w:rStyle w:val="Hyperlink"/>
          <w:rFonts w:asciiTheme="majorHAnsi" w:hAnsiTheme="majorHAnsi" w:cstheme="majorHAnsi"/>
          <w:color w:val="auto"/>
        </w:rPr>
      </w:pPr>
      <w:r w:rsidRPr="00DB7BEC">
        <w:rPr>
          <w:rFonts w:asciiTheme="majorHAnsi" w:hAnsiTheme="majorHAnsi" w:cstheme="majorHAnsi"/>
        </w:rPr>
        <w:t xml:space="preserve">Statutory guidance </w:t>
      </w:r>
      <w:hyperlink w:history="1" r:id="rId35">
        <w:r w:rsidRPr="00DB7BEC">
          <w:rPr>
            <w:rStyle w:val="Hyperlink"/>
            <w:rFonts w:asciiTheme="majorHAnsi" w:hAnsiTheme="majorHAnsi" w:cstheme="majorHAnsi"/>
            <w:color w:val="auto"/>
          </w:rPr>
          <w:t>Working together to improve school attendance</w:t>
        </w:r>
      </w:hyperlink>
    </w:p>
    <w:p w:rsidRPr="00DB7BEC" w:rsidR="00932F4A" w:rsidP="00FF292F" w:rsidRDefault="00932F4A" w14:paraId="02F10823" w14:textId="07086B4D">
      <w:pPr>
        <w:pStyle w:val="ListParagraph"/>
        <w:numPr>
          <w:ilvl w:val="0"/>
          <w:numId w:val="7"/>
        </w:numPr>
        <w:ind w:left="924" w:hanging="357"/>
        <w:rPr>
          <w:rFonts w:asciiTheme="majorHAnsi" w:hAnsiTheme="majorHAnsi" w:cstheme="majorHAnsi"/>
        </w:rPr>
      </w:pPr>
      <w:r w:rsidRPr="00DB7BEC">
        <w:rPr>
          <w:rStyle w:val="Hyperlink"/>
          <w:rFonts w:asciiTheme="majorHAnsi" w:hAnsiTheme="majorHAnsi" w:cstheme="majorHAnsi"/>
          <w:color w:val="auto"/>
          <w:u w:val="none"/>
        </w:rPr>
        <w:t xml:space="preserve">Statutory guidance </w:t>
      </w:r>
      <w:hyperlink w:history="1" r:id="rId36">
        <w:r w:rsidRPr="00DB7BEC" w:rsidR="00520BBE">
          <w:rPr>
            <w:rStyle w:val="Hyperlink"/>
            <w:rFonts w:asciiTheme="majorHAnsi" w:hAnsiTheme="majorHAnsi" w:cstheme="majorHAnsi"/>
            <w:color w:val="auto"/>
          </w:rPr>
          <w:t>Arranging education for children who cannot attend school because of health needs</w:t>
        </w:r>
      </w:hyperlink>
    </w:p>
    <w:p w:rsidRPr="00DB7BEC" w:rsidR="00327A71" w:rsidP="00FF292F" w:rsidRDefault="00327A71" w14:paraId="74EA7CE6" w14:textId="643A7E38">
      <w:pPr>
        <w:pStyle w:val="ListParagraph"/>
        <w:numPr>
          <w:ilvl w:val="0"/>
          <w:numId w:val="7"/>
        </w:numPr>
        <w:ind w:left="924" w:hanging="357"/>
        <w:rPr>
          <w:rFonts w:asciiTheme="majorHAnsi" w:hAnsiTheme="majorHAnsi" w:cstheme="majorHAnsi"/>
        </w:rPr>
      </w:pPr>
      <w:r w:rsidRPr="00DB7BEC">
        <w:rPr>
          <w:rFonts w:asciiTheme="majorHAnsi" w:hAnsiTheme="majorHAnsi" w:cstheme="majorHAnsi"/>
        </w:rPr>
        <w:t xml:space="preserve">Statutory guidance </w:t>
      </w:r>
      <w:hyperlink w:history="1" r:id="rId37">
        <w:r w:rsidRPr="00DB7BEC">
          <w:rPr>
            <w:rStyle w:val="Hyperlink"/>
            <w:rFonts w:asciiTheme="majorHAnsi" w:hAnsiTheme="majorHAnsi" w:cstheme="majorHAnsi"/>
            <w:color w:val="auto"/>
          </w:rPr>
          <w:t>EYFS Statutory framework for group and school-based providers</w:t>
        </w:r>
      </w:hyperlink>
      <w:r w:rsidRPr="00DB7BEC" w:rsidR="006C16CC">
        <w:rPr>
          <w:rFonts w:asciiTheme="majorHAnsi" w:hAnsiTheme="majorHAnsi" w:cstheme="majorHAnsi"/>
        </w:rPr>
        <w:t xml:space="preserve"> </w:t>
      </w:r>
    </w:p>
    <w:p w:rsidRPr="00DB7BEC" w:rsidR="00074A8D" w:rsidP="00FF292F" w:rsidRDefault="00074A8D" w14:paraId="248B8995" w14:textId="7E215193">
      <w:pPr>
        <w:pStyle w:val="ListParagraph"/>
        <w:numPr>
          <w:ilvl w:val="0"/>
          <w:numId w:val="7"/>
        </w:numPr>
        <w:ind w:left="924" w:hanging="357"/>
        <w:rPr>
          <w:rFonts w:asciiTheme="majorHAnsi" w:hAnsiTheme="majorHAnsi" w:cstheme="majorHAnsi"/>
        </w:rPr>
      </w:pPr>
      <w:r w:rsidRPr="00DB7BEC">
        <w:rPr>
          <w:rFonts w:asciiTheme="majorHAnsi" w:hAnsiTheme="majorHAnsi" w:cstheme="majorHAnsi"/>
        </w:rPr>
        <w:t xml:space="preserve">Non-statutory guidance </w:t>
      </w:r>
      <w:hyperlink w:history="1" r:id="rId38">
        <w:r w:rsidRPr="00DB7BEC">
          <w:rPr>
            <w:rStyle w:val="Hyperlink"/>
            <w:rFonts w:asciiTheme="majorHAnsi" w:hAnsiTheme="majorHAnsi" w:cstheme="majorHAnsi"/>
            <w:color w:val="auto"/>
          </w:rPr>
          <w:t>Behaviour in schools: advice for Head teachers and school staff</w:t>
        </w:r>
      </w:hyperlink>
    </w:p>
    <w:p w:rsidRPr="00DB7BEC" w:rsidR="00BD552B" w:rsidP="00FF292F" w:rsidRDefault="00BD552B" w14:paraId="6196B060" w14:textId="1AE64E00">
      <w:pPr>
        <w:pStyle w:val="ListParagraph"/>
        <w:numPr>
          <w:ilvl w:val="0"/>
          <w:numId w:val="7"/>
        </w:numPr>
        <w:ind w:left="924" w:hanging="357"/>
        <w:rPr>
          <w:rFonts w:asciiTheme="majorHAnsi" w:hAnsiTheme="majorHAnsi" w:cstheme="majorHAnsi"/>
          <w:u w:val="single"/>
        </w:rPr>
      </w:pPr>
      <w:r w:rsidRPr="00DB7BEC">
        <w:rPr>
          <w:rFonts w:asciiTheme="majorHAnsi" w:hAnsiTheme="majorHAnsi" w:cstheme="majorHAnsi"/>
        </w:rPr>
        <w:t xml:space="preserve">Non statutory guidance </w:t>
      </w:r>
      <w:hyperlink w:history="1" r:id="rId39">
        <w:r w:rsidRPr="00DB7BEC" w:rsidR="00CF492F">
          <w:rPr>
            <w:rStyle w:val="Hyperlink"/>
            <w:rFonts w:asciiTheme="majorHAnsi" w:hAnsiTheme="majorHAnsi" w:cstheme="majorHAnsi"/>
            <w:color w:val="auto"/>
          </w:rPr>
          <w:t>Supporting pupils at school with medical conditions</w:t>
        </w:r>
      </w:hyperlink>
      <w:bookmarkEnd w:id="24"/>
    </w:p>
    <w:p w:rsidRPr="00DB7BEC" w:rsidR="00B667D7" w:rsidP="00FF292F" w:rsidRDefault="00B667D7" w14:paraId="5DE8CB13" w14:textId="33090635">
      <w:pPr>
        <w:pStyle w:val="ListParagraph"/>
        <w:numPr>
          <w:ilvl w:val="0"/>
          <w:numId w:val="7"/>
        </w:numPr>
        <w:ind w:left="924" w:hanging="357"/>
        <w:rPr>
          <w:rFonts w:asciiTheme="majorHAnsi" w:hAnsiTheme="majorHAnsi" w:cstheme="majorHAnsi"/>
          <w:u w:val="single"/>
        </w:rPr>
      </w:pPr>
      <w:r w:rsidRPr="00DB7BEC">
        <w:rPr>
          <w:rFonts w:asciiTheme="majorHAnsi" w:hAnsiTheme="majorHAnsi" w:cstheme="majorHAnsi"/>
        </w:rPr>
        <w:t xml:space="preserve">Westmorland and Furness </w:t>
      </w:r>
      <w:hyperlink w:history="1" r:id="rId40">
        <w:r w:rsidRPr="00DB7BEC">
          <w:rPr>
            <w:rStyle w:val="Hyperlink"/>
            <w:rFonts w:asciiTheme="majorHAnsi" w:hAnsiTheme="majorHAnsi" w:cstheme="majorHAnsi"/>
            <w:color w:val="auto"/>
          </w:rPr>
          <w:t>School attendance advice for parents</w:t>
        </w:r>
      </w:hyperlink>
    </w:p>
    <w:p w:rsidRPr="00DB7BEC" w:rsidR="00AF1595" w:rsidP="00FF292F" w:rsidRDefault="000C183A" w14:paraId="3486A61D" w14:textId="7C3FED40">
      <w:pPr>
        <w:ind w:left="567"/>
        <w:rPr>
          <w:rFonts w:asciiTheme="majorHAnsi" w:hAnsiTheme="majorHAnsi" w:cstheme="majorHAnsi"/>
          <w:iCs/>
        </w:rPr>
      </w:pPr>
      <w:bookmarkStart w:name="_Hlk494715069" w:id="25"/>
      <w:bookmarkEnd w:id="23"/>
      <w:r w:rsidRPr="00DB7BEC">
        <w:rPr>
          <w:rFonts w:asciiTheme="majorHAnsi" w:hAnsiTheme="majorHAnsi" w:cstheme="majorHAnsi"/>
        </w:rPr>
        <w:t xml:space="preserve">This Policy </w:t>
      </w:r>
      <w:r w:rsidRPr="00DB7BEC" w:rsidR="00932C06">
        <w:rPr>
          <w:rFonts w:asciiTheme="majorHAnsi" w:hAnsiTheme="majorHAnsi" w:cstheme="majorHAnsi"/>
        </w:rPr>
        <w:t xml:space="preserve">and procedures </w:t>
      </w:r>
      <w:r w:rsidRPr="00DB7BEC">
        <w:rPr>
          <w:rFonts w:asciiTheme="majorHAnsi" w:hAnsiTheme="majorHAnsi" w:cstheme="majorHAnsi"/>
        </w:rPr>
        <w:t xml:space="preserve">should be read </w:t>
      </w:r>
      <w:r w:rsidRPr="00DB7BEC" w:rsidR="008B1490">
        <w:rPr>
          <w:rFonts w:asciiTheme="majorHAnsi" w:hAnsiTheme="majorHAnsi" w:cstheme="majorHAnsi"/>
        </w:rPr>
        <w:t>alongside other</w:t>
      </w:r>
      <w:r w:rsidRPr="00DB7BEC">
        <w:rPr>
          <w:rFonts w:asciiTheme="majorHAnsi" w:hAnsiTheme="majorHAnsi" w:cstheme="majorHAnsi"/>
        </w:rPr>
        <w:t xml:space="preserve"> school </w:t>
      </w:r>
      <w:r w:rsidRPr="00DB7BEC" w:rsidR="005237A7">
        <w:rPr>
          <w:rFonts w:asciiTheme="majorHAnsi" w:hAnsiTheme="majorHAnsi" w:cstheme="majorHAnsi"/>
        </w:rPr>
        <w:t>P</w:t>
      </w:r>
      <w:r w:rsidRPr="00DB7BEC">
        <w:rPr>
          <w:rFonts w:asciiTheme="majorHAnsi" w:hAnsiTheme="majorHAnsi" w:cstheme="majorHAnsi"/>
        </w:rPr>
        <w:t>olicies and procedures</w:t>
      </w:r>
      <w:r w:rsidRPr="00DB7BEC" w:rsidR="008B1490">
        <w:rPr>
          <w:rFonts w:asciiTheme="majorHAnsi" w:hAnsiTheme="majorHAnsi" w:cstheme="majorHAnsi"/>
        </w:rPr>
        <w:t xml:space="preserve"> as follows</w:t>
      </w:r>
      <w:r w:rsidRPr="00DB7BEC" w:rsidR="00F1646B">
        <w:rPr>
          <w:rFonts w:asciiTheme="majorHAnsi" w:hAnsiTheme="majorHAnsi" w:cstheme="majorHAnsi"/>
        </w:rPr>
        <w:t>:</w:t>
      </w:r>
      <w:r w:rsidRPr="00DB7BEC" w:rsidR="00BF789C">
        <w:rPr>
          <w:rFonts w:asciiTheme="majorHAnsi" w:hAnsiTheme="majorHAnsi" w:cstheme="majorHAnsi"/>
        </w:rPr>
        <w:t xml:space="preserve"> </w:t>
      </w:r>
    </w:p>
    <w:p w:rsidRPr="00DB7BEC" w:rsidR="00932C06" w:rsidP="00FF292F" w:rsidRDefault="00932C06" w14:paraId="6E9CD299" w14:textId="6F12FC6F">
      <w:pPr>
        <w:pStyle w:val="ListParagraph"/>
        <w:numPr>
          <w:ilvl w:val="0"/>
          <w:numId w:val="1"/>
        </w:numPr>
        <w:ind w:left="924" w:hanging="357"/>
        <w:rPr>
          <w:rFonts w:asciiTheme="majorHAnsi" w:hAnsiTheme="majorHAnsi" w:cstheme="majorHAnsi"/>
        </w:rPr>
      </w:pPr>
      <w:bookmarkStart w:name="_Hlk496882924" w:id="26"/>
      <w:r w:rsidRPr="00DB7BEC">
        <w:rPr>
          <w:rFonts w:asciiTheme="majorHAnsi" w:hAnsiTheme="majorHAnsi" w:cstheme="majorHAnsi"/>
        </w:rPr>
        <w:t xml:space="preserve">Child Protection Policy </w:t>
      </w:r>
      <w:r w:rsidRPr="00DB7BEC" w:rsidR="00762469">
        <w:rPr>
          <w:rFonts w:asciiTheme="majorHAnsi" w:hAnsiTheme="majorHAnsi" w:cstheme="majorHAnsi"/>
        </w:rPr>
        <w:t xml:space="preserve">and </w:t>
      </w:r>
      <w:r w:rsidRPr="00DB7BEC" w:rsidR="00DB0AD6">
        <w:rPr>
          <w:rFonts w:asciiTheme="majorHAnsi" w:hAnsiTheme="majorHAnsi" w:cstheme="majorHAnsi"/>
        </w:rPr>
        <w:t xml:space="preserve">associated </w:t>
      </w:r>
      <w:r w:rsidRPr="00DB7BEC" w:rsidR="00914583">
        <w:rPr>
          <w:rFonts w:asciiTheme="majorHAnsi" w:hAnsiTheme="majorHAnsi" w:cstheme="majorHAnsi"/>
        </w:rPr>
        <w:t>P</w:t>
      </w:r>
      <w:r w:rsidRPr="00DB7BEC" w:rsidR="00DB0AD6">
        <w:rPr>
          <w:rFonts w:asciiTheme="majorHAnsi" w:hAnsiTheme="majorHAnsi" w:cstheme="majorHAnsi"/>
        </w:rPr>
        <w:t xml:space="preserve">olicies and </w:t>
      </w:r>
      <w:r w:rsidRPr="00DB7BEC" w:rsidR="00762469">
        <w:rPr>
          <w:rFonts w:asciiTheme="majorHAnsi" w:hAnsiTheme="majorHAnsi" w:cstheme="majorHAnsi"/>
        </w:rPr>
        <w:t>procedures</w:t>
      </w:r>
    </w:p>
    <w:p w:rsidRPr="00DB7BEC" w:rsidR="007D353D" w:rsidP="00FF292F" w:rsidRDefault="007D353D" w14:paraId="6F36D640" w14:textId="75D640C8">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Behaviour Policy and procedures</w:t>
      </w:r>
    </w:p>
    <w:p w:rsidRPr="00DB7BEC" w:rsidR="00932C06" w:rsidP="00FF292F" w:rsidRDefault="00932C06" w14:paraId="59828695" w14:textId="6F0FCB4F">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 xml:space="preserve">Supporting Pupils with Medical </w:t>
      </w:r>
      <w:r w:rsidRPr="00DB7BEC" w:rsidR="005237A7">
        <w:rPr>
          <w:rFonts w:asciiTheme="majorHAnsi" w:hAnsiTheme="majorHAnsi" w:cstheme="majorHAnsi"/>
        </w:rPr>
        <w:t>Conditions</w:t>
      </w:r>
      <w:r w:rsidRPr="00DB7BEC">
        <w:rPr>
          <w:rFonts w:asciiTheme="majorHAnsi" w:hAnsiTheme="majorHAnsi" w:cstheme="majorHAnsi"/>
        </w:rPr>
        <w:t xml:space="preserve"> Policy and </w:t>
      </w:r>
      <w:r w:rsidRPr="00DB7BEC" w:rsidR="00254545">
        <w:rPr>
          <w:rFonts w:asciiTheme="majorHAnsi" w:hAnsiTheme="majorHAnsi" w:cstheme="majorHAnsi"/>
        </w:rPr>
        <w:t>p</w:t>
      </w:r>
      <w:r w:rsidRPr="00DB7BEC">
        <w:rPr>
          <w:rFonts w:asciiTheme="majorHAnsi" w:hAnsiTheme="majorHAnsi" w:cstheme="majorHAnsi"/>
        </w:rPr>
        <w:t>rocedures</w:t>
      </w:r>
    </w:p>
    <w:p w:rsidRPr="00DB7BEC" w:rsidR="00932C06" w:rsidP="00FF292F" w:rsidRDefault="00932C06" w14:paraId="7F71EB06" w14:textId="2FE448C1">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 xml:space="preserve">Equality </w:t>
      </w:r>
      <w:r w:rsidRPr="00DB7BEC" w:rsidR="00CF492F">
        <w:rPr>
          <w:rFonts w:asciiTheme="majorHAnsi" w:hAnsiTheme="majorHAnsi" w:cstheme="majorHAnsi"/>
        </w:rPr>
        <w:t>Policy and procedures/</w:t>
      </w:r>
      <w:r w:rsidRPr="00DB7BEC">
        <w:rPr>
          <w:rFonts w:asciiTheme="majorHAnsi" w:hAnsiTheme="majorHAnsi" w:cstheme="majorHAnsi"/>
        </w:rPr>
        <w:t>Objectives</w:t>
      </w:r>
    </w:p>
    <w:p w:rsidRPr="00DB7BEC" w:rsidR="00932C06" w:rsidP="00FF292F" w:rsidRDefault="00932C06" w14:paraId="505250C5" w14:textId="77777777">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 xml:space="preserve">Special Educational Needs </w:t>
      </w:r>
      <w:r w:rsidRPr="00DB7BEC" w:rsidR="005237A7">
        <w:rPr>
          <w:rFonts w:asciiTheme="majorHAnsi" w:hAnsiTheme="majorHAnsi" w:cstheme="majorHAnsi"/>
        </w:rPr>
        <w:t>Policy/</w:t>
      </w:r>
      <w:r w:rsidRPr="00DB7BEC">
        <w:rPr>
          <w:rFonts w:asciiTheme="majorHAnsi" w:hAnsiTheme="majorHAnsi" w:cstheme="majorHAnsi"/>
        </w:rPr>
        <w:t>Information Report</w:t>
      </w:r>
    </w:p>
    <w:p w:rsidRPr="00DB7BEC" w:rsidR="00AF1595" w:rsidP="00FF292F" w:rsidRDefault="00AF1595" w14:paraId="00F17EB2" w14:textId="1C4579AD">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Admissions Arrangements</w:t>
      </w:r>
    </w:p>
    <w:p w:rsidRPr="00DB7BEC" w:rsidR="00254545" w:rsidP="00FF292F" w:rsidRDefault="00254545" w14:paraId="57447426" w14:textId="2FDD53B8">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 xml:space="preserve">First Day </w:t>
      </w:r>
      <w:r w:rsidRPr="00DB7BEC" w:rsidR="001F4146">
        <w:rPr>
          <w:rFonts w:asciiTheme="majorHAnsi" w:hAnsiTheme="majorHAnsi" w:cstheme="majorHAnsi"/>
        </w:rPr>
        <w:t>C</w:t>
      </w:r>
      <w:r w:rsidRPr="00DB7BEC">
        <w:rPr>
          <w:rFonts w:asciiTheme="majorHAnsi" w:hAnsiTheme="majorHAnsi" w:cstheme="majorHAnsi"/>
        </w:rPr>
        <w:t xml:space="preserve">alling procedures </w:t>
      </w:r>
    </w:p>
    <w:p w:rsidRPr="00DB7BEC" w:rsidR="00762469" w:rsidP="00FF292F" w:rsidRDefault="00762469" w14:paraId="59592F3A" w14:textId="5E5E86C4">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Missing Child procedures</w:t>
      </w:r>
      <w:r w:rsidRPr="00DB7BEC" w:rsidR="00254545">
        <w:rPr>
          <w:rFonts w:asciiTheme="majorHAnsi" w:hAnsiTheme="majorHAnsi" w:cstheme="majorHAnsi"/>
        </w:rPr>
        <w:t xml:space="preserve"> (whilst in the care of the school)</w:t>
      </w:r>
    </w:p>
    <w:p w:rsidRPr="00DB7BEC" w:rsidR="00AF1595" w:rsidP="00FF292F" w:rsidRDefault="00AF1595" w14:paraId="4D759D76" w14:textId="75D81DAC">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 xml:space="preserve">Complaints </w:t>
      </w:r>
      <w:r w:rsidRPr="00DB7BEC" w:rsidR="00AE73AB">
        <w:rPr>
          <w:rFonts w:asciiTheme="majorHAnsi" w:hAnsiTheme="majorHAnsi" w:cstheme="majorHAnsi"/>
        </w:rPr>
        <w:t>p</w:t>
      </w:r>
      <w:r w:rsidRPr="00DB7BEC">
        <w:rPr>
          <w:rFonts w:asciiTheme="majorHAnsi" w:hAnsiTheme="majorHAnsi" w:cstheme="majorHAnsi"/>
        </w:rPr>
        <w:t>rocedure</w:t>
      </w:r>
    </w:p>
    <w:p w:rsidRPr="00DB7BEC" w:rsidR="00342A7B" w:rsidP="00FF292F" w:rsidRDefault="00342A7B" w14:paraId="44F31279" w14:textId="77777777">
      <w:pPr>
        <w:pStyle w:val="ListParagraph"/>
        <w:numPr>
          <w:ilvl w:val="0"/>
          <w:numId w:val="1"/>
        </w:numPr>
        <w:ind w:left="924" w:hanging="357"/>
        <w:rPr>
          <w:rFonts w:asciiTheme="majorHAnsi" w:hAnsiTheme="majorHAnsi" w:cstheme="majorHAnsi"/>
        </w:rPr>
      </w:pPr>
      <w:r w:rsidRPr="00DB7BEC">
        <w:rPr>
          <w:rFonts w:asciiTheme="majorHAnsi" w:hAnsiTheme="majorHAnsi" w:cstheme="majorHAnsi"/>
        </w:rPr>
        <w:t>Code of Conduct</w:t>
      </w:r>
      <w:r w:rsidRPr="00DB7BEC" w:rsidR="00932C06">
        <w:rPr>
          <w:rFonts w:asciiTheme="majorHAnsi" w:hAnsiTheme="majorHAnsi" w:cstheme="majorHAnsi"/>
        </w:rPr>
        <w:t xml:space="preserve"> for Staff and other Adults</w:t>
      </w:r>
    </w:p>
    <w:p w:rsidRPr="00DB7BEC" w:rsidR="006A211A" w:rsidP="00FF292F" w:rsidRDefault="006A211A" w14:paraId="714B0EE9" w14:textId="5D569BE5">
      <w:pPr>
        <w:pStyle w:val="Heading1"/>
        <w:rPr>
          <w:rFonts w:asciiTheme="majorHAnsi" w:hAnsiTheme="majorHAnsi" w:cstheme="majorHAnsi"/>
          <w:color w:val="auto"/>
        </w:rPr>
      </w:pPr>
      <w:bookmarkStart w:name="_Toc433807125" w:id="27"/>
      <w:bookmarkStart w:name="_Toc439928178" w:id="28"/>
      <w:bookmarkStart w:name="_Toc439928753" w:id="29"/>
      <w:bookmarkStart w:name="_Toc175136967" w:id="30"/>
      <w:bookmarkStart w:name="_Toc210378504" w:id="31"/>
      <w:bookmarkEnd w:id="25"/>
      <w:bookmarkEnd w:id="26"/>
      <w:r w:rsidRPr="00DB7BEC">
        <w:rPr>
          <w:rFonts w:asciiTheme="majorHAnsi" w:hAnsiTheme="majorHAnsi" w:cstheme="majorHAnsi"/>
          <w:color w:val="auto"/>
        </w:rPr>
        <w:t>Aims</w:t>
      </w:r>
      <w:bookmarkEnd w:id="27"/>
      <w:bookmarkEnd w:id="28"/>
      <w:bookmarkEnd w:id="29"/>
      <w:bookmarkEnd w:id="30"/>
      <w:bookmarkEnd w:id="31"/>
    </w:p>
    <w:p w:rsidRPr="00DB7BEC" w:rsidR="006E79F5" w:rsidP="00FF292F" w:rsidRDefault="00DF5594" w14:paraId="5EA777DB" w14:textId="189EA711">
      <w:pPr>
        <w:ind w:left="567"/>
        <w:rPr>
          <w:rFonts w:asciiTheme="majorHAnsi" w:hAnsiTheme="majorHAnsi" w:cstheme="majorHAnsi"/>
        </w:rPr>
      </w:pPr>
      <w:r w:rsidRPr="00DB7BEC">
        <w:rPr>
          <w:rFonts w:asciiTheme="majorHAnsi" w:hAnsiTheme="majorHAnsi" w:cstheme="majorHAnsi"/>
        </w:rPr>
        <w:t xml:space="preserve">By writing and implementing this </w:t>
      </w:r>
      <w:r w:rsidRPr="00DB7BEC" w:rsidR="00254545">
        <w:rPr>
          <w:rFonts w:asciiTheme="majorHAnsi" w:hAnsiTheme="majorHAnsi" w:cstheme="majorHAnsi"/>
        </w:rPr>
        <w:t>P</w:t>
      </w:r>
      <w:r w:rsidRPr="00DB7BEC">
        <w:rPr>
          <w:rFonts w:asciiTheme="majorHAnsi" w:hAnsiTheme="majorHAnsi" w:cstheme="majorHAnsi"/>
        </w:rPr>
        <w:t>olicy and the procedures that support it, we aim to</w:t>
      </w:r>
      <w:r w:rsidRPr="00DB7BEC" w:rsidR="00905438">
        <w:rPr>
          <w:rFonts w:asciiTheme="majorHAnsi" w:hAnsiTheme="majorHAnsi" w:cstheme="majorHAnsi"/>
        </w:rPr>
        <w:t>:</w:t>
      </w:r>
    </w:p>
    <w:p w:rsidRPr="00DB7BEC" w:rsidR="006E79F5" w:rsidP="00FF292F" w:rsidRDefault="006E79F5" w14:paraId="4E19F72F" w14:textId="2358DF97">
      <w:pPr>
        <w:pStyle w:val="ListParagraph"/>
        <w:numPr>
          <w:ilvl w:val="0"/>
          <w:numId w:val="5"/>
        </w:numPr>
        <w:ind w:left="924" w:hanging="357"/>
        <w:rPr>
          <w:rFonts w:asciiTheme="majorHAnsi" w:hAnsiTheme="majorHAnsi" w:cstheme="majorHAnsi"/>
          <w:iCs/>
        </w:rPr>
      </w:pPr>
      <w:bookmarkStart w:name="_Hlk496883079" w:id="32"/>
      <w:r w:rsidRPr="00DB7BEC">
        <w:rPr>
          <w:rFonts w:asciiTheme="majorHAnsi" w:hAnsiTheme="majorHAnsi" w:cstheme="majorHAnsi"/>
          <w:iCs/>
        </w:rPr>
        <w:t>Ensure the safeguarding, child protection and welfare of all pupils.</w:t>
      </w:r>
    </w:p>
    <w:p w:rsidRPr="00DB7BEC" w:rsidR="006E79F5" w:rsidP="00FF292F" w:rsidRDefault="006E79F5" w14:paraId="552CAE73" w14:textId="4F3D7B9B">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Improve pupils’ achievement by ensuring high levels of attendance and punctuality.</w:t>
      </w:r>
    </w:p>
    <w:p w:rsidRPr="00DB7BEC" w:rsidR="006B024E" w:rsidP="006B024E" w:rsidRDefault="006E79F5" w14:paraId="1905CCB4" w14:textId="49E4E4F4">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 xml:space="preserve">Achieve an attendance for all </w:t>
      </w:r>
      <w:r w:rsidRPr="00DB7BEC" w:rsidR="00DA73BC">
        <w:rPr>
          <w:rFonts w:asciiTheme="majorHAnsi" w:hAnsiTheme="majorHAnsi" w:cstheme="majorHAnsi"/>
          <w:iCs/>
        </w:rPr>
        <w:t>pupils</w:t>
      </w:r>
      <w:r w:rsidRPr="00DB7BEC">
        <w:rPr>
          <w:rFonts w:asciiTheme="majorHAnsi" w:hAnsiTheme="majorHAnsi" w:cstheme="majorHAnsi"/>
          <w:iCs/>
        </w:rPr>
        <w:t xml:space="preserve">, that is in line with </w:t>
      </w:r>
      <w:r w:rsidRPr="00DB7BEC" w:rsidR="00DF5594">
        <w:rPr>
          <w:rFonts w:asciiTheme="majorHAnsi" w:hAnsiTheme="majorHAnsi" w:cstheme="majorHAnsi"/>
          <w:iCs/>
        </w:rPr>
        <w:t xml:space="preserve">the </w:t>
      </w:r>
      <w:r w:rsidRPr="00DB7BEC">
        <w:rPr>
          <w:rFonts w:asciiTheme="majorHAnsi" w:hAnsiTheme="majorHAnsi" w:cstheme="majorHAnsi"/>
          <w:iCs/>
        </w:rPr>
        <w:t>National Average, apart from those with chronic health issues</w:t>
      </w:r>
      <w:r w:rsidRPr="00DB7BEC" w:rsidR="00DF5594">
        <w:rPr>
          <w:rFonts w:asciiTheme="majorHAnsi" w:hAnsiTheme="majorHAnsi" w:cstheme="majorHAnsi"/>
          <w:iCs/>
        </w:rPr>
        <w:t>.</w:t>
      </w:r>
    </w:p>
    <w:p w:rsidRPr="00DB7BEC" w:rsidR="008B1D78" w:rsidP="006B024E" w:rsidRDefault="008B1D78" w14:paraId="719FC669" w14:textId="55A6C696">
      <w:pPr>
        <w:pStyle w:val="ListParagraph"/>
        <w:numPr>
          <w:ilvl w:val="0"/>
          <w:numId w:val="5"/>
        </w:numPr>
        <w:ind w:left="924" w:hanging="357"/>
        <w:rPr>
          <w:rFonts w:asciiTheme="majorHAnsi" w:hAnsiTheme="majorHAnsi" w:cstheme="majorHAnsi"/>
          <w:iCs/>
        </w:rPr>
      </w:pPr>
      <w:bookmarkStart w:name="_Hlk177557216" w:id="33"/>
      <w:r w:rsidRPr="00DB7BEC">
        <w:rPr>
          <w:rFonts w:asciiTheme="majorHAnsi" w:hAnsiTheme="majorHAnsi" w:cstheme="majorHAnsi"/>
          <w:iCs/>
        </w:rPr>
        <w:t>Provide additional support to those pupils absent from school due to mental or physical ill health or their special educational needs and/or disabilities.</w:t>
      </w:r>
      <w:bookmarkEnd w:id="33"/>
    </w:p>
    <w:p w:rsidRPr="00DB7BEC" w:rsidR="006E79F5" w:rsidP="00FF292F" w:rsidRDefault="006E79F5" w14:paraId="22ADF282" w14:textId="5D7AFC4D">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Create an ethos in which good attendance and punctuality are recognised as the norm and seen to be valued by the school.</w:t>
      </w:r>
    </w:p>
    <w:p w:rsidRPr="00DB7BEC" w:rsidR="006E79F5" w:rsidP="00FF292F" w:rsidRDefault="006E79F5" w14:paraId="063D3853" w14:textId="271C547E">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 xml:space="preserve">Raise awareness </w:t>
      </w:r>
      <w:r w:rsidRPr="00DB7BEC" w:rsidR="00DF5594">
        <w:rPr>
          <w:rFonts w:asciiTheme="majorHAnsi" w:hAnsiTheme="majorHAnsi" w:cstheme="majorHAnsi"/>
          <w:iCs/>
        </w:rPr>
        <w:t>among</w:t>
      </w:r>
      <w:r w:rsidRPr="00DB7BEC">
        <w:rPr>
          <w:rFonts w:asciiTheme="majorHAnsi" w:hAnsiTheme="majorHAnsi" w:cstheme="majorHAnsi"/>
          <w:iCs/>
        </w:rPr>
        <w:t xml:space="preserve"> parents, carers</w:t>
      </w:r>
      <w:r w:rsidRPr="00DB7BEC" w:rsidR="00DF5594">
        <w:rPr>
          <w:rFonts w:asciiTheme="majorHAnsi" w:hAnsiTheme="majorHAnsi" w:cstheme="majorHAnsi"/>
          <w:iCs/>
        </w:rPr>
        <w:t>,</w:t>
      </w:r>
      <w:r w:rsidRPr="00DB7BEC">
        <w:rPr>
          <w:rFonts w:asciiTheme="majorHAnsi" w:hAnsiTheme="majorHAnsi" w:cstheme="majorHAnsi"/>
          <w:iCs/>
        </w:rPr>
        <w:t xml:space="preserve"> and pupils of the importance of uninterrupted attendance and punctuality at every stage of a child’s education.</w:t>
      </w:r>
    </w:p>
    <w:p w:rsidRPr="00DB7BEC" w:rsidR="00E919B6" w:rsidP="008B1D78" w:rsidRDefault="006E79F5" w14:paraId="32B1B227" w14:textId="258266FE">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 xml:space="preserve">Ensure that our </w:t>
      </w:r>
      <w:r w:rsidRPr="00DB7BEC" w:rsidR="00914583">
        <w:rPr>
          <w:rFonts w:asciiTheme="majorHAnsi" w:hAnsiTheme="majorHAnsi" w:cstheme="majorHAnsi"/>
          <w:iCs/>
        </w:rPr>
        <w:t>P</w:t>
      </w:r>
      <w:r w:rsidRPr="00DB7BEC">
        <w:rPr>
          <w:rFonts w:asciiTheme="majorHAnsi" w:hAnsiTheme="majorHAnsi" w:cstheme="majorHAnsi"/>
          <w:iCs/>
        </w:rPr>
        <w:t xml:space="preserve">olicy applies to </w:t>
      </w:r>
      <w:r w:rsidRPr="00DB7BEC" w:rsidR="00DA73BC">
        <w:rPr>
          <w:rFonts w:asciiTheme="majorHAnsi" w:hAnsiTheme="majorHAnsi" w:cstheme="majorHAnsi"/>
          <w:iCs/>
        </w:rPr>
        <w:t xml:space="preserve">young people </w:t>
      </w:r>
      <w:r w:rsidRPr="00DB7BEC" w:rsidR="00DF5594">
        <w:rPr>
          <w:rFonts w:asciiTheme="majorHAnsi" w:hAnsiTheme="majorHAnsi" w:cstheme="majorHAnsi"/>
          <w:iCs/>
        </w:rPr>
        <w:t>so that we</w:t>
      </w:r>
      <w:r w:rsidRPr="00DB7BEC">
        <w:rPr>
          <w:rFonts w:asciiTheme="majorHAnsi" w:hAnsiTheme="majorHAnsi" w:cstheme="majorHAnsi"/>
          <w:iCs/>
        </w:rPr>
        <w:t xml:space="preserve"> promote good habits at an early age</w:t>
      </w:r>
      <w:r w:rsidRPr="00DB7BEC" w:rsidR="00DA73BC">
        <w:rPr>
          <w:rFonts w:asciiTheme="majorHAnsi" w:hAnsiTheme="majorHAnsi" w:cstheme="majorHAnsi"/>
          <w:iCs/>
        </w:rPr>
        <w:t>/in an ongoing way</w:t>
      </w:r>
      <w:r w:rsidRPr="00DB7BEC" w:rsidR="00BE1A70">
        <w:rPr>
          <w:rFonts w:asciiTheme="majorHAnsi" w:hAnsiTheme="majorHAnsi" w:cstheme="majorHAnsi"/>
          <w:iCs/>
        </w:rPr>
        <w:t>.</w:t>
      </w:r>
    </w:p>
    <w:p w:rsidRPr="00DB7BEC" w:rsidR="00482E30" w:rsidP="00482E30" w:rsidRDefault="008B1D78" w14:paraId="5FBCF324" w14:textId="4CF43638">
      <w:pPr>
        <w:pStyle w:val="ListParagraph"/>
        <w:numPr>
          <w:ilvl w:val="0"/>
          <w:numId w:val="5"/>
        </w:numPr>
        <w:ind w:left="924" w:hanging="357"/>
        <w:rPr>
          <w:rFonts w:asciiTheme="majorHAnsi" w:hAnsiTheme="majorHAnsi" w:cstheme="majorHAnsi"/>
          <w:iCs/>
        </w:rPr>
      </w:pPr>
      <w:bookmarkStart w:name="_Hlk177557265" w:id="34"/>
      <w:r w:rsidRPr="00DB7BEC">
        <w:rPr>
          <w:rFonts w:asciiTheme="majorHAnsi" w:hAnsiTheme="majorHAnsi" w:cstheme="majorHAnsi"/>
          <w:iCs/>
        </w:rPr>
        <w:t xml:space="preserve">Build strong relationships and work jointly with families by working </w:t>
      </w:r>
      <w:r w:rsidRPr="00DB7BEC" w:rsidR="006E79F5">
        <w:rPr>
          <w:rFonts w:asciiTheme="majorHAnsi" w:hAnsiTheme="majorHAnsi" w:cstheme="majorHAnsi"/>
          <w:iCs/>
        </w:rPr>
        <w:t xml:space="preserve">in partnership </w:t>
      </w:r>
      <w:r w:rsidRPr="00DB7BEC" w:rsidR="006B024E">
        <w:rPr>
          <w:rFonts w:asciiTheme="majorHAnsi" w:hAnsiTheme="majorHAnsi" w:cstheme="majorHAnsi"/>
          <w:iCs/>
        </w:rPr>
        <w:t xml:space="preserve">and collaboratively </w:t>
      </w:r>
      <w:r w:rsidRPr="00DB7BEC" w:rsidR="006E79F5">
        <w:rPr>
          <w:rFonts w:asciiTheme="majorHAnsi" w:hAnsiTheme="majorHAnsi" w:cstheme="majorHAnsi"/>
          <w:iCs/>
        </w:rPr>
        <w:t xml:space="preserve">with pupils, parents, </w:t>
      </w:r>
      <w:r w:rsidRPr="00DB7BEC" w:rsidR="00905438">
        <w:rPr>
          <w:rFonts w:asciiTheme="majorHAnsi" w:hAnsiTheme="majorHAnsi" w:cstheme="majorHAnsi"/>
          <w:iCs/>
        </w:rPr>
        <w:t>staff,</w:t>
      </w:r>
      <w:r w:rsidRPr="00DB7BEC" w:rsidR="006E79F5">
        <w:rPr>
          <w:rFonts w:asciiTheme="majorHAnsi" w:hAnsiTheme="majorHAnsi" w:cstheme="majorHAnsi"/>
          <w:iCs/>
        </w:rPr>
        <w:t xml:space="preserve"> and </w:t>
      </w:r>
      <w:r w:rsidRPr="00DB7BEC">
        <w:rPr>
          <w:rFonts w:asciiTheme="majorHAnsi" w:hAnsiTheme="majorHAnsi" w:cstheme="majorHAnsi"/>
          <w:iCs/>
        </w:rPr>
        <w:t>others, listening to and understanding barriers to attendance to remove them s</w:t>
      </w:r>
      <w:r w:rsidRPr="00DB7BEC" w:rsidR="006E79F5">
        <w:rPr>
          <w:rFonts w:asciiTheme="majorHAnsi" w:hAnsiTheme="majorHAnsi" w:cstheme="majorHAnsi"/>
          <w:iCs/>
        </w:rPr>
        <w:t>o that all pupils realise their potential, unhindered by unnecessary absence.</w:t>
      </w:r>
    </w:p>
    <w:p w:rsidRPr="00DB7BEC" w:rsidR="006E79F5" w:rsidP="00FF292F" w:rsidRDefault="006E79F5" w14:paraId="6CD38CC1" w14:textId="1163E625">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Promote a positive and welcoming atmosphere</w:t>
      </w:r>
      <w:r w:rsidRPr="00DB7BEC" w:rsidR="00E919B6">
        <w:rPr>
          <w:rFonts w:asciiTheme="majorHAnsi" w:hAnsiTheme="majorHAnsi" w:cstheme="majorHAnsi"/>
          <w:iCs/>
        </w:rPr>
        <w:t xml:space="preserve"> – a place pupils want to be -</w:t>
      </w:r>
      <w:r w:rsidRPr="00DB7BEC">
        <w:rPr>
          <w:rFonts w:asciiTheme="majorHAnsi" w:hAnsiTheme="majorHAnsi" w:cstheme="majorHAnsi"/>
          <w:iCs/>
        </w:rPr>
        <w:t xml:space="preserve"> in which pupils feel safe, secure, and valued, and encourage in pupils a sense of their own responsibility.</w:t>
      </w:r>
    </w:p>
    <w:p w:rsidRPr="00DB7BEC" w:rsidR="006E79F5" w:rsidP="00FF292F" w:rsidRDefault="006E79F5" w14:paraId="0ACBCB3E" w14:textId="7D13B303">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Establish a pattern of monitoring attendance and ensure consistency in recognising achievement and dealing with difficulties.</w:t>
      </w:r>
    </w:p>
    <w:p w:rsidRPr="00DB7BEC" w:rsidR="006E79F5" w:rsidP="00FF292F" w:rsidRDefault="006E79F5" w14:paraId="4740B834" w14:textId="697B588E">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 xml:space="preserve">Recognise the key role of </w:t>
      </w:r>
      <w:r w:rsidRPr="00DB7BEC" w:rsidR="006B024E">
        <w:rPr>
          <w:rFonts w:asciiTheme="majorHAnsi" w:hAnsiTheme="majorHAnsi" w:cstheme="majorHAnsi"/>
          <w:iCs/>
        </w:rPr>
        <w:t xml:space="preserve">a </w:t>
      </w:r>
      <w:r w:rsidRPr="00DB7BEC" w:rsidR="00F50243">
        <w:rPr>
          <w:rFonts w:asciiTheme="majorHAnsi" w:hAnsiTheme="majorHAnsi" w:cstheme="majorHAnsi"/>
          <w:iCs/>
        </w:rPr>
        <w:t>s</w:t>
      </w:r>
      <w:r w:rsidRPr="00DB7BEC" w:rsidR="006B024E">
        <w:rPr>
          <w:rFonts w:asciiTheme="majorHAnsi" w:hAnsiTheme="majorHAnsi" w:cstheme="majorHAnsi"/>
          <w:iCs/>
        </w:rPr>
        <w:t xml:space="preserve">enior </w:t>
      </w:r>
      <w:r w:rsidRPr="00DB7BEC" w:rsidR="00F50243">
        <w:rPr>
          <w:rFonts w:asciiTheme="majorHAnsi" w:hAnsiTheme="majorHAnsi" w:cstheme="majorHAnsi"/>
          <w:iCs/>
        </w:rPr>
        <w:t>a</w:t>
      </w:r>
      <w:r w:rsidRPr="00DB7BEC" w:rsidR="006B024E">
        <w:rPr>
          <w:rFonts w:asciiTheme="majorHAnsi" w:hAnsiTheme="majorHAnsi" w:cstheme="majorHAnsi"/>
          <w:iCs/>
        </w:rPr>
        <w:t xml:space="preserve">ttendance </w:t>
      </w:r>
      <w:r w:rsidRPr="00DB7BEC" w:rsidR="00F50243">
        <w:rPr>
          <w:rFonts w:asciiTheme="majorHAnsi" w:hAnsiTheme="majorHAnsi" w:cstheme="majorHAnsi"/>
          <w:iCs/>
        </w:rPr>
        <w:t>c</w:t>
      </w:r>
      <w:r w:rsidRPr="00DB7BEC" w:rsidR="006B024E">
        <w:rPr>
          <w:rFonts w:asciiTheme="majorHAnsi" w:hAnsiTheme="majorHAnsi" w:cstheme="majorHAnsi"/>
          <w:iCs/>
        </w:rPr>
        <w:t>hampion</w:t>
      </w:r>
      <w:r w:rsidRPr="00DB7BEC" w:rsidR="00C34FAE">
        <w:rPr>
          <w:rFonts w:asciiTheme="majorHAnsi" w:hAnsiTheme="majorHAnsi" w:cstheme="majorHAnsi"/>
          <w:iCs/>
        </w:rPr>
        <w:t>/lead</w:t>
      </w:r>
      <w:r w:rsidRPr="00DB7BEC" w:rsidR="00773D5B">
        <w:rPr>
          <w:rFonts w:asciiTheme="majorHAnsi" w:hAnsiTheme="majorHAnsi" w:cstheme="majorHAnsi"/>
          <w:iCs/>
        </w:rPr>
        <w:t xml:space="preserve"> (SAC</w:t>
      </w:r>
      <w:r w:rsidRPr="00DB7BEC" w:rsidR="00C34FAE">
        <w:rPr>
          <w:rFonts w:asciiTheme="majorHAnsi" w:hAnsiTheme="majorHAnsi" w:cstheme="majorHAnsi"/>
          <w:iCs/>
        </w:rPr>
        <w:t>/L</w:t>
      </w:r>
      <w:r w:rsidRPr="00DB7BEC" w:rsidR="00773D5B">
        <w:rPr>
          <w:rFonts w:asciiTheme="majorHAnsi" w:hAnsiTheme="majorHAnsi" w:cstheme="majorHAnsi"/>
          <w:iCs/>
        </w:rPr>
        <w:t>)</w:t>
      </w:r>
      <w:r w:rsidRPr="00DB7BEC" w:rsidR="006B024E">
        <w:rPr>
          <w:rFonts w:asciiTheme="majorHAnsi" w:hAnsiTheme="majorHAnsi" w:cstheme="majorHAnsi"/>
          <w:iCs/>
        </w:rPr>
        <w:t xml:space="preserve"> on the school’s leadership team and the role of </w:t>
      </w:r>
      <w:r w:rsidRPr="00DB7BEC">
        <w:rPr>
          <w:rFonts w:asciiTheme="majorHAnsi" w:hAnsiTheme="majorHAnsi" w:cstheme="majorHAnsi"/>
          <w:iCs/>
        </w:rPr>
        <w:t>all staff, but especially class teachers, in promoting good attendance.</w:t>
      </w:r>
    </w:p>
    <w:p w:rsidRPr="00DB7BEC" w:rsidR="006E79F5" w:rsidP="00FF292F" w:rsidRDefault="006E79F5" w14:paraId="272B240D" w14:textId="6852C7E9">
      <w:pPr>
        <w:pStyle w:val="ListParagraph"/>
        <w:numPr>
          <w:ilvl w:val="0"/>
          <w:numId w:val="5"/>
        </w:numPr>
        <w:ind w:left="924" w:hanging="357"/>
        <w:rPr>
          <w:rFonts w:asciiTheme="majorHAnsi" w:hAnsiTheme="majorHAnsi" w:cstheme="majorHAnsi"/>
          <w:iCs/>
        </w:rPr>
      </w:pPr>
      <w:r w:rsidRPr="00DB7BEC">
        <w:rPr>
          <w:rFonts w:asciiTheme="majorHAnsi" w:hAnsiTheme="majorHAnsi" w:cstheme="majorHAnsi"/>
          <w:iCs/>
        </w:rPr>
        <w:t>Provide effective strategies for early intervention to ensure pupils are not deprived of educational opportunities through non-attendance or lateness.</w:t>
      </w:r>
      <w:bookmarkEnd w:id="34"/>
    </w:p>
    <w:p w:rsidRPr="00DB7BEC" w:rsidR="007248BB" w:rsidP="00FF292F" w:rsidRDefault="007248BB" w14:paraId="0AB680DE" w14:textId="76F0DE76">
      <w:pPr>
        <w:pStyle w:val="Heading1"/>
        <w:rPr>
          <w:rFonts w:asciiTheme="majorHAnsi" w:hAnsiTheme="majorHAnsi" w:cstheme="majorHAnsi"/>
          <w:color w:val="auto"/>
        </w:rPr>
      </w:pPr>
      <w:bookmarkStart w:name="_Toc175136968" w:id="35"/>
      <w:bookmarkStart w:name="_Toc210378505" w:id="36"/>
      <w:bookmarkStart w:name="_Hlk496883329" w:id="37"/>
      <w:bookmarkEnd w:id="32"/>
      <w:r w:rsidRPr="00DB7BEC">
        <w:rPr>
          <w:rFonts w:asciiTheme="majorHAnsi" w:hAnsiTheme="majorHAnsi" w:cstheme="majorHAnsi"/>
          <w:color w:val="auto"/>
        </w:rPr>
        <w:t>Communication</w:t>
      </w:r>
      <w:r w:rsidRPr="00DB7BEC" w:rsidR="00A70155">
        <w:rPr>
          <w:rFonts w:asciiTheme="majorHAnsi" w:hAnsiTheme="majorHAnsi" w:cstheme="majorHAnsi"/>
          <w:color w:val="auto"/>
        </w:rPr>
        <w:t xml:space="preserve"> and </w:t>
      </w:r>
      <w:r w:rsidRPr="00DB7BEC" w:rsidR="0050013D">
        <w:rPr>
          <w:rFonts w:asciiTheme="majorHAnsi" w:hAnsiTheme="majorHAnsi" w:cstheme="majorHAnsi"/>
          <w:color w:val="auto"/>
        </w:rPr>
        <w:t>r</w:t>
      </w:r>
      <w:r w:rsidRPr="00DB7BEC" w:rsidR="00A70155">
        <w:rPr>
          <w:rFonts w:asciiTheme="majorHAnsi" w:hAnsiTheme="majorHAnsi" w:cstheme="majorHAnsi"/>
          <w:color w:val="auto"/>
        </w:rPr>
        <w:t>eview</w:t>
      </w:r>
      <w:bookmarkEnd w:id="35"/>
      <w:bookmarkEnd w:id="36"/>
    </w:p>
    <w:p w:rsidRPr="00DB7BEC" w:rsidR="007248BB" w:rsidP="00FF292F" w:rsidRDefault="003341BC" w14:paraId="167A7894" w14:textId="5D5F1B1D">
      <w:pPr>
        <w:ind w:left="567"/>
        <w:rPr>
          <w:rFonts w:asciiTheme="majorHAnsi" w:hAnsiTheme="majorHAnsi" w:cstheme="majorHAnsi"/>
        </w:rPr>
      </w:pPr>
      <w:r w:rsidRPr="00DB7BEC">
        <w:rPr>
          <w:rFonts w:asciiTheme="majorHAnsi" w:hAnsiTheme="majorHAnsi" w:cstheme="majorHAnsi"/>
        </w:rPr>
        <w:t xml:space="preserve">Communicating the school Policy </w:t>
      </w:r>
      <w:r w:rsidRPr="00DB7BEC" w:rsidR="00A70155">
        <w:rPr>
          <w:rFonts w:asciiTheme="majorHAnsi" w:hAnsiTheme="majorHAnsi" w:cstheme="majorHAnsi"/>
        </w:rPr>
        <w:t xml:space="preserve">and procedures </w:t>
      </w:r>
      <w:r w:rsidRPr="00DB7BEC">
        <w:rPr>
          <w:rFonts w:asciiTheme="majorHAnsi" w:hAnsiTheme="majorHAnsi" w:cstheme="majorHAnsi"/>
        </w:rPr>
        <w:t xml:space="preserve">to all members of the community is an important way of building and maintaining </w:t>
      </w:r>
      <w:r w:rsidRPr="00DB7BEC" w:rsidR="00A70155">
        <w:rPr>
          <w:rFonts w:asciiTheme="majorHAnsi" w:hAnsiTheme="majorHAnsi" w:cstheme="majorHAnsi"/>
        </w:rPr>
        <w:t>trust and our</w:t>
      </w:r>
      <w:r w:rsidRPr="00DB7BEC">
        <w:rPr>
          <w:rFonts w:asciiTheme="majorHAnsi" w:hAnsiTheme="majorHAnsi" w:cstheme="majorHAnsi"/>
        </w:rPr>
        <w:t xml:space="preserve"> school’s culture.</w:t>
      </w:r>
      <w:r w:rsidRPr="00DB7BEC" w:rsidR="001F4146">
        <w:rPr>
          <w:rFonts w:asciiTheme="majorHAnsi" w:hAnsiTheme="majorHAnsi" w:cstheme="majorHAnsi"/>
        </w:rPr>
        <w:t xml:space="preserve"> </w:t>
      </w:r>
      <w:r w:rsidRPr="00DB7BEC">
        <w:rPr>
          <w:rFonts w:asciiTheme="majorHAnsi" w:hAnsiTheme="majorHAnsi" w:cstheme="majorHAnsi"/>
        </w:rPr>
        <w:t xml:space="preserve"> It helps make expectations transparent to all pupils, parents, and staf</w:t>
      </w:r>
      <w:r w:rsidRPr="00DB7BEC" w:rsidR="00D36715">
        <w:rPr>
          <w:rFonts w:asciiTheme="majorHAnsi" w:hAnsiTheme="majorHAnsi" w:cstheme="majorHAnsi"/>
        </w:rPr>
        <w:t>f</w:t>
      </w:r>
      <w:r w:rsidRPr="00DB7BEC">
        <w:rPr>
          <w:rFonts w:asciiTheme="majorHAnsi" w:hAnsiTheme="majorHAnsi" w:cstheme="majorHAnsi"/>
        </w:rPr>
        <w:t xml:space="preserve">, and provides reassurance that expectations </w:t>
      </w:r>
      <w:r w:rsidRPr="00DB7BEC" w:rsidR="00A70155">
        <w:rPr>
          <w:rFonts w:asciiTheme="majorHAnsi" w:hAnsiTheme="majorHAnsi" w:cstheme="majorHAnsi"/>
        </w:rPr>
        <w:t>on attendance</w:t>
      </w:r>
      <w:r w:rsidRPr="00DB7BEC">
        <w:rPr>
          <w:rFonts w:asciiTheme="majorHAnsi" w:hAnsiTheme="majorHAnsi" w:cstheme="majorHAnsi"/>
        </w:rPr>
        <w:t xml:space="preserve">, and responses to </w:t>
      </w:r>
      <w:r w:rsidRPr="00DB7BEC" w:rsidR="00D36715">
        <w:rPr>
          <w:rFonts w:asciiTheme="majorHAnsi" w:hAnsiTheme="majorHAnsi" w:cstheme="majorHAnsi"/>
        </w:rPr>
        <w:t>issues</w:t>
      </w:r>
      <w:r w:rsidRPr="00DB7BEC">
        <w:rPr>
          <w:rFonts w:asciiTheme="majorHAnsi" w:hAnsiTheme="majorHAnsi" w:cstheme="majorHAnsi"/>
        </w:rPr>
        <w:t xml:space="preserve"> are consistent, fair, proportionate, and predictable</w:t>
      </w:r>
      <w:r w:rsidRPr="00DB7BEC" w:rsidR="00A70155">
        <w:rPr>
          <w:rFonts w:asciiTheme="majorHAnsi" w:hAnsiTheme="majorHAnsi" w:cstheme="majorHAnsi"/>
        </w:rPr>
        <w:t xml:space="preserve"> aimed at removing any barriers</w:t>
      </w:r>
      <w:r w:rsidRPr="00DB7BEC">
        <w:rPr>
          <w:rFonts w:asciiTheme="majorHAnsi" w:hAnsiTheme="majorHAnsi" w:cstheme="majorHAnsi"/>
        </w:rPr>
        <w:t>.</w:t>
      </w:r>
    </w:p>
    <w:bookmarkEnd w:id="37"/>
    <w:p w:rsidRPr="00DB7BEC" w:rsidR="003341BC" w:rsidP="00FF292F" w:rsidRDefault="003341BC" w14:paraId="0C1BCA6B" w14:textId="141266D7">
      <w:pPr>
        <w:ind w:left="567"/>
        <w:rPr>
          <w:rFonts w:asciiTheme="majorHAnsi" w:hAnsiTheme="majorHAnsi" w:cstheme="majorHAnsi"/>
        </w:rPr>
      </w:pPr>
      <w:r w:rsidRPr="00DB7BEC">
        <w:rPr>
          <w:rFonts w:asciiTheme="majorHAnsi" w:hAnsiTheme="majorHAnsi" w:cstheme="majorHAnsi"/>
        </w:rPr>
        <w:t xml:space="preserve">We will </w:t>
      </w:r>
      <w:r w:rsidRPr="00DB7BEC" w:rsidR="00A70155">
        <w:rPr>
          <w:rFonts w:asciiTheme="majorHAnsi" w:hAnsiTheme="majorHAnsi" w:cstheme="majorHAnsi"/>
        </w:rPr>
        <w:t xml:space="preserve">provide a copy of </w:t>
      </w:r>
      <w:r w:rsidRPr="00DB7BEC">
        <w:rPr>
          <w:rFonts w:asciiTheme="majorHAnsi" w:hAnsiTheme="majorHAnsi" w:cstheme="majorHAnsi"/>
        </w:rPr>
        <w:t xml:space="preserve">the </w:t>
      </w:r>
      <w:r w:rsidRPr="00DB7BEC" w:rsidR="00A70155">
        <w:rPr>
          <w:rFonts w:asciiTheme="majorHAnsi" w:hAnsiTheme="majorHAnsi" w:cstheme="majorHAnsi"/>
        </w:rPr>
        <w:t>Attendance</w:t>
      </w:r>
      <w:r w:rsidRPr="00DB7BEC">
        <w:rPr>
          <w:rFonts w:asciiTheme="majorHAnsi" w:hAnsiTheme="majorHAnsi" w:cstheme="majorHAnsi"/>
        </w:rPr>
        <w:t xml:space="preserve"> Policy</w:t>
      </w:r>
      <w:r w:rsidRPr="00DB7BEC" w:rsidR="00B01930">
        <w:rPr>
          <w:rFonts w:asciiTheme="majorHAnsi" w:hAnsiTheme="majorHAnsi" w:cstheme="majorHAnsi"/>
        </w:rPr>
        <w:t xml:space="preserve"> and procedures</w:t>
      </w:r>
      <w:r w:rsidRPr="00DB7BEC">
        <w:rPr>
          <w:rFonts w:asciiTheme="majorHAnsi" w:hAnsiTheme="majorHAnsi" w:cstheme="majorHAnsi"/>
        </w:rPr>
        <w:t xml:space="preserve"> </w:t>
      </w:r>
      <w:r w:rsidRPr="00DB7BEC" w:rsidR="00A70155">
        <w:rPr>
          <w:rFonts w:asciiTheme="majorHAnsi" w:hAnsiTheme="majorHAnsi" w:cstheme="majorHAnsi"/>
        </w:rPr>
        <w:t xml:space="preserve">to </w:t>
      </w:r>
      <w:r w:rsidRPr="00DB7BEC" w:rsidR="00BD552B">
        <w:rPr>
          <w:rFonts w:asciiTheme="majorHAnsi" w:hAnsiTheme="majorHAnsi" w:cstheme="majorHAnsi"/>
        </w:rPr>
        <w:t>a</w:t>
      </w:r>
      <w:r w:rsidRPr="00DB7BEC" w:rsidR="00A70155">
        <w:rPr>
          <w:rFonts w:asciiTheme="majorHAnsi" w:hAnsiTheme="majorHAnsi" w:cstheme="majorHAnsi"/>
        </w:rPr>
        <w:t xml:space="preserve"> famil</w:t>
      </w:r>
      <w:r w:rsidRPr="00DB7BEC" w:rsidR="00BD552B">
        <w:rPr>
          <w:rFonts w:asciiTheme="majorHAnsi" w:hAnsiTheme="majorHAnsi" w:cstheme="majorHAnsi"/>
        </w:rPr>
        <w:t>y</w:t>
      </w:r>
      <w:r w:rsidRPr="00DB7BEC" w:rsidR="00A70155">
        <w:rPr>
          <w:rFonts w:asciiTheme="majorHAnsi" w:hAnsiTheme="majorHAnsi" w:cstheme="majorHAnsi"/>
        </w:rPr>
        <w:t xml:space="preserve"> when </w:t>
      </w:r>
      <w:r w:rsidRPr="00DB7BEC" w:rsidR="00BD552B">
        <w:rPr>
          <w:rFonts w:asciiTheme="majorHAnsi" w:hAnsiTheme="majorHAnsi" w:cstheme="majorHAnsi"/>
        </w:rPr>
        <w:t>their child becomes a pupil at our school</w:t>
      </w:r>
      <w:r w:rsidRPr="00DB7BEC" w:rsidR="005302FE">
        <w:rPr>
          <w:rFonts w:asciiTheme="majorHAnsi" w:hAnsiTheme="majorHAnsi" w:cstheme="majorHAnsi"/>
        </w:rPr>
        <w:t>,</w:t>
      </w:r>
      <w:r w:rsidRPr="00DB7BEC" w:rsidR="00A70155">
        <w:rPr>
          <w:rFonts w:asciiTheme="majorHAnsi" w:hAnsiTheme="majorHAnsi" w:cstheme="majorHAnsi"/>
        </w:rPr>
        <w:t xml:space="preserve"> </w:t>
      </w:r>
      <w:r w:rsidRPr="00DB7BEC" w:rsidR="005302FE">
        <w:rPr>
          <w:rFonts w:asciiTheme="majorHAnsi" w:hAnsiTheme="majorHAnsi" w:cstheme="majorHAnsi"/>
        </w:rPr>
        <w:t>and we will remind parents about it annually at the beginning of the school year and when</w:t>
      </w:r>
      <w:r w:rsidRPr="00DB7BEC" w:rsidR="00B01930">
        <w:rPr>
          <w:rFonts w:asciiTheme="majorHAnsi" w:hAnsiTheme="majorHAnsi" w:cstheme="majorHAnsi"/>
        </w:rPr>
        <w:t>ever</w:t>
      </w:r>
      <w:r w:rsidRPr="00DB7BEC" w:rsidR="005302FE">
        <w:rPr>
          <w:rFonts w:asciiTheme="majorHAnsi" w:hAnsiTheme="majorHAnsi" w:cstheme="majorHAnsi"/>
        </w:rPr>
        <w:t xml:space="preserve"> it is updated.  We also publish our current Attendance Policy on our website</w:t>
      </w:r>
      <w:r w:rsidRPr="00DB7BEC" w:rsidR="00D17452">
        <w:rPr>
          <w:rFonts w:asciiTheme="majorHAnsi" w:hAnsiTheme="majorHAnsi" w:cstheme="majorHAnsi"/>
        </w:rPr>
        <w:t>.</w:t>
      </w:r>
    </w:p>
    <w:p w:rsidRPr="00DB7BEC" w:rsidR="005302FE" w:rsidP="00FF292F" w:rsidRDefault="005302FE" w14:paraId="061EE331" w14:textId="49F27D04">
      <w:pPr>
        <w:ind w:left="567"/>
        <w:rPr>
          <w:rFonts w:asciiTheme="majorHAnsi" w:hAnsiTheme="majorHAnsi" w:cstheme="majorHAnsi"/>
        </w:rPr>
      </w:pPr>
      <w:r w:rsidRPr="00DB7BEC">
        <w:rPr>
          <w:rFonts w:asciiTheme="majorHAnsi" w:hAnsiTheme="majorHAnsi" w:cstheme="majorHAnsi"/>
        </w:rPr>
        <w:t xml:space="preserve">As the barriers to attendance can evolve quickly, we will review and update </w:t>
      </w:r>
      <w:r w:rsidRPr="00DB7BEC" w:rsidR="00BD552B">
        <w:rPr>
          <w:rFonts w:asciiTheme="majorHAnsi" w:hAnsiTheme="majorHAnsi" w:cstheme="majorHAnsi"/>
        </w:rPr>
        <w:t>our Attendance P</w:t>
      </w:r>
      <w:r w:rsidRPr="00DB7BEC">
        <w:rPr>
          <w:rFonts w:asciiTheme="majorHAnsi" w:hAnsiTheme="majorHAnsi" w:cstheme="majorHAnsi"/>
        </w:rPr>
        <w:t xml:space="preserve">olicy </w:t>
      </w:r>
      <w:r w:rsidRPr="00DB7BEC" w:rsidR="00BD552B">
        <w:rPr>
          <w:rFonts w:asciiTheme="majorHAnsi" w:hAnsiTheme="majorHAnsi" w:cstheme="majorHAnsi"/>
        </w:rPr>
        <w:t xml:space="preserve">and procedures </w:t>
      </w:r>
      <w:r w:rsidRPr="00DB7BEC">
        <w:rPr>
          <w:rFonts w:asciiTheme="majorHAnsi" w:hAnsiTheme="majorHAnsi" w:cstheme="majorHAnsi"/>
        </w:rPr>
        <w:t xml:space="preserve">as </w:t>
      </w:r>
      <w:r w:rsidRPr="00DB7BEC" w:rsidR="00DF689C">
        <w:rPr>
          <w:rFonts w:asciiTheme="majorHAnsi" w:hAnsiTheme="majorHAnsi" w:cstheme="majorHAnsi"/>
        </w:rPr>
        <w:t>necessary,</w:t>
      </w:r>
      <w:r w:rsidRPr="00DB7BEC">
        <w:rPr>
          <w:rFonts w:asciiTheme="majorHAnsi" w:hAnsiTheme="majorHAnsi" w:cstheme="majorHAnsi"/>
        </w:rPr>
        <w:t xml:space="preserve"> and we will seek the views of pupils and parents when we </w:t>
      </w:r>
      <w:r w:rsidRPr="00DB7BEC" w:rsidR="00BD552B">
        <w:rPr>
          <w:rFonts w:asciiTheme="majorHAnsi" w:hAnsiTheme="majorHAnsi" w:cstheme="majorHAnsi"/>
        </w:rPr>
        <w:t>make significant changes</w:t>
      </w:r>
      <w:r w:rsidRPr="00DB7BEC">
        <w:rPr>
          <w:rFonts w:asciiTheme="majorHAnsi" w:hAnsiTheme="majorHAnsi" w:cstheme="majorHAnsi"/>
        </w:rPr>
        <w:t>.</w:t>
      </w:r>
    </w:p>
    <w:p w:rsidRPr="00DB7BEC" w:rsidR="00D36715" w:rsidP="001F4146" w:rsidRDefault="00D36715" w14:paraId="73B0F626" w14:textId="77777777">
      <w:pPr>
        <w:ind w:left="0"/>
        <w:rPr>
          <w:rFonts w:asciiTheme="majorHAnsi" w:hAnsiTheme="majorHAnsi" w:cstheme="majorHAnsi"/>
        </w:rPr>
      </w:pPr>
    </w:p>
    <w:p w:rsidRPr="00DB7BEC" w:rsidR="00D36715" w:rsidP="00D36715" w:rsidRDefault="00D36715" w14:paraId="73707485" w14:textId="04B76EA1">
      <w:pPr>
        <w:rPr>
          <w:rFonts w:asciiTheme="majorHAnsi" w:hAnsiTheme="majorHAnsi" w:cstheme="majorHAnsi"/>
        </w:rPr>
        <w:sectPr w:rsidRPr="00DB7BEC" w:rsidR="00D36715" w:rsidSect="00AE73AB">
          <w:footerReference w:type="default" r:id="rId41"/>
          <w:pgSz w:w="11906" w:h="16838" w:orient="portrait"/>
          <w:pgMar w:top="680" w:right="794" w:bottom="680" w:left="794" w:header="510" w:footer="510" w:gutter="0"/>
          <w:pgNumType w:start="1"/>
          <w:cols w:space="708"/>
          <w:docGrid w:linePitch="360"/>
        </w:sectPr>
      </w:pPr>
    </w:p>
    <w:p w:rsidRPr="00DB7BEC" w:rsidR="00111FB3" w:rsidP="0050013D" w:rsidRDefault="00111FB3" w14:paraId="3C32F958" w14:textId="77777777">
      <w:pPr>
        <w:pStyle w:val="Heading1"/>
        <w:numPr>
          <w:ilvl w:val="0"/>
          <w:numId w:val="0"/>
        </w:numPr>
        <w:ind w:left="567"/>
        <w:jc w:val="center"/>
        <w:rPr>
          <w:rFonts w:asciiTheme="majorHAnsi" w:hAnsiTheme="majorHAnsi" w:cstheme="majorHAnsi"/>
          <w:color w:val="auto"/>
          <w:sz w:val="32"/>
          <w:szCs w:val="32"/>
        </w:rPr>
      </w:pPr>
      <w:bookmarkStart w:name="_Toc443666320" w:id="38"/>
      <w:bookmarkStart w:name="_Toc443666572" w:id="39"/>
      <w:bookmarkStart w:name="_Toc445894130" w:id="40"/>
      <w:bookmarkStart w:name="_Toc175136969" w:id="41"/>
      <w:bookmarkStart w:name="_Toc210378506" w:id="42"/>
      <w:bookmarkStart w:name="_Toc433807127" w:id="43"/>
      <w:bookmarkStart w:name="_Toc439928180" w:id="44"/>
      <w:bookmarkStart w:name="_Toc439928755" w:id="45"/>
      <w:bookmarkStart w:name="_Hlk494716237" w:id="46"/>
      <w:r w:rsidRPr="00DB7BEC">
        <w:rPr>
          <w:rFonts w:asciiTheme="majorHAnsi" w:hAnsiTheme="majorHAnsi" w:cstheme="majorHAnsi"/>
          <w:color w:val="auto"/>
          <w:sz w:val="32"/>
          <w:szCs w:val="32"/>
        </w:rPr>
        <w:t>PROCEDURES</w:t>
      </w:r>
      <w:bookmarkEnd w:id="38"/>
      <w:bookmarkEnd w:id="39"/>
      <w:bookmarkEnd w:id="40"/>
      <w:bookmarkEnd w:id="41"/>
      <w:bookmarkEnd w:id="42"/>
    </w:p>
    <w:p w:rsidRPr="00DB7BEC" w:rsidR="00F22C95" w:rsidP="002A3623" w:rsidRDefault="00F22C95" w14:paraId="7DAA81ED" w14:textId="595F05E0">
      <w:pPr>
        <w:pStyle w:val="Heading1"/>
        <w:numPr>
          <w:ilvl w:val="0"/>
          <w:numId w:val="28"/>
        </w:numPr>
        <w:ind w:left="567" w:hanging="567"/>
        <w:rPr>
          <w:rFonts w:asciiTheme="majorHAnsi" w:hAnsiTheme="majorHAnsi" w:cstheme="majorHAnsi"/>
          <w:color w:val="auto"/>
        </w:rPr>
      </w:pPr>
      <w:bookmarkStart w:name="_Toc175136970" w:id="47"/>
      <w:bookmarkStart w:name="_Toc210378507" w:id="48"/>
      <w:bookmarkStart w:name="_Hlk2071529" w:id="49"/>
      <w:bookmarkStart w:name="_Hlk489433575" w:id="50"/>
      <w:r w:rsidRPr="00DB7BEC">
        <w:rPr>
          <w:rFonts w:asciiTheme="majorHAnsi" w:hAnsiTheme="majorHAnsi" w:cstheme="majorHAnsi"/>
          <w:color w:val="auto"/>
        </w:rPr>
        <w:t xml:space="preserve">Roles and </w:t>
      </w:r>
      <w:r w:rsidRPr="00DB7BEC" w:rsidR="0050013D">
        <w:rPr>
          <w:rFonts w:asciiTheme="majorHAnsi" w:hAnsiTheme="majorHAnsi" w:cstheme="majorHAnsi"/>
          <w:color w:val="auto"/>
        </w:rPr>
        <w:t>r</w:t>
      </w:r>
      <w:r w:rsidRPr="00DB7BEC">
        <w:rPr>
          <w:rFonts w:asciiTheme="majorHAnsi" w:hAnsiTheme="majorHAnsi" w:cstheme="majorHAnsi"/>
          <w:color w:val="auto"/>
        </w:rPr>
        <w:t>esponsibilities</w:t>
      </w:r>
      <w:bookmarkEnd w:id="47"/>
      <w:bookmarkEnd w:id="48"/>
    </w:p>
    <w:p w:rsidRPr="00DB7BEC" w:rsidR="00F22C95" w:rsidP="00FF292F" w:rsidRDefault="00F22C95" w14:paraId="735AD43D" w14:textId="280067BF">
      <w:pPr>
        <w:ind w:left="567"/>
        <w:rPr>
          <w:rFonts w:asciiTheme="majorHAnsi" w:hAnsiTheme="majorHAnsi" w:cstheme="majorHAnsi"/>
        </w:rPr>
      </w:pPr>
      <w:r w:rsidRPr="00DB7BEC">
        <w:rPr>
          <w:rFonts w:asciiTheme="majorHAnsi" w:hAnsiTheme="majorHAnsi" w:cstheme="majorHAnsi"/>
        </w:rPr>
        <w:t xml:space="preserve">Successfully treating the root causes of absence and removing barriers to attendance, at home, in school or more broadly requires schools and local partners to work collaboratively </w:t>
      </w:r>
      <w:r w:rsidRPr="00DB7BEC" w:rsidR="00746C32">
        <w:rPr>
          <w:rFonts w:asciiTheme="majorHAnsi" w:hAnsiTheme="majorHAnsi" w:cstheme="majorHAnsi"/>
        </w:rPr>
        <w:t xml:space="preserve">in partnership </w:t>
      </w:r>
      <w:r w:rsidRPr="00DB7BEC">
        <w:rPr>
          <w:rFonts w:asciiTheme="majorHAnsi" w:hAnsiTheme="majorHAnsi" w:cstheme="majorHAnsi"/>
        </w:rPr>
        <w:t xml:space="preserve">with, not against families. </w:t>
      </w:r>
      <w:r w:rsidRPr="00DB7BEC" w:rsidR="001F4146">
        <w:rPr>
          <w:rFonts w:asciiTheme="majorHAnsi" w:hAnsiTheme="majorHAnsi" w:cstheme="majorHAnsi"/>
        </w:rPr>
        <w:t xml:space="preserve"> </w:t>
      </w:r>
      <w:r w:rsidRPr="00DB7BEC">
        <w:rPr>
          <w:rFonts w:asciiTheme="majorHAnsi" w:hAnsiTheme="majorHAnsi" w:cstheme="majorHAnsi"/>
        </w:rPr>
        <w:t>This means that we all need to work together to:</w:t>
      </w:r>
    </w:p>
    <w:p w:rsidRPr="00DB7BEC" w:rsidR="00F22C95" w:rsidP="00F22C95" w:rsidRDefault="00D94ED6" w14:paraId="7E8D1ACC" w14:textId="4B4BF022">
      <w:pPr>
        <w:rPr>
          <w:rFonts w:asciiTheme="majorHAnsi" w:hAnsiTheme="majorHAnsi" w:cstheme="majorHAnsi"/>
          <w:noProof/>
        </w:rPr>
      </w:pPr>
      <w:r w:rsidRPr="00DB7BEC">
        <w:rPr>
          <w:rFonts w:asciiTheme="majorHAnsi" w:hAnsiTheme="majorHAnsi" w:cstheme="majorHAnsi"/>
          <w:noProof/>
        </w:rPr>
        <w:drawing>
          <wp:inline distT="0" distB="0" distL="0" distR="0" wp14:anchorId="3B4838AB" wp14:editId="15197CF2">
            <wp:extent cx="5324475" cy="6343650"/>
            <wp:effectExtent l="0" t="0" r="9525" b="0"/>
            <wp:docPr id="98267651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76515" name="Picture 1" descr="A close-up of a document&#10;&#10;Description automatically generated"/>
                    <pic:cNvPicPr/>
                  </pic:nvPicPr>
                  <pic:blipFill>
                    <a:blip r:embed="rId42"/>
                    <a:stretch>
                      <a:fillRect/>
                    </a:stretch>
                  </pic:blipFill>
                  <pic:spPr>
                    <a:xfrm>
                      <a:off x="0" y="0"/>
                      <a:ext cx="5324475" cy="6343650"/>
                    </a:xfrm>
                    <a:prstGeom prst="rect">
                      <a:avLst/>
                    </a:prstGeom>
                  </pic:spPr>
                </pic:pic>
              </a:graphicData>
            </a:graphic>
          </wp:inline>
        </w:drawing>
      </w:r>
    </w:p>
    <w:p w:rsidRPr="00DB7BEC" w:rsidR="00F22C95" w:rsidP="00FF292F" w:rsidRDefault="00F22C95" w14:paraId="064A0105" w14:textId="328DB733">
      <w:pPr>
        <w:ind w:left="567"/>
        <w:rPr>
          <w:rFonts w:asciiTheme="majorHAnsi" w:hAnsiTheme="majorHAnsi" w:cstheme="majorHAnsi"/>
        </w:rPr>
      </w:pPr>
      <w:r w:rsidRPr="00DB7BEC">
        <w:rPr>
          <w:rFonts w:asciiTheme="majorHAnsi" w:hAnsiTheme="majorHAnsi" w:cstheme="majorHAnsi"/>
        </w:rPr>
        <w:t xml:space="preserve">An effective whole school culture of high attendance is underpinned by clear expectations, procedures, and responsibilities. </w:t>
      </w:r>
      <w:r w:rsidRPr="00DB7BEC" w:rsidR="001F4146">
        <w:rPr>
          <w:rFonts w:asciiTheme="majorHAnsi" w:hAnsiTheme="majorHAnsi" w:cstheme="majorHAnsi"/>
        </w:rPr>
        <w:t xml:space="preserve"> </w:t>
      </w:r>
      <w:r w:rsidRPr="00DB7BEC">
        <w:rPr>
          <w:rFonts w:asciiTheme="majorHAnsi" w:hAnsiTheme="majorHAnsi" w:cstheme="majorHAnsi"/>
        </w:rPr>
        <w:t xml:space="preserve">To ensure all leaders, staff, </w:t>
      </w:r>
      <w:r w:rsidRPr="00DB7BEC" w:rsidR="00F851D7">
        <w:rPr>
          <w:rFonts w:asciiTheme="majorHAnsi" w:hAnsiTheme="majorHAnsi" w:cstheme="majorHAnsi"/>
        </w:rPr>
        <w:t xml:space="preserve">volunteers, </w:t>
      </w:r>
      <w:r w:rsidRPr="00DB7BEC">
        <w:rPr>
          <w:rFonts w:asciiTheme="majorHAnsi" w:hAnsiTheme="majorHAnsi" w:cstheme="majorHAnsi"/>
        </w:rPr>
        <w:t xml:space="preserve">pupils, </w:t>
      </w:r>
      <w:r w:rsidRPr="00DB7BEC" w:rsidR="00F851D7">
        <w:rPr>
          <w:rFonts w:asciiTheme="majorHAnsi" w:hAnsiTheme="majorHAnsi" w:cstheme="majorHAnsi"/>
        </w:rPr>
        <w:t>parents,</w:t>
      </w:r>
      <w:r w:rsidRPr="00DB7BEC">
        <w:rPr>
          <w:rFonts w:asciiTheme="majorHAnsi" w:hAnsiTheme="majorHAnsi" w:cstheme="majorHAnsi"/>
        </w:rPr>
        <w:t xml:space="preserve"> </w:t>
      </w:r>
      <w:r w:rsidRPr="00DB7BEC" w:rsidR="00F851D7">
        <w:rPr>
          <w:rFonts w:asciiTheme="majorHAnsi" w:hAnsiTheme="majorHAnsi" w:cstheme="majorHAnsi"/>
        </w:rPr>
        <w:t xml:space="preserve">and carers </w:t>
      </w:r>
      <w:r w:rsidRPr="00DB7BEC">
        <w:rPr>
          <w:rFonts w:asciiTheme="majorHAnsi" w:hAnsiTheme="majorHAnsi" w:cstheme="majorHAnsi"/>
        </w:rPr>
        <w:t xml:space="preserve">understand these expectations, </w:t>
      </w:r>
      <w:r w:rsidRPr="00DB7BEC" w:rsidR="00997D3F">
        <w:rPr>
          <w:rFonts w:asciiTheme="majorHAnsi" w:hAnsiTheme="majorHAnsi" w:cstheme="majorHAnsi"/>
        </w:rPr>
        <w:t>we have developed this Policy and procedures</w:t>
      </w:r>
      <w:r w:rsidRPr="00DB7BEC">
        <w:rPr>
          <w:rFonts w:asciiTheme="majorHAnsi" w:hAnsiTheme="majorHAnsi" w:cstheme="majorHAnsi"/>
        </w:rPr>
        <w:t>.</w:t>
      </w:r>
    </w:p>
    <w:p w:rsidRPr="00DB7BEC" w:rsidR="00F22C95" w:rsidP="002A3623" w:rsidRDefault="00F22C95" w14:paraId="11474A60" w14:textId="5A8CA0D0">
      <w:pPr>
        <w:pStyle w:val="Heading2"/>
        <w:numPr>
          <w:ilvl w:val="1"/>
          <w:numId w:val="16"/>
        </w:numPr>
        <w:rPr>
          <w:rFonts w:asciiTheme="majorHAnsi" w:hAnsiTheme="majorHAnsi" w:cstheme="majorHAnsi"/>
          <w:color w:val="auto"/>
        </w:rPr>
      </w:pPr>
      <w:bookmarkStart w:name="_Toc175136971" w:id="51"/>
      <w:bookmarkStart w:name="_Toc210378508" w:id="52"/>
      <w:r w:rsidRPr="00DB7BEC">
        <w:rPr>
          <w:rFonts w:asciiTheme="majorHAnsi" w:hAnsiTheme="majorHAnsi" w:cstheme="majorHAnsi"/>
          <w:color w:val="auto"/>
        </w:rPr>
        <w:t>Governors</w:t>
      </w:r>
      <w:bookmarkEnd w:id="51"/>
      <w:bookmarkEnd w:id="52"/>
    </w:p>
    <w:p w:rsidRPr="00DB7BEC" w:rsidR="00F851D7" w:rsidP="00FF292F" w:rsidRDefault="00F851D7" w14:paraId="60022D31" w14:textId="28A6EED2">
      <w:pPr>
        <w:ind w:left="567"/>
        <w:rPr>
          <w:rFonts w:asciiTheme="majorHAnsi" w:hAnsiTheme="majorHAnsi" w:cstheme="majorHAnsi"/>
        </w:rPr>
      </w:pPr>
      <w:r w:rsidRPr="00DB7BEC">
        <w:rPr>
          <w:rFonts w:asciiTheme="majorHAnsi" w:hAnsiTheme="majorHAnsi" w:cstheme="majorHAnsi"/>
        </w:rPr>
        <w:t xml:space="preserve">Our </w:t>
      </w:r>
      <w:r w:rsidRPr="00DB7BEC" w:rsidR="00A74EF9">
        <w:rPr>
          <w:rFonts w:asciiTheme="majorHAnsi" w:hAnsiTheme="majorHAnsi" w:cstheme="majorHAnsi"/>
        </w:rPr>
        <w:t>G</w:t>
      </w:r>
      <w:r w:rsidRPr="00DB7BEC">
        <w:rPr>
          <w:rFonts w:asciiTheme="majorHAnsi" w:hAnsiTheme="majorHAnsi" w:cstheme="majorHAnsi"/>
        </w:rPr>
        <w:t>overnors are responsible for:</w:t>
      </w:r>
    </w:p>
    <w:p w:rsidRPr="00DB7BEC" w:rsidR="00522376" w:rsidP="002A3623" w:rsidRDefault="00522376" w14:paraId="4185EC23" w14:textId="641D0EC1">
      <w:pPr>
        <w:pStyle w:val="ListParagraph"/>
        <w:numPr>
          <w:ilvl w:val="0"/>
          <w:numId w:val="33"/>
        </w:numPr>
        <w:spacing w:after="60"/>
        <w:ind w:left="924" w:hanging="357"/>
        <w:rPr>
          <w:rFonts w:asciiTheme="majorHAnsi" w:hAnsiTheme="majorHAnsi" w:cstheme="majorHAnsi"/>
        </w:rPr>
      </w:pPr>
      <w:r w:rsidRPr="00DB7BEC">
        <w:rPr>
          <w:rFonts w:asciiTheme="majorHAnsi" w:hAnsiTheme="majorHAnsi" w:cstheme="majorHAnsi"/>
        </w:rPr>
        <w:t>Recognis</w:t>
      </w:r>
      <w:r w:rsidRPr="00DB7BEC" w:rsidR="00D91222">
        <w:rPr>
          <w:rFonts w:asciiTheme="majorHAnsi" w:hAnsiTheme="majorHAnsi" w:cstheme="majorHAnsi"/>
        </w:rPr>
        <w:t>ing</w:t>
      </w:r>
      <w:r w:rsidRPr="00DB7BEC">
        <w:rPr>
          <w:rFonts w:asciiTheme="majorHAnsi" w:hAnsiTheme="majorHAnsi" w:cstheme="majorHAnsi"/>
        </w:rPr>
        <w:t xml:space="preserve"> the importance of school attendance and promot</w:t>
      </w:r>
      <w:r w:rsidRPr="00DB7BEC" w:rsidR="00D91222">
        <w:rPr>
          <w:rFonts w:asciiTheme="majorHAnsi" w:hAnsiTheme="majorHAnsi" w:cstheme="majorHAnsi"/>
        </w:rPr>
        <w:t>ing</w:t>
      </w:r>
      <w:r w:rsidRPr="00DB7BEC">
        <w:rPr>
          <w:rFonts w:asciiTheme="majorHAnsi" w:hAnsiTheme="majorHAnsi" w:cstheme="majorHAnsi"/>
        </w:rPr>
        <w:t xml:space="preserve"> it across </w:t>
      </w:r>
      <w:r w:rsidRPr="00DB7BEC" w:rsidR="00D91222">
        <w:rPr>
          <w:rFonts w:asciiTheme="majorHAnsi" w:hAnsiTheme="majorHAnsi" w:cstheme="majorHAnsi"/>
        </w:rPr>
        <w:t>our</w:t>
      </w:r>
      <w:r w:rsidRPr="00DB7BEC">
        <w:rPr>
          <w:rFonts w:asciiTheme="majorHAnsi" w:hAnsiTheme="majorHAnsi" w:cstheme="majorHAnsi"/>
        </w:rPr>
        <w:t xml:space="preserve"> school’s ethos</w:t>
      </w:r>
      <w:r w:rsidRPr="00DB7BEC" w:rsidR="00BC117E">
        <w:rPr>
          <w:rFonts w:asciiTheme="majorHAnsi" w:hAnsiTheme="majorHAnsi" w:cstheme="majorHAnsi"/>
        </w:rPr>
        <w:t xml:space="preserve">, </w:t>
      </w:r>
      <w:r w:rsidRPr="00DB7BEC" w:rsidR="00914583">
        <w:rPr>
          <w:rFonts w:asciiTheme="majorHAnsi" w:hAnsiTheme="majorHAnsi" w:cstheme="majorHAnsi"/>
        </w:rPr>
        <w:t>P</w:t>
      </w:r>
      <w:r w:rsidRPr="00DB7BEC">
        <w:rPr>
          <w:rFonts w:asciiTheme="majorHAnsi" w:hAnsiTheme="majorHAnsi" w:cstheme="majorHAnsi"/>
        </w:rPr>
        <w:t>olicies</w:t>
      </w:r>
      <w:r w:rsidRPr="00DB7BEC" w:rsidR="00BC117E">
        <w:rPr>
          <w:rFonts w:asciiTheme="majorHAnsi" w:hAnsiTheme="majorHAnsi" w:cstheme="majorHAnsi"/>
        </w:rPr>
        <w:t>,</w:t>
      </w:r>
      <w:r w:rsidRPr="00DB7BEC" w:rsidR="00D91222">
        <w:rPr>
          <w:rFonts w:asciiTheme="majorHAnsi" w:hAnsiTheme="majorHAnsi" w:cstheme="majorHAnsi"/>
        </w:rPr>
        <w:t xml:space="preserve"> and procedures ensuring that they also help us meet our Equality Objectives</w:t>
      </w:r>
      <w:r w:rsidRPr="00DB7BEC" w:rsidR="00BC117E">
        <w:rPr>
          <w:rFonts w:asciiTheme="majorHAnsi" w:hAnsiTheme="majorHAnsi" w:cstheme="majorHAnsi"/>
        </w:rPr>
        <w:t xml:space="preserve"> and do not discriminate</w:t>
      </w:r>
      <w:r w:rsidRPr="00DB7BEC">
        <w:rPr>
          <w:rFonts w:asciiTheme="majorHAnsi" w:hAnsiTheme="majorHAnsi" w:cstheme="majorHAnsi"/>
        </w:rPr>
        <w:t>.</w:t>
      </w:r>
    </w:p>
    <w:p w:rsidRPr="00DB7BEC" w:rsidR="00522376" w:rsidP="002A3623" w:rsidRDefault="00522376" w14:paraId="3B93CF51" w14:textId="4435A61D">
      <w:pPr>
        <w:pStyle w:val="ListParagraph"/>
        <w:numPr>
          <w:ilvl w:val="0"/>
          <w:numId w:val="33"/>
        </w:numPr>
        <w:spacing w:after="60"/>
        <w:ind w:left="924" w:hanging="357"/>
        <w:rPr>
          <w:rFonts w:asciiTheme="majorHAnsi" w:hAnsiTheme="majorHAnsi" w:cstheme="majorHAnsi"/>
        </w:rPr>
      </w:pPr>
      <w:r w:rsidRPr="00DB7BEC">
        <w:rPr>
          <w:rFonts w:asciiTheme="majorHAnsi" w:hAnsiTheme="majorHAnsi" w:cstheme="majorHAnsi"/>
        </w:rPr>
        <w:t>Ensur</w:t>
      </w:r>
      <w:r w:rsidRPr="00DB7BEC" w:rsidR="00D91222">
        <w:rPr>
          <w:rFonts w:asciiTheme="majorHAnsi" w:hAnsiTheme="majorHAnsi" w:cstheme="majorHAnsi"/>
        </w:rPr>
        <w:t>ing</w:t>
      </w:r>
      <w:r w:rsidRPr="00DB7BEC">
        <w:rPr>
          <w:rFonts w:asciiTheme="majorHAnsi" w:hAnsiTheme="majorHAnsi" w:cstheme="majorHAnsi"/>
        </w:rPr>
        <w:t xml:space="preserve"> school leaders fulfil expectations and statutory duties.</w:t>
      </w:r>
    </w:p>
    <w:p w:rsidRPr="00DB7BEC" w:rsidR="00522376" w:rsidP="002A3623" w:rsidRDefault="00092B39" w14:paraId="0FA626B7" w14:textId="11DDB6FC">
      <w:pPr>
        <w:pStyle w:val="ListParagraph"/>
        <w:numPr>
          <w:ilvl w:val="0"/>
          <w:numId w:val="33"/>
        </w:numPr>
        <w:spacing w:after="60"/>
        <w:ind w:left="924" w:hanging="357"/>
        <w:rPr>
          <w:rFonts w:asciiTheme="majorHAnsi" w:hAnsiTheme="majorHAnsi" w:cstheme="majorHAnsi"/>
        </w:rPr>
      </w:pPr>
      <w:r w:rsidRPr="00DB7BEC">
        <w:rPr>
          <w:rFonts w:asciiTheme="majorHAnsi" w:hAnsiTheme="majorHAnsi" w:cstheme="majorHAnsi"/>
        </w:rPr>
        <w:t>Evaluating our effectiveness on attendance by r</w:t>
      </w:r>
      <w:r w:rsidRPr="00DB7BEC" w:rsidR="00522376">
        <w:rPr>
          <w:rFonts w:asciiTheme="majorHAnsi" w:hAnsiTheme="majorHAnsi" w:cstheme="majorHAnsi"/>
        </w:rPr>
        <w:t>egularly review</w:t>
      </w:r>
      <w:r w:rsidRPr="00DB7BEC" w:rsidR="00D91222">
        <w:rPr>
          <w:rFonts w:asciiTheme="majorHAnsi" w:hAnsiTheme="majorHAnsi" w:cstheme="majorHAnsi"/>
        </w:rPr>
        <w:t>ing</w:t>
      </w:r>
      <w:r w:rsidRPr="00DB7BEC" w:rsidR="00522376">
        <w:rPr>
          <w:rFonts w:asciiTheme="majorHAnsi" w:hAnsiTheme="majorHAnsi" w:cstheme="majorHAnsi"/>
        </w:rPr>
        <w:t xml:space="preserve"> attendance data, discuss</w:t>
      </w:r>
      <w:r w:rsidRPr="00DB7BEC" w:rsidR="00D91222">
        <w:rPr>
          <w:rFonts w:asciiTheme="majorHAnsi" w:hAnsiTheme="majorHAnsi" w:cstheme="majorHAnsi"/>
        </w:rPr>
        <w:t>ing</w:t>
      </w:r>
      <w:r w:rsidRPr="00DB7BEC" w:rsidR="00522376">
        <w:rPr>
          <w:rFonts w:asciiTheme="majorHAnsi" w:hAnsiTheme="majorHAnsi" w:cstheme="majorHAnsi"/>
        </w:rPr>
        <w:t>, and challeng</w:t>
      </w:r>
      <w:r w:rsidRPr="00DB7BEC" w:rsidR="00D91222">
        <w:rPr>
          <w:rFonts w:asciiTheme="majorHAnsi" w:hAnsiTheme="majorHAnsi" w:cstheme="majorHAnsi"/>
        </w:rPr>
        <w:t>ing</w:t>
      </w:r>
      <w:r w:rsidRPr="00DB7BEC" w:rsidR="00522376">
        <w:rPr>
          <w:rFonts w:asciiTheme="majorHAnsi" w:hAnsiTheme="majorHAnsi" w:cstheme="majorHAnsi"/>
        </w:rPr>
        <w:t xml:space="preserve"> trends, and help</w:t>
      </w:r>
      <w:r w:rsidRPr="00DB7BEC" w:rsidR="00D91222">
        <w:rPr>
          <w:rFonts w:asciiTheme="majorHAnsi" w:hAnsiTheme="majorHAnsi" w:cstheme="majorHAnsi"/>
        </w:rPr>
        <w:t>ing</w:t>
      </w:r>
      <w:r w:rsidRPr="00DB7BEC" w:rsidR="00522376">
        <w:rPr>
          <w:rFonts w:asciiTheme="majorHAnsi" w:hAnsiTheme="majorHAnsi" w:cstheme="majorHAnsi"/>
        </w:rPr>
        <w:t xml:space="preserve"> school leaders focus improvement efforts on the individual pupils or cohorts</w:t>
      </w:r>
      <w:r w:rsidRPr="00DB7BEC" w:rsidR="00305715">
        <w:rPr>
          <w:rFonts w:asciiTheme="majorHAnsi" w:hAnsiTheme="majorHAnsi" w:cstheme="majorHAnsi"/>
        </w:rPr>
        <w:t xml:space="preserve"> </w:t>
      </w:r>
      <w:bookmarkStart w:name="_Hlk177557366" w:id="53"/>
      <w:r w:rsidRPr="00DB7BEC" w:rsidR="00305715">
        <w:rPr>
          <w:rFonts w:asciiTheme="majorHAnsi" w:hAnsiTheme="majorHAnsi" w:cstheme="majorHAnsi"/>
        </w:rPr>
        <w:t>and year groups (including their punctuality)</w:t>
      </w:r>
      <w:bookmarkEnd w:id="53"/>
      <w:r w:rsidRPr="00DB7BEC" w:rsidR="00522376">
        <w:rPr>
          <w:rFonts w:asciiTheme="majorHAnsi" w:hAnsiTheme="majorHAnsi" w:cstheme="majorHAnsi"/>
        </w:rPr>
        <w:t xml:space="preserve"> who need it most.</w:t>
      </w:r>
    </w:p>
    <w:p w:rsidRPr="00DB7BEC" w:rsidR="00522376" w:rsidP="002A3623" w:rsidRDefault="00522376" w14:paraId="76D08241" w14:textId="18751A7C">
      <w:pPr>
        <w:pStyle w:val="ListParagraph"/>
        <w:numPr>
          <w:ilvl w:val="0"/>
          <w:numId w:val="33"/>
        </w:numPr>
        <w:spacing w:after="60"/>
        <w:ind w:left="924" w:hanging="357"/>
        <w:rPr>
          <w:rFonts w:asciiTheme="majorHAnsi" w:hAnsiTheme="majorHAnsi" w:cstheme="majorHAnsi"/>
        </w:rPr>
      </w:pPr>
      <w:r w:rsidRPr="00DB7BEC">
        <w:rPr>
          <w:rFonts w:asciiTheme="majorHAnsi" w:hAnsiTheme="majorHAnsi" w:cstheme="majorHAnsi"/>
        </w:rPr>
        <w:t>Ensur</w:t>
      </w:r>
      <w:r w:rsidRPr="00DB7BEC" w:rsidR="00D91222">
        <w:rPr>
          <w:rFonts w:asciiTheme="majorHAnsi" w:hAnsiTheme="majorHAnsi" w:cstheme="majorHAnsi"/>
        </w:rPr>
        <w:t>ing</w:t>
      </w:r>
      <w:r w:rsidRPr="00DB7BEC">
        <w:rPr>
          <w:rFonts w:asciiTheme="majorHAnsi" w:hAnsiTheme="majorHAnsi" w:cstheme="majorHAnsi"/>
        </w:rPr>
        <w:t xml:space="preserve"> school staff receive adequate training on attendance.</w:t>
      </w:r>
    </w:p>
    <w:p w:rsidRPr="00DB7BEC" w:rsidR="00BC117E" w:rsidP="00FF292F" w:rsidRDefault="00F851D7" w14:paraId="0C14A20D" w14:textId="01B9EEC5">
      <w:pPr>
        <w:pStyle w:val="ListParagraph"/>
        <w:numPr>
          <w:ilvl w:val="0"/>
          <w:numId w:val="8"/>
        </w:numPr>
        <w:ind w:left="924" w:hanging="357"/>
        <w:rPr>
          <w:rFonts w:asciiTheme="majorHAnsi" w:hAnsiTheme="majorHAnsi" w:cstheme="majorHAnsi"/>
        </w:rPr>
      </w:pPr>
      <w:r w:rsidRPr="00DB7BEC">
        <w:rPr>
          <w:rFonts w:asciiTheme="majorHAnsi" w:hAnsiTheme="majorHAnsi" w:cstheme="majorHAnsi"/>
        </w:rPr>
        <w:t xml:space="preserve">Nominating a </w:t>
      </w:r>
      <w:r w:rsidRPr="00DB7BEC" w:rsidR="00A74EF9">
        <w:rPr>
          <w:rFonts w:asciiTheme="majorHAnsi" w:hAnsiTheme="majorHAnsi" w:cstheme="majorHAnsi"/>
        </w:rPr>
        <w:t>G</w:t>
      </w:r>
      <w:r w:rsidRPr="00DB7BEC">
        <w:rPr>
          <w:rFonts w:asciiTheme="majorHAnsi" w:hAnsiTheme="majorHAnsi" w:cstheme="majorHAnsi"/>
        </w:rPr>
        <w:t>overnor responsible for the monitoring of attendance (see Policy front page).</w:t>
      </w:r>
    </w:p>
    <w:p w:rsidRPr="00DB7BEC" w:rsidR="00BC117E" w:rsidP="00FF292F" w:rsidRDefault="00BC117E" w14:paraId="6830313A" w14:textId="16B5E502">
      <w:pPr>
        <w:pStyle w:val="ListParagraph"/>
        <w:numPr>
          <w:ilvl w:val="0"/>
          <w:numId w:val="8"/>
        </w:numPr>
        <w:ind w:left="924" w:hanging="357"/>
        <w:rPr>
          <w:rFonts w:asciiTheme="majorHAnsi" w:hAnsiTheme="majorHAnsi" w:cstheme="majorHAnsi"/>
        </w:rPr>
      </w:pPr>
      <w:r w:rsidRPr="00DB7BEC">
        <w:rPr>
          <w:rFonts w:asciiTheme="majorHAnsi" w:hAnsiTheme="majorHAnsi" w:cstheme="majorHAnsi"/>
        </w:rPr>
        <w:t xml:space="preserve">Dealing with representation by parents or carers if their application for an authorised absence is refused and handling complaints regarding this </w:t>
      </w:r>
      <w:r w:rsidRPr="00DB7BEC" w:rsidR="00914583">
        <w:rPr>
          <w:rFonts w:asciiTheme="majorHAnsi" w:hAnsiTheme="majorHAnsi" w:cstheme="majorHAnsi"/>
        </w:rPr>
        <w:t>P</w:t>
      </w:r>
      <w:r w:rsidRPr="00DB7BEC">
        <w:rPr>
          <w:rFonts w:asciiTheme="majorHAnsi" w:hAnsiTheme="majorHAnsi" w:cstheme="majorHAnsi"/>
        </w:rPr>
        <w:t xml:space="preserve">olicy as outlined in our </w:t>
      </w:r>
      <w:r w:rsidRPr="00DB7BEC" w:rsidR="00914583">
        <w:rPr>
          <w:rFonts w:asciiTheme="majorHAnsi" w:hAnsiTheme="majorHAnsi" w:cstheme="majorHAnsi"/>
        </w:rPr>
        <w:t>C</w:t>
      </w:r>
      <w:r w:rsidRPr="00DB7BEC">
        <w:rPr>
          <w:rFonts w:asciiTheme="majorHAnsi" w:hAnsiTheme="majorHAnsi" w:cstheme="majorHAnsi"/>
        </w:rPr>
        <w:t xml:space="preserve">omplaints procedure </w:t>
      </w:r>
    </w:p>
    <w:p w:rsidRPr="00DB7BEC" w:rsidR="00F22C95" w:rsidP="00FF292F" w:rsidRDefault="00F22C95" w14:paraId="3C1BD5F3" w14:textId="532D60F1">
      <w:pPr>
        <w:pStyle w:val="Heading2"/>
        <w:rPr>
          <w:rFonts w:asciiTheme="majorHAnsi" w:hAnsiTheme="majorHAnsi" w:cstheme="majorHAnsi"/>
          <w:color w:val="auto"/>
        </w:rPr>
      </w:pPr>
      <w:bookmarkStart w:name="_Toc175136972" w:id="54"/>
      <w:bookmarkStart w:name="_Toc210378509" w:id="55"/>
      <w:r w:rsidRPr="00DB7BEC">
        <w:rPr>
          <w:rFonts w:asciiTheme="majorHAnsi" w:hAnsiTheme="majorHAnsi" w:cstheme="majorHAnsi"/>
          <w:color w:val="auto"/>
        </w:rPr>
        <w:t>Head</w:t>
      </w:r>
      <w:r w:rsidRPr="00DB7BEC" w:rsidR="00A74EF9">
        <w:rPr>
          <w:rFonts w:asciiTheme="majorHAnsi" w:hAnsiTheme="majorHAnsi" w:cstheme="majorHAnsi"/>
          <w:color w:val="auto"/>
        </w:rPr>
        <w:t xml:space="preserve"> </w:t>
      </w:r>
      <w:r w:rsidRPr="00DB7BEC">
        <w:rPr>
          <w:rFonts w:asciiTheme="majorHAnsi" w:hAnsiTheme="majorHAnsi" w:cstheme="majorHAnsi"/>
          <w:color w:val="auto"/>
        </w:rPr>
        <w:t>teacher</w:t>
      </w:r>
      <w:bookmarkEnd w:id="54"/>
      <w:bookmarkEnd w:id="55"/>
    </w:p>
    <w:p w:rsidRPr="00DB7BEC" w:rsidR="001B7E15" w:rsidP="00FF292F" w:rsidRDefault="001B7E15" w14:paraId="4485C7ED" w14:textId="78227056">
      <w:pPr>
        <w:ind w:left="567"/>
        <w:rPr>
          <w:rFonts w:asciiTheme="majorHAnsi" w:hAnsiTheme="majorHAnsi" w:cstheme="majorHAnsi"/>
        </w:rPr>
      </w:pPr>
      <w:r w:rsidRPr="00DB7BEC">
        <w:rPr>
          <w:rFonts w:asciiTheme="majorHAnsi" w:hAnsiTheme="majorHAnsi" w:cstheme="majorHAnsi"/>
        </w:rPr>
        <w:t xml:space="preserve">Our </w:t>
      </w:r>
      <w:r w:rsidRPr="00DB7BEC" w:rsidR="00A74EF9">
        <w:rPr>
          <w:rFonts w:asciiTheme="majorHAnsi" w:hAnsiTheme="majorHAnsi" w:cstheme="majorHAnsi"/>
        </w:rPr>
        <w:t>H</w:t>
      </w:r>
      <w:r w:rsidRPr="00DB7BEC">
        <w:rPr>
          <w:rFonts w:asciiTheme="majorHAnsi" w:hAnsiTheme="majorHAnsi" w:cstheme="majorHAnsi"/>
        </w:rPr>
        <w:t>ead</w:t>
      </w:r>
      <w:r w:rsidRPr="00DB7BEC" w:rsidR="00A74EF9">
        <w:rPr>
          <w:rFonts w:asciiTheme="majorHAnsi" w:hAnsiTheme="majorHAnsi" w:cstheme="majorHAnsi"/>
        </w:rPr>
        <w:t xml:space="preserve"> </w:t>
      </w:r>
      <w:r w:rsidRPr="00DB7BEC">
        <w:rPr>
          <w:rFonts w:asciiTheme="majorHAnsi" w:hAnsiTheme="majorHAnsi" w:cstheme="majorHAnsi"/>
        </w:rPr>
        <w:t>teacher is responsible for:</w:t>
      </w:r>
    </w:p>
    <w:p w:rsidRPr="00DB7BEC" w:rsidR="00F22C95" w:rsidP="002A3623" w:rsidRDefault="001B7E15" w14:paraId="12EB9ADB" w14:textId="40B390FF">
      <w:pPr>
        <w:pStyle w:val="ListParagraph"/>
        <w:numPr>
          <w:ilvl w:val="0"/>
          <w:numId w:val="21"/>
        </w:numPr>
        <w:ind w:left="924" w:hanging="357"/>
        <w:rPr>
          <w:rFonts w:asciiTheme="majorHAnsi" w:hAnsiTheme="majorHAnsi" w:cstheme="majorHAnsi"/>
        </w:rPr>
      </w:pPr>
      <w:r w:rsidRPr="00DB7BEC">
        <w:rPr>
          <w:rFonts w:asciiTheme="majorHAnsi" w:hAnsiTheme="majorHAnsi" w:cstheme="majorHAnsi"/>
        </w:rPr>
        <w:t>E</w:t>
      </w:r>
      <w:r w:rsidRPr="00DB7BEC" w:rsidR="00F22C95">
        <w:rPr>
          <w:rFonts w:asciiTheme="majorHAnsi" w:hAnsiTheme="majorHAnsi" w:cstheme="majorHAnsi"/>
        </w:rPr>
        <w:t>nsur</w:t>
      </w:r>
      <w:r w:rsidRPr="00DB7BEC">
        <w:rPr>
          <w:rFonts w:asciiTheme="majorHAnsi" w:hAnsiTheme="majorHAnsi" w:cstheme="majorHAnsi"/>
        </w:rPr>
        <w:t>ing</w:t>
      </w:r>
      <w:r w:rsidRPr="00DB7BEC" w:rsidR="00F22C95">
        <w:rPr>
          <w:rFonts w:asciiTheme="majorHAnsi" w:hAnsiTheme="majorHAnsi" w:cstheme="majorHAnsi"/>
        </w:rPr>
        <w:t xml:space="preserve"> that effective systems are in place to accurately reflect individual pupil, group</w:t>
      </w:r>
      <w:r w:rsidRPr="00DB7BEC">
        <w:rPr>
          <w:rFonts w:asciiTheme="majorHAnsi" w:hAnsiTheme="majorHAnsi" w:cstheme="majorHAnsi"/>
        </w:rPr>
        <w:t>,</w:t>
      </w:r>
      <w:r w:rsidRPr="00DB7BEC" w:rsidR="00F22C95">
        <w:rPr>
          <w:rFonts w:asciiTheme="majorHAnsi" w:hAnsiTheme="majorHAnsi" w:cstheme="majorHAnsi"/>
        </w:rPr>
        <w:t xml:space="preserve"> and whole school attendance and punctuality patterns.</w:t>
      </w:r>
    </w:p>
    <w:p w:rsidRPr="00DB7BEC" w:rsidR="00F22C95" w:rsidP="002A3623" w:rsidRDefault="001B7E15" w14:paraId="73A07349" w14:textId="1F97B1DA">
      <w:pPr>
        <w:pStyle w:val="ListParagraph"/>
        <w:numPr>
          <w:ilvl w:val="0"/>
          <w:numId w:val="21"/>
        </w:numPr>
        <w:ind w:left="924" w:hanging="357"/>
        <w:rPr>
          <w:rFonts w:asciiTheme="majorHAnsi" w:hAnsiTheme="majorHAnsi" w:cstheme="majorHAnsi"/>
        </w:rPr>
      </w:pPr>
      <w:r w:rsidRPr="00DB7BEC">
        <w:rPr>
          <w:rFonts w:asciiTheme="majorHAnsi" w:hAnsiTheme="majorHAnsi" w:cstheme="majorHAnsi"/>
        </w:rPr>
        <w:t>Providing</w:t>
      </w:r>
      <w:r w:rsidRPr="00DB7BEC" w:rsidR="00F22C95">
        <w:rPr>
          <w:rFonts w:asciiTheme="majorHAnsi" w:hAnsiTheme="majorHAnsi" w:cstheme="majorHAnsi"/>
        </w:rPr>
        <w:t xml:space="preserve"> </w:t>
      </w:r>
      <w:r w:rsidRPr="00DB7BEC" w:rsidR="00A74EF9">
        <w:rPr>
          <w:rFonts w:asciiTheme="majorHAnsi" w:hAnsiTheme="majorHAnsi" w:cstheme="majorHAnsi"/>
        </w:rPr>
        <w:t>G</w:t>
      </w:r>
      <w:r w:rsidRPr="00DB7BEC" w:rsidR="00F22C95">
        <w:rPr>
          <w:rFonts w:asciiTheme="majorHAnsi" w:hAnsiTheme="majorHAnsi" w:cstheme="majorHAnsi"/>
        </w:rPr>
        <w:t xml:space="preserve">overnors with information to enable them to evaluate the success of </w:t>
      </w:r>
      <w:r w:rsidRPr="00DB7BEC" w:rsidR="00914583">
        <w:rPr>
          <w:rFonts w:asciiTheme="majorHAnsi" w:hAnsiTheme="majorHAnsi" w:cstheme="majorHAnsi"/>
        </w:rPr>
        <w:t>this Policy</w:t>
      </w:r>
      <w:r w:rsidRPr="00DB7BEC" w:rsidR="00F22C95">
        <w:rPr>
          <w:rFonts w:asciiTheme="majorHAnsi" w:hAnsiTheme="majorHAnsi" w:cstheme="majorHAnsi"/>
        </w:rPr>
        <w:t xml:space="preserve"> and practice.</w:t>
      </w:r>
    </w:p>
    <w:p w:rsidRPr="00DB7BEC" w:rsidR="001B7E15" w:rsidP="002A3623" w:rsidRDefault="001B7E15" w14:paraId="3C6EFC05" w14:textId="276156A3">
      <w:pPr>
        <w:pStyle w:val="ListParagraph"/>
        <w:numPr>
          <w:ilvl w:val="0"/>
          <w:numId w:val="21"/>
        </w:numPr>
        <w:ind w:left="924" w:hanging="357"/>
        <w:rPr>
          <w:rFonts w:asciiTheme="majorHAnsi" w:hAnsiTheme="majorHAnsi" w:cstheme="majorHAnsi"/>
        </w:rPr>
      </w:pPr>
      <w:r w:rsidRPr="00DB7BEC">
        <w:rPr>
          <w:rFonts w:asciiTheme="majorHAnsi" w:hAnsiTheme="majorHAnsi" w:cstheme="majorHAnsi"/>
        </w:rPr>
        <w:t>The day-to-day implementation and management of the school Attendance Policy and procedures.</w:t>
      </w:r>
    </w:p>
    <w:p w:rsidRPr="00DB7BEC" w:rsidR="001B7E15" w:rsidP="002A3623" w:rsidRDefault="001B7E15" w14:paraId="08C7274F" w14:textId="77777777">
      <w:pPr>
        <w:pStyle w:val="ListParagraph"/>
        <w:numPr>
          <w:ilvl w:val="0"/>
          <w:numId w:val="21"/>
        </w:numPr>
        <w:ind w:left="924" w:hanging="357"/>
        <w:rPr>
          <w:rFonts w:asciiTheme="majorHAnsi" w:hAnsiTheme="majorHAnsi" w:cstheme="majorHAnsi"/>
        </w:rPr>
      </w:pPr>
      <w:r w:rsidRPr="00DB7BEC">
        <w:rPr>
          <w:rFonts w:asciiTheme="majorHAnsi" w:hAnsiTheme="majorHAnsi" w:cstheme="majorHAnsi"/>
        </w:rPr>
        <w:t>Having effective systems and procedures for encouraging regular school attendance and investigating the underlying causes of poor attendance.</w:t>
      </w:r>
    </w:p>
    <w:p w:rsidRPr="00DB7BEC" w:rsidR="001B7E15" w:rsidP="002A3623" w:rsidRDefault="001B7E15" w14:paraId="5B3BACDB" w14:textId="77DE2D88">
      <w:pPr>
        <w:pStyle w:val="ListParagraph"/>
        <w:numPr>
          <w:ilvl w:val="0"/>
          <w:numId w:val="21"/>
        </w:numPr>
        <w:ind w:left="924" w:hanging="357"/>
        <w:rPr>
          <w:rFonts w:asciiTheme="majorHAnsi" w:hAnsiTheme="majorHAnsi" w:cstheme="majorHAnsi"/>
        </w:rPr>
      </w:pPr>
      <w:r w:rsidRPr="00DB7BEC">
        <w:rPr>
          <w:rFonts w:asciiTheme="majorHAnsi" w:hAnsiTheme="majorHAnsi" w:cstheme="majorHAnsi"/>
        </w:rPr>
        <w:t xml:space="preserve">Ensuring that all staff, including teachers, support staff and volunteers, understand their responsibilities for following the Attendance Policy, modelling good attendance behaviour, </w:t>
      </w:r>
      <w:r w:rsidRPr="00DB7BEC" w:rsidR="00AB69F6">
        <w:rPr>
          <w:rFonts w:asciiTheme="majorHAnsi" w:hAnsiTheme="majorHAnsi" w:cstheme="majorHAnsi"/>
        </w:rPr>
        <w:t xml:space="preserve">and </w:t>
      </w:r>
      <w:r w:rsidRPr="00DB7BEC">
        <w:rPr>
          <w:rFonts w:asciiTheme="majorHAnsi" w:hAnsiTheme="majorHAnsi" w:cstheme="majorHAnsi"/>
        </w:rPr>
        <w:t xml:space="preserve">ensuring pupils follow the </w:t>
      </w:r>
      <w:r w:rsidRPr="00DB7BEC" w:rsidR="00914583">
        <w:rPr>
          <w:rFonts w:asciiTheme="majorHAnsi" w:hAnsiTheme="majorHAnsi" w:cstheme="majorHAnsi"/>
        </w:rPr>
        <w:t>P</w:t>
      </w:r>
      <w:r w:rsidRPr="00DB7BEC">
        <w:rPr>
          <w:rFonts w:asciiTheme="majorHAnsi" w:hAnsiTheme="majorHAnsi" w:cstheme="majorHAnsi"/>
        </w:rPr>
        <w:t>olicy as well and that it is implemented fairly and consistently.</w:t>
      </w:r>
    </w:p>
    <w:p w:rsidRPr="00DB7BEC" w:rsidR="001B7E15" w:rsidP="002A3623" w:rsidRDefault="001B7E15" w14:paraId="05AA9D70" w14:textId="18086860">
      <w:pPr>
        <w:pStyle w:val="ListParagraph"/>
        <w:numPr>
          <w:ilvl w:val="0"/>
          <w:numId w:val="21"/>
        </w:numPr>
        <w:ind w:left="924" w:hanging="357"/>
        <w:rPr>
          <w:rFonts w:asciiTheme="majorHAnsi" w:hAnsiTheme="majorHAnsi" w:cstheme="majorHAnsi"/>
        </w:rPr>
      </w:pPr>
      <w:r w:rsidRPr="00DB7BEC">
        <w:rPr>
          <w:rFonts w:asciiTheme="majorHAnsi" w:hAnsiTheme="majorHAnsi" w:cstheme="majorHAnsi"/>
        </w:rPr>
        <w:t xml:space="preserve">Making parents </w:t>
      </w:r>
      <w:r w:rsidRPr="00DB7BEC" w:rsidR="00AB69F6">
        <w:rPr>
          <w:rFonts w:asciiTheme="majorHAnsi" w:hAnsiTheme="majorHAnsi" w:cstheme="majorHAnsi"/>
        </w:rPr>
        <w:t xml:space="preserve">and carers </w:t>
      </w:r>
      <w:r w:rsidRPr="00DB7BEC">
        <w:rPr>
          <w:rFonts w:asciiTheme="majorHAnsi" w:hAnsiTheme="majorHAnsi" w:cstheme="majorHAnsi"/>
        </w:rPr>
        <w:t xml:space="preserve">aware of the school </w:t>
      </w:r>
      <w:r w:rsidRPr="00DB7BEC" w:rsidR="00914583">
        <w:rPr>
          <w:rFonts w:asciiTheme="majorHAnsi" w:hAnsiTheme="majorHAnsi" w:cstheme="majorHAnsi"/>
        </w:rPr>
        <w:t>A</w:t>
      </w:r>
      <w:r w:rsidRPr="00DB7BEC">
        <w:rPr>
          <w:rFonts w:asciiTheme="majorHAnsi" w:hAnsiTheme="majorHAnsi" w:cstheme="majorHAnsi"/>
        </w:rPr>
        <w:t xml:space="preserve">ttendance </w:t>
      </w:r>
      <w:r w:rsidRPr="00DB7BEC" w:rsidR="00914583">
        <w:rPr>
          <w:rFonts w:asciiTheme="majorHAnsi" w:hAnsiTheme="majorHAnsi" w:cstheme="majorHAnsi"/>
        </w:rPr>
        <w:t>P</w:t>
      </w:r>
      <w:r w:rsidRPr="00DB7BEC">
        <w:rPr>
          <w:rFonts w:asciiTheme="majorHAnsi" w:hAnsiTheme="majorHAnsi" w:cstheme="majorHAnsi"/>
        </w:rPr>
        <w:t>olicy and procedures by making them available on the school website, on request from the school office, or through an attendance leaflet for parents.</w:t>
      </w:r>
    </w:p>
    <w:p w:rsidRPr="00DB7BEC" w:rsidR="00F22C95" w:rsidP="00FF292F" w:rsidRDefault="00F22C95" w14:paraId="6D73AC68" w14:textId="77A8048F">
      <w:pPr>
        <w:pStyle w:val="Heading2"/>
        <w:rPr>
          <w:rFonts w:asciiTheme="majorHAnsi" w:hAnsiTheme="majorHAnsi" w:cstheme="majorHAnsi"/>
          <w:color w:val="auto"/>
        </w:rPr>
      </w:pPr>
      <w:bookmarkStart w:name="_Toc175136973" w:id="56"/>
      <w:bookmarkStart w:name="_Toc210378510" w:id="57"/>
      <w:bookmarkStart w:name="_Hlk177557430" w:id="58"/>
      <w:r w:rsidRPr="00DB7BEC">
        <w:rPr>
          <w:rFonts w:asciiTheme="majorHAnsi" w:hAnsiTheme="majorHAnsi" w:cstheme="majorHAnsi"/>
          <w:color w:val="auto"/>
        </w:rPr>
        <w:t xml:space="preserve">Senior </w:t>
      </w:r>
      <w:r w:rsidRPr="00DB7BEC" w:rsidR="004B6728">
        <w:rPr>
          <w:rFonts w:asciiTheme="majorHAnsi" w:hAnsiTheme="majorHAnsi" w:cstheme="majorHAnsi"/>
          <w:color w:val="auto"/>
        </w:rPr>
        <w:t>attendance champion</w:t>
      </w:r>
      <w:r w:rsidRPr="00DB7BEC" w:rsidR="00DF7179">
        <w:rPr>
          <w:rFonts w:asciiTheme="majorHAnsi" w:hAnsiTheme="majorHAnsi" w:cstheme="majorHAnsi"/>
          <w:color w:val="auto"/>
        </w:rPr>
        <w:t>/lead</w:t>
      </w:r>
      <w:r w:rsidRPr="00DB7BEC">
        <w:rPr>
          <w:rFonts w:asciiTheme="majorHAnsi" w:hAnsiTheme="majorHAnsi" w:cstheme="majorHAnsi"/>
          <w:color w:val="auto"/>
        </w:rPr>
        <w:t>:</w:t>
      </w:r>
      <w:bookmarkEnd w:id="56"/>
      <w:bookmarkEnd w:id="57"/>
    </w:p>
    <w:p w:rsidRPr="00DB7BEC" w:rsidR="001B7E15" w:rsidP="00FF292F" w:rsidRDefault="001B7E15" w14:paraId="713F4511" w14:textId="58D0E48A">
      <w:pPr>
        <w:ind w:left="567"/>
        <w:rPr>
          <w:rFonts w:asciiTheme="majorHAnsi" w:hAnsiTheme="majorHAnsi" w:cstheme="majorHAnsi"/>
        </w:rPr>
      </w:pPr>
      <w:r w:rsidRPr="00DB7BEC">
        <w:rPr>
          <w:rFonts w:asciiTheme="majorHAnsi" w:hAnsiTheme="majorHAnsi" w:cstheme="majorHAnsi"/>
        </w:rPr>
        <w:t xml:space="preserve">Our </w:t>
      </w:r>
      <w:r w:rsidRPr="00DB7BEC" w:rsidR="00F50243">
        <w:rPr>
          <w:rFonts w:asciiTheme="majorHAnsi" w:hAnsiTheme="majorHAnsi" w:cstheme="majorHAnsi"/>
        </w:rPr>
        <w:t>s</w:t>
      </w:r>
      <w:r w:rsidRPr="00DB7BEC" w:rsidR="00DF689C">
        <w:rPr>
          <w:rFonts w:asciiTheme="majorHAnsi" w:hAnsiTheme="majorHAnsi" w:cstheme="majorHAnsi"/>
        </w:rPr>
        <w:t xml:space="preserve">enior </w:t>
      </w:r>
      <w:r w:rsidRPr="00DB7BEC" w:rsidR="004B6728">
        <w:rPr>
          <w:rFonts w:asciiTheme="majorHAnsi" w:hAnsiTheme="majorHAnsi" w:cstheme="majorHAnsi"/>
        </w:rPr>
        <w:t>attendance champion</w:t>
      </w:r>
      <w:r w:rsidRPr="00DB7BEC" w:rsidR="00DF7179">
        <w:rPr>
          <w:rFonts w:asciiTheme="majorHAnsi" w:hAnsiTheme="majorHAnsi" w:cstheme="majorHAnsi"/>
        </w:rPr>
        <w:t>/lead</w:t>
      </w:r>
      <w:r w:rsidRPr="00DB7BEC" w:rsidR="004B6728">
        <w:rPr>
          <w:rFonts w:asciiTheme="majorHAnsi" w:hAnsiTheme="majorHAnsi" w:cstheme="majorHAnsi"/>
        </w:rPr>
        <w:t xml:space="preserve"> </w:t>
      </w:r>
      <w:r w:rsidRPr="00DB7BEC">
        <w:rPr>
          <w:rFonts w:asciiTheme="majorHAnsi" w:hAnsiTheme="majorHAnsi" w:cstheme="majorHAnsi"/>
        </w:rPr>
        <w:t>is responsible for:</w:t>
      </w:r>
    </w:p>
    <w:p w:rsidRPr="00DB7BEC" w:rsidR="00C36C8F" w:rsidP="002A3623" w:rsidRDefault="00C36C8F" w14:paraId="63FA2F56" w14:textId="70FDD35E">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Setting a clear vision for improving and maintaining good attendance.</w:t>
      </w:r>
    </w:p>
    <w:p w:rsidRPr="00DB7BEC" w:rsidR="00C36C8F" w:rsidP="002A3623" w:rsidRDefault="00C36C8F" w14:paraId="3451803E" w14:textId="2A0CE183">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Establishing and maintaining effective systems for tackling absence, making sure they are followed by all staff, using absence data to focus the collective efforts of the school.</w:t>
      </w:r>
    </w:p>
    <w:p w:rsidRPr="00DB7BEC" w:rsidR="00F22C95" w:rsidP="002A3623" w:rsidRDefault="001B7E15" w14:paraId="09A9F969" w14:textId="4BC3DF12">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M</w:t>
      </w:r>
      <w:r w:rsidRPr="00DB7BEC" w:rsidR="00F22C95">
        <w:rPr>
          <w:rFonts w:asciiTheme="majorHAnsi" w:hAnsiTheme="majorHAnsi" w:cstheme="majorHAnsi"/>
        </w:rPr>
        <w:t>onitor</w:t>
      </w:r>
      <w:r w:rsidRPr="00DB7BEC">
        <w:rPr>
          <w:rFonts w:asciiTheme="majorHAnsi" w:hAnsiTheme="majorHAnsi" w:cstheme="majorHAnsi"/>
        </w:rPr>
        <w:t>ing</w:t>
      </w:r>
      <w:r w:rsidRPr="00DB7BEC" w:rsidR="00F22C95">
        <w:rPr>
          <w:rFonts w:asciiTheme="majorHAnsi" w:hAnsiTheme="majorHAnsi" w:cstheme="majorHAnsi"/>
        </w:rPr>
        <w:t xml:space="preserve"> </w:t>
      </w:r>
      <w:r w:rsidRPr="00DB7BEC" w:rsidR="00C36C8F">
        <w:rPr>
          <w:rFonts w:asciiTheme="majorHAnsi" w:hAnsiTheme="majorHAnsi" w:cstheme="majorHAnsi"/>
        </w:rPr>
        <w:t xml:space="preserve">and evaluating the progress of </w:t>
      </w:r>
      <w:r w:rsidRPr="00DB7BEC" w:rsidR="00F22C95">
        <w:rPr>
          <w:rFonts w:asciiTheme="majorHAnsi" w:hAnsiTheme="majorHAnsi" w:cstheme="majorHAnsi"/>
        </w:rPr>
        <w:t>individual pupil, group and whole school attendance and punctuality</w:t>
      </w:r>
      <w:r w:rsidRPr="00DB7BEC" w:rsidR="006C2328">
        <w:rPr>
          <w:rFonts w:asciiTheme="majorHAnsi" w:hAnsiTheme="majorHAnsi" w:cstheme="majorHAnsi"/>
        </w:rPr>
        <w:t xml:space="preserve"> and ensuring useful data is reported to the </w:t>
      </w:r>
      <w:r w:rsidRPr="00DB7BEC" w:rsidR="00A74EF9">
        <w:rPr>
          <w:rFonts w:asciiTheme="majorHAnsi" w:hAnsiTheme="majorHAnsi" w:cstheme="majorHAnsi"/>
        </w:rPr>
        <w:t>H</w:t>
      </w:r>
      <w:r w:rsidRPr="00DB7BEC" w:rsidR="006C2328">
        <w:rPr>
          <w:rFonts w:asciiTheme="majorHAnsi" w:hAnsiTheme="majorHAnsi" w:cstheme="majorHAnsi"/>
        </w:rPr>
        <w:t>ead</w:t>
      </w:r>
      <w:r w:rsidRPr="00DB7BEC" w:rsidR="00A74EF9">
        <w:rPr>
          <w:rFonts w:asciiTheme="majorHAnsi" w:hAnsiTheme="majorHAnsi" w:cstheme="majorHAnsi"/>
        </w:rPr>
        <w:t xml:space="preserve"> </w:t>
      </w:r>
      <w:r w:rsidRPr="00DB7BEC" w:rsidR="006C2328">
        <w:rPr>
          <w:rFonts w:asciiTheme="majorHAnsi" w:hAnsiTheme="majorHAnsi" w:cstheme="majorHAnsi"/>
        </w:rPr>
        <w:t>teacher half termly</w:t>
      </w:r>
      <w:r w:rsidRPr="00DB7BEC" w:rsidR="00F22C95">
        <w:rPr>
          <w:rFonts w:asciiTheme="majorHAnsi" w:hAnsiTheme="majorHAnsi" w:cstheme="majorHAnsi"/>
        </w:rPr>
        <w:t>.</w:t>
      </w:r>
    </w:p>
    <w:p w:rsidRPr="00DB7BEC" w:rsidR="00F22C95" w:rsidP="002A3623" w:rsidRDefault="001B7E15" w14:paraId="0872EB78" w14:textId="6AE50277">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C</w:t>
      </w:r>
      <w:r w:rsidRPr="00DB7BEC" w:rsidR="00F22C95">
        <w:rPr>
          <w:rFonts w:asciiTheme="majorHAnsi" w:hAnsiTheme="majorHAnsi" w:cstheme="majorHAnsi"/>
        </w:rPr>
        <w:t>ontact and work with parents</w:t>
      </w:r>
      <w:r w:rsidRPr="00DB7BEC">
        <w:rPr>
          <w:rFonts w:asciiTheme="majorHAnsi" w:hAnsiTheme="majorHAnsi" w:cstheme="majorHAnsi"/>
        </w:rPr>
        <w:t xml:space="preserve"> or </w:t>
      </w:r>
      <w:r w:rsidRPr="00DB7BEC" w:rsidR="00F22C95">
        <w:rPr>
          <w:rFonts w:asciiTheme="majorHAnsi" w:hAnsiTheme="majorHAnsi" w:cstheme="majorHAnsi"/>
        </w:rPr>
        <w:t>carers regarding concerns about their child’s attendance.</w:t>
      </w:r>
    </w:p>
    <w:p w:rsidRPr="00DB7BEC" w:rsidR="00F22C95" w:rsidP="002A3623" w:rsidRDefault="001B7E15" w14:paraId="3BC01CE8" w14:textId="2E48DEB1">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A</w:t>
      </w:r>
      <w:r w:rsidRPr="00DB7BEC" w:rsidR="00F22C95">
        <w:rPr>
          <w:rFonts w:asciiTheme="majorHAnsi" w:hAnsiTheme="majorHAnsi" w:cstheme="majorHAnsi"/>
        </w:rPr>
        <w:t>rrang</w:t>
      </w:r>
      <w:r w:rsidRPr="00DB7BEC">
        <w:rPr>
          <w:rFonts w:asciiTheme="majorHAnsi" w:hAnsiTheme="majorHAnsi" w:cstheme="majorHAnsi"/>
        </w:rPr>
        <w:t>ing</w:t>
      </w:r>
      <w:r w:rsidRPr="00DB7BEC" w:rsidR="00F22C95">
        <w:rPr>
          <w:rFonts w:asciiTheme="majorHAnsi" w:hAnsiTheme="majorHAnsi" w:cstheme="majorHAnsi"/>
        </w:rPr>
        <w:t xml:space="preserve"> meetings with parents</w:t>
      </w:r>
      <w:r w:rsidRPr="00DB7BEC">
        <w:rPr>
          <w:rFonts w:asciiTheme="majorHAnsi" w:hAnsiTheme="majorHAnsi" w:cstheme="majorHAnsi"/>
        </w:rPr>
        <w:t xml:space="preserve"> or </w:t>
      </w:r>
      <w:r w:rsidRPr="00DB7BEC" w:rsidR="00F22C95">
        <w:rPr>
          <w:rFonts w:asciiTheme="majorHAnsi" w:hAnsiTheme="majorHAnsi" w:cstheme="majorHAnsi"/>
        </w:rPr>
        <w:t>carers to discuss support and set targets for those experiencing attendance difficulties.</w:t>
      </w:r>
      <w:r w:rsidRPr="00DB7BEC" w:rsidR="006815F5">
        <w:rPr>
          <w:rFonts w:asciiTheme="majorHAnsi" w:hAnsiTheme="majorHAnsi" w:cstheme="majorHAnsi"/>
        </w:rPr>
        <w:t xml:space="preserve"> These will involve the pupil where they are old enough to understand.</w:t>
      </w:r>
    </w:p>
    <w:p w:rsidRPr="00DB7BEC" w:rsidR="00AB69F6" w:rsidP="002A3623" w:rsidRDefault="00AB69F6" w14:paraId="79DBFA7A" w14:textId="25B4C886">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 xml:space="preserve">Supporting admin staff in offering </w:t>
      </w:r>
      <w:r w:rsidRPr="00DB7BEC" w:rsidR="006C2328">
        <w:rPr>
          <w:rFonts w:asciiTheme="majorHAnsi" w:hAnsiTheme="majorHAnsi" w:cstheme="majorHAnsi"/>
        </w:rPr>
        <w:t xml:space="preserve">initial </w:t>
      </w:r>
      <w:r w:rsidRPr="00DB7BEC">
        <w:rPr>
          <w:rFonts w:asciiTheme="majorHAnsi" w:hAnsiTheme="majorHAnsi" w:cstheme="majorHAnsi"/>
        </w:rPr>
        <w:t xml:space="preserve">challenge and support when pupils are late or absent </w:t>
      </w:r>
      <w:r w:rsidRPr="00DB7BEC" w:rsidR="006C2328">
        <w:rPr>
          <w:rFonts w:asciiTheme="majorHAnsi" w:hAnsiTheme="majorHAnsi" w:cstheme="majorHAnsi"/>
        </w:rPr>
        <w:t>and w</w:t>
      </w:r>
      <w:r w:rsidRPr="00DB7BEC">
        <w:rPr>
          <w:rFonts w:asciiTheme="majorHAnsi" w:hAnsiTheme="majorHAnsi" w:cstheme="majorHAnsi"/>
        </w:rPr>
        <w:t>orking with key partners if attendance and/or punctuality becomes an issue.</w:t>
      </w:r>
    </w:p>
    <w:p w:rsidRPr="00DB7BEC" w:rsidR="00F22C95" w:rsidP="002A3623" w:rsidRDefault="001B7E15" w14:paraId="5421C09A" w14:textId="70B9E5F7">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Monitoring</w:t>
      </w:r>
      <w:r w:rsidRPr="00DB7BEC" w:rsidR="00F22C95">
        <w:rPr>
          <w:rFonts w:asciiTheme="majorHAnsi" w:hAnsiTheme="majorHAnsi" w:cstheme="majorHAnsi"/>
        </w:rPr>
        <w:t xml:space="preserve"> attendance data </w:t>
      </w:r>
      <w:r w:rsidRPr="00DB7BEC" w:rsidR="00305715">
        <w:rPr>
          <w:rFonts w:asciiTheme="majorHAnsi" w:hAnsiTheme="majorHAnsi" w:cstheme="majorHAnsi"/>
        </w:rPr>
        <w:t xml:space="preserve">thoroughly </w:t>
      </w:r>
      <w:r w:rsidRPr="00DB7BEC" w:rsidR="00F22C95">
        <w:rPr>
          <w:rFonts w:asciiTheme="majorHAnsi" w:hAnsiTheme="majorHAnsi" w:cstheme="majorHAnsi"/>
        </w:rPr>
        <w:t>and ensur</w:t>
      </w:r>
      <w:r w:rsidRPr="00DB7BEC" w:rsidR="00B01718">
        <w:rPr>
          <w:rFonts w:asciiTheme="majorHAnsi" w:hAnsiTheme="majorHAnsi" w:cstheme="majorHAnsi"/>
        </w:rPr>
        <w:t>ing</w:t>
      </w:r>
      <w:r w:rsidRPr="00DB7BEC" w:rsidR="00F22C95">
        <w:rPr>
          <w:rFonts w:asciiTheme="majorHAnsi" w:hAnsiTheme="majorHAnsi" w:cstheme="majorHAnsi"/>
        </w:rPr>
        <w:t xml:space="preserve"> </w:t>
      </w:r>
      <w:r w:rsidRPr="00DB7BEC" w:rsidR="00305715">
        <w:rPr>
          <w:rFonts w:asciiTheme="majorHAnsi" w:hAnsiTheme="majorHAnsi" w:cstheme="majorHAnsi"/>
        </w:rPr>
        <w:t xml:space="preserve">both </w:t>
      </w:r>
      <w:r w:rsidRPr="00DB7BEC" w:rsidR="00F22C95">
        <w:rPr>
          <w:rFonts w:asciiTheme="majorHAnsi" w:hAnsiTheme="majorHAnsi" w:cstheme="majorHAnsi"/>
        </w:rPr>
        <w:t xml:space="preserve">the </w:t>
      </w:r>
      <w:r w:rsidRPr="00DB7BEC" w:rsidR="00A74EF9">
        <w:rPr>
          <w:rFonts w:asciiTheme="majorHAnsi" w:hAnsiTheme="majorHAnsi" w:cstheme="majorHAnsi"/>
        </w:rPr>
        <w:t>H</w:t>
      </w:r>
      <w:r w:rsidRPr="00DB7BEC" w:rsidR="00F22C95">
        <w:rPr>
          <w:rFonts w:asciiTheme="majorHAnsi" w:hAnsiTheme="majorHAnsi" w:cstheme="majorHAnsi"/>
        </w:rPr>
        <w:t>ead</w:t>
      </w:r>
      <w:r w:rsidRPr="00DB7BEC" w:rsidR="00A74EF9">
        <w:rPr>
          <w:rFonts w:asciiTheme="majorHAnsi" w:hAnsiTheme="majorHAnsi" w:cstheme="majorHAnsi"/>
        </w:rPr>
        <w:t xml:space="preserve"> </w:t>
      </w:r>
      <w:r w:rsidRPr="00DB7BEC" w:rsidR="00F22C95">
        <w:rPr>
          <w:rFonts w:asciiTheme="majorHAnsi" w:hAnsiTheme="majorHAnsi" w:cstheme="majorHAnsi"/>
        </w:rPr>
        <w:t xml:space="preserve">teacher </w:t>
      </w:r>
      <w:r w:rsidRPr="00DB7BEC" w:rsidR="00305715">
        <w:rPr>
          <w:rFonts w:asciiTheme="majorHAnsi" w:hAnsiTheme="majorHAnsi" w:cstheme="majorHAnsi"/>
        </w:rPr>
        <w:t xml:space="preserve">and Governors </w:t>
      </w:r>
      <w:r w:rsidRPr="00DB7BEC" w:rsidR="00F22C95">
        <w:rPr>
          <w:rFonts w:asciiTheme="majorHAnsi" w:hAnsiTheme="majorHAnsi" w:cstheme="majorHAnsi"/>
        </w:rPr>
        <w:t>receives th</w:t>
      </w:r>
      <w:r w:rsidRPr="00DB7BEC" w:rsidR="00305715">
        <w:rPr>
          <w:rFonts w:asciiTheme="majorHAnsi" w:hAnsiTheme="majorHAnsi" w:cstheme="majorHAnsi"/>
        </w:rPr>
        <w:t xml:space="preserve">e data and reports </w:t>
      </w:r>
      <w:r w:rsidRPr="00DB7BEC" w:rsidR="00F22C95">
        <w:rPr>
          <w:rFonts w:asciiTheme="majorHAnsi" w:hAnsiTheme="majorHAnsi" w:cstheme="majorHAnsi"/>
        </w:rPr>
        <w:t>every half term.</w:t>
      </w:r>
    </w:p>
    <w:p w:rsidRPr="00DB7BEC" w:rsidR="00F22C95" w:rsidP="002A3623" w:rsidRDefault="001B7E15" w14:paraId="2DE6C95C" w14:textId="237D704F">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 xml:space="preserve">Providing </w:t>
      </w:r>
      <w:r w:rsidRPr="00DB7BEC" w:rsidR="00F22C95">
        <w:rPr>
          <w:rFonts w:asciiTheme="majorHAnsi" w:hAnsiTheme="majorHAnsi" w:cstheme="majorHAnsi"/>
        </w:rPr>
        <w:t xml:space="preserve">attendance “watch” lists to </w:t>
      </w:r>
      <w:r w:rsidRPr="00DB7BEC" w:rsidR="00B01718">
        <w:rPr>
          <w:rFonts w:asciiTheme="majorHAnsi" w:hAnsiTheme="majorHAnsi" w:cstheme="majorHAnsi"/>
        </w:rPr>
        <w:t xml:space="preserve">school administrators </w:t>
      </w:r>
      <w:r w:rsidRPr="00DB7BEC" w:rsidR="00F22C95">
        <w:rPr>
          <w:rFonts w:asciiTheme="majorHAnsi" w:hAnsiTheme="majorHAnsi" w:cstheme="majorHAnsi"/>
        </w:rPr>
        <w:t>for daily monitoring.</w:t>
      </w:r>
    </w:p>
    <w:p w:rsidRPr="00DB7BEC" w:rsidR="00F22C95" w:rsidP="002A3623" w:rsidRDefault="001B7E15" w14:paraId="09C79A1A" w14:textId="1E4A3FF2">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 xml:space="preserve">Coordinating </w:t>
      </w:r>
      <w:r w:rsidRPr="00DB7BEC" w:rsidR="00F22C95">
        <w:rPr>
          <w:rFonts w:asciiTheme="majorHAnsi" w:hAnsiTheme="majorHAnsi" w:cstheme="majorHAnsi"/>
        </w:rPr>
        <w:t xml:space="preserve">daily punctuality checks with late </w:t>
      </w:r>
      <w:r w:rsidRPr="00DB7BEC" w:rsidR="0018236A">
        <w:rPr>
          <w:rFonts w:asciiTheme="majorHAnsi" w:hAnsiTheme="majorHAnsi" w:cstheme="majorHAnsi"/>
        </w:rPr>
        <w:t>pupils</w:t>
      </w:r>
      <w:r w:rsidRPr="00DB7BEC" w:rsidR="00F22C95">
        <w:rPr>
          <w:rFonts w:asciiTheme="majorHAnsi" w:hAnsiTheme="majorHAnsi" w:cstheme="majorHAnsi"/>
        </w:rPr>
        <w:t>.</w:t>
      </w:r>
    </w:p>
    <w:p w:rsidRPr="00DB7BEC" w:rsidR="00F22C95" w:rsidP="002A3623" w:rsidRDefault="001B7E15" w14:paraId="496F9C74" w14:textId="2183F810">
      <w:pPr>
        <w:pStyle w:val="ListParagraph"/>
        <w:numPr>
          <w:ilvl w:val="0"/>
          <w:numId w:val="22"/>
        </w:numPr>
        <w:ind w:left="924" w:hanging="357"/>
        <w:rPr>
          <w:rFonts w:asciiTheme="majorHAnsi" w:hAnsiTheme="majorHAnsi" w:cstheme="majorHAnsi"/>
        </w:rPr>
      </w:pPr>
      <w:r w:rsidRPr="00DB7BEC">
        <w:rPr>
          <w:rFonts w:asciiTheme="majorHAnsi" w:hAnsiTheme="majorHAnsi" w:cstheme="majorHAnsi"/>
        </w:rPr>
        <w:t xml:space="preserve">Processing </w:t>
      </w:r>
      <w:r w:rsidRPr="00DB7BEC" w:rsidR="00F22C95">
        <w:rPr>
          <w:rFonts w:asciiTheme="majorHAnsi" w:hAnsiTheme="majorHAnsi" w:cstheme="majorHAnsi"/>
        </w:rPr>
        <w:t>all legal documentation regarding attendance monitoring including penalty notices to the LA.</w:t>
      </w:r>
      <w:bookmarkEnd w:id="58"/>
    </w:p>
    <w:p w:rsidRPr="00DB7BEC" w:rsidR="00F22C95" w:rsidP="00FF292F" w:rsidRDefault="00F22C95" w14:paraId="59D1F325" w14:textId="1BA36C4A">
      <w:pPr>
        <w:pStyle w:val="Heading2"/>
        <w:rPr>
          <w:rFonts w:asciiTheme="majorHAnsi" w:hAnsiTheme="majorHAnsi" w:cstheme="majorHAnsi"/>
          <w:color w:val="auto"/>
        </w:rPr>
      </w:pPr>
      <w:bookmarkStart w:name="_Toc175136974" w:id="59"/>
      <w:bookmarkStart w:name="_Toc210378511" w:id="60"/>
      <w:r w:rsidRPr="00DB7BEC">
        <w:rPr>
          <w:rFonts w:asciiTheme="majorHAnsi" w:hAnsiTheme="majorHAnsi" w:cstheme="majorHAnsi"/>
          <w:color w:val="auto"/>
        </w:rPr>
        <w:t>Staff taking registration</w:t>
      </w:r>
      <w:bookmarkEnd w:id="59"/>
      <w:bookmarkEnd w:id="60"/>
    </w:p>
    <w:p w:rsidRPr="00DB7BEC" w:rsidR="00F22C95" w:rsidP="00750123" w:rsidRDefault="00F22C95" w14:paraId="677E0263" w14:textId="28709423">
      <w:pPr>
        <w:ind w:left="567"/>
        <w:rPr>
          <w:rFonts w:asciiTheme="majorHAnsi" w:hAnsiTheme="majorHAnsi" w:cstheme="majorHAnsi"/>
        </w:rPr>
      </w:pPr>
      <w:r w:rsidRPr="00DB7BEC">
        <w:rPr>
          <w:rFonts w:asciiTheme="majorHAnsi" w:hAnsiTheme="majorHAnsi" w:cstheme="majorHAnsi"/>
        </w:rPr>
        <w:t>Teachers and other staff who take the register in the morning or afternoon</w:t>
      </w:r>
      <w:r w:rsidRPr="00DB7BEC" w:rsidR="00432FA1">
        <w:rPr>
          <w:rFonts w:asciiTheme="majorHAnsi" w:hAnsiTheme="majorHAnsi" w:cstheme="majorHAnsi"/>
        </w:rPr>
        <w:t xml:space="preserve"> are required to:</w:t>
      </w:r>
    </w:p>
    <w:p w:rsidRPr="00DB7BEC" w:rsidR="00F22C95" w:rsidP="002A3623" w:rsidRDefault="00432FA1" w14:paraId="6669A695" w14:textId="37B6742A">
      <w:pPr>
        <w:pStyle w:val="ListParagraph"/>
        <w:numPr>
          <w:ilvl w:val="0"/>
          <w:numId w:val="23"/>
        </w:numPr>
        <w:ind w:left="924" w:hanging="357"/>
        <w:rPr>
          <w:rFonts w:asciiTheme="majorHAnsi" w:hAnsiTheme="majorHAnsi" w:cstheme="majorHAnsi"/>
        </w:rPr>
      </w:pPr>
      <w:r w:rsidRPr="00DB7BEC">
        <w:rPr>
          <w:rFonts w:asciiTheme="majorHAnsi" w:hAnsiTheme="majorHAnsi" w:cstheme="majorHAnsi"/>
        </w:rPr>
        <w:t>P</w:t>
      </w:r>
      <w:r w:rsidRPr="00DB7BEC" w:rsidR="00F22C95">
        <w:rPr>
          <w:rFonts w:asciiTheme="majorHAnsi" w:hAnsiTheme="majorHAnsi" w:cstheme="majorHAnsi"/>
        </w:rPr>
        <w:t xml:space="preserve">rovide an accurate record of the attendance of each </w:t>
      </w:r>
      <w:r w:rsidRPr="00DB7BEC">
        <w:rPr>
          <w:rFonts w:asciiTheme="majorHAnsi" w:hAnsiTheme="majorHAnsi" w:cstheme="majorHAnsi"/>
        </w:rPr>
        <w:t>pupil</w:t>
      </w:r>
      <w:r w:rsidRPr="00DB7BEC" w:rsidR="00F22C95">
        <w:rPr>
          <w:rFonts w:asciiTheme="majorHAnsi" w:hAnsiTheme="majorHAnsi" w:cstheme="majorHAnsi"/>
        </w:rPr>
        <w:t xml:space="preserve"> in their class.</w:t>
      </w:r>
      <w:r w:rsidRPr="00DB7BEC" w:rsidR="00682F7E">
        <w:rPr>
          <w:rFonts w:asciiTheme="majorHAnsi" w:hAnsiTheme="majorHAnsi" w:cstheme="majorHAnsi"/>
        </w:rPr>
        <w:t xml:space="preserve"> </w:t>
      </w:r>
      <w:r w:rsidRPr="00DB7BEC" w:rsidR="001F4146">
        <w:rPr>
          <w:rFonts w:asciiTheme="majorHAnsi" w:hAnsiTheme="majorHAnsi" w:cstheme="majorHAnsi"/>
        </w:rPr>
        <w:t xml:space="preserve"> </w:t>
      </w:r>
      <w:r w:rsidRPr="00DB7BEC" w:rsidR="00682F7E">
        <w:rPr>
          <w:rFonts w:asciiTheme="majorHAnsi" w:hAnsiTheme="majorHAnsi" w:cstheme="majorHAnsi"/>
        </w:rPr>
        <w:t>On each occasion they must record whether every pupil is present, attending an approved educational activity, absent, or unable to attend due to exceptional circumstances.  Details of codes to be used are provided at Table 1 below.</w:t>
      </w:r>
    </w:p>
    <w:p w:rsidRPr="00DB7BEC" w:rsidR="00F22C95" w:rsidP="002A3623" w:rsidRDefault="00432FA1" w14:paraId="7E28A1A7" w14:textId="2E7901EE">
      <w:pPr>
        <w:pStyle w:val="ListParagraph"/>
        <w:numPr>
          <w:ilvl w:val="0"/>
          <w:numId w:val="23"/>
        </w:numPr>
        <w:ind w:left="924" w:hanging="357"/>
        <w:rPr>
          <w:rFonts w:asciiTheme="majorHAnsi" w:hAnsiTheme="majorHAnsi" w:cstheme="majorHAnsi"/>
        </w:rPr>
      </w:pPr>
      <w:r w:rsidRPr="00DB7BEC">
        <w:rPr>
          <w:rFonts w:asciiTheme="majorHAnsi" w:hAnsiTheme="majorHAnsi" w:cstheme="majorHAnsi"/>
        </w:rPr>
        <w:t>R</w:t>
      </w:r>
      <w:r w:rsidRPr="00DB7BEC" w:rsidR="00F22C95">
        <w:rPr>
          <w:rFonts w:asciiTheme="majorHAnsi" w:hAnsiTheme="majorHAnsi" w:cstheme="majorHAnsi"/>
        </w:rPr>
        <w:t xml:space="preserve">espond promptly to any issue raised in the weekly analysis of registers by </w:t>
      </w:r>
      <w:r w:rsidRPr="00DB7BEC">
        <w:rPr>
          <w:rFonts w:asciiTheme="majorHAnsi" w:hAnsiTheme="majorHAnsi" w:cstheme="majorHAnsi"/>
        </w:rPr>
        <w:t>admin</w:t>
      </w:r>
      <w:r w:rsidRPr="00DB7BEC" w:rsidR="00F22C95">
        <w:rPr>
          <w:rFonts w:asciiTheme="majorHAnsi" w:hAnsiTheme="majorHAnsi" w:cstheme="majorHAnsi"/>
        </w:rPr>
        <w:t xml:space="preserve"> staff.</w:t>
      </w:r>
    </w:p>
    <w:p w:rsidRPr="00DB7BEC" w:rsidR="00F22C95" w:rsidP="002A3623" w:rsidRDefault="007E729C" w14:paraId="77CE89B6" w14:textId="3D30D585">
      <w:pPr>
        <w:pStyle w:val="ListParagraph"/>
        <w:numPr>
          <w:ilvl w:val="0"/>
          <w:numId w:val="23"/>
        </w:numPr>
        <w:ind w:left="924" w:hanging="357"/>
        <w:rPr>
          <w:rFonts w:asciiTheme="majorHAnsi" w:hAnsiTheme="majorHAnsi" w:cstheme="majorHAnsi"/>
        </w:rPr>
      </w:pPr>
      <w:r w:rsidRPr="00DB7BEC">
        <w:rPr>
          <w:rFonts w:asciiTheme="majorHAnsi" w:hAnsiTheme="majorHAnsi" w:cstheme="majorHAnsi"/>
        </w:rPr>
        <w:t>Arrange</w:t>
      </w:r>
      <w:r w:rsidRPr="00DB7BEC" w:rsidR="00F22C95">
        <w:rPr>
          <w:rFonts w:asciiTheme="majorHAnsi" w:hAnsiTheme="majorHAnsi" w:cstheme="majorHAnsi"/>
        </w:rPr>
        <w:t xml:space="preserve"> </w:t>
      </w:r>
      <w:r w:rsidRPr="00DB7BEC">
        <w:rPr>
          <w:rFonts w:asciiTheme="majorHAnsi" w:hAnsiTheme="majorHAnsi" w:cstheme="majorHAnsi"/>
        </w:rPr>
        <w:t xml:space="preserve">for appropriate </w:t>
      </w:r>
      <w:r w:rsidRPr="00DB7BEC" w:rsidR="00F22C95">
        <w:rPr>
          <w:rFonts w:asciiTheme="majorHAnsi" w:hAnsiTheme="majorHAnsi" w:cstheme="majorHAnsi"/>
        </w:rPr>
        <w:t xml:space="preserve">work </w:t>
      </w:r>
      <w:r w:rsidRPr="00DB7BEC">
        <w:rPr>
          <w:rFonts w:asciiTheme="majorHAnsi" w:hAnsiTheme="majorHAnsi" w:cstheme="majorHAnsi"/>
        </w:rPr>
        <w:t xml:space="preserve">and resources </w:t>
      </w:r>
      <w:r w:rsidRPr="00DB7BEC" w:rsidR="00F22C95">
        <w:rPr>
          <w:rFonts w:asciiTheme="majorHAnsi" w:hAnsiTheme="majorHAnsi" w:cstheme="majorHAnsi"/>
        </w:rPr>
        <w:t xml:space="preserve">to be sent home </w:t>
      </w:r>
      <w:r w:rsidRPr="00DB7BEC">
        <w:rPr>
          <w:rFonts w:asciiTheme="majorHAnsi" w:hAnsiTheme="majorHAnsi" w:cstheme="majorHAnsi"/>
        </w:rPr>
        <w:t>to</w:t>
      </w:r>
      <w:r w:rsidRPr="00DB7BEC" w:rsidR="00F22C95">
        <w:rPr>
          <w:rFonts w:asciiTheme="majorHAnsi" w:hAnsiTheme="majorHAnsi" w:cstheme="majorHAnsi"/>
        </w:rPr>
        <w:t xml:space="preserve"> </w:t>
      </w:r>
      <w:r w:rsidRPr="00DB7BEC">
        <w:rPr>
          <w:rFonts w:asciiTheme="majorHAnsi" w:hAnsiTheme="majorHAnsi" w:cstheme="majorHAnsi"/>
        </w:rPr>
        <w:t xml:space="preserve">pupils who have missed lessons and </w:t>
      </w:r>
      <w:r w:rsidRPr="00DB7BEC" w:rsidR="00F22C95">
        <w:rPr>
          <w:rFonts w:asciiTheme="majorHAnsi" w:hAnsiTheme="majorHAnsi" w:cstheme="majorHAnsi"/>
        </w:rPr>
        <w:t xml:space="preserve">who are expected to be absent for an extended period </w:t>
      </w:r>
      <w:r w:rsidRPr="00DB7BEC">
        <w:rPr>
          <w:rFonts w:asciiTheme="majorHAnsi" w:hAnsiTheme="majorHAnsi" w:cstheme="majorHAnsi"/>
        </w:rPr>
        <w:t>of time</w:t>
      </w:r>
      <w:r w:rsidRPr="00DB7BEC" w:rsidR="00F22C95">
        <w:rPr>
          <w:rFonts w:asciiTheme="majorHAnsi" w:hAnsiTheme="majorHAnsi" w:cstheme="majorHAnsi"/>
        </w:rPr>
        <w:t>.</w:t>
      </w:r>
    </w:p>
    <w:p w:rsidRPr="00DB7BEC" w:rsidR="00DF689C" w:rsidP="002A3623" w:rsidRDefault="00432FA1" w14:paraId="09C3F3A5" w14:textId="77777777">
      <w:pPr>
        <w:pStyle w:val="ListParagraph"/>
        <w:numPr>
          <w:ilvl w:val="0"/>
          <w:numId w:val="23"/>
        </w:numPr>
        <w:ind w:left="924" w:hanging="357"/>
        <w:rPr>
          <w:rFonts w:asciiTheme="majorHAnsi" w:hAnsiTheme="majorHAnsi" w:cstheme="majorHAnsi"/>
        </w:rPr>
      </w:pPr>
      <w:r w:rsidRPr="00DB7BEC">
        <w:rPr>
          <w:rFonts w:asciiTheme="majorHAnsi" w:hAnsiTheme="majorHAnsi" w:cstheme="majorHAnsi"/>
        </w:rPr>
        <w:t>R</w:t>
      </w:r>
      <w:r w:rsidRPr="00DB7BEC" w:rsidR="00F22C95">
        <w:rPr>
          <w:rFonts w:asciiTheme="majorHAnsi" w:hAnsiTheme="majorHAnsi" w:cstheme="majorHAnsi"/>
        </w:rPr>
        <w:t>ecord the reasons for absence given to them on the appropriate record.</w:t>
      </w:r>
    </w:p>
    <w:p w:rsidRPr="00DB7BEC" w:rsidR="00DF689C" w:rsidP="002A3623" w:rsidRDefault="00DF689C" w14:paraId="51791A36" w14:textId="4BD0C853">
      <w:pPr>
        <w:pStyle w:val="ListParagraph"/>
        <w:numPr>
          <w:ilvl w:val="0"/>
          <w:numId w:val="23"/>
        </w:numPr>
        <w:ind w:left="924" w:hanging="357"/>
        <w:rPr>
          <w:rFonts w:asciiTheme="majorHAnsi" w:hAnsiTheme="majorHAnsi" w:cstheme="majorHAnsi"/>
        </w:rPr>
      </w:pPr>
      <w:bookmarkStart w:name="_Hlk182991774" w:id="61"/>
      <w:r w:rsidRPr="00DB7BEC">
        <w:rPr>
          <w:rFonts w:asciiTheme="majorHAnsi" w:hAnsiTheme="majorHAnsi" w:cstheme="majorHAnsi"/>
        </w:rPr>
        <w:t xml:space="preserve">Raise any attendance or punctuality concerns (in line with the escalation of intervention described in Flowcharts </w:t>
      </w:r>
      <w:hyperlink w:history="1" w:anchor="FC1">
        <w:r w:rsidRPr="00DB7BEC">
          <w:rPr>
            <w:rStyle w:val="Hyperlink"/>
            <w:rFonts w:asciiTheme="majorHAnsi" w:hAnsiTheme="majorHAnsi" w:cstheme="majorHAnsi"/>
            <w:color w:val="auto"/>
          </w:rPr>
          <w:t>1</w:t>
        </w:r>
      </w:hyperlink>
      <w:r w:rsidRPr="00DB7BEC">
        <w:rPr>
          <w:rFonts w:asciiTheme="majorHAnsi" w:hAnsiTheme="majorHAnsi" w:cstheme="majorHAnsi"/>
        </w:rPr>
        <w:t xml:space="preserve"> and </w:t>
      </w:r>
      <w:hyperlink w:history="1" w:anchor="FC2">
        <w:r w:rsidRPr="00DB7BEC">
          <w:rPr>
            <w:rStyle w:val="Hyperlink"/>
            <w:rFonts w:asciiTheme="majorHAnsi" w:hAnsiTheme="majorHAnsi" w:cstheme="majorHAnsi"/>
            <w:color w:val="auto"/>
          </w:rPr>
          <w:t>2</w:t>
        </w:r>
      </w:hyperlink>
      <w:r w:rsidRPr="00DB7BEC">
        <w:rPr>
          <w:rFonts w:asciiTheme="majorHAnsi" w:hAnsiTheme="majorHAnsi" w:cstheme="majorHAnsi"/>
        </w:rPr>
        <w:t xml:space="preserve"> at the end of this document) to the </w:t>
      </w:r>
      <w:r w:rsidRPr="00DB7BEC" w:rsidR="00F50243">
        <w:rPr>
          <w:rFonts w:asciiTheme="majorHAnsi" w:hAnsiTheme="majorHAnsi" w:cstheme="majorHAnsi"/>
        </w:rPr>
        <w:t>s</w:t>
      </w:r>
      <w:r w:rsidRPr="00DB7BEC">
        <w:rPr>
          <w:rFonts w:asciiTheme="majorHAnsi" w:hAnsiTheme="majorHAnsi" w:cstheme="majorHAnsi"/>
        </w:rPr>
        <w:t xml:space="preserve">enior </w:t>
      </w:r>
      <w:r w:rsidRPr="00DB7BEC" w:rsidR="009025A6">
        <w:rPr>
          <w:rFonts w:asciiTheme="majorHAnsi" w:hAnsiTheme="majorHAnsi" w:cstheme="majorHAnsi"/>
        </w:rPr>
        <w:t>a</w:t>
      </w:r>
      <w:r w:rsidRPr="00DB7BEC" w:rsidR="00773D5B">
        <w:rPr>
          <w:rFonts w:asciiTheme="majorHAnsi" w:hAnsiTheme="majorHAnsi" w:cstheme="majorHAnsi"/>
        </w:rPr>
        <w:t xml:space="preserve">ttendance </w:t>
      </w:r>
      <w:r w:rsidRPr="00DB7BEC" w:rsidR="009025A6">
        <w:rPr>
          <w:rFonts w:asciiTheme="majorHAnsi" w:hAnsiTheme="majorHAnsi" w:cstheme="majorHAnsi"/>
        </w:rPr>
        <w:t>c</w:t>
      </w:r>
      <w:r w:rsidRPr="00DB7BEC" w:rsidR="00773D5B">
        <w:rPr>
          <w:rFonts w:asciiTheme="majorHAnsi" w:hAnsiTheme="majorHAnsi" w:cstheme="majorHAnsi"/>
        </w:rPr>
        <w:t>hampion</w:t>
      </w:r>
      <w:r w:rsidRPr="00DB7BEC" w:rsidR="00DF7179">
        <w:rPr>
          <w:rFonts w:asciiTheme="majorHAnsi" w:hAnsiTheme="majorHAnsi" w:cstheme="majorHAnsi"/>
        </w:rPr>
        <w:t>/lead</w:t>
      </w:r>
      <w:r w:rsidRPr="00DB7BEC">
        <w:rPr>
          <w:rFonts w:asciiTheme="majorHAnsi" w:hAnsiTheme="majorHAnsi" w:cstheme="majorHAnsi"/>
        </w:rPr>
        <w:t>.</w:t>
      </w:r>
      <w:bookmarkEnd w:id="61"/>
    </w:p>
    <w:p w:rsidRPr="00DB7BEC" w:rsidR="00F22C95" w:rsidP="00FF292F" w:rsidRDefault="00DF689C" w14:paraId="362DDD62" w14:textId="20671398">
      <w:pPr>
        <w:pStyle w:val="Heading2"/>
        <w:rPr>
          <w:rFonts w:asciiTheme="majorHAnsi" w:hAnsiTheme="majorHAnsi" w:cstheme="majorHAnsi"/>
          <w:color w:val="auto"/>
        </w:rPr>
      </w:pPr>
      <w:bookmarkStart w:name="_Toc175136975" w:id="62"/>
      <w:bookmarkStart w:name="_Toc210378512" w:id="63"/>
      <w:r w:rsidRPr="00DB7BEC">
        <w:rPr>
          <w:rFonts w:asciiTheme="majorHAnsi" w:hAnsiTheme="majorHAnsi" w:cstheme="majorHAnsi"/>
          <w:color w:val="auto"/>
        </w:rPr>
        <w:t>Administrative</w:t>
      </w:r>
      <w:r w:rsidRPr="00DB7BEC" w:rsidR="00F22C95">
        <w:rPr>
          <w:rFonts w:asciiTheme="majorHAnsi" w:hAnsiTheme="majorHAnsi" w:cstheme="majorHAnsi"/>
          <w:color w:val="auto"/>
        </w:rPr>
        <w:t xml:space="preserve"> </w:t>
      </w:r>
      <w:r w:rsidRPr="00DB7BEC" w:rsidR="00432FA1">
        <w:rPr>
          <w:rFonts w:asciiTheme="majorHAnsi" w:hAnsiTheme="majorHAnsi" w:cstheme="majorHAnsi"/>
          <w:color w:val="auto"/>
        </w:rPr>
        <w:t>s</w:t>
      </w:r>
      <w:r w:rsidRPr="00DB7BEC" w:rsidR="00F22C95">
        <w:rPr>
          <w:rFonts w:asciiTheme="majorHAnsi" w:hAnsiTheme="majorHAnsi" w:cstheme="majorHAnsi"/>
          <w:color w:val="auto"/>
        </w:rPr>
        <w:t>taff</w:t>
      </w:r>
      <w:bookmarkEnd w:id="62"/>
      <w:bookmarkEnd w:id="63"/>
    </w:p>
    <w:p w:rsidRPr="00DB7BEC" w:rsidR="00B817A1" w:rsidP="00750123" w:rsidRDefault="00B817A1" w14:paraId="18DBFACA" w14:textId="1634C836">
      <w:pPr>
        <w:ind w:left="567"/>
        <w:rPr>
          <w:rFonts w:asciiTheme="majorHAnsi" w:hAnsiTheme="majorHAnsi" w:cstheme="majorHAnsi"/>
        </w:rPr>
      </w:pPr>
      <w:r w:rsidRPr="00DB7BEC">
        <w:rPr>
          <w:rFonts w:asciiTheme="majorHAnsi" w:hAnsiTheme="majorHAnsi" w:cstheme="majorHAnsi"/>
        </w:rPr>
        <w:t>Our administrative staff are responsible for:</w:t>
      </w:r>
    </w:p>
    <w:p w:rsidRPr="00DB7BEC" w:rsidR="00F22C95" w:rsidP="002A3623" w:rsidRDefault="007E729C" w14:paraId="1892C089" w14:textId="2C08275A">
      <w:pPr>
        <w:pStyle w:val="ListParagraph"/>
        <w:numPr>
          <w:ilvl w:val="0"/>
          <w:numId w:val="24"/>
        </w:numPr>
        <w:ind w:left="924" w:hanging="357"/>
        <w:rPr>
          <w:rFonts w:asciiTheme="majorHAnsi" w:hAnsiTheme="majorHAnsi" w:cstheme="majorHAnsi"/>
        </w:rPr>
      </w:pPr>
      <w:r w:rsidRPr="00DB7BEC">
        <w:rPr>
          <w:rFonts w:asciiTheme="majorHAnsi" w:hAnsiTheme="majorHAnsi" w:cstheme="majorHAnsi"/>
        </w:rPr>
        <w:t>R</w:t>
      </w:r>
      <w:r w:rsidRPr="00DB7BEC" w:rsidR="00F22C95">
        <w:rPr>
          <w:rFonts w:asciiTheme="majorHAnsi" w:hAnsiTheme="majorHAnsi" w:cstheme="majorHAnsi"/>
        </w:rPr>
        <w:t>ecord</w:t>
      </w:r>
      <w:r w:rsidRPr="00DB7BEC">
        <w:rPr>
          <w:rFonts w:asciiTheme="majorHAnsi" w:hAnsiTheme="majorHAnsi" w:cstheme="majorHAnsi"/>
        </w:rPr>
        <w:t>ing</w:t>
      </w:r>
      <w:r w:rsidRPr="00DB7BEC" w:rsidR="00F22C95">
        <w:rPr>
          <w:rFonts w:asciiTheme="majorHAnsi" w:hAnsiTheme="majorHAnsi" w:cstheme="majorHAnsi"/>
        </w:rPr>
        <w:t xml:space="preserve"> </w:t>
      </w:r>
      <w:r w:rsidRPr="00DB7BEC" w:rsidR="0018236A">
        <w:rPr>
          <w:rFonts w:asciiTheme="majorHAnsi" w:hAnsiTheme="majorHAnsi" w:cstheme="majorHAnsi"/>
        </w:rPr>
        <w:t>pupils</w:t>
      </w:r>
      <w:r w:rsidRPr="00DB7BEC" w:rsidR="00F22C95">
        <w:rPr>
          <w:rFonts w:asciiTheme="majorHAnsi" w:hAnsiTheme="majorHAnsi" w:cstheme="majorHAnsi"/>
        </w:rPr>
        <w:t xml:space="preserve"> arriving late or leaving early on a daily basis.</w:t>
      </w:r>
    </w:p>
    <w:p w:rsidRPr="00DB7BEC" w:rsidR="00F22C95" w:rsidP="002A3623" w:rsidRDefault="007E729C" w14:paraId="50F109A1" w14:textId="0474D877">
      <w:pPr>
        <w:pStyle w:val="ListParagraph"/>
        <w:numPr>
          <w:ilvl w:val="0"/>
          <w:numId w:val="24"/>
        </w:numPr>
        <w:ind w:left="924" w:hanging="357"/>
        <w:rPr>
          <w:rFonts w:asciiTheme="majorHAnsi" w:hAnsiTheme="majorHAnsi" w:cstheme="majorHAnsi"/>
        </w:rPr>
      </w:pPr>
      <w:r w:rsidRPr="00DB7BEC">
        <w:rPr>
          <w:rFonts w:asciiTheme="majorHAnsi" w:hAnsiTheme="majorHAnsi" w:cstheme="majorHAnsi"/>
        </w:rPr>
        <w:t>P</w:t>
      </w:r>
      <w:r w:rsidRPr="00DB7BEC" w:rsidR="00F22C95">
        <w:rPr>
          <w:rFonts w:asciiTheme="majorHAnsi" w:hAnsiTheme="majorHAnsi" w:cstheme="majorHAnsi"/>
        </w:rPr>
        <w:t>repar</w:t>
      </w:r>
      <w:r w:rsidRPr="00DB7BEC">
        <w:rPr>
          <w:rFonts w:asciiTheme="majorHAnsi" w:hAnsiTheme="majorHAnsi" w:cstheme="majorHAnsi"/>
        </w:rPr>
        <w:t>ing</w:t>
      </w:r>
      <w:r w:rsidRPr="00DB7BEC" w:rsidR="00F22C95">
        <w:rPr>
          <w:rFonts w:asciiTheme="majorHAnsi" w:hAnsiTheme="majorHAnsi" w:cstheme="majorHAnsi"/>
        </w:rPr>
        <w:t>, manag</w:t>
      </w:r>
      <w:r w:rsidRPr="00DB7BEC">
        <w:rPr>
          <w:rFonts w:asciiTheme="majorHAnsi" w:hAnsiTheme="majorHAnsi" w:cstheme="majorHAnsi"/>
        </w:rPr>
        <w:t>ing,</w:t>
      </w:r>
      <w:r w:rsidRPr="00DB7BEC" w:rsidR="00F22C95">
        <w:rPr>
          <w:rFonts w:asciiTheme="majorHAnsi" w:hAnsiTheme="majorHAnsi" w:cstheme="majorHAnsi"/>
        </w:rPr>
        <w:t xml:space="preserve"> and </w:t>
      </w:r>
      <w:r w:rsidRPr="00DB7BEC">
        <w:rPr>
          <w:rFonts w:asciiTheme="majorHAnsi" w:hAnsiTheme="majorHAnsi" w:cstheme="majorHAnsi"/>
        </w:rPr>
        <w:t>coordinating</w:t>
      </w:r>
      <w:r w:rsidRPr="00DB7BEC" w:rsidR="00F22C95">
        <w:rPr>
          <w:rFonts w:asciiTheme="majorHAnsi" w:hAnsiTheme="majorHAnsi" w:cstheme="majorHAnsi"/>
        </w:rPr>
        <w:t xml:space="preserve"> use of the Attendance Manage</w:t>
      </w:r>
      <w:r w:rsidRPr="00DB7BEC">
        <w:rPr>
          <w:rFonts w:asciiTheme="majorHAnsi" w:hAnsiTheme="majorHAnsi" w:cstheme="majorHAnsi"/>
        </w:rPr>
        <w:t>ment</w:t>
      </w:r>
      <w:r w:rsidRPr="00DB7BEC" w:rsidR="00F22C95">
        <w:rPr>
          <w:rFonts w:asciiTheme="majorHAnsi" w:hAnsiTheme="majorHAnsi" w:cstheme="majorHAnsi"/>
        </w:rPr>
        <w:t xml:space="preserve"> System</w:t>
      </w:r>
    </w:p>
    <w:p w:rsidRPr="00DB7BEC" w:rsidR="00F22C95" w:rsidP="002A3623" w:rsidRDefault="007E729C" w14:paraId="4A0B58BA" w14:textId="1C48C4C9">
      <w:pPr>
        <w:pStyle w:val="ListParagraph"/>
        <w:numPr>
          <w:ilvl w:val="0"/>
          <w:numId w:val="24"/>
        </w:numPr>
        <w:ind w:left="924" w:hanging="357"/>
        <w:rPr>
          <w:rFonts w:asciiTheme="majorHAnsi" w:hAnsiTheme="majorHAnsi" w:cstheme="majorHAnsi"/>
        </w:rPr>
      </w:pPr>
      <w:bookmarkStart w:name="_Hlk182992150" w:id="64"/>
      <w:r w:rsidRPr="00DB7BEC">
        <w:rPr>
          <w:rFonts w:asciiTheme="majorHAnsi" w:hAnsiTheme="majorHAnsi" w:cstheme="majorHAnsi"/>
        </w:rPr>
        <w:t>M</w:t>
      </w:r>
      <w:r w:rsidRPr="00DB7BEC" w:rsidR="00F22C95">
        <w:rPr>
          <w:rFonts w:asciiTheme="majorHAnsi" w:hAnsiTheme="majorHAnsi" w:cstheme="majorHAnsi"/>
        </w:rPr>
        <w:t>onitor</w:t>
      </w:r>
      <w:r w:rsidRPr="00DB7BEC">
        <w:rPr>
          <w:rFonts w:asciiTheme="majorHAnsi" w:hAnsiTheme="majorHAnsi" w:cstheme="majorHAnsi"/>
        </w:rPr>
        <w:t>ing</w:t>
      </w:r>
      <w:r w:rsidRPr="00DB7BEC" w:rsidR="00F22C95">
        <w:rPr>
          <w:rFonts w:asciiTheme="majorHAnsi" w:hAnsiTheme="majorHAnsi" w:cstheme="majorHAnsi"/>
        </w:rPr>
        <w:t xml:space="preserve"> and track</w:t>
      </w:r>
      <w:r w:rsidRPr="00DB7BEC">
        <w:rPr>
          <w:rFonts w:asciiTheme="majorHAnsi" w:hAnsiTheme="majorHAnsi" w:cstheme="majorHAnsi"/>
        </w:rPr>
        <w:t>ing</w:t>
      </w:r>
      <w:r w:rsidRPr="00DB7BEC" w:rsidR="00F22C95">
        <w:rPr>
          <w:rFonts w:asciiTheme="majorHAnsi" w:hAnsiTheme="majorHAnsi" w:cstheme="majorHAnsi"/>
        </w:rPr>
        <w:t xml:space="preserve"> attendance patterns for all </w:t>
      </w:r>
      <w:r w:rsidRPr="00DB7BEC">
        <w:rPr>
          <w:rFonts w:asciiTheme="majorHAnsi" w:hAnsiTheme="majorHAnsi" w:cstheme="majorHAnsi"/>
        </w:rPr>
        <w:t>pupils</w:t>
      </w:r>
      <w:r w:rsidRPr="00DB7BEC" w:rsidR="00F22C95">
        <w:rPr>
          <w:rFonts w:asciiTheme="majorHAnsi" w:hAnsiTheme="majorHAnsi" w:cstheme="majorHAnsi"/>
        </w:rPr>
        <w:t xml:space="preserve"> and prepar</w:t>
      </w:r>
      <w:r w:rsidRPr="00DB7BEC">
        <w:rPr>
          <w:rFonts w:asciiTheme="majorHAnsi" w:hAnsiTheme="majorHAnsi" w:cstheme="majorHAnsi"/>
        </w:rPr>
        <w:t>ing</w:t>
      </w:r>
      <w:r w:rsidRPr="00DB7BEC" w:rsidR="00F22C95">
        <w:rPr>
          <w:rFonts w:asciiTheme="majorHAnsi" w:hAnsiTheme="majorHAnsi" w:cstheme="majorHAnsi"/>
        </w:rPr>
        <w:t xml:space="preserve"> relevant attendance reports when </w:t>
      </w:r>
      <w:r w:rsidRPr="00DB7BEC" w:rsidR="0097204B">
        <w:rPr>
          <w:rFonts w:asciiTheme="majorHAnsi" w:hAnsiTheme="majorHAnsi" w:cstheme="majorHAnsi"/>
        </w:rPr>
        <w:t>necessary,</w:t>
      </w:r>
      <w:r w:rsidRPr="00DB7BEC" w:rsidR="00F22C95">
        <w:rPr>
          <w:rFonts w:asciiTheme="majorHAnsi" w:hAnsiTheme="majorHAnsi" w:cstheme="majorHAnsi"/>
        </w:rPr>
        <w:t xml:space="preserve"> </w:t>
      </w:r>
      <w:bookmarkStart w:name="_Hlk177558072" w:id="65"/>
      <w:r w:rsidRPr="00DB7BEC">
        <w:rPr>
          <w:rFonts w:asciiTheme="majorHAnsi" w:hAnsiTheme="majorHAnsi" w:cstheme="majorHAnsi"/>
        </w:rPr>
        <w:t xml:space="preserve">using </w:t>
      </w:r>
      <w:r w:rsidRPr="00DB7BEC" w:rsidR="006610A3">
        <w:rPr>
          <w:rFonts w:asciiTheme="majorHAnsi" w:hAnsiTheme="majorHAnsi" w:cstheme="majorHAnsi"/>
        </w:rPr>
        <w:t xml:space="preserve">an electronic </w:t>
      </w:r>
      <w:r w:rsidRPr="00DB7BEC" w:rsidR="001F74AB">
        <w:rPr>
          <w:rFonts w:asciiTheme="majorHAnsi" w:hAnsiTheme="majorHAnsi" w:cstheme="majorHAnsi"/>
        </w:rPr>
        <w:t xml:space="preserve">attendance </w:t>
      </w:r>
      <w:r w:rsidRPr="00DB7BEC">
        <w:rPr>
          <w:rFonts w:asciiTheme="majorHAnsi" w:hAnsiTheme="majorHAnsi" w:cstheme="majorHAnsi"/>
        </w:rPr>
        <w:t xml:space="preserve">register </w:t>
      </w:r>
      <w:r w:rsidRPr="00DB7BEC" w:rsidR="006610A3">
        <w:rPr>
          <w:rFonts w:asciiTheme="majorHAnsi" w:hAnsiTheme="majorHAnsi" w:cstheme="majorHAnsi"/>
        </w:rPr>
        <w:t xml:space="preserve">with the correct </w:t>
      </w:r>
      <w:r w:rsidRPr="00DB7BEC" w:rsidR="00F22C95">
        <w:rPr>
          <w:rFonts w:asciiTheme="majorHAnsi" w:hAnsiTheme="majorHAnsi" w:cstheme="majorHAnsi"/>
        </w:rPr>
        <w:t>coding</w:t>
      </w:r>
      <w:r w:rsidRPr="00DB7BEC" w:rsidR="002D3435">
        <w:rPr>
          <w:rFonts w:asciiTheme="majorHAnsi" w:hAnsiTheme="majorHAnsi" w:cstheme="majorHAnsi"/>
        </w:rPr>
        <w:t>, which include</w:t>
      </w:r>
      <w:r w:rsidRPr="00DB7BEC" w:rsidR="006610A3">
        <w:rPr>
          <w:rFonts w:asciiTheme="majorHAnsi" w:hAnsiTheme="majorHAnsi" w:cstheme="majorHAnsi"/>
        </w:rPr>
        <w:t>s</w:t>
      </w:r>
      <w:r w:rsidRPr="00DB7BEC" w:rsidR="002D3435">
        <w:rPr>
          <w:rFonts w:asciiTheme="majorHAnsi" w:hAnsiTheme="majorHAnsi" w:cstheme="majorHAnsi"/>
        </w:rPr>
        <w:t xml:space="preserve"> statutory reporting to the DfE in consultation with the </w:t>
      </w:r>
      <w:r w:rsidRPr="00DB7BEC" w:rsidR="009025A6">
        <w:rPr>
          <w:rFonts w:asciiTheme="majorHAnsi" w:hAnsiTheme="majorHAnsi" w:cstheme="majorHAnsi"/>
        </w:rPr>
        <w:t>s</w:t>
      </w:r>
      <w:r w:rsidRPr="00DB7BEC" w:rsidR="002D3435">
        <w:rPr>
          <w:rFonts w:asciiTheme="majorHAnsi" w:hAnsiTheme="majorHAnsi" w:cstheme="majorHAnsi"/>
        </w:rPr>
        <w:t xml:space="preserve">enior </w:t>
      </w:r>
      <w:r w:rsidRPr="00DB7BEC" w:rsidR="009025A6">
        <w:rPr>
          <w:rFonts w:asciiTheme="majorHAnsi" w:hAnsiTheme="majorHAnsi" w:cstheme="majorHAnsi"/>
        </w:rPr>
        <w:t>a</w:t>
      </w:r>
      <w:r w:rsidRPr="00DB7BEC" w:rsidR="006610A3">
        <w:rPr>
          <w:rFonts w:asciiTheme="majorHAnsi" w:hAnsiTheme="majorHAnsi" w:cstheme="majorHAnsi"/>
        </w:rPr>
        <w:t xml:space="preserve">ttendance </w:t>
      </w:r>
      <w:r w:rsidRPr="00DB7BEC" w:rsidR="00C34FAE">
        <w:rPr>
          <w:rFonts w:asciiTheme="majorHAnsi" w:hAnsiTheme="majorHAnsi" w:cstheme="majorHAnsi"/>
        </w:rPr>
        <w:t>champion/lead</w:t>
      </w:r>
      <w:r w:rsidRPr="00DB7BEC" w:rsidR="00F22C95">
        <w:rPr>
          <w:rFonts w:asciiTheme="majorHAnsi" w:hAnsiTheme="majorHAnsi" w:cstheme="majorHAnsi"/>
        </w:rPr>
        <w:t>.</w:t>
      </w:r>
      <w:bookmarkEnd w:id="65"/>
    </w:p>
    <w:p w:rsidRPr="00DB7BEC" w:rsidR="00F22C95" w:rsidP="002A3623" w:rsidRDefault="001F74AB" w14:paraId="3057BF59" w14:textId="336F04A0">
      <w:pPr>
        <w:pStyle w:val="ListParagraph"/>
        <w:numPr>
          <w:ilvl w:val="0"/>
          <w:numId w:val="24"/>
        </w:numPr>
        <w:ind w:left="924" w:hanging="357"/>
        <w:rPr>
          <w:rFonts w:asciiTheme="majorHAnsi" w:hAnsiTheme="majorHAnsi" w:cstheme="majorHAnsi"/>
        </w:rPr>
      </w:pPr>
      <w:r w:rsidRPr="00DB7BEC">
        <w:rPr>
          <w:rFonts w:asciiTheme="majorHAnsi" w:hAnsiTheme="majorHAnsi" w:cstheme="majorHAnsi"/>
        </w:rPr>
        <w:t>Contacting</w:t>
      </w:r>
      <w:r w:rsidRPr="00DB7BEC" w:rsidR="00F22C95">
        <w:rPr>
          <w:rFonts w:asciiTheme="majorHAnsi" w:hAnsiTheme="majorHAnsi" w:cstheme="majorHAnsi"/>
        </w:rPr>
        <w:t xml:space="preserve"> any parent who has not </w:t>
      </w:r>
      <w:r w:rsidRPr="00DB7BEC">
        <w:rPr>
          <w:rFonts w:asciiTheme="majorHAnsi" w:hAnsiTheme="majorHAnsi" w:cstheme="majorHAnsi"/>
        </w:rPr>
        <w:t xml:space="preserve">told us </w:t>
      </w:r>
      <w:r w:rsidRPr="00DB7BEC" w:rsidR="00F22C95">
        <w:rPr>
          <w:rFonts w:asciiTheme="majorHAnsi" w:hAnsiTheme="majorHAnsi" w:cstheme="majorHAnsi"/>
        </w:rPr>
        <w:t xml:space="preserve">why their child is absent on the first day of </w:t>
      </w:r>
      <w:r w:rsidRPr="00DB7BEC">
        <w:rPr>
          <w:rFonts w:asciiTheme="majorHAnsi" w:hAnsiTheme="majorHAnsi" w:cstheme="majorHAnsi"/>
        </w:rPr>
        <w:t xml:space="preserve">their </w:t>
      </w:r>
      <w:r w:rsidRPr="00DB7BEC" w:rsidR="00F22C95">
        <w:rPr>
          <w:rFonts w:asciiTheme="majorHAnsi" w:hAnsiTheme="majorHAnsi" w:cstheme="majorHAnsi"/>
        </w:rPr>
        <w:t>absence.</w:t>
      </w:r>
    </w:p>
    <w:p w:rsidRPr="00DB7BEC" w:rsidR="00F22C95" w:rsidP="002A3623" w:rsidRDefault="001F74AB" w14:paraId="315482C3" w14:textId="156F9349">
      <w:pPr>
        <w:pStyle w:val="ListParagraph"/>
        <w:numPr>
          <w:ilvl w:val="0"/>
          <w:numId w:val="24"/>
        </w:numPr>
        <w:ind w:left="924" w:hanging="357"/>
        <w:rPr>
          <w:rFonts w:asciiTheme="majorHAnsi" w:hAnsiTheme="majorHAnsi" w:cstheme="majorHAnsi"/>
        </w:rPr>
      </w:pPr>
      <w:r w:rsidRPr="00DB7BEC">
        <w:rPr>
          <w:rFonts w:asciiTheme="majorHAnsi" w:hAnsiTheme="majorHAnsi" w:cstheme="majorHAnsi"/>
        </w:rPr>
        <w:t>Using</w:t>
      </w:r>
      <w:r w:rsidRPr="00DB7BEC" w:rsidR="00F22C95">
        <w:rPr>
          <w:rFonts w:asciiTheme="majorHAnsi" w:hAnsiTheme="majorHAnsi" w:cstheme="majorHAnsi"/>
        </w:rPr>
        <w:t xml:space="preserve"> the </w:t>
      </w:r>
      <w:r w:rsidRPr="00DB7BEC">
        <w:rPr>
          <w:rFonts w:asciiTheme="majorHAnsi" w:hAnsiTheme="majorHAnsi" w:cstheme="majorHAnsi"/>
        </w:rPr>
        <w:t>Short Messaging Service (SMS)</w:t>
      </w:r>
      <w:r w:rsidRPr="00DB7BEC" w:rsidR="00F22C95">
        <w:rPr>
          <w:rFonts w:asciiTheme="majorHAnsi" w:hAnsiTheme="majorHAnsi" w:cstheme="majorHAnsi"/>
        </w:rPr>
        <w:t xml:space="preserve"> system to request </w:t>
      </w:r>
      <w:r w:rsidRPr="00DB7BEC">
        <w:rPr>
          <w:rFonts w:asciiTheme="majorHAnsi" w:hAnsiTheme="majorHAnsi" w:cstheme="majorHAnsi"/>
        </w:rPr>
        <w:t>the</w:t>
      </w:r>
      <w:r w:rsidRPr="00DB7BEC" w:rsidR="00F22C95">
        <w:rPr>
          <w:rFonts w:asciiTheme="majorHAnsi" w:hAnsiTheme="majorHAnsi" w:cstheme="majorHAnsi"/>
        </w:rPr>
        <w:t xml:space="preserve"> reason </w:t>
      </w:r>
      <w:r w:rsidRPr="00DB7BEC">
        <w:rPr>
          <w:rFonts w:asciiTheme="majorHAnsi" w:hAnsiTheme="majorHAnsi" w:cstheme="majorHAnsi"/>
        </w:rPr>
        <w:t>for an</w:t>
      </w:r>
      <w:r w:rsidRPr="00DB7BEC" w:rsidR="00F22C95">
        <w:rPr>
          <w:rFonts w:asciiTheme="majorHAnsi" w:hAnsiTheme="majorHAnsi" w:cstheme="majorHAnsi"/>
        </w:rPr>
        <w:t xml:space="preserve"> absence from parents.</w:t>
      </w:r>
    </w:p>
    <w:p w:rsidRPr="00DB7BEC" w:rsidR="00F22C95" w:rsidP="002A3623" w:rsidRDefault="001F74AB" w14:paraId="12294CFB" w14:textId="4CA54BD6">
      <w:pPr>
        <w:pStyle w:val="ListParagraph"/>
        <w:numPr>
          <w:ilvl w:val="0"/>
          <w:numId w:val="24"/>
        </w:numPr>
        <w:ind w:left="924" w:hanging="357"/>
        <w:rPr>
          <w:rFonts w:asciiTheme="majorHAnsi" w:hAnsiTheme="majorHAnsi" w:cstheme="majorHAnsi"/>
        </w:rPr>
      </w:pPr>
      <w:r w:rsidRPr="00DB7BEC">
        <w:rPr>
          <w:rFonts w:asciiTheme="majorHAnsi" w:hAnsiTheme="majorHAnsi" w:cstheme="majorHAnsi"/>
        </w:rPr>
        <w:t>Ensuring</w:t>
      </w:r>
      <w:r w:rsidRPr="00DB7BEC" w:rsidR="00F22C95">
        <w:rPr>
          <w:rFonts w:asciiTheme="majorHAnsi" w:hAnsiTheme="majorHAnsi" w:cstheme="majorHAnsi"/>
        </w:rPr>
        <w:t xml:space="preserve"> that a satisfactory reason for every absence has been established for each </w:t>
      </w:r>
      <w:r w:rsidRPr="00DB7BEC">
        <w:rPr>
          <w:rFonts w:asciiTheme="majorHAnsi" w:hAnsiTheme="majorHAnsi" w:cstheme="majorHAnsi"/>
        </w:rPr>
        <w:t>pupil</w:t>
      </w:r>
      <w:r w:rsidRPr="00DB7BEC" w:rsidR="00F22C95">
        <w:rPr>
          <w:rFonts w:asciiTheme="majorHAnsi" w:hAnsiTheme="majorHAnsi" w:cstheme="majorHAnsi"/>
        </w:rPr>
        <w:t xml:space="preserve"> </w:t>
      </w:r>
      <w:r w:rsidRPr="00DB7BEC">
        <w:rPr>
          <w:rFonts w:asciiTheme="majorHAnsi" w:hAnsiTheme="majorHAnsi" w:cstheme="majorHAnsi"/>
        </w:rPr>
        <w:t>by</w:t>
      </w:r>
      <w:r w:rsidRPr="00DB7BEC" w:rsidR="00F22C95">
        <w:rPr>
          <w:rFonts w:asciiTheme="majorHAnsi" w:hAnsiTheme="majorHAnsi" w:cstheme="majorHAnsi"/>
        </w:rPr>
        <w:t xml:space="preserve"> the end of each week.</w:t>
      </w:r>
    </w:p>
    <w:p w:rsidRPr="00DB7BEC" w:rsidR="00F22C95" w:rsidP="002A3623" w:rsidRDefault="001F74AB" w14:paraId="557B005D" w14:textId="000BD82A">
      <w:pPr>
        <w:pStyle w:val="ListParagraph"/>
        <w:numPr>
          <w:ilvl w:val="0"/>
          <w:numId w:val="24"/>
        </w:numPr>
        <w:ind w:left="924" w:hanging="357"/>
        <w:rPr>
          <w:rFonts w:asciiTheme="majorHAnsi" w:hAnsiTheme="majorHAnsi" w:cstheme="majorHAnsi"/>
        </w:rPr>
      </w:pPr>
      <w:r w:rsidRPr="00DB7BEC">
        <w:rPr>
          <w:rFonts w:asciiTheme="majorHAnsi" w:hAnsiTheme="majorHAnsi" w:cstheme="majorHAnsi"/>
        </w:rPr>
        <w:t>Making</w:t>
      </w:r>
      <w:r w:rsidRPr="00DB7BEC" w:rsidR="00F22C95">
        <w:rPr>
          <w:rFonts w:asciiTheme="majorHAnsi" w:hAnsiTheme="majorHAnsi" w:cstheme="majorHAnsi"/>
        </w:rPr>
        <w:t xml:space="preserve"> a judgment</w:t>
      </w:r>
      <w:r w:rsidRPr="00DB7BEC">
        <w:rPr>
          <w:rFonts w:asciiTheme="majorHAnsi" w:hAnsiTheme="majorHAnsi" w:cstheme="majorHAnsi"/>
        </w:rPr>
        <w:t xml:space="preserve"> together</w:t>
      </w:r>
      <w:r w:rsidRPr="00DB7BEC" w:rsidR="00F22C95">
        <w:rPr>
          <w:rFonts w:asciiTheme="majorHAnsi" w:hAnsiTheme="majorHAnsi" w:cstheme="majorHAnsi"/>
        </w:rPr>
        <w:t xml:space="preserve"> with the </w:t>
      </w:r>
      <w:r w:rsidRPr="00DB7BEC" w:rsidR="009025A6">
        <w:rPr>
          <w:rFonts w:asciiTheme="majorHAnsi" w:hAnsiTheme="majorHAnsi" w:cstheme="majorHAnsi"/>
        </w:rPr>
        <w:t>s</w:t>
      </w:r>
      <w:r w:rsidRPr="00DB7BEC">
        <w:rPr>
          <w:rFonts w:asciiTheme="majorHAnsi" w:hAnsiTheme="majorHAnsi" w:cstheme="majorHAnsi"/>
        </w:rPr>
        <w:t xml:space="preserve">enior </w:t>
      </w:r>
      <w:r w:rsidRPr="00DB7BEC" w:rsidR="009025A6">
        <w:rPr>
          <w:rFonts w:asciiTheme="majorHAnsi" w:hAnsiTheme="majorHAnsi" w:cstheme="majorHAnsi"/>
        </w:rPr>
        <w:t>a</w:t>
      </w:r>
      <w:r w:rsidRPr="00DB7BEC" w:rsidR="00773D5B">
        <w:rPr>
          <w:rFonts w:asciiTheme="majorHAnsi" w:hAnsiTheme="majorHAnsi" w:cstheme="majorHAnsi"/>
        </w:rPr>
        <w:t xml:space="preserve">ttendance </w:t>
      </w:r>
      <w:r w:rsidRPr="00DB7BEC" w:rsidR="00C34FAE">
        <w:rPr>
          <w:rFonts w:asciiTheme="majorHAnsi" w:hAnsiTheme="majorHAnsi" w:cstheme="majorHAnsi"/>
        </w:rPr>
        <w:t>champion/lead</w:t>
      </w:r>
      <w:r w:rsidRPr="00DB7BEC" w:rsidR="00F22C95">
        <w:rPr>
          <w:rFonts w:asciiTheme="majorHAnsi" w:hAnsiTheme="majorHAnsi" w:cstheme="majorHAnsi"/>
        </w:rPr>
        <w:t xml:space="preserve"> </w:t>
      </w:r>
      <w:r w:rsidRPr="00DB7BEC">
        <w:rPr>
          <w:rFonts w:asciiTheme="majorHAnsi" w:hAnsiTheme="majorHAnsi" w:cstheme="majorHAnsi"/>
        </w:rPr>
        <w:t xml:space="preserve">about </w:t>
      </w:r>
      <w:r w:rsidRPr="00DB7BEC" w:rsidR="00F22C95">
        <w:rPr>
          <w:rFonts w:asciiTheme="majorHAnsi" w:hAnsiTheme="majorHAnsi" w:cstheme="majorHAnsi"/>
        </w:rPr>
        <w:t>whether an absence is authorised or unauthorised.</w:t>
      </w:r>
    </w:p>
    <w:p w:rsidRPr="00DB7BEC" w:rsidR="00520BBE" w:rsidP="002A3623" w:rsidRDefault="00520BBE" w14:paraId="2055C646" w14:textId="07DE9458">
      <w:pPr>
        <w:pStyle w:val="ListParagraph"/>
        <w:numPr>
          <w:ilvl w:val="0"/>
          <w:numId w:val="24"/>
        </w:numPr>
        <w:ind w:left="924" w:hanging="357"/>
        <w:rPr>
          <w:rFonts w:asciiTheme="majorHAnsi" w:hAnsiTheme="majorHAnsi" w:cstheme="majorHAnsi"/>
        </w:rPr>
      </w:pPr>
      <w:bookmarkStart w:name="_Hlk177558157" w:id="66"/>
      <w:r w:rsidRPr="00DB7BEC">
        <w:rPr>
          <w:rFonts w:asciiTheme="majorHAnsi" w:hAnsiTheme="majorHAnsi" w:cstheme="majorHAnsi"/>
        </w:rPr>
        <w:t>Ensuring that the attendance or admission register is preserved for 6 years from the date the data was entered.</w:t>
      </w:r>
      <w:bookmarkEnd w:id="64"/>
      <w:bookmarkEnd w:id="66"/>
    </w:p>
    <w:p w:rsidRPr="00DB7BEC" w:rsidR="00F22C95" w:rsidP="00FF292F" w:rsidRDefault="00F22C95" w14:paraId="6AC9DF0D" w14:textId="3480F517">
      <w:pPr>
        <w:pStyle w:val="Heading2"/>
        <w:rPr>
          <w:rFonts w:asciiTheme="majorHAnsi" w:hAnsiTheme="majorHAnsi" w:cstheme="majorHAnsi"/>
          <w:color w:val="auto"/>
        </w:rPr>
      </w:pPr>
      <w:bookmarkStart w:name="_Toc175136976" w:id="67"/>
      <w:bookmarkStart w:name="_Toc210378513" w:id="68"/>
      <w:r w:rsidRPr="00DB7BEC">
        <w:rPr>
          <w:rFonts w:asciiTheme="majorHAnsi" w:hAnsiTheme="majorHAnsi" w:cstheme="majorHAnsi"/>
          <w:color w:val="auto"/>
        </w:rPr>
        <w:t>Local Authority Access and Inclusion Officer</w:t>
      </w:r>
      <w:bookmarkEnd w:id="67"/>
      <w:bookmarkEnd w:id="68"/>
    </w:p>
    <w:p w:rsidRPr="00DB7BEC" w:rsidR="001F74AB" w:rsidP="00750123" w:rsidRDefault="001F74AB" w14:paraId="52473118" w14:textId="68E14EB5">
      <w:pPr>
        <w:ind w:left="567"/>
        <w:rPr>
          <w:rFonts w:asciiTheme="majorHAnsi" w:hAnsiTheme="majorHAnsi" w:cstheme="majorHAnsi"/>
        </w:rPr>
      </w:pPr>
      <w:r w:rsidRPr="00DB7BEC">
        <w:rPr>
          <w:rFonts w:asciiTheme="majorHAnsi" w:hAnsiTheme="majorHAnsi" w:cstheme="majorHAnsi"/>
        </w:rPr>
        <w:t xml:space="preserve">Our LA provides us with </w:t>
      </w:r>
      <w:r w:rsidRPr="00DB7BEC" w:rsidR="008F4C86">
        <w:rPr>
          <w:rFonts w:asciiTheme="majorHAnsi" w:hAnsiTheme="majorHAnsi" w:cstheme="majorHAnsi"/>
        </w:rPr>
        <w:t>Access and Inclusion Officer, whose job it is to:</w:t>
      </w:r>
    </w:p>
    <w:p w:rsidRPr="00DB7BEC" w:rsidR="00F22C95" w:rsidP="002A3623" w:rsidRDefault="008F4C86" w14:paraId="5D7EEBCF" w14:textId="1363DB49">
      <w:pPr>
        <w:pStyle w:val="ListParagraph"/>
        <w:numPr>
          <w:ilvl w:val="0"/>
          <w:numId w:val="25"/>
        </w:numPr>
        <w:ind w:left="924" w:hanging="357"/>
        <w:rPr>
          <w:rFonts w:asciiTheme="majorHAnsi" w:hAnsiTheme="majorHAnsi" w:cstheme="majorHAnsi"/>
        </w:rPr>
      </w:pPr>
      <w:r w:rsidRPr="00DB7BEC">
        <w:rPr>
          <w:rFonts w:asciiTheme="majorHAnsi" w:hAnsiTheme="majorHAnsi" w:cstheme="majorHAnsi"/>
        </w:rPr>
        <w:t>E</w:t>
      </w:r>
      <w:r w:rsidRPr="00DB7BEC" w:rsidR="00F22C95">
        <w:rPr>
          <w:rFonts w:asciiTheme="majorHAnsi" w:hAnsiTheme="majorHAnsi" w:cstheme="majorHAnsi"/>
        </w:rPr>
        <w:t>nforce the law regarding school attendance.</w:t>
      </w:r>
    </w:p>
    <w:p w:rsidRPr="00DB7BEC" w:rsidR="00F22C95" w:rsidP="002A3623" w:rsidRDefault="008F4C86" w14:paraId="6929483A" w14:textId="11982C84">
      <w:pPr>
        <w:pStyle w:val="ListParagraph"/>
        <w:numPr>
          <w:ilvl w:val="0"/>
          <w:numId w:val="25"/>
        </w:numPr>
        <w:ind w:left="924" w:hanging="357"/>
        <w:rPr>
          <w:rFonts w:asciiTheme="majorHAnsi" w:hAnsiTheme="majorHAnsi" w:cstheme="majorHAnsi"/>
          <w:b/>
        </w:rPr>
      </w:pPr>
      <w:r w:rsidRPr="00DB7BEC">
        <w:rPr>
          <w:rFonts w:asciiTheme="majorHAnsi" w:hAnsiTheme="majorHAnsi" w:cstheme="majorHAnsi"/>
        </w:rPr>
        <w:t>S</w:t>
      </w:r>
      <w:r w:rsidRPr="00DB7BEC" w:rsidR="00F22C95">
        <w:rPr>
          <w:rFonts w:asciiTheme="majorHAnsi" w:hAnsiTheme="majorHAnsi" w:cstheme="majorHAnsi"/>
        </w:rPr>
        <w:t xml:space="preserve">upport </w:t>
      </w:r>
      <w:r w:rsidRPr="00DB7BEC">
        <w:rPr>
          <w:rFonts w:asciiTheme="majorHAnsi" w:hAnsiTheme="majorHAnsi" w:cstheme="majorHAnsi"/>
        </w:rPr>
        <w:t xml:space="preserve">our </w:t>
      </w:r>
      <w:r w:rsidRPr="00DB7BEC" w:rsidR="00F22C95">
        <w:rPr>
          <w:rFonts w:asciiTheme="majorHAnsi" w:hAnsiTheme="majorHAnsi" w:cstheme="majorHAnsi"/>
        </w:rPr>
        <w:t xml:space="preserve">whole school response to attendance through regular </w:t>
      </w:r>
      <w:bookmarkStart w:name="_Hlk177558182" w:id="69"/>
      <w:bookmarkStart w:name="_Hlk182992226" w:id="70"/>
      <w:r w:rsidRPr="00DB7BEC" w:rsidR="006815F5">
        <w:rPr>
          <w:rFonts w:asciiTheme="majorHAnsi" w:hAnsiTheme="majorHAnsi" w:cstheme="majorHAnsi"/>
        </w:rPr>
        <w:t xml:space="preserve">Targeting Support </w:t>
      </w:r>
      <w:bookmarkEnd w:id="69"/>
      <w:r w:rsidRPr="00DB7BEC" w:rsidR="00F22C95">
        <w:rPr>
          <w:rFonts w:asciiTheme="majorHAnsi" w:hAnsiTheme="majorHAnsi" w:cstheme="majorHAnsi"/>
        </w:rPr>
        <w:t>meetings</w:t>
      </w:r>
      <w:r w:rsidRPr="00DB7BEC">
        <w:rPr>
          <w:rFonts w:asciiTheme="majorHAnsi" w:hAnsiTheme="majorHAnsi" w:cstheme="majorHAnsi"/>
        </w:rPr>
        <w:t>,</w:t>
      </w:r>
      <w:bookmarkEnd w:id="70"/>
      <w:r w:rsidRPr="00DB7BEC">
        <w:rPr>
          <w:rFonts w:asciiTheme="majorHAnsi" w:hAnsiTheme="majorHAnsi" w:cstheme="majorHAnsi"/>
        </w:rPr>
        <w:t xml:space="preserve"> </w:t>
      </w:r>
      <w:r w:rsidRPr="00DB7BEC" w:rsidR="00F22C95">
        <w:rPr>
          <w:rFonts w:asciiTheme="majorHAnsi" w:hAnsiTheme="majorHAnsi" w:cstheme="majorHAnsi"/>
        </w:rPr>
        <w:t xml:space="preserve">monitoring </w:t>
      </w:r>
      <w:r w:rsidRPr="00DB7BEC">
        <w:rPr>
          <w:rFonts w:asciiTheme="majorHAnsi" w:hAnsiTheme="majorHAnsi" w:cstheme="majorHAnsi"/>
        </w:rPr>
        <w:t xml:space="preserve">of </w:t>
      </w:r>
      <w:r w:rsidRPr="00DB7BEC" w:rsidR="00F22C95">
        <w:rPr>
          <w:rFonts w:asciiTheme="majorHAnsi" w:hAnsiTheme="majorHAnsi" w:cstheme="majorHAnsi"/>
        </w:rPr>
        <w:t xml:space="preserve">individual </w:t>
      </w:r>
      <w:r w:rsidRPr="00DB7BEC">
        <w:rPr>
          <w:rFonts w:asciiTheme="majorHAnsi" w:hAnsiTheme="majorHAnsi" w:cstheme="majorHAnsi"/>
        </w:rPr>
        <w:t>pupil’s</w:t>
      </w:r>
      <w:r w:rsidRPr="00DB7BEC" w:rsidR="00F22C95">
        <w:rPr>
          <w:rFonts w:asciiTheme="majorHAnsi" w:hAnsiTheme="majorHAnsi" w:cstheme="majorHAnsi"/>
        </w:rPr>
        <w:t xml:space="preserve"> attendance</w:t>
      </w:r>
      <w:r w:rsidRPr="00DB7BEC">
        <w:rPr>
          <w:rFonts w:asciiTheme="majorHAnsi" w:hAnsiTheme="majorHAnsi" w:cstheme="majorHAnsi"/>
        </w:rPr>
        <w:t>, and support with specific attendance, access, or inclusion issues as they arise</w:t>
      </w:r>
      <w:r w:rsidRPr="00DB7BEC" w:rsidR="00F22C95">
        <w:rPr>
          <w:rFonts w:asciiTheme="majorHAnsi" w:hAnsiTheme="majorHAnsi" w:cstheme="majorHAnsi"/>
        </w:rPr>
        <w:t>.</w:t>
      </w:r>
    </w:p>
    <w:p w:rsidRPr="00DB7BEC" w:rsidR="00DF689C" w:rsidP="00750123" w:rsidRDefault="000E19E0" w14:paraId="1717163C" w14:textId="343DD8BD">
      <w:pPr>
        <w:pStyle w:val="Heading1"/>
        <w:rPr>
          <w:rFonts w:asciiTheme="majorHAnsi" w:hAnsiTheme="majorHAnsi" w:cstheme="majorHAnsi"/>
          <w:color w:val="auto"/>
        </w:rPr>
      </w:pPr>
      <w:bookmarkStart w:name="_Toc175136977" w:id="71"/>
      <w:bookmarkStart w:name="_Toc210378514" w:id="72"/>
      <w:bookmarkStart w:name="_Toc433807128" w:id="73"/>
      <w:bookmarkStart w:name="_Toc439928181" w:id="74"/>
      <w:bookmarkStart w:name="_Toc439928756" w:id="75"/>
      <w:bookmarkEnd w:id="43"/>
      <w:bookmarkEnd w:id="44"/>
      <w:bookmarkEnd w:id="45"/>
      <w:bookmarkEnd w:id="46"/>
      <w:r w:rsidRPr="00DB7BEC">
        <w:rPr>
          <w:rFonts w:asciiTheme="majorHAnsi" w:hAnsiTheme="majorHAnsi" w:cstheme="majorHAnsi"/>
          <w:color w:val="auto"/>
        </w:rPr>
        <w:t xml:space="preserve">Attendance </w:t>
      </w:r>
      <w:r w:rsidRPr="00DB7BEC" w:rsidR="0050013D">
        <w:rPr>
          <w:rFonts w:asciiTheme="majorHAnsi" w:hAnsiTheme="majorHAnsi" w:cstheme="majorHAnsi"/>
          <w:color w:val="auto"/>
        </w:rPr>
        <w:t>e</w:t>
      </w:r>
      <w:r w:rsidRPr="00DB7BEC" w:rsidR="00DF689C">
        <w:rPr>
          <w:rFonts w:asciiTheme="majorHAnsi" w:hAnsiTheme="majorHAnsi" w:cstheme="majorHAnsi"/>
          <w:color w:val="auto"/>
        </w:rPr>
        <w:t>xpectations</w:t>
      </w:r>
      <w:bookmarkEnd w:id="71"/>
      <w:bookmarkEnd w:id="72"/>
    </w:p>
    <w:p w:rsidRPr="00DB7BEC" w:rsidR="002B3ED4" w:rsidP="002A3623" w:rsidRDefault="002B3ED4" w14:paraId="0360A5F7" w14:textId="16F02DBB">
      <w:pPr>
        <w:pStyle w:val="Heading2"/>
        <w:numPr>
          <w:ilvl w:val="1"/>
          <w:numId w:val="29"/>
        </w:numPr>
        <w:ind w:left="567" w:hanging="567"/>
        <w:rPr>
          <w:rFonts w:asciiTheme="majorHAnsi" w:hAnsiTheme="majorHAnsi" w:cstheme="majorHAnsi"/>
          <w:color w:val="auto"/>
        </w:rPr>
      </w:pPr>
      <w:bookmarkStart w:name="_Toc175136978" w:id="76"/>
      <w:bookmarkStart w:name="_Toc210378515" w:id="77"/>
      <w:r w:rsidRPr="00DB7BEC">
        <w:rPr>
          <w:rFonts w:asciiTheme="majorHAnsi" w:hAnsiTheme="majorHAnsi" w:cstheme="majorHAnsi"/>
          <w:color w:val="auto"/>
        </w:rPr>
        <w:t xml:space="preserve">What </w:t>
      </w:r>
      <w:r w:rsidRPr="00DB7BEC" w:rsidR="00956B30">
        <w:rPr>
          <w:rFonts w:asciiTheme="majorHAnsi" w:hAnsiTheme="majorHAnsi" w:cstheme="majorHAnsi"/>
          <w:color w:val="auto"/>
        </w:rPr>
        <w:t xml:space="preserve">to </w:t>
      </w:r>
      <w:r w:rsidRPr="00DB7BEC" w:rsidR="00B35C32">
        <w:rPr>
          <w:rFonts w:asciiTheme="majorHAnsi" w:hAnsiTheme="majorHAnsi" w:cstheme="majorHAnsi"/>
          <w:color w:val="auto"/>
        </w:rPr>
        <w:t>e</w:t>
      </w:r>
      <w:r w:rsidRPr="00DB7BEC">
        <w:rPr>
          <w:rFonts w:asciiTheme="majorHAnsi" w:hAnsiTheme="majorHAnsi" w:cstheme="majorHAnsi"/>
          <w:color w:val="auto"/>
        </w:rPr>
        <w:t xml:space="preserve">xpect from </w:t>
      </w:r>
      <w:bookmarkEnd w:id="73"/>
      <w:bookmarkEnd w:id="74"/>
      <w:bookmarkEnd w:id="75"/>
      <w:r w:rsidRPr="00DB7BEC" w:rsidR="00956B30">
        <w:rPr>
          <w:rFonts w:asciiTheme="majorHAnsi" w:hAnsiTheme="majorHAnsi" w:cstheme="majorHAnsi"/>
          <w:color w:val="auto"/>
        </w:rPr>
        <w:t>school</w:t>
      </w:r>
      <w:bookmarkEnd w:id="76"/>
      <w:bookmarkEnd w:id="77"/>
    </w:p>
    <w:p w:rsidRPr="00DB7BEC" w:rsidR="003C3979" w:rsidP="00B44BA1" w:rsidRDefault="0001399E" w14:paraId="7EE2041D" w14:textId="07965569">
      <w:pPr>
        <w:ind w:left="567"/>
        <w:rPr>
          <w:rFonts w:asciiTheme="majorHAnsi" w:hAnsiTheme="majorHAnsi" w:cstheme="majorHAnsi"/>
        </w:rPr>
      </w:pPr>
      <w:r w:rsidRPr="00DB7BEC">
        <w:rPr>
          <w:rFonts w:asciiTheme="majorHAnsi" w:hAnsiTheme="majorHAnsi" w:cstheme="majorHAnsi"/>
        </w:rPr>
        <w:t>This school</w:t>
      </w:r>
      <w:r w:rsidRPr="00DB7BEC" w:rsidR="00997D3F">
        <w:rPr>
          <w:rFonts w:asciiTheme="majorHAnsi" w:hAnsiTheme="majorHAnsi" w:cstheme="majorHAnsi"/>
        </w:rPr>
        <w:t xml:space="preserve"> w</w:t>
      </w:r>
      <w:r w:rsidRPr="00DB7BEC" w:rsidR="003C3979">
        <w:rPr>
          <w:rFonts w:asciiTheme="majorHAnsi" w:hAnsiTheme="majorHAnsi" w:cstheme="majorHAnsi"/>
        </w:rPr>
        <w:t>ill:</w:t>
      </w:r>
    </w:p>
    <w:p w:rsidRPr="00DB7BEC" w:rsidR="003C3979" w:rsidP="00B44BA1" w:rsidRDefault="00D11B63" w14:paraId="7658E293" w14:textId="23501198">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Develop and maintain a whole school culture that promotes the benefits of high attendance</w:t>
      </w:r>
      <w:r w:rsidRPr="00DB7BEC" w:rsidR="00F04905">
        <w:rPr>
          <w:rFonts w:asciiTheme="majorHAnsi" w:hAnsiTheme="majorHAnsi" w:cstheme="majorHAnsi"/>
        </w:rPr>
        <w:t>, attainment and wider wellbeing</w:t>
      </w:r>
      <w:r w:rsidRPr="00DB7BEC" w:rsidR="00567133">
        <w:rPr>
          <w:rFonts w:asciiTheme="majorHAnsi" w:hAnsiTheme="majorHAnsi" w:cstheme="majorHAnsi"/>
        </w:rPr>
        <w:t>.</w:t>
      </w:r>
    </w:p>
    <w:p w:rsidRPr="00DB7BEC" w:rsidR="00D11B63" w:rsidP="00B44BA1" w:rsidRDefault="00D11B63" w14:paraId="3CC8EEB5" w14:textId="76A8A834">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 xml:space="preserve">Have a clear school </w:t>
      </w:r>
      <w:r w:rsidRPr="00DB7BEC" w:rsidR="00914583">
        <w:rPr>
          <w:rFonts w:asciiTheme="majorHAnsi" w:hAnsiTheme="majorHAnsi" w:cstheme="majorHAnsi"/>
        </w:rPr>
        <w:t>A</w:t>
      </w:r>
      <w:r w:rsidRPr="00DB7BEC">
        <w:rPr>
          <w:rFonts w:asciiTheme="majorHAnsi" w:hAnsiTheme="majorHAnsi" w:cstheme="majorHAnsi"/>
        </w:rPr>
        <w:t xml:space="preserve">ttendance </w:t>
      </w:r>
      <w:r w:rsidRPr="00DB7BEC" w:rsidR="00914583">
        <w:rPr>
          <w:rFonts w:asciiTheme="majorHAnsi" w:hAnsiTheme="majorHAnsi" w:cstheme="majorHAnsi"/>
        </w:rPr>
        <w:t>P</w:t>
      </w:r>
      <w:r w:rsidRPr="00DB7BEC">
        <w:rPr>
          <w:rFonts w:asciiTheme="majorHAnsi" w:hAnsiTheme="majorHAnsi" w:cstheme="majorHAnsi"/>
        </w:rPr>
        <w:t>olicy which all leaders, staff, pupils, and parents understand.</w:t>
      </w:r>
    </w:p>
    <w:p w:rsidRPr="00DB7BEC" w:rsidR="00EE0D0C" w:rsidP="00B44BA1" w:rsidRDefault="00EE0D0C" w14:paraId="27E8633D" w14:textId="60FAB4FF">
      <w:pPr>
        <w:pStyle w:val="ListParagraph"/>
        <w:numPr>
          <w:ilvl w:val="0"/>
          <w:numId w:val="15"/>
        </w:numPr>
        <w:ind w:left="924" w:hanging="357"/>
        <w:rPr>
          <w:rFonts w:asciiTheme="majorHAnsi" w:hAnsiTheme="majorHAnsi" w:cstheme="majorHAnsi"/>
        </w:rPr>
      </w:pPr>
      <w:bookmarkStart w:name="_Hlk177558232" w:id="78"/>
      <w:r w:rsidRPr="00DB7BEC">
        <w:rPr>
          <w:rFonts w:asciiTheme="majorHAnsi" w:hAnsiTheme="majorHAnsi" w:cstheme="majorHAnsi"/>
        </w:rPr>
        <w:t>Set high expectations for the attendance and punctuality of all pupils and communicate these regularly to pupils and parents through all available channels.  We will also include clarity on the short and long term consequences of poor attendance.</w:t>
      </w:r>
      <w:bookmarkEnd w:id="78"/>
    </w:p>
    <w:p w:rsidRPr="00DB7BEC" w:rsidR="00997D3F" w:rsidP="00B44BA1" w:rsidRDefault="00586F01" w14:paraId="71F572C4" w14:textId="035143C7">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Accurately complete admission and attendance registers to</w:t>
      </w:r>
      <w:r w:rsidRPr="00DB7BEC" w:rsidR="00997D3F">
        <w:rPr>
          <w:rFonts w:asciiTheme="majorHAnsi" w:hAnsiTheme="majorHAnsi" w:cstheme="majorHAnsi"/>
        </w:rPr>
        <w:t xml:space="preserve"> </w:t>
      </w:r>
      <w:r w:rsidRPr="00DB7BEC">
        <w:rPr>
          <w:rFonts w:asciiTheme="majorHAnsi" w:hAnsiTheme="majorHAnsi" w:cstheme="majorHAnsi"/>
        </w:rPr>
        <w:t>include</w:t>
      </w:r>
      <w:r w:rsidRPr="00DB7BEC" w:rsidR="00997D3F">
        <w:rPr>
          <w:rFonts w:asciiTheme="majorHAnsi" w:hAnsiTheme="majorHAnsi" w:cstheme="majorHAnsi"/>
        </w:rPr>
        <w:t xml:space="preserve"> relevant detail of any absences or lateness</w:t>
      </w:r>
      <w:r w:rsidRPr="00DB7BEC">
        <w:rPr>
          <w:rFonts w:asciiTheme="majorHAnsi" w:hAnsiTheme="majorHAnsi" w:cstheme="majorHAnsi"/>
        </w:rPr>
        <w:t xml:space="preserve"> and have effective day to day processes in place to follow-up absence</w:t>
      </w:r>
      <w:r w:rsidRPr="00DB7BEC" w:rsidR="00997D3F">
        <w:rPr>
          <w:rFonts w:asciiTheme="majorHAnsi" w:hAnsiTheme="majorHAnsi" w:cstheme="majorHAnsi"/>
        </w:rPr>
        <w:t>.</w:t>
      </w:r>
    </w:p>
    <w:p w:rsidRPr="00DB7BEC" w:rsidR="00D11B63" w:rsidP="00B44BA1" w:rsidRDefault="00D11B63" w14:paraId="182BA6E6" w14:textId="6BB2C822">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 xml:space="preserve">Regularly analyse attendance and absence data to identify </w:t>
      </w:r>
      <w:r w:rsidRPr="00DB7BEC" w:rsidR="00305715">
        <w:rPr>
          <w:rFonts w:asciiTheme="majorHAnsi" w:hAnsiTheme="majorHAnsi" w:cstheme="majorHAnsi"/>
        </w:rPr>
        <w:t xml:space="preserve">individual </w:t>
      </w:r>
      <w:r w:rsidRPr="00DB7BEC">
        <w:rPr>
          <w:rFonts w:asciiTheme="majorHAnsi" w:hAnsiTheme="majorHAnsi" w:cstheme="majorHAnsi"/>
        </w:rPr>
        <w:t>pupils or groups of pupils that need support with their attendance and put effective strategies in place</w:t>
      </w:r>
      <w:r w:rsidRPr="00DB7BEC" w:rsidR="00586F01">
        <w:rPr>
          <w:rFonts w:asciiTheme="majorHAnsi" w:hAnsiTheme="majorHAnsi" w:cstheme="majorHAnsi"/>
        </w:rPr>
        <w:t>.</w:t>
      </w:r>
      <w:r w:rsidRPr="00DB7BEC" w:rsidR="00305715">
        <w:rPr>
          <w:rFonts w:asciiTheme="majorHAnsi" w:hAnsiTheme="majorHAnsi" w:cstheme="majorHAnsi"/>
        </w:rPr>
        <w:t xml:space="preserve">  </w:t>
      </w:r>
      <w:bookmarkStart w:name="_Hlk177558249" w:id="79"/>
      <w:bookmarkStart w:name="_Hlk182992362" w:id="80"/>
      <w:r w:rsidRPr="00DB7BEC" w:rsidR="00305715">
        <w:rPr>
          <w:rFonts w:asciiTheme="majorHAnsi" w:hAnsiTheme="majorHAnsi" w:cstheme="majorHAnsi"/>
        </w:rPr>
        <w:t xml:space="preserve">This will not only focus on persistent and severe </w:t>
      </w:r>
      <w:r w:rsidRPr="00DB7BEC" w:rsidR="00332B4B">
        <w:rPr>
          <w:rFonts w:asciiTheme="majorHAnsi" w:hAnsiTheme="majorHAnsi" w:cstheme="majorHAnsi"/>
        </w:rPr>
        <w:t>absence but</w:t>
      </w:r>
      <w:r w:rsidRPr="00DB7BEC" w:rsidR="00305715">
        <w:rPr>
          <w:rFonts w:asciiTheme="majorHAnsi" w:hAnsiTheme="majorHAnsi" w:cstheme="majorHAnsi"/>
        </w:rPr>
        <w:t xml:space="preserve"> will look at all severities of absence to identify pupils who can be supported earlier before patterns become entrenched.</w:t>
      </w:r>
      <w:bookmarkEnd w:id="79"/>
    </w:p>
    <w:p w:rsidRPr="00DB7BEC" w:rsidR="00D11B63" w:rsidP="00B44BA1" w:rsidRDefault="00D11B63" w14:paraId="661DD2B7" w14:textId="41240054">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 xml:space="preserve">Build strong relationships </w:t>
      </w:r>
      <w:r w:rsidRPr="00DB7BEC" w:rsidR="00482E30">
        <w:rPr>
          <w:rFonts w:asciiTheme="majorHAnsi" w:hAnsiTheme="majorHAnsi" w:cstheme="majorHAnsi"/>
        </w:rPr>
        <w:t xml:space="preserve">and work jointly </w:t>
      </w:r>
      <w:r w:rsidRPr="00DB7BEC">
        <w:rPr>
          <w:rFonts w:asciiTheme="majorHAnsi" w:hAnsiTheme="majorHAnsi" w:cstheme="majorHAnsi"/>
        </w:rPr>
        <w:t xml:space="preserve">with families, listen to and understand barriers to attendance and work </w:t>
      </w:r>
      <w:r w:rsidRPr="00DB7BEC" w:rsidR="004B6728">
        <w:rPr>
          <w:rFonts w:asciiTheme="majorHAnsi" w:hAnsiTheme="majorHAnsi" w:cstheme="majorHAnsi"/>
        </w:rPr>
        <w:t xml:space="preserve">in partnership </w:t>
      </w:r>
      <w:r w:rsidRPr="00DB7BEC">
        <w:rPr>
          <w:rFonts w:asciiTheme="majorHAnsi" w:hAnsiTheme="majorHAnsi" w:cstheme="majorHAnsi"/>
        </w:rPr>
        <w:t>with families to remove them.</w:t>
      </w:r>
      <w:r w:rsidRPr="00DB7BEC" w:rsidR="002762C1">
        <w:rPr>
          <w:rFonts w:asciiTheme="majorHAnsi" w:hAnsiTheme="majorHAnsi" w:cstheme="majorHAnsi"/>
        </w:rPr>
        <w:t xml:space="preserve">  In doing so, we will take into consideration the sensitivity of some of the reasons for absence and understand the importance of school as a place of safety and support.</w:t>
      </w:r>
    </w:p>
    <w:p w:rsidRPr="00DB7BEC" w:rsidR="005757CD" w:rsidP="00B44BA1" w:rsidRDefault="005757CD" w14:paraId="27067B4D" w14:textId="21A48B89">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 xml:space="preserve">Build strong relationships with </w:t>
      </w:r>
      <w:r w:rsidRPr="00DB7BEC" w:rsidR="00F04905">
        <w:rPr>
          <w:rFonts w:asciiTheme="majorHAnsi" w:hAnsiTheme="majorHAnsi" w:cstheme="majorHAnsi"/>
        </w:rPr>
        <w:t xml:space="preserve">foster carers, </w:t>
      </w:r>
      <w:r w:rsidRPr="00DB7BEC">
        <w:rPr>
          <w:rFonts w:asciiTheme="majorHAnsi" w:hAnsiTheme="majorHAnsi" w:cstheme="majorHAnsi"/>
        </w:rPr>
        <w:t>Social Workers</w:t>
      </w:r>
      <w:r w:rsidRPr="00DB7BEC" w:rsidR="00305715">
        <w:rPr>
          <w:rFonts w:asciiTheme="majorHAnsi" w:hAnsiTheme="majorHAnsi" w:cstheme="majorHAnsi"/>
        </w:rPr>
        <w:t xml:space="preserve">, Youth </w:t>
      </w:r>
      <w:r w:rsidRPr="00DB7BEC" w:rsidR="00DD65AF">
        <w:rPr>
          <w:rFonts w:asciiTheme="majorHAnsi" w:hAnsiTheme="majorHAnsi" w:cstheme="majorHAnsi"/>
        </w:rPr>
        <w:t>Justice Service</w:t>
      </w:r>
      <w:r w:rsidRPr="00DB7BEC" w:rsidR="00305715">
        <w:rPr>
          <w:rFonts w:asciiTheme="majorHAnsi" w:hAnsiTheme="majorHAnsi" w:cstheme="majorHAnsi"/>
        </w:rPr>
        <w:t xml:space="preserve"> workers</w:t>
      </w:r>
      <w:r w:rsidRPr="00DB7BEC">
        <w:rPr>
          <w:rFonts w:asciiTheme="majorHAnsi" w:hAnsiTheme="majorHAnsi" w:cstheme="majorHAnsi"/>
        </w:rPr>
        <w:t xml:space="preserve"> and the Local Authority Virtual Head teacher in relation to </w:t>
      </w:r>
      <w:r w:rsidRPr="00DB7BEC" w:rsidR="00305715">
        <w:rPr>
          <w:rFonts w:asciiTheme="majorHAnsi" w:hAnsiTheme="majorHAnsi" w:cstheme="majorHAnsi"/>
        </w:rPr>
        <w:t>cared-for</w:t>
      </w:r>
      <w:r w:rsidRPr="00DB7BEC">
        <w:rPr>
          <w:rFonts w:asciiTheme="majorHAnsi" w:hAnsiTheme="majorHAnsi" w:cstheme="majorHAnsi"/>
        </w:rPr>
        <w:t xml:space="preserve"> children.</w:t>
      </w:r>
    </w:p>
    <w:p w:rsidRPr="00DB7BEC" w:rsidR="00F04905" w:rsidP="00B44BA1" w:rsidRDefault="00F04905" w14:paraId="45F4EB42" w14:textId="31AE02C9">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Challenge parents’ views where they have misconceptions about what ‘good’ attendance looks like</w:t>
      </w:r>
      <w:r w:rsidRPr="00DB7BEC" w:rsidR="002762C1">
        <w:rPr>
          <w:rFonts w:asciiTheme="majorHAnsi" w:hAnsiTheme="majorHAnsi" w:cstheme="majorHAnsi"/>
        </w:rPr>
        <w:t>.</w:t>
      </w:r>
    </w:p>
    <w:p w:rsidRPr="00DB7BEC" w:rsidR="002762C1" w:rsidP="00B44BA1" w:rsidRDefault="002762C1" w14:paraId="7BADA72B" w14:textId="353F23F2">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Ensure that where a pupil or family needs support with attendance, the best placed person in the school works with</w:t>
      </w:r>
      <w:r w:rsidRPr="00DB7BEC" w:rsidR="004B6728">
        <w:rPr>
          <w:rFonts w:asciiTheme="majorHAnsi" w:hAnsiTheme="majorHAnsi" w:cstheme="majorHAnsi"/>
        </w:rPr>
        <w:t xml:space="preserve">, alongside </w:t>
      </w:r>
      <w:r w:rsidRPr="00DB7BEC">
        <w:rPr>
          <w:rFonts w:asciiTheme="majorHAnsi" w:hAnsiTheme="majorHAnsi" w:cstheme="majorHAnsi"/>
        </w:rPr>
        <w:t>and supports the family and wherever possible, the person remains consistent.</w:t>
      </w:r>
    </w:p>
    <w:p w:rsidRPr="00DB7BEC" w:rsidR="00FF12E9" w:rsidP="00B44BA1" w:rsidRDefault="00FF12E9" w14:paraId="37FD7EB3" w14:textId="48B1026E">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Support pupils and parents by working together to address any in-school barriers to attendance e.g. bullying or harassment.  For more information on this refer to the School Behaviour Policy and procedures.</w:t>
      </w:r>
    </w:p>
    <w:p w:rsidRPr="00DB7BEC" w:rsidR="00E52FD3" w:rsidP="00B44BA1" w:rsidRDefault="00E52FD3" w14:paraId="49B71964" w14:textId="497F8CE7">
      <w:pPr>
        <w:pStyle w:val="ListParagraph"/>
        <w:numPr>
          <w:ilvl w:val="0"/>
          <w:numId w:val="15"/>
        </w:numPr>
        <w:ind w:left="924" w:hanging="357"/>
        <w:rPr>
          <w:rFonts w:asciiTheme="majorHAnsi" w:hAnsiTheme="majorHAnsi" w:cstheme="majorHAnsi"/>
        </w:rPr>
      </w:pPr>
      <w:bookmarkStart w:name="_Hlk177558381" w:id="81"/>
      <w:r w:rsidRPr="00DB7BEC">
        <w:rPr>
          <w:rFonts w:asciiTheme="majorHAnsi" w:hAnsiTheme="majorHAnsi" w:cstheme="majorHAnsi"/>
        </w:rPr>
        <w:t xml:space="preserve">Work </w:t>
      </w:r>
      <w:r w:rsidRPr="00DB7BEC" w:rsidR="00060BE3">
        <w:rPr>
          <w:rFonts w:asciiTheme="majorHAnsi" w:hAnsiTheme="majorHAnsi" w:cstheme="majorHAnsi"/>
        </w:rPr>
        <w:t xml:space="preserve">in partnership </w:t>
      </w:r>
      <w:r w:rsidRPr="00DB7BEC">
        <w:rPr>
          <w:rFonts w:asciiTheme="majorHAnsi" w:hAnsiTheme="majorHAnsi" w:cstheme="majorHAnsi"/>
        </w:rPr>
        <w:t xml:space="preserve">with parents of pupils with </w:t>
      </w:r>
      <w:r w:rsidRPr="00DB7BEC" w:rsidR="004B6728">
        <w:rPr>
          <w:rFonts w:asciiTheme="majorHAnsi" w:hAnsiTheme="majorHAnsi" w:cstheme="majorHAnsi"/>
        </w:rPr>
        <w:t>mental or physical health conditions</w:t>
      </w:r>
      <w:r w:rsidRPr="00DB7BEC">
        <w:rPr>
          <w:rFonts w:asciiTheme="majorHAnsi" w:hAnsiTheme="majorHAnsi" w:cstheme="majorHAnsi"/>
        </w:rPr>
        <w:t xml:space="preserve"> or special education needs and disabilities</w:t>
      </w:r>
      <w:r w:rsidRPr="00DB7BEC" w:rsidR="00C54C27">
        <w:rPr>
          <w:rFonts w:asciiTheme="majorHAnsi" w:hAnsiTheme="majorHAnsi" w:cstheme="majorHAnsi"/>
        </w:rPr>
        <w:t xml:space="preserve"> to ensure that the barriers to attendance these pupils face are minimised, providing additional support where necessary, to help them access their full-time education.</w:t>
      </w:r>
    </w:p>
    <w:p w:rsidRPr="00DB7BEC" w:rsidR="00060BE3" w:rsidP="00B44BA1" w:rsidRDefault="00060BE3" w14:paraId="5D0E4E91" w14:textId="183DC5C1">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In line with its responsibilities under the Equality Act 2010, consider</w:t>
      </w:r>
      <w:r w:rsidRPr="00DB7BEC" w:rsidR="00584019">
        <w:rPr>
          <w:rFonts w:asciiTheme="majorHAnsi" w:hAnsiTheme="majorHAnsi" w:cstheme="majorHAnsi"/>
        </w:rPr>
        <w:t xml:space="preserve"> formal reasonable</w:t>
      </w:r>
      <w:r w:rsidRPr="00DB7BEC">
        <w:rPr>
          <w:rFonts w:asciiTheme="majorHAnsi" w:hAnsiTheme="majorHAnsi" w:cstheme="majorHAnsi"/>
        </w:rPr>
        <w:t xml:space="preserve"> adjustments </w:t>
      </w:r>
      <w:r w:rsidRPr="00DB7BEC" w:rsidR="00584019">
        <w:rPr>
          <w:rFonts w:asciiTheme="majorHAnsi" w:hAnsiTheme="majorHAnsi" w:cstheme="majorHAnsi"/>
        </w:rPr>
        <w:t xml:space="preserve">for pupils with disabilities, those with an EHCP and adjustments </w:t>
      </w:r>
      <w:r w:rsidRPr="00DB7BEC">
        <w:rPr>
          <w:rFonts w:asciiTheme="majorHAnsi" w:hAnsiTheme="majorHAnsi" w:cstheme="majorHAnsi"/>
        </w:rPr>
        <w:t>to practice and policies to help meet the needs of pupils who are struggling to attend school</w:t>
      </w:r>
      <w:r w:rsidRPr="00DB7BEC" w:rsidR="00584019">
        <w:rPr>
          <w:rFonts w:asciiTheme="majorHAnsi" w:hAnsiTheme="majorHAnsi" w:cstheme="majorHAnsi"/>
        </w:rPr>
        <w:t>. Any adjustments will be agreed by, and regularly reviewed with, the pupil and their parents.</w:t>
      </w:r>
    </w:p>
    <w:p w:rsidRPr="00DB7BEC" w:rsidR="00305715" w:rsidP="00B44BA1" w:rsidRDefault="00305715" w14:paraId="3CCDF4CA" w14:textId="7540F1E3">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Support pupils back into school following a lengthy or unavoidable period of absence and provide support to build confidence and bridge gaps.</w:t>
      </w:r>
      <w:bookmarkEnd w:id="80"/>
      <w:bookmarkEnd w:id="81"/>
    </w:p>
    <w:p w:rsidRPr="00DB7BEC" w:rsidR="003C3979" w:rsidP="00B44BA1" w:rsidRDefault="00D11B63" w14:paraId="52C76644" w14:textId="4D513B65">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Share information and work collaboratively with other schools in our area,</w:t>
      </w:r>
      <w:r w:rsidRPr="00DB7BEC" w:rsidR="00586F01">
        <w:rPr>
          <w:rFonts w:asciiTheme="majorHAnsi" w:hAnsiTheme="majorHAnsi" w:cstheme="majorHAnsi"/>
        </w:rPr>
        <w:t xml:space="preserve"> our</w:t>
      </w:r>
      <w:r w:rsidRPr="00DB7BEC">
        <w:rPr>
          <w:rFonts w:asciiTheme="majorHAnsi" w:hAnsiTheme="majorHAnsi" w:cstheme="majorHAnsi"/>
        </w:rPr>
        <w:t xml:space="preserve"> local authorit</w:t>
      </w:r>
      <w:r w:rsidRPr="00DB7BEC" w:rsidR="00586F01">
        <w:rPr>
          <w:rFonts w:asciiTheme="majorHAnsi" w:hAnsiTheme="majorHAnsi" w:cstheme="majorHAnsi"/>
        </w:rPr>
        <w:t>y,</w:t>
      </w:r>
      <w:r w:rsidRPr="00DB7BEC">
        <w:rPr>
          <w:rFonts w:asciiTheme="majorHAnsi" w:hAnsiTheme="majorHAnsi" w:cstheme="majorHAnsi"/>
        </w:rPr>
        <w:t xml:space="preserve"> and other partners when </w:t>
      </w:r>
      <w:r w:rsidRPr="00DB7BEC" w:rsidR="00482E30">
        <w:rPr>
          <w:rFonts w:asciiTheme="majorHAnsi" w:hAnsiTheme="majorHAnsi" w:cstheme="majorHAnsi"/>
        </w:rPr>
        <w:t xml:space="preserve">a pupil’s </w:t>
      </w:r>
      <w:r w:rsidRPr="00DB7BEC">
        <w:rPr>
          <w:rFonts w:asciiTheme="majorHAnsi" w:hAnsiTheme="majorHAnsi" w:cstheme="majorHAnsi"/>
        </w:rPr>
        <w:t>absence is at risk of becoming persistent or severe</w:t>
      </w:r>
      <w:r w:rsidRPr="00DB7BEC" w:rsidR="00586F01">
        <w:rPr>
          <w:rFonts w:asciiTheme="majorHAnsi" w:hAnsiTheme="majorHAnsi" w:cstheme="majorHAnsi"/>
        </w:rPr>
        <w:t>.  This includes referring</w:t>
      </w:r>
      <w:r w:rsidRPr="00DB7BEC" w:rsidR="003C3979">
        <w:rPr>
          <w:rFonts w:asciiTheme="majorHAnsi" w:hAnsiTheme="majorHAnsi" w:cstheme="majorHAnsi"/>
        </w:rPr>
        <w:t xml:space="preserve"> to the Local Authority Access &amp; Inclusion Officer, any </w:t>
      </w:r>
      <w:r w:rsidRPr="00DB7BEC" w:rsidR="00567133">
        <w:rPr>
          <w:rFonts w:asciiTheme="majorHAnsi" w:hAnsiTheme="majorHAnsi" w:cstheme="majorHAnsi"/>
        </w:rPr>
        <w:t>pupil</w:t>
      </w:r>
      <w:r w:rsidRPr="00DB7BEC" w:rsidR="003C3979">
        <w:rPr>
          <w:rFonts w:asciiTheme="majorHAnsi" w:hAnsiTheme="majorHAnsi" w:cstheme="majorHAnsi"/>
        </w:rPr>
        <w:t xml:space="preserve"> whose attendance causes concern and where parents</w:t>
      </w:r>
      <w:r w:rsidRPr="00DB7BEC" w:rsidR="00567133">
        <w:rPr>
          <w:rFonts w:asciiTheme="majorHAnsi" w:hAnsiTheme="majorHAnsi" w:cstheme="majorHAnsi"/>
        </w:rPr>
        <w:t xml:space="preserve"> or </w:t>
      </w:r>
      <w:r w:rsidRPr="00DB7BEC" w:rsidR="003C3979">
        <w:rPr>
          <w:rFonts w:asciiTheme="majorHAnsi" w:hAnsiTheme="majorHAnsi" w:cstheme="majorHAnsi"/>
        </w:rPr>
        <w:t>carers have not responded to school initiatives to improve.</w:t>
      </w:r>
      <w:r w:rsidRPr="00DB7BEC" w:rsidR="009064BA">
        <w:rPr>
          <w:rFonts w:asciiTheme="majorHAnsi" w:hAnsiTheme="majorHAnsi" w:cstheme="majorHAnsi"/>
        </w:rPr>
        <w:t xml:space="preserve">  These actions will be regularly discussed and reviewed together with pupils and families.</w:t>
      </w:r>
    </w:p>
    <w:p w:rsidRPr="00DB7BEC" w:rsidR="00060BE3" w:rsidP="00B44BA1" w:rsidRDefault="00060BE3" w14:paraId="14F9485C" w14:textId="5851B4D3">
      <w:pPr>
        <w:pStyle w:val="ListParagraph"/>
        <w:numPr>
          <w:ilvl w:val="0"/>
          <w:numId w:val="15"/>
        </w:numPr>
        <w:ind w:left="924" w:hanging="357"/>
        <w:rPr>
          <w:rFonts w:asciiTheme="majorHAnsi" w:hAnsiTheme="majorHAnsi" w:cstheme="majorHAnsi"/>
        </w:rPr>
      </w:pPr>
      <w:bookmarkStart w:name="_Hlk177558435" w:id="82"/>
      <w:r w:rsidRPr="00DB7BEC">
        <w:rPr>
          <w:rFonts w:asciiTheme="majorHAnsi" w:hAnsiTheme="majorHAnsi" w:cstheme="majorHAnsi"/>
        </w:rPr>
        <w:t>Share information from the register with the Local Authority, for example, in relation to new pupil and deletions returns; attendance returns, sickness returns.</w:t>
      </w:r>
    </w:p>
    <w:p w:rsidRPr="00DB7BEC" w:rsidR="003C3979" w:rsidP="00B44BA1" w:rsidRDefault="00567133" w14:paraId="46AB0E47" w14:textId="60AE81E9">
      <w:pPr>
        <w:pStyle w:val="ListParagraph"/>
        <w:numPr>
          <w:ilvl w:val="0"/>
          <w:numId w:val="15"/>
        </w:numPr>
        <w:ind w:left="924" w:hanging="357"/>
        <w:rPr>
          <w:rFonts w:asciiTheme="majorHAnsi" w:hAnsiTheme="majorHAnsi" w:cstheme="majorHAnsi"/>
        </w:rPr>
      </w:pPr>
      <w:r w:rsidRPr="00DB7BEC">
        <w:rPr>
          <w:rFonts w:asciiTheme="majorHAnsi" w:hAnsiTheme="majorHAnsi" w:cstheme="majorHAnsi"/>
        </w:rPr>
        <w:t>R</w:t>
      </w:r>
      <w:r w:rsidRPr="00DB7BEC" w:rsidR="003C3979">
        <w:rPr>
          <w:rFonts w:asciiTheme="majorHAnsi" w:hAnsiTheme="majorHAnsi" w:cstheme="majorHAnsi"/>
        </w:rPr>
        <w:t xml:space="preserve">eport </w:t>
      </w:r>
      <w:r w:rsidRPr="00DB7BEC" w:rsidR="00773D5B">
        <w:rPr>
          <w:rFonts w:asciiTheme="majorHAnsi" w:hAnsiTheme="majorHAnsi" w:cstheme="majorHAnsi"/>
        </w:rPr>
        <w:t xml:space="preserve">statutory </w:t>
      </w:r>
      <w:r w:rsidRPr="00DB7BEC" w:rsidR="003C3979">
        <w:rPr>
          <w:rFonts w:asciiTheme="majorHAnsi" w:hAnsiTheme="majorHAnsi" w:cstheme="majorHAnsi"/>
        </w:rPr>
        <w:t>attendance statistics to the DfE</w:t>
      </w:r>
      <w:r w:rsidRPr="00DB7BEC" w:rsidR="00EE0D0C">
        <w:rPr>
          <w:rFonts w:asciiTheme="majorHAnsi" w:hAnsiTheme="majorHAnsi" w:cstheme="majorHAnsi"/>
        </w:rPr>
        <w:t>.</w:t>
      </w:r>
      <w:bookmarkEnd w:id="82"/>
      <w:r w:rsidRPr="00DB7BEC" w:rsidR="00EE0D0C">
        <w:rPr>
          <w:rFonts w:asciiTheme="majorHAnsi" w:hAnsiTheme="majorHAnsi" w:cstheme="majorHAnsi"/>
        </w:rPr>
        <w:t xml:space="preserve"> </w:t>
      </w:r>
    </w:p>
    <w:p w:rsidRPr="00DB7BEC" w:rsidR="00260FBD" w:rsidP="00FF292F" w:rsidRDefault="00B35C32" w14:paraId="21295572" w14:textId="2C37EB98">
      <w:pPr>
        <w:pStyle w:val="Heading2"/>
        <w:rPr>
          <w:rFonts w:asciiTheme="majorHAnsi" w:hAnsiTheme="majorHAnsi" w:cstheme="majorHAnsi"/>
          <w:color w:val="auto"/>
        </w:rPr>
      </w:pPr>
      <w:bookmarkStart w:name="_Toc175136979" w:id="83"/>
      <w:bookmarkStart w:name="_Toc210378516" w:id="84"/>
      <w:r w:rsidRPr="00DB7BEC">
        <w:rPr>
          <w:rFonts w:asciiTheme="majorHAnsi" w:hAnsiTheme="majorHAnsi" w:cstheme="majorHAnsi"/>
          <w:color w:val="auto"/>
        </w:rPr>
        <w:t xml:space="preserve">What </w:t>
      </w:r>
      <w:r w:rsidRPr="00DB7BEC" w:rsidR="0001399E">
        <w:rPr>
          <w:rFonts w:asciiTheme="majorHAnsi" w:hAnsiTheme="majorHAnsi" w:cstheme="majorHAnsi"/>
          <w:color w:val="auto"/>
        </w:rPr>
        <w:t>school expects from parents</w:t>
      </w:r>
      <w:r w:rsidRPr="00DB7BEC" w:rsidR="002D3435">
        <w:rPr>
          <w:rFonts w:asciiTheme="majorHAnsi" w:hAnsiTheme="majorHAnsi" w:cstheme="majorHAnsi"/>
          <w:color w:val="auto"/>
        </w:rPr>
        <w:t xml:space="preserve"> and carers</w:t>
      </w:r>
      <w:bookmarkEnd w:id="83"/>
      <w:bookmarkEnd w:id="84"/>
    </w:p>
    <w:p w:rsidRPr="00DB7BEC" w:rsidR="00D24CBB" w:rsidP="00B44BA1" w:rsidRDefault="00D24CBB" w14:paraId="3B0E5198" w14:textId="5CBBD604">
      <w:pPr>
        <w:ind w:left="567"/>
        <w:rPr>
          <w:rFonts w:asciiTheme="majorHAnsi" w:hAnsiTheme="majorHAnsi" w:cstheme="majorHAnsi"/>
        </w:rPr>
      </w:pPr>
      <w:r w:rsidRPr="00DB7BEC">
        <w:rPr>
          <w:rFonts w:asciiTheme="majorHAnsi" w:hAnsiTheme="majorHAnsi" w:cstheme="majorHAnsi"/>
        </w:rPr>
        <w:t>Parental responsibilities for attendance include:</w:t>
      </w:r>
    </w:p>
    <w:p w:rsidRPr="00DB7BEC" w:rsidR="0001399E" w:rsidP="00B44BA1" w:rsidRDefault="00D24CBB" w14:paraId="0B61D189" w14:textId="7A35CBCD">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M</w:t>
      </w:r>
      <w:r w:rsidRPr="00DB7BEC" w:rsidR="0001399E">
        <w:rPr>
          <w:rFonts w:asciiTheme="majorHAnsi" w:hAnsiTheme="majorHAnsi" w:cstheme="majorHAnsi"/>
        </w:rPr>
        <w:t xml:space="preserve">aking sure their child of compulsory school age receives efficient full time education that is suitable to the child’s age, </w:t>
      </w:r>
      <w:r w:rsidRPr="00DB7BEC" w:rsidR="00422700">
        <w:rPr>
          <w:rFonts w:asciiTheme="majorHAnsi" w:hAnsiTheme="majorHAnsi" w:cstheme="majorHAnsi"/>
        </w:rPr>
        <w:t>ability,</w:t>
      </w:r>
      <w:r w:rsidRPr="00DB7BEC" w:rsidR="0001399E">
        <w:rPr>
          <w:rFonts w:asciiTheme="majorHAnsi" w:hAnsiTheme="majorHAnsi" w:cstheme="majorHAnsi"/>
        </w:rPr>
        <w:t xml:space="preserve"> and aptitude and to any special educational needs the child may have</w:t>
      </w:r>
      <w:r w:rsidRPr="00DB7BEC">
        <w:rPr>
          <w:rFonts w:asciiTheme="majorHAnsi" w:hAnsiTheme="majorHAnsi" w:cstheme="majorHAnsi"/>
        </w:rPr>
        <w:t xml:space="preserve"> </w:t>
      </w:r>
      <w:r w:rsidRPr="00DB7BEC" w:rsidR="00422700">
        <w:rPr>
          <w:rFonts w:asciiTheme="majorHAnsi" w:hAnsiTheme="majorHAnsi" w:cstheme="majorHAnsi"/>
        </w:rPr>
        <w:t>(</w:t>
      </w:r>
      <w:r w:rsidRPr="00DB7BEC">
        <w:rPr>
          <w:rFonts w:asciiTheme="majorHAnsi" w:hAnsiTheme="majorHAnsi" w:cstheme="majorHAnsi"/>
        </w:rPr>
        <w:t>under Section 7 of the Education Act 1996</w:t>
      </w:r>
      <w:r w:rsidRPr="00DB7BEC" w:rsidR="00422700">
        <w:rPr>
          <w:rFonts w:asciiTheme="majorHAnsi" w:hAnsiTheme="majorHAnsi" w:cstheme="majorHAnsi"/>
        </w:rPr>
        <w:t>)</w:t>
      </w:r>
      <w:r w:rsidRPr="00DB7BEC" w:rsidR="0001399E">
        <w:rPr>
          <w:rFonts w:asciiTheme="majorHAnsi" w:hAnsiTheme="majorHAnsi" w:cstheme="majorHAnsi"/>
        </w:rPr>
        <w:t>.</w:t>
      </w:r>
      <w:r w:rsidRPr="00DB7BEC" w:rsidR="006478B6">
        <w:rPr>
          <w:rFonts w:asciiTheme="majorHAnsi" w:hAnsiTheme="majorHAnsi" w:cstheme="majorHAnsi"/>
        </w:rPr>
        <w:t xml:space="preserve"> </w:t>
      </w:r>
      <w:r w:rsidRPr="00DB7BEC" w:rsidR="0001399E">
        <w:rPr>
          <w:rFonts w:asciiTheme="majorHAnsi" w:hAnsiTheme="majorHAnsi" w:cstheme="majorHAnsi"/>
        </w:rPr>
        <w:t xml:space="preserve"> This can be by regular attendance at school or by education otherwise (including the parent choosing to educate their child at home).</w:t>
      </w:r>
    </w:p>
    <w:p w:rsidRPr="00DB7BEC" w:rsidR="00557F0E" w:rsidP="00B44BA1" w:rsidRDefault="00557F0E" w14:paraId="4E387E4C" w14:textId="6F20BD1E">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Ensur</w:t>
      </w:r>
      <w:r w:rsidRPr="00DB7BEC" w:rsidR="0042217D">
        <w:rPr>
          <w:rFonts w:asciiTheme="majorHAnsi" w:hAnsiTheme="majorHAnsi" w:cstheme="majorHAnsi"/>
        </w:rPr>
        <w:t>ing</w:t>
      </w:r>
      <w:r w:rsidRPr="00DB7BEC">
        <w:rPr>
          <w:rFonts w:asciiTheme="majorHAnsi" w:hAnsiTheme="majorHAnsi" w:cstheme="majorHAnsi"/>
        </w:rPr>
        <w:t xml:space="preserve"> their child attends</w:t>
      </w:r>
      <w:r w:rsidRPr="00DB7BEC" w:rsidR="00675279">
        <w:rPr>
          <w:rFonts w:asciiTheme="majorHAnsi" w:hAnsiTheme="majorHAnsi" w:cstheme="majorHAnsi"/>
        </w:rPr>
        <w:t xml:space="preserve"> school</w:t>
      </w:r>
      <w:r w:rsidRPr="00DB7BEC">
        <w:rPr>
          <w:rFonts w:asciiTheme="majorHAnsi" w:hAnsiTheme="majorHAnsi" w:cstheme="majorHAnsi"/>
        </w:rPr>
        <w:t xml:space="preserve"> every day </w:t>
      </w:r>
      <w:r w:rsidRPr="00DB7BEC" w:rsidR="00675279">
        <w:rPr>
          <w:rFonts w:asciiTheme="majorHAnsi" w:hAnsiTheme="majorHAnsi" w:cstheme="majorHAnsi"/>
        </w:rPr>
        <w:t xml:space="preserve">once </w:t>
      </w:r>
      <w:r w:rsidRPr="00DB7BEC" w:rsidR="0042217D">
        <w:rPr>
          <w:rFonts w:asciiTheme="majorHAnsi" w:hAnsiTheme="majorHAnsi" w:cstheme="majorHAnsi"/>
        </w:rPr>
        <w:t>enrolled unless</w:t>
      </w:r>
      <w:r w:rsidRPr="00DB7BEC">
        <w:rPr>
          <w:rFonts w:asciiTheme="majorHAnsi" w:hAnsiTheme="majorHAnsi" w:cstheme="majorHAnsi"/>
        </w:rPr>
        <w:t xml:space="preserve"> there is a genuine reason for absence.</w:t>
      </w:r>
      <w:r w:rsidRPr="00DB7BEC" w:rsidR="005649DA">
        <w:rPr>
          <w:rFonts w:asciiTheme="majorHAnsi" w:hAnsiTheme="majorHAnsi" w:cstheme="majorHAnsi"/>
        </w:rPr>
        <w:t xml:space="preserve">  </w:t>
      </w:r>
    </w:p>
    <w:p w:rsidRPr="00DB7BEC" w:rsidR="00557F0E" w:rsidP="00B44BA1" w:rsidRDefault="00557F0E" w14:paraId="68521115" w14:textId="7CD871E7">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Ensur</w:t>
      </w:r>
      <w:r w:rsidRPr="00DB7BEC" w:rsidR="0042217D">
        <w:rPr>
          <w:rFonts w:asciiTheme="majorHAnsi" w:hAnsiTheme="majorHAnsi" w:cstheme="majorHAnsi"/>
        </w:rPr>
        <w:t>ing</w:t>
      </w:r>
      <w:r w:rsidRPr="00DB7BEC">
        <w:rPr>
          <w:rFonts w:asciiTheme="majorHAnsi" w:hAnsiTheme="majorHAnsi" w:cstheme="majorHAnsi"/>
        </w:rPr>
        <w:t xml:space="preserve"> </w:t>
      </w:r>
      <w:r w:rsidRPr="00DB7BEC" w:rsidR="00675279">
        <w:rPr>
          <w:rFonts w:asciiTheme="majorHAnsi" w:hAnsiTheme="majorHAnsi" w:cstheme="majorHAnsi"/>
        </w:rPr>
        <w:t>their</w:t>
      </w:r>
      <w:r w:rsidRPr="00DB7BEC">
        <w:rPr>
          <w:rFonts w:asciiTheme="majorHAnsi" w:hAnsiTheme="majorHAnsi" w:cstheme="majorHAnsi"/>
        </w:rPr>
        <w:t xml:space="preserve"> child is not late for school.</w:t>
      </w:r>
    </w:p>
    <w:p w:rsidRPr="00DB7BEC" w:rsidR="00557F0E" w:rsidP="00B44BA1" w:rsidRDefault="00557F0E" w14:paraId="2F664CEA" w14:textId="50F3193E">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Contact</w:t>
      </w:r>
      <w:r w:rsidRPr="00DB7BEC" w:rsidR="0042217D">
        <w:rPr>
          <w:rFonts w:asciiTheme="majorHAnsi" w:hAnsiTheme="majorHAnsi" w:cstheme="majorHAnsi"/>
        </w:rPr>
        <w:t>ing</w:t>
      </w:r>
      <w:r w:rsidRPr="00DB7BEC">
        <w:rPr>
          <w:rFonts w:asciiTheme="majorHAnsi" w:hAnsiTheme="majorHAnsi" w:cstheme="majorHAnsi"/>
        </w:rPr>
        <w:t xml:space="preserve"> school by telephone, in person, </w:t>
      </w:r>
      <w:r w:rsidRPr="00DB7BEC" w:rsidR="00675279">
        <w:rPr>
          <w:rFonts w:asciiTheme="majorHAnsi" w:hAnsiTheme="majorHAnsi" w:cstheme="majorHAnsi"/>
        </w:rPr>
        <w:t xml:space="preserve">by </w:t>
      </w:r>
      <w:r w:rsidRPr="00DB7BEC">
        <w:rPr>
          <w:rFonts w:asciiTheme="majorHAnsi" w:hAnsiTheme="majorHAnsi" w:cstheme="majorHAnsi"/>
        </w:rPr>
        <w:t xml:space="preserve">text, email or </w:t>
      </w:r>
      <w:r w:rsidRPr="00DB7BEC" w:rsidR="00675279">
        <w:rPr>
          <w:rFonts w:asciiTheme="majorHAnsi" w:hAnsiTheme="majorHAnsi" w:cstheme="majorHAnsi"/>
        </w:rPr>
        <w:t xml:space="preserve">written </w:t>
      </w:r>
      <w:r w:rsidRPr="00DB7BEC">
        <w:rPr>
          <w:rFonts w:asciiTheme="majorHAnsi" w:hAnsiTheme="majorHAnsi" w:cstheme="majorHAnsi"/>
        </w:rPr>
        <w:t xml:space="preserve">note </w:t>
      </w:r>
      <w:r w:rsidRPr="00DB7BEC">
        <w:rPr>
          <w:rFonts w:asciiTheme="majorHAnsi" w:hAnsiTheme="majorHAnsi" w:cstheme="majorHAnsi"/>
          <w:b/>
          <w:bCs/>
        </w:rPr>
        <w:t>before 8.45am on the first day of absence</w:t>
      </w:r>
      <w:r w:rsidRPr="00DB7BEC">
        <w:rPr>
          <w:rFonts w:asciiTheme="majorHAnsi" w:hAnsiTheme="majorHAnsi" w:cstheme="majorHAnsi"/>
        </w:rPr>
        <w:t xml:space="preserve"> and regularly </w:t>
      </w:r>
      <w:r w:rsidRPr="00DB7BEC" w:rsidR="00675279">
        <w:rPr>
          <w:rFonts w:asciiTheme="majorHAnsi" w:hAnsiTheme="majorHAnsi" w:cstheme="majorHAnsi"/>
        </w:rPr>
        <w:t>if it is ongoing.</w:t>
      </w:r>
    </w:p>
    <w:p w:rsidRPr="00DB7BEC" w:rsidR="00557F0E" w:rsidP="00B44BA1" w:rsidRDefault="00557F0E" w14:paraId="02A17146" w14:textId="317586B1">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Provid</w:t>
      </w:r>
      <w:r w:rsidRPr="00DB7BEC" w:rsidR="0042217D">
        <w:rPr>
          <w:rFonts w:asciiTheme="majorHAnsi" w:hAnsiTheme="majorHAnsi" w:cstheme="majorHAnsi"/>
        </w:rPr>
        <w:t>ing us</w:t>
      </w:r>
      <w:r w:rsidRPr="00DB7BEC">
        <w:rPr>
          <w:rFonts w:asciiTheme="majorHAnsi" w:hAnsiTheme="majorHAnsi" w:cstheme="majorHAnsi"/>
        </w:rPr>
        <w:t xml:space="preserve"> with accurate and up to date contact details (</w:t>
      </w:r>
      <w:r w:rsidRPr="00DB7BEC" w:rsidR="00675279">
        <w:rPr>
          <w:rFonts w:asciiTheme="majorHAnsi" w:hAnsiTheme="majorHAnsi" w:cstheme="majorHAnsi"/>
        </w:rPr>
        <w:t xml:space="preserve">including a </w:t>
      </w:r>
      <w:r w:rsidRPr="00DB7BEC">
        <w:rPr>
          <w:rFonts w:asciiTheme="majorHAnsi" w:hAnsiTheme="majorHAnsi" w:cstheme="majorHAnsi"/>
        </w:rPr>
        <w:t xml:space="preserve">minimum of </w:t>
      </w:r>
      <w:r w:rsidRPr="00DB7BEC" w:rsidR="0086758F">
        <w:rPr>
          <w:rFonts w:asciiTheme="majorHAnsi" w:hAnsiTheme="majorHAnsi" w:cstheme="majorHAnsi"/>
        </w:rPr>
        <w:t>3</w:t>
      </w:r>
      <w:r w:rsidRPr="00DB7BEC">
        <w:rPr>
          <w:rFonts w:asciiTheme="majorHAnsi" w:hAnsiTheme="majorHAnsi" w:cstheme="majorHAnsi"/>
        </w:rPr>
        <w:t xml:space="preserve"> emergency contacts) and updat</w:t>
      </w:r>
      <w:r w:rsidRPr="00DB7BEC" w:rsidR="0042217D">
        <w:rPr>
          <w:rFonts w:asciiTheme="majorHAnsi" w:hAnsiTheme="majorHAnsi" w:cstheme="majorHAnsi"/>
        </w:rPr>
        <w:t>ing</w:t>
      </w:r>
      <w:r w:rsidRPr="00DB7BEC">
        <w:rPr>
          <w:rFonts w:asciiTheme="majorHAnsi" w:hAnsiTheme="majorHAnsi" w:cstheme="majorHAnsi"/>
        </w:rPr>
        <w:t xml:space="preserve"> </w:t>
      </w:r>
      <w:r w:rsidRPr="00DB7BEC" w:rsidR="0042217D">
        <w:rPr>
          <w:rFonts w:asciiTheme="majorHAnsi" w:hAnsiTheme="majorHAnsi" w:cstheme="majorHAnsi"/>
        </w:rPr>
        <w:t xml:space="preserve">us as soon as possible </w:t>
      </w:r>
      <w:r w:rsidRPr="00DB7BEC">
        <w:rPr>
          <w:rFonts w:asciiTheme="majorHAnsi" w:hAnsiTheme="majorHAnsi" w:cstheme="majorHAnsi"/>
        </w:rPr>
        <w:t xml:space="preserve">if </w:t>
      </w:r>
      <w:r w:rsidRPr="00DB7BEC" w:rsidR="0042217D">
        <w:rPr>
          <w:rFonts w:asciiTheme="majorHAnsi" w:hAnsiTheme="majorHAnsi" w:cstheme="majorHAnsi"/>
        </w:rPr>
        <w:t xml:space="preserve">those </w:t>
      </w:r>
      <w:r w:rsidRPr="00DB7BEC">
        <w:rPr>
          <w:rFonts w:asciiTheme="majorHAnsi" w:hAnsiTheme="majorHAnsi" w:cstheme="majorHAnsi"/>
        </w:rPr>
        <w:t>details change</w:t>
      </w:r>
      <w:r w:rsidRPr="00DB7BEC" w:rsidR="0042217D">
        <w:rPr>
          <w:rFonts w:asciiTheme="majorHAnsi" w:hAnsiTheme="majorHAnsi" w:cstheme="majorHAnsi"/>
        </w:rPr>
        <w:t>.</w:t>
      </w:r>
    </w:p>
    <w:p w:rsidRPr="00DB7BEC" w:rsidR="00557F0E" w:rsidP="00B44BA1" w:rsidRDefault="0042217D" w14:paraId="068329C1" w14:textId="2C1022F1">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Trying</w:t>
      </w:r>
      <w:r w:rsidRPr="00DB7BEC" w:rsidR="00557F0E">
        <w:rPr>
          <w:rFonts w:asciiTheme="majorHAnsi" w:hAnsiTheme="majorHAnsi" w:cstheme="majorHAnsi"/>
        </w:rPr>
        <w:t xml:space="preserve"> to make health, doctor, dentist, hospital </w:t>
      </w:r>
      <w:r w:rsidRPr="00DB7BEC">
        <w:rPr>
          <w:rFonts w:asciiTheme="majorHAnsi" w:hAnsiTheme="majorHAnsi" w:cstheme="majorHAnsi"/>
        </w:rPr>
        <w:t xml:space="preserve">etc. </w:t>
      </w:r>
      <w:r w:rsidRPr="00DB7BEC" w:rsidR="00557F0E">
        <w:rPr>
          <w:rFonts w:asciiTheme="majorHAnsi" w:hAnsiTheme="majorHAnsi" w:cstheme="majorHAnsi"/>
        </w:rPr>
        <w:t xml:space="preserve">appointments </w:t>
      </w:r>
      <w:r w:rsidRPr="00DB7BEC">
        <w:rPr>
          <w:rFonts w:asciiTheme="majorHAnsi" w:hAnsiTheme="majorHAnsi" w:cstheme="majorHAnsi"/>
        </w:rPr>
        <w:t xml:space="preserve">outside of school hours where possible or </w:t>
      </w:r>
      <w:r w:rsidRPr="00DB7BEC" w:rsidR="00557F0E">
        <w:rPr>
          <w:rFonts w:asciiTheme="majorHAnsi" w:hAnsiTheme="majorHAnsi" w:cstheme="majorHAnsi"/>
        </w:rPr>
        <w:t xml:space="preserve">at the </w:t>
      </w:r>
      <w:r w:rsidRPr="00DB7BEC">
        <w:rPr>
          <w:rFonts w:asciiTheme="majorHAnsi" w:hAnsiTheme="majorHAnsi" w:cstheme="majorHAnsi"/>
        </w:rPr>
        <w:t xml:space="preserve">very beginning or end of the </w:t>
      </w:r>
      <w:r w:rsidRPr="00DB7BEC" w:rsidR="00557F0E">
        <w:rPr>
          <w:rFonts w:asciiTheme="majorHAnsi" w:hAnsiTheme="majorHAnsi" w:cstheme="majorHAnsi"/>
        </w:rPr>
        <w:t>school day</w:t>
      </w:r>
      <w:r w:rsidRPr="00DB7BEC">
        <w:rPr>
          <w:rFonts w:asciiTheme="majorHAnsi" w:hAnsiTheme="majorHAnsi" w:cstheme="majorHAnsi"/>
        </w:rPr>
        <w:t xml:space="preserve"> so that their child can attend as much of the school day as possible to minimise the amount of learning missed</w:t>
      </w:r>
      <w:r w:rsidRPr="00DB7BEC" w:rsidR="00557F0E">
        <w:rPr>
          <w:rFonts w:asciiTheme="majorHAnsi" w:hAnsiTheme="majorHAnsi" w:cstheme="majorHAnsi"/>
        </w:rPr>
        <w:t xml:space="preserve">. </w:t>
      </w:r>
      <w:r w:rsidRPr="00DB7BEC" w:rsidR="006478B6">
        <w:rPr>
          <w:rFonts w:asciiTheme="majorHAnsi" w:hAnsiTheme="majorHAnsi" w:cstheme="majorHAnsi"/>
        </w:rPr>
        <w:t xml:space="preserve"> </w:t>
      </w:r>
      <w:r w:rsidRPr="00DB7BEC" w:rsidR="0018236A">
        <w:rPr>
          <w:rFonts w:asciiTheme="majorHAnsi" w:hAnsiTheme="majorHAnsi" w:cstheme="majorHAnsi"/>
        </w:rPr>
        <w:t>Pupils</w:t>
      </w:r>
      <w:r w:rsidRPr="00DB7BEC">
        <w:rPr>
          <w:rFonts w:asciiTheme="majorHAnsi" w:hAnsiTheme="majorHAnsi" w:cstheme="majorHAnsi"/>
        </w:rPr>
        <w:t xml:space="preserve"> should be absent from school only for as long as it takes to attend their appointment</w:t>
      </w:r>
      <w:r w:rsidRPr="00DB7BEC" w:rsidR="00373BB3">
        <w:rPr>
          <w:rFonts w:asciiTheme="majorHAnsi" w:hAnsiTheme="majorHAnsi" w:cstheme="majorHAnsi"/>
        </w:rPr>
        <w:t xml:space="preserve"> and </w:t>
      </w:r>
      <w:r w:rsidRPr="00DB7BEC" w:rsidR="00971A00">
        <w:rPr>
          <w:rFonts w:asciiTheme="majorHAnsi" w:hAnsiTheme="majorHAnsi" w:cstheme="majorHAnsi"/>
        </w:rPr>
        <w:t xml:space="preserve">they </w:t>
      </w:r>
      <w:r w:rsidRPr="00DB7BEC" w:rsidR="00373BB3">
        <w:rPr>
          <w:rFonts w:asciiTheme="majorHAnsi" w:hAnsiTheme="majorHAnsi" w:cstheme="majorHAnsi"/>
        </w:rPr>
        <w:t>should not be absent for entire whole or half days unnecessarily.</w:t>
      </w:r>
    </w:p>
    <w:p w:rsidRPr="00DB7BEC" w:rsidR="00557F0E" w:rsidP="00B44BA1" w:rsidRDefault="00373BB3" w14:paraId="70E581BE" w14:textId="207FD4BE">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Telling</w:t>
      </w:r>
      <w:r w:rsidRPr="00DB7BEC" w:rsidR="00557F0E">
        <w:rPr>
          <w:rFonts w:asciiTheme="majorHAnsi" w:hAnsiTheme="majorHAnsi" w:cstheme="majorHAnsi"/>
        </w:rPr>
        <w:t xml:space="preserve"> a member of school staff </w:t>
      </w:r>
      <w:r w:rsidRPr="00DB7BEC" w:rsidR="0030133D">
        <w:rPr>
          <w:rFonts w:asciiTheme="majorHAnsi" w:hAnsiTheme="majorHAnsi" w:cstheme="majorHAnsi"/>
        </w:rPr>
        <w:t>about something</w:t>
      </w:r>
      <w:r w:rsidRPr="00DB7BEC" w:rsidR="00557F0E">
        <w:rPr>
          <w:rFonts w:asciiTheme="majorHAnsi" w:hAnsiTheme="majorHAnsi" w:cstheme="majorHAnsi"/>
        </w:rPr>
        <w:t xml:space="preserve"> that may </w:t>
      </w:r>
      <w:r w:rsidRPr="00DB7BEC">
        <w:rPr>
          <w:rFonts w:asciiTheme="majorHAnsi" w:hAnsiTheme="majorHAnsi" w:cstheme="majorHAnsi"/>
        </w:rPr>
        <w:t>affect</w:t>
      </w:r>
      <w:r w:rsidRPr="00DB7BEC" w:rsidR="00557F0E">
        <w:rPr>
          <w:rFonts w:asciiTheme="majorHAnsi" w:hAnsiTheme="majorHAnsi" w:cstheme="majorHAnsi"/>
        </w:rPr>
        <w:t xml:space="preserve"> their child</w:t>
      </w:r>
      <w:r w:rsidRPr="00DB7BEC">
        <w:rPr>
          <w:rFonts w:asciiTheme="majorHAnsi" w:hAnsiTheme="majorHAnsi" w:cstheme="majorHAnsi"/>
        </w:rPr>
        <w:t>’s school attendance.</w:t>
      </w:r>
    </w:p>
    <w:p w:rsidRPr="00DB7BEC" w:rsidR="00557F0E" w:rsidP="00B44BA1" w:rsidRDefault="00557F0E" w14:paraId="58D2FF4F" w14:textId="2AA73EB4">
      <w:pPr>
        <w:pStyle w:val="ListParagraph"/>
        <w:numPr>
          <w:ilvl w:val="0"/>
          <w:numId w:val="14"/>
        </w:numPr>
        <w:ind w:left="924" w:hanging="357"/>
        <w:rPr>
          <w:rFonts w:asciiTheme="majorHAnsi" w:hAnsiTheme="majorHAnsi" w:cstheme="majorHAnsi"/>
        </w:rPr>
      </w:pPr>
      <w:r w:rsidRPr="00DB7BEC">
        <w:rPr>
          <w:rFonts w:asciiTheme="majorHAnsi" w:hAnsiTheme="majorHAnsi" w:cstheme="majorHAnsi"/>
        </w:rPr>
        <w:t>Avoid</w:t>
      </w:r>
      <w:r w:rsidRPr="00DB7BEC" w:rsidR="00373BB3">
        <w:rPr>
          <w:rFonts w:asciiTheme="majorHAnsi" w:hAnsiTheme="majorHAnsi" w:cstheme="majorHAnsi"/>
        </w:rPr>
        <w:t>ing</w:t>
      </w:r>
      <w:r w:rsidRPr="00DB7BEC">
        <w:rPr>
          <w:rFonts w:asciiTheme="majorHAnsi" w:hAnsiTheme="majorHAnsi" w:cstheme="majorHAnsi"/>
        </w:rPr>
        <w:t xml:space="preserve"> taking </w:t>
      </w:r>
      <w:r w:rsidRPr="00DB7BEC" w:rsidR="00373BB3">
        <w:rPr>
          <w:rFonts w:asciiTheme="majorHAnsi" w:hAnsiTheme="majorHAnsi" w:cstheme="majorHAnsi"/>
        </w:rPr>
        <w:t>their</w:t>
      </w:r>
      <w:r w:rsidRPr="00DB7BEC">
        <w:rPr>
          <w:rFonts w:asciiTheme="majorHAnsi" w:hAnsiTheme="majorHAnsi" w:cstheme="majorHAnsi"/>
        </w:rPr>
        <w:t xml:space="preserve"> child out of school for non-urgent matters</w:t>
      </w:r>
      <w:r w:rsidRPr="00DB7BEC" w:rsidR="00373BB3">
        <w:rPr>
          <w:rFonts w:asciiTheme="majorHAnsi" w:hAnsiTheme="majorHAnsi" w:cstheme="majorHAnsi"/>
        </w:rPr>
        <w:t>.</w:t>
      </w:r>
    </w:p>
    <w:p w:rsidRPr="00DB7BEC" w:rsidR="00A56303" w:rsidP="00FF292F" w:rsidRDefault="00A56303" w14:paraId="2E1E8D68" w14:textId="235E50E1">
      <w:pPr>
        <w:pStyle w:val="Heading2"/>
        <w:rPr>
          <w:rFonts w:asciiTheme="majorHAnsi" w:hAnsiTheme="majorHAnsi" w:cstheme="majorHAnsi"/>
          <w:color w:val="auto"/>
        </w:rPr>
      </w:pPr>
      <w:bookmarkStart w:name="_Toc433807130" w:id="85"/>
      <w:bookmarkStart w:name="_Toc439928183" w:id="86"/>
      <w:bookmarkStart w:name="_Toc439928758" w:id="87"/>
      <w:bookmarkStart w:name="_Toc175136980" w:id="88"/>
      <w:bookmarkStart w:name="_Toc210378517" w:id="89"/>
      <w:r w:rsidRPr="00DB7BEC">
        <w:rPr>
          <w:rFonts w:asciiTheme="majorHAnsi" w:hAnsiTheme="majorHAnsi" w:cstheme="majorHAnsi"/>
          <w:color w:val="auto"/>
        </w:rPr>
        <w:t xml:space="preserve">What </w:t>
      </w:r>
      <w:r w:rsidRPr="00DB7BEC" w:rsidR="00422700">
        <w:rPr>
          <w:rFonts w:asciiTheme="majorHAnsi" w:hAnsiTheme="majorHAnsi" w:cstheme="majorHAnsi"/>
          <w:color w:val="auto"/>
        </w:rPr>
        <w:t>school expects from pupils</w:t>
      </w:r>
      <w:bookmarkEnd w:id="85"/>
      <w:bookmarkEnd w:id="86"/>
      <w:bookmarkEnd w:id="87"/>
      <w:bookmarkEnd w:id="88"/>
      <w:bookmarkEnd w:id="89"/>
    </w:p>
    <w:p w:rsidRPr="00DB7BEC" w:rsidR="00422700" w:rsidP="00B44BA1" w:rsidRDefault="00422700" w14:paraId="08BEF22B" w14:textId="0F739E71">
      <w:pPr>
        <w:ind w:left="567"/>
        <w:rPr>
          <w:rFonts w:asciiTheme="majorHAnsi" w:hAnsiTheme="majorHAnsi" w:cstheme="majorHAnsi"/>
        </w:rPr>
      </w:pPr>
      <w:r w:rsidRPr="00DB7BEC">
        <w:rPr>
          <w:rFonts w:asciiTheme="majorHAnsi" w:hAnsiTheme="majorHAnsi" w:cstheme="majorHAnsi"/>
        </w:rPr>
        <w:t>This school expects that all our pupils will:</w:t>
      </w:r>
    </w:p>
    <w:p w:rsidRPr="00DB7BEC" w:rsidR="00422700" w:rsidP="00B44BA1" w:rsidRDefault="00422700" w14:paraId="2C8C2A18" w14:textId="759A0277">
      <w:pPr>
        <w:spacing w:after="0"/>
        <w:ind w:left="924" w:hanging="357"/>
        <w:rPr>
          <w:rFonts w:asciiTheme="majorHAnsi" w:hAnsiTheme="majorHAnsi" w:cstheme="majorHAnsi"/>
        </w:rPr>
      </w:pPr>
      <w:r w:rsidRPr="00DB7BEC">
        <w:rPr>
          <w:rFonts w:asciiTheme="majorHAnsi" w:hAnsiTheme="majorHAnsi" w:cstheme="majorHAnsi"/>
        </w:rPr>
        <w:t>•</w:t>
      </w:r>
      <w:r w:rsidRPr="00DB7BEC">
        <w:rPr>
          <w:rFonts w:asciiTheme="majorHAnsi" w:hAnsiTheme="majorHAnsi" w:cstheme="majorHAnsi"/>
        </w:rPr>
        <w:tab/>
      </w:r>
      <w:r w:rsidRPr="00DB7BEC">
        <w:rPr>
          <w:rFonts w:asciiTheme="majorHAnsi" w:hAnsiTheme="majorHAnsi" w:cstheme="majorHAnsi"/>
        </w:rPr>
        <w:t>Attend school every day and strive for 100% school attendance.</w:t>
      </w:r>
      <w:r w:rsidRPr="00DB7BEC" w:rsidR="006478B6">
        <w:rPr>
          <w:rFonts w:asciiTheme="majorHAnsi" w:hAnsiTheme="majorHAnsi" w:cstheme="majorHAnsi"/>
        </w:rPr>
        <w:t xml:space="preserve"> </w:t>
      </w:r>
      <w:r w:rsidRPr="00DB7BEC">
        <w:rPr>
          <w:rFonts w:asciiTheme="majorHAnsi" w:hAnsiTheme="majorHAnsi" w:cstheme="majorHAnsi"/>
        </w:rPr>
        <w:t xml:space="preserve"> Every day counts!</w:t>
      </w:r>
    </w:p>
    <w:p w:rsidRPr="00DB7BEC" w:rsidR="00422700" w:rsidP="00B44BA1" w:rsidRDefault="00422700" w14:paraId="183797DD" w14:textId="40606037">
      <w:pPr>
        <w:spacing w:after="0"/>
        <w:ind w:left="924" w:hanging="357"/>
        <w:rPr>
          <w:rFonts w:asciiTheme="majorHAnsi" w:hAnsiTheme="majorHAnsi" w:cstheme="majorHAnsi"/>
        </w:rPr>
      </w:pPr>
      <w:r w:rsidRPr="00DB7BEC">
        <w:rPr>
          <w:rFonts w:asciiTheme="majorHAnsi" w:hAnsiTheme="majorHAnsi" w:cstheme="majorHAnsi"/>
        </w:rPr>
        <w:t>•</w:t>
      </w:r>
      <w:r w:rsidRPr="00DB7BEC">
        <w:rPr>
          <w:rFonts w:asciiTheme="majorHAnsi" w:hAnsiTheme="majorHAnsi" w:cstheme="majorHAnsi"/>
        </w:rPr>
        <w:tab/>
      </w:r>
      <w:r w:rsidRPr="00DB7BEC">
        <w:rPr>
          <w:rFonts w:asciiTheme="majorHAnsi" w:hAnsiTheme="majorHAnsi" w:cstheme="majorHAnsi"/>
        </w:rPr>
        <w:t xml:space="preserve">Arrive on time and be appropriately prepared for the day </w:t>
      </w:r>
    </w:p>
    <w:p w:rsidRPr="00DB7BEC" w:rsidR="00A56303" w:rsidP="00B44BA1" w:rsidRDefault="00422700" w14:paraId="6523A6BF" w14:textId="6A35B799">
      <w:pPr>
        <w:ind w:left="924" w:hanging="357"/>
        <w:rPr>
          <w:rFonts w:asciiTheme="majorHAnsi" w:hAnsiTheme="majorHAnsi" w:cstheme="majorHAnsi"/>
        </w:rPr>
      </w:pPr>
      <w:r w:rsidRPr="00DB7BEC">
        <w:rPr>
          <w:rFonts w:asciiTheme="majorHAnsi" w:hAnsiTheme="majorHAnsi" w:cstheme="majorHAnsi"/>
        </w:rPr>
        <w:t>•</w:t>
      </w:r>
      <w:r w:rsidRPr="00DB7BEC">
        <w:rPr>
          <w:rFonts w:asciiTheme="majorHAnsi" w:hAnsiTheme="majorHAnsi" w:cstheme="majorHAnsi"/>
        </w:rPr>
        <w:tab/>
      </w:r>
      <w:r w:rsidRPr="00DB7BEC" w:rsidR="00373BB3">
        <w:rPr>
          <w:rFonts w:asciiTheme="majorHAnsi" w:hAnsiTheme="majorHAnsi" w:cstheme="majorHAnsi"/>
        </w:rPr>
        <w:t xml:space="preserve">Where age and stage appropriate, </w:t>
      </w:r>
      <w:r w:rsidRPr="00DB7BEC" w:rsidR="00971A00">
        <w:rPr>
          <w:rFonts w:asciiTheme="majorHAnsi" w:hAnsiTheme="majorHAnsi" w:cstheme="majorHAnsi"/>
        </w:rPr>
        <w:t>promptly tell</w:t>
      </w:r>
      <w:r w:rsidRPr="00DB7BEC">
        <w:rPr>
          <w:rFonts w:asciiTheme="majorHAnsi" w:hAnsiTheme="majorHAnsi" w:cstheme="majorHAnsi"/>
        </w:rPr>
        <w:t xml:space="preserve"> their teacher</w:t>
      </w:r>
      <w:r w:rsidRPr="00DB7BEC" w:rsidR="00971A00">
        <w:rPr>
          <w:rFonts w:asciiTheme="majorHAnsi" w:hAnsiTheme="majorHAnsi" w:cstheme="majorHAnsi"/>
        </w:rPr>
        <w:t>, an administrator, or another suitable member of staff,</w:t>
      </w:r>
      <w:r w:rsidRPr="00DB7BEC">
        <w:rPr>
          <w:rFonts w:asciiTheme="majorHAnsi" w:hAnsiTheme="majorHAnsi" w:cstheme="majorHAnsi"/>
        </w:rPr>
        <w:t xml:space="preserve"> </w:t>
      </w:r>
      <w:r w:rsidRPr="00DB7BEC" w:rsidR="00971A00">
        <w:rPr>
          <w:rFonts w:asciiTheme="majorHAnsi" w:hAnsiTheme="majorHAnsi" w:cstheme="majorHAnsi"/>
        </w:rPr>
        <w:t xml:space="preserve">about </w:t>
      </w:r>
      <w:r w:rsidRPr="00DB7BEC">
        <w:rPr>
          <w:rFonts w:asciiTheme="majorHAnsi" w:hAnsiTheme="majorHAnsi" w:cstheme="majorHAnsi"/>
        </w:rPr>
        <w:t>any problems that may affect their school attendance</w:t>
      </w:r>
      <w:r w:rsidRPr="00DB7BEC" w:rsidR="00373BB3">
        <w:rPr>
          <w:rFonts w:asciiTheme="majorHAnsi" w:hAnsiTheme="majorHAnsi" w:cstheme="majorHAnsi"/>
        </w:rPr>
        <w:t>.</w:t>
      </w:r>
    </w:p>
    <w:p w:rsidRPr="00DB7BEC" w:rsidR="007121B2" w:rsidP="00FF292F" w:rsidRDefault="00B70728" w14:paraId="6323BFA8" w14:textId="6B7581BB">
      <w:pPr>
        <w:pStyle w:val="Heading1"/>
        <w:rPr>
          <w:rFonts w:asciiTheme="majorHAnsi" w:hAnsiTheme="majorHAnsi" w:cstheme="majorHAnsi"/>
          <w:color w:val="auto"/>
        </w:rPr>
      </w:pPr>
      <w:bookmarkStart w:name="_Toc175136981" w:id="90"/>
      <w:bookmarkStart w:name="_Toc210378518" w:id="91"/>
      <w:bookmarkStart w:name="_Toc433807133" w:id="92"/>
      <w:bookmarkStart w:name="_Toc439928186" w:id="93"/>
      <w:bookmarkStart w:name="_Toc439928761" w:id="94"/>
      <w:bookmarkEnd w:id="49"/>
      <w:r w:rsidRPr="00DB7BEC">
        <w:rPr>
          <w:rFonts w:asciiTheme="majorHAnsi" w:hAnsiTheme="majorHAnsi" w:cstheme="majorHAnsi"/>
          <w:color w:val="auto"/>
        </w:rPr>
        <w:t>Registration</w:t>
      </w:r>
      <w:r w:rsidRPr="00DB7BEC" w:rsidR="0018236A">
        <w:rPr>
          <w:rFonts w:asciiTheme="majorHAnsi" w:hAnsiTheme="majorHAnsi" w:cstheme="majorHAnsi"/>
          <w:color w:val="auto"/>
        </w:rPr>
        <w:t xml:space="preserve"> </w:t>
      </w:r>
      <w:r w:rsidRPr="00DB7BEC" w:rsidR="0050013D">
        <w:rPr>
          <w:rFonts w:asciiTheme="majorHAnsi" w:hAnsiTheme="majorHAnsi" w:cstheme="majorHAnsi"/>
          <w:color w:val="auto"/>
        </w:rPr>
        <w:t>p</w:t>
      </w:r>
      <w:r w:rsidRPr="00DB7BEC" w:rsidR="0018236A">
        <w:rPr>
          <w:rFonts w:asciiTheme="majorHAnsi" w:hAnsiTheme="majorHAnsi" w:cstheme="majorHAnsi"/>
          <w:color w:val="auto"/>
        </w:rPr>
        <w:t>rocedures</w:t>
      </w:r>
      <w:bookmarkEnd w:id="90"/>
      <w:bookmarkEnd w:id="91"/>
    </w:p>
    <w:p w:rsidRPr="00DB7BEC" w:rsidR="00401237" w:rsidP="00B44BA1" w:rsidRDefault="00401237" w14:paraId="729A0379" w14:textId="305D7F2D">
      <w:pPr>
        <w:ind w:left="567"/>
        <w:rPr>
          <w:rFonts w:asciiTheme="majorHAnsi" w:hAnsiTheme="majorHAnsi" w:cstheme="majorHAnsi"/>
        </w:rPr>
      </w:pPr>
      <w:r w:rsidRPr="00DB7BEC">
        <w:rPr>
          <w:rFonts w:asciiTheme="majorHAnsi" w:hAnsiTheme="majorHAnsi" w:cstheme="majorHAnsi"/>
        </w:rPr>
        <w:t>Pupils are registered every morning and afternoon.</w:t>
      </w:r>
      <w:r w:rsidRPr="00DB7BEC" w:rsidR="006478B6">
        <w:rPr>
          <w:rFonts w:asciiTheme="majorHAnsi" w:hAnsiTheme="majorHAnsi" w:cstheme="majorHAnsi"/>
        </w:rPr>
        <w:t xml:space="preserve"> </w:t>
      </w:r>
      <w:r w:rsidRPr="00DB7BEC">
        <w:rPr>
          <w:rFonts w:asciiTheme="majorHAnsi" w:hAnsiTheme="majorHAnsi" w:cstheme="majorHAnsi"/>
        </w:rPr>
        <w:t xml:space="preserve"> Registers will be taken punctually each day at 8.50am and at 1pm.</w:t>
      </w:r>
    </w:p>
    <w:p w:rsidRPr="00DB7BEC" w:rsidR="00244F88" w:rsidP="00B44BA1" w:rsidRDefault="00971A00" w14:paraId="026CE551" w14:textId="0DE4A337">
      <w:pPr>
        <w:ind w:left="567"/>
        <w:rPr>
          <w:rFonts w:asciiTheme="majorHAnsi" w:hAnsiTheme="majorHAnsi" w:cstheme="majorHAnsi"/>
        </w:rPr>
      </w:pPr>
      <w:r w:rsidRPr="00DB7BEC">
        <w:rPr>
          <w:rFonts w:asciiTheme="majorHAnsi" w:hAnsiTheme="majorHAnsi" w:cstheme="majorHAnsi"/>
        </w:rPr>
        <w:t>The r</w:t>
      </w:r>
      <w:r w:rsidRPr="00DB7BEC" w:rsidR="00401237">
        <w:rPr>
          <w:rFonts w:asciiTheme="majorHAnsi" w:hAnsiTheme="majorHAnsi" w:cstheme="majorHAnsi"/>
        </w:rPr>
        <w:t>egister closes at 9.30am and 1.45pm.</w:t>
      </w:r>
    </w:p>
    <w:p w:rsidRPr="00DB7BEC" w:rsidR="00401237" w:rsidP="00B44BA1" w:rsidRDefault="00244F88" w14:paraId="17F79265" w14:textId="23D614E0">
      <w:pPr>
        <w:ind w:left="567"/>
        <w:rPr>
          <w:rFonts w:asciiTheme="majorHAnsi" w:hAnsiTheme="majorHAnsi" w:cstheme="majorHAnsi"/>
        </w:rPr>
      </w:pPr>
      <w:r w:rsidRPr="00DB7BEC">
        <w:rPr>
          <w:rFonts w:asciiTheme="majorHAnsi" w:hAnsiTheme="majorHAnsi" w:cstheme="majorHAnsi"/>
        </w:rPr>
        <w:t>Pupils</w:t>
      </w:r>
      <w:r w:rsidRPr="00DB7BEC" w:rsidR="00401237">
        <w:rPr>
          <w:rFonts w:asciiTheme="majorHAnsi" w:hAnsiTheme="majorHAnsi" w:cstheme="majorHAnsi"/>
        </w:rPr>
        <w:t xml:space="preserve"> will be </w:t>
      </w:r>
      <w:bookmarkStart w:name="_Hlk182992952" w:id="95"/>
      <w:r w:rsidRPr="00DB7BEC" w:rsidR="00520BBE">
        <w:rPr>
          <w:rFonts w:asciiTheme="majorHAnsi" w:hAnsiTheme="majorHAnsi" w:cstheme="majorHAnsi"/>
        </w:rPr>
        <w:t>recorded as</w:t>
      </w:r>
      <w:bookmarkEnd w:id="95"/>
      <w:r w:rsidRPr="00DB7BEC" w:rsidR="00401237">
        <w:rPr>
          <w:rFonts w:asciiTheme="majorHAnsi" w:hAnsiTheme="majorHAnsi" w:cstheme="majorHAnsi"/>
        </w:rPr>
        <w:t xml:space="preserve"> absent or late by teachers using our attendance system. </w:t>
      </w:r>
      <w:r w:rsidRPr="00DB7BEC" w:rsidR="006478B6">
        <w:rPr>
          <w:rFonts w:asciiTheme="majorHAnsi" w:hAnsiTheme="majorHAnsi" w:cstheme="majorHAnsi"/>
        </w:rPr>
        <w:t xml:space="preserve"> </w:t>
      </w:r>
      <w:r w:rsidRPr="00DB7BEC" w:rsidR="00971A00">
        <w:rPr>
          <w:rFonts w:asciiTheme="majorHAnsi" w:hAnsiTheme="majorHAnsi" w:cstheme="majorHAnsi"/>
        </w:rPr>
        <w:t>Admin staff</w:t>
      </w:r>
      <w:r w:rsidRPr="00DB7BEC" w:rsidR="00401237">
        <w:rPr>
          <w:rFonts w:asciiTheme="majorHAnsi" w:hAnsiTheme="majorHAnsi" w:cstheme="majorHAnsi"/>
        </w:rPr>
        <w:t xml:space="preserve"> </w:t>
      </w:r>
      <w:r w:rsidRPr="00DB7BEC">
        <w:rPr>
          <w:rFonts w:asciiTheme="majorHAnsi" w:hAnsiTheme="majorHAnsi" w:cstheme="majorHAnsi"/>
        </w:rPr>
        <w:t xml:space="preserve">will </w:t>
      </w:r>
      <w:r w:rsidRPr="00DB7BEC" w:rsidR="00401237">
        <w:rPr>
          <w:rFonts w:asciiTheme="majorHAnsi" w:hAnsiTheme="majorHAnsi" w:cstheme="majorHAnsi"/>
        </w:rPr>
        <w:t xml:space="preserve">record whether </w:t>
      </w:r>
      <w:r w:rsidRPr="00DB7BEC">
        <w:rPr>
          <w:rFonts w:asciiTheme="majorHAnsi" w:hAnsiTheme="majorHAnsi" w:cstheme="majorHAnsi"/>
        </w:rPr>
        <w:t>an absence</w:t>
      </w:r>
      <w:r w:rsidRPr="00DB7BEC" w:rsidR="00401237">
        <w:rPr>
          <w:rFonts w:asciiTheme="majorHAnsi" w:hAnsiTheme="majorHAnsi" w:cstheme="majorHAnsi"/>
        </w:rPr>
        <w:t xml:space="preserve"> is authorised or unauthorised (see </w:t>
      </w:r>
      <w:r w:rsidRPr="00DB7BEC" w:rsidR="00F45968">
        <w:rPr>
          <w:rFonts w:asciiTheme="majorHAnsi" w:hAnsiTheme="majorHAnsi" w:cstheme="majorHAnsi"/>
        </w:rPr>
        <w:t>Table</w:t>
      </w:r>
      <w:r w:rsidRPr="00DB7BEC" w:rsidR="00401237">
        <w:rPr>
          <w:rFonts w:asciiTheme="majorHAnsi" w:hAnsiTheme="majorHAnsi" w:cstheme="majorHAnsi"/>
        </w:rPr>
        <w:t xml:space="preserve"> </w:t>
      </w:r>
      <w:r w:rsidRPr="00DB7BEC" w:rsidR="00F45968">
        <w:rPr>
          <w:rFonts w:asciiTheme="majorHAnsi" w:hAnsiTheme="majorHAnsi" w:cstheme="majorHAnsi"/>
        </w:rPr>
        <w:t>1</w:t>
      </w:r>
      <w:r w:rsidRPr="00DB7BEC" w:rsidR="00401237">
        <w:rPr>
          <w:rFonts w:asciiTheme="majorHAnsi" w:hAnsiTheme="majorHAnsi" w:cstheme="majorHAnsi"/>
        </w:rPr>
        <w:t xml:space="preserve"> </w:t>
      </w:r>
      <w:r w:rsidRPr="00DB7BEC" w:rsidR="00971A00">
        <w:rPr>
          <w:rFonts w:asciiTheme="majorHAnsi" w:hAnsiTheme="majorHAnsi" w:cstheme="majorHAnsi"/>
        </w:rPr>
        <w:t xml:space="preserve">at the end of this document </w:t>
      </w:r>
      <w:r w:rsidRPr="00DB7BEC" w:rsidR="00401237">
        <w:rPr>
          <w:rFonts w:asciiTheme="majorHAnsi" w:hAnsiTheme="majorHAnsi" w:cstheme="majorHAnsi"/>
        </w:rPr>
        <w:t xml:space="preserve">for </w:t>
      </w:r>
      <w:r w:rsidRPr="00DB7BEC">
        <w:rPr>
          <w:rFonts w:asciiTheme="majorHAnsi" w:hAnsiTheme="majorHAnsi" w:cstheme="majorHAnsi"/>
        </w:rPr>
        <w:t xml:space="preserve">current school </w:t>
      </w:r>
      <w:r w:rsidRPr="00DB7BEC" w:rsidR="00401237">
        <w:rPr>
          <w:rFonts w:asciiTheme="majorHAnsi" w:hAnsiTheme="majorHAnsi" w:cstheme="majorHAnsi"/>
        </w:rPr>
        <w:t>regist</w:t>
      </w:r>
      <w:r w:rsidRPr="00DB7BEC">
        <w:rPr>
          <w:rFonts w:asciiTheme="majorHAnsi" w:hAnsiTheme="majorHAnsi" w:cstheme="majorHAnsi"/>
        </w:rPr>
        <w:t>ration</w:t>
      </w:r>
      <w:r w:rsidRPr="00DB7BEC" w:rsidR="00401237">
        <w:rPr>
          <w:rFonts w:asciiTheme="majorHAnsi" w:hAnsiTheme="majorHAnsi" w:cstheme="majorHAnsi"/>
        </w:rPr>
        <w:t xml:space="preserve"> codes).</w:t>
      </w:r>
    </w:p>
    <w:p w:rsidRPr="00DB7BEC" w:rsidR="00682F7E" w:rsidP="00B44BA1" w:rsidRDefault="00682F7E" w14:paraId="0E036AC6" w14:textId="4F914397">
      <w:pPr>
        <w:spacing w:after="0"/>
        <w:ind w:left="567"/>
        <w:rPr>
          <w:rFonts w:asciiTheme="majorHAnsi" w:hAnsiTheme="majorHAnsi" w:cstheme="majorHAnsi"/>
        </w:rPr>
      </w:pPr>
      <w:r w:rsidRPr="00DB7BEC">
        <w:rPr>
          <w:rFonts w:asciiTheme="majorHAnsi" w:hAnsiTheme="majorHAnsi" w:cstheme="majorHAnsi"/>
        </w:rPr>
        <w:t xml:space="preserve">Registers are legal records and we will preserve every entry in the attendance or admission register for </w:t>
      </w:r>
      <w:r w:rsidRPr="00DB7BEC" w:rsidR="001A4A74">
        <w:rPr>
          <w:rFonts w:asciiTheme="majorHAnsi" w:hAnsiTheme="majorHAnsi" w:cstheme="majorHAnsi"/>
        </w:rPr>
        <w:t>6</w:t>
      </w:r>
      <w:r w:rsidRPr="00DB7BEC">
        <w:rPr>
          <w:rFonts w:asciiTheme="majorHAnsi" w:hAnsiTheme="majorHAnsi" w:cstheme="majorHAnsi"/>
        </w:rPr>
        <w:t xml:space="preserve"> years from the date of entry</w:t>
      </w:r>
      <w:r w:rsidRPr="00DB7BEC" w:rsidR="00FF12E9">
        <w:rPr>
          <w:rFonts w:asciiTheme="majorHAnsi" w:hAnsiTheme="majorHAnsi" w:cstheme="majorHAnsi"/>
        </w:rPr>
        <w:t>.  It will only ever be amended where the reason for absence cannot be established at the time it is taken and it becomes necessary to correct the entry.  Where amendments are</w:t>
      </w:r>
      <w:r w:rsidRPr="00DB7BEC" w:rsidR="006478B6">
        <w:rPr>
          <w:rFonts w:asciiTheme="majorHAnsi" w:hAnsiTheme="majorHAnsi" w:cstheme="majorHAnsi"/>
        </w:rPr>
        <w:t xml:space="preserve"> </w:t>
      </w:r>
      <w:r w:rsidRPr="00DB7BEC" w:rsidR="00FF12E9">
        <w:rPr>
          <w:rFonts w:asciiTheme="majorHAnsi" w:hAnsiTheme="majorHAnsi" w:cstheme="majorHAnsi"/>
        </w:rPr>
        <w:t>made, we will ensure the register shows the original entry, the amended entry, the reason for the amendment, the date on which the amendment was made, and the name and title of the person who made the amendment.</w:t>
      </w:r>
    </w:p>
    <w:p w:rsidRPr="00DB7BEC" w:rsidR="00E316DC" w:rsidP="00FF292F" w:rsidRDefault="0081420E" w14:paraId="2587CC79" w14:textId="160403DA">
      <w:pPr>
        <w:pStyle w:val="Heading1"/>
        <w:rPr>
          <w:rFonts w:asciiTheme="majorHAnsi" w:hAnsiTheme="majorHAnsi" w:cstheme="majorHAnsi"/>
          <w:color w:val="auto"/>
        </w:rPr>
      </w:pPr>
      <w:bookmarkStart w:name="_Toc175136982" w:id="96"/>
      <w:bookmarkStart w:name="_Toc210378519" w:id="97"/>
      <w:r w:rsidRPr="00DB7BEC">
        <w:rPr>
          <w:rFonts w:asciiTheme="majorHAnsi" w:hAnsiTheme="majorHAnsi" w:cstheme="majorHAnsi"/>
          <w:color w:val="auto"/>
        </w:rPr>
        <w:t xml:space="preserve">Absence </w:t>
      </w:r>
      <w:r w:rsidRPr="00DB7BEC" w:rsidR="0050013D">
        <w:rPr>
          <w:rFonts w:asciiTheme="majorHAnsi" w:hAnsiTheme="majorHAnsi" w:cstheme="majorHAnsi"/>
          <w:color w:val="auto"/>
        </w:rPr>
        <w:t>p</w:t>
      </w:r>
      <w:r w:rsidRPr="00DB7BEC">
        <w:rPr>
          <w:rFonts w:asciiTheme="majorHAnsi" w:hAnsiTheme="majorHAnsi" w:cstheme="majorHAnsi"/>
          <w:color w:val="auto"/>
        </w:rPr>
        <w:t>rocedures</w:t>
      </w:r>
      <w:r w:rsidRPr="00DB7BEC" w:rsidR="00F07AF8">
        <w:rPr>
          <w:rFonts w:asciiTheme="majorHAnsi" w:hAnsiTheme="majorHAnsi" w:cstheme="majorHAnsi"/>
          <w:color w:val="auto"/>
        </w:rPr>
        <w:t xml:space="preserve"> and </w:t>
      </w:r>
      <w:r w:rsidRPr="00DB7BEC" w:rsidR="0050013D">
        <w:rPr>
          <w:rFonts w:asciiTheme="majorHAnsi" w:hAnsiTheme="majorHAnsi" w:cstheme="majorHAnsi"/>
          <w:color w:val="auto"/>
        </w:rPr>
        <w:t>i</w:t>
      </w:r>
      <w:r w:rsidRPr="00DB7BEC" w:rsidR="00F07AF8">
        <w:rPr>
          <w:rFonts w:asciiTheme="majorHAnsi" w:hAnsiTheme="majorHAnsi" w:cstheme="majorHAnsi"/>
          <w:color w:val="auto"/>
        </w:rPr>
        <w:t>ntervention</w:t>
      </w:r>
      <w:bookmarkEnd w:id="96"/>
      <w:bookmarkEnd w:id="97"/>
    </w:p>
    <w:p w:rsidRPr="00DB7BEC" w:rsidR="008579E6" w:rsidP="008F083B" w:rsidRDefault="00A82DDB" w14:paraId="72702B82" w14:textId="1E60DE62">
      <w:pPr>
        <w:ind w:left="567"/>
        <w:rPr>
          <w:rFonts w:asciiTheme="majorHAnsi" w:hAnsiTheme="majorHAnsi" w:cstheme="majorHAnsi"/>
        </w:rPr>
      </w:pPr>
      <w:r w:rsidRPr="00DB7BEC">
        <w:rPr>
          <w:rFonts w:asciiTheme="majorHAnsi" w:hAnsiTheme="majorHAnsi" w:cstheme="majorHAnsi"/>
        </w:rPr>
        <w:t>Absence is often a symptom of wider issues a family is facing, and we are committed to working with our local partners to understand the barriers to attendance and provide the right support.</w:t>
      </w:r>
    </w:p>
    <w:p w:rsidRPr="00DB7BEC" w:rsidR="009641A5" w:rsidP="008F083B" w:rsidRDefault="009641A5" w14:paraId="2F0CFDA4" w14:textId="5ADB4F70">
      <w:pPr>
        <w:ind w:left="567"/>
        <w:rPr>
          <w:rFonts w:asciiTheme="majorHAnsi" w:hAnsiTheme="majorHAnsi" w:cstheme="majorHAnsi"/>
        </w:rPr>
      </w:pPr>
      <w:bookmarkStart w:name="_Hlk182993062" w:id="98"/>
      <w:r w:rsidRPr="00DB7BEC">
        <w:rPr>
          <w:rFonts w:asciiTheme="majorHAnsi" w:hAnsiTheme="majorHAnsi" w:cstheme="majorHAnsi"/>
        </w:rPr>
        <w:t xml:space="preserve">Supportive approaches are most effective when they are put in place as early as possible and it is essential that all partners work together.  </w:t>
      </w:r>
    </w:p>
    <w:p w:rsidRPr="00DB7BEC" w:rsidR="00F07AF8" w:rsidP="008F083B" w:rsidRDefault="00A82DDB" w14:paraId="7E03A1AB" w14:textId="65554430">
      <w:pPr>
        <w:ind w:left="567"/>
        <w:rPr>
          <w:rFonts w:asciiTheme="majorHAnsi" w:hAnsiTheme="majorHAnsi" w:cstheme="majorHAnsi"/>
        </w:rPr>
      </w:pPr>
      <w:bookmarkStart w:name="_Hlk177558686" w:id="99"/>
      <w:r w:rsidRPr="00DB7BEC">
        <w:rPr>
          <w:rFonts w:asciiTheme="majorHAnsi" w:hAnsiTheme="majorHAnsi" w:cstheme="majorHAnsi"/>
        </w:rPr>
        <w:t xml:space="preserve">Where that is not successful, </w:t>
      </w:r>
      <w:bookmarkStart w:name="_Hlk177558637" w:id="100"/>
      <w:r w:rsidRPr="00DB7BEC" w:rsidR="009641A5">
        <w:rPr>
          <w:rFonts w:asciiTheme="majorHAnsi" w:hAnsiTheme="majorHAnsi" w:cstheme="majorHAnsi"/>
        </w:rPr>
        <w:t xml:space="preserve">interventions are failing, </w:t>
      </w:r>
      <w:r w:rsidRPr="00DB7BEC">
        <w:rPr>
          <w:rFonts w:asciiTheme="majorHAnsi" w:hAnsiTheme="majorHAnsi" w:cstheme="majorHAnsi"/>
        </w:rPr>
        <w:t xml:space="preserve">or </w:t>
      </w:r>
      <w:r w:rsidRPr="00DB7BEC" w:rsidR="009641A5">
        <w:rPr>
          <w:rFonts w:asciiTheme="majorHAnsi" w:hAnsiTheme="majorHAnsi" w:cstheme="majorHAnsi"/>
        </w:rPr>
        <w:t>are</w:t>
      </w:r>
      <w:r w:rsidRPr="00DB7BEC">
        <w:rPr>
          <w:rFonts w:asciiTheme="majorHAnsi" w:hAnsiTheme="majorHAnsi" w:cstheme="majorHAnsi"/>
        </w:rPr>
        <w:t xml:space="preserve"> </w:t>
      </w:r>
      <w:bookmarkEnd w:id="100"/>
      <w:r w:rsidRPr="00DB7BEC">
        <w:rPr>
          <w:rFonts w:asciiTheme="majorHAnsi" w:hAnsiTheme="majorHAnsi" w:cstheme="majorHAnsi"/>
        </w:rPr>
        <w:t>not engaged with, the law protects pupils’ right to an education and provides a range of legal interventions to formalise attendance improvement efforts, and where all other avenues have been exhausted, enforce it through prosecuting parents.  Attendance legal intervention can only be used for pupils of compulsory school age and decisions will always be made on an individual case by case basis</w:t>
      </w:r>
      <w:r w:rsidRPr="00DB7BEC" w:rsidR="00461B87">
        <w:rPr>
          <w:rFonts w:asciiTheme="majorHAnsi" w:hAnsiTheme="majorHAnsi" w:cstheme="majorHAnsi"/>
        </w:rPr>
        <w:t xml:space="preserve"> in 3 broad stages as follows</w:t>
      </w:r>
      <w:r w:rsidRPr="00DB7BEC">
        <w:rPr>
          <w:rFonts w:asciiTheme="majorHAnsi" w:hAnsiTheme="majorHAnsi" w:cstheme="majorHAnsi"/>
        </w:rPr>
        <w:t>.</w:t>
      </w:r>
    </w:p>
    <w:p w:rsidRPr="00DB7BEC" w:rsidR="008579E6" w:rsidP="00A82DDB" w:rsidRDefault="00DA7FAF" w14:paraId="07EB550D" w14:textId="276B3FB3">
      <w:pPr>
        <w:rPr>
          <w:rFonts w:asciiTheme="majorHAnsi" w:hAnsiTheme="majorHAnsi" w:cstheme="majorHAnsi"/>
        </w:rPr>
      </w:pPr>
      <w:r w:rsidRPr="00DB7BEC">
        <w:rPr>
          <w:rFonts w:asciiTheme="majorHAnsi" w:hAnsiTheme="majorHAnsi" w:cstheme="majorHAnsi"/>
          <w:noProof/>
        </w:rPr>
        <mc:AlternateContent>
          <mc:Choice Requires="wps">
            <w:drawing>
              <wp:anchor distT="45720" distB="45720" distL="114300" distR="114300" simplePos="0" relativeHeight="251677696" behindDoc="0" locked="0" layoutInCell="1" allowOverlap="1" wp14:anchorId="26078899" wp14:editId="7078A100">
                <wp:simplePos x="0" y="0"/>
                <wp:positionH relativeFrom="column">
                  <wp:posOffset>5648960</wp:posOffset>
                </wp:positionH>
                <wp:positionV relativeFrom="paragraph">
                  <wp:posOffset>181610</wp:posOffset>
                </wp:positionV>
                <wp:extent cx="885825" cy="4439920"/>
                <wp:effectExtent l="0" t="0" r="28575" b="17780"/>
                <wp:wrapSquare wrapText="bothSides"/>
                <wp:docPr id="250073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439920"/>
                        </a:xfrm>
                        <a:prstGeom prst="rect">
                          <a:avLst/>
                        </a:prstGeom>
                        <a:solidFill>
                          <a:srgbClr val="FFFFFF"/>
                        </a:solidFill>
                        <a:ln w="9525">
                          <a:solidFill>
                            <a:srgbClr val="000000"/>
                          </a:solidFill>
                          <a:miter lim="800000"/>
                          <a:headEnd/>
                          <a:tailEnd/>
                        </a:ln>
                      </wps:spPr>
                      <wps:txbx>
                        <w:txbxContent>
                          <w:p w:rsidRPr="00DA7FAF" w:rsidR="00D25649" w:rsidP="00D25649" w:rsidRDefault="00D25649" w14:paraId="6C874A42" w14:textId="10663073">
                            <w:pPr>
                              <w:ind w:left="0"/>
                              <w:jc w:val="center"/>
                              <w:rPr>
                                <w:b/>
                                <w:bCs/>
                              </w:rPr>
                            </w:pPr>
                            <w:r w:rsidRPr="00DA7FAF">
                              <w:rPr>
                                <w:b/>
                                <w:bCs/>
                              </w:rPr>
                              <w:t>Improved attendance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30F8DB">
              <v:shapetype id="_x0000_t202" coordsize="21600,21600" o:spt="202" path="m,l,21600r21600,l21600,xe" w14:anchorId="26078899">
                <v:stroke joinstyle="miter"/>
                <v:path gradientshapeok="t" o:connecttype="rect"/>
              </v:shapetype>
              <v:shape id="Text Box 2" style="position:absolute;left:0;text-align:left;margin-left:444.8pt;margin-top:14.3pt;width:69.75pt;height:34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">
                <v:textbox>
                  <w:txbxContent>
                    <w:p w:rsidRPr="00DA7FAF" w:rsidR="00D25649" w:rsidP="00D25649" w:rsidRDefault="00D25649" w14:paraId="67E61DFA" w14:textId="10663073">
                      <w:pPr>
                        <w:ind w:left="0"/>
                        <w:jc w:val="center"/>
                        <w:rPr>
                          <w:b/>
                          <w:bCs/>
                        </w:rPr>
                      </w:pPr>
                      <w:r w:rsidRPr="00DA7FAF">
                        <w:rPr>
                          <w:b/>
                          <w:bCs/>
                        </w:rPr>
                        <w:t>Improved attendance</w:t>
                      </w:r>
                    </w:p>
                  </w:txbxContent>
                </v:textbox>
                <w10:wrap type="square"/>
              </v:shape>
            </w:pict>
          </mc:Fallback>
        </mc:AlternateContent>
      </w:r>
      <w:r w:rsidRPr="00DB7BEC" w:rsidR="00D25649">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391BDE90" wp14:editId="180AE093">
                <wp:simplePos x="0" y="0"/>
                <wp:positionH relativeFrom="column">
                  <wp:posOffset>429260</wp:posOffset>
                </wp:positionH>
                <wp:positionV relativeFrom="paragraph">
                  <wp:posOffset>143510</wp:posOffset>
                </wp:positionV>
                <wp:extent cx="4924425" cy="981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924425" cy="981075"/>
                        </a:xfrm>
                        <a:prstGeom prst="rect">
                          <a:avLst/>
                        </a:prstGeom>
                        <a:solidFill>
                          <a:schemeClr val="lt1"/>
                        </a:solidFill>
                        <a:ln w="6350">
                          <a:solidFill>
                            <a:prstClr val="black"/>
                          </a:solidFill>
                        </a:ln>
                      </wps:spPr>
                      <wps:txbx>
                        <w:txbxContent>
                          <w:p w:rsidRPr="00634B10" w:rsidR="00634B10" w:rsidP="00461B87" w:rsidRDefault="00634B10" w14:paraId="7E323FF0" w14:textId="77777777">
                            <w:pPr>
                              <w:ind w:left="0"/>
                              <w:jc w:val="center"/>
                              <w:rPr>
                                <w:b/>
                                <w:bCs/>
                              </w:rPr>
                            </w:pPr>
                            <w:r w:rsidRPr="00634B10">
                              <w:rPr>
                                <w:b/>
                                <w:bCs/>
                              </w:rPr>
                              <w:t>Voluntary Support</w:t>
                            </w:r>
                          </w:p>
                          <w:p w:rsidR="00634B10" w:rsidP="00461B87" w:rsidRDefault="00D25649" w14:paraId="745DC8E9" w14:textId="14EB669A">
                            <w:pPr>
                              <w:spacing w:after="0"/>
                              <w:ind w:left="0"/>
                              <w:jc w:val="center"/>
                            </w:pPr>
                            <w:r w:rsidRPr="00DF7179">
                              <w:t>Working in partnership with pupils and parents to support in school</w:t>
                            </w:r>
                            <w:r>
                              <w:t xml:space="preserve">, </w:t>
                            </w:r>
                            <w:r w:rsidR="00634B10">
                              <w:t>Helping parents access services of their own accord and/or a voluntary whole family plan to tackle barriers</w:t>
                            </w:r>
                            <w:r>
                              <w:t xml:space="preserve"> to attendance</w:t>
                            </w:r>
                            <w:r w:rsidR="00634B1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922200">
              <v:shape id="Text Box 9" style="position:absolute;left:0;text-align:left;margin-left:33.8pt;margin-top:11.3pt;width:387.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OPOwIAAIM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" w14:anchorId="391BDE90">
                <v:textbox>
                  <w:txbxContent>
                    <w:p w:rsidRPr="00634B10" w:rsidR="00634B10" w:rsidP="00461B87" w:rsidRDefault="00634B10" w14:paraId="742342BC" w14:textId="77777777">
                      <w:pPr>
                        <w:ind w:left="0"/>
                        <w:jc w:val="center"/>
                        <w:rPr>
                          <w:b/>
                          <w:bCs/>
                        </w:rPr>
                      </w:pPr>
                      <w:r w:rsidRPr="00634B10">
                        <w:rPr>
                          <w:b/>
                          <w:bCs/>
                        </w:rPr>
                        <w:t>Voluntary Support</w:t>
                      </w:r>
                    </w:p>
                    <w:p w:rsidR="00634B10" w:rsidP="00461B87" w:rsidRDefault="00D25649" w14:paraId="59FC1F2C" w14:textId="14EB669A">
                      <w:pPr>
                        <w:spacing w:after="0"/>
                        <w:ind w:left="0"/>
                        <w:jc w:val="center"/>
                      </w:pPr>
                      <w:r w:rsidRPr="00DF7179">
                        <w:t>Working in partnership with pupils and parents to support in school</w:t>
                      </w:r>
                      <w:r>
                        <w:t xml:space="preserve">, </w:t>
                      </w:r>
                      <w:r w:rsidR="00634B10">
                        <w:t>Helping parents access services of their own accord and/or a voluntary whole family plan to tackle barriers</w:t>
                      </w:r>
                      <w:r>
                        <w:t xml:space="preserve"> to attendance</w:t>
                      </w:r>
                      <w:r w:rsidR="00634B10">
                        <w:t>.</w:t>
                      </w:r>
                    </w:p>
                  </w:txbxContent>
                </v:textbox>
              </v:shape>
            </w:pict>
          </mc:Fallback>
        </mc:AlternateContent>
      </w:r>
    </w:p>
    <w:p w:rsidRPr="00DB7BEC" w:rsidR="00634B10" w:rsidP="00A82DDB" w:rsidRDefault="00634B10" w14:paraId="0E69E60E" w14:textId="05FEFF8E">
      <w:pPr>
        <w:rPr>
          <w:rFonts w:asciiTheme="majorHAnsi" w:hAnsiTheme="majorHAnsi" w:cstheme="majorHAnsi"/>
        </w:rPr>
      </w:pPr>
    </w:p>
    <w:p w:rsidRPr="00DB7BEC" w:rsidR="00A82DDB" w:rsidP="00A82DDB" w:rsidRDefault="00DA7FAF" w14:paraId="39BADF05" w14:textId="7FE9935A">
      <w:pPr>
        <w:rPr>
          <w:rFonts w:asciiTheme="majorHAnsi" w:hAnsiTheme="majorHAnsi" w:cstheme="majorHAnsi"/>
        </w:rPr>
      </w:pPr>
      <w:r w:rsidRPr="00DB7BEC">
        <w:rPr>
          <w:rFonts w:asciiTheme="majorHAnsi" w:hAnsiTheme="majorHAnsi" w:cstheme="majorHAnsi"/>
          <w:noProof/>
        </w:rPr>
        <mc:AlternateContent>
          <mc:Choice Requires="wps">
            <w:drawing>
              <wp:anchor distT="0" distB="0" distL="114300" distR="114300" simplePos="0" relativeHeight="251692032" behindDoc="0" locked="0" layoutInCell="1" allowOverlap="1" wp14:anchorId="3EC6E339" wp14:editId="311CB54C">
                <wp:simplePos x="0" y="0"/>
                <wp:positionH relativeFrom="column">
                  <wp:posOffset>5353685</wp:posOffset>
                </wp:positionH>
                <wp:positionV relativeFrom="paragraph">
                  <wp:posOffset>156846</wp:posOffset>
                </wp:positionV>
                <wp:extent cx="247650" cy="45719"/>
                <wp:effectExtent l="0" t="19050" r="38100" b="31115"/>
                <wp:wrapNone/>
                <wp:docPr id="1702454853" name="Arrow: Right 17"/>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02AD20">
              <v:shapetype id="_x0000_t13" coordsize="21600,21600" o:spt="13" adj="16200,5400" path="m@0,l@0@1,0@1,0@2@0@2@0,21600,21600,10800xe" w14:anchorId="1878B6C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7" style="position:absolute;margin-left:421.55pt;margin-top:12.35pt;width:19.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09101d [484]" strokeweight="1pt" type="#_x0000_t13" adj="1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"/>
            </w:pict>
          </mc:Fallback>
        </mc:AlternateContent>
      </w:r>
    </w:p>
    <w:p w:rsidRPr="00DB7BEC" w:rsidR="00E52FD3" w:rsidP="00F45968" w:rsidRDefault="00E52FD3" w14:paraId="7A30C4F5" w14:textId="4EC77027">
      <w:pPr>
        <w:spacing w:after="60"/>
        <w:rPr>
          <w:rFonts w:asciiTheme="majorHAnsi" w:hAnsiTheme="majorHAnsi" w:cstheme="majorHAnsi"/>
        </w:rPr>
      </w:pPr>
    </w:p>
    <w:p w:rsidRPr="00DB7BEC" w:rsidR="00E52FD3" w:rsidP="00F45968" w:rsidRDefault="00DA7FAF" w14:paraId="06808DB7" w14:textId="420DCE47">
      <w:pPr>
        <w:spacing w:after="60"/>
        <w:rPr>
          <w:rFonts w:asciiTheme="majorHAnsi" w:hAnsiTheme="majorHAnsi" w:cstheme="majorHAnsi"/>
        </w:rPr>
      </w:pPr>
      <w:r w:rsidRPr="00DB7BEC">
        <w:rPr>
          <w:rFonts w:asciiTheme="majorHAnsi" w:hAnsiTheme="majorHAnsi" w:cstheme="majorHAnsi"/>
          <w:noProof/>
        </w:rPr>
        <mc:AlternateContent>
          <mc:Choice Requires="wps">
            <w:drawing>
              <wp:anchor distT="0" distB="0" distL="114300" distR="114300" simplePos="0" relativeHeight="251680768" behindDoc="0" locked="0" layoutInCell="1" allowOverlap="1" wp14:anchorId="50BC0BF3" wp14:editId="2DB85014">
                <wp:simplePos x="0" y="0"/>
                <wp:positionH relativeFrom="column">
                  <wp:posOffset>1134110</wp:posOffset>
                </wp:positionH>
                <wp:positionV relativeFrom="paragraph">
                  <wp:posOffset>204470</wp:posOffset>
                </wp:positionV>
                <wp:extent cx="45719" cy="295275"/>
                <wp:effectExtent l="19050" t="0" r="31115" b="47625"/>
                <wp:wrapNone/>
                <wp:docPr id="436545029"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338770">
              <v:shapetype id="_x0000_t67" coordsize="21600,21600" o:spt="67" adj="16200,5400" path="m0@0l@1@0@1,0@2,0@2@0,21600@0,10800,21600xe" w14:anchorId="1041598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6" style="position:absolute;margin-left:89.3pt;margin-top:16.1pt;width:3.6pt;height:2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09101d [484]" strokeweight="1pt" type="#_x0000_t67" adj="1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"/>
            </w:pict>
          </mc:Fallback>
        </mc:AlternateContent>
      </w:r>
      <w:r w:rsidRPr="00DB7BEC">
        <w:rPr>
          <w:rFonts w:asciiTheme="majorHAnsi" w:hAnsiTheme="majorHAnsi" w:cstheme="majorHAnsi"/>
          <w:noProof/>
        </w:rPr>
        <mc:AlternateContent>
          <mc:Choice Requires="wps">
            <w:drawing>
              <wp:anchor distT="0" distB="0" distL="114300" distR="114300" simplePos="0" relativeHeight="251682816" behindDoc="0" locked="0" layoutInCell="1" allowOverlap="1" wp14:anchorId="62139D90" wp14:editId="41501001">
                <wp:simplePos x="0" y="0"/>
                <wp:positionH relativeFrom="column">
                  <wp:posOffset>3114675</wp:posOffset>
                </wp:positionH>
                <wp:positionV relativeFrom="paragraph">
                  <wp:posOffset>208280</wp:posOffset>
                </wp:positionV>
                <wp:extent cx="45719" cy="295275"/>
                <wp:effectExtent l="19050" t="0" r="31115" b="47625"/>
                <wp:wrapNone/>
                <wp:docPr id="8306885"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06AF8F">
              <v:shape id="Arrow: Down 16" style="position:absolute;margin-left:245.25pt;margin-top:16.4pt;width:3.6pt;height:23.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09101d [484]" strokeweight="1pt" type="#_x0000_t67" adj="1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" w14:anchorId="3E434425"/>
            </w:pict>
          </mc:Fallback>
        </mc:AlternateContent>
      </w:r>
    </w:p>
    <w:p w:rsidRPr="00DB7BEC" w:rsidR="00E52FD3" w:rsidP="00F45968" w:rsidRDefault="00DA7FAF" w14:paraId="2626C0FE" w14:textId="4103F59E">
      <w:pPr>
        <w:spacing w:after="60"/>
        <w:rPr>
          <w:rFonts w:asciiTheme="majorHAnsi" w:hAnsiTheme="majorHAnsi" w:cstheme="majorHAnsi"/>
        </w:rPr>
      </w:pPr>
      <w:r w:rsidRPr="00DB7BEC">
        <w:rPr>
          <w:rFonts w:asciiTheme="majorHAnsi" w:hAnsiTheme="majorHAnsi" w:cstheme="majorHAnsi"/>
          <w:noProof/>
        </w:rPr>
        <mc:AlternateContent>
          <mc:Choice Requires="wps">
            <w:drawing>
              <wp:anchor distT="0" distB="0" distL="114300" distR="114300" simplePos="0" relativeHeight="251694080" behindDoc="0" locked="0" layoutInCell="1" allowOverlap="1" wp14:anchorId="4FF27607" wp14:editId="7C812512">
                <wp:simplePos x="0" y="0"/>
                <wp:positionH relativeFrom="column">
                  <wp:posOffset>5353050</wp:posOffset>
                </wp:positionH>
                <wp:positionV relativeFrom="paragraph">
                  <wp:posOffset>1695450</wp:posOffset>
                </wp:positionV>
                <wp:extent cx="247650" cy="45719"/>
                <wp:effectExtent l="0" t="19050" r="38100" b="31115"/>
                <wp:wrapNone/>
                <wp:docPr id="1534838033" name="Arrow: Right 17"/>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DFBCA64">
              <v:shape id="Arrow: Right 17" style="position:absolute;margin-left:421.5pt;margin-top:133.5pt;width:19.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09101d [484]" strokeweight="1pt" type="#_x0000_t13" adj="1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" w14:anchorId="613DFE23"/>
            </w:pict>
          </mc:Fallback>
        </mc:AlternateContent>
      </w:r>
      <w:r w:rsidRPr="00DB7BEC">
        <w:rPr>
          <w:rFonts w:asciiTheme="majorHAnsi" w:hAnsiTheme="majorHAnsi" w:cstheme="majorHAnsi"/>
          <w:noProof/>
        </w:rPr>
        <mc:AlternateContent>
          <mc:Choice Requires="wps">
            <w:drawing>
              <wp:anchor distT="0" distB="0" distL="114300" distR="114300" simplePos="0" relativeHeight="251691008" behindDoc="0" locked="0" layoutInCell="1" allowOverlap="1" wp14:anchorId="42001626" wp14:editId="0BEAEFDC">
                <wp:simplePos x="0" y="0"/>
                <wp:positionH relativeFrom="column">
                  <wp:posOffset>4620260</wp:posOffset>
                </wp:positionH>
                <wp:positionV relativeFrom="paragraph">
                  <wp:posOffset>2799080</wp:posOffset>
                </wp:positionV>
                <wp:extent cx="45719" cy="295275"/>
                <wp:effectExtent l="19050" t="0" r="31115" b="47625"/>
                <wp:wrapNone/>
                <wp:docPr id="1490912910"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CEAB64">
              <v:shape id="Arrow: Down 16" style="position:absolute;margin-left:363.8pt;margin-top:220.4pt;width:3.6pt;height:23.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09101d [484]" strokeweight="1pt" type="#_x0000_t67" adj="1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" w14:anchorId="440033BB"/>
            </w:pict>
          </mc:Fallback>
        </mc:AlternateContent>
      </w:r>
      <w:r w:rsidRPr="00DB7BEC">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7C9D87AF" wp14:editId="2336F477">
                <wp:simplePos x="0" y="0"/>
                <wp:positionH relativeFrom="column">
                  <wp:posOffset>3096260</wp:posOffset>
                </wp:positionH>
                <wp:positionV relativeFrom="paragraph">
                  <wp:posOffset>2796540</wp:posOffset>
                </wp:positionV>
                <wp:extent cx="45719" cy="295275"/>
                <wp:effectExtent l="19050" t="0" r="31115" b="47625"/>
                <wp:wrapNone/>
                <wp:docPr id="1797846407"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3EE3BC">
              <v:shape id="Arrow: Down 16" style="position:absolute;margin-left:243.8pt;margin-top:220.2pt;width:3.6pt;height:23.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09101d [484]" strokeweight="1pt" type="#_x0000_t67" adj="1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" w14:anchorId="73D53756"/>
            </w:pict>
          </mc:Fallback>
        </mc:AlternateContent>
      </w:r>
      <w:r w:rsidRPr="00DB7BEC">
        <w:rPr>
          <w:rFonts w:asciiTheme="majorHAnsi" w:hAnsiTheme="majorHAnsi" w:cstheme="majorHAnsi"/>
          <w:noProof/>
        </w:rPr>
        <mc:AlternateContent>
          <mc:Choice Requires="wps">
            <w:drawing>
              <wp:anchor distT="0" distB="0" distL="114300" distR="114300" simplePos="0" relativeHeight="251686912" behindDoc="0" locked="0" layoutInCell="1" allowOverlap="1" wp14:anchorId="5747A254" wp14:editId="78AF7C26">
                <wp:simplePos x="0" y="0"/>
                <wp:positionH relativeFrom="column">
                  <wp:posOffset>1179195</wp:posOffset>
                </wp:positionH>
                <wp:positionV relativeFrom="paragraph">
                  <wp:posOffset>2794000</wp:posOffset>
                </wp:positionV>
                <wp:extent cx="45719" cy="295275"/>
                <wp:effectExtent l="19050" t="0" r="31115" b="47625"/>
                <wp:wrapNone/>
                <wp:docPr id="1373086612"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478C50">
              <v:shape id="Arrow: Down 16" style="position:absolute;margin-left:92.85pt;margin-top:220pt;width:3.6pt;height:23.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09101d [484]" strokeweight="1pt" type="#_x0000_t67" adj="1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" w14:anchorId="5208A397"/>
            </w:pict>
          </mc:Fallback>
        </mc:AlternateContent>
      </w:r>
      <w:r w:rsidRPr="00DB7BEC">
        <w:rPr>
          <w:rFonts w:asciiTheme="majorHAnsi" w:hAnsiTheme="majorHAnsi" w:cstheme="majorHAnsi"/>
          <w:noProof/>
        </w:rPr>
        <mc:AlternateContent>
          <mc:Choice Requires="wps">
            <w:drawing>
              <wp:anchor distT="0" distB="0" distL="114300" distR="114300" simplePos="0" relativeHeight="251684864" behindDoc="0" locked="0" layoutInCell="1" allowOverlap="1" wp14:anchorId="76499A48" wp14:editId="231BA78D">
                <wp:simplePos x="0" y="0"/>
                <wp:positionH relativeFrom="column">
                  <wp:posOffset>4619625</wp:posOffset>
                </wp:positionH>
                <wp:positionV relativeFrom="paragraph">
                  <wp:posOffset>19050</wp:posOffset>
                </wp:positionV>
                <wp:extent cx="45719" cy="295275"/>
                <wp:effectExtent l="19050" t="0" r="31115" b="47625"/>
                <wp:wrapNone/>
                <wp:docPr id="1027347729"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D1AF6BD">
              <v:shape id="Arrow: Down 16" style="position:absolute;margin-left:363.75pt;margin-top:1.5pt;width:3.6pt;height:23.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09101d [484]" strokeweight="1pt" type="#_x0000_t67" adj="1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" w14:anchorId="76C98E4D"/>
            </w:pict>
          </mc:Fallback>
        </mc:AlternateContent>
      </w:r>
      <w:r w:rsidRPr="00DB7BEC" w:rsidR="00D25649">
        <w:rPr>
          <w:rFonts w:asciiTheme="majorHAnsi" w:hAnsiTheme="majorHAnsi" w:cstheme="majorHAnsi"/>
          <w:noProof/>
        </w:rPr>
        <mc:AlternateContent>
          <mc:Choice Requires="wps">
            <w:drawing>
              <wp:anchor distT="45720" distB="45720" distL="114300" distR="114300" simplePos="0" relativeHeight="251663360" behindDoc="0" locked="0" layoutInCell="1" allowOverlap="1" wp14:anchorId="41AC1774" wp14:editId="1CA855F7">
                <wp:simplePos x="0" y="0"/>
                <wp:positionH relativeFrom="column">
                  <wp:posOffset>3924935</wp:posOffset>
                </wp:positionH>
                <wp:positionV relativeFrom="paragraph">
                  <wp:posOffset>358140</wp:posOffset>
                </wp:positionV>
                <wp:extent cx="1428750" cy="2412365"/>
                <wp:effectExtent l="0" t="0" r="19050"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2365"/>
                        </a:xfrm>
                        <a:prstGeom prst="rect">
                          <a:avLst/>
                        </a:prstGeom>
                        <a:solidFill>
                          <a:srgbClr val="FFFFFF"/>
                        </a:solidFill>
                        <a:ln w="9525">
                          <a:solidFill>
                            <a:srgbClr val="000000"/>
                          </a:solidFill>
                          <a:miter lim="800000"/>
                          <a:headEnd/>
                          <a:tailEnd/>
                        </a:ln>
                      </wps:spPr>
                      <wps:txbx>
                        <w:txbxContent>
                          <w:p w:rsidRPr="00D25649" w:rsidR="00634B10" w:rsidP="00461B87" w:rsidRDefault="00634B10" w14:paraId="5AF9F0CA" w14:textId="77777777">
                            <w:pPr>
                              <w:ind w:left="0"/>
                              <w:jc w:val="center"/>
                              <w:rPr>
                                <w:b/>
                                <w:bCs/>
                                <w:szCs w:val="22"/>
                              </w:rPr>
                            </w:pPr>
                            <w:r w:rsidRPr="00D25649">
                              <w:rPr>
                                <w:b/>
                                <w:bCs/>
                                <w:szCs w:val="22"/>
                              </w:rPr>
                              <w:t>Statutory Children's Social Care Involvement</w:t>
                            </w:r>
                          </w:p>
                          <w:p w:rsidRPr="00D25649" w:rsidR="00634B10" w:rsidP="00461B87" w:rsidRDefault="00634B10" w14:paraId="457064AD" w14:textId="4C31A8AF">
                            <w:pPr>
                              <w:spacing w:after="0"/>
                              <w:ind w:left="0"/>
                              <w:jc w:val="center"/>
                              <w:rPr>
                                <w:sz w:val="20"/>
                              </w:rPr>
                            </w:pPr>
                            <w:r w:rsidRPr="00D25649">
                              <w:rPr>
                                <w:sz w:val="21"/>
                                <w:szCs w:val="21"/>
                              </w:rPr>
                              <w:t xml:space="preserve">Where there are safeguarding concerns and an </w:t>
                            </w:r>
                            <w:r w:rsidRPr="00D25649" w:rsidR="00461B87">
                              <w:rPr>
                                <w:sz w:val="21"/>
                                <w:szCs w:val="21"/>
                              </w:rPr>
                              <w:t>E</w:t>
                            </w:r>
                            <w:r w:rsidRPr="00D25649">
                              <w:rPr>
                                <w:sz w:val="21"/>
                                <w:szCs w:val="21"/>
                              </w:rPr>
                              <w:t>ducation Supervision Order is not appropriate or has not been successful</w:t>
                            </w:r>
                            <w:r w:rsidRPr="00D25649" w:rsidR="00C448EB">
                              <w:rPr>
                                <w:sz w:val="21"/>
                                <w:szCs w:val="21"/>
                              </w:rPr>
                              <w:t>,</w:t>
                            </w:r>
                            <w:r w:rsidRPr="00D25649">
                              <w:rPr>
                                <w:sz w:val="21"/>
                                <w:szCs w:val="21"/>
                              </w:rPr>
                              <w:t xml:space="preserve"> the case should be considered for s.17 or s.47 statutory social </w:t>
                            </w:r>
                            <w:r w:rsidRPr="00DF7179">
                              <w:rPr>
                                <w:sz w:val="21"/>
                                <w:szCs w:val="21"/>
                              </w:rPr>
                              <w:t>care in</w:t>
                            </w:r>
                            <w:r w:rsidRPr="00DF7179" w:rsidR="00080805">
                              <w:rPr>
                                <w:sz w:val="21"/>
                                <w:szCs w:val="21"/>
                              </w:rPr>
                              <w:t>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FDD6CF">
              <v:shape id="_x0000_s1028" style="position:absolute;left:0;text-align:left;margin-left:309.05pt;margin-top:28.2pt;width:112.5pt;height:189.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" w14:anchorId="41AC1774">
                <v:textbox>
                  <w:txbxContent>
                    <w:p w:rsidRPr="00D25649" w:rsidR="00634B10" w:rsidP="00461B87" w:rsidRDefault="00634B10" w14:paraId="0746C6B7" w14:textId="77777777">
                      <w:pPr>
                        <w:ind w:left="0"/>
                        <w:jc w:val="center"/>
                        <w:rPr>
                          <w:b/>
                          <w:bCs/>
                          <w:szCs w:val="22"/>
                        </w:rPr>
                      </w:pPr>
                      <w:r w:rsidRPr="00D25649">
                        <w:rPr>
                          <w:b/>
                          <w:bCs/>
                          <w:szCs w:val="22"/>
                        </w:rPr>
                        <w:t>Statutory Children's Social Care Involvement</w:t>
                      </w:r>
                    </w:p>
                    <w:p w:rsidRPr="00D25649" w:rsidR="00634B10" w:rsidP="00461B87" w:rsidRDefault="00634B10" w14:paraId="2CF117EB" w14:textId="4C31A8AF">
                      <w:pPr>
                        <w:spacing w:after="0"/>
                        <w:ind w:left="0"/>
                        <w:jc w:val="center"/>
                        <w:rPr>
                          <w:sz w:val="20"/>
                        </w:rPr>
                      </w:pPr>
                      <w:r w:rsidRPr="00D25649">
                        <w:rPr>
                          <w:sz w:val="21"/>
                          <w:szCs w:val="21"/>
                        </w:rPr>
                        <w:t xml:space="preserve">Where there are safeguarding concerns and an </w:t>
                      </w:r>
                      <w:r w:rsidRPr="00D25649" w:rsidR="00461B87">
                        <w:rPr>
                          <w:sz w:val="21"/>
                          <w:szCs w:val="21"/>
                        </w:rPr>
                        <w:t>E</w:t>
                      </w:r>
                      <w:r w:rsidRPr="00D25649">
                        <w:rPr>
                          <w:sz w:val="21"/>
                          <w:szCs w:val="21"/>
                        </w:rPr>
                        <w:t>ducation Supervision Order is not appropriate or has not been successful</w:t>
                      </w:r>
                      <w:r w:rsidRPr="00D25649" w:rsidR="00C448EB">
                        <w:rPr>
                          <w:sz w:val="21"/>
                          <w:szCs w:val="21"/>
                        </w:rPr>
                        <w:t>,</w:t>
                      </w:r>
                      <w:r w:rsidRPr="00D25649">
                        <w:rPr>
                          <w:sz w:val="21"/>
                          <w:szCs w:val="21"/>
                        </w:rPr>
                        <w:t xml:space="preserve"> the case should be considered for s.17 or s.47 statutory social </w:t>
                      </w:r>
                      <w:r w:rsidRPr="00DF7179">
                        <w:rPr>
                          <w:sz w:val="21"/>
                          <w:szCs w:val="21"/>
                        </w:rPr>
                        <w:t>care in</w:t>
                      </w:r>
                      <w:r w:rsidRPr="00DF7179" w:rsidR="00080805">
                        <w:rPr>
                          <w:sz w:val="21"/>
                          <w:szCs w:val="21"/>
                        </w:rPr>
                        <w:t>tervention.</w:t>
                      </w:r>
                    </w:p>
                  </w:txbxContent>
                </v:textbox>
                <w10:wrap type="square"/>
              </v:shape>
            </w:pict>
          </mc:Fallback>
        </mc:AlternateContent>
      </w:r>
    </w:p>
    <w:p w:rsidRPr="00DB7BEC" w:rsidR="00E52FD3" w:rsidP="00F45968" w:rsidRDefault="00DA7FAF" w14:paraId="59932210" w14:textId="621D0F00">
      <w:pPr>
        <w:spacing w:after="60"/>
        <w:rPr>
          <w:rFonts w:asciiTheme="majorHAnsi" w:hAnsiTheme="majorHAnsi" w:cstheme="majorHAnsi"/>
        </w:rPr>
      </w:pPr>
      <w:r w:rsidRPr="00DB7BEC">
        <w:rPr>
          <w:rFonts w:asciiTheme="majorHAnsi" w:hAnsiTheme="majorHAnsi" w:cstheme="majorHAnsi"/>
          <w:noProof/>
        </w:rPr>
        <mc:AlternateContent>
          <mc:Choice Requires="wps">
            <w:drawing>
              <wp:anchor distT="45720" distB="45720" distL="114300" distR="114300" simplePos="0" relativeHeight="251679744" behindDoc="0" locked="0" layoutInCell="1" allowOverlap="1" wp14:anchorId="40CE51B3" wp14:editId="742E2191">
                <wp:simplePos x="0" y="0"/>
                <wp:positionH relativeFrom="column">
                  <wp:posOffset>429260</wp:posOffset>
                </wp:positionH>
                <wp:positionV relativeFrom="paragraph">
                  <wp:posOffset>2940050</wp:posOffset>
                </wp:positionV>
                <wp:extent cx="4924425" cy="1404620"/>
                <wp:effectExtent l="0" t="0" r="28575" b="27305"/>
                <wp:wrapSquare wrapText="bothSides"/>
                <wp:docPr id="2092273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rsidRPr="00DA7FAF" w:rsidR="00DA7FAF" w:rsidP="00DA7FAF" w:rsidRDefault="00DA7FAF" w14:paraId="237B63EB" w14:textId="64FC2DD1">
                            <w:pPr>
                              <w:spacing w:before="80" w:after="80"/>
                              <w:jc w:val="center"/>
                              <w:rPr>
                                <w:b/>
                                <w:bCs/>
                              </w:rPr>
                            </w:pPr>
                            <w:r w:rsidRPr="00DA7FAF">
                              <w:rPr>
                                <w:b/>
                                <w:bCs/>
                              </w:rPr>
                              <w:t>Improved attendance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D918702">
              <v:shape id="_x0000_s1029" style="position:absolute;left:0;text-align:left;margin-left:33.8pt;margin-top:231.5pt;width:387.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" w14:anchorId="40CE51B3">
                <v:textbox style="mso-fit-shape-to-text:t">
                  <w:txbxContent>
                    <w:p w:rsidRPr="00DA7FAF" w:rsidR="00DA7FAF" w:rsidP="00DA7FAF" w:rsidRDefault="00DA7FAF" w14:paraId="185E0948" w14:textId="64FC2DD1">
                      <w:pPr>
                        <w:spacing w:before="80" w:after="80"/>
                        <w:jc w:val="center"/>
                        <w:rPr>
                          <w:b/>
                          <w:bCs/>
                        </w:rPr>
                      </w:pPr>
                      <w:r w:rsidRPr="00DA7FAF">
                        <w:rPr>
                          <w:b/>
                          <w:bCs/>
                        </w:rPr>
                        <w:t>Improved attendance</w:t>
                      </w:r>
                    </w:p>
                  </w:txbxContent>
                </v:textbox>
                <w10:wrap type="square"/>
              </v:shape>
            </w:pict>
          </mc:Fallback>
        </mc:AlternateContent>
      </w:r>
      <w:r w:rsidRPr="00DB7BEC" w:rsidR="00D25649">
        <w:rPr>
          <w:rFonts w:asciiTheme="majorHAnsi" w:hAnsiTheme="majorHAnsi" w:cstheme="majorHAnsi"/>
          <w:noProof/>
        </w:rPr>
        <mc:AlternateContent>
          <mc:Choice Requires="wps">
            <w:drawing>
              <wp:anchor distT="45720" distB="45720" distL="114300" distR="114300" simplePos="0" relativeHeight="251665408" behindDoc="0" locked="0" layoutInCell="1" allowOverlap="1" wp14:anchorId="0CB23D2B" wp14:editId="4EE4245D">
                <wp:simplePos x="0" y="0"/>
                <wp:positionH relativeFrom="column">
                  <wp:posOffset>2381885</wp:posOffset>
                </wp:positionH>
                <wp:positionV relativeFrom="paragraph">
                  <wp:posOffset>139700</wp:posOffset>
                </wp:positionV>
                <wp:extent cx="1362075" cy="2421890"/>
                <wp:effectExtent l="0" t="0" r="28575"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421890"/>
                        </a:xfrm>
                        <a:prstGeom prst="rect">
                          <a:avLst/>
                        </a:prstGeom>
                        <a:solidFill>
                          <a:srgbClr val="FFFFFF"/>
                        </a:solidFill>
                        <a:ln w="9525">
                          <a:solidFill>
                            <a:srgbClr val="000000"/>
                          </a:solidFill>
                          <a:miter lim="800000"/>
                          <a:headEnd/>
                          <a:tailEnd/>
                        </a:ln>
                      </wps:spPr>
                      <wps:txbx>
                        <w:txbxContent>
                          <w:p w:rsidRPr="00D25649" w:rsidR="00634B10" w:rsidP="00461B87" w:rsidRDefault="00634B10" w14:paraId="68B22D9B" w14:textId="77777777">
                            <w:pPr>
                              <w:ind w:left="0"/>
                              <w:jc w:val="center"/>
                              <w:rPr>
                                <w:b/>
                                <w:bCs/>
                                <w:szCs w:val="22"/>
                              </w:rPr>
                            </w:pPr>
                            <w:r w:rsidRPr="00D25649">
                              <w:rPr>
                                <w:b/>
                                <w:bCs/>
                                <w:szCs w:val="22"/>
                              </w:rPr>
                              <w:t>Attendance Prosecution</w:t>
                            </w:r>
                          </w:p>
                          <w:p w:rsidRPr="00D25649" w:rsidR="00634B10" w:rsidP="00461B87" w:rsidRDefault="00634B10" w14:paraId="316D90F4" w14:textId="3BD981B3">
                            <w:pPr>
                              <w:spacing w:after="0"/>
                              <w:ind w:left="0"/>
                              <w:jc w:val="center"/>
                              <w:rPr>
                                <w:sz w:val="21"/>
                                <w:szCs w:val="21"/>
                              </w:rPr>
                            </w:pPr>
                            <w:r w:rsidRPr="00D25649">
                              <w:rPr>
                                <w:sz w:val="21"/>
                                <w:szCs w:val="21"/>
                              </w:rPr>
                              <w:t xml:space="preserve">Where all other </w:t>
                            </w:r>
                            <w:r w:rsidRPr="00DF7179">
                              <w:rPr>
                                <w:sz w:val="21"/>
                                <w:szCs w:val="21"/>
                              </w:rPr>
                              <w:t xml:space="preserve">routes have failed or not deemed appropriate, the case </w:t>
                            </w:r>
                            <w:r w:rsidRPr="00DF7179" w:rsidR="00D25649">
                              <w:rPr>
                                <w:sz w:val="21"/>
                                <w:szCs w:val="21"/>
                              </w:rPr>
                              <w:t xml:space="preserve">may </w:t>
                            </w:r>
                            <w:r w:rsidRPr="00DF7179">
                              <w:rPr>
                                <w:sz w:val="21"/>
                                <w:szCs w:val="21"/>
                              </w:rPr>
                              <w:t xml:space="preserve">be considered for </w:t>
                            </w:r>
                            <w:r w:rsidRPr="00DF7179" w:rsidR="00D25649">
                              <w:rPr>
                                <w:sz w:val="21"/>
                                <w:szCs w:val="21"/>
                              </w:rPr>
                              <w:t>a penalty notice in line with the National Framework or att</w:t>
                            </w:r>
                            <w:r w:rsidRPr="00DF7179">
                              <w:rPr>
                                <w:sz w:val="21"/>
                                <w:szCs w:val="21"/>
                              </w:rPr>
                              <w:t>endance prosecution in the Magistrate's Court</w:t>
                            </w:r>
                            <w:r w:rsidR="00D25649">
                              <w:rPr>
                                <w:sz w:val="21"/>
                                <w:szCs w:val="21"/>
                              </w:rPr>
                              <w:t>.</w:t>
                            </w:r>
                            <w:r w:rsidRPr="00D25649">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E7AEA2">
              <v:shape id="_x0000_s1030" style="position:absolute;left:0;text-align:left;margin-left:187.55pt;margin-top:11pt;width:107.25pt;height:19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" w14:anchorId="0CB23D2B">
                <v:textbox>
                  <w:txbxContent>
                    <w:p w:rsidRPr="00D25649" w:rsidR="00634B10" w:rsidP="00461B87" w:rsidRDefault="00634B10" w14:paraId="496ECA9F" w14:textId="77777777">
                      <w:pPr>
                        <w:ind w:left="0"/>
                        <w:jc w:val="center"/>
                        <w:rPr>
                          <w:b/>
                          <w:bCs/>
                          <w:szCs w:val="22"/>
                        </w:rPr>
                      </w:pPr>
                      <w:r w:rsidRPr="00D25649">
                        <w:rPr>
                          <w:b/>
                          <w:bCs/>
                          <w:szCs w:val="22"/>
                        </w:rPr>
                        <w:t>Attendance Prosecution</w:t>
                      </w:r>
                    </w:p>
                    <w:p w:rsidRPr="00D25649" w:rsidR="00634B10" w:rsidP="00461B87" w:rsidRDefault="00634B10" w14:paraId="5C9F983A" w14:textId="3BD981B3">
                      <w:pPr>
                        <w:spacing w:after="0"/>
                        <w:ind w:left="0"/>
                        <w:jc w:val="center"/>
                        <w:rPr>
                          <w:sz w:val="21"/>
                          <w:szCs w:val="21"/>
                        </w:rPr>
                      </w:pPr>
                      <w:r w:rsidRPr="00D25649">
                        <w:rPr>
                          <w:sz w:val="21"/>
                          <w:szCs w:val="21"/>
                        </w:rPr>
                        <w:t xml:space="preserve">Where all other </w:t>
                      </w:r>
                      <w:r w:rsidRPr="00DF7179">
                        <w:rPr>
                          <w:sz w:val="21"/>
                          <w:szCs w:val="21"/>
                        </w:rPr>
                        <w:t xml:space="preserve">routes have failed or not deemed appropriate, the case </w:t>
                      </w:r>
                      <w:r w:rsidRPr="00DF7179" w:rsidR="00D25649">
                        <w:rPr>
                          <w:sz w:val="21"/>
                          <w:szCs w:val="21"/>
                        </w:rPr>
                        <w:t xml:space="preserve">may </w:t>
                      </w:r>
                      <w:r w:rsidRPr="00DF7179">
                        <w:rPr>
                          <w:sz w:val="21"/>
                          <w:szCs w:val="21"/>
                        </w:rPr>
                        <w:t xml:space="preserve">be considered for </w:t>
                      </w:r>
                      <w:r w:rsidRPr="00DF7179" w:rsidR="00D25649">
                        <w:rPr>
                          <w:sz w:val="21"/>
                          <w:szCs w:val="21"/>
                        </w:rPr>
                        <w:t>a penalty notice in line with the National Framework or att</w:t>
                      </w:r>
                      <w:r w:rsidRPr="00DF7179">
                        <w:rPr>
                          <w:sz w:val="21"/>
                          <w:szCs w:val="21"/>
                        </w:rPr>
                        <w:t>endance prosecution in the Magistrate's Court</w:t>
                      </w:r>
                      <w:r w:rsidR="00D25649">
                        <w:rPr>
                          <w:sz w:val="21"/>
                          <w:szCs w:val="21"/>
                        </w:rPr>
                        <w:t>.</w:t>
                      </w:r>
                      <w:r w:rsidRPr="00D25649">
                        <w:rPr>
                          <w:sz w:val="21"/>
                          <w:szCs w:val="21"/>
                        </w:rPr>
                        <w:t xml:space="preserve"> </w:t>
                      </w:r>
                    </w:p>
                  </w:txbxContent>
                </v:textbox>
                <w10:wrap type="square"/>
              </v:shape>
            </w:pict>
          </mc:Fallback>
        </mc:AlternateContent>
      </w:r>
      <w:r w:rsidRPr="00DB7BEC" w:rsidR="00D25649">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60A6D266" wp14:editId="14B4AB7F">
                <wp:simplePos x="0" y="0"/>
                <wp:positionH relativeFrom="column">
                  <wp:posOffset>429260</wp:posOffset>
                </wp:positionH>
                <wp:positionV relativeFrom="paragraph">
                  <wp:posOffset>101600</wp:posOffset>
                </wp:positionV>
                <wp:extent cx="1619885" cy="1404620"/>
                <wp:effectExtent l="0" t="0" r="1841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404620"/>
                        </a:xfrm>
                        <a:prstGeom prst="rect">
                          <a:avLst/>
                        </a:prstGeom>
                        <a:solidFill>
                          <a:srgbClr val="FFFFFF"/>
                        </a:solidFill>
                        <a:ln w="9525">
                          <a:solidFill>
                            <a:srgbClr val="000000"/>
                          </a:solidFill>
                          <a:miter lim="800000"/>
                          <a:headEnd/>
                          <a:tailEnd/>
                        </a:ln>
                      </wps:spPr>
                      <wps:txbx>
                        <w:txbxContent>
                          <w:p w:rsidRPr="00634B10" w:rsidR="00634B10" w:rsidP="00461B87" w:rsidRDefault="00634B10" w14:paraId="7470B886" w14:textId="3E4590AA">
                            <w:pPr>
                              <w:ind w:left="0"/>
                              <w:jc w:val="center"/>
                              <w:rPr>
                                <w:b/>
                                <w:bCs/>
                              </w:rPr>
                            </w:pPr>
                            <w:r w:rsidRPr="00634B10">
                              <w:rPr>
                                <w:b/>
                                <w:bCs/>
                              </w:rPr>
                              <w:t>Formal Support</w:t>
                            </w:r>
                          </w:p>
                          <w:p w:rsidR="00634B10" w:rsidP="00461B87" w:rsidRDefault="00634B10" w14:paraId="5069D6A5" w14:textId="23A703A9">
                            <w:pPr>
                              <w:ind w:left="0"/>
                              <w:jc w:val="center"/>
                            </w:pPr>
                            <w:r>
                              <w:t xml:space="preserve">A </w:t>
                            </w:r>
                            <w:r w:rsidRPr="00DF7179">
                              <w:t xml:space="preserve">formal </w:t>
                            </w:r>
                            <w:r w:rsidRPr="00DF7179" w:rsidR="009D171A">
                              <w:t>attendance</w:t>
                            </w:r>
                            <w:r w:rsidRPr="00DF7179">
                              <w:t xml:space="preserve"> contract</w:t>
                            </w:r>
                            <w:r w:rsidRPr="00DF7179" w:rsidR="009641A5">
                              <w:t xml:space="preserve"> or education supervision order</w:t>
                            </w:r>
                            <w:r w:rsidRPr="00DF7179">
                              <w:t xml:space="preserve"> agreed by the pupil, parent,</w:t>
                            </w:r>
                            <w:r>
                              <w:t xml:space="preserve"> school, and/or local authority.</w:t>
                            </w:r>
                          </w:p>
                          <w:p w:rsidR="00634B10" w:rsidP="00461B87" w:rsidRDefault="00634B10" w14:paraId="78AF165B" w14:textId="77777777">
                            <w:pPr>
                              <w:spacing w:after="0"/>
                              <w:ind w:left="0"/>
                              <w:jc w:val="center"/>
                            </w:pPr>
                            <w:r>
                              <w:t xml:space="preserve">Progressing to a legally binding Education Supervision Order in the Family Court if there is non-engagement and </w:t>
                            </w:r>
                            <w:r w:rsidR="00C448EB">
                              <w:t xml:space="preserve">it is </w:t>
                            </w:r>
                            <w:r>
                              <w:t>deemed necessary</w:t>
                            </w:r>
                            <w:r w:rsidR="00C448E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5BDB3A0">
              <v:shape id="_x0000_s1031" style="position:absolute;left:0;text-align:left;margin-left:33.8pt;margin-top:8pt;width:127.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" w14:anchorId="60A6D266">
                <v:textbox style="mso-fit-shape-to-text:t">
                  <w:txbxContent>
                    <w:p w:rsidRPr="00634B10" w:rsidR="00634B10" w:rsidP="00461B87" w:rsidRDefault="00634B10" w14:paraId="07B88D20" w14:textId="3E4590AA">
                      <w:pPr>
                        <w:ind w:left="0"/>
                        <w:jc w:val="center"/>
                        <w:rPr>
                          <w:b/>
                          <w:bCs/>
                        </w:rPr>
                      </w:pPr>
                      <w:r w:rsidRPr="00634B10">
                        <w:rPr>
                          <w:b/>
                          <w:bCs/>
                        </w:rPr>
                        <w:t>Formal Support</w:t>
                      </w:r>
                    </w:p>
                    <w:p w:rsidR="00634B10" w:rsidP="00461B87" w:rsidRDefault="00634B10" w14:paraId="765E6236" w14:textId="23A703A9">
                      <w:pPr>
                        <w:ind w:left="0"/>
                        <w:jc w:val="center"/>
                      </w:pPr>
                      <w:r>
                        <w:t xml:space="preserve">A </w:t>
                      </w:r>
                      <w:r w:rsidRPr="00DF7179">
                        <w:t xml:space="preserve">formal </w:t>
                      </w:r>
                      <w:r w:rsidRPr="00DF7179" w:rsidR="009D171A">
                        <w:t>attendance</w:t>
                      </w:r>
                      <w:r w:rsidRPr="00DF7179">
                        <w:t xml:space="preserve"> contract</w:t>
                      </w:r>
                      <w:r w:rsidRPr="00DF7179" w:rsidR="009641A5">
                        <w:t xml:space="preserve"> or education supervision order</w:t>
                      </w:r>
                      <w:r w:rsidRPr="00DF7179">
                        <w:t xml:space="preserve"> agreed by the pupil, parent,</w:t>
                      </w:r>
                      <w:r>
                        <w:t xml:space="preserve"> school, and/or local authority.</w:t>
                      </w:r>
                    </w:p>
                    <w:p w:rsidR="00634B10" w:rsidP="00461B87" w:rsidRDefault="00634B10" w14:paraId="2B939E15" w14:textId="77777777">
                      <w:pPr>
                        <w:spacing w:after="0"/>
                        <w:ind w:left="0"/>
                        <w:jc w:val="center"/>
                      </w:pPr>
                      <w:r>
                        <w:t xml:space="preserve">Progressing to a legally binding Education Supervision Order in the Family Court if there is non-engagement and </w:t>
                      </w:r>
                      <w:r w:rsidR="00C448EB">
                        <w:t xml:space="preserve">it is </w:t>
                      </w:r>
                      <w:r>
                        <w:t>deemed necessary</w:t>
                      </w:r>
                      <w:r w:rsidR="00C448EB">
                        <w:t>.</w:t>
                      </w:r>
                    </w:p>
                  </w:txbxContent>
                </v:textbox>
                <w10:wrap type="square"/>
              </v:shape>
            </w:pict>
          </mc:Fallback>
        </mc:AlternateContent>
      </w:r>
    </w:p>
    <w:p w:rsidRPr="00DB7BEC" w:rsidR="00E52FD3" w:rsidP="00F45968" w:rsidRDefault="00E52FD3" w14:paraId="067B43E7" w14:textId="02D6E7E8">
      <w:pPr>
        <w:spacing w:after="60"/>
        <w:rPr>
          <w:rFonts w:asciiTheme="majorHAnsi" w:hAnsiTheme="majorHAnsi" w:cstheme="majorHAnsi"/>
        </w:rPr>
      </w:pPr>
    </w:p>
    <w:p w:rsidRPr="00DB7BEC" w:rsidR="00E52FD3" w:rsidP="00F45968" w:rsidRDefault="00E52FD3" w14:paraId="166B728A" w14:textId="75A0F55D">
      <w:pPr>
        <w:spacing w:after="60"/>
        <w:rPr>
          <w:rFonts w:asciiTheme="majorHAnsi" w:hAnsiTheme="majorHAnsi" w:cstheme="majorHAnsi"/>
        </w:rPr>
      </w:pPr>
    </w:p>
    <w:p w:rsidRPr="00DB7BEC" w:rsidR="0082147B" w:rsidP="008F083B" w:rsidRDefault="0082147B" w14:paraId="77833BEC" w14:textId="5737F415">
      <w:pPr>
        <w:ind w:left="567"/>
        <w:rPr>
          <w:rFonts w:asciiTheme="majorHAnsi" w:hAnsiTheme="majorHAnsi" w:cstheme="majorHAnsi"/>
        </w:rPr>
      </w:pPr>
      <w:r w:rsidRPr="00DB7BEC">
        <w:rPr>
          <w:rFonts w:asciiTheme="majorHAnsi" w:hAnsiTheme="majorHAnsi" w:cstheme="majorHAnsi"/>
        </w:rPr>
        <w:t xml:space="preserve">Rather than relying solely on penalty notices or prosecution, there are other legal interventions </w:t>
      </w:r>
      <w:r w:rsidRPr="00DB7BEC" w:rsidR="007E7854">
        <w:rPr>
          <w:rFonts w:asciiTheme="majorHAnsi" w:hAnsiTheme="majorHAnsi" w:cstheme="majorHAnsi"/>
        </w:rPr>
        <w:t>available to schools</w:t>
      </w:r>
      <w:r w:rsidRPr="00DB7BEC">
        <w:rPr>
          <w:rFonts w:asciiTheme="majorHAnsi" w:hAnsiTheme="majorHAnsi" w:cstheme="majorHAnsi"/>
        </w:rPr>
        <w:t>.  Each case will be considered individually, but any of the following may be used:</w:t>
      </w:r>
      <w:bookmarkEnd w:id="99"/>
    </w:p>
    <w:p w:rsidRPr="00DB7BEC" w:rsidR="0082147B" w:rsidP="002A3623" w:rsidRDefault="0082147B" w14:paraId="3670BA06" w14:textId="35F8E8FF">
      <w:pPr>
        <w:pStyle w:val="ListParagraph"/>
        <w:numPr>
          <w:ilvl w:val="0"/>
          <w:numId w:val="37"/>
        </w:numPr>
        <w:ind w:left="924" w:hanging="357"/>
        <w:rPr>
          <w:rFonts w:asciiTheme="majorHAnsi" w:hAnsiTheme="majorHAnsi" w:cstheme="majorHAnsi"/>
        </w:rPr>
      </w:pPr>
      <w:bookmarkStart w:name="_Hlk177558764" w:id="101"/>
      <w:r w:rsidRPr="00DB7BEC">
        <w:rPr>
          <w:rFonts w:asciiTheme="majorHAnsi" w:hAnsiTheme="majorHAnsi" w:cstheme="majorHAnsi"/>
          <w:b/>
          <w:bCs/>
        </w:rPr>
        <w:t>Attendance contracts</w:t>
      </w:r>
      <w:r w:rsidRPr="00DB7BEC">
        <w:rPr>
          <w:rFonts w:asciiTheme="majorHAnsi" w:hAnsiTheme="majorHAnsi" w:cstheme="majorHAnsi"/>
        </w:rPr>
        <w:t xml:space="preserve"> – a formal written agreement between a parent and either the school or LA to address irregular attendance at school.  Attendance contracts are not legally binding but allow a more formal route to secure engagement with support.  The aim of an attendance contract is to provide support and offer an alternative to prosecution.</w:t>
      </w:r>
    </w:p>
    <w:p w:rsidRPr="00DB7BEC" w:rsidR="0082147B" w:rsidP="002A3623" w:rsidRDefault="0082147B" w14:paraId="4C121B00" w14:textId="4E10E5E7">
      <w:pPr>
        <w:pStyle w:val="ListParagraph"/>
        <w:numPr>
          <w:ilvl w:val="0"/>
          <w:numId w:val="37"/>
        </w:numPr>
        <w:ind w:left="924" w:hanging="357"/>
        <w:rPr>
          <w:rFonts w:asciiTheme="majorHAnsi" w:hAnsiTheme="majorHAnsi" w:cstheme="majorHAnsi"/>
        </w:rPr>
      </w:pPr>
      <w:r w:rsidRPr="00DB7BEC">
        <w:rPr>
          <w:rFonts w:asciiTheme="majorHAnsi" w:hAnsiTheme="majorHAnsi" w:cstheme="majorHAnsi"/>
          <w:b/>
          <w:bCs/>
        </w:rPr>
        <w:t xml:space="preserve">Education supervision orders (ESO) - </w:t>
      </w:r>
      <w:r w:rsidRPr="00DB7BEC">
        <w:rPr>
          <w:rFonts w:asciiTheme="majorHAnsi" w:hAnsiTheme="majorHAnsi" w:cstheme="majorHAnsi"/>
        </w:rPr>
        <w:t xml:space="preserve">Where a voluntary early help plan, or formal attendance contract has not been successful, an ESO is an alternative to provide formal legal intervention without criminal prosecution.  The order initially lasts for one year, but extensions can be secured within the last 3 months for a period of up to 3 years at a time. </w:t>
      </w:r>
    </w:p>
    <w:p w:rsidRPr="00DB7BEC" w:rsidR="008F0E79" w:rsidP="002A3623" w:rsidRDefault="008F0E79" w14:paraId="22F1323D" w14:textId="28EAADB5">
      <w:pPr>
        <w:pStyle w:val="ListParagraph"/>
        <w:numPr>
          <w:ilvl w:val="0"/>
          <w:numId w:val="37"/>
        </w:numPr>
        <w:ind w:left="924" w:hanging="357"/>
        <w:rPr>
          <w:rFonts w:asciiTheme="majorHAnsi" w:hAnsiTheme="majorHAnsi" w:cstheme="majorHAnsi"/>
        </w:rPr>
      </w:pPr>
      <w:r w:rsidRPr="00DB7BEC">
        <w:rPr>
          <w:rFonts w:asciiTheme="majorHAnsi" w:hAnsiTheme="majorHAnsi" w:cstheme="majorHAnsi"/>
          <w:b/>
          <w:bCs/>
        </w:rPr>
        <w:t xml:space="preserve">Attendance prosecution - </w:t>
      </w:r>
      <w:r w:rsidRPr="00DB7BEC">
        <w:rPr>
          <w:rFonts w:asciiTheme="majorHAnsi" w:hAnsiTheme="majorHAnsi" w:cstheme="majorHAnsi"/>
        </w:rPr>
        <w:t>If a child of compulsory school age fails to attend regularly at a school at which they are registered, or at a place where alternative provision is provided for them, their parents may be guilty of an offence and can be prosecuted by the local authority.</w:t>
      </w:r>
      <w:r w:rsidRPr="00DB7BEC">
        <w:rPr>
          <w:rFonts w:asciiTheme="majorHAnsi" w:hAnsiTheme="majorHAnsi" w:cstheme="majorHAnsi"/>
          <w:b/>
          <w:bCs/>
        </w:rPr>
        <w:t xml:space="preserve">  </w:t>
      </w:r>
      <w:r w:rsidRPr="00DB7BEC">
        <w:rPr>
          <w:rFonts w:asciiTheme="majorHAnsi" w:hAnsiTheme="majorHAnsi" w:cstheme="majorHAnsi"/>
        </w:rPr>
        <w:t>The decision to prosecute rests solely with the LA.</w:t>
      </w:r>
    </w:p>
    <w:p w:rsidRPr="00DB7BEC" w:rsidR="0082147B" w:rsidP="002A3623" w:rsidRDefault="001A448A" w14:paraId="2038AB5D" w14:textId="1BD27E97">
      <w:pPr>
        <w:pStyle w:val="ListParagraph"/>
        <w:numPr>
          <w:ilvl w:val="0"/>
          <w:numId w:val="37"/>
        </w:numPr>
        <w:ind w:left="924" w:hanging="357"/>
        <w:rPr>
          <w:rFonts w:asciiTheme="majorHAnsi" w:hAnsiTheme="majorHAnsi" w:cstheme="majorHAnsi"/>
          <w:b/>
          <w:bCs/>
        </w:rPr>
      </w:pPr>
      <w:r w:rsidRPr="00DB7BEC">
        <w:rPr>
          <w:rFonts w:asciiTheme="majorHAnsi" w:hAnsiTheme="majorHAnsi" w:cstheme="majorHAnsi"/>
          <w:b/>
          <w:bCs/>
        </w:rPr>
        <w:t xml:space="preserve">Parenting Orders – </w:t>
      </w:r>
      <w:r w:rsidRPr="00DB7BEC">
        <w:rPr>
          <w:rFonts w:asciiTheme="majorHAnsi" w:hAnsiTheme="majorHAnsi" w:cstheme="majorHAnsi"/>
        </w:rPr>
        <w:t>Parenting orders are an ancillary order that can be imposed by the Court following conviction for non-attendance alongside a fine and/or community order.  Parents’ agreement is not required before an order is made.</w:t>
      </w:r>
    </w:p>
    <w:p w:rsidRPr="00DB7BEC" w:rsidR="00133F8E" w:rsidP="002A3623" w:rsidRDefault="001A448A" w14:paraId="11D4EB50" w14:textId="7960B0D6">
      <w:pPr>
        <w:pStyle w:val="ListParagraph"/>
        <w:numPr>
          <w:ilvl w:val="0"/>
          <w:numId w:val="37"/>
        </w:numPr>
        <w:ind w:left="924" w:hanging="357"/>
        <w:rPr>
          <w:rFonts w:asciiTheme="majorHAnsi" w:hAnsiTheme="majorHAnsi" w:cstheme="majorHAnsi"/>
          <w:b/>
          <w:bCs/>
        </w:rPr>
      </w:pPr>
      <w:r w:rsidRPr="00DB7BEC">
        <w:rPr>
          <w:rFonts w:asciiTheme="majorHAnsi" w:hAnsiTheme="majorHAnsi" w:cstheme="majorHAnsi"/>
          <w:b/>
          <w:bCs/>
        </w:rPr>
        <w:t xml:space="preserve">Penalty Notices - </w:t>
      </w:r>
      <w:r w:rsidRPr="00DB7BEC">
        <w:rPr>
          <w:rFonts w:asciiTheme="majorHAnsi" w:hAnsiTheme="majorHAnsi" w:cstheme="majorHAnsi"/>
        </w:rPr>
        <w:t>Penalty notices are issued to parents as an alternative to prosecution where they have failed to ensure that their child of compulsory school age regularly attends the school where they are registered or, in certain cases, at a place where alternative provision is provided. Penalty notices can be used by all schools (with the exception of independent schools) where the pupil’s absence has been recorded with one or more of the unauthorised codes and that absence(s) constitutes an offence. A penalty notice can be issued to each parent liable for the offence or offences. They should usually only be issued to the parent or parents who have allowed the absence (regardless of which parent has applied for a leave of absence).</w:t>
      </w:r>
      <w:r w:rsidRPr="00DB7BEC">
        <w:rPr>
          <w:rFonts w:asciiTheme="majorHAnsi" w:hAnsiTheme="majorHAnsi" w:cstheme="majorHAnsi"/>
          <w:b/>
          <w:bCs/>
        </w:rPr>
        <w:t xml:space="preserve"> </w:t>
      </w:r>
      <w:r w:rsidRPr="00DB7BEC">
        <w:rPr>
          <w:rFonts w:asciiTheme="majorHAnsi" w:hAnsiTheme="majorHAnsi" w:cstheme="majorHAnsi"/>
        </w:rPr>
        <w:t xml:space="preserve">Further information on Penalty notices is provided in point 9. </w:t>
      </w:r>
      <w:r w:rsidRPr="00DB7BEC" w:rsidR="0014228A">
        <w:rPr>
          <w:rFonts w:asciiTheme="majorHAnsi" w:hAnsiTheme="majorHAnsi" w:cstheme="majorHAnsi"/>
        </w:rPr>
        <w:t>b</w:t>
      </w:r>
      <w:r w:rsidRPr="00DB7BEC">
        <w:rPr>
          <w:rFonts w:asciiTheme="majorHAnsi" w:hAnsiTheme="majorHAnsi" w:cstheme="majorHAnsi"/>
        </w:rPr>
        <w:t>elow.</w:t>
      </w:r>
      <w:r w:rsidRPr="00DB7BEC" w:rsidR="00133F8E">
        <w:rPr>
          <w:rFonts w:asciiTheme="majorHAnsi" w:hAnsiTheme="majorHAnsi" w:cstheme="majorHAnsi"/>
        </w:rPr>
        <w:t xml:space="preserve">  A penalty notice may also be issued where parents allow their child to be present in a public place during school hours without reasonable justification during the first 5 days of a fixed or permanent exclusion.</w:t>
      </w:r>
      <w:r w:rsidRPr="00DB7BEC" w:rsidR="00133F8E">
        <w:rPr>
          <w:rFonts w:asciiTheme="majorHAnsi" w:hAnsiTheme="majorHAnsi" w:cstheme="majorHAnsi"/>
          <w:b/>
          <w:bCs/>
        </w:rPr>
        <w:t xml:space="preserve"> </w:t>
      </w:r>
      <w:r w:rsidRPr="00DB7BEC" w:rsidR="00133F8E">
        <w:rPr>
          <w:rFonts w:asciiTheme="majorHAnsi" w:hAnsiTheme="majorHAnsi" w:cstheme="majorHAnsi"/>
        </w:rPr>
        <w:t>In this case, the school must have notified the parent of the days the pupil must not be present in a public place.</w:t>
      </w:r>
    </w:p>
    <w:p w:rsidRPr="00DB7BEC" w:rsidR="001A448A" w:rsidP="002A3623" w:rsidRDefault="001A448A" w14:paraId="6979BC44" w14:textId="630855AF">
      <w:pPr>
        <w:pStyle w:val="ListParagraph"/>
        <w:numPr>
          <w:ilvl w:val="0"/>
          <w:numId w:val="37"/>
        </w:numPr>
        <w:ind w:left="924" w:hanging="357"/>
        <w:rPr>
          <w:rFonts w:asciiTheme="majorHAnsi" w:hAnsiTheme="majorHAnsi" w:cstheme="majorHAnsi"/>
          <w:b/>
          <w:bCs/>
        </w:rPr>
      </w:pPr>
      <w:r w:rsidRPr="00DB7BEC">
        <w:rPr>
          <w:rFonts w:asciiTheme="majorHAnsi" w:hAnsiTheme="majorHAnsi" w:cstheme="majorHAnsi"/>
          <w:b/>
          <w:bCs/>
        </w:rPr>
        <w:t xml:space="preserve">Notice to improve – </w:t>
      </w:r>
      <w:r w:rsidRPr="00DB7BEC">
        <w:rPr>
          <w:rFonts w:asciiTheme="majorHAnsi" w:hAnsiTheme="majorHAnsi" w:cstheme="majorHAnsi"/>
        </w:rPr>
        <w:t>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should usually be sent to give parents a final chance to engage in support.</w:t>
      </w:r>
      <w:r w:rsidRPr="00DB7BEC">
        <w:rPr>
          <w:rFonts w:asciiTheme="majorHAnsi" w:hAnsiTheme="majorHAnsi" w:cstheme="majorHAnsi"/>
          <w:b/>
          <w:bCs/>
        </w:rPr>
        <w:t xml:space="preserve"> </w:t>
      </w:r>
      <w:r w:rsidRPr="00DB7BEC" w:rsidR="00DF6791">
        <w:rPr>
          <w:rFonts w:asciiTheme="majorHAnsi" w:hAnsiTheme="majorHAnsi" w:cstheme="majorHAnsi"/>
        </w:rPr>
        <w:t>Details of what sufficient improvement means or looks like will be made clear in the Notice to Improve.</w:t>
      </w:r>
      <w:bookmarkEnd w:id="101"/>
    </w:p>
    <w:p w:rsidRPr="00DB7BEC" w:rsidR="00E316DC" w:rsidP="008F083B" w:rsidRDefault="00133603" w14:paraId="3CA07E55" w14:textId="1679A98F">
      <w:pPr>
        <w:ind w:left="567"/>
        <w:rPr>
          <w:rFonts w:asciiTheme="majorHAnsi" w:hAnsiTheme="majorHAnsi" w:cstheme="majorHAnsi"/>
        </w:rPr>
      </w:pPr>
      <w:r w:rsidRPr="00DB7BEC">
        <w:rPr>
          <w:rFonts w:asciiTheme="majorHAnsi" w:hAnsiTheme="majorHAnsi" w:cstheme="majorHAnsi"/>
        </w:rPr>
        <w:t xml:space="preserve">If the school register closes </w:t>
      </w:r>
      <w:r w:rsidRPr="00DB7BEC" w:rsidR="00856C9B">
        <w:rPr>
          <w:rFonts w:asciiTheme="majorHAnsi" w:hAnsiTheme="majorHAnsi" w:cstheme="majorHAnsi"/>
        </w:rPr>
        <w:t xml:space="preserve">(for either morning or afternoon sessions) </w:t>
      </w:r>
      <w:r w:rsidRPr="00DB7BEC">
        <w:rPr>
          <w:rFonts w:asciiTheme="majorHAnsi" w:hAnsiTheme="majorHAnsi" w:cstheme="majorHAnsi"/>
        </w:rPr>
        <w:t xml:space="preserve">causing a pupil to be </w:t>
      </w:r>
      <w:r w:rsidRPr="00DB7BEC" w:rsidR="00520BBE">
        <w:rPr>
          <w:rFonts w:asciiTheme="majorHAnsi" w:hAnsiTheme="majorHAnsi" w:cstheme="majorHAnsi"/>
        </w:rPr>
        <w:t>recorded</w:t>
      </w:r>
      <w:r w:rsidRPr="00DB7BEC">
        <w:rPr>
          <w:rFonts w:asciiTheme="majorHAnsi" w:hAnsiTheme="majorHAnsi" w:cstheme="majorHAnsi"/>
        </w:rPr>
        <w:t xml:space="preserve"> as absent when there is no authorised absen</w:t>
      </w:r>
      <w:r w:rsidRPr="00DB7BEC" w:rsidR="00F45968">
        <w:rPr>
          <w:rFonts w:asciiTheme="majorHAnsi" w:hAnsiTheme="majorHAnsi" w:cstheme="majorHAnsi"/>
        </w:rPr>
        <w:t>ce agreed for them</w:t>
      </w:r>
      <w:r w:rsidRPr="00DB7BEC" w:rsidR="0064610B">
        <w:rPr>
          <w:rFonts w:asciiTheme="majorHAnsi" w:hAnsiTheme="majorHAnsi" w:cstheme="majorHAnsi"/>
        </w:rPr>
        <w:t xml:space="preserve"> (see Definitions on p1)</w:t>
      </w:r>
      <w:r w:rsidRPr="00DB7BEC" w:rsidR="00F45968">
        <w:rPr>
          <w:rFonts w:asciiTheme="majorHAnsi" w:hAnsiTheme="majorHAnsi" w:cstheme="majorHAnsi"/>
        </w:rPr>
        <w:t xml:space="preserve">, </w:t>
      </w:r>
      <w:r w:rsidRPr="00DB7BEC" w:rsidR="00C06742">
        <w:rPr>
          <w:rFonts w:asciiTheme="majorHAnsi" w:hAnsiTheme="majorHAnsi" w:cstheme="majorHAnsi"/>
        </w:rPr>
        <w:t xml:space="preserve">we will </w:t>
      </w:r>
      <w:r w:rsidRPr="00DB7BEC" w:rsidR="003B33AC">
        <w:rPr>
          <w:rFonts w:asciiTheme="majorHAnsi" w:hAnsiTheme="majorHAnsi" w:cstheme="majorHAnsi"/>
        </w:rPr>
        <w:t>take the following action</w:t>
      </w:r>
      <w:r w:rsidRPr="00DB7BEC" w:rsidR="00E316DC">
        <w:rPr>
          <w:rFonts w:asciiTheme="majorHAnsi" w:hAnsiTheme="majorHAnsi" w:cstheme="majorHAnsi"/>
        </w:rPr>
        <w:t>:</w:t>
      </w:r>
      <w:bookmarkEnd w:id="98"/>
    </w:p>
    <w:p w:rsidRPr="00DB7BEC" w:rsidR="003B33AC" w:rsidP="002A3623" w:rsidRDefault="003B33AC" w14:paraId="0364B83B" w14:textId="1A3DDDB2">
      <w:pPr>
        <w:pStyle w:val="ListParagraph"/>
        <w:numPr>
          <w:ilvl w:val="0"/>
          <w:numId w:val="32"/>
        </w:numPr>
        <w:ind w:left="924" w:hanging="357"/>
        <w:rPr>
          <w:rFonts w:asciiTheme="majorHAnsi" w:hAnsiTheme="majorHAnsi" w:cstheme="majorHAnsi"/>
        </w:rPr>
      </w:pPr>
      <w:r w:rsidRPr="00DB7BEC">
        <w:rPr>
          <w:rFonts w:asciiTheme="majorHAnsi" w:hAnsiTheme="majorHAnsi" w:cstheme="majorHAnsi"/>
        </w:rPr>
        <w:t xml:space="preserve">Implement our First Day Calling procedure </w:t>
      </w:r>
    </w:p>
    <w:p w:rsidRPr="00DB7BEC" w:rsidR="00E316DC" w:rsidP="002A3623" w:rsidRDefault="003B33AC" w14:paraId="1D855ECF" w14:textId="6A85B0A2">
      <w:pPr>
        <w:pStyle w:val="ListParagraph"/>
        <w:numPr>
          <w:ilvl w:val="0"/>
          <w:numId w:val="32"/>
        </w:numPr>
        <w:ind w:left="924" w:hanging="357"/>
        <w:rPr>
          <w:rFonts w:asciiTheme="majorHAnsi" w:hAnsiTheme="majorHAnsi" w:cstheme="majorHAnsi"/>
        </w:rPr>
      </w:pPr>
      <w:r w:rsidRPr="00DB7BEC">
        <w:rPr>
          <w:rFonts w:asciiTheme="majorHAnsi" w:hAnsiTheme="majorHAnsi" w:cstheme="majorHAnsi"/>
        </w:rPr>
        <w:t>F</w:t>
      </w:r>
      <w:r w:rsidRPr="00DB7BEC" w:rsidR="00E316DC">
        <w:rPr>
          <w:rFonts w:asciiTheme="majorHAnsi" w:hAnsiTheme="majorHAnsi" w:cstheme="majorHAnsi"/>
        </w:rPr>
        <w:t xml:space="preserve">ollow </w:t>
      </w:r>
      <w:r w:rsidRPr="00DB7BEC" w:rsidR="00CE36D6">
        <w:rPr>
          <w:rFonts w:asciiTheme="majorHAnsi" w:hAnsiTheme="majorHAnsi" w:cstheme="majorHAnsi"/>
        </w:rPr>
        <w:t>our</w:t>
      </w:r>
      <w:r w:rsidRPr="00DB7BEC" w:rsidR="00E316DC">
        <w:rPr>
          <w:rFonts w:asciiTheme="majorHAnsi" w:hAnsiTheme="majorHAnsi" w:cstheme="majorHAnsi"/>
        </w:rPr>
        <w:t xml:space="preserve"> </w:t>
      </w:r>
      <w:r w:rsidRPr="00DB7BEC" w:rsidR="007C77CF">
        <w:rPr>
          <w:rFonts w:asciiTheme="majorHAnsi" w:hAnsiTheme="majorHAnsi" w:cstheme="majorHAnsi"/>
        </w:rPr>
        <w:t xml:space="preserve">Escalation of Intervention Procedure </w:t>
      </w:r>
      <w:r w:rsidRPr="00DB7BEC" w:rsidR="00E316DC">
        <w:rPr>
          <w:rFonts w:asciiTheme="majorHAnsi" w:hAnsiTheme="majorHAnsi" w:cstheme="majorHAnsi"/>
        </w:rPr>
        <w:t>(</w:t>
      </w:r>
      <w:bookmarkStart w:name="_Hlk182993251" w:id="102"/>
      <w:r w:rsidRPr="00DB7BEC" w:rsidR="00E316DC">
        <w:rPr>
          <w:rFonts w:asciiTheme="majorHAnsi" w:hAnsiTheme="majorHAnsi" w:cstheme="majorHAnsi"/>
        </w:rPr>
        <w:t xml:space="preserve">see </w:t>
      </w:r>
      <w:hyperlink w:history="1" w:anchor="FC1">
        <w:r w:rsidRPr="00DB7BEC" w:rsidR="00F45968">
          <w:rPr>
            <w:rStyle w:val="Hyperlink"/>
            <w:rFonts w:asciiTheme="majorHAnsi" w:hAnsiTheme="majorHAnsi" w:cstheme="majorHAnsi"/>
            <w:color w:val="auto"/>
          </w:rPr>
          <w:t>Flowchart 1</w:t>
        </w:r>
      </w:hyperlink>
      <w:r w:rsidRPr="00DB7BEC" w:rsidR="008D2C7D">
        <w:rPr>
          <w:rFonts w:asciiTheme="majorHAnsi" w:hAnsiTheme="majorHAnsi" w:cstheme="majorHAnsi"/>
        </w:rPr>
        <w:t xml:space="preserve"> at the end of this document</w:t>
      </w:r>
      <w:bookmarkEnd w:id="102"/>
      <w:r w:rsidRPr="00DB7BEC" w:rsidR="00E316DC">
        <w:rPr>
          <w:rFonts w:asciiTheme="majorHAnsi" w:hAnsiTheme="majorHAnsi" w:cstheme="majorHAnsi"/>
        </w:rPr>
        <w:t>) where a pattern of non-attendance is emerging</w:t>
      </w:r>
      <w:r w:rsidRPr="00DB7BEC" w:rsidR="0064610B">
        <w:rPr>
          <w:rFonts w:asciiTheme="majorHAnsi" w:hAnsiTheme="majorHAnsi" w:cstheme="majorHAnsi"/>
        </w:rPr>
        <w:t>.</w:t>
      </w:r>
    </w:p>
    <w:p w:rsidRPr="00DB7BEC" w:rsidR="00E316DC" w:rsidP="002A3623" w:rsidRDefault="00CE36D6" w14:paraId="2092F4C8" w14:textId="38FCE113">
      <w:pPr>
        <w:pStyle w:val="ListParagraph"/>
        <w:numPr>
          <w:ilvl w:val="0"/>
          <w:numId w:val="32"/>
        </w:numPr>
        <w:ind w:left="924" w:hanging="357"/>
        <w:rPr>
          <w:rFonts w:asciiTheme="majorHAnsi" w:hAnsiTheme="majorHAnsi" w:cstheme="majorHAnsi"/>
        </w:rPr>
      </w:pPr>
      <w:r w:rsidRPr="00DB7BEC">
        <w:rPr>
          <w:rFonts w:asciiTheme="majorHAnsi" w:hAnsiTheme="majorHAnsi" w:cstheme="majorHAnsi"/>
        </w:rPr>
        <w:t>Routinely s</w:t>
      </w:r>
      <w:r w:rsidRPr="00DB7BEC" w:rsidR="00E316DC">
        <w:rPr>
          <w:rFonts w:asciiTheme="majorHAnsi" w:hAnsiTheme="majorHAnsi" w:cstheme="majorHAnsi"/>
        </w:rPr>
        <w:t xml:space="preserve">end letters for information to </w:t>
      </w:r>
      <w:r w:rsidRPr="00DB7BEC">
        <w:rPr>
          <w:rFonts w:asciiTheme="majorHAnsi" w:hAnsiTheme="majorHAnsi" w:cstheme="majorHAnsi"/>
        </w:rPr>
        <w:t xml:space="preserve">all </w:t>
      </w:r>
      <w:r w:rsidRPr="00DB7BEC" w:rsidR="00E316DC">
        <w:rPr>
          <w:rFonts w:asciiTheme="majorHAnsi" w:hAnsiTheme="majorHAnsi" w:cstheme="majorHAnsi"/>
        </w:rPr>
        <w:t>parents</w:t>
      </w:r>
      <w:r w:rsidRPr="00DB7BEC" w:rsidR="003B33AC">
        <w:rPr>
          <w:rFonts w:asciiTheme="majorHAnsi" w:hAnsiTheme="majorHAnsi" w:cstheme="majorHAnsi"/>
        </w:rPr>
        <w:t xml:space="preserve"> about </w:t>
      </w:r>
      <w:r w:rsidRPr="00DB7BEC">
        <w:rPr>
          <w:rFonts w:asciiTheme="majorHAnsi" w:hAnsiTheme="majorHAnsi" w:cstheme="majorHAnsi"/>
        </w:rPr>
        <w:t xml:space="preserve">their child’s </w:t>
      </w:r>
      <w:r w:rsidRPr="00DB7BEC" w:rsidR="003B33AC">
        <w:rPr>
          <w:rFonts w:asciiTheme="majorHAnsi" w:hAnsiTheme="majorHAnsi" w:cstheme="majorHAnsi"/>
        </w:rPr>
        <w:t xml:space="preserve">termly </w:t>
      </w:r>
      <w:r w:rsidRPr="00DB7BEC">
        <w:rPr>
          <w:rFonts w:asciiTheme="majorHAnsi" w:hAnsiTheme="majorHAnsi" w:cstheme="majorHAnsi"/>
        </w:rPr>
        <w:t xml:space="preserve">school </w:t>
      </w:r>
      <w:r w:rsidRPr="00DB7BEC" w:rsidR="003B33AC">
        <w:rPr>
          <w:rFonts w:asciiTheme="majorHAnsi" w:hAnsiTheme="majorHAnsi" w:cstheme="majorHAnsi"/>
        </w:rPr>
        <w:t xml:space="preserve">attendance </w:t>
      </w:r>
      <w:r w:rsidRPr="00DB7BEC">
        <w:rPr>
          <w:rFonts w:asciiTheme="majorHAnsi" w:hAnsiTheme="majorHAnsi" w:cstheme="majorHAnsi"/>
        </w:rPr>
        <w:t xml:space="preserve">and specially send a letter </w:t>
      </w:r>
      <w:r w:rsidRPr="00DB7BEC" w:rsidR="007C77CF">
        <w:rPr>
          <w:rFonts w:asciiTheme="majorHAnsi" w:hAnsiTheme="majorHAnsi" w:cstheme="majorHAnsi"/>
        </w:rPr>
        <w:t xml:space="preserve">home </w:t>
      </w:r>
      <w:r w:rsidRPr="00DB7BEC">
        <w:rPr>
          <w:rFonts w:asciiTheme="majorHAnsi" w:hAnsiTheme="majorHAnsi" w:cstheme="majorHAnsi"/>
        </w:rPr>
        <w:t xml:space="preserve">when we have identified </w:t>
      </w:r>
      <w:r w:rsidRPr="00DB7BEC" w:rsidR="003B33AC">
        <w:rPr>
          <w:rFonts w:asciiTheme="majorHAnsi" w:hAnsiTheme="majorHAnsi" w:cstheme="majorHAnsi"/>
        </w:rPr>
        <w:t>absences leading to attendance below 96%</w:t>
      </w:r>
      <w:r w:rsidRPr="00DB7BEC" w:rsidR="00E316DC">
        <w:rPr>
          <w:rFonts w:asciiTheme="majorHAnsi" w:hAnsiTheme="majorHAnsi" w:cstheme="majorHAnsi"/>
        </w:rPr>
        <w:t>.</w:t>
      </w:r>
    </w:p>
    <w:p w:rsidRPr="00DB7BEC" w:rsidR="0082200A" w:rsidP="002A3623" w:rsidRDefault="007C77CF" w14:paraId="55CE37E8" w14:textId="32797C9E">
      <w:pPr>
        <w:pStyle w:val="ListParagraph"/>
        <w:numPr>
          <w:ilvl w:val="0"/>
          <w:numId w:val="32"/>
        </w:numPr>
        <w:ind w:left="924" w:hanging="357"/>
        <w:rPr>
          <w:rFonts w:asciiTheme="majorHAnsi" w:hAnsiTheme="majorHAnsi" w:cstheme="majorHAnsi"/>
        </w:rPr>
      </w:pPr>
      <w:r w:rsidRPr="00DB7BEC">
        <w:rPr>
          <w:rFonts w:asciiTheme="majorHAnsi" w:hAnsiTheme="majorHAnsi" w:cstheme="majorHAnsi"/>
        </w:rPr>
        <w:t xml:space="preserve">When </w:t>
      </w:r>
      <w:r w:rsidRPr="00DB7BEC" w:rsidR="00E316DC">
        <w:rPr>
          <w:rFonts w:asciiTheme="majorHAnsi" w:hAnsiTheme="majorHAnsi" w:cstheme="majorHAnsi"/>
        </w:rPr>
        <w:t>termly attendance monitoring identifies persistent absentees (below 90%)</w:t>
      </w:r>
      <w:r w:rsidRPr="00DB7BEC">
        <w:rPr>
          <w:rFonts w:asciiTheme="majorHAnsi" w:hAnsiTheme="majorHAnsi" w:cstheme="majorHAnsi"/>
        </w:rPr>
        <w:t>,</w:t>
      </w:r>
      <w:r w:rsidRPr="00DB7BEC" w:rsidR="00E316DC">
        <w:rPr>
          <w:rFonts w:asciiTheme="majorHAnsi" w:hAnsiTheme="majorHAnsi" w:cstheme="majorHAnsi"/>
        </w:rPr>
        <w:t xml:space="preserve"> </w:t>
      </w:r>
      <w:r w:rsidRPr="00DB7BEC" w:rsidR="0064610B">
        <w:rPr>
          <w:rFonts w:asciiTheme="majorHAnsi" w:hAnsiTheme="majorHAnsi" w:cstheme="majorHAnsi"/>
        </w:rPr>
        <w:t xml:space="preserve">we </w:t>
      </w:r>
      <w:r w:rsidRPr="00DB7BEC" w:rsidR="00E316DC">
        <w:rPr>
          <w:rFonts w:asciiTheme="majorHAnsi" w:hAnsiTheme="majorHAnsi" w:cstheme="majorHAnsi"/>
        </w:rPr>
        <w:t xml:space="preserve">will send </w:t>
      </w:r>
      <w:r w:rsidRPr="00DB7BEC">
        <w:rPr>
          <w:rFonts w:asciiTheme="majorHAnsi" w:hAnsiTheme="majorHAnsi" w:cstheme="majorHAnsi"/>
        </w:rPr>
        <w:t xml:space="preserve">a letter home advising </w:t>
      </w:r>
      <w:r w:rsidRPr="00DB7BEC" w:rsidR="00E316DC">
        <w:rPr>
          <w:rFonts w:asciiTheme="majorHAnsi" w:hAnsiTheme="majorHAnsi" w:cstheme="majorHAnsi"/>
        </w:rPr>
        <w:t xml:space="preserve">parents </w:t>
      </w:r>
      <w:r w:rsidRPr="00DB7BEC" w:rsidR="007B25E1">
        <w:rPr>
          <w:rFonts w:asciiTheme="majorHAnsi" w:hAnsiTheme="majorHAnsi" w:cstheme="majorHAnsi"/>
        </w:rPr>
        <w:t xml:space="preserve">or carers </w:t>
      </w:r>
      <w:r w:rsidRPr="00DB7BEC" w:rsidR="00E316DC">
        <w:rPr>
          <w:rFonts w:asciiTheme="majorHAnsi" w:hAnsiTheme="majorHAnsi" w:cstheme="majorHAnsi"/>
        </w:rPr>
        <w:t xml:space="preserve">that </w:t>
      </w:r>
      <w:r w:rsidRPr="00DB7BEC" w:rsidR="0064610B">
        <w:rPr>
          <w:rFonts w:asciiTheme="majorHAnsi" w:hAnsiTheme="majorHAnsi" w:cstheme="majorHAnsi"/>
        </w:rPr>
        <w:t xml:space="preserve">their child’s </w:t>
      </w:r>
      <w:r w:rsidRPr="00DB7BEC" w:rsidR="00E316DC">
        <w:rPr>
          <w:rFonts w:asciiTheme="majorHAnsi" w:hAnsiTheme="majorHAnsi" w:cstheme="majorHAnsi"/>
        </w:rPr>
        <w:t>attendance will be</w:t>
      </w:r>
      <w:r w:rsidRPr="00DB7BEC" w:rsidR="0064610B">
        <w:rPr>
          <w:rFonts w:asciiTheme="majorHAnsi" w:hAnsiTheme="majorHAnsi" w:cstheme="majorHAnsi"/>
        </w:rPr>
        <w:t xml:space="preserve"> closely</w:t>
      </w:r>
      <w:r w:rsidRPr="00DB7BEC" w:rsidR="00E316DC">
        <w:rPr>
          <w:rFonts w:asciiTheme="majorHAnsi" w:hAnsiTheme="majorHAnsi" w:cstheme="majorHAnsi"/>
        </w:rPr>
        <w:t xml:space="preserve"> monitored during the following half term and if there is no improvement</w:t>
      </w:r>
      <w:r w:rsidRPr="00DB7BEC" w:rsidR="007B25E1">
        <w:rPr>
          <w:rFonts w:asciiTheme="majorHAnsi" w:hAnsiTheme="majorHAnsi" w:cstheme="majorHAnsi"/>
        </w:rPr>
        <w:t>,</w:t>
      </w:r>
      <w:r w:rsidRPr="00DB7BEC" w:rsidR="00E316DC">
        <w:rPr>
          <w:rFonts w:asciiTheme="majorHAnsi" w:hAnsiTheme="majorHAnsi" w:cstheme="majorHAnsi"/>
        </w:rPr>
        <w:t xml:space="preserve"> they will be invited </w:t>
      </w:r>
      <w:bookmarkStart w:name="_Hlk182993281" w:id="103"/>
      <w:r w:rsidRPr="00DB7BEC" w:rsidR="00E316DC">
        <w:rPr>
          <w:rFonts w:asciiTheme="majorHAnsi" w:hAnsiTheme="majorHAnsi" w:cstheme="majorHAnsi"/>
        </w:rPr>
        <w:t>to a</w:t>
      </w:r>
      <w:r w:rsidRPr="00DB7BEC" w:rsidR="00364D96">
        <w:rPr>
          <w:rFonts w:asciiTheme="majorHAnsi" w:hAnsiTheme="majorHAnsi" w:cstheme="majorHAnsi"/>
        </w:rPr>
        <w:t xml:space="preserve"> meeting </w:t>
      </w:r>
      <w:r w:rsidRPr="00DB7BEC" w:rsidR="00E316DC">
        <w:rPr>
          <w:rFonts w:asciiTheme="majorHAnsi" w:hAnsiTheme="majorHAnsi" w:cstheme="majorHAnsi"/>
        </w:rPr>
        <w:t>with</w:t>
      </w:r>
      <w:r w:rsidRPr="00DB7BEC" w:rsidR="0064610B">
        <w:rPr>
          <w:rFonts w:asciiTheme="majorHAnsi" w:hAnsiTheme="majorHAnsi" w:cstheme="majorHAnsi"/>
        </w:rPr>
        <w:t xml:space="preserve"> the</w:t>
      </w:r>
      <w:r w:rsidRPr="00DB7BEC" w:rsidR="00E316DC">
        <w:rPr>
          <w:rFonts w:asciiTheme="majorHAnsi" w:hAnsiTheme="majorHAnsi" w:cstheme="majorHAnsi"/>
        </w:rPr>
        <w:t xml:space="preserve"> </w:t>
      </w:r>
      <w:r w:rsidRPr="00DB7BEC" w:rsidR="00A74EF9">
        <w:rPr>
          <w:rFonts w:asciiTheme="majorHAnsi" w:hAnsiTheme="majorHAnsi" w:cstheme="majorHAnsi"/>
        </w:rPr>
        <w:t>H</w:t>
      </w:r>
      <w:r w:rsidRPr="00DB7BEC" w:rsidR="00E316DC">
        <w:rPr>
          <w:rFonts w:asciiTheme="majorHAnsi" w:hAnsiTheme="majorHAnsi" w:cstheme="majorHAnsi"/>
        </w:rPr>
        <w:t>ead</w:t>
      </w:r>
      <w:r w:rsidRPr="00DB7BEC" w:rsidR="00A74EF9">
        <w:rPr>
          <w:rFonts w:asciiTheme="majorHAnsi" w:hAnsiTheme="majorHAnsi" w:cstheme="majorHAnsi"/>
        </w:rPr>
        <w:t xml:space="preserve"> </w:t>
      </w:r>
      <w:r w:rsidRPr="00DB7BEC" w:rsidR="0064610B">
        <w:rPr>
          <w:rFonts w:asciiTheme="majorHAnsi" w:hAnsiTheme="majorHAnsi" w:cstheme="majorHAnsi"/>
        </w:rPr>
        <w:t>t</w:t>
      </w:r>
      <w:r w:rsidRPr="00DB7BEC" w:rsidR="00E316DC">
        <w:rPr>
          <w:rFonts w:asciiTheme="majorHAnsi" w:hAnsiTheme="majorHAnsi" w:cstheme="majorHAnsi"/>
        </w:rPr>
        <w:t>eacher and</w:t>
      </w:r>
      <w:r w:rsidRPr="00DB7BEC" w:rsidR="00364D96">
        <w:rPr>
          <w:rFonts w:asciiTheme="majorHAnsi" w:hAnsiTheme="majorHAnsi" w:cstheme="majorHAnsi"/>
        </w:rPr>
        <w:t xml:space="preserve">/or senior attendance </w:t>
      </w:r>
      <w:r w:rsidRPr="00DB7BEC" w:rsidR="00C34FAE">
        <w:rPr>
          <w:rFonts w:asciiTheme="majorHAnsi" w:hAnsiTheme="majorHAnsi" w:cstheme="majorHAnsi"/>
        </w:rPr>
        <w:t>champion/lead</w:t>
      </w:r>
      <w:r w:rsidRPr="00DB7BEC" w:rsidR="00E316DC">
        <w:rPr>
          <w:rFonts w:asciiTheme="majorHAnsi" w:hAnsiTheme="majorHAnsi" w:cstheme="majorHAnsi"/>
        </w:rPr>
        <w:t xml:space="preserve"> to discuss </w:t>
      </w:r>
      <w:r w:rsidRPr="00DB7BEC" w:rsidR="007B25E1">
        <w:rPr>
          <w:rFonts w:asciiTheme="majorHAnsi" w:hAnsiTheme="majorHAnsi" w:cstheme="majorHAnsi"/>
        </w:rPr>
        <w:t xml:space="preserve">any </w:t>
      </w:r>
      <w:r w:rsidRPr="00DB7BEC" w:rsidR="00E316DC">
        <w:rPr>
          <w:rFonts w:asciiTheme="majorHAnsi" w:hAnsiTheme="majorHAnsi" w:cstheme="majorHAnsi"/>
        </w:rPr>
        <w:t>support needed.</w:t>
      </w:r>
      <w:bookmarkEnd w:id="103"/>
    </w:p>
    <w:p w:rsidRPr="00DB7BEC" w:rsidR="0081420E" w:rsidP="002A3623" w:rsidRDefault="007C77CF" w14:paraId="47C44403" w14:textId="4CFAC984">
      <w:pPr>
        <w:pStyle w:val="ListParagraph"/>
        <w:numPr>
          <w:ilvl w:val="0"/>
          <w:numId w:val="32"/>
        </w:numPr>
        <w:ind w:left="924" w:hanging="357"/>
        <w:rPr>
          <w:rFonts w:asciiTheme="majorHAnsi" w:hAnsiTheme="majorHAnsi" w:cstheme="majorHAnsi"/>
        </w:rPr>
      </w:pPr>
      <w:r w:rsidRPr="00DB7BEC">
        <w:rPr>
          <w:rFonts w:asciiTheme="majorHAnsi" w:hAnsiTheme="majorHAnsi" w:cstheme="majorHAnsi"/>
        </w:rPr>
        <w:t xml:space="preserve">Conduct a review </w:t>
      </w:r>
      <w:r w:rsidRPr="00DB7BEC" w:rsidR="00E316DC">
        <w:rPr>
          <w:rFonts w:asciiTheme="majorHAnsi" w:hAnsiTheme="majorHAnsi" w:cstheme="majorHAnsi"/>
        </w:rPr>
        <w:t xml:space="preserve">after </w:t>
      </w:r>
      <w:r w:rsidRPr="00DB7BEC" w:rsidR="007B25E1">
        <w:rPr>
          <w:rFonts w:asciiTheme="majorHAnsi" w:hAnsiTheme="majorHAnsi" w:cstheme="majorHAnsi"/>
        </w:rPr>
        <w:t>one</w:t>
      </w:r>
      <w:r w:rsidRPr="00DB7BEC" w:rsidR="00E316DC">
        <w:rPr>
          <w:rFonts w:asciiTheme="majorHAnsi" w:hAnsiTheme="majorHAnsi" w:cstheme="majorHAnsi"/>
        </w:rPr>
        <w:t xml:space="preserve"> half term, and if there has been no improvement in attendance, </w:t>
      </w:r>
      <w:r w:rsidRPr="00DB7BEC">
        <w:rPr>
          <w:rFonts w:asciiTheme="majorHAnsi" w:hAnsiTheme="majorHAnsi" w:cstheme="majorHAnsi"/>
        </w:rPr>
        <w:t>we</w:t>
      </w:r>
      <w:r w:rsidRPr="00DB7BEC" w:rsidR="00E316DC">
        <w:rPr>
          <w:rFonts w:asciiTheme="majorHAnsi" w:hAnsiTheme="majorHAnsi" w:cstheme="majorHAnsi"/>
        </w:rPr>
        <w:t xml:space="preserve"> will consult with </w:t>
      </w:r>
      <w:r w:rsidRPr="00DB7BEC" w:rsidR="007B25E1">
        <w:rPr>
          <w:rFonts w:asciiTheme="majorHAnsi" w:hAnsiTheme="majorHAnsi" w:cstheme="majorHAnsi"/>
        </w:rPr>
        <w:t xml:space="preserve">our </w:t>
      </w:r>
      <w:r w:rsidRPr="00DB7BEC" w:rsidR="00E316DC">
        <w:rPr>
          <w:rFonts w:asciiTheme="majorHAnsi" w:hAnsiTheme="majorHAnsi" w:cstheme="majorHAnsi"/>
        </w:rPr>
        <w:t xml:space="preserve">LA Access and Inclusion Officer to determine the next course of action. </w:t>
      </w:r>
      <w:r w:rsidRPr="00DB7BEC" w:rsidR="006478B6">
        <w:rPr>
          <w:rFonts w:asciiTheme="majorHAnsi" w:hAnsiTheme="majorHAnsi" w:cstheme="majorHAnsi"/>
        </w:rPr>
        <w:t xml:space="preserve"> </w:t>
      </w:r>
      <w:r w:rsidRPr="00DB7BEC" w:rsidR="00E316DC">
        <w:rPr>
          <w:rFonts w:asciiTheme="majorHAnsi" w:hAnsiTheme="majorHAnsi" w:cstheme="majorHAnsi"/>
        </w:rPr>
        <w:t xml:space="preserve">This may be an Early Help Assessment, a referral to </w:t>
      </w:r>
      <w:r w:rsidRPr="00DB7BEC" w:rsidR="007B25E1">
        <w:rPr>
          <w:rFonts w:asciiTheme="majorHAnsi" w:hAnsiTheme="majorHAnsi" w:cstheme="majorHAnsi"/>
        </w:rPr>
        <w:t>an</w:t>
      </w:r>
      <w:r w:rsidRPr="00DB7BEC" w:rsidR="00E316DC">
        <w:rPr>
          <w:rFonts w:asciiTheme="majorHAnsi" w:hAnsiTheme="majorHAnsi" w:cstheme="majorHAnsi"/>
        </w:rPr>
        <w:t>other agency</w:t>
      </w:r>
      <w:r w:rsidRPr="00DB7BEC" w:rsidR="007B25E1">
        <w:rPr>
          <w:rFonts w:asciiTheme="majorHAnsi" w:hAnsiTheme="majorHAnsi" w:cstheme="majorHAnsi"/>
        </w:rPr>
        <w:t>,</w:t>
      </w:r>
      <w:r w:rsidRPr="00DB7BEC" w:rsidR="00E316DC">
        <w:rPr>
          <w:rFonts w:asciiTheme="majorHAnsi" w:hAnsiTheme="majorHAnsi" w:cstheme="majorHAnsi"/>
        </w:rPr>
        <w:t xml:space="preserve"> or </w:t>
      </w:r>
      <w:r w:rsidRPr="00DB7BEC" w:rsidR="007B25E1">
        <w:rPr>
          <w:rFonts w:asciiTheme="majorHAnsi" w:hAnsiTheme="majorHAnsi" w:cstheme="majorHAnsi"/>
        </w:rPr>
        <w:t xml:space="preserve">an agreement to formally </w:t>
      </w:r>
      <w:r w:rsidRPr="00DB7BEC" w:rsidR="00E316DC">
        <w:rPr>
          <w:rFonts w:asciiTheme="majorHAnsi" w:hAnsiTheme="majorHAnsi" w:cstheme="majorHAnsi"/>
        </w:rPr>
        <w:t>refer</w:t>
      </w:r>
      <w:r w:rsidRPr="00DB7BEC" w:rsidR="007B25E1">
        <w:rPr>
          <w:rFonts w:asciiTheme="majorHAnsi" w:hAnsiTheme="majorHAnsi" w:cstheme="majorHAnsi"/>
        </w:rPr>
        <w:t xml:space="preserve"> the matter</w:t>
      </w:r>
      <w:r w:rsidRPr="00DB7BEC" w:rsidR="00E316DC">
        <w:rPr>
          <w:rFonts w:asciiTheme="majorHAnsi" w:hAnsiTheme="majorHAnsi" w:cstheme="majorHAnsi"/>
        </w:rPr>
        <w:t xml:space="preserve"> to </w:t>
      </w:r>
      <w:r w:rsidRPr="00DB7BEC" w:rsidR="007B25E1">
        <w:rPr>
          <w:rFonts w:asciiTheme="majorHAnsi" w:hAnsiTheme="majorHAnsi" w:cstheme="majorHAnsi"/>
        </w:rPr>
        <w:t xml:space="preserve">our </w:t>
      </w:r>
      <w:r w:rsidRPr="00DB7BEC" w:rsidR="00E316DC">
        <w:rPr>
          <w:rFonts w:asciiTheme="majorHAnsi" w:hAnsiTheme="majorHAnsi" w:cstheme="majorHAnsi"/>
        </w:rPr>
        <w:t xml:space="preserve">Access &amp; Inclusion Officer for </w:t>
      </w:r>
      <w:r w:rsidRPr="00DB7BEC" w:rsidR="007B25E1">
        <w:rPr>
          <w:rFonts w:asciiTheme="majorHAnsi" w:hAnsiTheme="majorHAnsi" w:cstheme="majorHAnsi"/>
        </w:rPr>
        <w:t>official</w:t>
      </w:r>
      <w:r w:rsidRPr="00DB7BEC" w:rsidR="00E316DC">
        <w:rPr>
          <w:rFonts w:asciiTheme="majorHAnsi" w:hAnsiTheme="majorHAnsi" w:cstheme="majorHAnsi"/>
        </w:rPr>
        <w:t xml:space="preserve"> involvement and</w:t>
      </w:r>
      <w:r w:rsidRPr="00DB7BEC" w:rsidR="007B25E1">
        <w:rPr>
          <w:rFonts w:asciiTheme="majorHAnsi" w:hAnsiTheme="majorHAnsi" w:cstheme="majorHAnsi"/>
        </w:rPr>
        <w:t xml:space="preserve"> the</w:t>
      </w:r>
      <w:r w:rsidRPr="00DB7BEC" w:rsidR="00E316DC">
        <w:rPr>
          <w:rFonts w:asciiTheme="majorHAnsi" w:hAnsiTheme="majorHAnsi" w:cstheme="majorHAnsi"/>
        </w:rPr>
        <w:t xml:space="preserve"> consideration of legal action.</w:t>
      </w:r>
    </w:p>
    <w:p w:rsidRPr="00DB7BEC" w:rsidR="00E316DC" w:rsidP="008F083B" w:rsidRDefault="007C77CF" w14:paraId="288A28CC" w14:textId="08B3F2ED">
      <w:pPr>
        <w:ind w:left="567"/>
        <w:rPr>
          <w:rFonts w:asciiTheme="majorHAnsi" w:hAnsiTheme="majorHAnsi" w:cstheme="majorHAnsi"/>
        </w:rPr>
      </w:pPr>
      <w:r w:rsidRPr="00DB7BEC">
        <w:rPr>
          <w:rFonts w:asciiTheme="majorHAnsi" w:hAnsiTheme="majorHAnsi" w:cstheme="majorHAnsi"/>
        </w:rPr>
        <w:t>We will k</w:t>
      </w:r>
      <w:r w:rsidRPr="00DB7BEC" w:rsidR="00E316DC">
        <w:rPr>
          <w:rFonts w:asciiTheme="majorHAnsi" w:hAnsiTheme="majorHAnsi" w:cstheme="majorHAnsi"/>
        </w:rPr>
        <w:t>eep a detailed chronology of all interventions</w:t>
      </w:r>
      <w:r w:rsidRPr="00DB7BEC">
        <w:rPr>
          <w:rFonts w:asciiTheme="majorHAnsi" w:hAnsiTheme="majorHAnsi" w:cstheme="majorHAnsi"/>
        </w:rPr>
        <w:t xml:space="preserve"> and </w:t>
      </w:r>
      <w:r w:rsidRPr="00DB7BEC" w:rsidR="00E316DC">
        <w:rPr>
          <w:rFonts w:asciiTheme="majorHAnsi" w:hAnsiTheme="majorHAnsi" w:cstheme="majorHAnsi"/>
        </w:rPr>
        <w:t>action taken</w:t>
      </w:r>
      <w:r w:rsidRPr="00DB7BEC" w:rsidR="007B25E1">
        <w:rPr>
          <w:rFonts w:asciiTheme="majorHAnsi" w:hAnsiTheme="majorHAnsi" w:cstheme="majorHAnsi"/>
        </w:rPr>
        <w:t xml:space="preserve"> to improve</w:t>
      </w:r>
      <w:r w:rsidRPr="00DB7BEC" w:rsidR="00E316DC">
        <w:rPr>
          <w:rFonts w:asciiTheme="majorHAnsi" w:hAnsiTheme="majorHAnsi" w:cstheme="majorHAnsi"/>
        </w:rPr>
        <w:t xml:space="preserve"> attendance.</w:t>
      </w:r>
    </w:p>
    <w:p w:rsidRPr="00DB7BEC" w:rsidR="00E316DC" w:rsidP="00FF292F" w:rsidRDefault="00E316DC" w14:paraId="154B2070" w14:textId="7AB449F7">
      <w:pPr>
        <w:pStyle w:val="Heading1"/>
        <w:rPr>
          <w:rFonts w:asciiTheme="majorHAnsi" w:hAnsiTheme="majorHAnsi" w:cstheme="majorHAnsi"/>
          <w:color w:val="auto"/>
        </w:rPr>
      </w:pPr>
      <w:bookmarkStart w:name="_Toc175136983" w:id="104"/>
      <w:bookmarkStart w:name="_Toc210378520" w:id="105"/>
      <w:r w:rsidRPr="00DB7BEC">
        <w:rPr>
          <w:rFonts w:asciiTheme="majorHAnsi" w:hAnsiTheme="majorHAnsi" w:cstheme="majorHAnsi"/>
          <w:color w:val="auto"/>
        </w:rPr>
        <w:t xml:space="preserve">Attendance </w:t>
      </w:r>
      <w:r w:rsidRPr="00DB7BEC" w:rsidR="0050013D">
        <w:rPr>
          <w:rFonts w:asciiTheme="majorHAnsi" w:hAnsiTheme="majorHAnsi" w:cstheme="majorHAnsi"/>
          <w:color w:val="auto"/>
        </w:rPr>
        <w:t>m</w:t>
      </w:r>
      <w:r w:rsidRPr="00DB7BEC">
        <w:rPr>
          <w:rFonts w:asciiTheme="majorHAnsi" w:hAnsiTheme="majorHAnsi" w:cstheme="majorHAnsi"/>
          <w:color w:val="auto"/>
        </w:rPr>
        <w:t xml:space="preserve">onitoring </w:t>
      </w:r>
      <w:r w:rsidRPr="00DB7BEC" w:rsidR="0050013D">
        <w:rPr>
          <w:rFonts w:asciiTheme="majorHAnsi" w:hAnsiTheme="majorHAnsi" w:cstheme="majorHAnsi"/>
          <w:color w:val="auto"/>
        </w:rPr>
        <w:t>p</w:t>
      </w:r>
      <w:r w:rsidRPr="00DB7BEC">
        <w:rPr>
          <w:rFonts w:asciiTheme="majorHAnsi" w:hAnsiTheme="majorHAnsi" w:cstheme="majorHAnsi"/>
          <w:color w:val="auto"/>
        </w:rPr>
        <w:t>rocedures</w:t>
      </w:r>
      <w:bookmarkEnd w:id="104"/>
      <w:bookmarkEnd w:id="105"/>
    </w:p>
    <w:p w:rsidRPr="00DB7BEC" w:rsidR="00C22AB8" w:rsidP="008F083B" w:rsidRDefault="00C22AB8" w14:paraId="167CAFB0" w14:textId="7B011B53">
      <w:pPr>
        <w:ind w:left="567"/>
        <w:rPr>
          <w:rFonts w:asciiTheme="majorHAnsi" w:hAnsiTheme="majorHAnsi" w:cstheme="majorHAnsi"/>
        </w:rPr>
      </w:pPr>
      <w:r w:rsidRPr="00DB7BEC">
        <w:rPr>
          <w:rFonts w:asciiTheme="majorHAnsi" w:hAnsiTheme="majorHAnsi" w:cstheme="majorHAnsi"/>
        </w:rPr>
        <w:t>To properly monitor and manage attendance this school has in place:</w:t>
      </w:r>
    </w:p>
    <w:p w:rsidRPr="00DB7BEC" w:rsidR="00E316DC" w:rsidP="002A3623" w:rsidRDefault="00C22AB8" w14:paraId="7E282E98" w14:textId="230D798A">
      <w:pPr>
        <w:pStyle w:val="ListParagraph"/>
        <w:numPr>
          <w:ilvl w:val="0"/>
          <w:numId w:val="17"/>
        </w:numPr>
        <w:ind w:left="924" w:hanging="357"/>
        <w:rPr>
          <w:rFonts w:asciiTheme="majorHAnsi" w:hAnsiTheme="majorHAnsi" w:cstheme="majorHAnsi"/>
        </w:rPr>
      </w:pPr>
      <w:r w:rsidRPr="00DB7BEC">
        <w:rPr>
          <w:rFonts w:asciiTheme="majorHAnsi" w:hAnsiTheme="majorHAnsi" w:cstheme="majorHAnsi"/>
        </w:rPr>
        <w:t>A F</w:t>
      </w:r>
      <w:r w:rsidRPr="00DB7BEC" w:rsidR="00E316DC">
        <w:rPr>
          <w:rFonts w:asciiTheme="majorHAnsi" w:hAnsiTheme="majorHAnsi" w:cstheme="majorHAnsi"/>
        </w:rPr>
        <w:t xml:space="preserve">irst </w:t>
      </w:r>
      <w:r w:rsidRPr="00DB7BEC">
        <w:rPr>
          <w:rFonts w:asciiTheme="majorHAnsi" w:hAnsiTheme="majorHAnsi" w:cstheme="majorHAnsi"/>
        </w:rPr>
        <w:t>D</w:t>
      </w:r>
      <w:r w:rsidRPr="00DB7BEC" w:rsidR="00E316DC">
        <w:rPr>
          <w:rFonts w:asciiTheme="majorHAnsi" w:hAnsiTheme="majorHAnsi" w:cstheme="majorHAnsi"/>
        </w:rPr>
        <w:t xml:space="preserve">ay </w:t>
      </w:r>
      <w:r w:rsidRPr="00DB7BEC">
        <w:rPr>
          <w:rFonts w:asciiTheme="majorHAnsi" w:hAnsiTheme="majorHAnsi" w:cstheme="majorHAnsi"/>
        </w:rPr>
        <w:t>C</w:t>
      </w:r>
      <w:r w:rsidRPr="00DB7BEC" w:rsidR="007B25E1">
        <w:rPr>
          <w:rFonts w:asciiTheme="majorHAnsi" w:hAnsiTheme="majorHAnsi" w:cstheme="majorHAnsi"/>
        </w:rPr>
        <w:t xml:space="preserve">alling </w:t>
      </w:r>
      <w:r w:rsidRPr="00DB7BEC" w:rsidR="00E316DC">
        <w:rPr>
          <w:rFonts w:asciiTheme="majorHAnsi" w:hAnsiTheme="majorHAnsi" w:cstheme="majorHAnsi"/>
        </w:rPr>
        <w:t>protocol</w:t>
      </w:r>
      <w:r w:rsidRPr="00DB7BEC">
        <w:rPr>
          <w:rFonts w:asciiTheme="majorHAnsi" w:hAnsiTheme="majorHAnsi" w:cstheme="majorHAnsi"/>
        </w:rPr>
        <w:t>.</w:t>
      </w:r>
    </w:p>
    <w:p w:rsidRPr="00DB7BEC" w:rsidR="00E316DC" w:rsidP="002A3623" w:rsidRDefault="00E316DC" w14:paraId="6690691D" w14:textId="1FA64084">
      <w:pPr>
        <w:pStyle w:val="ListParagraph"/>
        <w:numPr>
          <w:ilvl w:val="0"/>
          <w:numId w:val="17"/>
        </w:numPr>
        <w:ind w:left="924" w:hanging="357"/>
        <w:rPr>
          <w:rFonts w:asciiTheme="majorHAnsi" w:hAnsiTheme="majorHAnsi" w:cstheme="majorHAnsi"/>
        </w:rPr>
      </w:pPr>
      <w:r w:rsidRPr="00DB7BEC">
        <w:rPr>
          <w:rFonts w:asciiTheme="majorHAnsi" w:hAnsiTheme="majorHAnsi" w:cstheme="majorHAnsi"/>
        </w:rPr>
        <w:t>Follow up phone calls</w:t>
      </w:r>
      <w:r w:rsidRPr="00DB7BEC" w:rsidR="007B25E1">
        <w:rPr>
          <w:rFonts w:asciiTheme="majorHAnsi" w:hAnsiTheme="majorHAnsi" w:cstheme="majorHAnsi"/>
        </w:rPr>
        <w:t xml:space="preserve"> and other methods of communication like SMS, email, app notification</w:t>
      </w:r>
      <w:r w:rsidRPr="00DB7BEC" w:rsidR="00C22AB8">
        <w:rPr>
          <w:rFonts w:asciiTheme="majorHAnsi" w:hAnsiTheme="majorHAnsi" w:cstheme="majorHAnsi"/>
        </w:rPr>
        <w:t>s etc.</w:t>
      </w:r>
    </w:p>
    <w:p w:rsidRPr="00DB7BEC" w:rsidR="00E316DC" w:rsidP="002A3623" w:rsidRDefault="00E316DC" w14:paraId="4D1D6CF4" w14:textId="56FC6EF6">
      <w:pPr>
        <w:pStyle w:val="ListParagraph"/>
        <w:numPr>
          <w:ilvl w:val="0"/>
          <w:numId w:val="17"/>
        </w:numPr>
        <w:ind w:left="924" w:hanging="357"/>
        <w:rPr>
          <w:rFonts w:asciiTheme="majorHAnsi" w:hAnsiTheme="majorHAnsi" w:cstheme="majorHAnsi"/>
          <w:b/>
        </w:rPr>
      </w:pPr>
      <w:r w:rsidRPr="00DB7BEC">
        <w:rPr>
          <w:rFonts w:asciiTheme="majorHAnsi" w:hAnsiTheme="majorHAnsi" w:cstheme="majorHAnsi"/>
        </w:rPr>
        <w:t xml:space="preserve">Fortnightly attendance reports and individual attendance reports </w:t>
      </w:r>
      <w:r w:rsidRPr="00DB7BEC" w:rsidR="00C22AB8">
        <w:rPr>
          <w:rFonts w:asciiTheme="majorHAnsi" w:hAnsiTheme="majorHAnsi" w:cstheme="majorHAnsi"/>
        </w:rPr>
        <w:t>for</w:t>
      </w:r>
      <w:r w:rsidRPr="00DB7BEC">
        <w:rPr>
          <w:rFonts w:asciiTheme="majorHAnsi" w:hAnsiTheme="majorHAnsi" w:cstheme="majorHAnsi"/>
        </w:rPr>
        <w:t xml:space="preserve"> analys</w:t>
      </w:r>
      <w:r w:rsidRPr="00DB7BEC" w:rsidR="00C22AB8">
        <w:rPr>
          <w:rFonts w:asciiTheme="majorHAnsi" w:hAnsiTheme="majorHAnsi" w:cstheme="majorHAnsi"/>
        </w:rPr>
        <w:t>is</w:t>
      </w:r>
      <w:r w:rsidRPr="00DB7BEC">
        <w:rPr>
          <w:rFonts w:asciiTheme="majorHAnsi" w:hAnsiTheme="majorHAnsi" w:cstheme="majorHAnsi"/>
        </w:rPr>
        <w:t xml:space="preserve"> for patterns and trends</w:t>
      </w:r>
      <w:r w:rsidRPr="00DB7BEC" w:rsidR="00C22AB8">
        <w:rPr>
          <w:rFonts w:asciiTheme="majorHAnsi" w:hAnsiTheme="majorHAnsi" w:cstheme="majorHAnsi"/>
        </w:rPr>
        <w:t>.</w:t>
      </w:r>
    </w:p>
    <w:p w:rsidRPr="00DB7BEC" w:rsidR="00C36C8F" w:rsidP="002A3623" w:rsidRDefault="00C36C8F" w14:paraId="124CC955" w14:textId="7097DDA2">
      <w:pPr>
        <w:pStyle w:val="ListParagraph"/>
        <w:numPr>
          <w:ilvl w:val="0"/>
          <w:numId w:val="17"/>
        </w:numPr>
        <w:ind w:left="924" w:hanging="357"/>
        <w:rPr>
          <w:rFonts w:asciiTheme="majorHAnsi" w:hAnsiTheme="majorHAnsi" w:cstheme="majorHAnsi"/>
          <w:b/>
        </w:rPr>
      </w:pPr>
      <w:bookmarkStart w:name="_Hlk177559035" w:id="106"/>
      <w:r w:rsidRPr="00DB7BEC">
        <w:rPr>
          <w:rFonts w:asciiTheme="majorHAnsi" w:hAnsiTheme="majorHAnsi" w:cstheme="majorHAnsi"/>
        </w:rPr>
        <w:t>Strategies to support young carers and children with a social worker.</w:t>
      </w:r>
      <w:bookmarkEnd w:id="106"/>
    </w:p>
    <w:p w:rsidRPr="00DB7BEC" w:rsidR="00E316DC" w:rsidP="002A3623" w:rsidRDefault="00C22AB8" w14:paraId="7CE9AA4C" w14:textId="2742BFD9">
      <w:pPr>
        <w:pStyle w:val="ListParagraph"/>
        <w:numPr>
          <w:ilvl w:val="0"/>
          <w:numId w:val="17"/>
        </w:numPr>
        <w:ind w:left="924" w:hanging="357"/>
        <w:rPr>
          <w:rFonts w:asciiTheme="majorHAnsi" w:hAnsiTheme="majorHAnsi" w:cstheme="majorHAnsi"/>
        </w:rPr>
      </w:pPr>
      <w:r w:rsidRPr="00DB7BEC">
        <w:rPr>
          <w:rFonts w:asciiTheme="majorHAnsi" w:hAnsiTheme="majorHAnsi" w:cstheme="majorHAnsi"/>
        </w:rPr>
        <w:t xml:space="preserve">Close monitoring of our identified </w:t>
      </w:r>
      <w:r w:rsidRPr="00DB7BEC" w:rsidR="00E316DC">
        <w:rPr>
          <w:rFonts w:asciiTheme="majorHAnsi" w:hAnsiTheme="majorHAnsi" w:cstheme="majorHAnsi"/>
        </w:rPr>
        <w:t xml:space="preserve">disadvantaged </w:t>
      </w:r>
      <w:r w:rsidRPr="00DB7BEC" w:rsidR="002C7788">
        <w:rPr>
          <w:rFonts w:asciiTheme="majorHAnsi" w:hAnsiTheme="majorHAnsi" w:cstheme="majorHAnsi"/>
        </w:rPr>
        <w:t>pupils’</w:t>
      </w:r>
      <w:r w:rsidRPr="00DB7BEC" w:rsidR="00E316DC">
        <w:rPr>
          <w:rFonts w:asciiTheme="majorHAnsi" w:hAnsiTheme="majorHAnsi" w:cstheme="majorHAnsi"/>
        </w:rPr>
        <w:t xml:space="preserve"> attendance </w:t>
      </w:r>
      <w:r w:rsidRPr="00DB7BEC">
        <w:rPr>
          <w:rFonts w:asciiTheme="majorHAnsi" w:hAnsiTheme="majorHAnsi" w:cstheme="majorHAnsi"/>
        </w:rPr>
        <w:t>for</w:t>
      </w:r>
      <w:r w:rsidRPr="00DB7BEC" w:rsidR="00E316DC">
        <w:rPr>
          <w:rFonts w:asciiTheme="majorHAnsi" w:hAnsiTheme="majorHAnsi" w:cstheme="majorHAnsi"/>
        </w:rPr>
        <w:t xml:space="preserve"> compar</w:t>
      </w:r>
      <w:r w:rsidRPr="00DB7BEC">
        <w:rPr>
          <w:rFonts w:asciiTheme="majorHAnsi" w:hAnsiTheme="majorHAnsi" w:cstheme="majorHAnsi"/>
        </w:rPr>
        <w:t xml:space="preserve">ison with </w:t>
      </w:r>
      <w:r w:rsidRPr="00DB7BEC" w:rsidR="00E316DC">
        <w:rPr>
          <w:rFonts w:asciiTheme="majorHAnsi" w:hAnsiTheme="majorHAnsi" w:cstheme="majorHAnsi"/>
        </w:rPr>
        <w:t>their non-pupil premium counterparts</w:t>
      </w:r>
      <w:r w:rsidRPr="00DB7BEC">
        <w:rPr>
          <w:rFonts w:asciiTheme="majorHAnsi" w:hAnsiTheme="majorHAnsi" w:cstheme="majorHAnsi"/>
        </w:rPr>
        <w:t>.</w:t>
      </w:r>
    </w:p>
    <w:p w:rsidRPr="00DB7BEC" w:rsidR="00E316DC" w:rsidP="002A3623" w:rsidRDefault="00C22AB8" w14:paraId="2B3727C3" w14:textId="7043F435">
      <w:pPr>
        <w:pStyle w:val="ListParagraph"/>
        <w:numPr>
          <w:ilvl w:val="0"/>
          <w:numId w:val="17"/>
        </w:numPr>
        <w:ind w:left="924" w:hanging="357"/>
        <w:rPr>
          <w:rFonts w:asciiTheme="majorHAnsi" w:hAnsiTheme="majorHAnsi" w:cstheme="majorHAnsi"/>
        </w:rPr>
      </w:pPr>
      <w:r w:rsidRPr="00DB7BEC">
        <w:rPr>
          <w:rFonts w:asciiTheme="majorHAnsi" w:hAnsiTheme="majorHAnsi" w:cstheme="majorHAnsi"/>
        </w:rPr>
        <w:t>A r</w:t>
      </w:r>
      <w:r w:rsidRPr="00DB7BEC" w:rsidR="00E316DC">
        <w:rPr>
          <w:rFonts w:asciiTheme="majorHAnsi" w:hAnsiTheme="majorHAnsi" w:cstheme="majorHAnsi"/>
        </w:rPr>
        <w:t xml:space="preserve">egular attendance section </w:t>
      </w:r>
      <w:r w:rsidRPr="00DB7BEC">
        <w:rPr>
          <w:rFonts w:asciiTheme="majorHAnsi" w:hAnsiTheme="majorHAnsi" w:cstheme="majorHAnsi"/>
        </w:rPr>
        <w:t>i</w:t>
      </w:r>
      <w:r w:rsidRPr="00DB7BEC" w:rsidR="00E316DC">
        <w:rPr>
          <w:rFonts w:asciiTheme="majorHAnsi" w:hAnsiTheme="majorHAnsi" w:cstheme="majorHAnsi"/>
        </w:rPr>
        <w:t>n the school newsletter</w:t>
      </w:r>
      <w:r w:rsidRPr="00DB7BEC">
        <w:rPr>
          <w:rFonts w:asciiTheme="majorHAnsi" w:hAnsiTheme="majorHAnsi" w:cstheme="majorHAnsi"/>
        </w:rPr>
        <w:t>.</w:t>
      </w:r>
    </w:p>
    <w:p w:rsidRPr="00DB7BEC" w:rsidR="00E316DC" w:rsidP="002A3623" w:rsidRDefault="00E316DC" w14:paraId="7DFD2AF1" w14:textId="4B81D5C7">
      <w:pPr>
        <w:pStyle w:val="ListParagraph"/>
        <w:numPr>
          <w:ilvl w:val="0"/>
          <w:numId w:val="17"/>
        </w:numPr>
        <w:ind w:left="924" w:hanging="357"/>
        <w:rPr>
          <w:rFonts w:asciiTheme="majorHAnsi" w:hAnsiTheme="majorHAnsi" w:cstheme="majorHAnsi"/>
        </w:rPr>
      </w:pPr>
      <w:r w:rsidRPr="00DB7BEC">
        <w:rPr>
          <w:rFonts w:asciiTheme="majorHAnsi" w:hAnsiTheme="majorHAnsi" w:cstheme="majorHAnsi"/>
        </w:rPr>
        <w:t xml:space="preserve">RAG </w:t>
      </w:r>
      <w:r w:rsidRPr="00DB7BEC" w:rsidR="00C22AB8">
        <w:rPr>
          <w:rFonts w:asciiTheme="majorHAnsi" w:hAnsiTheme="majorHAnsi" w:cstheme="majorHAnsi"/>
        </w:rPr>
        <w:t xml:space="preserve">(red, amber, or green) attendance </w:t>
      </w:r>
      <w:r w:rsidRPr="00DB7BEC">
        <w:rPr>
          <w:rFonts w:asciiTheme="majorHAnsi" w:hAnsiTheme="majorHAnsi" w:cstheme="majorHAnsi"/>
        </w:rPr>
        <w:t xml:space="preserve">letters </w:t>
      </w:r>
      <w:r w:rsidRPr="00DB7BEC" w:rsidR="00C22AB8">
        <w:rPr>
          <w:rFonts w:asciiTheme="majorHAnsi" w:hAnsiTheme="majorHAnsi" w:cstheme="majorHAnsi"/>
        </w:rPr>
        <w:t xml:space="preserve">issued </w:t>
      </w:r>
      <w:r w:rsidRPr="00DB7BEC">
        <w:rPr>
          <w:rFonts w:asciiTheme="majorHAnsi" w:hAnsiTheme="majorHAnsi" w:cstheme="majorHAnsi"/>
        </w:rPr>
        <w:t>at the end of every term</w:t>
      </w:r>
      <w:r w:rsidRPr="00DB7BEC" w:rsidR="006478B6">
        <w:rPr>
          <w:rFonts w:asciiTheme="majorHAnsi" w:hAnsiTheme="majorHAnsi" w:cstheme="majorHAnsi"/>
        </w:rPr>
        <w:t>.</w:t>
      </w:r>
    </w:p>
    <w:p w:rsidRPr="00DB7BEC" w:rsidR="00BE1A70" w:rsidP="002A3623" w:rsidRDefault="00E316DC" w14:paraId="0937C9E5" w14:textId="50D10FF0">
      <w:pPr>
        <w:pStyle w:val="ListParagraph"/>
        <w:numPr>
          <w:ilvl w:val="1"/>
          <w:numId w:val="39"/>
        </w:numPr>
        <w:rPr>
          <w:rFonts w:asciiTheme="majorHAnsi" w:hAnsiTheme="majorHAnsi" w:cstheme="majorHAnsi"/>
        </w:rPr>
      </w:pPr>
      <w:r w:rsidRPr="00DB7BEC">
        <w:rPr>
          <w:rFonts w:asciiTheme="majorHAnsi" w:hAnsiTheme="majorHAnsi" w:cstheme="majorHAnsi"/>
        </w:rPr>
        <w:t>Pupil premium incentives</w:t>
      </w:r>
      <w:r w:rsidRPr="00DB7BEC" w:rsidR="00C22AB8">
        <w:rPr>
          <w:rFonts w:asciiTheme="majorHAnsi" w:hAnsiTheme="majorHAnsi" w:cstheme="majorHAnsi"/>
        </w:rPr>
        <w:t xml:space="preserve"> such as</w:t>
      </w:r>
      <w:r w:rsidRPr="00DB7BEC">
        <w:rPr>
          <w:rFonts w:asciiTheme="majorHAnsi" w:hAnsiTheme="majorHAnsi" w:cstheme="majorHAnsi"/>
        </w:rPr>
        <w:t xml:space="preserve"> </w:t>
      </w:r>
      <w:bookmarkStart w:name="_Toc210378521" w:id="107"/>
      <w:r w:rsidRPr="00DB7BEC" w:rsidR="00BE1A70">
        <w:rPr>
          <w:rFonts w:asciiTheme="majorHAnsi" w:hAnsiTheme="majorHAnsi" w:cstheme="majorHAnsi"/>
        </w:rPr>
        <w:t>free wrap around care/clubs, weekly attendance prize draws.</w:t>
      </w:r>
    </w:p>
    <w:p w:rsidRPr="00DB7BEC" w:rsidR="009B040F" w:rsidP="002A3623" w:rsidRDefault="009B040F" w14:paraId="3E23CF7C" w14:textId="51AA3172">
      <w:pPr>
        <w:pStyle w:val="ListParagraph"/>
        <w:numPr>
          <w:ilvl w:val="1"/>
          <w:numId w:val="39"/>
        </w:numPr>
        <w:rPr>
          <w:rFonts w:asciiTheme="majorHAnsi" w:hAnsiTheme="majorHAnsi" w:cstheme="majorHAnsi"/>
        </w:rPr>
      </w:pPr>
      <w:r w:rsidRPr="00DB7BEC">
        <w:rPr>
          <w:rFonts w:asciiTheme="majorHAnsi" w:hAnsiTheme="majorHAnsi" w:cstheme="majorHAnsi"/>
        </w:rPr>
        <w:t>Monitoring attendance at alternative provision</w:t>
      </w:r>
      <w:bookmarkEnd w:id="107"/>
    </w:p>
    <w:p w:rsidRPr="00DB7BEC" w:rsidR="009B040F" w:rsidP="009B040F" w:rsidRDefault="009B040F" w14:paraId="41AD5997" w14:textId="527BCEF0">
      <w:pPr>
        <w:rPr>
          <w:rFonts w:asciiTheme="majorHAnsi" w:hAnsiTheme="majorHAnsi" w:cstheme="majorHAnsi"/>
        </w:rPr>
      </w:pPr>
      <w:r w:rsidRPr="00DB7BEC">
        <w:rPr>
          <w:rFonts w:asciiTheme="majorHAnsi" w:hAnsiTheme="majorHAnsi" w:cstheme="majorHAnsi"/>
        </w:rPr>
        <w:t xml:space="preserve">So that we always know where a child is based during school hours, we hold records of the address of any alternative provider we have commissioned and any subcontracted provision or satellite sites the child may attend.  We will regularly review the alternative provision placements we make.  Reviews of provision will be undertaken at least half-termly to provide assurance that the child is regularly attending.  </w:t>
      </w:r>
    </w:p>
    <w:p w:rsidRPr="00DB7BEC" w:rsidR="00E316DC" w:rsidP="008F083B" w:rsidRDefault="0018236A" w14:paraId="724207D3" w14:textId="51120CA4">
      <w:pPr>
        <w:pStyle w:val="Heading1"/>
        <w:rPr>
          <w:rFonts w:asciiTheme="majorHAnsi" w:hAnsiTheme="majorHAnsi" w:cstheme="majorHAnsi"/>
          <w:color w:val="auto"/>
        </w:rPr>
      </w:pPr>
      <w:bookmarkStart w:name="_Toc175136984" w:id="108"/>
      <w:bookmarkStart w:name="_Toc210378522" w:id="109"/>
      <w:r w:rsidRPr="00DB7BEC">
        <w:rPr>
          <w:rFonts w:asciiTheme="majorHAnsi" w:hAnsiTheme="majorHAnsi" w:cstheme="majorHAnsi"/>
          <w:color w:val="auto"/>
        </w:rPr>
        <w:t>L</w:t>
      </w:r>
      <w:r w:rsidRPr="00DB7BEC" w:rsidR="00E316DC">
        <w:rPr>
          <w:rFonts w:asciiTheme="majorHAnsi" w:hAnsiTheme="majorHAnsi" w:cstheme="majorHAnsi"/>
          <w:color w:val="auto"/>
        </w:rPr>
        <w:t xml:space="preserve">ate </w:t>
      </w:r>
      <w:r w:rsidRPr="00DB7BEC" w:rsidR="0050013D">
        <w:rPr>
          <w:rFonts w:asciiTheme="majorHAnsi" w:hAnsiTheme="majorHAnsi" w:cstheme="majorHAnsi"/>
          <w:color w:val="auto"/>
        </w:rPr>
        <w:t>p</w:t>
      </w:r>
      <w:r w:rsidRPr="00DB7BEC">
        <w:rPr>
          <w:rFonts w:asciiTheme="majorHAnsi" w:hAnsiTheme="majorHAnsi" w:cstheme="majorHAnsi"/>
          <w:color w:val="auto"/>
        </w:rPr>
        <w:t>rocedures</w:t>
      </w:r>
      <w:bookmarkEnd w:id="108"/>
      <w:bookmarkEnd w:id="109"/>
    </w:p>
    <w:p w:rsidRPr="00DB7BEC" w:rsidR="0018236A" w:rsidP="008F083B" w:rsidRDefault="00B000FE" w14:paraId="38E83AE0" w14:textId="1DEAEE36">
      <w:pPr>
        <w:ind w:left="567"/>
        <w:rPr>
          <w:rFonts w:asciiTheme="majorHAnsi" w:hAnsiTheme="majorHAnsi" w:cstheme="majorHAnsi"/>
        </w:rPr>
      </w:pPr>
      <w:r w:rsidRPr="00DB7BEC">
        <w:rPr>
          <w:rFonts w:asciiTheme="majorHAnsi" w:hAnsiTheme="majorHAnsi" w:cstheme="majorHAnsi"/>
        </w:rPr>
        <w:t xml:space="preserve">Lateness to school can affect a child’s wellbeing and their </w:t>
      </w:r>
      <w:r w:rsidRPr="00DB7BEC" w:rsidR="00E8208B">
        <w:rPr>
          <w:rFonts w:asciiTheme="majorHAnsi" w:hAnsiTheme="majorHAnsi" w:cstheme="majorHAnsi"/>
        </w:rPr>
        <w:t>education</w:t>
      </w:r>
      <w:r w:rsidRPr="00DB7BEC">
        <w:rPr>
          <w:rFonts w:asciiTheme="majorHAnsi" w:hAnsiTheme="majorHAnsi" w:cstheme="majorHAnsi"/>
        </w:rPr>
        <w:t xml:space="preserve"> by disrupting their routine</w:t>
      </w:r>
      <w:r w:rsidRPr="00DB7BEC" w:rsidR="00E8208B">
        <w:rPr>
          <w:rFonts w:asciiTheme="majorHAnsi" w:hAnsiTheme="majorHAnsi" w:cstheme="majorHAnsi"/>
        </w:rPr>
        <w:t>s</w:t>
      </w:r>
      <w:r w:rsidRPr="00DB7BEC">
        <w:rPr>
          <w:rFonts w:asciiTheme="majorHAnsi" w:hAnsiTheme="majorHAnsi" w:cstheme="majorHAnsi"/>
        </w:rPr>
        <w:t xml:space="preserve"> and learning </w:t>
      </w:r>
      <w:r w:rsidRPr="00DB7BEC" w:rsidR="00E8208B">
        <w:rPr>
          <w:rFonts w:asciiTheme="majorHAnsi" w:hAnsiTheme="majorHAnsi" w:cstheme="majorHAnsi"/>
        </w:rPr>
        <w:t>opportunities.  It can also be disruptive for teaching staff and the rest of the class as latecomers arrive.</w:t>
      </w:r>
    </w:p>
    <w:p w:rsidRPr="00DB7BEC" w:rsidR="00BB3966" w:rsidP="002A3623" w:rsidRDefault="00BB3966" w14:paraId="46F564E4" w14:textId="7349E6C8">
      <w:pPr>
        <w:pStyle w:val="Heading2"/>
        <w:numPr>
          <w:ilvl w:val="1"/>
          <w:numId w:val="30"/>
        </w:numPr>
        <w:ind w:left="567" w:hanging="567"/>
        <w:rPr>
          <w:rFonts w:asciiTheme="majorHAnsi" w:hAnsiTheme="majorHAnsi" w:cstheme="majorHAnsi"/>
          <w:color w:val="auto"/>
        </w:rPr>
      </w:pPr>
      <w:bookmarkStart w:name="_Toc175136985" w:id="110"/>
      <w:bookmarkStart w:name="_Toc210378523" w:id="111"/>
      <w:r w:rsidRPr="00DB7BEC">
        <w:rPr>
          <w:rFonts w:asciiTheme="majorHAnsi" w:hAnsiTheme="majorHAnsi" w:cstheme="majorHAnsi"/>
          <w:color w:val="auto"/>
        </w:rPr>
        <w:t xml:space="preserve">Late </w:t>
      </w:r>
      <w:r w:rsidRPr="00DB7BEC" w:rsidR="0050013D">
        <w:rPr>
          <w:rFonts w:asciiTheme="majorHAnsi" w:hAnsiTheme="majorHAnsi" w:cstheme="majorHAnsi"/>
          <w:color w:val="auto"/>
        </w:rPr>
        <w:t>a</w:t>
      </w:r>
      <w:r w:rsidRPr="00DB7BEC">
        <w:rPr>
          <w:rFonts w:asciiTheme="majorHAnsi" w:hAnsiTheme="majorHAnsi" w:cstheme="majorHAnsi"/>
          <w:color w:val="auto"/>
        </w:rPr>
        <w:t>rrivals</w:t>
      </w:r>
      <w:bookmarkEnd w:id="110"/>
      <w:bookmarkEnd w:id="111"/>
    </w:p>
    <w:p w:rsidRPr="00DB7BEC" w:rsidR="004E5DF3" w:rsidP="008F083B" w:rsidRDefault="00E316DC" w14:paraId="253A365A" w14:textId="795108D1">
      <w:pPr>
        <w:ind w:left="567"/>
        <w:rPr>
          <w:rFonts w:asciiTheme="majorHAnsi" w:hAnsiTheme="majorHAnsi" w:cstheme="majorHAnsi"/>
        </w:rPr>
      </w:pPr>
      <w:r w:rsidRPr="00DB7BEC">
        <w:rPr>
          <w:rFonts w:asciiTheme="majorHAnsi" w:hAnsiTheme="majorHAnsi" w:cstheme="majorHAnsi"/>
        </w:rPr>
        <w:t>If</w:t>
      </w:r>
      <w:r w:rsidRPr="00DB7BEC" w:rsidR="004E5DF3">
        <w:rPr>
          <w:rFonts w:asciiTheme="majorHAnsi" w:hAnsiTheme="majorHAnsi" w:cstheme="majorHAnsi"/>
        </w:rPr>
        <w:t xml:space="preserve"> a pupil</w:t>
      </w:r>
      <w:r w:rsidRPr="00DB7BEC">
        <w:rPr>
          <w:rFonts w:asciiTheme="majorHAnsi" w:hAnsiTheme="majorHAnsi" w:cstheme="majorHAnsi"/>
        </w:rPr>
        <w:t xml:space="preserve"> </w:t>
      </w:r>
      <w:r w:rsidRPr="00DB7BEC" w:rsidR="004E5DF3">
        <w:rPr>
          <w:rFonts w:asciiTheme="majorHAnsi" w:hAnsiTheme="majorHAnsi" w:cstheme="majorHAnsi"/>
        </w:rPr>
        <w:t>arrives after 8:50am they are late for school.</w:t>
      </w:r>
    </w:p>
    <w:p w:rsidRPr="00DB7BEC" w:rsidR="00E316DC" w:rsidP="008F083B" w:rsidRDefault="004E5DF3" w14:paraId="43953973" w14:textId="1CBE56D9">
      <w:pPr>
        <w:ind w:left="567"/>
        <w:rPr>
          <w:rFonts w:asciiTheme="majorHAnsi" w:hAnsiTheme="majorHAnsi" w:cstheme="majorHAnsi"/>
        </w:rPr>
      </w:pPr>
      <w:r w:rsidRPr="00DB7BEC">
        <w:rPr>
          <w:rFonts w:asciiTheme="majorHAnsi" w:hAnsiTheme="majorHAnsi" w:cstheme="majorHAnsi"/>
        </w:rPr>
        <w:t xml:space="preserve">If </w:t>
      </w:r>
      <w:r w:rsidRPr="00DB7BEC" w:rsidR="005B6C3B">
        <w:rPr>
          <w:rFonts w:asciiTheme="majorHAnsi" w:hAnsiTheme="majorHAnsi" w:cstheme="majorHAnsi"/>
        </w:rPr>
        <w:t>school</w:t>
      </w:r>
      <w:r w:rsidRPr="00DB7BEC">
        <w:rPr>
          <w:rFonts w:asciiTheme="majorHAnsi" w:hAnsiTheme="majorHAnsi" w:cstheme="majorHAnsi"/>
        </w:rPr>
        <w:t xml:space="preserve"> has not yet been secured for the day</w:t>
      </w:r>
      <w:r w:rsidRPr="00DB7BEC" w:rsidR="0091480F">
        <w:rPr>
          <w:rFonts w:asciiTheme="majorHAnsi" w:hAnsiTheme="majorHAnsi" w:cstheme="majorHAnsi"/>
        </w:rPr>
        <w:t>,</w:t>
      </w:r>
      <w:r w:rsidRPr="00DB7BEC">
        <w:rPr>
          <w:rFonts w:asciiTheme="majorHAnsi" w:hAnsiTheme="majorHAnsi" w:cstheme="majorHAnsi"/>
        </w:rPr>
        <w:t xml:space="preserve"> late pupils should </w:t>
      </w:r>
      <w:r w:rsidRPr="00DB7BEC" w:rsidR="00BE1A70">
        <w:rPr>
          <w:rFonts w:asciiTheme="majorHAnsi" w:hAnsiTheme="majorHAnsi" w:cstheme="majorHAnsi"/>
        </w:rPr>
        <w:t>enter school via the main office and report to a member of staff. They will then be recorded as present on the electronic sign in system.</w:t>
      </w:r>
    </w:p>
    <w:p w:rsidRPr="00DB7BEC" w:rsidR="00C849F9" w:rsidP="008F083B" w:rsidRDefault="00C849F9" w14:paraId="04B0B1BB" w14:textId="0681FE11">
      <w:pPr>
        <w:ind w:left="567"/>
        <w:rPr>
          <w:rFonts w:asciiTheme="majorHAnsi" w:hAnsiTheme="majorHAnsi" w:cstheme="majorHAnsi"/>
        </w:rPr>
      </w:pPr>
      <w:r w:rsidRPr="00DB7BEC">
        <w:rPr>
          <w:rFonts w:asciiTheme="majorHAnsi" w:hAnsiTheme="majorHAnsi" w:cstheme="majorHAnsi"/>
        </w:rPr>
        <w:t xml:space="preserve">If </w:t>
      </w:r>
      <w:r w:rsidRPr="00DB7BEC" w:rsidR="005B6C3B">
        <w:rPr>
          <w:rFonts w:asciiTheme="majorHAnsi" w:hAnsiTheme="majorHAnsi" w:cstheme="majorHAnsi"/>
        </w:rPr>
        <w:t>school</w:t>
      </w:r>
      <w:r w:rsidRPr="00DB7BEC">
        <w:rPr>
          <w:rFonts w:asciiTheme="majorHAnsi" w:hAnsiTheme="majorHAnsi" w:cstheme="majorHAnsi"/>
        </w:rPr>
        <w:t xml:space="preserve"> has been secured for the day, late pupils should </w:t>
      </w:r>
      <w:r w:rsidRPr="00DB7BEC" w:rsidR="00BE1A70">
        <w:rPr>
          <w:rFonts w:asciiTheme="majorHAnsi" w:hAnsiTheme="majorHAnsi" w:cstheme="majorHAnsi"/>
        </w:rPr>
        <w:t>enter school via the main office and report to a member of staff. They will then be recorded as present on the electronic sign in system.</w:t>
      </w:r>
    </w:p>
    <w:p w:rsidRPr="00DB7BEC" w:rsidR="00C849F9" w:rsidP="008F083B" w:rsidRDefault="00C849F9" w14:paraId="66776146" w14:textId="25D610A7">
      <w:pPr>
        <w:ind w:left="567"/>
        <w:rPr>
          <w:rFonts w:asciiTheme="majorHAnsi" w:hAnsiTheme="majorHAnsi" w:cstheme="majorHAnsi"/>
        </w:rPr>
      </w:pPr>
      <w:r w:rsidRPr="00DB7BEC">
        <w:rPr>
          <w:rFonts w:asciiTheme="majorHAnsi" w:hAnsiTheme="majorHAnsi" w:cstheme="majorHAnsi"/>
        </w:rPr>
        <w:t xml:space="preserve">If a </w:t>
      </w:r>
      <w:r w:rsidRPr="00DB7BEC" w:rsidR="005932C6">
        <w:rPr>
          <w:rFonts w:asciiTheme="majorHAnsi" w:hAnsiTheme="majorHAnsi" w:cstheme="majorHAnsi"/>
        </w:rPr>
        <w:t>p</w:t>
      </w:r>
      <w:r w:rsidRPr="00DB7BEC">
        <w:rPr>
          <w:rFonts w:asciiTheme="majorHAnsi" w:hAnsiTheme="majorHAnsi" w:cstheme="majorHAnsi"/>
        </w:rPr>
        <w:t>arent or carer is present</w:t>
      </w:r>
      <w:r w:rsidRPr="00DB7BEC" w:rsidR="005932C6">
        <w:rPr>
          <w:rFonts w:asciiTheme="majorHAnsi" w:hAnsiTheme="majorHAnsi" w:cstheme="majorHAnsi"/>
        </w:rPr>
        <w:t xml:space="preserve"> when a late pupil arrives</w:t>
      </w:r>
      <w:r w:rsidRPr="00DB7BEC">
        <w:rPr>
          <w:rFonts w:asciiTheme="majorHAnsi" w:hAnsiTheme="majorHAnsi" w:cstheme="majorHAnsi"/>
        </w:rPr>
        <w:t>, they will be asked to enter the</w:t>
      </w:r>
      <w:r w:rsidRPr="00DB7BEC" w:rsidR="00693B16">
        <w:rPr>
          <w:rFonts w:asciiTheme="majorHAnsi" w:hAnsiTheme="majorHAnsi" w:cstheme="majorHAnsi"/>
        </w:rPr>
        <w:t>ir</w:t>
      </w:r>
      <w:r w:rsidRPr="00DB7BEC">
        <w:rPr>
          <w:rFonts w:asciiTheme="majorHAnsi" w:hAnsiTheme="majorHAnsi" w:cstheme="majorHAnsi"/>
        </w:rPr>
        <w:t xml:space="preserve"> child’s details and reason for lateness on the school entry system.</w:t>
      </w:r>
    </w:p>
    <w:p w:rsidRPr="00DB7BEC" w:rsidR="00BB3966" w:rsidP="008F083B" w:rsidRDefault="00BB3966" w14:paraId="2049AF63" w14:textId="0873376A">
      <w:pPr>
        <w:pStyle w:val="Heading2"/>
        <w:rPr>
          <w:rFonts w:asciiTheme="majorHAnsi" w:hAnsiTheme="majorHAnsi" w:cstheme="majorHAnsi"/>
          <w:color w:val="auto"/>
        </w:rPr>
      </w:pPr>
      <w:bookmarkStart w:name="_Toc175136986" w:id="112"/>
      <w:bookmarkStart w:name="_Toc210378524" w:id="113"/>
      <w:r w:rsidRPr="00DB7BEC">
        <w:rPr>
          <w:rFonts w:asciiTheme="majorHAnsi" w:hAnsiTheme="majorHAnsi" w:cstheme="majorHAnsi"/>
          <w:color w:val="auto"/>
        </w:rPr>
        <w:t xml:space="preserve">Persistent </w:t>
      </w:r>
      <w:r w:rsidRPr="00DB7BEC" w:rsidR="0050013D">
        <w:rPr>
          <w:rFonts w:asciiTheme="majorHAnsi" w:hAnsiTheme="majorHAnsi" w:cstheme="majorHAnsi"/>
          <w:color w:val="auto"/>
        </w:rPr>
        <w:t>l</w:t>
      </w:r>
      <w:r w:rsidRPr="00DB7BEC">
        <w:rPr>
          <w:rFonts w:asciiTheme="majorHAnsi" w:hAnsiTheme="majorHAnsi" w:cstheme="majorHAnsi"/>
          <w:color w:val="auto"/>
        </w:rPr>
        <w:t>ateness</w:t>
      </w:r>
      <w:bookmarkEnd w:id="112"/>
      <w:bookmarkEnd w:id="113"/>
    </w:p>
    <w:p w:rsidRPr="00DB7BEC" w:rsidR="000749C1" w:rsidP="008F083B" w:rsidRDefault="00E316DC" w14:paraId="50CD5836" w14:textId="7B240DE7">
      <w:pPr>
        <w:ind w:left="567"/>
        <w:rPr>
          <w:rFonts w:asciiTheme="majorHAnsi" w:hAnsiTheme="majorHAnsi" w:cstheme="majorHAnsi"/>
        </w:rPr>
      </w:pPr>
      <w:r w:rsidRPr="00DB7BEC">
        <w:rPr>
          <w:rFonts w:asciiTheme="majorHAnsi" w:hAnsiTheme="majorHAnsi" w:cstheme="majorHAnsi"/>
        </w:rPr>
        <w:t xml:space="preserve">It is to be expected that </w:t>
      </w:r>
      <w:r w:rsidRPr="00DB7BEC">
        <w:rPr>
          <w:rFonts w:asciiTheme="majorHAnsi" w:hAnsiTheme="majorHAnsi" w:cstheme="majorHAnsi"/>
          <w:i/>
          <w:iCs/>
        </w:rPr>
        <w:t>very occasionally</w:t>
      </w:r>
      <w:r w:rsidRPr="00DB7BEC">
        <w:rPr>
          <w:rFonts w:asciiTheme="majorHAnsi" w:hAnsiTheme="majorHAnsi" w:cstheme="majorHAnsi"/>
        </w:rPr>
        <w:t xml:space="preserve"> a </w:t>
      </w:r>
      <w:r w:rsidRPr="00DB7BEC" w:rsidR="0091480F">
        <w:rPr>
          <w:rFonts w:asciiTheme="majorHAnsi" w:hAnsiTheme="majorHAnsi" w:cstheme="majorHAnsi"/>
        </w:rPr>
        <w:t>pupil</w:t>
      </w:r>
      <w:r w:rsidRPr="00DB7BEC">
        <w:rPr>
          <w:rFonts w:asciiTheme="majorHAnsi" w:hAnsiTheme="majorHAnsi" w:cstheme="majorHAnsi"/>
        </w:rPr>
        <w:t xml:space="preserve"> </w:t>
      </w:r>
      <w:r w:rsidRPr="00DB7BEC" w:rsidR="0091480F">
        <w:rPr>
          <w:rFonts w:asciiTheme="majorHAnsi" w:hAnsiTheme="majorHAnsi" w:cstheme="majorHAnsi"/>
        </w:rPr>
        <w:t>will</w:t>
      </w:r>
      <w:r w:rsidRPr="00DB7BEC">
        <w:rPr>
          <w:rFonts w:asciiTheme="majorHAnsi" w:hAnsiTheme="majorHAnsi" w:cstheme="majorHAnsi"/>
        </w:rPr>
        <w:t xml:space="preserve"> be late for a genuine reason. </w:t>
      </w:r>
      <w:r w:rsidRPr="00DB7BEC" w:rsidR="00E15F24">
        <w:rPr>
          <w:rFonts w:asciiTheme="majorHAnsi" w:hAnsiTheme="majorHAnsi" w:cstheme="majorHAnsi"/>
        </w:rPr>
        <w:t xml:space="preserve"> </w:t>
      </w:r>
      <w:r w:rsidRPr="00DB7BEC" w:rsidR="0091480F">
        <w:rPr>
          <w:rFonts w:asciiTheme="majorHAnsi" w:hAnsiTheme="majorHAnsi" w:cstheme="majorHAnsi"/>
        </w:rPr>
        <w:t xml:space="preserve">We are concerned </w:t>
      </w:r>
      <w:r w:rsidRPr="00DB7BEC" w:rsidR="005B6C3B">
        <w:rPr>
          <w:rFonts w:asciiTheme="majorHAnsi" w:hAnsiTheme="majorHAnsi" w:cstheme="majorHAnsi"/>
        </w:rPr>
        <w:t xml:space="preserve">when late arrivals become </w:t>
      </w:r>
      <w:r w:rsidRPr="00DB7BEC" w:rsidR="00BB3966">
        <w:rPr>
          <w:rFonts w:asciiTheme="majorHAnsi" w:hAnsiTheme="majorHAnsi" w:cstheme="majorHAnsi"/>
        </w:rPr>
        <w:t xml:space="preserve">often </w:t>
      </w:r>
      <w:r w:rsidRPr="00DB7BEC" w:rsidR="00E8208B">
        <w:rPr>
          <w:rFonts w:asciiTheme="majorHAnsi" w:hAnsiTheme="majorHAnsi" w:cstheme="majorHAnsi"/>
        </w:rPr>
        <w:t>and/</w:t>
      </w:r>
      <w:r w:rsidRPr="00DB7BEC" w:rsidR="00BB3966">
        <w:rPr>
          <w:rFonts w:asciiTheme="majorHAnsi" w:hAnsiTheme="majorHAnsi" w:cstheme="majorHAnsi"/>
        </w:rPr>
        <w:t>or regular (persistent)</w:t>
      </w:r>
      <w:r w:rsidRPr="00DB7BEC" w:rsidR="0091480F">
        <w:rPr>
          <w:rFonts w:asciiTheme="majorHAnsi" w:hAnsiTheme="majorHAnsi" w:cstheme="majorHAnsi"/>
        </w:rPr>
        <w:t xml:space="preserve">, especially </w:t>
      </w:r>
      <w:r w:rsidRPr="00DB7BEC" w:rsidR="00C849F9">
        <w:rPr>
          <w:rFonts w:asciiTheme="majorHAnsi" w:hAnsiTheme="majorHAnsi" w:cstheme="majorHAnsi"/>
        </w:rPr>
        <w:t xml:space="preserve">if the reasons </w:t>
      </w:r>
      <w:r w:rsidRPr="00DB7BEC" w:rsidR="00E8208B">
        <w:rPr>
          <w:rFonts w:asciiTheme="majorHAnsi" w:hAnsiTheme="majorHAnsi" w:cstheme="majorHAnsi"/>
        </w:rPr>
        <w:t xml:space="preserve">given </w:t>
      </w:r>
      <w:r w:rsidRPr="00DB7BEC" w:rsidR="00C849F9">
        <w:rPr>
          <w:rFonts w:asciiTheme="majorHAnsi" w:hAnsiTheme="majorHAnsi" w:cstheme="majorHAnsi"/>
        </w:rPr>
        <w:t xml:space="preserve">seem </w:t>
      </w:r>
      <w:r w:rsidRPr="00DB7BEC" w:rsidR="00693B16">
        <w:rPr>
          <w:rFonts w:asciiTheme="majorHAnsi" w:hAnsiTheme="majorHAnsi" w:cstheme="majorHAnsi"/>
        </w:rPr>
        <w:t xml:space="preserve">repetitive and </w:t>
      </w:r>
      <w:r w:rsidRPr="00DB7BEC" w:rsidR="00C849F9">
        <w:rPr>
          <w:rFonts w:asciiTheme="majorHAnsi" w:hAnsiTheme="majorHAnsi" w:cstheme="majorHAnsi"/>
        </w:rPr>
        <w:t>avoidable</w:t>
      </w:r>
      <w:r w:rsidRPr="00DB7BEC">
        <w:rPr>
          <w:rFonts w:asciiTheme="majorHAnsi" w:hAnsiTheme="majorHAnsi" w:cstheme="majorHAnsi"/>
        </w:rPr>
        <w:t>.</w:t>
      </w:r>
    </w:p>
    <w:p w:rsidRPr="00DB7BEC" w:rsidR="00527021" w:rsidP="008F083B" w:rsidRDefault="00B215A0" w14:paraId="2157E22F" w14:textId="0B720D04">
      <w:pPr>
        <w:ind w:left="567"/>
        <w:rPr>
          <w:rFonts w:asciiTheme="majorHAnsi" w:hAnsiTheme="majorHAnsi" w:cstheme="majorHAnsi"/>
        </w:rPr>
      </w:pPr>
      <w:r w:rsidRPr="00DB7BEC">
        <w:rPr>
          <w:rFonts w:asciiTheme="majorHAnsi" w:hAnsiTheme="majorHAnsi" w:cstheme="majorHAnsi"/>
        </w:rPr>
        <w:t xml:space="preserve">We will monitor lateness regularly and, where necessary, </w:t>
      </w:r>
      <w:r w:rsidRPr="00DB7BEC" w:rsidR="000749C1">
        <w:rPr>
          <w:rFonts w:asciiTheme="majorHAnsi" w:hAnsiTheme="majorHAnsi" w:cstheme="majorHAnsi"/>
        </w:rPr>
        <w:t xml:space="preserve">will </w:t>
      </w:r>
      <w:r w:rsidRPr="00DB7BEC">
        <w:rPr>
          <w:rFonts w:asciiTheme="majorHAnsi" w:hAnsiTheme="majorHAnsi" w:cstheme="majorHAnsi"/>
        </w:rPr>
        <w:t xml:space="preserve">implement our </w:t>
      </w:r>
      <w:r w:rsidRPr="00DB7BEC" w:rsidR="000749C1">
        <w:rPr>
          <w:rFonts w:asciiTheme="majorHAnsi" w:hAnsiTheme="majorHAnsi" w:cstheme="majorHAnsi"/>
        </w:rPr>
        <w:t>E</w:t>
      </w:r>
      <w:r w:rsidRPr="00DB7BEC">
        <w:rPr>
          <w:rFonts w:asciiTheme="majorHAnsi" w:hAnsiTheme="majorHAnsi" w:cstheme="majorHAnsi"/>
        </w:rPr>
        <w:t xml:space="preserve">scalation of </w:t>
      </w:r>
      <w:r w:rsidRPr="00DB7BEC" w:rsidR="000749C1">
        <w:rPr>
          <w:rFonts w:asciiTheme="majorHAnsi" w:hAnsiTheme="majorHAnsi" w:cstheme="majorHAnsi"/>
        </w:rPr>
        <w:t>I</w:t>
      </w:r>
      <w:r w:rsidRPr="00DB7BEC">
        <w:rPr>
          <w:rFonts w:asciiTheme="majorHAnsi" w:hAnsiTheme="majorHAnsi" w:cstheme="majorHAnsi"/>
        </w:rPr>
        <w:t>ntervention</w:t>
      </w:r>
      <w:r w:rsidRPr="00DB7BEC" w:rsidR="000749C1">
        <w:rPr>
          <w:rFonts w:asciiTheme="majorHAnsi" w:hAnsiTheme="majorHAnsi" w:cstheme="majorHAnsi"/>
        </w:rPr>
        <w:t>: Lateness</w:t>
      </w:r>
      <w:r w:rsidRPr="00DB7BEC">
        <w:rPr>
          <w:rFonts w:asciiTheme="majorHAnsi" w:hAnsiTheme="majorHAnsi" w:cstheme="majorHAnsi"/>
        </w:rPr>
        <w:t xml:space="preserve"> process </w:t>
      </w:r>
      <w:r w:rsidRPr="00DB7BEC" w:rsidR="000749C1">
        <w:rPr>
          <w:rFonts w:asciiTheme="majorHAnsi" w:hAnsiTheme="majorHAnsi" w:cstheme="majorHAnsi"/>
        </w:rPr>
        <w:t>(</w:t>
      </w:r>
      <w:bookmarkStart w:name="_Hlk182993570" w:id="114"/>
      <w:r w:rsidRPr="00DB7BEC">
        <w:rPr>
          <w:rFonts w:asciiTheme="majorHAnsi" w:hAnsiTheme="majorHAnsi" w:cstheme="majorHAnsi"/>
        </w:rPr>
        <w:t xml:space="preserve">see </w:t>
      </w:r>
      <w:hyperlink w:history="1" w:anchor="FC2">
        <w:r w:rsidRPr="00DB7BEC">
          <w:rPr>
            <w:rStyle w:val="Hyperlink"/>
            <w:rFonts w:asciiTheme="majorHAnsi" w:hAnsiTheme="majorHAnsi" w:cstheme="majorHAnsi"/>
            <w:color w:val="auto"/>
          </w:rPr>
          <w:t>Flowchart 2</w:t>
        </w:r>
      </w:hyperlink>
      <w:r w:rsidRPr="00DB7BEC">
        <w:rPr>
          <w:rFonts w:asciiTheme="majorHAnsi" w:hAnsiTheme="majorHAnsi" w:cstheme="majorHAnsi"/>
        </w:rPr>
        <w:t xml:space="preserve"> at the end of this document</w:t>
      </w:r>
      <w:bookmarkEnd w:id="114"/>
      <w:r w:rsidRPr="00DB7BEC">
        <w:rPr>
          <w:rFonts w:asciiTheme="majorHAnsi" w:hAnsiTheme="majorHAnsi" w:cstheme="majorHAnsi"/>
        </w:rPr>
        <w:t xml:space="preserve">) at the </w:t>
      </w:r>
      <w:r w:rsidRPr="00DB7BEC" w:rsidR="00A74EF9">
        <w:rPr>
          <w:rFonts w:asciiTheme="majorHAnsi" w:hAnsiTheme="majorHAnsi" w:cstheme="majorHAnsi"/>
        </w:rPr>
        <w:t>H</w:t>
      </w:r>
      <w:r w:rsidRPr="00DB7BEC">
        <w:rPr>
          <w:rFonts w:asciiTheme="majorHAnsi" w:hAnsiTheme="majorHAnsi" w:cstheme="majorHAnsi"/>
        </w:rPr>
        <w:t>ead</w:t>
      </w:r>
      <w:r w:rsidRPr="00DB7BEC" w:rsidR="00A74EF9">
        <w:rPr>
          <w:rFonts w:asciiTheme="majorHAnsi" w:hAnsiTheme="majorHAnsi" w:cstheme="majorHAnsi"/>
        </w:rPr>
        <w:t xml:space="preserve"> </w:t>
      </w:r>
      <w:r w:rsidRPr="00DB7BEC">
        <w:rPr>
          <w:rFonts w:asciiTheme="majorHAnsi" w:hAnsiTheme="majorHAnsi" w:cstheme="majorHAnsi"/>
        </w:rPr>
        <w:t>teacher’s discretion</w:t>
      </w:r>
      <w:r w:rsidRPr="00DB7BEC" w:rsidR="000749C1">
        <w:rPr>
          <w:rFonts w:asciiTheme="majorHAnsi" w:hAnsiTheme="majorHAnsi" w:cstheme="majorHAnsi"/>
        </w:rPr>
        <w:t xml:space="preserve"> as follows</w:t>
      </w:r>
      <w:r w:rsidRPr="00DB7BEC" w:rsidR="00E8208B">
        <w:rPr>
          <w:rFonts w:asciiTheme="majorHAnsi" w:hAnsiTheme="majorHAnsi" w:cstheme="majorHAnsi"/>
        </w:rPr>
        <w:t>:</w:t>
      </w:r>
    </w:p>
    <w:p w:rsidRPr="00DB7BEC" w:rsidR="00E316DC" w:rsidP="002A3623" w:rsidRDefault="00E62792" w14:paraId="2E6081B8" w14:textId="775FE640">
      <w:pPr>
        <w:pStyle w:val="ListParagraph"/>
        <w:numPr>
          <w:ilvl w:val="0"/>
          <w:numId w:val="18"/>
        </w:numPr>
        <w:ind w:left="924" w:hanging="357"/>
        <w:rPr>
          <w:rFonts w:asciiTheme="majorHAnsi" w:hAnsiTheme="majorHAnsi" w:cstheme="majorHAnsi"/>
        </w:rPr>
      </w:pPr>
      <w:r w:rsidRPr="00DB7BEC">
        <w:rPr>
          <w:rFonts w:asciiTheme="majorHAnsi" w:hAnsiTheme="majorHAnsi" w:cstheme="majorHAnsi"/>
        </w:rPr>
        <w:t>If a pupil is late once after their lateness has been identified as a concern, a</w:t>
      </w:r>
      <w:r w:rsidRPr="00DB7BEC" w:rsidR="00C849F9">
        <w:rPr>
          <w:rFonts w:asciiTheme="majorHAnsi" w:hAnsiTheme="majorHAnsi" w:cstheme="majorHAnsi"/>
        </w:rPr>
        <w:t>dmin staff</w:t>
      </w:r>
      <w:r w:rsidRPr="00DB7BEC" w:rsidR="00BB3966">
        <w:rPr>
          <w:rFonts w:asciiTheme="majorHAnsi" w:hAnsiTheme="majorHAnsi" w:cstheme="majorHAnsi"/>
        </w:rPr>
        <w:t xml:space="preserve"> </w:t>
      </w:r>
      <w:r w:rsidRPr="00DB7BEC">
        <w:rPr>
          <w:rFonts w:asciiTheme="majorHAnsi" w:hAnsiTheme="majorHAnsi" w:cstheme="majorHAnsi"/>
        </w:rPr>
        <w:t xml:space="preserve">recording the </w:t>
      </w:r>
      <w:r w:rsidRPr="00DB7BEC" w:rsidR="00527021">
        <w:rPr>
          <w:rFonts w:asciiTheme="majorHAnsi" w:hAnsiTheme="majorHAnsi" w:cstheme="majorHAnsi"/>
        </w:rPr>
        <w:t xml:space="preserve">late </w:t>
      </w:r>
      <w:r w:rsidRPr="00DB7BEC">
        <w:rPr>
          <w:rFonts w:asciiTheme="majorHAnsi" w:hAnsiTheme="majorHAnsi" w:cstheme="majorHAnsi"/>
        </w:rPr>
        <w:t>arrival</w:t>
      </w:r>
      <w:r w:rsidRPr="00DB7BEC" w:rsidR="00BB3966">
        <w:rPr>
          <w:rFonts w:asciiTheme="majorHAnsi" w:hAnsiTheme="majorHAnsi" w:cstheme="majorHAnsi"/>
        </w:rPr>
        <w:t xml:space="preserve"> </w:t>
      </w:r>
      <w:r w:rsidRPr="00DB7BEC" w:rsidR="00693B16">
        <w:rPr>
          <w:rFonts w:asciiTheme="majorHAnsi" w:hAnsiTheme="majorHAnsi" w:cstheme="majorHAnsi"/>
        </w:rPr>
        <w:t xml:space="preserve">will </w:t>
      </w:r>
      <w:r w:rsidRPr="00DB7BEC" w:rsidR="00E316DC">
        <w:rPr>
          <w:rFonts w:asciiTheme="majorHAnsi" w:hAnsiTheme="majorHAnsi" w:cstheme="majorHAnsi"/>
        </w:rPr>
        <w:t>remind</w:t>
      </w:r>
      <w:r w:rsidRPr="00DB7BEC" w:rsidR="00C849F9">
        <w:rPr>
          <w:rFonts w:asciiTheme="majorHAnsi" w:hAnsiTheme="majorHAnsi" w:cstheme="majorHAnsi"/>
        </w:rPr>
        <w:t xml:space="preserve"> </w:t>
      </w:r>
      <w:r w:rsidRPr="00DB7BEC" w:rsidR="000F3D32">
        <w:rPr>
          <w:rFonts w:asciiTheme="majorHAnsi" w:hAnsiTheme="majorHAnsi" w:cstheme="majorHAnsi"/>
        </w:rPr>
        <w:t xml:space="preserve">the </w:t>
      </w:r>
      <w:r w:rsidRPr="00DB7BEC" w:rsidR="00C849F9">
        <w:rPr>
          <w:rFonts w:asciiTheme="majorHAnsi" w:hAnsiTheme="majorHAnsi" w:cstheme="majorHAnsi"/>
        </w:rPr>
        <w:t xml:space="preserve">parents </w:t>
      </w:r>
      <w:r w:rsidRPr="00DB7BEC" w:rsidR="00BB3966">
        <w:rPr>
          <w:rFonts w:asciiTheme="majorHAnsi" w:hAnsiTheme="majorHAnsi" w:cstheme="majorHAnsi"/>
        </w:rPr>
        <w:t>or</w:t>
      </w:r>
      <w:r w:rsidRPr="00DB7BEC" w:rsidR="00C849F9">
        <w:rPr>
          <w:rFonts w:asciiTheme="majorHAnsi" w:hAnsiTheme="majorHAnsi" w:cstheme="majorHAnsi"/>
        </w:rPr>
        <w:t xml:space="preserve"> carers</w:t>
      </w:r>
      <w:r w:rsidRPr="00DB7BEC" w:rsidR="00E8208B">
        <w:rPr>
          <w:rFonts w:asciiTheme="majorHAnsi" w:hAnsiTheme="majorHAnsi" w:cstheme="majorHAnsi"/>
        </w:rPr>
        <w:t xml:space="preserve"> </w:t>
      </w:r>
      <w:r w:rsidRPr="00DB7BEC" w:rsidR="000F3D32">
        <w:rPr>
          <w:rFonts w:asciiTheme="majorHAnsi" w:hAnsiTheme="majorHAnsi" w:cstheme="majorHAnsi"/>
        </w:rPr>
        <w:t>who are</w:t>
      </w:r>
      <w:r w:rsidRPr="00DB7BEC" w:rsidR="00E8208B">
        <w:rPr>
          <w:rFonts w:asciiTheme="majorHAnsi" w:hAnsiTheme="majorHAnsi" w:cstheme="majorHAnsi"/>
        </w:rPr>
        <w:t xml:space="preserve"> </w:t>
      </w:r>
      <w:r w:rsidRPr="00DB7BEC" w:rsidR="000F3D32">
        <w:rPr>
          <w:rFonts w:asciiTheme="majorHAnsi" w:hAnsiTheme="majorHAnsi" w:cstheme="majorHAnsi"/>
        </w:rPr>
        <w:t xml:space="preserve">with their child </w:t>
      </w:r>
      <w:r w:rsidRPr="00DB7BEC" w:rsidR="000C3689">
        <w:rPr>
          <w:rFonts w:asciiTheme="majorHAnsi" w:hAnsiTheme="majorHAnsi" w:cstheme="majorHAnsi"/>
        </w:rPr>
        <w:t xml:space="preserve">of the importance of punctuality and support strategies </w:t>
      </w:r>
      <w:r w:rsidRPr="00DB7BEC" w:rsidR="000F3D32">
        <w:rPr>
          <w:rFonts w:asciiTheme="majorHAnsi" w:hAnsiTheme="majorHAnsi" w:cstheme="majorHAnsi"/>
        </w:rPr>
        <w:t xml:space="preserve">available </w:t>
      </w:r>
      <w:r w:rsidRPr="00DB7BEC" w:rsidR="000C3689">
        <w:rPr>
          <w:rFonts w:asciiTheme="majorHAnsi" w:hAnsiTheme="majorHAnsi" w:cstheme="majorHAnsi"/>
        </w:rPr>
        <w:t>for tackling it</w:t>
      </w:r>
      <w:r w:rsidRPr="00DB7BEC" w:rsidR="00E8208B">
        <w:rPr>
          <w:rFonts w:asciiTheme="majorHAnsi" w:hAnsiTheme="majorHAnsi" w:cstheme="majorHAnsi"/>
        </w:rPr>
        <w:t xml:space="preserve">.  If a parent </w:t>
      </w:r>
      <w:r w:rsidRPr="00DB7BEC" w:rsidR="000F3D32">
        <w:rPr>
          <w:rFonts w:asciiTheme="majorHAnsi" w:hAnsiTheme="majorHAnsi" w:cstheme="majorHAnsi"/>
        </w:rPr>
        <w:t xml:space="preserve">or carer </w:t>
      </w:r>
      <w:r w:rsidRPr="00DB7BEC" w:rsidR="00E8208B">
        <w:rPr>
          <w:rFonts w:asciiTheme="majorHAnsi" w:hAnsiTheme="majorHAnsi" w:cstheme="majorHAnsi"/>
        </w:rPr>
        <w:t>is not present with the late pupil</w:t>
      </w:r>
      <w:r w:rsidRPr="00DB7BEC" w:rsidR="000F3D32">
        <w:rPr>
          <w:rFonts w:asciiTheme="majorHAnsi" w:hAnsiTheme="majorHAnsi" w:cstheme="majorHAnsi"/>
        </w:rPr>
        <w:t xml:space="preserve">, the reminder should be given to them as soon as possible on the day of lateness </w:t>
      </w:r>
      <w:r w:rsidRPr="00DB7BEC" w:rsidR="00834206">
        <w:rPr>
          <w:rFonts w:asciiTheme="majorHAnsi" w:hAnsiTheme="majorHAnsi" w:cstheme="majorHAnsi"/>
        </w:rPr>
        <w:t>e.g.</w:t>
      </w:r>
      <w:r w:rsidRPr="00DB7BEC" w:rsidR="000F3D32">
        <w:rPr>
          <w:rFonts w:asciiTheme="majorHAnsi" w:hAnsiTheme="majorHAnsi" w:cstheme="majorHAnsi"/>
        </w:rPr>
        <w:t xml:space="preserve"> </w:t>
      </w:r>
      <w:r w:rsidRPr="00DB7BEC" w:rsidR="002C7788">
        <w:rPr>
          <w:rFonts w:asciiTheme="majorHAnsi" w:hAnsiTheme="majorHAnsi" w:cstheme="majorHAnsi"/>
        </w:rPr>
        <w:t>our</w:t>
      </w:r>
      <w:r w:rsidRPr="00DB7BEC" w:rsidR="000F3D32">
        <w:rPr>
          <w:rFonts w:asciiTheme="majorHAnsi" w:hAnsiTheme="majorHAnsi" w:cstheme="majorHAnsi"/>
        </w:rPr>
        <w:t xml:space="preserve"> template slip, email, SMS, or app notification</w:t>
      </w:r>
      <w:r w:rsidRPr="00DB7BEC" w:rsidR="00E316DC">
        <w:rPr>
          <w:rFonts w:asciiTheme="majorHAnsi" w:hAnsiTheme="majorHAnsi" w:cstheme="majorHAnsi"/>
        </w:rPr>
        <w:t>.</w:t>
      </w:r>
    </w:p>
    <w:p w:rsidRPr="00DB7BEC" w:rsidR="00E316DC" w:rsidP="002A3623" w:rsidRDefault="000C3689" w14:paraId="475D377A" w14:textId="38A404B9">
      <w:pPr>
        <w:pStyle w:val="ListParagraph"/>
        <w:numPr>
          <w:ilvl w:val="0"/>
          <w:numId w:val="18"/>
        </w:numPr>
        <w:ind w:left="924" w:hanging="357"/>
        <w:rPr>
          <w:rFonts w:asciiTheme="majorHAnsi" w:hAnsiTheme="majorHAnsi" w:cstheme="majorHAnsi"/>
        </w:rPr>
      </w:pPr>
      <w:r w:rsidRPr="00DB7BEC">
        <w:rPr>
          <w:rFonts w:asciiTheme="majorHAnsi" w:hAnsiTheme="majorHAnsi" w:cstheme="majorHAnsi"/>
        </w:rPr>
        <w:t>If lateness continues, t</w:t>
      </w:r>
      <w:r w:rsidRPr="00DB7BEC" w:rsidR="00693B16">
        <w:rPr>
          <w:rFonts w:asciiTheme="majorHAnsi" w:hAnsiTheme="majorHAnsi" w:cstheme="majorHAnsi"/>
        </w:rPr>
        <w:t xml:space="preserve">he </w:t>
      </w:r>
      <w:bookmarkStart w:name="_Hlk182993597" w:id="115"/>
      <w:r w:rsidRPr="00DB7BEC" w:rsidR="00F50243">
        <w:rPr>
          <w:rFonts w:asciiTheme="majorHAnsi" w:hAnsiTheme="majorHAnsi" w:cstheme="majorHAnsi"/>
        </w:rPr>
        <w:t>s</w:t>
      </w:r>
      <w:r w:rsidRPr="00DB7BEC" w:rsidR="00693B16">
        <w:rPr>
          <w:rFonts w:asciiTheme="majorHAnsi" w:hAnsiTheme="majorHAnsi" w:cstheme="majorHAnsi"/>
        </w:rPr>
        <w:t xml:space="preserve">enior </w:t>
      </w:r>
      <w:r w:rsidRPr="00DB7BEC" w:rsidR="00F50243">
        <w:rPr>
          <w:rFonts w:asciiTheme="majorHAnsi" w:hAnsiTheme="majorHAnsi" w:cstheme="majorHAnsi"/>
        </w:rPr>
        <w:t>a</w:t>
      </w:r>
      <w:r w:rsidRPr="00DB7BEC" w:rsidR="00773D5B">
        <w:rPr>
          <w:rFonts w:asciiTheme="majorHAnsi" w:hAnsiTheme="majorHAnsi" w:cstheme="majorHAnsi"/>
        </w:rPr>
        <w:t xml:space="preserve">ttendance </w:t>
      </w:r>
      <w:bookmarkEnd w:id="115"/>
      <w:r w:rsidRPr="00DB7BEC" w:rsidR="00C34FAE">
        <w:rPr>
          <w:rFonts w:asciiTheme="majorHAnsi" w:hAnsiTheme="majorHAnsi" w:cstheme="majorHAnsi"/>
        </w:rPr>
        <w:t>champion/lead</w:t>
      </w:r>
      <w:r w:rsidRPr="00DB7BEC" w:rsidR="00E316DC">
        <w:rPr>
          <w:rFonts w:asciiTheme="majorHAnsi" w:hAnsiTheme="majorHAnsi" w:cstheme="majorHAnsi"/>
        </w:rPr>
        <w:t xml:space="preserve"> </w:t>
      </w:r>
      <w:r w:rsidRPr="00DB7BEC" w:rsidR="00693B16">
        <w:rPr>
          <w:rFonts w:asciiTheme="majorHAnsi" w:hAnsiTheme="majorHAnsi" w:cstheme="majorHAnsi"/>
        </w:rPr>
        <w:t xml:space="preserve">will </w:t>
      </w:r>
      <w:r w:rsidRPr="00DB7BEC" w:rsidR="00E316DC">
        <w:rPr>
          <w:rFonts w:asciiTheme="majorHAnsi" w:hAnsiTheme="majorHAnsi" w:cstheme="majorHAnsi"/>
        </w:rPr>
        <w:t>contact parents</w:t>
      </w:r>
      <w:r w:rsidRPr="00DB7BEC" w:rsidR="00693B16">
        <w:rPr>
          <w:rFonts w:asciiTheme="majorHAnsi" w:hAnsiTheme="majorHAnsi" w:cstheme="majorHAnsi"/>
        </w:rPr>
        <w:t xml:space="preserve"> or carers</w:t>
      </w:r>
      <w:r w:rsidRPr="00DB7BEC" w:rsidR="00E316DC">
        <w:rPr>
          <w:rFonts w:asciiTheme="majorHAnsi" w:hAnsiTheme="majorHAnsi" w:cstheme="majorHAnsi"/>
        </w:rPr>
        <w:t xml:space="preserve"> informally for </w:t>
      </w:r>
      <w:r w:rsidRPr="00DB7BEC" w:rsidR="005B6C3B">
        <w:rPr>
          <w:rFonts w:asciiTheme="majorHAnsi" w:hAnsiTheme="majorHAnsi" w:cstheme="majorHAnsi"/>
        </w:rPr>
        <w:t xml:space="preserve">a </w:t>
      </w:r>
      <w:r w:rsidRPr="00DB7BEC" w:rsidR="00E316DC">
        <w:rPr>
          <w:rFonts w:asciiTheme="majorHAnsi" w:hAnsiTheme="majorHAnsi" w:cstheme="majorHAnsi"/>
        </w:rPr>
        <w:t xml:space="preserve">discussion about </w:t>
      </w:r>
      <w:r w:rsidRPr="00DB7BEC">
        <w:rPr>
          <w:rFonts w:asciiTheme="majorHAnsi" w:hAnsiTheme="majorHAnsi" w:cstheme="majorHAnsi"/>
        </w:rPr>
        <w:t xml:space="preserve">avoiding </w:t>
      </w:r>
      <w:r w:rsidRPr="00DB7BEC" w:rsidR="005B6C3B">
        <w:rPr>
          <w:rFonts w:asciiTheme="majorHAnsi" w:hAnsiTheme="majorHAnsi" w:cstheme="majorHAnsi"/>
        </w:rPr>
        <w:t>persistent</w:t>
      </w:r>
      <w:r w:rsidRPr="00DB7BEC" w:rsidR="00E316DC">
        <w:rPr>
          <w:rFonts w:asciiTheme="majorHAnsi" w:hAnsiTheme="majorHAnsi" w:cstheme="majorHAnsi"/>
        </w:rPr>
        <w:t xml:space="preserve"> lateness</w:t>
      </w:r>
      <w:r w:rsidRPr="00DB7BEC">
        <w:rPr>
          <w:rFonts w:asciiTheme="majorHAnsi" w:hAnsiTheme="majorHAnsi" w:cstheme="majorHAnsi"/>
        </w:rPr>
        <w:t>.</w:t>
      </w:r>
    </w:p>
    <w:p w:rsidRPr="00DB7BEC" w:rsidR="00E316DC" w:rsidP="002A3623" w:rsidRDefault="000C3689" w14:paraId="5E260FAC" w14:textId="41A34960">
      <w:pPr>
        <w:pStyle w:val="ListParagraph"/>
        <w:numPr>
          <w:ilvl w:val="0"/>
          <w:numId w:val="18"/>
        </w:numPr>
        <w:ind w:left="924" w:hanging="357"/>
        <w:rPr>
          <w:rFonts w:asciiTheme="majorHAnsi" w:hAnsiTheme="majorHAnsi" w:cstheme="majorHAnsi"/>
        </w:rPr>
      </w:pPr>
      <w:r w:rsidRPr="00DB7BEC">
        <w:rPr>
          <w:rFonts w:asciiTheme="majorHAnsi" w:hAnsiTheme="majorHAnsi" w:cstheme="majorHAnsi"/>
        </w:rPr>
        <w:t xml:space="preserve">If lateness continues, the </w:t>
      </w:r>
      <w:r w:rsidRPr="00DB7BEC" w:rsidR="00A74EF9">
        <w:rPr>
          <w:rFonts w:asciiTheme="majorHAnsi" w:hAnsiTheme="majorHAnsi" w:cstheme="majorHAnsi"/>
        </w:rPr>
        <w:t>H</w:t>
      </w:r>
      <w:r w:rsidRPr="00DB7BEC">
        <w:rPr>
          <w:rFonts w:asciiTheme="majorHAnsi" w:hAnsiTheme="majorHAnsi" w:cstheme="majorHAnsi"/>
        </w:rPr>
        <w:t>e</w:t>
      </w:r>
      <w:r w:rsidRPr="00DB7BEC" w:rsidR="00E316DC">
        <w:rPr>
          <w:rFonts w:asciiTheme="majorHAnsi" w:hAnsiTheme="majorHAnsi" w:cstheme="majorHAnsi"/>
        </w:rPr>
        <w:t>ad</w:t>
      </w:r>
      <w:r w:rsidRPr="00DB7BEC" w:rsidR="00A74EF9">
        <w:rPr>
          <w:rFonts w:asciiTheme="majorHAnsi" w:hAnsiTheme="majorHAnsi" w:cstheme="majorHAnsi"/>
        </w:rPr>
        <w:t xml:space="preserve"> </w:t>
      </w:r>
      <w:r w:rsidRPr="00DB7BEC" w:rsidR="00E316DC">
        <w:rPr>
          <w:rFonts w:asciiTheme="majorHAnsi" w:hAnsiTheme="majorHAnsi" w:cstheme="majorHAnsi"/>
        </w:rPr>
        <w:t xml:space="preserve">teacher </w:t>
      </w:r>
      <w:r w:rsidRPr="00DB7BEC">
        <w:rPr>
          <w:rFonts w:asciiTheme="majorHAnsi" w:hAnsiTheme="majorHAnsi" w:cstheme="majorHAnsi"/>
        </w:rPr>
        <w:t>will write a formal letter to parents or carers about improving punctuality.</w:t>
      </w:r>
      <w:r w:rsidRPr="00DB7BEC" w:rsidR="00E316DC">
        <w:rPr>
          <w:rFonts w:asciiTheme="majorHAnsi" w:hAnsiTheme="majorHAnsi" w:cstheme="majorHAnsi"/>
        </w:rPr>
        <w:t xml:space="preserve"> </w:t>
      </w:r>
    </w:p>
    <w:p w:rsidRPr="00DB7BEC" w:rsidR="00E316DC" w:rsidP="002A3623" w:rsidRDefault="00E316DC" w14:paraId="6A5D42BE" w14:textId="51DD16A2">
      <w:pPr>
        <w:pStyle w:val="ListParagraph"/>
        <w:numPr>
          <w:ilvl w:val="0"/>
          <w:numId w:val="18"/>
        </w:numPr>
        <w:ind w:left="924" w:hanging="357"/>
        <w:rPr>
          <w:rFonts w:asciiTheme="majorHAnsi" w:hAnsiTheme="majorHAnsi" w:cstheme="majorHAnsi"/>
        </w:rPr>
      </w:pPr>
      <w:r w:rsidRPr="00DB7BEC">
        <w:rPr>
          <w:rFonts w:asciiTheme="majorHAnsi" w:hAnsiTheme="majorHAnsi" w:cstheme="majorHAnsi"/>
        </w:rPr>
        <w:t xml:space="preserve">If </w:t>
      </w:r>
      <w:r w:rsidRPr="00DB7BEC" w:rsidR="000C3689">
        <w:rPr>
          <w:rFonts w:asciiTheme="majorHAnsi" w:hAnsiTheme="majorHAnsi" w:cstheme="majorHAnsi"/>
        </w:rPr>
        <w:t>lateness persists</w:t>
      </w:r>
      <w:r w:rsidRPr="00DB7BEC">
        <w:rPr>
          <w:rFonts w:asciiTheme="majorHAnsi" w:hAnsiTheme="majorHAnsi" w:cstheme="majorHAnsi"/>
        </w:rPr>
        <w:t xml:space="preserve"> then </w:t>
      </w:r>
      <w:r w:rsidRPr="00DB7BEC" w:rsidR="000C3689">
        <w:rPr>
          <w:rFonts w:asciiTheme="majorHAnsi" w:hAnsiTheme="majorHAnsi" w:cstheme="majorHAnsi"/>
        </w:rPr>
        <w:t xml:space="preserve">parents or carers will be invited to </w:t>
      </w:r>
      <w:r w:rsidRPr="00DB7BEC">
        <w:rPr>
          <w:rFonts w:asciiTheme="majorHAnsi" w:hAnsiTheme="majorHAnsi" w:cstheme="majorHAnsi"/>
        </w:rPr>
        <w:t xml:space="preserve">a formal meeting </w:t>
      </w:r>
      <w:r w:rsidRPr="00DB7BEC" w:rsidR="000C3689">
        <w:rPr>
          <w:rFonts w:asciiTheme="majorHAnsi" w:hAnsiTheme="majorHAnsi" w:cstheme="majorHAnsi"/>
        </w:rPr>
        <w:t>with</w:t>
      </w:r>
      <w:r w:rsidRPr="00DB7BEC">
        <w:rPr>
          <w:rFonts w:asciiTheme="majorHAnsi" w:hAnsiTheme="majorHAnsi" w:cstheme="majorHAnsi"/>
        </w:rPr>
        <w:t xml:space="preserve"> the </w:t>
      </w:r>
      <w:r w:rsidRPr="00DB7BEC" w:rsidR="00A74EF9">
        <w:rPr>
          <w:rFonts w:asciiTheme="majorHAnsi" w:hAnsiTheme="majorHAnsi" w:cstheme="majorHAnsi"/>
        </w:rPr>
        <w:t>H</w:t>
      </w:r>
      <w:r w:rsidRPr="00DB7BEC">
        <w:rPr>
          <w:rFonts w:asciiTheme="majorHAnsi" w:hAnsiTheme="majorHAnsi" w:cstheme="majorHAnsi"/>
        </w:rPr>
        <w:t>ead</w:t>
      </w:r>
      <w:r w:rsidRPr="00DB7BEC" w:rsidR="00A74EF9">
        <w:rPr>
          <w:rFonts w:asciiTheme="majorHAnsi" w:hAnsiTheme="majorHAnsi" w:cstheme="majorHAnsi"/>
        </w:rPr>
        <w:t xml:space="preserve"> </w:t>
      </w:r>
      <w:r w:rsidRPr="00DB7BEC" w:rsidR="00E62792">
        <w:rPr>
          <w:rFonts w:asciiTheme="majorHAnsi" w:hAnsiTheme="majorHAnsi" w:cstheme="majorHAnsi"/>
        </w:rPr>
        <w:t>t</w:t>
      </w:r>
      <w:r w:rsidRPr="00DB7BEC">
        <w:rPr>
          <w:rFonts w:asciiTheme="majorHAnsi" w:hAnsiTheme="majorHAnsi" w:cstheme="majorHAnsi"/>
        </w:rPr>
        <w:t>eacher and the</w:t>
      </w:r>
      <w:r w:rsidRPr="00DB7BEC" w:rsidR="00E62792">
        <w:rPr>
          <w:rFonts w:asciiTheme="majorHAnsi" w:hAnsiTheme="majorHAnsi" w:cstheme="majorHAnsi"/>
        </w:rPr>
        <w:t xml:space="preserve"> link </w:t>
      </w:r>
      <w:r w:rsidRPr="00DB7BEC" w:rsidR="00A74EF9">
        <w:rPr>
          <w:rFonts w:asciiTheme="majorHAnsi" w:hAnsiTheme="majorHAnsi" w:cstheme="majorHAnsi"/>
        </w:rPr>
        <w:t>G</w:t>
      </w:r>
      <w:r w:rsidRPr="00DB7BEC" w:rsidR="00E62792">
        <w:rPr>
          <w:rFonts w:asciiTheme="majorHAnsi" w:hAnsiTheme="majorHAnsi" w:cstheme="majorHAnsi"/>
        </w:rPr>
        <w:t>overnor for</w:t>
      </w:r>
      <w:r w:rsidRPr="00DB7BEC">
        <w:rPr>
          <w:rFonts w:asciiTheme="majorHAnsi" w:hAnsiTheme="majorHAnsi" w:cstheme="majorHAnsi"/>
        </w:rPr>
        <w:t xml:space="preserve"> </w:t>
      </w:r>
      <w:r w:rsidRPr="00DB7BEC" w:rsidR="00A74EF9">
        <w:rPr>
          <w:rFonts w:asciiTheme="majorHAnsi" w:hAnsiTheme="majorHAnsi" w:cstheme="majorHAnsi"/>
        </w:rPr>
        <w:t>a</w:t>
      </w:r>
      <w:r w:rsidRPr="00DB7BEC">
        <w:rPr>
          <w:rFonts w:asciiTheme="majorHAnsi" w:hAnsiTheme="majorHAnsi" w:cstheme="majorHAnsi"/>
        </w:rPr>
        <w:t xml:space="preserve">ttendance to establish the reasons and </w:t>
      </w:r>
      <w:r w:rsidRPr="00DB7BEC" w:rsidR="00527021">
        <w:rPr>
          <w:rFonts w:asciiTheme="majorHAnsi" w:hAnsiTheme="majorHAnsi" w:cstheme="majorHAnsi"/>
        </w:rPr>
        <w:t xml:space="preserve">agree an action </w:t>
      </w:r>
      <w:r w:rsidRPr="00DB7BEC">
        <w:rPr>
          <w:rFonts w:asciiTheme="majorHAnsi" w:hAnsiTheme="majorHAnsi" w:cstheme="majorHAnsi"/>
        </w:rPr>
        <w:t xml:space="preserve">plan </w:t>
      </w:r>
      <w:r w:rsidRPr="00DB7BEC" w:rsidR="00527021">
        <w:rPr>
          <w:rFonts w:asciiTheme="majorHAnsi" w:hAnsiTheme="majorHAnsi" w:cstheme="majorHAnsi"/>
        </w:rPr>
        <w:t>to address the issue</w:t>
      </w:r>
      <w:r w:rsidRPr="00DB7BEC">
        <w:rPr>
          <w:rFonts w:asciiTheme="majorHAnsi" w:hAnsiTheme="majorHAnsi" w:cstheme="majorHAnsi"/>
        </w:rPr>
        <w:t>.</w:t>
      </w:r>
    </w:p>
    <w:p w:rsidRPr="00DB7BEC" w:rsidR="000749C1" w:rsidP="002A3623" w:rsidRDefault="000749C1" w14:paraId="4BD024F4" w14:textId="0DEC1253">
      <w:pPr>
        <w:pStyle w:val="ListParagraph"/>
        <w:numPr>
          <w:ilvl w:val="0"/>
          <w:numId w:val="18"/>
        </w:numPr>
        <w:ind w:left="924" w:hanging="357"/>
        <w:rPr>
          <w:rFonts w:asciiTheme="majorHAnsi" w:hAnsiTheme="majorHAnsi" w:cstheme="majorHAnsi"/>
        </w:rPr>
      </w:pPr>
      <w:bookmarkStart w:name="_Hlk182993665" w:id="116"/>
      <w:r w:rsidRPr="00DB7BEC">
        <w:rPr>
          <w:rFonts w:asciiTheme="majorHAnsi" w:hAnsiTheme="majorHAnsi" w:cstheme="majorHAnsi"/>
        </w:rPr>
        <w:t>If lateness persists action will be move</w:t>
      </w:r>
      <w:r w:rsidRPr="00DB7BEC" w:rsidR="00813EDB">
        <w:rPr>
          <w:rFonts w:asciiTheme="majorHAnsi" w:hAnsiTheme="majorHAnsi" w:cstheme="majorHAnsi"/>
        </w:rPr>
        <w:t>d</w:t>
      </w:r>
      <w:r w:rsidRPr="00DB7BEC">
        <w:rPr>
          <w:rFonts w:asciiTheme="majorHAnsi" w:hAnsiTheme="majorHAnsi" w:cstheme="majorHAnsi"/>
        </w:rPr>
        <w:t xml:space="preserve"> to our Escalation of Intervention: Absence process (see </w:t>
      </w:r>
      <w:hyperlink w:history="1" w:anchor="FC1">
        <w:r w:rsidRPr="00DB7BEC">
          <w:rPr>
            <w:rStyle w:val="Hyperlink"/>
            <w:rFonts w:asciiTheme="majorHAnsi" w:hAnsiTheme="majorHAnsi" w:cstheme="majorHAnsi"/>
            <w:color w:val="auto"/>
          </w:rPr>
          <w:t>Flowchart 1</w:t>
        </w:r>
      </w:hyperlink>
      <w:r w:rsidRPr="00DB7BEC">
        <w:rPr>
          <w:rFonts w:asciiTheme="majorHAnsi" w:hAnsiTheme="majorHAnsi" w:cstheme="majorHAnsi"/>
        </w:rPr>
        <w:t xml:space="preserve"> at the end of this document</w:t>
      </w:r>
      <w:bookmarkEnd w:id="116"/>
      <w:r w:rsidRPr="00DB7BEC">
        <w:rPr>
          <w:rFonts w:asciiTheme="majorHAnsi" w:hAnsiTheme="majorHAnsi" w:cstheme="majorHAnsi"/>
        </w:rPr>
        <w:t>) which may include a referral to the LA Access and Inclusion Officer for the most persistent cases.</w:t>
      </w:r>
    </w:p>
    <w:p w:rsidRPr="00DB7BEC" w:rsidR="00E316DC" w:rsidP="00FF292F" w:rsidRDefault="00E316DC" w14:paraId="3BB90D9F" w14:textId="77777777">
      <w:pPr>
        <w:pStyle w:val="Heading1"/>
        <w:rPr>
          <w:rFonts w:asciiTheme="majorHAnsi" w:hAnsiTheme="majorHAnsi" w:cstheme="majorHAnsi"/>
          <w:color w:val="auto"/>
        </w:rPr>
      </w:pPr>
      <w:bookmarkStart w:name="_Toc175136987" w:id="117"/>
      <w:bookmarkStart w:name="_Toc210378525" w:id="118"/>
      <w:r w:rsidRPr="00DB7BEC">
        <w:rPr>
          <w:rFonts w:asciiTheme="majorHAnsi" w:hAnsiTheme="majorHAnsi" w:cstheme="majorHAnsi"/>
          <w:color w:val="auto"/>
        </w:rPr>
        <w:t>Medical or dental appointments</w:t>
      </w:r>
      <w:bookmarkEnd w:id="117"/>
      <w:bookmarkEnd w:id="118"/>
    </w:p>
    <w:p w:rsidRPr="00DB7BEC" w:rsidR="001D716F" w:rsidP="008F083B" w:rsidRDefault="00E316DC" w14:paraId="0B10ACCD" w14:textId="09727AF3">
      <w:pPr>
        <w:ind w:left="567"/>
        <w:rPr>
          <w:rFonts w:asciiTheme="majorHAnsi" w:hAnsiTheme="majorHAnsi" w:cstheme="majorHAnsi"/>
        </w:rPr>
      </w:pPr>
      <w:r w:rsidRPr="00DB7BEC">
        <w:rPr>
          <w:rFonts w:asciiTheme="majorHAnsi" w:hAnsiTheme="majorHAnsi" w:cstheme="majorHAnsi"/>
        </w:rPr>
        <w:t>Missing registration for a</w:t>
      </w:r>
      <w:r w:rsidRPr="00DB7BEC" w:rsidR="001D716F">
        <w:rPr>
          <w:rFonts w:asciiTheme="majorHAnsi" w:hAnsiTheme="majorHAnsi" w:cstheme="majorHAnsi"/>
        </w:rPr>
        <w:t xml:space="preserve"> health-related,</w:t>
      </w:r>
      <w:r w:rsidRPr="00DB7BEC">
        <w:rPr>
          <w:rFonts w:asciiTheme="majorHAnsi" w:hAnsiTheme="majorHAnsi" w:cstheme="majorHAnsi"/>
        </w:rPr>
        <w:t xml:space="preserve"> medical</w:t>
      </w:r>
      <w:r w:rsidRPr="00DB7BEC" w:rsidR="001D716F">
        <w:rPr>
          <w:rFonts w:asciiTheme="majorHAnsi" w:hAnsiTheme="majorHAnsi" w:cstheme="majorHAnsi"/>
        </w:rPr>
        <w:t>,</w:t>
      </w:r>
      <w:r w:rsidRPr="00DB7BEC">
        <w:rPr>
          <w:rFonts w:asciiTheme="majorHAnsi" w:hAnsiTheme="majorHAnsi" w:cstheme="majorHAnsi"/>
        </w:rPr>
        <w:t xml:space="preserve"> dental</w:t>
      </w:r>
      <w:r w:rsidRPr="00DB7BEC" w:rsidR="001D716F">
        <w:rPr>
          <w:rFonts w:asciiTheme="majorHAnsi" w:hAnsiTheme="majorHAnsi" w:cstheme="majorHAnsi"/>
        </w:rPr>
        <w:t>, therapy, hospital etc.</w:t>
      </w:r>
      <w:r w:rsidRPr="00DB7BEC">
        <w:rPr>
          <w:rFonts w:asciiTheme="majorHAnsi" w:hAnsiTheme="majorHAnsi" w:cstheme="majorHAnsi"/>
        </w:rPr>
        <w:t xml:space="preserve"> appointment is an authorised absence</w:t>
      </w:r>
      <w:r w:rsidRPr="00DB7BEC" w:rsidR="001D716F">
        <w:rPr>
          <w:rFonts w:asciiTheme="majorHAnsi" w:hAnsiTheme="majorHAnsi" w:cstheme="majorHAnsi"/>
        </w:rPr>
        <w:t>.  A</w:t>
      </w:r>
      <w:r w:rsidRPr="00DB7BEC">
        <w:rPr>
          <w:rFonts w:asciiTheme="majorHAnsi" w:hAnsiTheme="majorHAnsi" w:cstheme="majorHAnsi"/>
        </w:rPr>
        <w:t>dvance</w:t>
      </w:r>
      <w:r w:rsidRPr="00DB7BEC" w:rsidR="001D716F">
        <w:rPr>
          <w:rFonts w:asciiTheme="majorHAnsi" w:hAnsiTheme="majorHAnsi" w:cstheme="majorHAnsi"/>
        </w:rPr>
        <w:t>d</w:t>
      </w:r>
      <w:r w:rsidRPr="00DB7BEC">
        <w:rPr>
          <w:rFonts w:asciiTheme="majorHAnsi" w:hAnsiTheme="majorHAnsi" w:cstheme="majorHAnsi"/>
        </w:rPr>
        <w:t xml:space="preserve"> notice </w:t>
      </w:r>
      <w:r w:rsidRPr="00DB7BEC" w:rsidR="001D716F">
        <w:rPr>
          <w:rFonts w:asciiTheme="majorHAnsi" w:hAnsiTheme="majorHAnsi" w:cstheme="majorHAnsi"/>
        </w:rPr>
        <w:t xml:space="preserve">to school </w:t>
      </w:r>
      <w:r w:rsidRPr="00DB7BEC">
        <w:rPr>
          <w:rFonts w:asciiTheme="majorHAnsi" w:hAnsiTheme="majorHAnsi" w:cstheme="majorHAnsi"/>
        </w:rPr>
        <w:t xml:space="preserve">is required </w:t>
      </w:r>
      <w:r w:rsidRPr="00DB7BEC" w:rsidR="001D716F">
        <w:rPr>
          <w:rFonts w:asciiTheme="majorHAnsi" w:hAnsiTheme="majorHAnsi" w:cstheme="majorHAnsi"/>
        </w:rPr>
        <w:t xml:space="preserve">to get our authorisation for </w:t>
      </w:r>
      <w:r w:rsidRPr="00DB7BEC">
        <w:rPr>
          <w:rFonts w:asciiTheme="majorHAnsi" w:hAnsiTheme="majorHAnsi" w:cstheme="majorHAnsi"/>
        </w:rPr>
        <w:t>these absences.</w:t>
      </w:r>
      <w:r w:rsidRPr="00DB7BEC" w:rsidR="001D716F">
        <w:rPr>
          <w:rFonts w:asciiTheme="majorHAnsi" w:hAnsiTheme="majorHAnsi" w:cstheme="majorHAnsi"/>
        </w:rPr>
        <w:t xml:space="preserve"> </w:t>
      </w:r>
      <w:r w:rsidRPr="00DB7BEC" w:rsidR="00D61F55">
        <w:rPr>
          <w:rFonts w:asciiTheme="majorHAnsi" w:hAnsiTheme="majorHAnsi" w:cstheme="majorHAnsi"/>
        </w:rPr>
        <w:t xml:space="preserve"> </w:t>
      </w:r>
      <w:r w:rsidRPr="00DB7BEC" w:rsidR="001D716F">
        <w:rPr>
          <w:rFonts w:asciiTheme="majorHAnsi" w:hAnsiTheme="majorHAnsi" w:cstheme="majorHAnsi"/>
        </w:rPr>
        <w:t>Parents or carers can tell us about these appointment in advance by telephone, email, letter, or verbally in person</w:t>
      </w:r>
      <w:r w:rsidRPr="00DB7BEC" w:rsidR="00C46A0C">
        <w:rPr>
          <w:rFonts w:asciiTheme="majorHAnsi" w:hAnsiTheme="majorHAnsi" w:cstheme="majorHAnsi"/>
        </w:rPr>
        <w:t xml:space="preserve"> (although we may provide pen and paper and ask for the date, time, place, and reason for the appointment to be written down for us)</w:t>
      </w:r>
      <w:r w:rsidRPr="00DB7BEC" w:rsidR="001D716F">
        <w:rPr>
          <w:rFonts w:asciiTheme="majorHAnsi" w:hAnsiTheme="majorHAnsi" w:cstheme="majorHAnsi"/>
        </w:rPr>
        <w:t>.</w:t>
      </w:r>
    </w:p>
    <w:p w:rsidRPr="00DB7BEC" w:rsidR="00E316DC" w:rsidP="008F083B" w:rsidRDefault="00E316DC" w14:paraId="3B2B79FB" w14:textId="07E36D0F">
      <w:pPr>
        <w:ind w:left="567"/>
        <w:rPr>
          <w:rFonts w:asciiTheme="majorHAnsi" w:hAnsiTheme="majorHAnsi" w:cstheme="majorHAnsi"/>
        </w:rPr>
      </w:pPr>
      <w:r w:rsidRPr="00DB7BEC">
        <w:rPr>
          <w:rFonts w:asciiTheme="majorHAnsi" w:hAnsiTheme="majorHAnsi" w:cstheme="majorHAnsi"/>
        </w:rPr>
        <w:t>However, we encourage parents to make medical and dental appointments out</w:t>
      </w:r>
      <w:r w:rsidRPr="00DB7BEC" w:rsidR="00C46A0C">
        <w:rPr>
          <w:rFonts w:asciiTheme="majorHAnsi" w:hAnsiTheme="majorHAnsi" w:cstheme="majorHAnsi"/>
        </w:rPr>
        <w:t>side</w:t>
      </w:r>
      <w:r w:rsidRPr="00DB7BEC">
        <w:rPr>
          <w:rFonts w:asciiTheme="majorHAnsi" w:hAnsiTheme="majorHAnsi" w:cstheme="majorHAnsi"/>
        </w:rPr>
        <w:t xml:space="preserve"> of school hours where possible. </w:t>
      </w:r>
      <w:r w:rsidRPr="00DB7BEC" w:rsidR="00D61F55">
        <w:rPr>
          <w:rFonts w:asciiTheme="majorHAnsi" w:hAnsiTheme="majorHAnsi" w:cstheme="majorHAnsi"/>
        </w:rPr>
        <w:t xml:space="preserve"> </w:t>
      </w:r>
      <w:r w:rsidRPr="00DB7BEC">
        <w:rPr>
          <w:rFonts w:asciiTheme="majorHAnsi" w:hAnsiTheme="majorHAnsi" w:cstheme="majorHAnsi"/>
        </w:rPr>
        <w:t>Where this is not possible, the pupil should be out of school for the minimum amount of time necessary.</w:t>
      </w:r>
    </w:p>
    <w:p w:rsidRPr="00DB7BEC" w:rsidR="00E316DC" w:rsidP="00876487" w:rsidRDefault="000833A5" w14:paraId="12644486" w14:textId="73FAF07E">
      <w:pPr>
        <w:pStyle w:val="Heading1"/>
        <w:rPr>
          <w:rFonts w:asciiTheme="majorHAnsi" w:hAnsiTheme="majorHAnsi" w:cstheme="majorHAnsi"/>
          <w:color w:val="auto"/>
        </w:rPr>
      </w:pPr>
      <w:bookmarkStart w:name="_Toc175136988" w:id="119"/>
      <w:bookmarkStart w:name="_Toc210378526" w:id="120"/>
      <w:r w:rsidRPr="00DB7BEC">
        <w:rPr>
          <w:rFonts w:asciiTheme="majorHAnsi" w:hAnsiTheme="majorHAnsi" w:cstheme="majorHAnsi"/>
          <w:color w:val="auto"/>
        </w:rPr>
        <w:t>School roll procedures and children m</w:t>
      </w:r>
      <w:r w:rsidRPr="00DB7BEC" w:rsidR="00E316DC">
        <w:rPr>
          <w:rFonts w:asciiTheme="majorHAnsi" w:hAnsiTheme="majorHAnsi" w:cstheme="majorHAnsi"/>
          <w:color w:val="auto"/>
        </w:rPr>
        <w:t xml:space="preserve">issing </w:t>
      </w:r>
      <w:r w:rsidRPr="00DB7BEC">
        <w:rPr>
          <w:rFonts w:asciiTheme="majorHAnsi" w:hAnsiTheme="majorHAnsi" w:cstheme="majorHAnsi"/>
          <w:color w:val="auto"/>
        </w:rPr>
        <w:t>e</w:t>
      </w:r>
      <w:r w:rsidRPr="00DB7BEC" w:rsidR="00E316DC">
        <w:rPr>
          <w:rFonts w:asciiTheme="majorHAnsi" w:hAnsiTheme="majorHAnsi" w:cstheme="majorHAnsi"/>
          <w:color w:val="auto"/>
        </w:rPr>
        <w:t>ducation</w:t>
      </w:r>
      <w:bookmarkEnd w:id="119"/>
      <w:bookmarkEnd w:id="120"/>
    </w:p>
    <w:p w:rsidRPr="00DB7BEC" w:rsidR="00C46A0C" w:rsidP="008F083B" w:rsidRDefault="00E316DC" w14:paraId="1BA22601" w14:textId="77777777">
      <w:pPr>
        <w:ind w:left="567"/>
        <w:rPr>
          <w:rFonts w:asciiTheme="majorHAnsi" w:hAnsiTheme="majorHAnsi" w:cstheme="majorHAnsi"/>
        </w:rPr>
      </w:pPr>
      <w:r w:rsidRPr="00DB7BEC">
        <w:rPr>
          <w:rFonts w:asciiTheme="majorHAnsi" w:hAnsiTheme="majorHAnsi" w:cstheme="majorHAnsi"/>
        </w:rPr>
        <w:t xml:space="preserve">All children, regardless of their circumstances, are entitled to an efficient, full time education which is suitable to their age, ability, </w:t>
      </w:r>
      <w:r w:rsidRPr="00DB7BEC" w:rsidR="00DB0AD6">
        <w:rPr>
          <w:rFonts w:asciiTheme="majorHAnsi" w:hAnsiTheme="majorHAnsi" w:cstheme="majorHAnsi"/>
        </w:rPr>
        <w:t>aptitude,</w:t>
      </w:r>
      <w:r w:rsidRPr="00DB7BEC">
        <w:rPr>
          <w:rFonts w:asciiTheme="majorHAnsi" w:hAnsiTheme="majorHAnsi" w:cstheme="majorHAnsi"/>
        </w:rPr>
        <w:t xml:space="preserve"> and any special educational needs they may have.  </w:t>
      </w:r>
    </w:p>
    <w:p w:rsidRPr="00DB7BEC" w:rsidR="00C46A0C" w:rsidP="008F083B" w:rsidRDefault="00E316DC" w14:paraId="57EAD099" w14:textId="5E44EB12">
      <w:pPr>
        <w:ind w:left="567"/>
        <w:rPr>
          <w:rFonts w:asciiTheme="majorHAnsi" w:hAnsiTheme="majorHAnsi" w:cstheme="majorHAnsi"/>
        </w:rPr>
      </w:pPr>
      <w:r w:rsidRPr="00DB7BEC">
        <w:rPr>
          <w:rFonts w:asciiTheme="majorHAnsi" w:hAnsiTheme="majorHAnsi" w:cstheme="majorHAnsi"/>
        </w:rPr>
        <w:t xml:space="preserve">Children missing education are children of compulsory school age who are not registered pupils at a school and are not receiving suitable education otherwise than at a school. </w:t>
      </w:r>
      <w:r w:rsidRPr="00DB7BEC" w:rsidR="00D61F55">
        <w:rPr>
          <w:rFonts w:asciiTheme="majorHAnsi" w:hAnsiTheme="majorHAnsi" w:cstheme="majorHAnsi"/>
        </w:rPr>
        <w:t xml:space="preserve"> </w:t>
      </w:r>
      <w:r w:rsidRPr="00DB7BEC">
        <w:rPr>
          <w:rFonts w:asciiTheme="majorHAnsi" w:hAnsiTheme="majorHAnsi" w:cstheme="majorHAnsi"/>
        </w:rPr>
        <w:t xml:space="preserve">Children missing education are at significant risk of underachieving, being victims of harm, </w:t>
      </w:r>
      <w:r w:rsidRPr="00DB7BEC" w:rsidR="00DB0AD6">
        <w:rPr>
          <w:rFonts w:asciiTheme="majorHAnsi" w:hAnsiTheme="majorHAnsi" w:cstheme="majorHAnsi"/>
        </w:rPr>
        <w:t>exploitation,</w:t>
      </w:r>
      <w:r w:rsidRPr="00DB7BEC">
        <w:rPr>
          <w:rFonts w:asciiTheme="majorHAnsi" w:hAnsiTheme="majorHAnsi" w:cstheme="majorHAnsi"/>
        </w:rPr>
        <w:t xml:space="preserve"> or radicalisation, and becoming NEET (not in education, </w:t>
      </w:r>
      <w:r w:rsidRPr="00DB7BEC" w:rsidR="00C46A0C">
        <w:rPr>
          <w:rFonts w:asciiTheme="majorHAnsi" w:hAnsiTheme="majorHAnsi" w:cstheme="majorHAnsi"/>
        </w:rPr>
        <w:t>employment,</w:t>
      </w:r>
      <w:r w:rsidRPr="00DB7BEC">
        <w:rPr>
          <w:rFonts w:asciiTheme="majorHAnsi" w:hAnsiTheme="majorHAnsi" w:cstheme="majorHAnsi"/>
        </w:rPr>
        <w:t xml:space="preserve"> or training) later in life.</w:t>
      </w:r>
    </w:p>
    <w:p w:rsidRPr="00DB7BEC" w:rsidR="0071043E" w:rsidP="008F083B" w:rsidRDefault="00E316DC" w14:paraId="748C2D62" w14:textId="0898774D">
      <w:pPr>
        <w:ind w:left="567"/>
        <w:rPr>
          <w:rFonts w:asciiTheme="majorHAnsi" w:hAnsiTheme="majorHAnsi" w:cstheme="majorHAnsi"/>
        </w:rPr>
      </w:pPr>
      <w:r w:rsidRPr="00DB7BEC">
        <w:rPr>
          <w:rFonts w:asciiTheme="majorHAnsi" w:hAnsiTheme="majorHAnsi" w:cstheme="majorHAnsi"/>
        </w:rPr>
        <w:t>Effective information sharing between parents</w:t>
      </w:r>
      <w:r w:rsidRPr="00DB7BEC" w:rsidR="00C46A0C">
        <w:rPr>
          <w:rFonts w:asciiTheme="majorHAnsi" w:hAnsiTheme="majorHAnsi" w:cstheme="majorHAnsi"/>
        </w:rPr>
        <w:t xml:space="preserve"> and carers</w:t>
      </w:r>
      <w:r w:rsidRPr="00DB7BEC">
        <w:rPr>
          <w:rFonts w:asciiTheme="majorHAnsi" w:hAnsiTheme="majorHAnsi" w:cstheme="majorHAnsi"/>
        </w:rPr>
        <w:t>, schools</w:t>
      </w:r>
      <w:r w:rsidRPr="00DB7BEC" w:rsidR="00C46A0C">
        <w:rPr>
          <w:rFonts w:asciiTheme="majorHAnsi" w:hAnsiTheme="majorHAnsi" w:cstheme="majorHAnsi"/>
        </w:rPr>
        <w:t>,</w:t>
      </w:r>
      <w:r w:rsidRPr="00DB7BEC">
        <w:rPr>
          <w:rFonts w:asciiTheme="majorHAnsi" w:hAnsiTheme="majorHAnsi" w:cstheme="majorHAnsi"/>
        </w:rPr>
        <w:t xml:space="preserve"> local authorities</w:t>
      </w:r>
      <w:r w:rsidRPr="00DB7BEC" w:rsidR="00C46A0C">
        <w:rPr>
          <w:rFonts w:asciiTheme="majorHAnsi" w:hAnsiTheme="majorHAnsi" w:cstheme="majorHAnsi"/>
        </w:rPr>
        <w:t>, and other safeguarding children partners</w:t>
      </w:r>
      <w:r w:rsidRPr="00DB7BEC">
        <w:rPr>
          <w:rFonts w:asciiTheme="majorHAnsi" w:hAnsiTheme="majorHAnsi" w:cstheme="majorHAnsi"/>
        </w:rPr>
        <w:t xml:space="preserve"> is critical to ensuring that all children of compulsory school age are safe and receiving suitable education.</w:t>
      </w:r>
      <w:r w:rsidRPr="00DB7BEC" w:rsidR="000833A5">
        <w:rPr>
          <w:rFonts w:asciiTheme="majorHAnsi" w:hAnsiTheme="majorHAnsi" w:cstheme="majorHAnsi"/>
        </w:rPr>
        <w:t xml:space="preserve">  </w:t>
      </w:r>
      <w:bookmarkStart w:name="_Hlk177559150" w:id="121"/>
      <w:r w:rsidRPr="00DB7BEC" w:rsidR="000833A5">
        <w:rPr>
          <w:rFonts w:asciiTheme="majorHAnsi" w:hAnsiTheme="majorHAnsi" w:cstheme="majorHAnsi"/>
        </w:rPr>
        <w:t>We encourage parents to inform us of any changes whenever they occur in order to ensure that the school admission register is kept up to date.</w:t>
      </w:r>
      <w:bookmarkEnd w:id="121"/>
    </w:p>
    <w:p w:rsidRPr="00DB7BEC" w:rsidR="005649DA" w:rsidP="008F083B" w:rsidRDefault="005649DA" w14:paraId="70995D82" w14:textId="02EA239B">
      <w:pPr>
        <w:ind w:left="567"/>
        <w:rPr>
          <w:rFonts w:asciiTheme="majorHAnsi" w:hAnsiTheme="majorHAnsi" w:cstheme="majorHAnsi"/>
        </w:rPr>
      </w:pPr>
      <w:r w:rsidRPr="00DB7BEC">
        <w:rPr>
          <w:rFonts w:asciiTheme="majorHAnsi" w:hAnsiTheme="majorHAnsi" w:cstheme="majorHAnsi"/>
        </w:rPr>
        <w:t>Where a child of compulsory school age, who has been enrolled in the school, does not attend on the expected day and the parents do not notify the school of the absence, the school will undertake a welfare check in the form of a telephone call, online meeting or home visit (if appropriate and safe to do so) within 10 days of the date the child was expected in school.</w:t>
      </w:r>
    </w:p>
    <w:p w:rsidRPr="00DB7BEC" w:rsidR="00791D31" w:rsidP="008F083B" w:rsidRDefault="00791D31" w14:paraId="74CEC9EF" w14:textId="14F56F9D">
      <w:pPr>
        <w:ind w:left="567"/>
        <w:rPr>
          <w:rFonts w:asciiTheme="majorHAnsi" w:hAnsiTheme="majorHAnsi" w:cstheme="majorHAnsi"/>
        </w:rPr>
      </w:pPr>
      <w:r w:rsidRPr="00DB7BEC">
        <w:rPr>
          <w:rFonts w:asciiTheme="majorHAnsi" w:hAnsiTheme="majorHAnsi" w:cstheme="majorHAnsi"/>
        </w:rPr>
        <w:t>In the case of EYFS (nursery) children, although they are below compulsory school age, we will monitor their attendance in a similar way to other children in the school to ensure their safety</w:t>
      </w:r>
      <w:r w:rsidRPr="00DB7BEC" w:rsidR="00BE1A70">
        <w:rPr>
          <w:rFonts w:asciiTheme="majorHAnsi" w:hAnsiTheme="majorHAnsi" w:cstheme="majorHAnsi"/>
        </w:rPr>
        <w:t>.</w:t>
      </w:r>
    </w:p>
    <w:p w:rsidRPr="00DB7BEC" w:rsidR="00E316DC" w:rsidP="008F083B" w:rsidRDefault="0071043E" w14:paraId="2BA57962" w14:textId="43367C25">
      <w:pPr>
        <w:ind w:left="567"/>
        <w:rPr>
          <w:rFonts w:asciiTheme="majorHAnsi" w:hAnsiTheme="majorHAnsi" w:cstheme="majorHAnsi"/>
        </w:rPr>
      </w:pPr>
      <w:r w:rsidRPr="00DB7BEC">
        <w:rPr>
          <w:rFonts w:asciiTheme="majorHAnsi" w:hAnsiTheme="majorHAnsi" w:cstheme="majorHAnsi"/>
        </w:rPr>
        <w:t>Our attendance monitoring procedures allow us to quickly identify pupils at risk</w:t>
      </w:r>
      <w:r w:rsidRPr="00DB7BEC" w:rsidR="000A43C0">
        <w:rPr>
          <w:rFonts w:asciiTheme="majorHAnsi" w:hAnsiTheme="majorHAnsi" w:cstheme="majorHAnsi"/>
        </w:rPr>
        <w:t xml:space="preserve"> of missing vital education</w:t>
      </w:r>
      <w:r w:rsidRPr="00DB7BEC">
        <w:rPr>
          <w:rFonts w:asciiTheme="majorHAnsi" w:hAnsiTheme="majorHAnsi" w:cstheme="majorHAnsi"/>
        </w:rPr>
        <w:t xml:space="preserve"> so that we can take prompt action to address issues, lower a child’s risks, and improve their outcomes.</w:t>
      </w:r>
    </w:p>
    <w:p w:rsidRPr="00DB7BEC" w:rsidR="00E316DC" w:rsidP="002A3623" w:rsidRDefault="00E316DC" w14:paraId="062E80FE" w14:textId="039E1F2A">
      <w:pPr>
        <w:pStyle w:val="Heading2"/>
        <w:numPr>
          <w:ilvl w:val="1"/>
          <w:numId w:val="19"/>
        </w:numPr>
        <w:rPr>
          <w:rFonts w:asciiTheme="majorHAnsi" w:hAnsiTheme="majorHAnsi" w:cstheme="majorHAnsi"/>
          <w:color w:val="auto"/>
        </w:rPr>
      </w:pPr>
      <w:bookmarkStart w:name="_Toc175136989" w:id="122"/>
      <w:bookmarkStart w:name="_Toc210378527" w:id="123"/>
      <w:r w:rsidRPr="00DB7BEC">
        <w:rPr>
          <w:rFonts w:asciiTheme="majorHAnsi" w:hAnsiTheme="majorHAnsi" w:cstheme="majorHAnsi"/>
          <w:color w:val="auto"/>
        </w:rPr>
        <w:t xml:space="preserve">Updating the </w:t>
      </w:r>
      <w:r w:rsidRPr="00DB7BEC" w:rsidR="0050013D">
        <w:rPr>
          <w:rFonts w:asciiTheme="majorHAnsi" w:hAnsiTheme="majorHAnsi" w:cstheme="majorHAnsi"/>
          <w:color w:val="auto"/>
        </w:rPr>
        <w:t>s</w:t>
      </w:r>
      <w:r w:rsidRPr="00DB7BEC">
        <w:rPr>
          <w:rFonts w:asciiTheme="majorHAnsi" w:hAnsiTheme="majorHAnsi" w:cstheme="majorHAnsi"/>
          <w:color w:val="auto"/>
        </w:rPr>
        <w:t xml:space="preserve">chool </w:t>
      </w:r>
      <w:r w:rsidRPr="00DB7BEC" w:rsidR="0050013D">
        <w:rPr>
          <w:rFonts w:asciiTheme="majorHAnsi" w:hAnsiTheme="majorHAnsi" w:cstheme="majorHAnsi"/>
          <w:color w:val="auto"/>
        </w:rPr>
        <w:t>r</w:t>
      </w:r>
      <w:r w:rsidRPr="00DB7BEC">
        <w:rPr>
          <w:rFonts w:asciiTheme="majorHAnsi" w:hAnsiTheme="majorHAnsi" w:cstheme="majorHAnsi"/>
          <w:color w:val="auto"/>
        </w:rPr>
        <w:t>oll</w:t>
      </w:r>
      <w:bookmarkEnd w:id="122"/>
      <w:bookmarkEnd w:id="123"/>
    </w:p>
    <w:p w:rsidRPr="00DB7BEC" w:rsidR="00E316DC" w:rsidP="00876487" w:rsidRDefault="00D14B18" w14:paraId="41174253" w14:textId="7E9F81BF">
      <w:pPr>
        <w:rPr>
          <w:rFonts w:asciiTheme="majorHAnsi" w:hAnsiTheme="majorHAnsi" w:cstheme="majorHAnsi"/>
        </w:rPr>
      </w:pPr>
      <w:r w:rsidRPr="00DB7BEC">
        <w:rPr>
          <w:rFonts w:asciiTheme="majorHAnsi" w:hAnsiTheme="majorHAnsi" w:cstheme="majorHAnsi"/>
        </w:rPr>
        <w:t>We</w:t>
      </w:r>
      <w:r w:rsidRPr="00DB7BEC" w:rsidR="00E316DC">
        <w:rPr>
          <w:rFonts w:asciiTheme="majorHAnsi" w:hAnsiTheme="majorHAnsi" w:cstheme="majorHAnsi"/>
        </w:rPr>
        <w:t xml:space="preserve"> must notify </w:t>
      </w:r>
      <w:r w:rsidRPr="00DB7BEC">
        <w:rPr>
          <w:rFonts w:asciiTheme="majorHAnsi" w:hAnsiTheme="majorHAnsi" w:cstheme="majorHAnsi"/>
        </w:rPr>
        <w:t>our</w:t>
      </w:r>
      <w:r w:rsidRPr="00DB7BEC" w:rsidR="00E316DC">
        <w:rPr>
          <w:rFonts w:asciiTheme="majorHAnsi" w:hAnsiTheme="majorHAnsi" w:cstheme="majorHAnsi"/>
        </w:rPr>
        <w:t xml:space="preserve"> local authority when </w:t>
      </w:r>
      <w:r w:rsidRPr="00DB7BEC">
        <w:rPr>
          <w:rFonts w:asciiTheme="majorHAnsi" w:hAnsiTheme="majorHAnsi" w:cstheme="majorHAnsi"/>
        </w:rPr>
        <w:t>we</w:t>
      </w:r>
      <w:r w:rsidRPr="00DB7BEC" w:rsidR="00E316DC">
        <w:rPr>
          <w:rFonts w:asciiTheme="majorHAnsi" w:hAnsiTheme="majorHAnsi" w:cstheme="majorHAnsi"/>
        </w:rPr>
        <w:t xml:space="preserve"> are about to remove a pupil name from </w:t>
      </w:r>
      <w:r w:rsidRPr="00DB7BEC">
        <w:rPr>
          <w:rFonts w:asciiTheme="majorHAnsi" w:hAnsiTheme="majorHAnsi" w:cstheme="majorHAnsi"/>
        </w:rPr>
        <w:t>our</w:t>
      </w:r>
      <w:r w:rsidRPr="00DB7BEC" w:rsidR="00E316DC">
        <w:rPr>
          <w:rFonts w:asciiTheme="majorHAnsi" w:hAnsiTheme="majorHAnsi" w:cstheme="majorHAnsi"/>
        </w:rPr>
        <w:t xml:space="preserve"> School Admission Register under any of the 15 grounds listed in the </w:t>
      </w:r>
      <w:hyperlink w:history="1" r:id="rId43">
        <w:r w:rsidRPr="00DB7BEC" w:rsidR="00E316DC">
          <w:rPr>
            <w:rStyle w:val="Hyperlink"/>
            <w:rFonts w:asciiTheme="majorHAnsi" w:hAnsiTheme="majorHAnsi" w:cstheme="majorHAnsi"/>
            <w:color w:val="auto"/>
          </w:rPr>
          <w:t>Children Missing in Education Regulations 2016 annex A</w:t>
        </w:r>
      </w:hyperlink>
      <w:r w:rsidRPr="00DB7BEC" w:rsidR="00E316DC">
        <w:rPr>
          <w:rFonts w:asciiTheme="majorHAnsi" w:hAnsiTheme="majorHAnsi" w:cstheme="majorHAnsi"/>
        </w:rPr>
        <w:t>.</w:t>
      </w:r>
    </w:p>
    <w:p w:rsidRPr="00DB7BEC" w:rsidR="00E316DC" w:rsidP="00876487" w:rsidRDefault="00D14B18" w14:paraId="345850E1" w14:textId="4AC1961B">
      <w:pPr>
        <w:rPr>
          <w:rFonts w:asciiTheme="majorHAnsi" w:hAnsiTheme="majorHAnsi" w:cstheme="majorHAnsi"/>
        </w:rPr>
      </w:pPr>
      <w:r w:rsidRPr="00DB7BEC">
        <w:rPr>
          <w:rFonts w:asciiTheme="majorHAnsi" w:hAnsiTheme="majorHAnsi" w:cstheme="majorHAnsi"/>
        </w:rPr>
        <w:t>We</w:t>
      </w:r>
      <w:r w:rsidRPr="00DB7BEC" w:rsidR="00E316DC">
        <w:rPr>
          <w:rFonts w:asciiTheme="majorHAnsi" w:hAnsiTheme="majorHAnsi" w:cstheme="majorHAnsi"/>
        </w:rPr>
        <w:t xml:space="preserve"> must </w:t>
      </w:r>
      <w:r w:rsidRPr="00DB7BEC">
        <w:rPr>
          <w:rFonts w:asciiTheme="majorHAnsi" w:hAnsiTheme="majorHAnsi" w:cstheme="majorHAnsi"/>
        </w:rPr>
        <w:t xml:space="preserve">also </w:t>
      </w:r>
      <w:r w:rsidRPr="00DB7BEC" w:rsidR="00E316DC">
        <w:rPr>
          <w:rFonts w:asciiTheme="majorHAnsi" w:hAnsiTheme="majorHAnsi" w:cstheme="majorHAnsi"/>
        </w:rPr>
        <w:t xml:space="preserve">notify </w:t>
      </w:r>
      <w:r w:rsidRPr="00DB7BEC">
        <w:rPr>
          <w:rFonts w:asciiTheme="majorHAnsi" w:hAnsiTheme="majorHAnsi" w:cstheme="majorHAnsi"/>
        </w:rPr>
        <w:t>our</w:t>
      </w:r>
      <w:r w:rsidRPr="00DB7BEC" w:rsidR="00E316DC">
        <w:rPr>
          <w:rFonts w:asciiTheme="majorHAnsi" w:hAnsiTheme="majorHAnsi" w:cstheme="majorHAnsi"/>
        </w:rPr>
        <w:t xml:space="preserve"> local authority within </w:t>
      </w:r>
      <w:r w:rsidRPr="00DB7BEC" w:rsidR="006C2328">
        <w:rPr>
          <w:rFonts w:asciiTheme="majorHAnsi" w:hAnsiTheme="majorHAnsi" w:cstheme="majorHAnsi"/>
        </w:rPr>
        <w:t>5</w:t>
      </w:r>
      <w:r w:rsidRPr="00DB7BEC" w:rsidR="00E316DC">
        <w:rPr>
          <w:rFonts w:asciiTheme="majorHAnsi" w:hAnsiTheme="majorHAnsi" w:cstheme="majorHAnsi"/>
        </w:rPr>
        <w:t xml:space="preserve"> days of adding a pupil’s name to </w:t>
      </w:r>
      <w:r w:rsidRPr="00DB7BEC">
        <w:rPr>
          <w:rFonts w:asciiTheme="majorHAnsi" w:hAnsiTheme="majorHAnsi" w:cstheme="majorHAnsi"/>
        </w:rPr>
        <w:t>our</w:t>
      </w:r>
      <w:r w:rsidRPr="00DB7BEC" w:rsidR="00E316DC">
        <w:rPr>
          <w:rFonts w:asciiTheme="majorHAnsi" w:hAnsiTheme="majorHAnsi" w:cstheme="majorHAnsi"/>
        </w:rPr>
        <w:t xml:space="preserve"> Admissions Register.</w:t>
      </w:r>
      <w:r w:rsidRPr="00DB7BEC" w:rsidR="00531DD0">
        <w:rPr>
          <w:rFonts w:asciiTheme="majorHAnsi" w:hAnsiTheme="majorHAnsi" w:cstheme="majorHAnsi"/>
        </w:rPr>
        <w:t xml:space="preserve">  </w:t>
      </w:r>
      <w:bookmarkStart w:name="_Hlk177559174" w:id="124"/>
      <w:r w:rsidRPr="00DB7BEC" w:rsidR="00531DD0">
        <w:rPr>
          <w:rFonts w:asciiTheme="majorHAnsi" w:hAnsiTheme="majorHAnsi" w:cstheme="majorHAnsi"/>
        </w:rPr>
        <w:t>This will include all the information held within the admission register about the pupil.</w:t>
      </w:r>
      <w:bookmarkEnd w:id="124"/>
    </w:p>
    <w:p w:rsidRPr="00DB7BEC" w:rsidR="00E316DC" w:rsidP="00876487" w:rsidRDefault="00D14B18" w14:paraId="3B23A2B4" w14:textId="540242A1">
      <w:pPr>
        <w:rPr>
          <w:rFonts w:asciiTheme="majorHAnsi" w:hAnsiTheme="majorHAnsi" w:cstheme="majorHAnsi"/>
        </w:rPr>
      </w:pPr>
      <w:r w:rsidRPr="00DB7BEC">
        <w:rPr>
          <w:rFonts w:asciiTheme="majorHAnsi" w:hAnsiTheme="majorHAnsi" w:cstheme="majorHAnsi"/>
        </w:rPr>
        <w:t>We</w:t>
      </w:r>
      <w:r w:rsidRPr="00DB7BEC" w:rsidR="00E316DC">
        <w:rPr>
          <w:rFonts w:asciiTheme="majorHAnsi" w:hAnsiTheme="majorHAnsi" w:cstheme="majorHAnsi"/>
        </w:rPr>
        <w:t xml:space="preserve"> must complete the </w:t>
      </w:r>
      <w:r w:rsidRPr="00DB7BEC" w:rsidR="00D61F55">
        <w:rPr>
          <w:rFonts w:asciiTheme="majorHAnsi" w:hAnsiTheme="majorHAnsi" w:cstheme="majorHAnsi"/>
        </w:rPr>
        <w:t>‘</w:t>
      </w:r>
      <w:r w:rsidRPr="00DB7BEC" w:rsidR="00E316DC">
        <w:rPr>
          <w:rFonts w:asciiTheme="majorHAnsi" w:hAnsiTheme="majorHAnsi" w:cstheme="majorHAnsi"/>
        </w:rPr>
        <w:t>Pupils Gains and Losses Information Sheet</w:t>
      </w:r>
      <w:r w:rsidRPr="00DB7BEC" w:rsidR="00D61F55">
        <w:rPr>
          <w:rFonts w:asciiTheme="majorHAnsi" w:hAnsiTheme="majorHAnsi" w:cstheme="majorHAnsi"/>
        </w:rPr>
        <w:t>’</w:t>
      </w:r>
      <w:r w:rsidRPr="00DB7BEC" w:rsidR="00E316DC">
        <w:rPr>
          <w:rFonts w:asciiTheme="majorHAnsi" w:hAnsiTheme="majorHAnsi" w:cstheme="majorHAnsi"/>
        </w:rPr>
        <w:t xml:space="preserve"> and send </w:t>
      </w:r>
      <w:r w:rsidRPr="00DB7BEC" w:rsidR="006C2328">
        <w:rPr>
          <w:rFonts w:asciiTheme="majorHAnsi" w:hAnsiTheme="majorHAnsi" w:cstheme="majorHAnsi"/>
        </w:rPr>
        <w:t xml:space="preserve">it </w:t>
      </w:r>
      <w:r w:rsidRPr="00DB7BEC" w:rsidR="00E316DC">
        <w:rPr>
          <w:rFonts w:asciiTheme="majorHAnsi" w:hAnsiTheme="majorHAnsi" w:cstheme="majorHAnsi"/>
        </w:rPr>
        <w:t xml:space="preserve">to the local authority at the end of each week if gains or losses occur in the school. </w:t>
      </w:r>
    </w:p>
    <w:p w:rsidRPr="00DB7BEC" w:rsidR="00E316DC" w:rsidP="00876487" w:rsidRDefault="00E316DC" w14:paraId="61259A7F" w14:textId="2BD72394">
      <w:pPr>
        <w:rPr>
          <w:rFonts w:asciiTheme="majorHAnsi" w:hAnsiTheme="majorHAnsi" w:cstheme="majorHAnsi"/>
        </w:rPr>
      </w:pPr>
      <w:r w:rsidRPr="00DB7BEC">
        <w:rPr>
          <w:rFonts w:asciiTheme="majorHAnsi" w:hAnsiTheme="majorHAnsi" w:cstheme="majorHAnsi"/>
        </w:rPr>
        <w:t xml:space="preserve">If </w:t>
      </w:r>
      <w:r w:rsidRPr="00DB7BEC" w:rsidR="00D14B18">
        <w:rPr>
          <w:rFonts w:asciiTheme="majorHAnsi" w:hAnsiTheme="majorHAnsi" w:cstheme="majorHAnsi"/>
        </w:rPr>
        <w:t>a pupil</w:t>
      </w:r>
      <w:r w:rsidRPr="00DB7BEC">
        <w:rPr>
          <w:rFonts w:asciiTheme="majorHAnsi" w:hAnsiTheme="majorHAnsi" w:cstheme="majorHAnsi"/>
        </w:rPr>
        <w:t xml:space="preserve"> leaves </w:t>
      </w:r>
      <w:r w:rsidRPr="00DB7BEC" w:rsidR="00D14B18">
        <w:rPr>
          <w:rFonts w:asciiTheme="majorHAnsi" w:hAnsiTheme="majorHAnsi" w:cstheme="majorHAnsi"/>
        </w:rPr>
        <w:t>our</w:t>
      </w:r>
      <w:r w:rsidRPr="00DB7BEC">
        <w:rPr>
          <w:rFonts w:asciiTheme="majorHAnsi" w:hAnsiTheme="majorHAnsi" w:cstheme="majorHAnsi"/>
        </w:rPr>
        <w:t xml:space="preserve"> school and the</w:t>
      </w:r>
      <w:r w:rsidRPr="00DB7BEC" w:rsidR="000B72FE">
        <w:rPr>
          <w:rFonts w:asciiTheme="majorHAnsi" w:hAnsiTheme="majorHAnsi" w:cstheme="majorHAnsi"/>
        </w:rPr>
        <w:t>ir</w:t>
      </w:r>
      <w:r w:rsidRPr="00DB7BEC">
        <w:rPr>
          <w:rFonts w:asciiTheme="majorHAnsi" w:hAnsiTheme="majorHAnsi" w:cstheme="majorHAnsi"/>
        </w:rPr>
        <w:t xml:space="preserve"> destination is </w:t>
      </w:r>
      <w:r w:rsidRPr="00DB7BEC" w:rsidR="000B72FE">
        <w:rPr>
          <w:rFonts w:asciiTheme="majorHAnsi" w:hAnsiTheme="majorHAnsi" w:cstheme="majorHAnsi"/>
        </w:rPr>
        <w:t xml:space="preserve">not </w:t>
      </w:r>
      <w:r w:rsidRPr="00DB7BEC">
        <w:rPr>
          <w:rFonts w:asciiTheme="majorHAnsi" w:hAnsiTheme="majorHAnsi" w:cstheme="majorHAnsi"/>
        </w:rPr>
        <w:t xml:space="preserve">known </w:t>
      </w:r>
      <w:r w:rsidRPr="00DB7BEC" w:rsidR="000B72FE">
        <w:rPr>
          <w:rFonts w:asciiTheme="majorHAnsi" w:hAnsiTheme="majorHAnsi" w:cstheme="majorHAnsi"/>
        </w:rPr>
        <w:t xml:space="preserve">to us </w:t>
      </w:r>
      <w:r w:rsidRPr="00DB7BEC">
        <w:rPr>
          <w:rFonts w:asciiTheme="majorHAnsi" w:hAnsiTheme="majorHAnsi" w:cstheme="majorHAnsi"/>
        </w:rPr>
        <w:t xml:space="preserve">then </w:t>
      </w:r>
      <w:r w:rsidRPr="00DB7BEC" w:rsidR="00D14B18">
        <w:rPr>
          <w:rFonts w:asciiTheme="majorHAnsi" w:hAnsiTheme="majorHAnsi" w:cstheme="majorHAnsi"/>
        </w:rPr>
        <w:t>we</w:t>
      </w:r>
      <w:r w:rsidRPr="00DB7BEC">
        <w:rPr>
          <w:rFonts w:asciiTheme="majorHAnsi" w:hAnsiTheme="majorHAnsi" w:cstheme="majorHAnsi"/>
        </w:rPr>
        <w:t xml:space="preserve"> must complete form </w:t>
      </w:r>
      <w:r w:rsidRPr="00DB7BEC" w:rsidR="004445DB">
        <w:rPr>
          <w:rFonts w:asciiTheme="majorHAnsi" w:hAnsiTheme="majorHAnsi" w:cstheme="majorHAnsi"/>
        </w:rPr>
        <w:t xml:space="preserve">CME1 </w:t>
      </w:r>
      <w:r w:rsidRPr="00DB7BEC">
        <w:rPr>
          <w:rFonts w:asciiTheme="majorHAnsi" w:hAnsiTheme="majorHAnsi" w:cstheme="majorHAnsi"/>
        </w:rPr>
        <w:t xml:space="preserve">and forward </w:t>
      </w:r>
      <w:r w:rsidRPr="00DB7BEC" w:rsidR="000B72FE">
        <w:rPr>
          <w:rFonts w:asciiTheme="majorHAnsi" w:hAnsiTheme="majorHAnsi" w:cstheme="majorHAnsi"/>
        </w:rPr>
        <w:t xml:space="preserve">it </w:t>
      </w:r>
      <w:r w:rsidRPr="00DB7BEC">
        <w:rPr>
          <w:rFonts w:asciiTheme="majorHAnsi" w:hAnsiTheme="majorHAnsi" w:cstheme="majorHAnsi"/>
        </w:rPr>
        <w:t xml:space="preserve">to </w:t>
      </w:r>
      <w:r w:rsidRPr="00DB7BEC" w:rsidR="000B72FE">
        <w:rPr>
          <w:rFonts w:asciiTheme="majorHAnsi" w:hAnsiTheme="majorHAnsi" w:cstheme="majorHAnsi"/>
        </w:rPr>
        <w:t>our LA</w:t>
      </w:r>
      <w:r w:rsidRPr="00DB7BEC">
        <w:rPr>
          <w:rFonts w:asciiTheme="majorHAnsi" w:hAnsiTheme="majorHAnsi" w:cstheme="majorHAnsi"/>
        </w:rPr>
        <w:t xml:space="preserve"> C</w:t>
      </w:r>
      <w:r w:rsidRPr="00DB7BEC" w:rsidR="000B72FE">
        <w:rPr>
          <w:rFonts w:asciiTheme="majorHAnsi" w:hAnsiTheme="majorHAnsi" w:cstheme="majorHAnsi"/>
        </w:rPr>
        <w:t xml:space="preserve">hild Missing </w:t>
      </w:r>
      <w:r w:rsidRPr="00DB7BEC">
        <w:rPr>
          <w:rFonts w:asciiTheme="majorHAnsi" w:hAnsiTheme="majorHAnsi" w:cstheme="majorHAnsi"/>
        </w:rPr>
        <w:t>E</w:t>
      </w:r>
      <w:r w:rsidRPr="00DB7BEC" w:rsidR="000B72FE">
        <w:rPr>
          <w:rFonts w:asciiTheme="majorHAnsi" w:hAnsiTheme="majorHAnsi" w:cstheme="majorHAnsi"/>
        </w:rPr>
        <w:t>ducation (CME)</w:t>
      </w:r>
      <w:r w:rsidRPr="00DB7BEC">
        <w:rPr>
          <w:rFonts w:asciiTheme="majorHAnsi" w:hAnsiTheme="majorHAnsi" w:cstheme="majorHAnsi"/>
        </w:rPr>
        <w:t xml:space="preserve"> officer as soon as possible </w:t>
      </w:r>
      <w:r w:rsidRPr="00DB7BEC" w:rsidR="000B72FE">
        <w:rPr>
          <w:rFonts w:asciiTheme="majorHAnsi" w:hAnsiTheme="majorHAnsi" w:cstheme="majorHAnsi"/>
        </w:rPr>
        <w:t>(see section 8.2 below)</w:t>
      </w:r>
      <w:r w:rsidRPr="00DB7BEC">
        <w:rPr>
          <w:rFonts w:asciiTheme="majorHAnsi" w:hAnsiTheme="majorHAnsi" w:cstheme="majorHAnsi"/>
        </w:rPr>
        <w:t>.</w:t>
      </w:r>
    </w:p>
    <w:p w:rsidRPr="00DB7BEC" w:rsidR="00E316DC" w:rsidP="00876487" w:rsidRDefault="00D14B18" w14:paraId="7AA4E26F" w14:textId="41C4B39F">
      <w:pPr>
        <w:rPr>
          <w:rFonts w:asciiTheme="majorHAnsi" w:hAnsiTheme="majorHAnsi" w:cstheme="majorHAnsi"/>
        </w:rPr>
      </w:pPr>
      <w:bookmarkStart w:name="_Hlk177559222" w:id="125"/>
      <w:r w:rsidRPr="00DB7BEC">
        <w:rPr>
          <w:rFonts w:asciiTheme="majorHAnsi" w:hAnsiTheme="majorHAnsi" w:cstheme="majorHAnsi"/>
        </w:rPr>
        <w:t>We</w:t>
      </w:r>
      <w:r w:rsidRPr="00DB7BEC" w:rsidR="00E316DC">
        <w:rPr>
          <w:rFonts w:asciiTheme="majorHAnsi" w:hAnsiTheme="majorHAnsi" w:cstheme="majorHAnsi"/>
        </w:rPr>
        <w:t xml:space="preserve"> must enter pupils on </w:t>
      </w:r>
      <w:r w:rsidRPr="00DB7BEC">
        <w:rPr>
          <w:rFonts w:asciiTheme="majorHAnsi" w:hAnsiTheme="majorHAnsi" w:cstheme="majorHAnsi"/>
        </w:rPr>
        <w:t>our</w:t>
      </w:r>
      <w:r w:rsidRPr="00DB7BEC" w:rsidR="00E316DC">
        <w:rPr>
          <w:rFonts w:asciiTheme="majorHAnsi" w:hAnsiTheme="majorHAnsi" w:cstheme="majorHAnsi"/>
        </w:rPr>
        <w:t xml:space="preserve"> </w:t>
      </w:r>
      <w:r w:rsidRPr="00DB7BEC" w:rsidR="00876487">
        <w:rPr>
          <w:rFonts w:asciiTheme="majorHAnsi" w:hAnsiTheme="majorHAnsi" w:cstheme="majorHAnsi"/>
        </w:rPr>
        <w:t xml:space="preserve">electronic </w:t>
      </w:r>
      <w:r w:rsidRPr="00DB7BEC">
        <w:rPr>
          <w:rFonts w:asciiTheme="majorHAnsi" w:hAnsiTheme="majorHAnsi" w:cstheme="majorHAnsi"/>
        </w:rPr>
        <w:t>A</w:t>
      </w:r>
      <w:r w:rsidRPr="00DB7BEC" w:rsidR="00E316DC">
        <w:rPr>
          <w:rFonts w:asciiTheme="majorHAnsi" w:hAnsiTheme="majorHAnsi" w:cstheme="majorHAnsi"/>
        </w:rPr>
        <w:t xml:space="preserve">dmission </w:t>
      </w:r>
      <w:r w:rsidRPr="00DB7BEC">
        <w:rPr>
          <w:rFonts w:asciiTheme="majorHAnsi" w:hAnsiTheme="majorHAnsi" w:cstheme="majorHAnsi"/>
        </w:rPr>
        <w:t>R</w:t>
      </w:r>
      <w:r w:rsidRPr="00DB7BEC" w:rsidR="00E316DC">
        <w:rPr>
          <w:rFonts w:asciiTheme="majorHAnsi" w:hAnsiTheme="majorHAnsi" w:cstheme="majorHAnsi"/>
        </w:rPr>
        <w:t xml:space="preserve">egister </w:t>
      </w:r>
      <w:r w:rsidRPr="00DB7BEC" w:rsidR="00D80AA2">
        <w:rPr>
          <w:rFonts w:asciiTheme="majorHAnsi" w:hAnsiTheme="majorHAnsi" w:cstheme="majorHAnsi"/>
        </w:rPr>
        <w:t xml:space="preserve">before or </w:t>
      </w:r>
      <w:r w:rsidRPr="00DB7BEC" w:rsidR="00E316DC">
        <w:rPr>
          <w:rFonts w:asciiTheme="majorHAnsi" w:hAnsiTheme="majorHAnsi" w:cstheme="majorHAnsi"/>
        </w:rPr>
        <w:t xml:space="preserve">at the beginning of the first day on which </w:t>
      </w:r>
      <w:r w:rsidRPr="00DB7BEC">
        <w:rPr>
          <w:rFonts w:asciiTheme="majorHAnsi" w:hAnsiTheme="majorHAnsi" w:cstheme="majorHAnsi"/>
        </w:rPr>
        <w:t>we</w:t>
      </w:r>
      <w:r w:rsidRPr="00DB7BEC" w:rsidR="00E316DC">
        <w:rPr>
          <w:rFonts w:asciiTheme="majorHAnsi" w:hAnsiTheme="majorHAnsi" w:cstheme="majorHAnsi"/>
        </w:rPr>
        <w:t xml:space="preserve"> agreed or </w:t>
      </w:r>
      <w:r w:rsidRPr="00DB7BEC">
        <w:rPr>
          <w:rFonts w:asciiTheme="majorHAnsi" w:hAnsiTheme="majorHAnsi" w:cstheme="majorHAnsi"/>
        </w:rPr>
        <w:t>were</w:t>
      </w:r>
      <w:r w:rsidRPr="00DB7BEC" w:rsidR="00E316DC">
        <w:rPr>
          <w:rFonts w:asciiTheme="majorHAnsi" w:hAnsiTheme="majorHAnsi" w:cstheme="majorHAnsi"/>
        </w:rPr>
        <w:t xml:space="preserve"> notified</w:t>
      </w:r>
      <w:r w:rsidRPr="00DB7BEC" w:rsidR="00876487">
        <w:rPr>
          <w:rFonts w:asciiTheme="majorHAnsi" w:hAnsiTheme="majorHAnsi" w:cstheme="majorHAnsi"/>
        </w:rPr>
        <w:t xml:space="preserve"> by a person with control of the pupil’s attendance</w:t>
      </w:r>
      <w:r w:rsidRPr="00DB7BEC" w:rsidR="00E316DC">
        <w:rPr>
          <w:rFonts w:asciiTheme="majorHAnsi" w:hAnsiTheme="majorHAnsi" w:cstheme="majorHAnsi"/>
        </w:rPr>
        <w:t xml:space="preserve">, that the pupil will attend </w:t>
      </w:r>
      <w:r w:rsidRPr="00DB7BEC">
        <w:rPr>
          <w:rFonts w:asciiTheme="majorHAnsi" w:hAnsiTheme="majorHAnsi" w:cstheme="majorHAnsi"/>
        </w:rPr>
        <w:t>our</w:t>
      </w:r>
      <w:r w:rsidRPr="00DB7BEC" w:rsidR="00E316DC">
        <w:rPr>
          <w:rFonts w:asciiTheme="majorHAnsi" w:hAnsiTheme="majorHAnsi" w:cstheme="majorHAnsi"/>
        </w:rPr>
        <w:t xml:space="preserve"> school. </w:t>
      </w:r>
      <w:r w:rsidRPr="00DB7BEC" w:rsidR="00D61F55">
        <w:rPr>
          <w:rFonts w:asciiTheme="majorHAnsi" w:hAnsiTheme="majorHAnsi" w:cstheme="majorHAnsi"/>
        </w:rPr>
        <w:t xml:space="preserve"> </w:t>
      </w:r>
      <w:r w:rsidRPr="00DB7BEC" w:rsidR="00876487">
        <w:rPr>
          <w:rFonts w:asciiTheme="majorHAnsi" w:hAnsiTheme="majorHAnsi" w:cstheme="majorHAnsi"/>
        </w:rPr>
        <w:t xml:space="preserve">If no date is agreed, we will enter the pupil’s name on the first day they attend the school.  </w:t>
      </w:r>
      <w:r w:rsidRPr="00DB7BEC" w:rsidR="00E316DC">
        <w:rPr>
          <w:rFonts w:asciiTheme="majorHAnsi" w:hAnsiTheme="majorHAnsi" w:cstheme="majorHAnsi"/>
        </w:rPr>
        <w:t xml:space="preserve">If a pupil fails to attend on the agreed or notified date, </w:t>
      </w:r>
      <w:r w:rsidRPr="00DB7BEC">
        <w:rPr>
          <w:rFonts w:asciiTheme="majorHAnsi" w:hAnsiTheme="majorHAnsi" w:cstheme="majorHAnsi"/>
        </w:rPr>
        <w:t>we</w:t>
      </w:r>
      <w:r w:rsidRPr="00DB7BEC" w:rsidR="00E316DC">
        <w:rPr>
          <w:rFonts w:asciiTheme="majorHAnsi" w:hAnsiTheme="majorHAnsi" w:cstheme="majorHAnsi"/>
        </w:rPr>
        <w:t xml:space="preserve"> </w:t>
      </w:r>
      <w:r w:rsidRPr="00DB7BEC">
        <w:rPr>
          <w:rFonts w:asciiTheme="majorHAnsi" w:hAnsiTheme="majorHAnsi" w:cstheme="majorHAnsi"/>
        </w:rPr>
        <w:t>will</w:t>
      </w:r>
      <w:r w:rsidRPr="00DB7BEC" w:rsidR="00E316DC">
        <w:rPr>
          <w:rFonts w:asciiTheme="majorHAnsi" w:hAnsiTheme="majorHAnsi" w:cstheme="majorHAnsi"/>
        </w:rPr>
        <w:t xml:space="preserve"> undertake reasonable enquiries to establish the </w:t>
      </w:r>
      <w:r w:rsidRPr="00DB7BEC">
        <w:rPr>
          <w:rFonts w:asciiTheme="majorHAnsi" w:hAnsiTheme="majorHAnsi" w:cstheme="majorHAnsi"/>
        </w:rPr>
        <w:t>pupil’s</w:t>
      </w:r>
      <w:r w:rsidRPr="00DB7BEC" w:rsidR="00E316DC">
        <w:rPr>
          <w:rFonts w:asciiTheme="majorHAnsi" w:hAnsiTheme="majorHAnsi" w:cstheme="majorHAnsi"/>
        </w:rPr>
        <w:t xml:space="preserve"> whereabouts and consider notifying </w:t>
      </w:r>
      <w:r w:rsidRPr="00DB7BEC">
        <w:rPr>
          <w:rFonts w:asciiTheme="majorHAnsi" w:hAnsiTheme="majorHAnsi" w:cstheme="majorHAnsi"/>
        </w:rPr>
        <w:t>our</w:t>
      </w:r>
      <w:r w:rsidRPr="00DB7BEC" w:rsidR="00E316DC">
        <w:rPr>
          <w:rFonts w:asciiTheme="majorHAnsi" w:hAnsiTheme="majorHAnsi" w:cstheme="majorHAnsi"/>
        </w:rPr>
        <w:t xml:space="preserve"> Local Authority </w:t>
      </w:r>
      <w:r w:rsidRPr="00DB7BEC">
        <w:rPr>
          <w:rFonts w:asciiTheme="majorHAnsi" w:hAnsiTheme="majorHAnsi" w:cstheme="majorHAnsi"/>
        </w:rPr>
        <w:t xml:space="preserve">about a potential child missing education </w:t>
      </w:r>
      <w:r w:rsidRPr="00DB7BEC" w:rsidR="00E316DC">
        <w:rPr>
          <w:rFonts w:asciiTheme="majorHAnsi" w:hAnsiTheme="majorHAnsi" w:cstheme="majorHAnsi"/>
        </w:rPr>
        <w:t>at the earliest opportunity.</w:t>
      </w:r>
      <w:bookmarkEnd w:id="125"/>
    </w:p>
    <w:p w:rsidRPr="00DB7BEC" w:rsidR="00E316DC" w:rsidP="00FF292F" w:rsidRDefault="00E316DC" w14:paraId="228FB689" w14:textId="29A05174">
      <w:pPr>
        <w:pStyle w:val="Heading2"/>
        <w:rPr>
          <w:rFonts w:asciiTheme="majorHAnsi" w:hAnsiTheme="majorHAnsi" w:cstheme="majorHAnsi"/>
          <w:color w:val="auto"/>
        </w:rPr>
      </w:pPr>
      <w:bookmarkStart w:name="_Toc175136990" w:id="126"/>
      <w:bookmarkStart w:name="_Toc210378528" w:id="127"/>
      <w:r w:rsidRPr="00DB7BEC">
        <w:rPr>
          <w:rFonts w:asciiTheme="majorHAnsi" w:hAnsiTheme="majorHAnsi" w:cstheme="majorHAnsi"/>
          <w:color w:val="auto"/>
        </w:rPr>
        <w:t xml:space="preserve">What happens </w:t>
      </w:r>
      <w:r w:rsidRPr="00DB7BEC" w:rsidR="00DA73BC">
        <w:rPr>
          <w:rFonts w:asciiTheme="majorHAnsi" w:hAnsiTheme="majorHAnsi" w:cstheme="majorHAnsi"/>
          <w:color w:val="auto"/>
        </w:rPr>
        <w:t xml:space="preserve">when </w:t>
      </w:r>
      <w:r w:rsidRPr="00DB7BEC">
        <w:rPr>
          <w:rFonts w:asciiTheme="majorHAnsi" w:hAnsiTheme="majorHAnsi" w:cstheme="majorHAnsi"/>
          <w:color w:val="auto"/>
        </w:rPr>
        <w:t>a school think</w:t>
      </w:r>
      <w:r w:rsidRPr="00DB7BEC" w:rsidR="00DA73BC">
        <w:rPr>
          <w:rFonts w:asciiTheme="majorHAnsi" w:hAnsiTheme="majorHAnsi" w:cstheme="majorHAnsi"/>
          <w:color w:val="auto"/>
        </w:rPr>
        <w:t>s</w:t>
      </w:r>
      <w:r w:rsidRPr="00DB7BEC">
        <w:rPr>
          <w:rFonts w:asciiTheme="majorHAnsi" w:hAnsiTheme="majorHAnsi" w:cstheme="majorHAnsi"/>
          <w:color w:val="auto"/>
        </w:rPr>
        <w:t xml:space="preserve"> a child is missing education</w:t>
      </w:r>
      <w:bookmarkEnd w:id="126"/>
      <w:bookmarkEnd w:id="127"/>
    </w:p>
    <w:p w:rsidRPr="00DB7BEC" w:rsidR="00E316DC" w:rsidP="00876487" w:rsidRDefault="000B72FE" w14:paraId="7E5A6322" w14:textId="10441716">
      <w:pPr>
        <w:ind w:left="567"/>
        <w:rPr>
          <w:rFonts w:asciiTheme="majorHAnsi" w:hAnsiTheme="majorHAnsi" w:cstheme="majorHAnsi"/>
          <w:b/>
          <w:u w:val="single"/>
        </w:rPr>
      </w:pPr>
      <w:r w:rsidRPr="00DB7BEC">
        <w:rPr>
          <w:rFonts w:asciiTheme="majorHAnsi" w:hAnsiTheme="majorHAnsi" w:cstheme="majorHAnsi"/>
        </w:rPr>
        <w:t>This s</w:t>
      </w:r>
      <w:r w:rsidRPr="00DB7BEC" w:rsidR="00E316DC">
        <w:rPr>
          <w:rFonts w:asciiTheme="majorHAnsi" w:hAnsiTheme="majorHAnsi" w:cstheme="majorHAnsi"/>
        </w:rPr>
        <w:t>chool</w:t>
      </w:r>
      <w:r w:rsidRPr="00DB7BEC">
        <w:rPr>
          <w:rFonts w:asciiTheme="majorHAnsi" w:hAnsiTheme="majorHAnsi" w:cstheme="majorHAnsi"/>
        </w:rPr>
        <w:t xml:space="preserve"> understands that we h</w:t>
      </w:r>
      <w:r w:rsidRPr="00DB7BEC" w:rsidR="00E316DC">
        <w:rPr>
          <w:rFonts w:asciiTheme="majorHAnsi" w:hAnsiTheme="majorHAnsi" w:cstheme="majorHAnsi"/>
        </w:rPr>
        <w:t xml:space="preserve">ave a duty of care to ensure </w:t>
      </w:r>
      <w:r w:rsidRPr="00DB7BEC">
        <w:rPr>
          <w:rFonts w:asciiTheme="majorHAnsi" w:hAnsiTheme="majorHAnsi" w:cstheme="majorHAnsi"/>
        </w:rPr>
        <w:t>we</w:t>
      </w:r>
      <w:r w:rsidRPr="00DB7BEC" w:rsidR="00E316DC">
        <w:rPr>
          <w:rFonts w:asciiTheme="majorHAnsi" w:hAnsiTheme="majorHAnsi" w:cstheme="majorHAnsi"/>
        </w:rPr>
        <w:t xml:space="preserve"> have conducted ‘reasonable enquires’ to locate a child missing education before </w:t>
      </w:r>
      <w:r w:rsidRPr="00DB7BEC">
        <w:rPr>
          <w:rFonts w:asciiTheme="majorHAnsi" w:hAnsiTheme="majorHAnsi" w:cstheme="majorHAnsi"/>
        </w:rPr>
        <w:t>it</w:t>
      </w:r>
      <w:r w:rsidRPr="00DB7BEC" w:rsidR="00E316DC">
        <w:rPr>
          <w:rFonts w:asciiTheme="majorHAnsi" w:hAnsiTheme="majorHAnsi" w:cstheme="majorHAnsi"/>
        </w:rPr>
        <w:t xml:space="preserve"> is reported to the Local Authority CME officers.</w:t>
      </w:r>
    </w:p>
    <w:p w:rsidRPr="00DB7BEC" w:rsidR="00E316DC" w:rsidP="00876487" w:rsidRDefault="00E316DC" w14:paraId="6C9A067C" w14:textId="15732469">
      <w:pPr>
        <w:ind w:left="567"/>
        <w:rPr>
          <w:rFonts w:asciiTheme="majorHAnsi" w:hAnsiTheme="majorHAnsi" w:cstheme="majorHAnsi"/>
        </w:rPr>
      </w:pPr>
      <w:r w:rsidRPr="00DB7BEC">
        <w:rPr>
          <w:rFonts w:asciiTheme="majorHAnsi" w:hAnsiTheme="majorHAnsi" w:cstheme="majorHAnsi"/>
        </w:rPr>
        <w:t xml:space="preserve">Where a pupil leaves without advance notice or their destination is unknown, </w:t>
      </w:r>
      <w:r w:rsidRPr="00DB7BEC" w:rsidR="000B72FE">
        <w:rPr>
          <w:rFonts w:asciiTheme="majorHAnsi" w:hAnsiTheme="majorHAnsi" w:cstheme="majorHAnsi"/>
        </w:rPr>
        <w:t>we</w:t>
      </w:r>
      <w:r w:rsidRPr="00DB7BEC">
        <w:rPr>
          <w:rFonts w:asciiTheme="majorHAnsi" w:hAnsiTheme="majorHAnsi" w:cstheme="majorHAnsi"/>
        </w:rPr>
        <w:t xml:space="preserve"> will: </w:t>
      </w:r>
    </w:p>
    <w:p w:rsidRPr="00DB7BEC" w:rsidR="00E316DC" w:rsidP="002A3623" w:rsidRDefault="00E316DC" w14:paraId="6BF7BC0E" w14:textId="7D4890A8">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Check possible whereabouts with staff</w:t>
      </w:r>
      <w:r w:rsidRPr="00DB7BEC" w:rsidR="000B72FE">
        <w:rPr>
          <w:rFonts w:asciiTheme="majorHAnsi" w:hAnsiTheme="majorHAnsi" w:cstheme="majorHAnsi"/>
        </w:rPr>
        <w:t>.</w:t>
      </w:r>
    </w:p>
    <w:p w:rsidRPr="00DB7BEC" w:rsidR="00E316DC" w:rsidP="002A3623" w:rsidRDefault="00E316DC" w14:paraId="19F64C6A" w14:textId="43D21FD5">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 xml:space="preserve">Contact parents using </w:t>
      </w:r>
      <w:r w:rsidRPr="00DB7BEC" w:rsidR="000B72FE">
        <w:rPr>
          <w:rFonts w:asciiTheme="majorHAnsi" w:hAnsiTheme="majorHAnsi" w:cstheme="majorHAnsi"/>
        </w:rPr>
        <w:t xml:space="preserve">their </w:t>
      </w:r>
      <w:r w:rsidRPr="00DB7BEC">
        <w:rPr>
          <w:rFonts w:asciiTheme="majorHAnsi" w:hAnsiTheme="majorHAnsi" w:cstheme="majorHAnsi"/>
        </w:rPr>
        <w:t xml:space="preserve">last known </w:t>
      </w:r>
      <w:r w:rsidRPr="00DB7BEC" w:rsidR="000B72FE">
        <w:rPr>
          <w:rFonts w:asciiTheme="majorHAnsi" w:hAnsiTheme="majorHAnsi" w:cstheme="majorHAnsi"/>
        </w:rPr>
        <w:t xml:space="preserve">telephone </w:t>
      </w:r>
      <w:r w:rsidRPr="00DB7BEC">
        <w:rPr>
          <w:rFonts w:asciiTheme="majorHAnsi" w:hAnsiTheme="majorHAnsi" w:cstheme="majorHAnsi"/>
        </w:rPr>
        <w:t>number</w:t>
      </w:r>
      <w:r w:rsidRPr="00DB7BEC" w:rsidR="000B72FE">
        <w:rPr>
          <w:rFonts w:asciiTheme="majorHAnsi" w:hAnsiTheme="majorHAnsi" w:cstheme="majorHAnsi"/>
        </w:rPr>
        <w:t xml:space="preserve">, </w:t>
      </w:r>
      <w:r w:rsidRPr="00DB7BEC">
        <w:rPr>
          <w:rFonts w:asciiTheme="majorHAnsi" w:hAnsiTheme="majorHAnsi" w:cstheme="majorHAnsi"/>
        </w:rPr>
        <w:t>email</w:t>
      </w:r>
      <w:r w:rsidRPr="00DB7BEC" w:rsidR="00712A88">
        <w:rPr>
          <w:rFonts w:asciiTheme="majorHAnsi" w:hAnsiTheme="majorHAnsi" w:cstheme="majorHAnsi"/>
        </w:rPr>
        <w:t xml:space="preserve"> address</w:t>
      </w:r>
      <w:r w:rsidRPr="00DB7BEC" w:rsidR="000B72FE">
        <w:rPr>
          <w:rFonts w:asciiTheme="majorHAnsi" w:hAnsiTheme="majorHAnsi" w:cstheme="majorHAnsi"/>
        </w:rPr>
        <w:t>, app account</w:t>
      </w:r>
      <w:r w:rsidRPr="00DB7BEC" w:rsidR="00712A88">
        <w:rPr>
          <w:rFonts w:asciiTheme="majorHAnsi" w:hAnsiTheme="majorHAnsi" w:cstheme="majorHAnsi"/>
        </w:rPr>
        <w:t>s or other reasonable route.</w:t>
      </w:r>
    </w:p>
    <w:p w:rsidRPr="00DB7BEC" w:rsidR="00E316DC" w:rsidP="002A3623" w:rsidRDefault="00E316DC" w14:paraId="18DE4492" w14:textId="400F05C4">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 xml:space="preserve">Contact any </w:t>
      </w:r>
      <w:r w:rsidRPr="00DB7BEC" w:rsidR="00712A88">
        <w:rPr>
          <w:rFonts w:asciiTheme="majorHAnsi" w:hAnsiTheme="majorHAnsi" w:cstheme="majorHAnsi"/>
        </w:rPr>
        <w:t xml:space="preserve">other </w:t>
      </w:r>
      <w:r w:rsidRPr="00DB7BEC">
        <w:rPr>
          <w:rFonts w:asciiTheme="majorHAnsi" w:hAnsiTheme="majorHAnsi" w:cstheme="majorHAnsi"/>
        </w:rPr>
        <w:t>emergency contacts held for the pupil</w:t>
      </w:r>
      <w:r w:rsidRPr="00DB7BEC" w:rsidR="00712A88">
        <w:rPr>
          <w:rFonts w:asciiTheme="majorHAnsi" w:hAnsiTheme="majorHAnsi" w:cstheme="majorHAnsi"/>
        </w:rPr>
        <w:t>.</w:t>
      </w:r>
    </w:p>
    <w:p w:rsidRPr="00DB7BEC" w:rsidR="00E316DC" w:rsidP="002A3623" w:rsidRDefault="00E316DC" w14:paraId="21F94226" w14:textId="582F5E02">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Make a home visit to the last known address</w:t>
      </w:r>
      <w:r w:rsidRPr="00DB7BEC" w:rsidR="00712A88">
        <w:rPr>
          <w:rFonts w:asciiTheme="majorHAnsi" w:hAnsiTheme="majorHAnsi" w:cstheme="majorHAnsi"/>
        </w:rPr>
        <w:t>.</w:t>
      </w:r>
    </w:p>
    <w:p w:rsidRPr="00DB7BEC" w:rsidR="00E316DC" w:rsidP="002A3623" w:rsidRDefault="00E316DC" w14:paraId="726B6C9D" w14:textId="2C36533C">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Check with neighbours and any known friends</w:t>
      </w:r>
      <w:r w:rsidRPr="00DB7BEC" w:rsidR="00712A88">
        <w:rPr>
          <w:rFonts w:asciiTheme="majorHAnsi" w:hAnsiTheme="majorHAnsi" w:cstheme="majorHAnsi"/>
        </w:rPr>
        <w:t>.</w:t>
      </w:r>
    </w:p>
    <w:p w:rsidRPr="00DB7BEC" w:rsidR="00E316DC" w:rsidP="002A3623" w:rsidRDefault="00E316DC" w14:paraId="1E32C7CF" w14:textId="3B23FCD7">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Contact any agencies known to be involved</w:t>
      </w:r>
      <w:r w:rsidRPr="00DB7BEC" w:rsidR="00712A88">
        <w:rPr>
          <w:rFonts w:asciiTheme="majorHAnsi" w:hAnsiTheme="majorHAnsi" w:cstheme="majorHAnsi"/>
        </w:rPr>
        <w:t>.</w:t>
      </w:r>
    </w:p>
    <w:p w:rsidRPr="00DB7BEC" w:rsidR="00E316DC" w:rsidP="002A3623" w:rsidRDefault="00E316DC" w14:paraId="1D2824F2" w14:textId="32F975CA">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If the pupil is statemented or has SEN</w:t>
      </w:r>
      <w:r w:rsidRPr="00DB7BEC" w:rsidR="00712A88">
        <w:rPr>
          <w:rFonts w:asciiTheme="majorHAnsi" w:hAnsiTheme="majorHAnsi" w:cstheme="majorHAnsi"/>
        </w:rPr>
        <w:t>D</w:t>
      </w:r>
      <w:r w:rsidRPr="00DB7BEC">
        <w:rPr>
          <w:rFonts w:asciiTheme="majorHAnsi" w:hAnsiTheme="majorHAnsi" w:cstheme="majorHAnsi"/>
        </w:rPr>
        <w:t xml:space="preserve"> check with SEN</w:t>
      </w:r>
      <w:r w:rsidRPr="00DB7BEC" w:rsidR="00712A88">
        <w:rPr>
          <w:rFonts w:asciiTheme="majorHAnsi" w:hAnsiTheme="majorHAnsi" w:cstheme="majorHAnsi"/>
        </w:rPr>
        <w:t>D</w:t>
      </w:r>
      <w:r w:rsidRPr="00DB7BEC">
        <w:rPr>
          <w:rFonts w:asciiTheme="majorHAnsi" w:hAnsiTheme="majorHAnsi" w:cstheme="majorHAnsi"/>
        </w:rPr>
        <w:t xml:space="preserve"> services</w:t>
      </w:r>
      <w:r w:rsidRPr="00DB7BEC" w:rsidR="00712A88">
        <w:rPr>
          <w:rFonts w:asciiTheme="majorHAnsi" w:hAnsiTheme="majorHAnsi" w:cstheme="majorHAnsi"/>
        </w:rPr>
        <w:t>.</w:t>
      </w:r>
    </w:p>
    <w:p w:rsidRPr="00DB7BEC" w:rsidR="00E316DC" w:rsidP="002A3623" w:rsidRDefault="00E316DC" w14:paraId="281E1C1A" w14:textId="11CFF4FE">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If the pupil or family is known to Social Services inform the</w:t>
      </w:r>
      <w:r w:rsidRPr="00DB7BEC" w:rsidR="00712A88">
        <w:rPr>
          <w:rFonts w:asciiTheme="majorHAnsi" w:hAnsiTheme="majorHAnsi" w:cstheme="majorHAnsi"/>
        </w:rPr>
        <w:t>ir</w:t>
      </w:r>
      <w:r w:rsidRPr="00DB7BEC">
        <w:rPr>
          <w:rFonts w:asciiTheme="majorHAnsi" w:hAnsiTheme="majorHAnsi" w:cstheme="majorHAnsi"/>
        </w:rPr>
        <w:t xml:space="preserve"> named social worker</w:t>
      </w:r>
      <w:r w:rsidRPr="00DB7BEC" w:rsidR="002F7D60">
        <w:rPr>
          <w:rFonts w:asciiTheme="majorHAnsi" w:hAnsiTheme="majorHAnsi" w:cstheme="majorHAnsi"/>
        </w:rPr>
        <w:t xml:space="preserve"> in accordance with the child’s plan and previously agreed arrangements</w:t>
      </w:r>
      <w:r w:rsidRPr="00DB7BEC" w:rsidR="00712A88">
        <w:rPr>
          <w:rFonts w:asciiTheme="majorHAnsi" w:hAnsiTheme="majorHAnsi" w:cstheme="majorHAnsi"/>
        </w:rPr>
        <w:t>.</w:t>
      </w:r>
    </w:p>
    <w:p w:rsidRPr="00DB7BEC" w:rsidR="00E316DC" w:rsidP="002A3623" w:rsidRDefault="00E316DC" w14:paraId="2628D02A" w14:textId="429D0703">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Ask the pupil’s friends and their parents if they are aware of the pupil’s whereabouts</w:t>
      </w:r>
      <w:r w:rsidRPr="00DB7BEC" w:rsidR="00712A88">
        <w:rPr>
          <w:rFonts w:asciiTheme="majorHAnsi" w:hAnsiTheme="majorHAnsi" w:cstheme="majorHAnsi"/>
        </w:rPr>
        <w:t>.</w:t>
      </w:r>
    </w:p>
    <w:p w:rsidRPr="00DB7BEC" w:rsidR="00E316DC" w:rsidP="002A3623" w:rsidRDefault="00E316DC" w14:paraId="06C69003" w14:textId="6F3B14D9">
      <w:pPr>
        <w:pStyle w:val="ListParagraph"/>
        <w:numPr>
          <w:ilvl w:val="0"/>
          <w:numId w:val="20"/>
        </w:numPr>
        <w:ind w:left="924" w:hanging="357"/>
        <w:rPr>
          <w:rFonts w:asciiTheme="majorHAnsi" w:hAnsiTheme="majorHAnsi" w:cstheme="majorHAnsi"/>
        </w:rPr>
      </w:pPr>
      <w:r w:rsidRPr="00DB7BEC">
        <w:rPr>
          <w:rFonts w:asciiTheme="majorHAnsi" w:hAnsiTheme="majorHAnsi" w:cstheme="majorHAnsi"/>
        </w:rPr>
        <w:t xml:space="preserve">Check any social media sites </w:t>
      </w:r>
      <w:r w:rsidRPr="00DB7BEC" w:rsidR="00834206">
        <w:rPr>
          <w:rFonts w:asciiTheme="majorHAnsi" w:hAnsiTheme="majorHAnsi" w:cstheme="majorHAnsi"/>
        </w:rPr>
        <w:t>e.g.</w:t>
      </w:r>
      <w:r w:rsidRPr="00DB7BEC">
        <w:rPr>
          <w:rFonts w:asciiTheme="majorHAnsi" w:hAnsiTheme="majorHAnsi" w:cstheme="majorHAnsi"/>
        </w:rPr>
        <w:t xml:space="preserve"> Facebook.</w:t>
      </w:r>
    </w:p>
    <w:p w:rsidRPr="00DB7BEC" w:rsidR="0076783E" w:rsidP="008F083B" w:rsidRDefault="00E316DC" w14:paraId="1E72F1D0" w14:textId="7624600F">
      <w:pPr>
        <w:ind w:left="567"/>
        <w:rPr>
          <w:rFonts w:asciiTheme="majorHAnsi" w:hAnsiTheme="majorHAnsi" w:cstheme="majorHAnsi"/>
        </w:rPr>
      </w:pPr>
      <w:r w:rsidRPr="00DB7BEC">
        <w:rPr>
          <w:rFonts w:asciiTheme="majorHAnsi" w:hAnsiTheme="majorHAnsi" w:cstheme="majorHAnsi"/>
          <w:b/>
          <w:iCs/>
        </w:rPr>
        <w:t>If the pupil</w:t>
      </w:r>
      <w:r w:rsidRPr="00DB7BEC" w:rsidR="00712A88">
        <w:rPr>
          <w:rFonts w:asciiTheme="majorHAnsi" w:hAnsiTheme="majorHAnsi" w:cstheme="majorHAnsi"/>
          <w:b/>
          <w:iCs/>
        </w:rPr>
        <w:t xml:space="preserve">’s whereabouts is </w:t>
      </w:r>
      <w:r w:rsidRPr="00DB7BEC">
        <w:rPr>
          <w:rFonts w:asciiTheme="majorHAnsi" w:hAnsiTheme="majorHAnsi" w:cstheme="majorHAnsi"/>
          <w:b/>
          <w:iCs/>
        </w:rPr>
        <w:t xml:space="preserve">still not </w:t>
      </w:r>
      <w:r w:rsidRPr="00DB7BEC" w:rsidR="00712A88">
        <w:rPr>
          <w:rFonts w:asciiTheme="majorHAnsi" w:hAnsiTheme="majorHAnsi" w:cstheme="majorHAnsi"/>
          <w:b/>
          <w:iCs/>
        </w:rPr>
        <w:t>known</w:t>
      </w:r>
      <w:r w:rsidRPr="00DB7BEC">
        <w:rPr>
          <w:rFonts w:asciiTheme="majorHAnsi" w:hAnsiTheme="majorHAnsi" w:cstheme="majorHAnsi"/>
          <w:b/>
          <w:iCs/>
        </w:rPr>
        <w:t xml:space="preserve">, </w:t>
      </w:r>
      <w:r w:rsidRPr="00DB7BEC">
        <w:rPr>
          <w:rFonts w:asciiTheme="majorHAnsi" w:hAnsiTheme="majorHAnsi" w:cstheme="majorHAnsi"/>
          <w:iCs/>
        </w:rPr>
        <w:t xml:space="preserve">the school </w:t>
      </w:r>
      <w:r w:rsidRPr="00DB7BEC" w:rsidR="00712A88">
        <w:rPr>
          <w:rFonts w:asciiTheme="majorHAnsi" w:hAnsiTheme="majorHAnsi" w:cstheme="majorHAnsi"/>
          <w:iCs/>
        </w:rPr>
        <w:t>will</w:t>
      </w:r>
      <w:r w:rsidRPr="00DB7BEC">
        <w:rPr>
          <w:rFonts w:asciiTheme="majorHAnsi" w:hAnsiTheme="majorHAnsi" w:cstheme="majorHAnsi"/>
          <w:iCs/>
        </w:rPr>
        <w:t xml:space="preserve"> complete a CME1 referral and email it </w:t>
      </w:r>
      <w:r w:rsidRPr="00DB7BEC" w:rsidR="00712A88">
        <w:rPr>
          <w:rFonts w:asciiTheme="majorHAnsi" w:hAnsiTheme="majorHAnsi" w:cstheme="majorHAnsi"/>
          <w:iCs/>
        </w:rPr>
        <w:t xml:space="preserve">securely </w:t>
      </w:r>
      <w:r w:rsidRPr="00DB7BEC">
        <w:rPr>
          <w:rFonts w:asciiTheme="majorHAnsi" w:hAnsiTheme="majorHAnsi" w:cstheme="majorHAnsi"/>
          <w:iCs/>
        </w:rPr>
        <w:t xml:space="preserve">to </w:t>
      </w:r>
      <w:r w:rsidRPr="00DB7BEC" w:rsidR="00BE1A70">
        <w:rPr>
          <w:rFonts w:asciiTheme="majorHAnsi" w:hAnsiTheme="majorHAnsi" w:cstheme="majorHAnsi"/>
          <w:iCs/>
        </w:rPr>
        <w:t xml:space="preserve">CME team at Westmorland and Furness Council. </w:t>
      </w:r>
      <w:r w:rsidRPr="00DB7BEC">
        <w:rPr>
          <w:rFonts w:asciiTheme="majorHAnsi" w:hAnsiTheme="majorHAnsi" w:cstheme="majorHAnsi"/>
        </w:rPr>
        <w:t>This will enable the LA to make further enquires, as appropriate, to try and locate the pupil.</w:t>
      </w:r>
    </w:p>
    <w:p w:rsidRPr="00DB7BEC" w:rsidR="0076783E" w:rsidP="008F083B" w:rsidRDefault="00E316DC" w14:paraId="1526F50D" w14:textId="779CBB0C">
      <w:pPr>
        <w:ind w:left="567"/>
        <w:rPr>
          <w:rFonts w:asciiTheme="majorHAnsi" w:hAnsiTheme="majorHAnsi" w:cstheme="majorHAnsi"/>
        </w:rPr>
      </w:pPr>
      <w:bookmarkStart w:name="_Hlk177383303" w:id="128"/>
      <w:r w:rsidRPr="00DB7BEC">
        <w:rPr>
          <w:rFonts w:asciiTheme="majorHAnsi" w:hAnsiTheme="majorHAnsi" w:cstheme="majorHAnsi"/>
        </w:rPr>
        <w:t xml:space="preserve">The pupil </w:t>
      </w:r>
      <w:r w:rsidRPr="00DB7BEC" w:rsidR="00E96E4B">
        <w:rPr>
          <w:rFonts w:asciiTheme="majorHAnsi" w:hAnsiTheme="majorHAnsi" w:cstheme="majorHAnsi"/>
        </w:rPr>
        <w:t>will</w:t>
      </w:r>
      <w:r w:rsidRPr="00DB7BEC">
        <w:rPr>
          <w:rFonts w:asciiTheme="majorHAnsi" w:hAnsiTheme="majorHAnsi" w:cstheme="majorHAnsi"/>
        </w:rPr>
        <w:t xml:space="preserve"> remain on </w:t>
      </w:r>
      <w:r w:rsidRPr="00DB7BEC" w:rsidR="0076783E">
        <w:rPr>
          <w:rFonts w:asciiTheme="majorHAnsi" w:hAnsiTheme="majorHAnsi" w:cstheme="majorHAnsi"/>
        </w:rPr>
        <w:t xml:space="preserve">our school </w:t>
      </w:r>
      <w:r w:rsidRPr="00DB7BEC">
        <w:rPr>
          <w:rFonts w:asciiTheme="majorHAnsi" w:hAnsiTheme="majorHAnsi" w:cstheme="majorHAnsi"/>
        </w:rPr>
        <w:t xml:space="preserve">roll for </w:t>
      </w:r>
      <w:r w:rsidRPr="00DB7BEC">
        <w:rPr>
          <w:rFonts w:asciiTheme="majorHAnsi" w:hAnsiTheme="majorHAnsi" w:cstheme="majorHAnsi"/>
          <w:b/>
        </w:rPr>
        <w:t>20 school days</w:t>
      </w:r>
      <w:r w:rsidRPr="00DB7BEC">
        <w:rPr>
          <w:rFonts w:asciiTheme="majorHAnsi" w:hAnsiTheme="majorHAnsi" w:cstheme="majorHAnsi"/>
        </w:rPr>
        <w:t xml:space="preserve"> and their absence </w:t>
      </w:r>
      <w:r w:rsidRPr="00DB7BEC" w:rsidR="00E96E4B">
        <w:rPr>
          <w:rFonts w:asciiTheme="majorHAnsi" w:hAnsiTheme="majorHAnsi" w:cstheme="majorHAnsi"/>
        </w:rPr>
        <w:t xml:space="preserve">will </w:t>
      </w:r>
      <w:r w:rsidRPr="00DB7BEC">
        <w:rPr>
          <w:rFonts w:asciiTheme="majorHAnsi" w:hAnsiTheme="majorHAnsi" w:cstheme="majorHAnsi"/>
        </w:rPr>
        <w:t>be recorded.</w:t>
      </w:r>
      <w:bookmarkEnd w:id="128"/>
    </w:p>
    <w:p w:rsidRPr="00DB7BEC" w:rsidR="00E316DC" w:rsidP="008F083B" w:rsidRDefault="0076783E" w14:paraId="0A8F71C6" w14:textId="5098DFBF">
      <w:pPr>
        <w:ind w:left="567"/>
        <w:rPr>
          <w:rFonts w:asciiTheme="majorHAnsi" w:hAnsiTheme="majorHAnsi" w:cstheme="majorHAnsi"/>
        </w:rPr>
      </w:pPr>
      <w:r w:rsidRPr="00DB7BEC">
        <w:rPr>
          <w:rFonts w:asciiTheme="majorHAnsi" w:hAnsiTheme="majorHAnsi" w:cstheme="majorHAnsi"/>
        </w:rPr>
        <w:t xml:space="preserve">We </w:t>
      </w:r>
      <w:r w:rsidRPr="00DB7BEC" w:rsidR="00C11ECE">
        <w:rPr>
          <w:rFonts w:asciiTheme="majorHAnsi" w:hAnsiTheme="majorHAnsi" w:cstheme="majorHAnsi"/>
        </w:rPr>
        <w:t>will</w:t>
      </w:r>
      <w:r w:rsidRPr="00DB7BEC">
        <w:rPr>
          <w:rFonts w:asciiTheme="majorHAnsi" w:hAnsiTheme="majorHAnsi" w:cstheme="majorHAnsi"/>
        </w:rPr>
        <w:t xml:space="preserve"> </w:t>
      </w:r>
      <w:r w:rsidRPr="00DB7BEC" w:rsidR="00E316DC">
        <w:rPr>
          <w:rFonts w:asciiTheme="majorHAnsi" w:hAnsiTheme="majorHAnsi" w:cstheme="majorHAnsi"/>
        </w:rPr>
        <w:t xml:space="preserve">contact the CME officer to </w:t>
      </w:r>
      <w:r w:rsidRPr="00DB7BEC" w:rsidR="00E316DC">
        <w:rPr>
          <w:rFonts w:asciiTheme="majorHAnsi" w:hAnsiTheme="majorHAnsi" w:cstheme="majorHAnsi"/>
          <w:b/>
        </w:rPr>
        <w:t>agree the date</w:t>
      </w:r>
      <w:r w:rsidRPr="00DB7BEC" w:rsidR="00E316DC">
        <w:rPr>
          <w:rFonts w:asciiTheme="majorHAnsi" w:hAnsiTheme="majorHAnsi" w:cstheme="majorHAnsi"/>
        </w:rPr>
        <w:t xml:space="preserve"> that the pupil should be removed from </w:t>
      </w:r>
      <w:r w:rsidRPr="00DB7BEC">
        <w:rPr>
          <w:rFonts w:asciiTheme="majorHAnsi" w:hAnsiTheme="majorHAnsi" w:cstheme="majorHAnsi"/>
        </w:rPr>
        <w:t xml:space="preserve">our school </w:t>
      </w:r>
      <w:r w:rsidRPr="00DB7BEC" w:rsidR="00E316DC">
        <w:rPr>
          <w:rFonts w:asciiTheme="majorHAnsi" w:hAnsiTheme="majorHAnsi" w:cstheme="majorHAnsi"/>
        </w:rPr>
        <w:t xml:space="preserve">roll before </w:t>
      </w:r>
      <w:r w:rsidRPr="00DB7BEC">
        <w:rPr>
          <w:rFonts w:asciiTheme="majorHAnsi" w:hAnsiTheme="majorHAnsi" w:cstheme="majorHAnsi"/>
        </w:rPr>
        <w:t>we</w:t>
      </w:r>
      <w:r w:rsidRPr="00DB7BEC" w:rsidR="00E316DC">
        <w:rPr>
          <w:rFonts w:asciiTheme="majorHAnsi" w:hAnsiTheme="majorHAnsi" w:cstheme="majorHAnsi"/>
        </w:rPr>
        <w:t xml:space="preserve"> actually remove the pupil from </w:t>
      </w:r>
      <w:r w:rsidRPr="00DB7BEC">
        <w:rPr>
          <w:rFonts w:asciiTheme="majorHAnsi" w:hAnsiTheme="majorHAnsi" w:cstheme="majorHAnsi"/>
        </w:rPr>
        <w:t xml:space="preserve">our </w:t>
      </w:r>
      <w:r w:rsidRPr="00DB7BEC" w:rsidR="00E316DC">
        <w:rPr>
          <w:rFonts w:asciiTheme="majorHAnsi" w:hAnsiTheme="majorHAnsi" w:cstheme="majorHAnsi"/>
        </w:rPr>
        <w:t>roll.  On this date</w:t>
      </w:r>
      <w:r w:rsidRPr="00DB7BEC" w:rsidR="005707A9">
        <w:rPr>
          <w:rFonts w:asciiTheme="majorHAnsi" w:hAnsiTheme="majorHAnsi" w:cstheme="majorHAnsi"/>
        </w:rPr>
        <w:t>,</w:t>
      </w:r>
      <w:r w:rsidRPr="00DB7BEC" w:rsidR="00E316DC">
        <w:rPr>
          <w:rFonts w:asciiTheme="majorHAnsi" w:hAnsiTheme="majorHAnsi" w:cstheme="majorHAnsi"/>
        </w:rPr>
        <w:t xml:space="preserve"> the CME officer will forward a </w:t>
      </w:r>
      <w:r w:rsidRPr="00DB7BEC" w:rsidR="007A47B3">
        <w:rPr>
          <w:rFonts w:asciiTheme="majorHAnsi" w:hAnsiTheme="majorHAnsi" w:cstheme="majorHAnsi"/>
        </w:rPr>
        <w:t xml:space="preserve">form </w:t>
      </w:r>
      <w:r w:rsidRPr="00DB7BEC" w:rsidR="00E316DC">
        <w:rPr>
          <w:rFonts w:asciiTheme="majorHAnsi" w:hAnsiTheme="majorHAnsi" w:cstheme="majorHAnsi"/>
        </w:rPr>
        <w:t xml:space="preserve">CME2 </w:t>
      </w:r>
      <w:r w:rsidRPr="00DB7BEC" w:rsidR="00C11ECE">
        <w:rPr>
          <w:rFonts w:asciiTheme="majorHAnsi" w:hAnsiTheme="majorHAnsi" w:cstheme="majorHAnsi"/>
        </w:rPr>
        <w:t>to us</w:t>
      </w:r>
      <w:r w:rsidRPr="00DB7BEC" w:rsidR="00E316DC">
        <w:rPr>
          <w:rFonts w:asciiTheme="majorHAnsi" w:hAnsiTheme="majorHAnsi" w:cstheme="majorHAnsi"/>
        </w:rPr>
        <w:t>.</w:t>
      </w:r>
      <w:r w:rsidRPr="00DB7BEC" w:rsidR="00C11ECE">
        <w:rPr>
          <w:rFonts w:asciiTheme="majorHAnsi" w:hAnsiTheme="majorHAnsi" w:cstheme="majorHAnsi"/>
        </w:rPr>
        <w:t xml:space="preserve">  We will</w:t>
      </w:r>
      <w:r w:rsidRPr="00DB7BEC" w:rsidR="00E316DC">
        <w:rPr>
          <w:rFonts w:asciiTheme="majorHAnsi" w:hAnsiTheme="majorHAnsi" w:cstheme="majorHAnsi"/>
        </w:rPr>
        <w:t xml:space="preserve"> ensure the pupil’s attendance data is up to date</w:t>
      </w:r>
      <w:r w:rsidRPr="00DB7BEC" w:rsidR="00C11ECE">
        <w:rPr>
          <w:rFonts w:asciiTheme="majorHAnsi" w:hAnsiTheme="majorHAnsi" w:cstheme="majorHAnsi"/>
        </w:rPr>
        <w:t xml:space="preserve"> on that </w:t>
      </w:r>
      <w:r w:rsidRPr="00DB7BEC" w:rsidR="00482665">
        <w:rPr>
          <w:rFonts w:asciiTheme="majorHAnsi" w:hAnsiTheme="majorHAnsi" w:cstheme="majorHAnsi"/>
        </w:rPr>
        <w:t>day and</w:t>
      </w:r>
      <w:r w:rsidRPr="00DB7BEC" w:rsidR="00E316DC">
        <w:rPr>
          <w:rFonts w:asciiTheme="majorHAnsi" w:hAnsiTheme="majorHAnsi" w:cstheme="majorHAnsi"/>
        </w:rPr>
        <w:t xml:space="preserve"> remove them from </w:t>
      </w:r>
      <w:r w:rsidRPr="00DB7BEC" w:rsidR="00C11ECE">
        <w:rPr>
          <w:rFonts w:asciiTheme="majorHAnsi" w:hAnsiTheme="majorHAnsi" w:cstheme="majorHAnsi"/>
        </w:rPr>
        <w:t>our</w:t>
      </w:r>
      <w:r w:rsidRPr="00DB7BEC" w:rsidR="00E316DC">
        <w:rPr>
          <w:rFonts w:asciiTheme="majorHAnsi" w:hAnsiTheme="majorHAnsi" w:cstheme="majorHAnsi"/>
        </w:rPr>
        <w:t xml:space="preserve"> roll with the correct leaving date.</w:t>
      </w:r>
    </w:p>
    <w:p w:rsidRPr="00DB7BEC" w:rsidR="00E316DC" w:rsidP="00FF292F" w:rsidRDefault="00E316DC" w14:paraId="3C0C72A0" w14:textId="64E7CB44">
      <w:pPr>
        <w:pStyle w:val="Heading2"/>
        <w:rPr>
          <w:rFonts w:asciiTheme="majorHAnsi" w:hAnsiTheme="majorHAnsi" w:cstheme="majorHAnsi"/>
          <w:color w:val="auto"/>
        </w:rPr>
      </w:pPr>
      <w:bookmarkStart w:name="_Toc175136991" w:id="129"/>
      <w:bookmarkStart w:name="_Toc210378529" w:id="130"/>
      <w:r w:rsidRPr="00DB7BEC">
        <w:rPr>
          <w:rFonts w:asciiTheme="majorHAnsi" w:hAnsiTheme="majorHAnsi" w:cstheme="majorHAnsi"/>
          <w:color w:val="auto"/>
        </w:rPr>
        <w:t>Admission of children from overseas</w:t>
      </w:r>
      <w:bookmarkEnd w:id="129"/>
      <w:bookmarkEnd w:id="130"/>
    </w:p>
    <w:p w:rsidRPr="00DB7BEC" w:rsidR="00E316DC" w:rsidP="008F083B" w:rsidRDefault="00E316DC" w14:paraId="449638B8" w14:textId="4E50742F">
      <w:pPr>
        <w:ind w:left="567"/>
        <w:rPr>
          <w:rFonts w:asciiTheme="majorHAnsi" w:hAnsiTheme="majorHAnsi" w:cstheme="majorHAnsi"/>
        </w:rPr>
      </w:pPr>
      <w:r w:rsidRPr="00DB7BEC">
        <w:rPr>
          <w:rFonts w:asciiTheme="majorHAnsi" w:hAnsiTheme="majorHAnsi" w:cstheme="majorHAnsi"/>
        </w:rPr>
        <w:t xml:space="preserve">These procedures apply to all schools where </w:t>
      </w:r>
      <w:r w:rsidRPr="00DB7BEC" w:rsidR="00AF7526">
        <w:rPr>
          <w:rFonts w:asciiTheme="majorHAnsi" w:hAnsiTheme="majorHAnsi" w:cstheme="majorHAnsi"/>
        </w:rPr>
        <w:t>the Local Authority</w:t>
      </w:r>
      <w:r w:rsidRPr="00DB7BEC">
        <w:rPr>
          <w:rFonts w:asciiTheme="majorHAnsi" w:hAnsiTheme="majorHAnsi" w:cstheme="majorHAnsi"/>
        </w:rPr>
        <w:t xml:space="preserve"> is the admi</w:t>
      </w:r>
      <w:r w:rsidRPr="00DB7BEC" w:rsidR="00AF7526">
        <w:rPr>
          <w:rFonts w:asciiTheme="majorHAnsi" w:hAnsiTheme="majorHAnsi" w:cstheme="majorHAnsi"/>
        </w:rPr>
        <w:t>ssions</w:t>
      </w:r>
      <w:r w:rsidRPr="00DB7BEC">
        <w:rPr>
          <w:rFonts w:asciiTheme="majorHAnsi" w:hAnsiTheme="majorHAnsi" w:cstheme="majorHAnsi"/>
        </w:rPr>
        <w:t xml:space="preserve"> authority.</w:t>
      </w:r>
    </w:p>
    <w:p w:rsidRPr="00DB7BEC" w:rsidR="00E316DC" w:rsidP="008F083B" w:rsidRDefault="00C11ECE" w14:paraId="520AC774" w14:textId="57EA0083">
      <w:pPr>
        <w:ind w:left="567"/>
        <w:rPr>
          <w:rFonts w:asciiTheme="majorHAnsi" w:hAnsiTheme="majorHAnsi" w:cstheme="majorHAnsi"/>
        </w:rPr>
      </w:pPr>
      <w:r w:rsidRPr="00DB7BEC">
        <w:rPr>
          <w:rFonts w:asciiTheme="majorHAnsi" w:hAnsiTheme="majorHAnsi" w:cstheme="majorHAnsi"/>
        </w:rPr>
        <w:t>This school understands and will</w:t>
      </w:r>
      <w:r w:rsidRPr="00DB7BEC" w:rsidR="00E316DC">
        <w:rPr>
          <w:rFonts w:asciiTheme="majorHAnsi" w:hAnsiTheme="majorHAnsi" w:cstheme="majorHAnsi"/>
        </w:rPr>
        <w:t xml:space="preserve"> comply with the </w:t>
      </w:r>
      <w:hyperlink w:history="1" r:id="rId44">
        <w:r w:rsidRPr="00DB7BEC" w:rsidR="00E316DC">
          <w:rPr>
            <w:rStyle w:val="Hyperlink"/>
            <w:rFonts w:asciiTheme="majorHAnsi" w:hAnsiTheme="majorHAnsi" w:cstheme="majorHAnsi"/>
            <w:color w:val="auto"/>
          </w:rPr>
          <w:t>Schools Admission Code</w:t>
        </w:r>
      </w:hyperlink>
      <w:r w:rsidRPr="00DB7BEC" w:rsidR="00E316DC">
        <w:rPr>
          <w:rFonts w:asciiTheme="majorHAnsi" w:hAnsiTheme="majorHAnsi" w:cstheme="majorHAnsi"/>
        </w:rPr>
        <w:t xml:space="preserve"> when dealing with an application for a child who is not a UK National. </w:t>
      </w:r>
      <w:r w:rsidRPr="00DB7BEC" w:rsidR="005707A9">
        <w:rPr>
          <w:rFonts w:asciiTheme="majorHAnsi" w:hAnsiTheme="majorHAnsi" w:cstheme="majorHAnsi"/>
        </w:rPr>
        <w:t xml:space="preserve"> </w:t>
      </w:r>
      <w:r w:rsidRPr="00DB7BEC">
        <w:rPr>
          <w:rFonts w:asciiTheme="majorHAnsi" w:hAnsiTheme="majorHAnsi" w:cstheme="majorHAnsi"/>
        </w:rPr>
        <w:t>We can</w:t>
      </w:r>
      <w:r w:rsidRPr="00DB7BEC" w:rsidR="00E316DC">
        <w:rPr>
          <w:rFonts w:asciiTheme="majorHAnsi" w:hAnsiTheme="majorHAnsi" w:cstheme="majorHAnsi"/>
        </w:rPr>
        <w:t xml:space="preserve">not refuse a school place simply because of doubts about </w:t>
      </w:r>
      <w:r w:rsidRPr="00DB7BEC">
        <w:rPr>
          <w:rFonts w:asciiTheme="majorHAnsi" w:hAnsiTheme="majorHAnsi" w:cstheme="majorHAnsi"/>
        </w:rPr>
        <w:t>a</w:t>
      </w:r>
      <w:r w:rsidRPr="00DB7BEC" w:rsidR="00E316DC">
        <w:rPr>
          <w:rFonts w:asciiTheme="majorHAnsi" w:hAnsiTheme="majorHAnsi" w:cstheme="majorHAnsi"/>
        </w:rPr>
        <w:t xml:space="preserve"> child’s immigration status</w:t>
      </w:r>
      <w:r w:rsidRPr="00DB7BEC">
        <w:rPr>
          <w:rFonts w:asciiTheme="majorHAnsi" w:hAnsiTheme="majorHAnsi" w:cstheme="majorHAnsi"/>
        </w:rPr>
        <w:t xml:space="preserve">, </w:t>
      </w:r>
      <w:r w:rsidRPr="00DB7BEC" w:rsidR="00F13FC4">
        <w:rPr>
          <w:rFonts w:asciiTheme="majorHAnsi" w:hAnsiTheme="majorHAnsi" w:cstheme="majorHAnsi"/>
        </w:rPr>
        <w:t xml:space="preserve">neither can we check the immigration or nationality status of foreign national children as a pre-condition for admission.  In </w:t>
      </w:r>
      <w:r w:rsidRPr="00DB7BEC" w:rsidR="009867FF">
        <w:rPr>
          <w:rFonts w:asciiTheme="majorHAnsi" w:hAnsiTheme="majorHAnsi" w:cstheme="majorHAnsi"/>
        </w:rPr>
        <w:t>addition,</w:t>
      </w:r>
      <w:r w:rsidRPr="00DB7BEC" w:rsidR="00F13FC4">
        <w:rPr>
          <w:rFonts w:asciiTheme="majorHAnsi" w:hAnsiTheme="majorHAnsi" w:cstheme="majorHAnsi"/>
        </w:rPr>
        <w:t xml:space="preserve"> we must not ask to see passports or other immigration information as a condition of admission.  With the exception of children who are Irish nationals, we must not actively recruit foreign national children who are still resident overseas as pupils. </w:t>
      </w:r>
      <w:r w:rsidRPr="00DB7BEC" w:rsidR="005707A9">
        <w:rPr>
          <w:rFonts w:asciiTheme="majorHAnsi" w:hAnsiTheme="majorHAnsi" w:cstheme="majorHAnsi"/>
        </w:rPr>
        <w:t xml:space="preserve"> </w:t>
      </w:r>
      <w:r w:rsidRPr="00DB7BEC">
        <w:rPr>
          <w:rFonts w:asciiTheme="majorHAnsi" w:hAnsiTheme="majorHAnsi" w:cstheme="majorHAnsi"/>
        </w:rPr>
        <w:t>For more information, see</w:t>
      </w:r>
      <w:r w:rsidRPr="00DB7BEC" w:rsidR="00B67A08">
        <w:rPr>
          <w:rFonts w:asciiTheme="majorHAnsi" w:hAnsiTheme="majorHAnsi" w:cstheme="majorHAnsi"/>
        </w:rPr>
        <w:t xml:space="preserve"> DfE guidance on </w:t>
      </w:r>
      <w:hyperlink w:history="1" r:id="rId45">
        <w:r w:rsidRPr="00DB7BEC" w:rsidR="00B67A08">
          <w:rPr>
            <w:rStyle w:val="Hyperlink"/>
            <w:rFonts w:asciiTheme="majorHAnsi" w:hAnsiTheme="majorHAnsi" w:cstheme="majorHAnsi"/>
            <w:color w:val="auto"/>
          </w:rPr>
          <w:t>School applications for foreign national children and children resident outside England</w:t>
        </w:r>
      </w:hyperlink>
      <w:r w:rsidRPr="00DB7BEC" w:rsidR="005707A9">
        <w:rPr>
          <w:rFonts w:asciiTheme="majorHAnsi" w:hAnsiTheme="majorHAnsi" w:cstheme="majorHAnsi"/>
        </w:rPr>
        <w:t>.</w:t>
      </w:r>
    </w:p>
    <w:p w:rsidRPr="00DB7BEC" w:rsidR="00F13FC4" w:rsidP="008F083B" w:rsidRDefault="00F13FC4" w14:paraId="3715625E" w14:textId="7C00ABE1">
      <w:pPr>
        <w:ind w:left="567"/>
        <w:rPr>
          <w:rStyle w:val="Hyperlink"/>
          <w:rFonts w:asciiTheme="majorHAnsi" w:hAnsiTheme="majorHAnsi" w:cstheme="majorHAnsi"/>
          <w:color w:val="auto"/>
          <w:u w:val="none"/>
        </w:rPr>
      </w:pPr>
      <w:r w:rsidRPr="00DB7BEC">
        <w:rPr>
          <w:rStyle w:val="Hyperlink"/>
          <w:rFonts w:asciiTheme="majorHAnsi" w:hAnsiTheme="majorHAnsi" w:cstheme="majorHAnsi"/>
          <w:color w:val="auto"/>
          <w:u w:val="none"/>
        </w:rPr>
        <w:t>Any EEA or Swiss national who arrived in the UK by 31 December 2020 was eligible to apply to the EU Settlement Scheme by 30 June 2021, to continue to be able to live, work and study in the UK if their application was successful.  The scheme is still open for joining family members and those who have ‘reasonable grounds’ for not applying by the 30 June 2021 deadline.</w:t>
      </w:r>
    </w:p>
    <w:p w:rsidRPr="00DB7BEC" w:rsidR="00F13FC4" w:rsidP="008F083B" w:rsidRDefault="00F13FC4" w14:paraId="1923D166" w14:textId="40CECAE1">
      <w:pPr>
        <w:ind w:left="567"/>
        <w:rPr>
          <w:rStyle w:val="Hyperlink"/>
          <w:rFonts w:asciiTheme="majorHAnsi" w:hAnsiTheme="majorHAnsi" w:cstheme="majorHAnsi"/>
          <w:color w:val="auto"/>
          <w:u w:val="none"/>
        </w:rPr>
      </w:pPr>
      <w:r w:rsidRPr="00DB7BEC">
        <w:rPr>
          <w:rStyle w:val="Hyperlink"/>
          <w:rFonts w:asciiTheme="majorHAnsi" w:hAnsiTheme="majorHAnsi" w:cstheme="majorHAnsi"/>
          <w:color w:val="auto"/>
          <w:u w:val="none"/>
        </w:rPr>
        <w:t xml:space="preserve">If they are not eligible to apply to the EU Settlement Scheme, EEA and Swiss national children entering the UK after the end of 2020 will be treated the same as other foreign nationals. </w:t>
      </w:r>
      <w:r w:rsidRPr="00DB7BEC" w:rsidR="005707A9">
        <w:rPr>
          <w:rStyle w:val="Hyperlink"/>
          <w:rFonts w:asciiTheme="majorHAnsi" w:hAnsiTheme="majorHAnsi" w:cstheme="majorHAnsi"/>
          <w:color w:val="auto"/>
          <w:u w:val="none"/>
        </w:rPr>
        <w:t xml:space="preserve"> </w:t>
      </w:r>
      <w:r w:rsidRPr="00DB7BEC">
        <w:rPr>
          <w:rStyle w:val="Hyperlink"/>
          <w:rFonts w:asciiTheme="majorHAnsi" w:hAnsiTheme="majorHAnsi" w:cstheme="majorHAnsi"/>
          <w:color w:val="auto"/>
          <w:u w:val="none"/>
        </w:rPr>
        <w:t>This means they will not have the right to enter the country to access a state-funded school unless they fall within the categories of children who can enter the UK and attend a school (see following sections).</w:t>
      </w:r>
    </w:p>
    <w:p w:rsidRPr="00DB7BEC" w:rsidR="00E316DC" w:rsidP="008F083B" w:rsidRDefault="00F13FC4" w14:paraId="3AE0823A" w14:textId="5849E231">
      <w:pPr>
        <w:ind w:left="567"/>
        <w:rPr>
          <w:rStyle w:val="Hyperlink"/>
          <w:rFonts w:asciiTheme="majorHAnsi" w:hAnsiTheme="majorHAnsi" w:cstheme="majorHAnsi"/>
          <w:color w:val="auto"/>
          <w:u w:val="none"/>
        </w:rPr>
      </w:pPr>
      <w:r w:rsidRPr="00DB7BEC">
        <w:rPr>
          <w:rStyle w:val="Hyperlink"/>
          <w:rFonts w:asciiTheme="majorHAnsi" w:hAnsiTheme="majorHAnsi" w:cstheme="majorHAnsi"/>
          <w:color w:val="auto"/>
          <w:u w:val="none"/>
        </w:rPr>
        <w:t xml:space="preserve">Those EEA and Swiss citizens already living in the UK have a right to continue to attend a state-funded or independent school in England. </w:t>
      </w:r>
      <w:r w:rsidRPr="00DB7BEC" w:rsidR="005707A9">
        <w:rPr>
          <w:rStyle w:val="Hyperlink"/>
          <w:rFonts w:asciiTheme="majorHAnsi" w:hAnsiTheme="majorHAnsi" w:cstheme="majorHAnsi"/>
          <w:color w:val="auto"/>
          <w:u w:val="none"/>
        </w:rPr>
        <w:t xml:space="preserve"> </w:t>
      </w:r>
      <w:r w:rsidRPr="00DB7BEC">
        <w:rPr>
          <w:rStyle w:val="Hyperlink"/>
          <w:rFonts w:asciiTheme="majorHAnsi" w:hAnsiTheme="majorHAnsi" w:cstheme="majorHAnsi"/>
          <w:color w:val="auto"/>
          <w:u w:val="none"/>
        </w:rPr>
        <w:t>State-funded schools must not ask them to prove their right to live in the UK before offering them a place.</w:t>
      </w:r>
    </w:p>
    <w:p w:rsidRPr="00DB7BEC" w:rsidR="00B31C1A" w:rsidP="008F083B" w:rsidRDefault="00B31C1A" w14:paraId="38992B86" w14:textId="5ECF349D">
      <w:pPr>
        <w:ind w:left="567"/>
        <w:rPr>
          <w:rFonts w:asciiTheme="majorHAnsi" w:hAnsiTheme="majorHAnsi" w:cstheme="majorHAnsi"/>
        </w:rPr>
      </w:pPr>
      <w:r w:rsidRPr="00DB7BEC">
        <w:rPr>
          <w:rFonts w:asciiTheme="majorHAnsi" w:hAnsiTheme="majorHAnsi" w:cstheme="majorHAnsi"/>
        </w:rPr>
        <w:t>Children aged under 18 can enter the UK and attend a school:</w:t>
      </w:r>
    </w:p>
    <w:p w:rsidRPr="00DB7BEC" w:rsidR="00B31C1A" w:rsidP="002A3623" w:rsidRDefault="00B31C1A" w14:paraId="702B5E7D" w14:textId="25776471">
      <w:pPr>
        <w:pStyle w:val="ListParagraph"/>
        <w:numPr>
          <w:ilvl w:val="0"/>
          <w:numId w:val="34"/>
        </w:numPr>
        <w:ind w:left="924" w:hanging="357"/>
        <w:rPr>
          <w:rFonts w:asciiTheme="majorHAnsi" w:hAnsiTheme="majorHAnsi" w:cstheme="majorHAnsi"/>
        </w:rPr>
      </w:pPr>
      <w:r w:rsidRPr="00DB7BEC">
        <w:rPr>
          <w:rFonts w:asciiTheme="majorHAnsi" w:hAnsiTheme="majorHAnsi" w:cstheme="majorHAnsi"/>
        </w:rPr>
        <w:t>as a dependant of a foreign national parent who has settled status in the UK</w:t>
      </w:r>
      <w:r w:rsidRPr="00DB7BEC" w:rsidR="005707A9">
        <w:rPr>
          <w:rFonts w:asciiTheme="majorHAnsi" w:hAnsiTheme="majorHAnsi" w:cstheme="majorHAnsi"/>
        </w:rPr>
        <w:t>;</w:t>
      </w:r>
    </w:p>
    <w:p w:rsidRPr="00DB7BEC" w:rsidR="00B31C1A" w:rsidP="002A3623" w:rsidRDefault="00B31C1A" w14:paraId="4AD4E702" w14:textId="70551971">
      <w:pPr>
        <w:pStyle w:val="ListParagraph"/>
        <w:numPr>
          <w:ilvl w:val="0"/>
          <w:numId w:val="34"/>
        </w:numPr>
        <w:ind w:left="924" w:hanging="357"/>
        <w:rPr>
          <w:rFonts w:asciiTheme="majorHAnsi" w:hAnsiTheme="majorHAnsi" w:cstheme="majorHAnsi"/>
        </w:rPr>
      </w:pPr>
      <w:r w:rsidRPr="00DB7BEC">
        <w:rPr>
          <w:rFonts w:asciiTheme="majorHAnsi" w:hAnsiTheme="majorHAnsi" w:cstheme="majorHAnsi"/>
        </w:rPr>
        <w:t>as a dependant of their parent(s) who are in the UK on a Work visa or Student visa</w:t>
      </w:r>
      <w:r w:rsidRPr="00DB7BEC" w:rsidR="005707A9">
        <w:rPr>
          <w:rFonts w:asciiTheme="majorHAnsi" w:hAnsiTheme="majorHAnsi" w:cstheme="majorHAnsi"/>
        </w:rPr>
        <w:t>;</w:t>
      </w:r>
    </w:p>
    <w:p w:rsidRPr="00DB7BEC" w:rsidR="00B31C1A" w:rsidP="002A3623" w:rsidRDefault="00B31C1A" w14:paraId="64AF0C78" w14:textId="0BBDEE74">
      <w:pPr>
        <w:pStyle w:val="ListParagraph"/>
        <w:numPr>
          <w:ilvl w:val="0"/>
          <w:numId w:val="34"/>
        </w:numPr>
        <w:ind w:left="924" w:hanging="357"/>
        <w:rPr>
          <w:rFonts w:asciiTheme="majorHAnsi" w:hAnsiTheme="majorHAnsi" w:cstheme="majorHAnsi"/>
        </w:rPr>
      </w:pPr>
      <w:r w:rsidRPr="00DB7BEC">
        <w:rPr>
          <w:rFonts w:asciiTheme="majorHAnsi" w:hAnsiTheme="majorHAnsi" w:cstheme="majorHAnsi"/>
        </w:rPr>
        <w:t>as part of a family entering and residing in the UK under the immigration route for Hong Kong British National (Overseas) (BNO) and their dependents</w:t>
      </w:r>
      <w:r w:rsidRPr="00DB7BEC" w:rsidR="005707A9">
        <w:rPr>
          <w:rFonts w:asciiTheme="majorHAnsi" w:hAnsiTheme="majorHAnsi" w:cstheme="majorHAnsi"/>
        </w:rPr>
        <w:t>;</w:t>
      </w:r>
    </w:p>
    <w:p w:rsidRPr="00DB7BEC" w:rsidR="00B31C1A" w:rsidP="002A3623" w:rsidRDefault="00B31C1A" w14:paraId="2A7E4225" w14:textId="107188EC">
      <w:pPr>
        <w:pStyle w:val="ListParagraph"/>
        <w:numPr>
          <w:ilvl w:val="0"/>
          <w:numId w:val="34"/>
        </w:numPr>
        <w:ind w:left="924" w:hanging="357"/>
        <w:rPr>
          <w:rFonts w:asciiTheme="majorHAnsi" w:hAnsiTheme="majorHAnsi" w:cstheme="majorHAnsi"/>
        </w:rPr>
      </w:pPr>
      <w:r w:rsidRPr="00DB7BEC">
        <w:rPr>
          <w:rFonts w:asciiTheme="majorHAnsi" w:hAnsiTheme="majorHAnsi" w:cstheme="majorHAnsi"/>
        </w:rPr>
        <w:t>as part of a family entering and residing in the UK under the Ukraine Sponsorship Scheme or Ukraine Family Scheme</w:t>
      </w:r>
      <w:r w:rsidRPr="00DB7BEC" w:rsidR="005707A9">
        <w:rPr>
          <w:rFonts w:asciiTheme="majorHAnsi" w:hAnsiTheme="majorHAnsi" w:cstheme="majorHAnsi"/>
        </w:rPr>
        <w:t>;</w:t>
      </w:r>
    </w:p>
    <w:p w:rsidRPr="00DB7BEC" w:rsidR="00B31C1A" w:rsidP="002A3623" w:rsidRDefault="00B31C1A" w14:paraId="48BC4428" w14:textId="6E9E82B9">
      <w:pPr>
        <w:pStyle w:val="ListParagraph"/>
        <w:numPr>
          <w:ilvl w:val="0"/>
          <w:numId w:val="34"/>
        </w:numPr>
        <w:ind w:left="924" w:hanging="357"/>
        <w:rPr>
          <w:rFonts w:asciiTheme="majorHAnsi" w:hAnsiTheme="majorHAnsi" w:cstheme="majorHAnsi"/>
        </w:rPr>
      </w:pPr>
      <w:r w:rsidRPr="00DB7BEC">
        <w:rPr>
          <w:rFonts w:asciiTheme="majorHAnsi" w:hAnsiTheme="majorHAnsi" w:cstheme="majorHAnsi"/>
        </w:rPr>
        <w:t>as part of a family entering and residing in the UK under:</w:t>
      </w:r>
    </w:p>
    <w:p w:rsidRPr="00DB7BEC" w:rsidR="005707A9" w:rsidP="005707A9" w:rsidRDefault="005707A9" w14:paraId="5209EDDD" w14:textId="77777777">
      <w:pPr>
        <w:pStyle w:val="ListParagraph"/>
        <w:ind w:left="981"/>
        <w:rPr>
          <w:rFonts w:asciiTheme="majorHAnsi" w:hAnsiTheme="majorHAnsi" w:cstheme="majorHAnsi"/>
          <w:sz w:val="6"/>
          <w:szCs w:val="6"/>
        </w:rPr>
      </w:pPr>
    </w:p>
    <w:p w:rsidRPr="00DB7BEC" w:rsidR="00B31C1A" w:rsidP="002A3623" w:rsidRDefault="00B31C1A" w14:paraId="798F8DA4" w14:textId="626550C5">
      <w:pPr>
        <w:pStyle w:val="ListParagraph"/>
        <w:numPr>
          <w:ilvl w:val="0"/>
          <w:numId w:val="35"/>
        </w:numPr>
        <w:ind w:left="1281" w:hanging="357"/>
        <w:rPr>
          <w:rFonts w:asciiTheme="majorHAnsi" w:hAnsiTheme="majorHAnsi" w:cstheme="majorHAnsi"/>
        </w:rPr>
      </w:pPr>
      <w:r w:rsidRPr="00DB7BEC">
        <w:rPr>
          <w:rFonts w:asciiTheme="majorHAnsi" w:hAnsiTheme="majorHAnsi" w:cstheme="majorHAnsi"/>
        </w:rPr>
        <w:t>the Afghan Citizens’ Resettlement Scheme</w:t>
      </w:r>
      <w:r w:rsidRPr="00DB7BEC" w:rsidR="005707A9">
        <w:rPr>
          <w:rFonts w:asciiTheme="majorHAnsi" w:hAnsiTheme="majorHAnsi" w:cstheme="majorHAnsi"/>
        </w:rPr>
        <w:t>;</w:t>
      </w:r>
    </w:p>
    <w:p w:rsidRPr="00DB7BEC" w:rsidR="00B31C1A" w:rsidP="002A3623" w:rsidRDefault="00B31C1A" w14:paraId="1339C7FD" w14:textId="63D8928C">
      <w:pPr>
        <w:pStyle w:val="ListParagraph"/>
        <w:numPr>
          <w:ilvl w:val="0"/>
          <w:numId w:val="35"/>
        </w:numPr>
        <w:ind w:left="1281" w:hanging="357"/>
        <w:rPr>
          <w:rFonts w:asciiTheme="majorHAnsi" w:hAnsiTheme="majorHAnsi" w:cstheme="majorHAnsi"/>
        </w:rPr>
      </w:pPr>
      <w:r w:rsidRPr="00DB7BEC">
        <w:rPr>
          <w:rFonts w:asciiTheme="majorHAnsi" w:hAnsiTheme="majorHAnsi" w:cstheme="majorHAnsi"/>
        </w:rPr>
        <w:t>the Afghan Relocations and Assistance Policy</w:t>
      </w:r>
      <w:r w:rsidRPr="00DB7BEC" w:rsidR="005707A9">
        <w:rPr>
          <w:rFonts w:asciiTheme="majorHAnsi" w:hAnsiTheme="majorHAnsi" w:cstheme="majorHAnsi"/>
        </w:rPr>
        <w:t>;</w:t>
      </w:r>
    </w:p>
    <w:p w:rsidRPr="00DB7BEC" w:rsidR="00B31C1A" w:rsidP="002A3623" w:rsidRDefault="00B31C1A" w14:paraId="2AB9EEAE" w14:textId="067ADDCE">
      <w:pPr>
        <w:pStyle w:val="ListParagraph"/>
        <w:numPr>
          <w:ilvl w:val="0"/>
          <w:numId w:val="35"/>
        </w:numPr>
        <w:ind w:left="1281" w:hanging="357"/>
        <w:rPr>
          <w:rFonts w:asciiTheme="majorHAnsi" w:hAnsiTheme="majorHAnsi" w:cstheme="majorHAnsi"/>
        </w:rPr>
      </w:pPr>
      <w:r w:rsidRPr="00DB7BEC">
        <w:rPr>
          <w:rFonts w:asciiTheme="majorHAnsi" w:hAnsiTheme="majorHAnsi" w:cstheme="majorHAnsi"/>
        </w:rPr>
        <w:t>the Afghanistan Locally Employed Staff Ex-Gratia Scheme</w:t>
      </w:r>
      <w:r w:rsidRPr="00DB7BEC" w:rsidR="005707A9">
        <w:rPr>
          <w:rFonts w:asciiTheme="majorHAnsi" w:hAnsiTheme="majorHAnsi" w:cstheme="majorHAnsi"/>
        </w:rPr>
        <w:t>.</w:t>
      </w:r>
    </w:p>
    <w:p w:rsidRPr="00DB7BEC" w:rsidR="00F13FC4" w:rsidP="008F083B" w:rsidRDefault="00B31C1A" w14:paraId="5147FE1A" w14:textId="07DD3654">
      <w:pPr>
        <w:ind w:left="567"/>
        <w:rPr>
          <w:rFonts w:asciiTheme="majorHAnsi" w:hAnsiTheme="majorHAnsi" w:cstheme="majorHAnsi"/>
        </w:rPr>
      </w:pPr>
      <w:r w:rsidRPr="00DB7BEC">
        <w:rPr>
          <w:rFonts w:asciiTheme="majorHAnsi" w:hAnsiTheme="majorHAnsi" w:cstheme="majorHAnsi"/>
        </w:rPr>
        <w:t xml:space="preserve">All these categories of children can study at a state-funded or independent school once in the UK. </w:t>
      </w:r>
      <w:r w:rsidRPr="00DB7BEC" w:rsidR="00AF7526">
        <w:rPr>
          <w:rFonts w:asciiTheme="majorHAnsi" w:hAnsiTheme="majorHAnsi" w:cstheme="majorHAnsi"/>
        </w:rPr>
        <w:t>Dependent</w:t>
      </w:r>
      <w:r w:rsidRPr="00DB7BEC">
        <w:rPr>
          <w:rFonts w:asciiTheme="majorHAnsi" w:hAnsiTheme="majorHAnsi" w:cstheme="majorHAnsi"/>
        </w:rPr>
        <w:t xml:space="preserve"> children who do not arrive in the UK at the same time as their parents would need to apply for a visa separately as a </w:t>
      </w:r>
      <w:r w:rsidRPr="00DB7BEC" w:rsidR="00AF7526">
        <w:rPr>
          <w:rFonts w:asciiTheme="majorHAnsi" w:hAnsiTheme="majorHAnsi" w:cstheme="majorHAnsi"/>
        </w:rPr>
        <w:t>dependent</w:t>
      </w:r>
      <w:r w:rsidRPr="00DB7BEC">
        <w:rPr>
          <w:rFonts w:asciiTheme="majorHAnsi" w:hAnsiTheme="majorHAnsi" w:cstheme="majorHAnsi"/>
        </w:rPr>
        <w:t xml:space="preserve"> child.</w:t>
      </w:r>
    </w:p>
    <w:p w:rsidRPr="00DB7BEC" w:rsidR="00E316DC" w:rsidP="00FF292F" w:rsidRDefault="00E316DC" w14:paraId="04841133" w14:textId="2DF7B6C2">
      <w:pPr>
        <w:pStyle w:val="Heading1"/>
        <w:rPr>
          <w:rFonts w:asciiTheme="majorHAnsi" w:hAnsiTheme="majorHAnsi" w:cstheme="majorHAnsi"/>
          <w:color w:val="auto"/>
        </w:rPr>
      </w:pPr>
      <w:bookmarkStart w:name="_Toc175136992" w:id="131"/>
      <w:bookmarkStart w:name="_Toc210378530" w:id="132"/>
      <w:r w:rsidRPr="00DB7BEC">
        <w:rPr>
          <w:rFonts w:asciiTheme="majorHAnsi" w:hAnsiTheme="majorHAnsi" w:cstheme="majorHAnsi"/>
          <w:color w:val="auto"/>
        </w:rPr>
        <w:t>Leave</w:t>
      </w:r>
      <w:r w:rsidRPr="00DB7BEC" w:rsidR="007416E1">
        <w:rPr>
          <w:rFonts w:asciiTheme="majorHAnsi" w:hAnsiTheme="majorHAnsi" w:cstheme="majorHAnsi"/>
          <w:color w:val="auto"/>
        </w:rPr>
        <w:t>s</w:t>
      </w:r>
      <w:r w:rsidRPr="00DB7BEC">
        <w:rPr>
          <w:rFonts w:asciiTheme="majorHAnsi" w:hAnsiTheme="majorHAnsi" w:cstheme="majorHAnsi"/>
          <w:color w:val="auto"/>
        </w:rPr>
        <w:t xml:space="preserve"> of </w:t>
      </w:r>
      <w:r w:rsidRPr="00DB7BEC" w:rsidR="001358AF">
        <w:rPr>
          <w:rFonts w:asciiTheme="majorHAnsi" w:hAnsiTheme="majorHAnsi" w:cstheme="majorHAnsi"/>
          <w:color w:val="auto"/>
        </w:rPr>
        <w:t>a</w:t>
      </w:r>
      <w:r w:rsidRPr="00DB7BEC">
        <w:rPr>
          <w:rFonts w:asciiTheme="majorHAnsi" w:hAnsiTheme="majorHAnsi" w:cstheme="majorHAnsi"/>
          <w:color w:val="auto"/>
        </w:rPr>
        <w:t>bsence during term time</w:t>
      </w:r>
      <w:bookmarkEnd w:id="131"/>
      <w:bookmarkEnd w:id="132"/>
    </w:p>
    <w:p w:rsidRPr="00DB7BEC" w:rsidR="008050D4" w:rsidP="008F083B" w:rsidRDefault="00E316DC" w14:paraId="13DD9DB4" w14:textId="37F7B39F">
      <w:pPr>
        <w:ind w:left="567"/>
        <w:rPr>
          <w:rFonts w:asciiTheme="majorHAnsi" w:hAnsiTheme="majorHAnsi" w:cstheme="majorHAnsi"/>
        </w:rPr>
      </w:pPr>
      <w:r w:rsidRPr="00DB7BEC">
        <w:rPr>
          <w:rFonts w:asciiTheme="majorHAnsi" w:hAnsiTheme="majorHAnsi" w:cstheme="majorHAnsi"/>
        </w:rPr>
        <w:t>The law does not grant parents an automatic right to take their child out of school during term time</w:t>
      </w:r>
      <w:r w:rsidRPr="00DB7BEC" w:rsidR="001358AF">
        <w:rPr>
          <w:rFonts w:asciiTheme="majorHAnsi" w:hAnsiTheme="majorHAnsi" w:cstheme="majorHAnsi"/>
        </w:rPr>
        <w:t xml:space="preserve"> and </w:t>
      </w:r>
      <w:r w:rsidRPr="00DB7BEC" w:rsidR="00EA0F76">
        <w:rPr>
          <w:rFonts w:asciiTheme="majorHAnsi" w:hAnsiTheme="majorHAnsi" w:cstheme="majorHAnsi"/>
        </w:rPr>
        <w:t xml:space="preserve">parents or carers must apply to school for </w:t>
      </w:r>
      <w:r w:rsidRPr="00DB7BEC" w:rsidR="001358AF">
        <w:rPr>
          <w:rFonts w:asciiTheme="majorHAnsi" w:hAnsiTheme="majorHAnsi" w:cstheme="majorHAnsi"/>
        </w:rPr>
        <w:t>a leave of absence</w:t>
      </w:r>
      <w:r w:rsidRPr="00DB7BEC" w:rsidR="000A6954">
        <w:rPr>
          <w:rFonts w:asciiTheme="majorHAnsi" w:hAnsiTheme="majorHAnsi" w:cstheme="majorHAnsi"/>
        </w:rPr>
        <w:t>.</w:t>
      </w:r>
    </w:p>
    <w:p w:rsidRPr="00DB7BEC" w:rsidR="001358AF" w:rsidP="008F083B" w:rsidRDefault="00E316DC" w14:paraId="25923311" w14:textId="3F401435">
      <w:pPr>
        <w:ind w:left="567"/>
        <w:rPr>
          <w:rFonts w:asciiTheme="majorHAnsi" w:hAnsiTheme="majorHAnsi" w:cstheme="majorHAnsi"/>
        </w:rPr>
      </w:pPr>
      <w:r w:rsidRPr="00DB7BEC">
        <w:rPr>
          <w:rFonts w:asciiTheme="majorHAnsi" w:hAnsiTheme="majorHAnsi" w:cstheme="majorHAnsi"/>
        </w:rPr>
        <w:t xml:space="preserve">The Department for Education allows a </w:t>
      </w:r>
      <w:r w:rsidRPr="00DB7BEC" w:rsidR="0097204B">
        <w:rPr>
          <w:rFonts w:asciiTheme="majorHAnsi" w:hAnsiTheme="majorHAnsi" w:cstheme="majorHAnsi"/>
        </w:rPr>
        <w:t>H</w:t>
      </w:r>
      <w:r w:rsidRPr="00DB7BEC">
        <w:rPr>
          <w:rFonts w:asciiTheme="majorHAnsi" w:hAnsiTheme="majorHAnsi" w:cstheme="majorHAnsi"/>
        </w:rPr>
        <w:t>ead</w:t>
      </w:r>
      <w:r w:rsidRPr="00DB7BEC" w:rsidR="0097204B">
        <w:rPr>
          <w:rFonts w:asciiTheme="majorHAnsi" w:hAnsiTheme="majorHAnsi" w:cstheme="majorHAnsi"/>
        </w:rPr>
        <w:t xml:space="preserve"> </w:t>
      </w:r>
      <w:r w:rsidRPr="00DB7BEC" w:rsidR="00D25A82">
        <w:rPr>
          <w:rFonts w:asciiTheme="majorHAnsi" w:hAnsiTheme="majorHAnsi" w:cstheme="majorHAnsi"/>
        </w:rPr>
        <w:t>t</w:t>
      </w:r>
      <w:r w:rsidRPr="00DB7BEC">
        <w:rPr>
          <w:rFonts w:asciiTheme="majorHAnsi" w:hAnsiTheme="majorHAnsi" w:cstheme="majorHAnsi"/>
        </w:rPr>
        <w:t xml:space="preserve">eacher the discretion to consider authorising a leave of </w:t>
      </w:r>
      <w:bookmarkStart w:name="_Hlk177559339" w:id="133"/>
      <w:r w:rsidRPr="00DB7BEC">
        <w:rPr>
          <w:rFonts w:asciiTheme="majorHAnsi" w:hAnsiTheme="majorHAnsi" w:cstheme="majorHAnsi"/>
        </w:rPr>
        <w:t xml:space="preserve">absence in term time </w:t>
      </w:r>
      <w:bookmarkStart w:name="_Hlk177383408" w:id="134"/>
      <w:r w:rsidRPr="00DB7BEC" w:rsidR="008050D4">
        <w:rPr>
          <w:rFonts w:asciiTheme="majorHAnsi" w:hAnsiTheme="majorHAnsi" w:cstheme="majorHAnsi"/>
        </w:rPr>
        <w:t xml:space="preserve">in </w:t>
      </w:r>
      <w:bookmarkStart w:name="_Hlk177383377" w:id="135"/>
      <w:r w:rsidRPr="00DB7BEC" w:rsidR="008050D4">
        <w:rPr>
          <w:rFonts w:asciiTheme="majorHAnsi" w:hAnsiTheme="majorHAnsi" w:cstheme="majorHAnsi"/>
        </w:rPr>
        <w:t xml:space="preserve">‘specific circumstances’ and </w:t>
      </w:r>
      <w:r w:rsidRPr="00DB7BEC">
        <w:rPr>
          <w:rFonts w:asciiTheme="majorHAnsi" w:hAnsiTheme="majorHAnsi" w:cstheme="majorHAnsi"/>
        </w:rPr>
        <w:t>in</w:t>
      </w:r>
      <w:bookmarkEnd w:id="135"/>
      <w:r w:rsidRPr="00DB7BEC">
        <w:rPr>
          <w:rFonts w:asciiTheme="majorHAnsi" w:hAnsiTheme="majorHAnsi" w:cstheme="majorHAnsi"/>
        </w:rPr>
        <w:t xml:space="preserve"> </w:t>
      </w:r>
      <w:r w:rsidRPr="00DB7BEC" w:rsidR="005707A9">
        <w:rPr>
          <w:rFonts w:asciiTheme="majorHAnsi" w:hAnsiTheme="majorHAnsi" w:cstheme="majorHAnsi"/>
        </w:rPr>
        <w:t>‘</w:t>
      </w:r>
      <w:r w:rsidRPr="00DB7BEC">
        <w:rPr>
          <w:rFonts w:asciiTheme="majorHAnsi" w:hAnsiTheme="majorHAnsi" w:cstheme="majorHAnsi"/>
        </w:rPr>
        <w:t>exceptional circumstances</w:t>
      </w:r>
      <w:r w:rsidRPr="00DB7BEC" w:rsidR="005707A9">
        <w:rPr>
          <w:rFonts w:asciiTheme="majorHAnsi" w:hAnsiTheme="majorHAnsi" w:cstheme="majorHAnsi"/>
        </w:rPr>
        <w:t>’</w:t>
      </w:r>
      <w:r w:rsidRPr="00DB7BEC">
        <w:rPr>
          <w:rFonts w:asciiTheme="majorHAnsi" w:hAnsiTheme="majorHAnsi" w:cstheme="majorHAnsi"/>
        </w:rPr>
        <w:t>.</w:t>
      </w:r>
      <w:bookmarkEnd w:id="134"/>
      <w:r w:rsidRPr="00DB7BEC">
        <w:rPr>
          <w:rFonts w:asciiTheme="majorHAnsi" w:hAnsiTheme="majorHAnsi" w:cstheme="majorHAnsi"/>
        </w:rPr>
        <w:t xml:space="preserve"> </w:t>
      </w:r>
      <w:r w:rsidRPr="00DB7BEC" w:rsidR="001358AF">
        <w:rPr>
          <w:rFonts w:asciiTheme="majorHAnsi" w:hAnsiTheme="majorHAnsi" w:cstheme="majorHAnsi"/>
        </w:rPr>
        <w:t xml:space="preserve"> </w:t>
      </w:r>
      <w:r w:rsidRPr="00DB7BEC" w:rsidR="00EF011D">
        <w:rPr>
          <w:rFonts w:asciiTheme="majorHAnsi" w:hAnsiTheme="majorHAnsi" w:cstheme="majorHAnsi"/>
        </w:rPr>
        <w:t>W</w:t>
      </w:r>
      <w:r w:rsidRPr="00DB7BEC" w:rsidR="007A5D7E">
        <w:rPr>
          <w:rFonts w:asciiTheme="majorHAnsi" w:hAnsiTheme="majorHAnsi" w:cstheme="majorHAnsi"/>
        </w:rPr>
        <w:t xml:space="preserve">e </w:t>
      </w:r>
      <w:r w:rsidRPr="00DB7BEC" w:rsidR="00EA0F76">
        <w:rPr>
          <w:rFonts w:asciiTheme="majorHAnsi" w:hAnsiTheme="majorHAnsi" w:cstheme="majorHAnsi"/>
        </w:rPr>
        <w:t>are required to consider each application individually taking account</w:t>
      </w:r>
      <w:r w:rsidRPr="00DB7BEC" w:rsidR="007140D5">
        <w:rPr>
          <w:rFonts w:asciiTheme="majorHAnsi" w:hAnsiTheme="majorHAnsi" w:cstheme="majorHAnsi"/>
        </w:rPr>
        <w:t xml:space="preserve"> of</w:t>
      </w:r>
      <w:r w:rsidRPr="00DB7BEC" w:rsidR="00EA0F76">
        <w:rPr>
          <w:rFonts w:asciiTheme="majorHAnsi" w:hAnsiTheme="majorHAnsi" w:cstheme="majorHAnsi"/>
        </w:rPr>
        <w:t xml:space="preserve"> the specific facts and circumstances</w:t>
      </w:r>
      <w:r w:rsidRPr="00DB7BEC" w:rsidR="002357BE">
        <w:rPr>
          <w:rFonts w:asciiTheme="majorHAnsi" w:hAnsiTheme="majorHAnsi" w:cstheme="majorHAnsi"/>
        </w:rPr>
        <w:t>,</w:t>
      </w:r>
      <w:r w:rsidRPr="00DB7BEC" w:rsidR="00EA0F76">
        <w:rPr>
          <w:rFonts w:asciiTheme="majorHAnsi" w:hAnsiTheme="majorHAnsi" w:cstheme="majorHAnsi"/>
        </w:rPr>
        <w:t xml:space="preserve"> and relevant background context behind the request.</w:t>
      </w:r>
      <w:bookmarkEnd w:id="133"/>
    </w:p>
    <w:p w:rsidRPr="00DB7BEC" w:rsidR="000A6954" w:rsidP="008F083B" w:rsidRDefault="000A6954" w14:paraId="30BB1833" w14:textId="4AA7BB82">
      <w:pPr>
        <w:ind w:left="567"/>
        <w:rPr>
          <w:rFonts w:asciiTheme="majorHAnsi" w:hAnsiTheme="majorHAnsi" w:cstheme="majorHAnsi"/>
        </w:rPr>
      </w:pPr>
      <w:r w:rsidRPr="00DB7BEC">
        <w:rPr>
          <w:rFonts w:asciiTheme="majorHAnsi" w:hAnsiTheme="majorHAnsi" w:cstheme="majorHAnsi"/>
        </w:rPr>
        <w:t xml:space="preserve">Parents and carers </w:t>
      </w:r>
      <w:bookmarkStart w:name="_Hlk177383760" w:id="136"/>
      <w:r w:rsidRPr="00DB7BEC" w:rsidR="00EF011D">
        <w:rPr>
          <w:rFonts w:asciiTheme="majorHAnsi" w:hAnsiTheme="majorHAnsi" w:cstheme="majorHAnsi"/>
        </w:rPr>
        <w:t>w</w:t>
      </w:r>
      <w:r w:rsidRPr="00DB7BEC" w:rsidR="007A47B3">
        <w:rPr>
          <w:rFonts w:asciiTheme="majorHAnsi" w:hAnsiTheme="majorHAnsi" w:cstheme="majorHAnsi"/>
        </w:rPr>
        <w:t>ith w</w:t>
      </w:r>
      <w:r w:rsidRPr="00DB7BEC" w:rsidR="00EF011D">
        <w:rPr>
          <w:rFonts w:asciiTheme="majorHAnsi" w:hAnsiTheme="majorHAnsi" w:cstheme="majorHAnsi"/>
        </w:rPr>
        <w:t>ho</w:t>
      </w:r>
      <w:r w:rsidRPr="00DB7BEC" w:rsidR="007A47B3">
        <w:rPr>
          <w:rFonts w:asciiTheme="majorHAnsi" w:hAnsiTheme="majorHAnsi" w:cstheme="majorHAnsi"/>
        </w:rPr>
        <w:t>m</w:t>
      </w:r>
      <w:r w:rsidRPr="00DB7BEC" w:rsidR="00EF011D">
        <w:rPr>
          <w:rFonts w:asciiTheme="majorHAnsi" w:hAnsiTheme="majorHAnsi" w:cstheme="majorHAnsi"/>
        </w:rPr>
        <w:t xml:space="preserve"> the child normally lives </w:t>
      </w:r>
      <w:bookmarkEnd w:id="136"/>
      <w:r w:rsidRPr="00DB7BEC">
        <w:rPr>
          <w:rFonts w:asciiTheme="majorHAnsi" w:hAnsiTheme="majorHAnsi" w:cstheme="majorHAnsi"/>
        </w:rPr>
        <w:t xml:space="preserve">must complete a ‘Leave of Absence’ form </w:t>
      </w:r>
      <w:r w:rsidRPr="00DB7BEC" w:rsidR="00EF011D">
        <w:rPr>
          <w:rFonts w:asciiTheme="majorHAnsi" w:hAnsiTheme="majorHAnsi" w:cstheme="majorHAnsi"/>
        </w:rPr>
        <w:t xml:space="preserve">in advance </w:t>
      </w:r>
      <w:r w:rsidRPr="00DB7BEC">
        <w:rPr>
          <w:rFonts w:asciiTheme="majorHAnsi" w:hAnsiTheme="majorHAnsi" w:cstheme="majorHAnsi"/>
        </w:rPr>
        <w:t>outlining in writing the exceptional circumstances</w:t>
      </w:r>
      <w:r w:rsidRPr="00DB7BEC" w:rsidR="00EC7AD6">
        <w:rPr>
          <w:rFonts w:asciiTheme="majorHAnsi" w:hAnsiTheme="majorHAnsi" w:cstheme="majorHAnsi"/>
        </w:rPr>
        <w:t xml:space="preserve"> for the request</w:t>
      </w:r>
      <w:r w:rsidRPr="00DB7BEC">
        <w:rPr>
          <w:rFonts w:asciiTheme="majorHAnsi" w:hAnsiTheme="majorHAnsi" w:cstheme="majorHAnsi"/>
        </w:rPr>
        <w:t xml:space="preserve">. </w:t>
      </w:r>
      <w:r w:rsidRPr="00DB7BEC" w:rsidR="00EC7AD6">
        <w:rPr>
          <w:rFonts w:asciiTheme="majorHAnsi" w:hAnsiTheme="majorHAnsi" w:cstheme="majorHAnsi"/>
        </w:rPr>
        <w:t xml:space="preserve"> A paper copy of the form can be obtained from</w:t>
      </w:r>
      <w:r w:rsidRPr="00DB7BEC" w:rsidR="00BE1A70">
        <w:rPr>
          <w:rFonts w:asciiTheme="majorHAnsi" w:hAnsiTheme="majorHAnsi" w:cstheme="majorHAnsi"/>
        </w:rPr>
        <w:t xml:space="preserve"> </w:t>
      </w:r>
      <w:proofErr w:type="gramStart"/>
      <w:r w:rsidRPr="00DB7BEC" w:rsidR="00BE1A70">
        <w:rPr>
          <w:rFonts w:asciiTheme="majorHAnsi" w:hAnsiTheme="majorHAnsi" w:cstheme="majorHAnsi"/>
        </w:rPr>
        <w:t>The</w:t>
      </w:r>
      <w:proofErr w:type="gramEnd"/>
      <w:r w:rsidRPr="00DB7BEC" w:rsidR="00BE1A70">
        <w:rPr>
          <w:rFonts w:asciiTheme="majorHAnsi" w:hAnsiTheme="majorHAnsi" w:cstheme="majorHAnsi"/>
        </w:rPr>
        <w:t xml:space="preserve"> school office</w:t>
      </w:r>
      <w:r w:rsidRPr="00DB7BEC" w:rsidR="00EC7AD6">
        <w:rPr>
          <w:rFonts w:asciiTheme="majorHAnsi" w:hAnsiTheme="majorHAnsi" w:cstheme="majorHAnsi"/>
        </w:rPr>
        <w:t xml:space="preserve">.  </w:t>
      </w:r>
      <w:r w:rsidRPr="00DB7BEC">
        <w:rPr>
          <w:rFonts w:asciiTheme="majorHAnsi" w:hAnsiTheme="majorHAnsi" w:cstheme="majorHAnsi"/>
        </w:rPr>
        <w:t>Th</w:t>
      </w:r>
      <w:r w:rsidRPr="00DB7BEC" w:rsidR="00EC7AD6">
        <w:rPr>
          <w:rFonts w:asciiTheme="majorHAnsi" w:hAnsiTheme="majorHAnsi" w:cstheme="majorHAnsi"/>
        </w:rPr>
        <w:t>e form must be returned to school for a decision</w:t>
      </w:r>
      <w:r w:rsidRPr="00DB7BEC">
        <w:rPr>
          <w:rFonts w:asciiTheme="majorHAnsi" w:hAnsiTheme="majorHAnsi" w:cstheme="majorHAnsi"/>
        </w:rPr>
        <w:t xml:space="preserve"> at least 2 weeks </w:t>
      </w:r>
      <w:r w:rsidRPr="00DB7BEC" w:rsidR="00EC7AD6">
        <w:rPr>
          <w:rFonts w:asciiTheme="majorHAnsi" w:hAnsiTheme="majorHAnsi" w:cstheme="majorHAnsi"/>
        </w:rPr>
        <w:t>before</w:t>
      </w:r>
      <w:r w:rsidRPr="00DB7BEC">
        <w:rPr>
          <w:rFonts w:asciiTheme="majorHAnsi" w:hAnsiTheme="majorHAnsi" w:cstheme="majorHAnsi"/>
        </w:rPr>
        <w:t xml:space="preserve"> the </w:t>
      </w:r>
      <w:r w:rsidRPr="00DB7BEC" w:rsidR="00EC7AD6">
        <w:rPr>
          <w:rFonts w:asciiTheme="majorHAnsi" w:hAnsiTheme="majorHAnsi" w:cstheme="majorHAnsi"/>
        </w:rPr>
        <w:t xml:space="preserve">first day of </w:t>
      </w:r>
      <w:r w:rsidRPr="00DB7BEC">
        <w:rPr>
          <w:rFonts w:asciiTheme="majorHAnsi" w:hAnsiTheme="majorHAnsi" w:cstheme="majorHAnsi"/>
        </w:rPr>
        <w:t xml:space="preserve">leave </w:t>
      </w:r>
      <w:r w:rsidRPr="00DB7BEC" w:rsidR="00EC7AD6">
        <w:rPr>
          <w:rFonts w:asciiTheme="majorHAnsi" w:hAnsiTheme="majorHAnsi" w:cstheme="majorHAnsi"/>
        </w:rPr>
        <w:t xml:space="preserve">requested </w:t>
      </w:r>
      <w:r w:rsidRPr="00DB7BEC">
        <w:rPr>
          <w:rFonts w:asciiTheme="majorHAnsi" w:hAnsiTheme="majorHAnsi" w:cstheme="majorHAnsi"/>
        </w:rPr>
        <w:t xml:space="preserve">(except for a bereavement or other </w:t>
      </w:r>
      <w:r w:rsidRPr="00DB7BEC" w:rsidR="00EC7AD6">
        <w:rPr>
          <w:rFonts w:asciiTheme="majorHAnsi" w:hAnsiTheme="majorHAnsi" w:cstheme="majorHAnsi"/>
        </w:rPr>
        <w:t xml:space="preserve">serious </w:t>
      </w:r>
      <w:r w:rsidRPr="00DB7BEC">
        <w:rPr>
          <w:rFonts w:asciiTheme="majorHAnsi" w:hAnsiTheme="majorHAnsi" w:cstheme="majorHAnsi"/>
        </w:rPr>
        <w:t>family emergency).</w:t>
      </w:r>
      <w:r w:rsidRPr="00DB7BEC" w:rsidR="005707A9">
        <w:rPr>
          <w:rFonts w:asciiTheme="majorHAnsi" w:hAnsiTheme="majorHAnsi" w:cstheme="majorHAnsi"/>
        </w:rPr>
        <w:t xml:space="preserve"> </w:t>
      </w:r>
      <w:r w:rsidRPr="00DB7BEC">
        <w:rPr>
          <w:rFonts w:asciiTheme="majorHAnsi" w:hAnsiTheme="majorHAnsi" w:cstheme="majorHAnsi"/>
        </w:rPr>
        <w:t xml:space="preserve"> The </w:t>
      </w:r>
      <w:r w:rsidRPr="00DB7BEC" w:rsidR="0097204B">
        <w:rPr>
          <w:rFonts w:asciiTheme="majorHAnsi" w:hAnsiTheme="majorHAnsi" w:cstheme="majorHAnsi"/>
        </w:rPr>
        <w:t>H</w:t>
      </w:r>
      <w:r w:rsidRPr="00DB7BEC">
        <w:rPr>
          <w:rFonts w:asciiTheme="majorHAnsi" w:hAnsiTheme="majorHAnsi" w:cstheme="majorHAnsi"/>
        </w:rPr>
        <w:t>ead</w:t>
      </w:r>
      <w:r w:rsidRPr="00DB7BEC" w:rsidR="0097204B">
        <w:rPr>
          <w:rFonts w:asciiTheme="majorHAnsi" w:hAnsiTheme="majorHAnsi" w:cstheme="majorHAnsi"/>
        </w:rPr>
        <w:t xml:space="preserve"> </w:t>
      </w:r>
      <w:r w:rsidRPr="00DB7BEC">
        <w:rPr>
          <w:rFonts w:asciiTheme="majorHAnsi" w:hAnsiTheme="majorHAnsi" w:cstheme="majorHAnsi"/>
        </w:rPr>
        <w:t>teacher may invite you to attend a meeting to discuss your request</w:t>
      </w:r>
      <w:r w:rsidRPr="00DB7BEC" w:rsidR="00911F70">
        <w:rPr>
          <w:rFonts w:asciiTheme="majorHAnsi" w:hAnsiTheme="majorHAnsi" w:cstheme="majorHAnsi"/>
        </w:rPr>
        <w:t>.</w:t>
      </w:r>
    </w:p>
    <w:p w:rsidRPr="00DB7BEC" w:rsidR="008050D4" w:rsidP="008F083B" w:rsidRDefault="008050D4" w14:paraId="69D9F426" w14:textId="233C3815">
      <w:pPr>
        <w:ind w:left="567"/>
        <w:rPr>
          <w:rFonts w:asciiTheme="majorHAnsi" w:hAnsiTheme="majorHAnsi" w:cstheme="majorHAnsi"/>
        </w:rPr>
      </w:pPr>
      <w:bookmarkStart w:name="_Hlk177383839" w:id="137"/>
      <w:r w:rsidRPr="00DB7BEC">
        <w:rPr>
          <w:rFonts w:asciiTheme="majorHAnsi" w:hAnsiTheme="majorHAnsi" w:cstheme="majorHAnsi"/>
        </w:rPr>
        <w:t>‘Specific circumstances’ include:</w:t>
      </w:r>
    </w:p>
    <w:p w:rsidRPr="00DB7BEC" w:rsidR="008050D4" w:rsidP="008050D4" w:rsidRDefault="00BB15AF" w14:paraId="41BC9617" w14:textId="0C0F07FF">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b/>
          <w:bCs/>
        </w:rPr>
        <w:t>T</w:t>
      </w:r>
      <w:r w:rsidRPr="00DB7BEC" w:rsidR="008050D4">
        <w:rPr>
          <w:rFonts w:asciiTheme="majorHAnsi" w:hAnsiTheme="majorHAnsi" w:cstheme="majorHAnsi"/>
          <w:b/>
          <w:bCs/>
        </w:rPr>
        <w:t>aking part in a regulated performance or employment abroad</w:t>
      </w:r>
      <w:r w:rsidRPr="00DB7BEC" w:rsidR="008050D4">
        <w:rPr>
          <w:rFonts w:asciiTheme="majorHAnsi" w:hAnsiTheme="majorHAnsi" w:cstheme="majorHAnsi"/>
        </w:rPr>
        <w:t xml:space="preserve">: in line with a licence issued by a local authority or Justice of the Peace or a body of persons approval (BOPA). </w:t>
      </w:r>
    </w:p>
    <w:p w:rsidRPr="00DB7BEC" w:rsidR="008050D4" w:rsidP="008050D4" w:rsidRDefault="008050D4" w14:paraId="7AD6D907" w14:textId="1FD13EBF">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b/>
          <w:bCs/>
        </w:rPr>
        <w:t>Attending an interview</w:t>
      </w:r>
      <w:r w:rsidRPr="00DB7BEC">
        <w:rPr>
          <w:rFonts w:asciiTheme="majorHAnsi" w:hAnsiTheme="majorHAnsi" w:cstheme="majorHAnsi"/>
        </w:rPr>
        <w:t xml:space="preserve">: for entry into another educational institution or for future employment </w:t>
      </w:r>
      <w:proofErr w:type="gramStart"/>
      <w:r w:rsidRPr="00DB7BEC">
        <w:rPr>
          <w:rFonts w:asciiTheme="majorHAnsi" w:hAnsiTheme="majorHAnsi" w:cstheme="majorHAnsi"/>
        </w:rPr>
        <w:t>where</w:t>
      </w:r>
      <w:proofErr w:type="gramEnd"/>
      <w:r w:rsidRPr="00DB7BEC">
        <w:rPr>
          <w:rFonts w:asciiTheme="majorHAnsi" w:hAnsiTheme="majorHAnsi" w:cstheme="majorHAnsi"/>
        </w:rPr>
        <w:t xml:space="preserve"> requested in advance by a parent </w:t>
      </w:r>
      <w:r w:rsidRPr="00DB7BEC" w:rsidR="00480084">
        <w:rPr>
          <w:rFonts w:asciiTheme="majorHAnsi" w:hAnsiTheme="majorHAnsi" w:cstheme="majorHAnsi"/>
        </w:rPr>
        <w:t xml:space="preserve">with whom </w:t>
      </w:r>
      <w:r w:rsidRPr="00DB7BEC">
        <w:rPr>
          <w:rFonts w:asciiTheme="majorHAnsi" w:hAnsiTheme="majorHAnsi" w:cstheme="majorHAnsi"/>
        </w:rPr>
        <w:t>the pupil normally lives</w:t>
      </w:r>
      <w:r w:rsidRPr="00DB7BEC" w:rsidR="00480084">
        <w:rPr>
          <w:rFonts w:asciiTheme="majorHAnsi" w:hAnsiTheme="majorHAnsi" w:cstheme="majorHAnsi"/>
        </w:rPr>
        <w:t>.</w:t>
      </w:r>
      <w:r w:rsidRPr="00DB7BEC" w:rsidR="00BA0B08">
        <w:rPr>
          <w:rFonts w:asciiTheme="majorHAnsi" w:hAnsiTheme="majorHAnsi" w:cstheme="majorHAnsi"/>
        </w:rPr>
        <w:t xml:space="preserve">  </w:t>
      </w:r>
    </w:p>
    <w:p w:rsidRPr="00DB7BEC" w:rsidR="008050D4" w:rsidP="008050D4" w:rsidRDefault="008050D4" w14:paraId="1F50D83B" w14:textId="3960FB08">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b/>
          <w:bCs/>
        </w:rPr>
        <w:t>Study leave</w:t>
      </w:r>
      <w:r w:rsidRPr="00DB7BEC">
        <w:rPr>
          <w:rFonts w:asciiTheme="majorHAnsi" w:hAnsiTheme="majorHAnsi" w:cstheme="majorHAnsi"/>
        </w:rPr>
        <w:t>: for public examinations, as agreed in advance with a parent the pupil normally lives with. Please note this does not include any internal examinations such as mocks as study leave should not be granted in such cases.</w:t>
      </w:r>
      <w:r w:rsidRPr="00DB7BEC" w:rsidR="00BA0B08">
        <w:rPr>
          <w:rFonts w:asciiTheme="majorHAnsi" w:hAnsiTheme="majorHAnsi" w:cstheme="majorHAnsi"/>
        </w:rPr>
        <w:t xml:space="preserve"> </w:t>
      </w:r>
    </w:p>
    <w:p w:rsidRPr="00DB7BEC" w:rsidR="008050D4" w:rsidP="008050D4" w:rsidRDefault="008050D4" w14:paraId="35E179DB" w14:textId="0BDF0922">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b/>
          <w:bCs/>
        </w:rPr>
        <w:t>A temporary, time-limited part-time timetable</w:t>
      </w:r>
      <w:r w:rsidRPr="00DB7BEC">
        <w:rPr>
          <w:rFonts w:asciiTheme="majorHAnsi" w:hAnsiTheme="majorHAnsi" w:cstheme="majorHAnsi"/>
        </w:rPr>
        <w:t xml:space="preserve">: where the pupil is of compulsory school age, both the parent who the pupil normally lives with and school agree the pupil should temporarily be educated on a part-time basis for exceptional reasons and have agreed the times and dates when the pupil will be expected to attend school as part of that timetable. </w:t>
      </w:r>
      <w:bookmarkEnd w:id="137"/>
    </w:p>
    <w:p w:rsidRPr="00DB7BEC" w:rsidR="0074632C" w:rsidP="008F083B" w:rsidRDefault="00E316DC" w14:paraId="0439963D" w14:textId="290D2522">
      <w:pPr>
        <w:ind w:left="567"/>
        <w:rPr>
          <w:rFonts w:asciiTheme="majorHAnsi" w:hAnsiTheme="majorHAnsi" w:cstheme="majorHAnsi"/>
        </w:rPr>
      </w:pPr>
      <w:r w:rsidRPr="00DB7BEC">
        <w:rPr>
          <w:rFonts w:asciiTheme="majorHAnsi" w:hAnsiTheme="majorHAnsi" w:cstheme="majorHAnsi"/>
        </w:rPr>
        <w:t xml:space="preserve">We define </w:t>
      </w:r>
      <w:r w:rsidRPr="00DB7BEC" w:rsidR="00911F70">
        <w:rPr>
          <w:rFonts w:asciiTheme="majorHAnsi" w:hAnsiTheme="majorHAnsi" w:cstheme="majorHAnsi"/>
        </w:rPr>
        <w:t>‘</w:t>
      </w:r>
      <w:r w:rsidRPr="00DB7BEC">
        <w:rPr>
          <w:rFonts w:asciiTheme="majorHAnsi" w:hAnsiTheme="majorHAnsi" w:cstheme="majorHAnsi"/>
        </w:rPr>
        <w:t>exceptional circumstances</w:t>
      </w:r>
      <w:r w:rsidRPr="00DB7BEC" w:rsidR="00911F70">
        <w:rPr>
          <w:rFonts w:asciiTheme="majorHAnsi" w:hAnsiTheme="majorHAnsi" w:cstheme="majorHAnsi"/>
        </w:rPr>
        <w:t>’</w:t>
      </w:r>
      <w:r w:rsidRPr="00DB7BEC">
        <w:rPr>
          <w:rFonts w:asciiTheme="majorHAnsi" w:hAnsiTheme="majorHAnsi" w:cstheme="majorHAnsi"/>
        </w:rPr>
        <w:t xml:space="preserve"> as an event or problem which </w:t>
      </w:r>
      <w:r w:rsidRPr="00DB7BEC" w:rsidR="00D25A82">
        <w:rPr>
          <w:rFonts w:asciiTheme="majorHAnsi" w:hAnsiTheme="majorHAnsi" w:cstheme="majorHAnsi"/>
        </w:rPr>
        <w:t>a parent or carer</w:t>
      </w:r>
      <w:r w:rsidRPr="00DB7BEC">
        <w:rPr>
          <w:rFonts w:asciiTheme="majorHAnsi" w:hAnsiTheme="majorHAnsi" w:cstheme="majorHAnsi"/>
        </w:rPr>
        <w:t xml:space="preserve"> </w:t>
      </w:r>
      <w:r w:rsidRPr="00DB7BEC" w:rsidR="00110980">
        <w:rPr>
          <w:rFonts w:asciiTheme="majorHAnsi" w:hAnsiTheme="majorHAnsi" w:cstheme="majorHAnsi"/>
        </w:rPr>
        <w:t xml:space="preserve">cannot control or </w:t>
      </w:r>
      <w:r w:rsidRPr="00DB7BEC">
        <w:rPr>
          <w:rFonts w:asciiTheme="majorHAnsi" w:hAnsiTheme="majorHAnsi" w:cstheme="majorHAnsi"/>
        </w:rPr>
        <w:t>did not expect.</w:t>
      </w:r>
    </w:p>
    <w:p w:rsidRPr="00DB7BEC" w:rsidR="00E316DC" w:rsidP="008F083B" w:rsidRDefault="007A5D7E" w14:paraId="15D4D642" w14:textId="432759D1">
      <w:pPr>
        <w:ind w:left="567"/>
        <w:rPr>
          <w:rFonts w:asciiTheme="majorHAnsi" w:hAnsiTheme="majorHAnsi" w:cstheme="majorHAnsi"/>
        </w:rPr>
      </w:pPr>
      <w:bookmarkStart w:name="_Hlk177384061" w:id="138"/>
      <w:r w:rsidRPr="00DB7BEC">
        <w:rPr>
          <w:rFonts w:asciiTheme="majorHAnsi" w:hAnsiTheme="majorHAnsi" w:cstheme="majorHAnsi"/>
          <w:b/>
          <w:bCs/>
        </w:rPr>
        <w:t xml:space="preserve">No holidays taken during term time will be authorised </w:t>
      </w:r>
      <w:r w:rsidRPr="00DB7BEC" w:rsidR="0074632C">
        <w:rPr>
          <w:rFonts w:asciiTheme="majorHAnsi" w:hAnsiTheme="majorHAnsi" w:cstheme="majorHAnsi"/>
          <w:b/>
          <w:bCs/>
        </w:rPr>
        <w:t>unless</w:t>
      </w:r>
      <w:r w:rsidRPr="00DB7BEC">
        <w:rPr>
          <w:rFonts w:asciiTheme="majorHAnsi" w:hAnsiTheme="majorHAnsi" w:cstheme="majorHAnsi"/>
          <w:b/>
          <w:bCs/>
        </w:rPr>
        <w:t xml:space="preserve"> an exceptional circumstance</w:t>
      </w:r>
      <w:r w:rsidRPr="00DB7BEC" w:rsidR="0074632C">
        <w:rPr>
          <w:rFonts w:asciiTheme="majorHAnsi" w:hAnsiTheme="majorHAnsi" w:cstheme="majorHAnsi"/>
          <w:b/>
          <w:bCs/>
        </w:rPr>
        <w:t xml:space="preserve"> </w:t>
      </w:r>
      <w:r w:rsidRPr="00DB7BEC" w:rsidR="0074632C">
        <w:rPr>
          <w:rFonts w:asciiTheme="majorHAnsi" w:hAnsiTheme="majorHAnsi" w:cstheme="majorHAnsi"/>
          <w:b/>
          <w:bCs/>
          <w:i/>
          <w:iCs/>
        </w:rPr>
        <w:t>also</w:t>
      </w:r>
      <w:r w:rsidRPr="00DB7BEC" w:rsidR="0074632C">
        <w:rPr>
          <w:rFonts w:asciiTheme="majorHAnsi" w:hAnsiTheme="majorHAnsi" w:cstheme="majorHAnsi"/>
          <w:b/>
          <w:bCs/>
        </w:rPr>
        <w:t xml:space="preserve"> applies</w:t>
      </w:r>
      <w:r w:rsidRPr="00DB7BEC">
        <w:rPr>
          <w:rFonts w:asciiTheme="majorHAnsi" w:hAnsiTheme="majorHAnsi" w:cstheme="majorHAnsi"/>
          <w:b/>
          <w:bCs/>
        </w:rPr>
        <w:t>.</w:t>
      </w:r>
      <w:r w:rsidRPr="00DB7BEC" w:rsidR="00EF011D">
        <w:rPr>
          <w:rFonts w:asciiTheme="majorHAnsi" w:hAnsiTheme="majorHAnsi" w:cstheme="majorHAnsi"/>
          <w:b/>
          <w:bCs/>
        </w:rPr>
        <w:t xml:space="preserve"> Leave of absence will not be granted for a pupil to take part in protest activity during school hours.</w:t>
      </w:r>
      <w:bookmarkEnd w:id="138"/>
    </w:p>
    <w:p w:rsidRPr="00DB7BEC" w:rsidR="00E316DC" w:rsidP="008F083B" w:rsidRDefault="00E316DC" w14:paraId="3C613A1E" w14:textId="7DE610E2">
      <w:pPr>
        <w:ind w:left="567"/>
        <w:rPr>
          <w:rFonts w:asciiTheme="majorHAnsi" w:hAnsiTheme="majorHAnsi" w:cstheme="majorHAnsi"/>
        </w:rPr>
      </w:pPr>
      <w:r w:rsidRPr="00DB7BEC">
        <w:rPr>
          <w:rFonts w:asciiTheme="majorHAnsi" w:hAnsiTheme="majorHAnsi" w:cstheme="majorHAnsi"/>
        </w:rPr>
        <w:t xml:space="preserve">Valid reasons for </w:t>
      </w:r>
      <w:r w:rsidRPr="00DB7BEC" w:rsidR="0067692B">
        <w:rPr>
          <w:rFonts w:asciiTheme="majorHAnsi" w:hAnsiTheme="majorHAnsi" w:cstheme="majorHAnsi"/>
        </w:rPr>
        <w:t xml:space="preserve">applying </w:t>
      </w:r>
      <w:r w:rsidRPr="00DB7BEC">
        <w:rPr>
          <w:rFonts w:asciiTheme="majorHAnsi" w:hAnsiTheme="majorHAnsi" w:cstheme="majorHAnsi"/>
        </w:rPr>
        <w:t xml:space="preserve">exceptional circumstances </w:t>
      </w:r>
      <w:r w:rsidRPr="00DB7BEC" w:rsidR="0067692B">
        <w:rPr>
          <w:rFonts w:asciiTheme="majorHAnsi" w:hAnsiTheme="majorHAnsi" w:cstheme="majorHAnsi"/>
        </w:rPr>
        <w:t>and allowing an</w:t>
      </w:r>
      <w:r w:rsidRPr="00DB7BEC">
        <w:rPr>
          <w:rFonts w:asciiTheme="majorHAnsi" w:hAnsiTheme="majorHAnsi" w:cstheme="majorHAnsi"/>
        </w:rPr>
        <w:t xml:space="preserve"> authorised absence </w:t>
      </w:r>
      <w:r w:rsidRPr="00DB7BEC">
        <w:rPr>
          <w:rFonts w:asciiTheme="majorHAnsi" w:hAnsiTheme="majorHAnsi" w:cstheme="majorHAnsi"/>
          <w:i/>
          <w:iCs/>
        </w:rPr>
        <w:t>may</w:t>
      </w:r>
      <w:r w:rsidRPr="00DB7BEC">
        <w:rPr>
          <w:rFonts w:asciiTheme="majorHAnsi" w:hAnsiTheme="majorHAnsi" w:cstheme="majorHAnsi"/>
        </w:rPr>
        <w:t xml:space="preserve"> include:</w:t>
      </w:r>
    </w:p>
    <w:p w:rsidRPr="00DB7BEC" w:rsidR="00E316DC" w:rsidP="002A3623" w:rsidRDefault="0067692B" w14:paraId="78FF536E" w14:textId="536A3ECA">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Being too unwell or infectious to be in school</w:t>
      </w:r>
      <w:r w:rsidRPr="00DB7BEC" w:rsidR="007A5D7E">
        <w:rPr>
          <w:rFonts w:asciiTheme="majorHAnsi" w:hAnsiTheme="majorHAnsi" w:cstheme="majorHAnsi"/>
        </w:rPr>
        <w:t xml:space="preserve">, </w:t>
      </w:r>
      <w:r w:rsidRPr="00DB7BEC" w:rsidR="00E316DC">
        <w:rPr>
          <w:rFonts w:asciiTheme="majorHAnsi" w:hAnsiTheme="majorHAnsi" w:cstheme="majorHAnsi"/>
        </w:rPr>
        <w:t>medical</w:t>
      </w:r>
      <w:r w:rsidRPr="00DB7BEC" w:rsidR="007A5D7E">
        <w:rPr>
          <w:rFonts w:asciiTheme="majorHAnsi" w:hAnsiTheme="majorHAnsi" w:cstheme="majorHAnsi"/>
        </w:rPr>
        <w:t xml:space="preserve"> or </w:t>
      </w:r>
      <w:r w:rsidRPr="00DB7BEC" w:rsidR="00E316DC">
        <w:rPr>
          <w:rFonts w:asciiTheme="majorHAnsi" w:hAnsiTheme="majorHAnsi" w:cstheme="majorHAnsi"/>
        </w:rPr>
        <w:t>dental appointments</w:t>
      </w:r>
      <w:r w:rsidRPr="00DB7BEC" w:rsidR="007A5D7E">
        <w:rPr>
          <w:rFonts w:asciiTheme="majorHAnsi" w:hAnsiTheme="majorHAnsi" w:cstheme="majorHAnsi"/>
        </w:rPr>
        <w:t>,</w:t>
      </w:r>
      <w:r w:rsidRPr="00DB7BEC" w:rsidR="00E316DC">
        <w:rPr>
          <w:rFonts w:asciiTheme="majorHAnsi" w:hAnsiTheme="majorHAnsi" w:cstheme="majorHAnsi"/>
        </w:rPr>
        <w:t xml:space="preserve"> or an absence from school recommended by a health professional as part of a parent or child’s rehabilitation from </w:t>
      </w:r>
      <w:r w:rsidRPr="00DB7BEC" w:rsidR="007A5D7E">
        <w:rPr>
          <w:rFonts w:asciiTheme="majorHAnsi" w:hAnsiTheme="majorHAnsi" w:cstheme="majorHAnsi"/>
        </w:rPr>
        <w:t>physical or mental ill-health or injury</w:t>
      </w:r>
      <w:r w:rsidRPr="00DB7BEC" w:rsidR="00E316DC">
        <w:rPr>
          <w:rFonts w:asciiTheme="majorHAnsi" w:hAnsiTheme="majorHAnsi" w:cstheme="majorHAnsi"/>
        </w:rPr>
        <w:t>.</w:t>
      </w:r>
    </w:p>
    <w:p w:rsidRPr="00DB7BEC" w:rsidR="00FF201B" w:rsidP="002A3623" w:rsidRDefault="00110980" w14:paraId="393C8C5C" w14:textId="7EA042AE">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The school site</w:t>
      </w:r>
      <w:r w:rsidRPr="00DB7BEC" w:rsidR="005707A9">
        <w:rPr>
          <w:rFonts w:asciiTheme="majorHAnsi" w:hAnsiTheme="majorHAnsi" w:cstheme="majorHAnsi"/>
        </w:rPr>
        <w:t>,</w:t>
      </w:r>
      <w:r w:rsidRPr="00DB7BEC">
        <w:rPr>
          <w:rFonts w:asciiTheme="majorHAnsi" w:hAnsiTheme="majorHAnsi" w:cstheme="majorHAnsi"/>
        </w:rPr>
        <w:t xml:space="preserve"> </w:t>
      </w:r>
      <w:r w:rsidRPr="00DB7BEC" w:rsidR="00FF201B">
        <w:rPr>
          <w:rFonts w:asciiTheme="majorHAnsi" w:hAnsiTheme="majorHAnsi" w:cstheme="majorHAnsi"/>
        </w:rPr>
        <w:t>or part of it is closed due to an unavoidable cause</w:t>
      </w:r>
      <w:r w:rsidRPr="00DB7BEC" w:rsidR="007416E1">
        <w:rPr>
          <w:rFonts w:asciiTheme="majorHAnsi" w:hAnsiTheme="majorHAnsi" w:cstheme="majorHAnsi"/>
        </w:rPr>
        <w:t xml:space="preserve"> when it should be open</w:t>
      </w:r>
      <w:r w:rsidRPr="00DB7BEC" w:rsidR="00FF201B">
        <w:rPr>
          <w:rFonts w:asciiTheme="majorHAnsi" w:hAnsiTheme="majorHAnsi" w:cstheme="majorHAnsi"/>
        </w:rPr>
        <w:t>.</w:t>
      </w:r>
    </w:p>
    <w:p w:rsidRPr="00DB7BEC" w:rsidR="00FF201B" w:rsidP="002A3623" w:rsidRDefault="00FF201B" w14:paraId="7E49911D" w14:textId="41C23541">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 xml:space="preserve">Transport provided by the school or a local authority is not </w:t>
      </w:r>
      <w:r w:rsidRPr="00DB7BEC" w:rsidR="007A5D7E">
        <w:rPr>
          <w:rFonts w:asciiTheme="majorHAnsi" w:hAnsiTheme="majorHAnsi" w:cstheme="majorHAnsi"/>
        </w:rPr>
        <w:t>available</w:t>
      </w:r>
      <w:r w:rsidRPr="00DB7BEC">
        <w:rPr>
          <w:rFonts w:asciiTheme="majorHAnsi" w:hAnsiTheme="majorHAnsi" w:cstheme="majorHAnsi"/>
        </w:rPr>
        <w:t xml:space="preserve"> and the pupil’s home is not within safe walking distance (2 miles measured by the nearest available safe route for a child aged 7 and under and 3 miles for children aged 8 and over).</w:t>
      </w:r>
    </w:p>
    <w:p w:rsidRPr="00DB7BEC" w:rsidR="00110980" w:rsidP="002A3623" w:rsidRDefault="005707A9" w14:paraId="2E482B7C" w14:textId="5B03442E">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A</w:t>
      </w:r>
      <w:r w:rsidRPr="00DB7BEC" w:rsidR="00FF201B">
        <w:rPr>
          <w:rFonts w:asciiTheme="majorHAnsi" w:hAnsiTheme="majorHAnsi" w:cstheme="majorHAnsi"/>
        </w:rPr>
        <w:t xml:space="preserve"> local or national emergency has resulted in widespread disruption to travel </w:t>
      </w:r>
      <w:r w:rsidRPr="00DB7BEC" w:rsidR="00611414">
        <w:rPr>
          <w:rFonts w:asciiTheme="majorHAnsi" w:hAnsiTheme="majorHAnsi" w:cstheme="majorHAnsi"/>
        </w:rPr>
        <w:t xml:space="preserve">or daily activities </w:t>
      </w:r>
      <w:r w:rsidRPr="00DB7BEC" w:rsidR="00FF201B">
        <w:rPr>
          <w:rFonts w:asciiTheme="majorHAnsi" w:hAnsiTheme="majorHAnsi" w:cstheme="majorHAnsi"/>
        </w:rPr>
        <w:t>which has prevented the pupil from attending school.</w:t>
      </w:r>
    </w:p>
    <w:p w:rsidRPr="00DB7BEC" w:rsidR="00E316DC" w:rsidP="002A3623" w:rsidRDefault="00E316DC" w14:paraId="7630AE8D" w14:textId="11EF6C6D">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 xml:space="preserve">Service personnel </w:t>
      </w:r>
      <w:r w:rsidRPr="00DB7BEC" w:rsidR="00845675">
        <w:rPr>
          <w:rFonts w:asciiTheme="majorHAnsi" w:hAnsiTheme="majorHAnsi" w:cstheme="majorHAnsi"/>
        </w:rPr>
        <w:t xml:space="preserve">close to the family </w:t>
      </w:r>
      <w:r w:rsidRPr="00DB7BEC">
        <w:rPr>
          <w:rFonts w:asciiTheme="majorHAnsi" w:hAnsiTheme="majorHAnsi" w:cstheme="majorHAnsi"/>
        </w:rPr>
        <w:t xml:space="preserve">returning from a tour of duty abroad where it is evidenced the individual will not be </w:t>
      </w:r>
      <w:r w:rsidRPr="00DB7BEC" w:rsidR="00110980">
        <w:rPr>
          <w:rFonts w:asciiTheme="majorHAnsi" w:hAnsiTheme="majorHAnsi" w:cstheme="majorHAnsi"/>
        </w:rPr>
        <w:t>able to take</w:t>
      </w:r>
      <w:r w:rsidRPr="00DB7BEC">
        <w:rPr>
          <w:rFonts w:asciiTheme="majorHAnsi" w:hAnsiTheme="majorHAnsi" w:cstheme="majorHAnsi"/>
        </w:rPr>
        <w:t xml:space="preserve"> leave in the near future that coincides with school holidays.</w:t>
      </w:r>
    </w:p>
    <w:p w:rsidRPr="00DB7BEC" w:rsidR="00E316DC" w:rsidP="002A3623" w:rsidRDefault="00E316DC" w14:paraId="44A54059" w14:textId="4FF8A9DC">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Religious observance – where the day is exclusively set apart for religious observance by the religious body to which the pupil’s parents belong.  If necessary, the school will seek advice from the parents’ religious body to confirm whether the day is set apart.</w:t>
      </w:r>
    </w:p>
    <w:p w:rsidRPr="00DB7BEC" w:rsidR="00E316DC" w:rsidP="002A3623" w:rsidRDefault="00EF011D" w14:paraId="12A26A2E" w14:textId="32C45142">
      <w:pPr>
        <w:pStyle w:val="ListParagraph"/>
        <w:numPr>
          <w:ilvl w:val="0"/>
          <w:numId w:val="26"/>
        </w:numPr>
        <w:ind w:left="924" w:hanging="357"/>
        <w:rPr>
          <w:rFonts w:asciiTheme="majorHAnsi" w:hAnsiTheme="majorHAnsi" w:cstheme="majorHAnsi"/>
          <w:i/>
        </w:rPr>
      </w:pPr>
      <w:bookmarkStart w:name="_Hlk177384092" w:id="139"/>
      <w:r w:rsidRPr="00DB7BEC">
        <w:rPr>
          <w:rFonts w:asciiTheme="majorHAnsi" w:hAnsiTheme="majorHAnsi" w:cstheme="majorHAnsi"/>
        </w:rPr>
        <w:t>P</w:t>
      </w:r>
      <w:r w:rsidRPr="00DB7BEC" w:rsidR="00E316DC">
        <w:rPr>
          <w:rFonts w:asciiTheme="majorHAnsi" w:hAnsiTheme="majorHAnsi" w:cstheme="majorHAnsi"/>
        </w:rPr>
        <w:t xml:space="preserve">upils travelling </w:t>
      </w:r>
      <w:r w:rsidRPr="00DB7BEC">
        <w:rPr>
          <w:rFonts w:asciiTheme="majorHAnsi" w:hAnsiTheme="majorHAnsi" w:cstheme="majorHAnsi"/>
        </w:rPr>
        <w:t xml:space="preserve">with their parents/carers </w:t>
      </w:r>
      <w:r w:rsidRPr="00DB7BEC" w:rsidR="00E316DC">
        <w:rPr>
          <w:rFonts w:asciiTheme="majorHAnsi" w:hAnsiTheme="majorHAnsi" w:cstheme="majorHAnsi"/>
        </w:rPr>
        <w:t>for occupational purposes</w:t>
      </w:r>
      <w:r w:rsidRPr="00DB7BEC" w:rsidR="00E316DC">
        <w:rPr>
          <w:rFonts w:asciiTheme="majorHAnsi" w:hAnsiTheme="majorHAnsi" w:cstheme="majorHAnsi"/>
          <w:i/>
        </w:rPr>
        <w:t xml:space="preserve"> </w:t>
      </w:r>
      <w:r w:rsidRPr="00DB7BEC" w:rsidR="00E316DC">
        <w:rPr>
          <w:rFonts w:asciiTheme="majorHAnsi" w:hAnsiTheme="majorHAnsi" w:cstheme="majorHAnsi"/>
        </w:rPr>
        <w:t xml:space="preserve">– </w:t>
      </w:r>
      <w:bookmarkEnd w:id="139"/>
      <w:r w:rsidRPr="00DB7BEC" w:rsidR="00E316DC">
        <w:rPr>
          <w:rFonts w:asciiTheme="majorHAnsi" w:hAnsiTheme="majorHAnsi" w:cstheme="majorHAnsi"/>
        </w:rPr>
        <w:t xml:space="preserve">this covers Roma, English and Welsh Gypsies, Irish and Scottish Travellers, Showmen (fairground people) and Circus people, Bargees (occupational boat dwellers) and New Travellers. </w:t>
      </w:r>
      <w:r w:rsidRPr="00DB7BEC" w:rsidR="00997FB6">
        <w:rPr>
          <w:rFonts w:asciiTheme="majorHAnsi" w:hAnsiTheme="majorHAnsi" w:cstheme="majorHAnsi"/>
        </w:rPr>
        <w:t xml:space="preserve"> </w:t>
      </w:r>
      <w:r w:rsidRPr="00DB7BEC" w:rsidR="00E316DC">
        <w:rPr>
          <w:rFonts w:asciiTheme="majorHAnsi" w:hAnsiTheme="majorHAnsi" w:cstheme="majorHAnsi"/>
        </w:rPr>
        <w:t xml:space="preserve">Absence may be authorised only when a Traveller family is known to be travelling for occupational purposes and has agreed this with the </w:t>
      </w:r>
      <w:r w:rsidRPr="00DB7BEC" w:rsidR="0067692B">
        <w:rPr>
          <w:rFonts w:asciiTheme="majorHAnsi" w:hAnsiTheme="majorHAnsi" w:cstheme="majorHAnsi"/>
        </w:rPr>
        <w:t>school,</w:t>
      </w:r>
      <w:r w:rsidRPr="00DB7BEC" w:rsidR="00E316DC">
        <w:rPr>
          <w:rFonts w:asciiTheme="majorHAnsi" w:hAnsiTheme="majorHAnsi" w:cstheme="majorHAnsi"/>
        </w:rPr>
        <w:t xml:space="preserve"> but it is not known whether the pupil is attending educational provision</w:t>
      </w:r>
      <w:r w:rsidRPr="00DB7BEC" w:rsidR="00997FB6">
        <w:rPr>
          <w:rFonts w:asciiTheme="majorHAnsi" w:hAnsiTheme="majorHAnsi" w:cstheme="majorHAnsi"/>
        </w:rPr>
        <w:t>.</w:t>
      </w:r>
    </w:p>
    <w:p w:rsidRPr="00DB7BEC" w:rsidR="00E316DC" w:rsidP="002A3623" w:rsidRDefault="00E316DC" w14:paraId="7BD02400" w14:textId="2E1A211E">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Bereavement</w:t>
      </w:r>
      <w:r w:rsidRPr="00DB7BEC" w:rsidR="00845675">
        <w:rPr>
          <w:rFonts w:asciiTheme="majorHAnsi" w:hAnsiTheme="majorHAnsi" w:cstheme="majorHAnsi"/>
        </w:rPr>
        <w:t xml:space="preserve"> or </w:t>
      </w:r>
      <w:r w:rsidRPr="00DB7BEC">
        <w:rPr>
          <w:rFonts w:asciiTheme="majorHAnsi" w:hAnsiTheme="majorHAnsi" w:cstheme="majorHAnsi"/>
        </w:rPr>
        <w:t xml:space="preserve">unexpected </w:t>
      </w:r>
      <w:r w:rsidRPr="00DB7BEC" w:rsidR="00FF201B">
        <w:rPr>
          <w:rFonts w:asciiTheme="majorHAnsi" w:hAnsiTheme="majorHAnsi" w:cstheme="majorHAnsi"/>
        </w:rPr>
        <w:t xml:space="preserve">and serious </w:t>
      </w:r>
      <w:r w:rsidRPr="00DB7BEC">
        <w:rPr>
          <w:rFonts w:asciiTheme="majorHAnsi" w:hAnsiTheme="majorHAnsi" w:cstheme="majorHAnsi"/>
        </w:rPr>
        <w:t>personal or family problems.</w:t>
      </w:r>
    </w:p>
    <w:p w:rsidRPr="00DB7BEC" w:rsidR="00E316DC" w:rsidP="002A3623" w:rsidRDefault="00E316DC" w14:paraId="7B02042A" w14:textId="101B56B6">
      <w:pPr>
        <w:pStyle w:val="ListParagraph"/>
        <w:numPr>
          <w:ilvl w:val="0"/>
          <w:numId w:val="26"/>
        </w:numPr>
        <w:ind w:left="924" w:hanging="357"/>
        <w:rPr>
          <w:rFonts w:asciiTheme="majorHAnsi" w:hAnsiTheme="majorHAnsi" w:cstheme="majorHAnsi"/>
        </w:rPr>
      </w:pPr>
      <w:r w:rsidRPr="00DB7BEC">
        <w:rPr>
          <w:rFonts w:asciiTheme="majorHAnsi" w:hAnsiTheme="majorHAnsi" w:cstheme="majorHAnsi"/>
        </w:rPr>
        <w:t xml:space="preserve">To attend </w:t>
      </w:r>
      <w:r w:rsidRPr="00DB7BEC" w:rsidR="0067692B">
        <w:rPr>
          <w:rFonts w:asciiTheme="majorHAnsi" w:hAnsiTheme="majorHAnsi" w:cstheme="majorHAnsi"/>
        </w:rPr>
        <w:t>the</w:t>
      </w:r>
      <w:r w:rsidRPr="00DB7BEC">
        <w:rPr>
          <w:rFonts w:asciiTheme="majorHAnsi" w:hAnsiTheme="majorHAnsi" w:cstheme="majorHAnsi"/>
        </w:rPr>
        <w:t xml:space="preserve"> wedding of a person close to the family – up to 1 day.</w:t>
      </w:r>
    </w:p>
    <w:p w:rsidRPr="00DB7BEC" w:rsidR="00845675" w:rsidP="008F083B" w:rsidRDefault="00E316DC" w14:paraId="4E77CFE9" w14:textId="2626D277">
      <w:pPr>
        <w:ind w:left="567"/>
        <w:rPr>
          <w:rFonts w:asciiTheme="majorHAnsi" w:hAnsiTheme="majorHAnsi" w:cstheme="majorHAnsi"/>
        </w:rPr>
      </w:pPr>
      <w:r w:rsidRPr="00DB7BEC">
        <w:rPr>
          <w:rFonts w:asciiTheme="majorHAnsi" w:hAnsiTheme="majorHAnsi" w:cstheme="majorHAnsi"/>
        </w:rPr>
        <w:t xml:space="preserve">Evidence </w:t>
      </w:r>
      <w:r w:rsidRPr="00DB7BEC" w:rsidR="00911F70">
        <w:rPr>
          <w:rFonts w:asciiTheme="majorHAnsi" w:hAnsiTheme="majorHAnsi" w:cstheme="majorHAnsi"/>
        </w:rPr>
        <w:t>may</w:t>
      </w:r>
      <w:r w:rsidRPr="00DB7BEC">
        <w:rPr>
          <w:rFonts w:asciiTheme="majorHAnsi" w:hAnsiTheme="majorHAnsi" w:cstheme="majorHAnsi"/>
        </w:rPr>
        <w:t xml:space="preserve"> be required in each case to support any application for leave</w:t>
      </w:r>
      <w:r w:rsidRPr="00DB7BEC" w:rsidR="00911F70">
        <w:rPr>
          <w:rFonts w:asciiTheme="majorHAnsi" w:hAnsiTheme="majorHAnsi" w:cstheme="majorHAnsi"/>
        </w:rPr>
        <w:t xml:space="preserve">. </w:t>
      </w:r>
      <w:r w:rsidRPr="00DB7BEC" w:rsidR="000A6954">
        <w:rPr>
          <w:rFonts w:asciiTheme="majorHAnsi" w:hAnsiTheme="majorHAnsi" w:cstheme="majorHAnsi"/>
        </w:rPr>
        <w:t xml:space="preserve"> </w:t>
      </w:r>
    </w:p>
    <w:p w:rsidRPr="00DB7BEC" w:rsidR="00E316DC" w:rsidP="008F083B" w:rsidRDefault="00E316DC" w14:paraId="38E812BD" w14:textId="1893FC61">
      <w:pPr>
        <w:ind w:left="567"/>
        <w:rPr>
          <w:rFonts w:asciiTheme="majorHAnsi" w:hAnsiTheme="majorHAnsi" w:cstheme="majorHAnsi"/>
        </w:rPr>
      </w:pPr>
      <w:r w:rsidRPr="00DB7BEC">
        <w:rPr>
          <w:rFonts w:asciiTheme="majorHAnsi" w:hAnsiTheme="majorHAnsi" w:cstheme="majorHAnsi"/>
        </w:rPr>
        <w:t xml:space="preserve">If a request meets the exceptional circumstances </w:t>
      </w:r>
      <w:r w:rsidRPr="00DB7BEC" w:rsidR="000A6954">
        <w:rPr>
          <w:rFonts w:asciiTheme="majorHAnsi" w:hAnsiTheme="majorHAnsi" w:cstheme="majorHAnsi"/>
        </w:rPr>
        <w:t xml:space="preserve">criteria </w:t>
      </w:r>
      <w:r w:rsidRPr="00DB7BEC">
        <w:rPr>
          <w:rFonts w:asciiTheme="majorHAnsi" w:hAnsiTheme="majorHAnsi" w:cstheme="majorHAnsi"/>
        </w:rPr>
        <w:t xml:space="preserve">but falls within the following times, the </w:t>
      </w:r>
      <w:r w:rsidRPr="00DB7BEC" w:rsidR="0097204B">
        <w:rPr>
          <w:rFonts w:asciiTheme="majorHAnsi" w:hAnsiTheme="majorHAnsi" w:cstheme="majorHAnsi"/>
        </w:rPr>
        <w:t>H</w:t>
      </w:r>
      <w:r w:rsidRPr="00DB7BEC">
        <w:rPr>
          <w:rFonts w:asciiTheme="majorHAnsi" w:hAnsiTheme="majorHAnsi" w:cstheme="majorHAnsi"/>
        </w:rPr>
        <w:t>ead</w:t>
      </w:r>
      <w:r w:rsidRPr="00DB7BEC" w:rsidR="0097204B">
        <w:rPr>
          <w:rFonts w:asciiTheme="majorHAnsi" w:hAnsiTheme="majorHAnsi" w:cstheme="majorHAnsi"/>
        </w:rPr>
        <w:t xml:space="preserve"> </w:t>
      </w:r>
      <w:r w:rsidRPr="00DB7BEC">
        <w:rPr>
          <w:rFonts w:asciiTheme="majorHAnsi" w:hAnsiTheme="majorHAnsi" w:cstheme="majorHAnsi"/>
        </w:rPr>
        <w:t>teacher must be convinced that absence from school is the only option</w:t>
      </w:r>
      <w:r w:rsidRPr="00DB7BEC" w:rsidR="00BE1A70">
        <w:rPr>
          <w:rFonts w:asciiTheme="majorHAnsi" w:hAnsiTheme="majorHAnsi" w:cstheme="majorHAnsi"/>
        </w:rPr>
        <w:t>:</w:t>
      </w:r>
    </w:p>
    <w:p w:rsidRPr="00DB7BEC" w:rsidR="00E316DC" w:rsidP="002A3623" w:rsidRDefault="00E316DC" w14:paraId="3A23BA8C" w14:textId="3D9BBD81">
      <w:pPr>
        <w:pStyle w:val="ListParagraph"/>
        <w:numPr>
          <w:ilvl w:val="0"/>
          <w:numId w:val="27"/>
        </w:numPr>
        <w:ind w:left="924" w:hanging="357"/>
        <w:rPr>
          <w:rFonts w:asciiTheme="majorHAnsi" w:hAnsiTheme="majorHAnsi" w:cstheme="majorHAnsi"/>
        </w:rPr>
      </w:pPr>
      <w:r w:rsidRPr="00DB7BEC">
        <w:rPr>
          <w:rFonts w:asciiTheme="majorHAnsi" w:hAnsiTheme="majorHAnsi" w:cstheme="majorHAnsi"/>
        </w:rPr>
        <w:t>The first half term of any academic year (applies to all pupils</w:t>
      </w:r>
      <w:proofErr w:type="gramStart"/>
      <w:r w:rsidRPr="00DB7BEC">
        <w:rPr>
          <w:rFonts w:asciiTheme="majorHAnsi" w:hAnsiTheme="majorHAnsi" w:cstheme="majorHAnsi"/>
        </w:rPr>
        <w:t>)</w:t>
      </w:r>
      <w:r w:rsidRPr="00DB7BEC" w:rsidR="00997FB6">
        <w:rPr>
          <w:rFonts w:asciiTheme="majorHAnsi" w:hAnsiTheme="majorHAnsi" w:cstheme="majorHAnsi"/>
        </w:rPr>
        <w:t>;</w:t>
      </w:r>
      <w:proofErr w:type="gramEnd"/>
    </w:p>
    <w:p w:rsidRPr="00DB7BEC" w:rsidR="00E316DC" w:rsidP="002A3623" w:rsidRDefault="00E316DC" w14:paraId="07B85731" w14:textId="1840BFC1">
      <w:pPr>
        <w:pStyle w:val="ListParagraph"/>
        <w:numPr>
          <w:ilvl w:val="0"/>
          <w:numId w:val="27"/>
        </w:numPr>
        <w:ind w:left="924" w:hanging="357"/>
        <w:rPr>
          <w:rFonts w:asciiTheme="majorHAnsi" w:hAnsiTheme="majorHAnsi" w:cstheme="majorHAnsi"/>
        </w:rPr>
      </w:pPr>
      <w:r w:rsidRPr="00DB7BEC">
        <w:rPr>
          <w:rFonts w:asciiTheme="majorHAnsi" w:hAnsiTheme="majorHAnsi" w:cstheme="majorHAnsi"/>
        </w:rPr>
        <w:t xml:space="preserve">Year </w:t>
      </w:r>
      <w:r w:rsidRPr="00DB7BEC" w:rsidR="008E02DB">
        <w:rPr>
          <w:rFonts w:asciiTheme="majorHAnsi" w:hAnsiTheme="majorHAnsi" w:cstheme="majorHAnsi"/>
        </w:rPr>
        <w:t>S</w:t>
      </w:r>
      <w:r w:rsidRPr="00DB7BEC">
        <w:rPr>
          <w:rFonts w:asciiTheme="majorHAnsi" w:hAnsiTheme="majorHAnsi" w:cstheme="majorHAnsi"/>
        </w:rPr>
        <w:t>ix transition days</w:t>
      </w:r>
      <w:r w:rsidRPr="00DB7BEC" w:rsidR="00997FB6">
        <w:rPr>
          <w:rFonts w:asciiTheme="majorHAnsi" w:hAnsiTheme="majorHAnsi" w:cstheme="majorHAnsi"/>
        </w:rPr>
        <w:t>;</w:t>
      </w:r>
    </w:p>
    <w:p w:rsidRPr="00DB7BEC" w:rsidR="00E316DC" w:rsidP="002A3623" w:rsidRDefault="00E316DC" w14:paraId="45F5AD78" w14:textId="07091972">
      <w:pPr>
        <w:pStyle w:val="ListParagraph"/>
        <w:numPr>
          <w:ilvl w:val="0"/>
          <w:numId w:val="27"/>
        </w:numPr>
        <w:ind w:left="924" w:hanging="357"/>
        <w:rPr>
          <w:rFonts w:asciiTheme="majorHAnsi" w:hAnsiTheme="majorHAnsi" w:cstheme="majorHAnsi"/>
        </w:rPr>
      </w:pPr>
      <w:r w:rsidRPr="00DB7BEC">
        <w:rPr>
          <w:rFonts w:asciiTheme="majorHAnsi" w:hAnsiTheme="majorHAnsi" w:cstheme="majorHAnsi"/>
        </w:rPr>
        <w:t xml:space="preserve">Year </w:t>
      </w:r>
      <w:r w:rsidRPr="00DB7BEC" w:rsidR="008E02DB">
        <w:rPr>
          <w:rFonts w:asciiTheme="majorHAnsi" w:hAnsiTheme="majorHAnsi" w:cstheme="majorHAnsi"/>
        </w:rPr>
        <w:t>S</w:t>
      </w:r>
      <w:r w:rsidRPr="00DB7BEC">
        <w:rPr>
          <w:rFonts w:asciiTheme="majorHAnsi" w:hAnsiTheme="majorHAnsi" w:cstheme="majorHAnsi"/>
        </w:rPr>
        <w:t>ix SAT’s week</w:t>
      </w:r>
      <w:r w:rsidRPr="00DB7BEC" w:rsidR="00997FB6">
        <w:rPr>
          <w:rFonts w:asciiTheme="majorHAnsi" w:hAnsiTheme="majorHAnsi" w:cstheme="majorHAnsi"/>
        </w:rPr>
        <w:t>;</w:t>
      </w:r>
    </w:p>
    <w:p w:rsidRPr="00DB7BEC" w:rsidR="00E316DC" w:rsidP="002A3623" w:rsidRDefault="00E316DC" w14:paraId="7D0CB70C" w14:textId="0321E516">
      <w:pPr>
        <w:pStyle w:val="ListParagraph"/>
        <w:numPr>
          <w:ilvl w:val="0"/>
          <w:numId w:val="27"/>
        </w:numPr>
        <w:ind w:left="924" w:hanging="357"/>
        <w:rPr>
          <w:rFonts w:asciiTheme="majorHAnsi" w:hAnsiTheme="majorHAnsi" w:cstheme="majorHAnsi"/>
        </w:rPr>
      </w:pPr>
      <w:r w:rsidRPr="00DB7BEC">
        <w:rPr>
          <w:rFonts w:asciiTheme="majorHAnsi" w:hAnsiTheme="majorHAnsi" w:cstheme="majorHAnsi"/>
        </w:rPr>
        <w:t xml:space="preserve">Year </w:t>
      </w:r>
      <w:r w:rsidRPr="00DB7BEC" w:rsidR="008E02DB">
        <w:rPr>
          <w:rFonts w:asciiTheme="majorHAnsi" w:hAnsiTheme="majorHAnsi" w:cstheme="majorHAnsi"/>
        </w:rPr>
        <w:t>T</w:t>
      </w:r>
      <w:r w:rsidRPr="00DB7BEC">
        <w:rPr>
          <w:rFonts w:asciiTheme="majorHAnsi" w:hAnsiTheme="majorHAnsi" w:cstheme="majorHAnsi"/>
        </w:rPr>
        <w:t>wo – SAT’s week (week to be decided by school)</w:t>
      </w:r>
      <w:r w:rsidRPr="00DB7BEC" w:rsidR="00997FB6">
        <w:rPr>
          <w:rFonts w:asciiTheme="majorHAnsi" w:hAnsiTheme="majorHAnsi" w:cstheme="majorHAnsi"/>
        </w:rPr>
        <w:t>;</w:t>
      </w:r>
    </w:p>
    <w:p w:rsidRPr="00DB7BEC" w:rsidR="004001E0" w:rsidP="002A3623" w:rsidRDefault="004001E0" w14:paraId="5020097F" w14:textId="465E3916">
      <w:pPr>
        <w:pStyle w:val="ListParagraph"/>
        <w:numPr>
          <w:ilvl w:val="0"/>
          <w:numId w:val="27"/>
        </w:numPr>
        <w:ind w:left="924" w:hanging="357"/>
        <w:rPr>
          <w:rFonts w:asciiTheme="majorHAnsi" w:hAnsiTheme="majorHAnsi" w:cstheme="majorHAnsi"/>
        </w:rPr>
      </w:pPr>
      <w:r w:rsidRPr="00DB7BEC">
        <w:rPr>
          <w:rFonts w:asciiTheme="majorHAnsi" w:hAnsiTheme="majorHAnsi" w:cstheme="majorHAnsi"/>
        </w:rPr>
        <w:t>Any designated teacher assessment period</w:t>
      </w:r>
      <w:r w:rsidRPr="00DB7BEC" w:rsidR="008E02DB">
        <w:rPr>
          <w:rFonts w:asciiTheme="majorHAnsi" w:hAnsiTheme="majorHAnsi" w:cstheme="majorHAnsi"/>
        </w:rPr>
        <w:t xml:space="preserve"> (decided by school and notified in advance)</w:t>
      </w:r>
      <w:r w:rsidRPr="00DB7BEC" w:rsidR="00997FB6">
        <w:rPr>
          <w:rFonts w:asciiTheme="majorHAnsi" w:hAnsiTheme="majorHAnsi" w:cstheme="majorHAnsi"/>
        </w:rPr>
        <w:t>;</w:t>
      </w:r>
    </w:p>
    <w:p w:rsidRPr="00DB7BEC" w:rsidR="00845675" w:rsidP="002A3623" w:rsidRDefault="00845675" w14:paraId="0030E2CA" w14:textId="524CBD0B">
      <w:pPr>
        <w:pStyle w:val="ListParagraph"/>
        <w:numPr>
          <w:ilvl w:val="0"/>
          <w:numId w:val="27"/>
        </w:numPr>
        <w:ind w:left="924" w:hanging="357"/>
        <w:rPr>
          <w:rFonts w:asciiTheme="majorHAnsi" w:hAnsiTheme="majorHAnsi" w:cstheme="majorHAnsi"/>
        </w:rPr>
      </w:pPr>
      <w:r w:rsidRPr="00DB7BEC">
        <w:rPr>
          <w:rFonts w:asciiTheme="majorHAnsi" w:hAnsiTheme="majorHAnsi" w:cstheme="majorHAnsi"/>
        </w:rPr>
        <w:t>Mock examination periods not eligible for study leave.</w:t>
      </w:r>
    </w:p>
    <w:p w:rsidRPr="00DB7BEC" w:rsidR="00911F70" w:rsidP="00911F70" w:rsidRDefault="00911F70" w14:paraId="2B7E1BFA" w14:textId="6A0AC90F">
      <w:pPr>
        <w:ind w:left="567"/>
        <w:rPr>
          <w:rFonts w:asciiTheme="majorHAnsi" w:hAnsiTheme="majorHAnsi" w:cstheme="majorHAnsi"/>
        </w:rPr>
      </w:pPr>
      <w:bookmarkStart w:name="_Hlk177384151" w:id="140"/>
      <w:r w:rsidRPr="00DB7BEC">
        <w:rPr>
          <w:rFonts w:asciiTheme="majorHAnsi" w:hAnsiTheme="majorHAnsi" w:cstheme="majorHAnsi"/>
        </w:rPr>
        <w:t>As well as the specific and exceptional circumstances described above, there are certain educational activities where a leave of absence may be granted by the school, for example:</w:t>
      </w:r>
    </w:p>
    <w:p w:rsidRPr="00DB7BEC" w:rsidR="00911F70" w:rsidP="00911F70" w:rsidRDefault="00911F70" w14:paraId="27941F44" w14:textId="7DBC49C2">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rPr>
        <w:t xml:space="preserve">To attend an offsite approved educational activity. </w:t>
      </w:r>
    </w:p>
    <w:p w:rsidRPr="00DB7BEC" w:rsidR="00911F70" w:rsidP="00911F70" w:rsidRDefault="00911F70" w14:paraId="78803D34" w14:textId="3B668FBD">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rPr>
        <w:t>To attend another school at which the pupil is registered (</w:t>
      </w:r>
      <w:proofErr w:type="gramStart"/>
      <w:r w:rsidRPr="00DB7BEC">
        <w:rPr>
          <w:rFonts w:asciiTheme="majorHAnsi" w:hAnsiTheme="majorHAnsi" w:cstheme="majorHAnsi"/>
        </w:rPr>
        <w:t>dual-registration</w:t>
      </w:r>
      <w:proofErr w:type="gramEnd"/>
      <w:r w:rsidRPr="00DB7BEC">
        <w:rPr>
          <w:rFonts w:asciiTheme="majorHAnsi" w:hAnsiTheme="majorHAnsi" w:cstheme="majorHAnsi"/>
        </w:rPr>
        <w:t xml:space="preserve">). </w:t>
      </w:r>
    </w:p>
    <w:p w:rsidRPr="00DB7BEC" w:rsidR="00911F70" w:rsidP="00911F70" w:rsidRDefault="00911F70" w14:paraId="6AB8FB5C" w14:textId="68A50DAA">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rPr>
        <w:t xml:space="preserve">To attend provision arranged by the local authority. e.g. alternative provision or as part of an education, health and care plan. </w:t>
      </w:r>
    </w:p>
    <w:p w:rsidRPr="00DB7BEC" w:rsidR="00911F70" w:rsidP="00911F70" w:rsidRDefault="00911F70" w14:paraId="558FE1D8" w14:textId="1F0A21F4">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rPr>
        <w:t xml:space="preserve">To participate in an approved sporting activity. </w:t>
      </w:r>
    </w:p>
    <w:p w:rsidRPr="00DB7BEC" w:rsidR="00911F70" w:rsidP="00911F70" w:rsidRDefault="00911F70" w14:paraId="0BD80B1E" w14:textId="62C55665">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rPr>
        <w:t xml:space="preserve">To attend an educational visit or trip arranged by the school. </w:t>
      </w:r>
    </w:p>
    <w:p w:rsidRPr="00DB7BEC" w:rsidR="00911F70" w:rsidP="00911F70" w:rsidRDefault="00911F70" w14:paraId="5F8DF2E1" w14:textId="479048D7">
      <w:pPr>
        <w:pStyle w:val="ListParagraph"/>
        <w:numPr>
          <w:ilvl w:val="1"/>
          <w:numId w:val="1"/>
        </w:numPr>
        <w:ind w:left="924" w:hanging="357"/>
        <w:rPr>
          <w:rFonts w:asciiTheme="majorHAnsi" w:hAnsiTheme="majorHAnsi" w:cstheme="majorHAnsi"/>
        </w:rPr>
      </w:pPr>
      <w:r w:rsidRPr="00DB7BEC">
        <w:rPr>
          <w:rFonts w:asciiTheme="majorHAnsi" w:hAnsiTheme="majorHAnsi" w:cstheme="majorHAnsi"/>
        </w:rPr>
        <w:t xml:space="preserve">To attend work experience. </w:t>
      </w:r>
      <w:bookmarkEnd w:id="140"/>
    </w:p>
    <w:p w:rsidRPr="00DB7BEC" w:rsidR="0074632C" w:rsidP="008F083B" w:rsidRDefault="0074632C" w14:paraId="4614BB06" w14:textId="06346ECD">
      <w:pPr>
        <w:ind w:left="567"/>
        <w:rPr>
          <w:rFonts w:asciiTheme="majorHAnsi" w:hAnsiTheme="majorHAnsi" w:cstheme="majorHAnsi"/>
        </w:rPr>
      </w:pPr>
      <w:r w:rsidRPr="00DB7BEC">
        <w:rPr>
          <w:rFonts w:asciiTheme="majorHAnsi" w:hAnsiTheme="majorHAnsi" w:cstheme="majorHAnsi"/>
        </w:rPr>
        <w:t xml:space="preserve">If a leave of absence is granted, it is for the </w:t>
      </w:r>
      <w:r w:rsidRPr="00DB7BEC" w:rsidR="0097204B">
        <w:rPr>
          <w:rFonts w:asciiTheme="majorHAnsi" w:hAnsiTheme="majorHAnsi" w:cstheme="majorHAnsi"/>
        </w:rPr>
        <w:t>H</w:t>
      </w:r>
      <w:r w:rsidRPr="00DB7BEC">
        <w:rPr>
          <w:rFonts w:asciiTheme="majorHAnsi" w:hAnsiTheme="majorHAnsi" w:cstheme="majorHAnsi"/>
        </w:rPr>
        <w:t>ead</w:t>
      </w:r>
      <w:r w:rsidRPr="00DB7BEC" w:rsidR="0097204B">
        <w:rPr>
          <w:rFonts w:asciiTheme="majorHAnsi" w:hAnsiTheme="majorHAnsi" w:cstheme="majorHAnsi"/>
        </w:rPr>
        <w:t xml:space="preserve"> </w:t>
      </w:r>
      <w:r w:rsidRPr="00DB7BEC">
        <w:rPr>
          <w:rFonts w:asciiTheme="majorHAnsi" w:hAnsiTheme="majorHAnsi" w:cstheme="majorHAnsi"/>
        </w:rPr>
        <w:t xml:space="preserve">teacher to determine the length of time the pupil can be away from school, and they may not authorise the whole period requested.  If a pupil does not return to school on the day after their authorised leave of absence ends, their attendance will be </w:t>
      </w:r>
      <w:r w:rsidRPr="00DB7BEC" w:rsidR="00520BBE">
        <w:rPr>
          <w:rFonts w:asciiTheme="majorHAnsi" w:hAnsiTheme="majorHAnsi" w:cstheme="majorHAnsi"/>
        </w:rPr>
        <w:t>recorded</w:t>
      </w:r>
      <w:r w:rsidRPr="00DB7BEC">
        <w:rPr>
          <w:rFonts w:asciiTheme="majorHAnsi" w:hAnsiTheme="majorHAnsi" w:cstheme="majorHAnsi"/>
        </w:rPr>
        <w:t xml:space="preserve"> as an unauthorised absence.</w:t>
      </w:r>
    </w:p>
    <w:p w:rsidRPr="00DB7BEC" w:rsidR="00855D33" w:rsidP="00100622" w:rsidRDefault="00E316DC" w14:paraId="473D443C" w14:textId="34C0A9D8">
      <w:pPr>
        <w:ind w:left="567"/>
        <w:rPr>
          <w:rFonts w:asciiTheme="majorHAnsi" w:hAnsiTheme="majorHAnsi" w:cstheme="majorHAnsi"/>
          <w:iCs/>
        </w:rPr>
      </w:pPr>
      <w:bookmarkStart w:name="_Hlk177384243" w:id="141"/>
      <w:r w:rsidRPr="00DB7BEC">
        <w:rPr>
          <w:rFonts w:asciiTheme="majorHAnsi" w:hAnsiTheme="majorHAnsi" w:cstheme="majorHAnsi"/>
        </w:rPr>
        <w:t xml:space="preserve">All unauthorised absences, including holidays that have not been sanctioned by the </w:t>
      </w:r>
      <w:r w:rsidRPr="00DB7BEC" w:rsidR="0097204B">
        <w:rPr>
          <w:rFonts w:asciiTheme="majorHAnsi" w:hAnsiTheme="majorHAnsi" w:cstheme="majorHAnsi"/>
        </w:rPr>
        <w:t>H</w:t>
      </w:r>
      <w:r w:rsidRPr="00DB7BEC" w:rsidR="007E107E">
        <w:rPr>
          <w:rFonts w:asciiTheme="majorHAnsi" w:hAnsiTheme="majorHAnsi" w:cstheme="majorHAnsi"/>
        </w:rPr>
        <w:t>ead</w:t>
      </w:r>
      <w:r w:rsidRPr="00DB7BEC" w:rsidR="0097204B">
        <w:rPr>
          <w:rFonts w:asciiTheme="majorHAnsi" w:hAnsiTheme="majorHAnsi" w:cstheme="majorHAnsi"/>
        </w:rPr>
        <w:t xml:space="preserve"> </w:t>
      </w:r>
      <w:r w:rsidRPr="00DB7BEC" w:rsidR="007E107E">
        <w:rPr>
          <w:rFonts w:asciiTheme="majorHAnsi" w:hAnsiTheme="majorHAnsi" w:cstheme="majorHAnsi"/>
        </w:rPr>
        <w:t>teacher</w:t>
      </w:r>
      <w:r w:rsidRPr="00DB7BEC">
        <w:rPr>
          <w:rFonts w:asciiTheme="majorHAnsi" w:hAnsiTheme="majorHAnsi" w:cstheme="majorHAnsi"/>
        </w:rPr>
        <w:t xml:space="preserve">, are </w:t>
      </w:r>
      <w:r w:rsidRPr="00DB7BEC" w:rsidR="00EC7AD6">
        <w:rPr>
          <w:rFonts w:asciiTheme="majorHAnsi" w:hAnsiTheme="majorHAnsi" w:cstheme="majorHAnsi"/>
        </w:rPr>
        <w:t xml:space="preserve">cumulative (they are added together with </w:t>
      </w:r>
      <w:r w:rsidRPr="00DB7BEC" w:rsidR="00437790">
        <w:rPr>
          <w:rFonts w:asciiTheme="majorHAnsi" w:hAnsiTheme="majorHAnsi" w:cstheme="majorHAnsi"/>
        </w:rPr>
        <w:t xml:space="preserve">all </w:t>
      </w:r>
      <w:r w:rsidRPr="00DB7BEC" w:rsidR="00EC7AD6">
        <w:rPr>
          <w:rFonts w:asciiTheme="majorHAnsi" w:hAnsiTheme="majorHAnsi" w:cstheme="majorHAnsi"/>
        </w:rPr>
        <w:t>past periods of absence</w:t>
      </w:r>
      <w:r w:rsidRPr="00DB7BEC" w:rsidR="00437790">
        <w:rPr>
          <w:rFonts w:asciiTheme="majorHAnsi" w:hAnsiTheme="majorHAnsi" w:cstheme="majorHAnsi"/>
        </w:rPr>
        <w:t xml:space="preserve"> </w:t>
      </w:r>
      <w:r w:rsidRPr="00DB7BEC" w:rsidR="00336782">
        <w:rPr>
          <w:rFonts w:asciiTheme="majorHAnsi" w:hAnsiTheme="majorHAnsi" w:cstheme="majorHAnsi"/>
        </w:rPr>
        <w:t xml:space="preserve">or persistent lateness </w:t>
      </w:r>
      <w:r w:rsidRPr="00DB7BEC" w:rsidR="00437790">
        <w:rPr>
          <w:rFonts w:asciiTheme="majorHAnsi" w:hAnsiTheme="majorHAnsi" w:cstheme="majorHAnsi"/>
        </w:rPr>
        <w:t>at this school</w:t>
      </w:r>
      <w:r w:rsidRPr="00DB7BEC" w:rsidR="00EC7AD6">
        <w:rPr>
          <w:rFonts w:asciiTheme="majorHAnsi" w:hAnsiTheme="majorHAnsi" w:cstheme="majorHAnsi"/>
        </w:rPr>
        <w:t>)</w:t>
      </w:r>
      <w:r w:rsidRPr="00DB7BEC" w:rsidR="00437790">
        <w:rPr>
          <w:rFonts w:asciiTheme="majorHAnsi" w:hAnsiTheme="majorHAnsi" w:cstheme="majorHAnsi"/>
        </w:rPr>
        <w:t>.  P</w:t>
      </w:r>
      <w:r w:rsidRPr="00DB7BEC">
        <w:rPr>
          <w:rFonts w:asciiTheme="majorHAnsi" w:hAnsiTheme="majorHAnsi" w:cstheme="majorHAnsi"/>
        </w:rPr>
        <w:t xml:space="preserve">arents who fail to ensure regular attendance of their children at school can be issued with a </w:t>
      </w:r>
      <w:r w:rsidRPr="00DB7BEC" w:rsidR="0023036E">
        <w:rPr>
          <w:rFonts w:asciiTheme="majorHAnsi" w:hAnsiTheme="majorHAnsi" w:cstheme="majorHAnsi"/>
        </w:rPr>
        <w:t xml:space="preserve">Notice to Improve and/or </w:t>
      </w:r>
      <w:r w:rsidRPr="00DB7BEC">
        <w:rPr>
          <w:rFonts w:asciiTheme="majorHAnsi" w:hAnsiTheme="majorHAnsi" w:cstheme="majorHAnsi"/>
        </w:rPr>
        <w:t>Fixed Penalty Notice under Section 444</w:t>
      </w:r>
      <w:r w:rsidRPr="00DB7BEC" w:rsidR="0032476A">
        <w:rPr>
          <w:rFonts w:asciiTheme="majorHAnsi" w:hAnsiTheme="majorHAnsi" w:cstheme="majorHAnsi"/>
        </w:rPr>
        <w:t>(1)</w:t>
      </w:r>
      <w:r w:rsidRPr="00DB7BEC">
        <w:rPr>
          <w:rFonts w:asciiTheme="majorHAnsi" w:hAnsiTheme="majorHAnsi" w:cstheme="majorHAnsi"/>
        </w:rPr>
        <w:t xml:space="preserve"> of the Education Act 1996</w:t>
      </w:r>
      <w:r w:rsidRPr="00DB7BEC" w:rsidR="009641A5">
        <w:rPr>
          <w:rFonts w:asciiTheme="majorHAnsi" w:hAnsiTheme="majorHAnsi" w:cstheme="majorHAnsi"/>
        </w:rPr>
        <w:t xml:space="preserve"> (as amended)</w:t>
      </w:r>
      <w:r w:rsidRPr="00DB7BEC">
        <w:rPr>
          <w:rFonts w:asciiTheme="majorHAnsi" w:hAnsiTheme="majorHAnsi" w:cstheme="majorHAnsi"/>
        </w:rPr>
        <w:t>.</w:t>
      </w:r>
      <w:r w:rsidRPr="00DB7BEC" w:rsidR="00997FB6">
        <w:rPr>
          <w:rFonts w:asciiTheme="majorHAnsi" w:hAnsiTheme="majorHAnsi" w:cstheme="majorHAnsi"/>
        </w:rPr>
        <w:t xml:space="preserve"> </w:t>
      </w:r>
      <w:r w:rsidRPr="00DB7BEC">
        <w:rPr>
          <w:rFonts w:asciiTheme="majorHAnsi" w:hAnsiTheme="majorHAnsi" w:cstheme="majorHAnsi"/>
        </w:rPr>
        <w:t xml:space="preserve"> </w:t>
      </w:r>
      <w:r w:rsidRPr="00DB7BEC" w:rsidR="00100622">
        <w:rPr>
          <w:rFonts w:asciiTheme="majorHAnsi" w:hAnsiTheme="majorHAnsi" w:cstheme="majorHAnsi"/>
        </w:rPr>
        <w:t>For a first offence, t</w:t>
      </w:r>
      <w:r w:rsidRPr="00DB7BEC">
        <w:rPr>
          <w:rFonts w:asciiTheme="majorHAnsi" w:hAnsiTheme="majorHAnsi" w:cstheme="majorHAnsi"/>
        </w:rPr>
        <w:t>he amount is £</w:t>
      </w:r>
      <w:r w:rsidRPr="00DB7BEC" w:rsidR="00100622">
        <w:rPr>
          <w:rFonts w:asciiTheme="majorHAnsi" w:hAnsiTheme="majorHAnsi" w:cstheme="majorHAnsi"/>
        </w:rPr>
        <w:t>80</w:t>
      </w:r>
      <w:r w:rsidRPr="00DB7BEC">
        <w:rPr>
          <w:rFonts w:asciiTheme="majorHAnsi" w:hAnsiTheme="majorHAnsi" w:cstheme="majorHAnsi"/>
        </w:rPr>
        <w:t xml:space="preserve"> (per parent per child) if paid within 21 days and £</w:t>
      </w:r>
      <w:r w:rsidRPr="00DB7BEC" w:rsidR="00100622">
        <w:rPr>
          <w:rFonts w:asciiTheme="majorHAnsi" w:hAnsiTheme="majorHAnsi" w:cstheme="majorHAnsi"/>
        </w:rPr>
        <w:t>160</w:t>
      </w:r>
      <w:r w:rsidRPr="00DB7BEC">
        <w:rPr>
          <w:rFonts w:asciiTheme="majorHAnsi" w:hAnsiTheme="majorHAnsi" w:cstheme="majorHAnsi"/>
        </w:rPr>
        <w:t xml:space="preserve"> (per parent per child) if paid between 21 and 28 days</w:t>
      </w:r>
      <w:r w:rsidRPr="00DB7BEC" w:rsidR="00100622">
        <w:rPr>
          <w:rFonts w:asciiTheme="majorHAnsi" w:hAnsiTheme="majorHAnsi" w:cstheme="majorHAnsi"/>
        </w:rPr>
        <w:t>.</w:t>
      </w:r>
      <w:r w:rsidRPr="00DB7BEC">
        <w:rPr>
          <w:rFonts w:asciiTheme="majorHAnsi" w:hAnsiTheme="majorHAnsi" w:cstheme="majorHAnsi"/>
        </w:rPr>
        <w:t xml:space="preserve"> </w:t>
      </w:r>
      <w:r w:rsidRPr="00DB7BEC" w:rsidR="00997FB6">
        <w:rPr>
          <w:rFonts w:asciiTheme="majorHAnsi" w:hAnsiTheme="majorHAnsi" w:cstheme="majorHAnsi"/>
        </w:rPr>
        <w:t xml:space="preserve"> </w:t>
      </w:r>
      <w:r w:rsidRPr="00DB7BEC" w:rsidR="00100622">
        <w:rPr>
          <w:rFonts w:asciiTheme="majorHAnsi" w:hAnsiTheme="majorHAnsi" w:cstheme="majorHAnsi"/>
        </w:rPr>
        <w:t xml:space="preserve">The second time a Penalty Notice is issued (within 3 years) for unauthorised absence the amount will be £160 (per parent, per child) paid within 28 days.  See information in table below. </w:t>
      </w:r>
      <w:r w:rsidRPr="00DB7BEC">
        <w:rPr>
          <w:rFonts w:asciiTheme="majorHAnsi" w:hAnsiTheme="majorHAnsi" w:cstheme="majorHAnsi"/>
          <w:iCs/>
        </w:rPr>
        <w:t xml:space="preserve">Failure to pay a Penalty Notice </w:t>
      </w:r>
      <w:r w:rsidRPr="00DB7BEC" w:rsidR="001C6969">
        <w:rPr>
          <w:rFonts w:asciiTheme="majorHAnsi" w:hAnsiTheme="majorHAnsi" w:cstheme="majorHAnsi"/>
          <w:iCs/>
        </w:rPr>
        <w:t xml:space="preserve">within 28 days may </w:t>
      </w:r>
      <w:r w:rsidRPr="00DB7BEC">
        <w:rPr>
          <w:rFonts w:asciiTheme="majorHAnsi" w:hAnsiTheme="majorHAnsi" w:cstheme="majorHAnsi"/>
          <w:iCs/>
        </w:rPr>
        <w:t>result in prosecution</w:t>
      </w:r>
      <w:r w:rsidRPr="00DB7BEC" w:rsidR="001C6969">
        <w:rPr>
          <w:rFonts w:asciiTheme="majorHAnsi" w:hAnsiTheme="majorHAnsi" w:cstheme="majorHAnsi"/>
          <w:iCs/>
        </w:rPr>
        <w:t>.</w:t>
      </w:r>
      <w:r w:rsidRPr="00DB7BEC" w:rsidR="00876487">
        <w:rPr>
          <w:rFonts w:asciiTheme="majorHAnsi" w:hAnsiTheme="majorHAnsi" w:cstheme="majorHAnsi"/>
          <w:iCs/>
        </w:rPr>
        <w:t xml:space="preserve">  </w:t>
      </w:r>
      <w:r w:rsidRPr="00DB7BEC" w:rsidR="00336782">
        <w:rPr>
          <w:rFonts w:asciiTheme="majorHAnsi" w:hAnsiTheme="majorHAnsi" w:cstheme="majorHAnsi"/>
          <w:iCs/>
        </w:rPr>
        <w:t xml:space="preserve">Before issuing a penalty notice and where thresholds have been met, we will consider each case individually taking into account the circumstances leading to the absence or </w:t>
      </w:r>
      <w:r w:rsidRPr="00DB7BEC" w:rsidR="00351247">
        <w:rPr>
          <w:rFonts w:asciiTheme="majorHAnsi" w:hAnsiTheme="majorHAnsi" w:cstheme="majorHAnsi"/>
          <w:iCs/>
        </w:rPr>
        <w:t xml:space="preserve">persistent </w:t>
      </w:r>
      <w:r w:rsidRPr="00DB7BEC" w:rsidR="00336782">
        <w:rPr>
          <w:rFonts w:asciiTheme="majorHAnsi" w:hAnsiTheme="majorHAnsi" w:cstheme="majorHAnsi"/>
          <w:iCs/>
        </w:rPr>
        <w:t>lateness</w:t>
      </w:r>
      <w:r w:rsidRPr="00DB7BEC" w:rsidR="00351247">
        <w:rPr>
          <w:rFonts w:asciiTheme="majorHAnsi" w:hAnsiTheme="majorHAnsi" w:cstheme="majorHAnsi"/>
          <w:iCs/>
        </w:rPr>
        <w:t>, the support already provided to the child or family and the impact of any action taken or being considered</w:t>
      </w:r>
      <w:r w:rsidRPr="00DB7BEC" w:rsidR="00336782">
        <w:rPr>
          <w:rFonts w:asciiTheme="majorHAnsi" w:hAnsiTheme="majorHAnsi" w:cstheme="majorHAnsi"/>
          <w:iCs/>
        </w:rPr>
        <w:t>.</w:t>
      </w:r>
    </w:p>
    <w:p w:rsidRPr="00DB7BEC" w:rsidR="00133F8E" w:rsidP="00100622" w:rsidRDefault="009C5C48" w14:paraId="26025FED" w14:textId="679B32DF">
      <w:pPr>
        <w:ind w:left="567"/>
        <w:rPr>
          <w:rFonts w:asciiTheme="majorHAnsi" w:hAnsiTheme="majorHAnsi" w:cstheme="majorHAnsi"/>
          <w:iCs/>
        </w:rPr>
      </w:pPr>
      <w:r w:rsidRPr="00DB7BEC">
        <w:rPr>
          <w:rFonts w:asciiTheme="majorHAnsi" w:hAnsiTheme="majorHAnsi" w:cstheme="majorHAnsi"/>
          <w:iCs/>
        </w:rPr>
        <w:t>Although not included in the National Framework, w</w:t>
      </w:r>
      <w:r w:rsidRPr="00DB7BEC" w:rsidR="00133F8E">
        <w:rPr>
          <w:rFonts w:asciiTheme="majorHAnsi" w:hAnsiTheme="majorHAnsi" w:cstheme="majorHAnsi"/>
          <w:iCs/>
        </w:rPr>
        <w:t>here the school ha</w:t>
      </w:r>
      <w:r w:rsidRPr="00DB7BEC" w:rsidR="00855D33">
        <w:rPr>
          <w:rFonts w:asciiTheme="majorHAnsi" w:hAnsiTheme="majorHAnsi" w:cstheme="majorHAnsi"/>
          <w:iCs/>
        </w:rPr>
        <w:t>s</w:t>
      </w:r>
      <w:r w:rsidRPr="00DB7BEC" w:rsidR="00133F8E">
        <w:rPr>
          <w:rFonts w:asciiTheme="majorHAnsi" w:hAnsiTheme="majorHAnsi" w:cstheme="majorHAnsi"/>
          <w:iCs/>
        </w:rPr>
        <w:t xml:space="preserve"> notified the parent that their child must not be present in a public place during school hours during the first 5 days</w:t>
      </w:r>
      <w:r w:rsidRPr="00DB7BEC" w:rsidR="00855D33">
        <w:rPr>
          <w:rFonts w:asciiTheme="majorHAnsi" w:hAnsiTheme="majorHAnsi" w:cstheme="majorHAnsi"/>
          <w:iCs/>
        </w:rPr>
        <w:t xml:space="preserve"> of a fixed or permanent exclusion and this has been allowed, a penalty fine of £120 (reduced to £60 if paid within 21 days) may be issued.</w:t>
      </w:r>
    </w:p>
    <w:p w:rsidRPr="00DB7BEC" w:rsidR="00E316DC" w:rsidP="00100622" w:rsidRDefault="00876487" w14:paraId="247B4309" w14:textId="7A430C42">
      <w:pPr>
        <w:ind w:left="567"/>
        <w:rPr>
          <w:rFonts w:asciiTheme="majorHAnsi" w:hAnsiTheme="majorHAnsi" w:cstheme="majorHAnsi"/>
        </w:rPr>
      </w:pPr>
      <w:r w:rsidRPr="00DB7BEC">
        <w:rPr>
          <w:rFonts w:asciiTheme="majorHAnsi" w:hAnsiTheme="majorHAnsi" w:cstheme="majorHAnsi"/>
          <w:iCs/>
        </w:rPr>
        <w:t xml:space="preserve">We will comply with the LA local code of conduct for issuing penalty notices which is available on the </w:t>
      </w:r>
      <w:hyperlink w:history="1" r:id="rId46">
        <w:r w:rsidRPr="00DB7BEC">
          <w:rPr>
            <w:rStyle w:val="Hyperlink"/>
            <w:rFonts w:asciiTheme="majorHAnsi" w:hAnsiTheme="majorHAnsi" w:cstheme="majorHAnsi"/>
            <w:iCs/>
            <w:color w:val="auto"/>
          </w:rPr>
          <w:t>Westmorland and Furness council website</w:t>
        </w:r>
      </w:hyperlink>
      <w:bookmarkEnd w:id="141"/>
    </w:p>
    <w:p w:rsidRPr="00DB7BEC" w:rsidR="00E316DC" w:rsidP="00FF292F" w:rsidRDefault="00E316DC" w14:paraId="2827BE1A" w14:textId="77777777">
      <w:pPr>
        <w:pStyle w:val="Heading1"/>
        <w:rPr>
          <w:rFonts w:asciiTheme="majorHAnsi" w:hAnsiTheme="majorHAnsi" w:cstheme="majorHAnsi"/>
          <w:color w:val="auto"/>
        </w:rPr>
      </w:pPr>
      <w:bookmarkStart w:name="_Toc175136993" w:id="142"/>
      <w:bookmarkStart w:name="_Toc210378531" w:id="143"/>
      <w:r w:rsidRPr="00DB7BEC">
        <w:rPr>
          <w:rFonts w:asciiTheme="majorHAnsi" w:hAnsiTheme="majorHAnsi" w:cstheme="majorHAnsi"/>
          <w:color w:val="auto"/>
        </w:rPr>
        <w:t>Incentives and rewards</w:t>
      </w:r>
      <w:bookmarkEnd w:id="142"/>
      <w:bookmarkEnd w:id="143"/>
    </w:p>
    <w:p w:rsidRPr="00DB7BEC" w:rsidR="00E316DC" w:rsidP="008F083B" w:rsidRDefault="00E316DC" w14:paraId="17B4BA6C" w14:textId="583011D2">
      <w:pPr>
        <w:ind w:left="567"/>
        <w:rPr>
          <w:rFonts w:asciiTheme="majorHAnsi" w:hAnsiTheme="majorHAnsi" w:cstheme="majorHAnsi"/>
        </w:rPr>
      </w:pPr>
      <w:r w:rsidRPr="00DB7BEC">
        <w:rPr>
          <w:rFonts w:asciiTheme="majorHAnsi" w:hAnsiTheme="majorHAnsi" w:cstheme="majorHAnsi"/>
        </w:rPr>
        <w:t>Pupils will be made aware of the importance of maintaining their attendance at the highest possible level and we will positively encourage and celebrate good and improving school attendance</w:t>
      </w:r>
      <w:r w:rsidRPr="00DB7BEC" w:rsidR="00BE1A70">
        <w:rPr>
          <w:rFonts w:asciiTheme="majorHAnsi" w:hAnsiTheme="majorHAnsi" w:cstheme="majorHAnsi"/>
        </w:rPr>
        <w:t>.</w:t>
      </w:r>
    </w:p>
    <w:p w:rsidRPr="00DB7BEC" w:rsidR="00E316DC" w:rsidP="002A3623" w:rsidRDefault="00E316DC" w14:paraId="0B6085F2" w14:textId="2B514FE6">
      <w:pPr>
        <w:pStyle w:val="ListParagraph"/>
        <w:numPr>
          <w:ilvl w:val="0"/>
          <w:numId w:val="31"/>
        </w:numPr>
        <w:ind w:left="924" w:hanging="357"/>
        <w:rPr>
          <w:rFonts w:asciiTheme="majorHAnsi" w:hAnsiTheme="majorHAnsi" w:cstheme="majorHAnsi"/>
        </w:rPr>
      </w:pPr>
      <w:r w:rsidRPr="00DB7BEC">
        <w:rPr>
          <w:rFonts w:asciiTheme="majorHAnsi" w:hAnsiTheme="majorHAnsi" w:cstheme="majorHAnsi"/>
        </w:rPr>
        <w:t xml:space="preserve">Every day, </w:t>
      </w:r>
      <w:r w:rsidRPr="00DB7BEC" w:rsidR="005962A4">
        <w:rPr>
          <w:rFonts w:asciiTheme="majorHAnsi" w:hAnsiTheme="majorHAnsi" w:cstheme="majorHAnsi"/>
        </w:rPr>
        <w:t>pupils</w:t>
      </w:r>
      <w:r w:rsidRPr="00DB7BEC">
        <w:rPr>
          <w:rFonts w:asciiTheme="majorHAnsi" w:hAnsiTheme="majorHAnsi" w:cstheme="majorHAnsi"/>
        </w:rPr>
        <w:t xml:space="preserve"> </w:t>
      </w:r>
      <w:r w:rsidRPr="00DB7BEC" w:rsidR="005962A4">
        <w:rPr>
          <w:rFonts w:asciiTheme="majorHAnsi" w:hAnsiTheme="majorHAnsi" w:cstheme="majorHAnsi"/>
        </w:rPr>
        <w:t>are celebrated and build up rewards</w:t>
      </w:r>
      <w:r w:rsidRPr="00DB7BEC">
        <w:rPr>
          <w:rFonts w:asciiTheme="majorHAnsi" w:hAnsiTheme="majorHAnsi" w:cstheme="majorHAnsi"/>
        </w:rPr>
        <w:t xml:space="preserve"> in their own classes for being in school </w:t>
      </w:r>
      <w:r w:rsidRPr="00DB7BEC" w:rsidR="001D7D42">
        <w:rPr>
          <w:rFonts w:asciiTheme="majorHAnsi" w:hAnsiTheme="majorHAnsi" w:cstheme="majorHAnsi"/>
        </w:rPr>
        <w:t xml:space="preserve">and </w:t>
      </w:r>
      <w:r w:rsidRPr="00DB7BEC">
        <w:rPr>
          <w:rFonts w:asciiTheme="majorHAnsi" w:hAnsiTheme="majorHAnsi" w:cstheme="majorHAnsi"/>
        </w:rPr>
        <w:t>on time.</w:t>
      </w:r>
    </w:p>
    <w:p w:rsidRPr="00DB7BEC" w:rsidR="00E316DC" w:rsidP="002A3623" w:rsidRDefault="00611414" w14:paraId="10FF5E0C" w14:textId="202EB42D">
      <w:pPr>
        <w:pStyle w:val="ListParagraph"/>
        <w:numPr>
          <w:ilvl w:val="0"/>
          <w:numId w:val="31"/>
        </w:numPr>
        <w:ind w:left="924" w:hanging="357"/>
        <w:rPr>
          <w:rFonts w:asciiTheme="majorHAnsi" w:hAnsiTheme="majorHAnsi" w:cstheme="majorHAnsi"/>
        </w:rPr>
      </w:pPr>
      <w:r w:rsidRPr="00DB7BEC">
        <w:rPr>
          <w:rFonts w:asciiTheme="majorHAnsi" w:hAnsiTheme="majorHAnsi" w:cstheme="majorHAnsi"/>
        </w:rPr>
        <w:t>Staff and pupils</w:t>
      </w:r>
      <w:r w:rsidRPr="00DB7BEC" w:rsidR="00E316DC">
        <w:rPr>
          <w:rFonts w:asciiTheme="majorHAnsi" w:hAnsiTheme="majorHAnsi" w:cstheme="majorHAnsi"/>
        </w:rPr>
        <w:t xml:space="preserve"> </w:t>
      </w:r>
      <w:r w:rsidRPr="00DB7BEC" w:rsidR="005962A4">
        <w:rPr>
          <w:rFonts w:asciiTheme="majorHAnsi" w:hAnsiTheme="majorHAnsi" w:cstheme="majorHAnsi"/>
        </w:rPr>
        <w:t xml:space="preserve">talk about the benefits of </w:t>
      </w:r>
      <w:r w:rsidRPr="00DB7BEC" w:rsidR="001D7D42">
        <w:rPr>
          <w:rFonts w:asciiTheme="majorHAnsi" w:hAnsiTheme="majorHAnsi" w:cstheme="majorHAnsi"/>
        </w:rPr>
        <w:t xml:space="preserve">school </w:t>
      </w:r>
      <w:r w:rsidRPr="00DB7BEC" w:rsidR="005962A4">
        <w:rPr>
          <w:rFonts w:asciiTheme="majorHAnsi" w:hAnsiTheme="majorHAnsi" w:cstheme="majorHAnsi"/>
        </w:rPr>
        <w:t xml:space="preserve">attendance and </w:t>
      </w:r>
      <w:r w:rsidRPr="00DB7BEC" w:rsidR="007B52BC">
        <w:rPr>
          <w:rFonts w:asciiTheme="majorHAnsi" w:hAnsiTheme="majorHAnsi" w:cstheme="majorHAnsi"/>
        </w:rPr>
        <w:t>punctuality,</w:t>
      </w:r>
      <w:r w:rsidRPr="00DB7BEC" w:rsidR="005962A4">
        <w:rPr>
          <w:rFonts w:asciiTheme="majorHAnsi" w:hAnsiTheme="majorHAnsi" w:cstheme="majorHAnsi"/>
        </w:rPr>
        <w:t xml:space="preserve"> and we </w:t>
      </w:r>
      <w:r w:rsidRPr="00DB7BEC" w:rsidR="00E316DC">
        <w:rPr>
          <w:rFonts w:asciiTheme="majorHAnsi" w:hAnsiTheme="majorHAnsi" w:cstheme="majorHAnsi"/>
        </w:rPr>
        <w:t xml:space="preserve">share class attendance </w:t>
      </w:r>
      <w:r w:rsidRPr="00DB7BEC" w:rsidR="005F658D">
        <w:rPr>
          <w:rFonts w:asciiTheme="majorHAnsi" w:hAnsiTheme="majorHAnsi" w:cstheme="majorHAnsi"/>
        </w:rPr>
        <w:t xml:space="preserve">percentages </w:t>
      </w:r>
      <w:r w:rsidRPr="00DB7BEC" w:rsidR="00E316DC">
        <w:rPr>
          <w:rFonts w:asciiTheme="majorHAnsi" w:hAnsiTheme="majorHAnsi" w:cstheme="majorHAnsi"/>
        </w:rPr>
        <w:t xml:space="preserve">weekly </w:t>
      </w:r>
      <w:r w:rsidRPr="00DB7BEC">
        <w:rPr>
          <w:rFonts w:asciiTheme="majorHAnsi" w:hAnsiTheme="majorHAnsi" w:cstheme="majorHAnsi"/>
        </w:rPr>
        <w:t>with</w:t>
      </w:r>
      <w:r w:rsidRPr="00DB7BEC" w:rsidR="00E316DC">
        <w:rPr>
          <w:rFonts w:asciiTheme="majorHAnsi" w:hAnsiTheme="majorHAnsi" w:cstheme="majorHAnsi"/>
        </w:rPr>
        <w:t xml:space="preserve"> class</w:t>
      </w:r>
      <w:r w:rsidRPr="00DB7BEC">
        <w:rPr>
          <w:rFonts w:asciiTheme="majorHAnsi" w:hAnsiTheme="majorHAnsi" w:cstheme="majorHAnsi"/>
        </w:rPr>
        <w:t>es</w:t>
      </w:r>
      <w:r w:rsidRPr="00DB7BEC" w:rsidR="00E316DC">
        <w:rPr>
          <w:rFonts w:asciiTheme="majorHAnsi" w:hAnsiTheme="majorHAnsi" w:cstheme="majorHAnsi"/>
        </w:rPr>
        <w:t xml:space="preserve">, </w:t>
      </w:r>
      <w:r w:rsidRPr="00DB7BEC" w:rsidR="007B52BC">
        <w:rPr>
          <w:rFonts w:asciiTheme="majorHAnsi" w:hAnsiTheme="majorHAnsi" w:cstheme="majorHAnsi"/>
        </w:rPr>
        <w:t xml:space="preserve">celebrating the range of achievements such as 100% attendance, most improved, or </w:t>
      </w:r>
      <w:r w:rsidRPr="00DB7BEC" w:rsidR="001D7D42">
        <w:rPr>
          <w:rFonts w:asciiTheme="majorHAnsi" w:hAnsiTheme="majorHAnsi" w:cstheme="majorHAnsi"/>
        </w:rPr>
        <w:t>acknowledging pupils who are</w:t>
      </w:r>
      <w:r w:rsidRPr="00DB7BEC" w:rsidR="007B52BC">
        <w:rPr>
          <w:rFonts w:asciiTheme="majorHAnsi" w:hAnsiTheme="majorHAnsi" w:cstheme="majorHAnsi"/>
        </w:rPr>
        <w:t xml:space="preserve"> too unwell to maintain good attendance </w:t>
      </w:r>
      <w:r w:rsidRPr="00DB7BEC" w:rsidR="001D7D42">
        <w:rPr>
          <w:rFonts w:asciiTheme="majorHAnsi" w:hAnsiTheme="majorHAnsi" w:cstheme="majorHAnsi"/>
        </w:rPr>
        <w:t>but who are fully engaged with efforts by staff and their classmates to be as involved in school life as they can be.</w:t>
      </w:r>
      <w:r w:rsidRPr="00DB7BEC" w:rsidR="00997FB6">
        <w:rPr>
          <w:rFonts w:asciiTheme="majorHAnsi" w:hAnsiTheme="majorHAnsi" w:cstheme="majorHAnsi"/>
        </w:rPr>
        <w:t xml:space="preserve"> </w:t>
      </w:r>
      <w:r w:rsidRPr="00DB7BEC" w:rsidR="00E316DC">
        <w:rPr>
          <w:rFonts w:asciiTheme="majorHAnsi" w:hAnsiTheme="majorHAnsi" w:cstheme="majorHAnsi"/>
        </w:rPr>
        <w:t xml:space="preserve"> Classes who have had 100% attendance for a week</w:t>
      </w:r>
      <w:r w:rsidRPr="00DB7BEC" w:rsidR="007B52BC">
        <w:rPr>
          <w:rFonts w:asciiTheme="majorHAnsi" w:hAnsiTheme="majorHAnsi" w:cstheme="majorHAnsi"/>
        </w:rPr>
        <w:t xml:space="preserve"> or</w:t>
      </w:r>
      <w:r w:rsidRPr="00DB7BEC">
        <w:rPr>
          <w:rFonts w:asciiTheme="majorHAnsi" w:hAnsiTheme="majorHAnsi" w:cstheme="majorHAnsi"/>
        </w:rPr>
        <w:t xml:space="preserve"> have</w:t>
      </w:r>
      <w:r w:rsidRPr="00DB7BEC" w:rsidR="007B52BC">
        <w:rPr>
          <w:rFonts w:asciiTheme="majorHAnsi" w:hAnsiTheme="majorHAnsi" w:cstheme="majorHAnsi"/>
        </w:rPr>
        <w:t xml:space="preserve"> met a particular challenge</w:t>
      </w:r>
      <w:r w:rsidRPr="00DB7BEC" w:rsidR="00E316DC">
        <w:rPr>
          <w:rFonts w:asciiTheme="majorHAnsi" w:hAnsiTheme="majorHAnsi" w:cstheme="majorHAnsi"/>
        </w:rPr>
        <w:t xml:space="preserve"> receive a small class reward.</w:t>
      </w:r>
    </w:p>
    <w:p w:rsidRPr="00DB7BEC" w:rsidR="00E32301" w:rsidP="002A3623" w:rsidRDefault="00E316DC" w14:paraId="0E16D4F4" w14:textId="309815CC">
      <w:pPr>
        <w:pStyle w:val="ListParagraph"/>
        <w:numPr>
          <w:ilvl w:val="0"/>
          <w:numId w:val="31"/>
        </w:numPr>
        <w:ind w:left="924" w:hanging="357"/>
        <w:rPr>
          <w:rFonts w:asciiTheme="majorHAnsi" w:hAnsiTheme="majorHAnsi" w:cstheme="majorHAnsi"/>
        </w:rPr>
      </w:pPr>
      <w:r w:rsidRPr="00DB7BEC">
        <w:rPr>
          <w:rFonts w:asciiTheme="majorHAnsi" w:hAnsiTheme="majorHAnsi" w:cstheme="majorHAnsi"/>
        </w:rPr>
        <w:t>Every</w:t>
      </w:r>
      <w:r w:rsidRPr="00DB7BEC" w:rsidR="00BE1A70">
        <w:rPr>
          <w:rFonts w:asciiTheme="majorHAnsi" w:hAnsiTheme="majorHAnsi" w:cstheme="majorHAnsi"/>
        </w:rPr>
        <w:t xml:space="preserve"> week </w:t>
      </w:r>
      <w:r w:rsidRPr="00DB7BEC">
        <w:rPr>
          <w:rFonts w:asciiTheme="majorHAnsi" w:hAnsiTheme="majorHAnsi" w:cstheme="majorHAnsi"/>
        </w:rPr>
        <w:t xml:space="preserve">we reward all </w:t>
      </w:r>
      <w:r w:rsidRPr="00DB7BEC" w:rsidR="0018236A">
        <w:rPr>
          <w:rFonts w:asciiTheme="majorHAnsi" w:hAnsiTheme="majorHAnsi" w:cstheme="majorHAnsi"/>
        </w:rPr>
        <w:t>pupils</w:t>
      </w:r>
      <w:r w:rsidRPr="00DB7BEC">
        <w:rPr>
          <w:rFonts w:asciiTheme="majorHAnsi" w:hAnsiTheme="majorHAnsi" w:cstheme="majorHAnsi"/>
        </w:rPr>
        <w:t xml:space="preserve"> who have </w:t>
      </w:r>
      <w:r w:rsidRPr="00DB7BEC" w:rsidR="007727C3">
        <w:rPr>
          <w:rFonts w:asciiTheme="majorHAnsi" w:hAnsiTheme="majorHAnsi" w:cstheme="majorHAnsi"/>
        </w:rPr>
        <w:t>achieved</w:t>
      </w:r>
      <w:r w:rsidRPr="00DB7BEC">
        <w:rPr>
          <w:rFonts w:asciiTheme="majorHAnsi" w:hAnsiTheme="majorHAnsi" w:cstheme="majorHAnsi"/>
        </w:rPr>
        <w:t xml:space="preserve"> 100% attendance</w:t>
      </w:r>
      <w:r w:rsidRPr="00DB7BEC" w:rsidR="007727C3">
        <w:rPr>
          <w:rFonts w:asciiTheme="majorHAnsi" w:hAnsiTheme="majorHAnsi" w:cstheme="majorHAnsi"/>
        </w:rPr>
        <w:t xml:space="preserve">. </w:t>
      </w:r>
      <w:r w:rsidRPr="00DB7BEC" w:rsidR="007E107E">
        <w:rPr>
          <w:rFonts w:asciiTheme="majorHAnsi" w:hAnsiTheme="majorHAnsi" w:cstheme="majorHAnsi"/>
        </w:rPr>
        <w:t xml:space="preserve"> </w:t>
      </w:r>
      <w:r w:rsidRPr="00DB7BEC" w:rsidR="00E32301">
        <w:rPr>
          <w:rFonts w:asciiTheme="majorHAnsi" w:hAnsiTheme="majorHAnsi" w:cstheme="majorHAnsi"/>
        </w:rPr>
        <w:t xml:space="preserve">We </w:t>
      </w:r>
      <w:r w:rsidRPr="00DB7BEC" w:rsidR="007727C3">
        <w:rPr>
          <w:rFonts w:asciiTheme="majorHAnsi" w:hAnsiTheme="majorHAnsi" w:cstheme="majorHAnsi"/>
        </w:rPr>
        <w:t xml:space="preserve">also </w:t>
      </w:r>
      <w:r w:rsidRPr="00DB7BEC" w:rsidR="00E32301">
        <w:rPr>
          <w:rFonts w:asciiTheme="majorHAnsi" w:hAnsiTheme="majorHAnsi" w:cstheme="majorHAnsi"/>
        </w:rPr>
        <w:t xml:space="preserve">work </w:t>
      </w:r>
      <w:r w:rsidRPr="00DB7BEC" w:rsidR="001D7D42">
        <w:rPr>
          <w:rFonts w:asciiTheme="majorHAnsi" w:hAnsiTheme="majorHAnsi" w:cstheme="majorHAnsi"/>
        </w:rPr>
        <w:t>inclusively</w:t>
      </w:r>
      <w:r w:rsidRPr="00DB7BEC" w:rsidR="00E32301">
        <w:rPr>
          <w:rFonts w:asciiTheme="majorHAnsi" w:hAnsiTheme="majorHAnsi" w:cstheme="majorHAnsi"/>
        </w:rPr>
        <w:t xml:space="preserve"> with </w:t>
      </w:r>
      <w:r w:rsidRPr="00DB7BEC" w:rsidR="0018236A">
        <w:rPr>
          <w:rFonts w:asciiTheme="majorHAnsi" w:hAnsiTheme="majorHAnsi" w:cstheme="majorHAnsi"/>
        </w:rPr>
        <w:t>pupils</w:t>
      </w:r>
      <w:r w:rsidRPr="00DB7BEC" w:rsidR="00E32301">
        <w:rPr>
          <w:rFonts w:asciiTheme="majorHAnsi" w:hAnsiTheme="majorHAnsi" w:cstheme="majorHAnsi"/>
        </w:rPr>
        <w:t xml:space="preserve"> who need support at school with their medical conditions to ensure a safe learning environment that helps them to manage their health well</w:t>
      </w:r>
      <w:r w:rsidRPr="00DB7BEC" w:rsidR="007B52BC">
        <w:rPr>
          <w:rFonts w:asciiTheme="majorHAnsi" w:hAnsiTheme="majorHAnsi" w:cstheme="majorHAnsi"/>
        </w:rPr>
        <w:t xml:space="preserve"> </w:t>
      </w:r>
      <w:r w:rsidRPr="00DB7BEC" w:rsidR="007727C3">
        <w:rPr>
          <w:rFonts w:asciiTheme="majorHAnsi" w:hAnsiTheme="majorHAnsi" w:cstheme="majorHAnsi"/>
        </w:rPr>
        <w:t xml:space="preserve">and stay in school </w:t>
      </w:r>
      <w:r w:rsidRPr="00DB7BEC" w:rsidR="007B52BC">
        <w:rPr>
          <w:rFonts w:asciiTheme="majorHAnsi" w:hAnsiTheme="majorHAnsi" w:cstheme="majorHAnsi"/>
        </w:rPr>
        <w:t xml:space="preserve">and </w:t>
      </w:r>
      <w:r w:rsidRPr="00DB7BEC" w:rsidR="005F658D">
        <w:rPr>
          <w:rFonts w:asciiTheme="majorHAnsi" w:hAnsiTheme="majorHAnsi" w:cstheme="majorHAnsi"/>
        </w:rPr>
        <w:t xml:space="preserve">that </w:t>
      </w:r>
      <w:r w:rsidRPr="00DB7BEC" w:rsidR="007B52BC">
        <w:rPr>
          <w:rFonts w:asciiTheme="majorHAnsi" w:hAnsiTheme="majorHAnsi" w:cstheme="majorHAnsi"/>
        </w:rPr>
        <w:t>helps them feel involved and up to date when they are not able to attend.</w:t>
      </w:r>
      <w:r w:rsidRPr="00DB7BEC" w:rsidR="007727C3">
        <w:rPr>
          <w:rFonts w:asciiTheme="majorHAnsi" w:hAnsiTheme="majorHAnsi" w:cstheme="majorHAnsi"/>
        </w:rPr>
        <w:t xml:space="preserve">  These pupils may meet other criteria personal to their exceptional circumstances than achieving 100% attendance to be included in these </w:t>
      </w:r>
      <w:r w:rsidRPr="00DB7BEC" w:rsidR="00E11F13">
        <w:rPr>
          <w:rFonts w:asciiTheme="majorHAnsi" w:hAnsiTheme="majorHAnsi" w:cstheme="majorHAnsi"/>
        </w:rPr>
        <w:t xml:space="preserve">attendance </w:t>
      </w:r>
      <w:r w:rsidRPr="00DB7BEC" w:rsidR="007727C3">
        <w:rPr>
          <w:rFonts w:asciiTheme="majorHAnsi" w:hAnsiTheme="majorHAnsi" w:cstheme="majorHAnsi"/>
        </w:rPr>
        <w:t>rewards.</w:t>
      </w:r>
    </w:p>
    <w:p w:rsidRPr="00DB7BEC" w:rsidR="00E11F13" w:rsidP="002A3623" w:rsidRDefault="00E11F13" w14:paraId="5CB6CDB4" w14:textId="7719280C">
      <w:pPr>
        <w:pStyle w:val="ListParagraph"/>
        <w:numPr>
          <w:ilvl w:val="0"/>
          <w:numId w:val="31"/>
        </w:numPr>
        <w:ind w:left="924" w:hanging="357"/>
        <w:rPr>
          <w:rFonts w:asciiTheme="majorHAnsi" w:hAnsiTheme="majorHAnsi" w:cstheme="majorHAnsi"/>
        </w:rPr>
      </w:pPr>
      <w:r w:rsidRPr="00DB7BEC">
        <w:rPr>
          <w:rFonts w:asciiTheme="majorHAnsi" w:hAnsiTheme="majorHAnsi" w:cstheme="majorHAnsi"/>
        </w:rPr>
        <w:t>When we work with pupils who are unlikely to achieve 100% attendance but not for health or medical reasons, their attendance Action Plan will describe any incentives or rewards in place for their attendance achievements to build up to participating in the whole school scheme.</w:t>
      </w:r>
    </w:p>
    <w:p w:rsidRPr="00DB7BEC" w:rsidR="004001E0" w:rsidP="002A3623" w:rsidRDefault="008C4C89" w14:paraId="7F5C52AA" w14:textId="04E7D0FC">
      <w:pPr>
        <w:pStyle w:val="ListParagraph"/>
        <w:numPr>
          <w:ilvl w:val="0"/>
          <w:numId w:val="31"/>
        </w:numPr>
        <w:ind w:left="924" w:hanging="357"/>
        <w:rPr>
          <w:rFonts w:asciiTheme="majorHAnsi" w:hAnsiTheme="majorHAnsi" w:cstheme="majorHAnsi"/>
        </w:rPr>
      </w:pPr>
      <w:r w:rsidRPr="00DB7BEC">
        <w:rPr>
          <w:rFonts w:asciiTheme="majorHAnsi" w:hAnsiTheme="majorHAnsi" w:cstheme="majorHAnsi"/>
        </w:rPr>
        <w:t>We publish information about the importance</w:t>
      </w:r>
      <w:r w:rsidRPr="00DB7BEC" w:rsidR="00EE0D0C">
        <w:rPr>
          <w:rFonts w:asciiTheme="majorHAnsi" w:hAnsiTheme="majorHAnsi" w:cstheme="majorHAnsi"/>
        </w:rPr>
        <w:t xml:space="preserve">, </w:t>
      </w:r>
      <w:bookmarkStart w:name="_Hlk177384350" w:id="144"/>
      <w:r w:rsidRPr="00DB7BEC" w:rsidR="00EE0D0C">
        <w:rPr>
          <w:rFonts w:asciiTheme="majorHAnsi" w:hAnsiTheme="majorHAnsi" w:cstheme="majorHAnsi"/>
        </w:rPr>
        <w:t>and our expectations,</w:t>
      </w:r>
      <w:r w:rsidRPr="00DB7BEC">
        <w:rPr>
          <w:rFonts w:asciiTheme="majorHAnsi" w:hAnsiTheme="majorHAnsi" w:cstheme="majorHAnsi"/>
        </w:rPr>
        <w:t xml:space="preserve"> of good school attendance</w:t>
      </w:r>
      <w:r w:rsidRPr="00DB7BEC" w:rsidR="00EE0D0C">
        <w:rPr>
          <w:rFonts w:asciiTheme="majorHAnsi" w:hAnsiTheme="majorHAnsi" w:cstheme="majorHAnsi"/>
        </w:rPr>
        <w:t xml:space="preserve"> and punctuality </w:t>
      </w:r>
      <w:r w:rsidRPr="00DB7BEC">
        <w:rPr>
          <w:rFonts w:asciiTheme="majorHAnsi" w:hAnsiTheme="majorHAnsi" w:cstheme="majorHAnsi"/>
        </w:rPr>
        <w:t>and how we celebrate it on the school website</w:t>
      </w:r>
      <w:bookmarkEnd w:id="144"/>
      <w:r w:rsidRPr="00DB7BEC">
        <w:rPr>
          <w:rFonts w:asciiTheme="majorHAnsi" w:hAnsiTheme="majorHAnsi" w:cstheme="majorHAnsi"/>
        </w:rPr>
        <w:t xml:space="preserve"> and </w:t>
      </w:r>
      <w:r w:rsidRPr="00DB7BEC" w:rsidR="005F658D">
        <w:rPr>
          <w:rFonts w:asciiTheme="majorHAnsi" w:hAnsiTheme="majorHAnsi" w:cstheme="majorHAnsi"/>
        </w:rPr>
        <w:t xml:space="preserve">in </w:t>
      </w:r>
      <w:r w:rsidRPr="00DB7BEC">
        <w:rPr>
          <w:rFonts w:asciiTheme="majorHAnsi" w:hAnsiTheme="majorHAnsi" w:cstheme="majorHAnsi"/>
        </w:rPr>
        <w:t>regular newsletters</w:t>
      </w:r>
      <w:r w:rsidRPr="00DB7BEC" w:rsidR="00EE0D0C">
        <w:rPr>
          <w:rFonts w:asciiTheme="majorHAnsi" w:hAnsiTheme="majorHAnsi" w:cstheme="majorHAnsi"/>
        </w:rPr>
        <w:t xml:space="preserve">.  </w:t>
      </w:r>
    </w:p>
    <w:bookmarkEnd w:id="50"/>
    <w:bookmarkEnd w:id="92"/>
    <w:bookmarkEnd w:id="93"/>
    <w:bookmarkEnd w:id="94"/>
    <w:p w:rsidRPr="00DB7BEC" w:rsidR="002B0713" w:rsidP="001A5C07" w:rsidRDefault="002B0713" w14:paraId="32DD86D5" w14:textId="77777777">
      <w:pPr>
        <w:rPr>
          <w:rFonts w:eastAsia="Calibri" w:asciiTheme="majorHAnsi" w:hAnsiTheme="majorHAnsi" w:cstheme="majorHAnsi"/>
        </w:rPr>
      </w:pPr>
    </w:p>
    <w:p w:rsidRPr="00DB7BEC" w:rsidR="0075669A" w:rsidP="001A5C07" w:rsidRDefault="0075669A" w14:paraId="164D7331" w14:textId="77777777">
      <w:pPr>
        <w:rPr>
          <w:rFonts w:eastAsia="Calibri" w:asciiTheme="majorHAnsi" w:hAnsiTheme="majorHAnsi" w:cstheme="majorHAnsi"/>
        </w:rPr>
        <w:sectPr w:rsidRPr="00DB7BEC" w:rsidR="0075669A" w:rsidSect="0048479E">
          <w:pgSz w:w="11906" w:h="16838" w:orient="portrait"/>
          <w:pgMar w:top="680" w:right="794" w:bottom="680" w:left="794" w:header="454" w:footer="454" w:gutter="0"/>
          <w:pgNumType w:start="1"/>
          <w:cols w:space="708"/>
          <w:docGrid w:linePitch="360"/>
        </w:sectPr>
      </w:pPr>
    </w:p>
    <w:p w:rsidRPr="00DB7BEC" w:rsidR="0075669A" w:rsidP="0075669A" w:rsidRDefault="0075669A" w14:paraId="164FF122" w14:textId="634CE18A">
      <w:pPr>
        <w:spacing w:after="0"/>
        <w:ind w:left="0"/>
        <w:jc w:val="center"/>
        <w:rPr>
          <w:rFonts w:eastAsia="Aptos" w:asciiTheme="majorHAnsi" w:hAnsiTheme="majorHAnsi" w:cstheme="majorHAnsi"/>
          <w:b/>
          <w:bCs/>
          <w:kern w:val="2"/>
          <w:sz w:val="36"/>
          <w:szCs w:val="36"/>
          <w14:ligatures w14:val="standardContextual"/>
        </w:rPr>
      </w:pPr>
      <w:bookmarkStart w:name="PN" w:id="145"/>
      <w:bookmarkEnd w:id="145"/>
      <w:r w:rsidRPr="00DB7BEC">
        <w:rPr>
          <w:rFonts w:eastAsia="Aptos" w:asciiTheme="majorHAnsi" w:hAnsiTheme="majorHAnsi" w:cstheme="majorHAnsi"/>
          <w:b/>
          <w:bCs/>
          <w:kern w:val="2"/>
          <w:sz w:val="36"/>
          <w:szCs w:val="36"/>
          <w14:ligatures w14:val="standardContextual"/>
        </w:rPr>
        <w:t>Penalty Notice Fines for School Attendance chang</w:t>
      </w:r>
      <w:r w:rsidRPr="00DB7BEC" w:rsidR="005B2EFF">
        <w:rPr>
          <w:rFonts w:eastAsia="Aptos" w:asciiTheme="majorHAnsi" w:hAnsiTheme="majorHAnsi" w:cstheme="majorHAnsi"/>
          <w:b/>
          <w:bCs/>
          <w:kern w:val="2"/>
          <w:sz w:val="36"/>
          <w:szCs w:val="36"/>
          <w14:ligatures w14:val="standardContextual"/>
        </w:rPr>
        <w:t>ed on</w:t>
      </w:r>
      <w:r w:rsidRPr="00DB7BEC">
        <w:rPr>
          <w:rFonts w:eastAsia="Aptos" w:asciiTheme="majorHAnsi" w:hAnsiTheme="majorHAnsi" w:cstheme="majorHAnsi"/>
          <w:b/>
          <w:bCs/>
          <w:kern w:val="2"/>
          <w:sz w:val="36"/>
          <w:szCs w:val="36"/>
          <w14:ligatures w14:val="standardContextual"/>
        </w:rPr>
        <w:t xml:space="preserve"> 19th August 2024</w:t>
      </w:r>
    </w:p>
    <w:p w:rsidRPr="00DB7BEC" w:rsidR="0075669A" w:rsidP="0075669A" w:rsidRDefault="0075669A" w14:paraId="13E2627F" w14:textId="77777777">
      <w:pPr>
        <w:spacing w:after="0"/>
        <w:ind w:left="0"/>
        <w:jc w:val="center"/>
        <w:rPr>
          <w:rFonts w:eastAsia="Aptos" w:asciiTheme="majorHAnsi" w:hAnsiTheme="majorHAnsi" w:cstheme="majorHAnsi"/>
          <w:kern w:val="2"/>
          <w:sz w:val="36"/>
          <w:szCs w:val="36"/>
          <w14:ligatures w14:val="standardContextual"/>
        </w:rPr>
      </w:pPr>
    </w:p>
    <w:p w:rsidRPr="00DB7BEC" w:rsidR="0075669A" w:rsidP="0075669A" w:rsidRDefault="0075669A" w14:paraId="6EE95E00" w14:textId="7BDEDA2B">
      <w:pPr>
        <w:spacing w:after="0"/>
        <w:ind w:left="0"/>
        <w:jc w:val="center"/>
        <w:rPr>
          <w:rFonts w:eastAsia="Aptos" w:asciiTheme="majorHAnsi" w:hAnsiTheme="majorHAnsi" w:cstheme="majorHAnsi"/>
          <w:kern w:val="2"/>
          <w:sz w:val="28"/>
          <w:szCs w:val="28"/>
          <w14:ligatures w14:val="standardContextual"/>
        </w:rPr>
      </w:pPr>
      <w:r w:rsidRPr="00DB7BEC">
        <w:rPr>
          <w:rFonts w:eastAsia="Aptos" w:asciiTheme="majorHAnsi" w:hAnsiTheme="majorHAnsi" w:cstheme="majorHAnsi"/>
          <w:noProof/>
          <w:kern w:val="2"/>
          <w:szCs w:val="22"/>
          <w14:ligatures w14:val="standardContextual"/>
        </w:rPr>
        <mc:AlternateContent>
          <mc:Choice Requires="wps">
            <w:drawing>
              <wp:anchor distT="45720" distB="45720" distL="114300" distR="114300" simplePos="0" relativeHeight="251673600" behindDoc="0" locked="0" layoutInCell="1" allowOverlap="1" wp14:anchorId="296E661F" wp14:editId="304E57CF">
                <wp:simplePos x="0" y="0"/>
                <wp:positionH relativeFrom="column">
                  <wp:posOffset>3315335</wp:posOffset>
                </wp:positionH>
                <wp:positionV relativeFrom="paragraph">
                  <wp:posOffset>4420235</wp:posOffset>
                </wp:positionV>
                <wp:extent cx="3130550" cy="2362200"/>
                <wp:effectExtent l="0" t="0" r="12700" b="19050"/>
                <wp:wrapSquare wrapText="bothSides"/>
                <wp:docPr id="935730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2362200"/>
                        </a:xfrm>
                        <a:prstGeom prst="rect">
                          <a:avLst/>
                        </a:prstGeom>
                        <a:solidFill>
                          <a:srgbClr val="FFFFFF"/>
                        </a:solidFill>
                        <a:ln w="9525">
                          <a:solidFill>
                            <a:srgbClr val="000000"/>
                          </a:solidFill>
                          <a:miter lim="800000"/>
                          <a:headEnd/>
                          <a:tailEnd/>
                        </a:ln>
                      </wps:spPr>
                      <wps:txbx>
                        <w:txbxContent>
                          <w:p w:rsidRPr="00885D6B" w:rsidR="0075669A" w:rsidP="00955794" w:rsidRDefault="0075669A" w14:paraId="17F247A8" w14:textId="77777777">
                            <w:pPr>
                              <w:ind w:left="0"/>
                              <w:jc w:val="center"/>
                              <w:rPr>
                                <w:rFonts w:ascii="Calibri" w:hAnsi="Calibri" w:cs="Calibri"/>
                                <w:sz w:val="26"/>
                                <w:szCs w:val="26"/>
                              </w:rPr>
                            </w:pPr>
                            <w:r w:rsidRPr="00885D6B">
                              <w:rPr>
                                <w:rFonts w:ascii="Calibri" w:hAnsi="Calibri" w:cs="Calibri"/>
                                <w:b/>
                                <w:bCs/>
                                <w:sz w:val="26"/>
                                <w:szCs w:val="26"/>
                              </w:rPr>
                              <w:t>*Parent</w:t>
                            </w:r>
                          </w:p>
                          <w:p w:rsidRPr="00885D6B" w:rsidR="0075669A" w:rsidP="00955794" w:rsidRDefault="0075669A" w14:paraId="44B3A5D0" w14:textId="77777777">
                            <w:pPr>
                              <w:ind w:left="0"/>
                              <w:jc w:val="center"/>
                              <w:rPr>
                                <w:rFonts w:ascii="Calibri" w:hAnsi="Calibri" w:cs="Calibri"/>
                                <w:sz w:val="24"/>
                                <w:szCs w:val="24"/>
                              </w:rPr>
                            </w:pPr>
                            <w:r w:rsidRPr="00885D6B">
                              <w:rPr>
                                <w:rFonts w:ascii="Calibri" w:hAnsi="Calibri" w:cs="Calibri"/>
                                <w:sz w:val="24"/>
                                <w:szCs w:val="24"/>
                              </w:rPr>
                              <w:t>Section 576 of the Education Act 1996 defines "parent" as:</w:t>
                            </w:r>
                          </w:p>
                          <w:p w:rsidRPr="00885D6B" w:rsidR="0075669A" w:rsidP="002A3623" w:rsidRDefault="0075669A" w14:paraId="3AECF5BA" w14:textId="77777777">
                            <w:pPr>
                              <w:numPr>
                                <w:ilvl w:val="0"/>
                                <w:numId w:val="36"/>
                              </w:numPr>
                              <w:spacing w:after="60"/>
                              <w:ind w:left="340" w:hanging="340"/>
                              <w:rPr>
                                <w:rFonts w:ascii="Calibri" w:hAnsi="Calibri" w:cs="Calibri"/>
                                <w:sz w:val="24"/>
                                <w:szCs w:val="24"/>
                              </w:rPr>
                            </w:pPr>
                            <w:r w:rsidRPr="00885D6B">
                              <w:rPr>
                                <w:rFonts w:ascii="Calibri" w:hAnsi="Calibri" w:cs="Calibri"/>
                                <w:sz w:val="24"/>
                                <w:szCs w:val="24"/>
                              </w:rPr>
                              <w:t xml:space="preserve">All natural (biological) parents, whether they are married or not. </w:t>
                            </w:r>
                          </w:p>
                          <w:p w:rsidRPr="00885D6B" w:rsidR="0075669A" w:rsidP="002A3623" w:rsidRDefault="0075669A" w14:paraId="2F9BC041" w14:textId="77777777">
                            <w:pPr>
                              <w:numPr>
                                <w:ilvl w:val="0"/>
                                <w:numId w:val="36"/>
                              </w:numPr>
                              <w:spacing w:after="60"/>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parental responsibility for a child or young person. </w:t>
                            </w:r>
                          </w:p>
                          <w:p w:rsidRPr="00885D6B" w:rsidR="0075669A" w:rsidP="002A3623" w:rsidRDefault="0075669A" w14:paraId="052B55BC" w14:textId="77777777">
                            <w:pPr>
                              <w:numPr>
                                <w:ilvl w:val="0"/>
                                <w:numId w:val="36"/>
                              </w:numPr>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care of a child or young person. </w:t>
                            </w:r>
                          </w:p>
                          <w:p w:rsidR="0075669A" w:rsidP="0075669A" w:rsidRDefault="0075669A" w14:paraId="6A84B1C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8B3453">
              <v:shape id="_x0000_s1032" style="position:absolute;left:0;text-align:left;margin-left:261.05pt;margin-top:348.05pt;width:246.5pt;height:1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" w14:anchorId="296E661F">
                <v:textbox>
                  <w:txbxContent>
                    <w:p w:rsidRPr="00885D6B" w:rsidR="0075669A" w:rsidP="00955794" w:rsidRDefault="0075669A" w14:paraId="24F060ED" w14:textId="77777777">
                      <w:pPr>
                        <w:ind w:left="0"/>
                        <w:jc w:val="center"/>
                        <w:rPr>
                          <w:rFonts w:ascii="Calibri" w:hAnsi="Calibri" w:cs="Calibri"/>
                          <w:sz w:val="26"/>
                          <w:szCs w:val="26"/>
                        </w:rPr>
                      </w:pPr>
                      <w:r w:rsidRPr="00885D6B">
                        <w:rPr>
                          <w:rFonts w:ascii="Calibri" w:hAnsi="Calibri" w:cs="Calibri"/>
                          <w:b/>
                          <w:bCs/>
                          <w:sz w:val="26"/>
                          <w:szCs w:val="26"/>
                        </w:rPr>
                        <w:t>*Parent</w:t>
                      </w:r>
                    </w:p>
                    <w:p w:rsidRPr="00885D6B" w:rsidR="0075669A" w:rsidP="00955794" w:rsidRDefault="0075669A" w14:paraId="5FF0A6E5" w14:textId="77777777">
                      <w:pPr>
                        <w:ind w:left="0"/>
                        <w:jc w:val="center"/>
                        <w:rPr>
                          <w:rFonts w:ascii="Calibri" w:hAnsi="Calibri" w:cs="Calibri"/>
                          <w:sz w:val="24"/>
                          <w:szCs w:val="24"/>
                        </w:rPr>
                      </w:pPr>
                      <w:r w:rsidRPr="00885D6B">
                        <w:rPr>
                          <w:rFonts w:ascii="Calibri" w:hAnsi="Calibri" w:cs="Calibri"/>
                          <w:sz w:val="24"/>
                          <w:szCs w:val="24"/>
                        </w:rPr>
                        <w:t>Section 576 of the Education Act 1996 defines "parent" as:</w:t>
                      </w:r>
                    </w:p>
                    <w:p w:rsidRPr="00885D6B" w:rsidR="0075669A" w:rsidP="002A3623" w:rsidRDefault="0075669A" w14:paraId="27D36859" w14:textId="77777777">
                      <w:pPr>
                        <w:numPr>
                          <w:ilvl w:val="0"/>
                          <w:numId w:val="36"/>
                        </w:numPr>
                        <w:spacing w:after="60"/>
                        <w:ind w:left="340" w:hanging="340"/>
                        <w:rPr>
                          <w:rFonts w:ascii="Calibri" w:hAnsi="Calibri" w:cs="Calibri"/>
                          <w:sz w:val="24"/>
                          <w:szCs w:val="24"/>
                        </w:rPr>
                      </w:pPr>
                      <w:r w:rsidRPr="00885D6B">
                        <w:rPr>
                          <w:rFonts w:ascii="Calibri" w:hAnsi="Calibri" w:cs="Calibri"/>
                          <w:sz w:val="24"/>
                          <w:szCs w:val="24"/>
                        </w:rPr>
                        <w:t xml:space="preserve">All natural (biological) parents, whether they are married or not. </w:t>
                      </w:r>
                    </w:p>
                    <w:p w:rsidRPr="00885D6B" w:rsidR="0075669A" w:rsidP="002A3623" w:rsidRDefault="0075669A" w14:paraId="12C06113" w14:textId="77777777">
                      <w:pPr>
                        <w:numPr>
                          <w:ilvl w:val="0"/>
                          <w:numId w:val="36"/>
                        </w:numPr>
                        <w:spacing w:after="60"/>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parental responsibility for a child or young person. </w:t>
                      </w:r>
                    </w:p>
                    <w:p w:rsidRPr="00885D6B" w:rsidR="0075669A" w:rsidP="002A3623" w:rsidRDefault="0075669A" w14:paraId="046DAB13" w14:textId="77777777">
                      <w:pPr>
                        <w:numPr>
                          <w:ilvl w:val="0"/>
                          <w:numId w:val="36"/>
                        </w:numPr>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care of a child or young person. </w:t>
                      </w:r>
                    </w:p>
                    <w:p w:rsidR="0075669A" w:rsidP="0075669A" w:rsidRDefault="0075669A" w14:paraId="672A6659" w14:textId="77777777"/>
                  </w:txbxContent>
                </v:textbox>
                <w10:wrap type="square"/>
              </v:shape>
            </w:pict>
          </mc:Fallback>
        </mc:AlternateContent>
      </w:r>
      <w:r w:rsidRPr="00DB7BEC">
        <w:rPr>
          <w:rFonts w:eastAsia="Aptos" w:asciiTheme="majorHAnsi" w:hAnsiTheme="majorHAnsi" w:cstheme="majorHAnsi"/>
          <w:noProof/>
          <w:kern w:val="2"/>
          <w:szCs w:val="22"/>
          <w14:ligatures w14:val="standardContextual"/>
        </w:rPr>
        <mc:AlternateContent>
          <mc:Choice Requires="wps">
            <w:drawing>
              <wp:anchor distT="45720" distB="45720" distL="114300" distR="114300" simplePos="0" relativeHeight="251670528" behindDoc="0" locked="0" layoutInCell="1" allowOverlap="1" wp14:anchorId="7FAA296D" wp14:editId="09797932">
                <wp:simplePos x="0" y="0"/>
                <wp:positionH relativeFrom="column">
                  <wp:posOffset>3305175</wp:posOffset>
                </wp:positionH>
                <wp:positionV relativeFrom="paragraph">
                  <wp:posOffset>2776855</wp:posOffset>
                </wp:positionV>
                <wp:extent cx="3140075" cy="1461135"/>
                <wp:effectExtent l="0" t="0" r="22225" b="25400"/>
                <wp:wrapSquare wrapText="bothSides"/>
                <wp:docPr id="816979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461135"/>
                        </a:xfrm>
                        <a:prstGeom prst="rect">
                          <a:avLst/>
                        </a:prstGeom>
                        <a:solidFill>
                          <a:srgbClr val="FFFFFF"/>
                        </a:solidFill>
                        <a:ln w="9525">
                          <a:solidFill>
                            <a:srgbClr val="000000"/>
                          </a:solidFill>
                          <a:miter lim="800000"/>
                          <a:headEnd/>
                          <a:tailEnd/>
                        </a:ln>
                      </wps:spPr>
                      <wps:txbx>
                        <w:txbxContent>
                          <w:p w:rsidRPr="00EF56DE" w:rsidR="0075669A" w:rsidP="00955794" w:rsidRDefault="0075669A" w14:paraId="22C9F8EA" w14:textId="77777777">
                            <w:pPr>
                              <w:ind w:left="0"/>
                              <w:jc w:val="center"/>
                              <w:rPr>
                                <w:rFonts w:ascii="Calibri" w:hAnsi="Calibri" w:cs="Calibri"/>
                                <w:b/>
                                <w:bCs/>
                                <w:sz w:val="26"/>
                                <w:szCs w:val="26"/>
                              </w:rPr>
                            </w:pPr>
                            <w:r w:rsidRPr="00EF56DE">
                              <w:rPr>
                                <w:rFonts w:ascii="Calibri" w:hAnsi="Calibri" w:cs="Calibri"/>
                                <w:b/>
                                <w:bCs/>
                                <w:sz w:val="26"/>
                                <w:szCs w:val="26"/>
                              </w:rPr>
                              <w:t>Per Parent*, Per Child</w:t>
                            </w:r>
                          </w:p>
                          <w:p w:rsidRPr="00430484" w:rsidR="0075669A" w:rsidP="0075669A" w:rsidRDefault="0075669A" w14:paraId="395EECE5" w14:textId="77777777">
                            <w:pPr>
                              <w:ind w:left="0"/>
                              <w:jc w:val="center"/>
                              <w:rPr>
                                <w:rFonts w:ascii="Calibri" w:hAnsi="Calibri" w:cs="Calibri"/>
                                <w:sz w:val="24"/>
                                <w:szCs w:val="24"/>
                              </w:rPr>
                            </w:pPr>
                            <w:r w:rsidRPr="00430484">
                              <w:rPr>
                                <w:rFonts w:ascii="Calibri" w:hAnsi="Calibri" w:cs="Calibri"/>
                                <w:sz w:val="24"/>
                                <w:szCs w:val="24"/>
                              </w:rPr>
                              <w:t>Penalty Notice Fines are issued to each parent*, for each child that was absent.</w:t>
                            </w:r>
                          </w:p>
                          <w:p w:rsidRPr="00EF56DE" w:rsidR="0075669A" w:rsidP="0075669A" w:rsidRDefault="0075669A" w14:paraId="09B2D666" w14:textId="77777777">
                            <w:pPr>
                              <w:ind w:left="0"/>
                              <w:jc w:val="center"/>
                              <w:rPr>
                                <w:rFonts w:ascii="Calibri" w:hAnsi="Calibri" w:cs="Calibri"/>
                                <w:sz w:val="24"/>
                                <w:szCs w:val="24"/>
                              </w:rPr>
                            </w:pPr>
                            <w:r w:rsidRPr="00EF56DE">
                              <w:rPr>
                                <w:rFonts w:ascii="Calibri" w:hAnsi="Calibri" w:cs="Calibri"/>
                                <w:sz w:val="24"/>
                                <w:szCs w:val="24"/>
                              </w:rPr>
                              <w:t>For example: 3 siblings absent for term time leave, would result in each parent receiving 3 separate fines.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D589094">
              <v:shape id="_x0000_s1033" style="position:absolute;left:0;text-align:left;margin-left:260.25pt;margin-top:218.65pt;width:247.25pt;height:115.0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" w14:anchorId="7FAA296D">
                <v:textbox style="mso-fit-shape-to-text:t">
                  <w:txbxContent>
                    <w:p w:rsidRPr="00EF56DE" w:rsidR="0075669A" w:rsidP="00955794" w:rsidRDefault="0075669A" w14:paraId="24BBE309" w14:textId="77777777">
                      <w:pPr>
                        <w:ind w:left="0"/>
                        <w:jc w:val="center"/>
                        <w:rPr>
                          <w:rFonts w:ascii="Calibri" w:hAnsi="Calibri" w:cs="Calibri"/>
                          <w:b/>
                          <w:bCs/>
                          <w:sz w:val="26"/>
                          <w:szCs w:val="26"/>
                        </w:rPr>
                      </w:pPr>
                      <w:r w:rsidRPr="00EF56DE">
                        <w:rPr>
                          <w:rFonts w:ascii="Calibri" w:hAnsi="Calibri" w:cs="Calibri"/>
                          <w:b/>
                          <w:bCs/>
                          <w:sz w:val="26"/>
                          <w:szCs w:val="26"/>
                        </w:rPr>
                        <w:t>Per Parent*, Per Child</w:t>
                      </w:r>
                    </w:p>
                    <w:p w:rsidRPr="00430484" w:rsidR="0075669A" w:rsidP="0075669A" w:rsidRDefault="0075669A" w14:paraId="49C21AD4" w14:textId="77777777">
                      <w:pPr>
                        <w:ind w:left="0"/>
                        <w:jc w:val="center"/>
                        <w:rPr>
                          <w:rFonts w:ascii="Calibri" w:hAnsi="Calibri" w:cs="Calibri"/>
                          <w:sz w:val="24"/>
                          <w:szCs w:val="24"/>
                        </w:rPr>
                      </w:pPr>
                      <w:r w:rsidRPr="00430484">
                        <w:rPr>
                          <w:rFonts w:ascii="Calibri" w:hAnsi="Calibri" w:cs="Calibri"/>
                          <w:sz w:val="24"/>
                          <w:szCs w:val="24"/>
                        </w:rPr>
                        <w:t>Penalty Notice Fines are issued to each parent*, for each child that was absent.</w:t>
                      </w:r>
                    </w:p>
                    <w:p w:rsidRPr="00EF56DE" w:rsidR="0075669A" w:rsidP="0075669A" w:rsidRDefault="0075669A" w14:paraId="3990FD02" w14:textId="77777777">
                      <w:pPr>
                        <w:ind w:left="0"/>
                        <w:jc w:val="center"/>
                        <w:rPr>
                          <w:rFonts w:ascii="Calibri" w:hAnsi="Calibri" w:cs="Calibri"/>
                          <w:sz w:val="24"/>
                          <w:szCs w:val="24"/>
                        </w:rPr>
                      </w:pPr>
                      <w:r w:rsidRPr="00EF56DE">
                        <w:rPr>
                          <w:rFonts w:ascii="Calibri" w:hAnsi="Calibri" w:cs="Calibri"/>
                          <w:sz w:val="24"/>
                          <w:szCs w:val="24"/>
                        </w:rPr>
                        <w:t>For example: 3 siblings absent for term time leave, would result in each parent receiving 3 separate fines.</w:t>
                      </w:r>
                    </w:p>
                  </w:txbxContent>
                </v:textbox>
                <w10:wrap type="square"/>
              </v:shape>
            </w:pict>
          </mc:Fallback>
        </mc:AlternateContent>
      </w:r>
      <w:r w:rsidRPr="00DB7BEC">
        <w:rPr>
          <w:rFonts w:eastAsia="Aptos" w:asciiTheme="majorHAnsi" w:hAnsiTheme="majorHAnsi" w:cstheme="majorHAnsi"/>
          <w:noProof/>
          <w:kern w:val="2"/>
          <w:szCs w:val="22"/>
          <w14:ligatures w14:val="standardContextual"/>
        </w:rPr>
        <mc:AlternateContent>
          <mc:Choice Requires="wps">
            <w:drawing>
              <wp:anchor distT="45720" distB="45720" distL="114300" distR="114300" simplePos="0" relativeHeight="251668480" behindDoc="0" locked="0" layoutInCell="1" allowOverlap="1" wp14:anchorId="3AA00A22" wp14:editId="34E1B723">
                <wp:simplePos x="0" y="0"/>
                <wp:positionH relativeFrom="column">
                  <wp:posOffset>41910</wp:posOffset>
                </wp:positionH>
                <wp:positionV relativeFrom="paragraph">
                  <wp:posOffset>791210</wp:posOffset>
                </wp:positionV>
                <wp:extent cx="6407150" cy="1769745"/>
                <wp:effectExtent l="0" t="0" r="12700" b="21590"/>
                <wp:wrapSquare wrapText="bothSides"/>
                <wp:docPr id="1212324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769745"/>
                        </a:xfrm>
                        <a:prstGeom prst="rect">
                          <a:avLst/>
                        </a:prstGeom>
                        <a:solidFill>
                          <a:srgbClr val="FFFFFF"/>
                        </a:solidFill>
                        <a:ln w="9525">
                          <a:solidFill>
                            <a:srgbClr val="000000"/>
                          </a:solidFill>
                          <a:miter lim="800000"/>
                          <a:headEnd/>
                          <a:tailEnd/>
                        </a:ln>
                      </wps:spPr>
                      <wps:txbx>
                        <w:txbxContent>
                          <w:p w:rsidRPr="00430484" w:rsidR="0075669A" w:rsidP="00955794" w:rsidRDefault="0075669A" w14:paraId="006D71ED" w14:textId="77777777">
                            <w:pPr>
                              <w:ind w:left="0"/>
                              <w:jc w:val="center"/>
                              <w:rPr>
                                <w:rFonts w:ascii="Calibri" w:hAnsi="Calibri" w:cs="Calibri"/>
                              </w:rPr>
                            </w:pPr>
                            <w:r>
                              <w:rPr>
                                <w:rFonts w:ascii="Calibri" w:hAnsi="Calibri" w:cs="Calibri"/>
                              </w:rPr>
                              <w:t>From 19 August 2024 t</w:t>
                            </w:r>
                            <w:r w:rsidRPr="00430484">
                              <w:rPr>
                                <w:rFonts w:ascii="Calibri" w:hAnsi="Calibri" w:cs="Calibri"/>
                              </w:rPr>
                              <w:t xml:space="preserve">here </w:t>
                            </w:r>
                            <w:r>
                              <w:rPr>
                                <w:rFonts w:ascii="Calibri" w:hAnsi="Calibri" w:cs="Calibri"/>
                              </w:rPr>
                              <w:t xml:space="preserve">is </w:t>
                            </w:r>
                            <w:r w:rsidRPr="00430484">
                              <w:rPr>
                                <w:rFonts w:ascii="Calibri" w:hAnsi="Calibri" w:cs="Calibri"/>
                              </w:rPr>
                              <w:t>a single consistent national threshold for when a penalty notice must be considered by all schools in England of 10 sessions (usually equivalent to 5 school days) of unauthorised absence within a rolling 10 school week period.</w:t>
                            </w:r>
                          </w:p>
                          <w:p w:rsidRPr="00430484" w:rsidR="0075669A" w:rsidP="00955794" w:rsidRDefault="0075669A" w14:paraId="01B849AC" w14:textId="77777777">
                            <w:pPr>
                              <w:ind w:left="0"/>
                              <w:jc w:val="center"/>
                              <w:rPr>
                                <w:rFonts w:ascii="Calibri" w:hAnsi="Calibri" w:cs="Calibri"/>
                              </w:rPr>
                            </w:pPr>
                            <w:r w:rsidRPr="00430484">
                              <w:rPr>
                                <w:rFonts w:ascii="Calibri" w:hAnsi="Calibri" w:cs="Calibri"/>
                              </w:rPr>
                              <w:t>These sessions do not have to be consecutive and can be made up of a combination of any type of unauthorised absence.</w:t>
                            </w:r>
                          </w:p>
                          <w:p w:rsidRPr="00430484" w:rsidR="0075669A" w:rsidP="00955794" w:rsidRDefault="0075669A" w14:paraId="15EF0449" w14:textId="77777777">
                            <w:pPr>
                              <w:ind w:left="0"/>
                              <w:jc w:val="center"/>
                              <w:rPr>
                                <w:rFonts w:ascii="Calibri" w:hAnsi="Calibri" w:cs="Calibri"/>
                              </w:rPr>
                            </w:pPr>
                            <w:r w:rsidRPr="00430484">
                              <w:rPr>
                                <w:rFonts w:ascii="Calibri" w:hAnsi="Calibri" w:cs="Calibri"/>
                              </w:rPr>
                              <w:t>The 10-school week period can span different terms or school years.</w:t>
                            </w:r>
                          </w:p>
                          <w:p w:rsidR="0075669A" w:rsidP="00955794" w:rsidRDefault="0075669A" w14:paraId="0D84175C" w14:textId="77777777">
                            <w:pPr>
                              <w:ind w:left="0"/>
                              <w:jc w:val="center"/>
                            </w:pPr>
                            <w:r w:rsidRPr="00430484">
                              <w:rPr>
                                <w:rFonts w:ascii="Calibri" w:hAnsi="Calibri" w:cs="Calibri"/>
                                <w:b/>
                                <w:bCs/>
                              </w:rPr>
                              <w:t xml:space="preserve">Please note: </w:t>
                            </w:r>
                            <w:r w:rsidRPr="00430484">
                              <w:rPr>
                                <w:rFonts w:ascii="Calibri" w:hAnsi="Calibri" w:cs="Calibri"/>
                              </w:rPr>
                              <w:t xml:space="preserve">The DfE </w:t>
                            </w:r>
                            <w:r w:rsidRPr="00430484">
                              <w:rPr>
                                <w:rFonts w:ascii="Calibri" w:hAnsi="Calibri" w:cs="Calibri"/>
                                <w:b/>
                                <w:bCs/>
                              </w:rPr>
                              <w:t>does not</w:t>
                            </w:r>
                            <w:r w:rsidRPr="00430484">
                              <w:rPr>
                                <w:rFonts w:ascii="Calibri" w:hAnsi="Calibri" w:cs="Calibri"/>
                              </w:rPr>
                              <w:t xml:space="preserve"> consider a need or desire for a holiday or other absence for the purpose of leisure and recreation to be an exceptional circumstance.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292AAC1">
              <v:shape id="_x0000_s1034" style="position:absolute;left:0;text-align:left;margin-left:3.3pt;margin-top:62.3pt;width:504.5pt;height:139.3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" w14:anchorId="3AA00A22">
                <v:textbox style="mso-fit-shape-to-text:t">
                  <w:txbxContent>
                    <w:p w:rsidRPr="00430484" w:rsidR="0075669A" w:rsidP="00955794" w:rsidRDefault="0075669A" w14:paraId="0F6EB2CE" w14:textId="77777777">
                      <w:pPr>
                        <w:ind w:left="0"/>
                        <w:jc w:val="center"/>
                        <w:rPr>
                          <w:rFonts w:ascii="Calibri" w:hAnsi="Calibri" w:cs="Calibri"/>
                        </w:rPr>
                      </w:pPr>
                      <w:r>
                        <w:rPr>
                          <w:rFonts w:ascii="Calibri" w:hAnsi="Calibri" w:cs="Calibri"/>
                        </w:rPr>
                        <w:t>From 19 August 2024 t</w:t>
                      </w:r>
                      <w:r w:rsidRPr="00430484">
                        <w:rPr>
                          <w:rFonts w:ascii="Calibri" w:hAnsi="Calibri" w:cs="Calibri"/>
                        </w:rPr>
                        <w:t xml:space="preserve">here </w:t>
                      </w:r>
                      <w:r>
                        <w:rPr>
                          <w:rFonts w:ascii="Calibri" w:hAnsi="Calibri" w:cs="Calibri"/>
                        </w:rPr>
                        <w:t xml:space="preserve">is </w:t>
                      </w:r>
                      <w:r w:rsidRPr="00430484">
                        <w:rPr>
                          <w:rFonts w:ascii="Calibri" w:hAnsi="Calibri" w:cs="Calibri"/>
                        </w:rPr>
                        <w:t>a single consistent national threshold for when a penalty notice must be considered by all schools in England of 10 sessions (usually equivalent to 5 school days) of unauthorised absence within a rolling 10 school week period.</w:t>
                      </w:r>
                    </w:p>
                    <w:p w:rsidRPr="00430484" w:rsidR="0075669A" w:rsidP="00955794" w:rsidRDefault="0075669A" w14:paraId="536444A6" w14:textId="77777777">
                      <w:pPr>
                        <w:ind w:left="0"/>
                        <w:jc w:val="center"/>
                        <w:rPr>
                          <w:rFonts w:ascii="Calibri" w:hAnsi="Calibri" w:cs="Calibri"/>
                        </w:rPr>
                      </w:pPr>
                      <w:r w:rsidRPr="00430484">
                        <w:rPr>
                          <w:rFonts w:ascii="Calibri" w:hAnsi="Calibri" w:cs="Calibri"/>
                        </w:rPr>
                        <w:t>These sessions do not have to be consecutive and can be made up of a combination of any type of unauthorised absence.</w:t>
                      </w:r>
                    </w:p>
                    <w:p w:rsidRPr="00430484" w:rsidR="0075669A" w:rsidP="00955794" w:rsidRDefault="0075669A" w14:paraId="3EC29912" w14:textId="77777777">
                      <w:pPr>
                        <w:ind w:left="0"/>
                        <w:jc w:val="center"/>
                        <w:rPr>
                          <w:rFonts w:ascii="Calibri" w:hAnsi="Calibri" w:cs="Calibri"/>
                        </w:rPr>
                      </w:pPr>
                      <w:r w:rsidRPr="00430484">
                        <w:rPr>
                          <w:rFonts w:ascii="Calibri" w:hAnsi="Calibri" w:cs="Calibri"/>
                        </w:rPr>
                        <w:t>The 10-school week period can span different terms or school years.</w:t>
                      </w:r>
                    </w:p>
                    <w:p w:rsidR="0075669A" w:rsidP="00955794" w:rsidRDefault="0075669A" w14:paraId="7BFAEC5C" w14:textId="77777777">
                      <w:pPr>
                        <w:ind w:left="0"/>
                        <w:jc w:val="center"/>
                      </w:pPr>
                      <w:r w:rsidRPr="00430484">
                        <w:rPr>
                          <w:rFonts w:ascii="Calibri" w:hAnsi="Calibri" w:cs="Calibri"/>
                          <w:b/>
                          <w:bCs/>
                        </w:rPr>
                        <w:t xml:space="preserve">Please note: </w:t>
                      </w:r>
                      <w:r w:rsidRPr="00430484">
                        <w:rPr>
                          <w:rFonts w:ascii="Calibri" w:hAnsi="Calibri" w:cs="Calibri"/>
                        </w:rPr>
                        <w:t xml:space="preserve">The DfE </w:t>
                      </w:r>
                      <w:r w:rsidRPr="00430484">
                        <w:rPr>
                          <w:rFonts w:ascii="Calibri" w:hAnsi="Calibri" w:cs="Calibri"/>
                          <w:b/>
                          <w:bCs/>
                        </w:rPr>
                        <w:t>does not</w:t>
                      </w:r>
                      <w:r w:rsidRPr="00430484">
                        <w:rPr>
                          <w:rFonts w:ascii="Calibri" w:hAnsi="Calibri" w:cs="Calibri"/>
                        </w:rPr>
                        <w:t xml:space="preserve"> consider a need or desire for a holiday or other absence for the purpose of leisure and recreation to be an exceptional circumstance.</w:t>
                      </w:r>
                    </w:p>
                  </w:txbxContent>
                </v:textbox>
                <w10:wrap type="square"/>
              </v:shape>
            </w:pict>
          </mc:Fallback>
        </mc:AlternateContent>
      </w:r>
      <w:r w:rsidRPr="00DB7BEC">
        <w:rPr>
          <w:rFonts w:eastAsia="Aptos" w:asciiTheme="majorHAnsi" w:hAnsiTheme="majorHAnsi" w:cstheme="majorHAnsi"/>
          <w:noProof/>
          <w:kern w:val="2"/>
          <w:szCs w:val="22"/>
          <w14:ligatures w14:val="standardContextual"/>
        </w:rPr>
        <mc:AlternateContent>
          <mc:Choice Requires="wps">
            <w:drawing>
              <wp:anchor distT="45720" distB="45720" distL="114300" distR="114300" simplePos="0" relativeHeight="251669504" behindDoc="0" locked="0" layoutInCell="1" allowOverlap="1" wp14:anchorId="4106369A" wp14:editId="52E26FF3">
                <wp:simplePos x="0" y="0"/>
                <wp:positionH relativeFrom="column">
                  <wp:posOffset>47625</wp:posOffset>
                </wp:positionH>
                <wp:positionV relativeFrom="paragraph">
                  <wp:posOffset>2772410</wp:posOffset>
                </wp:positionV>
                <wp:extent cx="3000375" cy="1723390"/>
                <wp:effectExtent l="0" t="0" r="28575" b="15240"/>
                <wp:wrapSquare wrapText="bothSides"/>
                <wp:docPr id="1931236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723390"/>
                        </a:xfrm>
                        <a:prstGeom prst="rect">
                          <a:avLst/>
                        </a:prstGeom>
                        <a:solidFill>
                          <a:srgbClr val="FFFFFF"/>
                        </a:solidFill>
                        <a:ln w="9525">
                          <a:solidFill>
                            <a:srgbClr val="000000"/>
                          </a:solidFill>
                          <a:miter lim="800000"/>
                          <a:headEnd/>
                          <a:tailEnd/>
                        </a:ln>
                      </wps:spPr>
                      <wps:txbx>
                        <w:txbxContent>
                          <w:p w:rsidRPr="00EF56DE" w:rsidR="0075669A" w:rsidP="00955794" w:rsidRDefault="0075669A" w14:paraId="2CD7CC4A" w14:textId="77777777">
                            <w:pPr>
                              <w:ind w:left="0"/>
                              <w:jc w:val="center"/>
                              <w:rPr>
                                <w:rFonts w:ascii="Calibri" w:hAnsi="Calibri" w:cs="Calibri"/>
                                <w:b/>
                                <w:bCs/>
                                <w:sz w:val="26"/>
                                <w:szCs w:val="26"/>
                              </w:rPr>
                            </w:pPr>
                            <w:r w:rsidRPr="00EF56DE">
                              <w:rPr>
                                <w:rFonts w:ascii="Calibri" w:hAnsi="Calibri" w:cs="Calibri"/>
                                <w:b/>
                                <w:bCs/>
                                <w:sz w:val="26"/>
                                <w:szCs w:val="26"/>
                              </w:rPr>
                              <w:t>First Offence</w:t>
                            </w:r>
                          </w:p>
                          <w:p w:rsidRPr="00430484" w:rsidR="0075669A" w:rsidP="0075669A" w:rsidRDefault="0075669A" w14:paraId="6DC5066D" w14:textId="77777777">
                            <w:pPr>
                              <w:ind w:left="142"/>
                              <w:jc w:val="center"/>
                              <w:rPr>
                                <w:rFonts w:ascii="Calibri" w:hAnsi="Calibri" w:cs="Calibri"/>
                                <w:sz w:val="24"/>
                                <w:szCs w:val="24"/>
                              </w:rPr>
                            </w:pPr>
                            <w:r w:rsidRPr="00430484">
                              <w:rPr>
                                <w:rFonts w:ascii="Calibri" w:hAnsi="Calibri" w:cs="Calibri"/>
                                <w:sz w:val="24"/>
                                <w:szCs w:val="24"/>
                              </w:rPr>
                              <w:t>The first time a Penalty Notice is issued for unauthorised absence the amount will be:</w:t>
                            </w:r>
                          </w:p>
                          <w:p w:rsidRPr="00430484" w:rsidR="0075669A" w:rsidP="0075669A" w:rsidRDefault="0075669A" w14:paraId="3A9471BE" w14:textId="77777777">
                            <w:pPr>
                              <w:ind w:left="0"/>
                              <w:jc w:val="center"/>
                              <w:rPr>
                                <w:rFonts w:ascii="Calibri" w:hAnsi="Calibri" w:cs="Calibri"/>
                                <w:sz w:val="24"/>
                                <w:szCs w:val="24"/>
                              </w:rPr>
                            </w:pPr>
                            <w:r w:rsidRPr="00430484">
                              <w:rPr>
                                <w:rFonts w:ascii="Calibri" w:hAnsi="Calibri" w:cs="Calibri"/>
                                <w:sz w:val="24"/>
                                <w:szCs w:val="24"/>
                              </w:rPr>
                              <w:t>£160 per parent, per child paid within 28 days.</w:t>
                            </w:r>
                          </w:p>
                          <w:p w:rsidRPr="00EF56DE" w:rsidR="0075669A" w:rsidP="001A4A74" w:rsidRDefault="0075669A" w14:paraId="6BDC6076" w14:textId="77777777">
                            <w:pPr>
                              <w:ind w:left="0"/>
                              <w:jc w:val="center"/>
                              <w:rPr>
                                <w:rFonts w:ascii="Calibri" w:hAnsi="Calibri" w:cs="Calibri"/>
                                <w:sz w:val="24"/>
                                <w:szCs w:val="24"/>
                              </w:rPr>
                            </w:pPr>
                            <w:r w:rsidRPr="00EF56DE">
                              <w:rPr>
                                <w:rFonts w:ascii="Calibri" w:hAnsi="Calibri" w:cs="Calibri"/>
                                <w:sz w:val="24"/>
                                <w:szCs w:val="24"/>
                              </w:rPr>
                              <w:t>Reduced to £80 per parent, per child if paid within 21 days.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C8A99D9">
              <v:shape id="_x0000_s1035" style="position:absolute;left:0;text-align:left;margin-left:3.75pt;margin-top:218.3pt;width:236.25pt;height:135.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" w14:anchorId="4106369A">
                <v:textbox style="mso-fit-shape-to-text:t">
                  <w:txbxContent>
                    <w:p w:rsidRPr="00EF56DE" w:rsidR="0075669A" w:rsidP="00955794" w:rsidRDefault="0075669A" w14:paraId="57D35F2E" w14:textId="77777777">
                      <w:pPr>
                        <w:ind w:left="0"/>
                        <w:jc w:val="center"/>
                        <w:rPr>
                          <w:rFonts w:ascii="Calibri" w:hAnsi="Calibri" w:cs="Calibri"/>
                          <w:b/>
                          <w:bCs/>
                          <w:sz w:val="26"/>
                          <w:szCs w:val="26"/>
                        </w:rPr>
                      </w:pPr>
                      <w:r w:rsidRPr="00EF56DE">
                        <w:rPr>
                          <w:rFonts w:ascii="Calibri" w:hAnsi="Calibri" w:cs="Calibri"/>
                          <w:b/>
                          <w:bCs/>
                          <w:sz w:val="26"/>
                          <w:szCs w:val="26"/>
                        </w:rPr>
                        <w:t>First Offence</w:t>
                      </w:r>
                    </w:p>
                    <w:p w:rsidRPr="00430484" w:rsidR="0075669A" w:rsidP="0075669A" w:rsidRDefault="0075669A" w14:paraId="5900566B" w14:textId="77777777">
                      <w:pPr>
                        <w:ind w:left="142"/>
                        <w:jc w:val="center"/>
                        <w:rPr>
                          <w:rFonts w:ascii="Calibri" w:hAnsi="Calibri" w:cs="Calibri"/>
                          <w:sz w:val="24"/>
                          <w:szCs w:val="24"/>
                        </w:rPr>
                      </w:pPr>
                      <w:r w:rsidRPr="00430484">
                        <w:rPr>
                          <w:rFonts w:ascii="Calibri" w:hAnsi="Calibri" w:cs="Calibri"/>
                          <w:sz w:val="24"/>
                          <w:szCs w:val="24"/>
                        </w:rPr>
                        <w:t>The first time a Penalty Notice is issued for unauthorised absence the amount will be:</w:t>
                      </w:r>
                    </w:p>
                    <w:p w:rsidRPr="00430484" w:rsidR="0075669A" w:rsidP="0075669A" w:rsidRDefault="0075669A" w14:paraId="0B59C4A5" w14:textId="77777777">
                      <w:pPr>
                        <w:ind w:left="0"/>
                        <w:jc w:val="center"/>
                        <w:rPr>
                          <w:rFonts w:ascii="Calibri" w:hAnsi="Calibri" w:cs="Calibri"/>
                          <w:sz w:val="24"/>
                          <w:szCs w:val="24"/>
                        </w:rPr>
                      </w:pPr>
                      <w:r w:rsidRPr="00430484">
                        <w:rPr>
                          <w:rFonts w:ascii="Calibri" w:hAnsi="Calibri" w:cs="Calibri"/>
                          <w:sz w:val="24"/>
                          <w:szCs w:val="24"/>
                        </w:rPr>
                        <w:t>£160 per parent, per child paid within 28 days.</w:t>
                      </w:r>
                    </w:p>
                    <w:p w:rsidRPr="00EF56DE" w:rsidR="0075669A" w:rsidP="001A4A74" w:rsidRDefault="0075669A" w14:paraId="229176BF" w14:textId="77777777">
                      <w:pPr>
                        <w:ind w:left="0"/>
                        <w:jc w:val="center"/>
                        <w:rPr>
                          <w:rFonts w:ascii="Calibri" w:hAnsi="Calibri" w:cs="Calibri"/>
                          <w:sz w:val="24"/>
                          <w:szCs w:val="24"/>
                        </w:rPr>
                      </w:pPr>
                      <w:r w:rsidRPr="00EF56DE">
                        <w:rPr>
                          <w:rFonts w:ascii="Calibri" w:hAnsi="Calibri" w:cs="Calibri"/>
                          <w:sz w:val="24"/>
                          <w:szCs w:val="24"/>
                        </w:rPr>
                        <w:t>Reduced to £80 per parent, per child if paid within 21 days.</w:t>
                      </w:r>
                    </w:p>
                  </w:txbxContent>
                </v:textbox>
                <w10:wrap type="square"/>
              </v:shape>
            </w:pict>
          </mc:Fallback>
        </mc:AlternateContent>
      </w:r>
      <w:r w:rsidRPr="00DB7BEC">
        <w:rPr>
          <w:rFonts w:eastAsia="Aptos" w:asciiTheme="majorHAnsi" w:hAnsiTheme="majorHAnsi" w:cstheme="majorHAnsi"/>
          <w:noProof/>
          <w:kern w:val="2"/>
          <w:szCs w:val="22"/>
          <w14:ligatures w14:val="standardContextual"/>
        </w:rPr>
        <mc:AlternateContent>
          <mc:Choice Requires="wps">
            <w:drawing>
              <wp:anchor distT="45720" distB="45720" distL="114300" distR="114300" simplePos="0" relativeHeight="251672576" behindDoc="0" locked="0" layoutInCell="1" allowOverlap="1" wp14:anchorId="274B6948" wp14:editId="5E576E73">
                <wp:simplePos x="0" y="0"/>
                <wp:positionH relativeFrom="column">
                  <wp:posOffset>43815</wp:posOffset>
                </wp:positionH>
                <wp:positionV relativeFrom="paragraph">
                  <wp:posOffset>5079365</wp:posOffset>
                </wp:positionV>
                <wp:extent cx="2876550" cy="1275080"/>
                <wp:effectExtent l="9525" t="9525" r="9525" b="10795"/>
                <wp:wrapSquare wrapText="bothSides"/>
                <wp:docPr id="31379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275080"/>
                        </a:xfrm>
                        <a:prstGeom prst="rect">
                          <a:avLst/>
                        </a:prstGeom>
                        <a:solidFill>
                          <a:srgbClr val="FFFFFF"/>
                        </a:solidFill>
                        <a:ln w="9525">
                          <a:solidFill>
                            <a:srgbClr val="000000"/>
                          </a:solidFill>
                          <a:miter lim="800000"/>
                          <a:headEnd/>
                          <a:tailEnd/>
                        </a:ln>
                      </wps:spPr>
                      <wps:txbx>
                        <w:txbxContent>
                          <w:p w:rsidRPr="00EF56DE" w:rsidR="0075669A" w:rsidP="00955794" w:rsidRDefault="0075669A" w14:paraId="7FA55777" w14:textId="77777777">
                            <w:pPr>
                              <w:spacing w:after="0"/>
                              <w:ind w:left="0"/>
                              <w:jc w:val="center"/>
                              <w:rPr>
                                <w:rFonts w:ascii="Calibri" w:hAnsi="Calibri" w:cs="Calibri"/>
                                <w:sz w:val="26"/>
                                <w:szCs w:val="26"/>
                              </w:rPr>
                            </w:pPr>
                            <w:r w:rsidRPr="00EF56DE">
                              <w:rPr>
                                <w:rFonts w:ascii="Calibri" w:hAnsi="Calibri" w:cs="Calibri"/>
                                <w:b/>
                                <w:bCs/>
                                <w:sz w:val="26"/>
                                <w:szCs w:val="26"/>
                              </w:rPr>
                              <w:t>Second Offence</w:t>
                            </w:r>
                          </w:p>
                          <w:p w:rsidRPr="00EF56DE" w:rsidR="0075669A" w:rsidP="00955794" w:rsidRDefault="0075669A" w14:paraId="05195C35" w14:textId="77777777">
                            <w:pPr>
                              <w:ind w:left="0"/>
                              <w:jc w:val="center"/>
                              <w:rPr>
                                <w:rFonts w:ascii="Calibri" w:hAnsi="Calibri" w:cs="Calibri"/>
                                <w:sz w:val="26"/>
                                <w:szCs w:val="26"/>
                              </w:rPr>
                            </w:pPr>
                            <w:r w:rsidRPr="00EF56DE">
                              <w:rPr>
                                <w:rFonts w:ascii="Calibri" w:hAnsi="Calibri" w:cs="Calibri"/>
                                <w:b/>
                                <w:bCs/>
                                <w:sz w:val="26"/>
                                <w:szCs w:val="26"/>
                              </w:rPr>
                              <w:t>(within 3 years)</w:t>
                            </w:r>
                          </w:p>
                          <w:p w:rsidRPr="00EF56DE" w:rsidR="0075669A" w:rsidP="0075669A" w:rsidRDefault="0075669A" w14:paraId="38F306FD" w14:textId="46473F7F">
                            <w:pPr>
                              <w:ind w:left="0"/>
                              <w:jc w:val="center"/>
                              <w:rPr>
                                <w:rFonts w:ascii="Calibri" w:hAnsi="Calibri" w:cs="Calibri"/>
                              </w:rPr>
                            </w:pPr>
                            <w:r w:rsidRPr="00EF56DE">
                              <w:rPr>
                                <w:rFonts w:ascii="Calibri" w:hAnsi="Calibri" w:cs="Calibri"/>
                              </w:rPr>
                              <w:t>The Second time a Penalty Notice is issued for unauthorised absence the amount will be:</w:t>
                            </w:r>
                          </w:p>
                          <w:p w:rsidRPr="00EF56DE" w:rsidR="0075669A" w:rsidP="0075669A" w:rsidRDefault="0075669A" w14:paraId="5E5FF86B" w14:textId="77777777">
                            <w:pPr>
                              <w:ind w:left="0"/>
                              <w:jc w:val="center"/>
                              <w:rPr>
                                <w:rFonts w:ascii="Calibri" w:hAnsi="Calibri" w:cs="Calibri"/>
                              </w:rPr>
                            </w:pPr>
                            <w:r w:rsidRPr="00EF56DE">
                              <w:rPr>
                                <w:rFonts w:ascii="Calibri" w:hAnsi="Calibri" w:cs="Calibri"/>
                              </w:rPr>
                              <w:t>£160 per parent, per child paid within 28 days.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82169FC">
              <v:shape id="_x0000_s1036" style="position:absolute;left:0;text-align:left;margin-left:3.45pt;margin-top:399.95pt;width:226.5pt;height:100.4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" w14:anchorId="274B6948">
                <v:textbox style="mso-fit-shape-to-text:t">
                  <w:txbxContent>
                    <w:p w:rsidRPr="00EF56DE" w:rsidR="0075669A" w:rsidP="00955794" w:rsidRDefault="0075669A" w14:paraId="7914F57C" w14:textId="77777777">
                      <w:pPr>
                        <w:spacing w:after="0"/>
                        <w:ind w:left="0"/>
                        <w:jc w:val="center"/>
                        <w:rPr>
                          <w:rFonts w:ascii="Calibri" w:hAnsi="Calibri" w:cs="Calibri"/>
                          <w:sz w:val="26"/>
                          <w:szCs w:val="26"/>
                        </w:rPr>
                      </w:pPr>
                      <w:r w:rsidRPr="00EF56DE">
                        <w:rPr>
                          <w:rFonts w:ascii="Calibri" w:hAnsi="Calibri" w:cs="Calibri"/>
                          <w:b/>
                          <w:bCs/>
                          <w:sz w:val="26"/>
                          <w:szCs w:val="26"/>
                        </w:rPr>
                        <w:t>Second Offence</w:t>
                      </w:r>
                    </w:p>
                    <w:p w:rsidRPr="00EF56DE" w:rsidR="0075669A" w:rsidP="00955794" w:rsidRDefault="0075669A" w14:paraId="38CDAA80" w14:textId="77777777">
                      <w:pPr>
                        <w:ind w:left="0"/>
                        <w:jc w:val="center"/>
                        <w:rPr>
                          <w:rFonts w:ascii="Calibri" w:hAnsi="Calibri" w:cs="Calibri"/>
                          <w:sz w:val="26"/>
                          <w:szCs w:val="26"/>
                        </w:rPr>
                      </w:pPr>
                      <w:r w:rsidRPr="00EF56DE">
                        <w:rPr>
                          <w:rFonts w:ascii="Calibri" w:hAnsi="Calibri" w:cs="Calibri"/>
                          <w:b/>
                          <w:bCs/>
                          <w:sz w:val="26"/>
                          <w:szCs w:val="26"/>
                        </w:rPr>
                        <w:t>(within 3 years)</w:t>
                      </w:r>
                    </w:p>
                    <w:p w:rsidRPr="00EF56DE" w:rsidR="0075669A" w:rsidP="0075669A" w:rsidRDefault="0075669A" w14:paraId="44FE1378" w14:textId="46473F7F">
                      <w:pPr>
                        <w:ind w:left="0"/>
                        <w:jc w:val="center"/>
                        <w:rPr>
                          <w:rFonts w:ascii="Calibri" w:hAnsi="Calibri" w:cs="Calibri"/>
                        </w:rPr>
                      </w:pPr>
                      <w:r w:rsidRPr="00EF56DE">
                        <w:rPr>
                          <w:rFonts w:ascii="Calibri" w:hAnsi="Calibri" w:cs="Calibri"/>
                        </w:rPr>
                        <w:t>The Second time a Penalty Notice is issued for unauthorised absence the amount will be:</w:t>
                      </w:r>
                    </w:p>
                    <w:p w:rsidRPr="00EF56DE" w:rsidR="0075669A" w:rsidP="0075669A" w:rsidRDefault="0075669A" w14:paraId="0A4FF8BA" w14:textId="77777777">
                      <w:pPr>
                        <w:ind w:left="0"/>
                        <w:jc w:val="center"/>
                        <w:rPr>
                          <w:rFonts w:ascii="Calibri" w:hAnsi="Calibri" w:cs="Calibri"/>
                        </w:rPr>
                      </w:pPr>
                      <w:r w:rsidRPr="00EF56DE">
                        <w:rPr>
                          <w:rFonts w:ascii="Calibri" w:hAnsi="Calibri" w:cs="Calibri"/>
                        </w:rPr>
                        <w:t>£160 per parent, per child paid within 28 days.</w:t>
                      </w:r>
                    </w:p>
                  </w:txbxContent>
                </v:textbox>
                <w10:wrap type="square"/>
              </v:shape>
            </w:pict>
          </mc:Fallback>
        </mc:AlternateContent>
      </w:r>
      <w:r w:rsidRPr="00DB7BEC">
        <w:rPr>
          <w:rFonts w:eastAsia="Aptos" w:asciiTheme="majorHAnsi" w:hAnsiTheme="majorHAnsi" w:cstheme="majorHAnsi"/>
          <w:noProof/>
          <w:kern w:val="2"/>
          <w:szCs w:val="22"/>
          <w14:ligatures w14:val="standardContextual"/>
        </w:rPr>
        <mc:AlternateContent>
          <mc:Choice Requires="wps">
            <w:drawing>
              <wp:anchor distT="0" distB="0" distL="114300" distR="114300" simplePos="0" relativeHeight="251671552" behindDoc="0" locked="0" layoutInCell="1" allowOverlap="1" wp14:anchorId="4FA7D37C" wp14:editId="5488FC86">
                <wp:simplePos x="0" y="0"/>
                <wp:positionH relativeFrom="column">
                  <wp:posOffset>1332865</wp:posOffset>
                </wp:positionH>
                <wp:positionV relativeFrom="paragraph">
                  <wp:posOffset>4548505</wp:posOffset>
                </wp:positionV>
                <wp:extent cx="400050" cy="476250"/>
                <wp:effectExtent l="28575" t="9525" r="28575" b="19050"/>
                <wp:wrapNone/>
                <wp:docPr id="148230470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76250"/>
                        </a:xfrm>
                        <a:prstGeom prst="downArrow">
                          <a:avLst>
                            <a:gd name="adj1" fmla="val 50000"/>
                            <a:gd name="adj2" fmla="val 29762"/>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2171BD">
              <v:shape id="AutoShape 5" style="position:absolute;margin-left:104.95pt;margin-top:358.15pt;width:31.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00000"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" w14:anchorId="09B61A14">
                <v:textbox style="layout-flow:vertical-ideographic"/>
              </v:shape>
            </w:pict>
          </mc:Fallback>
        </mc:AlternateContent>
      </w:r>
      <w:r w:rsidRPr="00DB7BEC">
        <w:rPr>
          <w:rFonts w:eastAsia="Aptos" w:asciiTheme="majorHAnsi" w:hAnsiTheme="majorHAnsi" w:cstheme="majorHAnsi"/>
          <w:kern w:val="2"/>
          <w:sz w:val="28"/>
          <w:szCs w:val="28"/>
          <w14:ligatures w14:val="standardContextual"/>
        </w:rPr>
        <w:t xml:space="preserve">With the introduction of the new National Framework for Penalty Notices issued by DfE, the following changes will come into force for School Penalty Notice Fines issued </w:t>
      </w:r>
      <w:r w:rsidRPr="00DB7BEC">
        <w:rPr>
          <w:rFonts w:eastAsia="Aptos" w:asciiTheme="majorHAnsi" w:hAnsiTheme="majorHAnsi" w:cstheme="majorHAnsi"/>
          <w:b/>
          <w:bCs/>
          <w:kern w:val="2"/>
          <w:sz w:val="28"/>
          <w:szCs w:val="28"/>
          <w14:ligatures w14:val="standardContextual"/>
        </w:rPr>
        <w:t>after 19th August 2024</w:t>
      </w:r>
      <w:r w:rsidRPr="00DB7BEC">
        <w:rPr>
          <w:rFonts w:eastAsia="Aptos" w:asciiTheme="majorHAnsi" w:hAnsiTheme="majorHAnsi" w:cstheme="majorHAnsi"/>
          <w:kern w:val="2"/>
          <w:sz w:val="28"/>
          <w:szCs w:val="28"/>
          <w14:ligatures w14:val="standardContextual"/>
        </w:rPr>
        <w:t>.</w:t>
      </w:r>
    </w:p>
    <w:p w:rsidRPr="00DB7BEC" w:rsidR="0075669A" w:rsidP="0075669A" w:rsidRDefault="0075669A" w14:paraId="09C82B3A" w14:textId="522D90E2">
      <w:pPr>
        <w:spacing w:after="160"/>
        <w:ind w:left="0"/>
        <w:jc w:val="center"/>
        <w:rPr>
          <w:rFonts w:eastAsia="Aptos" w:asciiTheme="majorHAnsi" w:hAnsiTheme="majorHAnsi" w:cstheme="majorHAnsi"/>
          <w:kern w:val="2"/>
          <w:sz w:val="28"/>
          <w:szCs w:val="28"/>
          <w14:ligatures w14:val="standardContextual"/>
        </w:rPr>
      </w:pPr>
    </w:p>
    <w:p w:rsidRPr="00DB7BEC" w:rsidR="0075669A" w:rsidP="0075669A" w:rsidRDefault="00955794" w14:paraId="5F2F020C" w14:textId="54624201">
      <w:pPr>
        <w:spacing w:after="160"/>
        <w:ind w:left="0"/>
        <w:jc w:val="center"/>
        <w:rPr>
          <w:rFonts w:eastAsia="Aptos" w:asciiTheme="majorHAnsi" w:hAnsiTheme="majorHAnsi" w:cstheme="majorHAnsi"/>
          <w:kern w:val="2"/>
          <w:sz w:val="28"/>
          <w:szCs w:val="28"/>
          <w14:ligatures w14:val="standardContextual"/>
        </w:rPr>
      </w:pPr>
      <w:r w:rsidRPr="00DB7BEC">
        <w:rPr>
          <w:rFonts w:eastAsia="Aptos" w:asciiTheme="majorHAnsi" w:hAnsiTheme="majorHAnsi" w:cstheme="majorHAnsi"/>
          <w:noProof/>
          <w:kern w:val="2"/>
          <w:sz w:val="28"/>
          <w:szCs w:val="28"/>
          <w14:ligatures w14:val="standardContextual"/>
        </w:rPr>
        <mc:AlternateContent>
          <mc:Choice Requires="wps">
            <w:drawing>
              <wp:anchor distT="0" distB="0" distL="114300" distR="114300" simplePos="0" relativeHeight="251675648" behindDoc="0" locked="0" layoutInCell="1" allowOverlap="1" wp14:anchorId="24853711" wp14:editId="7E4D1D4C">
                <wp:simplePos x="0" y="0"/>
                <wp:positionH relativeFrom="column">
                  <wp:posOffset>1370330</wp:posOffset>
                </wp:positionH>
                <wp:positionV relativeFrom="paragraph">
                  <wp:posOffset>1568450</wp:posOffset>
                </wp:positionV>
                <wp:extent cx="400050" cy="409575"/>
                <wp:effectExtent l="38100" t="0" r="38100" b="47625"/>
                <wp:wrapNone/>
                <wp:docPr id="15059145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9575"/>
                        </a:xfrm>
                        <a:prstGeom prst="downArrow">
                          <a:avLst>
                            <a:gd name="adj1" fmla="val 50000"/>
                            <a:gd name="adj2" fmla="val 35119"/>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E28ACA">
              <v:shape id="AutoShape 9" style="position:absolute;margin-left:107.9pt;margin-top:123.5pt;width:31.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c00000" type="#_x0000_t67" adj="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" w14:anchorId="3D2A4BF2">
                <v:textbox style="layout-flow:vertical-ideographic"/>
              </v:shape>
            </w:pict>
          </mc:Fallback>
        </mc:AlternateContent>
      </w:r>
      <w:r w:rsidRPr="00DB7BEC" w:rsidR="0075669A">
        <w:rPr>
          <w:rFonts w:eastAsia="Aptos" w:asciiTheme="majorHAnsi" w:hAnsiTheme="majorHAnsi" w:cstheme="majorHAnsi"/>
          <w:noProof/>
          <w:kern w:val="2"/>
          <w:szCs w:val="22"/>
          <w14:ligatures w14:val="standardContextual"/>
        </w:rPr>
        <mc:AlternateContent>
          <mc:Choice Requires="wps">
            <w:drawing>
              <wp:anchor distT="45720" distB="45720" distL="114300" distR="114300" simplePos="0" relativeHeight="251674624" behindDoc="0" locked="0" layoutInCell="1" allowOverlap="1" wp14:anchorId="3BEE773F" wp14:editId="554DE4C3">
                <wp:simplePos x="0" y="0"/>
                <wp:positionH relativeFrom="column">
                  <wp:posOffset>635</wp:posOffset>
                </wp:positionH>
                <wp:positionV relativeFrom="paragraph">
                  <wp:posOffset>2050415</wp:posOffset>
                </wp:positionV>
                <wp:extent cx="6445250" cy="1663065"/>
                <wp:effectExtent l="0" t="0" r="12700" b="13970"/>
                <wp:wrapSquare wrapText="bothSides"/>
                <wp:docPr id="1385236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663065"/>
                        </a:xfrm>
                        <a:prstGeom prst="rect">
                          <a:avLst/>
                        </a:prstGeom>
                        <a:solidFill>
                          <a:srgbClr val="FFFFFF"/>
                        </a:solidFill>
                        <a:ln w="9525">
                          <a:solidFill>
                            <a:srgbClr val="000000"/>
                          </a:solidFill>
                          <a:miter lim="800000"/>
                          <a:headEnd/>
                          <a:tailEnd/>
                        </a:ln>
                      </wps:spPr>
                      <wps:txbx>
                        <w:txbxContent>
                          <w:p w:rsidRPr="00885D6B" w:rsidR="0075669A" w:rsidP="0075669A" w:rsidRDefault="0075669A" w14:paraId="1F80DD68" w14:textId="77777777">
                            <w:pPr>
                              <w:spacing w:after="0"/>
                              <w:jc w:val="center"/>
                              <w:rPr>
                                <w:sz w:val="26"/>
                                <w:szCs w:val="26"/>
                              </w:rPr>
                            </w:pPr>
                            <w:r w:rsidRPr="00885D6B">
                              <w:rPr>
                                <w:b/>
                                <w:bCs/>
                                <w:sz w:val="26"/>
                                <w:szCs w:val="26"/>
                              </w:rPr>
                              <w:t>Third Offence and Any Further Offences</w:t>
                            </w:r>
                          </w:p>
                          <w:p w:rsidRPr="00885D6B" w:rsidR="0075669A" w:rsidP="0075669A" w:rsidRDefault="0075669A" w14:paraId="2DBAAAB9" w14:textId="77777777">
                            <w:pPr>
                              <w:jc w:val="center"/>
                              <w:rPr>
                                <w:sz w:val="26"/>
                                <w:szCs w:val="26"/>
                              </w:rPr>
                            </w:pPr>
                            <w:r w:rsidRPr="00885D6B">
                              <w:rPr>
                                <w:b/>
                                <w:bCs/>
                                <w:sz w:val="26"/>
                                <w:szCs w:val="26"/>
                              </w:rPr>
                              <w:t>(within 3 years)</w:t>
                            </w:r>
                          </w:p>
                          <w:p w:rsidRPr="00885D6B" w:rsidR="0075669A" w:rsidP="0075669A" w:rsidRDefault="0075669A" w14:paraId="6D34456C" w14:textId="2E2B411C">
                            <w:pPr>
                              <w:ind w:left="0"/>
                              <w:rPr>
                                <w:rFonts w:ascii="Calibri" w:hAnsi="Calibri" w:cs="Calibri"/>
                                <w:sz w:val="24"/>
                                <w:szCs w:val="24"/>
                              </w:rPr>
                            </w:pPr>
                            <w:r w:rsidRPr="00885D6B">
                              <w:rPr>
                                <w:rFonts w:ascii="Calibri" w:hAnsi="Calibri" w:cs="Calibri"/>
                                <w:sz w:val="24"/>
                                <w:szCs w:val="24"/>
                              </w:rPr>
                              <w:t xml:space="preserve">The third time an offence is committed a Penalty Notice will not be issued and the case could be presented straight to the Magistrate’s Court. </w:t>
                            </w:r>
                            <w:r w:rsidRPr="00062617">
                              <w:rPr>
                                <w:rFonts w:ascii="Calibri" w:hAnsi="Calibri" w:cs="Calibri"/>
                                <w:sz w:val="24"/>
                                <w:szCs w:val="24"/>
                              </w:rPr>
                              <w:t xml:space="preserve"> </w:t>
                            </w:r>
                            <w:r w:rsidRPr="00885D6B">
                              <w:rPr>
                                <w:rFonts w:ascii="Calibri" w:hAnsi="Calibri" w:cs="Calibri"/>
                                <w:sz w:val="24"/>
                                <w:szCs w:val="24"/>
                              </w:rPr>
                              <w:t>Prosecution can result in Criminal records and fines of up to £2,500</w:t>
                            </w:r>
                            <w:r>
                              <w:rPr>
                                <w:rFonts w:ascii="Calibri" w:hAnsi="Calibri" w:cs="Calibri"/>
                                <w:sz w:val="24"/>
                                <w:szCs w:val="24"/>
                              </w:rPr>
                              <w:t>.</w:t>
                            </w:r>
                          </w:p>
                          <w:p w:rsidRPr="00062617" w:rsidR="0075669A" w:rsidP="0075669A" w:rsidRDefault="0075669A" w14:paraId="09582A00" w14:textId="77777777">
                            <w:pPr>
                              <w:ind w:left="0"/>
                              <w:rPr>
                                <w:rFonts w:ascii="Calibri" w:hAnsi="Calibri" w:cs="Calibri"/>
                                <w:sz w:val="24"/>
                                <w:szCs w:val="24"/>
                              </w:rPr>
                            </w:pPr>
                            <w:r w:rsidRPr="00062617">
                              <w:rPr>
                                <w:rFonts w:ascii="Calibri" w:hAnsi="Calibri" w:cs="Calibri"/>
                                <w:sz w:val="24"/>
                                <w:szCs w:val="24"/>
                              </w:rPr>
                              <w:t>Cases found guilty in Magistrates’ Court may show on the parent’s future DBS certificate due to ‘failure to safeguard a child’s education’.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20F5FD2">
              <v:shape id="_x0000_s1037" style="position:absolute;left:0;text-align:left;margin-left:.05pt;margin-top:161.45pt;width:507.5pt;height:130.9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" w14:anchorId="3BEE773F">
                <v:textbox style="mso-fit-shape-to-text:t">
                  <w:txbxContent>
                    <w:p w:rsidRPr="00885D6B" w:rsidR="0075669A" w:rsidP="0075669A" w:rsidRDefault="0075669A" w14:paraId="1249F36F" w14:textId="77777777">
                      <w:pPr>
                        <w:spacing w:after="0"/>
                        <w:jc w:val="center"/>
                        <w:rPr>
                          <w:sz w:val="26"/>
                          <w:szCs w:val="26"/>
                        </w:rPr>
                      </w:pPr>
                      <w:r w:rsidRPr="00885D6B">
                        <w:rPr>
                          <w:b/>
                          <w:bCs/>
                          <w:sz w:val="26"/>
                          <w:szCs w:val="26"/>
                        </w:rPr>
                        <w:t>Third Offence and Any Further Offences</w:t>
                      </w:r>
                    </w:p>
                    <w:p w:rsidRPr="00885D6B" w:rsidR="0075669A" w:rsidP="0075669A" w:rsidRDefault="0075669A" w14:paraId="7AA9FDA5" w14:textId="77777777">
                      <w:pPr>
                        <w:jc w:val="center"/>
                        <w:rPr>
                          <w:sz w:val="26"/>
                          <w:szCs w:val="26"/>
                        </w:rPr>
                      </w:pPr>
                      <w:r w:rsidRPr="00885D6B">
                        <w:rPr>
                          <w:b/>
                          <w:bCs/>
                          <w:sz w:val="26"/>
                          <w:szCs w:val="26"/>
                        </w:rPr>
                        <w:t>(within 3 years)</w:t>
                      </w:r>
                    </w:p>
                    <w:p w:rsidRPr="00885D6B" w:rsidR="0075669A" w:rsidP="0075669A" w:rsidRDefault="0075669A" w14:paraId="0B2F05F6" w14:textId="2E2B411C">
                      <w:pPr>
                        <w:ind w:left="0"/>
                        <w:rPr>
                          <w:rFonts w:ascii="Calibri" w:hAnsi="Calibri" w:cs="Calibri"/>
                          <w:sz w:val="24"/>
                          <w:szCs w:val="24"/>
                        </w:rPr>
                      </w:pPr>
                      <w:r w:rsidRPr="00885D6B">
                        <w:rPr>
                          <w:rFonts w:ascii="Calibri" w:hAnsi="Calibri" w:cs="Calibri"/>
                          <w:sz w:val="24"/>
                          <w:szCs w:val="24"/>
                        </w:rPr>
                        <w:t xml:space="preserve">The third time an offence is committed a Penalty Notice will not be issued and the case could be presented straight to the Magistrate’s Court. </w:t>
                      </w:r>
                      <w:r w:rsidRPr="00062617">
                        <w:rPr>
                          <w:rFonts w:ascii="Calibri" w:hAnsi="Calibri" w:cs="Calibri"/>
                          <w:sz w:val="24"/>
                          <w:szCs w:val="24"/>
                        </w:rPr>
                        <w:t xml:space="preserve"> </w:t>
                      </w:r>
                      <w:r w:rsidRPr="00885D6B">
                        <w:rPr>
                          <w:rFonts w:ascii="Calibri" w:hAnsi="Calibri" w:cs="Calibri"/>
                          <w:sz w:val="24"/>
                          <w:szCs w:val="24"/>
                        </w:rPr>
                        <w:t>Prosecution can result in Criminal records and fines of up to £2,500</w:t>
                      </w:r>
                      <w:r>
                        <w:rPr>
                          <w:rFonts w:ascii="Calibri" w:hAnsi="Calibri" w:cs="Calibri"/>
                          <w:sz w:val="24"/>
                          <w:szCs w:val="24"/>
                        </w:rPr>
                        <w:t>.</w:t>
                      </w:r>
                    </w:p>
                    <w:p w:rsidRPr="00062617" w:rsidR="0075669A" w:rsidP="0075669A" w:rsidRDefault="0075669A" w14:paraId="3ABEBE8D" w14:textId="77777777">
                      <w:pPr>
                        <w:ind w:left="0"/>
                        <w:rPr>
                          <w:rFonts w:ascii="Calibri" w:hAnsi="Calibri" w:cs="Calibri"/>
                          <w:sz w:val="24"/>
                          <w:szCs w:val="24"/>
                        </w:rPr>
                      </w:pPr>
                      <w:r w:rsidRPr="00062617">
                        <w:rPr>
                          <w:rFonts w:ascii="Calibri" w:hAnsi="Calibri" w:cs="Calibri"/>
                          <w:sz w:val="24"/>
                          <w:szCs w:val="24"/>
                        </w:rPr>
                        <w:t>Cases found guilty in Magistrates’ Court may show on the parent’s future DBS certificate due to ‘failure to safeguard a child’s education’.</w:t>
                      </w:r>
                    </w:p>
                  </w:txbxContent>
                </v:textbox>
                <w10:wrap type="square"/>
              </v:shape>
            </w:pict>
          </mc:Fallback>
        </mc:AlternateContent>
      </w:r>
    </w:p>
    <w:p w:rsidRPr="00DB7BEC" w:rsidR="0075669A" w:rsidP="001A5C07" w:rsidRDefault="0075669A" w14:paraId="4F07F71D" w14:textId="77777777">
      <w:pPr>
        <w:rPr>
          <w:rFonts w:eastAsia="Calibri" w:asciiTheme="majorHAnsi" w:hAnsiTheme="majorHAnsi" w:cstheme="majorHAnsi"/>
        </w:rPr>
        <w:sectPr w:rsidRPr="00DB7BEC" w:rsidR="0075669A" w:rsidSect="0048479E">
          <w:headerReference w:type="default" r:id="rId47"/>
          <w:footerReference w:type="default" r:id="rId48"/>
          <w:pgSz w:w="11906" w:h="16838" w:orient="portrait"/>
          <w:pgMar w:top="680" w:right="794" w:bottom="680" w:left="794" w:header="454" w:footer="454" w:gutter="0"/>
          <w:pgNumType w:start="1"/>
          <w:cols w:space="708"/>
          <w:docGrid w:linePitch="360"/>
        </w:sectPr>
      </w:pPr>
    </w:p>
    <w:p w:rsidRPr="00DB7BEC" w:rsidR="002B0713" w:rsidP="002B0713" w:rsidRDefault="00F45968" w14:paraId="3A4E6CF8" w14:textId="09C48EE8">
      <w:pPr>
        <w:spacing w:after="240"/>
        <w:ind w:left="0"/>
        <w:jc w:val="center"/>
        <w:rPr>
          <w:rFonts w:eastAsia="Calibri" w:asciiTheme="majorHAnsi" w:hAnsiTheme="majorHAnsi" w:cstheme="majorHAnsi"/>
          <w:b/>
          <w:bCs/>
          <w:sz w:val="28"/>
          <w:szCs w:val="28"/>
        </w:rPr>
      </w:pPr>
      <w:bookmarkStart w:name="_Hlk177384709" w:id="146"/>
      <w:bookmarkStart w:name="Table1" w:id="147"/>
      <w:r w:rsidRPr="00DB7BEC">
        <w:rPr>
          <w:rFonts w:eastAsia="Calibri" w:asciiTheme="majorHAnsi" w:hAnsiTheme="majorHAnsi" w:cstheme="majorHAnsi"/>
          <w:b/>
          <w:bCs/>
          <w:sz w:val="28"/>
          <w:szCs w:val="28"/>
        </w:rPr>
        <w:t>Table</w:t>
      </w:r>
      <w:r w:rsidRPr="00DB7BEC" w:rsidR="002B0713">
        <w:rPr>
          <w:rFonts w:eastAsia="Calibri" w:asciiTheme="majorHAnsi" w:hAnsiTheme="majorHAnsi" w:cstheme="majorHAnsi"/>
          <w:b/>
          <w:bCs/>
          <w:sz w:val="28"/>
          <w:szCs w:val="28"/>
        </w:rPr>
        <w:t xml:space="preserve"> </w:t>
      </w:r>
      <w:r w:rsidRPr="00DB7BEC" w:rsidR="00244F88">
        <w:rPr>
          <w:rFonts w:eastAsia="Calibri" w:asciiTheme="majorHAnsi" w:hAnsiTheme="majorHAnsi" w:cstheme="majorHAnsi"/>
          <w:b/>
          <w:bCs/>
          <w:sz w:val="28"/>
          <w:szCs w:val="28"/>
        </w:rPr>
        <w:t>1</w:t>
      </w:r>
      <w:r w:rsidRPr="00DB7BEC" w:rsidR="002B0713">
        <w:rPr>
          <w:rFonts w:eastAsia="Calibri" w:asciiTheme="majorHAnsi" w:hAnsiTheme="majorHAnsi" w:cstheme="majorHAnsi"/>
          <w:b/>
          <w:bCs/>
          <w:sz w:val="28"/>
          <w:szCs w:val="28"/>
        </w:rPr>
        <w:t xml:space="preserve">: </w:t>
      </w:r>
      <w:r w:rsidRPr="00DB7BEC" w:rsidR="00747CD2">
        <w:rPr>
          <w:rFonts w:eastAsia="Calibri" w:asciiTheme="majorHAnsi" w:hAnsiTheme="majorHAnsi" w:cstheme="majorHAnsi"/>
          <w:b/>
          <w:bCs/>
          <w:sz w:val="28"/>
          <w:szCs w:val="28"/>
        </w:rPr>
        <w:t>National</w:t>
      </w:r>
      <w:r w:rsidRPr="00DB7BEC" w:rsidR="00A52466">
        <w:rPr>
          <w:rFonts w:eastAsia="Calibri" w:asciiTheme="majorHAnsi" w:hAnsiTheme="majorHAnsi" w:cstheme="majorHAnsi"/>
          <w:b/>
          <w:bCs/>
          <w:sz w:val="28"/>
          <w:szCs w:val="28"/>
        </w:rPr>
        <w:t xml:space="preserve"> School </w:t>
      </w:r>
      <w:r w:rsidRPr="00DB7BEC" w:rsidR="002B0713">
        <w:rPr>
          <w:rFonts w:eastAsia="Calibri" w:asciiTheme="majorHAnsi" w:hAnsiTheme="majorHAnsi" w:cstheme="majorHAnsi"/>
          <w:b/>
          <w:bCs/>
          <w:sz w:val="28"/>
          <w:szCs w:val="28"/>
        </w:rPr>
        <w:t xml:space="preserve">Attendance </w:t>
      </w:r>
      <w:r w:rsidRPr="00DB7BEC" w:rsidR="00A52466">
        <w:rPr>
          <w:rFonts w:eastAsia="Calibri" w:asciiTheme="majorHAnsi" w:hAnsiTheme="majorHAnsi" w:cstheme="majorHAnsi"/>
          <w:b/>
          <w:bCs/>
          <w:sz w:val="28"/>
          <w:szCs w:val="28"/>
        </w:rPr>
        <w:t>C</w:t>
      </w:r>
      <w:r w:rsidRPr="00DB7BEC" w:rsidR="002B0713">
        <w:rPr>
          <w:rFonts w:eastAsia="Calibri" w:asciiTheme="majorHAnsi" w:hAnsiTheme="majorHAnsi" w:cstheme="majorHAnsi"/>
          <w:b/>
          <w:bCs/>
          <w:sz w:val="28"/>
          <w:szCs w:val="28"/>
        </w:rPr>
        <w:t>odes</w:t>
      </w:r>
    </w:p>
    <w:p w:rsidRPr="00DB7BEC" w:rsidR="00747CD2" w:rsidP="00747CD2" w:rsidRDefault="00747CD2" w14:paraId="3EDD1870" w14:textId="443C6FC8">
      <w:pPr>
        <w:spacing w:after="240"/>
        <w:ind w:left="0"/>
        <w:rPr>
          <w:rFonts w:eastAsia="Calibri" w:asciiTheme="majorHAnsi" w:hAnsiTheme="majorHAnsi" w:cstheme="majorHAnsi"/>
          <w:szCs w:val="22"/>
        </w:rPr>
      </w:pPr>
      <w:r w:rsidRPr="00DB7BEC">
        <w:rPr>
          <w:rFonts w:eastAsia="Calibri" w:asciiTheme="majorHAnsi" w:hAnsiTheme="majorHAnsi" w:cstheme="majorHAnsi"/>
          <w:szCs w:val="22"/>
        </w:rPr>
        <w:t>On each occasion the register is taken the appropriate national attendance and absence code must be entered for every pupil (of both compulsory and non-compulsory school age) whose name is listed in the admission register at the time (with the exception of a pupil who is a boarder).</w:t>
      </w:r>
      <w:bookmarkEnd w:id="146"/>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2"/>
        <w:gridCol w:w="2827"/>
        <w:gridCol w:w="6759"/>
      </w:tblGrid>
      <w:tr w:rsidRPr="00DB7BEC" w:rsidR="00DB7BEC" w:rsidTr="00661349" w14:paraId="72C2AD05" w14:textId="77777777">
        <w:trPr>
          <w:trHeight w:val="27"/>
        </w:trPr>
        <w:tc>
          <w:tcPr>
            <w:tcW w:w="341" w:type="pct"/>
            <w:tcBorders>
              <w:top w:val="single" w:color="auto" w:sz="12" w:space="0"/>
              <w:left w:val="single" w:color="auto" w:sz="12" w:space="0"/>
              <w:bottom w:val="single" w:color="auto" w:sz="12" w:space="0"/>
            </w:tcBorders>
            <w:vAlign w:val="center"/>
          </w:tcPr>
          <w:bookmarkEnd w:id="147"/>
          <w:p w:rsidRPr="00DB7BEC" w:rsidR="002B0713" w:rsidP="00A52466" w:rsidRDefault="002B0713" w14:paraId="26F4C9D7"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Code</w:t>
            </w:r>
          </w:p>
        </w:tc>
        <w:tc>
          <w:tcPr>
            <w:tcW w:w="1374" w:type="pct"/>
            <w:tcBorders>
              <w:top w:val="single" w:color="auto" w:sz="12" w:space="0"/>
              <w:bottom w:val="single" w:color="auto" w:sz="12" w:space="0"/>
            </w:tcBorders>
            <w:vAlign w:val="center"/>
          </w:tcPr>
          <w:p w:rsidRPr="00DB7BEC" w:rsidR="002B0713" w:rsidP="002B0713" w:rsidRDefault="002B0713" w14:paraId="17EFF754" w14:textId="77777777">
            <w:pPr>
              <w:spacing w:after="0"/>
              <w:ind w:left="0"/>
              <w:rPr>
                <w:rFonts w:eastAsia="Calibri" w:asciiTheme="majorHAnsi" w:hAnsiTheme="majorHAnsi" w:cstheme="majorHAnsi"/>
                <w:b/>
              </w:rPr>
            </w:pPr>
            <w:r w:rsidRPr="00DB7BEC">
              <w:rPr>
                <w:rFonts w:eastAsia="Calibri" w:asciiTheme="majorHAnsi" w:hAnsiTheme="majorHAnsi" w:cstheme="majorHAnsi"/>
                <w:b/>
              </w:rPr>
              <w:t>Definition</w:t>
            </w:r>
          </w:p>
        </w:tc>
        <w:tc>
          <w:tcPr>
            <w:tcW w:w="3285" w:type="pct"/>
            <w:tcBorders>
              <w:top w:val="single" w:color="auto" w:sz="12" w:space="0"/>
              <w:bottom w:val="single" w:color="auto" w:sz="12" w:space="0"/>
              <w:right w:val="single" w:color="auto" w:sz="12" w:space="0"/>
            </w:tcBorders>
            <w:vAlign w:val="center"/>
          </w:tcPr>
          <w:p w:rsidRPr="00DB7BEC" w:rsidR="002B0713" w:rsidP="002B0713" w:rsidRDefault="002B0713" w14:paraId="6BF00A29" w14:textId="4E37F705">
            <w:pPr>
              <w:spacing w:after="0"/>
              <w:ind w:left="0"/>
              <w:rPr>
                <w:rFonts w:eastAsia="Calibri" w:asciiTheme="majorHAnsi" w:hAnsiTheme="majorHAnsi" w:cstheme="majorHAnsi"/>
                <w:b/>
              </w:rPr>
            </w:pPr>
            <w:r w:rsidRPr="00DB7BEC">
              <w:rPr>
                <w:rFonts w:eastAsia="Calibri" w:asciiTheme="majorHAnsi" w:hAnsiTheme="majorHAnsi" w:cstheme="majorHAnsi"/>
                <w:b/>
              </w:rPr>
              <w:t>Scenario</w:t>
            </w:r>
            <w:r w:rsidRPr="00DB7BEC" w:rsidR="00A63E45">
              <w:rPr>
                <w:rFonts w:eastAsia="Calibri" w:asciiTheme="majorHAnsi" w:hAnsiTheme="majorHAnsi" w:cstheme="majorHAnsi"/>
                <w:b/>
              </w:rPr>
              <w:t xml:space="preserve"> (present mark)</w:t>
            </w:r>
          </w:p>
        </w:tc>
      </w:tr>
      <w:tr w:rsidRPr="00DB7BEC" w:rsidR="00DB7BEC" w:rsidTr="00661349" w14:paraId="6601DECA" w14:textId="77777777">
        <w:tc>
          <w:tcPr>
            <w:tcW w:w="341" w:type="pct"/>
            <w:tcBorders>
              <w:top w:val="single" w:color="auto" w:sz="12" w:space="0"/>
              <w:left w:val="single" w:color="auto" w:sz="12" w:space="0"/>
            </w:tcBorders>
            <w:vAlign w:val="center"/>
          </w:tcPr>
          <w:p w:rsidRPr="00DB7BEC" w:rsidR="002B0713" w:rsidP="00A52466" w:rsidRDefault="002B0713" w14:paraId="317488D6"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w:t>
            </w:r>
          </w:p>
        </w:tc>
        <w:tc>
          <w:tcPr>
            <w:tcW w:w="1374" w:type="pct"/>
            <w:tcBorders>
              <w:top w:val="single" w:color="auto" w:sz="12" w:space="0"/>
            </w:tcBorders>
            <w:vAlign w:val="center"/>
          </w:tcPr>
          <w:p w:rsidRPr="00DB7BEC" w:rsidR="002B0713" w:rsidP="002B0713" w:rsidRDefault="002B0713" w14:paraId="5EB2427F" w14:textId="77777777">
            <w:pPr>
              <w:spacing w:after="0"/>
              <w:ind w:left="0"/>
              <w:rPr>
                <w:rFonts w:eastAsia="Calibri" w:asciiTheme="majorHAnsi" w:hAnsiTheme="majorHAnsi" w:cstheme="majorHAnsi"/>
              </w:rPr>
            </w:pPr>
            <w:r w:rsidRPr="00DB7BEC">
              <w:rPr>
                <w:rFonts w:eastAsia="Calibri" w:asciiTheme="majorHAnsi" w:hAnsiTheme="majorHAnsi" w:cstheme="majorHAnsi"/>
              </w:rPr>
              <w:t>Present (am)</w:t>
            </w:r>
          </w:p>
        </w:tc>
        <w:tc>
          <w:tcPr>
            <w:tcW w:w="3285" w:type="pct"/>
            <w:tcBorders>
              <w:top w:val="single" w:color="auto" w:sz="12" w:space="0"/>
              <w:right w:val="single" w:color="auto" w:sz="12" w:space="0"/>
            </w:tcBorders>
            <w:vAlign w:val="center"/>
          </w:tcPr>
          <w:p w:rsidRPr="00DB7BEC" w:rsidR="002B0713" w:rsidP="002B0713" w:rsidRDefault="002B0713" w14:paraId="77ADEA49" w14:textId="77777777">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is present at morning registration</w:t>
            </w:r>
          </w:p>
        </w:tc>
      </w:tr>
      <w:tr w:rsidRPr="00DB7BEC" w:rsidR="00DB7BEC" w:rsidTr="00661349" w14:paraId="5C606EDB" w14:textId="77777777">
        <w:tc>
          <w:tcPr>
            <w:tcW w:w="341" w:type="pct"/>
            <w:tcBorders>
              <w:left w:val="single" w:color="auto" w:sz="12" w:space="0"/>
            </w:tcBorders>
            <w:vAlign w:val="center"/>
          </w:tcPr>
          <w:p w:rsidRPr="00DB7BEC" w:rsidR="002B0713" w:rsidP="00A52466" w:rsidRDefault="002B0713" w14:paraId="70CCD75A"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w:t>
            </w:r>
          </w:p>
        </w:tc>
        <w:tc>
          <w:tcPr>
            <w:tcW w:w="1374" w:type="pct"/>
            <w:vAlign w:val="center"/>
          </w:tcPr>
          <w:p w:rsidRPr="00DB7BEC" w:rsidR="002B0713" w:rsidP="002B0713" w:rsidRDefault="002B0713" w14:paraId="7D6E8E14" w14:textId="77777777">
            <w:pPr>
              <w:spacing w:after="0"/>
              <w:ind w:left="0"/>
              <w:rPr>
                <w:rFonts w:eastAsia="Calibri" w:asciiTheme="majorHAnsi" w:hAnsiTheme="majorHAnsi" w:cstheme="majorHAnsi"/>
              </w:rPr>
            </w:pPr>
            <w:r w:rsidRPr="00DB7BEC">
              <w:rPr>
                <w:rFonts w:eastAsia="Calibri" w:asciiTheme="majorHAnsi" w:hAnsiTheme="majorHAnsi" w:cstheme="majorHAnsi"/>
              </w:rPr>
              <w:t>Present (pm)</w:t>
            </w:r>
          </w:p>
        </w:tc>
        <w:tc>
          <w:tcPr>
            <w:tcW w:w="3285" w:type="pct"/>
            <w:tcBorders>
              <w:right w:val="single" w:color="auto" w:sz="12" w:space="0"/>
            </w:tcBorders>
            <w:vAlign w:val="center"/>
          </w:tcPr>
          <w:p w:rsidRPr="00DB7BEC" w:rsidR="002B0713" w:rsidP="002B0713" w:rsidRDefault="002B0713" w14:paraId="154D952C" w14:textId="77777777">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is present at afternoon registration</w:t>
            </w:r>
          </w:p>
        </w:tc>
      </w:tr>
      <w:tr w:rsidRPr="00DB7BEC" w:rsidR="00DB7BEC" w:rsidTr="00661349" w14:paraId="048E20B7" w14:textId="77777777">
        <w:tc>
          <w:tcPr>
            <w:tcW w:w="341" w:type="pct"/>
            <w:tcBorders>
              <w:left w:val="single" w:color="auto" w:sz="12" w:space="0"/>
            </w:tcBorders>
            <w:vAlign w:val="center"/>
          </w:tcPr>
          <w:p w:rsidRPr="00DB7BEC" w:rsidR="002B0713" w:rsidP="00A52466" w:rsidRDefault="002B0713" w14:paraId="7A89B866"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L</w:t>
            </w:r>
          </w:p>
        </w:tc>
        <w:tc>
          <w:tcPr>
            <w:tcW w:w="1374" w:type="pct"/>
            <w:vAlign w:val="center"/>
          </w:tcPr>
          <w:p w:rsidRPr="00DB7BEC" w:rsidR="002B0713" w:rsidP="002B0713" w:rsidRDefault="002B0713" w14:paraId="10741007" w14:textId="77777777">
            <w:pPr>
              <w:spacing w:after="0"/>
              <w:ind w:left="0"/>
              <w:rPr>
                <w:rFonts w:eastAsia="Calibri" w:asciiTheme="majorHAnsi" w:hAnsiTheme="majorHAnsi" w:cstheme="majorHAnsi"/>
              </w:rPr>
            </w:pPr>
            <w:r w:rsidRPr="00DB7BEC">
              <w:rPr>
                <w:rFonts w:eastAsia="Calibri" w:asciiTheme="majorHAnsi" w:hAnsiTheme="majorHAnsi" w:cstheme="majorHAnsi"/>
              </w:rPr>
              <w:t>Late arrival</w:t>
            </w:r>
          </w:p>
        </w:tc>
        <w:tc>
          <w:tcPr>
            <w:tcW w:w="3285" w:type="pct"/>
            <w:tcBorders>
              <w:right w:val="single" w:color="auto" w:sz="12" w:space="0"/>
            </w:tcBorders>
            <w:vAlign w:val="center"/>
          </w:tcPr>
          <w:p w:rsidRPr="00DB7BEC" w:rsidR="002B0713" w:rsidP="002B0713" w:rsidRDefault="002B0713" w14:paraId="4F979078" w14:textId="165A6682">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arrives late before register has closed</w:t>
            </w:r>
            <w:r w:rsidRPr="00DB7BEC" w:rsidR="004920C0">
              <w:rPr>
                <w:rFonts w:eastAsia="Calibri" w:asciiTheme="majorHAnsi" w:hAnsiTheme="majorHAnsi" w:cstheme="majorHAnsi"/>
                <w:sz w:val="20"/>
              </w:rPr>
              <w:t xml:space="preserve">.  If a pupil is </w:t>
            </w:r>
            <w:r w:rsidRPr="00DB7BEC" w:rsidR="00520BBE">
              <w:rPr>
                <w:rFonts w:eastAsia="Calibri" w:asciiTheme="majorHAnsi" w:hAnsiTheme="majorHAnsi" w:cstheme="majorHAnsi"/>
                <w:sz w:val="20"/>
              </w:rPr>
              <w:t>recorded</w:t>
            </w:r>
            <w:r w:rsidRPr="00DB7BEC" w:rsidR="004920C0">
              <w:rPr>
                <w:rFonts w:eastAsia="Calibri" w:asciiTheme="majorHAnsi" w:hAnsiTheme="majorHAnsi" w:cstheme="majorHAnsi"/>
                <w:sz w:val="20"/>
              </w:rPr>
              <w:t xml:space="preserve"> ‘N’ but arrives later in the session, the attendance register must be amended to </w:t>
            </w:r>
            <w:r w:rsidRPr="00DB7BEC" w:rsidR="00520BBE">
              <w:rPr>
                <w:rFonts w:eastAsia="Calibri" w:asciiTheme="majorHAnsi" w:hAnsiTheme="majorHAnsi" w:cstheme="majorHAnsi"/>
                <w:sz w:val="20"/>
              </w:rPr>
              <w:t>record</w:t>
            </w:r>
            <w:r w:rsidRPr="00DB7BEC" w:rsidR="004920C0">
              <w:rPr>
                <w:rFonts w:eastAsia="Calibri" w:asciiTheme="majorHAnsi" w:hAnsiTheme="majorHAnsi" w:cstheme="majorHAnsi"/>
                <w:sz w:val="20"/>
              </w:rPr>
              <w:t xml:space="preserve"> them as absent using code ‘U’ or another appropriate code.</w:t>
            </w:r>
          </w:p>
        </w:tc>
      </w:tr>
      <w:tr w:rsidRPr="00DB7BEC" w:rsidR="00DB7BEC" w:rsidTr="00661349" w14:paraId="72F0E5CF" w14:textId="77777777">
        <w:tc>
          <w:tcPr>
            <w:tcW w:w="341" w:type="pct"/>
            <w:tcBorders>
              <w:left w:val="single" w:color="auto" w:sz="12" w:space="0"/>
            </w:tcBorders>
            <w:vAlign w:val="center"/>
          </w:tcPr>
          <w:p w:rsidRPr="00DB7BEC" w:rsidR="00A63E45" w:rsidP="00A52466" w:rsidRDefault="00A63E45" w14:paraId="20701CBA" w14:textId="1EAD222C">
            <w:pPr>
              <w:spacing w:after="0"/>
              <w:ind w:left="0"/>
              <w:jc w:val="center"/>
              <w:rPr>
                <w:rFonts w:eastAsia="Calibri" w:asciiTheme="majorHAnsi" w:hAnsiTheme="majorHAnsi" w:cstheme="majorHAnsi"/>
                <w:b/>
              </w:rPr>
            </w:pPr>
            <w:r w:rsidRPr="00DB7BEC">
              <w:rPr>
                <w:rFonts w:eastAsia="Calibri" w:asciiTheme="majorHAnsi" w:hAnsiTheme="majorHAnsi" w:cstheme="majorHAnsi"/>
                <w:b/>
              </w:rPr>
              <w:t>B</w:t>
            </w:r>
          </w:p>
        </w:tc>
        <w:tc>
          <w:tcPr>
            <w:tcW w:w="1374" w:type="pct"/>
            <w:vAlign w:val="center"/>
          </w:tcPr>
          <w:p w:rsidRPr="00DB7BEC" w:rsidR="00A63E45" w:rsidP="002B0713" w:rsidRDefault="00A63E45" w14:paraId="080ABD54" w14:textId="6105CF43">
            <w:pPr>
              <w:spacing w:after="0"/>
              <w:ind w:left="0"/>
              <w:rPr>
                <w:rFonts w:eastAsia="Calibri" w:asciiTheme="majorHAnsi" w:hAnsiTheme="majorHAnsi" w:cstheme="majorHAnsi"/>
              </w:rPr>
            </w:pPr>
            <w:r w:rsidRPr="00DB7BEC">
              <w:rPr>
                <w:rFonts w:eastAsia="Calibri" w:asciiTheme="majorHAnsi" w:hAnsiTheme="majorHAnsi" w:cstheme="majorHAnsi"/>
              </w:rPr>
              <w:t xml:space="preserve">Approved </w:t>
            </w:r>
            <w:r w:rsidRPr="00DB7BEC" w:rsidR="00A87EA4">
              <w:rPr>
                <w:rFonts w:eastAsia="Calibri" w:asciiTheme="majorHAnsi" w:hAnsiTheme="majorHAnsi" w:cstheme="majorHAnsi"/>
              </w:rPr>
              <w:t>e</w:t>
            </w:r>
            <w:r w:rsidRPr="00DB7BEC">
              <w:rPr>
                <w:rFonts w:eastAsia="Calibri" w:asciiTheme="majorHAnsi" w:hAnsiTheme="majorHAnsi" w:cstheme="majorHAnsi"/>
              </w:rPr>
              <w:t>ducational activity</w:t>
            </w:r>
          </w:p>
        </w:tc>
        <w:tc>
          <w:tcPr>
            <w:tcW w:w="3285" w:type="pct"/>
            <w:tcBorders>
              <w:right w:val="single" w:color="auto" w:sz="12" w:space="0"/>
            </w:tcBorders>
            <w:vAlign w:val="center"/>
          </w:tcPr>
          <w:p w:rsidRPr="00DB7BEC" w:rsidR="00A63E45" w:rsidP="002B0713" w:rsidRDefault="00A63E45" w14:paraId="1F0DE402" w14:textId="2BE4FFA9">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Attendance at any other approved educational activity</w:t>
            </w:r>
            <w:r w:rsidRPr="00DB7BEC" w:rsidR="002768A8">
              <w:rPr>
                <w:rFonts w:eastAsia="Calibri" w:asciiTheme="majorHAnsi" w:hAnsiTheme="majorHAnsi" w:cstheme="majorHAnsi"/>
                <w:sz w:val="20"/>
              </w:rPr>
              <w:t xml:space="preserve"> arranged by the school</w:t>
            </w:r>
            <w:r w:rsidRPr="00DB7BEC">
              <w:rPr>
                <w:rFonts w:eastAsia="Calibri" w:asciiTheme="majorHAnsi" w:hAnsiTheme="majorHAnsi" w:cstheme="majorHAnsi"/>
                <w:sz w:val="20"/>
              </w:rPr>
              <w:t xml:space="preserve"> e.g.</w:t>
            </w:r>
            <w:r w:rsidRPr="00DB7BEC" w:rsidR="002768A8">
              <w:rPr>
                <w:rFonts w:eastAsia="Calibri" w:asciiTheme="majorHAnsi" w:hAnsiTheme="majorHAnsi" w:cstheme="majorHAnsi"/>
                <w:sz w:val="20"/>
              </w:rPr>
              <w:t xml:space="preserve"> </w:t>
            </w:r>
            <w:r w:rsidRPr="00DB7BEC">
              <w:rPr>
                <w:rFonts w:eastAsia="Calibri" w:asciiTheme="majorHAnsi" w:hAnsiTheme="majorHAnsi" w:cstheme="majorHAnsi"/>
                <w:sz w:val="20"/>
              </w:rPr>
              <w:t>Alternative provision not arranged through the approved framework</w:t>
            </w:r>
            <w:r w:rsidRPr="00DB7BEC" w:rsidR="004920C0">
              <w:rPr>
                <w:rFonts w:eastAsia="Calibri" w:asciiTheme="majorHAnsi" w:hAnsiTheme="majorHAnsi" w:cstheme="majorHAnsi"/>
                <w:sz w:val="20"/>
              </w:rPr>
              <w:t xml:space="preserve"> (See ‘K’ below)</w:t>
            </w:r>
            <w:r w:rsidRPr="00DB7BEC" w:rsidR="002768A8">
              <w:rPr>
                <w:rFonts w:eastAsia="Calibri" w:asciiTheme="majorHAnsi" w:hAnsiTheme="majorHAnsi" w:cstheme="majorHAnsi"/>
                <w:sz w:val="20"/>
              </w:rPr>
              <w:t>; t</w:t>
            </w:r>
            <w:r w:rsidRPr="00DB7BEC" w:rsidR="005401A4">
              <w:rPr>
                <w:rFonts w:eastAsia="Calibri" w:asciiTheme="majorHAnsi" w:hAnsiTheme="majorHAnsi" w:cstheme="majorHAnsi"/>
                <w:sz w:val="20"/>
              </w:rPr>
              <w:t>ransition/taster</w:t>
            </w:r>
            <w:r w:rsidRPr="00DB7BEC" w:rsidR="002768A8">
              <w:rPr>
                <w:rFonts w:eastAsia="Calibri" w:asciiTheme="majorHAnsi" w:hAnsiTheme="majorHAnsi" w:cstheme="majorHAnsi"/>
                <w:sz w:val="20"/>
              </w:rPr>
              <w:t xml:space="preserve"> days at other schools; course at college. Record nature.  </w:t>
            </w:r>
            <w:r w:rsidRPr="00DB7BEC" w:rsidR="005401A4">
              <w:rPr>
                <w:rFonts w:eastAsia="Calibri" w:asciiTheme="majorHAnsi" w:hAnsiTheme="majorHAnsi" w:cstheme="majorHAnsi"/>
                <w:sz w:val="20"/>
              </w:rPr>
              <w:t>Education p</w:t>
            </w:r>
            <w:r w:rsidRPr="00DB7BEC" w:rsidR="002768A8">
              <w:rPr>
                <w:rFonts w:eastAsia="Calibri" w:asciiTheme="majorHAnsi" w:hAnsiTheme="majorHAnsi" w:cstheme="majorHAnsi"/>
                <w:sz w:val="20"/>
              </w:rPr>
              <w:t>rovider to notify the school of any absence which must be recorded with the relevant code.  Pupils who are absent from school but receiving remote education still need to be recorded as absent using the relevant absence code.</w:t>
            </w:r>
          </w:p>
        </w:tc>
      </w:tr>
      <w:tr w:rsidRPr="00DB7BEC" w:rsidR="00DB7BEC" w:rsidTr="00661349" w14:paraId="2869C927" w14:textId="77777777">
        <w:tc>
          <w:tcPr>
            <w:tcW w:w="341" w:type="pct"/>
            <w:tcBorders>
              <w:left w:val="single" w:color="auto" w:sz="12" w:space="0"/>
            </w:tcBorders>
            <w:vAlign w:val="center"/>
          </w:tcPr>
          <w:p w:rsidRPr="00DB7BEC" w:rsidR="00A63E45" w:rsidP="00A52466" w:rsidRDefault="00A63E45" w14:paraId="7DC38E9F" w14:textId="7D569BBB">
            <w:pPr>
              <w:spacing w:after="0"/>
              <w:ind w:left="0"/>
              <w:jc w:val="center"/>
              <w:rPr>
                <w:rFonts w:eastAsia="Calibri" w:asciiTheme="majorHAnsi" w:hAnsiTheme="majorHAnsi" w:cstheme="majorHAnsi"/>
                <w:b/>
              </w:rPr>
            </w:pPr>
            <w:r w:rsidRPr="00DB7BEC">
              <w:rPr>
                <w:rFonts w:eastAsia="Calibri" w:asciiTheme="majorHAnsi" w:hAnsiTheme="majorHAnsi" w:cstheme="majorHAnsi"/>
                <w:b/>
              </w:rPr>
              <w:t>K</w:t>
            </w:r>
          </w:p>
        </w:tc>
        <w:tc>
          <w:tcPr>
            <w:tcW w:w="1374" w:type="pct"/>
            <w:vAlign w:val="center"/>
          </w:tcPr>
          <w:p w:rsidRPr="00DB7BEC" w:rsidR="00A63E45" w:rsidP="002B0713" w:rsidRDefault="00A63E45" w14:paraId="5243591B" w14:textId="4BE46445">
            <w:pPr>
              <w:spacing w:after="0"/>
              <w:ind w:left="0"/>
              <w:rPr>
                <w:rFonts w:eastAsia="Calibri" w:asciiTheme="majorHAnsi" w:hAnsiTheme="majorHAnsi" w:cstheme="majorHAnsi"/>
              </w:rPr>
            </w:pPr>
            <w:r w:rsidRPr="00DB7BEC">
              <w:rPr>
                <w:rFonts w:eastAsia="Calibri" w:asciiTheme="majorHAnsi" w:hAnsiTheme="majorHAnsi" w:cstheme="majorHAnsi"/>
              </w:rPr>
              <w:t>Education provision arranged by the LA</w:t>
            </w:r>
          </w:p>
        </w:tc>
        <w:tc>
          <w:tcPr>
            <w:tcW w:w="3285" w:type="pct"/>
            <w:tcBorders>
              <w:right w:val="single" w:color="auto" w:sz="12" w:space="0"/>
            </w:tcBorders>
            <w:vAlign w:val="center"/>
          </w:tcPr>
          <w:p w:rsidRPr="00DB7BEC" w:rsidR="00A63E45" w:rsidP="002B0713" w:rsidRDefault="00A63E45" w14:paraId="7CBE37A6" w14:textId="5520C0F9">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Attending education provision arranged by the LA e.g. home tutoring; approved framework for alternative provision; </w:t>
            </w:r>
            <w:r w:rsidRPr="00DB7BEC" w:rsidR="00466D70">
              <w:rPr>
                <w:rFonts w:eastAsia="Calibri" w:asciiTheme="majorHAnsi" w:hAnsiTheme="majorHAnsi" w:cstheme="majorHAnsi"/>
                <w:sz w:val="20"/>
              </w:rPr>
              <w:t xml:space="preserve">course at college; </w:t>
            </w:r>
            <w:r w:rsidRPr="00DB7BEC">
              <w:rPr>
                <w:rFonts w:eastAsia="Calibri" w:asciiTheme="majorHAnsi" w:hAnsiTheme="majorHAnsi" w:cstheme="majorHAnsi"/>
                <w:sz w:val="20"/>
              </w:rPr>
              <w:t>blended learning</w:t>
            </w:r>
            <w:r w:rsidRPr="00DB7BEC" w:rsidR="004920C0">
              <w:rPr>
                <w:rFonts w:eastAsia="Calibri" w:asciiTheme="majorHAnsi" w:hAnsiTheme="majorHAnsi" w:cstheme="majorHAnsi"/>
                <w:sz w:val="20"/>
              </w:rPr>
              <w:t>.  Not provision arranged by the school where codes ‘P’ or ‘B’ must be used.</w:t>
            </w:r>
            <w:r w:rsidRPr="00DB7BEC" w:rsidR="00466D70">
              <w:rPr>
                <w:rFonts w:eastAsia="Calibri" w:asciiTheme="majorHAnsi" w:hAnsiTheme="majorHAnsi" w:cstheme="majorHAnsi"/>
                <w:sz w:val="20"/>
              </w:rPr>
              <w:t xml:space="preserve"> </w:t>
            </w:r>
            <w:r w:rsidRPr="00DB7BEC" w:rsidR="002768A8">
              <w:rPr>
                <w:rFonts w:eastAsia="Calibri" w:asciiTheme="majorHAnsi" w:hAnsiTheme="majorHAnsi" w:cstheme="majorHAnsi"/>
                <w:sz w:val="20"/>
              </w:rPr>
              <w:t xml:space="preserve">Record nature.  </w:t>
            </w:r>
            <w:r w:rsidRPr="00DB7BEC" w:rsidR="005401A4">
              <w:rPr>
                <w:rFonts w:eastAsia="Calibri" w:asciiTheme="majorHAnsi" w:hAnsiTheme="majorHAnsi" w:cstheme="majorHAnsi"/>
                <w:sz w:val="20"/>
              </w:rPr>
              <w:t>Education p</w:t>
            </w:r>
            <w:r w:rsidRPr="00DB7BEC" w:rsidR="00466D70">
              <w:rPr>
                <w:rFonts w:eastAsia="Calibri" w:asciiTheme="majorHAnsi" w:hAnsiTheme="majorHAnsi" w:cstheme="majorHAnsi"/>
                <w:sz w:val="20"/>
              </w:rPr>
              <w:t>rovider to notify the school of any absence which must be recorded with the relevant code.</w:t>
            </w:r>
          </w:p>
        </w:tc>
      </w:tr>
      <w:tr w:rsidRPr="00DB7BEC" w:rsidR="00DB7BEC" w:rsidTr="00661349" w14:paraId="30C069F9" w14:textId="77777777">
        <w:tc>
          <w:tcPr>
            <w:tcW w:w="341" w:type="pct"/>
            <w:tcBorders>
              <w:left w:val="single" w:color="auto" w:sz="12" w:space="0"/>
            </w:tcBorders>
            <w:vAlign w:val="center"/>
          </w:tcPr>
          <w:p w:rsidRPr="00DB7BEC" w:rsidR="002B0713" w:rsidP="00A52466" w:rsidRDefault="002B0713" w14:paraId="47B9A9A9"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D</w:t>
            </w:r>
          </w:p>
        </w:tc>
        <w:tc>
          <w:tcPr>
            <w:tcW w:w="1374" w:type="pct"/>
            <w:vAlign w:val="center"/>
          </w:tcPr>
          <w:p w:rsidRPr="00DB7BEC" w:rsidR="002B0713" w:rsidP="002B0713" w:rsidRDefault="002B0713" w14:paraId="38AE965B" w14:textId="77777777">
            <w:pPr>
              <w:spacing w:after="0"/>
              <w:ind w:left="0"/>
              <w:rPr>
                <w:rFonts w:eastAsia="Calibri" w:asciiTheme="majorHAnsi" w:hAnsiTheme="majorHAnsi" w:cstheme="majorHAnsi"/>
              </w:rPr>
            </w:pPr>
            <w:r w:rsidRPr="00DB7BEC">
              <w:rPr>
                <w:rFonts w:eastAsia="Calibri" w:asciiTheme="majorHAnsi" w:hAnsiTheme="majorHAnsi" w:cstheme="majorHAnsi"/>
              </w:rPr>
              <w:t>Dual registered</w:t>
            </w:r>
          </w:p>
        </w:tc>
        <w:tc>
          <w:tcPr>
            <w:tcW w:w="3285" w:type="pct"/>
            <w:tcBorders>
              <w:right w:val="single" w:color="auto" w:sz="12" w:space="0"/>
            </w:tcBorders>
            <w:vAlign w:val="center"/>
          </w:tcPr>
          <w:p w:rsidRPr="00DB7BEC" w:rsidR="002B0713" w:rsidP="002B0713" w:rsidRDefault="002B0713" w14:paraId="1CCAF25C" w14:textId="08E66F11">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is attending a session at another setting where they are also registered</w:t>
            </w:r>
            <w:r w:rsidRPr="00DB7BEC" w:rsidR="00A63E45">
              <w:rPr>
                <w:rFonts w:eastAsia="Calibri" w:asciiTheme="majorHAnsi" w:hAnsiTheme="majorHAnsi" w:cstheme="majorHAnsi"/>
                <w:sz w:val="20"/>
              </w:rPr>
              <w:t xml:space="preserve"> e.g. </w:t>
            </w:r>
            <w:r w:rsidRPr="00DB7BEC" w:rsidR="00D56DB5">
              <w:rPr>
                <w:rFonts w:eastAsia="Calibri" w:asciiTheme="majorHAnsi" w:hAnsiTheme="majorHAnsi" w:cstheme="majorHAnsi"/>
                <w:sz w:val="20"/>
              </w:rPr>
              <w:t xml:space="preserve">PRU; </w:t>
            </w:r>
            <w:r w:rsidRPr="00DB7BEC" w:rsidR="00A63E45">
              <w:rPr>
                <w:rFonts w:eastAsia="Calibri" w:asciiTheme="majorHAnsi" w:hAnsiTheme="majorHAnsi" w:cstheme="majorHAnsi"/>
                <w:sz w:val="20"/>
              </w:rPr>
              <w:t>hospital education; education at a secure/residential site; off-site direction/managed move</w:t>
            </w:r>
            <w:r w:rsidRPr="00DB7BEC" w:rsidR="00466D70">
              <w:rPr>
                <w:rFonts w:eastAsia="Calibri" w:asciiTheme="majorHAnsi" w:hAnsiTheme="majorHAnsi" w:cstheme="majorHAnsi"/>
                <w:sz w:val="20"/>
              </w:rPr>
              <w:t>.</w:t>
            </w:r>
            <w:r w:rsidRPr="00DB7BEC" w:rsidR="00D56DB5">
              <w:rPr>
                <w:rFonts w:eastAsia="Calibri" w:asciiTheme="majorHAnsi" w:hAnsiTheme="majorHAnsi" w:cstheme="majorHAnsi"/>
                <w:sz w:val="20"/>
              </w:rPr>
              <w:t xml:space="preserve"> This code may be used by either setting.  All unexpected and unexplained absences must be promptly followed up by school.</w:t>
            </w:r>
          </w:p>
        </w:tc>
      </w:tr>
      <w:tr w:rsidRPr="00DB7BEC" w:rsidR="00DB7BEC" w:rsidTr="00661349" w14:paraId="74B458C8" w14:textId="77777777">
        <w:tc>
          <w:tcPr>
            <w:tcW w:w="341" w:type="pct"/>
            <w:tcBorders>
              <w:left w:val="single" w:color="auto" w:sz="12" w:space="0"/>
            </w:tcBorders>
            <w:vAlign w:val="center"/>
          </w:tcPr>
          <w:p w:rsidRPr="00DB7BEC" w:rsidR="002B0713" w:rsidP="00A52466" w:rsidRDefault="002B0713" w14:paraId="39C0D719"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P</w:t>
            </w:r>
          </w:p>
        </w:tc>
        <w:tc>
          <w:tcPr>
            <w:tcW w:w="1374" w:type="pct"/>
            <w:vAlign w:val="center"/>
          </w:tcPr>
          <w:p w:rsidRPr="00DB7BEC" w:rsidR="002B0713" w:rsidP="002B0713" w:rsidRDefault="002B0713" w14:paraId="3608BB0A" w14:textId="77777777">
            <w:pPr>
              <w:spacing w:after="0"/>
              <w:ind w:left="0"/>
              <w:rPr>
                <w:rFonts w:eastAsia="Calibri" w:asciiTheme="majorHAnsi" w:hAnsiTheme="majorHAnsi" w:cstheme="majorHAnsi"/>
              </w:rPr>
            </w:pPr>
            <w:r w:rsidRPr="00DB7BEC">
              <w:rPr>
                <w:rFonts w:eastAsia="Calibri" w:asciiTheme="majorHAnsi" w:hAnsiTheme="majorHAnsi" w:cstheme="majorHAnsi"/>
              </w:rPr>
              <w:t>Sporting activity</w:t>
            </w:r>
          </w:p>
        </w:tc>
        <w:tc>
          <w:tcPr>
            <w:tcW w:w="3285" w:type="pct"/>
            <w:tcBorders>
              <w:right w:val="single" w:color="auto" w:sz="12" w:space="0"/>
            </w:tcBorders>
            <w:vAlign w:val="center"/>
          </w:tcPr>
          <w:p w:rsidRPr="00DB7BEC" w:rsidR="002B0713" w:rsidP="002B0713" w:rsidRDefault="002B0713" w14:paraId="07FC4A20" w14:textId="238D20B1">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Pupil is participating in a </w:t>
            </w:r>
            <w:r w:rsidRPr="00DB7BEC" w:rsidR="005401A4">
              <w:rPr>
                <w:rFonts w:eastAsia="Calibri" w:asciiTheme="majorHAnsi" w:hAnsiTheme="majorHAnsi" w:cstheme="majorHAnsi"/>
                <w:sz w:val="20"/>
              </w:rPr>
              <w:t xml:space="preserve">physically </w:t>
            </w:r>
            <w:r w:rsidRPr="00DB7BEC">
              <w:rPr>
                <w:rFonts w:eastAsia="Calibri" w:asciiTheme="majorHAnsi" w:hAnsiTheme="majorHAnsi" w:cstheme="majorHAnsi"/>
                <w:sz w:val="20"/>
              </w:rPr>
              <w:t>supervised sporting activity approved by school</w:t>
            </w:r>
            <w:r w:rsidRPr="00DB7BEC" w:rsidR="00466D70">
              <w:rPr>
                <w:rFonts w:eastAsia="Calibri" w:asciiTheme="majorHAnsi" w:hAnsiTheme="majorHAnsi" w:cstheme="majorHAnsi"/>
                <w:sz w:val="20"/>
              </w:rPr>
              <w:t>.</w:t>
            </w:r>
            <w:r w:rsidRPr="00DB7BEC" w:rsidR="002768A8">
              <w:rPr>
                <w:rFonts w:eastAsia="Calibri" w:asciiTheme="majorHAnsi" w:hAnsiTheme="majorHAnsi" w:cstheme="majorHAnsi"/>
                <w:sz w:val="20"/>
              </w:rPr>
              <w:t xml:space="preserve">  Record nature.</w:t>
            </w:r>
            <w:r w:rsidRPr="00DB7BEC" w:rsidR="00466D70">
              <w:rPr>
                <w:rFonts w:eastAsia="Calibri" w:asciiTheme="majorHAnsi" w:hAnsiTheme="majorHAnsi" w:cstheme="majorHAnsi"/>
                <w:sz w:val="20"/>
              </w:rPr>
              <w:t xml:space="preserve">  Provider to notify the school of any absence which must be recorded with the relevant code.</w:t>
            </w:r>
          </w:p>
        </w:tc>
      </w:tr>
      <w:tr w:rsidRPr="00DB7BEC" w:rsidR="00DB7BEC" w:rsidTr="00661349" w14:paraId="297212DC" w14:textId="77777777">
        <w:tc>
          <w:tcPr>
            <w:tcW w:w="341" w:type="pct"/>
            <w:tcBorders>
              <w:left w:val="single" w:color="auto" w:sz="12" w:space="0"/>
            </w:tcBorders>
            <w:vAlign w:val="center"/>
          </w:tcPr>
          <w:p w:rsidRPr="00DB7BEC" w:rsidR="002B0713" w:rsidP="00A52466" w:rsidRDefault="002B0713" w14:paraId="45BEE279"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V</w:t>
            </w:r>
          </w:p>
        </w:tc>
        <w:tc>
          <w:tcPr>
            <w:tcW w:w="1374" w:type="pct"/>
            <w:vAlign w:val="center"/>
          </w:tcPr>
          <w:p w:rsidRPr="00DB7BEC" w:rsidR="002B0713" w:rsidP="002B0713" w:rsidRDefault="002B0713" w14:paraId="47031280" w14:textId="5AB98590">
            <w:pPr>
              <w:spacing w:after="0"/>
              <w:ind w:left="0"/>
              <w:rPr>
                <w:rFonts w:eastAsia="Calibri" w:asciiTheme="majorHAnsi" w:hAnsiTheme="majorHAnsi" w:cstheme="majorHAnsi"/>
              </w:rPr>
            </w:pPr>
            <w:r w:rsidRPr="00DB7BEC">
              <w:rPr>
                <w:rFonts w:eastAsia="Calibri" w:asciiTheme="majorHAnsi" w:hAnsiTheme="majorHAnsi" w:cstheme="majorHAnsi"/>
              </w:rPr>
              <w:t>Educational trip or visit</w:t>
            </w:r>
            <w:r w:rsidRPr="00DB7BEC" w:rsidR="00661349">
              <w:rPr>
                <w:rFonts w:eastAsia="Calibri" w:asciiTheme="majorHAnsi" w:hAnsiTheme="majorHAnsi" w:cstheme="majorHAnsi"/>
              </w:rPr>
              <w:t>/off-site educational activity</w:t>
            </w:r>
          </w:p>
        </w:tc>
        <w:tc>
          <w:tcPr>
            <w:tcW w:w="3285" w:type="pct"/>
            <w:tcBorders>
              <w:right w:val="single" w:color="auto" w:sz="12" w:space="0"/>
            </w:tcBorders>
            <w:vAlign w:val="center"/>
          </w:tcPr>
          <w:p w:rsidRPr="00DB7BEC" w:rsidR="002B0713" w:rsidP="002B0713" w:rsidRDefault="002B0713" w14:paraId="5BE98A78" w14:textId="4B15A7AB">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Pupil is </w:t>
            </w:r>
            <w:r w:rsidRPr="00DB7BEC" w:rsidR="00661349">
              <w:rPr>
                <w:rFonts w:eastAsia="Calibri" w:asciiTheme="majorHAnsi" w:hAnsiTheme="majorHAnsi" w:cstheme="majorHAnsi"/>
                <w:sz w:val="20"/>
              </w:rPr>
              <w:t xml:space="preserve">at a </w:t>
            </w:r>
            <w:r w:rsidRPr="00DB7BEC" w:rsidR="00466D70">
              <w:rPr>
                <w:rFonts w:eastAsia="Calibri" w:asciiTheme="majorHAnsi" w:hAnsiTheme="majorHAnsi" w:cstheme="majorHAnsi"/>
                <w:sz w:val="20"/>
              </w:rPr>
              <w:t xml:space="preserve">school staff </w:t>
            </w:r>
            <w:r w:rsidRPr="00DB7BEC" w:rsidR="00661349">
              <w:rPr>
                <w:rFonts w:eastAsia="Calibri" w:asciiTheme="majorHAnsi" w:hAnsiTheme="majorHAnsi" w:cstheme="majorHAnsi"/>
                <w:sz w:val="20"/>
              </w:rPr>
              <w:t xml:space="preserve">supervised off-site educational activity or </w:t>
            </w:r>
            <w:r w:rsidRPr="00DB7BEC">
              <w:rPr>
                <w:rFonts w:eastAsia="Calibri" w:asciiTheme="majorHAnsi" w:hAnsiTheme="majorHAnsi" w:cstheme="majorHAnsi"/>
                <w:sz w:val="20"/>
              </w:rPr>
              <w:t>on an educational visit/trip organised, or approved, by school</w:t>
            </w:r>
            <w:r w:rsidRPr="00DB7BEC" w:rsidR="00466D70">
              <w:rPr>
                <w:rFonts w:eastAsia="Calibri" w:asciiTheme="majorHAnsi" w:hAnsiTheme="majorHAnsi" w:cstheme="majorHAnsi"/>
                <w:sz w:val="20"/>
              </w:rPr>
              <w:t xml:space="preserve">.  </w:t>
            </w:r>
            <w:r w:rsidRPr="00DB7BEC" w:rsidR="002768A8">
              <w:rPr>
                <w:rFonts w:eastAsia="Calibri" w:asciiTheme="majorHAnsi" w:hAnsiTheme="majorHAnsi" w:cstheme="majorHAnsi"/>
                <w:sz w:val="20"/>
              </w:rPr>
              <w:t xml:space="preserve">Record nature.  </w:t>
            </w:r>
            <w:r w:rsidRPr="00DB7BEC" w:rsidR="00466D70">
              <w:rPr>
                <w:rFonts w:eastAsia="Calibri" w:asciiTheme="majorHAnsi" w:hAnsiTheme="majorHAnsi" w:cstheme="majorHAnsi"/>
                <w:sz w:val="20"/>
              </w:rPr>
              <w:t>Relevant code must be used if the pupil does not attend the activity.</w:t>
            </w:r>
          </w:p>
        </w:tc>
      </w:tr>
      <w:tr w:rsidRPr="00DB7BEC" w:rsidR="00DB7BEC" w:rsidTr="000433AE" w14:paraId="565F68FA" w14:textId="77777777">
        <w:tc>
          <w:tcPr>
            <w:tcW w:w="341" w:type="pct"/>
            <w:tcBorders>
              <w:left w:val="single" w:color="auto" w:sz="12" w:space="0"/>
              <w:bottom w:val="single" w:color="auto" w:sz="2" w:space="0"/>
            </w:tcBorders>
            <w:vAlign w:val="center"/>
          </w:tcPr>
          <w:p w:rsidRPr="00DB7BEC" w:rsidR="000433AE" w:rsidP="00A52466" w:rsidRDefault="000433AE" w14:paraId="5144219B" w14:textId="254B166A">
            <w:pPr>
              <w:spacing w:after="0"/>
              <w:ind w:left="0"/>
              <w:jc w:val="center"/>
              <w:rPr>
                <w:rFonts w:eastAsia="Calibri" w:asciiTheme="majorHAnsi" w:hAnsiTheme="majorHAnsi" w:cstheme="majorHAnsi"/>
                <w:b/>
              </w:rPr>
            </w:pPr>
            <w:r w:rsidRPr="00DB7BEC">
              <w:rPr>
                <w:rFonts w:eastAsia="Calibri" w:asciiTheme="majorHAnsi" w:hAnsiTheme="majorHAnsi" w:cstheme="majorHAnsi"/>
                <w:b/>
              </w:rPr>
              <w:t>Q</w:t>
            </w:r>
          </w:p>
        </w:tc>
        <w:tc>
          <w:tcPr>
            <w:tcW w:w="1374" w:type="pct"/>
            <w:tcBorders>
              <w:bottom w:val="single" w:color="auto" w:sz="2" w:space="0"/>
            </w:tcBorders>
            <w:vAlign w:val="center"/>
          </w:tcPr>
          <w:p w:rsidRPr="00DB7BEC" w:rsidR="000433AE" w:rsidP="002B0713" w:rsidRDefault="000433AE" w14:paraId="3DCA1305" w14:textId="2EB21F84">
            <w:pPr>
              <w:spacing w:after="0"/>
              <w:ind w:left="0"/>
              <w:rPr>
                <w:rFonts w:eastAsia="Calibri" w:asciiTheme="majorHAnsi" w:hAnsiTheme="majorHAnsi" w:cstheme="majorHAnsi"/>
              </w:rPr>
            </w:pPr>
            <w:r w:rsidRPr="00DB7BEC">
              <w:rPr>
                <w:rFonts w:eastAsia="Calibri" w:asciiTheme="majorHAnsi" w:hAnsiTheme="majorHAnsi" w:cstheme="majorHAnsi"/>
              </w:rPr>
              <w:t>Unable to attend</w:t>
            </w:r>
          </w:p>
        </w:tc>
        <w:tc>
          <w:tcPr>
            <w:tcW w:w="3285" w:type="pct"/>
            <w:tcBorders>
              <w:bottom w:val="single" w:color="auto" w:sz="2" w:space="0"/>
              <w:right w:val="single" w:color="auto" w:sz="12" w:space="0"/>
            </w:tcBorders>
            <w:vAlign w:val="center"/>
          </w:tcPr>
          <w:p w:rsidRPr="00DB7BEC" w:rsidR="000433AE" w:rsidP="002B0713" w:rsidRDefault="000433AE" w14:paraId="0C488D3F" w14:textId="7C38468B">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unable to attend because of a lack of access arrangements</w:t>
            </w:r>
            <w:r w:rsidRPr="00DB7BEC" w:rsidR="00BD226E">
              <w:rPr>
                <w:rFonts w:eastAsia="Calibri" w:asciiTheme="majorHAnsi" w:hAnsiTheme="majorHAnsi" w:cstheme="majorHAnsi"/>
                <w:sz w:val="20"/>
              </w:rPr>
              <w:t xml:space="preserve"> i.e. a failure by the LA to make travel arrangements for the pupil to which the pupil was entitled.</w:t>
            </w:r>
          </w:p>
        </w:tc>
      </w:tr>
      <w:tr w:rsidRPr="00DB7BEC" w:rsidR="00DB7BEC" w:rsidTr="000433AE" w14:paraId="5840E285" w14:textId="77777777">
        <w:tc>
          <w:tcPr>
            <w:tcW w:w="341" w:type="pct"/>
            <w:tcBorders>
              <w:top w:val="single" w:color="auto" w:sz="2" w:space="0"/>
              <w:left w:val="single" w:color="auto" w:sz="12" w:space="0"/>
              <w:bottom w:val="single" w:color="auto" w:sz="12" w:space="0"/>
            </w:tcBorders>
            <w:vAlign w:val="center"/>
          </w:tcPr>
          <w:p w:rsidRPr="00DB7BEC" w:rsidR="002B0713" w:rsidP="00A52466" w:rsidRDefault="002B0713" w14:paraId="184A3FAA"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W</w:t>
            </w:r>
          </w:p>
        </w:tc>
        <w:tc>
          <w:tcPr>
            <w:tcW w:w="1374" w:type="pct"/>
            <w:tcBorders>
              <w:top w:val="single" w:color="auto" w:sz="2" w:space="0"/>
              <w:bottom w:val="single" w:color="auto" w:sz="12" w:space="0"/>
            </w:tcBorders>
            <w:vAlign w:val="center"/>
          </w:tcPr>
          <w:p w:rsidRPr="00DB7BEC" w:rsidR="002B0713" w:rsidP="002B0713" w:rsidRDefault="002B0713" w14:paraId="73792A02" w14:textId="77777777">
            <w:pPr>
              <w:spacing w:after="0"/>
              <w:ind w:left="0"/>
              <w:rPr>
                <w:rFonts w:eastAsia="Calibri" w:asciiTheme="majorHAnsi" w:hAnsiTheme="majorHAnsi" w:cstheme="majorHAnsi"/>
              </w:rPr>
            </w:pPr>
            <w:r w:rsidRPr="00DB7BEC">
              <w:rPr>
                <w:rFonts w:eastAsia="Calibri" w:asciiTheme="majorHAnsi" w:hAnsiTheme="majorHAnsi" w:cstheme="majorHAnsi"/>
              </w:rPr>
              <w:t>Work experience</w:t>
            </w:r>
          </w:p>
        </w:tc>
        <w:tc>
          <w:tcPr>
            <w:tcW w:w="3285" w:type="pct"/>
            <w:tcBorders>
              <w:top w:val="single" w:color="auto" w:sz="2" w:space="0"/>
              <w:bottom w:val="single" w:color="auto" w:sz="12" w:space="0"/>
              <w:right w:val="single" w:color="auto" w:sz="12" w:space="0"/>
            </w:tcBorders>
            <w:vAlign w:val="center"/>
          </w:tcPr>
          <w:p w:rsidRPr="00DB7BEC" w:rsidR="002B0713" w:rsidP="002B0713" w:rsidRDefault="002B0713" w14:paraId="0A4D72FC" w14:textId="73CD6C74">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is on a</w:t>
            </w:r>
            <w:r w:rsidRPr="00DB7BEC" w:rsidR="00466D70">
              <w:rPr>
                <w:rFonts w:eastAsia="Calibri" w:asciiTheme="majorHAnsi" w:hAnsiTheme="majorHAnsi" w:cstheme="majorHAnsi"/>
                <w:sz w:val="20"/>
              </w:rPr>
              <w:t>n approved</w:t>
            </w:r>
            <w:r w:rsidRPr="00DB7BEC">
              <w:rPr>
                <w:rFonts w:eastAsia="Calibri" w:asciiTheme="majorHAnsi" w:hAnsiTheme="majorHAnsi" w:cstheme="majorHAnsi"/>
                <w:sz w:val="20"/>
              </w:rPr>
              <w:t xml:space="preserve"> work experience placement</w:t>
            </w:r>
            <w:r w:rsidRPr="00DB7BEC" w:rsidR="00466D70">
              <w:rPr>
                <w:rFonts w:eastAsia="Calibri" w:asciiTheme="majorHAnsi" w:hAnsiTheme="majorHAnsi" w:cstheme="majorHAnsi"/>
                <w:sz w:val="20"/>
              </w:rPr>
              <w:t xml:space="preserve"> provided by the school or LA.  Provider to notify the school of any absence which must be recorded with the relevant code.</w:t>
            </w:r>
          </w:p>
        </w:tc>
      </w:tr>
      <w:tr w:rsidRPr="00DB7BEC" w:rsidR="00DB7BEC" w:rsidTr="00891247" w14:paraId="72ED0DBE" w14:textId="77777777">
        <w:tc>
          <w:tcPr>
            <w:tcW w:w="5000" w:type="pct"/>
            <w:gridSpan w:val="3"/>
            <w:tcBorders>
              <w:top w:val="single" w:color="auto" w:sz="12" w:space="0"/>
              <w:left w:val="single" w:color="auto" w:sz="12" w:space="0"/>
              <w:right w:val="single" w:color="auto" w:sz="12" w:space="0"/>
            </w:tcBorders>
            <w:vAlign w:val="center"/>
          </w:tcPr>
          <w:p w:rsidRPr="00DB7BEC" w:rsidR="002B0713" w:rsidP="00A52466" w:rsidRDefault="002B0713" w14:paraId="4EBAE4EC" w14:textId="77777777">
            <w:pPr>
              <w:spacing w:after="0"/>
              <w:ind w:left="0"/>
              <w:jc w:val="center"/>
              <w:rPr>
                <w:rFonts w:eastAsia="Calibri" w:asciiTheme="majorHAnsi" w:hAnsiTheme="majorHAnsi" w:cstheme="majorHAnsi"/>
              </w:rPr>
            </w:pPr>
            <w:r w:rsidRPr="00DB7BEC">
              <w:rPr>
                <w:rFonts w:eastAsia="Calibri" w:asciiTheme="majorHAnsi" w:hAnsiTheme="majorHAnsi" w:cstheme="majorHAnsi"/>
                <w:b/>
              </w:rPr>
              <w:t>Authorised absence</w:t>
            </w:r>
          </w:p>
        </w:tc>
      </w:tr>
      <w:tr w:rsidRPr="00DB7BEC" w:rsidR="00DB7BEC" w:rsidTr="00891247" w14:paraId="05E1B64E" w14:textId="77777777">
        <w:tc>
          <w:tcPr>
            <w:tcW w:w="341" w:type="pct"/>
            <w:tcBorders>
              <w:left w:val="single" w:color="auto" w:sz="12" w:space="0"/>
            </w:tcBorders>
            <w:vAlign w:val="center"/>
          </w:tcPr>
          <w:p w:rsidRPr="00DB7BEC" w:rsidR="002B0713" w:rsidP="00A52466" w:rsidRDefault="002B0713" w14:paraId="0B353454"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C</w:t>
            </w:r>
          </w:p>
        </w:tc>
        <w:tc>
          <w:tcPr>
            <w:tcW w:w="1374" w:type="pct"/>
            <w:vAlign w:val="center"/>
          </w:tcPr>
          <w:p w:rsidRPr="00DB7BEC" w:rsidR="002B0713" w:rsidP="002B0713" w:rsidRDefault="002A0DB9" w14:paraId="13252933" w14:textId="3885136F">
            <w:pPr>
              <w:spacing w:after="0"/>
              <w:ind w:left="0"/>
              <w:rPr>
                <w:rFonts w:eastAsia="Calibri" w:asciiTheme="majorHAnsi" w:hAnsiTheme="majorHAnsi" w:cstheme="majorHAnsi"/>
              </w:rPr>
            </w:pPr>
            <w:r w:rsidRPr="00DB7BEC">
              <w:rPr>
                <w:rFonts w:eastAsia="Calibri" w:asciiTheme="majorHAnsi" w:hAnsiTheme="majorHAnsi" w:cstheme="majorHAnsi"/>
              </w:rPr>
              <w:t>L</w:t>
            </w:r>
            <w:r w:rsidRPr="00DB7BEC" w:rsidR="002B0713">
              <w:rPr>
                <w:rFonts w:eastAsia="Calibri" w:asciiTheme="majorHAnsi" w:hAnsiTheme="majorHAnsi" w:cstheme="majorHAnsi"/>
              </w:rPr>
              <w:t>eave of absence</w:t>
            </w:r>
            <w:r w:rsidRPr="00DB7BEC">
              <w:rPr>
                <w:rFonts w:eastAsia="Calibri" w:asciiTheme="majorHAnsi" w:hAnsiTheme="majorHAnsi" w:cstheme="majorHAnsi"/>
              </w:rPr>
              <w:t xml:space="preserve"> granted by the school</w:t>
            </w:r>
          </w:p>
        </w:tc>
        <w:tc>
          <w:tcPr>
            <w:tcW w:w="3285" w:type="pct"/>
            <w:tcBorders>
              <w:right w:val="single" w:color="auto" w:sz="12" w:space="0"/>
            </w:tcBorders>
            <w:vAlign w:val="center"/>
          </w:tcPr>
          <w:p w:rsidRPr="00DB7BEC" w:rsidR="002B0713" w:rsidP="002B0713" w:rsidRDefault="002B0713" w14:paraId="13AA433A" w14:textId="3ECE505F">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has been granted a leave of absence due to exceptional circumstances</w:t>
            </w:r>
            <w:r w:rsidRPr="00DB7BEC" w:rsidR="00661349">
              <w:rPr>
                <w:rFonts w:eastAsia="Calibri" w:asciiTheme="majorHAnsi" w:hAnsiTheme="majorHAnsi" w:cstheme="majorHAnsi"/>
                <w:sz w:val="20"/>
              </w:rPr>
              <w:t xml:space="preserve">.  Where a leave of absence is granted, the school will determine the number of days a pupil can be absent from school.  </w:t>
            </w:r>
            <w:r w:rsidRPr="00DB7BEC" w:rsidR="00E431DE">
              <w:rPr>
                <w:rFonts w:eastAsia="Calibri" w:asciiTheme="majorHAnsi" w:hAnsiTheme="majorHAnsi" w:cstheme="majorHAnsi"/>
                <w:sz w:val="20"/>
              </w:rPr>
              <w:t xml:space="preserve">Schools are expected to act reasonably and grant a sufficient period of leave from schools for pregnant pupils.  </w:t>
            </w:r>
            <w:r w:rsidRPr="00DB7BEC" w:rsidR="00661349">
              <w:rPr>
                <w:rFonts w:eastAsia="Calibri" w:asciiTheme="majorHAnsi" w:hAnsiTheme="majorHAnsi" w:cstheme="majorHAnsi"/>
                <w:sz w:val="20"/>
              </w:rPr>
              <w:t>A leave of absence is granted entirely at the school’s discretion.</w:t>
            </w:r>
            <w:r w:rsidRPr="00DB7BEC" w:rsidR="005F0C65">
              <w:rPr>
                <w:rFonts w:eastAsia="Calibri" w:asciiTheme="majorHAnsi" w:hAnsiTheme="majorHAnsi" w:cstheme="majorHAnsi"/>
                <w:sz w:val="20"/>
              </w:rPr>
              <w:t xml:space="preserve"> Generally a holiday or other absence for leisure and recreation would not constitute an exceptional circumstance.</w:t>
            </w:r>
          </w:p>
        </w:tc>
      </w:tr>
      <w:tr w:rsidRPr="00DB7BEC" w:rsidR="00DB7BEC" w:rsidTr="00891247" w14:paraId="363F18DD" w14:textId="77777777">
        <w:tc>
          <w:tcPr>
            <w:tcW w:w="341" w:type="pct"/>
            <w:tcBorders>
              <w:left w:val="single" w:color="auto" w:sz="12" w:space="0"/>
            </w:tcBorders>
            <w:vAlign w:val="center"/>
          </w:tcPr>
          <w:p w:rsidRPr="00DB7BEC" w:rsidR="00661349" w:rsidP="00A52466" w:rsidRDefault="00661349" w14:paraId="32953665" w14:textId="5F444AE9">
            <w:pPr>
              <w:spacing w:after="0"/>
              <w:ind w:left="0"/>
              <w:jc w:val="center"/>
              <w:rPr>
                <w:rFonts w:eastAsia="Calibri" w:asciiTheme="majorHAnsi" w:hAnsiTheme="majorHAnsi" w:cstheme="majorHAnsi"/>
                <w:b/>
              </w:rPr>
            </w:pPr>
            <w:r w:rsidRPr="00DB7BEC">
              <w:rPr>
                <w:rFonts w:eastAsia="Calibri" w:asciiTheme="majorHAnsi" w:hAnsiTheme="majorHAnsi" w:cstheme="majorHAnsi"/>
                <w:b/>
              </w:rPr>
              <w:t>C1</w:t>
            </w:r>
          </w:p>
        </w:tc>
        <w:tc>
          <w:tcPr>
            <w:tcW w:w="1374" w:type="pct"/>
            <w:vAlign w:val="center"/>
          </w:tcPr>
          <w:p w:rsidRPr="00DB7BEC" w:rsidR="00661349" w:rsidP="002B0713" w:rsidRDefault="00661349" w14:paraId="21548268" w14:textId="67C5841B">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661349" w:rsidP="002B0713" w:rsidRDefault="00661349" w14:paraId="421B8EB9" w14:textId="29786E1E">
            <w:pPr>
              <w:spacing w:after="0"/>
              <w:ind w:left="0"/>
              <w:rPr>
                <w:rFonts w:eastAsia="Calibri" w:asciiTheme="majorHAnsi" w:hAnsiTheme="majorHAnsi" w:cstheme="majorHAnsi"/>
                <w:sz w:val="20"/>
              </w:rPr>
            </w:pPr>
            <w:r w:rsidRPr="00DB7BEC">
              <w:rPr>
                <w:rFonts w:asciiTheme="majorHAnsi" w:hAnsiTheme="majorHAnsi" w:cstheme="majorHAnsi"/>
                <w:sz w:val="20"/>
              </w:rPr>
              <w:t>Leave of absence for the purpose of participating in a regulated performance or undertaking regulated employment abroad</w:t>
            </w:r>
            <w:r w:rsidRPr="00DB7BEC" w:rsidR="00FA7870">
              <w:rPr>
                <w:rFonts w:asciiTheme="majorHAnsi" w:hAnsiTheme="majorHAnsi" w:cstheme="majorHAnsi"/>
                <w:sz w:val="20"/>
              </w:rPr>
              <w:t xml:space="preserve"> under a licence or exemption</w:t>
            </w:r>
            <w:r w:rsidRPr="00DB7BEC">
              <w:rPr>
                <w:rFonts w:asciiTheme="majorHAnsi" w:hAnsiTheme="majorHAnsi" w:cstheme="majorHAnsi"/>
                <w:sz w:val="20"/>
              </w:rPr>
              <w:t>.</w:t>
            </w:r>
          </w:p>
        </w:tc>
      </w:tr>
      <w:tr w:rsidRPr="00DB7BEC" w:rsidR="00DB7BEC" w:rsidTr="00661349" w14:paraId="38EAD8B8" w14:textId="77777777">
        <w:tc>
          <w:tcPr>
            <w:tcW w:w="341" w:type="pct"/>
            <w:tcBorders>
              <w:left w:val="single" w:color="auto" w:sz="12" w:space="0"/>
            </w:tcBorders>
            <w:vAlign w:val="center"/>
          </w:tcPr>
          <w:p w:rsidRPr="00DB7BEC" w:rsidR="00661349" w:rsidP="00A52466" w:rsidRDefault="00661349" w14:paraId="70533410" w14:textId="31C86A1C">
            <w:pPr>
              <w:spacing w:after="0"/>
              <w:ind w:left="0"/>
              <w:jc w:val="center"/>
              <w:rPr>
                <w:rFonts w:eastAsia="Calibri" w:asciiTheme="majorHAnsi" w:hAnsiTheme="majorHAnsi" w:cstheme="majorHAnsi"/>
                <w:b/>
              </w:rPr>
            </w:pPr>
            <w:r w:rsidRPr="00DB7BEC">
              <w:rPr>
                <w:rFonts w:eastAsia="Calibri" w:asciiTheme="majorHAnsi" w:hAnsiTheme="majorHAnsi" w:cstheme="majorHAnsi"/>
                <w:b/>
              </w:rPr>
              <w:t>C2</w:t>
            </w:r>
          </w:p>
        </w:tc>
        <w:tc>
          <w:tcPr>
            <w:tcW w:w="1374" w:type="pct"/>
            <w:vAlign w:val="center"/>
          </w:tcPr>
          <w:p w:rsidRPr="00DB7BEC" w:rsidR="00661349" w:rsidP="002B0713" w:rsidRDefault="00661349" w14:paraId="430134E3" w14:textId="4DE9FF19">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661349" w:rsidP="00661349" w:rsidRDefault="00661349" w14:paraId="2056B1AC" w14:textId="50C50662">
            <w:pPr>
              <w:spacing w:after="0"/>
              <w:ind w:left="0"/>
              <w:rPr>
                <w:rFonts w:asciiTheme="majorHAnsi" w:hAnsiTheme="majorHAnsi" w:cstheme="majorHAnsi"/>
                <w:sz w:val="20"/>
              </w:rPr>
            </w:pPr>
            <w:r w:rsidRPr="00DB7BEC">
              <w:rPr>
                <w:rFonts w:asciiTheme="majorHAnsi" w:hAnsiTheme="majorHAnsi" w:cstheme="majorHAnsi"/>
                <w:sz w:val="20"/>
              </w:rPr>
              <w:t xml:space="preserve">Leave of absence for a compulsory school age pupil subject to a </w:t>
            </w:r>
            <w:r w:rsidRPr="00DB7BEC" w:rsidR="005F0C65">
              <w:rPr>
                <w:rFonts w:asciiTheme="majorHAnsi" w:hAnsiTheme="majorHAnsi" w:cstheme="majorHAnsi"/>
                <w:sz w:val="20"/>
              </w:rPr>
              <w:t xml:space="preserve">temporary or permanent </w:t>
            </w:r>
            <w:r w:rsidRPr="00DB7BEC">
              <w:rPr>
                <w:rFonts w:asciiTheme="majorHAnsi" w:hAnsiTheme="majorHAnsi" w:cstheme="majorHAnsi"/>
                <w:sz w:val="20"/>
              </w:rPr>
              <w:t>part-time timetable.</w:t>
            </w:r>
          </w:p>
        </w:tc>
      </w:tr>
      <w:tr w:rsidRPr="00DB7BEC" w:rsidR="00DB7BEC" w:rsidTr="00891247" w14:paraId="4798DC2A" w14:textId="77777777">
        <w:tc>
          <w:tcPr>
            <w:tcW w:w="341" w:type="pct"/>
            <w:tcBorders>
              <w:left w:val="single" w:color="auto" w:sz="12" w:space="0"/>
            </w:tcBorders>
            <w:vAlign w:val="center"/>
          </w:tcPr>
          <w:p w:rsidRPr="00DB7BEC" w:rsidR="002B0713" w:rsidP="00A52466" w:rsidRDefault="002B0713" w14:paraId="3F1B8496"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E</w:t>
            </w:r>
          </w:p>
        </w:tc>
        <w:tc>
          <w:tcPr>
            <w:tcW w:w="1374" w:type="pct"/>
            <w:vAlign w:val="center"/>
          </w:tcPr>
          <w:p w:rsidRPr="00DB7BEC" w:rsidR="002B0713" w:rsidP="002B0713" w:rsidRDefault="00EA245F" w14:paraId="1DBA3574" w14:textId="2B581EA8">
            <w:pPr>
              <w:spacing w:after="0"/>
              <w:ind w:left="0"/>
              <w:rPr>
                <w:rFonts w:eastAsia="Calibri" w:asciiTheme="majorHAnsi" w:hAnsiTheme="majorHAnsi" w:cstheme="majorHAnsi"/>
              </w:rPr>
            </w:pPr>
            <w:r w:rsidRPr="00DB7BEC">
              <w:rPr>
                <w:rFonts w:eastAsia="Calibri" w:asciiTheme="majorHAnsi" w:hAnsiTheme="majorHAnsi" w:cstheme="majorHAnsi"/>
              </w:rPr>
              <w:t>Suspended</w:t>
            </w:r>
            <w:r w:rsidRPr="00DB7BEC" w:rsidR="005401A4">
              <w:rPr>
                <w:rFonts w:eastAsia="Calibri" w:asciiTheme="majorHAnsi" w:hAnsiTheme="majorHAnsi" w:cstheme="majorHAnsi"/>
              </w:rPr>
              <w:t xml:space="preserve"> or </w:t>
            </w:r>
            <w:r w:rsidRPr="00DB7BEC">
              <w:rPr>
                <w:rFonts w:eastAsia="Calibri" w:asciiTheme="majorHAnsi" w:hAnsiTheme="majorHAnsi" w:cstheme="majorHAnsi"/>
              </w:rPr>
              <w:t>Permanently e</w:t>
            </w:r>
            <w:r w:rsidRPr="00DB7BEC" w:rsidR="002B0713">
              <w:rPr>
                <w:rFonts w:eastAsia="Calibri" w:asciiTheme="majorHAnsi" w:hAnsiTheme="majorHAnsi" w:cstheme="majorHAnsi"/>
              </w:rPr>
              <w:t>xcluded</w:t>
            </w:r>
          </w:p>
        </w:tc>
        <w:tc>
          <w:tcPr>
            <w:tcW w:w="3285" w:type="pct"/>
            <w:tcBorders>
              <w:right w:val="single" w:color="auto" w:sz="12" w:space="0"/>
            </w:tcBorders>
            <w:vAlign w:val="center"/>
          </w:tcPr>
          <w:p w:rsidRPr="00DB7BEC" w:rsidR="002B0713" w:rsidP="002B0713" w:rsidRDefault="002B0713" w14:paraId="0BA15725" w14:textId="5B94468D">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Pupil has been </w:t>
            </w:r>
            <w:r w:rsidRPr="00DB7BEC" w:rsidR="00EA245F">
              <w:rPr>
                <w:rFonts w:eastAsia="Calibri" w:asciiTheme="majorHAnsi" w:hAnsiTheme="majorHAnsi" w:cstheme="majorHAnsi"/>
                <w:sz w:val="20"/>
              </w:rPr>
              <w:t xml:space="preserve">suspended or permanently </w:t>
            </w:r>
            <w:r w:rsidRPr="00DB7BEC">
              <w:rPr>
                <w:rFonts w:eastAsia="Calibri" w:asciiTheme="majorHAnsi" w:hAnsiTheme="majorHAnsi" w:cstheme="majorHAnsi"/>
                <w:sz w:val="20"/>
              </w:rPr>
              <w:t>excluded</w:t>
            </w:r>
            <w:r w:rsidRPr="00DB7BEC" w:rsidR="0019506D">
              <w:rPr>
                <w:rFonts w:eastAsia="Calibri" w:asciiTheme="majorHAnsi" w:hAnsiTheme="majorHAnsi" w:cstheme="majorHAnsi"/>
                <w:sz w:val="20"/>
              </w:rPr>
              <w:t xml:space="preserve"> on disciplinary grounds but their name is still entered in the admission register</w:t>
            </w:r>
            <w:r w:rsidRPr="00DB7BEC">
              <w:rPr>
                <w:rFonts w:eastAsia="Calibri" w:asciiTheme="majorHAnsi" w:hAnsiTheme="majorHAnsi" w:cstheme="majorHAnsi"/>
                <w:sz w:val="20"/>
              </w:rPr>
              <w:t xml:space="preserve"> </w:t>
            </w:r>
            <w:r w:rsidRPr="00DB7BEC" w:rsidR="00EA245F">
              <w:rPr>
                <w:rFonts w:eastAsia="Calibri" w:asciiTheme="majorHAnsi" w:hAnsiTheme="majorHAnsi" w:cstheme="majorHAnsi"/>
                <w:sz w:val="20"/>
              </w:rPr>
              <w:t xml:space="preserve">and </w:t>
            </w:r>
            <w:r w:rsidRPr="00DB7BEC">
              <w:rPr>
                <w:rFonts w:eastAsia="Calibri" w:asciiTheme="majorHAnsi" w:hAnsiTheme="majorHAnsi" w:cstheme="majorHAnsi"/>
                <w:sz w:val="20"/>
              </w:rPr>
              <w:t>no alternative provision has been made</w:t>
            </w:r>
            <w:r w:rsidRPr="00DB7BEC" w:rsidR="002B11BA">
              <w:rPr>
                <w:rFonts w:eastAsia="Calibri" w:asciiTheme="majorHAnsi" w:hAnsiTheme="majorHAnsi" w:cstheme="majorHAnsi"/>
                <w:sz w:val="20"/>
              </w:rPr>
              <w:t>.  Alternative provision must be arranged from the sixth consecutive school day of any suspension or permanent exclusion.</w:t>
            </w:r>
          </w:p>
        </w:tc>
      </w:tr>
      <w:tr w:rsidRPr="00DB7BEC" w:rsidR="00DB7BEC" w:rsidTr="00891247" w14:paraId="3A7BB6CA" w14:textId="77777777">
        <w:tc>
          <w:tcPr>
            <w:tcW w:w="341" w:type="pct"/>
            <w:tcBorders>
              <w:left w:val="single" w:color="auto" w:sz="12" w:space="0"/>
            </w:tcBorders>
            <w:vAlign w:val="center"/>
          </w:tcPr>
          <w:p w:rsidRPr="00DB7BEC" w:rsidR="00661349" w:rsidP="00661349" w:rsidRDefault="00661349" w14:paraId="077204E2" w14:textId="00B2C768">
            <w:pPr>
              <w:spacing w:after="0"/>
              <w:ind w:left="0"/>
              <w:jc w:val="center"/>
              <w:rPr>
                <w:rFonts w:eastAsia="Calibri" w:asciiTheme="majorHAnsi" w:hAnsiTheme="majorHAnsi" w:cstheme="majorHAnsi"/>
                <w:b/>
              </w:rPr>
            </w:pPr>
            <w:r w:rsidRPr="00DB7BEC">
              <w:rPr>
                <w:rFonts w:eastAsia="Calibri" w:asciiTheme="majorHAnsi" w:hAnsiTheme="majorHAnsi" w:cstheme="majorHAnsi"/>
                <w:b/>
              </w:rPr>
              <w:t>J</w:t>
            </w:r>
            <w:r w:rsidRPr="00DB7BEC" w:rsidR="00EA245F">
              <w:rPr>
                <w:rFonts w:eastAsia="Calibri" w:asciiTheme="majorHAnsi" w:hAnsiTheme="majorHAnsi" w:cstheme="majorHAnsi"/>
                <w:b/>
              </w:rPr>
              <w:t>1</w:t>
            </w:r>
          </w:p>
        </w:tc>
        <w:tc>
          <w:tcPr>
            <w:tcW w:w="1374" w:type="pct"/>
            <w:vAlign w:val="center"/>
          </w:tcPr>
          <w:p w:rsidRPr="00DB7BEC" w:rsidR="00661349" w:rsidP="00661349" w:rsidRDefault="00661349" w14:paraId="3C31F4A5" w14:textId="71858C09">
            <w:pPr>
              <w:spacing w:after="0"/>
              <w:ind w:left="0"/>
              <w:rPr>
                <w:rFonts w:eastAsia="Calibri" w:asciiTheme="majorHAnsi" w:hAnsiTheme="majorHAnsi" w:cstheme="majorHAnsi"/>
              </w:rPr>
            </w:pPr>
            <w:r w:rsidRPr="00DB7BEC">
              <w:rPr>
                <w:rFonts w:eastAsia="Calibri" w:asciiTheme="majorHAnsi" w:hAnsiTheme="majorHAnsi" w:cstheme="majorHAnsi"/>
              </w:rPr>
              <w:t>Interview</w:t>
            </w:r>
          </w:p>
        </w:tc>
        <w:tc>
          <w:tcPr>
            <w:tcW w:w="3285" w:type="pct"/>
            <w:tcBorders>
              <w:right w:val="single" w:color="auto" w:sz="12" w:space="0"/>
            </w:tcBorders>
            <w:vAlign w:val="center"/>
          </w:tcPr>
          <w:p w:rsidRPr="00DB7BEC" w:rsidR="00661349" w:rsidP="00661349" w:rsidRDefault="00661349" w14:paraId="63832DAA" w14:textId="025691F9">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Pupil </w:t>
            </w:r>
            <w:r w:rsidRPr="00DB7BEC" w:rsidR="00EA245F">
              <w:rPr>
                <w:rFonts w:eastAsia="Calibri" w:asciiTheme="majorHAnsi" w:hAnsiTheme="majorHAnsi" w:cstheme="majorHAnsi"/>
                <w:sz w:val="20"/>
              </w:rPr>
              <w:t xml:space="preserve">is </w:t>
            </w:r>
            <w:r w:rsidRPr="00DB7BEC" w:rsidR="00EA245F">
              <w:rPr>
                <w:rFonts w:asciiTheme="majorHAnsi" w:hAnsiTheme="majorHAnsi" w:cstheme="majorHAnsi"/>
                <w:sz w:val="20"/>
              </w:rPr>
              <w:t>attending an interview for employment or for admission to another educational institution</w:t>
            </w:r>
          </w:p>
        </w:tc>
      </w:tr>
      <w:tr w:rsidRPr="00DB7BEC" w:rsidR="00DB7BEC" w:rsidTr="00891247" w14:paraId="0CE1B5E5" w14:textId="77777777">
        <w:tc>
          <w:tcPr>
            <w:tcW w:w="341" w:type="pct"/>
            <w:tcBorders>
              <w:left w:val="single" w:color="auto" w:sz="12" w:space="0"/>
            </w:tcBorders>
            <w:vAlign w:val="center"/>
          </w:tcPr>
          <w:p w:rsidRPr="00DB7BEC" w:rsidR="00661349" w:rsidP="00661349" w:rsidRDefault="00661349" w14:paraId="2AA1DE80"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I</w:t>
            </w:r>
          </w:p>
        </w:tc>
        <w:tc>
          <w:tcPr>
            <w:tcW w:w="1374" w:type="pct"/>
            <w:vAlign w:val="center"/>
          </w:tcPr>
          <w:p w:rsidRPr="00DB7BEC" w:rsidR="00661349" w:rsidP="00661349" w:rsidRDefault="00661349" w14:paraId="1EE1989D" w14:textId="3B0100D8">
            <w:pPr>
              <w:spacing w:after="0"/>
              <w:ind w:left="0"/>
              <w:rPr>
                <w:rFonts w:eastAsia="Calibri" w:asciiTheme="majorHAnsi" w:hAnsiTheme="majorHAnsi" w:cstheme="majorHAnsi"/>
              </w:rPr>
            </w:pPr>
            <w:r w:rsidRPr="00DB7BEC">
              <w:rPr>
                <w:rFonts w:eastAsia="Calibri" w:asciiTheme="majorHAnsi" w:hAnsiTheme="majorHAnsi" w:cstheme="majorHAnsi"/>
              </w:rPr>
              <w:t>Illness</w:t>
            </w:r>
            <w:r w:rsidRPr="00DB7BEC" w:rsidR="0019506D">
              <w:rPr>
                <w:rFonts w:eastAsia="Calibri" w:asciiTheme="majorHAnsi" w:hAnsiTheme="majorHAnsi" w:cstheme="majorHAnsi"/>
              </w:rPr>
              <w:t xml:space="preserve"> (not medical or dental appointment)</w:t>
            </w:r>
          </w:p>
        </w:tc>
        <w:tc>
          <w:tcPr>
            <w:tcW w:w="3285" w:type="pct"/>
            <w:tcBorders>
              <w:right w:val="single" w:color="auto" w:sz="12" w:space="0"/>
            </w:tcBorders>
            <w:vAlign w:val="center"/>
          </w:tcPr>
          <w:p w:rsidRPr="00DB7BEC" w:rsidR="00661349" w:rsidP="00661349" w:rsidRDefault="00661349" w14:paraId="4FA876C8" w14:textId="77F2FCB5">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School has been notified that a pupil will be absent due to illness</w:t>
            </w:r>
            <w:r w:rsidRPr="00DB7BEC" w:rsidR="00EA245F">
              <w:rPr>
                <w:rFonts w:eastAsia="Calibri" w:asciiTheme="majorHAnsi" w:hAnsiTheme="majorHAnsi" w:cstheme="majorHAnsi"/>
                <w:sz w:val="20"/>
              </w:rPr>
              <w:t xml:space="preserve"> (</w:t>
            </w:r>
            <w:r w:rsidRPr="00DB7BEC" w:rsidR="0019506D">
              <w:rPr>
                <w:rFonts w:eastAsia="Calibri" w:asciiTheme="majorHAnsi" w:hAnsiTheme="majorHAnsi" w:cstheme="majorHAnsi"/>
                <w:sz w:val="20"/>
              </w:rPr>
              <w:t>both physical and mental health related).  Only where the school has genuine and reasonable doubt about the authenticity of the illness should medical evidence be requested to support the absence.</w:t>
            </w:r>
          </w:p>
        </w:tc>
      </w:tr>
      <w:tr w:rsidRPr="00DB7BEC" w:rsidR="00DB7BEC" w:rsidTr="00891247" w14:paraId="073511F4" w14:textId="77777777">
        <w:tc>
          <w:tcPr>
            <w:tcW w:w="341" w:type="pct"/>
            <w:tcBorders>
              <w:left w:val="single" w:color="auto" w:sz="12" w:space="0"/>
            </w:tcBorders>
            <w:vAlign w:val="center"/>
          </w:tcPr>
          <w:p w:rsidRPr="00DB7BEC" w:rsidR="00661349" w:rsidP="00661349" w:rsidRDefault="00661349" w14:paraId="4A0BC07F"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M</w:t>
            </w:r>
          </w:p>
        </w:tc>
        <w:tc>
          <w:tcPr>
            <w:tcW w:w="1374" w:type="pct"/>
            <w:vAlign w:val="center"/>
          </w:tcPr>
          <w:p w:rsidRPr="00DB7BEC" w:rsidR="00661349" w:rsidP="00661349" w:rsidRDefault="00661349" w14:paraId="3FE4ABB7" w14:textId="77777777">
            <w:pPr>
              <w:spacing w:after="0"/>
              <w:ind w:left="0"/>
              <w:rPr>
                <w:rFonts w:eastAsia="Calibri" w:asciiTheme="majorHAnsi" w:hAnsiTheme="majorHAnsi" w:cstheme="majorHAnsi"/>
              </w:rPr>
            </w:pPr>
            <w:r w:rsidRPr="00DB7BEC">
              <w:rPr>
                <w:rFonts w:eastAsia="Calibri" w:asciiTheme="majorHAnsi" w:hAnsiTheme="majorHAnsi" w:cstheme="majorHAnsi"/>
              </w:rPr>
              <w:t>Medical/dental appointment</w:t>
            </w:r>
          </w:p>
        </w:tc>
        <w:tc>
          <w:tcPr>
            <w:tcW w:w="3285" w:type="pct"/>
            <w:tcBorders>
              <w:right w:val="single" w:color="auto" w:sz="12" w:space="0"/>
            </w:tcBorders>
            <w:vAlign w:val="center"/>
          </w:tcPr>
          <w:p w:rsidRPr="00DB7BEC" w:rsidR="00661349" w:rsidP="00FA7870" w:rsidRDefault="00661349" w14:paraId="429C74AE" w14:textId="4D35A9B4">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is at a medical or dental appointment</w:t>
            </w:r>
            <w:r w:rsidRPr="00DB7BEC" w:rsidR="00FA7870">
              <w:rPr>
                <w:rFonts w:eastAsia="Calibri" w:asciiTheme="majorHAnsi" w:hAnsiTheme="majorHAnsi" w:cstheme="majorHAnsi"/>
                <w:sz w:val="20"/>
              </w:rPr>
              <w:t xml:space="preserve">.  Application for leave must be made in advance by parent or pupils over compulsory school age.  If a pupil is present at registration but then leaves the school to attend an approved medical or dental appointment during the session, no absence needs be recorded for that session. </w:t>
            </w:r>
          </w:p>
        </w:tc>
      </w:tr>
      <w:tr w:rsidRPr="00DB7BEC" w:rsidR="00DB7BEC" w:rsidTr="00891247" w14:paraId="0C2D8DBE" w14:textId="77777777">
        <w:tc>
          <w:tcPr>
            <w:tcW w:w="341" w:type="pct"/>
            <w:tcBorders>
              <w:left w:val="single" w:color="auto" w:sz="12" w:space="0"/>
            </w:tcBorders>
            <w:vAlign w:val="center"/>
          </w:tcPr>
          <w:p w:rsidRPr="00DB7BEC" w:rsidR="00661349" w:rsidP="00661349" w:rsidRDefault="00661349" w14:paraId="19FE6FD8"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R</w:t>
            </w:r>
          </w:p>
        </w:tc>
        <w:tc>
          <w:tcPr>
            <w:tcW w:w="1374" w:type="pct"/>
            <w:vAlign w:val="center"/>
          </w:tcPr>
          <w:p w:rsidRPr="00DB7BEC" w:rsidR="00661349" w:rsidP="00661349" w:rsidRDefault="00661349" w14:paraId="51157FC5" w14:textId="77777777">
            <w:pPr>
              <w:spacing w:after="0"/>
              <w:ind w:left="0"/>
              <w:rPr>
                <w:rFonts w:eastAsia="Calibri" w:asciiTheme="majorHAnsi" w:hAnsiTheme="majorHAnsi" w:cstheme="majorHAnsi"/>
              </w:rPr>
            </w:pPr>
            <w:r w:rsidRPr="00DB7BEC">
              <w:rPr>
                <w:rFonts w:eastAsia="Calibri" w:asciiTheme="majorHAnsi" w:hAnsiTheme="majorHAnsi" w:cstheme="majorHAnsi"/>
              </w:rPr>
              <w:t>Religious observance</w:t>
            </w:r>
          </w:p>
        </w:tc>
        <w:tc>
          <w:tcPr>
            <w:tcW w:w="3285" w:type="pct"/>
            <w:tcBorders>
              <w:right w:val="single" w:color="auto" w:sz="12" w:space="0"/>
            </w:tcBorders>
            <w:vAlign w:val="center"/>
          </w:tcPr>
          <w:p w:rsidRPr="00DB7BEC" w:rsidR="00661349" w:rsidP="00661349" w:rsidRDefault="00661349" w14:paraId="40D37B4A" w14:textId="12499F25">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is taking part in a day</w:t>
            </w:r>
            <w:r w:rsidRPr="00DB7BEC" w:rsidR="00EA245F">
              <w:rPr>
                <w:rFonts w:eastAsia="Calibri" w:asciiTheme="majorHAnsi" w:hAnsiTheme="majorHAnsi" w:cstheme="majorHAnsi"/>
                <w:sz w:val="20"/>
              </w:rPr>
              <w:t xml:space="preserve"> or part day</w:t>
            </w:r>
            <w:r w:rsidRPr="00DB7BEC">
              <w:rPr>
                <w:rFonts w:eastAsia="Calibri" w:asciiTheme="majorHAnsi" w:hAnsiTheme="majorHAnsi" w:cstheme="majorHAnsi"/>
                <w:sz w:val="20"/>
              </w:rPr>
              <w:t xml:space="preserve"> </w:t>
            </w:r>
            <w:r w:rsidRPr="00DB7BEC" w:rsidR="0019506D">
              <w:rPr>
                <w:rFonts w:eastAsia="Calibri" w:asciiTheme="majorHAnsi" w:hAnsiTheme="majorHAnsi" w:cstheme="majorHAnsi"/>
                <w:sz w:val="20"/>
              </w:rPr>
              <w:t xml:space="preserve">exclusively set apart for </w:t>
            </w:r>
            <w:r w:rsidRPr="00DB7BEC">
              <w:rPr>
                <w:rFonts w:eastAsia="Calibri" w:asciiTheme="majorHAnsi" w:hAnsiTheme="majorHAnsi" w:cstheme="majorHAnsi"/>
                <w:sz w:val="20"/>
              </w:rPr>
              <w:t>religious observance</w:t>
            </w:r>
            <w:r w:rsidRPr="00DB7BEC" w:rsidR="0019506D">
              <w:rPr>
                <w:rFonts w:eastAsia="Calibri" w:asciiTheme="majorHAnsi" w:hAnsiTheme="majorHAnsi" w:cstheme="majorHAnsi"/>
                <w:sz w:val="20"/>
              </w:rPr>
              <w:t xml:space="preserve"> by the religious body the parent(s) belong to (not the parents themselves). If a religious body sets apart a single day and the parent applies for more than one day, only one day should be recorded using this code, any other additional dates should be recorded using the relevant code ‘C’.</w:t>
            </w:r>
          </w:p>
        </w:tc>
      </w:tr>
      <w:tr w:rsidRPr="00DB7BEC" w:rsidR="00DB7BEC" w:rsidTr="00891247" w14:paraId="61AD3B2C" w14:textId="77777777">
        <w:tc>
          <w:tcPr>
            <w:tcW w:w="341" w:type="pct"/>
            <w:tcBorders>
              <w:left w:val="single" w:color="auto" w:sz="12" w:space="0"/>
            </w:tcBorders>
            <w:vAlign w:val="center"/>
          </w:tcPr>
          <w:p w:rsidRPr="00DB7BEC" w:rsidR="00661349" w:rsidP="00661349" w:rsidRDefault="00661349" w14:paraId="4AA36CEB"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S</w:t>
            </w:r>
          </w:p>
        </w:tc>
        <w:tc>
          <w:tcPr>
            <w:tcW w:w="1374" w:type="pct"/>
            <w:vAlign w:val="center"/>
          </w:tcPr>
          <w:p w:rsidRPr="00DB7BEC" w:rsidR="00661349" w:rsidP="00661349" w:rsidRDefault="00661349" w14:paraId="7A96445E" w14:textId="77777777">
            <w:pPr>
              <w:spacing w:after="0"/>
              <w:ind w:left="0"/>
              <w:rPr>
                <w:rFonts w:eastAsia="Calibri" w:asciiTheme="majorHAnsi" w:hAnsiTheme="majorHAnsi" w:cstheme="majorHAnsi"/>
              </w:rPr>
            </w:pPr>
            <w:r w:rsidRPr="00DB7BEC">
              <w:rPr>
                <w:rFonts w:eastAsia="Calibri" w:asciiTheme="majorHAnsi" w:hAnsiTheme="majorHAnsi" w:cstheme="majorHAnsi"/>
              </w:rPr>
              <w:t>Study leave</w:t>
            </w:r>
          </w:p>
        </w:tc>
        <w:tc>
          <w:tcPr>
            <w:tcW w:w="3285" w:type="pct"/>
            <w:tcBorders>
              <w:right w:val="single" w:color="auto" w:sz="12" w:space="0"/>
            </w:tcBorders>
            <w:vAlign w:val="center"/>
          </w:tcPr>
          <w:p w:rsidRPr="00DB7BEC" w:rsidR="00661349" w:rsidP="00661349" w:rsidRDefault="00EA245F" w14:paraId="71C9B18C" w14:textId="0485F52E">
            <w:pPr>
              <w:spacing w:after="0"/>
              <w:ind w:left="0"/>
              <w:rPr>
                <w:rFonts w:eastAsia="Calibri" w:asciiTheme="majorHAnsi" w:hAnsiTheme="majorHAnsi" w:cstheme="majorHAnsi"/>
                <w:sz w:val="20"/>
              </w:rPr>
            </w:pPr>
            <w:r w:rsidRPr="00DB7BEC">
              <w:rPr>
                <w:rFonts w:asciiTheme="majorHAnsi" w:hAnsiTheme="majorHAnsi" w:cstheme="majorHAnsi"/>
                <w:sz w:val="20"/>
              </w:rPr>
              <w:t>Leave of absence for the purpose of studying for a public examination. Must be used sparingly with revision opportunities in school.</w:t>
            </w:r>
          </w:p>
        </w:tc>
      </w:tr>
      <w:tr w:rsidRPr="00DB7BEC" w:rsidR="00DB7BEC" w:rsidTr="001B361A" w14:paraId="30063092" w14:textId="77777777">
        <w:tc>
          <w:tcPr>
            <w:tcW w:w="341" w:type="pct"/>
            <w:tcBorders>
              <w:left w:val="single" w:color="auto" w:sz="12" w:space="0"/>
              <w:bottom w:val="single" w:color="auto" w:sz="12" w:space="0"/>
            </w:tcBorders>
            <w:vAlign w:val="center"/>
          </w:tcPr>
          <w:p w:rsidRPr="00DB7BEC" w:rsidR="00661349" w:rsidP="00661349" w:rsidRDefault="00661349" w14:paraId="4DC3F5CE"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T</w:t>
            </w:r>
          </w:p>
        </w:tc>
        <w:tc>
          <w:tcPr>
            <w:tcW w:w="1374" w:type="pct"/>
            <w:tcBorders>
              <w:bottom w:val="single" w:color="auto" w:sz="12" w:space="0"/>
            </w:tcBorders>
            <w:vAlign w:val="center"/>
          </w:tcPr>
          <w:p w:rsidRPr="00DB7BEC" w:rsidR="00661349" w:rsidP="00661349" w:rsidRDefault="00EA245F" w14:paraId="71B9AC1C" w14:textId="4FC63E12">
            <w:pPr>
              <w:spacing w:after="0"/>
              <w:ind w:left="0"/>
              <w:rPr>
                <w:rFonts w:eastAsia="Calibri" w:asciiTheme="majorHAnsi" w:hAnsiTheme="majorHAnsi" w:cstheme="majorHAnsi"/>
              </w:rPr>
            </w:pPr>
            <w:r w:rsidRPr="00DB7BEC">
              <w:rPr>
                <w:rFonts w:eastAsia="Calibri" w:asciiTheme="majorHAnsi" w:hAnsiTheme="majorHAnsi" w:cstheme="majorHAnsi"/>
              </w:rPr>
              <w:t>Parent travelling for occupational purposes accompanied by the pupil</w:t>
            </w:r>
            <w:r w:rsidRPr="00DB7BEC" w:rsidR="001B361A">
              <w:rPr>
                <w:rFonts w:eastAsia="Calibri" w:asciiTheme="majorHAnsi" w:hAnsiTheme="majorHAnsi" w:cstheme="majorHAnsi"/>
              </w:rPr>
              <w:t xml:space="preserve"> (mobile child)</w:t>
            </w:r>
          </w:p>
        </w:tc>
        <w:tc>
          <w:tcPr>
            <w:tcW w:w="3285" w:type="pct"/>
            <w:tcBorders>
              <w:bottom w:val="single" w:color="auto" w:sz="12" w:space="0"/>
              <w:right w:val="single" w:color="auto" w:sz="12" w:space="0"/>
            </w:tcBorders>
            <w:vAlign w:val="center"/>
          </w:tcPr>
          <w:p w:rsidRPr="00DB7BEC" w:rsidR="00661349" w:rsidP="001B361A" w:rsidRDefault="00E431DE" w14:paraId="7B0CAAED" w14:textId="0E3B99F7">
            <w:pPr>
              <w:spacing w:after="0"/>
              <w:ind w:left="0"/>
              <w:rPr>
                <w:rFonts w:eastAsia="Calibri" w:asciiTheme="majorHAnsi" w:hAnsiTheme="majorHAnsi" w:cstheme="majorHAnsi"/>
                <w:sz w:val="20"/>
              </w:rPr>
            </w:pPr>
            <w:r w:rsidRPr="00DB7BEC">
              <w:rPr>
                <w:rFonts w:asciiTheme="majorHAnsi" w:hAnsiTheme="majorHAnsi" w:cstheme="majorHAnsi"/>
                <w:sz w:val="20"/>
              </w:rPr>
              <w:t>The pupil is a mobile child and their parent(s) is travelling in the course of their trade or business and the pupil is travelling with them.</w:t>
            </w:r>
            <w:r w:rsidRPr="00DB7BEC" w:rsidR="001B361A">
              <w:rPr>
                <w:rFonts w:asciiTheme="majorHAnsi" w:hAnsiTheme="majorHAnsi" w:cstheme="majorHAnsi"/>
                <w:sz w:val="20"/>
              </w:rPr>
              <w:t xml:space="preserve">  A mobile child is a child of compulsory school age who has no fixed abode and whose parent(s) is engaged in a trade or business which requires them to travel from place to place. </w:t>
            </w:r>
            <w:r w:rsidRPr="00DB7BEC" w:rsidR="005F0C65">
              <w:rPr>
                <w:rFonts w:asciiTheme="majorHAnsi" w:hAnsiTheme="majorHAnsi" w:cstheme="majorHAnsi"/>
                <w:sz w:val="20"/>
              </w:rPr>
              <w:t xml:space="preserve"> For a child aged 6 or over, the parent must prove that the child has attended school for at least 200 sessions in the preceding 12 months.</w:t>
            </w:r>
          </w:p>
        </w:tc>
      </w:tr>
      <w:tr w:rsidRPr="00DB7BEC" w:rsidR="00DB7BEC" w:rsidTr="00891247" w14:paraId="355A83E9" w14:textId="77777777">
        <w:tc>
          <w:tcPr>
            <w:tcW w:w="5000" w:type="pct"/>
            <w:gridSpan w:val="3"/>
            <w:tcBorders>
              <w:top w:val="single" w:color="auto" w:sz="12" w:space="0"/>
              <w:left w:val="single" w:color="auto" w:sz="12" w:space="0"/>
              <w:right w:val="single" w:color="auto" w:sz="12" w:space="0"/>
            </w:tcBorders>
            <w:vAlign w:val="center"/>
          </w:tcPr>
          <w:p w:rsidRPr="00DB7BEC" w:rsidR="00661349" w:rsidP="00661349" w:rsidRDefault="00661349" w14:paraId="78822F39" w14:textId="015189C1">
            <w:pPr>
              <w:spacing w:after="0"/>
              <w:ind w:left="0"/>
              <w:jc w:val="center"/>
              <w:rPr>
                <w:rFonts w:eastAsia="Calibri" w:asciiTheme="majorHAnsi" w:hAnsiTheme="majorHAnsi" w:cstheme="majorHAnsi"/>
              </w:rPr>
            </w:pPr>
            <w:r w:rsidRPr="00DB7BEC">
              <w:rPr>
                <w:rFonts w:eastAsia="Calibri" w:asciiTheme="majorHAnsi" w:hAnsiTheme="majorHAnsi" w:cstheme="majorHAnsi"/>
                <w:b/>
              </w:rPr>
              <w:t>Unauthorised absence</w:t>
            </w:r>
          </w:p>
        </w:tc>
      </w:tr>
      <w:tr w:rsidRPr="00DB7BEC" w:rsidR="00DB7BEC" w:rsidTr="00891247" w14:paraId="3279CB9F" w14:textId="77777777">
        <w:tc>
          <w:tcPr>
            <w:tcW w:w="341" w:type="pct"/>
            <w:tcBorders>
              <w:left w:val="single" w:color="auto" w:sz="12" w:space="0"/>
            </w:tcBorders>
            <w:vAlign w:val="center"/>
          </w:tcPr>
          <w:p w:rsidRPr="00DB7BEC" w:rsidR="00661349" w:rsidP="00661349" w:rsidRDefault="00661349" w14:paraId="6C835231"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G</w:t>
            </w:r>
          </w:p>
        </w:tc>
        <w:tc>
          <w:tcPr>
            <w:tcW w:w="1374" w:type="pct"/>
            <w:vAlign w:val="center"/>
          </w:tcPr>
          <w:p w:rsidRPr="00DB7BEC" w:rsidR="00661349" w:rsidP="00661349" w:rsidRDefault="00661349" w14:paraId="04F505C2" w14:textId="77777777">
            <w:pPr>
              <w:spacing w:after="0"/>
              <w:ind w:left="0"/>
              <w:rPr>
                <w:rFonts w:eastAsia="Calibri" w:asciiTheme="majorHAnsi" w:hAnsiTheme="majorHAnsi" w:cstheme="majorHAnsi"/>
              </w:rPr>
            </w:pPr>
            <w:r w:rsidRPr="00DB7BEC">
              <w:rPr>
                <w:rFonts w:eastAsia="Calibri" w:asciiTheme="majorHAnsi" w:hAnsiTheme="majorHAnsi" w:cstheme="majorHAnsi"/>
              </w:rPr>
              <w:t>Unauthorised holiday</w:t>
            </w:r>
          </w:p>
        </w:tc>
        <w:tc>
          <w:tcPr>
            <w:tcW w:w="3285" w:type="pct"/>
            <w:tcBorders>
              <w:right w:val="single" w:color="auto" w:sz="12" w:space="0"/>
            </w:tcBorders>
            <w:vAlign w:val="center"/>
          </w:tcPr>
          <w:p w:rsidRPr="00DB7BEC" w:rsidR="00661349" w:rsidP="00661349" w:rsidRDefault="00661349" w14:paraId="46EAA2F1" w14:textId="38B06573">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Pupil is on a holiday </w:t>
            </w:r>
            <w:r w:rsidRPr="00DB7BEC" w:rsidR="00814283">
              <w:rPr>
                <w:rFonts w:eastAsia="Calibri" w:asciiTheme="majorHAnsi" w:hAnsiTheme="majorHAnsi" w:cstheme="majorHAnsi"/>
                <w:sz w:val="20"/>
              </w:rPr>
              <w:t xml:space="preserve">or term-time leave </w:t>
            </w:r>
            <w:r w:rsidRPr="00DB7BEC">
              <w:rPr>
                <w:rFonts w:eastAsia="Calibri" w:asciiTheme="majorHAnsi" w:hAnsiTheme="majorHAnsi" w:cstheme="majorHAnsi"/>
                <w:sz w:val="20"/>
              </w:rPr>
              <w:t xml:space="preserve">that was not </w:t>
            </w:r>
            <w:r w:rsidRPr="00DB7BEC" w:rsidR="00814283">
              <w:rPr>
                <w:rFonts w:eastAsia="Calibri" w:asciiTheme="majorHAnsi" w:hAnsiTheme="majorHAnsi" w:cstheme="majorHAnsi"/>
                <w:sz w:val="20"/>
              </w:rPr>
              <w:t xml:space="preserve">granted or </w:t>
            </w:r>
            <w:r w:rsidRPr="00DB7BEC">
              <w:rPr>
                <w:rFonts w:eastAsia="Calibri" w:asciiTheme="majorHAnsi" w:hAnsiTheme="majorHAnsi" w:cstheme="majorHAnsi"/>
                <w:sz w:val="20"/>
              </w:rPr>
              <w:t>approved by school or in excess of the period authorised by the school</w:t>
            </w:r>
            <w:r w:rsidRPr="00DB7BEC" w:rsidR="00814283">
              <w:rPr>
                <w:rFonts w:eastAsia="Calibri" w:asciiTheme="majorHAnsi" w:hAnsiTheme="majorHAnsi" w:cstheme="majorHAnsi"/>
                <w:sz w:val="20"/>
              </w:rPr>
              <w:t>.</w:t>
            </w:r>
            <w:r w:rsidRPr="00DB7BEC" w:rsidR="00A33948">
              <w:rPr>
                <w:rFonts w:eastAsia="Calibri" w:asciiTheme="majorHAnsi" w:hAnsiTheme="majorHAnsi" w:cstheme="majorHAnsi"/>
                <w:sz w:val="20"/>
              </w:rPr>
              <w:t xml:space="preserve"> The school cannot grant leave of absence retrospectively.</w:t>
            </w:r>
          </w:p>
        </w:tc>
      </w:tr>
      <w:tr w:rsidRPr="00DB7BEC" w:rsidR="00DB7BEC" w:rsidTr="00891247" w14:paraId="1926B5EE" w14:textId="77777777">
        <w:tc>
          <w:tcPr>
            <w:tcW w:w="341" w:type="pct"/>
            <w:tcBorders>
              <w:left w:val="single" w:color="auto" w:sz="12" w:space="0"/>
            </w:tcBorders>
            <w:vAlign w:val="center"/>
          </w:tcPr>
          <w:p w:rsidRPr="00DB7BEC" w:rsidR="00661349" w:rsidP="00661349" w:rsidRDefault="00661349" w14:paraId="058564F6"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N</w:t>
            </w:r>
          </w:p>
        </w:tc>
        <w:tc>
          <w:tcPr>
            <w:tcW w:w="1374" w:type="pct"/>
            <w:vAlign w:val="center"/>
          </w:tcPr>
          <w:p w:rsidRPr="00DB7BEC" w:rsidR="00661349" w:rsidP="00661349" w:rsidRDefault="00661349" w14:paraId="697EEECE" w14:textId="5F6068F4">
            <w:pPr>
              <w:spacing w:after="0"/>
              <w:ind w:left="0"/>
              <w:rPr>
                <w:rFonts w:eastAsia="Calibri" w:asciiTheme="majorHAnsi" w:hAnsiTheme="majorHAnsi" w:cstheme="majorHAnsi"/>
              </w:rPr>
            </w:pPr>
            <w:r w:rsidRPr="00DB7BEC">
              <w:rPr>
                <w:rFonts w:eastAsia="Calibri" w:asciiTheme="majorHAnsi" w:hAnsiTheme="majorHAnsi" w:cstheme="majorHAnsi"/>
              </w:rPr>
              <w:t xml:space="preserve">Reason </w:t>
            </w:r>
            <w:r w:rsidRPr="00DB7BEC" w:rsidR="00814283">
              <w:rPr>
                <w:rFonts w:eastAsia="Calibri" w:asciiTheme="majorHAnsi" w:hAnsiTheme="majorHAnsi" w:cstheme="majorHAnsi"/>
              </w:rPr>
              <w:t xml:space="preserve">for absence </w:t>
            </w:r>
            <w:r w:rsidRPr="00DB7BEC">
              <w:rPr>
                <w:rFonts w:eastAsia="Calibri" w:asciiTheme="majorHAnsi" w:hAnsiTheme="majorHAnsi" w:cstheme="majorHAnsi"/>
              </w:rPr>
              <w:t>not</w:t>
            </w:r>
            <w:r w:rsidRPr="00DB7BEC" w:rsidR="00814283">
              <w:rPr>
                <w:rFonts w:eastAsia="Calibri" w:asciiTheme="majorHAnsi" w:hAnsiTheme="majorHAnsi" w:cstheme="majorHAnsi"/>
              </w:rPr>
              <w:t xml:space="preserve"> yet established</w:t>
            </w:r>
          </w:p>
        </w:tc>
        <w:tc>
          <w:tcPr>
            <w:tcW w:w="3285" w:type="pct"/>
            <w:tcBorders>
              <w:right w:val="single" w:color="auto" w:sz="12" w:space="0"/>
            </w:tcBorders>
            <w:vAlign w:val="center"/>
          </w:tcPr>
          <w:p w:rsidRPr="00DB7BEC" w:rsidR="00661349" w:rsidP="00661349" w:rsidRDefault="00661349" w14:paraId="459C52F1" w14:textId="0D4BEA14">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Pupil is absent for an unknown reason (this code should be amended </w:t>
            </w:r>
            <w:r w:rsidRPr="00DB7BEC" w:rsidR="006C2B3C">
              <w:rPr>
                <w:rFonts w:eastAsia="Calibri" w:asciiTheme="majorHAnsi" w:hAnsiTheme="majorHAnsi" w:cstheme="majorHAnsi"/>
                <w:sz w:val="20"/>
              </w:rPr>
              <w:t>with the correct absence code as soon as t</w:t>
            </w:r>
            <w:r w:rsidRPr="00DB7BEC">
              <w:rPr>
                <w:rFonts w:eastAsia="Calibri" w:asciiTheme="majorHAnsi" w:hAnsiTheme="majorHAnsi" w:cstheme="majorHAnsi"/>
                <w:sz w:val="20"/>
              </w:rPr>
              <w:t xml:space="preserve">he reason emerges, </w:t>
            </w:r>
            <w:r w:rsidRPr="00DB7BEC" w:rsidR="006C2B3C">
              <w:rPr>
                <w:rFonts w:eastAsia="Calibri" w:asciiTheme="majorHAnsi" w:hAnsiTheme="majorHAnsi" w:cstheme="majorHAnsi"/>
                <w:sz w:val="20"/>
              </w:rPr>
              <w:t xml:space="preserve">but no more than 5 school days after the session </w:t>
            </w:r>
            <w:r w:rsidRPr="00DB7BEC">
              <w:rPr>
                <w:rFonts w:eastAsia="Calibri" w:asciiTheme="majorHAnsi" w:hAnsiTheme="majorHAnsi" w:cstheme="majorHAnsi"/>
                <w:sz w:val="20"/>
              </w:rPr>
              <w:t xml:space="preserve">or replaced with code O if no reason for absence </w:t>
            </w:r>
            <w:r w:rsidRPr="00DB7BEC" w:rsidR="006C2B3C">
              <w:rPr>
                <w:rFonts w:eastAsia="Calibri" w:asciiTheme="majorHAnsi" w:hAnsiTheme="majorHAnsi" w:cstheme="majorHAnsi"/>
                <w:sz w:val="20"/>
              </w:rPr>
              <w:t>is established within 5 school days</w:t>
            </w:r>
            <w:r w:rsidRPr="00DB7BEC">
              <w:rPr>
                <w:rFonts w:eastAsia="Calibri" w:asciiTheme="majorHAnsi" w:hAnsiTheme="majorHAnsi" w:cstheme="majorHAnsi"/>
                <w:sz w:val="20"/>
              </w:rPr>
              <w:t>)</w:t>
            </w:r>
            <w:r w:rsidRPr="00DB7BEC" w:rsidR="00814283">
              <w:rPr>
                <w:rFonts w:eastAsia="Calibri" w:asciiTheme="majorHAnsi" w:hAnsiTheme="majorHAnsi" w:cstheme="majorHAnsi"/>
                <w:sz w:val="20"/>
              </w:rPr>
              <w:t>.</w:t>
            </w:r>
          </w:p>
        </w:tc>
      </w:tr>
      <w:tr w:rsidRPr="00DB7BEC" w:rsidR="00DB7BEC" w:rsidTr="00891247" w14:paraId="0926B5E3" w14:textId="77777777">
        <w:tc>
          <w:tcPr>
            <w:tcW w:w="341" w:type="pct"/>
            <w:tcBorders>
              <w:left w:val="single" w:color="auto" w:sz="12" w:space="0"/>
            </w:tcBorders>
            <w:vAlign w:val="center"/>
          </w:tcPr>
          <w:p w:rsidRPr="00DB7BEC" w:rsidR="00661349" w:rsidP="00661349" w:rsidRDefault="00661349" w14:paraId="7D1E1EC9"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O</w:t>
            </w:r>
          </w:p>
        </w:tc>
        <w:tc>
          <w:tcPr>
            <w:tcW w:w="1374" w:type="pct"/>
            <w:vAlign w:val="center"/>
          </w:tcPr>
          <w:p w:rsidRPr="00DB7BEC" w:rsidR="00661349" w:rsidP="00661349" w:rsidRDefault="00814283" w14:paraId="078FEF1F" w14:textId="12A040A6">
            <w:pPr>
              <w:spacing w:after="0"/>
              <w:ind w:left="0"/>
              <w:rPr>
                <w:rFonts w:eastAsia="Calibri" w:asciiTheme="majorHAnsi" w:hAnsiTheme="majorHAnsi" w:cstheme="majorHAnsi"/>
              </w:rPr>
            </w:pPr>
            <w:r w:rsidRPr="00DB7BEC">
              <w:rPr>
                <w:rFonts w:eastAsia="Calibri" w:asciiTheme="majorHAnsi" w:hAnsiTheme="majorHAnsi" w:cstheme="majorHAnsi"/>
              </w:rPr>
              <w:t>Absent in other or unknown circumstances</w:t>
            </w:r>
          </w:p>
        </w:tc>
        <w:tc>
          <w:tcPr>
            <w:tcW w:w="3285" w:type="pct"/>
            <w:tcBorders>
              <w:right w:val="single" w:color="auto" w:sz="12" w:space="0"/>
            </w:tcBorders>
            <w:vAlign w:val="center"/>
          </w:tcPr>
          <w:p w:rsidRPr="00DB7BEC" w:rsidR="00661349" w:rsidP="00661349" w:rsidRDefault="00661349" w14:paraId="37D53388" w14:textId="3F6FD5D6">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School is not satisfied with reason for pupil's absence</w:t>
            </w:r>
            <w:r w:rsidRPr="00DB7BEC" w:rsidR="00814283">
              <w:rPr>
                <w:rFonts w:eastAsia="Calibri" w:asciiTheme="majorHAnsi" w:hAnsiTheme="majorHAnsi" w:cstheme="majorHAnsi"/>
                <w:sz w:val="20"/>
              </w:rPr>
              <w:t xml:space="preserve"> or are not made aware of the reason for absence </w:t>
            </w:r>
            <w:r w:rsidRPr="00DB7BEC" w:rsidR="00980013">
              <w:rPr>
                <w:rFonts w:eastAsia="Calibri" w:asciiTheme="majorHAnsi" w:hAnsiTheme="majorHAnsi" w:cstheme="majorHAnsi"/>
                <w:sz w:val="20"/>
              </w:rPr>
              <w:t>within 5 school days.</w:t>
            </w:r>
          </w:p>
        </w:tc>
      </w:tr>
      <w:tr w:rsidRPr="00DB7BEC" w:rsidR="00DB7BEC" w:rsidTr="00891247" w14:paraId="3AD56D3F" w14:textId="77777777">
        <w:tc>
          <w:tcPr>
            <w:tcW w:w="341" w:type="pct"/>
            <w:tcBorders>
              <w:left w:val="single" w:color="auto" w:sz="12" w:space="0"/>
            </w:tcBorders>
            <w:vAlign w:val="center"/>
          </w:tcPr>
          <w:p w:rsidRPr="00DB7BEC" w:rsidR="00661349" w:rsidP="00661349" w:rsidRDefault="00661349" w14:paraId="2D1C71E6"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U</w:t>
            </w:r>
          </w:p>
        </w:tc>
        <w:tc>
          <w:tcPr>
            <w:tcW w:w="1374" w:type="pct"/>
            <w:vAlign w:val="center"/>
          </w:tcPr>
          <w:p w:rsidRPr="00DB7BEC" w:rsidR="00661349" w:rsidP="00661349" w:rsidRDefault="00661349" w14:paraId="374A5361" w14:textId="77777777">
            <w:pPr>
              <w:spacing w:after="0"/>
              <w:ind w:left="0"/>
              <w:rPr>
                <w:rFonts w:eastAsia="Calibri" w:asciiTheme="majorHAnsi" w:hAnsiTheme="majorHAnsi" w:cstheme="majorHAnsi"/>
              </w:rPr>
            </w:pPr>
            <w:r w:rsidRPr="00DB7BEC">
              <w:rPr>
                <w:rFonts w:eastAsia="Calibri" w:asciiTheme="majorHAnsi" w:hAnsiTheme="majorHAnsi" w:cstheme="majorHAnsi"/>
              </w:rPr>
              <w:t>Arrival after registration</w:t>
            </w:r>
          </w:p>
        </w:tc>
        <w:tc>
          <w:tcPr>
            <w:tcW w:w="3285" w:type="pct"/>
            <w:tcBorders>
              <w:right w:val="single" w:color="auto" w:sz="12" w:space="0"/>
            </w:tcBorders>
            <w:vAlign w:val="center"/>
          </w:tcPr>
          <w:p w:rsidRPr="00DB7BEC" w:rsidR="00661349" w:rsidP="00661349" w:rsidRDefault="00661349" w14:paraId="396D8D60" w14:textId="7DAD8D50">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Pupil arrived at school after the register closed</w:t>
            </w:r>
            <w:r w:rsidRPr="00DB7BEC" w:rsidR="00814283">
              <w:rPr>
                <w:rFonts w:eastAsia="Calibri" w:asciiTheme="majorHAnsi" w:hAnsiTheme="majorHAnsi" w:cstheme="majorHAnsi"/>
                <w:sz w:val="20"/>
              </w:rPr>
              <w:t>.</w:t>
            </w:r>
          </w:p>
        </w:tc>
      </w:tr>
      <w:tr w:rsidRPr="00DB7BEC" w:rsidR="00DB7BEC" w:rsidTr="00661349" w14:paraId="085D7680" w14:textId="77777777">
        <w:tc>
          <w:tcPr>
            <w:tcW w:w="341" w:type="pct"/>
            <w:tcBorders>
              <w:left w:val="single" w:color="auto" w:sz="12" w:space="0"/>
            </w:tcBorders>
            <w:vAlign w:val="center"/>
          </w:tcPr>
          <w:p w:rsidRPr="00DB7BEC" w:rsidR="00661349" w:rsidP="00661349" w:rsidRDefault="00661349" w14:paraId="155AFA1C"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X</w:t>
            </w:r>
          </w:p>
        </w:tc>
        <w:tc>
          <w:tcPr>
            <w:tcW w:w="1374" w:type="pct"/>
            <w:vAlign w:val="center"/>
          </w:tcPr>
          <w:p w:rsidRPr="00DB7BEC" w:rsidR="00661349" w:rsidP="00661349" w:rsidRDefault="00661349" w14:paraId="5E39C55C" w14:textId="77777777">
            <w:pPr>
              <w:spacing w:after="0"/>
              <w:ind w:left="0"/>
              <w:rPr>
                <w:rFonts w:eastAsia="Calibri" w:asciiTheme="majorHAnsi" w:hAnsiTheme="majorHAnsi" w:cstheme="majorHAnsi"/>
              </w:rPr>
            </w:pPr>
            <w:r w:rsidRPr="00DB7BEC">
              <w:rPr>
                <w:rFonts w:eastAsia="Calibri" w:asciiTheme="majorHAnsi" w:hAnsiTheme="majorHAnsi" w:cstheme="majorHAnsi"/>
              </w:rPr>
              <w:t>Not required to be in school</w:t>
            </w:r>
          </w:p>
        </w:tc>
        <w:tc>
          <w:tcPr>
            <w:tcW w:w="3285" w:type="pct"/>
            <w:tcBorders>
              <w:right w:val="single" w:color="auto" w:sz="12" w:space="0"/>
            </w:tcBorders>
            <w:vAlign w:val="center"/>
          </w:tcPr>
          <w:p w:rsidRPr="00DB7BEC" w:rsidR="00661349" w:rsidP="00661349" w:rsidRDefault="00661349" w14:paraId="69554C50" w14:textId="1E3A8C38">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Pupil of non-compulsory school age </w:t>
            </w:r>
            <w:r w:rsidRPr="00DB7BEC" w:rsidR="00814283">
              <w:rPr>
                <w:rFonts w:eastAsia="Calibri" w:asciiTheme="majorHAnsi" w:hAnsiTheme="majorHAnsi" w:cstheme="majorHAnsi"/>
                <w:sz w:val="20"/>
              </w:rPr>
              <w:t xml:space="preserve">who </w:t>
            </w:r>
            <w:r w:rsidRPr="00DB7BEC">
              <w:rPr>
                <w:rFonts w:eastAsia="Calibri" w:asciiTheme="majorHAnsi" w:hAnsiTheme="majorHAnsi" w:cstheme="majorHAnsi"/>
                <w:sz w:val="20"/>
              </w:rPr>
              <w:t>is not required to attend</w:t>
            </w:r>
            <w:r w:rsidRPr="00DB7BEC" w:rsidR="00FA7870">
              <w:rPr>
                <w:rFonts w:eastAsia="Calibri" w:asciiTheme="majorHAnsi" w:hAnsiTheme="majorHAnsi" w:cstheme="majorHAnsi"/>
                <w:sz w:val="20"/>
              </w:rPr>
              <w:t xml:space="preserve"> school</w:t>
            </w:r>
            <w:r w:rsidRPr="00DB7BEC" w:rsidR="00814283">
              <w:rPr>
                <w:rFonts w:eastAsia="Calibri" w:asciiTheme="majorHAnsi" w:hAnsiTheme="majorHAnsi" w:cstheme="majorHAnsi"/>
                <w:sz w:val="20"/>
              </w:rPr>
              <w:t>.</w:t>
            </w:r>
            <w:r w:rsidRPr="00DB7BEC" w:rsidR="005F0C65">
              <w:rPr>
                <w:rFonts w:eastAsia="Calibri" w:asciiTheme="majorHAnsi" w:hAnsiTheme="majorHAnsi" w:cstheme="majorHAnsi"/>
                <w:sz w:val="20"/>
              </w:rPr>
              <w:t xml:space="preserve">  If the pupil is absent when timetabled to attend school, the absence must be recorded using the relevant absence code.</w:t>
            </w:r>
          </w:p>
        </w:tc>
      </w:tr>
      <w:tr w:rsidRPr="00DB7BEC" w:rsidR="00DB7BEC" w:rsidTr="00661349" w14:paraId="44627000" w14:textId="77777777">
        <w:tc>
          <w:tcPr>
            <w:tcW w:w="341" w:type="pct"/>
            <w:tcBorders>
              <w:left w:val="single" w:color="auto" w:sz="12" w:space="0"/>
            </w:tcBorders>
            <w:vAlign w:val="center"/>
          </w:tcPr>
          <w:p w:rsidRPr="00DB7BEC" w:rsidR="00661349" w:rsidP="00661349" w:rsidRDefault="00661349" w14:paraId="0497D363"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w:t>
            </w:r>
          </w:p>
        </w:tc>
        <w:tc>
          <w:tcPr>
            <w:tcW w:w="1374" w:type="pct"/>
            <w:vAlign w:val="center"/>
          </w:tcPr>
          <w:p w:rsidRPr="00DB7BEC" w:rsidR="00661349" w:rsidP="00661349" w:rsidRDefault="00661349" w14:paraId="4F9529FF" w14:textId="77777777">
            <w:pPr>
              <w:spacing w:after="0"/>
              <w:ind w:left="0"/>
              <w:rPr>
                <w:rFonts w:eastAsia="Calibri" w:asciiTheme="majorHAnsi" w:hAnsiTheme="majorHAnsi" w:cstheme="majorHAnsi"/>
              </w:rPr>
            </w:pPr>
            <w:r w:rsidRPr="00DB7BEC">
              <w:rPr>
                <w:rFonts w:eastAsia="Calibri" w:asciiTheme="majorHAnsi" w:hAnsiTheme="majorHAnsi" w:cstheme="majorHAnsi"/>
              </w:rPr>
              <w:t>Unable to attend due to exceptional circumstances</w:t>
            </w:r>
          </w:p>
        </w:tc>
        <w:tc>
          <w:tcPr>
            <w:tcW w:w="3285" w:type="pct"/>
            <w:tcBorders>
              <w:right w:val="single" w:color="auto" w:sz="12" w:space="0"/>
            </w:tcBorders>
            <w:vAlign w:val="center"/>
          </w:tcPr>
          <w:p w:rsidRPr="00DB7BEC" w:rsidR="00661349" w:rsidP="00661349" w:rsidRDefault="00661349" w14:paraId="2878FBD9" w14:textId="0CAAFBDA">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Unable to attend school because of unavoidable cause or exceptional reasons</w:t>
            </w:r>
            <w:r w:rsidRPr="00DB7BEC" w:rsidR="008D661A">
              <w:rPr>
                <w:rFonts w:eastAsia="Calibri" w:asciiTheme="majorHAnsi" w:hAnsiTheme="majorHAnsi" w:cstheme="majorHAnsi"/>
                <w:sz w:val="20"/>
              </w:rPr>
              <w:t>.  ‘Y’ codes are broken down below.</w:t>
            </w:r>
          </w:p>
        </w:tc>
      </w:tr>
      <w:tr w:rsidRPr="00DB7BEC" w:rsidR="00DB7BEC" w:rsidTr="00661349" w14:paraId="4C3E208D" w14:textId="77777777">
        <w:tc>
          <w:tcPr>
            <w:tcW w:w="341" w:type="pct"/>
            <w:tcBorders>
              <w:left w:val="single" w:color="auto" w:sz="12" w:space="0"/>
            </w:tcBorders>
            <w:vAlign w:val="center"/>
          </w:tcPr>
          <w:p w:rsidRPr="00DB7BEC" w:rsidR="008D661A" w:rsidP="00661349" w:rsidRDefault="008D661A" w14:paraId="525E1FB5" w14:textId="3F1BBCC2">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Y1</w:t>
            </w:r>
          </w:p>
        </w:tc>
        <w:tc>
          <w:tcPr>
            <w:tcW w:w="1374" w:type="pct"/>
            <w:vAlign w:val="center"/>
          </w:tcPr>
          <w:p w:rsidRPr="00DB7BEC" w:rsidR="008D661A" w:rsidP="00661349" w:rsidRDefault="008D661A" w14:paraId="7FF33180" w14:textId="398D18ED">
            <w:pPr>
              <w:spacing w:after="0"/>
              <w:ind w:left="0"/>
              <w:rPr>
                <w:rFonts w:eastAsia="Calibri" w:asciiTheme="majorHAnsi" w:hAnsiTheme="majorHAnsi" w:cstheme="majorHAnsi"/>
              </w:rPr>
            </w:pPr>
            <w:r w:rsidRPr="00DB7BEC">
              <w:rPr>
                <w:rFonts w:eastAsia="Calibri" w:asciiTheme="majorHAnsi" w:hAnsiTheme="majorHAnsi" w:cstheme="majorHAnsi"/>
              </w:rPr>
              <w:t>Not expected to attend</w:t>
            </w:r>
          </w:p>
        </w:tc>
        <w:tc>
          <w:tcPr>
            <w:tcW w:w="3285" w:type="pct"/>
            <w:tcBorders>
              <w:right w:val="single" w:color="auto" w:sz="12" w:space="0"/>
            </w:tcBorders>
            <w:vAlign w:val="center"/>
          </w:tcPr>
          <w:p w:rsidRPr="00DB7BEC" w:rsidR="008D661A" w:rsidP="00661349" w:rsidRDefault="008D661A" w14:paraId="2FBEF808" w14:textId="5D7625D3">
            <w:pPr>
              <w:spacing w:after="0"/>
              <w:ind w:left="0"/>
              <w:rPr>
                <w:rFonts w:eastAsia="Calibri" w:asciiTheme="majorHAnsi" w:hAnsiTheme="majorHAnsi" w:cstheme="majorHAnsi"/>
                <w:sz w:val="20"/>
              </w:rPr>
            </w:pPr>
            <w:r w:rsidRPr="00DB7BEC">
              <w:rPr>
                <w:rFonts w:asciiTheme="majorHAnsi" w:hAnsiTheme="majorHAnsi" w:cstheme="majorHAnsi"/>
                <w:sz w:val="20"/>
              </w:rPr>
              <w:t>Unable to attend due to transport normally provided not being available</w:t>
            </w:r>
            <w:r w:rsidRPr="00DB7BEC" w:rsidR="002B11BA">
              <w:rPr>
                <w:rFonts w:asciiTheme="majorHAnsi" w:hAnsiTheme="majorHAnsi" w:cstheme="majorHAnsi"/>
                <w:sz w:val="20"/>
              </w:rPr>
              <w:t xml:space="preserve"> and school is not within walking distance of their home (normal walking distance rules apply).</w:t>
            </w:r>
          </w:p>
        </w:tc>
      </w:tr>
      <w:tr w:rsidRPr="00DB7BEC" w:rsidR="00DB7BEC" w:rsidTr="00661349" w14:paraId="53724E61" w14:textId="77777777">
        <w:tc>
          <w:tcPr>
            <w:tcW w:w="341" w:type="pct"/>
            <w:tcBorders>
              <w:left w:val="single" w:color="auto" w:sz="12" w:space="0"/>
            </w:tcBorders>
            <w:vAlign w:val="center"/>
          </w:tcPr>
          <w:p w:rsidRPr="00DB7BEC" w:rsidR="008D661A" w:rsidP="00661349" w:rsidRDefault="008D661A" w14:paraId="4C0A0AF8" w14:textId="3906E8D3">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Y2</w:t>
            </w:r>
          </w:p>
        </w:tc>
        <w:tc>
          <w:tcPr>
            <w:tcW w:w="1374" w:type="pct"/>
            <w:vAlign w:val="center"/>
          </w:tcPr>
          <w:p w:rsidRPr="00DB7BEC" w:rsidR="008D661A" w:rsidP="00661349" w:rsidRDefault="008D661A" w14:paraId="38539B12" w14:textId="6E67F4A9">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8D661A" w:rsidP="00661349" w:rsidRDefault="008D661A" w14:paraId="7A70C63F" w14:textId="540D6647">
            <w:pPr>
              <w:spacing w:after="0"/>
              <w:ind w:left="0"/>
              <w:rPr>
                <w:rFonts w:eastAsia="Calibri" w:asciiTheme="majorHAnsi" w:hAnsiTheme="majorHAnsi" w:cstheme="majorHAnsi"/>
                <w:sz w:val="20"/>
              </w:rPr>
            </w:pPr>
            <w:r w:rsidRPr="00DB7BEC">
              <w:rPr>
                <w:rFonts w:asciiTheme="majorHAnsi" w:hAnsiTheme="majorHAnsi" w:cstheme="majorHAnsi"/>
                <w:sz w:val="20"/>
              </w:rPr>
              <w:t xml:space="preserve">Unable to attend due to widespread </w:t>
            </w:r>
            <w:r w:rsidRPr="00DB7BEC" w:rsidR="002B11BA">
              <w:rPr>
                <w:rFonts w:asciiTheme="majorHAnsi" w:hAnsiTheme="majorHAnsi" w:cstheme="majorHAnsi"/>
                <w:sz w:val="20"/>
              </w:rPr>
              <w:t xml:space="preserve">(local, national or international emergency) </w:t>
            </w:r>
            <w:r w:rsidRPr="00DB7BEC">
              <w:rPr>
                <w:rFonts w:asciiTheme="majorHAnsi" w:hAnsiTheme="majorHAnsi" w:cstheme="majorHAnsi"/>
                <w:sz w:val="20"/>
              </w:rPr>
              <w:t>disruption to travel.</w:t>
            </w:r>
          </w:p>
        </w:tc>
      </w:tr>
      <w:tr w:rsidRPr="00DB7BEC" w:rsidR="00DB7BEC" w:rsidTr="00661349" w14:paraId="55827171" w14:textId="77777777">
        <w:tc>
          <w:tcPr>
            <w:tcW w:w="341" w:type="pct"/>
            <w:tcBorders>
              <w:left w:val="single" w:color="auto" w:sz="12" w:space="0"/>
            </w:tcBorders>
            <w:vAlign w:val="center"/>
          </w:tcPr>
          <w:p w:rsidRPr="00DB7BEC" w:rsidR="008D661A" w:rsidP="00661349" w:rsidRDefault="008D661A" w14:paraId="153A9631" w14:textId="69183664">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Y3</w:t>
            </w:r>
          </w:p>
        </w:tc>
        <w:tc>
          <w:tcPr>
            <w:tcW w:w="1374" w:type="pct"/>
            <w:vAlign w:val="center"/>
          </w:tcPr>
          <w:p w:rsidRPr="00DB7BEC" w:rsidR="008D661A" w:rsidP="00661349" w:rsidRDefault="008D661A" w14:paraId="03A0992A" w14:textId="3866622B">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8D661A" w:rsidP="00661349" w:rsidRDefault="008D661A" w14:paraId="43209F0C" w14:textId="212C1F4B">
            <w:pPr>
              <w:spacing w:after="0"/>
              <w:ind w:left="0"/>
              <w:rPr>
                <w:rFonts w:eastAsia="Calibri" w:asciiTheme="majorHAnsi" w:hAnsiTheme="majorHAnsi" w:cstheme="majorHAnsi"/>
                <w:sz w:val="20"/>
              </w:rPr>
            </w:pPr>
            <w:r w:rsidRPr="00DB7BEC">
              <w:rPr>
                <w:rFonts w:asciiTheme="majorHAnsi" w:hAnsiTheme="majorHAnsi" w:cstheme="majorHAnsi"/>
                <w:sz w:val="20"/>
              </w:rPr>
              <w:t>Unable to attend due to part of the school premises being closed</w:t>
            </w:r>
            <w:r w:rsidRPr="00DB7BEC" w:rsidR="002B11BA">
              <w:rPr>
                <w:rFonts w:asciiTheme="majorHAnsi" w:hAnsiTheme="majorHAnsi" w:cstheme="majorHAnsi"/>
                <w:sz w:val="20"/>
              </w:rPr>
              <w:t xml:space="preserve"> and pupil cannot practicably be accommodated in other open areas of the school</w:t>
            </w:r>
            <w:r w:rsidRPr="00DB7BEC">
              <w:rPr>
                <w:rFonts w:asciiTheme="majorHAnsi" w:hAnsiTheme="majorHAnsi" w:cstheme="majorHAnsi"/>
                <w:sz w:val="20"/>
              </w:rPr>
              <w:t xml:space="preserve">. </w:t>
            </w:r>
          </w:p>
        </w:tc>
      </w:tr>
      <w:tr w:rsidRPr="00DB7BEC" w:rsidR="00DB7BEC" w:rsidTr="00661349" w14:paraId="2155D922" w14:textId="77777777">
        <w:tc>
          <w:tcPr>
            <w:tcW w:w="341" w:type="pct"/>
            <w:tcBorders>
              <w:left w:val="single" w:color="auto" w:sz="12" w:space="0"/>
            </w:tcBorders>
            <w:vAlign w:val="center"/>
          </w:tcPr>
          <w:p w:rsidRPr="00DB7BEC" w:rsidR="008D661A" w:rsidP="00661349" w:rsidRDefault="008D661A" w14:paraId="491C40ED" w14:textId="2E234FED">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Y4</w:t>
            </w:r>
          </w:p>
        </w:tc>
        <w:tc>
          <w:tcPr>
            <w:tcW w:w="1374" w:type="pct"/>
            <w:vAlign w:val="center"/>
          </w:tcPr>
          <w:p w:rsidRPr="00DB7BEC" w:rsidR="008D661A" w:rsidP="00661349" w:rsidRDefault="008D661A" w14:paraId="5BF38CED" w14:textId="2835CAD1">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8D661A" w:rsidP="00661349" w:rsidRDefault="008D661A" w14:paraId="29724F38" w14:textId="441B5034">
            <w:pPr>
              <w:spacing w:after="0"/>
              <w:ind w:left="0"/>
              <w:rPr>
                <w:rFonts w:eastAsia="Calibri" w:asciiTheme="majorHAnsi" w:hAnsiTheme="majorHAnsi" w:cstheme="majorHAnsi"/>
                <w:sz w:val="20"/>
              </w:rPr>
            </w:pPr>
            <w:r w:rsidRPr="00DB7BEC">
              <w:rPr>
                <w:rFonts w:asciiTheme="majorHAnsi" w:hAnsiTheme="majorHAnsi" w:cstheme="majorHAnsi"/>
                <w:sz w:val="20"/>
              </w:rPr>
              <w:t>Unable to attend due to the whole school site being unexpectedly closed. For example, extreme weather, damage, no hot water, or heating.</w:t>
            </w:r>
            <w:r w:rsidRPr="00DB7BEC" w:rsidR="002B11BA">
              <w:rPr>
                <w:rFonts w:asciiTheme="majorHAnsi" w:hAnsiTheme="majorHAnsi" w:cstheme="majorHAnsi"/>
                <w:sz w:val="20"/>
              </w:rPr>
              <w:t xml:space="preserve">  Not to be used for planned closure e.g. weekends or holidays.</w:t>
            </w:r>
          </w:p>
        </w:tc>
      </w:tr>
      <w:tr w:rsidRPr="00DB7BEC" w:rsidR="00DB7BEC" w:rsidTr="00661349" w14:paraId="77CF76E0" w14:textId="77777777">
        <w:tc>
          <w:tcPr>
            <w:tcW w:w="341" w:type="pct"/>
            <w:tcBorders>
              <w:left w:val="single" w:color="auto" w:sz="12" w:space="0"/>
            </w:tcBorders>
            <w:vAlign w:val="center"/>
          </w:tcPr>
          <w:p w:rsidRPr="00DB7BEC" w:rsidR="008D661A" w:rsidP="00661349" w:rsidRDefault="008D661A" w14:paraId="413A119F" w14:textId="69AB8C8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Y5</w:t>
            </w:r>
          </w:p>
        </w:tc>
        <w:tc>
          <w:tcPr>
            <w:tcW w:w="1374" w:type="pct"/>
            <w:vAlign w:val="center"/>
          </w:tcPr>
          <w:p w:rsidRPr="00DB7BEC" w:rsidR="008D661A" w:rsidP="00661349" w:rsidRDefault="008D661A" w14:paraId="6BC2DCB2" w14:textId="0BE4863E">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8D661A" w:rsidP="00661349" w:rsidRDefault="008D661A" w14:paraId="2D9993FF" w14:textId="6EC2DD76">
            <w:pPr>
              <w:spacing w:after="0"/>
              <w:ind w:left="0"/>
              <w:rPr>
                <w:rFonts w:eastAsia="Calibri" w:asciiTheme="majorHAnsi" w:hAnsiTheme="majorHAnsi" w:cstheme="majorHAnsi"/>
                <w:sz w:val="20"/>
              </w:rPr>
            </w:pPr>
            <w:r w:rsidRPr="00DB7BEC">
              <w:rPr>
                <w:rFonts w:asciiTheme="majorHAnsi" w:hAnsiTheme="majorHAnsi" w:cstheme="majorHAnsi"/>
                <w:sz w:val="20"/>
              </w:rPr>
              <w:t>Unable to attend as pupil is in criminal justice detention. For example, in police detention, remanded to youth detention, awaiting trial or sentencing, or detained under a sentence of detention.</w:t>
            </w:r>
          </w:p>
        </w:tc>
      </w:tr>
      <w:tr w:rsidRPr="00DB7BEC" w:rsidR="00DB7BEC" w:rsidTr="00661349" w14:paraId="6CB72CE6" w14:textId="77777777">
        <w:tc>
          <w:tcPr>
            <w:tcW w:w="341" w:type="pct"/>
            <w:tcBorders>
              <w:left w:val="single" w:color="auto" w:sz="12" w:space="0"/>
            </w:tcBorders>
            <w:vAlign w:val="center"/>
          </w:tcPr>
          <w:p w:rsidRPr="00DB7BEC" w:rsidR="008D661A" w:rsidP="00661349" w:rsidRDefault="008D661A" w14:paraId="3A380E2C" w14:textId="0C0A4F06">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Y6</w:t>
            </w:r>
          </w:p>
        </w:tc>
        <w:tc>
          <w:tcPr>
            <w:tcW w:w="1374" w:type="pct"/>
            <w:vAlign w:val="center"/>
          </w:tcPr>
          <w:p w:rsidRPr="00DB7BEC" w:rsidR="008D661A" w:rsidP="00661349" w:rsidRDefault="008D661A" w14:paraId="138488F3" w14:textId="70F956F6">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8D661A" w:rsidP="00E57D79" w:rsidRDefault="008D661A" w14:paraId="5E869962" w14:textId="6222B3BA">
            <w:pPr>
              <w:spacing w:after="0"/>
              <w:ind w:left="0"/>
              <w:rPr>
                <w:rFonts w:eastAsia="Calibri" w:asciiTheme="majorHAnsi" w:hAnsiTheme="majorHAnsi" w:cstheme="majorHAnsi"/>
                <w:sz w:val="20"/>
              </w:rPr>
            </w:pPr>
            <w:r w:rsidRPr="00DB7BEC">
              <w:rPr>
                <w:rFonts w:asciiTheme="majorHAnsi" w:hAnsiTheme="majorHAnsi" w:cstheme="majorHAnsi"/>
                <w:sz w:val="20"/>
              </w:rPr>
              <w:t>Unable to attend in accordance with public health guidance or law.</w:t>
            </w:r>
            <w:r w:rsidRPr="00DB7BEC" w:rsidR="00E57D79">
              <w:rPr>
                <w:rFonts w:asciiTheme="majorHAnsi" w:hAnsiTheme="majorHAnsi" w:cstheme="majorHAnsi"/>
                <w:sz w:val="20"/>
              </w:rPr>
              <w:t xml:space="preserve">  </w:t>
            </w:r>
            <w:r w:rsidRPr="00DB7BEC">
              <w:rPr>
                <w:rFonts w:asciiTheme="majorHAnsi" w:hAnsiTheme="majorHAnsi" w:cstheme="majorHAnsi"/>
                <w:sz w:val="20"/>
              </w:rPr>
              <w:t>Travel to or attendance would be contrary to, or prohibited by, any guidance relating to the incidence or transmission of infection or disease</w:t>
            </w:r>
            <w:r w:rsidRPr="00DB7BEC" w:rsidR="00D80AA2">
              <w:rPr>
                <w:rFonts w:asciiTheme="majorHAnsi" w:hAnsiTheme="majorHAnsi" w:cstheme="majorHAnsi"/>
                <w:sz w:val="20"/>
              </w:rPr>
              <w:t xml:space="preserve"> which says they should not attend</w:t>
            </w:r>
            <w:r w:rsidRPr="00DB7BEC">
              <w:rPr>
                <w:rFonts w:asciiTheme="majorHAnsi" w:hAnsiTheme="majorHAnsi" w:cstheme="majorHAnsi"/>
                <w:sz w:val="20"/>
              </w:rPr>
              <w:t>.</w:t>
            </w:r>
          </w:p>
        </w:tc>
      </w:tr>
      <w:tr w:rsidRPr="00DB7BEC" w:rsidR="00DB7BEC" w:rsidTr="00661349" w14:paraId="7EAACD38" w14:textId="77777777">
        <w:tc>
          <w:tcPr>
            <w:tcW w:w="341" w:type="pct"/>
            <w:tcBorders>
              <w:left w:val="single" w:color="auto" w:sz="12" w:space="0"/>
            </w:tcBorders>
            <w:vAlign w:val="center"/>
          </w:tcPr>
          <w:p w:rsidRPr="00DB7BEC" w:rsidR="008D661A" w:rsidP="00661349" w:rsidRDefault="008D661A" w14:paraId="1B3C6836" w14:textId="6F638A69">
            <w:pPr>
              <w:spacing w:after="0"/>
              <w:ind w:left="0"/>
              <w:jc w:val="center"/>
              <w:rPr>
                <w:rFonts w:eastAsia="Calibri" w:asciiTheme="majorHAnsi" w:hAnsiTheme="majorHAnsi" w:cstheme="majorHAnsi"/>
                <w:b/>
              </w:rPr>
            </w:pPr>
            <w:r w:rsidRPr="00DB7BEC">
              <w:rPr>
                <w:rFonts w:eastAsia="Calibri" w:asciiTheme="majorHAnsi" w:hAnsiTheme="majorHAnsi" w:cstheme="majorHAnsi"/>
                <w:b/>
              </w:rPr>
              <w:t>Y7</w:t>
            </w:r>
          </w:p>
        </w:tc>
        <w:tc>
          <w:tcPr>
            <w:tcW w:w="1374" w:type="pct"/>
            <w:vAlign w:val="center"/>
          </w:tcPr>
          <w:p w:rsidRPr="00DB7BEC" w:rsidR="008D661A" w:rsidP="00661349" w:rsidRDefault="008D661A" w14:paraId="7776A081" w14:textId="45CCD581">
            <w:pPr>
              <w:spacing w:after="0"/>
              <w:ind w:left="0"/>
              <w:rPr>
                <w:rFonts w:eastAsia="Calibri" w:asciiTheme="majorHAnsi" w:hAnsiTheme="majorHAnsi" w:cstheme="majorHAnsi"/>
              </w:rPr>
            </w:pPr>
            <w:r w:rsidRPr="00DB7BEC">
              <w:rPr>
                <w:rFonts w:eastAsia="Calibri" w:asciiTheme="majorHAnsi" w:hAnsiTheme="majorHAnsi" w:cstheme="majorHAnsi"/>
              </w:rPr>
              <w:t>As above.</w:t>
            </w:r>
          </w:p>
        </w:tc>
        <w:tc>
          <w:tcPr>
            <w:tcW w:w="3285" w:type="pct"/>
            <w:tcBorders>
              <w:right w:val="single" w:color="auto" w:sz="12" w:space="0"/>
            </w:tcBorders>
            <w:vAlign w:val="center"/>
          </w:tcPr>
          <w:p w:rsidRPr="00DB7BEC" w:rsidR="008D661A" w:rsidP="00661349" w:rsidRDefault="008D661A" w14:paraId="1CF85A3E" w14:textId="05F85A8D">
            <w:pPr>
              <w:spacing w:after="0"/>
              <w:ind w:left="0"/>
              <w:rPr>
                <w:rFonts w:eastAsia="Calibri" w:asciiTheme="majorHAnsi" w:hAnsiTheme="majorHAnsi" w:cstheme="majorHAnsi"/>
                <w:sz w:val="20"/>
              </w:rPr>
            </w:pPr>
            <w:r w:rsidRPr="00DB7BEC">
              <w:rPr>
                <w:rFonts w:asciiTheme="majorHAnsi" w:hAnsiTheme="majorHAnsi" w:cstheme="majorHAnsi"/>
                <w:sz w:val="20"/>
              </w:rPr>
              <w:t>Unable to attend because of any other unavoidable cause. For example, an emergency has prevented the pupil from attending</w:t>
            </w:r>
            <w:r w:rsidRPr="00DB7BEC" w:rsidR="00D80AA2">
              <w:rPr>
                <w:rFonts w:asciiTheme="majorHAnsi" w:hAnsiTheme="majorHAnsi" w:cstheme="majorHAnsi"/>
                <w:sz w:val="20"/>
              </w:rPr>
              <w:t>, bail conditions prevent attendance or the pupil is legally required to attend Court</w:t>
            </w:r>
            <w:r w:rsidRPr="00DB7BEC">
              <w:rPr>
                <w:rFonts w:asciiTheme="majorHAnsi" w:hAnsiTheme="majorHAnsi" w:cstheme="majorHAnsi"/>
                <w:sz w:val="20"/>
              </w:rPr>
              <w:t>. The unavoidable cause must be something that affects the pupil, not the parent.</w:t>
            </w:r>
            <w:r w:rsidRPr="00DB7BEC" w:rsidR="00A33948">
              <w:rPr>
                <w:rFonts w:asciiTheme="majorHAnsi" w:hAnsiTheme="majorHAnsi" w:cstheme="majorHAnsi"/>
                <w:sz w:val="20"/>
              </w:rPr>
              <w:t xml:space="preserve">  The nature of the unavoidable cause must be recorded.</w:t>
            </w:r>
          </w:p>
        </w:tc>
      </w:tr>
      <w:tr w:rsidRPr="00DB7BEC" w:rsidR="00DB7BEC" w:rsidTr="00661349" w14:paraId="067D0600" w14:textId="77777777">
        <w:tc>
          <w:tcPr>
            <w:tcW w:w="341" w:type="pct"/>
            <w:tcBorders>
              <w:left w:val="single" w:color="auto" w:sz="12" w:space="0"/>
            </w:tcBorders>
            <w:vAlign w:val="center"/>
          </w:tcPr>
          <w:p w:rsidRPr="00DB7BEC" w:rsidR="00661349" w:rsidP="00661349" w:rsidRDefault="00661349" w14:paraId="0F6F845F"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Z</w:t>
            </w:r>
          </w:p>
        </w:tc>
        <w:tc>
          <w:tcPr>
            <w:tcW w:w="1374" w:type="pct"/>
            <w:vAlign w:val="center"/>
          </w:tcPr>
          <w:p w:rsidRPr="00DB7BEC" w:rsidR="00661349" w:rsidP="00661349" w:rsidRDefault="00661349" w14:paraId="4435F838" w14:textId="6770AA8D">
            <w:pPr>
              <w:spacing w:after="0"/>
              <w:ind w:left="0"/>
              <w:rPr>
                <w:rFonts w:eastAsia="Calibri" w:asciiTheme="majorHAnsi" w:hAnsiTheme="majorHAnsi" w:cstheme="majorHAnsi"/>
              </w:rPr>
            </w:pPr>
            <w:r w:rsidRPr="00DB7BEC">
              <w:rPr>
                <w:rFonts w:eastAsia="Calibri" w:asciiTheme="majorHAnsi" w:hAnsiTheme="majorHAnsi" w:cstheme="majorHAnsi"/>
              </w:rPr>
              <w:t>Pupil on admission register</w:t>
            </w:r>
            <w:r w:rsidRPr="00DB7BEC" w:rsidR="00814283">
              <w:rPr>
                <w:rFonts w:eastAsia="Calibri" w:asciiTheme="majorHAnsi" w:hAnsiTheme="majorHAnsi" w:cstheme="majorHAnsi"/>
              </w:rPr>
              <w:t xml:space="preserve"> (</w:t>
            </w:r>
            <w:r w:rsidRPr="00DB7BEC" w:rsidR="00A87EA4">
              <w:rPr>
                <w:rFonts w:eastAsia="Calibri" w:asciiTheme="majorHAnsi" w:hAnsiTheme="majorHAnsi" w:cstheme="majorHAnsi"/>
              </w:rPr>
              <w:t xml:space="preserve">does not </w:t>
            </w:r>
            <w:r w:rsidRPr="00DB7BEC" w:rsidR="00814283">
              <w:rPr>
                <w:rFonts w:eastAsia="Calibri" w:asciiTheme="majorHAnsi" w:hAnsiTheme="majorHAnsi" w:cstheme="majorHAnsi"/>
              </w:rPr>
              <w:t>attend)</w:t>
            </w:r>
          </w:p>
        </w:tc>
        <w:tc>
          <w:tcPr>
            <w:tcW w:w="3285" w:type="pct"/>
            <w:tcBorders>
              <w:right w:val="single" w:color="auto" w:sz="12" w:space="0"/>
            </w:tcBorders>
            <w:vAlign w:val="center"/>
          </w:tcPr>
          <w:p w:rsidRPr="00DB7BEC" w:rsidR="00661349" w:rsidP="00661349" w:rsidRDefault="00A87EA4" w14:paraId="65804FA9" w14:textId="241D4F84">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Register set up but pupil has not yet joined the school. This code is not collected for statistical purposes.</w:t>
            </w:r>
          </w:p>
        </w:tc>
      </w:tr>
      <w:tr w:rsidRPr="00DB7BEC" w:rsidR="00661349" w:rsidTr="00661349" w14:paraId="7CA785A7" w14:textId="77777777">
        <w:tc>
          <w:tcPr>
            <w:tcW w:w="341" w:type="pct"/>
            <w:tcBorders>
              <w:left w:val="single" w:color="auto" w:sz="12" w:space="0"/>
              <w:bottom w:val="single" w:color="auto" w:sz="12" w:space="0"/>
            </w:tcBorders>
            <w:vAlign w:val="center"/>
          </w:tcPr>
          <w:p w:rsidRPr="00DB7BEC" w:rsidR="00661349" w:rsidP="00661349" w:rsidRDefault="00661349" w14:paraId="055BEE4B" w14:textId="77777777">
            <w:pPr>
              <w:spacing w:after="0"/>
              <w:ind w:left="0"/>
              <w:jc w:val="center"/>
              <w:rPr>
                <w:rFonts w:eastAsia="Calibri" w:asciiTheme="majorHAnsi" w:hAnsiTheme="majorHAnsi" w:cstheme="majorHAnsi"/>
                <w:b/>
              </w:rPr>
            </w:pPr>
            <w:r w:rsidRPr="00DB7BEC">
              <w:rPr>
                <w:rFonts w:eastAsia="Calibri" w:asciiTheme="majorHAnsi" w:hAnsiTheme="majorHAnsi" w:cstheme="majorHAnsi"/>
                <w:b/>
              </w:rPr>
              <w:t>#</w:t>
            </w:r>
          </w:p>
        </w:tc>
        <w:tc>
          <w:tcPr>
            <w:tcW w:w="1374" w:type="pct"/>
            <w:tcBorders>
              <w:bottom w:val="single" w:color="auto" w:sz="12" w:space="0"/>
            </w:tcBorders>
            <w:vAlign w:val="center"/>
          </w:tcPr>
          <w:p w:rsidRPr="00DB7BEC" w:rsidR="00661349" w:rsidP="00661349" w:rsidRDefault="00661349" w14:paraId="32D160E1" w14:textId="77777777">
            <w:pPr>
              <w:spacing w:after="0"/>
              <w:ind w:left="0"/>
              <w:rPr>
                <w:rFonts w:eastAsia="Calibri" w:asciiTheme="majorHAnsi" w:hAnsiTheme="majorHAnsi" w:cstheme="majorHAnsi"/>
              </w:rPr>
            </w:pPr>
            <w:r w:rsidRPr="00DB7BEC">
              <w:rPr>
                <w:rFonts w:eastAsia="Calibri" w:asciiTheme="majorHAnsi" w:hAnsiTheme="majorHAnsi" w:cstheme="majorHAnsi"/>
              </w:rPr>
              <w:t>Planned school closure</w:t>
            </w:r>
          </w:p>
        </w:tc>
        <w:tc>
          <w:tcPr>
            <w:tcW w:w="3285" w:type="pct"/>
            <w:tcBorders>
              <w:bottom w:val="single" w:color="auto" w:sz="12" w:space="0"/>
              <w:right w:val="single" w:color="auto" w:sz="12" w:space="0"/>
            </w:tcBorders>
            <w:vAlign w:val="center"/>
          </w:tcPr>
          <w:p w:rsidRPr="00DB7BEC" w:rsidR="00661349" w:rsidP="00661349" w:rsidRDefault="00661349" w14:paraId="257E62F8" w14:textId="688DC499">
            <w:pPr>
              <w:spacing w:after="0"/>
              <w:ind w:left="0"/>
              <w:rPr>
                <w:rFonts w:eastAsia="Calibri" w:asciiTheme="majorHAnsi" w:hAnsiTheme="majorHAnsi" w:cstheme="majorHAnsi"/>
                <w:sz w:val="20"/>
              </w:rPr>
            </w:pPr>
            <w:r w:rsidRPr="00DB7BEC">
              <w:rPr>
                <w:rFonts w:eastAsia="Calibri" w:asciiTheme="majorHAnsi" w:hAnsiTheme="majorHAnsi" w:cstheme="majorHAnsi"/>
                <w:sz w:val="20"/>
              </w:rPr>
              <w:t xml:space="preserve">Whole or partial school closure due to half-term/bank holiday/INSET day/use </w:t>
            </w:r>
            <w:r w:rsidRPr="00DB7BEC" w:rsidR="00A87EA4">
              <w:rPr>
                <w:rFonts w:eastAsia="Calibri" w:asciiTheme="majorHAnsi" w:hAnsiTheme="majorHAnsi" w:cstheme="majorHAnsi"/>
                <w:sz w:val="20"/>
              </w:rPr>
              <w:t xml:space="preserve">of the whole school </w:t>
            </w:r>
            <w:r w:rsidRPr="00DB7BEC">
              <w:rPr>
                <w:rFonts w:eastAsia="Calibri" w:asciiTheme="majorHAnsi" w:hAnsiTheme="majorHAnsi" w:cstheme="majorHAnsi"/>
                <w:sz w:val="20"/>
              </w:rPr>
              <w:t>as a polling station</w:t>
            </w:r>
            <w:r w:rsidRPr="00DB7BEC" w:rsidR="00BE004C">
              <w:rPr>
                <w:rFonts w:eastAsia="Calibri" w:asciiTheme="majorHAnsi" w:hAnsiTheme="majorHAnsi" w:cstheme="majorHAnsi"/>
                <w:sz w:val="20"/>
              </w:rPr>
              <w:t>.  Not collected for statistical purposes.</w:t>
            </w:r>
          </w:p>
        </w:tc>
      </w:tr>
    </w:tbl>
    <w:p w:rsidRPr="00DB7BEC" w:rsidR="002B0713" w:rsidP="002B0713" w:rsidRDefault="002B0713" w14:paraId="5E99D833" w14:textId="1052D27A">
      <w:pPr>
        <w:spacing w:after="0"/>
        <w:ind w:left="0"/>
        <w:rPr>
          <w:rFonts w:eastAsia="Calibri" w:asciiTheme="majorHAnsi" w:hAnsiTheme="majorHAnsi" w:cstheme="majorHAnsi"/>
        </w:rPr>
      </w:pPr>
    </w:p>
    <w:p w:rsidRPr="00DB7BEC" w:rsidR="00891247" w:rsidP="002B0713" w:rsidRDefault="00891247" w14:paraId="366E4A5D" w14:textId="77777777">
      <w:pPr>
        <w:spacing w:after="0"/>
        <w:ind w:left="0"/>
        <w:rPr>
          <w:rFonts w:eastAsia="Calibri" w:asciiTheme="majorHAnsi" w:hAnsiTheme="majorHAnsi" w:cstheme="majorHAnsi"/>
        </w:rPr>
        <w:sectPr w:rsidRPr="00DB7BEC" w:rsidR="00891247" w:rsidSect="0048479E">
          <w:headerReference w:type="default" r:id="rId49"/>
          <w:footerReference w:type="default" r:id="rId50"/>
          <w:pgSz w:w="11906" w:h="16838" w:orient="portrait"/>
          <w:pgMar w:top="680" w:right="794" w:bottom="680" w:left="794" w:header="454" w:footer="454" w:gutter="0"/>
          <w:pgNumType w:start="1"/>
          <w:cols w:space="708"/>
          <w:docGrid w:linePitch="360"/>
        </w:sectPr>
      </w:pPr>
    </w:p>
    <w:p w:rsidRPr="00DB7BEC" w:rsidR="00891247" w:rsidP="00891247" w:rsidRDefault="00F45968" w14:paraId="088A69EC" w14:textId="2F5D93DC">
      <w:pPr>
        <w:spacing w:after="240"/>
        <w:ind w:left="0"/>
        <w:jc w:val="center"/>
        <w:rPr>
          <w:rFonts w:eastAsia="Calibri" w:asciiTheme="majorHAnsi" w:hAnsiTheme="majorHAnsi" w:cstheme="majorHAnsi"/>
          <w:b/>
          <w:bCs/>
          <w:sz w:val="28"/>
          <w:szCs w:val="28"/>
        </w:rPr>
      </w:pPr>
      <w:bookmarkStart w:name="FC1" w:id="148"/>
      <w:r w:rsidRPr="00DB7BEC">
        <w:rPr>
          <w:rFonts w:eastAsia="Calibri" w:asciiTheme="majorHAnsi" w:hAnsiTheme="majorHAnsi" w:cstheme="majorHAnsi"/>
          <w:b/>
          <w:bCs/>
          <w:sz w:val="28"/>
          <w:szCs w:val="28"/>
        </w:rPr>
        <w:t>Flowchart 1:</w:t>
      </w:r>
      <w:r w:rsidRPr="00DB7BEC" w:rsidR="00891247">
        <w:rPr>
          <w:rFonts w:eastAsia="Calibri" w:asciiTheme="majorHAnsi" w:hAnsiTheme="majorHAnsi" w:cstheme="majorHAnsi"/>
          <w:b/>
          <w:bCs/>
          <w:sz w:val="28"/>
          <w:szCs w:val="28"/>
        </w:rPr>
        <w:t xml:space="preserve"> Attendance Escalation of Intervention</w:t>
      </w:r>
      <w:r w:rsidRPr="00DB7BEC" w:rsidR="00832AA7">
        <w:rPr>
          <w:rFonts w:eastAsia="Calibri" w:asciiTheme="majorHAnsi" w:hAnsiTheme="majorHAnsi" w:cstheme="majorHAnsi"/>
          <w:b/>
          <w:bCs/>
          <w:sz w:val="28"/>
          <w:szCs w:val="28"/>
        </w:rPr>
        <w:t xml:space="preserve"> - ABSENCES</w:t>
      </w:r>
    </w:p>
    <w:bookmarkEnd w:id="148"/>
    <w:p w:rsidRPr="00DB7BEC" w:rsidR="009E09ED" w:rsidP="009E09ED" w:rsidRDefault="009E09ED" w14:paraId="72929721" w14:textId="5874568A">
      <w:pPr>
        <w:spacing w:after="24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Attendance </w:t>
      </w:r>
      <w:r w:rsidRPr="00DB7BEC" w:rsidR="00043185">
        <w:rPr>
          <w:rFonts w:eastAsia="Calibri" w:asciiTheme="majorHAnsi" w:hAnsiTheme="majorHAnsi" w:cstheme="majorHAnsi"/>
          <w:bCs/>
          <w:szCs w:val="22"/>
        </w:rPr>
        <w:t>is monitored termly and in some cases half termly.  Issues</w:t>
      </w:r>
      <w:r w:rsidRPr="00DB7BEC">
        <w:rPr>
          <w:rFonts w:eastAsia="Calibri" w:asciiTheme="majorHAnsi" w:hAnsiTheme="majorHAnsi" w:cstheme="majorHAnsi"/>
          <w:bCs/>
          <w:szCs w:val="22"/>
        </w:rPr>
        <w:t xml:space="preserve"> </w:t>
      </w:r>
      <w:r w:rsidRPr="00DB7BEC" w:rsidR="00043185">
        <w:rPr>
          <w:rFonts w:eastAsia="Calibri" w:asciiTheme="majorHAnsi" w:hAnsiTheme="majorHAnsi" w:cstheme="majorHAnsi"/>
          <w:bCs/>
          <w:szCs w:val="22"/>
        </w:rPr>
        <w:t xml:space="preserve">with attendance </w:t>
      </w:r>
      <w:r w:rsidRPr="00DB7BEC">
        <w:rPr>
          <w:rFonts w:eastAsia="Calibri" w:asciiTheme="majorHAnsi" w:hAnsiTheme="majorHAnsi" w:cstheme="majorHAnsi"/>
          <w:bCs/>
          <w:szCs w:val="22"/>
        </w:rPr>
        <w:t xml:space="preserve">can arise at any time so </w:t>
      </w:r>
      <w:r w:rsidRPr="00DB7BEC" w:rsidR="00832AA7">
        <w:rPr>
          <w:rFonts w:eastAsia="Calibri" w:asciiTheme="majorHAnsi" w:hAnsiTheme="majorHAnsi" w:cstheme="majorHAnsi"/>
          <w:bCs/>
          <w:szCs w:val="22"/>
        </w:rPr>
        <w:t>action on concerns can take place at any time in the school year</w:t>
      </w:r>
      <w:r w:rsidRPr="00DB7BEC" w:rsidR="00043185">
        <w:rPr>
          <w:rFonts w:eastAsia="Calibri" w:asciiTheme="majorHAnsi" w:hAnsiTheme="majorHAnsi" w:cstheme="majorHAnsi"/>
          <w:bCs/>
          <w:szCs w:val="22"/>
        </w:rPr>
        <w:t xml:space="preserve"> but may fall in line with monitoring</w:t>
      </w:r>
      <w:r w:rsidRPr="00DB7BEC" w:rsidR="00832AA7">
        <w:rPr>
          <w:rFonts w:eastAsia="Calibri" w:asciiTheme="majorHAnsi" w:hAnsiTheme="majorHAnsi" w:cstheme="majorHAnsi"/>
          <w:bCs/>
          <w:szCs w:val="22"/>
        </w:rPr>
        <w:t>.</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Pr="00DB7BEC" w:rsidR="00DB7BEC" w:rsidTr="000E6927" w14:paraId="720C9B48" w14:textId="77777777">
        <w:tc>
          <w:tcPr>
            <w:tcW w:w="1980" w:type="dxa"/>
            <w:vAlign w:val="center"/>
          </w:tcPr>
          <w:p w:rsidRPr="00DB7BEC" w:rsidR="007C479F" w:rsidP="006D19A8" w:rsidRDefault="007C479F" w14:paraId="67848866" w14:textId="100D389D">
            <w:pPr>
              <w:spacing w:after="0"/>
              <w:ind w:left="0"/>
              <w:jc w:val="center"/>
              <w:rPr>
                <w:rFonts w:eastAsia="Calibri" w:asciiTheme="majorHAnsi" w:hAnsiTheme="majorHAnsi" w:cstheme="majorHAnsi"/>
                <w:szCs w:val="22"/>
              </w:rPr>
            </w:pPr>
            <w:r w:rsidRPr="00DB7BEC">
              <w:rPr>
                <w:rFonts w:eastAsia="Calibri" w:asciiTheme="majorHAnsi" w:hAnsiTheme="majorHAnsi" w:cstheme="majorHAnsi"/>
                <w:b/>
                <w:szCs w:val="22"/>
              </w:rPr>
              <w:t>% Attendance</w:t>
            </w:r>
          </w:p>
        </w:tc>
        <w:tc>
          <w:tcPr>
            <w:tcW w:w="6379" w:type="dxa"/>
            <w:vAlign w:val="center"/>
          </w:tcPr>
          <w:p w:rsidRPr="00DB7BEC" w:rsidR="007C479F" w:rsidP="006D19A8" w:rsidRDefault="007C479F" w14:paraId="6271A950" w14:textId="457DE359">
            <w:pPr>
              <w:spacing w:after="0"/>
              <w:ind w:left="0"/>
              <w:jc w:val="center"/>
              <w:rPr>
                <w:rFonts w:eastAsia="Calibri" w:asciiTheme="majorHAnsi" w:hAnsiTheme="majorHAnsi" w:cstheme="majorHAnsi"/>
                <w:szCs w:val="22"/>
              </w:rPr>
            </w:pPr>
            <w:r w:rsidRPr="00DB7BEC">
              <w:rPr>
                <w:rFonts w:eastAsia="Calibri" w:asciiTheme="majorHAnsi" w:hAnsiTheme="majorHAnsi" w:cstheme="majorHAnsi"/>
                <w:b/>
                <w:szCs w:val="22"/>
              </w:rPr>
              <w:t>Level of Intervention</w:t>
            </w:r>
          </w:p>
        </w:tc>
        <w:tc>
          <w:tcPr>
            <w:tcW w:w="1949" w:type="dxa"/>
            <w:vAlign w:val="center"/>
          </w:tcPr>
          <w:p w:rsidRPr="00DB7BEC" w:rsidR="007C479F" w:rsidP="006D19A8" w:rsidRDefault="007C479F" w14:paraId="3D79505C" w14:textId="4289B2B4">
            <w:pPr>
              <w:spacing w:after="0"/>
              <w:ind w:left="0"/>
              <w:jc w:val="center"/>
              <w:rPr>
                <w:rFonts w:eastAsia="Calibri" w:asciiTheme="majorHAnsi" w:hAnsiTheme="majorHAnsi" w:cstheme="majorHAnsi"/>
                <w:szCs w:val="22"/>
              </w:rPr>
            </w:pPr>
            <w:r w:rsidRPr="00DB7BEC">
              <w:rPr>
                <w:rFonts w:eastAsia="Calibri" w:asciiTheme="majorHAnsi" w:hAnsiTheme="majorHAnsi" w:cstheme="majorHAnsi"/>
                <w:b/>
                <w:szCs w:val="22"/>
              </w:rPr>
              <w:t>Responsibility</w:t>
            </w:r>
          </w:p>
        </w:tc>
      </w:tr>
      <w:tr w:rsidRPr="00DB7BEC" w:rsidR="00DB7BEC" w:rsidTr="000E6927" w14:paraId="142C93C2" w14:textId="77777777">
        <w:tc>
          <w:tcPr>
            <w:tcW w:w="1980" w:type="dxa"/>
            <w:vAlign w:val="center"/>
          </w:tcPr>
          <w:p w:rsidRPr="00DB7BEC" w:rsidR="007C479F" w:rsidP="006D19A8" w:rsidRDefault="007C479F" w14:paraId="0F48FF5B" w14:textId="0C1FE2F1">
            <w:pPr>
              <w:ind w:left="0"/>
              <w:rPr>
                <w:rFonts w:eastAsia="Calibri" w:asciiTheme="majorHAnsi" w:hAnsiTheme="majorHAnsi" w:cstheme="majorHAnsi"/>
                <w:b/>
                <w:szCs w:val="22"/>
              </w:rPr>
            </w:pPr>
            <w:r w:rsidRPr="00DB7BEC">
              <w:rPr>
                <w:rFonts w:eastAsia="Calibri" w:asciiTheme="majorHAnsi" w:hAnsiTheme="majorHAnsi" w:cstheme="majorHAnsi"/>
                <w:b/>
                <w:szCs w:val="22"/>
              </w:rPr>
              <w:t>100%</w:t>
            </w:r>
          </w:p>
          <w:p w:rsidRPr="00DB7BEC" w:rsidR="007C479F" w:rsidP="006D19A8" w:rsidRDefault="006D19A8" w14:paraId="72D9DCFE" w14:textId="57FCE224">
            <w:pPr>
              <w:spacing w:after="0"/>
              <w:ind w:left="0"/>
              <w:jc w:val="right"/>
              <w:rPr>
                <w:rFonts w:eastAsia="Calibri" w:asciiTheme="majorHAnsi" w:hAnsiTheme="majorHAnsi" w:cstheme="majorHAnsi"/>
                <w:b/>
                <w:szCs w:val="22"/>
              </w:rPr>
            </w:pPr>
            <w:r w:rsidRPr="00DB7BEC">
              <w:rPr>
                <w:rFonts w:eastAsia="Calibri" w:asciiTheme="majorHAnsi" w:hAnsiTheme="majorHAnsi" w:cstheme="majorHAnsi"/>
                <w:b/>
                <w:noProof/>
                <w:szCs w:val="22"/>
              </w:rPr>
              <mc:AlternateContent>
                <mc:Choice Requires="wps">
                  <w:drawing>
                    <wp:inline distT="0" distB="0" distL="0" distR="0" wp14:anchorId="5D0532E8" wp14:editId="2451A609">
                      <wp:extent cx="0" cy="514350"/>
                      <wp:effectExtent l="76200" t="0" r="57150" b="5715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06D3B137">
                    <v:shapetype id="_x0000_t32" coordsize="21600,21600" o:oned="t" filled="f" o:spt="32" path="m,l21600,21600e" w14:anchorId="2D5E5E7A">
                      <v:path fillok="f" arrowok="t" o:connecttype="none"/>
                      <o:lock v:ext="edit" shapetype="t"/>
                    </v:shapetype>
                    <v:shape id="Straight Arrow Connector 4" style="width:0;height:4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">
                      <v:stroke endarrow="block"/>
                      <w10:anchorlock/>
                    </v:shape>
                  </w:pict>
                </mc:Fallback>
              </mc:AlternateContent>
            </w:r>
            <w:r w:rsidRPr="00DB7BEC">
              <w:rPr>
                <w:rFonts w:eastAsia="Calibri" w:asciiTheme="majorHAnsi" w:hAnsiTheme="majorHAnsi" w:cstheme="majorHAnsi"/>
                <w:b/>
                <w:szCs w:val="22"/>
              </w:rPr>
              <w:t xml:space="preserve">         </w:t>
            </w:r>
            <w:r w:rsidRPr="00DB7BEC">
              <w:rPr>
                <w:rFonts w:eastAsia="Calibri" w:asciiTheme="majorHAnsi" w:hAnsiTheme="majorHAnsi" w:cstheme="majorHAnsi"/>
                <w:b/>
                <w:noProof/>
                <w:szCs w:val="22"/>
              </w:rPr>
              <mc:AlternateContent>
                <mc:Choice Requires="wps">
                  <w:drawing>
                    <wp:inline distT="0" distB="0" distL="0" distR="0" wp14:anchorId="3A85DC8E" wp14:editId="05C67C3B">
                      <wp:extent cx="648000" cy="648000"/>
                      <wp:effectExtent l="0" t="0" r="19050" b="1905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050FA3EE">
                    <v:oval id="Oval 5"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00b050" strokecolor="black [3213]" strokeweight="2pt" w14:anchorId="2465D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">
                      <v:path arrowok="t"/>
                      <w10:anchorlock/>
                    </v:oval>
                  </w:pict>
                </mc:Fallback>
              </mc:AlternateContent>
            </w:r>
          </w:p>
          <w:p w:rsidRPr="00DB7BEC" w:rsidR="007C479F" w:rsidP="006D19A8" w:rsidRDefault="007C479F" w14:paraId="7E78ED9E" w14:textId="4287585D">
            <w:pPr>
              <w:spacing w:before="120" w:after="0"/>
              <w:ind w:left="0"/>
              <w:rPr>
                <w:rFonts w:eastAsia="Calibri" w:asciiTheme="majorHAnsi" w:hAnsiTheme="majorHAnsi" w:cstheme="majorHAnsi"/>
                <w:b/>
                <w:szCs w:val="22"/>
              </w:rPr>
            </w:pPr>
            <w:r w:rsidRPr="00DB7BEC">
              <w:rPr>
                <w:rFonts w:eastAsia="Calibri" w:asciiTheme="majorHAnsi" w:hAnsiTheme="majorHAnsi" w:cstheme="majorHAnsi"/>
                <w:b/>
                <w:szCs w:val="22"/>
              </w:rPr>
              <w:t>Lower Green</w:t>
            </w:r>
          </w:p>
          <w:p w:rsidRPr="00DB7BEC" w:rsidR="007C479F" w:rsidP="006D19A8" w:rsidRDefault="007C479F" w14:paraId="1017F513" w14:textId="334892DF">
            <w:pPr>
              <w:spacing w:after="0"/>
              <w:ind w:left="0"/>
              <w:rPr>
                <w:rFonts w:eastAsia="Calibri" w:asciiTheme="majorHAnsi" w:hAnsiTheme="majorHAnsi" w:cstheme="majorHAnsi"/>
                <w:szCs w:val="22"/>
              </w:rPr>
            </w:pPr>
            <w:r w:rsidRPr="00DB7BEC">
              <w:rPr>
                <w:rFonts w:eastAsia="Calibri" w:asciiTheme="majorHAnsi" w:hAnsiTheme="majorHAnsi" w:cstheme="majorHAnsi"/>
                <w:b/>
                <w:szCs w:val="22"/>
              </w:rPr>
              <w:t>96 – 99.9%</w:t>
            </w:r>
          </w:p>
        </w:tc>
        <w:tc>
          <w:tcPr>
            <w:tcW w:w="6379" w:type="dxa"/>
          </w:tcPr>
          <w:p w:rsidRPr="00DB7BEC" w:rsidR="007C479F" w:rsidP="000E6927" w:rsidRDefault="007C479F" w14:paraId="0987A633" w14:textId="3928DA5D">
            <w:pPr>
              <w:ind w:left="0"/>
              <w:rPr>
                <w:rFonts w:eastAsia="Calibri" w:asciiTheme="majorHAnsi" w:hAnsiTheme="majorHAnsi" w:cstheme="majorHAnsi"/>
                <w:b/>
                <w:szCs w:val="22"/>
              </w:rPr>
            </w:pPr>
            <w:r w:rsidRPr="00DB7BEC">
              <w:rPr>
                <w:rFonts w:eastAsia="Calibri" w:asciiTheme="majorHAnsi" w:hAnsiTheme="majorHAnsi" w:cstheme="majorHAnsi"/>
                <w:b/>
                <w:szCs w:val="22"/>
              </w:rPr>
              <w:t>No attendance concerns</w:t>
            </w:r>
            <w:r w:rsidRPr="00DB7BEC" w:rsidR="002D4A1A">
              <w:rPr>
                <w:rFonts w:eastAsia="Calibri" w:asciiTheme="majorHAnsi" w:hAnsiTheme="majorHAnsi" w:cstheme="majorHAnsi"/>
                <w:b/>
                <w:szCs w:val="22"/>
              </w:rPr>
              <w:t>.</w:t>
            </w:r>
          </w:p>
          <w:p w:rsidRPr="00DB7BEC" w:rsidR="009E09ED" w:rsidRDefault="009E09ED" w14:paraId="09D849F4" w14:textId="7C79E233">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Analyse the end of term monitoring</w:t>
            </w:r>
            <w:r w:rsidRPr="00DB7BEC" w:rsidR="000E6927">
              <w:rPr>
                <w:rFonts w:eastAsia="Calibri" w:asciiTheme="majorHAnsi" w:hAnsiTheme="majorHAnsi" w:cstheme="majorHAnsi"/>
                <w:bCs/>
                <w:szCs w:val="22"/>
              </w:rPr>
              <w:t>.</w:t>
            </w:r>
          </w:p>
          <w:p w:rsidRPr="00DB7BEC" w:rsidR="007C479F" w:rsidRDefault="007C479F" w14:paraId="02218FA1" w14:textId="0CADFD3A">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 xml:space="preserve">RAG Attendance Letters to be sent home termly. </w:t>
            </w:r>
          </w:p>
        </w:tc>
        <w:tc>
          <w:tcPr>
            <w:tcW w:w="1949" w:type="dxa"/>
          </w:tcPr>
          <w:p w:rsidRPr="00DB7BEC" w:rsidR="007C479F" w:rsidP="006C18F6" w:rsidRDefault="00156C27" w14:paraId="5C8FD007" w14:textId="0B7F6F64">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The </w:t>
            </w:r>
            <w:r w:rsidRPr="00DB7BEC" w:rsidR="00F50243">
              <w:rPr>
                <w:rFonts w:eastAsia="Calibri" w:asciiTheme="majorHAnsi" w:hAnsiTheme="majorHAnsi" w:cstheme="majorHAnsi"/>
                <w:bCs/>
                <w:szCs w:val="22"/>
              </w:rPr>
              <w:t>s</w:t>
            </w:r>
            <w:r w:rsidRPr="00DB7BEC" w:rsidR="00773D5B">
              <w:rPr>
                <w:rFonts w:eastAsia="Calibri" w:asciiTheme="majorHAnsi" w:hAnsiTheme="majorHAnsi" w:cstheme="majorHAnsi"/>
                <w:bCs/>
                <w:szCs w:val="22"/>
              </w:rPr>
              <w:t xml:space="preserve">chool </w:t>
            </w:r>
            <w:r w:rsidRPr="00DB7BEC" w:rsidR="00F50243">
              <w:rPr>
                <w:rFonts w:eastAsia="Calibri" w:asciiTheme="majorHAnsi" w:hAnsiTheme="majorHAnsi" w:cstheme="majorHAnsi"/>
                <w:bCs/>
                <w:szCs w:val="22"/>
              </w:rPr>
              <w:t>s</w:t>
            </w:r>
            <w:r w:rsidRPr="00DB7BEC" w:rsidR="00773D5B">
              <w:rPr>
                <w:rFonts w:eastAsia="Calibri" w:asciiTheme="majorHAnsi" w:hAnsiTheme="majorHAnsi" w:cstheme="majorHAnsi"/>
                <w:bCs/>
                <w:szCs w:val="22"/>
              </w:rPr>
              <w:t xml:space="preserve">enior </w:t>
            </w:r>
            <w:r w:rsidRPr="00DB7BEC" w:rsidR="00F50243">
              <w:rPr>
                <w:rFonts w:eastAsia="Calibri" w:asciiTheme="majorHAnsi" w:hAnsiTheme="majorHAnsi" w:cstheme="majorHAnsi"/>
                <w:bCs/>
                <w:szCs w:val="22"/>
              </w:rPr>
              <w:t>a</w:t>
            </w:r>
            <w:r w:rsidRPr="00DB7BEC" w:rsidR="00773D5B">
              <w:rPr>
                <w:rFonts w:eastAsia="Calibri" w:asciiTheme="majorHAnsi" w:hAnsiTheme="majorHAnsi" w:cstheme="majorHAnsi"/>
                <w:bCs/>
                <w:szCs w:val="22"/>
              </w:rPr>
              <w:t xml:space="preserve">ttendance </w:t>
            </w:r>
            <w:r w:rsidRPr="00DB7BEC" w:rsidR="00C34FAE">
              <w:rPr>
                <w:rFonts w:asciiTheme="majorHAnsi" w:hAnsiTheme="majorHAnsi" w:cstheme="majorHAnsi"/>
              </w:rPr>
              <w:t>champion/lead</w:t>
            </w:r>
            <w:r w:rsidRPr="00DB7BEC" w:rsidR="00773D5B">
              <w:rPr>
                <w:rFonts w:eastAsia="Calibri" w:asciiTheme="majorHAnsi" w:hAnsiTheme="majorHAnsi" w:cstheme="majorHAnsi"/>
                <w:bCs/>
                <w:szCs w:val="22"/>
              </w:rPr>
              <w:t xml:space="preserve"> (SAC</w:t>
            </w:r>
            <w:r w:rsidRPr="00DB7BEC" w:rsidR="00C34FAE">
              <w:rPr>
                <w:rFonts w:eastAsia="Calibri" w:asciiTheme="majorHAnsi" w:hAnsiTheme="majorHAnsi" w:cstheme="majorHAnsi"/>
                <w:bCs/>
                <w:szCs w:val="22"/>
              </w:rPr>
              <w:t>/L</w:t>
            </w:r>
            <w:r w:rsidRPr="00DB7BEC" w:rsidR="00773D5B">
              <w:rPr>
                <w:rFonts w:eastAsia="Calibri" w:asciiTheme="majorHAnsi" w:hAnsiTheme="majorHAnsi" w:cstheme="majorHAnsi"/>
                <w:bCs/>
                <w:szCs w:val="22"/>
              </w:rPr>
              <w:t>)</w:t>
            </w:r>
            <w:r w:rsidRPr="00DB7BEC">
              <w:rPr>
                <w:rFonts w:eastAsia="Calibri" w:asciiTheme="majorHAnsi" w:hAnsiTheme="majorHAnsi" w:cstheme="majorHAnsi"/>
                <w:bCs/>
                <w:szCs w:val="22"/>
              </w:rPr>
              <w:t xml:space="preserve"> </w:t>
            </w:r>
            <w:r w:rsidRPr="00DB7BEC" w:rsidR="007C479F">
              <w:rPr>
                <w:rFonts w:eastAsia="Calibri" w:asciiTheme="majorHAnsi" w:hAnsiTheme="majorHAnsi" w:cstheme="majorHAnsi"/>
                <w:bCs/>
                <w:szCs w:val="22"/>
              </w:rPr>
              <w:t>on these actions</w:t>
            </w:r>
          </w:p>
        </w:tc>
      </w:tr>
      <w:tr w:rsidRPr="00DB7BEC" w:rsidR="00DB7BEC" w:rsidTr="000E6927" w14:paraId="2E24BE54" w14:textId="77777777">
        <w:tc>
          <w:tcPr>
            <w:tcW w:w="1980" w:type="dxa"/>
            <w:vAlign w:val="center"/>
          </w:tcPr>
          <w:p w:rsidRPr="00DB7BEC" w:rsidR="00156C27" w:rsidP="00156C27" w:rsidRDefault="00156C27" w14:paraId="3CAA3E16" w14:textId="1EF00EDE">
            <w:pPr>
              <w:ind w:left="0"/>
              <w:rPr>
                <w:rFonts w:eastAsia="Calibri" w:asciiTheme="majorHAnsi" w:hAnsiTheme="majorHAnsi" w:cstheme="majorHAnsi"/>
                <w:b/>
                <w:szCs w:val="22"/>
              </w:rPr>
            </w:pPr>
            <w:r w:rsidRPr="00DB7BEC">
              <w:rPr>
                <w:rFonts w:eastAsia="Calibri" w:asciiTheme="majorHAnsi" w:hAnsiTheme="majorHAnsi" w:cstheme="majorHAnsi"/>
                <w:b/>
                <w:szCs w:val="22"/>
              </w:rPr>
              <w:t>Upper 94 -95.9%</w:t>
            </w:r>
          </w:p>
          <w:p w:rsidRPr="00DB7BEC" w:rsidR="00156C27" w:rsidP="00156C27" w:rsidRDefault="0034402F" w14:paraId="387F6A81" w14:textId="207DF5FB">
            <w:pPr>
              <w:spacing w:after="0"/>
              <w:ind w:left="0"/>
              <w:jc w:val="right"/>
              <w:rPr>
                <w:rFonts w:eastAsia="Calibri" w:asciiTheme="majorHAnsi" w:hAnsiTheme="majorHAnsi" w:cstheme="majorHAnsi"/>
                <w:b/>
                <w:szCs w:val="22"/>
              </w:rPr>
            </w:pPr>
            <w:r>
              <w:rPr>
                <w:rFonts w:eastAsia="Calibri" w:asciiTheme="majorHAnsi" w:hAnsiTheme="majorHAnsi" w:cstheme="majorHAnsi"/>
                <w:b/>
                <w:szCs w:val="22"/>
              </w:rPr>
            </w:r>
            <w:r>
              <w:rPr>
                <w:rFonts w:eastAsia="Calibri" w:asciiTheme="majorHAnsi" w:hAnsiTheme="majorHAnsi" w:cstheme="majorHAnsi"/>
                <w:b/>
                <w:szCs w:val="22"/>
              </w:rPr>
              <w:pict w14:anchorId="7B61380D">
                <v:shapetype id="_x0000_t32" coordsize="21600,21600" o:oned="t" filled="f" o:spt="32" path="m,l21600,21600e">
                  <v:path fillok="f" arrowok="t" o:connecttype="none"/>
                  <o:lock v:ext="edit" shapetype="t"/>
                </v:shapetype>
                <v:shape id="AutoShape 2" style="width:0;height:40.5pt;visibility:visible;mso-left-percent:-10001;mso-top-percent:-10001;mso-wrap-distance-left:3.17497mm;mso-wrap-distance-right:3.17497mm;mso-position-horizontal:absolute;mso-position-horizontal-relative:char;mso-position-vertical:absolute;mso-position-vertical-relative:line;mso-left-percent:-10001;mso-top-percent:-10001" o:spid="_x0000_s2051" type="#_x0000_t32">
                  <v:stroke endarrow="block"/>
                  <w10:wrap type="none"/>
                  <w10:anchorlock/>
                </v:shape>
              </w:pict>
            </w:r>
            <w:r w:rsidRPr="00DB7BEC" w:rsidR="00156C27">
              <w:rPr>
                <w:rFonts w:eastAsia="Calibri" w:asciiTheme="majorHAnsi" w:hAnsiTheme="majorHAnsi" w:cstheme="majorHAnsi"/>
                <w:b/>
                <w:szCs w:val="22"/>
              </w:rPr>
              <w:t xml:space="preserve">         </w:t>
            </w:r>
            <w:r w:rsidRPr="00DB7BEC" w:rsidR="00156C27">
              <w:rPr>
                <w:rFonts w:eastAsia="Calibri" w:asciiTheme="majorHAnsi" w:hAnsiTheme="majorHAnsi" w:cstheme="majorHAnsi"/>
                <w:b/>
                <w:noProof/>
                <w:szCs w:val="22"/>
              </w:rPr>
              <mc:AlternateContent>
                <mc:Choice Requires="wps">
                  <w:drawing>
                    <wp:inline distT="0" distB="0" distL="0" distR="0" wp14:anchorId="1C307606" wp14:editId="2A989C15">
                      <wp:extent cx="647700" cy="648000"/>
                      <wp:effectExtent l="0" t="0" r="19050" b="19050"/>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3264954B">
                    <v:oval id="Oval 1"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ffc000" strokecolor="black [3213]" strokeweight="2pt" w14:anchorId="72A5A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">
                      <w10:anchorlock/>
                    </v:oval>
                  </w:pict>
                </mc:Fallback>
              </mc:AlternateContent>
            </w:r>
          </w:p>
          <w:p w:rsidRPr="00DB7BEC" w:rsidR="00156C27" w:rsidP="00156C27" w:rsidRDefault="00156C27" w14:paraId="0B25BB7F" w14:textId="77777777">
            <w:pPr>
              <w:spacing w:before="120" w:after="0"/>
              <w:ind w:left="0"/>
              <w:rPr>
                <w:rFonts w:eastAsia="Calibri" w:asciiTheme="majorHAnsi" w:hAnsiTheme="majorHAnsi" w:cstheme="majorHAnsi"/>
                <w:b/>
                <w:szCs w:val="22"/>
              </w:rPr>
            </w:pPr>
            <w:r w:rsidRPr="00DB7BEC">
              <w:rPr>
                <w:rFonts w:eastAsia="Calibri" w:asciiTheme="majorHAnsi" w:hAnsiTheme="majorHAnsi" w:cstheme="majorHAnsi"/>
                <w:b/>
                <w:szCs w:val="22"/>
              </w:rPr>
              <w:t>Lower</w:t>
            </w:r>
          </w:p>
          <w:p w:rsidRPr="00DB7BEC" w:rsidR="00156C27" w:rsidP="00156C27" w:rsidRDefault="00156C27" w14:paraId="79E7C4AB" w14:textId="5E451B2D">
            <w:pPr>
              <w:spacing w:after="0"/>
              <w:ind w:left="0"/>
              <w:rPr>
                <w:rFonts w:eastAsia="Calibri" w:asciiTheme="majorHAnsi" w:hAnsiTheme="majorHAnsi" w:cstheme="majorHAnsi"/>
                <w:szCs w:val="22"/>
              </w:rPr>
            </w:pPr>
            <w:r w:rsidRPr="00DB7BEC">
              <w:rPr>
                <w:rFonts w:eastAsia="Calibri" w:asciiTheme="majorHAnsi" w:hAnsiTheme="majorHAnsi" w:cstheme="majorHAnsi"/>
                <w:b/>
                <w:szCs w:val="22"/>
              </w:rPr>
              <w:t>90 – 93.9%</w:t>
            </w:r>
          </w:p>
        </w:tc>
        <w:tc>
          <w:tcPr>
            <w:tcW w:w="6379" w:type="dxa"/>
          </w:tcPr>
          <w:p w:rsidRPr="00DB7BEC" w:rsidR="002D4A1A" w:rsidP="000E6927" w:rsidRDefault="002D4A1A" w14:paraId="2DD80C17" w14:textId="6F4DEAD6">
            <w:pPr>
              <w:ind w:left="0"/>
              <w:rPr>
                <w:rFonts w:eastAsia="Calibri" w:asciiTheme="majorHAnsi" w:hAnsiTheme="majorHAnsi" w:cstheme="majorHAnsi"/>
                <w:b/>
                <w:szCs w:val="22"/>
              </w:rPr>
            </w:pPr>
            <w:r w:rsidRPr="00DB7BEC">
              <w:rPr>
                <w:rFonts w:eastAsia="Calibri" w:asciiTheme="majorHAnsi" w:hAnsiTheme="majorHAnsi" w:cstheme="majorHAnsi"/>
                <w:b/>
                <w:szCs w:val="22"/>
              </w:rPr>
              <w:t>Attendance concerns.</w:t>
            </w:r>
          </w:p>
          <w:p w:rsidRPr="00DB7BEC" w:rsidR="00156C27" w:rsidRDefault="00156C27" w14:paraId="1DA012F7" w14:textId="796C6628">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First day response</w:t>
            </w:r>
            <w:r w:rsidRPr="00DB7BEC" w:rsidR="006D2CC3">
              <w:rPr>
                <w:rFonts w:eastAsia="Calibri" w:asciiTheme="majorHAnsi" w:hAnsiTheme="majorHAnsi" w:cstheme="majorHAnsi"/>
                <w:bCs/>
                <w:szCs w:val="22"/>
              </w:rPr>
              <w:t xml:space="preserve"> to be actioned</w:t>
            </w:r>
            <w:r w:rsidRPr="00DB7BEC" w:rsidR="002D4A1A">
              <w:rPr>
                <w:rFonts w:eastAsia="Calibri" w:asciiTheme="majorHAnsi" w:hAnsiTheme="majorHAnsi" w:cstheme="majorHAnsi"/>
                <w:bCs/>
                <w:szCs w:val="22"/>
              </w:rPr>
              <w:t>.</w:t>
            </w:r>
          </w:p>
          <w:p w:rsidRPr="00DB7BEC" w:rsidR="00156C27" w:rsidRDefault="00156C27" w14:paraId="21045FC7" w14:textId="1F5621F7">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 xml:space="preserve">Speak to </w:t>
            </w:r>
            <w:r w:rsidRPr="00DB7BEC" w:rsidR="002D4A1A">
              <w:rPr>
                <w:rFonts w:eastAsia="Calibri" w:asciiTheme="majorHAnsi" w:hAnsiTheme="majorHAnsi" w:cstheme="majorHAnsi"/>
                <w:bCs/>
                <w:szCs w:val="22"/>
              </w:rPr>
              <w:t xml:space="preserve">the </w:t>
            </w:r>
            <w:r w:rsidRPr="00DB7BEC">
              <w:rPr>
                <w:rFonts w:eastAsia="Calibri" w:asciiTheme="majorHAnsi" w:hAnsiTheme="majorHAnsi" w:cstheme="majorHAnsi"/>
                <w:bCs/>
                <w:szCs w:val="22"/>
              </w:rPr>
              <w:t>individual in school</w:t>
            </w:r>
            <w:r w:rsidRPr="00DB7BEC" w:rsidR="002D4A1A">
              <w:rPr>
                <w:rFonts w:eastAsia="Calibri" w:asciiTheme="majorHAnsi" w:hAnsiTheme="majorHAnsi" w:cstheme="majorHAnsi"/>
                <w:bCs/>
                <w:szCs w:val="22"/>
              </w:rPr>
              <w:t>.</w:t>
            </w:r>
          </w:p>
          <w:p w:rsidRPr="00DB7BEC" w:rsidR="00156C27" w:rsidRDefault="00156C27" w14:paraId="3FDB2B29" w14:textId="3F645D28">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 xml:space="preserve">Rewards </w:t>
            </w:r>
            <w:r w:rsidRPr="00DB7BEC" w:rsidR="006D2CC3">
              <w:rPr>
                <w:rFonts w:eastAsia="Calibri" w:asciiTheme="majorHAnsi" w:hAnsiTheme="majorHAnsi" w:cstheme="majorHAnsi"/>
                <w:bCs/>
                <w:szCs w:val="22"/>
              </w:rPr>
              <w:t xml:space="preserve">to be </w:t>
            </w:r>
            <w:r w:rsidRPr="00DB7BEC" w:rsidR="002D4A1A">
              <w:rPr>
                <w:rFonts w:eastAsia="Calibri" w:asciiTheme="majorHAnsi" w:hAnsiTheme="majorHAnsi" w:cstheme="majorHAnsi"/>
                <w:bCs/>
                <w:szCs w:val="22"/>
              </w:rPr>
              <w:t>given as per the current school strategy.</w:t>
            </w:r>
          </w:p>
          <w:p w:rsidRPr="00DB7BEC" w:rsidR="000E6927" w:rsidRDefault="000E6927" w14:paraId="08569409" w14:textId="232451F7">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Analyse the end of term monitoring.</w:t>
            </w:r>
          </w:p>
          <w:p w:rsidRPr="00DB7BEC" w:rsidR="00156C27" w:rsidRDefault="002D4A1A" w14:paraId="5613A3E0" w14:textId="1412765A">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RAG Attendance Letters to be sent home termly about</w:t>
            </w:r>
            <w:r w:rsidRPr="00DB7BEC" w:rsidR="00156C27">
              <w:rPr>
                <w:rFonts w:eastAsia="Calibri" w:asciiTheme="majorHAnsi" w:hAnsiTheme="majorHAnsi" w:cstheme="majorHAnsi"/>
                <w:bCs/>
                <w:szCs w:val="22"/>
              </w:rPr>
              <w:t xml:space="preserve"> </w:t>
            </w:r>
            <w:r w:rsidRPr="00DB7BEC">
              <w:rPr>
                <w:rFonts w:eastAsia="Calibri" w:asciiTheme="majorHAnsi" w:hAnsiTheme="majorHAnsi" w:cstheme="majorHAnsi"/>
                <w:bCs/>
                <w:szCs w:val="22"/>
              </w:rPr>
              <w:t xml:space="preserve">the </w:t>
            </w:r>
            <w:r w:rsidRPr="00DB7BEC" w:rsidR="00156C27">
              <w:rPr>
                <w:rFonts w:eastAsia="Calibri" w:asciiTheme="majorHAnsi" w:hAnsiTheme="majorHAnsi" w:cstheme="majorHAnsi"/>
                <w:bCs/>
                <w:szCs w:val="22"/>
              </w:rPr>
              <w:t>impact of poor attendance</w:t>
            </w:r>
            <w:r w:rsidRPr="00DB7BEC">
              <w:rPr>
                <w:rFonts w:eastAsia="Calibri" w:asciiTheme="majorHAnsi" w:hAnsiTheme="majorHAnsi" w:cstheme="majorHAnsi"/>
                <w:bCs/>
                <w:szCs w:val="22"/>
              </w:rPr>
              <w:t xml:space="preserve"> (</w:t>
            </w:r>
            <w:r w:rsidRPr="00DB7BEC" w:rsidR="00156C27">
              <w:rPr>
                <w:rFonts w:eastAsia="Calibri" w:asciiTheme="majorHAnsi" w:hAnsiTheme="majorHAnsi" w:cstheme="majorHAnsi"/>
                <w:bCs/>
                <w:szCs w:val="22"/>
              </w:rPr>
              <w:t>Upper or Lower Amber as appropriate</w:t>
            </w:r>
            <w:r w:rsidRPr="00DB7BEC">
              <w:rPr>
                <w:rFonts w:eastAsia="Calibri" w:asciiTheme="majorHAnsi" w:hAnsiTheme="majorHAnsi" w:cstheme="majorHAnsi"/>
                <w:bCs/>
                <w:szCs w:val="22"/>
              </w:rPr>
              <w:t>)</w:t>
            </w:r>
            <w:r w:rsidRPr="00DB7BEC" w:rsidR="00156C27">
              <w:rPr>
                <w:rFonts w:eastAsia="Calibri" w:asciiTheme="majorHAnsi" w:hAnsiTheme="majorHAnsi" w:cstheme="majorHAnsi"/>
                <w:bCs/>
                <w:szCs w:val="22"/>
              </w:rPr>
              <w:t>.</w:t>
            </w:r>
          </w:p>
          <w:p w:rsidRPr="00DB7BEC" w:rsidR="00156C27" w:rsidRDefault="00156C27" w14:paraId="4B70CF27" w14:textId="44980EF4">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 xml:space="preserve">Parents </w:t>
            </w:r>
            <w:r w:rsidRPr="00DB7BEC" w:rsidR="006D2CC3">
              <w:rPr>
                <w:rFonts w:eastAsia="Calibri" w:asciiTheme="majorHAnsi" w:hAnsiTheme="majorHAnsi" w:cstheme="majorHAnsi"/>
                <w:bCs/>
                <w:szCs w:val="22"/>
              </w:rPr>
              <w:t xml:space="preserve">to be </w:t>
            </w:r>
            <w:r w:rsidRPr="00DB7BEC">
              <w:rPr>
                <w:rFonts w:eastAsia="Calibri" w:asciiTheme="majorHAnsi" w:hAnsiTheme="majorHAnsi" w:cstheme="majorHAnsi"/>
                <w:bCs/>
                <w:szCs w:val="22"/>
              </w:rPr>
              <w:t xml:space="preserve">invited </w:t>
            </w:r>
            <w:r w:rsidRPr="00DB7BEC" w:rsidR="002D4A1A">
              <w:rPr>
                <w:rFonts w:eastAsia="Calibri" w:asciiTheme="majorHAnsi" w:hAnsiTheme="majorHAnsi" w:cstheme="majorHAnsi"/>
                <w:bCs/>
                <w:szCs w:val="22"/>
              </w:rPr>
              <w:t>to come to s</w:t>
            </w:r>
            <w:r w:rsidRPr="00DB7BEC">
              <w:rPr>
                <w:rFonts w:eastAsia="Calibri" w:asciiTheme="majorHAnsi" w:hAnsiTheme="majorHAnsi" w:cstheme="majorHAnsi"/>
                <w:bCs/>
                <w:szCs w:val="22"/>
              </w:rPr>
              <w:t xml:space="preserve">chool </w:t>
            </w:r>
            <w:r w:rsidRPr="00DB7BEC" w:rsidR="006D2CC3">
              <w:rPr>
                <w:rFonts w:eastAsia="Calibri" w:asciiTheme="majorHAnsi" w:hAnsiTheme="majorHAnsi" w:cstheme="majorHAnsi"/>
                <w:bCs/>
                <w:szCs w:val="22"/>
              </w:rPr>
              <w:t>voluntarily</w:t>
            </w:r>
            <w:r w:rsidRPr="00DB7BEC">
              <w:rPr>
                <w:rFonts w:eastAsia="Calibri" w:asciiTheme="majorHAnsi" w:hAnsiTheme="majorHAnsi" w:cstheme="majorHAnsi"/>
                <w:bCs/>
                <w:szCs w:val="22"/>
              </w:rPr>
              <w:t xml:space="preserve"> </w:t>
            </w:r>
            <w:r w:rsidRPr="00DB7BEC" w:rsidR="006D2CC3">
              <w:rPr>
                <w:rFonts w:eastAsia="Calibri" w:asciiTheme="majorHAnsi" w:hAnsiTheme="majorHAnsi" w:cstheme="majorHAnsi"/>
                <w:bCs/>
                <w:szCs w:val="22"/>
              </w:rPr>
              <w:t>to learn about</w:t>
            </w:r>
            <w:r w:rsidRPr="00DB7BEC">
              <w:rPr>
                <w:rFonts w:eastAsia="Calibri" w:asciiTheme="majorHAnsi" w:hAnsiTheme="majorHAnsi" w:cstheme="majorHAnsi"/>
                <w:bCs/>
                <w:szCs w:val="22"/>
              </w:rPr>
              <w:t xml:space="preserve"> Early Help </w:t>
            </w:r>
            <w:r w:rsidRPr="00DB7BEC" w:rsidR="002D4A1A">
              <w:rPr>
                <w:rFonts w:eastAsia="Calibri" w:asciiTheme="majorHAnsi" w:hAnsiTheme="majorHAnsi" w:cstheme="majorHAnsi"/>
                <w:bCs/>
                <w:szCs w:val="22"/>
              </w:rPr>
              <w:t xml:space="preserve">or other </w:t>
            </w:r>
            <w:r w:rsidRPr="00DB7BEC">
              <w:rPr>
                <w:rFonts w:eastAsia="Calibri" w:asciiTheme="majorHAnsi" w:hAnsiTheme="majorHAnsi" w:cstheme="majorHAnsi"/>
                <w:bCs/>
                <w:szCs w:val="22"/>
              </w:rPr>
              <w:t>support</w:t>
            </w:r>
            <w:r w:rsidRPr="00DB7BEC" w:rsidR="009E09ED">
              <w:rPr>
                <w:rFonts w:eastAsia="Calibri" w:asciiTheme="majorHAnsi" w:hAnsiTheme="majorHAnsi" w:cstheme="majorHAnsi"/>
                <w:bCs/>
                <w:szCs w:val="22"/>
              </w:rPr>
              <w:t xml:space="preserve"> which might </w:t>
            </w:r>
            <w:r w:rsidRPr="00DB7BEC" w:rsidR="000E6927">
              <w:rPr>
                <w:rFonts w:eastAsia="Calibri" w:asciiTheme="majorHAnsi" w:hAnsiTheme="majorHAnsi" w:cstheme="majorHAnsi"/>
                <w:bCs/>
                <w:szCs w:val="22"/>
              </w:rPr>
              <w:t>improve attendance</w:t>
            </w:r>
            <w:r w:rsidRPr="00DB7BEC">
              <w:rPr>
                <w:rFonts w:eastAsia="Calibri" w:asciiTheme="majorHAnsi" w:hAnsiTheme="majorHAnsi" w:cstheme="majorHAnsi"/>
                <w:bCs/>
                <w:szCs w:val="22"/>
              </w:rPr>
              <w:t xml:space="preserve">. </w:t>
            </w:r>
          </w:p>
        </w:tc>
        <w:tc>
          <w:tcPr>
            <w:tcW w:w="1949" w:type="dxa"/>
          </w:tcPr>
          <w:p w:rsidRPr="00DB7BEC" w:rsidR="00156C27" w:rsidP="006C18F6" w:rsidRDefault="00156C27" w14:paraId="41C7EEE6" w14:textId="6B15B3F4">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The </w:t>
            </w:r>
            <w:r w:rsidRPr="00DB7BEC" w:rsidR="00F50243">
              <w:rPr>
                <w:rFonts w:eastAsia="Calibri" w:asciiTheme="majorHAnsi" w:hAnsiTheme="majorHAnsi" w:cstheme="majorHAnsi"/>
                <w:bCs/>
                <w:szCs w:val="22"/>
              </w:rPr>
              <w:t>s</w:t>
            </w:r>
            <w:r w:rsidRPr="00DB7BEC" w:rsidR="00773D5B">
              <w:rPr>
                <w:rFonts w:eastAsia="Calibri" w:asciiTheme="majorHAnsi" w:hAnsiTheme="majorHAnsi" w:cstheme="majorHAnsi"/>
                <w:bCs/>
                <w:szCs w:val="22"/>
              </w:rPr>
              <w:t xml:space="preserve">chool </w:t>
            </w:r>
            <w:r w:rsidRPr="00DB7BEC">
              <w:rPr>
                <w:rFonts w:eastAsia="Calibri" w:asciiTheme="majorHAnsi" w:hAnsiTheme="majorHAnsi" w:cstheme="majorHAnsi"/>
                <w:bCs/>
                <w:szCs w:val="22"/>
              </w:rPr>
              <w:t>S</w:t>
            </w:r>
            <w:r w:rsidRPr="00DB7BEC" w:rsidR="00773D5B">
              <w:rPr>
                <w:rFonts w:eastAsia="Calibri" w:asciiTheme="majorHAnsi" w:hAnsiTheme="majorHAnsi" w:cstheme="majorHAnsi"/>
                <w:bCs/>
                <w:szCs w:val="22"/>
              </w:rPr>
              <w:t>AC</w:t>
            </w:r>
            <w:r w:rsidRPr="00DB7BEC">
              <w:rPr>
                <w:rFonts w:eastAsia="Calibri" w:asciiTheme="majorHAnsi" w:hAnsiTheme="majorHAnsi" w:cstheme="majorHAnsi"/>
                <w:bCs/>
                <w:szCs w:val="22"/>
              </w:rPr>
              <w:t xml:space="preserve"> on these actions</w:t>
            </w:r>
          </w:p>
        </w:tc>
      </w:tr>
      <w:tr w:rsidRPr="00DB7BEC" w:rsidR="00156C27" w:rsidTr="000E6927" w14:paraId="56D6DC49" w14:textId="77777777">
        <w:tc>
          <w:tcPr>
            <w:tcW w:w="1980" w:type="dxa"/>
          </w:tcPr>
          <w:p w:rsidRPr="00DB7BEC" w:rsidR="00156C27" w:rsidP="000E6927" w:rsidRDefault="00156C27" w14:paraId="68BCA898" w14:textId="1B0E93BA">
            <w:pPr>
              <w:ind w:left="0"/>
              <w:rPr>
                <w:rFonts w:eastAsia="Calibri" w:asciiTheme="majorHAnsi" w:hAnsiTheme="majorHAnsi" w:cstheme="majorHAnsi"/>
                <w:b/>
                <w:szCs w:val="22"/>
              </w:rPr>
            </w:pPr>
            <w:r w:rsidRPr="00DB7BEC">
              <w:rPr>
                <w:rFonts w:eastAsia="Calibri" w:asciiTheme="majorHAnsi" w:hAnsiTheme="majorHAnsi" w:cstheme="majorHAnsi"/>
                <w:b/>
                <w:szCs w:val="22"/>
              </w:rPr>
              <w:t>Below 90 %</w:t>
            </w:r>
          </w:p>
          <w:p w:rsidRPr="00DB7BEC" w:rsidR="00156C27" w:rsidP="000E6927" w:rsidRDefault="000E6927" w14:paraId="35069632" w14:textId="64591B6B">
            <w:pPr>
              <w:spacing w:after="0"/>
              <w:ind w:left="0"/>
              <w:jc w:val="right"/>
              <w:rPr>
                <w:rFonts w:eastAsia="Calibri" w:asciiTheme="majorHAnsi" w:hAnsiTheme="majorHAnsi" w:cstheme="majorHAnsi"/>
                <w:szCs w:val="22"/>
              </w:rPr>
            </w:pPr>
            <w:r w:rsidRPr="00DB7BEC">
              <w:rPr>
                <w:rFonts w:eastAsia="Calibri" w:asciiTheme="majorHAnsi" w:hAnsiTheme="majorHAnsi" w:cstheme="majorHAnsi"/>
                <w:b/>
                <w:noProof/>
                <w:szCs w:val="22"/>
              </w:rPr>
              <mc:AlternateContent>
                <mc:Choice Requires="wps">
                  <w:drawing>
                    <wp:inline distT="0" distB="0" distL="0" distR="0" wp14:anchorId="2C216DC5" wp14:editId="10C63146">
                      <wp:extent cx="635" cy="514350"/>
                      <wp:effectExtent l="57150" t="9525" r="57150" b="1905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5607E4B5">
                    <v:shape id="Straight Arrow Connector 2" style="width:.05pt;height:4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" w14:anchorId="664B7736">
                      <v:stroke endarrow="block"/>
                      <w10:anchorlock/>
                    </v:shape>
                  </w:pict>
                </mc:Fallback>
              </mc:AlternateContent>
            </w:r>
            <w:r w:rsidRPr="00DB7BEC">
              <w:rPr>
                <w:rFonts w:eastAsia="Calibri" w:asciiTheme="majorHAnsi" w:hAnsiTheme="majorHAnsi" w:cstheme="majorHAnsi"/>
                <w:szCs w:val="22"/>
              </w:rPr>
              <w:t xml:space="preserve"> </w:t>
            </w:r>
            <w:r w:rsidRPr="00DB7BEC" w:rsidR="006C18F6">
              <w:rPr>
                <w:rFonts w:eastAsia="Calibri" w:asciiTheme="majorHAnsi" w:hAnsiTheme="majorHAnsi" w:cstheme="majorHAnsi"/>
                <w:szCs w:val="22"/>
              </w:rPr>
              <w:t xml:space="preserve"> </w:t>
            </w:r>
            <w:r w:rsidRPr="00DB7BEC">
              <w:rPr>
                <w:rFonts w:eastAsia="Calibri" w:asciiTheme="majorHAnsi" w:hAnsiTheme="majorHAnsi" w:cstheme="majorHAnsi"/>
                <w:szCs w:val="22"/>
              </w:rPr>
              <w:t xml:space="preserve">      </w:t>
            </w:r>
            <w:r w:rsidR="0034402F">
              <w:rPr>
                <w:rFonts w:eastAsia="Calibri" w:asciiTheme="majorHAnsi" w:hAnsiTheme="majorHAnsi" w:cstheme="majorHAnsi"/>
                <w:szCs w:val="22"/>
              </w:rPr>
            </w:r>
            <w:r w:rsidR="0034402F">
              <w:rPr>
                <w:rFonts w:eastAsia="Calibri" w:asciiTheme="majorHAnsi" w:hAnsiTheme="majorHAnsi" w:cstheme="majorHAnsi"/>
                <w:szCs w:val="22"/>
              </w:rPr>
              <w:pict w14:anchorId="4BC8BE75">
                <v:oval id="Oval 7" style="width:51pt;height:51pt;visibility:visible;mso-left-percent:-10001;mso-top-percent:-10001;mso-position-horizontal:absolute;mso-position-horizontal-relative:char;mso-position-vertical:absolute;mso-position-vertical-relative:line;mso-left-percent:-10001;mso-top-percent:-10001;mso-width-relative:margin;mso-height-relative:margin;v-text-anchor:middle" o:spid="_x0000_s2050" fillcolor="red" strokecolor="black [3213]" strokeweight="2pt">
                  <w10:wrap type="none"/>
                  <w10:anchorlock/>
                </v:oval>
              </w:pict>
            </w:r>
          </w:p>
        </w:tc>
        <w:tc>
          <w:tcPr>
            <w:tcW w:w="6379" w:type="dxa"/>
          </w:tcPr>
          <w:p w:rsidRPr="00DB7BEC" w:rsidR="006D2CC3" w:rsidP="000E6927" w:rsidRDefault="009E09ED" w14:paraId="3EEC9E6B" w14:textId="7167B80B">
            <w:pPr>
              <w:ind w:left="0"/>
              <w:rPr>
                <w:rFonts w:eastAsia="Calibri" w:asciiTheme="majorHAnsi" w:hAnsiTheme="majorHAnsi" w:cstheme="majorHAnsi"/>
                <w:b/>
                <w:szCs w:val="22"/>
              </w:rPr>
            </w:pPr>
            <w:r w:rsidRPr="00DB7BEC">
              <w:rPr>
                <w:rFonts w:eastAsia="Calibri" w:asciiTheme="majorHAnsi" w:hAnsiTheme="majorHAnsi" w:cstheme="majorHAnsi"/>
                <w:b/>
                <w:szCs w:val="22"/>
              </w:rPr>
              <w:t>S</w:t>
            </w:r>
            <w:r w:rsidRPr="00DB7BEC" w:rsidR="006D2CC3">
              <w:rPr>
                <w:rFonts w:eastAsia="Calibri" w:asciiTheme="majorHAnsi" w:hAnsiTheme="majorHAnsi" w:cstheme="majorHAnsi"/>
                <w:b/>
                <w:szCs w:val="22"/>
              </w:rPr>
              <w:t>ignificant attendance concerns</w:t>
            </w:r>
            <w:r w:rsidRPr="00DB7BEC" w:rsidR="007D53DA">
              <w:rPr>
                <w:rFonts w:eastAsia="Calibri" w:asciiTheme="majorHAnsi" w:hAnsiTheme="majorHAnsi" w:cstheme="majorHAnsi"/>
                <w:b/>
                <w:szCs w:val="22"/>
              </w:rPr>
              <w:t>.</w:t>
            </w:r>
          </w:p>
          <w:p w:rsidRPr="00DB7BEC" w:rsidR="006D2CC3" w:rsidRDefault="006D2CC3" w14:paraId="7D4F471A" w14:textId="77B8EECC">
            <w:pPr>
              <w:numPr>
                <w:ilvl w:val="0"/>
                <w:numId w:val="10"/>
              </w:numPr>
              <w:spacing w:after="0"/>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Analyse the end of term monitoring</w:t>
            </w:r>
            <w:r w:rsidRPr="00DB7BEC" w:rsidR="009E09ED">
              <w:rPr>
                <w:rFonts w:eastAsia="Calibri" w:asciiTheme="majorHAnsi" w:hAnsiTheme="majorHAnsi" w:cstheme="majorHAnsi"/>
                <w:bCs/>
                <w:szCs w:val="22"/>
              </w:rPr>
              <w:t>.</w:t>
            </w:r>
          </w:p>
          <w:p w:rsidRPr="00DB7BEC" w:rsidR="00156C27" w:rsidRDefault="00156C27" w14:paraId="637DD352" w14:textId="19B80701">
            <w:pPr>
              <w:numPr>
                <w:ilvl w:val="0"/>
                <w:numId w:val="10"/>
              </w:numPr>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 xml:space="preserve">RAG </w:t>
            </w:r>
            <w:r w:rsidRPr="00DB7BEC" w:rsidR="006D2CC3">
              <w:rPr>
                <w:rFonts w:eastAsia="Calibri" w:asciiTheme="majorHAnsi" w:hAnsiTheme="majorHAnsi" w:cstheme="majorHAnsi"/>
                <w:bCs/>
                <w:szCs w:val="22"/>
              </w:rPr>
              <w:t xml:space="preserve">Attendance </w:t>
            </w:r>
            <w:r w:rsidRPr="00DB7BEC">
              <w:rPr>
                <w:rFonts w:eastAsia="Calibri" w:asciiTheme="majorHAnsi" w:hAnsiTheme="majorHAnsi" w:cstheme="majorHAnsi"/>
                <w:bCs/>
                <w:szCs w:val="22"/>
              </w:rPr>
              <w:t>Letter</w:t>
            </w:r>
            <w:r w:rsidRPr="00DB7BEC" w:rsidR="006D2CC3">
              <w:rPr>
                <w:rFonts w:eastAsia="Calibri" w:asciiTheme="majorHAnsi" w:hAnsiTheme="majorHAnsi" w:cstheme="majorHAnsi"/>
                <w:bCs/>
                <w:szCs w:val="22"/>
              </w:rPr>
              <w:t xml:space="preserve">s to be sent home </w:t>
            </w:r>
            <w:r w:rsidRPr="00DB7BEC">
              <w:rPr>
                <w:rFonts w:eastAsia="Calibri" w:asciiTheme="majorHAnsi" w:hAnsiTheme="majorHAnsi" w:cstheme="majorHAnsi"/>
                <w:bCs/>
                <w:szCs w:val="22"/>
              </w:rPr>
              <w:t xml:space="preserve">with </w:t>
            </w:r>
            <w:r w:rsidRPr="00DB7BEC" w:rsidR="00180852">
              <w:rPr>
                <w:rFonts w:eastAsia="Calibri" w:asciiTheme="majorHAnsi" w:hAnsiTheme="majorHAnsi" w:cstheme="majorHAnsi"/>
                <w:bCs/>
                <w:szCs w:val="22"/>
              </w:rPr>
              <w:t xml:space="preserve">a warning that further monitoring will take place over the next half </w:t>
            </w:r>
            <w:r w:rsidRPr="00DB7BEC">
              <w:rPr>
                <w:rFonts w:eastAsia="Calibri" w:asciiTheme="majorHAnsi" w:hAnsiTheme="majorHAnsi" w:cstheme="majorHAnsi"/>
                <w:bCs/>
                <w:szCs w:val="22"/>
              </w:rPr>
              <w:t>term.</w:t>
            </w:r>
          </w:p>
          <w:p w:rsidRPr="00DB7BEC" w:rsidR="00156C27" w:rsidP="00A505D5" w:rsidRDefault="00156C27" w14:paraId="6D20C96D" w14:textId="3565AB18">
            <w:pPr>
              <w:spacing w:after="60"/>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 xml:space="preserve">At the end of </w:t>
            </w:r>
            <w:r w:rsidRPr="00DB7BEC" w:rsidR="006D2CC3">
              <w:rPr>
                <w:rFonts w:eastAsia="Calibri" w:asciiTheme="majorHAnsi" w:hAnsiTheme="majorHAnsi" w:cstheme="majorHAnsi"/>
                <w:bCs/>
                <w:szCs w:val="22"/>
              </w:rPr>
              <w:t xml:space="preserve">the half term </w:t>
            </w:r>
            <w:r w:rsidRPr="00DB7BEC">
              <w:rPr>
                <w:rFonts w:eastAsia="Calibri" w:asciiTheme="majorHAnsi" w:hAnsiTheme="majorHAnsi" w:cstheme="majorHAnsi"/>
                <w:bCs/>
                <w:szCs w:val="22"/>
              </w:rPr>
              <w:t>monitoring</w:t>
            </w:r>
            <w:r w:rsidRPr="00DB7BEC" w:rsidR="00180852">
              <w:rPr>
                <w:rFonts w:eastAsia="Calibri" w:asciiTheme="majorHAnsi" w:hAnsiTheme="majorHAnsi" w:cstheme="majorHAnsi"/>
                <w:bCs/>
                <w:szCs w:val="22"/>
              </w:rPr>
              <w:t xml:space="preserve"> period</w:t>
            </w:r>
            <w:r w:rsidRPr="00DB7BEC">
              <w:rPr>
                <w:rFonts w:eastAsia="Calibri" w:asciiTheme="majorHAnsi" w:hAnsiTheme="majorHAnsi" w:cstheme="majorHAnsi"/>
                <w:bCs/>
                <w:szCs w:val="22"/>
              </w:rPr>
              <w:t>:</w:t>
            </w:r>
          </w:p>
          <w:p w:rsidRPr="00DB7BEC" w:rsidR="00156C27" w:rsidRDefault="00156C27" w14:paraId="1DDC563B" w14:textId="330C7D73">
            <w:pPr>
              <w:numPr>
                <w:ilvl w:val="0"/>
                <w:numId w:val="10"/>
              </w:numPr>
              <w:spacing w:after="0"/>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I</w:t>
            </w:r>
            <w:r w:rsidRPr="00DB7BEC" w:rsidR="00180852">
              <w:rPr>
                <w:rFonts w:eastAsia="Calibri" w:asciiTheme="majorHAnsi" w:hAnsiTheme="majorHAnsi" w:cstheme="majorHAnsi"/>
                <w:bCs/>
                <w:szCs w:val="22"/>
              </w:rPr>
              <w:t>f there is i</w:t>
            </w:r>
            <w:r w:rsidRPr="00DB7BEC">
              <w:rPr>
                <w:rFonts w:eastAsia="Calibri" w:asciiTheme="majorHAnsi" w:hAnsiTheme="majorHAnsi" w:cstheme="majorHAnsi"/>
                <w:bCs/>
                <w:szCs w:val="22"/>
              </w:rPr>
              <w:t>mprovement</w:t>
            </w:r>
            <w:r w:rsidRPr="00DB7BEC" w:rsidR="00180852">
              <w:rPr>
                <w:rFonts w:eastAsia="Calibri" w:asciiTheme="majorHAnsi" w:hAnsiTheme="majorHAnsi" w:cstheme="majorHAnsi"/>
                <w:bCs/>
                <w:szCs w:val="22"/>
              </w:rPr>
              <w:t xml:space="preserve">, </w:t>
            </w:r>
            <w:r w:rsidRPr="00DB7BEC" w:rsidR="009E09ED">
              <w:rPr>
                <w:rFonts w:eastAsia="Calibri" w:asciiTheme="majorHAnsi" w:hAnsiTheme="majorHAnsi" w:cstheme="majorHAnsi"/>
                <w:bCs/>
                <w:szCs w:val="22"/>
              </w:rPr>
              <w:t xml:space="preserve">communicate and celebrate appropriately and </w:t>
            </w:r>
            <w:r w:rsidRPr="00DB7BEC" w:rsidR="00180852">
              <w:rPr>
                <w:rFonts w:eastAsia="Calibri" w:asciiTheme="majorHAnsi" w:hAnsiTheme="majorHAnsi" w:cstheme="majorHAnsi"/>
                <w:bCs/>
                <w:szCs w:val="22"/>
              </w:rPr>
              <w:t>c</w:t>
            </w:r>
            <w:r w:rsidRPr="00DB7BEC">
              <w:rPr>
                <w:rFonts w:eastAsia="Calibri" w:asciiTheme="majorHAnsi" w:hAnsiTheme="majorHAnsi" w:cstheme="majorHAnsi"/>
                <w:bCs/>
                <w:szCs w:val="22"/>
              </w:rPr>
              <w:t>ontinue monitoring</w:t>
            </w:r>
            <w:r w:rsidRPr="00DB7BEC" w:rsidR="007D53DA">
              <w:rPr>
                <w:rFonts w:eastAsia="Calibri" w:asciiTheme="majorHAnsi" w:hAnsiTheme="majorHAnsi" w:cstheme="majorHAnsi"/>
                <w:bCs/>
                <w:szCs w:val="22"/>
              </w:rPr>
              <w:t>.</w:t>
            </w:r>
          </w:p>
          <w:p w:rsidRPr="00DB7BEC" w:rsidR="00156C27" w:rsidRDefault="00180852" w14:paraId="28E4E42F" w14:textId="7DDC2301">
            <w:pPr>
              <w:numPr>
                <w:ilvl w:val="0"/>
                <w:numId w:val="10"/>
              </w:numPr>
              <w:spacing w:after="0"/>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If there is no i</w:t>
            </w:r>
            <w:r w:rsidRPr="00DB7BEC" w:rsidR="00156C27">
              <w:rPr>
                <w:rFonts w:eastAsia="Calibri" w:asciiTheme="majorHAnsi" w:hAnsiTheme="majorHAnsi" w:cstheme="majorHAnsi"/>
                <w:bCs/>
                <w:szCs w:val="22"/>
              </w:rPr>
              <w:t>mprovement</w:t>
            </w:r>
            <w:r w:rsidRPr="00DB7BEC" w:rsidR="00832AA7">
              <w:rPr>
                <w:rFonts w:eastAsia="Calibri" w:asciiTheme="majorHAnsi" w:hAnsiTheme="majorHAnsi" w:cstheme="majorHAnsi"/>
                <w:bCs/>
                <w:szCs w:val="22"/>
              </w:rPr>
              <w:t>,</w:t>
            </w:r>
            <w:r w:rsidRPr="00DB7BEC">
              <w:rPr>
                <w:rFonts w:eastAsia="Calibri" w:asciiTheme="majorHAnsi" w:hAnsiTheme="majorHAnsi" w:cstheme="majorHAnsi"/>
                <w:bCs/>
                <w:szCs w:val="22"/>
              </w:rPr>
              <w:t xml:space="preserve"> convene a</w:t>
            </w:r>
            <w:r w:rsidRPr="00DB7BEC" w:rsidR="00364D96">
              <w:rPr>
                <w:rFonts w:eastAsia="Calibri" w:asciiTheme="majorHAnsi" w:hAnsiTheme="majorHAnsi" w:cstheme="majorHAnsi"/>
                <w:bCs/>
                <w:szCs w:val="22"/>
              </w:rPr>
              <w:t xml:space="preserve"> m</w:t>
            </w:r>
            <w:r w:rsidRPr="00DB7BEC" w:rsidR="00156C27">
              <w:rPr>
                <w:rFonts w:eastAsia="Calibri" w:asciiTheme="majorHAnsi" w:hAnsiTheme="majorHAnsi" w:cstheme="majorHAnsi"/>
                <w:bCs/>
                <w:szCs w:val="22"/>
              </w:rPr>
              <w:t xml:space="preserve">eeting </w:t>
            </w:r>
            <w:r w:rsidRPr="00DB7BEC">
              <w:rPr>
                <w:rFonts w:eastAsia="Calibri" w:asciiTheme="majorHAnsi" w:hAnsiTheme="majorHAnsi" w:cstheme="majorHAnsi"/>
                <w:bCs/>
                <w:szCs w:val="22"/>
              </w:rPr>
              <w:t>(</w:t>
            </w:r>
            <w:r w:rsidRPr="00DB7BEC" w:rsidR="009E09ED">
              <w:rPr>
                <w:rFonts w:eastAsia="Calibri" w:asciiTheme="majorHAnsi" w:hAnsiTheme="majorHAnsi" w:cstheme="majorHAnsi"/>
                <w:bCs/>
                <w:szCs w:val="22"/>
              </w:rPr>
              <w:t xml:space="preserve">with the </w:t>
            </w:r>
            <w:r w:rsidRPr="00DB7BEC" w:rsidR="0097204B">
              <w:rPr>
                <w:rFonts w:eastAsia="Calibri" w:asciiTheme="majorHAnsi" w:hAnsiTheme="majorHAnsi" w:cstheme="majorHAnsi"/>
                <w:bCs/>
                <w:szCs w:val="22"/>
              </w:rPr>
              <w:t>H</w:t>
            </w:r>
            <w:r w:rsidRPr="00DB7BEC">
              <w:rPr>
                <w:rFonts w:eastAsia="Calibri" w:asciiTheme="majorHAnsi" w:hAnsiTheme="majorHAnsi" w:cstheme="majorHAnsi"/>
                <w:bCs/>
                <w:szCs w:val="22"/>
              </w:rPr>
              <w:t>ead</w:t>
            </w:r>
            <w:r w:rsidRPr="00DB7BEC" w:rsidR="0097204B">
              <w:rPr>
                <w:rFonts w:eastAsia="Calibri" w:asciiTheme="majorHAnsi" w:hAnsiTheme="majorHAnsi" w:cstheme="majorHAnsi"/>
                <w:bCs/>
                <w:szCs w:val="22"/>
              </w:rPr>
              <w:t xml:space="preserve"> </w:t>
            </w:r>
            <w:r w:rsidRPr="00DB7BEC">
              <w:rPr>
                <w:rFonts w:eastAsia="Calibri" w:asciiTheme="majorHAnsi" w:hAnsiTheme="majorHAnsi" w:cstheme="majorHAnsi"/>
                <w:bCs/>
                <w:szCs w:val="22"/>
              </w:rPr>
              <w:t>teacher and</w:t>
            </w:r>
            <w:r w:rsidRPr="00DB7BEC" w:rsidR="00364D96">
              <w:rPr>
                <w:rFonts w:eastAsia="Calibri" w:asciiTheme="majorHAnsi" w:hAnsiTheme="majorHAnsi" w:cstheme="majorHAnsi"/>
                <w:bCs/>
                <w:szCs w:val="22"/>
              </w:rPr>
              <w:t xml:space="preserve">/or senior attendance </w:t>
            </w:r>
            <w:r w:rsidRPr="00DB7BEC" w:rsidR="00C34FAE">
              <w:rPr>
                <w:rFonts w:asciiTheme="majorHAnsi" w:hAnsiTheme="majorHAnsi" w:cstheme="majorHAnsi"/>
              </w:rPr>
              <w:t>champion/lead</w:t>
            </w:r>
            <w:r w:rsidRPr="00DB7BEC">
              <w:rPr>
                <w:rFonts w:eastAsia="Calibri" w:asciiTheme="majorHAnsi" w:hAnsiTheme="majorHAnsi" w:cstheme="majorHAnsi"/>
                <w:bCs/>
                <w:szCs w:val="22"/>
              </w:rPr>
              <w:t xml:space="preserve">) to enable the school and parents to </w:t>
            </w:r>
            <w:r w:rsidRPr="00DB7BEC" w:rsidR="009E09ED">
              <w:rPr>
                <w:rFonts w:eastAsia="Calibri" w:asciiTheme="majorHAnsi" w:hAnsiTheme="majorHAnsi" w:cstheme="majorHAnsi"/>
                <w:bCs/>
                <w:szCs w:val="22"/>
              </w:rPr>
              <w:t xml:space="preserve">agree and </w:t>
            </w:r>
            <w:r w:rsidRPr="00DB7BEC">
              <w:rPr>
                <w:rFonts w:eastAsia="Calibri" w:asciiTheme="majorHAnsi" w:hAnsiTheme="majorHAnsi" w:cstheme="majorHAnsi"/>
                <w:bCs/>
                <w:szCs w:val="22"/>
              </w:rPr>
              <w:t xml:space="preserve">write </w:t>
            </w:r>
            <w:r w:rsidRPr="00DB7BEC" w:rsidR="009E09ED">
              <w:rPr>
                <w:rFonts w:eastAsia="Calibri" w:asciiTheme="majorHAnsi" w:hAnsiTheme="majorHAnsi" w:cstheme="majorHAnsi"/>
                <w:bCs/>
                <w:szCs w:val="22"/>
              </w:rPr>
              <w:t>down</w:t>
            </w:r>
            <w:r w:rsidRPr="00DB7BEC" w:rsidR="00156C27">
              <w:rPr>
                <w:rFonts w:eastAsia="Calibri" w:asciiTheme="majorHAnsi" w:hAnsiTheme="majorHAnsi" w:cstheme="majorHAnsi"/>
                <w:bCs/>
                <w:szCs w:val="22"/>
              </w:rPr>
              <w:t xml:space="preserve"> a parent</w:t>
            </w:r>
            <w:r w:rsidRPr="00DB7BEC" w:rsidR="006C18F6">
              <w:rPr>
                <w:rFonts w:eastAsia="Calibri" w:asciiTheme="majorHAnsi" w:hAnsiTheme="majorHAnsi" w:cstheme="majorHAnsi"/>
                <w:bCs/>
                <w:szCs w:val="22"/>
              </w:rPr>
              <w:t>/pupil/school</w:t>
            </w:r>
            <w:r w:rsidRPr="00DB7BEC" w:rsidR="00156C27">
              <w:rPr>
                <w:rFonts w:eastAsia="Calibri" w:asciiTheme="majorHAnsi" w:hAnsiTheme="majorHAnsi" w:cstheme="majorHAnsi"/>
                <w:bCs/>
                <w:szCs w:val="22"/>
              </w:rPr>
              <w:t xml:space="preserve"> </w:t>
            </w:r>
            <w:r w:rsidRPr="00DB7BEC" w:rsidR="00CF752E">
              <w:rPr>
                <w:rFonts w:eastAsia="Calibri" w:asciiTheme="majorHAnsi" w:hAnsiTheme="majorHAnsi" w:cstheme="majorHAnsi"/>
                <w:bCs/>
                <w:szCs w:val="22"/>
              </w:rPr>
              <w:t xml:space="preserve">‘attendance </w:t>
            </w:r>
            <w:r w:rsidRPr="00DB7BEC" w:rsidR="00156C27">
              <w:rPr>
                <w:rFonts w:eastAsia="Calibri" w:asciiTheme="majorHAnsi" w:hAnsiTheme="majorHAnsi" w:cstheme="majorHAnsi"/>
                <w:bCs/>
                <w:szCs w:val="22"/>
              </w:rPr>
              <w:t>contract</w:t>
            </w:r>
            <w:r w:rsidRPr="00DB7BEC" w:rsidR="00CF752E">
              <w:rPr>
                <w:rFonts w:eastAsia="Calibri" w:asciiTheme="majorHAnsi" w:hAnsiTheme="majorHAnsi" w:cstheme="majorHAnsi"/>
                <w:bCs/>
                <w:szCs w:val="22"/>
              </w:rPr>
              <w:t>’</w:t>
            </w:r>
            <w:r w:rsidRPr="00DB7BEC" w:rsidR="00156C27">
              <w:rPr>
                <w:rFonts w:eastAsia="Calibri" w:asciiTheme="majorHAnsi" w:hAnsiTheme="majorHAnsi" w:cstheme="majorHAnsi"/>
                <w:bCs/>
                <w:szCs w:val="22"/>
              </w:rPr>
              <w:t xml:space="preserve"> and action plan</w:t>
            </w:r>
            <w:r w:rsidRPr="00DB7BEC" w:rsidR="009E09ED">
              <w:rPr>
                <w:rFonts w:eastAsia="Calibri" w:asciiTheme="majorHAnsi" w:hAnsiTheme="majorHAnsi" w:cstheme="majorHAnsi"/>
                <w:bCs/>
                <w:szCs w:val="22"/>
              </w:rPr>
              <w:t xml:space="preserve"> to improve </w:t>
            </w:r>
            <w:r w:rsidRPr="00DB7BEC" w:rsidR="007D53DA">
              <w:rPr>
                <w:rFonts w:eastAsia="Calibri" w:asciiTheme="majorHAnsi" w:hAnsiTheme="majorHAnsi" w:cstheme="majorHAnsi"/>
                <w:bCs/>
                <w:szCs w:val="22"/>
              </w:rPr>
              <w:t>a</w:t>
            </w:r>
            <w:r w:rsidRPr="00DB7BEC" w:rsidR="009E09ED">
              <w:rPr>
                <w:rFonts w:eastAsia="Calibri" w:asciiTheme="majorHAnsi" w:hAnsiTheme="majorHAnsi" w:cstheme="majorHAnsi"/>
                <w:bCs/>
                <w:szCs w:val="22"/>
              </w:rPr>
              <w:t xml:space="preserve"> child’s attendance </w:t>
            </w:r>
            <w:r w:rsidRPr="00DB7BEC" w:rsidR="00834206">
              <w:rPr>
                <w:rFonts w:eastAsia="Calibri" w:asciiTheme="majorHAnsi" w:hAnsiTheme="majorHAnsi" w:cstheme="majorHAnsi"/>
                <w:bCs/>
                <w:szCs w:val="22"/>
              </w:rPr>
              <w:t>e.g.</w:t>
            </w:r>
            <w:r w:rsidRPr="00DB7BEC" w:rsidR="00156C27">
              <w:rPr>
                <w:rFonts w:eastAsia="Calibri" w:asciiTheme="majorHAnsi" w:hAnsiTheme="majorHAnsi" w:cstheme="majorHAnsi"/>
                <w:bCs/>
                <w:szCs w:val="22"/>
              </w:rPr>
              <w:t xml:space="preserve"> TAF, Early Help / Plan of Support</w:t>
            </w:r>
            <w:r w:rsidRPr="00DB7BEC" w:rsidR="009E09ED">
              <w:rPr>
                <w:rFonts w:eastAsia="Calibri" w:asciiTheme="majorHAnsi" w:hAnsiTheme="majorHAnsi" w:cstheme="majorHAnsi"/>
                <w:bCs/>
                <w:szCs w:val="22"/>
              </w:rPr>
              <w:t xml:space="preserve">.  </w:t>
            </w:r>
            <w:r w:rsidRPr="00DB7BEC" w:rsidR="006C18F6">
              <w:rPr>
                <w:rFonts w:eastAsia="Calibri" w:asciiTheme="majorHAnsi" w:hAnsiTheme="majorHAnsi" w:cstheme="majorHAnsi"/>
                <w:bCs/>
                <w:szCs w:val="22"/>
              </w:rPr>
              <w:t>Plan to m</w:t>
            </w:r>
            <w:r w:rsidRPr="00DB7BEC" w:rsidR="009E09ED">
              <w:rPr>
                <w:rFonts w:eastAsia="Calibri" w:asciiTheme="majorHAnsi" w:hAnsiTheme="majorHAnsi" w:cstheme="majorHAnsi"/>
                <w:bCs/>
                <w:szCs w:val="22"/>
              </w:rPr>
              <w:t>onitor for a further half term</w:t>
            </w:r>
            <w:r w:rsidRPr="00DB7BEC" w:rsidR="006C18F6">
              <w:rPr>
                <w:rFonts w:eastAsia="Calibri" w:asciiTheme="majorHAnsi" w:hAnsiTheme="majorHAnsi" w:cstheme="majorHAnsi"/>
                <w:bCs/>
                <w:szCs w:val="22"/>
              </w:rPr>
              <w:t xml:space="preserve"> and agree a review date with parents</w:t>
            </w:r>
            <w:r w:rsidRPr="00DB7BEC" w:rsidR="00156C27">
              <w:rPr>
                <w:rFonts w:eastAsia="Calibri" w:asciiTheme="majorHAnsi" w:hAnsiTheme="majorHAnsi" w:cstheme="majorHAnsi"/>
                <w:bCs/>
                <w:szCs w:val="22"/>
              </w:rPr>
              <w:t xml:space="preserve">. </w:t>
            </w:r>
          </w:p>
          <w:p w:rsidRPr="00DB7BEC" w:rsidR="00832AA7" w:rsidP="00A505D5" w:rsidRDefault="007D53DA" w14:paraId="0B552A1C" w14:textId="0D92D55D">
            <w:pPr>
              <w:spacing w:before="120" w:after="60"/>
              <w:ind w:left="0"/>
              <w:rPr>
                <w:rFonts w:eastAsia="Calibri" w:asciiTheme="majorHAnsi" w:hAnsiTheme="majorHAnsi" w:cstheme="majorHAnsi"/>
                <w:bCs/>
                <w:szCs w:val="22"/>
              </w:rPr>
            </w:pPr>
            <w:r w:rsidRPr="00DB7BEC">
              <w:rPr>
                <w:rFonts w:eastAsia="Calibri" w:asciiTheme="majorHAnsi" w:hAnsiTheme="majorHAnsi" w:cstheme="majorHAnsi"/>
                <w:bCs/>
                <w:szCs w:val="22"/>
              </w:rPr>
              <w:t>At the end of the further half term monitoring period:</w:t>
            </w:r>
          </w:p>
          <w:p w:rsidRPr="00DB7BEC" w:rsidR="00832AA7" w:rsidRDefault="00832AA7" w14:paraId="0D46A711" w14:textId="2771F681">
            <w:pPr>
              <w:numPr>
                <w:ilvl w:val="0"/>
                <w:numId w:val="10"/>
              </w:numPr>
              <w:spacing w:after="0"/>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Invite parents to review the action plan (this meeting will be held</w:t>
            </w:r>
            <w:r w:rsidRPr="00DB7BEC" w:rsidR="00E83E83">
              <w:rPr>
                <w:rFonts w:eastAsia="Calibri" w:asciiTheme="majorHAnsi" w:hAnsiTheme="majorHAnsi" w:cstheme="majorHAnsi"/>
                <w:bCs/>
                <w:szCs w:val="22"/>
              </w:rPr>
              <w:t>,</w:t>
            </w:r>
            <w:r w:rsidRPr="00DB7BEC">
              <w:rPr>
                <w:rFonts w:eastAsia="Calibri" w:asciiTheme="majorHAnsi" w:hAnsiTheme="majorHAnsi" w:cstheme="majorHAnsi"/>
                <w:bCs/>
                <w:szCs w:val="22"/>
              </w:rPr>
              <w:t xml:space="preserve"> and decisions made in a parents’ absence if they fail to attend).</w:t>
            </w:r>
          </w:p>
          <w:p w:rsidRPr="00DB7BEC" w:rsidR="007D53DA" w:rsidRDefault="007D53DA" w14:paraId="16825AC8" w14:textId="5D3D21CD">
            <w:pPr>
              <w:numPr>
                <w:ilvl w:val="0"/>
                <w:numId w:val="10"/>
              </w:numPr>
              <w:spacing w:after="0"/>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If there is improvement, communicate and celebrate appropriately and continue monitoring.</w:t>
            </w:r>
          </w:p>
          <w:p w:rsidRPr="00DB7BEC" w:rsidR="00156C27" w:rsidRDefault="007D53DA" w14:paraId="58BCD900" w14:textId="0A1845CD">
            <w:pPr>
              <w:numPr>
                <w:ilvl w:val="0"/>
                <w:numId w:val="10"/>
              </w:numPr>
              <w:spacing w:after="0"/>
              <w:ind w:left="357" w:hanging="357"/>
              <w:rPr>
                <w:rFonts w:eastAsia="Calibri" w:asciiTheme="majorHAnsi" w:hAnsiTheme="majorHAnsi" w:cstheme="majorHAnsi"/>
                <w:bCs/>
                <w:szCs w:val="22"/>
              </w:rPr>
            </w:pPr>
            <w:r w:rsidRPr="00DB7BEC">
              <w:rPr>
                <w:rFonts w:eastAsia="Calibri" w:asciiTheme="majorHAnsi" w:hAnsiTheme="majorHAnsi" w:cstheme="majorHAnsi"/>
                <w:bCs/>
                <w:szCs w:val="22"/>
              </w:rPr>
              <w:t xml:space="preserve">If there is no improvement </w:t>
            </w:r>
            <w:r w:rsidRPr="00DB7BEC" w:rsidR="00156C27">
              <w:rPr>
                <w:rFonts w:eastAsia="Calibri" w:asciiTheme="majorHAnsi" w:hAnsiTheme="majorHAnsi" w:cstheme="majorHAnsi"/>
                <w:bCs/>
                <w:szCs w:val="22"/>
              </w:rPr>
              <w:t xml:space="preserve">then </w:t>
            </w:r>
            <w:r w:rsidRPr="00DB7BEC" w:rsidR="00CA40A4">
              <w:rPr>
                <w:rFonts w:eastAsia="Calibri" w:asciiTheme="majorHAnsi" w:hAnsiTheme="majorHAnsi" w:cstheme="majorHAnsi"/>
                <w:bCs/>
                <w:szCs w:val="22"/>
              </w:rPr>
              <w:t xml:space="preserve">escalate </w:t>
            </w:r>
            <w:r w:rsidRPr="00DB7BEC" w:rsidR="00E83E83">
              <w:rPr>
                <w:rFonts w:eastAsia="Calibri" w:asciiTheme="majorHAnsi" w:hAnsiTheme="majorHAnsi" w:cstheme="majorHAnsi"/>
                <w:bCs/>
                <w:szCs w:val="22"/>
              </w:rPr>
              <w:t xml:space="preserve">by </w:t>
            </w:r>
            <w:r w:rsidRPr="00DB7BEC" w:rsidR="00156C27">
              <w:rPr>
                <w:rFonts w:eastAsia="Calibri" w:asciiTheme="majorHAnsi" w:hAnsiTheme="majorHAnsi" w:cstheme="majorHAnsi"/>
                <w:bCs/>
                <w:szCs w:val="22"/>
              </w:rPr>
              <w:t>refer</w:t>
            </w:r>
            <w:r w:rsidRPr="00DB7BEC" w:rsidR="00E83E83">
              <w:rPr>
                <w:rFonts w:eastAsia="Calibri" w:asciiTheme="majorHAnsi" w:hAnsiTheme="majorHAnsi" w:cstheme="majorHAnsi"/>
                <w:bCs/>
                <w:szCs w:val="22"/>
              </w:rPr>
              <w:t>ring the pupil</w:t>
            </w:r>
            <w:r w:rsidRPr="00DB7BEC" w:rsidR="00156C27">
              <w:rPr>
                <w:rFonts w:eastAsia="Calibri" w:asciiTheme="majorHAnsi" w:hAnsiTheme="majorHAnsi" w:cstheme="majorHAnsi"/>
                <w:bCs/>
                <w:szCs w:val="22"/>
              </w:rPr>
              <w:t xml:space="preserve"> to </w:t>
            </w:r>
            <w:r w:rsidRPr="00DB7BEC" w:rsidR="00E83E83">
              <w:rPr>
                <w:rFonts w:eastAsia="Calibri" w:asciiTheme="majorHAnsi" w:hAnsiTheme="majorHAnsi" w:cstheme="majorHAnsi"/>
                <w:bCs/>
                <w:szCs w:val="22"/>
              </w:rPr>
              <w:t xml:space="preserve">[insert </w:t>
            </w:r>
            <w:r w:rsidRPr="00DB7BEC" w:rsidR="00156C27">
              <w:rPr>
                <w:rFonts w:eastAsia="Calibri" w:asciiTheme="majorHAnsi" w:hAnsiTheme="majorHAnsi" w:cstheme="majorHAnsi"/>
                <w:bCs/>
                <w:szCs w:val="22"/>
              </w:rPr>
              <w:t xml:space="preserve">LA Access and Inclusion Officer with evidence– this may lead to prosecution </w:t>
            </w:r>
          </w:p>
        </w:tc>
        <w:tc>
          <w:tcPr>
            <w:tcW w:w="1949" w:type="dxa"/>
          </w:tcPr>
          <w:p w:rsidRPr="00DB7BEC" w:rsidR="006C18F6" w:rsidP="006C18F6" w:rsidRDefault="006C18F6" w14:paraId="2641FB7A" w14:textId="77777777">
            <w:pPr>
              <w:spacing w:after="0"/>
              <w:ind w:left="0"/>
              <w:rPr>
                <w:rFonts w:eastAsia="Calibri" w:asciiTheme="majorHAnsi" w:hAnsiTheme="majorHAnsi" w:cstheme="majorHAnsi"/>
                <w:bCs/>
                <w:szCs w:val="22"/>
              </w:rPr>
            </w:pPr>
          </w:p>
          <w:p w:rsidRPr="00DB7BEC" w:rsidR="006C18F6" w:rsidP="006C18F6" w:rsidRDefault="006C18F6" w14:paraId="36196658" w14:textId="77777777">
            <w:pPr>
              <w:spacing w:after="0"/>
              <w:ind w:left="0"/>
              <w:rPr>
                <w:rFonts w:eastAsia="Calibri" w:asciiTheme="majorHAnsi" w:hAnsiTheme="majorHAnsi" w:cstheme="majorHAnsi"/>
                <w:bCs/>
                <w:sz w:val="12"/>
                <w:szCs w:val="12"/>
              </w:rPr>
            </w:pPr>
          </w:p>
          <w:p w:rsidRPr="00DB7BEC" w:rsidR="00156C27" w:rsidP="006C18F6" w:rsidRDefault="00F50243" w14:paraId="2FE2E716" w14:textId="55D76575">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S</w:t>
            </w:r>
            <w:r w:rsidRPr="00DB7BEC" w:rsidR="00156C27">
              <w:rPr>
                <w:rFonts w:eastAsia="Calibri" w:asciiTheme="majorHAnsi" w:hAnsiTheme="majorHAnsi" w:cstheme="majorHAnsi"/>
                <w:bCs/>
                <w:szCs w:val="22"/>
              </w:rPr>
              <w:t xml:space="preserve">chool </w:t>
            </w:r>
            <w:r w:rsidRPr="00DB7BEC" w:rsidR="00773D5B">
              <w:rPr>
                <w:rFonts w:eastAsia="Calibri" w:asciiTheme="majorHAnsi" w:hAnsiTheme="majorHAnsi" w:cstheme="majorHAnsi"/>
                <w:bCs/>
                <w:szCs w:val="22"/>
              </w:rPr>
              <w:t>SAC</w:t>
            </w:r>
            <w:r w:rsidRPr="00DB7BEC" w:rsidR="00C34FAE">
              <w:rPr>
                <w:rFonts w:eastAsia="Calibri" w:asciiTheme="majorHAnsi" w:hAnsiTheme="majorHAnsi" w:cstheme="majorHAnsi"/>
                <w:bCs/>
                <w:szCs w:val="22"/>
              </w:rPr>
              <w:t>/L</w:t>
            </w:r>
          </w:p>
          <w:p w:rsidRPr="00DB7BEC" w:rsidR="00156C27" w:rsidP="006C18F6" w:rsidRDefault="00156C27" w14:paraId="2EC7FC01" w14:textId="77777777">
            <w:pPr>
              <w:spacing w:after="0"/>
              <w:ind w:left="0"/>
              <w:rPr>
                <w:rFonts w:eastAsia="Calibri" w:asciiTheme="majorHAnsi" w:hAnsiTheme="majorHAnsi" w:cstheme="majorHAnsi"/>
                <w:bCs/>
                <w:szCs w:val="22"/>
              </w:rPr>
            </w:pPr>
          </w:p>
          <w:p w:rsidRPr="00DB7BEC" w:rsidR="00156C27" w:rsidP="006C18F6" w:rsidRDefault="00156C27" w14:paraId="491B7101" w14:textId="621F24A6">
            <w:pPr>
              <w:spacing w:after="0"/>
              <w:ind w:left="0"/>
              <w:rPr>
                <w:rFonts w:eastAsia="Calibri" w:asciiTheme="majorHAnsi" w:hAnsiTheme="majorHAnsi" w:cstheme="majorHAnsi"/>
                <w:bCs/>
                <w:szCs w:val="22"/>
              </w:rPr>
            </w:pPr>
          </w:p>
          <w:p w:rsidRPr="00DB7BEC" w:rsidR="00A505D5" w:rsidP="006C18F6" w:rsidRDefault="00A505D5" w14:paraId="5FCDE824" w14:textId="77777777">
            <w:pPr>
              <w:spacing w:after="0"/>
              <w:ind w:left="0"/>
              <w:rPr>
                <w:rFonts w:eastAsia="Calibri" w:asciiTheme="majorHAnsi" w:hAnsiTheme="majorHAnsi" w:cstheme="majorHAnsi"/>
                <w:bCs/>
                <w:sz w:val="10"/>
                <w:szCs w:val="10"/>
              </w:rPr>
            </w:pPr>
          </w:p>
          <w:p w:rsidRPr="00DB7BEC" w:rsidR="00156C27" w:rsidP="006C18F6" w:rsidRDefault="00156C27" w14:paraId="72058154" w14:textId="7B6283B4">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School </w:t>
            </w:r>
            <w:r w:rsidRPr="00DB7BEC" w:rsidR="00773D5B">
              <w:rPr>
                <w:rFonts w:eastAsia="Calibri" w:asciiTheme="majorHAnsi" w:hAnsiTheme="majorHAnsi" w:cstheme="majorHAnsi"/>
                <w:bCs/>
                <w:szCs w:val="22"/>
              </w:rPr>
              <w:t>SAC</w:t>
            </w:r>
            <w:r w:rsidRPr="00DB7BEC">
              <w:rPr>
                <w:rFonts w:eastAsia="Calibri" w:asciiTheme="majorHAnsi" w:hAnsiTheme="majorHAnsi" w:cstheme="majorHAnsi"/>
                <w:bCs/>
                <w:szCs w:val="22"/>
              </w:rPr>
              <w:t>/LA Officer</w:t>
            </w:r>
          </w:p>
          <w:p w:rsidRPr="00DB7BEC" w:rsidR="00156C27" w:rsidP="006C18F6" w:rsidRDefault="00156C27" w14:paraId="583F6674" w14:textId="77777777">
            <w:pPr>
              <w:spacing w:after="0"/>
              <w:ind w:left="0"/>
              <w:rPr>
                <w:rFonts w:eastAsia="Calibri" w:asciiTheme="majorHAnsi" w:hAnsiTheme="majorHAnsi" w:cstheme="majorHAnsi"/>
                <w:bCs/>
                <w:szCs w:val="22"/>
              </w:rPr>
            </w:pPr>
          </w:p>
          <w:p w:rsidRPr="00DB7BEC" w:rsidR="00156C27" w:rsidP="006C18F6" w:rsidRDefault="00156C27" w14:paraId="134A628F" w14:textId="77777777">
            <w:pPr>
              <w:spacing w:after="0"/>
              <w:ind w:left="0"/>
              <w:rPr>
                <w:rFonts w:eastAsia="Calibri" w:asciiTheme="majorHAnsi" w:hAnsiTheme="majorHAnsi" w:cstheme="majorHAnsi"/>
                <w:bCs/>
                <w:szCs w:val="22"/>
              </w:rPr>
            </w:pPr>
          </w:p>
          <w:p w:rsidRPr="00DB7BEC" w:rsidR="00156C27" w:rsidP="006C18F6" w:rsidRDefault="00156C27" w14:paraId="27B3C970" w14:textId="77777777">
            <w:pPr>
              <w:spacing w:after="0"/>
              <w:ind w:left="0"/>
              <w:rPr>
                <w:rFonts w:eastAsia="Calibri" w:asciiTheme="majorHAnsi" w:hAnsiTheme="majorHAnsi" w:cstheme="majorHAnsi"/>
                <w:bCs/>
                <w:szCs w:val="22"/>
              </w:rPr>
            </w:pPr>
          </w:p>
          <w:p w:rsidRPr="00DB7BEC" w:rsidR="00156C27" w:rsidP="006C18F6" w:rsidRDefault="00156C27" w14:paraId="37439E16" w14:textId="0777FB7D">
            <w:pPr>
              <w:spacing w:after="0"/>
              <w:ind w:left="0"/>
              <w:rPr>
                <w:rFonts w:eastAsia="Calibri" w:asciiTheme="majorHAnsi" w:hAnsiTheme="majorHAnsi" w:cstheme="majorHAnsi"/>
                <w:bCs/>
                <w:szCs w:val="22"/>
              </w:rPr>
            </w:pPr>
          </w:p>
          <w:p w:rsidRPr="00DB7BEC" w:rsidR="006C18F6" w:rsidP="006C18F6" w:rsidRDefault="006C18F6" w14:paraId="20F7A2C2" w14:textId="572BB6BB">
            <w:pPr>
              <w:spacing w:after="0"/>
              <w:ind w:left="0"/>
              <w:rPr>
                <w:rFonts w:eastAsia="Calibri" w:asciiTheme="majorHAnsi" w:hAnsiTheme="majorHAnsi" w:cstheme="majorHAnsi"/>
                <w:bCs/>
                <w:szCs w:val="22"/>
              </w:rPr>
            </w:pPr>
          </w:p>
          <w:p w:rsidRPr="00DB7BEC" w:rsidR="006C18F6" w:rsidP="006C18F6" w:rsidRDefault="006C18F6" w14:paraId="430DFDFF" w14:textId="0AD60638">
            <w:pPr>
              <w:spacing w:after="0"/>
              <w:ind w:left="0"/>
              <w:rPr>
                <w:rFonts w:eastAsia="Calibri" w:asciiTheme="majorHAnsi" w:hAnsiTheme="majorHAnsi" w:cstheme="majorHAnsi"/>
                <w:bCs/>
                <w:szCs w:val="22"/>
              </w:rPr>
            </w:pPr>
          </w:p>
          <w:p w:rsidRPr="00DB7BEC" w:rsidR="006C18F6" w:rsidP="006C18F6" w:rsidRDefault="006C18F6" w14:paraId="4FB93902" w14:textId="4FA6BE2D">
            <w:pPr>
              <w:spacing w:after="0"/>
              <w:ind w:left="0"/>
              <w:rPr>
                <w:rFonts w:eastAsia="Calibri" w:asciiTheme="majorHAnsi" w:hAnsiTheme="majorHAnsi" w:cstheme="majorHAnsi"/>
                <w:bCs/>
                <w:szCs w:val="22"/>
              </w:rPr>
            </w:pPr>
          </w:p>
          <w:p w:rsidRPr="00DB7BEC" w:rsidR="00832AA7" w:rsidP="006C18F6" w:rsidRDefault="00832AA7" w14:paraId="4ADA9246" w14:textId="3E2A5DAC">
            <w:pPr>
              <w:spacing w:after="0"/>
              <w:ind w:left="0"/>
              <w:rPr>
                <w:rFonts w:eastAsia="Calibri" w:asciiTheme="majorHAnsi" w:hAnsiTheme="majorHAnsi" w:cstheme="majorHAnsi"/>
                <w:bCs/>
                <w:szCs w:val="22"/>
              </w:rPr>
            </w:pPr>
          </w:p>
          <w:p w:rsidRPr="00DB7BEC" w:rsidR="00832AA7" w:rsidP="006C18F6" w:rsidRDefault="00832AA7" w14:paraId="7A586BF1" w14:textId="77777777">
            <w:pPr>
              <w:spacing w:after="0"/>
              <w:ind w:left="0"/>
              <w:rPr>
                <w:rFonts w:eastAsia="Calibri" w:asciiTheme="majorHAnsi" w:hAnsiTheme="majorHAnsi" w:cstheme="majorHAnsi"/>
                <w:bCs/>
                <w:sz w:val="18"/>
                <w:szCs w:val="18"/>
              </w:rPr>
            </w:pPr>
          </w:p>
          <w:p w:rsidRPr="00DB7BEC" w:rsidR="00156C27" w:rsidP="006C18F6" w:rsidRDefault="00773D5B" w14:paraId="5FDDB0DC" w14:textId="0501F767">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School SAC </w:t>
            </w:r>
            <w:r w:rsidRPr="00DB7BEC" w:rsidR="00156C27">
              <w:rPr>
                <w:rFonts w:eastAsia="Calibri" w:asciiTheme="majorHAnsi" w:hAnsiTheme="majorHAnsi" w:cstheme="majorHAnsi"/>
                <w:bCs/>
                <w:szCs w:val="22"/>
              </w:rPr>
              <w:t>/LA Officer</w:t>
            </w:r>
          </w:p>
        </w:tc>
      </w:tr>
    </w:tbl>
    <w:p w:rsidRPr="00DB7BEC" w:rsidR="00891247" w:rsidP="002B0713" w:rsidRDefault="00891247" w14:paraId="54615E5F" w14:textId="12947F22">
      <w:pPr>
        <w:spacing w:after="0"/>
        <w:ind w:left="0"/>
        <w:rPr>
          <w:rFonts w:eastAsia="Calibri" w:asciiTheme="majorHAnsi" w:hAnsiTheme="majorHAnsi" w:cstheme="majorHAnsi"/>
        </w:rPr>
      </w:pPr>
    </w:p>
    <w:p w:rsidRPr="00DB7BEC" w:rsidR="00CA40A4" w:rsidP="002B0713" w:rsidRDefault="00CA40A4" w14:paraId="6AEA65D6" w14:textId="77777777">
      <w:pPr>
        <w:spacing w:after="0"/>
        <w:ind w:left="0"/>
        <w:rPr>
          <w:rFonts w:eastAsia="Calibri" w:asciiTheme="majorHAnsi" w:hAnsiTheme="majorHAnsi" w:cstheme="majorHAnsi"/>
        </w:rPr>
        <w:sectPr w:rsidRPr="00DB7BEC" w:rsidR="00CA40A4" w:rsidSect="0048479E">
          <w:pgSz w:w="11906" w:h="16838" w:orient="portrait"/>
          <w:pgMar w:top="680" w:right="794" w:bottom="680" w:left="794" w:header="454" w:footer="454" w:gutter="0"/>
          <w:pgNumType w:start="1"/>
          <w:cols w:space="708"/>
          <w:docGrid w:linePitch="360"/>
        </w:sectPr>
      </w:pPr>
    </w:p>
    <w:p w:rsidRPr="00DB7BEC" w:rsidR="00832AA7" w:rsidP="00832AA7" w:rsidRDefault="00F45968" w14:paraId="5E59A480" w14:textId="4570BEDE">
      <w:pPr>
        <w:spacing w:after="240"/>
        <w:ind w:left="0"/>
        <w:jc w:val="center"/>
        <w:rPr>
          <w:rFonts w:eastAsia="Calibri" w:asciiTheme="majorHAnsi" w:hAnsiTheme="majorHAnsi" w:cstheme="majorHAnsi"/>
          <w:b/>
          <w:bCs/>
          <w:sz w:val="28"/>
          <w:szCs w:val="28"/>
        </w:rPr>
      </w:pPr>
      <w:bookmarkStart w:name="FC2" w:id="149"/>
      <w:r w:rsidRPr="00DB7BEC">
        <w:rPr>
          <w:rFonts w:eastAsia="Calibri" w:asciiTheme="majorHAnsi" w:hAnsiTheme="majorHAnsi" w:cstheme="majorHAnsi"/>
          <w:b/>
          <w:bCs/>
          <w:sz w:val="28"/>
          <w:szCs w:val="28"/>
        </w:rPr>
        <w:t>Flowchart 2:</w:t>
      </w:r>
      <w:r w:rsidRPr="00DB7BEC" w:rsidR="00832AA7">
        <w:rPr>
          <w:rFonts w:eastAsia="Calibri" w:asciiTheme="majorHAnsi" w:hAnsiTheme="majorHAnsi" w:cstheme="majorHAnsi"/>
          <w:b/>
          <w:bCs/>
          <w:sz w:val="28"/>
          <w:szCs w:val="28"/>
        </w:rPr>
        <w:t xml:space="preserve"> Attendance Escalation of Intervention - LATENESS</w:t>
      </w:r>
    </w:p>
    <w:bookmarkEnd w:id="149"/>
    <w:p w:rsidRPr="00DB7BEC" w:rsidR="00043185" w:rsidP="00043185" w:rsidRDefault="00043185" w14:paraId="7E1E9B9F" w14:textId="3A407A29">
      <w:pPr>
        <w:spacing w:after="240"/>
        <w:ind w:left="0"/>
        <w:rPr>
          <w:rFonts w:eastAsia="Calibri" w:asciiTheme="majorHAnsi" w:hAnsiTheme="majorHAnsi" w:cstheme="majorHAnsi"/>
          <w:bCs/>
          <w:szCs w:val="22"/>
        </w:rPr>
      </w:pPr>
      <w:r w:rsidRPr="00DB7BEC">
        <w:rPr>
          <w:rFonts w:eastAsia="Calibri" w:asciiTheme="majorHAnsi" w:hAnsiTheme="majorHAnsi" w:cstheme="majorHAnsi"/>
          <w:bCs/>
          <w:szCs w:val="22"/>
        </w:rPr>
        <w:t>Lateness is monitored on a weekly basis</w:t>
      </w:r>
      <w:r w:rsidRPr="00DB7BEC" w:rsidR="003C7E3B">
        <w:rPr>
          <w:rFonts w:eastAsia="Calibri" w:asciiTheme="majorHAnsi" w:hAnsiTheme="majorHAnsi" w:cstheme="majorHAnsi"/>
          <w:bCs/>
          <w:szCs w:val="22"/>
        </w:rPr>
        <w:t xml:space="preserve"> and sometimes more often, and the following action triggers are in place</w:t>
      </w:r>
      <w:r w:rsidRPr="00DB7BEC">
        <w:rPr>
          <w:rFonts w:eastAsia="Calibri" w:asciiTheme="majorHAnsi" w:hAnsiTheme="majorHAnsi" w:cstheme="majorHAnsi"/>
          <w:bCs/>
          <w:szCs w:val="22"/>
        </w:rPr>
        <w:t xml:space="preserve">.  </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Pr="00DB7BEC" w:rsidR="00DB7BEC" w:rsidTr="008922BE" w14:paraId="753F5D66" w14:textId="77777777">
        <w:tc>
          <w:tcPr>
            <w:tcW w:w="1980" w:type="dxa"/>
            <w:vAlign w:val="center"/>
          </w:tcPr>
          <w:p w:rsidRPr="00DB7BEC" w:rsidR="00832AA7" w:rsidP="008922BE" w:rsidRDefault="00832AA7" w14:paraId="5853A565" w14:textId="77777777">
            <w:pPr>
              <w:spacing w:after="0"/>
              <w:ind w:left="0"/>
              <w:jc w:val="center"/>
              <w:rPr>
                <w:rFonts w:eastAsia="Calibri" w:asciiTheme="majorHAnsi" w:hAnsiTheme="majorHAnsi" w:cstheme="majorHAnsi"/>
                <w:szCs w:val="22"/>
              </w:rPr>
            </w:pPr>
            <w:r w:rsidRPr="00DB7BEC">
              <w:rPr>
                <w:rFonts w:eastAsia="Calibri" w:asciiTheme="majorHAnsi" w:hAnsiTheme="majorHAnsi" w:cstheme="majorHAnsi"/>
                <w:b/>
                <w:szCs w:val="22"/>
              </w:rPr>
              <w:t>% Attendance</w:t>
            </w:r>
          </w:p>
        </w:tc>
        <w:tc>
          <w:tcPr>
            <w:tcW w:w="6379" w:type="dxa"/>
            <w:vAlign w:val="center"/>
          </w:tcPr>
          <w:p w:rsidRPr="00DB7BEC" w:rsidR="00832AA7" w:rsidP="008922BE" w:rsidRDefault="00832AA7" w14:paraId="1BFCE78A" w14:textId="77777777">
            <w:pPr>
              <w:spacing w:after="0"/>
              <w:ind w:left="0"/>
              <w:jc w:val="center"/>
              <w:rPr>
                <w:rFonts w:eastAsia="Calibri" w:asciiTheme="majorHAnsi" w:hAnsiTheme="majorHAnsi" w:cstheme="majorHAnsi"/>
                <w:szCs w:val="22"/>
              </w:rPr>
            </w:pPr>
            <w:r w:rsidRPr="00DB7BEC">
              <w:rPr>
                <w:rFonts w:eastAsia="Calibri" w:asciiTheme="majorHAnsi" w:hAnsiTheme="majorHAnsi" w:cstheme="majorHAnsi"/>
                <w:b/>
                <w:szCs w:val="22"/>
              </w:rPr>
              <w:t>Level of Intervention</w:t>
            </w:r>
          </w:p>
        </w:tc>
        <w:tc>
          <w:tcPr>
            <w:tcW w:w="1949" w:type="dxa"/>
            <w:vAlign w:val="center"/>
          </w:tcPr>
          <w:p w:rsidRPr="00DB7BEC" w:rsidR="00832AA7" w:rsidP="008922BE" w:rsidRDefault="00832AA7" w14:paraId="504B566C" w14:textId="77777777">
            <w:pPr>
              <w:spacing w:after="0"/>
              <w:ind w:left="0"/>
              <w:jc w:val="center"/>
              <w:rPr>
                <w:rFonts w:eastAsia="Calibri" w:asciiTheme="majorHAnsi" w:hAnsiTheme="majorHAnsi" w:cstheme="majorHAnsi"/>
                <w:szCs w:val="22"/>
              </w:rPr>
            </w:pPr>
            <w:r w:rsidRPr="00DB7BEC">
              <w:rPr>
                <w:rFonts w:eastAsia="Calibri" w:asciiTheme="majorHAnsi" w:hAnsiTheme="majorHAnsi" w:cstheme="majorHAnsi"/>
                <w:b/>
                <w:szCs w:val="22"/>
              </w:rPr>
              <w:t>Responsibility</w:t>
            </w:r>
          </w:p>
        </w:tc>
      </w:tr>
      <w:tr w:rsidRPr="00DB7BEC" w:rsidR="00DB7BEC" w:rsidTr="003C7E3B" w14:paraId="34DFC468" w14:textId="77777777">
        <w:tc>
          <w:tcPr>
            <w:tcW w:w="1980" w:type="dxa"/>
            <w:vAlign w:val="center"/>
          </w:tcPr>
          <w:p w:rsidRPr="00DB7BEC" w:rsidR="00832AA7" w:rsidP="003C7E3B" w:rsidRDefault="00F80258" w14:paraId="1AEF0F0A" w14:textId="52D1638C">
            <w:pPr>
              <w:ind w:left="0"/>
              <w:jc w:val="center"/>
              <w:rPr>
                <w:rFonts w:eastAsia="Calibri" w:asciiTheme="majorHAnsi" w:hAnsiTheme="majorHAnsi" w:cstheme="majorHAnsi"/>
                <w:b/>
                <w:szCs w:val="22"/>
              </w:rPr>
            </w:pPr>
            <w:r w:rsidRPr="00DB7BEC">
              <w:rPr>
                <w:rFonts w:eastAsia="Calibri" w:asciiTheme="majorHAnsi" w:hAnsiTheme="majorHAnsi" w:cstheme="majorHAnsi"/>
                <w:b/>
                <w:szCs w:val="22"/>
              </w:rPr>
              <w:t>No lateness</w:t>
            </w:r>
          </w:p>
          <w:p w:rsidRPr="00DB7BEC" w:rsidR="00832AA7" w:rsidP="003C7E3B" w:rsidRDefault="00832AA7" w14:paraId="39B0AE2C" w14:textId="7827A403">
            <w:pPr>
              <w:spacing w:after="0"/>
              <w:ind w:left="0"/>
              <w:jc w:val="center"/>
              <w:rPr>
                <w:rFonts w:eastAsia="Calibri" w:asciiTheme="majorHAnsi" w:hAnsiTheme="majorHAnsi" w:cstheme="majorHAnsi"/>
                <w:b/>
                <w:szCs w:val="22"/>
              </w:rPr>
            </w:pPr>
            <w:r w:rsidRPr="00DB7BEC">
              <w:rPr>
                <w:rFonts w:eastAsia="Calibri" w:asciiTheme="majorHAnsi" w:hAnsiTheme="majorHAnsi" w:cstheme="majorHAnsi"/>
                <w:b/>
                <w:noProof/>
                <w:szCs w:val="22"/>
              </w:rPr>
              <mc:AlternateContent>
                <mc:Choice Requires="wps">
                  <w:drawing>
                    <wp:inline distT="0" distB="0" distL="0" distR="0" wp14:anchorId="095EB0A5" wp14:editId="32DAD8B5">
                      <wp:extent cx="648000" cy="648000"/>
                      <wp:effectExtent l="0" t="0" r="19050" b="1905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28B283FF">
                    <v:oval id="Oval 7"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00b050" strokecolor="black [3213]" strokeweight="2pt" w14:anchorId="42712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">
                      <v:path arrowok="t"/>
                      <w10:anchorlock/>
                    </v:oval>
                  </w:pict>
                </mc:Fallback>
              </mc:AlternateContent>
            </w:r>
          </w:p>
        </w:tc>
        <w:tc>
          <w:tcPr>
            <w:tcW w:w="6379" w:type="dxa"/>
          </w:tcPr>
          <w:p w:rsidRPr="00DB7BEC" w:rsidR="00832AA7" w:rsidP="008922BE" w:rsidRDefault="00832AA7" w14:paraId="4A1697B7" w14:textId="2590E3CB">
            <w:pPr>
              <w:ind w:left="0"/>
              <w:rPr>
                <w:rFonts w:eastAsia="Calibri" w:asciiTheme="majorHAnsi" w:hAnsiTheme="majorHAnsi" w:cstheme="majorHAnsi"/>
                <w:b/>
                <w:szCs w:val="22"/>
              </w:rPr>
            </w:pPr>
            <w:r w:rsidRPr="00DB7BEC">
              <w:rPr>
                <w:rFonts w:eastAsia="Calibri" w:asciiTheme="majorHAnsi" w:hAnsiTheme="majorHAnsi" w:cstheme="majorHAnsi"/>
                <w:b/>
                <w:szCs w:val="22"/>
              </w:rPr>
              <w:t xml:space="preserve">No </w:t>
            </w:r>
            <w:r w:rsidRPr="00DB7BEC" w:rsidR="00F80258">
              <w:rPr>
                <w:rFonts w:eastAsia="Calibri" w:asciiTheme="majorHAnsi" w:hAnsiTheme="majorHAnsi" w:cstheme="majorHAnsi"/>
                <w:b/>
                <w:szCs w:val="22"/>
              </w:rPr>
              <w:t>lateness</w:t>
            </w:r>
            <w:r w:rsidRPr="00DB7BEC">
              <w:rPr>
                <w:rFonts w:eastAsia="Calibri" w:asciiTheme="majorHAnsi" w:hAnsiTheme="majorHAnsi" w:cstheme="majorHAnsi"/>
                <w:b/>
                <w:szCs w:val="22"/>
              </w:rPr>
              <w:t xml:space="preserve"> concerns.</w:t>
            </w:r>
          </w:p>
          <w:p w:rsidRPr="00DB7BEC" w:rsidR="00832AA7" w:rsidRDefault="00832AA7" w14:paraId="5FC71721" w14:textId="77777777">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Analyse the end of term monitoring.</w:t>
            </w:r>
          </w:p>
          <w:p w:rsidRPr="00DB7BEC" w:rsidR="00832AA7" w:rsidRDefault="00F80258" w14:paraId="73CF2A0C" w14:textId="2C505476">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Celebrate punctuality</w:t>
            </w:r>
            <w:r w:rsidRPr="00DB7BEC" w:rsidR="00832AA7">
              <w:rPr>
                <w:rFonts w:eastAsia="Calibri" w:asciiTheme="majorHAnsi" w:hAnsiTheme="majorHAnsi" w:cstheme="majorHAnsi"/>
                <w:bCs/>
                <w:szCs w:val="22"/>
              </w:rPr>
              <w:t xml:space="preserve">. </w:t>
            </w:r>
            <w:r w:rsidRPr="00DB7BEC" w:rsidR="008E0546">
              <w:rPr>
                <w:rFonts w:eastAsia="Calibri" w:asciiTheme="majorHAnsi" w:hAnsiTheme="majorHAnsi" w:cstheme="majorHAnsi"/>
                <w:bCs/>
                <w:szCs w:val="22"/>
              </w:rPr>
              <w:t xml:space="preserve"> </w:t>
            </w:r>
          </w:p>
        </w:tc>
        <w:tc>
          <w:tcPr>
            <w:tcW w:w="1949" w:type="dxa"/>
          </w:tcPr>
          <w:p w:rsidRPr="00DB7BEC" w:rsidR="003C7E3B" w:rsidP="003C7E3B" w:rsidRDefault="003C7E3B" w14:paraId="625F578A" w14:textId="77777777">
            <w:pPr>
              <w:ind w:left="0"/>
              <w:rPr>
                <w:rFonts w:eastAsia="Calibri" w:asciiTheme="majorHAnsi" w:hAnsiTheme="majorHAnsi" w:cstheme="majorHAnsi"/>
                <w:bCs/>
                <w:szCs w:val="22"/>
              </w:rPr>
            </w:pPr>
          </w:p>
          <w:p w:rsidRPr="00DB7BEC" w:rsidR="00832AA7" w:rsidP="008922BE" w:rsidRDefault="00832AA7" w14:paraId="6E1EF667" w14:textId="159320E6">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The </w:t>
            </w:r>
            <w:r w:rsidRPr="00DB7BEC" w:rsidR="00773D5B">
              <w:rPr>
                <w:rFonts w:eastAsia="Calibri" w:asciiTheme="majorHAnsi" w:hAnsiTheme="majorHAnsi" w:cstheme="majorHAnsi"/>
                <w:bCs/>
                <w:szCs w:val="22"/>
              </w:rPr>
              <w:t>School SAC</w:t>
            </w:r>
            <w:r w:rsidRPr="00DB7BEC">
              <w:rPr>
                <w:rFonts w:eastAsia="Calibri" w:asciiTheme="majorHAnsi" w:hAnsiTheme="majorHAnsi" w:cstheme="majorHAnsi"/>
                <w:bCs/>
                <w:szCs w:val="22"/>
              </w:rPr>
              <w:t xml:space="preserve"> on these actions</w:t>
            </w:r>
          </w:p>
        </w:tc>
      </w:tr>
      <w:tr w:rsidRPr="00DB7BEC" w:rsidR="00DB7BEC" w:rsidTr="003C7E3B" w14:paraId="67052E81" w14:textId="77777777">
        <w:tc>
          <w:tcPr>
            <w:tcW w:w="1980" w:type="dxa"/>
            <w:vAlign w:val="center"/>
          </w:tcPr>
          <w:p w:rsidRPr="00DB7BEC" w:rsidR="00832AA7" w:rsidP="003C7E3B" w:rsidRDefault="00F80258" w14:paraId="077E8E58" w14:textId="46E746C9">
            <w:pPr>
              <w:ind w:left="0"/>
              <w:jc w:val="center"/>
              <w:rPr>
                <w:rFonts w:eastAsia="Calibri" w:asciiTheme="majorHAnsi" w:hAnsiTheme="majorHAnsi" w:cstheme="majorHAnsi"/>
                <w:b/>
                <w:szCs w:val="22"/>
              </w:rPr>
            </w:pPr>
            <w:r w:rsidRPr="00DB7BEC">
              <w:rPr>
                <w:rFonts w:eastAsia="Calibri" w:asciiTheme="majorHAnsi" w:hAnsiTheme="majorHAnsi" w:cstheme="majorHAnsi"/>
                <w:b/>
                <w:szCs w:val="22"/>
              </w:rPr>
              <w:t>1 or 2 late arrivals in a week</w:t>
            </w:r>
          </w:p>
          <w:p w:rsidRPr="00DB7BEC" w:rsidR="00832AA7" w:rsidP="003C7E3B" w:rsidRDefault="00832AA7" w14:paraId="12DEAC1F" w14:textId="7C8AD25C">
            <w:pPr>
              <w:spacing w:after="0"/>
              <w:ind w:left="0"/>
              <w:jc w:val="center"/>
              <w:rPr>
                <w:rFonts w:eastAsia="Calibri" w:asciiTheme="majorHAnsi" w:hAnsiTheme="majorHAnsi" w:cstheme="majorHAnsi"/>
                <w:b/>
                <w:szCs w:val="22"/>
              </w:rPr>
            </w:pPr>
            <w:r w:rsidRPr="00DB7BEC">
              <w:rPr>
                <w:rFonts w:eastAsia="Calibri" w:asciiTheme="majorHAnsi" w:hAnsiTheme="majorHAnsi" w:cstheme="majorHAnsi"/>
                <w:b/>
                <w:noProof/>
                <w:szCs w:val="22"/>
              </w:rPr>
              <mc:AlternateContent>
                <mc:Choice Requires="wps">
                  <w:drawing>
                    <wp:inline distT="0" distB="0" distL="0" distR="0" wp14:anchorId="19AFDD99" wp14:editId="30D99FD2">
                      <wp:extent cx="647700" cy="648000"/>
                      <wp:effectExtent l="0" t="0" r="19050" b="1905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5E0DDB49">
                    <v:oval id="Oval 8"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ffc000" strokecolor="black [3213]" strokeweight="2pt" w14:anchorId="10316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">
                      <w10:anchorlock/>
                    </v:oval>
                  </w:pict>
                </mc:Fallback>
              </mc:AlternateContent>
            </w:r>
          </w:p>
        </w:tc>
        <w:tc>
          <w:tcPr>
            <w:tcW w:w="6379" w:type="dxa"/>
          </w:tcPr>
          <w:p w:rsidRPr="00DB7BEC" w:rsidR="00832AA7" w:rsidP="008922BE" w:rsidRDefault="008E0546" w14:paraId="037DEFB7" w14:textId="39FD4C7C">
            <w:pPr>
              <w:ind w:left="0"/>
              <w:rPr>
                <w:rFonts w:eastAsia="Calibri" w:asciiTheme="majorHAnsi" w:hAnsiTheme="majorHAnsi" w:cstheme="majorHAnsi"/>
                <w:b/>
                <w:szCs w:val="22"/>
              </w:rPr>
            </w:pPr>
            <w:r w:rsidRPr="00DB7BEC">
              <w:rPr>
                <w:rFonts w:eastAsia="Calibri" w:asciiTheme="majorHAnsi" w:hAnsiTheme="majorHAnsi" w:cstheme="majorHAnsi"/>
                <w:b/>
                <w:szCs w:val="22"/>
              </w:rPr>
              <w:t>Lateness</w:t>
            </w:r>
            <w:r w:rsidRPr="00DB7BEC" w:rsidR="00832AA7">
              <w:rPr>
                <w:rFonts w:eastAsia="Calibri" w:asciiTheme="majorHAnsi" w:hAnsiTheme="majorHAnsi" w:cstheme="majorHAnsi"/>
                <w:b/>
                <w:szCs w:val="22"/>
              </w:rPr>
              <w:t xml:space="preserve"> concerns.</w:t>
            </w:r>
          </w:p>
          <w:p w:rsidRPr="00DB7BEC" w:rsidR="00F80258" w:rsidRDefault="00F80258" w14:paraId="0274F660" w14:textId="692A575B">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 xml:space="preserve">Lateness is to be challenged by the member of staff </w:t>
            </w:r>
            <w:r w:rsidRPr="00DB7BEC" w:rsidR="008E0546">
              <w:rPr>
                <w:rFonts w:eastAsia="Calibri" w:asciiTheme="majorHAnsi" w:hAnsiTheme="majorHAnsi" w:cstheme="majorHAnsi"/>
                <w:bCs/>
                <w:szCs w:val="22"/>
              </w:rPr>
              <w:t xml:space="preserve">admitting the late child into school by </w:t>
            </w:r>
            <w:r w:rsidRPr="00DB7BEC">
              <w:rPr>
                <w:rFonts w:eastAsia="Calibri" w:asciiTheme="majorHAnsi" w:hAnsiTheme="majorHAnsi" w:cstheme="majorHAnsi"/>
                <w:bCs/>
                <w:szCs w:val="22"/>
              </w:rPr>
              <w:t xml:space="preserve">speaking to the parent where possible and asking </w:t>
            </w:r>
            <w:r w:rsidRPr="00DB7BEC" w:rsidR="008E0546">
              <w:rPr>
                <w:rFonts w:eastAsia="Calibri" w:asciiTheme="majorHAnsi" w:hAnsiTheme="majorHAnsi" w:cstheme="majorHAnsi"/>
                <w:bCs/>
                <w:szCs w:val="22"/>
              </w:rPr>
              <w:t xml:space="preserve">them </w:t>
            </w:r>
            <w:r w:rsidRPr="00DB7BEC">
              <w:rPr>
                <w:rFonts w:eastAsia="Calibri" w:asciiTheme="majorHAnsi" w:hAnsiTheme="majorHAnsi" w:cstheme="majorHAnsi"/>
                <w:bCs/>
                <w:szCs w:val="22"/>
              </w:rPr>
              <w:t xml:space="preserve">why </w:t>
            </w:r>
            <w:r w:rsidRPr="00DB7BEC" w:rsidR="008E0546">
              <w:rPr>
                <w:rFonts w:eastAsia="Calibri" w:asciiTheme="majorHAnsi" w:hAnsiTheme="majorHAnsi" w:cstheme="majorHAnsi"/>
                <w:bCs/>
                <w:szCs w:val="22"/>
              </w:rPr>
              <w:t xml:space="preserve">their </w:t>
            </w:r>
            <w:r w:rsidRPr="00DB7BEC">
              <w:rPr>
                <w:rFonts w:eastAsia="Calibri" w:asciiTheme="majorHAnsi" w:hAnsiTheme="majorHAnsi" w:cstheme="majorHAnsi"/>
                <w:bCs/>
                <w:szCs w:val="22"/>
              </w:rPr>
              <w:t>child is late</w:t>
            </w:r>
            <w:r w:rsidRPr="00DB7BEC" w:rsidR="008E0546">
              <w:rPr>
                <w:rFonts w:eastAsia="Calibri" w:asciiTheme="majorHAnsi" w:hAnsiTheme="majorHAnsi" w:cstheme="majorHAnsi"/>
                <w:bCs/>
                <w:szCs w:val="22"/>
              </w:rPr>
              <w:t>.</w:t>
            </w:r>
          </w:p>
          <w:p w:rsidRPr="00DB7BEC" w:rsidR="00F80258" w:rsidRDefault="00F80258" w14:paraId="5C1C6EBB" w14:textId="268E1FCC">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Offer advice or support to parents if necessary</w:t>
            </w:r>
            <w:r w:rsidRPr="00DB7BEC" w:rsidR="008E0546">
              <w:rPr>
                <w:rFonts w:eastAsia="Calibri" w:asciiTheme="majorHAnsi" w:hAnsiTheme="majorHAnsi" w:cstheme="majorHAnsi"/>
                <w:bCs/>
                <w:szCs w:val="22"/>
              </w:rPr>
              <w:t>.</w:t>
            </w:r>
          </w:p>
          <w:p w:rsidRPr="00DB7BEC" w:rsidR="00F80258" w:rsidRDefault="00F80258" w14:paraId="49D0DC12" w14:textId="35668BCF">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Record</w:t>
            </w:r>
            <w:r w:rsidRPr="00DB7BEC" w:rsidR="008E0546">
              <w:rPr>
                <w:rFonts w:eastAsia="Calibri" w:asciiTheme="majorHAnsi" w:hAnsiTheme="majorHAnsi" w:cstheme="majorHAnsi"/>
                <w:bCs/>
                <w:szCs w:val="22"/>
              </w:rPr>
              <w:t xml:space="preserve"> it</w:t>
            </w:r>
            <w:r w:rsidRPr="00DB7BEC">
              <w:rPr>
                <w:rFonts w:eastAsia="Calibri" w:asciiTheme="majorHAnsi" w:hAnsiTheme="majorHAnsi" w:cstheme="majorHAnsi"/>
                <w:bCs/>
                <w:szCs w:val="22"/>
              </w:rPr>
              <w:t xml:space="preserve"> in </w:t>
            </w:r>
            <w:r w:rsidRPr="00DB7BEC" w:rsidR="008E0546">
              <w:rPr>
                <w:rFonts w:eastAsia="Calibri" w:asciiTheme="majorHAnsi" w:hAnsiTheme="majorHAnsi" w:cstheme="majorHAnsi"/>
                <w:bCs/>
                <w:szCs w:val="22"/>
              </w:rPr>
              <w:t xml:space="preserve">the </w:t>
            </w:r>
            <w:r w:rsidRPr="00DB7BEC">
              <w:rPr>
                <w:rFonts w:eastAsia="Calibri" w:asciiTheme="majorHAnsi" w:hAnsiTheme="majorHAnsi" w:cstheme="majorHAnsi"/>
                <w:bCs/>
                <w:szCs w:val="22"/>
              </w:rPr>
              <w:t>school’s late system</w:t>
            </w:r>
            <w:r w:rsidRPr="00DB7BEC" w:rsidR="008E0546">
              <w:rPr>
                <w:rFonts w:eastAsia="Calibri" w:asciiTheme="majorHAnsi" w:hAnsiTheme="majorHAnsi" w:cstheme="majorHAnsi"/>
                <w:bCs/>
                <w:szCs w:val="22"/>
              </w:rPr>
              <w:t>.</w:t>
            </w:r>
          </w:p>
          <w:p w:rsidRPr="00DB7BEC" w:rsidR="00832AA7" w:rsidRDefault="00F80258" w14:paraId="7755964E" w14:textId="1D94B2D9">
            <w:pPr>
              <w:numPr>
                <w:ilvl w:val="0"/>
                <w:numId w:val="9"/>
              </w:numPr>
              <w:spacing w:after="0"/>
              <w:ind w:left="360"/>
              <w:contextualSpacing/>
              <w:rPr>
                <w:rFonts w:eastAsia="Calibri" w:asciiTheme="majorHAnsi" w:hAnsiTheme="majorHAnsi" w:cstheme="majorHAnsi"/>
                <w:bCs/>
                <w:szCs w:val="22"/>
              </w:rPr>
            </w:pPr>
            <w:r w:rsidRPr="00DB7BEC">
              <w:rPr>
                <w:rFonts w:eastAsia="Calibri" w:asciiTheme="majorHAnsi" w:hAnsiTheme="majorHAnsi" w:cstheme="majorHAnsi"/>
                <w:bCs/>
                <w:szCs w:val="22"/>
              </w:rPr>
              <w:t xml:space="preserve">Send </w:t>
            </w:r>
            <w:r w:rsidRPr="00DB7BEC" w:rsidR="008E0546">
              <w:rPr>
                <w:rFonts w:eastAsia="Calibri" w:asciiTheme="majorHAnsi" w:hAnsiTheme="majorHAnsi" w:cstheme="majorHAnsi"/>
                <w:bCs/>
                <w:szCs w:val="22"/>
              </w:rPr>
              <w:t xml:space="preserve">a </w:t>
            </w:r>
            <w:r w:rsidRPr="00DB7BEC">
              <w:rPr>
                <w:rFonts w:eastAsia="Calibri" w:asciiTheme="majorHAnsi" w:hAnsiTheme="majorHAnsi" w:cstheme="majorHAnsi"/>
                <w:bCs/>
                <w:szCs w:val="22"/>
              </w:rPr>
              <w:t xml:space="preserve">lateness </w:t>
            </w:r>
            <w:r w:rsidRPr="00DB7BEC" w:rsidR="008E0546">
              <w:rPr>
                <w:rFonts w:eastAsia="Calibri" w:asciiTheme="majorHAnsi" w:hAnsiTheme="majorHAnsi" w:cstheme="majorHAnsi"/>
                <w:bCs/>
                <w:szCs w:val="22"/>
              </w:rPr>
              <w:t xml:space="preserve">warning </w:t>
            </w:r>
            <w:r w:rsidRPr="00DB7BEC">
              <w:rPr>
                <w:rFonts w:eastAsia="Calibri" w:asciiTheme="majorHAnsi" w:hAnsiTheme="majorHAnsi" w:cstheme="majorHAnsi"/>
                <w:bCs/>
                <w:szCs w:val="22"/>
              </w:rPr>
              <w:t xml:space="preserve">letter to </w:t>
            </w:r>
            <w:r w:rsidRPr="00DB7BEC" w:rsidR="008E0546">
              <w:rPr>
                <w:rFonts w:eastAsia="Calibri" w:asciiTheme="majorHAnsi" w:hAnsiTheme="majorHAnsi" w:cstheme="majorHAnsi"/>
                <w:bCs/>
                <w:szCs w:val="22"/>
              </w:rPr>
              <w:t xml:space="preserve">parents </w:t>
            </w:r>
            <w:r w:rsidRPr="00DB7BEC">
              <w:rPr>
                <w:rFonts w:eastAsia="Calibri" w:asciiTheme="majorHAnsi" w:hAnsiTheme="majorHAnsi" w:cstheme="majorHAnsi"/>
                <w:bCs/>
                <w:szCs w:val="22"/>
              </w:rPr>
              <w:t>outlin</w:t>
            </w:r>
            <w:r w:rsidRPr="00DB7BEC" w:rsidR="008E0546">
              <w:rPr>
                <w:rFonts w:eastAsia="Calibri" w:asciiTheme="majorHAnsi" w:hAnsiTheme="majorHAnsi" w:cstheme="majorHAnsi"/>
                <w:bCs/>
                <w:szCs w:val="22"/>
              </w:rPr>
              <w:t>ing</w:t>
            </w:r>
            <w:r w:rsidRPr="00DB7BEC">
              <w:rPr>
                <w:rFonts w:eastAsia="Calibri" w:asciiTheme="majorHAnsi" w:hAnsiTheme="majorHAnsi" w:cstheme="majorHAnsi"/>
                <w:bCs/>
                <w:szCs w:val="22"/>
              </w:rPr>
              <w:t xml:space="preserve"> concerns and consequences if </w:t>
            </w:r>
            <w:r w:rsidRPr="00DB7BEC" w:rsidR="008E0546">
              <w:rPr>
                <w:rFonts w:eastAsia="Calibri" w:asciiTheme="majorHAnsi" w:hAnsiTheme="majorHAnsi" w:cstheme="majorHAnsi"/>
                <w:bCs/>
                <w:szCs w:val="22"/>
              </w:rPr>
              <w:t>punctuality</w:t>
            </w:r>
            <w:r w:rsidRPr="00DB7BEC">
              <w:rPr>
                <w:rFonts w:eastAsia="Calibri" w:asciiTheme="majorHAnsi" w:hAnsiTheme="majorHAnsi" w:cstheme="majorHAnsi"/>
                <w:bCs/>
                <w:szCs w:val="22"/>
              </w:rPr>
              <w:t xml:space="preserve"> does</w:t>
            </w:r>
            <w:r w:rsidRPr="00DB7BEC" w:rsidR="008E0546">
              <w:rPr>
                <w:rFonts w:eastAsia="Calibri" w:asciiTheme="majorHAnsi" w:hAnsiTheme="majorHAnsi" w:cstheme="majorHAnsi"/>
                <w:bCs/>
                <w:szCs w:val="22"/>
              </w:rPr>
              <w:t xml:space="preserve"> </w:t>
            </w:r>
            <w:r w:rsidRPr="00DB7BEC">
              <w:rPr>
                <w:rFonts w:eastAsia="Calibri" w:asciiTheme="majorHAnsi" w:hAnsiTheme="majorHAnsi" w:cstheme="majorHAnsi"/>
                <w:bCs/>
                <w:szCs w:val="22"/>
              </w:rPr>
              <w:t>n</w:t>
            </w:r>
            <w:r w:rsidRPr="00DB7BEC" w:rsidR="008E0546">
              <w:rPr>
                <w:rFonts w:eastAsia="Calibri" w:asciiTheme="majorHAnsi" w:hAnsiTheme="majorHAnsi" w:cstheme="majorHAnsi"/>
                <w:bCs/>
                <w:szCs w:val="22"/>
              </w:rPr>
              <w:t>o</w:t>
            </w:r>
            <w:r w:rsidRPr="00DB7BEC">
              <w:rPr>
                <w:rFonts w:eastAsia="Calibri" w:asciiTheme="majorHAnsi" w:hAnsiTheme="majorHAnsi" w:cstheme="majorHAnsi"/>
                <w:bCs/>
                <w:szCs w:val="22"/>
              </w:rPr>
              <w:t>t improve</w:t>
            </w:r>
            <w:r w:rsidRPr="00DB7BEC" w:rsidR="008E0546">
              <w:rPr>
                <w:rFonts w:eastAsia="Calibri" w:asciiTheme="majorHAnsi" w:hAnsiTheme="majorHAnsi" w:cstheme="majorHAnsi"/>
                <w:bCs/>
                <w:szCs w:val="22"/>
              </w:rPr>
              <w:t>.</w:t>
            </w:r>
          </w:p>
        </w:tc>
        <w:tc>
          <w:tcPr>
            <w:tcW w:w="1949" w:type="dxa"/>
          </w:tcPr>
          <w:p w:rsidRPr="00DB7BEC" w:rsidR="003C7E3B" w:rsidP="003C7E3B" w:rsidRDefault="003C7E3B" w14:paraId="4E4E42F7" w14:textId="77777777">
            <w:pPr>
              <w:ind w:left="0"/>
              <w:rPr>
                <w:rFonts w:eastAsia="Calibri" w:asciiTheme="majorHAnsi" w:hAnsiTheme="majorHAnsi" w:cstheme="majorHAnsi"/>
                <w:bCs/>
                <w:szCs w:val="22"/>
              </w:rPr>
            </w:pPr>
          </w:p>
          <w:p w:rsidRPr="00DB7BEC" w:rsidR="00832AA7" w:rsidP="008922BE" w:rsidRDefault="00832AA7" w14:paraId="2974203B" w14:textId="7C9B7C90">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The School </w:t>
            </w:r>
            <w:r w:rsidRPr="00DB7BEC" w:rsidR="00773D5B">
              <w:rPr>
                <w:rFonts w:eastAsia="Calibri" w:asciiTheme="majorHAnsi" w:hAnsiTheme="majorHAnsi" w:cstheme="majorHAnsi"/>
                <w:bCs/>
                <w:szCs w:val="22"/>
              </w:rPr>
              <w:t>SAC</w:t>
            </w:r>
            <w:r w:rsidRPr="00DB7BEC">
              <w:rPr>
                <w:rFonts w:eastAsia="Calibri" w:asciiTheme="majorHAnsi" w:hAnsiTheme="majorHAnsi" w:cstheme="majorHAnsi"/>
                <w:bCs/>
                <w:szCs w:val="22"/>
              </w:rPr>
              <w:t xml:space="preserve"> on these actions</w:t>
            </w:r>
          </w:p>
        </w:tc>
      </w:tr>
      <w:tr w:rsidRPr="00DB7BEC" w:rsidR="00832AA7" w:rsidTr="003C7E3B" w14:paraId="62C1FF42" w14:textId="77777777">
        <w:tc>
          <w:tcPr>
            <w:tcW w:w="1980" w:type="dxa"/>
            <w:vAlign w:val="center"/>
          </w:tcPr>
          <w:p w:rsidRPr="00DB7BEC" w:rsidR="00F80258" w:rsidP="003C7E3B" w:rsidRDefault="00F80258" w14:paraId="5FF1F025" w14:textId="77777777">
            <w:pPr>
              <w:ind w:left="0"/>
              <w:jc w:val="center"/>
              <w:rPr>
                <w:rFonts w:eastAsia="Calibri" w:asciiTheme="majorHAnsi" w:hAnsiTheme="majorHAnsi" w:cstheme="majorHAnsi"/>
                <w:b/>
                <w:szCs w:val="22"/>
              </w:rPr>
            </w:pPr>
            <w:r w:rsidRPr="00DB7BEC">
              <w:rPr>
                <w:rFonts w:eastAsia="Calibri" w:asciiTheme="majorHAnsi" w:hAnsiTheme="majorHAnsi" w:cstheme="majorHAnsi"/>
                <w:b/>
                <w:szCs w:val="22"/>
              </w:rPr>
              <w:t>3 or 4 late arrivals in a week</w:t>
            </w:r>
          </w:p>
          <w:p w:rsidRPr="00DB7BEC" w:rsidR="00832AA7" w:rsidP="003C7E3B" w:rsidRDefault="00832AA7" w14:paraId="479C1D91" w14:textId="3DED9ECD">
            <w:pPr>
              <w:ind w:left="0"/>
              <w:jc w:val="center"/>
              <w:rPr>
                <w:rFonts w:eastAsia="Calibri" w:asciiTheme="majorHAnsi" w:hAnsiTheme="majorHAnsi" w:cstheme="majorHAnsi"/>
                <w:szCs w:val="22"/>
              </w:rPr>
            </w:pPr>
            <w:r w:rsidRPr="00DB7BEC">
              <w:rPr>
                <w:rFonts w:eastAsia="Calibri" w:asciiTheme="majorHAnsi" w:hAnsiTheme="majorHAnsi" w:cstheme="majorHAnsi"/>
                <w:noProof/>
                <w:szCs w:val="22"/>
              </w:rPr>
              <mc:AlternateContent>
                <mc:Choice Requires="wps">
                  <w:drawing>
                    <wp:inline distT="0" distB="0" distL="0" distR="0" wp14:anchorId="796046DE" wp14:editId="27D50984">
                      <wp:extent cx="648000" cy="648000"/>
                      <wp:effectExtent l="0" t="0" r="19050" b="1905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solidFill>
                                <a:srgbClr val="FF0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349FE44A">
                    <v:oval id="Oval 10"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red" strokecolor="black [3213]" strokeweight="2pt" w14:anchorId="74E31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">
                      <w10:anchorlock/>
                    </v:oval>
                  </w:pict>
                </mc:Fallback>
              </mc:AlternateContent>
            </w:r>
          </w:p>
        </w:tc>
        <w:tc>
          <w:tcPr>
            <w:tcW w:w="6379" w:type="dxa"/>
          </w:tcPr>
          <w:p w:rsidRPr="00DB7BEC" w:rsidR="00832AA7" w:rsidP="008922BE" w:rsidRDefault="00832AA7" w14:paraId="4B2723E2" w14:textId="5F316126">
            <w:pPr>
              <w:ind w:left="0"/>
              <w:rPr>
                <w:rFonts w:eastAsia="Calibri" w:asciiTheme="majorHAnsi" w:hAnsiTheme="majorHAnsi" w:cstheme="majorHAnsi"/>
                <w:b/>
                <w:szCs w:val="22"/>
              </w:rPr>
            </w:pPr>
            <w:r w:rsidRPr="00DB7BEC">
              <w:rPr>
                <w:rFonts w:eastAsia="Calibri" w:asciiTheme="majorHAnsi" w:hAnsiTheme="majorHAnsi" w:cstheme="majorHAnsi"/>
                <w:b/>
                <w:szCs w:val="22"/>
              </w:rPr>
              <w:t xml:space="preserve">Significant </w:t>
            </w:r>
            <w:r w:rsidRPr="00DB7BEC" w:rsidR="008E0546">
              <w:rPr>
                <w:rFonts w:eastAsia="Calibri" w:asciiTheme="majorHAnsi" w:hAnsiTheme="majorHAnsi" w:cstheme="majorHAnsi"/>
                <w:b/>
                <w:szCs w:val="22"/>
              </w:rPr>
              <w:t>lateness</w:t>
            </w:r>
            <w:r w:rsidRPr="00DB7BEC">
              <w:rPr>
                <w:rFonts w:eastAsia="Calibri" w:asciiTheme="majorHAnsi" w:hAnsiTheme="majorHAnsi" w:cstheme="majorHAnsi"/>
                <w:b/>
                <w:szCs w:val="22"/>
              </w:rPr>
              <w:t xml:space="preserve"> concerns.</w:t>
            </w:r>
          </w:p>
          <w:p w:rsidRPr="00DB7BEC" w:rsidR="00EF6CA1" w:rsidRDefault="008E0546" w14:paraId="27159B7D" w14:textId="2A8C98C1">
            <w:pPr>
              <w:pStyle w:val="ListParagraph"/>
              <w:numPr>
                <w:ilvl w:val="0"/>
                <w:numId w:val="11"/>
              </w:numPr>
              <w:spacing w:after="0"/>
              <w:ind w:left="357" w:hanging="357"/>
              <w:contextualSpacing w:val="0"/>
              <w:rPr>
                <w:rFonts w:asciiTheme="majorHAnsi" w:hAnsiTheme="majorHAnsi" w:cstheme="majorHAnsi"/>
                <w:bCs/>
                <w:szCs w:val="22"/>
              </w:rPr>
            </w:pPr>
            <w:r w:rsidRPr="00DB7BEC">
              <w:rPr>
                <w:rFonts w:asciiTheme="majorHAnsi" w:hAnsiTheme="majorHAnsi" w:cstheme="majorHAnsi"/>
                <w:bCs/>
                <w:szCs w:val="22"/>
              </w:rPr>
              <w:t xml:space="preserve">Regularly monitor </w:t>
            </w:r>
            <w:r w:rsidRPr="00DB7BEC" w:rsidR="00EF6CA1">
              <w:rPr>
                <w:rFonts w:asciiTheme="majorHAnsi" w:hAnsiTheme="majorHAnsi" w:cstheme="majorHAnsi"/>
                <w:bCs/>
                <w:szCs w:val="22"/>
              </w:rPr>
              <w:t xml:space="preserve">the need to issue </w:t>
            </w:r>
            <w:r w:rsidRPr="00DB7BEC">
              <w:rPr>
                <w:rFonts w:asciiTheme="majorHAnsi" w:hAnsiTheme="majorHAnsi" w:cstheme="majorHAnsi"/>
                <w:bCs/>
                <w:szCs w:val="22"/>
              </w:rPr>
              <w:t>lateness letters.</w:t>
            </w:r>
          </w:p>
          <w:p w:rsidRPr="00DB7BEC" w:rsidR="008E0546" w:rsidRDefault="00EF6CA1" w14:paraId="1EA0B010" w14:textId="43A8B31E">
            <w:pPr>
              <w:pStyle w:val="ListParagraph"/>
              <w:numPr>
                <w:ilvl w:val="0"/>
                <w:numId w:val="11"/>
              </w:numPr>
              <w:ind w:left="357" w:hanging="357"/>
              <w:contextualSpacing w:val="0"/>
              <w:rPr>
                <w:rFonts w:asciiTheme="majorHAnsi" w:hAnsiTheme="majorHAnsi" w:cstheme="majorHAnsi"/>
                <w:bCs/>
                <w:szCs w:val="22"/>
              </w:rPr>
            </w:pPr>
            <w:r w:rsidRPr="00DB7BEC">
              <w:rPr>
                <w:rFonts w:asciiTheme="majorHAnsi" w:hAnsiTheme="majorHAnsi" w:cstheme="majorHAnsi"/>
                <w:bCs/>
                <w:szCs w:val="22"/>
              </w:rPr>
              <w:t xml:space="preserve">Issue written warnings (lateness letters) about concerns </w:t>
            </w:r>
            <w:r w:rsidRPr="00DB7BEC" w:rsidR="008E0546">
              <w:rPr>
                <w:rFonts w:asciiTheme="majorHAnsi" w:hAnsiTheme="majorHAnsi" w:cstheme="majorHAnsi"/>
                <w:bCs/>
                <w:szCs w:val="22"/>
              </w:rPr>
              <w:t xml:space="preserve">at the </w:t>
            </w:r>
            <w:r w:rsidRPr="00DB7BEC" w:rsidR="0097204B">
              <w:rPr>
                <w:rFonts w:asciiTheme="majorHAnsi" w:hAnsiTheme="majorHAnsi" w:cstheme="majorHAnsi"/>
                <w:bCs/>
                <w:szCs w:val="22"/>
              </w:rPr>
              <w:t>H</w:t>
            </w:r>
            <w:r w:rsidRPr="00DB7BEC" w:rsidR="008E0546">
              <w:rPr>
                <w:rFonts w:asciiTheme="majorHAnsi" w:hAnsiTheme="majorHAnsi" w:cstheme="majorHAnsi"/>
                <w:bCs/>
                <w:szCs w:val="22"/>
              </w:rPr>
              <w:t>ead teacher</w:t>
            </w:r>
            <w:r w:rsidRPr="00DB7BEC">
              <w:rPr>
                <w:rFonts w:asciiTheme="majorHAnsi" w:hAnsiTheme="majorHAnsi" w:cstheme="majorHAnsi"/>
                <w:bCs/>
                <w:szCs w:val="22"/>
              </w:rPr>
              <w:t>’</w:t>
            </w:r>
            <w:r w:rsidRPr="00DB7BEC" w:rsidR="008E0546">
              <w:rPr>
                <w:rFonts w:asciiTheme="majorHAnsi" w:hAnsiTheme="majorHAnsi" w:cstheme="majorHAnsi"/>
                <w:bCs/>
                <w:szCs w:val="22"/>
              </w:rPr>
              <w:t>s discretion</w:t>
            </w:r>
          </w:p>
          <w:p w:rsidRPr="00DB7BEC" w:rsidR="008E0546" w:rsidP="00A505D5" w:rsidRDefault="008E0546" w14:paraId="158F1402" w14:textId="5E894D0C">
            <w:pPr>
              <w:spacing w:after="60"/>
              <w:ind w:left="0"/>
              <w:rPr>
                <w:rFonts w:asciiTheme="majorHAnsi" w:hAnsiTheme="majorHAnsi" w:cstheme="majorHAnsi"/>
                <w:bCs/>
                <w:szCs w:val="22"/>
              </w:rPr>
            </w:pPr>
            <w:r w:rsidRPr="00DB7BEC">
              <w:rPr>
                <w:rFonts w:asciiTheme="majorHAnsi" w:hAnsiTheme="majorHAnsi" w:cstheme="majorHAnsi"/>
                <w:bCs/>
                <w:szCs w:val="22"/>
              </w:rPr>
              <w:t>At the end of monitoring:</w:t>
            </w:r>
          </w:p>
          <w:p w:rsidRPr="00DB7BEC" w:rsidR="008E0546" w:rsidRDefault="00EF6CA1" w14:paraId="2CFF3B10" w14:textId="301F66D5">
            <w:pPr>
              <w:pStyle w:val="ListParagraph"/>
              <w:numPr>
                <w:ilvl w:val="0"/>
                <w:numId w:val="11"/>
              </w:numPr>
              <w:spacing w:after="0"/>
              <w:ind w:left="357" w:hanging="357"/>
              <w:contextualSpacing w:val="0"/>
              <w:rPr>
                <w:rFonts w:asciiTheme="majorHAnsi" w:hAnsiTheme="majorHAnsi" w:cstheme="majorHAnsi"/>
                <w:bCs/>
                <w:szCs w:val="22"/>
              </w:rPr>
            </w:pPr>
            <w:r w:rsidRPr="00DB7BEC">
              <w:rPr>
                <w:rFonts w:asciiTheme="majorHAnsi" w:hAnsiTheme="majorHAnsi" w:cstheme="majorHAnsi"/>
                <w:bCs/>
                <w:szCs w:val="22"/>
              </w:rPr>
              <w:t>If there is i</w:t>
            </w:r>
            <w:r w:rsidRPr="00DB7BEC" w:rsidR="008E0546">
              <w:rPr>
                <w:rFonts w:asciiTheme="majorHAnsi" w:hAnsiTheme="majorHAnsi" w:cstheme="majorHAnsi"/>
                <w:bCs/>
                <w:szCs w:val="22"/>
              </w:rPr>
              <w:t>mprovement</w:t>
            </w:r>
            <w:r w:rsidRPr="00DB7BEC">
              <w:rPr>
                <w:rFonts w:asciiTheme="majorHAnsi" w:hAnsiTheme="majorHAnsi" w:cstheme="majorHAnsi"/>
                <w:bCs/>
                <w:szCs w:val="22"/>
              </w:rPr>
              <w:t xml:space="preserve"> in punctuality, c</w:t>
            </w:r>
            <w:r w:rsidRPr="00DB7BEC" w:rsidR="008E0546">
              <w:rPr>
                <w:rFonts w:asciiTheme="majorHAnsi" w:hAnsiTheme="majorHAnsi" w:cstheme="majorHAnsi"/>
                <w:bCs/>
                <w:szCs w:val="22"/>
              </w:rPr>
              <w:t>ontinue monitoring</w:t>
            </w:r>
            <w:r w:rsidRPr="00DB7BEC">
              <w:rPr>
                <w:rFonts w:asciiTheme="majorHAnsi" w:hAnsiTheme="majorHAnsi" w:cstheme="majorHAnsi"/>
                <w:bCs/>
                <w:szCs w:val="22"/>
              </w:rPr>
              <w:t>.</w:t>
            </w:r>
          </w:p>
          <w:p w:rsidRPr="00DB7BEC" w:rsidR="008E0546" w:rsidRDefault="00CA40A4" w14:paraId="5689A057" w14:textId="413073A5">
            <w:pPr>
              <w:pStyle w:val="ListParagraph"/>
              <w:numPr>
                <w:ilvl w:val="0"/>
                <w:numId w:val="11"/>
              </w:numPr>
              <w:spacing w:after="0"/>
              <w:ind w:left="357" w:hanging="357"/>
              <w:contextualSpacing w:val="0"/>
              <w:rPr>
                <w:rFonts w:asciiTheme="majorHAnsi" w:hAnsiTheme="majorHAnsi" w:cstheme="majorHAnsi"/>
                <w:bCs/>
                <w:szCs w:val="22"/>
              </w:rPr>
            </w:pPr>
            <w:r w:rsidRPr="00DB7BEC">
              <w:rPr>
                <w:rFonts w:asciiTheme="majorHAnsi" w:hAnsiTheme="majorHAnsi" w:cstheme="majorHAnsi"/>
                <w:bCs/>
                <w:szCs w:val="22"/>
              </w:rPr>
              <w:t>If there is no i</w:t>
            </w:r>
            <w:r w:rsidRPr="00DB7BEC" w:rsidR="008E0546">
              <w:rPr>
                <w:rFonts w:asciiTheme="majorHAnsi" w:hAnsiTheme="majorHAnsi" w:cstheme="majorHAnsi"/>
                <w:bCs/>
                <w:szCs w:val="22"/>
              </w:rPr>
              <w:t>mprovement</w:t>
            </w:r>
            <w:r w:rsidRPr="00DB7BEC">
              <w:rPr>
                <w:rFonts w:asciiTheme="majorHAnsi" w:hAnsiTheme="majorHAnsi" w:cstheme="majorHAnsi"/>
                <w:bCs/>
                <w:szCs w:val="22"/>
              </w:rPr>
              <w:t xml:space="preserve"> in punctuality convene a </w:t>
            </w:r>
            <w:r w:rsidRPr="00DB7BEC" w:rsidR="00364D96">
              <w:rPr>
                <w:rFonts w:asciiTheme="majorHAnsi" w:hAnsiTheme="majorHAnsi" w:cstheme="majorHAnsi"/>
                <w:bCs/>
                <w:szCs w:val="22"/>
              </w:rPr>
              <w:t>l</w:t>
            </w:r>
            <w:r w:rsidRPr="00DB7BEC" w:rsidR="008E0546">
              <w:rPr>
                <w:rFonts w:asciiTheme="majorHAnsi" w:hAnsiTheme="majorHAnsi" w:cstheme="majorHAnsi"/>
                <w:bCs/>
                <w:szCs w:val="22"/>
              </w:rPr>
              <w:t xml:space="preserve">ateness </w:t>
            </w:r>
            <w:r w:rsidRPr="00DB7BEC" w:rsidR="00364D96">
              <w:rPr>
                <w:rFonts w:asciiTheme="majorHAnsi" w:hAnsiTheme="majorHAnsi" w:cstheme="majorHAnsi"/>
                <w:bCs/>
                <w:szCs w:val="22"/>
              </w:rPr>
              <w:t>m</w:t>
            </w:r>
            <w:r w:rsidRPr="00DB7BEC" w:rsidR="008E0546">
              <w:rPr>
                <w:rFonts w:asciiTheme="majorHAnsi" w:hAnsiTheme="majorHAnsi" w:cstheme="majorHAnsi"/>
                <w:bCs/>
                <w:szCs w:val="22"/>
              </w:rPr>
              <w:t xml:space="preserve">eeting </w:t>
            </w:r>
            <w:r w:rsidRPr="00DB7BEC">
              <w:rPr>
                <w:rFonts w:eastAsia="Calibri" w:asciiTheme="majorHAnsi" w:hAnsiTheme="majorHAnsi" w:cstheme="majorHAnsi"/>
                <w:bCs/>
                <w:szCs w:val="22"/>
              </w:rPr>
              <w:t xml:space="preserve">(with the </w:t>
            </w:r>
            <w:r w:rsidRPr="00DB7BEC" w:rsidR="00A74EF9">
              <w:rPr>
                <w:rFonts w:eastAsia="Calibri" w:asciiTheme="majorHAnsi" w:hAnsiTheme="majorHAnsi" w:cstheme="majorHAnsi"/>
                <w:bCs/>
                <w:szCs w:val="22"/>
              </w:rPr>
              <w:t>H</w:t>
            </w:r>
            <w:r w:rsidRPr="00DB7BEC">
              <w:rPr>
                <w:rFonts w:eastAsia="Calibri" w:asciiTheme="majorHAnsi" w:hAnsiTheme="majorHAnsi" w:cstheme="majorHAnsi"/>
                <w:bCs/>
                <w:szCs w:val="22"/>
              </w:rPr>
              <w:t>ead</w:t>
            </w:r>
            <w:r w:rsidRPr="00DB7BEC" w:rsidR="00A74EF9">
              <w:rPr>
                <w:rFonts w:eastAsia="Calibri" w:asciiTheme="majorHAnsi" w:hAnsiTheme="majorHAnsi" w:cstheme="majorHAnsi"/>
                <w:bCs/>
                <w:szCs w:val="22"/>
              </w:rPr>
              <w:t xml:space="preserve"> </w:t>
            </w:r>
            <w:r w:rsidRPr="00DB7BEC">
              <w:rPr>
                <w:rFonts w:eastAsia="Calibri" w:asciiTheme="majorHAnsi" w:hAnsiTheme="majorHAnsi" w:cstheme="majorHAnsi"/>
                <w:bCs/>
                <w:szCs w:val="22"/>
              </w:rPr>
              <w:t>teacher and</w:t>
            </w:r>
            <w:r w:rsidRPr="00DB7BEC" w:rsidR="00364D96">
              <w:rPr>
                <w:rFonts w:eastAsia="Calibri" w:asciiTheme="majorHAnsi" w:hAnsiTheme="majorHAnsi" w:cstheme="majorHAnsi"/>
                <w:bCs/>
                <w:szCs w:val="22"/>
              </w:rPr>
              <w:t xml:space="preserve">/or senior attendance </w:t>
            </w:r>
            <w:r w:rsidRPr="00DB7BEC" w:rsidR="00C34FAE">
              <w:rPr>
                <w:rFonts w:asciiTheme="majorHAnsi" w:hAnsiTheme="majorHAnsi" w:cstheme="majorHAnsi"/>
              </w:rPr>
              <w:t>champion/lead</w:t>
            </w:r>
            <w:r w:rsidRPr="00DB7BEC">
              <w:rPr>
                <w:rFonts w:eastAsia="Calibri" w:asciiTheme="majorHAnsi" w:hAnsiTheme="majorHAnsi" w:cstheme="majorHAnsi"/>
                <w:bCs/>
                <w:szCs w:val="22"/>
              </w:rPr>
              <w:t xml:space="preserve">) </w:t>
            </w:r>
            <w:r w:rsidRPr="00DB7BEC" w:rsidR="00E83E83">
              <w:rPr>
                <w:rFonts w:eastAsia="Calibri" w:asciiTheme="majorHAnsi" w:hAnsiTheme="majorHAnsi" w:cstheme="majorHAnsi"/>
                <w:bCs/>
                <w:szCs w:val="22"/>
              </w:rPr>
              <w:t xml:space="preserve">to enable the school and parents to agree and write down a parent/pupil/school </w:t>
            </w:r>
            <w:r w:rsidRPr="00DB7BEC" w:rsidR="00CF752E">
              <w:rPr>
                <w:rFonts w:eastAsia="Calibri" w:asciiTheme="majorHAnsi" w:hAnsiTheme="majorHAnsi" w:cstheme="majorHAnsi"/>
                <w:bCs/>
                <w:szCs w:val="22"/>
              </w:rPr>
              <w:t xml:space="preserve">‘attendance </w:t>
            </w:r>
            <w:r w:rsidRPr="00DB7BEC" w:rsidR="00E83E83">
              <w:rPr>
                <w:rFonts w:eastAsia="Calibri" w:asciiTheme="majorHAnsi" w:hAnsiTheme="majorHAnsi" w:cstheme="majorHAnsi"/>
                <w:bCs/>
                <w:szCs w:val="22"/>
              </w:rPr>
              <w:t>contract</w:t>
            </w:r>
            <w:r w:rsidRPr="00DB7BEC" w:rsidR="00CF752E">
              <w:rPr>
                <w:rFonts w:eastAsia="Calibri" w:asciiTheme="majorHAnsi" w:hAnsiTheme="majorHAnsi" w:cstheme="majorHAnsi"/>
                <w:bCs/>
                <w:szCs w:val="22"/>
              </w:rPr>
              <w:t>’</w:t>
            </w:r>
            <w:r w:rsidRPr="00DB7BEC" w:rsidR="00E83E83">
              <w:rPr>
                <w:rFonts w:eastAsia="Calibri" w:asciiTheme="majorHAnsi" w:hAnsiTheme="majorHAnsi" w:cstheme="majorHAnsi"/>
                <w:bCs/>
                <w:szCs w:val="22"/>
              </w:rPr>
              <w:t xml:space="preserve"> and action plan to improve a child’s punctuality</w:t>
            </w:r>
            <w:r w:rsidRPr="00DB7BEC" w:rsidR="008E0546">
              <w:rPr>
                <w:rFonts w:asciiTheme="majorHAnsi" w:hAnsiTheme="majorHAnsi" w:cstheme="majorHAnsi"/>
                <w:bCs/>
                <w:szCs w:val="22"/>
              </w:rPr>
              <w:t xml:space="preserve">. </w:t>
            </w:r>
          </w:p>
          <w:p w:rsidRPr="00DB7BEC" w:rsidR="00832AA7" w:rsidRDefault="008E0546" w14:paraId="1C6C1CD1" w14:textId="033D2992">
            <w:pPr>
              <w:pStyle w:val="ListParagraph"/>
              <w:numPr>
                <w:ilvl w:val="0"/>
                <w:numId w:val="11"/>
              </w:numPr>
              <w:spacing w:after="0"/>
              <w:ind w:left="357" w:hanging="357"/>
              <w:contextualSpacing w:val="0"/>
              <w:rPr>
                <w:rFonts w:asciiTheme="majorHAnsi" w:hAnsiTheme="majorHAnsi" w:cstheme="majorHAnsi"/>
                <w:bCs/>
                <w:szCs w:val="22"/>
              </w:rPr>
            </w:pPr>
            <w:r w:rsidRPr="00DB7BEC">
              <w:rPr>
                <w:rFonts w:asciiTheme="majorHAnsi" w:hAnsiTheme="majorHAnsi" w:cstheme="majorHAnsi"/>
                <w:bCs/>
                <w:szCs w:val="22"/>
              </w:rPr>
              <w:t xml:space="preserve">If </w:t>
            </w:r>
            <w:r w:rsidRPr="00DB7BEC" w:rsidR="00CA40A4">
              <w:rPr>
                <w:rFonts w:asciiTheme="majorHAnsi" w:hAnsiTheme="majorHAnsi" w:cstheme="majorHAnsi"/>
                <w:bCs/>
                <w:szCs w:val="22"/>
              </w:rPr>
              <w:t>lateness</w:t>
            </w:r>
            <w:r w:rsidRPr="00DB7BEC">
              <w:rPr>
                <w:rFonts w:asciiTheme="majorHAnsi" w:hAnsiTheme="majorHAnsi" w:cstheme="majorHAnsi"/>
                <w:bCs/>
                <w:szCs w:val="22"/>
              </w:rPr>
              <w:t xml:space="preserve"> continues, escalate </w:t>
            </w:r>
            <w:r w:rsidRPr="00DB7BEC" w:rsidR="00CA40A4">
              <w:rPr>
                <w:rFonts w:asciiTheme="majorHAnsi" w:hAnsiTheme="majorHAnsi" w:cstheme="majorHAnsi"/>
                <w:bCs/>
                <w:szCs w:val="22"/>
              </w:rPr>
              <w:t xml:space="preserve">the lateness </w:t>
            </w:r>
            <w:r w:rsidRPr="00DB7BEC">
              <w:rPr>
                <w:rFonts w:asciiTheme="majorHAnsi" w:hAnsiTheme="majorHAnsi" w:cstheme="majorHAnsi"/>
                <w:bCs/>
                <w:szCs w:val="22"/>
              </w:rPr>
              <w:t xml:space="preserve">to </w:t>
            </w:r>
            <w:r w:rsidRPr="00DB7BEC" w:rsidR="00CA40A4">
              <w:rPr>
                <w:rFonts w:asciiTheme="majorHAnsi" w:hAnsiTheme="majorHAnsi" w:cstheme="majorHAnsi"/>
                <w:bCs/>
                <w:szCs w:val="22"/>
              </w:rPr>
              <w:t xml:space="preserve">consideration as </w:t>
            </w:r>
            <w:r w:rsidRPr="00DB7BEC">
              <w:rPr>
                <w:rFonts w:asciiTheme="majorHAnsi" w:hAnsiTheme="majorHAnsi" w:cstheme="majorHAnsi"/>
                <w:bCs/>
                <w:szCs w:val="22"/>
              </w:rPr>
              <w:t>unauthorised absence and move over to the attendance escalation</w:t>
            </w:r>
            <w:r w:rsidRPr="00DB7BEC" w:rsidR="00CA40A4">
              <w:rPr>
                <w:rFonts w:asciiTheme="majorHAnsi" w:hAnsiTheme="majorHAnsi" w:cstheme="majorHAnsi"/>
                <w:bCs/>
                <w:szCs w:val="22"/>
              </w:rPr>
              <w:t xml:space="preserve"> procedure</w:t>
            </w:r>
            <w:r w:rsidRPr="00DB7BEC">
              <w:rPr>
                <w:rFonts w:asciiTheme="majorHAnsi" w:hAnsiTheme="majorHAnsi" w:cstheme="majorHAnsi"/>
                <w:bCs/>
                <w:szCs w:val="22"/>
              </w:rPr>
              <w:t xml:space="preserve">. </w:t>
            </w:r>
          </w:p>
        </w:tc>
        <w:tc>
          <w:tcPr>
            <w:tcW w:w="1949" w:type="dxa"/>
          </w:tcPr>
          <w:p w:rsidRPr="00DB7BEC" w:rsidR="00832AA7" w:rsidP="008922BE" w:rsidRDefault="00832AA7" w14:paraId="7A9A428F" w14:textId="77777777">
            <w:pPr>
              <w:spacing w:after="0"/>
              <w:ind w:left="0"/>
              <w:rPr>
                <w:rFonts w:eastAsia="Calibri" w:asciiTheme="majorHAnsi" w:hAnsiTheme="majorHAnsi" w:cstheme="majorHAnsi"/>
                <w:bCs/>
                <w:szCs w:val="22"/>
              </w:rPr>
            </w:pPr>
          </w:p>
          <w:p w:rsidRPr="00DB7BEC" w:rsidR="00832AA7" w:rsidP="008922BE" w:rsidRDefault="00832AA7" w14:paraId="73341AC7" w14:textId="77777777">
            <w:pPr>
              <w:spacing w:after="0"/>
              <w:ind w:left="0"/>
              <w:rPr>
                <w:rFonts w:eastAsia="Calibri" w:asciiTheme="majorHAnsi" w:hAnsiTheme="majorHAnsi" w:cstheme="majorHAnsi"/>
                <w:bCs/>
                <w:sz w:val="10"/>
                <w:szCs w:val="10"/>
              </w:rPr>
            </w:pPr>
          </w:p>
          <w:p w:rsidRPr="00DB7BEC" w:rsidR="00832AA7" w:rsidP="008922BE" w:rsidRDefault="00832AA7" w14:paraId="30F448EB" w14:textId="39E1C0D0">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School </w:t>
            </w:r>
            <w:r w:rsidRPr="00DB7BEC" w:rsidR="00773D5B">
              <w:rPr>
                <w:rFonts w:eastAsia="Calibri" w:asciiTheme="majorHAnsi" w:hAnsiTheme="majorHAnsi" w:cstheme="majorHAnsi"/>
                <w:bCs/>
                <w:szCs w:val="22"/>
              </w:rPr>
              <w:t>SAC</w:t>
            </w:r>
          </w:p>
          <w:p w:rsidRPr="00DB7BEC" w:rsidR="00832AA7" w:rsidP="008922BE" w:rsidRDefault="00832AA7" w14:paraId="269E2654" w14:textId="77777777">
            <w:pPr>
              <w:spacing w:after="0"/>
              <w:ind w:left="0"/>
              <w:rPr>
                <w:rFonts w:eastAsia="Calibri" w:asciiTheme="majorHAnsi" w:hAnsiTheme="majorHAnsi" w:cstheme="majorHAnsi"/>
                <w:bCs/>
                <w:szCs w:val="22"/>
              </w:rPr>
            </w:pPr>
          </w:p>
          <w:p w:rsidRPr="00DB7BEC" w:rsidR="00832AA7" w:rsidP="008922BE" w:rsidRDefault="00832AA7" w14:paraId="1C313EE2" w14:textId="518044AD">
            <w:pPr>
              <w:spacing w:after="0"/>
              <w:ind w:left="0"/>
              <w:rPr>
                <w:rFonts w:eastAsia="Calibri" w:asciiTheme="majorHAnsi" w:hAnsiTheme="majorHAnsi" w:cstheme="majorHAnsi"/>
                <w:bCs/>
                <w:szCs w:val="22"/>
              </w:rPr>
            </w:pPr>
          </w:p>
          <w:p w:rsidRPr="00DB7BEC" w:rsidR="00A15558" w:rsidP="008922BE" w:rsidRDefault="00A15558" w14:paraId="0CD6DDD2" w14:textId="77777777">
            <w:pPr>
              <w:spacing w:after="0"/>
              <w:ind w:left="0"/>
              <w:rPr>
                <w:rFonts w:eastAsia="Calibri" w:asciiTheme="majorHAnsi" w:hAnsiTheme="majorHAnsi" w:cstheme="majorHAnsi"/>
                <w:bCs/>
                <w:szCs w:val="22"/>
              </w:rPr>
            </w:pPr>
          </w:p>
          <w:p w:rsidRPr="00DB7BEC" w:rsidR="00A505D5" w:rsidP="008922BE" w:rsidRDefault="00A505D5" w14:paraId="76D1099D" w14:textId="77777777">
            <w:pPr>
              <w:spacing w:after="0"/>
              <w:ind w:left="0"/>
              <w:rPr>
                <w:rFonts w:eastAsia="Calibri" w:asciiTheme="majorHAnsi" w:hAnsiTheme="majorHAnsi" w:cstheme="majorHAnsi"/>
                <w:bCs/>
                <w:sz w:val="12"/>
                <w:szCs w:val="12"/>
              </w:rPr>
            </w:pPr>
          </w:p>
          <w:p w:rsidRPr="00DB7BEC" w:rsidR="00832AA7" w:rsidP="008922BE" w:rsidRDefault="00832AA7" w14:paraId="4DA8E0B9" w14:textId="4CB9F78C">
            <w:pPr>
              <w:spacing w:after="0"/>
              <w:ind w:left="0"/>
              <w:rPr>
                <w:rFonts w:eastAsia="Calibri" w:asciiTheme="majorHAnsi" w:hAnsiTheme="majorHAnsi" w:cstheme="majorHAnsi"/>
                <w:bCs/>
                <w:szCs w:val="22"/>
              </w:rPr>
            </w:pPr>
            <w:r w:rsidRPr="00DB7BEC">
              <w:rPr>
                <w:rFonts w:eastAsia="Calibri" w:asciiTheme="majorHAnsi" w:hAnsiTheme="majorHAnsi" w:cstheme="majorHAnsi"/>
                <w:bCs/>
                <w:szCs w:val="22"/>
              </w:rPr>
              <w:t xml:space="preserve">School </w:t>
            </w:r>
            <w:r w:rsidRPr="00DB7BEC" w:rsidR="00773D5B">
              <w:rPr>
                <w:rFonts w:eastAsia="Calibri" w:asciiTheme="majorHAnsi" w:hAnsiTheme="majorHAnsi" w:cstheme="majorHAnsi"/>
                <w:bCs/>
                <w:szCs w:val="22"/>
              </w:rPr>
              <w:t xml:space="preserve">SAC </w:t>
            </w:r>
            <w:r w:rsidRPr="00DB7BEC">
              <w:rPr>
                <w:rFonts w:eastAsia="Calibri" w:asciiTheme="majorHAnsi" w:hAnsiTheme="majorHAnsi" w:cstheme="majorHAnsi"/>
                <w:bCs/>
                <w:szCs w:val="22"/>
              </w:rPr>
              <w:t>/LA Officer</w:t>
            </w:r>
          </w:p>
        </w:tc>
      </w:tr>
    </w:tbl>
    <w:p w:rsidRPr="00DB7BEC" w:rsidR="00A505D5" w:rsidP="00A505D5" w:rsidRDefault="00A505D5" w14:paraId="77AFC28E" w14:textId="77777777">
      <w:pPr>
        <w:ind w:left="0"/>
        <w:rPr>
          <w:rFonts w:eastAsia="Calibri" w:asciiTheme="majorHAnsi" w:hAnsiTheme="majorHAnsi" w:cstheme="majorHAnsi"/>
        </w:rPr>
      </w:pPr>
    </w:p>
    <w:p w:rsidRPr="00DB7BEC" w:rsidR="00956BFB" w:rsidP="00A505D5" w:rsidRDefault="00956BFB" w14:paraId="33B2BE9D" w14:textId="77777777">
      <w:pPr>
        <w:ind w:left="0"/>
        <w:rPr>
          <w:rFonts w:eastAsia="Calibri" w:asciiTheme="majorHAnsi" w:hAnsiTheme="majorHAnsi" w:cstheme="majorHAnsi"/>
        </w:rPr>
        <w:sectPr w:rsidRPr="00DB7BEC" w:rsidR="00956BFB" w:rsidSect="0048479E">
          <w:pgSz w:w="11906" w:h="16838" w:orient="portrait"/>
          <w:pgMar w:top="680" w:right="794" w:bottom="680" w:left="794" w:header="454" w:footer="454" w:gutter="0"/>
          <w:pgNumType w:start="1"/>
          <w:cols w:space="708"/>
          <w:docGrid w:linePitch="360"/>
        </w:sectPr>
      </w:pPr>
    </w:p>
    <w:p w:rsidRPr="00DB7BEC" w:rsidR="00956BFB" w:rsidP="00956BFB" w:rsidRDefault="00956BFB" w14:paraId="7856AC2E" w14:textId="77777777">
      <w:pPr>
        <w:ind w:left="0"/>
        <w:jc w:val="center"/>
        <w:rPr>
          <w:rFonts w:eastAsia="Aptos" w:asciiTheme="majorHAnsi" w:hAnsiTheme="majorHAnsi" w:cstheme="majorHAnsi"/>
          <w:b/>
          <w:bCs/>
          <w:kern w:val="2"/>
          <w:sz w:val="32"/>
          <w:szCs w:val="32"/>
          <w14:ligatures w14:val="standardContextual"/>
        </w:rPr>
      </w:pPr>
      <w:bookmarkStart w:name="AA" w:id="150"/>
      <w:bookmarkEnd w:id="150"/>
      <w:r w:rsidRPr="00DB7BEC">
        <w:rPr>
          <w:rFonts w:eastAsia="Aptos" w:asciiTheme="majorHAnsi" w:hAnsiTheme="majorHAnsi" w:cstheme="majorHAnsi"/>
          <w:b/>
          <w:bCs/>
          <w:kern w:val="2"/>
          <w:sz w:val="32"/>
          <w:szCs w:val="32"/>
          <w14:ligatures w14:val="standardContextual"/>
        </w:rPr>
        <w:t>Nursery Early Years Attendance Policy</w:t>
      </w:r>
    </w:p>
    <w:p w:rsidRPr="00DB7BEC" w:rsidR="00956BFB" w:rsidP="00825869" w:rsidRDefault="00956BFB" w14:paraId="301846D7" w14:textId="77777777">
      <w:pPr>
        <w:pStyle w:val="Heading4"/>
        <w:rPr>
          <w:rFonts w:asciiTheme="majorHAnsi" w:hAnsiTheme="majorHAnsi" w:cstheme="majorHAnsi"/>
          <w:color w:val="auto"/>
        </w:rPr>
      </w:pPr>
      <w:bookmarkStart w:name="_Toc206409261" w:id="151"/>
      <w:r w:rsidRPr="00DB7BEC">
        <w:rPr>
          <w:rFonts w:asciiTheme="majorHAnsi" w:hAnsiTheme="majorHAnsi" w:cstheme="majorHAnsi"/>
          <w:color w:val="auto"/>
        </w:rPr>
        <w:t>Definitions</w:t>
      </w:r>
      <w:bookmarkEnd w:id="151"/>
    </w:p>
    <w:p w:rsidRPr="00DB7BEC" w:rsidR="00956BFB" w:rsidP="00956BFB" w:rsidRDefault="00956BFB" w14:paraId="2E626FC3"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For the purpose of this Policy and procedures, the following definition applies:</w:t>
      </w:r>
    </w:p>
    <w:p w:rsidRPr="00DB7BEC" w:rsidR="00956BFB" w:rsidP="00956BFB" w:rsidRDefault="00956BFB" w14:paraId="11665486"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b/>
          <w:bCs/>
          <w:kern w:val="2"/>
          <w:szCs w:val="22"/>
          <w14:ligatures w14:val="standardContextual"/>
        </w:rPr>
        <w:t>Parent –</w:t>
      </w:r>
      <w:r w:rsidRPr="00DB7BEC">
        <w:rPr>
          <w:rFonts w:eastAsia="Aptos" w:asciiTheme="majorHAnsi" w:hAnsiTheme="majorHAnsi" w:cstheme="majorHAnsi"/>
          <w:kern w:val="2"/>
          <w:szCs w:val="22"/>
          <w14:ligatures w14:val="standardContextual"/>
        </w:rPr>
        <w:t xml:space="preserve"> (from Section 576 of the Education Act 1996) includes all natural parents (whether they are married or not), all those who have parental responsibility for a child or young person (caregivers), and those who have day to day responsibility for a child or young person (i.e., lives with and looks after the child).</w:t>
      </w:r>
    </w:p>
    <w:p w:rsidRPr="00DB7BEC" w:rsidR="00956BFB" w:rsidP="00956BFB" w:rsidRDefault="00956BFB" w14:paraId="1DC55380"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b/>
          <w:bCs/>
          <w:kern w:val="2"/>
          <w:szCs w:val="22"/>
          <w14:ligatures w14:val="standardContextual"/>
        </w:rPr>
        <w:t>Child/children –</w:t>
      </w:r>
      <w:r w:rsidRPr="00DB7BEC">
        <w:rPr>
          <w:rFonts w:eastAsia="Aptos" w:asciiTheme="majorHAnsi" w:hAnsiTheme="majorHAnsi" w:cstheme="majorHAnsi"/>
          <w:kern w:val="2"/>
          <w:szCs w:val="22"/>
          <w14:ligatures w14:val="standardContextual"/>
        </w:rPr>
        <w:t xml:space="preserve"> a young person who has not yet reached statutory school age.</w:t>
      </w:r>
    </w:p>
    <w:p w:rsidRPr="00DB7BEC" w:rsidR="00956BFB" w:rsidP="00825869" w:rsidRDefault="00956BFB" w14:paraId="36211F88" w14:textId="77777777">
      <w:pPr>
        <w:pStyle w:val="Heading4"/>
        <w:rPr>
          <w:rFonts w:asciiTheme="majorHAnsi" w:hAnsiTheme="majorHAnsi" w:cstheme="majorHAnsi"/>
          <w:color w:val="auto"/>
        </w:rPr>
      </w:pPr>
      <w:bookmarkStart w:name="_Toc206409262" w:id="152"/>
      <w:r w:rsidRPr="00DB7BEC">
        <w:rPr>
          <w:rFonts w:asciiTheme="majorHAnsi" w:hAnsiTheme="majorHAnsi" w:cstheme="majorHAnsi"/>
          <w:color w:val="auto"/>
        </w:rPr>
        <w:t>Introduction</w:t>
      </w:r>
      <w:bookmarkEnd w:id="152"/>
    </w:p>
    <w:p w:rsidRPr="00DB7BEC" w:rsidR="00956BFB" w:rsidP="00956BFB" w:rsidRDefault="00956BFB" w14:paraId="2FC36991" w14:textId="77777777">
      <w:pPr>
        <w:ind w:left="567"/>
        <w:rPr>
          <w:rFonts w:eastAsia="Aptos" w:asciiTheme="majorHAnsi" w:hAnsiTheme="majorHAnsi" w:cstheme="majorHAnsi"/>
          <w:bCs/>
          <w:kern w:val="2"/>
          <w:szCs w:val="22"/>
          <w14:ligatures w14:val="standardContextual"/>
        </w:rPr>
      </w:pPr>
      <w:r w:rsidRPr="00DB7BEC">
        <w:rPr>
          <w:rFonts w:eastAsia="Aptos" w:asciiTheme="majorHAnsi" w:hAnsiTheme="majorHAnsi" w:cstheme="majorHAnsi"/>
          <w:bCs/>
          <w:kern w:val="2"/>
          <w:szCs w:val="22"/>
          <w14:ligatures w14:val="standardContextual"/>
        </w:rPr>
        <w:t xml:space="preserve">The DfE </w:t>
      </w:r>
      <w:hyperlink w:history="1" r:id="rId51">
        <w:r w:rsidRPr="00DB7BEC">
          <w:rPr>
            <w:rFonts w:eastAsia="Aptos" w:asciiTheme="majorHAnsi" w:hAnsiTheme="majorHAnsi" w:cstheme="majorHAnsi"/>
            <w:bCs/>
            <w:kern w:val="2"/>
            <w:szCs w:val="22"/>
            <w:u w:val="single"/>
            <w14:ligatures w14:val="standardContextual"/>
          </w:rPr>
          <w:t>EYFS Statutory framework for group and school-based providers</w:t>
        </w:r>
      </w:hyperlink>
      <w:r w:rsidRPr="00DB7BEC">
        <w:rPr>
          <w:rFonts w:eastAsia="Aptos" w:asciiTheme="majorHAnsi" w:hAnsiTheme="majorHAnsi" w:cstheme="majorHAnsi"/>
          <w:bCs/>
          <w:kern w:val="2"/>
          <w:szCs w:val="22"/>
          <w14:ligatures w14:val="standardContextual"/>
        </w:rPr>
        <w:t xml:space="preserve"> sets out the requirements for EYFS providers to have an Attendance Policy and procedures which can be shared with parents.  The framework also requires us to follow up on any absences in a timely manner.</w:t>
      </w:r>
    </w:p>
    <w:p w:rsidRPr="00DB7BEC" w:rsidR="00956BFB" w:rsidP="00956BFB" w:rsidRDefault="00956BFB" w14:paraId="76B5AC40" w14:textId="77777777">
      <w:pPr>
        <w:ind w:left="567"/>
        <w:rPr>
          <w:rFonts w:eastAsia="Aptos" w:asciiTheme="majorHAnsi" w:hAnsiTheme="majorHAnsi" w:cstheme="majorHAnsi"/>
          <w:bCs/>
          <w:kern w:val="2"/>
          <w:szCs w:val="22"/>
          <w14:ligatures w14:val="standardContextual"/>
        </w:rPr>
      </w:pPr>
      <w:r w:rsidRPr="00DB7BEC">
        <w:rPr>
          <w:rFonts w:eastAsia="Aptos" w:asciiTheme="majorHAnsi" w:hAnsiTheme="majorHAnsi" w:cstheme="majorHAnsi"/>
          <w:bCs/>
          <w:kern w:val="2"/>
          <w:szCs w:val="22"/>
          <w14:ligatures w14:val="standardContextual"/>
        </w:rPr>
        <w:t>At an early age, continuity and consistency are important contributors to a child’s wellbeing and progress.  We believe good attendance is essential for children to take full advantage of the learning and development opportunities available to them in their early years.  We aim to promote good attendance and set good habits in preparation for school.</w:t>
      </w:r>
    </w:p>
    <w:p w:rsidRPr="00DB7BEC" w:rsidR="00956BFB" w:rsidP="00956BFB" w:rsidRDefault="00956BFB" w14:paraId="329E0584" w14:textId="77777777">
      <w:pPr>
        <w:ind w:left="567"/>
        <w:rPr>
          <w:rFonts w:eastAsia="Aptos" w:asciiTheme="majorHAnsi" w:hAnsiTheme="majorHAnsi" w:cstheme="majorHAnsi"/>
          <w:bCs/>
          <w:kern w:val="2"/>
          <w:szCs w:val="22"/>
          <w14:ligatures w14:val="standardContextual"/>
        </w:rPr>
      </w:pPr>
      <w:r w:rsidRPr="00DB7BEC">
        <w:rPr>
          <w:rFonts w:eastAsia="Aptos" w:asciiTheme="majorHAnsi" w:hAnsiTheme="majorHAnsi" w:cstheme="majorHAnsi"/>
          <w:bCs/>
          <w:kern w:val="2"/>
          <w:szCs w:val="22"/>
          <w14:ligatures w14:val="standardContextual"/>
        </w:rPr>
        <w:t xml:space="preserve">Through regular attendance, children build up the secure attachments they need for healthy development.  A regular routine supports the young child to feel settled and secure.  Unsettled children have higher stress levels which in turn prevent them from being able to benefit fully from the learning opportunities available </w:t>
      </w:r>
    </w:p>
    <w:p w:rsidRPr="00DB7BEC" w:rsidR="00956BFB" w:rsidP="00956BFB" w:rsidRDefault="00956BFB" w14:paraId="734672F0"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bCs/>
          <w:kern w:val="2"/>
          <w:szCs w:val="22"/>
          <w14:ligatures w14:val="standardContextual"/>
        </w:rPr>
        <w:t>Children with good early years attendance also perform better than their peers at the end of Reception. This means that a lack of attendance could affect your child’s learning and development. Therefore, regular and punctual attendance is paramount so that all children have full access to the EYFS curriculum</w:t>
      </w:r>
    </w:p>
    <w:p w:rsidRPr="00DB7BEC" w:rsidR="00956BFB" w:rsidP="00956BFB" w:rsidRDefault="00956BFB" w14:paraId="70B46728"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This Policy outlines our expectations for attendance, procedures for reporting absences, and the actions we will take in cases of unexplained or prolonged absences.  We are committed to ensuring the safety, protection and wellbeing of all children in our care.</w:t>
      </w:r>
    </w:p>
    <w:p w:rsidRPr="00DB7BEC" w:rsidR="00956BFB" w:rsidP="00825869" w:rsidRDefault="00956BFB" w14:paraId="53E6610A" w14:textId="77777777">
      <w:pPr>
        <w:pStyle w:val="Heading4"/>
        <w:rPr>
          <w:rFonts w:asciiTheme="majorHAnsi" w:hAnsiTheme="majorHAnsi" w:cstheme="majorHAnsi"/>
          <w:color w:val="auto"/>
        </w:rPr>
      </w:pPr>
      <w:bookmarkStart w:name="_Toc206409263" w:id="153"/>
      <w:r w:rsidRPr="00DB7BEC">
        <w:rPr>
          <w:rFonts w:asciiTheme="majorHAnsi" w:hAnsiTheme="majorHAnsi" w:cstheme="majorHAnsi"/>
          <w:color w:val="auto"/>
        </w:rPr>
        <w:t>Attendance expectations</w:t>
      </w:r>
      <w:bookmarkEnd w:id="153"/>
    </w:p>
    <w:p w:rsidRPr="00DB7BEC" w:rsidR="00956BFB" w:rsidP="00956BFB" w:rsidRDefault="00956BFB" w14:paraId="4825B20C"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Young children can sometimes be reluctant to attend early years provision.  This could be because they are tired or just want to stay at home with their parents. However, it is always better to support your child’s wellbeing by reminding them that they will have a great time with their friends, playing and learning.  Cooperation and communication between home and nursery is the best way to support a child’s wellbeing needs.</w:t>
      </w:r>
    </w:p>
    <w:p w:rsidRPr="00DB7BEC" w:rsidR="003D21B3" w:rsidP="00956BFB" w:rsidRDefault="00EB506B" w14:paraId="3D30B2A6" w14:textId="76A5D045">
      <w:pPr>
        <w:ind w:left="567"/>
        <w:rPr>
          <w:rFonts w:eastAsia="Aptos" w:asciiTheme="majorHAnsi" w:hAnsiTheme="majorHAnsi" w:cstheme="majorHAnsi"/>
          <w:kern w:val="2"/>
          <w:szCs w:val="22"/>
          <w14:ligatures w14:val="standardContextual"/>
        </w:rPr>
      </w:pPr>
      <w:bookmarkStart w:name="_Hlk213078636" w:id="154"/>
      <w:r w:rsidRPr="00DB7BEC">
        <w:rPr>
          <w:rFonts w:eastAsia="Aptos" w:asciiTheme="majorHAnsi" w:hAnsiTheme="majorHAnsi" w:cstheme="majorHAnsi"/>
          <w:kern w:val="2"/>
          <w:szCs w:val="22"/>
          <w14:ligatures w14:val="standardContextual"/>
        </w:rPr>
        <w:t>Compulsory full-time education starts from the term following a child’s fifth birthday. Before this, children born from 1 April to 31 August – known as summer born children - may attend reception classes either full-time or part-time until they reach the statutory school age (but not later than the beginning of the summer term). While attendance is not mandatory during this period, we strongly encourage parents to consider full-time participation to support their child’s development. For children born in the summer who begin school in the next academic year, we also recommend making use of the reception class—whether on a full-time or part-time basis—to ease their transition into formal education.</w:t>
      </w:r>
      <w:bookmarkEnd w:id="154"/>
      <w:r w:rsidRPr="00DB7BEC" w:rsidR="003D21B3">
        <w:rPr>
          <w:rFonts w:eastAsia="Aptos" w:asciiTheme="majorHAnsi" w:hAnsiTheme="majorHAnsi" w:cstheme="majorHAnsi"/>
          <w:kern w:val="2"/>
          <w:szCs w:val="22"/>
          <w14:ligatures w14:val="standardContextual"/>
        </w:rPr>
        <w:t xml:space="preserve">  </w:t>
      </w:r>
    </w:p>
    <w:p w:rsidRPr="00DB7BEC" w:rsidR="00956BFB" w:rsidP="00956BFB" w:rsidRDefault="00956BFB" w14:paraId="692C4209" w14:textId="305C3B98">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 xml:space="preserve">We expect </w:t>
      </w:r>
      <w:r w:rsidRPr="00DB7BEC" w:rsidR="003D21B3">
        <w:rPr>
          <w:rFonts w:eastAsia="Aptos" w:asciiTheme="majorHAnsi" w:hAnsiTheme="majorHAnsi" w:cstheme="majorHAnsi"/>
          <w:kern w:val="2"/>
          <w:szCs w:val="22"/>
          <w14:ligatures w14:val="standardContextual"/>
        </w:rPr>
        <w:t xml:space="preserve">all </w:t>
      </w:r>
      <w:r w:rsidRPr="00DB7BEC">
        <w:rPr>
          <w:rFonts w:eastAsia="Aptos" w:asciiTheme="majorHAnsi" w:hAnsiTheme="majorHAnsi" w:cstheme="majorHAnsi"/>
          <w:kern w:val="2"/>
          <w:szCs w:val="22"/>
          <w14:ligatures w14:val="standardContextual"/>
        </w:rPr>
        <w:t>children to attend their scheduled sessions regularly and punctually. Parents are responsible for ensuring their child's attendance.  If a child is unable to attend, parents must notify us as soon as possible.</w:t>
      </w:r>
    </w:p>
    <w:p w:rsidRPr="00DB7BEC" w:rsidR="00956BFB" w:rsidP="00825869" w:rsidRDefault="00956BFB" w14:paraId="61EE3EA4" w14:textId="77777777">
      <w:pPr>
        <w:pStyle w:val="Heading4"/>
        <w:rPr>
          <w:rFonts w:asciiTheme="majorHAnsi" w:hAnsiTheme="majorHAnsi" w:cstheme="majorHAnsi"/>
          <w:color w:val="auto"/>
        </w:rPr>
      </w:pPr>
      <w:bookmarkStart w:name="_Toc206409264" w:id="155"/>
      <w:r w:rsidRPr="00DB7BEC">
        <w:rPr>
          <w:rFonts w:asciiTheme="majorHAnsi" w:hAnsiTheme="majorHAnsi" w:cstheme="majorHAnsi"/>
          <w:color w:val="auto"/>
        </w:rPr>
        <w:t>Reporting absences</w:t>
      </w:r>
      <w:bookmarkEnd w:id="155"/>
    </w:p>
    <w:p w:rsidRPr="00DB7BEC" w:rsidR="00956BFB" w:rsidP="00956BFB" w:rsidRDefault="00956BFB" w14:paraId="0BE5FE96" w14:textId="5EA9F11B">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 xml:space="preserve">Parents must notify the EYFS provider of their child's absence on the day of the absence.  Absences can be reported by telephone: </w:t>
      </w:r>
      <w:proofErr w:type="gramStart"/>
      <w:r w:rsidRPr="00DB7BEC" w:rsidR="00BE1A70">
        <w:rPr>
          <w:rFonts w:eastAsia="Aptos" w:asciiTheme="majorHAnsi" w:hAnsiTheme="majorHAnsi" w:cstheme="majorHAnsi"/>
          <w:kern w:val="2"/>
          <w:szCs w:val="22"/>
          <w14:ligatures w14:val="standardContextual"/>
        </w:rPr>
        <w:t xml:space="preserve">01434381236 </w:t>
      </w:r>
      <w:r w:rsidRPr="00DB7BEC">
        <w:rPr>
          <w:rFonts w:eastAsia="Aptos" w:asciiTheme="majorHAnsi" w:hAnsiTheme="majorHAnsi" w:cstheme="majorHAnsi"/>
          <w:kern w:val="2"/>
          <w:szCs w:val="22"/>
          <w14:ligatures w14:val="standardContextual"/>
        </w:rPr>
        <w:t xml:space="preserve"> or</w:t>
      </w:r>
      <w:proofErr w:type="gramEnd"/>
      <w:r w:rsidRPr="00DB7BEC">
        <w:rPr>
          <w:rFonts w:eastAsia="Aptos" w:asciiTheme="majorHAnsi" w:hAnsiTheme="majorHAnsi" w:cstheme="majorHAnsi"/>
          <w:kern w:val="2"/>
          <w:szCs w:val="22"/>
          <w14:ligatures w14:val="standardContextual"/>
        </w:rPr>
        <w:t xml:space="preserve"> via </w:t>
      </w:r>
      <w:proofErr w:type="gramStart"/>
      <w:r w:rsidRPr="00DB7BEC">
        <w:rPr>
          <w:rFonts w:eastAsia="Aptos" w:asciiTheme="majorHAnsi" w:hAnsiTheme="majorHAnsi" w:cstheme="majorHAnsi"/>
          <w:kern w:val="2"/>
          <w:szCs w:val="22"/>
          <w14:ligatures w14:val="standardContextual"/>
        </w:rPr>
        <w:t>Email</w:t>
      </w:r>
      <w:proofErr w:type="gramEnd"/>
      <w:r w:rsidRPr="00DB7BEC">
        <w:rPr>
          <w:rFonts w:eastAsia="Aptos" w:asciiTheme="majorHAnsi" w:hAnsiTheme="majorHAnsi" w:cstheme="majorHAnsi"/>
          <w:kern w:val="2"/>
          <w:szCs w:val="22"/>
          <w14:ligatures w14:val="standardContextual"/>
        </w:rPr>
        <w:t xml:space="preserve">: </w:t>
      </w:r>
      <w:hyperlink w:history="1" r:id="rId52">
        <w:r w:rsidRPr="00DB7BEC" w:rsidR="00DB7BEC">
          <w:rPr>
            <w:rStyle w:val="Hyperlink"/>
            <w:rFonts w:eastAsia="Aptos" w:asciiTheme="majorHAnsi" w:hAnsiTheme="majorHAnsi" w:cstheme="majorHAnsi"/>
            <w:color w:val="auto"/>
            <w:kern w:val="2"/>
            <w:szCs w:val="22"/>
            <w14:ligatures w14:val="standardContextual"/>
          </w:rPr>
          <w:t>alstonoffice@alston.cumbria.sch.uk</w:t>
        </w:r>
      </w:hyperlink>
      <w:r w:rsidRPr="00DB7BEC" w:rsidR="00DB7BEC">
        <w:rPr>
          <w:rFonts w:eastAsia="Aptos" w:asciiTheme="majorHAnsi" w:hAnsiTheme="majorHAnsi" w:cstheme="majorHAnsi"/>
          <w:kern w:val="2"/>
          <w:szCs w:val="22"/>
          <w14:ligatures w14:val="standardContextual"/>
        </w:rPr>
        <w:t xml:space="preserve">. </w:t>
      </w:r>
      <w:r w:rsidRPr="00DB7BEC">
        <w:rPr>
          <w:rFonts w:eastAsia="Aptos" w:asciiTheme="majorHAnsi" w:hAnsiTheme="majorHAnsi" w:cstheme="majorHAnsi"/>
          <w:kern w:val="2"/>
          <w:szCs w:val="22"/>
          <w14:ligatures w14:val="standardContextual"/>
        </w:rPr>
        <w:t>When reporting an absence, please provide the child's full name, reason for absence (e.g. illness, appointment) and the expected duration of absence.</w:t>
      </w:r>
    </w:p>
    <w:p w:rsidRPr="00DB7BEC" w:rsidR="00956BFB" w:rsidP="00825869" w:rsidRDefault="00956BFB" w14:paraId="11646E47" w14:textId="77777777">
      <w:pPr>
        <w:pStyle w:val="Heading4"/>
        <w:rPr>
          <w:rFonts w:asciiTheme="majorHAnsi" w:hAnsiTheme="majorHAnsi" w:cstheme="majorHAnsi"/>
          <w:color w:val="auto"/>
        </w:rPr>
      </w:pPr>
      <w:bookmarkStart w:name="_Toc206409265" w:id="156"/>
      <w:r w:rsidRPr="00DB7BEC">
        <w:rPr>
          <w:rFonts w:asciiTheme="majorHAnsi" w:hAnsiTheme="majorHAnsi" w:cstheme="majorHAnsi"/>
          <w:color w:val="auto"/>
        </w:rPr>
        <w:t>Unexplained absences</w:t>
      </w:r>
      <w:bookmarkEnd w:id="156"/>
    </w:p>
    <w:p w:rsidRPr="00DB7BEC" w:rsidR="00956BFB" w:rsidP="00956BFB" w:rsidRDefault="00956BFB" w14:paraId="54E74C98"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Parents should provide the setting with at least 3 emergency contact numbers.  Where possible, one of these numbers should be for an individual who does not live in the child’s home.  If a child is absent without notification, we will attempt to contact the parent using the primary contact number provided.  If we are unable to reach the primary contact person, we will attempt to contact the secondary or third emergency contacts provided.  All contact attempts and outcomes will be recorded in the child's attendance record.  If we are unable to make contact and have concerns about the child's welfare, we will follow our child protection procedures.</w:t>
      </w:r>
    </w:p>
    <w:p w:rsidRPr="00DB7BEC" w:rsidR="00F34170" w:rsidP="00956BFB" w:rsidRDefault="00F34170" w14:paraId="2CD5001D" w14:textId="4A853E1B">
      <w:pPr>
        <w:ind w:left="567"/>
        <w:rPr>
          <w:rFonts w:eastAsia="Aptos" w:asciiTheme="majorHAnsi" w:hAnsiTheme="majorHAnsi" w:cstheme="majorHAnsi"/>
          <w:kern w:val="2"/>
          <w:szCs w:val="22"/>
          <w14:ligatures w14:val="standardContextual"/>
        </w:rPr>
      </w:pPr>
      <w:r w:rsidRPr="00DB7BEC">
        <w:rPr>
          <w:rFonts w:asciiTheme="majorHAnsi" w:hAnsiTheme="majorHAnsi" w:cstheme="majorHAnsi"/>
        </w:rPr>
        <w:t>If a child is ‘cared for’, subject to a child protection plan or a child in need, then the child’s social worker will be informed of any unexplained absence.</w:t>
      </w:r>
    </w:p>
    <w:p w:rsidRPr="00DB7BEC" w:rsidR="00956BFB" w:rsidP="00825869" w:rsidRDefault="00956BFB" w14:paraId="487242E7" w14:textId="77777777">
      <w:pPr>
        <w:pStyle w:val="Heading4"/>
        <w:rPr>
          <w:rFonts w:asciiTheme="majorHAnsi" w:hAnsiTheme="majorHAnsi" w:cstheme="majorHAnsi"/>
          <w:color w:val="auto"/>
        </w:rPr>
      </w:pPr>
      <w:bookmarkStart w:name="_Toc206409266" w:id="157"/>
      <w:r w:rsidRPr="00DB7BEC">
        <w:rPr>
          <w:rFonts w:asciiTheme="majorHAnsi" w:hAnsiTheme="majorHAnsi" w:cstheme="majorHAnsi"/>
          <w:color w:val="auto"/>
        </w:rPr>
        <w:t>Prolonged absences</w:t>
      </w:r>
      <w:bookmarkEnd w:id="157"/>
    </w:p>
    <w:p w:rsidRPr="00DB7BEC" w:rsidR="00956BFB" w:rsidP="00956BFB" w:rsidRDefault="00956BFB" w14:paraId="627D7008"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 xml:space="preserve">A prolonged absence is defined as 2 consecutive sessions of absence without a valid explanation. If a child is absent for a prolonged period, we will: </w:t>
      </w:r>
    </w:p>
    <w:p w:rsidRPr="00DB7BEC" w:rsidR="00956BFB" w:rsidP="002A3623" w:rsidRDefault="00956BFB" w14:paraId="013FD421" w14:textId="77777777">
      <w:pPr>
        <w:numPr>
          <w:ilvl w:val="0"/>
          <w:numId w:val="38"/>
        </w:numPr>
        <w:spacing w:after="0"/>
        <w:ind w:left="907" w:hanging="340"/>
        <w:contextualSpacing/>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make repeated attempts to contact parents and emergency contacts;</w:t>
      </w:r>
    </w:p>
    <w:p w:rsidRPr="00DB7BEC" w:rsidR="00956BFB" w:rsidP="002A3623" w:rsidRDefault="00956BFB" w14:paraId="08B994B6" w14:textId="77777777">
      <w:pPr>
        <w:numPr>
          <w:ilvl w:val="0"/>
          <w:numId w:val="38"/>
        </w:numPr>
        <w:spacing w:after="0"/>
        <w:ind w:left="907" w:hanging="340"/>
        <w:contextualSpacing/>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send a written communication (e.g., email or letter) to the parent;</w:t>
      </w:r>
    </w:p>
    <w:p w:rsidRPr="00DB7BEC" w:rsidR="00956BFB" w:rsidP="002A3623" w:rsidRDefault="00956BFB" w14:paraId="528ACFBA" w14:textId="77777777">
      <w:pPr>
        <w:numPr>
          <w:ilvl w:val="0"/>
          <w:numId w:val="38"/>
        </w:numPr>
        <w:spacing w:after="0"/>
        <w:ind w:left="907" w:hanging="340"/>
        <w:contextualSpacing/>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 xml:space="preserve">consider a home visit, if appropriate, and follow internal procedures which could include the withdrawal of the child's nursery placement. </w:t>
      </w:r>
    </w:p>
    <w:p w:rsidRPr="00DB7BEC" w:rsidR="00956BFB" w:rsidP="002A3623" w:rsidRDefault="00956BFB" w14:paraId="324FEE19" w14:textId="77777777">
      <w:pPr>
        <w:numPr>
          <w:ilvl w:val="0"/>
          <w:numId w:val="38"/>
        </w:numPr>
        <w:spacing w:after="0"/>
        <w:ind w:left="907" w:hanging="340"/>
        <w:contextualSpacing/>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consult with our DSL if there are concerns about the child's welfare.</w:t>
      </w:r>
    </w:p>
    <w:p w:rsidRPr="00DB7BEC" w:rsidR="00956BFB" w:rsidP="00825869" w:rsidRDefault="00956BFB" w14:paraId="3F6DF6DF" w14:textId="77777777">
      <w:pPr>
        <w:pStyle w:val="Heading4"/>
        <w:rPr>
          <w:rFonts w:asciiTheme="majorHAnsi" w:hAnsiTheme="majorHAnsi" w:cstheme="majorHAnsi"/>
          <w:color w:val="auto"/>
        </w:rPr>
      </w:pPr>
      <w:bookmarkStart w:name="_Toc206409267" w:id="158"/>
      <w:r w:rsidRPr="00DB7BEC">
        <w:rPr>
          <w:rFonts w:asciiTheme="majorHAnsi" w:hAnsiTheme="majorHAnsi" w:cstheme="majorHAnsi"/>
          <w:color w:val="auto"/>
        </w:rPr>
        <w:t>Illness</w:t>
      </w:r>
      <w:bookmarkEnd w:id="158"/>
    </w:p>
    <w:p w:rsidRPr="00DB7BEC" w:rsidR="00956BFB" w:rsidP="00956BFB" w:rsidRDefault="00956BFB" w14:paraId="78A48EEB"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If your child is unwell, please keep them at home to prevent the spread of infection. UK Health Security Agency have some useful information for parents on whether they should keep their child off school, under what circumstances and for how long (</w:t>
      </w:r>
      <w:hyperlink w:history="1" r:id="rId53">
        <w:r w:rsidRPr="00DB7BEC">
          <w:rPr>
            <w:rFonts w:eastAsia="Aptos" w:asciiTheme="majorHAnsi" w:hAnsiTheme="majorHAnsi" w:cstheme="majorHAnsi"/>
            <w:kern w:val="2"/>
            <w:szCs w:val="22"/>
            <w:u w:val="single"/>
            <w14:ligatures w14:val="standardContextual"/>
          </w:rPr>
          <w:t>NHS - Is my child too ill for school</w:t>
        </w:r>
      </w:hyperlink>
      <w:r w:rsidRPr="00DB7BEC">
        <w:rPr>
          <w:rFonts w:eastAsia="Aptos" w:asciiTheme="majorHAnsi" w:hAnsiTheme="majorHAnsi" w:cstheme="majorHAnsi"/>
          <w:kern w:val="2"/>
          <w:szCs w:val="22"/>
          <w14:ligatures w14:val="standardContextual"/>
        </w:rPr>
        <w:t>).  Please inform us of any contagious illnesses, such as chickenpox, measles, mumps, scarlet fever, whooping cough etc.  If a child is suffering from diarrhoea and vomiting, they should not return to the setting until 48 hours after their last episode or as advised by a medical professional.</w:t>
      </w:r>
    </w:p>
    <w:p w:rsidRPr="00DB7BEC" w:rsidR="00956BFB" w:rsidP="00825869" w:rsidRDefault="00956BFB" w14:paraId="5C0BB944" w14:textId="77777777">
      <w:pPr>
        <w:pStyle w:val="Heading4"/>
        <w:rPr>
          <w:rFonts w:asciiTheme="majorHAnsi" w:hAnsiTheme="majorHAnsi" w:cstheme="majorHAnsi"/>
          <w:color w:val="auto"/>
        </w:rPr>
      </w:pPr>
      <w:bookmarkStart w:name="_Toc206409268" w:id="159"/>
      <w:r w:rsidRPr="00DB7BEC">
        <w:rPr>
          <w:rFonts w:asciiTheme="majorHAnsi" w:hAnsiTheme="majorHAnsi" w:cstheme="majorHAnsi"/>
          <w:color w:val="auto"/>
        </w:rPr>
        <w:t>Late arrival/Early collection</w:t>
      </w:r>
      <w:bookmarkEnd w:id="159"/>
    </w:p>
    <w:p w:rsidRPr="00DB7BEC" w:rsidR="00956BFB" w:rsidP="00956BFB" w:rsidRDefault="00956BFB" w14:paraId="48CF551F"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Please inform us if your child will be arriving late or being collected early.  Late arrivals can disrupt the learning environment, so we encourage punctuality.  Only authorised persons can collect children. Please inform us of any changes to collection arrangements.</w:t>
      </w:r>
    </w:p>
    <w:p w:rsidRPr="00DB7BEC" w:rsidR="00956BFB" w:rsidP="00825869" w:rsidRDefault="00956BFB" w14:paraId="550163EC" w14:textId="77777777">
      <w:pPr>
        <w:pStyle w:val="Heading4"/>
        <w:rPr>
          <w:rFonts w:asciiTheme="majorHAnsi" w:hAnsiTheme="majorHAnsi" w:cstheme="majorHAnsi"/>
          <w:color w:val="auto"/>
        </w:rPr>
      </w:pPr>
      <w:bookmarkStart w:name="_Toc206409269" w:id="160"/>
      <w:r w:rsidRPr="00DB7BEC">
        <w:rPr>
          <w:rFonts w:asciiTheme="majorHAnsi" w:hAnsiTheme="majorHAnsi" w:cstheme="majorHAnsi"/>
          <w:color w:val="auto"/>
        </w:rPr>
        <w:t>Late collection</w:t>
      </w:r>
      <w:bookmarkEnd w:id="160"/>
    </w:p>
    <w:p w:rsidRPr="00DB7BEC" w:rsidR="00956BFB" w:rsidP="00956BFB" w:rsidRDefault="00956BFB" w14:paraId="31633086" w14:textId="4E4DCC2E">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 xml:space="preserve">It is important that you arrive on time to collect your child.  If for any reason you are unable to, please arrange for a family member or friend to collect your child and inform the school.  </w:t>
      </w:r>
    </w:p>
    <w:p w:rsidRPr="00DB7BEC" w:rsidR="00956BFB" w:rsidP="00825869" w:rsidRDefault="00956BFB" w14:paraId="45494BB6" w14:textId="77777777">
      <w:pPr>
        <w:pStyle w:val="Heading4"/>
        <w:rPr>
          <w:rFonts w:asciiTheme="majorHAnsi" w:hAnsiTheme="majorHAnsi" w:cstheme="majorHAnsi"/>
          <w:color w:val="auto"/>
        </w:rPr>
      </w:pPr>
      <w:bookmarkStart w:name="_Toc206409270" w:id="161"/>
      <w:r w:rsidRPr="00DB7BEC">
        <w:rPr>
          <w:rFonts w:asciiTheme="majorHAnsi" w:hAnsiTheme="majorHAnsi" w:cstheme="majorHAnsi"/>
          <w:color w:val="auto"/>
        </w:rPr>
        <w:t>Safeguarding/Child Protection</w:t>
      </w:r>
      <w:bookmarkEnd w:id="161"/>
    </w:p>
    <w:p w:rsidRPr="00DB7BEC" w:rsidR="00956BFB" w:rsidP="00956BFB" w:rsidRDefault="00956BFB" w14:paraId="27EA6673"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Staff are trained to identify and respond to safeguarding concerns.  Any concerns about a child's welfare will be reported to the DSL.  We will follow our child protection procedures and work with relevant authorities as necessary.</w:t>
      </w:r>
    </w:p>
    <w:p w:rsidRPr="00DB7BEC" w:rsidR="00956BFB" w:rsidP="00825869" w:rsidRDefault="00956BFB" w14:paraId="666921BE" w14:textId="77777777">
      <w:pPr>
        <w:pStyle w:val="Heading4"/>
        <w:rPr>
          <w:rFonts w:asciiTheme="majorHAnsi" w:hAnsiTheme="majorHAnsi" w:cstheme="majorHAnsi"/>
          <w:color w:val="auto"/>
        </w:rPr>
      </w:pPr>
      <w:bookmarkStart w:name="_Toc206409271" w:id="162"/>
      <w:r w:rsidRPr="00DB7BEC">
        <w:rPr>
          <w:rFonts w:asciiTheme="majorHAnsi" w:hAnsiTheme="majorHAnsi" w:cstheme="majorHAnsi"/>
          <w:color w:val="auto"/>
        </w:rPr>
        <w:t>Transition</w:t>
      </w:r>
      <w:bookmarkEnd w:id="162"/>
    </w:p>
    <w:p w:rsidRPr="00DB7BEC" w:rsidR="00956BFB" w:rsidP="00956BFB" w:rsidRDefault="00956BFB" w14:paraId="6A40594D"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bCs/>
          <w:kern w:val="2"/>
          <w:szCs w:val="22"/>
          <w14:ligatures w14:val="standardContextual"/>
        </w:rPr>
        <w:t>If you decide to move your child to another setting, then please inform us so that we can send records to the next setting to ensure a smooth transition and we can take them off our register.</w:t>
      </w:r>
    </w:p>
    <w:p w:rsidRPr="00DB7BEC" w:rsidR="00956BFB" w:rsidP="00825869" w:rsidRDefault="00956BFB" w14:paraId="41AED2AA" w14:textId="77777777">
      <w:pPr>
        <w:pStyle w:val="Heading4"/>
        <w:rPr>
          <w:rFonts w:asciiTheme="majorHAnsi" w:hAnsiTheme="majorHAnsi" w:cstheme="majorHAnsi"/>
          <w:color w:val="auto"/>
        </w:rPr>
      </w:pPr>
      <w:bookmarkStart w:name="_Toc206409272" w:id="163"/>
      <w:r w:rsidRPr="00DB7BEC">
        <w:rPr>
          <w:rFonts w:asciiTheme="majorHAnsi" w:hAnsiTheme="majorHAnsi" w:cstheme="majorHAnsi"/>
          <w:color w:val="auto"/>
        </w:rPr>
        <w:t>Policy review</w:t>
      </w:r>
      <w:bookmarkEnd w:id="163"/>
    </w:p>
    <w:p w:rsidRPr="00DB7BEC" w:rsidR="00956BFB" w:rsidP="00956BFB" w:rsidRDefault="00956BFB" w14:paraId="6AD4889D" w14:textId="77777777">
      <w:pPr>
        <w:ind w:left="567"/>
        <w:rPr>
          <w:rFonts w:eastAsia="Aptos" w:asciiTheme="majorHAnsi" w:hAnsiTheme="majorHAnsi" w:cstheme="majorHAnsi"/>
          <w:kern w:val="2"/>
          <w:szCs w:val="22"/>
          <w14:ligatures w14:val="standardContextual"/>
        </w:rPr>
      </w:pPr>
      <w:r w:rsidRPr="00DB7BEC">
        <w:rPr>
          <w:rFonts w:eastAsia="Aptos" w:asciiTheme="majorHAnsi" w:hAnsiTheme="majorHAnsi" w:cstheme="majorHAnsi"/>
          <w:kern w:val="2"/>
          <w:szCs w:val="22"/>
          <w14:ligatures w14:val="standardContextual"/>
        </w:rPr>
        <w:t>This policy will be reviewed annually or as necessary to ensure its effectiveness and compliance with relevant legislation.</w:t>
      </w:r>
    </w:p>
    <w:p w:rsidRPr="00DB7BEC" w:rsidR="00BE1A70" w:rsidRDefault="00BE1A70" w14:paraId="0FBF29C9" w14:textId="526EC769">
      <w:pPr>
        <w:spacing w:after="0"/>
        <w:ind w:left="0"/>
        <w:rPr>
          <w:rFonts w:eastAsia="Calibri" w:asciiTheme="majorHAnsi" w:hAnsiTheme="majorHAnsi" w:cstheme="majorHAnsi"/>
        </w:rPr>
      </w:pPr>
      <w:r w:rsidRPr="00DB7BEC">
        <w:rPr>
          <w:rFonts w:eastAsia="Calibri" w:asciiTheme="majorHAnsi" w:hAnsiTheme="majorHAnsi" w:cstheme="majorHAnsi"/>
        </w:rPr>
        <w:br w:type="page"/>
      </w:r>
    </w:p>
    <w:p w:rsidRPr="00DB7BEC" w:rsidR="00BE1A70" w:rsidP="00BE1A70" w:rsidRDefault="00BE1A70" w14:paraId="2E9209F8" w14:textId="7B37B0EB">
      <w:pPr>
        <w:jc w:val="center"/>
        <w:rPr>
          <w:rFonts w:asciiTheme="majorHAnsi" w:hAnsiTheme="majorHAnsi" w:cstheme="majorHAnsi"/>
          <w:b/>
          <w:sz w:val="36"/>
          <w:szCs w:val="32"/>
        </w:rPr>
      </w:pPr>
      <w:r w:rsidRPr="00DB7BEC">
        <w:rPr>
          <w:rFonts w:asciiTheme="majorHAnsi" w:hAnsiTheme="majorHAnsi" w:cstheme="majorHAnsi"/>
          <w:b/>
          <w:sz w:val="36"/>
          <w:szCs w:val="32"/>
        </w:rPr>
        <w:t>First-day Calling Procedures and Emergency Contact Form</w:t>
      </w:r>
    </w:p>
    <w:p w:rsidRPr="00DB7BEC" w:rsidR="00BE1A70" w:rsidP="00BE1A70" w:rsidRDefault="00BE1A70" w14:paraId="33953B4C" w14:textId="2D679E7B">
      <w:pPr>
        <w:spacing w:after="240"/>
        <w:jc w:val="center"/>
        <w:rPr>
          <w:rFonts w:asciiTheme="majorHAnsi" w:hAnsiTheme="majorHAnsi" w:cstheme="majorHAnsi"/>
          <w:b/>
          <w:i/>
          <w:sz w:val="28"/>
          <w:szCs w:val="32"/>
        </w:rPr>
      </w:pPr>
      <w:r w:rsidRPr="00DB7BEC">
        <w:rPr>
          <w:rFonts w:asciiTheme="majorHAnsi" w:hAnsiTheme="majorHAnsi" w:cstheme="majorHAnsi"/>
          <w:b/>
          <w:i/>
          <w:sz w:val="28"/>
          <w:szCs w:val="32"/>
        </w:rPr>
        <w:t>(</w:t>
      </w:r>
      <w:r w:rsidRPr="00DB7BEC" w:rsidR="00DB7BEC">
        <w:rPr>
          <w:rFonts w:asciiTheme="majorHAnsi" w:hAnsiTheme="majorHAnsi" w:cstheme="majorHAnsi"/>
          <w:b/>
          <w:i/>
          <w:sz w:val="28"/>
          <w:szCs w:val="32"/>
        </w:rPr>
        <w:t>Alston Moor Federation</w:t>
      </w:r>
      <w:r w:rsidRPr="00DB7BEC">
        <w:rPr>
          <w:rFonts w:asciiTheme="majorHAnsi" w:hAnsiTheme="majorHAnsi" w:cstheme="majorHAnsi"/>
          <w:b/>
          <w:i/>
          <w:sz w:val="28"/>
          <w:szCs w:val="32"/>
        </w:rPr>
        <w:t>’s Safeguarding response to children who are absent from school and missing education)</w:t>
      </w:r>
    </w:p>
    <w:p w:rsidRPr="00DB7BEC" w:rsidR="00BE1A70" w:rsidP="00BE1A70" w:rsidRDefault="00BE1A70" w14:paraId="7F10A208" w14:textId="77777777">
      <w:pPr>
        <w:rPr>
          <w:rFonts w:asciiTheme="majorHAnsi" w:hAnsiTheme="majorHAnsi" w:cstheme="majorHAnsi"/>
          <w:b/>
          <w:bCs/>
          <w:sz w:val="28"/>
          <w:szCs w:val="28"/>
        </w:rPr>
      </w:pPr>
      <w:r w:rsidRPr="00DB7BEC">
        <w:rPr>
          <w:rFonts w:asciiTheme="majorHAnsi" w:hAnsiTheme="majorHAnsi" w:cstheme="majorHAnsi"/>
          <w:b/>
          <w:bCs/>
          <w:sz w:val="28"/>
          <w:szCs w:val="28"/>
        </w:rPr>
        <w:t>Overview</w:t>
      </w:r>
    </w:p>
    <w:p w:rsidRPr="00DB7BEC" w:rsidR="00BE1A70" w:rsidP="00BE1A70" w:rsidRDefault="00BE1A70" w14:paraId="3C24FB6D" w14:textId="77777777">
      <w:pPr>
        <w:rPr>
          <w:rFonts w:asciiTheme="majorHAnsi" w:hAnsiTheme="majorHAnsi" w:cstheme="majorHAnsi"/>
          <w:sz w:val="21"/>
          <w:szCs w:val="21"/>
        </w:rPr>
      </w:pPr>
      <w:r w:rsidRPr="00DB7BEC">
        <w:rPr>
          <w:rFonts w:asciiTheme="majorHAnsi" w:hAnsiTheme="majorHAnsi" w:cstheme="majorHAnsi"/>
          <w:sz w:val="21"/>
          <w:szCs w:val="21"/>
        </w:rPr>
        <w:t xml:space="preserve">Nationally, there have been three notable cases that have come to our attention which highlight the need for more robust emergency contacts and first-day calling procedures. These cases emphasise that such procedures are not only important for children who the school may consider ‘vulnerable’ but are </w:t>
      </w:r>
      <w:proofErr w:type="gramStart"/>
      <w:r w:rsidRPr="00DB7BEC">
        <w:rPr>
          <w:rFonts w:asciiTheme="majorHAnsi" w:hAnsiTheme="majorHAnsi" w:cstheme="majorHAnsi"/>
          <w:sz w:val="21"/>
          <w:szCs w:val="21"/>
        </w:rPr>
        <w:t>actually important</w:t>
      </w:r>
      <w:proofErr w:type="gramEnd"/>
      <w:r w:rsidRPr="00DB7BEC">
        <w:rPr>
          <w:rFonts w:asciiTheme="majorHAnsi" w:hAnsiTheme="majorHAnsi" w:cstheme="majorHAnsi"/>
          <w:sz w:val="21"/>
          <w:szCs w:val="21"/>
        </w:rPr>
        <w:t xml:space="preserve"> for all children as their absence </w:t>
      </w:r>
      <w:proofErr w:type="gramStart"/>
      <w:r w:rsidRPr="00DB7BEC">
        <w:rPr>
          <w:rFonts w:asciiTheme="majorHAnsi" w:hAnsiTheme="majorHAnsi" w:cstheme="majorHAnsi"/>
          <w:sz w:val="21"/>
          <w:szCs w:val="21"/>
        </w:rPr>
        <w:t>in itself may</w:t>
      </w:r>
      <w:proofErr w:type="gramEnd"/>
      <w:r w:rsidRPr="00DB7BEC">
        <w:rPr>
          <w:rFonts w:asciiTheme="majorHAnsi" w:hAnsiTheme="majorHAnsi" w:cstheme="majorHAnsi"/>
          <w:sz w:val="21"/>
          <w:szCs w:val="21"/>
        </w:rPr>
        <w:t xml:space="preserve"> be indicative that they have become vulnerable. The cases also highlight the fact that schools are strongly advised to hold at least </w:t>
      </w:r>
      <w:r w:rsidRPr="00DB7BEC">
        <w:rPr>
          <w:rFonts w:asciiTheme="majorHAnsi" w:hAnsiTheme="majorHAnsi" w:cstheme="majorHAnsi"/>
          <w:b/>
          <w:bCs/>
          <w:sz w:val="21"/>
          <w:szCs w:val="21"/>
        </w:rPr>
        <w:t>3 emergency contact</w:t>
      </w:r>
      <w:r w:rsidRPr="00DB7BEC">
        <w:rPr>
          <w:rFonts w:asciiTheme="majorHAnsi" w:hAnsiTheme="majorHAnsi" w:cstheme="majorHAnsi"/>
          <w:sz w:val="21"/>
          <w:szCs w:val="21"/>
        </w:rPr>
        <w:t xml:space="preserve"> details including details of someone who does not live in the child’s household.  The cases are summarised below for context:</w:t>
      </w:r>
    </w:p>
    <w:p w:rsidRPr="00DB7BEC" w:rsidR="00BE1A70" w:rsidP="002A3623" w:rsidRDefault="00BE1A70" w14:paraId="71CE5B70" w14:textId="77777777">
      <w:pPr>
        <w:pStyle w:val="ListParagraph"/>
        <w:numPr>
          <w:ilvl w:val="0"/>
          <w:numId w:val="43"/>
        </w:numPr>
        <w:ind w:left="357" w:hanging="357"/>
        <w:contextualSpacing w:val="0"/>
        <w:rPr>
          <w:rFonts w:asciiTheme="majorHAnsi" w:hAnsiTheme="majorHAnsi" w:cstheme="majorHAnsi"/>
          <w:sz w:val="21"/>
          <w:szCs w:val="21"/>
        </w:rPr>
      </w:pPr>
      <w:r w:rsidRPr="00DB7BEC">
        <w:rPr>
          <w:rFonts w:asciiTheme="majorHAnsi" w:hAnsiTheme="majorHAnsi" w:cstheme="majorHAnsi"/>
          <w:sz w:val="21"/>
          <w:szCs w:val="21"/>
        </w:rPr>
        <w:t>A mum died from an epileptic seizure while bathing her children aged 3 and 4. The next morning the school phoned home immediately after checking registers, no answer and so continued ringing through the contact list until they had an answer.  A family member went straight to the house and found mum had died, but the children were safe.</w:t>
      </w:r>
    </w:p>
    <w:p w:rsidRPr="00DB7BEC" w:rsidR="00BE1A70" w:rsidP="002A3623" w:rsidRDefault="00BE1A70" w14:paraId="1496C589" w14:textId="77777777">
      <w:pPr>
        <w:pStyle w:val="ListParagraph"/>
        <w:numPr>
          <w:ilvl w:val="0"/>
          <w:numId w:val="43"/>
        </w:numPr>
        <w:ind w:left="357" w:hanging="357"/>
        <w:contextualSpacing w:val="0"/>
        <w:rPr>
          <w:rFonts w:asciiTheme="majorHAnsi" w:hAnsiTheme="majorHAnsi" w:cstheme="majorHAnsi"/>
          <w:sz w:val="21"/>
          <w:szCs w:val="21"/>
        </w:rPr>
      </w:pPr>
      <w:r w:rsidRPr="00DB7BEC">
        <w:rPr>
          <w:rFonts w:asciiTheme="majorHAnsi" w:hAnsiTheme="majorHAnsi" w:cstheme="majorHAnsi"/>
          <w:sz w:val="21"/>
          <w:szCs w:val="21"/>
        </w:rPr>
        <w:t xml:space="preserve">A dad died from natural causes, Mum was working away from home, and the children were 2 and 4. In the morning Mum rang dad, no answer, but assumed he was doing the school run and continued with her working day. The school noted the absence of the </w:t>
      </w:r>
      <w:proofErr w:type="gramStart"/>
      <w:r w:rsidRPr="00DB7BEC">
        <w:rPr>
          <w:rFonts w:asciiTheme="majorHAnsi" w:hAnsiTheme="majorHAnsi" w:cstheme="majorHAnsi"/>
          <w:sz w:val="21"/>
          <w:szCs w:val="21"/>
        </w:rPr>
        <w:t>4 year old</w:t>
      </w:r>
      <w:proofErr w:type="gramEnd"/>
      <w:r w:rsidRPr="00DB7BEC">
        <w:rPr>
          <w:rFonts w:asciiTheme="majorHAnsi" w:hAnsiTheme="majorHAnsi" w:cstheme="majorHAnsi"/>
          <w:sz w:val="21"/>
          <w:szCs w:val="21"/>
        </w:rPr>
        <w:t>. They started first day calling 2 hours after registration and rang dad only, leaving a message. They did not ring anyone else on the contact list. They repeated the call to Dad at 3.40. Mum rang home at the end of her working day and now worried rang another school mum. Grandmother went to the home and could not gain access because of a key in the lock inside. The Police gained entry at 8pm; the children had been alone with their deceased Dad all day.</w:t>
      </w:r>
    </w:p>
    <w:p w:rsidRPr="00DB7BEC" w:rsidR="00BE1A70" w:rsidP="002A3623" w:rsidRDefault="00BE1A70" w14:paraId="7724D755" w14:textId="77777777">
      <w:pPr>
        <w:pStyle w:val="ListParagraph"/>
        <w:numPr>
          <w:ilvl w:val="0"/>
          <w:numId w:val="43"/>
        </w:numPr>
        <w:ind w:left="357" w:hanging="357"/>
        <w:rPr>
          <w:rFonts w:asciiTheme="majorHAnsi" w:hAnsiTheme="majorHAnsi" w:cstheme="majorHAnsi"/>
          <w:sz w:val="21"/>
          <w:szCs w:val="21"/>
        </w:rPr>
      </w:pPr>
      <w:r w:rsidRPr="00DB7BEC">
        <w:rPr>
          <w:rFonts w:asciiTheme="majorHAnsi" w:hAnsiTheme="majorHAnsi" w:cstheme="majorHAnsi"/>
          <w:sz w:val="21"/>
          <w:szCs w:val="21"/>
        </w:rPr>
        <w:t>A mum died. School made a call to her when the child was not at school; the contact list was not used.  No further calls were made. A letter was sent to the parent 3 days later. Eventually the house was entered 5 days later. The child, age 6 or 7 had also died. The child was non-verbal and had SEN.</w:t>
      </w:r>
    </w:p>
    <w:p w:rsidRPr="00DB7BEC" w:rsidR="00BE1A70" w:rsidP="00BE1A70" w:rsidRDefault="00BE1A70" w14:paraId="5B65CB6B" w14:textId="77777777">
      <w:pPr>
        <w:rPr>
          <w:rFonts w:asciiTheme="majorHAnsi" w:hAnsiTheme="majorHAnsi" w:cstheme="majorHAnsi"/>
          <w:sz w:val="21"/>
          <w:szCs w:val="21"/>
        </w:rPr>
      </w:pPr>
      <w:r w:rsidRPr="00DB7BEC">
        <w:rPr>
          <w:rFonts w:asciiTheme="majorHAnsi" w:hAnsiTheme="majorHAnsi" w:cstheme="majorHAnsi"/>
          <w:sz w:val="21"/>
          <w:szCs w:val="21"/>
        </w:rPr>
        <w:t xml:space="preserve">Children who are absent from the school/setting, particularly repeatedly and/or for prolonged periods, and children missing education can act as a vital warning sign to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It is important the school’s response to children missing from education supports identifying such abuse and helps prevent the risk of them going missing in the future. This includes when problems are first emerging but also where children are already known to local authority children’s social care and need a social worker (such as a child who is a child in need or who has a child protection plan, or is a cared-for child), where going missing from education may increase known safeguarding risks within the family or in the community. </w:t>
      </w:r>
    </w:p>
    <w:p w:rsidRPr="00DB7BEC" w:rsidR="00BE1A70" w:rsidP="00BE1A70" w:rsidRDefault="00BE1A70" w14:paraId="6B39A54E" w14:textId="77777777">
      <w:pPr>
        <w:rPr>
          <w:rFonts w:asciiTheme="majorHAnsi" w:hAnsiTheme="majorHAnsi" w:cstheme="majorHAnsi"/>
          <w:sz w:val="21"/>
          <w:szCs w:val="21"/>
        </w:rPr>
      </w:pPr>
      <w:r w:rsidRPr="00DB7BEC">
        <w:rPr>
          <w:rFonts w:asciiTheme="majorHAnsi" w:hAnsiTheme="majorHAnsi" w:cstheme="majorHAnsi"/>
          <w:sz w:val="21"/>
          <w:szCs w:val="21"/>
        </w:rPr>
        <w:t>All settings must follow up on absences in a timely manner.</w:t>
      </w:r>
    </w:p>
    <w:p w:rsidRPr="00DB7BEC" w:rsidR="00BE1A70" w:rsidP="00BE1A70" w:rsidRDefault="00BE1A70" w14:paraId="1D878E95" w14:textId="77777777">
      <w:pPr>
        <w:rPr>
          <w:rFonts w:asciiTheme="majorHAnsi" w:hAnsiTheme="majorHAnsi" w:cstheme="majorHAnsi"/>
          <w:sz w:val="21"/>
          <w:szCs w:val="21"/>
        </w:rPr>
      </w:pPr>
      <w:r w:rsidRPr="00DB7BEC">
        <w:rPr>
          <w:rFonts w:asciiTheme="majorHAnsi" w:hAnsiTheme="majorHAnsi" w:cstheme="majorHAnsi"/>
          <w:sz w:val="21"/>
          <w:szCs w:val="21"/>
        </w:rPr>
        <w:t xml:space="preserve">Further information and support, including information schools </w:t>
      </w:r>
      <w:r w:rsidRPr="00DB7BEC">
        <w:rPr>
          <w:rFonts w:asciiTheme="majorHAnsi" w:hAnsiTheme="majorHAnsi" w:cstheme="majorHAnsi"/>
          <w:b/>
          <w:bCs/>
          <w:sz w:val="21"/>
          <w:szCs w:val="21"/>
        </w:rPr>
        <w:t>must</w:t>
      </w:r>
      <w:r w:rsidRPr="00DB7BEC">
        <w:rPr>
          <w:rFonts w:asciiTheme="majorHAnsi" w:hAnsiTheme="majorHAnsi" w:cstheme="majorHAnsi"/>
          <w:sz w:val="21"/>
          <w:szCs w:val="21"/>
        </w:rPr>
        <w:t xml:space="preserve"> provide to the local authority when removing a child from the school roll at standard and non-standard transition points, can be found in the DfE statutory guidance: </w:t>
      </w:r>
      <w:hyperlink w:history="1" r:id="rId54">
        <w:r w:rsidRPr="00DB7BEC">
          <w:rPr>
            <w:rStyle w:val="Hyperlink"/>
            <w:rFonts w:asciiTheme="majorHAnsi" w:hAnsiTheme="majorHAnsi" w:cstheme="majorHAnsi"/>
            <w:color w:val="auto"/>
            <w:sz w:val="21"/>
            <w:szCs w:val="21"/>
          </w:rPr>
          <w:t>Children Missing Education</w:t>
        </w:r>
      </w:hyperlink>
      <w:r w:rsidRPr="00DB7BEC">
        <w:rPr>
          <w:rStyle w:val="Hyperlink"/>
          <w:rFonts w:asciiTheme="majorHAnsi" w:hAnsiTheme="majorHAnsi" w:cstheme="majorHAnsi"/>
          <w:color w:val="auto"/>
          <w:sz w:val="21"/>
          <w:szCs w:val="21"/>
        </w:rPr>
        <w:t xml:space="preserve"> and </w:t>
      </w:r>
      <w:hyperlink w:history="1" r:id="rId55">
        <w:r w:rsidRPr="00DB7BEC">
          <w:rPr>
            <w:rStyle w:val="Hyperlink"/>
            <w:rFonts w:asciiTheme="majorHAnsi" w:hAnsiTheme="majorHAnsi" w:cstheme="majorHAnsi"/>
            <w:color w:val="auto"/>
            <w:sz w:val="21"/>
            <w:szCs w:val="21"/>
          </w:rPr>
          <w:t>Working together to improve school attendance</w:t>
        </w:r>
      </w:hyperlink>
      <w:r w:rsidRPr="00DB7BEC">
        <w:rPr>
          <w:rFonts w:asciiTheme="majorHAnsi" w:hAnsiTheme="majorHAnsi" w:cstheme="majorHAnsi"/>
          <w:sz w:val="21"/>
          <w:szCs w:val="21"/>
        </w:rPr>
        <w:t xml:space="preserve">.  The </w:t>
      </w:r>
      <w:hyperlink w:history="1" r:id="rId56">
        <w:r w:rsidRPr="00DB7BEC">
          <w:rPr>
            <w:rStyle w:val="Hyperlink"/>
            <w:rFonts w:asciiTheme="majorHAnsi" w:hAnsiTheme="majorHAnsi" w:cstheme="majorHAnsi"/>
            <w:color w:val="auto"/>
            <w:sz w:val="21"/>
            <w:szCs w:val="21"/>
          </w:rPr>
          <w:t>EYFS Statutory framework for group and school-based providers</w:t>
        </w:r>
      </w:hyperlink>
      <w:r w:rsidRPr="00DB7BEC">
        <w:rPr>
          <w:rFonts w:asciiTheme="majorHAnsi" w:hAnsiTheme="majorHAnsi" w:cstheme="majorHAnsi"/>
          <w:sz w:val="21"/>
          <w:szCs w:val="21"/>
        </w:rPr>
        <w:t xml:space="preserve"> provides information for managing and following up absences in settings to which the statutory guidance applies.  It is important that staff are aware of their setting’s unauthorised absence procedures and children missing education procedures.</w:t>
      </w:r>
    </w:p>
    <w:p w:rsidRPr="00DB7BEC" w:rsidR="00BE1A70" w:rsidP="00BE1A70" w:rsidRDefault="00BE1A70" w14:paraId="7475BDAC" w14:textId="77777777">
      <w:pPr>
        <w:rPr>
          <w:rFonts w:asciiTheme="majorHAnsi" w:hAnsiTheme="majorHAnsi" w:cstheme="majorHAnsi"/>
          <w:sz w:val="21"/>
          <w:szCs w:val="21"/>
        </w:rPr>
      </w:pPr>
      <w:proofErr w:type="gramStart"/>
      <w:r w:rsidRPr="00DB7BEC">
        <w:rPr>
          <w:rFonts w:asciiTheme="majorHAnsi" w:hAnsiTheme="majorHAnsi" w:cstheme="majorHAnsi"/>
          <w:sz w:val="21"/>
          <w:szCs w:val="21"/>
        </w:rPr>
        <w:t>In order to</w:t>
      </w:r>
      <w:proofErr w:type="gramEnd"/>
      <w:r w:rsidRPr="00DB7BEC">
        <w:rPr>
          <w:rFonts w:asciiTheme="majorHAnsi" w:hAnsiTheme="majorHAnsi" w:cstheme="majorHAnsi"/>
          <w:sz w:val="21"/>
          <w:szCs w:val="21"/>
        </w:rPr>
        <w:t xml:space="preserve"> ensure that schools have appropriate procedures in place </w:t>
      </w:r>
      <w:r w:rsidRPr="00DB7BEC">
        <w:rPr>
          <w:rFonts w:asciiTheme="majorHAnsi" w:hAnsiTheme="majorHAnsi" w:cstheme="majorHAnsi"/>
          <w:b/>
          <w:bCs/>
          <w:sz w:val="21"/>
          <w:szCs w:val="21"/>
        </w:rPr>
        <w:t>which must be shared with staff</w:t>
      </w:r>
      <w:r w:rsidRPr="00DB7BEC">
        <w:rPr>
          <w:rFonts w:asciiTheme="majorHAnsi" w:hAnsiTheme="majorHAnsi" w:cstheme="majorHAnsi"/>
          <w:sz w:val="21"/>
          <w:szCs w:val="21"/>
        </w:rPr>
        <w:t xml:space="preserve">, below is a model ‘first day calling procedure’ (School’s safeguarding response to children who are absent from school and missing education) along with an </w:t>
      </w:r>
      <w:r w:rsidRPr="00DB7BEC">
        <w:rPr>
          <w:rFonts w:asciiTheme="majorHAnsi" w:hAnsiTheme="majorHAnsi" w:cstheme="majorHAnsi"/>
          <w:b/>
          <w:sz w:val="21"/>
          <w:szCs w:val="21"/>
        </w:rPr>
        <w:t>example</w:t>
      </w:r>
      <w:r w:rsidRPr="00DB7BEC">
        <w:rPr>
          <w:rFonts w:asciiTheme="majorHAnsi" w:hAnsiTheme="majorHAnsi" w:cstheme="majorHAnsi"/>
          <w:sz w:val="21"/>
          <w:szCs w:val="21"/>
        </w:rPr>
        <w:t xml:space="preserve"> Emergency Contact form which asks for key information.  It is recommended that schools review their current procedures and consider adopting these recommendations where appropriate.  This is an </w:t>
      </w:r>
      <w:r w:rsidRPr="00DB7BEC">
        <w:rPr>
          <w:rFonts w:asciiTheme="majorHAnsi" w:hAnsiTheme="majorHAnsi" w:cstheme="majorHAnsi"/>
          <w:b/>
          <w:sz w:val="21"/>
          <w:szCs w:val="21"/>
        </w:rPr>
        <w:t>example</w:t>
      </w:r>
      <w:r w:rsidRPr="00DB7BEC">
        <w:rPr>
          <w:rFonts w:asciiTheme="majorHAnsi" w:hAnsiTheme="majorHAnsi" w:cstheme="majorHAnsi"/>
          <w:sz w:val="21"/>
          <w:szCs w:val="21"/>
        </w:rPr>
        <w:t xml:space="preserve"> emergency contact form that does not need to be used in its entirety if suggested information can be added into current forms/templates/pupil management information systems. </w:t>
      </w:r>
    </w:p>
    <w:p w:rsidRPr="00DB7BEC" w:rsidR="00BE1A70" w:rsidP="00BE1A70" w:rsidRDefault="00BE1A70" w14:paraId="63FA5DA1" w14:textId="77777777">
      <w:pPr>
        <w:pStyle w:val="ListParagraph"/>
        <w:ind w:left="0"/>
        <w:contextualSpacing w:val="0"/>
        <w:rPr>
          <w:rFonts w:asciiTheme="majorHAnsi" w:hAnsiTheme="majorHAnsi" w:cstheme="majorHAnsi"/>
          <w:b/>
          <w:bCs/>
          <w:sz w:val="28"/>
          <w:szCs w:val="28"/>
        </w:rPr>
      </w:pPr>
      <w:r w:rsidRPr="00DB7BEC">
        <w:rPr>
          <w:rFonts w:asciiTheme="majorHAnsi" w:hAnsiTheme="majorHAnsi" w:cstheme="majorHAnsi"/>
          <w:b/>
          <w:bCs/>
          <w:sz w:val="28"/>
          <w:szCs w:val="28"/>
        </w:rPr>
        <w:t>Children placed in Alternative Provision</w:t>
      </w:r>
    </w:p>
    <w:p w:rsidRPr="00DB7BEC" w:rsidR="00BE1A70" w:rsidP="00BE1A70" w:rsidRDefault="00BE1A70" w14:paraId="16E6C3EE" w14:textId="77777777">
      <w:pPr>
        <w:pStyle w:val="ListParagraph"/>
        <w:ind w:left="0"/>
        <w:contextualSpacing w:val="0"/>
        <w:rPr>
          <w:rFonts w:asciiTheme="majorHAnsi" w:hAnsiTheme="majorHAnsi" w:cstheme="majorHAnsi"/>
          <w:sz w:val="21"/>
          <w:szCs w:val="21"/>
        </w:rPr>
      </w:pPr>
      <w:r w:rsidRPr="00DB7BEC">
        <w:rPr>
          <w:rFonts w:asciiTheme="majorHAnsi" w:hAnsiTheme="majorHAnsi" w:cstheme="majorHAnsi"/>
          <w:sz w:val="21"/>
          <w:szCs w:val="21"/>
        </w:rPr>
        <w:t>It is imperative that schools also consider what arrangements have been made when children have been placed in Alternative Provision around Emergency Contacts and First-Day Calling Procedures.  In the context of a child being absent without contact from parent please consider the following:</w:t>
      </w:r>
    </w:p>
    <w:p w:rsidRPr="00DB7BEC" w:rsidR="00BE1A70" w:rsidP="002A3623" w:rsidRDefault="00BE1A70" w14:paraId="2DF73E27" w14:textId="77777777">
      <w:pPr>
        <w:pStyle w:val="ListParagraph"/>
        <w:numPr>
          <w:ilvl w:val="0"/>
          <w:numId w:val="44"/>
        </w:numPr>
        <w:spacing w:after="0"/>
        <w:ind w:left="357" w:hanging="357"/>
        <w:contextualSpacing w:val="0"/>
        <w:rPr>
          <w:rFonts w:asciiTheme="majorHAnsi" w:hAnsiTheme="majorHAnsi" w:cstheme="majorHAnsi"/>
          <w:sz w:val="21"/>
          <w:szCs w:val="21"/>
        </w:rPr>
      </w:pPr>
      <w:r w:rsidRPr="00DB7BEC">
        <w:rPr>
          <w:rFonts w:asciiTheme="majorHAnsi" w:hAnsiTheme="majorHAnsi" w:cstheme="majorHAnsi"/>
          <w:sz w:val="21"/>
          <w:szCs w:val="21"/>
        </w:rPr>
        <w:t>Who is responsible for following up an absent child?</w:t>
      </w:r>
    </w:p>
    <w:p w:rsidRPr="00DB7BEC" w:rsidR="00BE1A70" w:rsidP="002A3623" w:rsidRDefault="00BE1A70" w14:paraId="01183CF5" w14:textId="77777777">
      <w:pPr>
        <w:pStyle w:val="ListParagraph"/>
        <w:numPr>
          <w:ilvl w:val="0"/>
          <w:numId w:val="44"/>
        </w:numPr>
        <w:spacing w:after="0"/>
        <w:ind w:left="357" w:hanging="357"/>
        <w:contextualSpacing w:val="0"/>
        <w:rPr>
          <w:rFonts w:asciiTheme="majorHAnsi" w:hAnsiTheme="majorHAnsi" w:cstheme="majorHAnsi"/>
          <w:sz w:val="21"/>
          <w:szCs w:val="21"/>
        </w:rPr>
      </w:pPr>
      <w:r w:rsidRPr="00DB7BEC">
        <w:rPr>
          <w:rFonts w:asciiTheme="majorHAnsi" w:hAnsiTheme="majorHAnsi" w:cstheme="majorHAnsi"/>
          <w:sz w:val="21"/>
          <w:szCs w:val="21"/>
        </w:rPr>
        <w:t>Are the Emergency Contacts shared – when/how?</w:t>
      </w:r>
    </w:p>
    <w:p w:rsidRPr="00DB7BEC" w:rsidR="00BE1A70" w:rsidP="002A3623" w:rsidRDefault="00BE1A70" w14:paraId="19E72DDE" w14:textId="77777777">
      <w:pPr>
        <w:pStyle w:val="ListParagraph"/>
        <w:numPr>
          <w:ilvl w:val="0"/>
          <w:numId w:val="44"/>
        </w:numPr>
        <w:spacing w:after="0"/>
        <w:ind w:left="357" w:hanging="357"/>
        <w:contextualSpacing w:val="0"/>
        <w:rPr>
          <w:rFonts w:asciiTheme="majorHAnsi" w:hAnsiTheme="majorHAnsi" w:cstheme="majorHAnsi"/>
          <w:sz w:val="21"/>
          <w:szCs w:val="21"/>
        </w:rPr>
      </w:pPr>
      <w:r w:rsidRPr="00DB7BEC">
        <w:rPr>
          <w:rFonts w:asciiTheme="majorHAnsi" w:hAnsiTheme="majorHAnsi" w:cstheme="majorHAnsi"/>
          <w:sz w:val="21"/>
          <w:szCs w:val="21"/>
        </w:rPr>
        <w:t>Would the same first-day calling procedure be followed and by whom?</w:t>
      </w:r>
    </w:p>
    <w:p w:rsidRPr="00DB7BEC" w:rsidR="00BE1A70" w:rsidP="002A3623" w:rsidRDefault="00BE1A70" w14:paraId="54D74D3A" w14:textId="77777777">
      <w:pPr>
        <w:pStyle w:val="ListParagraph"/>
        <w:numPr>
          <w:ilvl w:val="0"/>
          <w:numId w:val="44"/>
        </w:numPr>
        <w:ind w:left="357" w:hanging="357"/>
        <w:contextualSpacing w:val="0"/>
        <w:rPr>
          <w:rFonts w:asciiTheme="majorHAnsi" w:hAnsiTheme="majorHAnsi" w:cstheme="majorHAnsi"/>
          <w:sz w:val="21"/>
          <w:szCs w:val="21"/>
        </w:rPr>
      </w:pPr>
      <w:r w:rsidRPr="00DB7BEC">
        <w:rPr>
          <w:rFonts w:asciiTheme="majorHAnsi" w:hAnsiTheme="majorHAnsi" w:cstheme="majorHAnsi"/>
          <w:sz w:val="21"/>
          <w:szCs w:val="21"/>
        </w:rPr>
        <w:t>Does the school accurately record the attendance of children in Alternative Provision?</w:t>
      </w:r>
    </w:p>
    <w:p w:rsidRPr="00DB7BEC" w:rsidR="00BE1A70" w:rsidP="00BE1A70" w:rsidRDefault="00BE1A70" w14:paraId="62BA9C85" w14:textId="77777777">
      <w:pPr>
        <w:tabs>
          <w:tab w:val="left" w:pos="1855"/>
        </w:tabs>
        <w:rPr>
          <w:rFonts w:asciiTheme="majorHAnsi" w:hAnsiTheme="majorHAnsi" w:cstheme="majorHAnsi"/>
          <w:sz w:val="21"/>
          <w:szCs w:val="21"/>
        </w:rPr>
      </w:pPr>
      <w:r w:rsidRPr="00DB7BEC">
        <w:rPr>
          <w:rFonts w:asciiTheme="majorHAnsi" w:hAnsiTheme="majorHAnsi" w:cstheme="majorHAnsi"/>
          <w:sz w:val="21"/>
          <w:szCs w:val="21"/>
        </w:rPr>
        <w:t xml:space="preserve">It should be noted that these procedures must </w:t>
      </w:r>
      <w:r w:rsidRPr="00DB7BEC">
        <w:rPr>
          <w:rFonts w:asciiTheme="majorHAnsi" w:hAnsiTheme="majorHAnsi" w:cstheme="majorHAnsi"/>
          <w:b/>
          <w:sz w:val="21"/>
          <w:szCs w:val="21"/>
          <w:u w:val="single"/>
        </w:rPr>
        <w:t>NOT</w:t>
      </w:r>
      <w:r w:rsidRPr="00DB7BEC">
        <w:rPr>
          <w:rFonts w:asciiTheme="majorHAnsi" w:hAnsiTheme="majorHAnsi" w:cstheme="majorHAnsi"/>
          <w:sz w:val="21"/>
          <w:szCs w:val="21"/>
        </w:rPr>
        <w:t xml:space="preserve"> be confused with the procedures to follow when children go missing whilst under the care of school staff.  Further guidance and </w:t>
      </w:r>
      <w:hyperlink w:history="1" r:id="rId57">
        <w:r w:rsidRPr="00DB7BEC">
          <w:rPr>
            <w:rStyle w:val="Hyperlink"/>
            <w:rFonts w:asciiTheme="majorHAnsi" w:hAnsiTheme="majorHAnsi" w:cstheme="majorHAnsi"/>
            <w:color w:val="auto"/>
            <w:sz w:val="21"/>
            <w:szCs w:val="21"/>
          </w:rPr>
          <w:t>model missing child procedures</w:t>
        </w:r>
      </w:hyperlink>
      <w:r w:rsidRPr="00DB7BEC">
        <w:rPr>
          <w:rFonts w:asciiTheme="majorHAnsi" w:hAnsiTheme="majorHAnsi" w:cstheme="majorHAnsi"/>
          <w:sz w:val="21"/>
          <w:szCs w:val="21"/>
        </w:rPr>
        <w:t xml:space="preserve"> can be found on the KAHub.  Reference should also be made to the School’s Attendance Policy.</w:t>
      </w:r>
    </w:p>
    <w:p w:rsidRPr="00DB7BEC" w:rsidR="00BE1A70" w:rsidP="00BE1A70" w:rsidRDefault="00BE1A70" w14:paraId="2C1398CC" w14:textId="77777777">
      <w:pPr>
        <w:rPr>
          <w:rFonts w:asciiTheme="majorHAnsi" w:hAnsiTheme="majorHAnsi" w:cstheme="majorHAnsi"/>
        </w:rPr>
      </w:pPr>
    </w:p>
    <w:p w:rsidRPr="00DB7BEC" w:rsidR="00BE1A70" w:rsidP="00BE1A70" w:rsidRDefault="00BE1A70" w14:paraId="06D994F7" w14:textId="77777777">
      <w:pPr>
        <w:rPr>
          <w:rFonts w:asciiTheme="majorHAnsi" w:hAnsiTheme="majorHAnsi" w:cstheme="majorHAnsi"/>
        </w:rPr>
      </w:pPr>
    </w:p>
    <w:p w:rsidRPr="00DB7BEC" w:rsidR="00BE1A70" w:rsidP="00BE1A70" w:rsidRDefault="00BE1A70" w14:paraId="64348CD0" w14:textId="77777777">
      <w:pPr>
        <w:rPr>
          <w:rFonts w:asciiTheme="majorHAnsi" w:hAnsiTheme="majorHAnsi" w:cstheme="majorHAnsi"/>
        </w:rPr>
      </w:pPr>
    </w:p>
    <w:p w:rsidRPr="00DB7BEC" w:rsidR="00BE1A70" w:rsidP="00BE1A70" w:rsidRDefault="00BE1A70" w14:paraId="4F0AF389" w14:textId="77777777">
      <w:pPr>
        <w:rPr>
          <w:rFonts w:asciiTheme="majorHAnsi" w:hAnsiTheme="majorHAnsi" w:cstheme="majorHAnsi"/>
        </w:rPr>
      </w:pPr>
    </w:p>
    <w:p w:rsidRPr="00DB7BEC" w:rsidR="00BE1A70" w:rsidP="00BE1A70" w:rsidRDefault="00BE1A70" w14:paraId="722D9ECA" w14:textId="77777777">
      <w:pPr>
        <w:rPr>
          <w:rFonts w:asciiTheme="majorHAnsi" w:hAnsiTheme="majorHAnsi" w:cstheme="majorHAnsi"/>
        </w:rPr>
      </w:pPr>
    </w:p>
    <w:p w:rsidRPr="00DB7BEC" w:rsidR="00BE1A70" w:rsidP="00BE1A70" w:rsidRDefault="00BE1A70" w14:paraId="5B31AB49" w14:textId="77777777">
      <w:pPr>
        <w:rPr>
          <w:rFonts w:asciiTheme="majorHAnsi" w:hAnsiTheme="majorHAnsi" w:cstheme="majorHAnsi"/>
        </w:rPr>
      </w:pPr>
    </w:p>
    <w:p w:rsidRPr="00DB7BEC" w:rsidR="00BE1A70" w:rsidP="00BE1A70" w:rsidRDefault="00BE1A70" w14:paraId="1B84EBC2" w14:textId="77777777">
      <w:pPr>
        <w:rPr>
          <w:rFonts w:asciiTheme="majorHAnsi" w:hAnsiTheme="majorHAnsi" w:cstheme="majorHAnsi"/>
        </w:rPr>
      </w:pPr>
    </w:p>
    <w:p w:rsidRPr="00DB7BEC" w:rsidR="00BE1A70" w:rsidP="00BE1A70" w:rsidRDefault="00BE1A70" w14:paraId="55553BF4" w14:textId="77777777">
      <w:pPr>
        <w:rPr>
          <w:rFonts w:asciiTheme="majorHAnsi" w:hAnsiTheme="majorHAnsi" w:cstheme="majorHAnsi"/>
        </w:rPr>
      </w:pPr>
    </w:p>
    <w:p w:rsidRPr="00DB7BEC" w:rsidR="00BE1A70" w:rsidP="00BE1A70" w:rsidRDefault="00BE1A70" w14:paraId="41E9EE9C" w14:textId="77777777">
      <w:pPr>
        <w:rPr>
          <w:rFonts w:asciiTheme="majorHAnsi" w:hAnsiTheme="majorHAnsi" w:cstheme="majorHAnsi"/>
        </w:rPr>
      </w:pPr>
    </w:p>
    <w:p w:rsidRPr="00DB7BEC" w:rsidR="00BE1A70" w:rsidP="00BE1A70" w:rsidRDefault="00BE1A70" w14:paraId="4673B0E3" w14:textId="77777777">
      <w:pPr>
        <w:rPr>
          <w:rFonts w:asciiTheme="majorHAnsi" w:hAnsiTheme="majorHAnsi" w:cstheme="majorHAnsi"/>
        </w:rPr>
      </w:pPr>
    </w:p>
    <w:p w:rsidRPr="00DB7BEC" w:rsidR="00BE1A70" w:rsidP="00BE1A70" w:rsidRDefault="00BE1A70" w14:paraId="5F55C29D" w14:textId="77777777">
      <w:pPr>
        <w:rPr>
          <w:rFonts w:asciiTheme="majorHAnsi" w:hAnsiTheme="majorHAnsi" w:cstheme="majorHAnsi"/>
        </w:rPr>
      </w:pPr>
    </w:p>
    <w:p w:rsidRPr="00DB7BEC" w:rsidR="00BE1A70" w:rsidP="00BE1A70" w:rsidRDefault="00BE1A70" w14:paraId="7817EC2E" w14:textId="77777777">
      <w:pPr>
        <w:rPr>
          <w:rFonts w:asciiTheme="majorHAnsi" w:hAnsiTheme="majorHAnsi" w:cstheme="majorHAnsi"/>
        </w:rPr>
      </w:pPr>
    </w:p>
    <w:p w:rsidRPr="00DB7BEC" w:rsidR="00BE1A70" w:rsidP="00BE1A70" w:rsidRDefault="00BE1A70" w14:paraId="48CC972C" w14:textId="77777777">
      <w:pPr>
        <w:rPr>
          <w:rFonts w:asciiTheme="majorHAnsi" w:hAnsiTheme="majorHAnsi" w:cstheme="majorHAnsi"/>
        </w:rPr>
      </w:pPr>
    </w:p>
    <w:p w:rsidRPr="00DB7BEC" w:rsidR="00BE1A70" w:rsidP="00BE1A70" w:rsidRDefault="00BE1A70" w14:paraId="6BD05391" w14:textId="77777777">
      <w:pPr>
        <w:rPr>
          <w:rFonts w:asciiTheme="majorHAnsi" w:hAnsiTheme="majorHAnsi" w:cstheme="majorHAnsi"/>
        </w:rPr>
      </w:pPr>
    </w:p>
    <w:p w:rsidRPr="00DB7BEC" w:rsidR="00BE1A70" w:rsidP="00BE1A70" w:rsidRDefault="00BE1A70" w14:paraId="3222C0B0" w14:textId="77777777">
      <w:pPr>
        <w:rPr>
          <w:rFonts w:asciiTheme="majorHAnsi" w:hAnsiTheme="majorHAnsi" w:cstheme="majorHAnsi"/>
        </w:rPr>
      </w:pPr>
    </w:p>
    <w:p w:rsidRPr="00DB7BEC" w:rsidR="00BE1A70" w:rsidP="00BE1A70" w:rsidRDefault="00BE1A70" w14:paraId="7A46DFB3" w14:textId="77777777">
      <w:pPr>
        <w:rPr>
          <w:rFonts w:asciiTheme="majorHAnsi" w:hAnsiTheme="majorHAnsi" w:cstheme="majorHAnsi"/>
        </w:rPr>
      </w:pPr>
    </w:p>
    <w:p w:rsidRPr="00DB7BEC" w:rsidR="00BE1A70" w:rsidP="00BE1A70" w:rsidRDefault="00BE1A70" w14:paraId="0C00C5F9" w14:textId="77777777">
      <w:pPr>
        <w:rPr>
          <w:rFonts w:asciiTheme="majorHAnsi" w:hAnsiTheme="majorHAnsi" w:cstheme="majorHAnsi"/>
        </w:rPr>
      </w:pPr>
    </w:p>
    <w:p w:rsidRPr="00DB7BEC" w:rsidR="00BE1A70" w:rsidP="00BE1A70" w:rsidRDefault="00BE1A70" w14:paraId="14B7A352" w14:textId="77777777">
      <w:pPr>
        <w:rPr>
          <w:rFonts w:asciiTheme="majorHAnsi" w:hAnsiTheme="majorHAnsi" w:cstheme="majorHAnsi"/>
        </w:rPr>
      </w:pPr>
    </w:p>
    <w:p w:rsidRPr="00DB7BEC" w:rsidR="00BE1A70" w:rsidP="00BE1A70" w:rsidRDefault="00BE1A70" w14:paraId="64014DAA" w14:textId="77777777">
      <w:pPr>
        <w:rPr>
          <w:rFonts w:asciiTheme="majorHAnsi" w:hAnsiTheme="majorHAnsi" w:cstheme="majorHAnsi"/>
        </w:rPr>
      </w:pPr>
    </w:p>
    <w:p w:rsidRPr="00DB7BEC" w:rsidR="00BE1A70" w:rsidP="00BE1A70" w:rsidRDefault="00BE1A70" w14:paraId="210D5A89" w14:textId="77777777">
      <w:pPr>
        <w:rPr>
          <w:rFonts w:asciiTheme="majorHAnsi" w:hAnsiTheme="majorHAnsi" w:cstheme="majorHAnsi"/>
        </w:rPr>
      </w:pPr>
    </w:p>
    <w:p w:rsidRPr="00DB7BEC" w:rsidR="00BE1A70" w:rsidP="00BE1A70" w:rsidRDefault="00BE1A70" w14:paraId="18570334" w14:textId="77777777">
      <w:pPr>
        <w:rPr>
          <w:rFonts w:asciiTheme="majorHAnsi" w:hAnsiTheme="majorHAnsi" w:cstheme="majorHAnsi"/>
        </w:rPr>
      </w:pPr>
    </w:p>
    <w:p w:rsidRPr="00DB7BEC" w:rsidR="00BE1A70" w:rsidP="00BE1A70" w:rsidRDefault="00BE1A70" w14:paraId="5D2295AA" w14:textId="77777777">
      <w:pPr>
        <w:rPr>
          <w:rFonts w:asciiTheme="majorHAnsi" w:hAnsiTheme="majorHAnsi" w:cstheme="majorHAnsi"/>
        </w:rPr>
      </w:pPr>
    </w:p>
    <w:p w:rsidRPr="00DB7BEC" w:rsidR="00BE1A70" w:rsidP="00BE1A70" w:rsidRDefault="00BE1A70" w14:paraId="12D4884E" w14:textId="77777777">
      <w:pPr>
        <w:rPr>
          <w:rFonts w:asciiTheme="majorHAnsi" w:hAnsiTheme="majorHAnsi" w:cstheme="majorHAnsi"/>
        </w:rPr>
      </w:pPr>
    </w:p>
    <w:p w:rsidRPr="00DB7BEC" w:rsidR="00BE1A70" w:rsidP="00BE1A70" w:rsidRDefault="00BE1A70" w14:paraId="7E7DE13D" w14:textId="77777777">
      <w:pPr>
        <w:rPr>
          <w:rFonts w:asciiTheme="majorHAnsi" w:hAnsiTheme="majorHAnsi" w:cstheme="majorHAnsi"/>
        </w:rPr>
      </w:pPr>
    </w:p>
    <w:p w:rsidRPr="00DB7BEC" w:rsidR="00DB7BEC" w:rsidRDefault="00DB7BEC" w14:paraId="4D2CBEBC" w14:textId="77777777">
      <w:pPr>
        <w:spacing w:after="0"/>
        <w:ind w:left="0"/>
        <w:rPr>
          <w:rFonts w:asciiTheme="majorHAnsi" w:hAnsiTheme="majorHAnsi" w:cstheme="majorHAnsi"/>
          <w:b/>
          <w:sz w:val="36"/>
          <w:szCs w:val="32"/>
        </w:rPr>
      </w:pPr>
      <w:r w:rsidRPr="00DB7BEC">
        <w:rPr>
          <w:rFonts w:asciiTheme="majorHAnsi" w:hAnsiTheme="majorHAnsi" w:cstheme="majorHAnsi"/>
          <w:b/>
          <w:sz w:val="36"/>
          <w:szCs w:val="32"/>
        </w:rPr>
        <w:br w:type="page"/>
      </w:r>
    </w:p>
    <w:p w:rsidRPr="00DB7BEC" w:rsidR="00BE1A70" w:rsidP="00BE1A70" w:rsidRDefault="00BE1A70" w14:paraId="3E36D73F" w14:textId="228B1837">
      <w:pPr>
        <w:jc w:val="center"/>
        <w:rPr>
          <w:rFonts w:asciiTheme="majorHAnsi" w:hAnsiTheme="majorHAnsi" w:cstheme="majorHAnsi"/>
          <w:b/>
          <w:sz w:val="36"/>
          <w:szCs w:val="32"/>
        </w:rPr>
      </w:pPr>
      <w:r w:rsidRPr="00DB7BEC">
        <w:rPr>
          <w:rFonts w:asciiTheme="majorHAnsi" w:hAnsiTheme="majorHAnsi" w:cstheme="majorHAnsi"/>
          <w:b/>
          <w:sz w:val="36"/>
          <w:szCs w:val="32"/>
        </w:rPr>
        <w:t>First-Day Calling Procedure</w:t>
      </w:r>
    </w:p>
    <w:p w:rsidRPr="00DB7BEC" w:rsidR="00BE1A70" w:rsidP="00BE1A70" w:rsidRDefault="00BE1A70" w14:paraId="58EC6FEA" w14:textId="2D7DE5E5">
      <w:pPr>
        <w:spacing w:after="240"/>
        <w:jc w:val="center"/>
        <w:rPr>
          <w:rFonts w:asciiTheme="majorHAnsi" w:hAnsiTheme="majorHAnsi" w:cstheme="majorHAnsi"/>
          <w:b/>
          <w:i/>
          <w:sz w:val="28"/>
          <w:szCs w:val="32"/>
        </w:rPr>
      </w:pPr>
      <w:r w:rsidRPr="00DB7BEC">
        <w:rPr>
          <w:rFonts w:asciiTheme="majorHAnsi" w:hAnsiTheme="majorHAnsi" w:cstheme="majorHAnsi"/>
          <w:b/>
          <w:i/>
          <w:sz w:val="28"/>
          <w:szCs w:val="32"/>
        </w:rPr>
        <w:t>(</w:t>
      </w:r>
      <w:r w:rsidRPr="00DB7BEC" w:rsidR="00DB7BEC">
        <w:rPr>
          <w:rFonts w:asciiTheme="majorHAnsi" w:hAnsiTheme="majorHAnsi" w:cstheme="majorHAnsi"/>
          <w:b/>
          <w:i/>
          <w:sz w:val="28"/>
          <w:szCs w:val="32"/>
        </w:rPr>
        <w:t xml:space="preserve">Alston Primary School &amp; </w:t>
      </w:r>
      <w:proofErr w:type="spellStart"/>
      <w:r w:rsidRPr="00DB7BEC" w:rsidR="00DB7BEC">
        <w:rPr>
          <w:rFonts w:asciiTheme="majorHAnsi" w:hAnsiTheme="majorHAnsi" w:cstheme="majorHAnsi"/>
          <w:b/>
          <w:i/>
          <w:sz w:val="28"/>
          <w:szCs w:val="32"/>
        </w:rPr>
        <w:t>Nenthead</w:t>
      </w:r>
      <w:proofErr w:type="spellEnd"/>
      <w:r w:rsidRPr="00DB7BEC" w:rsidR="00DB7BEC">
        <w:rPr>
          <w:rFonts w:asciiTheme="majorHAnsi" w:hAnsiTheme="majorHAnsi" w:cstheme="majorHAnsi"/>
          <w:b/>
          <w:i/>
          <w:sz w:val="28"/>
          <w:szCs w:val="32"/>
        </w:rPr>
        <w:t xml:space="preserve"> Primar School </w:t>
      </w:r>
      <w:r w:rsidRPr="00DB7BEC">
        <w:rPr>
          <w:rFonts w:asciiTheme="majorHAnsi" w:hAnsiTheme="majorHAnsi" w:cstheme="majorHAnsi"/>
          <w:b/>
          <w:i/>
          <w:sz w:val="28"/>
          <w:szCs w:val="32"/>
        </w:rPr>
        <w:t>safeguarding response to children who are absent from education)</w:t>
      </w:r>
    </w:p>
    <w:p w:rsidRPr="00DB7BEC" w:rsidR="00BE1A70" w:rsidP="00BE1A70" w:rsidRDefault="00BE1A70" w14:paraId="018E50A8" w14:textId="0BB11058">
      <w:pPr>
        <w:jc w:val="center"/>
        <w:rPr>
          <w:rFonts w:asciiTheme="majorHAnsi" w:hAnsiTheme="majorHAnsi" w:cstheme="majorHAnsi"/>
          <w:b/>
          <w:sz w:val="32"/>
          <w:szCs w:val="32"/>
        </w:rPr>
      </w:pPr>
      <w:r w:rsidRPr="00DB7BEC">
        <w:rPr>
          <w:rFonts w:asciiTheme="majorHAnsi" w:hAnsiTheme="majorHAnsi" w:cstheme="majorHAnsi"/>
          <w:b/>
          <w:sz w:val="32"/>
          <w:szCs w:val="32"/>
        </w:rPr>
        <w:t>Primary Schools</w:t>
      </w:r>
      <w:r w:rsidRPr="00DB7BEC" w:rsidR="00DB7BEC">
        <w:rPr>
          <w:rFonts w:asciiTheme="majorHAnsi" w:hAnsiTheme="majorHAnsi" w:cstheme="majorHAnsi"/>
          <w:b/>
          <w:sz w:val="32"/>
          <w:szCs w:val="32"/>
        </w:rPr>
        <w:t xml:space="preserve"> and </w:t>
      </w:r>
      <w:r w:rsidRPr="00DB7BEC">
        <w:rPr>
          <w:rFonts w:asciiTheme="majorHAnsi" w:hAnsiTheme="majorHAnsi" w:cstheme="majorHAnsi"/>
          <w:b/>
          <w:sz w:val="32"/>
          <w:szCs w:val="32"/>
        </w:rPr>
        <w:t>EYFS Provision</w:t>
      </w:r>
    </w:p>
    <w:p w:rsidRPr="00DB7BEC" w:rsidR="00BE1A70" w:rsidP="00BE1A70" w:rsidRDefault="00BE1A70" w14:paraId="4BB8FF0B" w14:textId="77777777">
      <w:pPr>
        <w:jc w:val="center"/>
        <w:rPr>
          <w:rFonts w:asciiTheme="majorHAnsi" w:hAnsiTheme="majorHAnsi" w:cstheme="majorHAnsi"/>
          <w:b/>
          <w:sz w:val="32"/>
          <w:szCs w:val="32"/>
        </w:rPr>
      </w:pPr>
    </w:p>
    <w:p w:rsidRPr="00DB7BEC" w:rsidR="00BE1A70" w:rsidP="002A3623" w:rsidRDefault="00BE1A70" w14:paraId="131D23D0"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Registers saved.</w:t>
      </w:r>
    </w:p>
    <w:p w:rsidRPr="00DB7BEC" w:rsidR="00BE1A70" w:rsidP="002A3623" w:rsidRDefault="00BE1A70" w14:paraId="5FF3A732"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Late children checked against registers if recorded separately.</w:t>
      </w:r>
    </w:p>
    <w:p w:rsidRPr="00DB7BEC" w:rsidR="00BE1A70" w:rsidP="002A3623" w:rsidRDefault="00BE1A70" w14:paraId="216211B1"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Absence calls listened to/attendance emails checked.</w:t>
      </w:r>
    </w:p>
    <w:p w:rsidRPr="00DB7BEC" w:rsidR="00BE1A70" w:rsidP="002A3623" w:rsidRDefault="00BE1A70" w14:paraId="4A4D75B0"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First day text sent to first name on contact list within half an hour of school start time asking for response.</w:t>
      </w:r>
    </w:p>
    <w:p w:rsidRPr="00DB7BEC" w:rsidR="00BE1A70" w:rsidP="002A3623" w:rsidRDefault="00BE1A70" w14:paraId="18A8B83B" w14:textId="22CCC5BB">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If no response to text, start calling first name on contact list within 45 minutes of school start time.</w:t>
      </w:r>
    </w:p>
    <w:p w:rsidRPr="00DB7BEC" w:rsidR="00BE1A70" w:rsidP="002A3623" w:rsidRDefault="00BE1A70" w14:paraId="1BB07A5D"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Ring down contact list until reply is received, ensuring, where possible, that someone from outside of the family home has been contacted.</w:t>
      </w:r>
    </w:p>
    <w:p w:rsidRPr="00DB7BEC" w:rsidR="00BE1A70" w:rsidP="002A3623" w:rsidRDefault="00BE1A70" w14:paraId="5C530DD6"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Alert Head teacher/DSL that this child is absent and no contact has been made within an hour of school start time.</w:t>
      </w:r>
    </w:p>
    <w:p w:rsidRPr="00DB7BEC" w:rsidR="00BE1A70" w:rsidP="002A3623" w:rsidRDefault="00BE1A70" w14:paraId="7946B297"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 xml:space="preserve">If no reply </w:t>
      </w:r>
      <w:proofErr w:type="gramStart"/>
      <w:r w:rsidRPr="00DB7BEC">
        <w:rPr>
          <w:rFonts w:asciiTheme="majorHAnsi" w:hAnsiTheme="majorHAnsi" w:cstheme="majorHAnsi"/>
        </w:rPr>
        <w:t>send</w:t>
      </w:r>
      <w:proofErr w:type="gramEnd"/>
      <w:r w:rsidRPr="00DB7BEC">
        <w:rPr>
          <w:rFonts w:asciiTheme="majorHAnsi" w:hAnsiTheme="majorHAnsi" w:cstheme="majorHAnsi"/>
        </w:rPr>
        <w:t xml:space="preserve"> second text and email to first, second and third contacts (and, if necessary, the contact of the person who does not live in the same household) on the list.</w:t>
      </w:r>
    </w:p>
    <w:p w:rsidRPr="00DB7BEC" w:rsidR="00BE1A70" w:rsidP="002A3623" w:rsidRDefault="00BE1A70" w14:paraId="283E419E"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Home visit made if possible/appropriate by school or other agency involved.</w:t>
      </w:r>
    </w:p>
    <w:p w:rsidRPr="00DB7BEC" w:rsidR="00BE1A70" w:rsidP="002A3623" w:rsidRDefault="00BE1A70" w14:paraId="7768207D" w14:textId="77777777">
      <w:pPr>
        <w:pStyle w:val="ListParagraph"/>
        <w:numPr>
          <w:ilvl w:val="0"/>
          <w:numId w:val="41"/>
        </w:numPr>
        <w:ind w:left="567" w:hanging="567"/>
        <w:contextualSpacing w:val="0"/>
        <w:rPr>
          <w:rFonts w:asciiTheme="majorHAnsi" w:hAnsiTheme="majorHAnsi" w:cstheme="majorHAnsi"/>
        </w:rPr>
      </w:pPr>
      <w:r w:rsidRPr="00DB7BEC">
        <w:rPr>
          <w:rFonts w:asciiTheme="majorHAnsi" w:hAnsiTheme="majorHAnsi" w:cstheme="majorHAnsi"/>
        </w:rPr>
        <w:t xml:space="preserve">Contact Police (using the </w:t>
      </w:r>
      <w:r w:rsidRPr="00DB7BEC">
        <w:rPr>
          <w:rFonts w:asciiTheme="majorHAnsi" w:hAnsiTheme="majorHAnsi" w:cstheme="majorHAnsi"/>
          <w:b/>
          <w:bCs/>
        </w:rPr>
        <w:t>101</w:t>
      </w:r>
      <w:r w:rsidRPr="00DB7BEC">
        <w:rPr>
          <w:rFonts w:asciiTheme="majorHAnsi" w:hAnsiTheme="majorHAnsi" w:cstheme="majorHAnsi"/>
        </w:rPr>
        <w:t xml:space="preserve"> number) and LA Children Missing from Education Officer if all other stages have been completed and there is still no contact regarding the absent child. </w:t>
      </w:r>
    </w:p>
    <w:p w:rsidRPr="00DB7BEC" w:rsidR="00BE1A70" w:rsidP="00BE1A70" w:rsidRDefault="00BE1A70" w14:paraId="70B3504C" w14:textId="77777777">
      <w:pPr>
        <w:pStyle w:val="ListParagraph"/>
        <w:spacing w:line="360" w:lineRule="auto"/>
        <w:rPr>
          <w:rFonts w:asciiTheme="majorHAnsi" w:hAnsiTheme="majorHAnsi" w:cstheme="majorHAnsi"/>
        </w:rPr>
      </w:pPr>
    </w:p>
    <w:p w:rsidRPr="00DB7BEC" w:rsidR="00BE1A70" w:rsidP="00BE1A70" w:rsidRDefault="00BE1A70" w14:paraId="2A1C5B3D" w14:textId="77777777">
      <w:pPr>
        <w:pStyle w:val="ListParagraph"/>
        <w:spacing w:line="360" w:lineRule="auto"/>
        <w:jc w:val="center"/>
        <w:rPr>
          <w:rFonts w:asciiTheme="majorHAnsi" w:hAnsiTheme="majorHAnsi" w:cstheme="majorHAnsi"/>
          <w:b/>
          <w:sz w:val="32"/>
          <w:szCs w:val="32"/>
        </w:rPr>
      </w:pPr>
    </w:p>
    <w:p w:rsidRPr="00DB7BEC" w:rsidR="00BE1A70" w:rsidP="00BE1A70" w:rsidRDefault="00BE1A70" w14:paraId="1CE4EEBB" w14:textId="77777777">
      <w:pPr>
        <w:pStyle w:val="ListParagraph"/>
        <w:spacing w:line="360" w:lineRule="auto"/>
        <w:jc w:val="center"/>
        <w:rPr>
          <w:rFonts w:asciiTheme="majorHAnsi" w:hAnsiTheme="majorHAnsi" w:cstheme="majorHAnsi"/>
          <w:b/>
          <w:sz w:val="32"/>
          <w:szCs w:val="32"/>
        </w:rPr>
        <w:sectPr w:rsidRPr="00DB7BEC" w:rsidR="00BE1A70" w:rsidSect="00BE1A70">
          <w:headerReference w:type="default" r:id="rId58"/>
          <w:footerReference w:type="default" r:id="rId59"/>
          <w:pgSz w:w="11906" w:h="16838" w:orient="portrait"/>
          <w:pgMar w:top="1134" w:right="1134" w:bottom="1134" w:left="1134" w:header="510" w:footer="567" w:gutter="0"/>
          <w:cols w:space="708"/>
          <w:docGrid w:linePitch="360"/>
        </w:sectPr>
      </w:pPr>
    </w:p>
    <w:p w:rsidRPr="00DB7BEC" w:rsidR="00BE1A70" w:rsidP="00BE1A70" w:rsidRDefault="00BE1A70" w14:paraId="15A73EEC" w14:textId="77777777">
      <w:pPr>
        <w:pStyle w:val="ListParagraph"/>
        <w:ind w:left="0"/>
        <w:jc w:val="both"/>
        <w:rPr>
          <w:rFonts w:asciiTheme="majorHAnsi" w:hAnsiTheme="majorHAnsi" w:cstheme="majorHAnsi"/>
        </w:rPr>
      </w:pPr>
      <w:r w:rsidRPr="00DB7BEC">
        <w:rPr>
          <w:rFonts w:asciiTheme="majorHAnsi" w:hAnsiTheme="majorHAnsi" w:cstheme="majorHAnsi"/>
        </w:rPr>
        <w:t xml:space="preserve">There is an expectation with the secondary procedure that the child may be in more of a position to access help if required, </w:t>
      </w:r>
      <w:proofErr w:type="gramStart"/>
      <w:r w:rsidRPr="00DB7BEC">
        <w:rPr>
          <w:rFonts w:asciiTheme="majorHAnsi" w:hAnsiTheme="majorHAnsi" w:cstheme="majorHAnsi"/>
        </w:rPr>
        <w:t>and also</w:t>
      </w:r>
      <w:proofErr w:type="gramEnd"/>
      <w:r w:rsidRPr="00DB7BEC">
        <w:rPr>
          <w:rFonts w:asciiTheme="majorHAnsi" w:hAnsiTheme="majorHAnsi" w:cstheme="majorHAnsi"/>
        </w:rPr>
        <w:t xml:space="preserve"> that due to the volume of children within a secondary school a more realistic procedure needs to be in place for dealing with a greater number of pupils. </w:t>
      </w:r>
    </w:p>
    <w:p w:rsidRPr="00DB7BEC" w:rsidR="00BE1A70" w:rsidP="00BE1A70" w:rsidRDefault="00BE1A70" w14:paraId="4C25A60C" w14:textId="77777777">
      <w:pPr>
        <w:pStyle w:val="ListParagraph"/>
        <w:spacing w:line="360" w:lineRule="auto"/>
        <w:ind w:left="0"/>
        <w:jc w:val="center"/>
        <w:rPr>
          <w:rFonts w:asciiTheme="majorHAnsi" w:hAnsiTheme="majorHAnsi" w:cstheme="majorHAnsi"/>
          <w:b/>
          <w:sz w:val="32"/>
          <w:szCs w:val="32"/>
        </w:rPr>
      </w:pPr>
    </w:p>
    <w:p w:rsidRPr="00DB7BEC" w:rsidR="00DB7BEC" w:rsidRDefault="00DB7BEC" w14:paraId="003388B5" w14:textId="77777777">
      <w:pPr>
        <w:spacing w:after="0"/>
        <w:ind w:left="0"/>
        <w:rPr>
          <w:rFonts w:asciiTheme="majorHAnsi" w:hAnsiTheme="majorHAnsi" w:cstheme="majorHAnsi"/>
          <w:b/>
          <w:sz w:val="36"/>
          <w:szCs w:val="32"/>
        </w:rPr>
      </w:pPr>
      <w:r w:rsidRPr="00DB7BEC">
        <w:rPr>
          <w:rFonts w:asciiTheme="majorHAnsi" w:hAnsiTheme="majorHAnsi" w:cstheme="majorHAnsi"/>
          <w:b/>
          <w:sz w:val="36"/>
          <w:szCs w:val="32"/>
        </w:rPr>
        <w:br w:type="page"/>
      </w:r>
    </w:p>
    <w:p w:rsidRPr="00DB7BEC" w:rsidR="00BE1A70" w:rsidP="00BE1A70" w:rsidRDefault="00BE1A70" w14:paraId="5B5FEAAE" w14:textId="24CA4E88">
      <w:pPr>
        <w:jc w:val="center"/>
        <w:rPr>
          <w:rFonts w:asciiTheme="majorHAnsi" w:hAnsiTheme="majorHAnsi" w:cstheme="majorHAnsi"/>
          <w:b/>
          <w:sz w:val="36"/>
          <w:szCs w:val="32"/>
        </w:rPr>
      </w:pPr>
      <w:r w:rsidRPr="00DB7BEC">
        <w:rPr>
          <w:rFonts w:asciiTheme="majorHAnsi" w:hAnsiTheme="majorHAnsi" w:cstheme="majorHAnsi"/>
          <w:b/>
          <w:sz w:val="36"/>
          <w:szCs w:val="32"/>
        </w:rPr>
        <w:t>First-Day Calling Procedure</w:t>
      </w:r>
    </w:p>
    <w:p w:rsidRPr="00DB7BEC" w:rsidR="00BE1A70" w:rsidP="00BE1A70" w:rsidRDefault="00DB7BEC" w14:paraId="09BB0AA1" w14:textId="3DFB1932">
      <w:pPr>
        <w:spacing w:after="240"/>
        <w:jc w:val="center"/>
        <w:rPr>
          <w:rFonts w:asciiTheme="majorHAnsi" w:hAnsiTheme="majorHAnsi" w:cstheme="majorHAnsi"/>
          <w:b/>
          <w:i/>
          <w:sz w:val="28"/>
          <w:szCs w:val="32"/>
        </w:rPr>
      </w:pPr>
      <w:r w:rsidRPr="00DB7BEC">
        <w:rPr>
          <w:rFonts w:asciiTheme="majorHAnsi" w:hAnsiTheme="majorHAnsi" w:cstheme="majorHAnsi"/>
          <w:b/>
          <w:i/>
          <w:sz w:val="28"/>
          <w:szCs w:val="32"/>
        </w:rPr>
        <w:t>Samuel King’s School</w:t>
      </w:r>
      <w:r w:rsidRPr="00DB7BEC" w:rsidR="00BE1A70">
        <w:rPr>
          <w:rFonts w:asciiTheme="majorHAnsi" w:hAnsiTheme="majorHAnsi" w:cstheme="majorHAnsi"/>
          <w:b/>
          <w:i/>
          <w:sz w:val="28"/>
          <w:szCs w:val="32"/>
        </w:rPr>
        <w:t xml:space="preserve"> safeguarding response to children who are absent from education</w:t>
      </w:r>
    </w:p>
    <w:p w:rsidRPr="00DB7BEC" w:rsidR="00BE1A70" w:rsidP="00BE1A70" w:rsidRDefault="00BE1A70" w14:paraId="1D020ED9" w14:textId="77777777">
      <w:pPr>
        <w:pStyle w:val="ListParagraph"/>
        <w:spacing w:line="360" w:lineRule="auto"/>
        <w:ind w:left="0"/>
        <w:jc w:val="center"/>
        <w:rPr>
          <w:rFonts w:asciiTheme="majorHAnsi" w:hAnsiTheme="majorHAnsi" w:cstheme="majorHAnsi"/>
          <w:b/>
          <w:sz w:val="32"/>
          <w:szCs w:val="32"/>
        </w:rPr>
      </w:pPr>
    </w:p>
    <w:p w:rsidRPr="00DB7BEC" w:rsidR="00BE1A70" w:rsidP="002A3623" w:rsidRDefault="00BE1A70" w14:paraId="73005978"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Registers saved.</w:t>
      </w:r>
    </w:p>
    <w:p w:rsidRPr="00DB7BEC" w:rsidR="00BE1A70" w:rsidP="002A3623" w:rsidRDefault="00BE1A70" w14:paraId="6F754B19"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Late children checked against registers if recorded separately.</w:t>
      </w:r>
    </w:p>
    <w:p w:rsidRPr="00DB7BEC" w:rsidR="00BE1A70" w:rsidP="002A3623" w:rsidRDefault="00BE1A70" w14:paraId="01CEFDB0"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Absence calls listened to/attendance emails checked.</w:t>
      </w:r>
    </w:p>
    <w:p w:rsidRPr="00DB7BEC" w:rsidR="00BE1A70" w:rsidP="002A3623" w:rsidRDefault="00BE1A70" w14:paraId="7CE7094C"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First day text sent to first name on contact list within an hour of school start time asking for response.</w:t>
      </w:r>
    </w:p>
    <w:p w:rsidRPr="00DB7BEC" w:rsidR="00BE1A70" w:rsidP="002A3623" w:rsidRDefault="00BE1A70" w14:paraId="465CA9F0"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 xml:space="preserve">If no reply </w:t>
      </w:r>
      <w:proofErr w:type="gramStart"/>
      <w:r w:rsidRPr="00DB7BEC">
        <w:rPr>
          <w:rFonts w:asciiTheme="majorHAnsi" w:hAnsiTheme="majorHAnsi" w:cstheme="majorHAnsi"/>
        </w:rPr>
        <w:t>send</w:t>
      </w:r>
      <w:proofErr w:type="gramEnd"/>
      <w:r w:rsidRPr="00DB7BEC">
        <w:rPr>
          <w:rFonts w:asciiTheme="majorHAnsi" w:hAnsiTheme="majorHAnsi" w:cstheme="majorHAnsi"/>
        </w:rPr>
        <w:t xml:space="preserve"> second text and email to first contact on list stating that the child is absent and the school are unaware of their whereabouts, given no response to first text or email.</w:t>
      </w:r>
    </w:p>
    <w:p w:rsidRPr="00DB7BEC" w:rsidR="00BE1A70" w:rsidP="002A3623" w:rsidRDefault="00BE1A70" w14:paraId="6BF03A5F"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Alert Head teacher/DSL that this child is absent and no response has been received.</w:t>
      </w:r>
    </w:p>
    <w:p w:rsidRPr="00DB7BEC" w:rsidR="00BE1A70" w:rsidP="002A3623" w:rsidRDefault="00BE1A70" w14:paraId="79FC34B6"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Home visit made if possible/appropriate by school or other agency involved.</w:t>
      </w:r>
    </w:p>
    <w:p w:rsidRPr="00DB7BEC" w:rsidR="00BE1A70" w:rsidP="002A3623" w:rsidRDefault="00BE1A70" w14:paraId="5B7F2107"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If no response by the end of the day, ring down contact list (including the contact of the person who does not live in the household) until reply is received stating that this child has not been in school all day and this will be recorded as an unauthorised absence if no response/explanation from parent is received.</w:t>
      </w:r>
    </w:p>
    <w:p w:rsidRPr="00DB7BEC" w:rsidR="00BE1A70" w:rsidP="002A3623" w:rsidRDefault="00BE1A70" w14:paraId="3722ED93" w14:textId="77777777">
      <w:pPr>
        <w:pStyle w:val="ListParagraph"/>
        <w:numPr>
          <w:ilvl w:val="0"/>
          <w:numId w:val="42"/>
        </w:numPr>
        <w:ind w:left="567" w:hanging="567"/>
        <w:contextualSpacing w:val="0"/>
        <w:rPr>
          <w:rFonts w:asciiTheme="majorHAnsi" w:hAnsiTheme="majorHAnsi" w:cstheme="majorHAnsi"/>
        </w:rPr>
      </w:pPr>
      <w:r w:rsidRPr="00DB7BEC">
        <w:rPr>
          <w:rFonts w:asciiTheme="majorHAnsi" w:hAnsiTheme="majorHAnsi" w:cstheme="majorHAnsi"/>
        </w:rPr>
        <w:t>If known also try child’s own phone number.</w:t>
      </w:r>
    </w:p>
    <w:p w:rsidRPr="00DB7BEC" w:rsidR="00BE1A70" w:rsidP="002A3623" w:rsidRDefault="00BE1A70" w14:paraId="5200E6AF" w14:textId="77777777">
      <w:pPr>
        <w:pStyle w:val="ListParagraph"/>
        <w:numPr>
          <w:ilvl w:val="0"/>
          <w:numId w:val="42"/>
        </w:numPr>
        <w:ind w:left="567" w:hanging="567"/>
        <w:contextualSpacing w:val="0"/>
        <w:rPr>
          <w:rFonts w:asciiTheme="majorHAnsi" w:hAnsiTheme="majorHAnsi" w:cstheme="majorHAnsi"/>
          <w:b/>
        </w:rPr>
      </w:pPr>
      <w:r w:rsidRPr="00DB7BEC">
        <w:rPr>
          <w:rFonts w:asciiTheme="majorHAnsi" w:hAnsiTheme="majorHAnsi" w:cstheme="majorHAnsi"/>
        </w:rPr>
        <w:t xml:space="preserve">If child does not present in school on second day, there has been no contact received from any of the contacts and the child’s whereabouts are unknown, contact Police (using the </w:t>
      </w:r>
      <w:r w:rsidRPr="00DB7BEC">
        <w:rPr>
          <w:rFonts w:asciiTheme="majorHAnsi" w:hAnsiTheme="majorHAnsi" w:cstheme="majorHAnsi"/>
          <w:b/>
          <w:bCs/>
        </w:rPr>
        <w:t>101</w:t>
      </w:r>
      <w:r w:rsidRPr="00DB7BEC">
        <w:rPr>
          <w:rFonts w:asciiTheme="majorHAnsi" w:hAnsiTheme="majorHAnsi" w:cstheme="majorHAnsi"/>
        </w:rPr>
        <w:t xml:space="preserve"> number) and LA Children Missing from Education Officer. </w:t>
      </w:r>
    </w:p>
    <w:p w:rsidRPr="00DB7BEC" w:rsidR="00BE1A70" w:rsidP="00BE1A70" w:rsidRDefault="00BE1A70" w14:paraId="079EAFF4" w14:textId="77777777">
      <w:pPr>
        <w:rPr>
          <w:rFonts w:asciiTheme="majorHAnsi" w:hAnsiTheme="majorHAnsi" w:cstheme="majorHAnsi"/>
          <w:b/>
        </w:rPr>
      </w:pPr>
    </w:p>
    <w:p w:rsidRPr="00DB7BEC" w:rsidR="00956BFB" w:rsidP="00A505D5" w:rsidRDefault="00956BFB" w14:paraId="7EE4E780" w14:textId="77777777">
      <w:pPr>
        <w:ind w:left="0"/>
        <w:rPr>
          <w:rFonts w:ascii="Calibri" w:hAnsi="Calibri" w:eastAsia="Calibri"/>
        </w:rPr>
      </w:pPr>
    </w:p>
    <w:sectPr w:rsidRPr="00DB7BEC" w:rsidR="00956BFB" w:rsidSect="00956BFB">
      <w:headerReference w:type="default" r:id="rId60"/>
      <w:footerReference w:type="default" r:id="rId61"/>
      <w:pgSz w:w="11906" w:h="16838" w:orient="portrait"/>
      <w:pgMar w:top="851" w:right="1134" w:bottom="851" w:left="851"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02F" w:rsidP="002D4619" w:rsidRDefault="0034402F" w14:paraId="6E2A68D8" w14:textId="77777777">
      <w:r>
        <w:separator/>
      </w:r>
    </w:p>
  </w:endnote>
  <w:endnote w:type="continuationSeparator" w:id="0">
    <w:p w:rsidR="0034402F" w:rsidP="002D4619" w:rsidRDefault="0034402F" w14:paraId="1D3BFF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65BA" w:rsidR="00D565BA" w:rsidP="00D565BA" w:rsidRDefault="00D565BA" w14:paraId="55CB7A45" w14:textId="7613FD3A">
    <w:pPr>
      <w:pStyle w:val="Footer"/>
      <w:spacing w:before="120" w:after="0"/>
      <w:ind w:left="142" w:hanging="142"/>
      <w:rPr>
        <w:rFonts w:ascii="Calibri" w:hAnsi="Calibri"/>
        <w:sz w:val="20"/>
        <w:vertAlign w:val="superscript"/>
      </w:rPr>
    </w:pPr>
    <w:r w:rsidRPr="0030074A">
      <w:rPr>
        <w:rFonts w:ascii="Calibri" w:hAnsi="Calibri"/>
        <w:sz w:val="20"/>
        <w:highlight w:val="green"/>
        <w:vertAlign w:val="superscript"/>
      </w:rPr>
      <w:t>KAHSC V</w:t>
    </w:r>
    <w:r w:rsidRPr="0030074A" w:rsidR="0030074A">
      <w:rPr>
        <w:rFonts w:ascii="Calibri" w:hAnsi="Calibri"/>
        <w:sz w:val="20"/>
        <w:highlight w:val="green"/>
        <w:vertAlign w:val="superscript"/>
      </w:rPr>
      <w:t>4</w:t>
    </w:r>
    <w:r w:rsidRPr="0030074A">
      <w:rPr>
        <w:rFonts w:ascii="Calibri" w:hAnsi="Calibri"/>
        <w:sz w:val="20"/>
        <w:highlight w:val="green"/>
        <w:vertAlign w:val="superscript"/>
      </w:rPr>
      <w:t xml:space="preserve"> – </w:t>
    </w:r>
    <w:r w:rsidR="00536245">
      <w:rPr>
        <w:rFonts w:ascii="Calibri" w:hAnsi="Calibri"/>
        <w:sz w:val="20"/>
        <w:highlight w:val="green"/>
        <w:vertAlign w:val="superscript"/>
      </w:rPr>
      <w:t xml:space="preserve">November </w:t>
    </w:r>
    <w:r w:rsidRPr="0030074A" w:rsidR="003E06E4">
      <w:rPr>
        <w:rFonts w:ascii="Calibri" w:hAnsi="Calibri"/>
        <w:sz w:val="20"/>
        <w:highlight w:val="green"/>
        <w:vertAlign w:val="superscript"/>
      </w:rPr>
      <w:t>2025</w:t>
    </w:r>
  </w:p>
  <w:p w:rsidRPr="00C22319" w:rsidR="00D565BA" w:rsidP="00D565BA" w:rsidRDefault="00D565BA" w14:paraId="7A1E8F91" w14:textId="77777777">
    <w:pPr>
      <w:pStyle w:val="Footer"/>
      <w:spacing w:before="120" w:after="0"/>
      <w:ind w:left="142" w:hanging="142"/>
      <w:rPr>
        <w:rFonts w:ascii="Calibri" w:hAnsi="Calibri"/>
        <w:sz w:val="18"/>
        <w:szCs w:val="18"/>
      </w:rPr>
    </w:pPr>
    <w:r w:rsidRPr="00C22319">
      <w:rPr>
        <w:rFonts w:ascii="Calibri" w:hAnsi="Calibri"/>
        <w:sz w:val="18"/>
        <w:szCs w:val="18"/>
        <w:vertAlign w:val="superscript"/>
      </w:rPr>
      <w:t>1</w:t>
    </w:r>
    <w:r w:rsidRPr="00C22319">
      <w:rPr>
        <w:rFonts w:ascii="Calibri" w:hAnsi="Calibri"/>
        <w:sz w:val="18"/>
        <w:szCs w:val="18"/>
      </w:rPr>
      <w:t xml:space="preserve"> Non-attendance at school is undesirable behaviour and if the </w:t>
    </w:r>
    <w:r>
      <w:rPr>
        <w:rFonts w:ascii="Calibri" w:hAnsi="Calibri"/>
        <w:sz w:val="18"/>
        <w:szCs w:val="18"/>
      </w:rPr>
      <w:t>P</w:t>
    </w:r>
    <w:r w:rsidRPr="00C22319">
      <w:rPr>
        <w:rFonts w:ascii="Calibri" w:hAnsi="Calibri"/>
        <w:sz w:val="18"/>
        <w:szCs w:val="18"/>
      </w:rPr>
      <w:t xml:space="preserve">olicy on </w:t>
    </w:r>
    <w:r>
      <w:rPr>
        <w:rFonts w:ascii="Calibri" w:hAnsi="Calibri"/>
        <w:sz w:val="18"/>
        <w:szCs w:val="18"/>
      </w:rPr>
      <w:t>attendance</w:t>
    </w:r>
    <w:r w:rsidRPr="00C22319">
      <w:rPr>
        <w:rFonts w:ascii="Calibri" w:hAnsi="Calibri"/>
        <w:sz w:val="18"/>
        <w:szCs w:val="18"/>
      </w:rPr>
      <w:t xml:space="preserve"> is separate from the </w:t>
    </w:r>
    <w:r>
      <w:rPr>
        <w:rFonts w:ascii="Calibri" w:hAnsi="Calibri"/>
        <w:sz w:val="18"/>
        <w:szCs w:val="18"/>
      </w:rPr>
      <w:t>B</w:t>
    </w:r>
    <w:r w:rsidRPr="00C22319">
      <w:rPr>
        <w:rFonts w:ascii="Calibri" w:hAnsi="Calibri"/>
        <w:sz w:val="18"/>
        <w:szCs w:val="18"/>
      </w:rPr>
      <w:t xml:space="preserve">ehaviour </w:t>
    </w:r>
    <w:r>
      <w:rPr>
        <w:rFonts w:ascii="Calibri" w:hAnsi="Calibri"/>
        <w:sz w:val="18"/>
        <w:szCs w:val="18"/>
      </w:rPr>
      <w:t>P</w:t>
    </w:r>
    <w:r w:rsidRPr="00C22319">
      <w:rPr>
        <w:rFonts w:ascii="Calibri" w:hAnsi="Calibri"/>
        <w:sz w:val="18"/>
        <w:szCs w:val="18"/>
      </w:rPr>
      <w:t xml:space="preserve">olicy, it can be approved in line with the </w:t>
    </w:r>
    <w:r>
      <w:rPr>
        <w:rFonts w:ascii="Calibri" w:hAnsi="Calibri"/>
        <w:sz w:val="18"/>
        <w:szCs w:val="18"/>
      </w:rPr>
      <w:t>B</w:t>
    </w:r>
    <w:r w:rsidRPr="00C22319">
      <w:rPr>
        <w:rFonts w:ascii="Calibri" w:hAnsi="Calibri"/>
        <w:sz w:val="18"/>
        <w:szCs w:val="18"/>
      </w:rPr>
      <w:t xml:space="preserve">ehaviour </w:t>
    </w:r>
    <w:r>
      <w:rPr>
        <w:rFonts w:ascii="Calibri" w:hAnsi="Calibri"/>
        <w:sz w:val="18"/>
        <w:szCs w:val="18"/>
      </w:rPr>
      <w:t>P</w:t>
    </w:r>
    <w:r w:rsidRPr="00C22319">
      <w:rPr>
        <w:rFonts w:ascii="Calibri" w:hAnsi="Calibri"/>
        <w:sz w:val="18"/>
        <w:szCs w:val="18"/>
      </w:rPr>
      <w:t xml:space="preserve">olicy </w:t>
    </w:r>
    <w:r>
      <w:rPr>
        <w:rFonts w:ascii="Calibri" w:hAnsi="Calibri"/>
        <w:sz w:val="18"/>
        <w:szCs w:val="18"/>
      </w:rPr>
      <w:t>e.g.</w:t>
    </w:r>
    <w:r w:rsidRPr="00C22319">
      <w:rPr>
        <w:rFonts w:ascii="Calibri" w:hAnsi="Calibri"/>
        <w:sz w:val="18"/>
        <w:szCs w:val="18"/>
      </w:rPr>
      <w:t xml:space="preserve"> by the </w:t>
    </w:r>
    <w:r>
      <w:rPr>
        <w:rFonts w:ascii="Calibri" w:hAnsi="Calibri"/>
        <w:sz w:val="18"/>
        <w:szCs w:val="18"/>
      </w:rPr>
      <w:t>H</w:t>
    </w:r>
    <w:r w:rsidRPr="00C22319">
      <w:rPr>
        <w:rFonts w:ascii="Calibri" w:hAnsi="Calibri"/>
        <w:sz w:val="18"/>
        <w:szCs w:val="18"/>
      </w:rPr>
      <w:t>ead</w:t>
    </w:r>
    <w:r>
      <w:rPr>
        <w:rFonts w:ascii="Calibri" w:hAnsi="Calibri"/>
        <w:sz w:val="18"/>
        <w:szCs w:val="18"/>
      </w:rPr>
      <w:t xml:space="preserve"> </w:t>
    </w:r>
    <w:r w:rsidRPr="00C22319">
      <w:rPr>
        <w:rFonts w:ascii="Calibri" w:hAnsi="Calibri"/>
        <w:sz w:val="18"/>
        <w:szCs w:val="18"/>
      </w:rPr>
      <w:t>teacher</w:t>
    </w:r>
    <w:r>
      <w:rPr>
        <w:rFonts w:ascii="Calibri" w:hAnsi="Calibri"/>
        <w:sz w:val="18"/>
        <w:szCs w:val="18"/>
      </w:rPr>
      <w:t xml:space="preserve"> only if they so choose.</w:t>
    </w:r>
  </w:p>
  <w:p w:rsidR="00D565BA" w:rsidP="00D565BA" w:rsidRDefault="00D565BA" w14:paraId="18ED4FE9" w14:textId="01769A1A">
    <w:pPr>
      <w:pStyle w:val="Footer"/>
      <w:ind w:left="0"/>
    </w:pPr>
    <w:r w:rsidRPr="00C22319">
      <w:rPr>
        <w:rFonts w:ascii="Calibri" w:hAnsi="Calibri"/>
        <w:sz w:val="18"/>
        <w:szCs w:val="18"/>
        <w:vertAlign w:val="superscript"/>
      </w:rPr>
      <w:t>2</w:t>
    </w:r>
    <w:r w:rsidRPr="00C22319">
      <w:rPr>
        <w:rFonts w:ascii="Calibri" w:hAnsi="Calibri"/>
        <w:sz w:val="18"/>
        <w:szCs w:val="18"/>
      </w:rPr>
      <w:t xml:space="preserve"> ”…barriers to attendance evolve quickly, the </w:t>
    </w:r>
    <w:r>
      <w:rPr>
        <w:rFonts w:ascii="Calibri" w:hAnsi="Calibri"/>
        <w:sz w:val="18"/>
        <w:szCs w:val="18"/>
      </w:rPr>
      <w:t>P</w:t>
    </w:r>
    <w:r w:rsidRPr="00C22319">
      <w:rPr>
        <w:rFonts w:ascii="Calibri" w:hAnsi="Calibri"/>
        <w:sz w:val="18"/>
        <w:szCs w:val="18"/>
      </w:rPr>
      <w:t>olicy should be reviewed and updated as necessary</w:t>
    </w:r>
    <w:r>
      <w:rPr>
        <w:rFonts w:ascii="Calibri" w:hAnsi="Calibri"/>
        <w:sz w:val="18"/>
        <w:szCs w:val="18"/>
      </w:rPr>
      <w:t xml:space="preserve">…(and) </w:t>
    </w:r>
    <w:r w:rsidRPr="00C22319">
      <w:rPr>
        <w:rFonts w:ascii="Calibri" w:hAnsi="Calibri"/>
        <w:sz w:val="18"/>
        <w:szCs w:val="18"/>
      </w:rPr>
      <w:t>schools should seek the views of pupils and parents</w:t>
    </w:r>
    <w:r w:rsidRPr="0030074A">
      <w:rPr>
        <w:rFonts w:ascii="Calibri" w:hAnsi="Calibri"/>
        <w:sz w:val="18"/>
        <w:szCs w:val="18"/>
      </w:rPr>
      <w:t>” (</w:t>
    </w:r>
    <w:bookmarkStart w:name="_Hlk177556673" w:id="1"/>
    <w:r w:rsidRPr="0030074A">
      <w:rPr>
        <w:rFonts w:ascii="Calibri" w:hAnsi="Calibri"/>
        <w:sz w:val="18"/>
        <w:szCs w:val="18"/>
      </w:rPr>
      <w:t xml:space="preserve">p16 </w:t>
    </w:r>
    <w:hyperlink w:history="1" w:anchor="page=6&amp;zoom=100,63,504" r:id="rId1">
      <w:r w:rsidRPr="0030074A">
        <w:rPr>
          <w:rStyle w:val="Hyperlink"/>
          <w:sz w:val="18"/>
          <w:szCs w:val="18"/>
        </w:rPr>
        <w:t>DfE Working together to improve school attendance</w:t>
      </w:r>
    </w:hyperlink>
    <w:bookmarkEnd w:id="1"/>
    <w:r w:rsidRPr="0030074A">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0A6A" w:rsidR="004E6A74" w:rsidP="00940A6A" w:rsidRDefault="004E6A74" w14:paraId="53170C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57E2" w:rsidR="004E6A74" w:rsidP="002C06EE" w:rsidRDefault="004E6A74" w14:paraId="18B288D3" w14:textId="77777777">
    <w:pPr>
      <w:pStyle w:val="Footer"/>
      <w:jc w:val="cen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7506" w:rsidR="004E6A74" w:rsidP="00A505D5" w:rsidRDefault="004E6A74" w14:paraId="3CB50A14" w14:textId="77777777">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855A40">
      <w:rPr>
        <w:rFonts w:ascii="Calibri" w:hAnsi="Calibri"/>
        <w:noProof/>
        <w:sz w:val="20"/>
      </w:rPr>
      <w:t>8</w:t>
    </w:r>
    <w:r w:rsidRPr="009B7506">
      <w:rPr>
        <w:rFonts w:ascii="Calibri" w:hAnsi="Calibri"/>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7506" w:rsidR="0075669A" w:rsidP="00A505D5" w:rsidRDefault="0075669A" w14:paraId="0E41A4D0" w14:textId="075C834D">
    <w:pPr>
      <w:pStyle w:val="Footer"/>
      <w:tabs>
        <w:tab w:val="clear" w:pos="4513"/>
        <w:tab w:val="clear" w:pos="9026"/>
      </w:tabs>
      <w:spacing w:after="0"/>
      <w:ind w:left="0"/>
      <w:jc w:val="center"/>
      <w:rPr>
        <w:rFonts w:ascii="Calibri" w:hAnsi="Calibr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7506" w:rsidR="00A505D5" w:rsidP="00A505D5" w:rsidRDefault="00A505D5" w14:paraId="58647022" w14:textId="77777777">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Pr>
        <w:rFonts w:ascii="Calibri" w:hAnsi="Calibri"/>
        <w:noProof/>
        <w:sz w:val="20"/>
      </w:rPr>
      <w:t>8</w:t>
    </w:r>
    <w:r w:rsidRPr="009B7506">
      <w:rPr>
        <w:rFonts w:ascii="Calibri" w:hAnsi="Calibri"/>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1253" w:rsidR="00BE1A70" w:rsidP="00F21253" w:rsidRDefault="00BE1A70" w14:paraId="6C93FA14" w14:textId="77777777">
    <w:pPr>
      <w:pStyle w:val="Footer"/>
      <w:rPr>
        <w:sz w:val="18"/>
        <w:szCs w:val="18"/>
      </w:rPr>
    </w:pPr>
    <w:r>
      <w:rPr>
        <w:sz w:val="18"/>
        <w:szCs w:val="18"/>
      </w:rPr>
      <w:t xml:space="preserve">KAHSC – </w:t>
    </w:r>
    <w:r w:rsidRPr="000E57FF">
      <w:rPr>
        <w:sz w:val="18"/>
        <w:szCs w:val="18"/>
        <w:highlight w:val="yellow"/>
      </w:rPr>
      <w:t>V8</w:t>
    </w:r>
    <w:r>
      <w:rPr>
        <w:sz w:val="18"/>
        <w:szCs w:val="18"/>
      </w:rPr>
      <w:t xml:space="preserve"> September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928035"/>
      <w:docPartObj>
        <w:docPartGallery w:val="Page Numbers (Bottom of Page)"/>
        <w:docPartUnique/>
      </w:docPartObj>
    </w:sdtPr>
    <w:sdtEndPr>
      <w:rPr>
        <w:noProof/>
      </w:rPr>
    </w:sdtEndPr>
    <w:sdtContent>
      <w:p w:rsidR="00956BFB" w:rsidP="00CE5C61" w:rsidRDefault="00956BFB" w14:paraId="7689EC76" w14:textId="77777777">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rsidR="00956BFB" w:rsidRDefault="00956BFB" w14:paraId="24416D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02F" w:rsidP="002D4619" w:rsidRDefault="0034402F" w14:paraId="1F2A8EB3" w14:textId="77777777">
      <w:r>
        <w:separator/>
      </w:r>
    </w:p>
  </w:footnote>
  <w:footnote w:type="continuationSeparator" w:id="0">
    <w:p w:rsidR="0034402F" w:rsidP="002D4619" w:rsidRDefault="0034402F" w14:paraId="2DC459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EF8" w:rsidP="00B63EF8" w:rsidRDefault="00B63EF8" w14:paraId="5B24DF9A" w14:textId="777777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5460" w:rsidR="004E6A74" w:rsidP="00B63EF8" w:rsidRDefault="004E6A74" w14:paraId="068C1B3C" w14:textId="02F52566">
    <w:pPr>
      <w:pStyle w:val="Header"/>
      <w:spacing w:after="0"/>
      <w:ind w:left="0"/>
      <w:jc w:val="right"/>
      <w:rPr>
        <w:rFonts w:ascii="Calibri" w:hAnsi="Calibri" w:cs="Arial"/>
        <w:i/>
        <w:color w:val="000000" w:themeColor="text1"/>
        <w:sz w:val="18"/>
        <w:szCs w:val="18"/>
      </w:rPr>
    </w:pPr>
    <w:bookmarkStart w:name="_Hlk496882477" w:id="2"/>
    <w:r w:rsidRPr="00AE5460">
      <w:rPr>
        <w:rFonts w:ascii="Calibri" w:hAnsi="Calibri" w:cs="Arial"/>
        <w:i/>
        <w:color w:val="000000" w:themeColor="text1"/>
        <w:sz w:val="18"/>
        <w:szCs w:val="18"/>
      </w:rPr>
      <w:t xml:space="preserve">Version No: </w:t>
    </w:r>
    <w:r w:rsidR="0030074A">
      <w:rPr>
        <w:rFonts w:ascii="Calibri" w:hAnsi="Calibri" w:cs="Arial"/>
        <w:b/>
        <w:i/>
        <w:color w:val="000000" w:themeColor="text1"/>
        <w:sz w:val="18"/>
        <w:szCs w:val="18"/>
      </w:rPr>
      <w:t>4</w:t>
    </w:r>
  </w:p>
  <w:p w:rsidRPr="00AE5460" w:rsidR="004E6A74" w:rsidP="00B63EF8" w:rsidRDefault="004E6A74" w14:paraId="47FD91E1" w14:textId="5FEDB7BA">
    <w:pPr>
      <w:pStyle w:val="Header"/>
      <w:spacing w:after="160"/>
      <w:ind w:left="0"/>
      <w:jc w:val="right"/>
      <w:rPr>
        <w:rFonts w:ascii="Calibri" w:hAnsi="Calibri" w:cs="Arial"/>
        <w:b/>
        <w:i/>
        <w:color w:val="000000" w:themeColor="text1"/>
        <w:sz w:val="18"/>
        <w:szCs w:val="18"/>
      </w:rPr>
    </w:pPr>
    <w:r w:rsidRPr="00AE5460">
      <w:rPr>
        <w:rFonts w:ascii="Calibri" w:hAnsi="Calibri" w:cs="Arial"/>
        <w:i/>
        <w:color w:val="000000" w:themeColor="text1"/>
        <w:sz w:val="18"/>
        <w:szCs w:val="18"/>
      </w:rPr>
      <w:t xml:space="preserve">Last Review Date: </w:t>
    </w:r>
    <w:bookmarkEnd w:id="2"/>
    <w:r w:rsidR="00536245">
      <w:rPr>
        <w:rFonts w:ascii="Calibri" w:hAnsi="Calibri" w:cs="Arial"/>
        <w:b/>
        <w:i/>
        <w:color w:val="000000" w:themeColor="text1"/>
        <w:sz w:val="18"/>
        <w:szCs w:val="18"/>
      </w:rPr>
      <w:t>November</w:t>
    </w:r>
    <w:r w:rsidR="00686EC6">
      <w:rPr>
        <w:rFonts w:ascii="Calibri" w:hAnsi="Calibri" w:cs="Arial"/>
        <w:b/>
        <w:i/>
        <w:color w:val="000000" w:themeColor="text1"/>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5460" w:rsidR="00686EC6" w:rsidP="00686EC6" w:rsidRDefault="00686EC6" w14:paraId="10F72F4F" w14:textId="69D84FC9">
    <w:pPr>
      <w:pStyle w:val="Header"/>
      <w:spacing w:after="0"/>
      <w:ind w:left="0"/>
      <w:jc w:val="right"/>
      <w:rPr>
        <w:rFonts w:ascii="Calibri" w:hAnsi="Calibri" w:cs="Arial"/>
        <w:i/>
        <w:color w:val="000000" w:themeColor="text1"/>
        <w:sz w:val="18"/>
        <w:szCs w:val="18"/>
      </w:rPr>
    </w:pPr>
    <w:r w:rsidRPr="00AE5460">
      <w:rPr>
        <w:rFonts w:ascii="Calibri" w:hAnsi="Calibri" w:cs="Arial"/>
        <w:i/>
        <w:color w:val="000000" w:themeColor="text1"/>
        <w:sz w:val="18"/>
        <w:szCs w:val="18"/>
      </w:rPr>
      <w:t xml:space="preserve">Version No: </w:t>
    </w:r>
    <w:r w:rsidR="003224B4">
      <w:rPr>
        <w:rFonts w:ascii="Calibri" w:hAnsi="Calibri" w:cs="Arial"/>
        <w:b/>
        <w:i/>
        <w:color w:val="000000" w:themeColor="text1"/>
        <w:sz w:val="18"/>
        <w:szCs w:val="18"/>
      </w:rPr>
      <w:t>4</w:t>
    </w:r>
  </w:p>
  <w:p w:rsidRPr="00AE5460" w:rsidR="00686EC6" w:rsidP="00686EC6" w:rsidRDefault="00686EC6" w14:paraId="75DEB453" w14:textId="58E1DCC1">
    <w:pPr>
      <w:pStyle w:val="Header"/>
      <w:spacing w:after="160"/>
      <w:ind w:left="0"/>
      <w:jc w:val="right"/>
      <w:rPr>
        <w:rFonts w:ascii="Calibri" w:hAnsi="Calibri" w:cs="Arial"/>
        <w:b/>
        <w:i/>
        <w:color w:val="000000" w:themeColor="text1"/>
        <w:sz w:val="18"/>
        <w:szCs w:val="18"/>
      </w:rPr>
    </w:pPr>
    <w:r w:rsidRPr="00AE5460">
      <w:rPr>
        <w:rFonts w:ascii="Calibri" w:hAnsi="Calibri" w:cs="Arial"/>
        <w:i/>
        <w:color w:val="000000" w:themeColor="text1"/>
        <w:sz w:val="18"/>
        <w:szCs w:val="18"/>
      </w:rPr>
      <w:t xml:space="preserve">Last Review Date: </w:t>
    </w:r>
    <w:r w:rsidR="003224B4">
      <w:rPr>
        <w:rFonts w:ascii="Calibri" w:hAnsi="Calibri" w:cs="Arial"/>
        <w:b/>
        <w:i/>
        <w:color w:val="000000" w:themeColor="text1"/>
        <w:sz w:val="18"/>
        <w:szCs w:val="18"/>
      </w:rPr>
      <w:t>November</w:t>
    </w:r>
    <w:r>
      <w:rPr>
        <w:rFonts w:ascii="Calibri" w:hAnsi="Calibri" w:cs="Arial"/>
        <w:b/>
        <w:i/>
        <w:color w:val="000000" w:themeColor="text1"/>
        <w:sz w:val="18"/>
        <w:szCs w:val="18"/>
      </w:rPr>
      <w:t xml:space="preserve">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1A70" w:rsidR="0075669A" w:rsidP="00BE1A70" w:rsidRDefault="0075669A" w14:paraId="143C25A1" w14:textId="15658E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15DD" w:rsidR="002B0713" w:rsidP="003C7E3B" w:rsidRDefault="002B0713" w14:paraId="6AEE9FB4" w14:textId="56652349">
    <w:pPr>
      <w:pStyle w:val="Header"/>
      <w:spacing w:after="160"/>
      <w:ind w:left="0"/>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A70" w:rsidP="00341D33" w:rsidRDefault="00BE1A70" w14:paraId="6DD0D817" w14:textId="77777777">
    <w:pPr>
      <w:pStyle w:val="Header"/>
      <w:spacing w:after="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512F" w:rsidR="009A512F" w:rsidP="003C7E3B" w:rsidRDefault="009A512F" w14:paraId="2C11E4DD" w14:textId="688732F0">
    <w:pPr>
      <w:pStyle w:val="Header"/>
      <w:spacing w:after="160"/>
      <w:ind w:left="0"/>
      <w:jc w:val="right"/>
      <w:rPr>
        <w:b/>
        <w:bCs/>
        <w:sz w:val="24"/>
        <w:szCs w:val="24"/>
      </w:rPr>
    </w:pPr>
    <w:r w:rsidRPr="009A512F">
      <w:rPr>
        <w:b/>
        <w:bCs/>
        <w:sz w:val="24"/>
        <w:szCs w:val="24"/>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D8"/>
    <w:multiLevelType w:val="hybridMultilevel"/>
    <w:tmpl w:val="F5BCBA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8B717C2"/>
    <w:multiLevelType w:val="hybridMultilevel"/>
    <w:tmpl w:val="6B4E317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 w15:restartNumberingAfterBreak="0">
    <w:nsid w:val="0D866DED"/>
    <w:multiLevelType w:val="hybridMultilevel"/>
    <w:tmpl w:val="E402E1C2"/>
    <w:lvl w:ilvl="0" w:tplc="08090001">
      <w:start w:val="1"/>
      <w:numFmt w:val="bullet"/>
      <w:lvlText w:val=""/>
      <w:lvlJc w:val="left"/>
      <w:pPr>
        <w:ind w:left="1344" w:hanging="360"/>
      </w:pPr>
      <w:rPr>
        <w:rFonts w:hint="default" w:ascii="Symbol" w:hAnsi="Symbol"/>
      </w:rPr>
    </w:lvl>
    <w:lvl w:ilvl="1" w:tplc="08090003">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 w15:restartNumberingAfterBreak="0">
    <w:nsid w:val="101C4492"/>
    <w:multiLevelType w:val="hybridMultilevel"/>
    <w:tmpl w:val="5E9E40A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4" w15:restartNumberingAfterBreak="0">
    <w:nsid w:val="14384CD7"/>
    <w:multiLevelType w:val="hybridMultilevel"/>
    <w:tmpl w:val="1C22A1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640555B"/>
    <w:multiLevelType w:val="hybridMultilevel"/>
    <w:tmpl w:val="85CC761E"/>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6" w15:restartNumberingAfterBreak="0">
    <w:nsid w:val="166F5624"/>
    <w:multiLevelType w:val="hybridMultilevel"/>
    <w:tmpl w:val="C7EE8CA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 w15:restartNumberingAfterBreak="0">
    <w:nsid w:val="17605FFE"/>
    <w:multiLevelType w:val="hybridMultilevel"/>
    <w:tmpl w:val="B876F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hint="default" w:ascii="Arial" w:hAnsi="Arial"/>
        <w:b/>
        <w:i w:val="0"/>
        <w:sz w:val="20"/>
        <w:szCs w:val="20"/>
      </w:rPr>
    </w:lvl>
    <w:lvl w:ilvl="1" w:tplc="DEF041F8">
      <w:start w:val="1"/>
      <w:numFmt w:val="bullet"/>
      <w:lvlText w:val=""/>
      <w:lvlJc w:val="left"/>
      <w:pPr>
        <w:tabs>
          <w:tab w:val="num" w:pos="1368"/>
        </w:tabs>
        <w:ind w:left="1368" w:hanging="288"/>
      </w:pPr>
      <w:rPr>
        <w:rFonts w:hint="default" w:ascii="Symbol" w:hAnsi="Symbol"/>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139CD"/>
    <w:multiLevelType w:val="hybridMultilevel"/>
    <w:tmpl w:val="3872EFFE"/>
    <w:lvl w:ilvl="0" w:tplc="234CA2E2">
      <w:start w:val="1"/>
      <w:numFmt w:val="decimal"/>
      <w:pStyle w:val="Heading4"/>
      <w:lvlText w:val="%1."/>
      <w:lvlJc w:val="left"/>
      <w:pPr>
        <w:ind w:left="1344" w:hanging="360"/>
      </w:pPr>
      <w:rPr>
        <w:rFonts w:hint="default" w:ascii="Calibri" w:hAnsi="Calibri"/>
        <w:b/>
        <w:i w:val="0"/>
        <w:color w:val="7C2529"/>
        <w:sz w:val="28"/>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0" w15:restartNumberingAfterBreak="0">
    <w:nsid w:val="1B93061E"/>
    <w:multiLevelType w:val="hybridMultilevel"/>
    <w:tmpl w:val="C4A0A818"/>
    <w:lvl w:ilvl="0" w:tplc="7FEE7220">
      <w:start w:val="1"/>
      <w:numFmt w:val="bullet"/>
      <w:lvlText w:val="-"/>
      <w:lvlJc w:val="left"/>
      <w:pPr>
        <w:ind w:left="1344" w:hanging="360"/>
      </w:pPr>
      <w:rPr>
        <w:rFonts w:hint="default" w:ascii="Calibri" w:hAnsi="Calibri"/>
      </w:rPr>
    </w:lvl>
    <w:lvl w:ilvl="1" w:tplc="FFFFFFFF" w:tentative="1">
      <w:start w:val="1"/>
      <w:numFmt w:val="bullet"/>
      <w:lvlText w:val="o"/>
      <w:lvlJc w:val="left"/>
      <w:pPr>
        <w:ind w:left="2064" w:hanging="360"/>
      </w:pPr>
      <w:rPr>
        <w:rFonts w:hint="default" w:ascii="Courier New" w:hAnsi="Courier New" w:cs="Courier New"/>
      </w:rPr>
    </w:lvl>
    <w:lvl w:ilvl="2" w:tplc="FFFFFFFF" w:tentative="1">
      <w:start w:val="1"/>
      <w:numFmt w:val="bullet"/>
      <w:lvlText w:val=""/>
      <w:lvlJc w:val="left"/>
      <w:pPr>
        <w:ind w:left="2784" w:hanging="360"/>
      </w:pPr>
      <w:rPr>
        <w:rFonts w:hint="default" w:ascii="Wingdings" w:hAnsi="Wingdings"/>
      </w:rPr>
    </w:lvl>
    <w:lvl w:ilvl="3" w:tplc="FFFFFFFF" w:tentative="1">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abstractNum w:abstractNumId="11" w15:restartNumberingAfterBreak="0">
    <w:nsid w:val="21380A55"/>
    <w:multiLevelType w:val="hybridMultilevel"/>
    <w:tmpl w:val="3ED4C06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2" w15:restartNumberingAfterBreak="0">
    <w:nsid w:val="235C422E"/>
    <w:multiLevelType w:val="hybridMultilevel"/>
    <w:tmpl w:val="A82E6F70"/>
    <w:lvl w:ilvl="0" w:tplc="AEBE252A">
      <w:start w:val="1"/>
      <w:numFmt w:val="decimal"/>
      <w:lvlText w:val="%1."/>
      <w:lvlJc w:val="left"/>
      <w:pPr>
        <w:ind w:left="720" w:hanging="360"/>
      </w:pPr>
      <w:rPr>
        <w:rFonts w:hint="default" w:ascii="Calibri" w:hAnsi="Calibri"/>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E1AF2"/>
    <w:multiLevelType w:val="hybridMultilevel"/>
    <w:tmpl w:val="FC9A34A2"/>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4" w15:restartNumberingAfterBreak="0">
    <w:nsid w:val="2B367D3B"/>
    <w:multiLevelType w:val="hybridMultilevel"/>
    <w:tmpl w:val="1A601A7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5" w15:restartNumberingAfterBreak="0">
    <w:nsid w:val="38747C47"/>
    <w:multiLevelType w:val="hybridMultilevel"/>
    <w:tmpl w:val="2C84365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6" w15:restartNumberingAfterBreak="0">
    <w:nsid w:val="3C606892"/>
    <w:multiLevelType w:val="hybridMultilevel"/>
    <w:tmpl w:val="F6D60A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C972C9D"/>
    <w:multiLevelType w:val="hybridMultilevel"/>
    <w:tmpl w:val="B9C44C62"/>
    <w:lvl w:ilvl="0" w:tplc="D7EC3344">
      <w:start w:val="1"/>
      <w:numFmt w:val="decimal"/>
      <w:lvlText w:val="%1."/>
      <w:lvlJc w:val="left"/>
      <w:pPr>
        <w:ind w:left="720" w:hanging="360"/>
      </w:pPr>
      <w:rPr>
        <w:rFonts w:hint="default" w:ascii="Calibri" w:hAnsi="Calibri"/>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B334B"/>
    <w:multiLevelType w:val="hybridMultilevel"/>
    <w:tmpl w:val="F61AF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2F27A3"/>
    <w:multiLevelType w:val="hybridMultilevel"/>
    <w:tmpl w:val="C7521C4A"/>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0" w15:restartNumberingAfterBreak="0">
    <w:nsid w:val="4738643D"/>
    <w:multiLevelType w:val="hybridMultilevel"/>
    <w:tmpl w:val="9272C86A"/>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1" w15:restartNumberingAfterBreak="0">
    <w:nsid w:val="4D7E12D7"/>
    <w:multiLevelType w:val="hybridMultilevel"/>
    <w:tmpl w:val="DC6CA9B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2" w15:restartNumberingAfterBreak="0">
    <w:nsid w:val="4E611E5B"/>
    <w:multiLevelType w:val="multilevel"/>
    <w:tmpl w:val="80F810B2"/>
    <w:styleLink w:val="Headings"/>
    <w:lvl w:ilvl="0">
      <w:start w:val="1"/>
      <w:numFmt w:val="decimal"/>
      <w:pStyle w:val="Heading1"/>
      <w:lvlText w:val="%1."/>
      <w:lvlJc w:val="left"/>
      <w:pPr>
        <w:ind w:left="624" w:hanging="624"/>
      </w:pPr>
      <w:rPr>
        <w:rFonts w:hint="default" w:ascii="Calibri" w:hAnsi="Calibri"/>
        <w:b/>
        <w:i w:val="0"/>
        <w:sz w:val="28"/>
      </w:rPr>
    </w:lvl>
    <w:lvl w:ilvl="1">
      <w:start w:val="1"/>
      <w:numFmt w:val="decimal"/>
      <w:lvlRestart w:val="0"/>
      <w:pStyle w:val="Heading2"/>
      <w:lvlText w:val="%1.%2"/>
      <w:lvlJc w:val="left"/>
      <w:pPr>
        <w:ind w:left="624" w:hanging="624"/>
      </w:pPr>
      <w:rPr>
        <w:rFonts w:hint="default" w:ascii="Calibri" w:hAnsi="Calibri"/>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23" w15:restartNumberingAfterBreak="0">
    <w:nsid w:val="504C34F1"/>
    <w:multiLevelType w:val="hybridMultilevel"/>
    <w:tmpl w:val="929AA84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4" w15:restartNumberingAfterBreak="0">
    <w:nsid w:val="54005188"/>
    <w:multiLevelType w:val="hybridMultilevel"/>
    <w:tmpl w:val="0B94838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5" w15:restartNumberingAfterBreak="0">
    <w:nsid w:val="543E1601"/>
    <w:multiLevelType w:val="hybridMultilevel"/>
    <w:tmpl w:val="B412B1D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6" w15:restartNumberingAfterBreak="0">
    <w:nsid w:val="563B4A86"/>
    <w:multiLevelType w:val="hybridMultilevel"/>
    <w:tmpl w:val="5D74B39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7" w15:restartNumberingAfterBreak="0">
    <w:nsid w:val="58AE53D4"/>
    <w:multiLevelType w:val="hybridMultilevel"/>
    <w:tmpl w:val="12B619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2B1AD7"/>
    <w:multiLevelType w:val="multilevel"/>
    <w:tmpl w:val="80F810B2"/>
    <w:numStyleLink w:val="Headings"/>
  </w:abstractNum>
  <w:abstractNum w:abstractNumId="29" w15:restartNumberingAfterBreak="0">
    <w:nsid w:val="60F26A8C"/>
    <w:multiLevelType w:val="hybridMultilevel"/>
    <w:tmpl w:val="770A26E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0" w15:restartNumberingAfterBreak="0">
    <w:nsid w:val="611359CC"/>
    <w:multiLevelType w:val="hybridMultilevel"/>
    <w:tmpl w:val="5B462452"/>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1" w15:restartNumberingAfterBreak="0">
    <w:nsid w:val="65F47E6E"/>
    <w:multiLevelType w:val="hybridMultilevel"/>
    <w:tmpl w:val="08E0E2A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2" w15:restartNumberingAfterBreak="0">
    <w:nsid w:val="68F06F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BD35C4"/>
    <w:multiLevelType w:val="hybridMultilevel"/>
    <w:tmpl w:val="B5E80056"/>
    <w:lvl w:ilvl="0" w:tplc="08090001">
      <w:start w:val="1"/>
      <w:numFmt w:val="bullet"/>
      <w:lvlText w:val=""/>
      <w:lvlJc w:val="left"/>
      <w:pPr>
        <w:ind w:left="984" w:hanging="360"/>
      </w:pPr>
      <w:rPr>
        <w:rFonts w:hint="default" w:ascii="Symbol" w:hAnsi="Symbol"/>
      </w:rPr>
    </w:lvl>
    <w:lvl w:ilvl="1" w:tplc="1D1C35D0">
      <w:numFmt w:val="bullet"/>
      <w:lvlText w:val="•"/>
      <w:lvlJc w:val="left"/>
      <w:pPr>
        <w:ind w:left="2164" w:hanging="820"/>
      </w:pPr>
      <w:rPr>
        <w:rFonts w:hint="default" w:ascii="Calibri" w:hAnsi="Calibri" w:eastAsia="Times New Roman" w:cs="Calibri"/>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34" w15:restartNumberingAfterBreak="0">
    <w:nsid w:val="70023FA3"/>
    <w:multiLevelType w:val="hybridMultilevel"/>
    <w:tmpl w:val="12E8B9F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5" w15:restartNumberingAfterBreak="0">
    <w:nsid w:val="746345FD"/>
    <w:multiLevelType w:val="hybridMultilevel"/>
    <w:tmpl w:val="892856A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6" w15:restartNumberingAfterBreak="0">
    <w:nsid w:val="74CB519B"/>
    <w:multiLevelType w:val="hybridMultilevel"/>
    <w:tmpl w:val="BE346B3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7" w15:restartNumberingAfterBreak="0">
    <w:nsid w:val="7B8E3821"/>
    <w:multiLevelType w:val="hybridMultilevel"/>
    <w:tmpl w:val="AE823604"/>
    <w:lvl w:ilvl="0" w:tplc="0809000F">
      <w:start w:val="1"/>
      <w:numFmt w:val="decimal"/>
      <w:lvlText w:val="%1."/>
      <w:lvlJc w:val="left"/>
      <w:pPr>
        <w:ind w:left="1344" w:hanging="360"/>
      </w:pPr>
      <w:rPr>
        <w:rFonts w:hint="default"/>
      </w:rPr>
    </w:lvl>
    <w:lvl w:ilvl="1" w:tplc="FFFFFFFF" w:tentative="1">
      <w:start w:val="1"/>
      <w:numFmt w:val="bullet"/>
      <w:lvlText w:val="o"/>
      <w:lvlJc w:val="left"/>
      <w:pPr>
        <w:ind w:left="2064" w:hanging="360"/>
      </w:pPr>
      <w:rPr>
        <w:rFonts w:hint="default" w:ascii="Courier New" w:hAnsi="Courier New" w:cs="Courier New"/>
      </w:rPr>
    </w:lvl>
    <w:lvl w:ilvl="2" w:tplc="FFFFFFFF" w:tentative="1">
      <w:start w:val="1"/>
      <w:numFmt w:val="bullet"/>
      <w:lvlText w:val=""/>
      <w:lvlJc w:val="left"/>
      <w:pPr>
        <w:ind w:left="2784" w:hanging="360"/>
      </w:pPr>
      <w:rPr>
        <w:rFonts w:hint="default" w:ascii="Wingdings" w:hAnsi="Wingdings"/>
      </w:rPr>
    </w:lvl>
    <w:lvl w:ilvl="3" w:tplc="FFFFFFFF" w:tentative="1">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num w:numId="1" w16cid:durableId="1242518364">
    <w:abstractNumId w:val="33"/>
  </w:num>
  <w:num w:numId="2" w16cid:durableId="1465154523">
    <w:abstractNumId w:val="22"/>
  </w:num>
  <w:num w:numId="3" w16cid:durableId="171997979">
    <w:abstractNumId w:val="8"/>
  </w:num>
  <w:num w:numId="4" w16cid:durableId="1703170143">
    <w:abstractNumId w:val="28"/>
  </w:num>
  <w:num w:numId="5" w16cid:durableId="1098255537">
    <w:abstractNumId w:val="2"/>
  </w:num>
  <w:num w:numId="6" w16cid:durableId="1387796217">
    <w:abstractNumId w:val="6"/>
  </w:num>
  <w:num w:numId="7" w16cid:durableId="389614984">
    <w:abstractNumId w:val="19"/>
  </w:num>
  <w:num w:numId="8" w16cid:durableId="662318124">
    <w:abstractNumId w:val="23"/>
  </w:num>
  <w:num w:numId="9" w16cid:durableId="138423238">
    <w:abstractNumId w:val="27"/>
  </w:num>
  <w:num w:numId="10" w16cid:durableId="1964919274">
    <w:abstractNumId w:val="18"/>
  </w:num>
  <w:num w:numId="11" w16cid:durableId="759108459">
    <w:abstractNumId w:val="7"/>
  </w:num>
  <w:num w:numId="12" w16cid:durableId="1203322062">
    <w:abstractNumId w:val="34"/>
  </w:num>
  <w:num w:numId="13" w16cid:durableId="1241408369">
    <w:abstractNumId w:val="11"/>
  </w:num>
  <w:num w:numId="14" w16cid:durableId="1457597214">
    <w:abstractNumId w:val="31"/>
  </w:num>
  <w:num w:numId="15" w16cid:durableId="1324774924">
    <w:abstractNumId w:val="35"/>
  </w:num>
  <w:num w:numId="16" w16cid:durableId="19762570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155620">
    <w:abstractNumId w:val="4"/>
  </w:num>
  <w:num w:numId="18" w16cid:durableId="1952323218">
    <w:abstractNumId w:val="1"/>
  </w:num>
  <w:num w:numId="19" w16cid:durableId="21276571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409062">
    <w:abstractNumId w:val="13"/>
  </w:num>
  <w:num w:numId="21" w16cid:durableId="577599963">
    <w:abstractNumId w:val="5"/>
  </w:num>
  <w:num w:numId="22" w16cid:durableId="960451998">
    <w:abstractNumId w:val="26"/>
  </w:num>
  <w:num w:numId="23" w16cid:durableId="971786020">
    <w:abstractNumId w:val="30"/>
  </w:num>
  <w:num w:numId="24" w16cid:durableId="1331063870">
    <w:abstractNumId w:val="20"/>
  </w:num>
  <w:num w:numId="25" w16cid:durableId="1374768254">
    <w:abstractNumId w:val="24"/>
  </w:num>
  <w:num w:numId="26" w16cid:durableId="436022178">
    <w:abstractNumId w:val="3"/>
  </w:num>
  <w:num w:numId="27" w16cid:durableId="1919442994">
    <w:abstractNumId w:val="15"/>
  </w:num>
  <w:num w:numId="28" w16cid:durableId="290943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0363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90426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9992395">
    <w:abstractNumId w:val="14"/>
  </w:num>
  <w:num w:numId="32" w16cid:durableId="2015650257">
    <w:abstractNumId w:val="37"/>
  </w:num>
  <w:num w:numId="33" w16cid:durableId="1563826396">
    <w:abstractNumId w:val="29"/>
  </w:num>
  <w:num w:numId="34" w16cid:durableId="420415033">
    <w:abstractNumId w:val="36"/>
  </w:num>
  <w:num w:numId="35" w16cid:durableId="1529876362">
    <w:abstractNumId w:val="10"/>
  </w:num>
  <w:num w:numId="36" w16cid:durableId="770778491">
    <w:abstractNumId w:val="32"/>
  </w:num>
  <w:num w:numId="37" w16cid:durableId="884488554">
    <w:abstractNumId w:val="21"/>
  </w:num>
  <w:num w:numId="38" w16cid:durableId="1600991577">
    <w:abstractNumId w:val="25"/>
  </w:num>
  <w:num w:numId="39" w16cid:durableId="18230343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2176646">
    <w:abstractNumId w:val="9"/>
  </w:num>
  <w:num w:numId="41" w16cid:durableId="1347053724">
    <w:abstractNumId w:val="17"/>
  </w:num>
  <w:num w:numId="42" w16cid:durableId="1518226331">
    <w:abstractNumId w:val="12"/>
  </w:num>
  <w:num w:numId="43" w16cid:durableId="1023871157">
    <w:abstractNumId w:val="0"/>
  </w:num>
  <w:num w:numId="44" w16cid:durableId="962809746">
    <w:abstractNumId w:val="16"/>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0000"/>
    <w:rsid w:val="000022CB"/>
    <w:rsid w:val="000028E7"/>
    <w:rsid w:val="0000557A"/>
    <w:rsid w:val="00010420"/>
    <w:rsid w:val="00013781"/>
    <w:rsid w:val="0001399E"/>
    <w:rsid w:val="00015E82"/>
    <w:rsid w:val="00017920"/>
    <w:rsid w:val="00020DDB"/>
    <w:rsid w:val="00022326"/>
    <w:rsid w:val="00023F75"/>
    <w:rsid w:val="000257F0"/>
    <w:rsid w:val="00026D0A"/>
    <w:rsid w:val="00033F4A"/>
    <w:rsid w:val="00035A35"/>
    <w:rsid w:val="00035BDD"/>
    <w:rsid w:val="00036207"/>
    <w:rsid w:val="00036785"/>
    <w:rsid w:val="00037028"/>
    <w:rsid w:val="00037E5F"/>
    <w:rsid w:val="00040F3E"/>
    <w:rsid w:val="000415A8"/>
    <w:rsid w:val="00042507"/>
    <w:rsid w:val="00043185"/>
    <w:rsid w:val="000431D8"/>
    <w:rsid w:val="000433AE"/>
    <w:rsid w:val="00047343"/>
    <w:rsid w:val="000505D6"/>
    <w:rsid w:val="00053CCE"/>
    <w:rsid w:val="0005450B"/>
    <w:rsid w:val="00057633"/>
    <w:rsid w:val="00060BE3"/>
    <w:rsid w:val="000614FB"/>
    <w:rsid w:val="00061752"/>
    <w:rsid w:val="00063601"/>
    <w:rsid w:val="00067C92"/>
    <w:rsid w:val="00071918"/>
    <w:rsid w:val="000749C1"/>
    <w:rsid w:val="00074A8D"/>
    <w:rsid w:val="00075DFA"/>
    <w:rsid w:val="00080805"/>
    <w:rsid w:val="0008133A"/>
    <w:rsid w:val="00083205"/>
    <w:rsid w:val="000833A5"/>
    <w:rsid w:val="00084C69"/>
    <w:rsid w:val="00087D66"/>
    <w:rsid w:val="0009149C"/>
    <w:rsid w:val="00092B39"/>
    <w:rsid w:val="00093E91"/>
    <w:rsid w:val="000955A2"/>
    <w:rsid w:val="000972F0"/>
    <w:rsid w:val="000A43C0"/>
    <w:rsid w:val="000A6954"/>
    <w:rsid w:val="000A7540"/>
    <w:rsid w:val="000A79B3"/>
    <w:rsid w:val="000B1AF8"/>
    <w:rsid w:val="000B5598"/>
    <w:rsid w:val="000B72FE"/>
    <w:rsid w:val="000B763C"/>
    <w:rsid w:val="000C183A"/>
    <w:rsid w:val="000C1F6F"/>
    <w:rsid w:val="000C3689"/>
    <w:rsid w:val="000D056D"/>
    <w:rsid w:val="000D520D"/>
    <w:rsid w:val="000E19E0"/>
    <w:rsid w:val="000E1DFF"/>
    <w:rsid w:val="000E37EF"/>
    <w:rsid w:val="000E48A4"/>
    <w:rsid w:val="000E6927"/>
    <w:rsid w:val="000E7532"/>
    <w:rsid w:val="000E78F5"/>
    <w:rsid w:val="000F163D"/>
    <w:rsid w:val="000F2482"/>
    <w:rsid w:val="000F39CB"/>
    <w:rsid w:val="000F3D32"/>
    <w:rsid w:val="000F56ED"/>
    <w:rsid w:val="000F6EE7"/>
    <w:rsid w:val="00100622"/>
    <w:rsid w:val="0010417F"/>
    <w:rsid w:val="00107449"/>
    <w:rsid w:val="00110980"/>
    <w:rsid w:val="00111AE7"/>
    <w:rsid w:val="00111FB3"/>
    <w:rsid w:val="001129C8"/>
    <w:rsid w:val="0011358D"/>
    <w:rsid w:val="001141AC"/>
    <w:rsid w:val="001153BB"/>
    <w:rsid w:val="001205C8"/>
    <w:rsid w:val="00123C74"/>
    <w:rsid w:val="0012651C"/>
    <w:rsid w:val="00133603"/>
    <w:rsid w:val="00133F8E"/>
    <w:rsid w:val="00134D0A"/>
    <w:rsid w:val="001358AF"/>
    <w:rsid w:val="00137A7E"/>
    <w:rsid w:val="001413F2"/>
    <w:rsid w:val="0014228A"/>
    <w:rsid w:val="001429D0"/>
    <w:rsid w:val="00144DC5"/>
    <w:rsid w:val="00145691"/>
    <w:rsid w:val="00147507"/>
    <w:rsid w:val="00152466"/>
    <w:rsid w:val="00153133"/>
    <w:rsid w:val="00153B2E"/>
    <w:rsid w:val="00154D61"/>
    <w:rsid w:val="00156681"/>
    <w:rsid w:val="001566FF"/>
    <w:rsid w:val="00156C27"/>
    <w:rsid w:val="001573ED"/>
    <w:rsid w:val="00157959"/>
    <w:rsid w:val="001600B5"/>
    <w:rsid w:val="00160BC7"/>
    <w:rsid w:val="00161299"/>
    <w:rsid w:val="0016315A"/>
    <w:rsid w:val="0016376B"/>
    <w:rsid w:val="00164962"/>
    <w:rsid w:val="001665DC"/>
    <w:rsid w:val="00172880"/>
    <w:rsid w:val="00176A3A"/>
    <w:rsid w:val="0017742F"/>
    <w:rsid w:val="00177ACA"/>
    <w:rsid w:val="00180852"/>
    <w:rsid w:val="0018236A"/>
    <w:rsid w:val="0018253E"/>
    <w:rsid w:val="0018663C"/>
    <w:rsid w:val="00187C52"/>
    <w:rsid w:val="00191475"/>
    <w:rsid w:val="00191B5A"/>
    <w:rsid w:val="00191F5F"/>
    <w:rsid w:val="00191FBA"/>
    <w:rsid w:val="00194137"/>
    <w:rsid w:val="0019506D"/>
    <w:rsid w:val="00196593"/>
    <w:rsid w:val="001968FC"/>
    <w:rsid w:val="00196E34"/>
    <w:rsid w:val="001971EF"/>
    <w:rsid w:val="001A0734"/>
    <w:rsid w:val="001A1161"/>
    <w:rsid w:val="001A1DCA"/>
    <w:rsid w:val="001A257A"/>
    <w:rsid w:val="001A25A6"/>
    <w:rsid w:val="001A448A"/>
    <w:rsid w:val="001A4A74"/>
    <w:rsid w:val="001A519C"/>
    <w:rsid w:val="001A5C07"/>
    <w:rsid w:val="001A612B"/>
    <w:rsid w:val="001A6E28"/>
    <w:rsid w:val="001A730A"/>
    <w:rsid w:val="001A7BBA"/>
    <w:rsid w:val="001B361A"/>
    <w:rsid w:val="001B7E15"/>
    <w:rsid w:val="001C3EEE"/>
    <w:rsid w:val="001C6969"/>
    <w:rsid w:val="001D10C2"/>
    <w:rsid w:val="001D3CCA"/>
    <w:rsid w:val="001D4419"/>
    <w:rsid w:val="001D5E2A"/>
    <w:rsid w:val="001D6BBA"/>
    <w:rsid w:val="001D6CA0"/>
    <w:rsid w:val="001D716F"/>
    <w:rsid w:val="001D7D42"/>
    <w:rsid w:val="001E06F3"/>
    <w:rsid w:val="001E2DF2"/>
    <w:rsid w:val="001E4D87"/>
    <w:rsid w:val="001E563E"/>
    <w:rsid w:val="001E56EA"/>
    <w:rsid w:val="001F11A9"/>
    <w:rsid w:val="001F17D7"/>
    <w:rsid w:val="001F2616"/>
    <w:rsid w:val="001F3265"/>
    <w:rsid w:val="001F381D"/>
    <w:rsid w:val="001F4146"/>
    <w:rsid w:val="001F5F64"/>
    <w:rsid w:val="001F74AB"/>
    <w:rsid w:val="001F75B1"/>
    <w:rsid w:val="00201311"/>
    <w:rsid w:val="00204D6F"/>
    <w:rsid w:val="002055E1"/>
    <w:rsid w:val="00206869"/>
    <w:rsid w:val="002100AB"/>
    <w:rsid w:val="00211CF6"/>
    <w:rsid w:val="00213336"/>
    <w:rsid w:val="002153FE"/>
    <w:rsid w:val="002203F0"/>
    <w:rsid w:val="00221CCD"/>
    <w:rsid w:val="002234AE"/>
    <w:rsid w:val="0022513E"/>
    <w:rsid w:val="002256D8"/>
    <w:rsid w:val="00226189"/>
    <w:rsid w:val="00227511"/>
    <w:rsid w:val="0023019C"/>
    <w:rsid w:val="002301AA"/>
    <w:rsid w:val="0023031F"/>
    <w:rsid w:val="0023036E"/>
    <w:rsid w:val="002315DD"/>
    <w:rsid w:val="00232579"/>
    <w:rsid w:val="00232894"/>
    <w:rsid w:val="002328D7"/>
    <w:rsid w:val="002357BE"/>
    <w:rsid w:val="0023758B"/>
    <w:rsid w:val="00240432"/>
    <w:rsid w:val="00240FC0"/>
    <w:rsid w:val="002420F9"/>
    <w:rsid w:val="002424E1"/>
    <w:rsid w:val="00242E50"/>
    <w:rsid w:val="00243D23"/>
    <w:rsid w:val="00244F88"/>
    <w:rsid w:val="00245018"/>
    <w:rsid w:val="00253C13"/>
    <w:rsid w:val="00253F61"/>
    <w:rsid w:val="00254545"/>
    <w:rsid w:val="00255237"/>
    <w:rsid w:val="00255B2F"/>
    <w:rsid w:val="00255FB1"/>
    <w:rsid w:val="002573F6"/>
    <w:rsid w:val="00257E86"/>
    <w:rsid w:val="0026032C"/>
    <w:rsid w:val="00260FBD"/>
    <w:rsid w:val="00261711"/>
    <w:rsid w:val="0026195F"/>
    <w:rsid w:val="00264A34"/>
    <w:rsid w:val="00264D09"/>
    <w:rsid w:val="002662CB"/>
    <w:rsid w:val="00271F6E"/>
    <w:rsid w:val="00272726"/>
    <w:rsid w:val="002728B3"/>
    <w:rsid w:val="002762C1"/>
    <w:rsid w:val="002768A8"/>
    <w:rsid w:val="002775F9"/>
    <w:rsid w:val="002777BC"/>
    <w:rsid w:val="00277C22"/>
    <w:rsid w:val="00283149"/>
    <w:rsid w:val="002868B8"/>
    <w:rsid w:val="00287241"/>
    <w:rsid w:val="002909D1"/>
    <w:rsid w:val="00290FBF"/>
    <w:rsid w:val="002912DE"/>
    <w:rsid w:val="00292F10"/>
    <w:rsid w:val="002943D3"/>
    <w:rsid w:val="002A0143"/>
    <w:rsid w:val="002A08B9"/>
    <w:rsid w:val="002A0DB9"/>
    <w:rsid w:val="002A0DE0"/>
    <w:rsid w:val="002A13C3"/>
    <w:rsid w:val="002A275E"/>
    <w:rsid w:val="002A3151"/>
    <w:rsid w:val="002A347D"/>
    <w:rsid w:val="002A3623"/>
    <w:rsid w:val="002A3787"/>
    <w:rsid w:val="002A4C1E"/>
    <w:rsid w:val="002A75B7"/>
    <w:rsid w:val="002A7715"/>
    <w:rsid w:val="002B0713"/>
    <w:rsid w:val="002B11BA"/>
    <w:rsid w:val="002B2A76"/>
    <w:rsid w:val="002B2FE6"/>
    <w:rsid w:val="002B30C1"/>
    <w:rsid w:val="002B3ED4"/>
    <w:rsid w:val="002B6F99"/>
    <w:rsid w:val="002C06EE"/>
    <w:rsid w:val="002C25A0"/>
    <w:rsid w:val="002C28DE"/>
    <w:rsid w:val="002C3779"/>
    <w:rsid w:val="002C57E2"/>
    <w:rsid w:val="002C5ED7"/>
    <w:rsid w:val="002C632F"/>
    <w:rsid w:val="002C63D8"/>
    <w:rsid w:val="002C7788"/>
    <w:rsid w:val="002D16DA"/>
    <w:rsid w:val="002D2DD8"/>
    <w:rsid w:val="002D3435"/>
    <w:rsid w:val="002D35CD"/>
    <w:rsid w:val="002D3AA6"/>
    <w:rsid w:val="002D4619"/>
    <w:rsid w:val="002D4A1A"/>
    <w:rsid w:val="002D4D5A"/>
    <w:rsid w:val="002D72F0"/>
    <w:rsid w:val="002E0304"/>
    <w:rsid w:val="002E049F"/>
    <w:rsid w:val="002E2CDC"/>
    <w:rsid w:val="002E363B"/>
    <w:rsid w:val="002E389A"/>
    <w:rsid w:val="002E43F6"/>
    <w:rsid w:val="002E50B1"/>
    <w:rsid w:val="002E7149"/>
    <w:rsid w:val="002E753A"/>
    <w:rsid w:val="002F0887"/>
    <w:rsid w:val="002F40F5"/>
    <w:rsid w:val="002F417A"/>
    <w:rsid w:val="002F4753"/>
    <w:rsid w:val="002F5A1F"/>
    <w:rsid w:val="002F5E9A"/>
    <w:rsid w:val="002F7522"/>
    <w:rsid w:val="002F7D60"/>
    <w:rsid w:val="0030074A"/>
    <w:rsid w:val="00300C78"/>
    <w:rsid w:val="003012E5"/>
    <w:rsid w:val="0030133D"/>
    <w:rsid w:val="00301A9B"/>
    <w:rsid w:val="00301A9D"/>
    <w:rsid w:val="00301E3F"/>
    <w:rsid w:val="00302862"/>
    <w:rsid w:val="00302F63"/>
    <w:rsid w:val="00303215"/>
    <w:rsid w:val="003056B1"/>
    <w:rsid w:val="00305715"/>
    <w:rsid w:val="003073CC"/>
    <w:rsid w:val="003116E9"/>
    <w:rsid w:val="0031204D"/>
    <w:rsid w:val="00313C01"/>
    <w:rsid w:val="00314272"/>
    <w:rsid w:val="00314C74"/>
    <w:rsid w:val="00316CB6"/>
    <w:rsid w:val="00317BD6"/>
    <w:rsid w:val="00320EAA"/>
    <w:rsid w:val="00321CBD"/>
    <w:rsid w:val="003224B4"/>
    <w:rsid w:val="00322BD2"/>
    <w:rsid w:val="003231D9"/>
    <w:rsid w:val="003234FA"/>
    <w:rsid w:val="00323974"/>
    <w:rsid w:val="00323EAD"/>
    <w:rsid w:val="0032476A"/>
    <w:rsid w:val="003256C5"/>
    <w:rsid w:val="00326452"/>
    <w:rsid w:val="00326EED"/>
    <w:rsid w:val="0032719A"/>
    <w:rsid w:val="00327A71"/>
    <w:rsid w:val="0033103A"/>
    <w:rsid w:val="00331B3F"/>
    <w:rsid w:val="00331CFF"/>
    <w:rsid w:val="00332B4B"/>
    <w:rsid w:val="00333C59"/>
    <w:rsid w:val="003341BC"/>
    <w:rsid w:val="0033639E"/>
    <w:rsid w:val="00336782"/>
    <w:rsid w:val="00341A28"/>
    <w:rsid w:val="00342A7B"/>
    <w:rsid w:val="00342ACC"/>
    <w:rsid w:val="00342B64"/>
    <w:rsid w:val="00342D35"/>
    <w:rsid w:val="00343660"/>
    <w:rsid w:val="0034402F"/>
    <w:rsid w:val="0034616A"/>
    <w:rsid w:val="00351247"/>
    <w:rsid w:val="00351679"/>
    <w:rsid w:val="0035188E"/>
    <w:rsid w:val="00351CC3"/>
    <w:rsid w:val="00352E9C"/>
    <w:rsid w:val="00356C3B"/>
    <w:rsid w:val="00357473"/>
    <w:rsid w:val="00357A81"/>
    <w:rsid w:val="003604FF"/>
    <w:rsid w:val="00362FE5"/>
    <w:rsid w:val="00364D96"/>
    <w:rsid w:val="00365C9C"/>
    <w:rsid w:val="003676AB"/>
    <w:rsid w:val="003678AB"/>
    <w:rsid w:val="00372455"/>
    <w:rsid w:val="0037277E"/>
    <w:rsid w:val="00373A9B"/>
    <w:rsid w:val="00373BB3"/>
    <w:rsid w:val="0037434C"/>
    <w:rsid w:val="003803F0"/>
    <w:rsid w:val="003836D3"/>
    <w:rsid w:val="00387BD1"/>
    <w:rsid w:val="003944E6"/>
    <w:rsid w:val="003A1CAD"/>
    <w:rsid w:val="003A7FBF"/>
    <w:rsid w:val="003B1A1B"/>
    <w:rsid w:val="003B31A1"/>
    <w:rsid w:val="003B33AC"/>
    <w:rsid w:val="003B40A1"/>
    <w:rsid w:val="003B5151"/>
    <w:rsid w:val="003C0D8E"/>
    <w:rsid w:val="003C1B17"/>
    <w:rsid w:val="003C1CF8"/>
    <w:rsid w:val="003C3979"/>
    <w:rsid w:val="003C3BDA"/>
    <w:rsid w:val="003C4228"/>
    <w:rsid w:val="003C5D32"/>
    <w:rsid w:val="003C7332"/>
    <w:rsid w:val="003C7E3B"/>
    <w:rsid w:val="003D0333"/>
    <w:rsid w:val="003D137F"/>
    <w:rsid w:val="003D140D"/>
    <w:rsid w:val="003D1DB8"/>
    <w:rsid w:val="003D21B3"/>
    <w:rsid w:val="003D3565"/>
    <w:rsid w:val="003D584F"/>
    <w:rsid w:val="003D77FA"/>
    <w:rsid w:val="003D7F37"/>
    <w:rsid w:val="003E0449"/>
    <w:rsid w:val="003E05C4"/>
    <w:rsid w:val="003E06E4"/>
    <w:rsid w:val="003E4DAE"/>
    <w:rsid w:val="003E7539"/>
    <w:rsid w:val="003E77EB"/>
    <w:rsid w:val="003F1012"/>
    <w:rsid w:val="003F16CB"/>
    <w:rsid w:val="003F3A72"/>
    <w:rsid w:val="003F5FC1"/>
    <w:rsid w:val="004001E0"/>
    <w:rsid w:val="00401237"/>
    <w:rsid w:val="00404298"/>
    <w:rsid w:val="00404582"/>
    <w:rsid w:val="00404C59"/>
    <w:rsid w:val="00406C2A"/>
    <w:rsid w:val="00407BA3"/>
    <w:rsid w:val="004158AF"/>
    <w:rsid w:val="00416B42"/>
    <w:rsid w:val="00416C3C"/>
    <w:rsid w:val="00420646"/>
    <w:rsid w:val="0042217D"/>
    <w:rsid w:val="00422700"/>
    <w:rsid w:val="00422D5E"/>
    <w:rsid w:val="00423236"/>
    <w:rsid w:val="00431D67"/>
    <w:rsid w:val="00432FA1"/>
    <w:rsid w:val="00433380"/>
    <w:rsid w:val="00434221"/>
    <w:rsid w:val="004354DF"/>
    <w:rsid w:val="00435B08"/>
    <w:rsid w:val="0043720E"/>
    <w:rsid w:val="00437790"/>
    <w:rsid w:val="00437F53"/>
    <w:rsid w:val="00440708"/>
    <w:rsid w:val="00440C8F"/>
    <w:rsid w:val="00443DCD"/>
    <w:rsid w:val="004445DB"/>
    <w:rsid w:val="004471ED"/>
    <w:rsid w:val="004510A6"/>
    <w:rsid w:val="0045236A"/>
    <w:rsid w:val="00452F5E"/>
    <w:rsid w:val="004554CE"/>
    <w:rsid w:val="00455F9B"/>
    <w:rsid w:val="00461444"/>
    <w:rsid w:val="00461B87"/>
    <w:rsid w:val="004625CA"/>
    <w:rsid w:val="00462A5B"/>
    <w:rsid w:val="0046325A"/>
    <w:rsid w:val="00463321"/>
    <w:rsid w:val="00464399"/>
    <w:rsid w:val="004653EB"/>
    <w:rsid w:val="00466D70"/>
    <w:rsid w:val="004673DE"/>
    <w:rsid w:val="0046793A"/>
    <w:rsid w:val="004706CA"/>
    <w:rsid w:val="004737C3"/>
    <w:rsid w:val="00473931"/>
    <w:rsid w:val="0047458F"/>
    <w:rsid w:val="00474F37"/>
    <w:rsid w:val="00475F3D"/>
    <w:rsid w:val="00477058"/>
    <w:rsid w:val="00480084"/>
    <w:rsid w:val="00482665"/>
    <w:rsid w:val="00482E30"/>
    <w:rsid w:val="0048479E"/>
    <w:rsid w:val="0048499E"/>
    <w:rsid w:val="004920C0"/>
    <w:rsid w:val="00494C6D"/>
    <w:rsid w:val="00495C66"/>
    <w:rsid w:val="00497517"/>
    <w:rsid w:val="004A0DC4"/>
    <w:rsid w:val="004A21FD"/>
    <w:rsid w:val="004A3636"/>
    <w:rsid w:val="004A3915"/>
    <w:rsid w:val="004B1159"/>
    <w:rsid w:val="004B2C6E"/>
    <w:rsid w:val="004B39DD"/>
    <w:rsid w:val="004B39EB"/>
    <w:rsid w:val="004B4B32"/>
    <w:rsid w:val="004B63C0"/>
    <w:rsid w:val="004B6728"/>
    <w:rsid w:val="004C221B"/>
    <w:rsid w:val="004C741D"/>
    <w:rsid w:val="004D09EA"/>
    <w:rsid w:val="004D1EF5"/>
    <w:rsid w:val="004D2556"/>
    <w:rsid w:val="004D257B"/>
    <w:rsid w:val="004D5760"/>
    <w:rsid w:val="004D6439"/>
    <w:rsid w:val="004D65A0"/>
    <w:rsid w:val="004D7B76"/>
    <w:rsid w:val="004E27B3"/>
    <w:rsid w:val="004E4227"/>
    <w:rsid w:val="004E5DF3"/>
    <w:rsid w:val="004E6A74"/>
    <w:rsid w:val="004E6C08"/>
    <w:rsid w:val="004E7881"/>
    <w:rsid w:val="004F0DBF"/>
    <w:rsid w:val="004F0F97"/>
    <w:rsid w:val="004F1AB0"/>
    <w:rsid w:val="004F3C9E"/>
    <w:rsid w:val="004F3F10"/>
    <w:rsid w:val="004F7983"/>
    <w:rsid w:val="0050013D"/>
    <w:rsid w:val="00500FF6"/>
    <w:rsid w:val="0050455B"/>
    <w:rsid w:val="0050664F"/>
    <w:rsid w:val="00511E66"/>
    <w:rsid w:val="00512474"/>
    <w:rsid w:val="00513577"/>
    <w:rsid w:val="00513A87"/>
    <w:rsid w:val="00513EDF"/>
    <w:rsid w:val="00514A44"/>
    <w:rsid w:val="00514EAD"/>
    <w:rsid w:val="005163E8"/>
    <w:rsid w:val="00516727"/>
    <w:rsid w:val="00516F98"/>
    <w:rsid w:val="00517057"/>
    <w:rsid w:val="00520BBE"/>
    <w:rsid w:val="00520E43"/>
    <w:rsid w:val="00521FAA"/>
    <w:rsid w:val="00522376"/>
    <w:rsid w:val="00522B14"/>
    <w:rsid w:val="005237A7"/>
    <w:rsid w:val="00523C3F"/>
    <w:rsid w:val="005265A3"/>
    <w:rsid w:val="00527021"/>
    <w:rsid w:val="005272DD"/>
    <w:rsid w:val="005302FE"/>
    <w:rsid w:val="00531DD0"/>
    <w:rsid w:val="00532B0D"/>
    <w:rsid w:val="0053308F"/>
    <w:rsid w:val="00536245"/>
    <w:rsid w:val="005401A4"/>
    <w:rsid w:val="00540A52"/>
    <w:rsid w:val="00541D61"/>
    <w:rsid w:val="00546520"/>
    <w:rsid w:val="00552360"/>
    <w:rsid w:val="00557F0E"/>
    <w:rsid w:val="00560C9A"/>
    <w:rsid w:val="0056404C"/>
    <w:rsid w:val="005649DA"/>
    <w:rsid w:val="005657A2"/>
    <w:rsid w:val="00567133"/>
    <w:rsid w:val="005707A9"/>
    <w:rsid w:val="005711B7"/>
    <w:rsid w:val="00571435"/>
    <w:rsid w:val="005719AF"/>
    <w:rsid w:val="00573BF6"/>
    <w:rsid w:val="005757CD"/>
    <w:rsid w:val="00577016"/>
    <w:rsid w:val="00577EE7"/>
    <w:rsid w:val="00577FA6"/>
    <w:rsid w:val="0058114A"/>
    <w:rsid w:val="00584019"/>
    <w:rsid w:val="00586F01"/>
    <w:rsid w:val="00587A35"/>
    <w:rsid w:val="00592D9E"/>
    <w:rsid w:val="005932C6"/>
    <w:rsid w:val="00593AC4"/>
    <w:rsid w:val="00593B02"/>
    <w:rsid w:val="00595248"/>
    <w:rsid w:val="005953D0"/>
    <w:rsid w:val="005962A4"/>
    <w:rsid w:val="00597BAA"/>
    <w:rsid w:val="005A0154"/>
    <w:rsid w:val="005A0EE7"/>
    <w:rsid w:val="005A1486"/>
    <w:rsid w:val="005A3266"/>
    <w:rsid w:val="005A3B8B"/>
    <w:rsid w:val="005A63AE"/>
    <w:rsid w:val="005B2DA9"/>
    <w:rsid w:val="005B2EFF"/>
    <w:rsid w:val="005B33D8"/>
    <w:rsid w:val="005B4CCB"/>
    <w:rsid w:val="005B6C3B"/>
    <w:rsid w:val="005C2477"/>
    <w:rsid w:val="005C2979"/>
    <w:rsid w:val="005C3F94"/>
    <w:rsid w:val="005C5380"/>
    <w:rsid w:val="005C59FF"/>
    <w:rsid w:val="005C5F70"/>
    <w:rsid w:val="005C719B"/>
    <w:rsid w:val="005C7647"/>
    <w:rsid w:val="005D2592"/>
    <w:rsid w:val="005D26AD"/>
    <w:rsid w:val="005D2F26"/>
    <w:rsid w:val="005D4895"/>
    <w:rsid w:val="005D56AD"/>
    <w:rsid w:val="005D6435"/>
    <w:rsid w:val="005D6A38"/>
    <w:rsid w:val="005E1B45"/>
    <w:rsid w:val="005E3A95"/>
    <w:rsid w:val="005E4583"/>
    <w:rsid w:val="005F0C65"/>
    <w:rsid w:val="005F1F23"/>
    <w:rsid w:val="005F2025"/>
    <w:rsid w:val="005F352C"/>
    <w:rsid w:val="005F3A0E"/>
    <w:rsid w:val="005F3A21"/>
    <w:rsid w:val="005F658D"/>
    <w:rsid w:val="005F75B7"/>
    <w:rsid w:val="0060306E"/>
    <w:rsid w:val="00603590"/>
    <w:rsid w:val="00607884"/>
    <w:rsid w:val="00611414"/>
    <w:rsid w:val="00611A2A"/>
    <w:rsid w:val="00612E15"/>
    <w:rsid w:val="006163EC"/>
    <w:rsid w:val="006171F7"/>
    <w:rsid w:val="00620B4C"/>
    <w:rsid w:val="006214FE"/>
    <w:rsid w:val="00623360"/>
    <w:rsid w:val="006249B7"/>
    <w:rsid w:val="00626225"/>
    <w:rsid w:val="006265EE"/>
    <w:rsid w:val="00627BA8"/>
    <w:rsid w:val="00630088"/>
    <w:rsid w:val="00631324"/>
    <w:rsid w:val="00634B10"/>
    <w:rsid w:val="0063749B"/>
    <w:rsid w:val="006412F5"/>
    <w:rsid w:val="00641D73"/>
    <w:rsid w:val="00642ACB"/>
    <w:rsid w:val="00642F95"/>
    <w:rsid w:val="006431D0"/>
    <w:rsid w:val="0064610B"/>
    <w:rsid w:val="006476D7"/>
    <w:rsid w:val="006478B6"/>
    <w:rsid w:val="00647DEC"/>
    <w:rsid w:val="00650FDE"/>
    <w:rsid w:val="006514FB"/>
    <w:rsid w:val="006527A5"/>
    <w:rsid w:val="00655BB5"/>
    <w:rsid w:val="00655F03"/>
    <w:rsid w:val="006560C8"/>
    <w:rsid w:val="006610A3"/>
    <w:rsid w:val="00661349"/>
    <w:rsid w:val="0066164E"/>
    <w:rsid w:val="00662003"/>
    <w:rsid w:val="00670F0E"/>
    <w:rsid w:val="006710EC"/>
    <w:rsid w:val="0067164B"/>
    <w:rsid w:val="00671FF7"/>
    <w:rsid w:val="00673DB7"/>
    <w:rsid w:val="00675279"/>
    <w:rsid w:val="0067692B"/>
    <w:rsid w:val="00677374"/>
    <w:rsid w:val="00677814"/>
    <w:rsid w:val="006778D8"/>
    <w:rsid w:val="006815F5"/>
    <w:rsid w:val="00682F7E"/>
    <w:rsid w:val="006837C4"/>
    <w:rsid w:val="0068430B"/>
    <w:rsid w:val="00684B3C"/>
    <w:rsid w:val="006854FF"/>
    <w:rsid w:val="00686EC6"/>
    <w:rsid w:val="0069019B"/>
    <w:rsid w:val="00693B16"/>
    <w:rsid w:val="006A211A"/>
    <w:rsid w:val="006A3DC1"/>
    <w:rsid w:val="006A4799"/>
    <w:rsid w:val="006A47BE"/>
    <w:rsid w:val="006A5EBD"/>
    <w:rsid w:val="006A66B4"/>
    <w:rsid w:val="006B024E"/>
    <w:rsid w:val="006B1F1F"/>
    <w:rsid w:val="006B406E"/>
    <w:rsid w:val="006B6601"/>
    <w:rsid w:val="006C16CC"/>
    <w:rsid w:val="006C18F6"/>
    <w:rsid w:val="006C2328"/>
    <w:rsid w:val="006C2B3C"/>
    <w:rsid w:val="006C325C"/>
    <w:rsid w:val="006C6CD5"/>
    <w:rsid w:val="006D19A8"/>
    <w:rsid w:val="006D1D06"/>
    <w:rsid w:val="006D2CC3"/>
    <w:rsid w:val="006E29CB"/>
    <w:rsid w:val="006E66D7"/>
    <w:rsid w:val="006E7131"/>
    <w:rsid w:val="006E79F5"/>
    <w:rsid w:val="006F0CB4"/>
    <w:rsid w:val="006F0CD1"/>
    <w:rsid w:val="006F0EC6"/>
    <w:rsid w:val="006F1B82"/>
    <w:rsid w:val="006F331A"/>
    <w:rsid w:val="006F65C1"/>
    <w:rsid w:val="006F673E"/>
    <w:rsid w:val="006F681F"/>
    <w:rsid w:val="00701306"/>
    <w:rsid w:val="00702AB0"/>
    <w:rsid w:val="00702F65"/>
    <w:rsid w:val="00706FEE"/>
    <w:rsid w:val="0071043E"/>
    <w:rsid w:val="0071048C"/>
    <w:rsid w:val="007121B2"/>
    <w:rsid w:val="00712A88"/>
    <w:rsid w:val="007140D5"/>
    <w:rsid w:val="00715D75"/>
    <w:rsid w:val="0071614E"/>
    <w:rsid w:val="007206FE"/>
    <w:rsid w:val="007231E5"/>
    <w:rsid w:val="00723220"/>
    <w:rsid w:val="007248BB"/>
    <w:rsid w:val="00725553"/>
    <w:rsid w:val="00727820"/>
    <w:rsid w:val="00730877"/>
    <w:rsid w:val="00731B36"/>
    <w:rsid w:val="0073354B"/>
    <w:rsid w:val="00733DE0"/>
    <w:rsid w:val="00734490"/>
    <w:rsid w:val="00741695"/>
    <w:rsid w:val="007416E1"/>
    <w:rsid w:val="00743485"/>
    <w:rsid w:val="007456E7"/>
    <w:rsid w:val="00745A75"/>
    <w:rsid w:val="0074632C"/>
    <w:rsid w:val="00746C32"/>
    <w:rsid w:val="00746C5C"/>
    <w:rsid w:val="00747AF6"/>
    <w:rsid w:val="00747CD2"/>
    <w:rsid w:val="00750123"/>
    <w:rsid w:val="007508ED"/>
    <w:rsid w:val="00751E9A"/>
    <w:rsid w:val="007545E9"/>
    <w:rsid w:val="00754F88"/>
    <w:rsid w:val="00755BD9"/>
    <w:rsid w:val="0075669A"/>
    <w:rsid w:val="00757327"/>
    <w:rsid w:val="007573C3"/>
    <w:rsid w:val="00762469"/>
    <w:rsid w:val="00763DF2"/>
    <w:rsid w:val="00766413"/>
    <w:rsid w:val="007675A8"/>
    <w:rsid w:val="0076783E"/>
    <w:rsid w:val="00770CE9"/>
    <w:rsid w:val="007727C3"/>
    <w:rsid w:val="00773D5B"/>
    <w:rsid w:val="00782374"/>
    <w:rsid w:val="0078613C"/>
    <w:rsid w:val="00790D93"/>
    <w:rsid w:val="00791D31"/>
    <w:rsid w:val="00791E6C"/>
    <w:rsid w:val="00792059"/>
    <w:rsid w:val="00794229"/>
    <w:rsid w:val="00796913"/>
    <w:rsid w:val="007A071B"/>
    <w:rsid w:val="007A41F3"/>
    <w:rsid w:val="007A47B3"/>
    <w:rsid w:val="007A5D7E"/>
    <w:rsid w:val="007A685C"/>
    <w:rsid w:val="007A6AD3"/>
    <w:rsid w:val="007A74A9"/>
    <w:rsid w:val="007B0A92"/>
    <w:rsid w:val="007B108B"/>
    <w:rsid w:val="007B1F89"/>
    <w:rsid w:val="007B25E1"/>
    <w:rsid w:val="007B2710"/>
    <w:rsid w:val="007B2823"/>
    <w:rsid w:val="007B4936"/>
    <w:rsid w:val="007B52BC"/>
    <w:rsid w:val="007B6CF4"/>
    <w:rsid w:val="007C0531"/>
    <w:rsid w:val="007C1BB5"/>
    <w:rsid w:val="007C3215"/>
    <w:rsid w:val="007C3387"/>
    <w:rsid w:val="007C4645"/>
    <w:rsid w:val="007C479F"/>
    <w:rsid w:val="007C77CF"/>
    <w:rsid w:val="007D1D56"/>
    <w:rsid w:val="007D353D"/>
    <w:rsid w:val="007D53DA"/>
    <w:rsid w:val="007D57A3"/>
    <w:rsid w:val="007E107E"/>
    <w:rsid w:val="007E207B"/>
    <w:rsid w:val="007E23DA"/>
    <w:rsid w:val="007E363B"/>
    <w:rsid w:val="007E595C"/>
    <w:rsid w:val="007E5A27"/>
    <w:rsid w:val="007E6F1B"/>
    <w:rsid w:val="007E729C"/>
    <w:rsid w:val="007E7854"/>
    <w:rsid w:val="007F05CB"/>
    <w:rsid w:val="007F1A72"/>
    <w:rsid w:val="007F2534"/>
    <w:rsid w:val="007F5A29"/>
    <w:rsid w:val="007F7167"/>
    <w:rsid w:val="008003B9"/>
    <w:rsid w:val="008050D4"/>
    <w:rsid w:val="00810D95"/>
    <w:rsid w:val="0081130F"/>
    <w:rsid w:val="00812196"/>
    <w:rsid w:val="008135AF"/>
    <w:rsid w:val="00813EDB"/>
    <w:rsid w:val="0081420E"/>
    <w:rsid w:val="00814283"/>
    <w:rsid w:val="0081448F"/>
    <w:rsid w:val="00814FF8"/>
    <w:rsid w:val="00820AA0"/>
    <w:rsid w:val="0082147B"/>
    <w:rsid w:val="00821C40"/>
    <w:rsid w:val="00821C5B"/>
    <w:rsid w:val="0082200A"/>
    <w:rsid w:val="00822138"/>
    <w:rsid w:val="00823AA1"/>
    <w:rsid w:val="008242C6"/>
    <w:rsid w:val="008246CA"/>
    <w:rsid w:val="00824A74"/>
    <w:rsid w:val="00825869"/>
    <w:rsid w:val="00826C62"/>
    <w:rsid w:val="0082757A"/>
    <w:rsid w:val="00827ADB"/>
    <w:rsid w:val="00830078"/>
    <w:rsid w:val="00830186"/>
    <w:rsid w:val="00831B5F"/>
    <w:rsid w:val="00832AA7"/>
    <w:rsid w:val="00833A6D"/>
    <w:rsid w:val="0083412D"/>
    <w:rsid w:val="00834206"/>
    <w:rsid w:val="0083533D"/>
    <w:rsid w:val="00841513"/>
    <w:rsid w:val="00842CA0"/>
    <w:rsid w:val="00845134"/>
    <w:rsid w:val="00845675"/>
    <w:rsid w:val="00852700"/>
    <w:rsid w:val="0085421B"/>
    <w:rsid w:val="00855A40"/>
    <w:rsid w:val="00855B63"/>
    <w:rsid w:val="00855D33"/>
    <w:rsid w:val="00856C9B"/>
    <w:rsid w:val="0085712A"/>
    <w:rsid w:val="008579E6"/>
    <w:rsid w:val="00860B35"/>
    <w:rsid w:val="008619C0"/>
    <w:rsid w:val="0086758F"/>
    <w:rsid w:val="008679CF"/>
    <w:rsid w:val="00870373"/>
    <w:rsid w:val="008714C1"/>
    <w:rsid w:val="00874F16"/>
    <w:rsid w:val="00876487"/>
    <w:rsid w:val="0088132C"/>
    <w:rsid w:val="0088350C"/>
    <w:rsid w:val="0088590D"/>
    <w:rsid w:val="008877AA"/>
    <w:rsid w:val="00891247"/>
    <w:rsid w:val="00895131"/>
    <w:rsid w:val="008A17A8"/>
    <w:rsid w:val="008A197F"/>
    <w:rsid w:val="008A22EF"/>
    <w:rsid w:val="008A30FD"/>
    <w:rsid w:val="008A37F1"/>
    <w:rsid w:val="008A438B"/>
    <w:rsid w:val="008A72DC"/>
    <w:rsid w:val="008B1490"/>
    <w:rsid w:val="008B1D78"/>
    <w:rsid w:val="008B3C03"/>
    <w:rsid w:val="008C250D"/>
    <w:rsid w:val="008C403C"/>
    <w:rsid w:val="008C4C89"/>
    <w:rsid w:val="008C53B3"/>
    <w:rsid w:val="008C6D59"/>
    <w:rsid w:val="008C7485"/>
    <w:rsid w:val="008D0065"/>
    <w:rsid w:val="008D2C7D"/>
    <w:rsid w:val="008D2C99"/>
    <w:rsid w:val="008D3A92"/>
    <w:rsid w:val="008D54AE"/>
    <w:rsid w:val="008D593F"/>
    <w:rsid w:val="008D5B84"/>
    <w:rsid w:val="008D661A"/>
    <w:rsid w:val="008D6F25"/>
    <w:rsid w:val="008D79E2"/>
    <w:rsid w:val="008E02DB"/>
    <w:rsid w:val="008E039A"/>
    <w:rsid w:val="008E0546"/>
    <w:rsid w:val="008E2218"/>
    <w:rsid w:val="008E2986"/>
    <w:rsid w:val="008E37C5"/>
    <w:rsid w:val="008E5D06"/>
    <w:rsid w:val="008F083B"/>
    <w:rsid w:val="008F0E79"/>
    <w:rsid w:val="008F28DF"/>
    <w:rsid w:val="008F2B40"/>
    <w:rsid w:val="008F4C86"/>
    <w:rsid w:val="008F57B8"/>
    <w:rsid w:val="008F7998"/>
    <w:rsid w:val="008F79AB"/>
    <w:rsid w:val="009001CC"/>
    <w:rsid w:val="00900717"/>
    <w:rsid w:val="009025A6"/>
    <w:rsid w:val="00903FE7"/>
    <w:rsid w:val="00904D33"/>
    <w:rsid w:val="00905438"/>
    <w:rsid w:val="00905779"/>
    <w:rsid w:val="00905B10"/>
    <w:rsid w:val="009064BA"/>
    <w:rsid w:val="00907FC5"/>
    <w:rsid w:val="00910060"/>
    <w:rsid w:val="00910AAF"/>
    <w:rsid w:val="00911F70"/>
    <w:rsid w:val="00914583"/>
    <w:rsid w:val="0091480F"/>
    <w:rsid w:val="00914E96"/>
    <w:rsid w:val="00915798"/>
    <w:rsid w:val="00922A41"/>
    <w:rsid w:val="00923075"/>
    <w:rsid w:val="0092334A"/>
    <w:rsid w:val="009249D7"/>
    <w:rsid w:val="00927DB6"/>
    <w:rsid w:val="00932C06"/>
    <w:rsid w:val="00932F4A"/>
    <w:rsid w:val="00934DB4"/>
    <w:rsid w:val="00940A6A"/>
    <w:rsid w:val="00940EE3"/>
    <w:rsid w:val="0094123E"/>
    <w:rsid w:val="009419C1"/>
    <w:rsid w:val="009429EF"/>
    <w:rsid w:val="009447B7"/>
    <w:rsid w:val="009460AA"/>
    <w:rsid w:val="00953475"/>
    <w:rsid w:val="00955794"/>
    <w:rsid w:val="00956B30"/>
    <w:rsid w:val="00956BFB"/>
    <w:rsid w:val="009579FA"/>
    <w:rsid w:val="00960791"/>
    <w:rsid w:val="00961712"/>
    <w:rsid w:val="00963FD3"/>
    <w:rsid w:val="009641A5"/>
    <w:rsid w:val="00964C1F"/>
    <w:rsid w:val="00966598"/>
    <w:rsid w:val="00966852"/>
    <w:rsid w:val="00971A00"/>
    <w:rsid w:val="0097204B"/>
    <w:rsid w:val="00975C32"/>
    <w:rsid w:val="00980013"/>
    <w:rsid w:val="00981B48"/>
    <w:rsid w:val="009858B9"/>
    <w:rsid w:val="00985E43"/>
    <w:rsid w:val="009867FF"/>
    <w:rsid w:val="00992566"/>
    <w:rsid w:val="0099291C"/>
    <w:rsid w:val="00992F6E"/>
    <w:rsid w:val="009937EC"/>
    <w:rsid w:val="00994BE0"/>
    <w:rsid w:val="0099589D"/>
    <w:rsid w:val="00997D3F"/>
    <w:rsid w:val="00997FB6"/>
    <w:rsid w:val="009A0C82"/>
    <w:rsid w:val="009A10E6"/>
    <w:rsid w:val="009A1962"/>
    <w:rsid w:val="009A1F35"/>
    <w:rsid w:val="009A512F"/>
    <w:rsid w:val="009A6D68"/>
    <w:rsid w:val="009B040F"/>
    <w:rsid w:val="009B64EB"/>
    <w:rsid w:val="009B709F"/>
    <w:rsid w:val="009B7506"/>
    <w:rsid w:val="009C1836"/>
    <w:rsid w:val="009C1AAD"/>
    <w:rsid w:val="009C4952"/>
    <w:rsid w:val="009C4CB9"/>
    <w:rsid w:val="009C5C48"/>
    <w:rsid w:val="009C6BB3"/>
    <w:rsid w:val="009C7263"/>
    <w:rsid w:val="009D171A"/>
    <w:rsid w:val="009D5C64"/>
    <w:rsid w:val="009D5E85"/>
    <w:rsid w:val="009E09ED"/>
    <w:rsid w:val="009E20FF"/>
    <w:rsid w:val="009E3B82"/>
    <w:rsid w:val="009E4AB4"/>
    <w:rsid w:val="009E625B"/>
    <w:rsid w:val="009F01E3"/>
    <w:rsid w:val="009F0B89"/>
    <w:rsid w:val="009F396E"/>
    <w:rsid w:val="009F7F9C"/>
    <w:rsid w:val="00A00755"/>
    <w:rsid w:val="00A014BF"/>
    <w:rsid w:val="00A0176B"/>
    <w:rsid w:val="00A06D93"/>
    <w:rsid w:val="00A12492"/>
    <w:rsid w:val="00A1318E"/>
    <w:rsid w:val="00A15460"/>
    <w:rsid w:val="00A15558"/>
    <w:rsid w:val="00A16002"/>
    <w:rsid w:val="00A20CE2"/>
    <w:rsid w:val="00A22D58"/>
    <w:rsid w:val="00A2471E"/>
    <w:rsid w:val="00A26C70"/>
    <w:rsid w:val="00A31AFC"/>
    <w:rsid w:val="00A33948"/>
    <w:rsid w:val="00A33D7C"/>
    <w:rsid w:val="00A33EFF"/>
    <w:rsid w:val="00A34720"/>
    <w:rsid w:val="00A34D69"/>
    <w:rsid w:val="00A35A03"/>
    <w:rsid w:val="00A36DBA"/>
    <w:rsid w:val="00A3763F"/>
    <w:rsid w:val="00A40F21"/>
    <w:rsid w:val="00A4602B"/>
    <w:rsid w:val="00A470B2"/>
    <w:rsid w:val="00A505D5"/>
    <w:rsid w:val="00A52466"/>
    <w:rsid w:val="00A54CF9"/>
    <w:rsid w:val="00A560B1"/>
    <w:rsid w:val="00A56303"/>
    <w:rsid w:val="00A56727"/>
    <w:rsid w:val="00A56AA7"/>
    <w:rsid w:val="00A56B52"/>
    <w:rsid w:val="00A62129"/>
    <w:rsid w:val="00A6377D"/>
    <w:rsid w:val="00A6395D"/>
    <w:rsid w:val="00A639E3"/>
    <w:rsid w:val="00A63E45"/>
    <w:rsid w:val="00A65ED6"/>
    <w:rsid w:val="00A70155"/>
    <w:rsid w:val="00A741F3"/>
    <w:rsid w:val="00A74EF9"/>
    <w:rsid w:val="00A75F92"/>
    <w:rsid w:val="00A80CDB"/>
    <w:rsid w:val="00A81AA3"/>
    <w:rsid w:val="00A81F9A"/>
    <w:rsid w:val="00A82842"/>
    <w:rsid w:val="00A82DDB"/>
    <w:rsid w:val="00A84F85"/>
    <w:rsid w:val="00A8562D"/>
    <w:rsid w:val="00A86389"/>
    <w:rsid w:val="00A86722"/>
    <w:rsid w:val="00A87EA4"/>
    <w:rsid w:val="00A904BC"/>
    <w:rsid w:val="00A93C8B"/>
    <w:rsid w:val="00A94342"/>
    <w:rsid w:val="00A970B5"/>
    <w:rsid w:val="00AA08F4"/>
    <w:rsid w:val="00AA10E2"/>
    <w:rsid w:val="00AA2567"/>
    <w:rsid w:val="00AA43B4"/>
    <w:rsid w:val="00AA6066"/>
    <w:rsid w:val="00AA638C"/>
    <w:rsid w:val="00AB021D"/>
    <w:rsid w:val="00AB1D87"/>
    <w:rsid w:val="00AB3370"/>
    <w:rsid w:val="00AB4081"/>
    <w:rsid w:val="00AB427F"/>
    <w:rsid w:val="00AB69C7"/>
    <w:rsid w:val="00AB69F6"/>
    <w:rsid w:val="00AC3450"/>
    <w:rsid w:val="00AC782B"/>
    <w:rsid w:val="00AD0B24"/>
    <w:rsid w:val="00AD4391"/>
    <w:rsid w:val="00AD528C"/>
    <w:rsid w:val="00AD64E9"/>
    <w:rsid w:val="00AE34BD"/>
    <w:rsid w:val="00AE41F7"/>
    <w:rsid w:val="00AE5460"/>
    <w:rsid w:val="00AE6C53"/>
    <w:rsid w:val="00AE7086"/>
    <w:rsid w:val="00AE73AB"/>
    <w:rsid w:val="00AF0E29"/>
    <w:rsid w:val="00AF1595"/>
    <w:rsid w:val="00AF1ED6"/>
    <w:rsid w:val="00AF43FB"/>
    <w:rsid w:val="00AF458B"/>
    <w:rsid w:val="00AF5EF5"/>
    <w:rsid w:val="00AF6EED"/>
    <w:rsid w:val="00AF7526"/>
    <w:rsid w:val="00B000FE"/>
    <w:rsid w:val="00B01718"/>
    <w:rsid w:val="00B01930"/>
    <w:rsid w:val="00B01E80"/>
    <w:rsid w:val="00B042DB"/>
    <w:rsid w:val="00B06D1E"/>
    <w:rsid w:val="00B10CEB"/>
    <w:rsid w:val="00B12C85"/>
    <w:rsid w:val="00B1714C"/>
    <w:rsid w:val="00B20AB5"/>
    <w:rsid w:val="00B215A0"/>
    <w:rsid w:val="00B226FE"/>
    <w:rsid w:val="00B23EE6"/>
    <w:rsid w:val="00B24063"/>
    <w:rsid w:val="00B26257"/>
    <w:rsid w:val="00B270F1"/>
    <w:rsid w:val="00B31552"/>
    <w:rsid w:val="00B3162F"/>
    <w:rsid w:val="00B31C1A"/>
    <w:rsid w:val="00B324B6"/>
    <w:rsid w:val="00B35C32"/>
    <w:rsid w:val="00B361F1"/>
    <w:rsid w:val="00B44BA1"/>
    <w:rsid w:val="00B456F0"/>
    <w:rsid w:val="00B52F18"/>
    <w:rsid w:val="00B53512"/>
    <w:rsid w:val="00B55151"/>
    <w:rsid w:val="00B56991"/>
    <w:rsid w:val="00B56D65"/>
    <w:rsid w:val="00B63EF8"/>
    <w:rsid w:val="00B645A3"/>
    <w:rsid w:val="00B667D7"/>
    <w:rsid w:val="00B670B9"/>
    <w:rsid w:val="00B67A08"/>
    <w:rsid w:val="00B706EF"/>
    <w:rsid w:val="00B70728"/>
    <w:rsid w:val="00B754C1"/>
    <w:rsid w:val="00B75CA7"/>
    <w:rsid w:val="00B768FC"/>
    <w:rsid w:val="00B80126"/>
    <w:rsid w:val="00B80AE9"/>
    <w:rsid w:val="00B817A1"/>
    <w:rsid w:val="00B823B8"/>
    <w:rsid w:val="00B84A04"/>
    <w:rsid w:val="00B86A01"/>
    <w:rsid w:val="00B870F3"/>
    <w:rsid w:val="00B90269"/>
    <w:rsid w:val="00B92E2D"/>
    <w:rsid w:val="00B95B53"/>
    <w:rsid w:val="00B971DC"/>
    <w:rsid w:val="00BA04AE"/>
    <w:rsid w:val="00BA0B08"/>
    <w:rsid w:val="00BA4976"/>
    <w:rsid w:val="00BB03D6"/>
    <w:rsid w:val="00BB15AF"/>
    <w:rsid w:val="00BB1D6E"/>
    <w:rsid w:val="00BB2C74"/>
    <w:rsid w:val="00BB338E"/>
    <w:rsid w:val="00BB3966"/>
    <w:rsid w:val="00BB4A17"/>
    <w:rsid w:val="00BC0772"/>
    <w:rsid w:val="00BC0F42"/>
    <w:rsid w:val="00BC117E"/>
    <w:rsid w:val="00BC12D2"/>
    <w:rsid w:val="00BC2560"/>
    <w:rsid w:val="00BC524B"/>
    <w:rsid w:val="00BC53F0"/>
    <w:rsid w:val="00BD0629"/>
    <w:rsid w:val="00BD19A1"/>
    <w:rsid w:val="00BD226E"/>
    <w:rsid w:val="00BD2B1E"/>
    <w:rsid w:val="00BD4CF5"/>
    <w:rsid w:val="00BD552B"/>
    <w:rsid w:val="00BD6F7F"/>
    <w:rsid w:val="00BD6F88"/>
    <w:rsid w:val="00BE004C"/>
    <w:rsid w:val="00BE0BF9"/>
    <w:rsid w:val="00BE1A70"/>
    <w:rsid w:val="00BE43D5"/>
    <w:rsid w:val="00BE67D9"/>
    <w:rsid w:val="00BE6A09"/>
    <w:rsid w:val="00BF0676"/>
    <w:rsid w:val="00BF789C"/>
    <w:rsid w:val="00C06575"/>
    <w:rsid w:val="00C06742"/>
    <w:rsid w:val="00C11ECE"/>
    <w:rsid w:val="00C2085D"/>
    <w:rsid w:val="00C20E98"/>
    <w:rsid w:val="00C22319"/>
    <w:rsid w:val="00C22AB8"/>
    <w:rsid w:val="00C24FDE"/>
    <w:rsid w:val="00C25E94"/>
    <w:rsid w:val="00C31242"/>
    <w:rsid w:val="00C31D73"/>
    <w:rsid w:val="00C326AD"/>
    <w:rsid w:val="00C329F1"/>
    <w:rsid w:val="00C3342D"/>
    <w:rsid w:val="00C340F6"/>
    <w:rsid w:val="00C34FAE"/>
    <w:rsid w:val="00C3577D"/>
    <w:rsid w:val="00C36C8F"/>
    <w:rsid w:val="00C375BA"/>
    <w:rsid w:val="00C40245"/>
    <w:rsid w:val="00C40C3C"/>
    <w:rsid w:val="00C40D72"/>
    <w:rsid w:val="00C41471"/>
    <w:rsid w:val="00C433F2"/>
    <w:rsid w:val="00C43BE4"/>
    <w:rsid w:val="00C448EB"/>
    <w:rsid w:val="00C46A0C"/>
    <w:rsid w:val="00C53EF5"/>
    <w:rsid w:val="00C54C27"/>
    <w:rsid w:val="00C60682"/>
    <w:rsid w:val="00C60BBB"/>
    <w:rsid w:val="00C62559"/>
    <w:rsid w:val="00C662CE"/>
    <w:rsid w:val="00C70ABE"/>
    <w:rsid w:val="00C72F73"/>
    <w:rsid w:val="00C73BAE"/>
    <w:rsid w:val="00C7695A"/>
    <w:rsid w:val="00C77400"/>
    <w:rsid w:val="00C77B72"/>
    <w:rsid w:val="00C806DE"/>
    <w:rsid w:val="00C80EDB"/>
    <w:rsid w:val="00C81491"/>
    <w:rsid w:val="00C823A0"/>
    <w:rsid w:val="00C83B0C"/>
    <w:rsid w:val="00C849F9"/>
    <w:rsid w:val="00C8795C"/>
    <w:rsid w:val="00C9108C"/>
    <w:rsid w:val="00C91D7F"/>
    <w:rsid w:val="00C934E6"/>
    <w:rsid w:val="00C9428F"/>
    <w:rsid w:val="00C96D8B"/>
    <w:rsid w:val="00CA037E"/>
    <w:rsid w:val="00CA071B"/>
    <w:rsid w:val="00CA0C78"/>
    <w:rsid w:val="00CA23D0"/>
    <w:rsid w:val="00CA40A4"/>
    <w:rsid w:val="00CB118C"/>
    <w:rsid w:val="00CB7ACD"/>
    <w:rsid w:val="00CC0007"/>
    <w:rsid w:val="00CC201D"/>
    <w:rsid w:val="00CC3B49"/>
    <w:rsid w:val="00CC482F"/>
    <w:rsid w:val="00CC4860"/>
    <w:rsid w:val="00CC700E"/>
    <w:rsid w:val="00CD3B10"/>
    <w:rsid w:val="00CD41C8"/>
    <w:rsid w:val="00CD63F2"/>
    <w:rsid w:val="00CD7FE0"/>
    <w:rsid w:val="00CE0843"/>
    <w:rsid w:val="00CE36D6"/>
    <w:rsid w:val="00CE52A6"/>
    <w:rsid w:val="00CE7441"/>
    <w:rsid w:val="00CF36A1"/>
    <w:rsid w:val="00CF492F"/>
    <w:rsid w:val="00CF752E"/>
    <w:rsid w:val="00CF7A96"/>
    <w:rsid w:val="00D00BA5"/>
    <w:rsid w:val="00D052B9"/>
    <w:rsid w:val="00D0699A"/>
    <w:rsid w:val="00D11B63"/>
    <w:rsid w:val="00D13D7F"/>
    <w:rsid w:val="00D14B18"/>
    <w:rsid w:val="00D1500C"/>
    <w:rsid w:val="00D171B7"/>
    <w:rsid w:val="00D17452"/>
    <w:rsid w:val="00D20571"/>
    <w:rsid w:val="00D2129D"/>
    <w:rsid w:val="00D24CBB"/>
    <w:rsid w:val="00D25649"/>
    <w:rsid w:val="00D25800"/>
    <w:rsid w:val="00D25A82"/>
    <w:rsid w:val="00D25B86"/>
    <w:rsid w:val="00D25D19"/>
    <w:rsid w:val="00D32CDC"/>
    <w:rsid w:val="00D35750"/>
    <w:rsid w:val="00D3577D"/>
    <w:rsid w:val="00D36715"/>
    <w:rsid w:val="00D37211"/>
    <w:rsid w:val="00D37F2B"/>
    <w:rsid w:val="00D40DC9"/>
    <w:rsid w:val="00D4127E"/>
    <w:rsid w:val="00D415B3"/>
    <w:rsid w:val="00D41A02"/>
    <w:rsid w:val="00D44242"/>
    <w:rsid w:val="00D456D1"/>
    <w:rsid w:val="00D5451F"/>
    <w:rsid w:val="00D5610F"/>
    <w:rsid w:val="00D565BA"/>
    <w:rsid w:val="00D56DB5"/>
    <w:rsid w:val="00D5798E"/>
    <w:rsid w:val="00D61F55"/>
    <w:rsid w:val="00D626F8"/>
    <w:rsid w:val="00D70933"/>
    <w:rsid w:val="00D70DEB"/>
    <w:rsid w:val="00D7114D"/>
    <w:rsid w:val="00D71D1F"/>
    <w:rsid w:val="00D727B7"/>
    <w:rsid w:val="00D74C46"/>
    <w:rsid w:val="00D74E0E"/>
    <w:rsid w:val="00D7587B"/>
    <w:rsid w:val="00D75C25"/>
    <w:rsid w:val="00D75ECB"/>
    <w:rsid w:val="00D765CF"/>
    <w:rsid w:val="00D80AA2"/>
    <w:rsid w:val="00D830A6"/>
    <w:rsid w:val="00D84834"/>
    <w:rsid w:val="00D859B8"/>
    <w:rsid w:val="00D86AAB"/>
    <w:rsid w:val="00D877B5"/>
    <w:rsid w:val="00D9072F"/>
    <w:rsid w:val="00D90ADA"/>
    <w:rsid w:val="00D91222"/>
    <w:rsid w:val="00D91F52"/>
    <w:rsid w:val="00D94ED6"/>
    <w:rsid w:val="00D9590F"/>
    <w:rsid w:val="00D96BE7"/>
    <w:rsid w:val="00D972E2"/>
    <w:rsid w:val="00DA73BC"/>
    <w:rsid w:val="00DA7FAF"/>
    <w:rsid w:val="00DB0AD6"/>
    <w:rsid w:val="00DB2214"/>
    <w:rsid w:val="00DB2434"/>
    <w:rsid w:val="00DB495A"/>
    <w:rsid w:val="00DB6C8D"/>
    <w:rsid w:val="00DB70A2"/>
    <w:rsid w:val="00DB7BEC"/>
    <w:rsid w:val="00DC0FC4"/>
    <w:rsid w:val="00DC2B27"/>
    <w:rsid w:val="00DC33F8"/>
    <w:rsid w:val="00DC61D7"/>
    <w:rsid w:val="00DC75E0"/>
    <w:rsid w:val="00DD26ED"/>
    <w:rsid w:val="00DD48FD"/>
    <w:rsid w:val="00DD512E"/>
    <w:rsid w:val="00DD65AF"/>
    <w:rsid w:val="00DD6FD5"/>
    <w:rsid w:val="00DE1156"/>
    <w:rsid w:val="00DE5199"/>
    <w:rsid w:val="00DE6AF5"/>
    <w:rsid w:val="00DE7CD7"/>
    <w:rsid w:val="00DF03AE"/>
    <w:rsid w:val="00DF0B11"/>
    <w:rsid w:val="00DF0DB7"/>
    <w:rsid w:val="00DF0E1E"/>
    <w:rsid w:val="00DF18AA"/>
    <w:rsid w:val="00DF3998"/>
    <w:rsid w:val="00DF3F1D"/>
    <w:rsid w:val="00DF5594"/>
    <w:rsid w:val="00DF6791"/>
    <w:rsid w:val="00DF689C"/>
    <w:rsid w:val="00DF7179"/>
    <w:rsid w:val="00DF76CC"/>
    <w:rsid w:val="00E04A51"/>
    <w:rsid w:val="00E11F13"/>
    <w:rsid w:val="00E15F24"/>
    <w:rsid w:val="00E162A8"/>
    <w:rsid w:val="00E16DC8"/>
    <w:rsid w:val="00E24F50"/>
    <w:rsid w:val="00E250D3"/>
    <w:rsid w:val="00E3039A"/>
    <w:rsid w:val="00E31169"/>
    <w:rsid w:val="00E31681"/>
    <w:rsid w:val="00E316DC"/>
    <w:rsid w:val="00E32301"/>
    <w:rsid w:val="00E348BE"/>
    <w:rsid w:val="00E40C7C"/>
    <w:rsid w:val="00E41FA7"/>
    <w:rsid w:val="00E431DE"/>
    <w:rsid w:val="00E436F7"/>
    <w:rsid w:val="00E45CC4"/>
    <w:rsid w:val="00E4770E"/>
    <w:rsid w:val="00E50EB4"/>
    <w:rsid w:val="00E52FD3"/>
    <w:rsid w:val="00E543AC"/>
    <w:rsid w:val="00E54EC3"/>
    <w:rsid w:val="00E56B44"/>
    <w:rsid w:val="00E57D79"/>
    <w:rsid w:val="00E617DC"/>
    <w:rsid w:val="00E62792"/>
    <w:rsid w:val="00E62B18"/>
    <w:rsid w:val="00E66311"/>
    <w:rsid w:val="00E67375"/>
    <w:rsid w:val="00E715BE"/>
    <w:rsid w:val="00E72FA1"/>
    <w:rsid w:val="00E73685"/>
    <w:rsid w:val="00E7537E"/>
    <w:rsid w:val="00E76199"/>
    <w:rsid w:val="00E77779"/>
    <w:rsid w:val="00E8208B"/>
    <w:rsid w:val="00E8369A"/>
    <w:rsid w:val="00E83E83"/>
    <w:rsid w:val="00E8471C"/>
    <w:rsid w:val="00E84E1D"/>
    <w:rsid w:val="00E86970"/>
    <w:rsid w:val="00E9159C"/>
    <w:rsid w:val="00E919B6"/>
    <w:rsid w:val="00E92E20"/>
    <w:rsid w:val="00E93C08"/>
    <w:rsid w:val="00E96E4B"/>
    <w:rsid w:val="00EA0F76"/>
    <w:rsid w:val="00EA134D"/>
    <w:rsid w:val="00EA245F"/>
    <w:rsid w:val="00EA3710"/>
    <w:rsid w:val="00EA774A"/>
    <w:rsid w:val="00EA7AE5"/>
    <w:rsid w:val="00EB2269"/>
    <w:rsid w:val="00EB3E83"/>
    <w:rsid w:val="00EB506B"/>
    <w:rsid w:val="00EB52E2"/>
    <w:rsid w:val="00EB6260"/>
    <w:rsid w:val="00EB6D6E"/>
    <w:rsid w:val="00EC349C"/>
    <w:rsid w:val="00EC6F42"/>
    <w:rsid w:val="00EC7AD6"/>
    <w:rsid w:val="00ED16B9"/>
    <w:rsid w:val="00ED1A9D"/>
    <w:rsid w:val="00ED2156"/>
    <w:rsid w:val="00ED3175"/>
    <w:rsid w:val="00ED4F1C"/>
    <w:rsid w:val="00ED5BA3"/>
    <w:rsid w:val="00ED68A5"/>
    <w:rsid w:val="00ED7E00"/>
    <w:rsid w:val="00EE0D0C"/>
    <w:rsid w:val="00EE1AAE"/>
    <w:rsid w:val="00EE46E4"/>
    <w:rsid w:val="00EE7AAE"/>
    <w:rsid w:val="00EF00EE"/>
    <w:rsid w:val="00EF011D"/>
    <w:rsid w:val="00EF0D76"/>
    <w:rsid w:val="00EF23D0"/>
    <w:rsid w:val="00EF6CA1"/>
    <w:rsid w:val="00EF705E"/>
    <w:rsid w:val="00EF779E"/>
    <w:rsid w:val="00F04905"/>
    <w:rsid w:val="00F05ED7"/>
    <w:rsid w:val="00F07AF8"/>
    <w:rsid w:val="00F11830"/>
    <w:rsid w:val="00F128F9"/>
    <w:rsid w:val="00F12E35"/>
    <w:rsid w:val="00F13CDC"/>
    <w:rsid w:val="00F13FC4"/>
    <w:rsid w:val="00F14344"/>
    <w:rsid w:val="00F1492F"/>
    <w:rsid w:val="00F15D13"/>
    <w:rsid w:val="00F1646B"/>
    <w:rsid w:val="00F2275F"/>
    <w:rsid w:val="00F22C95"/>
    <w:rsid w:val="00F23C44"/>
    <w:rsid w:val="00F252EE"/>
    <w:rsid w:val="00F26678"/>
    <w:rsid w:val="00F30860"/>
    <w:rsid w:val="00F34170"/>
    <w:rsid w:val="00F375A6"/>
    <w:rsid w:val="00F40C0E"/>
    <w:rsid w:val="00F41ED2"/>
    <w:rsid w:val="00F42F05"/>
    <w:rsid w:val="00F4346D"/>
    <w:rsid w:val="00F4591A"/>
    <w:rsid w:val="00F45968"/>
    <w:rsid w:val="00F462C3"/>
    <w:rsid w:val="00F4678A"/>
    <w:rsid w:val="00F479EF"/>
    <w:rsid w:val="00F50243"/>
    <w:rsid w:val="00F52765"/>
    <w:rsid w:val="00F52EB7"/>
    <w:rsid w:val="00F55846"/>
    <w:rsid w:val="00F566F6"/>
    <w:rsid w:val="00F60FAD"/>
    <w:rsid w:val="00F61DAC"/>
    <w:rsid w:val="00F65DA6"/>
    <w:rsid w:val="00F72054"/>
    <w:rsid w:val="00F728F1"/>
    <w:rsid w:val="00F72BC3"/>
    <w:rsid w:val="00F72E6A"/>
    <w:rsid w:val="00F733BA"/>
    <w:rsid w:val="00F73B08"/>
    <w:rsid w:val="00F74031"/>
    <w:rsid w:val="00F80258"/>
    <w:rsid w:val="00F80564"/>
    <w:rsid w:val="00F851D7"/>
    <w:rsid w:val="00F86E79"/>
    <w:rsid w:val="00F90612"/>
    <w:rsid w:val="00F90DB4"/>
    <w:rsid w:val="00F916F7"/>
    <w:rsid w:val="00F930FD"/>
    <w:rsid w:val="00F95CE9"/>
    <w:rsid w:val="00F95ECD"/>
    <w:rsid w:val="00FA1E56"/>
    <w:rsid w:val="00FA7870"/>
    <w:rsid w:val="00FA7ABB"/>
    <w:rsid w:val="00FB248A"/>
    <w:rsid w:val="00FB39E4"/>
    <w:rsid w:val="00FB4418"/>
    <w:rsid w:val="00FB52E6"/>
    <w:rsid w:val="00FB57C4"/>
    <w:rsid w:val="00FB6315"/>
    <w:rsid w:val="00FB6DE8"/>
    <w:rsid w:val="00FC083C"/>
    <w:rsid w:val="00FC32E7"/>
    <w:rsid w:val="00FC3472"/>
    <w:rsid w:val="00FC4713"/>
    <w:rsid w:val="00FE0651"/>
    <w:rsid w:val="00FE08CA"/>
    <w:rsid w:val="00FE1691"/>
    <w:rsid w:val="00FE29D0"/>
    <w:rsid w:val="00FE39D3"/>
    <w:rsid w:val="00FE5DEC"/>
    <w:rsid w:val="00FE68EF"/>
    <w:rsid w:val="00FF12E9"/>
    <w:rsid w:val="00FF201B"/>
    <w:rsid w:val="00FF292F"/>
    <w:rsid w:val="00FF32DE"/>
    <w:rsid w:val="00FF3986"/>
    <w:rsid w:val="00FF76FC"/>
    <w:rsid w:val="10060390"/>
    <w:rsid w:val="1E877DFC"/>
    <w:rsid w:val="5A373DF1"/>
    <w:rsid w:val="64249B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AutoShape 2"/>
      </o:rules>
    </o:shapelayout>
  </w:shapeDefaults>
  <w:decimalSymbol w:val="."/>
  <w:listSeparator w:val=","/>
  <w14:docId w14:val="33AF9507"/>
  <w15:chartTrackingRefBased/>
  <w15:docId w15:val="{AEAFE80E-1B97-4E13-B9EA-4936D4FF33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3185"/>
    <w:pPr>
      <w:spacing w:after="120"/>
      <w:ind w:left="624"/>
    </w:pPr>
    <w:rPr>
      <w:rFonts w:eastAsia="Times New Roman" w:asciiTheme="minorHAnsi" w:hAnsiTheme="minorHAnsi"/>
      <w:sz w:val="22"/>
      <w:lang w:eastAsia="en-US"/>
    </w:rPr>
  </w:style>
  <w:style w:type="paragraph" w:styleId="Heading1">
    <w:name w:val="heading 1"/>
    <w:next w:val="Normal"/>
    <w:link w:val="Heading1Char"/>
    <w:uiPriority w:val="9"/>
    <w:qFormat/>
    <w:rsid w:val="00FF292F"/>
    <w:pPr>
      <w:numPr>
        <w:numId w:val="4"/>
      </w:numPr>
      <w:spacing w:before="200" w:after="120"/>
      <w:ind w:left="567" w:hanging="567"/>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750123"/>
    <w:pPr>
      <w:numPr>
        <w:ilvl w:val="1"/>
      </w:numPr>
      <w:spacing w:before="160"/>
      <w:ind w:left="567" w:hanging="567"/>
      <w:outlineLvl w:val="1"/>
    </w:pPr>
    <w:rPr>
      <w:rFonts w:eastAsia="Calibri" w:asciiTheme="minorHAns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paragraph" w:styleId="Heading4">
    <w:name w:val="heading 4"/>
    <w:basedOn w:val="Normal"/>
    <w:next w:val="Normal"/>
    <w:link w:val="Heading4Char"/>
    <w:uiPriority w:val="9"/>
    <w:unhideWhenUsed/>
    <w:qFormat/>
    <w:rsid w:val="00825869"/>
    <w:pPr>
      <w:keepNext/>
      <w:keepLines/>
      <w:numPr>
        <w:numId w:val="40"/>
      </w:numPr>
      <w:spacing w:before="160"/>
      <w:ind w:left="567" w:hanging="567"/>
      <w:outlineLvl w:val="3"/>
    </w:pPr>
    <w:rPr>
      <w:rFonts w:ascii="Calibri" w:hAnsi="Calibri" w:eastAsiaTheme="majorEastAsia" w:cstheme="majorBidi"/>
      <w:b/>
      <w:iCs/>
      <w:color w:val="7C2529"/>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styleId="TitleChar" w:customStyle="1">
    <w:name w:val="Title Char"/>
    <w:link w:val="Title"/>
    <w:rsid w:val="003C4228"/>
    <w:rPr>
      <w:rFonts w:ascii="Times New Roman" w:hAnsi="Times New Roman" w:eastAsia="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styleId="Heading1Char" w:customStyle="1">
    <w:name w:val="Heading 1 Char"/>
    <w:link w:val="Heading1"/>
    <w:uiPriority w:val="9"/>
    <w:rsid w:val="00FF292F"/>
    <w:rPr>
      <w:rFonts w:eastAsia="Times New Roman"/>
      <w:b/>
      <w:color w:val="7C2529"/>
      <w:sz w:val="28"/>
      <w:szCs w:val="28"/>
      <w:lang w:eastAsia="en-US"/>
    </w:rPr>
  </w:style>
  <w:style w:type="character" w:styleId="Heading2Char" w:customStyle="1">
    <w:name w:val="Heading 2 Char"/>
    <w:link w:val="Heading2"/>
    <w:uiPriority w:val="9"/>
    <w:rsid w:val="00750123"/>
    <w:rPr>
      <w:rFonts w:asciiTheme="minorHAnsi" w:hAnsiTheme="minorHAnsi"/>
      <w:b/>
      <w:color w:val="7C2529"/>
      <w:sz w:val="24"/>
      <w:szCs w:val="24"/>
      <w:lang w:eastAsia="en-US"/>
    </w:rPr>
  </w:style>
  <w:style w:type="character" w:styleId="Heading3Char" w:customStyle="1">
    <w:name w:val="Heading 3 Char"/>
    <w:link w:val="Heading3"/>
    <w:uiPriority w:val="9"/>
    <w:rsid w:val="001F11A9"/>
    <w:rPr>
      <w:rFonts w:ascii="Gill Sans MT" w:hAnsi="Gill Sans MT" w:eastAsia="Times New Roman"/>
      <w:b/>
      <w:i/>
      <w:sz w:val="22"/>
      <w:lang w:eastAsia="en-US"/>
    </w:rPr>
  </w:style>
  <w:style w:type="paragraph" w:styleId="Default" w:customStyle="1">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341A28"/>
    <w:pPr>
      <w:tabs>
        <w:tab w:val="left" w:leader="dot" w:pos="709"/>
        <w:tab w:val="right" w:leader="dot" w:pos="9639"/>
      </w:tabs>
      <w:spacing w:before="80" w:after="80"/>
      <w:ind w:left="567" w:right="679" w:hanging="567"/>
    </w:pPr>
    <w:rPr>
      <w:rFonts w:ascii="Calibri" w:hAnsi="Calibri"/>
      <w:b/>
    </w:rPr>
  </w:style>
  <w:style w:type="paragraph" w:styleId="TOC2">
    <w:name w:val="toc 2"/>
    <w:basedOn w:val="Normal"/>
    <w:next w:val="Normal"/>
    <w:autoRedefine/>
    <w:uiPriority w:val="39"/>
    <w:unhideWhenUsed/>
    <w:rsid w:val="00341A28"/>
    <w:pPr>
      <w:tabs>
        <w:tab w:val="left" w:pos="709"/>
        <w:tab w:val="right" w:leader="dot" w:pos="9639"/>
      </w:tabs>
      <w:spacing w:after="80"/>
      <w:ind w:left="567" w:hanging="567"/>
    </w:pPr>
    <w:rPr>
      <w:rFonts w:ascii="Calibri" w:hAnsi="Calibri"/>
      <w:sz w:val="20"/>
    </w:rPr>
  </w:style>
  <w:style w:type="paragraph" w:styleId="TOC3">
    <w:name w:val="toc 3"/>
    <w:basedOn w:val="Normal"/>
    <w:next w:val="Normal"/>
    <w:autoRedefine/>
    <w:uiPriority w:val="39"/>
    <w:unhideWhenUsed/>
    <w:rsid w:val="00020DDB"/>
    <w:pPr>
      <w:tabs>
        <w:tab w:val="left" w:pos="454"/>
        <w:tab w:val="righ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styleId="Headings" w:customStyle="1">
    <w:name w:val="Headings"/>
    <w:uiPriority w:val="99"/>
    <w:rsid w:val="00B823B8"/>
    <w:pPr>
      <w:numPr>
        <w:numId w:val="2"/>
      </w:numPr>
    </w:pPr>
  </w:style>
  <w:style w:type="paragraph" w:styleId="SubTitle" w:customStyle="1">
    <w:name w:val="Sub Title"/>
    <w:basedOn w:val="Normal"/>
    <w:rsid w:val="005953D0"/>
    <w:pPr>
      <w:jc w:val="center"/>
    </w:pPr>
    <w:rPr>
      <w:rFonts w:ascii="Arial" w:hAnsi="Arial"/>
      <w:sz w:val="20"/>
    </w:rPr>
  </w:style>
  <w:style w:type="paragraph" w:styleId="NumberedSectionHeading" w:customStyle="1">
    <w:name w:val="Numbered Section Heading"/>
    <w:basedOn w:val="Normal"/>
    <w:rsid w:val="002D4619"/>
    <w:pPr>
      <w:numPr>
        <w:numId w:val="3"/>
      </w:numPr>
    </w:pPr>
    <w:rPr>
      <w:rFonts w:ascii="Arial" w:hAnsi="Arial"/>
      <w:b/>
      <w:caps/>
      <w:sz w:val="20"/>
    </w:rPr>
  </w:style>
  <w:style w:type="character" w:styleId="StyleArial10pt" w:customStyle="1">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styleId="FootnoteTextChar" w:customStyle="1">
    <w:name w:val="Footnote Text Char"/>
    <w:link w:val="FootnoteText"/>
    <w:semiHidden/>
    <w:rsid w:val="002D4619"/>
    <w:rPr>
      <w:rFonts w:ascii="Arial" w:hAnsi="Arial" w:eastAsia="Times New Roman" w:cs="Times New Roman"/>
      <w:sz w:val="20"/>
      <w:szCs w:val="20"/>
    </w:rPr>
  </w:style>
  <w:style w:type="character" w:styleId="FootnoteReference">
    <w:name w:val="footnote reference"/>
    <w:semiHidden/>
    <w:rsid w:val="002D4619"/>
    <w:rPr>
      <w:vertAlign w:val="superscript"/>
    </w:rPr>
  </w:style>
  <w:style w:type="paragraph" w:styleId="Pa0" w:customStyle="1">
    <w:name w:val="Pa0"/>
    <w:basedOn w:val="Default"/>
    <w:next w:val="Default"/>
    <w:uiPriority w:val="99"/>
    <w:rsid w:val="008C7485"/>
    <w:pPr>
      <w:spacing w:line="241" w:lineRule="atLeast"/>
    </w:pPr>
    <w:rPr>
      <w:rFonts w:ascii="Myriad Pro" w:hAnsi="Myriad Pro" w:cs="Times New Roman"/>
      <w:color w:val="auto"/>
    </w:rPr>
  </w:style>
  <w:style w:type="paragraph" w:styleId="Pa3" w:customStyle="1">
    <w:name w:val="Pa3"/>
    <w:basedOn w:val="Default"/>
    <w:next w:val="Default"/>
    <w:uiPriority w:val="99"/>
    <w:rsid w:val="008C7485"/>
    <w:pPr>
      <w:spacing w:line="201" w:lineRule="atLeast"/>
    </w:pPr>
    <w:rPr>
      <w:rFonts w:ascii="Myriad Pro" w:hAnsi="Myriad Pro" w:cs="Times New Roman"/>
      <w:color w:val="auto"/>
    </w:rPr>
  </w:style>
  <w:style w:type="paragraph" w:styleId="Pa2" w:customStyle="1">
    <w:name w:val="Pa2"/>
    <w:basedOn w:val="Default"/>
    <w:next w:val="Default"/>
    <w:uiPriority w:val="99"/>
    <w:rsid w:val="008C7485"/>
    <w:pPr>
      <w:spacing w:line="201" w:lineRule="atLeast"/>
    </w:pPr>
    <w:rPr>
      <w:rFonts w:ascii="Myriad Pro" w:hAnsi="Myriad Pro" w:cs="Times New Roman"/>
      <w:color w:val="auto"/>
    </w:rPr>
  </w:style>
  <w:style w:type="character" w:styleId="A5" w:customStyle="1">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styleId="HeaderChar" w:customStyle="1">
    <w:name w:val="Header Char"/>
    <w:link w:val="Header"/>
    <w:uiPriority w:val="99"/>
    <w:rsid w:val="00FA1E56"/>
    <w:rPr>
      <w:rFonts w:ascii="Gill Sans MT" w:hAnsi="Gill Sans MT" w:eastAsia="Times New Roman"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styleId="FooterChar" w:customStyle="1">
    <w:name w:val="Footer Char"/>
    <w:link w:val="Footer"/>
    <w:uiPriority w:val="99"/>
    <w:rsid w:val="00FA1E56"/>
    <w:rPr>
      <w:rFonts w:ascii="Gill Sans MT" w:hAnsi="Gill Sans MT" w:eastAsia="Times New Roman"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styleId="BalloonTextChar" w:customStyle="1">
    <w:name w:val="Balloon Text Char"/>
    <w:link w:val="BalloonText"/>
    <w:uiPriority w:val="99"/>
    <w:semiHidden/>
    <w:rsid w:val="00443DCD"/>
    <w:rPr>
      <w:rFonts w:ascii="Tahoma" w:hAnsi="Tahoma" w:eastAsia="Times New Roman" w:cs="Tahoma"/>
      <w:sz w:val="16"/>
      <w:szCs w:val="16"/>
    </w:rPr>
  </w:style>
  <w:style w:type="paragraph" w:styleId="legclearfix" w:customStyle="1">
    <w:name w:val="legclearfix"/>
    <w:basedOn w:val="Normal"/>
    <w:rsid w:val="006A3DC1"/>
    <w:pPr>
      <w:spacing w:before="100" w:beforeAutospacing="1" w:after="100" w:afterAutospacing="1"/>
    </w:pPr>
    <w:rPr>
      <w:rFonts w:ascii="Times New Roman" w:hAnsi="Times New Roman"/>
      <w:sz w:val="24"/>
      <w:szCs w:val="24"/>
      <w:lang w:eastAsia="en-GB"/>
    </w:rPr>
  </w:style>
  <w:style w:type="character" w:styleId="legds" w:customStyle="1">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table" w:styleId="TableGrid">
    <w:name w:val="Table Grid"/>
    <w:basedOn w:val="TableNormal"/>
    <w:uiPriority w:val="59"/>
    <w:rsid w:val="007C47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4228A"/>
    <w:rPr>
      <w:sz w:val="16"/>
      <w:szCs w:val="16"/>
    </w:rPr>
  </w:style>
  <w:style w:type="paragraph" w:styleId="CommentText">
    <w:name w:val="annotation text"/>
    <w:basedOn w:val="Normal"/>
    <w:link w:val="CommentTextChar"/>
    <w:uiPriority w:val="99"/>
    <w:unhideWhenUsed/>
    <w:rsid w:val="0014228A"/>
    <w:rPr>
      <w:sz w:val="20"/>
    </w:rPr>
  </w:style>
  <w:style w:type="character" w:styleId="CommentTextChar" w:customStyle="1">
    <w:name w:val="Comment Text Char"/>
    <w:basedOn w:val="DefaultParagraphFont"/>
    <w:link w:val="CommentText"/>
    <w:uiPriority w:val="99"/>
    <w:rsid w:val="0014228A"/>
    <w:rPr>
      <w:rFonts w:eastAsia="Times New Roman"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14228A"/>
    <w:rPr>
      <w:b/>
      <w:bCs/>
    </w:rPr>
  </w:style>
  <w:style w:type="character" w:styleId="CommentSubjectChar" w:customStyle="1">
    <w:name w:val="Comment Subject Char"/>
    <w:basedOn w:val="CommentTextChar"/>
    <w:link w:val="CommentSubject"/>
    <w:uiPriority w:val="99"/>
    <w:semiHidden/>
    <w:rsid w:val="0014228A"/>
    <w:rPr>
      <w:rFonts w:eastAsia="Times New Roman" w:asciiTheme="minorHAnsi" w:hAnsiTheme="minorHAnsi"/>
      <w:b/>
      <w:bCs/>
      <w:lang w:eastAsia="en-US"/>
    </w:rPr>
  </w:style>
  <w:style w:type="character" w:styleId="Heading4Char" w:customStyle="1">
    <w:name w:val="Heading 4 Char"/>
    <w:basedOn w:val="DefaultParagraphFont"/>
    <w:link w:val="Heading4"/>
    <w:uiPriority w:val="9"/>
    <w:rsid w:val="00825869"/>
    <w:rPr>
      <w:rFonts w:eastAsiaTheme="majorEastAsia" w:cstheme="majorBidi"/>
      <w:b/>
      <w:iCs/>
      <w:color w:val="7C2529"/>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698">
      <w:bodyDiv w:val="1"/>
      <w:marLeft w:val="0"/>
      <w:marRight w:val="0"/>
      <w:marTop w:val="0"/>
      <w:marBottom w:val="0"/>
      <w:divBdr>
        <w:top w:val="none" w:sz="0" w:space="0" w:color="auto"/>
        <w:left w:val="none" w:sz="0" w:space="0" w:color="auto"/>
        <w:bottom w:val="none" w:sz="0" w:space="0" w:color="auto"/>
        <w:right w:val="none" w:sz="0" w:space="0" w:color="auto"/>
      </w:divBdr>
    </w:div>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599800834">
      <w:bodyDiv w:val="1"/>
      <w:marLeft w:val="0"/>
      <w:marRight w:val="0"/>
      <w:marTop w:val="0"/>
      <w:marBottom w:val="0"/>
      <w:divBdr>
        <w:top w:val="none" w:sz="0" w:space="0" w:color="auto"/>
        <w:left w:val="none" w:sz="0" w:space="0" w:color="auto"/>
        <w:bottom w:val="none" w:sz="0" w:space="0" w:color="auto"/>
        <w:right w:val="none" w:sz="0" w:space="0" w:color="auto"/>
      </w:divBdr>
      <w:divsChild>
        <w:div w:id="208733449">
          <w:marLeft w:val="547"/>
          <w:marRight w:val="0"/>
          <w:marTop w:val="0"/>
          <w:marBottom w:val="0"/>
          <w:divBdr>
            <w:top w:val="none" w:sz="0" w:space="0" w:color="auto"/>
            <w:left w:val="none" w:sz="0" w:space="0" w:color="auto"/>
            <w:bottom w:val="none" w:sz="0" w:space="0" w:color="auto"/>
            <w:right w:val="none" w:sz="0" w:space="0" w:color="auto"/>
          </w:divBdr>
        </w:div>
        <w:div w:id="1167014063">
          <w:marLeft w:val="547"/>
          <w:marRight w:val="0"/>
          <w:marTop w:val="0"/>
          <w:marBottom w:val="0"/>
          <w:divBdr>
            <w:top w:val="none" w:sz="0" w:space="0" w:color="auto"/>
            <w:left w:val="none" w:sz="0" w:space="0" w:color="auto"/>
            <w:bottom w:val="none" w:sz="0" w:space="0" w:color="auto"/>
            <w:right w:val="none" w:sz="0" w:space="0" w:color="auto"/>
          </w:divBdr>
        </w:div>
      </w:divsChild>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3883">
      <w:bodyDiv w:val="1"/>
      <w:marLeft w:val="0"/>
      <w:marRight w:val="0"/>
      <w:marTop w:val="0"/>
      <w:marBottom w:val="0"/>
      <w:divBdr>
        <w:top w:val="none" w:sz="0" w:space="0" w:color="auto"/>
        <w:left w:val="none" w:sz="0" w:space="0" w:color="auto"/>
        <w:bottom w:val="none" w:sz="0" w:space="0" w:color="auto"/>
        <w:right w:val="none" w:sz="0" w:space="0" w:color="auto"/>
      </w:divBdr>
      <w:divsChild>
        <w:div w:id="180969513">
          <w:marLeft w:val="547"/>
          <w:marRight w:val="0"/>
          <w:marTop w:val="0"/>
          <w:marBottom w:val="0"/>
          <w:divBdr>
            <w:top w:val="none" w:sz="0" w:space="0" w:color="auto"/>
            <w:left w:val="none" w:sz="0" w:space="0" w:color="auto"/>
            <w:bottom w:val="none" w:sz="0" w:space="0" w:color="auto"/>
            <w:right w:val="none" w:sz="0" w:space="0" w:color="auto"/>
          </w:divBdr>
        </w:div>
        <w:div w:id="95028196">
          <w:marLeft w:val="547"/>
          <w:marRight w:val="0"/>
          <w:marTop w:val="0"/>
          <w:marBottom w:val="0"/>
          <w:divBdr>
            <w:top w:val="none" w:sz="0" w:space="0" w:color="auto"/>
            <w:left w:val="none" w:sz="0" w:space="0" w:color="auto"/>
            <w:bottom w:val="none" w:sz="0" w:space="0" w:color="auto"/>
            <w:right w:val="none" w:sz="0" w:space="0" w:color="auto"/>
          </w:divBdr>
        </w:div>
      </w:divsChild>
    </w:div>
    <w:div w:id="1316446762">
      <w:bodyDiv w:val="1"/>
      <w:marLeft w:val="0"/>
      <w:marRight w:val="0"/>
      <w:marTop w:val="0"/>
      <w:marBottom w:val="0"/>
      <w:divBdr>
        <w:top w:val="none" w:sz="0" w:space="0" w:color="auto"/>
        <w:left w:val="none" w:sz="0" w:space="0" w:color="auto"/>
        <w:bottom w:val="none" w:sz="0" w:space="0" w:color="auto"/>
        <w:right w:val="none" w:sz="0" w:space="0" w:color="auto"/>
      </w:divBdr>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 w:id="1432778509">
      <w:bodyDiv w:val="1"/>
      <w:marLeft w:val="0"/>
      <w:marRight w:val="0"/>
      <w:marTop w:val="0"/>
      <w:marBottom w:val="0"/>
      <w:divBdr>
        <w:top w:val="none" w:sz="0" w:space="0" w:color="auto"/>
        <w:left w:val="none" w:sz="0" w:space="0" w:color="auto"/>
        <w:bottom w:val="none" w:sz="0" w:space="0" w:color="auto"/>
        <w:right w:val="none" w:sz="0" w:space="0" w:color="auto"/>
      </w:divBdr>
      <w:divsChild>
        <w:div w:id="458569374">
          <w:marLeft w:val="547"/>
          <w:marRight w:val="0"/>
          <w:marTop w:val="0"/>
          <w:marBottom w:val="0"/>
          <w:divBdr>
            <w:top w:val="none" w:sz="0" w:space="0" w:color="auto"/>
            <w:left w:val="none" w:sz="0" w:space="0" w:color="auto"/>
            <w:bottom w:val="none" w:sz="0" w:space="0" w:color="auto"/>
            <w:right w:val="none" w:sz="0" w:space="0" w:color="auto"/>
          </w:divBdr>
        </w:div>
        <w:div w:id="1571230787">
          <w:marLeft w:val="547"/>
          <w:marRight w:val="0"/>
          <w:marTop w:val="0"/>
          <w:marBottom w:val="0"/>
          <w:divBdr>
            <w:top w:val="none" w:sz="0" w:space="0" w:color="auto"/>
            <w:left w:val="none" w:sz="0" w:space="0" w:color="auto"/>
            <w:bottom w:val="none" w:sz="0" w:space="0" w:color="auto"/>
            <w:right w:val="none" w:sz="0" w:space="0" w:color="auto"/>
          </w:divBdr>
        </w:div>
      </w:divsChild>
    </w:div>
    <w:div w:id="1491554912">
      <w:bodyDiv w:val="1"/>
      <w:marLeft w:val="0"/>
      <w:marRight w:val="0"/>
      <w:marTop w:val="0"/>
      <w:marBottom w:val="0"/>
      <w:divBdr>
        <w:top w:val="none" w:sz="0" w:space="0" w:color="auto"/>
        <w:left w:val="none" w:sz="0" w:space="0" w:color="auto"/>
        <w:bottom w:val="none" w:sz="0" w:space="0" w:color="auto"/>
        <w:right w:val="none" w:sz="0" w:space="0" w:color="auto"/>
      </w:divBdr>
    </w:div>
    <w:div w:id="1552578205">
      <w:bodyDiv w:val="1"/>
      <w:marLeft w:val="0"/>
      <w:marRight w:val="0"/>
      <w:marTop w:val="0"/>
      <w:marBottom w:val="0"/>
      <w:divBdr>
        <w:top w:val="none" w:sz="0" w:space="0" w:color="auto"/>
        <w:left w:val="none" w:sz="0" w:space="0" w:color="auto"/>
        <w:bottom w:val="none" w:sz="0" w:space="0" w:color="auto"/>
        <w:right w:val="none" w:sz="0" w:space="0" w:color="auto"/>
      </w:divBdr>
    </w:div>
    <w:div w:id="1581060605">
      <w:bodyDiv w:val="1"/>
      <w:marLeft w:val="0"/>
      <w:marRight w:val="0"/>
      <w:marTop w:val="0"/>
      <w:marBottom w:val="0"/>
      <w:divBdr>
        <w:top w:val="none" w:sz="0" w:space="0" w:color="auto"/>
        <w:left w:val="none" w:sz="0" w:space="0" w:color="auto"/>
        <w:bottom w:val="none" w:sz="0" w:space="0" w:color="auto"/>
        <w:right w:val="none" w:sz="0" w:space="0" w:color="auto"/>
      </w:divBdr>
      <w:divsChild>
        <w:div w:id="252707793">
          <w:marLeft w:val="547"/>
          <w:marRight w:val="0"/>
          <w:marTop w:val="0"/>
          <w:marBottom w:val="0"/>
          <w:divBdr>
            <w:top w:val="none" w:sz="0" w:space="0" w:color="auto"/>
            <w:left w:val="none" w:sz="0" w:space="0" w:color="auto"/>
            <w:bottom w:val="none" w:sz="0" w:space="0" w:color="auto"/>
            <w:right w:val="none" w:sz="0" w:space="0" w:color="auto"/>
          </w:divBdr>
        </w:div>
        <w:div w:id="2082752803">
          <w:marLeft w:val="547"/>
          <w:marRight w:val="0"/>
          <w:marTop w:val="0"/>
          <w:marBottom w:val="0"/>
          <w:divBdr>
            <w:top w:val="none" w:sz="0" w:space="0" w:color="auto"/>
            <w:left w:val="none" w:sz="0" w:space="0" w:color="auto"/>
            <w:bottom w:val="none" w:sz="0" w:space="0" w:color="auto"/>
            <w:right w:val="none" w:sz="0" w:space="0" w:color="auto"/>
          </w:divBdr>
        </w:div>
      </w:divsChild>
    </w:div>
    <w:div w:id="1750885896">
      <w:bodyDiv w:val="1"/>
      <w:marLeft w:val="0"/>
      <w:marRight w:val="0"/>
      <w:marTop w:val="0"/>
      <w:marBottom w:val="0"/>
      <w:divBdr>
        <w:top w:val="none" w:sz="0" w:space="0" w:color="auto"/>
        <w:left w:val="none" w:sz="0" w:space="0" w:color="auto"/>
        <w:bottom w:val="none" w:sz="0" w:space="0" w:color="auto"/>
        <w:right w:val="none" w:sz="0" w:space="0" w:color="auto"/>
      </w:divBdr>
    </w:div>
    <w:div w:id="1995183745">
      <w:bodyDiv w:val="1"/>
      <w:marLeft w:val="0"/>
      <w:marRight w:val="0"/>
      <w:marTop w:val="0"/>
      <w:marBottom w:val="0"/>
      <w:divBdr>
        <w:top w:val="none" w:sz="0" w:space="0" w:color="auto"/>
        <w:left w:val="none" w:sz="0" w:space="0" w:color="auto"/>
        <w:bottom w:val="none" w:sz="0" w:space="0" w:color="auto"/>
        <w:right w:val="none" w:sz="0" w:space="0" w:color="auto"/>
      </w:divBdr>
      <w:divsChild>
        <w:div w:id="998534267">
          <w:marLeft w:val="547"/>
          <w:marRight w:val="0"/>
          <w:marTop w:val="0"/>
          <w:marBottom w:val="0"/>
          <w:divBdr>
            <w:top w:val="none" w:sz="0" w:space="0" w:color="auto"/>
            <w:left w:val="none" w:sz="0" w:space="0" w:color="auto"/>
            <w:bottom w:val="none" w:sz="0" w:space="0" w:color="auto"/>
            <w:right w:val="none" w:sz="0" w:space="0" w:color="auto"/>
          </w:divBdr>
        </w:div>
        <w:div w:id="334916972">
          <w:marLeft w:val="547"/>
          <w:marRight w:val="0"/>
          <w:marTop w:val="0"/>
          <w:marBottom w:val="0"/>
          <w:divBdr>
            <w:top w:val="none" w:sz="0" w:space="0" w:color="auto"/>
            <w:left w:val="none" w:sz="0" w:space="0" w:color="auto"/>
            <w:bottom w:val="none" w:sz="0" w:space="0" w:color="auto"/>
            <w:right w:val="none" w:sz="0" w:space="0" w:color="auto"/>
          </w:divBdr>
        </w:div>
      </w:divsChild>
    </w:div>
    <w:div w:id="20961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3.xml" Id="rId18" /><Relationship Type="http://schemas.openxmlformats.org/officeDocument/2006/relationships/hyperlink" Target="https://www.legislation.gov.uk/ukpga/2010/15/contents" TargetMode="External" Id="rId26" /><Relationship Type="http://schemas.openxmlformats.org/officeDocument/2006/relationships/hyperlink" Target="https://www.gov.uk/government/publications/supporting-pupils-at-school-with-medical-conditions--3" TargetMode="External" Id="rId39" /><Relationship Type="http://schemas.openxmlformats.org/officeDocument/2006/relationships/hyperlink" Target="https://assets.publishing.service.gov.uk/media/65f1b048133c22b8eecd38f7/Working_together_to_improve_school_attendance__applies_from_19_August_2024_.pdf" TargetMode="External" Id="rId21" /><Relationship Type="http://schemas.openxmlformats.org/officeDocument/2006/relationships/hyperlink" Target="https://www.gov.uk/government/publications/keeping-children-safe-in-education--2" TargetMode="External" Id="rId34" /><Relationship Type="http://schemas.openxmlformats.org/officeDocument/2006/relationships/image" Target="media/image2.png" Id="rId42" /><Relationship Type="http://schemas.openxmlformats.org/officeDocument/2006/relationships/header" Target="header4.xml" Id="rId47" /><Relationship Type="http://schemas.openxmlformats.org/officeDocument/2006/relationships/footer" Target="footer6.xml" Id="rId50" /><Relationship Type="http://schemas.openxmlformats.org/officeDocument/2006/relationships/hyperlink" Target="https://www.gov.uk/government/publications/working-together-to-improve-school-attendance" TargetMode="External" Id="rId55" /><Relationship Type="http://schemas.openxmlformats.org/officeDocument/2006/relationships/theme" Target="theme/theme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legislation.gov.uk/ukpga/2003/38/section/19" TargetMode="External" Id="rId29" /><Relationship Type="http://schemas.openxmlformats.org/officeDocument/2006/relationships/image" Target="media/image1.png" Id="rId11" /><Relationship Type="http://schemas.openxmlformats.org/officeDocument/2006/relationships/hyperlink" Target="https://www.legislation.gov.uk/ukpga/1996/56/part/VI/chapter/II" TargetMode="External" Id="rId24" /><Relationship Type="http://schemas.openxmlformats.org/officeDocument/2006/relationships/hyperlink" Target="https://www.legislation.gov.uk/uksi/2024/209/contents/made" TargetMode="External" Id="rId32" /><Relationship Type="http://schemas.openxmlformats.org/officeDocument/2006/relationships/hyperlink" Target="https://www.gov.uk/government/publications/early-years-foundation-stage-framework--2" TargetMode="External" Id="rId37" /><Relationship Type="http://schemas.openxmlformats.org/officeDocument/2006/relationships/hyperlink" Target="https://www.westmorlandandfurness.gov.uk/schools-and-education/access-inclusion-and-child-employment/school-attendance" TargetMode="External" Id="rId40" /><Relationship Type="http://schemas.openxmlformats.org/officeDocument/2006/relationships/hyperlink" Target="https://www.gov.uk/guidance/schools-admissions-applications-from-overseas-children" TargetMode="External" Id="rId45" /><Relationship Type="http://schemas.openxmlformats.org/officeDocument/2006/relationships/hyperlink" Target="https://www.nhs.uk/live-well/is-my-child-too-ill-for-school/" TargetMode="External" Id="rId53" /><Relationship Type="http://schemas.openxmlformats.org/officeDocument/2006/relationships/header" Target="header6.xml" Id="rId58" /><Relationship Type="http://schemas.openxmlformats.org/officeDocument/2006/relationships/numbering" Target="numbering.xml" Id="rId5" /><Relationship Type="http://schemas.openxmlformats.org/officeDocument/2006/relationships/footer" Target="footer8.xml" Id="rId61" /><Relationship Type="http://schemas.openxmlformats.org/officeDocument/2006/relationships/footer" Target="footer3.xml" Id="rId19" /><Relationship Type="http://schemas.openxmlformats.org/officeDocument/2006/relationships/hyperlink" Target="http://www.kymallanhub.co.uk" TargetMode="External" Id="rId14" /><Relationship Type="http://schemas.openxmlformats.org/officeDocument/2006/relationships/hyperlink" Target="https://www.gov.uk/government/publications/early-years-foundation-stage-framework--2" TargetMode="External" Id="rId22" /><Relationship Type="http://schemas.openxmlformats.org/officeDocument/2006/relationships/hyperlink" Target="https://www.equalityhumanrights.com/en/human-rights/what-are-human-rights" TargetMode="External" Id="rId27" /><Relationship Type="http://schemas.openxmlformats.org/officeDocument/2006/relationships/hyperlink" Target="https://www.legislation.gov.uk/uksi/2024/208/contents/made" TargetMode="External" Id="rId30" /><Relationship Type="http://schemas.openxmlformats.org/officeDocument/2006/relationships/hyperlink" Target="https://www.gov.uk/government/publications/working-together-to-improve-school-attendance" TargetMode="External" Id="rId35" /><Relationship Type="http://schemas.openxmlformats.org/officeDocument/2006/relationships/hyperlink" Target="https://www.gov.uk/government/publications/children-missing-education" TargetMode="External" Id="rId43" /><Relationship Type="http://schemas.openxmlformats.org/officeDocument/2006/relationships/footer" Target="footer5.xml" Id="rId48" /><Relationship Type="http://schemas.openxmlformats.org/officeDocument/2006/relationships/hyperlink" Target="https://www.gov.uk/government/publications/early-years-foundation-stage-framework--2" TargetMode="External" Id="rId56" /><Relationship Type="http://schemas.openxmlformats.org/officeDocument/2006/relationships/webSettings" Target="webSettings.xml" Id="rId8" /><Relationship Type="http://schemas.openxmlformats.org/officeDocument/2006/relationships/hyperlink" Target="https://www.gov.uk/government/publications/early-years-foundation-stage-framework--2" TargetMode="Externa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s://www.westmorlandandfurness.gov.uk/schools-and-education/access-inclusion-and-child-employment/report-child-not-receiving-education" TargetMode="External" Id="rId17" /><Relationship Type="http://schemas.openxmlformats.org/officeDocument/2006/relationships/hyperlink" Target="http://www.legislation.gov.uk/ukpga/2002/32/part/3/chapter/3" TargetMode="External" Id="rId25" /><Relationship Type="http://schemas.openxmlformats.org/officeDocument/2006/relationships/hyperlink" Target="https://www.gov.uk/government/publications/parental-responsibility-measures-for-behaviour-and-attendance" TargetMode="External" Id="rId33" /><Relationship Type="http://schemas.openxmlformats.org/officeDocument/2006/relationships/hyperlink" Target="https://www.gov.uk/government/publications/behaviour-in-schools--2" TargetMode="External" Id="rId38" /><Relationship Type="http://schemas.openxmlformats.org/officeDocument/2006/relationships/hyperlink" Target="https://www.westmorlandandfurness.gov.uk/sites/default/files/2024-09/PN%20CoC%20-%20Westmorland%20and%20Furness%20FINAL%20VERSION%20%28003%29%20%281%29.pdf" TargetMode="External" Id="rId46" /><Relationship Type="http://schemas.openxmlformats.org/officeDocument/2006/relationships/footer" Target="footer7.xml" Id="rId59" /><Relationship Type="http://schemas.openxmlformats.org/officeDocument/2006/relationships/hyperlink" Target="https://www.legislation.gov.uk/ukpga/1996/56/section/7" TargetMode="External" Id="rId20" /><Relationship Type="http://schemas.openxmlformats.org/officeDocument/2006/relationships/footer" Target="footer4.xml" Id="rId41" /><Relationship Type="http://schemas.openxmlformats.org/officeDocument/2006/relationships/hyperlink" Target="https://www.gov.uk/government/publications/children-missing-education" TargetMode="External" Id="rId54"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15" /><Relationship Type="http://schemas.openxmlformats.org/officeDocument/2006/relationships/hyperlink" Target="https://kymallanhub.co.uk/download/document/18976/" TargetMode="External" Id="rId23" /><Relationship Type="http://schemas.openxmlformats.org/officeDocument/2006/relationships/hyperlink" Target="https://www.unicef.org.uk/wp-content/uploads/2019/10/UNCRC_summary-1_1.pdf" TargetMode="External" Id="rId28" /><Relationship Type="http://schemas.openxmlformats.org/officeDocument/2006/relationships/hyperlink" Target="https://www.gov.uk/government/publications/education-for-children-with-health-needs-who-cannot-attend-school" TargetMode="External" Id="rId36" /><Relationship Type="http://schemas.openxmlformats.org/officeDocument/2006/relationships/header" Target="header5.xml" Id="rId49" /><Relationship Type="http://schemas.openxmlformats.org/officeDocument/2006/relationships/hyperlink" Target="https://kymallanhub.co.uk/download/document/856/" TargetMode="External" Id="rId57" /><Relationship Type="http://schemas.openxmlformats.org/officeDocument/2006/relationships/endnotes" Target="endnotes.xml" Id="rId10" /><Relationship Type="http://schemas.openxmlformats.org/officeDocument/2006/relationships/hyperlink" Target="https://www.legislation.gov.uk/uksi/2024/210" TargetMode="External" Id="rId31" /><Relationship Type="http://schemas.openxmlformats.org/officeDocument/2006/relationships/hyperlink" Target="https://www.gov.uk/government/publications/school-admissions-code--2" TargetMode="External" Id="rId44" /><Relationship Type="http://schemas.openxmlformats.org/officeDocument/2006/relationships/hyperlink" Target="mailto:alstonoffice@alston.cumbria.sch.uk" TargetMode="External" Id="rId52" /><Relationship Type="http://schemas.openxmlformats.org/officeDocument/2006/relationships/header" Target="header7.xml" Id="rId60"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9F8BDF-EF73-4830-B1C1-5FA83CC11EB4}"/>
</file>

<file path=customXml/itemProps2.xml><?xml version="1.0" encoding="utf-8"?>
<ds:datastoreItem xmlns:ds="http://schemas.openxmlformats.org/officeDocument/2006/customXml" ds:itemID="{CEA0AFD9-C759-4EE7-A191-92277B6D287B}">
  <ds:schemaRefs>
    <ds:schemaRef ds:uri="http://schemas.microsoft.com/sharepoint/v3/contenttype/forms"/>
  </ds:schemaRefs>
</ds:datastoreItem>
</file>

<file path=customXml/itemProps3.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customXml/itemProps4.xml><?xml version="1.0" encoding="utf-8"?>
<ds:datastoreItem xmlns:ds="http://schemas.openxmlformats.org/officeDocument/2006/customXml" ds:itemID="{241CD4A6-7F53-490F-ABD0-F91DF1997874}">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Kym</dc:creator>
  <keywords/>
  <lastModifiedBy>Rob Dawson</lastModifiedBy>
  <revision>5</revision>
  <lastPrinted>2012-11-12T14:33:00.0000000Z</lastPrinted>
  <dcterms:created xsi:type="dcterms:W3CDTF">2026-01-12T10:00:00.0000000Z</dcterms:created>
  <dcterms:modified xsi:type="dcterms:W3CDTF">2026-01-12T10:01:23.3659300Z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