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1674"/>
        <w:gridCol w:w="1765"/>
        <w:gridCol w:w="1766"/>
        <w:gridCol w:w="1878"/>
        <w:gridCol w:w="1864"/>
        <w:gridCol w:w="1767"/>
        <w:gridCol w:w="1767"/>
      </w:tblGrid>
      <w:tr w:rsidR="00C55982" w14:paraId="3B39DAEC" w14:textId="059167AD" w:rsidTr="00847EBA">
        <w:tc>
          <w:tcPr>
            <w:tcW w:w="1674" w:type="dxa"/>
          </w:tcPr>
          <w:p w14:paraId="739D500D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Subject</w:t>
            </w:r>
          </w:p>
          <w:p w14:paraId="7514EFD1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F4110BF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1</w:t>
            </w:r>
          </w:p>
          <w:p w14:paraId="3E2C57EA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do we already know?</w:t>
            </w:r>
          </w:p>
          <w:p w14:paraId="46356E65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AD8EFFD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2</w:t>
            </w:r>
          </w:p>
          <w:p w14:paraId="3F7B617A" w14:textId="34434699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How have we grown?</w:t>
            </w:r>
          </w:p>
          <w:p w14:paraId="7B57515F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8" w:type="dxa"/>
          </w:tcPr>
          <w:p w14:paraId="5FD9915C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3</w:t>
            </w:r>
          </w:p>
          <w:p w14:paraId="38AA6D55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Plants</w:t>
            </w:r>
          </w:p>
        </w:tc>
        <w:tc>
          <w:tcPr>
            <w:tcW w:w="1864" w:type="dxa"/>
          </w:tcPr>
          <w:p w14:paraId="7D3139D4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4</w:t>
            </w:r>
          </w:p>
          <w:p w14:paraId="6484860E" w14:textId="77777777" w:rsidR="00C55982" w:rsidRPr="007D3FC2" w:rsidRDefault="00C55982" w:rsidP="00B71D5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Butterflies and hatching </w:t>
            </w:r>
          </w:p>
        </w:tc>
        <w:tc>
          <w:tcPr>
            <w:tcW w:w="1767" w:type="dxa"/>
          </w:tcPr>
          <w:p w14:paraId="4B17B3A8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Week 5</w:t>
            </w:r>
          </w:p>
          <w:p w14:paraId="67541570" w14:textId="77777777" w:rsidR="00C55982" w:rsidRPr="007D3FC2" w:rsidRDefault="00C55982" w:rsidP="00B71D5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Mammals and their young</w:t>
            </w:r>
          </w:p>
          <w:p w14:paraId="1FC748A0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301E1ED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Week 6</w:t>
            </w:r>
          </w:p>
          <w:p w14:paraId="3642F8BE" w14:textId="14D980DB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Art through nature</w:t>
            </w:r>
          </w:p>
        </w:tc>
      </w:tr>
      <w:tr w:rsidR="00C55982" w14:paraId="3CF3BEFF" w14:textId="20AE7A94" w:rsidTr="00847EBA">
        <w:tc>
          <w:tcPr>
            <w:tcW w:w="1674" w:type="dxa"/>
          </w:tcPr>
          <w:p w14:paraId="35905D70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Phonics RWI</w:t>
            </w:r>
          </w:p>
        </w:tc>
        <w:tc>
          <w:tcPr>
            <w:tcW w:w="1765" w:type="dxa"/>
          </w:tcPr>
          <w:p w14:paraId="7E5D5306" w14:textId="4AE55BE2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5C02BFF9" w14:textId="0E5D0C55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5D46F601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65862B4" w14:textId="24DA4824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650E511C" w14:textId="3E8FD0EB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07CF3ACF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8" w:type="dxa"/>
          </w:tcPr>
          <w:p w14:paraId="340FB925" w14:textId="2E4E9692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17F338A8" w14:textId="1A85BF49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5A3E7EC8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2A929D4B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18081097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55A90988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50DF8497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087125C2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29EE7B0F" w14:textId="77777777" w:rsidR="00C55982" w:rsidRPr="007D3FC2" w:rsidRDefault="00C55982" w:rsidP="006855AC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004DDE22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RWI daily sessions</w:t>
            </w:r>
          </w:p>
          <w:p w14:paraId="464F628B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(Lit)</w:t>
            </w:r>
          </w:p>
          <w:p w14:paraId="60A13843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C55982" w14:paraId="6DA1B6D1" w14:textId="2A6EA966" w:rsidTr="00847EBA">
        <w:tc>
          <w:tcPr>
            <w:tcW w:w="1674" w:type="dxa"/>
          </w:tcPr>
          <w:p w14:paraId="6DF32097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Literacy</w:t>
            </w:r>
          </w:p>
          <w:p w14:paraId="23362689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(CLPE)</w:t>
            </w:r>
          </w:p>
        </w:tc>
        <w:tc>
          <w:tcPr>
            <w:tcW w:w="1765" w:type="dxa"/>
          </w:tcPr>
          <w:p w14:paraId="6F711BFA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  <w:p w14:paraId="7221B088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‘Yucky worms’</w:t>
            </w:r>
          </w:p>
          <w:p w14:paraId="614B273A" w14:textId="137A7412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1B2CBB02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  <w:p w14:paraId="59AC3791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‘Yucky worms’</w:t>
            </w:r>
          </w:p>
          <w:p w14:paraId="1E0EF486" w14:textId="3EDCA399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14:paraId="3EC78661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  <w:p w14:paraId="20288A37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‘Jack and the beanstalk’</w:t>
            </w:r>
          </w:p>
          <w:p w14:paraId="63B7CD22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077B1EF1" w14:textId="33050C5B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95EC604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0CBAB6A1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‘Jack and the beanstalk’</w:t>
            </w:r>
          </w:p>
          <w:p w14:paraId="63DF3F59" w14:textId="71FCF841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14:paraId="068E2682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  <w:p w14:paraId="1667EF4B" w14:textId="10CCD78B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Poetry</w:t>
            </w:r>
          </w:p>
          <w:p w14:paraId="1D75A1C7" w14:textId="44CBFE33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2C53CE37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  <w:p w14:paraId="261ACFC6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0F040B3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  <w:p w14:paraId="1B41EF39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Poetry</w:t>
            </w:r>
          </w:p>
          <w:p w14:paraId="72657409" w14:textId="4B831514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(Lit,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</w:tr>
      <w:tr w:rsidR="00C55982" w14:paraId="6847AEE8" w14:textId="3816A536" w:rsidTr="00847EBA">
        <w:tc>
          <w:tcPr>
            <w:tcW w:w="1674" w:type="dxa"/>
          </w:tcPr>
          <w:p w14:paraId="6FEF7299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Maths</w:t>
            </w:r>
          </w:p>
          <w:p w14:paraId="500C4F64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(White Rose Maths)</w:t>
            </w:r>
          </w:p>
          <w:p w14:paraId="034E9A41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6BFCC27" w14:textId="77777777" w:rsidR="007819FD" w:rsidRDefault="007819FD" w:rsidP="007819F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To 20 and beyond</w:t>
            </w:r>
          </w:p>
          <w:p w14:paraId="79806ACE" w14:textId="4707D7D3" w:rsidR="00C55982" w:rsidRPr="00C55982" w:rsidRDefault="007819FD" w:rsidP="007819F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766" w:type="dxa"/>
          </w:tcPr>
          <w:p w14:paraId="109B01A3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To 20 and beyond</w:t>
            </w:r>
          </w:p>
          <w:p w14:paraId="4E8E4DB5" w14:textId="259A8902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878" w:type="dxa"/>
          </w:tcPr>
          <w:p w14:paraId="64BB464D" w14:textId="77777777" w:rsidR="007819FD" w:rsidRDefault="007819FD" w:rsidP="007819F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How many now?</w:t>
            </w:r>
          </w:p>
          <w:p w14:paraId="444806AC" w14:textId="7F84D69B" w:rsidR="00C55982" w:rsidRPr="007D3FC2" w:rsidRDefault="007819FD" w:rsidP="007819F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  <w:tc>
          <w:tcPr>
            <w:tcW w:w="1864" w:type="dxa"/>
          </w:tcPr>
          <w:p w14:paraId="594C545C" w14:textId="77777777" w:rsidR="007819FD" w:rsidRDefault="007819FD" w:rsidP="007819F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Manipulate, compose and decompose</w:t>
            </w:r>
          </w:p>
          <w:p w14:paraId="604D371B" w14:textId="77777777" w:rsidR="007819FD" w:rsidRDefault="007819FD" w:rsidP="007819FD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  <w:p w14:paraId="1A34E03C" w14:textId="1DC63E2F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6E95B436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Manipulate, compose and decompose</w:t>
            </w:r>
          </w:p>
          <w:p w14:paraId="700DA7B6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(Mat)</w:t>
            </w:r>
          </w:p>
          <w:p w14:paraId="798B18EA" w14:textId="35B15B70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3F5346E" w14:textId="4884A247" w:rsidR="007819FD" w:rsidRDefault="007819FD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Sharing and grouping</w:t>
            </w:r>
          </w:p>
          <w:p w14:paraId="57CCDCC3" w14:textId="2352522A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winkl" w:hAnsi="Twinkl"/>
                <w:sz w:val="24"/>
                <w:szCs w:val="24"/>
              </w:rPr>
              <w:t>(Mat)</w:t>
            </w:r>
          </w:p>
        </w:tc>
      </w:tr>
      <w:tr w:rsidR="00C55982" w14:paraId="5537CE1D" w14:textId="45E0407A" w:rsidTr="00847EBA">
        <w:tc>
          <w:tcPr>
            <w:tcW w:w="1674" w:type="dxa"/>
          </w:tcPr>
          <w:p w14:paraId="210DFBAF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Topic</w:t>
            </w:r>
          </w:p>
          <w:p w14:paraId="307D36A7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(Possible activities </w:t>
            </w: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however these may change due to children’s interests).</w:t>
            </w:r>
          </w:p>
          <w:p w14:paraId="4EA6627C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01D0344" w14:textId="77777777" w:rsidR="00C55982" w:rsidRDefault="00C55982" w:rsidP="004B6FA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 xml:space="preserve">-What do we already </w:t>
            </w:r>
            <w:r>
              <w:rPr>
                <w:rFonts w:ascii="Twinkl" w:hAnsi="Twinkl"/>
                <w:sz w:val="24"/>
                <w:szCs w:val="24"/>
              </w:rPr>
              <w:lastRenderedPageBreak/>
              <w:t>know? What grows?</w:t>
            </w:r>
          </w:p>
          <w:p w14:paraId="541327D6" w14:textId="77777777" w:rsidR="00C55982" w:rsidRDefault="00C55982" w:rsidP="004B6FA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-Farm visit to see new life.</w:t>
            </w:r>
          </w:p>
          <w:p w14:paraId="7DEC184D" w14:textId="72F8ECA9" w:rsidR="00C55982" w:rsidRDefault="00C55982" w:rsidP="00914E18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</w:t>
            </w:r>
            <w:r w:rsidRPr="007D3FC2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Write about what we saw at the farm.</w:t>
            </w:r>
          </w:p>
          <w:p w14:paraId="529C03C2" w14:textId="41C20277" w:rsidR="00C55982" w:rsidRDefault="00C55982" w:rsidP="00914E18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656D40D3" w14:textId="77777777" w:rsidR="00C55982" w:rsidRPr="007D3FC2" w:rsidRDefault="00C55982" w:rsidP="00914E18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B5CCC6D" w14:textId="77777777" w:rsidR="00C55982" w:rsidRDefault="00C55982" w:rsidP="004B6FA0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 xml:space="preserve">-Pictures of ourselves as babies to talk </w:t>
            </w:r>
            <w:r>
              <w:rPr>
                <w:rFonts w:ascii="Twinkl" w:hAnsi="Twinkl"/>
                <w:sz w:val="24"/>
                <w:szCs w:val="24"/>
              </w:rPr>
              <w:lastRenderedPageBreak/>
              <w:t>about how we have grown.</w:t>
            </w:r>
          </w:p>
          <w:p w14:paraId="08C40D4C" w14:textId="77777777" w:rsidR="00C55982" w:rsidRDefault="00C55982" w:rsidP="004B6FA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-Drawing ‘Van Gogh’s sunflowers.</w:t>
            </w:r>
          </w:p>
          <w:p w14:paraId="221B290C" w14:textId="2D9EF708" w:rsidR="00C55982" w:rsidRPr="007D3FC2" w:rsidRDefault="00C55982" w:rsidP="004B6FA0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EaD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14:paraId="070274B9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 -New life – plant life cycles. </w:t>
            </w:r>
            <w:r>
              <w:rPr>
                <w:rFonts w:ascii="Twinkl" w:hAnsi="Twinkl"/>
                <w:sz w:val="24"/>
                <w:szCs w:val="24"/>
              </w:rPr>
              <w:lastRenderedPageBreak/>
              <w:t>Ordering pictures and labelling parts of plants.</w:t>
            </w:r>
          </w:p>
          <w:p w14:paraId="04449C00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-Plant own plants – what do they need?</w:t>
            </w:r>
          </w:p>
          <w:p w14:paraId="572167B7" w14:textId="4677BEFB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-Grow our own beans </w:t>
            </w:r>
          </w:p>
          <w:p w14:paraId="7AE66B30" w14:textId="6CBC31C2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, Lit)</w:t>
            </w:r>
          </w:p>
          <w:p w14:paraId="3794CEC4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2CD15A2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-Life cycle of a butterfly (using ours in </w:t>
            </w:r>
            <w:r>
              <w:rPr>
                <w:rFonts w:ascii="Twinkl" w:hAnsi="Twinkl"/>
                <w:sz w:val="24"/>
                <w:szCs w:val="24"/>
              </w:rPr>
              <w:lastRenderedPageBreak/>
              <w:t>school to look at)</w:t>
            </w:r>
          </w:p>
          <w:p w14:paraId="70C3DF49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-Life cycle of a chick.</w:t>
            </w:r>
          </w:p>
          <w:p w14:paraId="12D21896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-The hungry caterpillar.</w:t>
            </w:r>
          </w:p>
          <w:p w14:paraId="2559E1E4" w14:textId="1E465340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14:paraId="043BB0BD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proofErr w:type="gramStart"/>
            <w:r>
              <w:rPr>
                <w:rFonts w:ascii="Twinkl" w:hAnsi="Twinkl"/>
                <w:sz w:val="24"/>
                <w:szCs w:val="24"/>
              </w:rPr>
              <w:lastRenderedPageBreak/>
              <w:t>.-</w:t>
            </w:r>
            <w:proofErr w:type="gramEnd"/>
            <w:r>
              <w:rPr>
                <w:rFonts w:ascii="Twinkl" w:hAnsi="Twinkl"/>
                <w:sz w:val="24"/>
                <w:szCs w:val="24"/>
              </w:rPr>
              <w:t>Making split pin animals</w:t>
            </w:r>
          </w:p>
          <w:p w14:paraId="00F7EC06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-Matching mammals to their young and writing facts.</w:t>
            </w:r>
          </w:p>
          <w:p w14:paraId="5F8D94CD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-Life cycle of a frog.</w:t>
            </w:r>
          </w:p>
          <w:p w14:paraId="42265FD9" w14:textId="5B553E0B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EaD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14:paraId="50AB1942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-Scavenger hunt outside, what can you </w:t>
            </w:r>
            <w:r>
              <w:rPr>
                <w:rFonts w:ascii="Twinkl" w:hAnsi="Twinkl"/>
                <w:sz w:val="24"/>
                <w:szCs w:val="24"/>
              </w:rPr>
              <w:lastRenderedPageBreak/>
              <w:t>find? Take photos with tablets.</w:t>
            </w:r>
          </w:p>
          <w:p w14:paraId="6468AE1A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-Leaf rubbing</w:t>
            </w:r>
          </w:p>
          <w:p w14:paraId="774C7E8F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-Collaging with different natural materials.</w:t>
            </w:r>
          </w:p>
          <w:p w14:paraId="4716532C" w14:textId="3D9D931A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, EAD)</w:t>
            </w:r>
          </w:p>
        </w:tc>
      </w:tr>
      <w:tr w:rsidR="00C55982" w14:paraId="40F9E51C" w14:textId="767985D8" w:rsidTr="00847EBA">
        <w:tc>
          <w:tcPr>
            <w:tcW w:w="1674" w:type="dxa"/>
          </w:tcPr>
          <w:p w14:paraId="58EB2260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lastRenderedPageBreak/>
              <w:t>PSHE</w:t>
            </w:r>
          </w:p>
        </w:tc>
        <w:tc>
          <w:tcPr>
            <w:tcW w:w="1765" w:type="dxa"/>
          </w:tcPr>
          <w:p w14:paraId="4F928FAC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449E884F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Relationships</w:t>
            </w:r>
          </w:p>
          <w:p w14:paraId="0FFA59C9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1</w:t>
            </w:r>
          </w:p>
          <w:p w14:paraId="1C1BF96E" w14:textId="01F3A529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(PSED,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10E01BD7" w14:textId="12532E18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098B21E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7CF5E669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Relationships</w:t>
            </w:r>
          </w:p>
          <w:p w14:paraId="1465F5C0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2</w:t>
            </w:r>
          </w:p>
          <w:p w14:paraId="26918F5B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(PSED,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00954F39" w14:textId="0355FA0A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8" w:type="dxa"/>
          </w:tcPr>
          <w:p w14:paraId="7B0CED22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39F230BB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Relationships</w:t>
            </w:r>
          </w:p>
          <w:p w14:paraId="5220FB94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3</w:t>
            </w:r>
          </w:p>
          <w:p w14:paraId="566047E9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(PSED,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1B445339" w14:textId="39357046" w:rsidR="00C55982" w:rsidRPr="00C55982" w:rsidRDefault="00C55982" w:rsidP="006855AC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27396AA8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60BD644E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Relationships</w:t>
            </w:r>
          </w:p>
          <w:p w14:paraId="75DE6850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4</w:t>
            </w:r>
          </w:p>
          <w:p w14:paraId="7054C377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(PSED,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5CBDE3CB" w14:textId="46B3AC1B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7BD8CC51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47233D01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Relationships</w:t>
            </w:r>
          </w:p>
          <w:p w14:paraId="492B95D5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 5</w:t>
            </w:r>
            <w:r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281FFAE6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(PSED,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2DE839B0" w14:textId="7EDB968D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2A842C35" w14:textId="77777777" w:rsidR="00C55982" w:rsidRPr="007D3FC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Jigsaw</w:t>
            </w:r>
          </w:p>
          <w:p w14:paraId="2BA0A7ED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Relationships</w:t>
            </w:r>
          </w:p>
          <w:p w14:paraId="67128726" w14:textId="6DE92052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6</w:t>
            </w:r>
          </w:p>
          <w:p w14:paraId="7916F2BB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(PSED,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2389D0AB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</w:p>
          <w:p w14:paraId="2F10AF5F" w14:textId="1DFBFC80" w:rsidR="00C55982" w:rsidRPr="007D3FC2" w:rsidRDefault="00C55982" w:rsidP="00C55982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C55982" w14:paraId="558A744B" w14:textId="0698330B" w:rsidTr="00847EBA">
        <w:tc>
          <w:tcPr>
            <w:tcW w:w="1674" w:type="dxa"/>
          </w:tcPr>
          <w:p w14:paraId="4DD74AA6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RE</w:t>
            </w:r>
          </w:p>
        </w:tc>
        <w:tc>
          <w:tcPr>
            <w:tcW w:w="1765" w:type="dxa"/>
          </w:tcPr>
          <w:p w14:paraId="57579639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562AF354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can we learn from stories?</w:t>
            </w:r>
          </w:p>
          <w:p w14:paraId="27C8CDC3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1</w:t>
            </w:r>
          </w:p>
          <w:p w14:paraId="48C5C990" w14:textId="6BAB3AF2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66D2704D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322B35C1" w14:textId="77777777" w:rsidR="00C55982" w:rsidRPr="007D3FC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can we learn from stories?</w:t>
            </w:r>
          </w:p>
          <w:p w14:paraId="449BD1A0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Session </w:t>
            </w:r>
            <w:r>
              <w:rPr>
                <w:rFonts w:ascii="Twinkl" w:hAnsi="Twinkl"/>
                <w:sz w:val="24"/>
                <w:szCs w:val="24"/>
              </w:rPr>
              <w:t>2</w:t>
            </w:r>
          </w:p>
          <w:p w14:paraId="3EBA09A6" w14:textId="28C5CE01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14:paraId="02110BA9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62F90A84" w14:textId="77777777" w:rsidR="00C55982" w:rsidRPr="007D3FC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can we learn from stories?</w:t>
            </w:r>
          </w:p>
          <w:p w14:paraId="17B462C9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3</w:t>
            </w:r>
          </w:p>
          <w:p w14:paraId="071545AC" w14:textId="7E3E7BB4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864" w:type="dxa"/>
          </w:tcPr>
          <w:p w14:paraId="561E8830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6C5B75D2" w14:textId="77777777" w:rsidR="00C55982" w:rsidRPr="007D3FC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can we learn from stories?</w:t>
            </w:r>
          </w:p>
          <w:p w14:paraId="6A887777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4</w:t>
            </w:r>
          </w:p>
          <w:p w14:paraId="0BC3F812" w14:textId="105C0B1E" w:rsidR="00C55982" w:rsidRPr="007D3FC2" w:rsidRDefault="00C55982" w:rsidP="006855AC">
            <w:pPr>
              <w:rPr>
                <w:rFonts w:ascii="Twinkl" w:hAnsi="Twinkl"/>
                <w:b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14:paraId="78108AE6" w14:textId="7777777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2DAD9AE2" w14:textId="77777777" w:rsidR="00C55982" w:rsidRPr="007D3FC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can we learn from stories?</w:t>
            </w:r>
          </w:p>
          <w:p w14:paraId="0014FF6A" w14:textId="36232D2E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5 </w:t>
            </w:r>
          </w:p>
          <w:p w14:paraId="7E8908C9" w14:textId="6A23075F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  <w:p w14:paraId="781B975B" w14:textId="74190D02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96A318E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 xml:space="preserve">Discovery RE </w:t>
            </w:r>
          </w:p>
          <w:p w14:paraId="39FBF8D7" w14:textId="77777777" w:rsidR="00C55982" w:rsidRPr="007D3FC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What can we learn from stories?</w:t>
            </w:r>
          </w:p>
          <w:p w14:paraId="64C10147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Session</w:t>
            </w:r>
            <w:r>
              <w:rPr>
                <w:rFonts w:ascii="Twinkl" w:hAnsi="Twinkl"/>
                <w:sz w:val="24"/>
                <w:szCs w:val="24"/>
              </w:rPr>
              <w:t xml:space="preserve"> 6</w:t>
            </w:r>
          </w:p>
          <w:p w14:paraId="17EAE0D9" w14:textId="5B5AF202" w:rsidR="00C55982" w:rsidRPr="007D3FC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UtW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winkl" w:hAnsi="Twinkl"/>
                <w:sz w:val="24"/>
                <w:szCs w:val="24"/>
              </w:rPr>
              <w:t>CaL</w:t>
            </w:r>
            <w:proofErr w:type="spellEnd"/>
            <w:r>
              <w:rPr>
                <w:rFonts w:ascii="Twinkl" w:hAnsi="Twinkl"/>
                <w:sz w:val="24"/>
                <w:szCs w:val="24"/>
              </w:rPr>
              <w:t>)</w:t>
            </w:r>
          </w:p>
        </w:tc>
      </w:tr>
      <w:tr w:rsidR="00C55982" w14:paraId="7CDC1A9F" w14:textId="0D5AB6FB" w:rsidTr="00847EBA">
        <w:tc>
          <w:tcPr>
            <w:tcW w:w="1674" w:type="dxa"/>
          </w:tcPr>
          <w:p w14:paraId="3B9C535D" w14:textId="7777777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 w:rsidRPr="007D3FC2">
              <w:rPr>
                <w:rFonts w:ascii="Twinkl" w:hAnsi="Twinkl"/>
                <w:sz w:val="24"/>
                <w:szCs w:val="24"/>
              </w:rPr>
              <w:t>PE</w:t>
            </w:r>
          </w:p>
        </w:tc>
        <w:tc>
          <w:tcPr>
            <w:tcW w:w="1765" w:type="dxa"/>
          </w:tcPr>
          <w:p w14:paraId="7736E2C2" w14:textId="72C678E7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Athletics</w:t>
            </w:r>
          </w:p>
          <w:p w14:paraId="5710AFDC" w14:textId="229A4771" w:rsidR="00C55982" w:rsidRDefault="00C55982" w:rsidP="006855AC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0FA633BA" w14:textId="2E1EE867" w:rsidR="00C55982" w:rsidRPr="007D3FC2" w:rsidRDefault="00C55982" w:rsidP="006855AC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61B14CC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Athletics</w:t>
            </w:r>
          </w:p>
          <w:p w14:paraId="6ACA68AC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07F9D916" w14:textId="2806F62D" w:rsidR="00C55982" w:rsidRPr="007D3FC2" w:rsidRDefault="00C55982" w:rsidP="0060313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78" w:type="dxa"/>
          </w:tcPr>
          <w:p w14:paraId="1709E7F4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Athletics</w:t>
            </w:r>
          </w:p>
          <w:p w14:paraId="721E7343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0B7482AB" w14:textId="77777777" w:rsidR="00C55982" w:rsidRPr="007D3FC2" w:rsidRDefault="00C55982" w:rsidP="00C55982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FC596BE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Athletics</w:t>
            </w:r>
          </w:p>
          <w:p w14:paraId="1538B705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2A34A87A" w14:textId="693E7740" w:rsidR="00C55982" w:rsidRPr="007D3FC2" w:rsidRDefault="00C55982" w:rsidP="0060313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13025AA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Athletics</w:t>
            </w:r>
          </w:p>
          <w:p w14:paraId="3BD20106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6F21C053" w14:textId="47FD74E0" w:rsidR="00C55982" w:rsidRPr="007D3FC2" w:rsidRDefault="00C55982" w:rsidP="0060313F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73143A9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>Athletics</w:t>
            </w:r>
          </w:p>
          <w:p w14:paraId="027E2497" w14:textId="77777777" w:rsidR="00C55982" w:rsidRDefault="00C55982" w:rsidP="00C55982">
            <w:p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(PD)</w:t>
            </w:r>
          </w:p>
          <w:p w14:paraId="6C2A7553" w14:textId="77777777" w:rsidR="00C55982" w:rsidRDefault="00C55982" w:rsidP="0060313F">
            <w:pPr>
              <w:rPr>
                <w:rFonts w:ascii="Twinkl" w:hAnsi="Twinkl"/>
                <w:sz w:val="24"/>
                <w:szCs w:val="24"/>
              </w:rPr>
            </w:pPr>
          </w:p>
        </w:tc>
      </w:tr>
    </w:tbl>
    <w:p w14:paraId="22F64A50" w14:textId="77777777" w:rsidR="004B6FA0" w:rsidRDefault="004B6FA0" w:rsidP="004B6FA0"/>
    <w:p w14:paraId="5D8D9EFA" w14:textId="77777777" w:rsidR="004B6FA0" w:rsidRDefault="004B6FA0" w:rsidP="004B6FA0"/>
    <w:p w14:paraId="1D18B457" w14:textId="77777777" w:rsidR="004B6FA0" w:rsidRDefault="004B6FA0"/>
    <w:sectPr w:rsidR="004B6FA0" w:rsidSect="004B6FA0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47568" w14:textId="77777777" w:rsidR="004B6FA0" w:rsidRDefault="004B6FA0" w:rsidP="004B6FA0">
      <w:pPr>
        <w:spacing w:after="0" w:line="240" w:lineRule="auto"/>
      </w:pPr>
      <w:r>
        <w:separator/>
      </w:r>
    </w:p>
  </w:endnote>
  <w:endnote w:type="continuationSeparator" w:id="0">
    <w:p w14:paraId="3888DE57" w14:textId="77777777" w:rsidR="004B6FA0" w:rsidRDefault="004B6FA0" w:rsidP="004B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61A2C" w14:textId="77777777" w:rsidR="004B6FA0" w:rsidRDefault="004B6FA0" w:rsidP="004B6FA0">
      <w:pPr>
        <w:spacing w:after="0" w:line="240" w:lineRule="auto"/>
      </w:pPr>
      <w:r>
        <w:separator/>
      </w:r>
    </w:p>
  </w:footnote>
  <w:footnote w:type="continuationSeparator" w:id="0">
    <w:p w14:paraId="6B8700BE" w14:textId="77777777" w:rsidR="004B6FA0" w:rsidRDefault="004B6FA0" w:rsidP="004B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6E36" w14:textId="77777777" w:rsidR="004B6FA0" w:rsidRPr="007D3FC2" w:rsidRDefault="004B6FA0" w:rsidP="004B6FA0">
    <w:pPr>
      <w:tabs>
        <w:tab w:val="right" w:pos="13958"/>
      </w:tabs>
      <w:rPr>
        <w:rFonts w:ascii="Twinkl" w:hAnsi="Twinkl"/>
        <w:b/>
        <w:sz w:val="28"/>
      </w:rPr>
    </w:pPr>
    <w:r w:rsidRPr="007D3FC2">
      <w:rPr>
        <w:rFonts w:ascii="Twinkl" w:hAnsi="Twinkl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59563744" wp14:editId="5B930145">
          <wp:simplePos x="0" y="0"/>
          <wp:positionH relativeFrom="column">
            <wp:posOffset>7879080</wp:posOffset>
          </wp:positionH>
          <wp:positionV relativeFrom="paragraph">
            <wp:posOffset>-153035</wp:posOffset>
          </wp:positionV>
          <wp:extent cx="1204064" cy="1089754"/>
          <wp:effectExtent l="0" t="0" r="0" b="0"/>
          <wp:wrapTight wrapText="bothSides">
            <wp:wrapPolygon edited="0">
              <wp:start x="0" y="0"/>
              <wp:lineTo x="0" y="21147"/>
              <wp:lineTo x="21190" y="21147"/>
              <wp:lineTo x="211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064" cy="1089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3FC2">
      <w:rPr>
        <w:rFonts w:ascii="Twinkl" w:hAnsi="Twinkl"/>
        <w:b/>
        <w:sz w:val="28"/>
      </w:rPr>
      <w:t>Park Fell</w:t>
    </w:r>
    <w:r w:rsidRPr="007D3FC2">
      <w:rPr>
        <w:rFonts w:ascii="Twinkl" w:hAnsi="Twinkl"/>
        <w:b/>
        <w:sz w:val="28"/>
      </w:rPr>
      <w:tab/>
    </w:r>
  </w:p>
  <w:p w14:paraId="5C71BE8B" w14:textId="1BA8E737" w:rsidR="004B6FA0" w:rsidRDefault="004B6FA0" w:rsidP="004B6FA0">
    <w:pPr>
      <w:rPr>
        <w:rFonts w:ascii="Twinkl" w:hAnsi="Twinkl"/>
        <w:b/>
        <w:sz w:val="28"/>
      </w:rPr>
    </w:pPr>
    <w:r>
      <w:rPr>
        <w:rFonts w:ascii="Twinkl" w:hAnsi="Twinkl"/>
        <w:b/>
        <w:sz w:val="28"/>
      </w:rPr>
      <w:t>Summer 1</w:t>
    </w:r>
    <w:r w:rsidRPr="007D3FC2">
      <w:rPr>
        <w:rFonts w:ascii="Twinkl" w:hAnsi="Twinkl"/>
        <w:b/>
        <w:sz w:val="28"/>
      </w:rPr>
      <w:t xml:space="preserve"> – 202</w:t>
    </w:r>
    <w:r w:rsidR="00C55982">
      <w:rPr>
        <w:rFonts w:ascii="Twinkl" w:hAnsi="Twinkl"/>
        <w:b/>
        <w:sz w:val="28"/>
      </w:rPr>
      <w:t>5</w:t>
    </w:r>
    <w:r w:rsidRPr="007D3FC2">
      <w:rPr>
        <w:rFonts w:ascii="Twinkl" w:hAnsi="Twinkl"/>
        <w:b/>
        <w:sz w:val="28"/>
      </w:rPr>
      <w:t>/2</w:t>
    </w:r>
    <w:r w:rsidR="00C55982">
      <w:rPr>
        <w:rFonts w:ascii="Twinkl" w:hAnsi="Twinkl"/>
        <w:b/>
        <w:sz w:val="28"/>
      </w:rPr>
      <w:t>6</w:t>
    </w:r>
  </w:p>
  <w:p w14:paraId="12A7CBCA" w14:textId="77777777" w:rsidR="004B6FA0" w:rsidRPr="007D3FC2" w:rsidRDefault="004B6FA0" w:rsidP="004B6FA0">
    <w:pPr>
      <w:rPr>
        <w:rFonts w:ascii="Twinkl" w:hAnsi="Twinkl"/>
        <w:sz w:val="28"/>
      </w:rPr>
    </w:pPr>
    <w:r>
      <w:rPr>
        <w:rFonts w:ascii="Twinkl" w:hAnsi="Twinkl"/>
        <w:sz w:val="28"/>
      </w:rPr>
      <w:t>‘I wonder how things grow’</w:t>
    </w:r>
  </w:p>
  <w:p w14:paraId="4A41D06F" w14:textId="77777777" w:rsidR="004B6FA0" w:rsidRDefault="004B6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A0"/>
    <w:rsid w:val="004B6FA0"/>
    <w:rsid w:val="0060313F"/>
    <w:rsid w:val="007819FD"/>
    <w:rsid w:val="00914E18"/>
    <w:rsid w:val="00B71D50"/>
    <w:rsid w:val="00C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4506"/>
  <w15:chartTrackingRefBased/>
  <w15:docId w15:val="{73564BCD-47D1-454F-9239-2A2F9D8B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F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A0"/>
  </w:style>
  <w:style w:type="paragraph" w:styleId="Footer">
    <w:name w:val="footer"/>
    <w:basedOn w:val="Normal"/>
    <w:link w:val="FooterChar"/>
    <w:uiPriority w:val="99"/>
    <w:unhideWhenUsed/>
    <w:rsid w:val="004B6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199de1-b2ab-4a77-af8a-cbb6e4c105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40F135722342AFAF12B47446ADE3" ma:contentTypeVersion="12" ma:contentTypeDescription="Create a new document." ma:contentTypeScope="" ma:versionID="f460fc8534ae109268521c0079c95066">
  <xsd:schema xmlns:xsd="http://www.w3.org/2001/XMLSchema" xmlns:xs="http://www.w3.org/2001/XMLSchema" xmlns:p="http://schemas.microsoft.com/office/2006/metadata/properties" xmlns:ns3="99199de1-b2ab-4a77-af8a-cbb6e4c105ad" targetNamespace="http://schemas.microsoft.com/office/2006/metadata/properties" ma:root="true" ma:fieldsID="e4ff8e92783d70fa31f1ba3b6c1e5565" ns3:_="">
    <xsd:import namespace="99199de1-b2ab-4a77-af8a-cbb6e4c10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99de1-b2ab-4a77-af8a-cbb6e4c10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00E23-B279-4F64-98E3-2F2A280FAC73}">
  <ds:schemaRefs>
    <ds:schemaRef ds:uri="http://purl.org/dc/dcmitype/"/>
    <ds:schemaRef ds:uri="http://schemas.microsoft.com/office/2006/metadata/properties"/>
    <ds:schemaRef ds:uri="http://purl.org/dc/elements/1.1/"/>
    <ds:schemaRef ds:uri="99199de1-b2ab-4a77-af8a-cbb6e4c105a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BFBDFD-CEDA-469C-8D98-4C8F2F5A4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BD11C-FF01-45F6-9283-373211E70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99de1-b2ab-4a77-af8a-cbb6e4c10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Philipson</dc:creator>
  <cp:keywords/>
  <dc:description/>
  <cp:lastModifiedBy>Lauren Philipson</cp:lastModifiedBy>
  <cp:revision>3</cp:revision>
  <dcterms:created xsi:type="dcterms:W3CDTF">2026-03-11T11:31:00Z</dcterms:created>
  <dcterms:modified xsi:type="dcterms:W3CDTF">2026-03-17T08:05:00Z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0x010100AA3540F135722342AFAF12B47446ADE3</vt:lpwstr>
  </property>
</Properties>
</file>