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jpeg" ContentType="image/jpeg"/>
  <Default Extension="png" ContentType="image/png"/>
  <Default Extension="tiff" ContentType="image/tiff"/>
  <Default Extension="emf" ContentType="image/x-emf"/>
  <Default Extension="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widowControl w:val="0"/>
        <w:spacing w:after="0"/>
        <w:rPr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tbl>
      <w:tblPr>
        <w:tblW w:w="14280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115" w:type="dxa"/>
        <w:tblStyle w:val="Table1"/>
      </w:tblPr>
      <w:tblGrid>
        <w:gridCol w:w="14280"/>
      </w:tblGrid>
      <w:tblGridChange w:id="0">
        <w:tblGrid>
          <w:gridCol w:w="14280"/>
        </w:tblGrid>
      </w:tblGridChange>
      <w:tr>
        <w:trPr>
          <w:cantSplit w:val="0"/>
          <w:tblHeader w:val="0"/>
        </w:trPr>
        <w:tc>
          <w:tcPr/>
          <w:p w:rsidR="00000000" w:rsidDel="00000000" w:rsidRDefault="00000000" w14:paraId="00000002" w:rsidP="00000000" w:rsidRPr="0000000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tbl>
            <w:tblPr>
              <w:tblW w:w="13815.0" w:type="dxa"/>
              <w:tblLayout w:type="fixed"/>
              <w:tblBorders>
                <w:top w:val="single" w:sz="4" w:color="000000" w:space="0"/>
                <w:bottom w:val="single" w:sz="4" w:color="000000" w:space="0"/>
                <w:left w:val="single" w:sz="4" w:color="000000" w:space="0"/>
                <w:right w:val="single" w:sz="4" w:color="000000" w:space="0"/>
                <w:insideH w:val="single" w:sz="4" w:color="000000" w:space="0"/>
                <w:insideV w:val="single" w:sz="4" w:color="000000" w:space="0"/>
              </w:tblBorders>
              <w:jc w:val="left"/>
              <w:tblStyle w:val="Table2"/>
              <w:tblLook w:val="400"/>
            </w:tblPr>
            <w:tblGrid>
              <w:gridCol w:w="1155"/>
              <w:gridCol w:w="855"/>
              <w:gridCol w:w="855"/>
              <w:gridCol w:w="990"/>
              <w:gridCol w:w="990"/>
              <w:gridCol w:w="930"/>
              <w:gridCol w:w="1200"/>
              <w:gridCol w:w="1215"/>
              <w:gridCol w:w="1095"/>
              <w:gridCol w:w="1215"/>
              <w:gridCol w:w="1095"/>
              <w:gridCol w:w="2220"/>
            </w:tblGrid>
            <w:tblGridChange w:id="0">
              <w:tblGrid>
                <w:gridCol w:w="1155"/>
                <w:gridCol w:w="855"/>
                <w:gridCol w:w="855"/>
                <w:gridCol w:w="990"/>
                <w:gridCol w:w="990"/>
                <w:gridCol w:w="930"/>
                <w:gridCol w:w="1200"/>
                <w:gridCol w:w="1215"/>
                <w:gridCol w:w="1095"/>
                <w:gridCol w:w="1215"/>
                <w:gridCol w:w="1095"/>
                <w:gridCol w:w="2220"/>
              </w:tblGrid>
            </w:tblGridChange>
            <w:tr>
              <w:trPr>
                <w:cantSplit w:val="0"/>
                <w:tblHeader w:val="0"/>
                <w:trHeight w:val="820" w:hRule="atLeast"/>
              </w:trPr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C00000" w:val="clear"/>
                </w:tcPr>
                <w:p w:rsidR="00000000" w:rsidDel="00000000" w:rsidRDefault="00000000" w14:paraId="00000003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Creative and Expressive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04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FF0000" w:val="clear"/>
                </w:tcPr>
                <w:p w:rsidR="00000000" w:rsidDel="00000000" w:rsidRDefault="00000000" w14:paraId="00000005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Citizens of the future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06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FFC000" w:val="clear"/>
                </w:tcPr>
                <w:p w:rsidR="00000000" w:rsidDel="00000000" w:rsidRDefault="00000000" w14:paraId="00000007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Independent learners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08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FFFF00" w:val="clear"/>
                </w:tcPr>
                <w:p w:rsidR="00000000" w:rsidDel="00000000" w:rsidRDefault="00000000" w14:paraId="00000009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Role models and leaders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0A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92D050" w:val="clear"/>
                </w:tcPr>
                <w:p w:rsidR="00000000" w:rsidDel="00000000" w:rsidRDefault="00000000" w14:paraId="0000000B" w:rsidP="00000000" w:rsidRPr="00000000">
                  <w:pPr>
                    <w:rPr>
                      <w:b/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Communicators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00B0F0" w:val="clear"/>
                </w:tcPr>
                <w:p w:rsidR="00000000" w:rsidDel="00000000" w:rsidRDefault="00000000" w14:paraId="0000000C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Team players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0D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7030A0" w:val="clear"/>
                </w:tcPr>
                <w:p w:rsidR="00000000" w:rsidDel="00000000" w:rsidRDefault="00000000" w14:paraId="0000000E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Critical thinkers and problem solvers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0F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F2F2F2" w:val="clear"/>
                </w:tcPr>
                <w:p w:rsidR="00000000" w:rsidDel="00000000" w:rsidRDefault="00000000" w14:paraId="00000010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Reflective and analytical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11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C6D9F1" w:val="clear"/>
                </w:tcPr>
                <w:p w:rsidR="00000000" w:rsidDel="00000000" w:rsidRDefault="00000000" w14:paraId="00000012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Technological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13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E5B9B7" w:val="clear"/>
                </w:tcPr>
                <w:p w:rsidR="00000000" w:rsidDel="00000000" w:rsidRDefault="00000000" w14:paraId="00000014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Inquisitive and Active learners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15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FBD5B5" w:val="clear"/>
                </w:tcPr>
                <w:p w:rsidR="00000000" w:rsidDel="00000000" w:rsidRDefault="00000000" w14:paraId="00000016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Have a moral compass</w:t>
                  </w:r>
                  <w:r w:rsidR="00000000" w:rsidDel="00000000" w:rsidRPr="00000000">
                    <w:rPr>
                      <w:rtl w:val="0"/>
                      <w:rFonts w:ascii="Arial" w:cs="Arial" w:eastAsia="Arial" w:hAnsi="Arial"/>
                      <w:sz w:val="16"/>
                      <w:szCs w:val="16"/>
                    </w:rPr>
                    <w:t xml:space="preserve"> </w:t>
                  </w:r>
                </w:p>
                <w:p w:rsidR="00000000" w:rsidDel="00000000" w:rsidRDefault="00000000" w14:paraId="00000017" w:rsidP="00000000" w:rsidRPr="00000000">
                  <w:pPr>
                    <w:rPr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Mar>
                    <w:left w:w="108.0" w:type="dxa"/>
                    <w:right w:w="108.0" w:type="dxa"/>
                  </w:tcMar>
                  <w:tcBorders>
                    <w:top w:val="single" w:sz="8" w:color="000000" w:space="0"/>
                    <w:bottom w:val="single" w:sz="8" w:color="000000" w:space="0"/>
                    <w:left w:val="single" w:sz="8" w:color="000000" w:space="0"/>
                    <w:right w:val="single" w:sz="8" w:color="000000" w:space="0"/>
                  </w:tcBorders>
                  <w:shd w:fill="FDB3F8" w:val="clear"/>
                </w:tcPr>
                <w:p w:rsidR="00000000" w:rsidDel="00000000" w:rsidRDefault="00000000" w14:paraId="00000018" w:rsidP="00000000" w:rsidRPr="00000000">
                  <w:pPr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R="00000000" w:rsidDel="00000000" w:rsidRPr="00000000">
                    <w:rPr>
                      <w:rtl w:val="0"/>
                      <w:b/>
                      <w:rFonts w:ascii="Arial" w:cs="Arial" w:eastAsia="Arial" w:hAnsi="Arial"/>
                      <w:sz w:val="16"/>
                      <w:szCs w:val="16"/>
                    </w:rPr>
                    <w:t>Mindful</w:t>
                  </w:r>
                  <w:r w:rsidR="00000000" w:rsidDel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RDefault="00000000" w14:paraId="00000019" w:rsidP="00000000" w:rsidRPr="00000000">
            <w:pPr>
              <w:ind w:left="-115"/>
              <w:ind w:firstLine="0"/>
              <w:tabs>
                <w:tab w:val="center" w:leader="none" w:pos="4680"/>
                <w:tab w:val="right" w:leader="none" w:pos="9360"/>
              </w:tabs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1A" w:rsidP="00000000" w:rsidRPr="00000000">
      <w:pPr>
        <w:tabs>
          <w:tab w:val="center" w:leader="none" w:pos="4680"/>
          <w:tab w:val="right" w:leader="none" w:pos="9360"/>
        </w:tabs>
      </w:pPr>
    </w:p>
    <w:tbl>
      <w:tblPr>
        <w:tblW w:w="13980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115" w:type="dxa"/>
        <w:tblStyle w:val="Table5"/>
        <w:tblLook w:val="400"/>
      </w:tblPr>
      <w:tblGrid>
        <w:gridCol w:w="855"/>
        <w:gridCol w:w="1395"/>
        <w:gridCol w:w="855"/>
        <w:gridCol w:w="945"/>
        <w:gridCol w:w="840"/>
        <w:gridCol w:w="1215"/>
        <w:gridCol w:w="990"/>
        <w:gridCol w:w="915"/>
        <w:gridCol w:w="960"/>
        <w:gridCol w:w="825"/>
        <w:gridCol w:w="1110"/>
        <w:gridCol w:w="1290"/>
        <w:gridCol w:w="1785"/>
      </w:tblGrid>
      <w:tblGridChange w:id="0">
        <w:tblGrid>
          <w:gridCol w:w="855"/>
          <w:gridCol w:w="1395"/>
          <w:gridCol w:w="855"/>
          <w:gridCol w:w="945"/>
          <w:gridCol w:w="840"/>
          <w:gridCol w:w="1215"/>
          <w:gridCol w:w="990"/>
          <w:gridCol w:w="915"/>
          <w:gridCol w:w="960"/>
          <w:gridCol w:w="825"/>
          <w:gridCol w:w="1110"/>
          <w:gridCol w:w="1290"/>
          <w:gridCol w:w="1785"/>
        </w:tblGrid>
      </w:tblGridChange>
      <w:tr>
        <w:trPr>
          <w:cantSplit w:val="0"/>
          <w:tblHeader w:val="0"/>
          <w:trHeight w:val="1040" w:hRule="atLeast"/>
        </w:trPr>
        <w:tc>
          <w:tcPr>
            <w:shd w:fill="FF00FF" w:val="clear"/>
          </w:tcPr>
          <w:p w:rsidR="00000000" w:rsidDel="00000000" w:rsidRDefault="00000000" w14:paraId="0000029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jdgxs" w:id="7"/>
            <w:bookmarkEnd w:id="7"/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Key Stage</w:t>
            </w:r>
          </w:p>
          <w:p w:rsidR="00000000" w:rsidDel="00000000" w:rsidRDefault="00000000" w14:paraId="0000029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UKS2</w:t>
            </w:r>
          </w:p>
          <w:p w:rsidR="00000000" w:rsidDel="00000000" w:rsidRDefault="00000000" w14:paraId="0000029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RDefault="00000000" w14:paraId="0000029E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ENGLISH</w:t>
            </w:r>
          </w:p>
        </w:tc>
        <w:tc>
          <w:tcPr>
            <w:shd w:fill="FF00FF" w:val="clear"/>
          </w:tcPr>
          <w:p w:rsidR="00000000" w:rsidDel="00000000" w:rsidRDefault="00000000" w14:paraId="0000029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GEO</w:t>
            </w:r>
          </w:p>
        </w:tc>
        <w:tc>
          <w:tcPr>
            <w:shd w:fill="FF00FF" w:val="clear"/>
          </w:tcPr>
          <w:p w:rsidR="00000000" w:rsidDel="00000000" w:rsidRDefault="00000000" w14:paraId="000002A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HIST</w:t>
            </w:r>
          </w:p>
        </w:tc>
        <w:tc>
          <w:tcPr>
            <w:shd w:fill="FF00FF" w:val="clear"/>
          </w:tcPr>
          <w:p w:rsidR="00000000" w:rsidDel="00000000" w:rsidRDefault="00000000" w14:paraId="000002A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 </w:t>
            </w:r>
          </w:p>
        </w:tc>
        <w:tc>
          <w:tcPr>
            <w:shd w:fill="FF00FF" w:val="clear"/>
          </w:tcPr>
          <w:p w:rsidR="00000000" w:rsidDel="00000000" w:rsidRDefault="00000000" w14:paraId="000002A2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RE</w:t>
            </w:r>
          </w:p>
        </w:tc>
        <w:tc>
          <w:tcPr>
            <w:shd w:fill="FF00FF" w:val="clear"/>
          </w:tcPr>
          <w:p w:rsidR="00000000" w:rsidDel="00000000" w:rsidRDefault="00000000" w14:paraId="000002A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DT</w:t>
            </w:r>
          </w:p>
        </w:tc>
        <w:tc>
          <w:tcPr>
            <w:shd w:fill="FF00FF" w:val="clear"/>
          </w:tcPr>
          <w:p w:rsidR="00000000" w:rsidDel="00000000" w:rsidRDefault="00000000" w14:paraId="000002A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ART</w:t>
            </w:r>
          </w:p>
        </w:tc>
        <w:tc>
          <w:tcPr>
            <w:shd w:fill="FF00FF" w:val="clear"/>
          </w:tcPr>
          <w:p w:rsidR="00000000" w:rsidDel="00000000" w:rsidRDefault="00000000" w14:paraId="000002A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PE</w:t>
            </w:r>
          </w:p>
        </w:tc>
        <w:tc>
          <w:tcPr>
            <w:shd w:fill="FF00FF" w:val="clear"/>
          </w:tcPr>
          <w:p w:rsidR="00000000" w:rsidDel="00000000" w:rsidRDefault="00000000" w14:paraId="000002A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PSHE</w:t>
            </w:r>
          </w:p>
        </w:tc>
        <w:tc>
          <w:tcPr>
            <w:shd w:fill="FF00FF" w:val="clear"/>
          </w:tcPr>
          <w:p w:rsidR="00000000" w:rsidDel="00000000" w:rsidRDefault="00000000" w14:paraId="000002A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COMP</w:t>
            </w:r>
          </w:p>
          <w:p w:rsidR="00000000" w:rsidDel="00000000" w:rsidRDefault="00000000" w14:paraId="000002A8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 xml:space="preserve">CPD </w:t>
            </w:r>
          </w:p>
          <w:p w:rsidR="00000000" w:rsidDel="00000000" w:rsidRDefault="00000000" w14:paraId="000002A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41">
              <w:r w:rsidR="00000000" w:rsidDel="00000000" w:rsidRPr="00000000">
                <w:rPr>
                  <w:rtl w:val="0"/>
                  <w:b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here</w:t>
              </w:r>
            </w:hyperlink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 xml:space="preserve"> 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FF00FF" w:val="clear"/>
          </w:tcPr>
          <w:p w:rsidR="00000000" w:rsidDel="00000000" w:rsidRDefault="00000000" w14:paraId="000002A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Science</w:t>
            </w:r>
          </w:p>
        </w:tc>
        <w:tc>
          <w:tcPr>
            <w:shd w:fill="FF00FF" w:val="clear"/>
          </w:tcPr>
          <w:p w:rsidR="00000000" w:rsidDel="00000000" w:rsidRDefault="00000000" w14:paraId="000002AB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 xml:space="preserve">Trips/school based </w:t>
            </w:r>
          </w:p>
          <w:p w:rsidR="00000000" w:rsidDel="00000000" w:rsidRDefault="00000000" w14:paraId="000002A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 xml:space="preserve">Summary of the year </w:t>
            </w:r>
            <w:hyperlink r:id="rId42">
              <w:r w:rsidR="00000000" w:rsidDel="00000000" w:rsidRPr="00000000">
                <w:rPr>
                  <w:rtl w:val="0"/>
                  <w:b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here</w:t>
              </w:r>
            </w:hyperlink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1040" w:hRule="atLeast"/>
        </w:trPr>
        <w:tc>
          <w:tcPr>
            <w:shd w:fill="EAD1DC" w:val="clear"/>
          </w:tcPr>
          <w:p w:rsidR="00000000" w:rsidDel="00000000" w:rsidRDefault="00000000" w14:paraId="000002A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AUT1</w:t>
            </w:r>
          </w:p>
          <w:p w:rsidR="00000000" w:rsidDel="00000000" w:rsidRDefault="00000000" w14:paraId="000002AE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A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B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8 weeks</w:t>
            </w:r>
          </w:p>
        </w:tc>
        <w:tc>
          <w:tcPr>
            <w:shd w:fill="EAD1DC" w:val="clear"/>
          </w:tcPr>
          <w:p w:rsidR="00000000" w:rsidDel="00000000" w:rsidRDefault="00000000" w14:paraId="000002B1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Narrative: </w:t>
            </w:r>
          </w:p>
          <w:p w:rsidR="00000000" w:rsidDel="00000000" w:rsidRDefault="00000000" w14:paraId="000002B2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The ShadowCage by Philippa Pearce</w:t>
            </w:r>
          </w:p>
          <w:p w:rsidR="00000000" w:rsidDel="00000000" w:rsidRDefault="00000000" w14:paraId="000002B4" w:rsidP="00000000" w:rsidRPr="00000000">
            <w:pPr>
              <w:rPr>
                <w:highlight w:val="white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B5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Non Narrative:</w:t>
            </w:r>
          </w:p>
          <w:p w:rsidR="00000000" w:rsidDel="00000000" w:rsidRDefault="00000000" w14:paraId="000002B6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Geography information text (national Geographic)</w:t>
            </w:r>
          </w:p>
          <w:p w:rsidR="00000000" w:rsidDel="00000000" w:rsidRDefault="00000000" w14:paraId="000002B7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  <w:p w:rsidR="00000000" w:rsidDel="00000000" w:rsidRDefault="00000000" w14:paraId="000002BA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Poetry:</w:t>
            </w:r>
          </w:p>
          <w:p w:rsidR="00000000" w:rsidDel="00000000" w:rsidRDefault="00000000" w14:paraId="000002BB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Cloud Busting by Malorie Blackman</w:t>
            </w:r>
          </w:p>
          <w:p w:rsidR="00000000" w:rsidDel="00000000" w:rsidRDefault="00000000" w14:paraId="000002BC" w:rsidP="00000000" w:rsidRPr="00000000">
            <w:pPr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2BD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Zones Around the World</w:t>
            </w:r>
          </w:p>
          <w:p w:rsidR="00000000" w:rsidDel="00000000" w:rsidRDefault="00000000" w14:paraId="000002BF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2C0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  <w:vMerge w:val="restart"/>
          </w:tcPr>
          <w:p w:rsidR="00000000" w:rsidDel="00000000" w:rsidRDefault="00000000" w14:paraId="000002C1" w:rsidP="00000000" w:rsidRPr="00000000">
            <w:pPr>
              <w:spacing w:line="276" w:lineRule="auto"/>
              <w:tabs>
                <w:tab w:val="left" w:leader="none" w:pos="1072"/>
                <w:tab w:val="center" w:leader="none" w:pos="6463"/>
              </w:tabs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2D8" w:rsidP="00000000" w:rsidRPr="00000000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God - What does it mean if God is holy and Loving?</w:t>
            </w:r>
          </w:p>
          <w:p w:rsidR="00000000" w:rsidDel="00000000" w:rsidRDefault="00000000" w14:paraId="000002D9" w:rsidP="00000000" w:rsidRPr="00000000">
            <w:pPr>
              <w:spacing w:line="257" w:lineRule="auto"/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2DA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2DB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DC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Artist study</w:t>
            </w:r>
          </w:p>
          <w:p w:rsidR="00000000" w:rsidDel="00000000" w:rsidRDefault="00000000" w14:paraId="000002DD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</w:p>
          <w:p w:rsidR="00000000" w:rsidDel="00000000" w:rsidRDefault="00000000" w14:paraId="000002DE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DF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2E0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Health related exercise</w:t>
            </w:r>
          </w:p>
          <w:p w:rsidR="00000000" w:rsidDel="00000000" w:rsidRDefault="00000000" w14:paraId="000002E1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  <w:p w:rsidR="00000000" w:rsidDel="00000000" w:rsidRDefault="00000000" w14:paraId="000002E3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Handball</w:t>
            </w:r>
          </w:p>
          <w:p w:rsidR="00000000" w:rsidDel="00000000" w:rsidRDefault="00000000" w14:paraId="000002E4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2E5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hyperlink r:id="rId94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Junk Food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6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7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hyperlink r:id="rId95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Nutritional Values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8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9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hyperlink r:id="rId96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Caffeine - 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A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B" w:rsidP="00000000" w:rsidRPr="00000000">
            <w:pPr>
              <w:rPr>
                <w:highlight w:val="none"/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>
              <w:rPr>
                <w:highlight w:val="none"/>
                <w:rFonts w:ascii="Arial"/>
                <w:sz w:val="18"/>
                <w:shd w:fill="FF9900"/>
              </w:rPr>
              <w:t>Votes for Schools</w:t>
            </w:r>
          </w:p>
        </w:tc>
        <w:tc>
          <w:tcPr>
            <w:shd w:fill="EAD1DC" w:val="clear"/>
          </w:tcPr>
          <w:p w:rsidR="00000000" w:rsidDel="00000000" w:rsidRDefault="00000000" w14:paraId="000002EC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D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hyperlink r:id="rId97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Computing systems 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EE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</w:r>
          </w:p>
          <w:p w:rsidR="00000000" w:rsidDel="00000000" w:rsidRDefault="00000000" w14:paraId="000002EF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2F0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Properties and changes of materials</w:t>
            </w:r>
          </w:p>
          <w:p w:rsidR="00000000" w:rsidDel="00000000" w:rsidRDefault="00000000" w14:paraId="000002F1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2F4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KINGSWOOD</w:t>
            </w:r>
          </w:p>
          <w:p w:rsidR="00000000" w:rsidDel="00000000" w:rsidRDefault="00000000" w14:paraId="000002F5" w:rsidP="00000000" w:rsidRPr="00000000">
            <w:pPr>
              <w:rPr>
                <w:highlight w:val="yellow"/>
                <w:rFonts w:ascii="Arial" w:cs="Arial" w:eastAsia="Arial" w:hAnsi="Arial"/>
                <w:sz w:val="18"/>
                <w:szCs w:val="18"/>
              </w:rPr>
            </w:pPr>
            <w:r>
              <w:rPr>
                <w:highlight w:val="yellow"/>
                <w:rFonts w:ascii="Arial"/>
                <w:sz w:val="18"/>
              </w:rPr>
            </w:r>
          </w:p>
          <w:p w:rsidR="00000000" w:rsidDel="00000000" w:rsidRDefault="00000000" w14:paraId="000002F7" w:rsidP="00000000" w:rsidRPr="00000000">
            <w:pPr>
              <w:rPr>
                <w:highlight w:val="yellow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F8" w:rsidP="00000000" w:rsidRPr="00000000">
            <w:pPr>
              <w:rPr>
                <w:highlight w:val="yellow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F9" w:rsidP="00000000" w:rsidRPr="00000000">
            <w:pPr>
              <w:rPr>
                <w:highlight w:val="yellow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FA" w:rsidP="00000000" w:rsidRPr="00000000">
            <w:pPr>
              <w:rPr>
                <w:highlight w:val="yellow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980" w:hRule="atLeast"/>
        </w:trPr>
        <w:tc>
          <w:tcPr>
            <w:shd w:fill="EAD1DC" w:val="clear"/>
          </w:tcPr>
          <w:p w:rsidR="00000000" w:rsidDel="00000000" w:rsidRDefault="00000000" w14:paraId="000002F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AUT2</w:t>
            </w:r>
          </w:p>
          <w:p w:rsidR="00000000" w:rsidDel="00000000" w:rsidRDefault="00000000" w14:paraId="000002F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F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7 weeks </w:t>
            </w:r>
          </w:p>
        </w:tc>
        <w:tc>
          <w:tcPr>
            <w:shd w:fill="EAD1DC" w:val="clear"/>
          </w:tcPr>
          <w:p w:rsidR="00000000" w:rsidDel="00000000" w:rsidRDefault="00000000" w14:paraId="000002FE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2FF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00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Non Narrative:</w:t>
            </w:r>
          </w:p>
          <w:p w:rsidR="00000000" w:rsidDel="00000000" w:rsidRDefault="00000000" w14:paraId="0000030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Hidden Figures by Margot Lee Shetterley</w:t>
            </w:r>
          </w:p>
          <w:p w:rsidR="00000000" w:rsidDel="00000000" w:rsidRDefault="00000000" w14:paraId="00000302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</w:p>
          <w:p w:rsidR="00000000" w:rsidDel="00000000" w:rsidRDefault="00000000" w14:paraId="00000303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04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05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  <w:shd w:fill="FF9900" w:val="clear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0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07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The British Civil Wars: Local History</w:t>
            </w:r>
          </w:p>
          <w:p w:rsidR="00000000" w:rsidDel="00000000" w:rsidRDefault="00000000" w14:paraId="0000030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</w:p>
          <w:p w:rsidR="00000000" w:rsidDel="00000000" w:rsidRDefault="00000000" w14:paraId="0000030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0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0B" w:rsidP="00000000" w:rsidRPr="00000000">
            <w:pPr>
              <w:jc w:val="center"/>
              <w:rPr>
                <w:color w:val="FF0000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vMerge/>
          </w:tcPr>
          <w:p/>
        </w:tc>
        <w:tc>
          <w:tcPr>
            <w:shd w:fill="EAD1DC" w:val="clear"/>
          </w:tcPr>
          <w:p w:rsidR="00000000" w:rsidDel="00000000" w:rsidRDefault="00000000" w14:paraId="0000030D" w:rsidP="00000000" w:rsidRPr="00000000">
            <w:pPr>
              <w:jc w:val="center"/>
              <w:spacing w:line="257" w:lineRule="auto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People of God - How can following God bring freedom and justice?</w:t>
            </w:r>
          </w:p>
          <w:p w:rsidR="00000000" w:rsidDel="00000000" w:rsidRDefault="00000000" w14:paraId="0000030E" w:rsidP="00000000" w:rsidRPr="00000000">
            <w:pPr>
              <w:jc w:val="center"/>
              <w:spacing w:line="257" w:lineRule="auto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 xml:space="preserve"> </w:t>
            </w:r>
          </w:p>
        </w:tc>
        <w:tc>
          <w:tcPr>
            <w:shd w:fill="EAD1DC" w:val="clear"/>
          </w:tcPr>
          <w:p w:rsidR="00000000" w:rsidDel="00000000" w:rsidRDefault="00000000" w14:paraId="0000030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Mechanics and electronics</w:t>
            </w:r>
          </w:p>
          <w:p w:rsidR="00000000" w:rsidDel="00000000" w:rsidRDefault="00000000" w14:paraId="0000031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12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1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Basketball</w:t>
            </w:r>
          </w:p>
          <w:p w:rsidR="00000000" w:rsidDel="00000000" w:rsidRDefault="00000000" w14:paraId="0000031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</w:p>
          <w:p w:rsidR="00000000" w:rsidDel="00000000" w:rsidRDefault="00000000" w14:paraId="0000031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Netball</w:t>
            </w:r>
          </w:p>
          <w:p w:rsidR="00000000" w:rsidDel="00000000" w:rsidRDefault="00000000" w14:paraId="0000031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318" w:rsidP="00000000" w:rsidRPr="00000000">
            <w:pPr>
              <w:jc w:val="left"/>
              <w:rPr>
                <w:u w:val="single"/>
                <w:color w:val="1155CC"/>
                <w:rFonts w:ascii="Arial" w:cs="Arial" w:eastAsia="Arial" w:hAnsi="Arial"/>
                <w:sz w:val="18"/>
                <w:szCs w:val="18"/>
              </w:rPr>
            </w:pPr>
            <w:hyperlink r:id="rId104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My Body Changes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A" w:rsidP="00000000" w:rsidRPr="00000000">
            <w:pPr>
              <w:jc w:val="center"/>
              <w:rPr>
                <w:u w:val="single"/>
                <w:color w:val="1155CC"/>
                <w:rFonts w:ascii="Arial" w:cs="Arial" w:eastAsia="Arial" w:hAnsi="Arial"/>
                <w:sz w:val="18"/>
                <w:szCs w:val="18"/>
              </w:rPr>
            </w:pPr>
            <w:hyperlink r:id="rId105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My Body Changes 2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B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C" w:rsidP="00000000" w:rsidRPr="00000000">
            <w:pPr>
              <w:jc w:val="center"/>
              <w:rPr>
                <w:u w:val="single"/>
                <w:color w:val="1155CC"/>
                <w:rFonts w:ascii="Arial" w:cs="Arial" w:eastAsia="Arial" w:hAnsi="Arial"/>
                <w:sz w:val="18"/>
                <w:szCs w:val="18"/>
              </w:rPr>
            </w:pPr>
            <w:hyperlink r:id="rId106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Autism - Neurodivergence 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D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1E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  <w:shd w:fill="FF9900" w:val="clear"/>
              </w:rPr>
              <w:t xml:space="preserve"> Votes for Schools</w:t>
            </w:r>
          </w:p>
          <w:p w:rsidR="00000000" w:rsidDel="00000000" w:rsidRDefault="00000000" w14:paraId="0000031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20" w:rsidP="00000000" w:rsidRPr="00000000">
            <w:pPr>
              <w:jc w:val="center"/>
              <w:spacing w:after="20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Creating Media: </w:t>
            </w:r>
          </w:p>
          <w:p w:rsidR="00000000" w:rsidDel="00000000" w:rsidRDefault="00000000" w14:paraId="00000321" w:rsidP="00000000" w:rsidRPr="00000000">
            <w:pPr>
              <w:jc w:val="center"/>
              <w:spacing w:after="20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7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web page creation </w:t>
              </w:r>
            </w:hyperlink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22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Forces</w:t>
            </w:r>
          </w:p>
          <w:p w:rsidR="00000000" w:rsidDel="00000000" w:rsidRDefault="00000000" w14:paraId="0000032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329" w:rsidP="00000000" w:rsidRPr="00000000">
            <w:pPr>
              <w:jc w:val="left"/>
              <w:rPr>
                <w:color w:val="FF0000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English civil war trip: 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2A" w:rsidP="00000000" w:rsidRPr="00000000">
            <w:pPr>
              <w:jc w:val="center"/>
              <w:rPr>
                <w:color w:val="FF0000"/>
                <w:rFonts w:ascii="Arial" w:cs="Arial" w:eastAsia="Arial" w:hAnsi="Arial"/>
                <w:sz w:val="18"/>
                <w:szCs w:val="18"/>
              </w:rPr>
            </w:pPr>
            <w:hyperlink r:id="rId110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Boscobel</w:t>
              </w:r>
            </w:hyperlink>
            <w:r w:rsidR="00000000" w:rsidDel="00000000" w:rsidRPr="00000000">
              <w:rPr>
                <w:rtl w:val="0"/>
              </w:rPr>
            </w:r>
          </w:p>
          <w:p>
            <w:pPr>
              <w:jc w:val="center"/>
            </w:pPr>
            <w:r>
              <w:rPr>
                <w:color w:val="FF0000"/>
                <w:rFonts w:ascii="Arial"/>
                <w:sz w:val="18"/>
              </w:rPr>
            </w:r>
          </w:p>
          <w:p>
            <w:pPr>
              <w:jc w:val="center"/>
            </w:pPr>
            <w:r>
              <w:rPr>
                <w:color w:val="FF0000"/>
                <w:rFonts w:ascii="Arial"/>
                <w:sz w:val="18"/>
              </w:rPr>
            </w:r>
          </w:p>
          <w:p w:rsidR="00000000" w:rsidDel="00000000" w:rsidRDefault="00000000" w14:paraId="0000032B" w:rsidP="00000000" w:rsidRPr="00000000">
            <w:pPr>
              <w:jc w:val="center"/>
              <w:rPr>
                <w:color w:val="000000"/>
                <w:rFonts w:ascii="Arial" w:cs="Arial" w:eastAsia="Arial" w:hAnsi="Arial"/>
                <w:sz w:val="18"/>
                <w:szCs w:val="18"/>
              </w:rPr>
            </w:pPr>
            <w:r>
              <w:rPr>
                <w:color w:val="000000"/>
                <w:rFonts w:ascii="Arial"/>
                <w:sz w:val="18"/>
              </w:rPr>
              <w:t>Yr 6 trip to the National Arboretum</w:t>
            </w:r>
          </w:p>
        </w:tc>
      </w:tr>
      <w:tr>
        <w:trPr>
          <w:cantSplit w:val="0"/>
          <w:tblHeader w:val="0"/>
          <w:trHeight w:val="1040" w:hRule="atLeast"/>
        </w:trPr>
        <w:tc>
          <w:tcPr>
            <w:shd w:fill="EAD1DC" w:val="clear"/>
          </w:tcPr>
          <w:p w:rsidR="00000000" w:rsidDel="00000000" w:rsidRDefault="00000000" w14:paraId="0000032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SPR 1</w:t>
            </w:r>
          </w:p>
          <w:p w:rsidR="00000000" w:rsidDel="00000000" w:rsidRDefault="00000000" w14:paraId="0000032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6 weeks </w:t>
            </w:r>
          </w:p>
        </w:tc>
        <w:tc>
          <w:tcPr>
            <w:shd w:fill="EAD1DC" w:val="clear"/>
          </w:tcPr>
          <w:p w:rsidR="00000000" w:rsidDel="00000000" w:rsidRDefault="00000000" w14:paraId="0000032E" w:rsidP="00000000" w:rsidRPr="00000000">
            <w:pPr>
              <w:jc w:val="left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Non Narrative:</w:t>
            </w:r>
          </w:p>
          <w:p w:rsidR="00000000" w:rsidDel="00000000" w:rsidRDefault="00000000" w14:paraId="0000032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Are Humans Damaging the Atmosphere by Catherine Chambers/Can we save the tiger?</w:t>
            </w:r>
          </w:p>
          <w:p w:rsidR="00000000" w:rsidDel="00000000" w:rsidRDefault="00000000" w14:paraId="0000033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3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  <w:shd w:fill="FF9900" w:val="clear"/>
              </w:rPr>
            </w:r>
          </w:p>
          <w:p w:rsidR="00000000" w:rsidDel="00000000" w:rsidRDefault="00000000" w14:paraId="00000332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3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Natural Resources</w:t>
            </w:r>
          </w:p>
          <w:p w:rsidR="00000000" w:rsidDel="00000000" w:rsidRDefault="00000000" w14:paraId="0000033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3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3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38" w:rsidP="00000000" w:rsidRPr="00000000">
            <w:pPr>
              <w:jc w:val="center"/>
              <w:spacing w:line="257" w:lineRule="auto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Kingdom of God - What kind of King is Jesus?</w:t>
            </w:r>
          </w:p>
        </w:tc>
        <w:tc>
          <w:tcPr>
            <w:shd w:fill="EAD1DC" w:val="clear"/>
          </w:tcPr>
          <w:p w:rsidR="00000000" w:rsidDel="00000000" w:rsidRDefault="00000000" w14:paraId="0000033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3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Charcoal</w:t>
            </w:r>
          </w:p>
          <w:p w:rsidR="00000000" w:rsidDel="00000000" w:rsidRDefault="00000000" w14:paraId="0000033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33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Dance</w:t>
            </w:r>
          </w:p>
          <w:p>
            <w:pPr>
              <w:jc w:val="center"/>
            </w:pPr>
            <w:r>
              <w:rPr>
                <w:rFonts w:ascii="Arial"/>
                <w:sz w:val="18"/>
              </w:rPr>
            </w:r>
          </w:p>
          <w:p w:rsidR="00000000" w:rsidDel="00000000" w:rsidRDefault="00000000" w14:paraId="0000033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  <w:p w:rsidR="00000000" w:rsidDel="00000000" w:rsidRDefault="00000000" w14:paraId="0000033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Gymnastics</w:t>
            </w:r>
          </w:p>
          <w:p w:rsidR="00000000" w:rsidDel="00000000" w:rsidRDefault="00000000" w14:paraId="0000034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42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15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Power of Words: Mouldy Rice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16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Social Media - Being Confident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5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17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Homophobic Language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18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Responsibility and Inspiration Part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9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A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  <w:shd w:fill="FF9900" w:val="clear"/>
              </w:rPr>
              <w:t xml:space="preserve">Votes for Schools </w:t>
            </w:r>
          </w:p>
        </w:tc>
        <w:tc>
          <w:tcPr>
            <w:shd w:fill="EAD1DC" w:val="clear"/>
          </w:tcPr>
          <w:p w:rsidR="00000000" w:rsidDel="00000000" w:rsidRDefault="00000000" w14:paraId="0000034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19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3D Modeling 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4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  <w:p w:rsidR="00000000" w:rsidDel="00000000" w:rsidRDefault="00000000" w14:paraId="0000034E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4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3dy6vkm" w:id="8"/>
            <w:bookmarkEnd w:id="8"/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Humans - circulatory system</w:t>
            </w:r>
          </w:p>
          <w:p w:rsidR="00000000" w:rsidDel="00000000" w:rsidRDefault="00000000" w14:paraId="0000035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5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980" w:hRule="atLeast"/>
        </w:trPr>
        <w:tc>
          <w:tcPr>
            <w:shd w:fill="EAD1DC" w:val="clear"/>
          </w:tcPr>
          <w:p w:rsidR="00000000" w:rsidDel="00000000" w:rsidRDefault="00000000" w14:paraId="0000035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SPR 2</w:t>
            </w:r>
          </w:p>
        </w:tc>
        <w:tc>
          <w:tcPr>
            <w:shd w:fill="EAD1DC" w:val="clear"/>
          </w:tcPr>
          <w:p w:rsidR="00000000" w:rsidDel="00000000" w:rsidRDefault="00000000" w14:paraId="00000356" w:rsidP="00000000" w:rsidRPr="00000000">
            <w:pPr>
              <w:jc w:val="left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Narrative:</w:t>
            </w:r>
          </w:p>
          <w:p w:rsidR="00000000" w:rsidDel="00000000" w:rsidRDefault="00000000" w14:paraId="0000035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HERACLES</w:t>
            </w:r>
          </w:p>
          <w:p w:rsidR="00000000" w:rsidDel="00000000" w:rsidRDefault="00000000" w14:paraId="0000035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12 Labours </w:t>
            </w:r>
          </w:p>
          <w:p w:rsidR="00000000" w:rsidDel="00000000" w:rsidRDefault="00000000" w14:paraId="0000035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5A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NonNarrative:</w:t>
            </w: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Dragonology/Monsterology by Dr Ernest Blake</w:t>
            </w:r>
          </w:p>
          <w:p w:rsidR="00000000" w:rsidDel="00000000" w:rsidRDefault="00000000" w14:paraId="0000035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&amp; Mythologica</w:t>
            </w:r>
          </w:p>
          <w:p w:rsidR="00000000" w:rsidDel="00000000" w:rsidRDefault="00000000" w14:paraId="0000035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5D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Poetry:</w:t>
            </w: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Illiad of Homer</w:t>
            </w:r>
          </w:p>
        </w:tc>
        <w:tc>
          <w:tcPr>
            <w:shd w:fill="EAD1DC" w:val="clear"/>
          </w:tcPr>
          <w:p w:rsidR="00000000" w:rsidDel="00000000" w:rsidRDefault="00000000" w14:paraId="0000035E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5F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Ancient Greece</w:t>
            </w:r>
          </w:p>
          <w:p w:rsidR="00000000" w:rsidDel="00000000" w:rsidRDefault="00000000" w14:paraId="00000360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6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6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 </w:t>
            </w:r>
          </w:p>
        </w:tc>
        <w:tc>
          <w:tcPr>
            <w:shd w:fill="EAD1DC" w:val="clear"/>
          </w:tcPr>
          <w:p w:rsidR="00000000" w:rsidDel="00000000" w:rsidRDefault="00000000" w14:paraId="00000364" w:rsidP="00000000" w:rsidRPr="00000000">
            <w:pPr>
              <w:jc w:val="left"/>
              <w:spacing w:before="240" w:after="240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SALVATION</w:t>
            </w:r>
          </w:p>
          <w:p w:rsidR="00000000" w:rsidDel="00000000" w:rsidRDefault="00000000" w14:paraId="0000036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2b.6 What did Jesus do to save human beings?</w:t>
            </w:r>
          </w:p>
        </w:tc>
        <w:tc>
          <w:tcPr>
            <w:shd w:fill="EAD1DC" w:val="clear"/>
          </w:tcPr>
          <w:p w:rsidR="00000000" w:rsidDel="00000000" w:rsidRDefault="00000000" w14:paraId="00000366" w:rsidP="00000000" w:rsidRPr="00000000">
            <w:pPr>
              <w:jc w:val="center"/>
              <w:spacing w:after="200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6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6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Tag Rugby </w:t>
            </w:r>
          </w:p>
          <w:p w:rsidR="00000000" w:rsidDel="00000000" w:rsidRDefault="00000000" w14:paraId="0000036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6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1t3h5sf" w:id="9"/>
            <w:bookmarkEnd w:id="9"/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Parkour</w:t>
            </w:r>
          </w:p>
        </w:tc>
        <w:tc>
          <w:tcPr>
            <w:shd w:fill="EAD1DC" w:val="clear"/>
          </w:tcPr>
          <w:p w:rsidR="00000000" w:rsidDel="00000000" w:rsidRDefault="00000000" w14:paraId="0000036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2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BV Laws and Parliament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6C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6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3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Respecting Others’ 1</w:t>
              </w:r>
            </w:hyperlink>
            <w:r w:rsidR="00000000" w:rsidDel="00000000" w:rsidRPr="00000000">
              <w:rPr>
                <w:rtl w:val="0"/>
              </w:rPr>
            </w:r>
          </w:p>
          <w:p>
            <w:pPr>
              <w:jc w:val="left"/>
            </w:pPr>
            <w:r>
              <w:rPr>
                <w:rFonts w:ascii="Arial"/>
                <w:sz w:val="18"/>
                <w:shd w:fill="FF9900"/>
              </w:rPr>
            </w:r>
          </w:p>
          <w:p w:rsidR="00000000" w:rsidDel="00000000" w:rsidRDefault="00000000" w14:paraId="0000036E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  <w:shd w:fill="FF9900" w:val="clear"/>
              </w:rPr>
              <w:t xml:space="preserve">Votes for Schools </w:t>
            </w:r>
          </w:p>
        </w:tc>
        <w:tc>
          <w:tcPr>
            <w:shd w:fill="EAD1DC" w:val="clear"/>
          </w:tcPr>
          <w:p w:rsidR="00000000" w:rsidDel="00000000" w:rsidRDefault="00000000" w14:paraId="0000036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Data and information: </w:t>
            </w:r>
          </w:p>
          <w:p w:rsidR="00000000" w:rsidDel="00000000" w:rsidRDefault="00000000" w14:paraId="0000037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4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spreadsheets 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7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72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7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Living things and their  lifecycles</w:t>
            </w:r>
          </w:p>
        </w:tc>
        <w:tc>
          <w:tcPr>
            <w:shd w:fill="EAD1DC" w:val="clear"/>
          </w:tcPr>
          <w:p w:rsidR="00000000" w:rsidDel="00000000" w:rsidRDefault="00000000" w14:paraId="0000037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1040" w:hRule="atLeast"/>
        </w:trPr>
        <w:tc>
          <w:tcPr>
            <w:shd w:fill="EAD1DC" w:val="clear"/>
          </w:tcPr>
          <w:p w:rsidR="00000000" w:rsidDel="00000000" w:rsidRDefault="00000000" w14:paraId="0000037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SUM 1</w:t>
            </w:r>
          </w:p>
          <w:p w:rsidR="00000000" w:rsidDel="00000000" w:rsidRDefault="00000000" w14:paraId="0000037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7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4 weeks </w:t>
            </w:r>
          </w:p>
        </w:tc>
        <w:tc>
          <w:tcPr>
            <w:shd w:fill="EAD1DC" w:val="clear"/>
          </w:tcPr>
          <w:p w:rsidR="00000000" w:rsidDel="00000000" w:rsidRDefault="00000000" w14:paraId="00000379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Narrative:</w:t>
            </w:r>
          </w:p>
          <w:p w:rsidR="00000000" w:rsidDel="00000000" w:rsidRDefault="00000000" w14:paraId="0000037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Shakepeare Unit</w:t>
            </w:r>
          </w:p>
          <w:p w:rsidR="00000000" w:rsidDel="00000000" w:rsidRDefault="00000000" w14:paraId="0000037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Macbeth</w:t>
            </w:r>
          </w:p>
          <w:p w:rsidR="00000000" w:rsidDel="00000000" w:rsidRDefault="00000000" w14:paraId="0000037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7D" w:rsidP="00000000" w:rsidRPr="00000000">
            <w:pPr>
              <w:jc w:val="left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Non Narrative:</w:t>
            </w:r>
          </w:p>
          <w:p w:rsidR="00000000" w:rsidDel="00000000" w:rsidRDefault="00000000" w14:paraId="0000037E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Macbeth letters </w:t>
            </w:r>
          </w:p>
          <w:p w:rsidR="00000000" w:rsidDel="00000000" w:rsidRDefault="00000000" w14:paraId="0000037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80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Poetry:</w:t>
            </w: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81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Witches’ speech</w:t>
            </w:r>
          </w:p>
        </w:tc>
        <w:tc>
          <w:tcPr>
            <w:shd w:fill="EAD1DC" w:val="clear"/>
          </w:tcPr>
          <w:p w:rsidR="00000000" w:rsidDel="00000000" w:rsidRDefault="00000000" w14:paraId="00000382" w:rsidP="00000000" w:rsidRPr="000000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6"/>
                <w:szCs w:val="16"/>
              </w:rPr>
              <w:t>Food and</w:t>
            </w:r>
          </w:p>
          <w:p w:rsidR="00000000" w:rsidDel="00000000" w:rsidRDefault="00000000" w14:paraId="00000383" w:rsidP="00000000" w:rsidRPr="0000000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6"/>
                <w:szCs w:val="16"/>
              </w:rPr>
              <w:t>Farming</w:t>
            </w:r>
          </w:p>
        </w:tc>
        <w:tc>
          <w:tcPr>
            <w:shd w:fill="EAD1DC" w:val="clear"/>
          </w:tcPr>
          <w:p w:rsidR="00000000" w:rsidDel="00000000" w:rsidRDefault="00000000" w14:paraId="0000038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85" w:rsidP="00000000" w:rsidRPr="00000000">
            <w:pPr>
              <w:jc w:val="center"/>
              <w:spacing w:line="276" w:lineRule="auto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</w:r>
          </w:p>
          <w:p w:rsidR="00000000" w:rsidDel="00000000" w:rsidRDefault="00000000" w14:paraId="00000386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87" w:rsidP="00000000" w:rsidRPr="00000000">
            <w:pPr>
              <w:jc w:val="center"/>
              <w:spacing w:before="240" w:after="240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What does it mean to be a Jew?</w:t>
            </w:r>
          </w:p>
          <w:p w:rsidR="00000000" w:rsidDel="00000000" w:rsidRDefault="00000000" w14:paraId="00000388" w:rsidP="00000000" w:rsidRPr="00000000">
            <w:pPr>
              <w:jc w:val="center"/>
              <w:rPr>
                <w:color w:val="FF0000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89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Horticulture and cooking</w:t>
            </w:r>
          </w:p>
          <w:p w:rsidR="00000000" w:rsidDel="00000000" w:rsidRDefault="00000000" w14:paraId="0000038A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8B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Great British dishes</w:t>
            </w:r>
          </w:p>
          <w:p w:rsidR="00000000" w:rsidDel="00000000" w:rsidRDefault="00000000" w14:paraId="0000038C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8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8E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Athletics </w:t>
            </w:r>
          </w:p>
          <w:p w:rsidR="00000000" w:rsidDel="00000000" w:rsidRDefault="00000000" w14:paraId="0000038F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90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Cricket</w:t>
            </w:r>
          </w:p>
        </w:tc>
        <w:tc>
          <w:tcPr>
            <w:shd w:fill="EAD1DC" w:val="clear"/>
          </w:tcPr>
          <w:p w:rsidR="00000000" w:rsidDel="00000000" w:rsidRDefault="00000000" w14:paraId="00000391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7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The Digital World Part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92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9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8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Communicating Part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9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9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29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Communicating Part 2</w:t>
              </w:r>
            </w:hyperlink>
            <w:r w:rsidR="00000000" w:rsidDel="00000000" w:rsidRPr="00000000">
              <w:rPr>
                <w:rtl w:val="0"/>
              </w:rPr>
            </w:r>
          </w:p>
          <w:p>
            <w:pPr>
              <w:jc w:val="center"/>
            </w:pPr>
            <w:r/>
          </w:p>
          <w:p>
            <w:pPr>
              <w:jc w:val="center"/>
            </w:pPr>
            <w:r>
              <w:t>Votes for Schools</w:t>
            </w:r>
          </w:p>
        </w:tc>
        <w:tc>
          <w:tcPr>
            <w:shd w:fill="EAD1DC" w:val="clear"/>
          </w:tcPr>
          <w:p w:rsidR="00000000" w:rsidDel="00000000" w:rsidRDefault="00000000" w14:paraId="0000039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30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 xml:space="preserve">Creating media 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97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/>
          </w:p>
        </w:tc>
        <w:tc>
          <w:tcPr>
            <w:shd w:fill="EAD1DC" w:val="clear"/>
          </w:tcPr>
          <w:p w:rsidR="00000000" w:rsidDel="00000000" w:rsidRDefault="00000000" w14:paraId="00000399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Light </w:t>
            </w:r>
            <w:r/>
          </w:p>
        </w:tc>
        <w:tc>
          <w:tcPr>
            <w:shd w:fill="EAD1DC" w:val="clear"/>
          </w:tcPr>
          <w:p w:rsidR="00000000" w:rsidDel="00000000" w:rsidRDefault="00000000" w14:paraId="0000039C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Packington farm </w:t>
            </w:r>
          </w:p>
          <w:p w:rsidR="00000000" w:rsidDel="00000000" w:rsidRDefault="00000000" w14:paraId="0000039D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</w:r>
          </w:p>
        </w:tc>
      </w:tr>
      <w:tr>
        <w:trPr>
          <w:cantSplit w:val="0"/>
          <w:tblHeader w:val="0"/>
          <w:trHeight w:val="980" w:hRule="atLeast"/>
        </w:trPr>
        <w:tc>
          <w:tcPr>
            <w:shd w:fill="EAD1DC" w:val="clear"/>
          </w:tcPr>
          <w:p w:rsidR="00000000" w:rsidDel="00000000" w:rsidRDefault="00000000" w14:paraId="000003A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SUM 2</w:t>
            </w:r>
          </w:p>
          <w:p w:rsidR="00000000" w:rsidDel="00000000" w:rsidRDefault="00000000" w14:paraId="000003A5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A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6 weeks </w:t>
            </w:r>
          </w:p>
        </w:tc>
        <w:tc>
          <w:tcPr>
            <w:shd w:fill="EAD1DC" w:val="clear"/>
          </w:tcPr>
          <w:p w:rsidR="00000000" w:rsidDel="00000000" w:rsidRDefault="00000000" w14:paraId="000003A7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Narrative:</w:t>
            </w:r>
          </w:p>
          <w:p w:rsidR="00000000" w:rsidDel="00000000" w:rsidRDefault="00000000" w14:paraId="000003A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The Unforgotten Coat by Frank Cottrell Boyce</w:t>
            </w:r>
          </w:p>
          <w:p w:rsidR="00000000" w:rsidDel="00000000" w:rsidRDefault="00000000" w14:paraId="000003A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</w:r>
          </w:p>
          <w:p w:rsidR="00000000" w:rsidDel="00000000" w:rsidRDefault="00000000" w14:paraId="000003A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AB" w:rsidP="00000000" w:rsidRPr="00000000">
            <w:pPr>
              <w:jc w:val="center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  <w:t>Non Narrative:</w:t>
            </w:r>
          </w:p>
          <w:p w:rsidR="00000000" w:rsidDel="00000000" w:rsidRDefault="00000000" w14:paraId="000003A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The Maya History in Infographics by Jon Richards</w:t>
            </w:r>
          </w:p>
          <w:p w:rsidR="00000000" w:rsidDel="00000000" w:rsidRDefault="00000000" w14:paraId="000003AD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A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B0" w:rsidP="00000000" w:rsidRPr="00000000">
            <w:pPr>
              <w:jc w:val="center"/>
              <w:rPr>
                <w:color w:val="000000"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The Mayan civilization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B1" w:rsidP="00000000" w:rsidRPr="00000000">
            <w:pPr>
              <w:jc w:val="center"/>
              <w:spacing w:line="276" w:lineRule="auto"/>
              <w:rPr>
                <w:b/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b/>
                <w:rFonts w:ascii="Arial" w:cs="Arial" w:eastAsia="Arial" w:hAnsi="Arial"/>
                <w:sz w:val="18"/>
                <w:szCs w:val="18"/>
              </w:rPr>
            </w:r>
          </w:p>
          <w:p w:rsidR="00000000" w:rsidDel="00000000" w:rsidRDefault="00000000" w14:paraId="000003B2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B3" w:rsidP="00000000" w:rsidRPr="00000000">
            <w:pPr>
              <w:jc w:val="center"/>
              <w:spacing w:before="240" w:after="240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GLOBAL CHRISTIANITY</w:t>
            </w:r>
          </w:p>
          <w:p w:rsidR="00000000" w:rsidDel="00000000" w:rsidRDefault="00000000" w14:paraId="000003B4" w:rsidP="00000000" w:rsidRPr="00000000">
            <w:pPr>
              <w:jc w:val="center"/>
              <w:spacing w:before="240" w:after="240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Where in the world?</w:t>
            </w:r>
          </w:p>
          <w:p w:rsidR="00000000" w:rsidDel="00000000" w:rsidRDefault="00000000" w14:paraId="000003B5" w:rsidP="00000000" w:rsidRPr="00000000">
            <w:pPr>
              <w:jc w:val="center"/>
              <w:spacing w:before="240" w:after="240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Links to What is the Worldwide Church?</w:t>
            </w:r>
          </w:p>
          <w:p w:rsidR="00000000" w:rsidDel="00000000" w:rsidRDefault="00000000" w14:paraId="000003B6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B7" w:rsidP="00000000" w:rsidRPr="00000000">
            <w:pPr>
              <w:jc w:val="center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B8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Oil Pastels</w:t>
            </w:r>
          </w:p>
        </w:tc>
        <w:tc>
          <w:tcPr>
            <w:shd w:fill="EAD1DC" w:val="clear"/>
          </w:tcPr>
          <w:p w:rsidR="00000000" w:rsidDel="00000000" w:rsidRDefault="00000000" w14:paraId="000003B9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Rounders </w:t>
            </w:r>
          </w:p>
          <w:p w:rsidR="00000000" w:rsidDel="00000000" w:rsidRDefault="00000000" w14:paraId="000003BA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BB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Tennis</w:t>
            </w:r>
          </w:p>
        </w:tc>
        <w:tc>
          <w:tcPr>
            <w:shd w:fill="EAD1DC" w:val="clear"/>
          </w:tcPr>
          <w:p w:rsidR="00000000" w:rsidDel="00000000" w:rsidRDefault="00000000" w14:paraId="000003BC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32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Borrowing Money Part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BD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BE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33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The NHS Part 1</w:t>
              </w:r>
            </w:hyperlink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BF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</w:rPr>
            </w:r>
          </w:p>
          <w:p w:rsidR="00000000" w:rsidDel="00000000" w:rsidRDefault="00000000" w14:paraId="000003C0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34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The NHS Part 2</w:t>
              </w:r>
            </w:hyperlink>
            <w:r w:rsidR="00000000" w:rsidDel="00000000" w:rsidRPr="00000000">
              <w:rPr>
                <w:rtl w:val="0"/>
              </w:rPr>
            </w:r>
          </w:p>
          <w:p>
            <w:pPr>
              <w:jc w:val="left"/>
            </w:pPr>
            <w:r/>
          </w:p>
          <w:p w:rsidR="00000000" w:rsidDel="00000000" w:rsidRDefault="00000000" w14:paraId="000003C1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  <w:shd w:fill="FF9900" w:val="clear"/>
              </w:rPr>
            </w:pPr>
            <w:r>
              <w:rPr>
                <w:rFonts w:ascii="Arial"/>
                <w:sz w:val="18"/>
                <w:shd w:fill="FF9900"/>
              </w:rPr>
              <w:t>Votes for Schools</w:t>
            </w:r>
          </w:p>
        </w:tc>
        <w:tc>
          <w:tcPr>
            <w:shd w:fill="EAD1DC" w:val="clear"/>
          </w:tcPr>
          <w:p w:rsidR="00000000" w:rsidDel="00000000" w:rsidRDefault="00000000" w14:paraId="000003C3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 xml:space="preserve">Variables in games </w:t>
            </w:r>
          </w:p>
          <w:p w:rsidR="00000000" w:rsidDel="00000000" w:rsidRDefault="00000000" w14:paraId="000003C4" w:rsidP="00000000" w:rsidRPr="0000000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hyperlink r:id="rId135">
              <w:r w:rsidR="00000000" w:rsidDel="00000000" w:rsidRPr="00000000">
                <w:rPr>
                  <w:rtl w:val="0"/>
                  <w:u w:val="single"/>
                  <w:color w:val="1155CC"/>
                  <w:rFonts w:ascii="Arial" w:cs="Arial" w:eastAsia="Arial" w:hAnsi="Arial"/>
                  <w:sz w:val="18"/>
                  <w:szCs w:val="18"/>
                </w:rPr>
                <w:t>Programming</w:t>
              </w:r>
            </w:hyperlink>
            <w:r w:rsidR="00000000" w:rsidDel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RDefault="00000000" w14:paraId="000003C5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British Science week </w:t>
            </w:r>
          </w:p>
          <w:p w:rsidR="00000000" w:rsidDel="00000000" w:rsidRDefault="00000000" w14:paraId="000003C7" w:rsidP="00000000" w:rsidRPr="00000000">
            <w:pPr>
              <w:rPr>
                <w:rFonts w:ascii="Arial" w:cs="Arial" w:eastAsia="Arial" w:hAnsi="Arial"/>
                <w:sz w:val="18"/>
                <w:szCs w:val="18"/>
              </w:rPr>
            </w:pPr>
          </w:p>
        </w:tc>
        <w:tc>
          <w:tcPr>
            <w:shd w:fill="EAD1DC" w:val="clear"/>
          </w:tcPr>
          <w:p w:rsidR="00000000" w:rsidDel="00000000" w:rsidRDefault="00000000" w14:paraId="000003CA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  <w:t>Potentially Borth Year 6</w:t>
            </w:r>
          </w:p>
          <w:p w:rsidR="00000000" w:rsidDel="00000000" w:rsidRDefault="00000000" w14:paraId="000003CB" w:rsidP="00000000" w:rsidRPr="00000000">
            <w:pPr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R="00000000" w:rsidDel="00000000" w:rsidRPr="00000000">
              <w:rPr>
                <w:rtl w:val="0"/>
                <w:rFonts w:ascii="Arial" w:cs="Arial" w:eastAsia="Arial" w:hAnsi="Arial"/>
                <w:sz w:val="18"/>
                <w:szCs w:val="18"/>
              </w:rPr>
            </w:r>
          </w:p>
        </w:tc>
      </w:tr>
    </w:tbl>
    <w:p w:rsidR="00000000" w:rsidDel="00000000" w:rsidRDefault="00000000" w14:paraId="000003CC" w:rsidP="00000000" w:rsidRPr="00000000">
      <w:pPr>
        <w:jc w:val="center"/>
        <w:rPr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3CD" w:rsidP="00000000" w:rsidRPr="00000000">
      <w:pPr>
        <w:jc w:val="center"/>
        <w:rPr>
          <w:rFonts w:ascii="Arial" w:cs="Arial" w:eastAsia="Arial" w:hAnsi="Arial"/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3CE" w:rsidP="00000000" w:rsidRPr="00000000">
      <w:pPr>
        <w:jc w:val="center"/>
        <w:rPr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3CF" w:rsidP="00000000" w:rsidRPr="00000000">
      <w:pPr>
        <w:jc w:val="center"/>
        <w:rPr>
          <w:sz w:val="18"/>
          <w:szCs w:val="1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3D0" w:rsidP="00000000" w:rsidRPr="00000000">
      <w:pPr>
        <w:jc w:val="center"/>
        <w:rPr>
          <w:sz w:val="18"/>
          <w:szCs w:val="18"/>
        </w:rPr>
      </w:pPr>
      <w:r w:rsidR="00000000" w:rsidDel="00000000" w:rsidRPr="00000000">
        <w:rPr>
          <w:rtl w:val="0"/>
        </w:rPr>
      </w:r>
    </w:p>
    <w:sectPr>
      <w:footerReference r:id="rId137" w:type="default"/>
      <w:pgNumType w:start="1"/>
      <w:pgSz w:w="15840" w:h="12240" w:orient="landscape"/>
      <w:pgMar w:left="1440" w:right="1440" w:top="426" w:bottom="568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Georgia"/>
  <w:font w:name="Arial"/>
  <w:font w:name="Cambria"/>
  <w:font w:name="Symbol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>
    <w:rsidRoot val=""/>
  </w:rsid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40" Type="http://schemas.openxmlformats.org/officeDocument/2006/relationships/hyperlink" Target="https://www.reachoutcpd.com/courses/skills-based/working-scientifically/" TargetMode="External"/><Relationship Id="rId42" Type="http://schemas.openxmlformats.org/officeDocument/2006/relationships/hyperlink" Target="https://docs.google.com/document/d/178VpgzlzJsvp077a3ytJxyohBzQGs80o2Zy8tr2RZqQ/edit" TargetMode="External"/><Relationship Id="rId41" Type="http://schemas.openxmlformats.org/officeDocument/2006/relationships/hyperlink" Target="https://teachcomputing.org/courses" TargetMode="External"/><Relationship Id="rId44" Type="http://schemas.openxmlformats.org/officeDocument/2006/relationships/hyperlink" Target="https://beta.lifewise.co.uk/lessons/d158c2d5-57f1-456a-aff1-c9b19432b558" TargetMode="External"/><Relationship Id="rId43" Type="http://schemas.openxmlformats.org/officeDocument/2006/relationships/hyperlink" Target="https://drive.google.com/drive/u/0/folders/15ShFJEpT_MgHORj3JTarjgbmMKkUkRGs" TargetMode="External"/><Relationship Id="rId46" Type="http://schemas.openxmlformats.org/officeDocument/2006/relationships/hyperlink" Target="https://beta.lifewise.co.uk/lessons/3085951f-197c-4b28-adfc-be12dbbaf6b3" TargetMode="External"/><Relationship Id="rId45" Type="http://schemas.openxmlformats.org/officeDocument/2006/relationships/hyperlink" Target="https://beta.lifewise.co.uk/lessons/5efea561-cfee-4637-bccd-a930ad0cc0b7" TargetMode="External"/><Relationship Id="rId107" Type="http://schemas.openxmlformats.org/officeDocument/2006/relationships/hyperlink" Target="https://teachcomputing.org/curriculum/key-stage-2/creating-media-web-page-creation" TargetMode="External"/><Relationship Id="rId106" Type="http://schemas.openxmlformats.org/officeDocument/2006/relationships/hyperlink" Target="https://beta.lifewise.co.uk/lessons/5fd93d1f-4efb-4c55-84ad-6f52760d06f7" TargetMode="External"/><Relationship Id="rId105" Type="http://schemas.openxmlformats.org/officeDocument/2006/relationships/hyperlink" Target="https://beta.lifewise.co.uk/lessons/ca3bce02-bcea-4f31-83f7-4b0bfea59cbe" TargetMode="External"/><Relationship Id="rId104" Type="http://schemas.openxmlformats.org/officeDocument/2006/relationships/hyperlink" Target="https://beta.lifewise.co.uk/lessons/587f7f7d-2159-46cd-bc1e-d0bfcdb078af" TargetMode="External"/><Relationship Id="rId109" Type="http://schemas.openxmlformats.org/officeDocument/2006/relationships/hyperlink" Target="https://www.reachoutcpd.com/courses/upper-primary/forces-and-magnets/" TargetMode="External"/><Relationship Id="rId108" Type="http://schemas.openxmlformats.org/officeDocument/2006/relationships/hyperlink" Target="https://drive.google.com/drive/folders/18xrW45GsXsagJL61ZKd2REFz1p6OG7iN" TargetMode="External"/><Relationship Id="rId48" Type="http://schemas.openxmlformats.org/officeDocument/2006/relationships/hyperlink" Target="https://beta.lifewise.co.uk/lessons/9ecc3d79-2e71-417a-8270-9488d6681239" TargetMode="External"/><Relationship Id="rId47" Type="http://schemas.openxmlformats.org/officeDocument/2006/relationships/hyperlink" Target="https://beta.lifewise.co.uk/lessons/1cd8f2c5-90d7-4d90-850f-231973bf975e" TargetMode="External"/><Relationship Id="rId49" Type="http://schemas.openxmlformats.org/officeDocument/2006/relationships/hyperlink" Target="https://teachcomputing.org/curriculum/key-stage-2/computing-systems-and-networks-the-internet" TargetMode="External"/><Relationship Id="rId103" Type="http://schemas.openxmlformats.org/officeDocument/2006/relationships/hyperlink" Target="https://docs.google.com/presentation/d/1QsNwDTwLc5aSrRMdOvybXZRv9MRqraqe/edit#slide=id.p1" TargetMode="External"/><Relationship Id="rId102" Type="http://schemas.openxmlformats.org/officeDocument/2006/relationships/hyperlink" Target="https://docs.google.com/presentation/d/1iK2AgPrd0ynacUXOeQdtjZV0jV4l8JeX/edit" TargetMode="External"/><Relationship Id="rId101" Type="http://schemas.openxmlformats.org/officeDocument/2006/relationships/hyperlink" Target="https://drive.google.com/drive/folders/1_x7eio_Op7bvHpS2m0mfbu7lMz0tFxer" TargetMode="External"/><Relationship Id="rId100" Type="http://schemas.openxmlformats.org/officeDocument/2006/relationships/hyperlink" Target="https://drive.google.com/drive/u/0/folders/17Q4Dp8OOxpjiAcOSRSCB6YYl1TU_ApoA" TargetMode="External"/><Relationship Id="rId31" Type="http://schemas.openxmlformats.org/officeDocument/2006/relationships/hyperlink" Target="https://beta.lifewise.co.uk/lessons/350211d7-0020-4ef1-8945-1a3300b39ac6" TargetMode="External"/><Relationship Id="rId30" Type="http://schemas.openxmlformats.org/officeDocument/2006/relationships/hyperlink" Target="https://teachcomputing.org/curriculum/key-stage-1/programming-a-robot-algorithms" TargetMode="External"/><Relationship Id="rId33" Type="http://schemas.openxmlformats.org/officeDocument/2006/relationships/hyperlink" Target="https://beta.lifewise.co.uk/lessons/596ce120-fe16-4617-b14c-b7a8e05b98ea" TargetMode="External"/><Relationship Id="rId32" Type="http://schemas.openxmlformats.org/officeDocument/2006/relationships/hyperlink" Target="https://beta.lifewise.co.uk/lessons/2ea4b01e-8f55-4eb8-b70b-8aef5832785b" TargetMode="External"/><Relationship Id="rId35" Type="http://schemas.openxmlformats.org/officeDocument/2006/relationships/hyperlink" Target="https://www.reachoutcpd.com/courses/lower-primary/seasonal-changes/" TargetMode="External"/><Relationship Id="rId34" Type="http://schemas.openxmlformats.org/officeDocument/2006/relationships/hyperlink" Target="https://teachcomputing.org/curriculum/key-stage-1/data-and-information-pictograms" TargetMode="External"/><Relationship Id="rId37" Type="http://schemas.openxmlformats.org/officeDocument/2006/relationships/hyperlink" Target="https://beta.lifewise.co.uk/lessons/943c539a-4b5e-4a2a-90b8-5364ff3c6cd2" TargetMode="External"/><Relationship Id="rId36" Type="http://schemas.openxmlformats.org/officeDocument/2006/relationships/hyperlink" Target="https://beta.lifewise.co.uk/lessons/bb310b43-45d6-4546-a5a2-36d38fc4faf0" TargetMode="External"/><Relationship Id="rId39" Type="http://schemas.openxmlformats.org/officeDocument/2006/relationships/hyperlink" Target="https://teachcomputing.org/curriculum/key-stage-1/programming-b-an-introduction-to-quizzes" TargetMode="External"/><Relationship Id="rId38" Type="http://schemas.openxmlformats.org/officeDocument/2006/relationships/hyperlink" Target="https://beta.lifewise.co.uk/lessons/5be38975-e5e5-419b-a85f-a8c50dfcbcd9" TargetMode="External"/><Relationship Id="rId20" Type="http://schemas.openxmlformats.org/officeDocument/2006/relationships/hyperlink" Target="https://teachcomputing.org/curriculum/key-stage-1/creating-media-digital-photography" TargetMode="External"/><Relationship Id="rId22" Type="http://schemas.openxmlformats.org/officeDocument/2006/relationships/hyperlink" Target="https://beta.lifewise.co.uk/lessons/0be88383-29de-4696-882b-1bef8259e499" TargetMode="External"/><Relationship Id="rId21" Type="http://schemas.openxmlformats.org/officeDocument/2006/relationships/hyperlink" Target="https://www.entrustinteractivemusic.co.uk/c/1314439-instruments/1368527-first-notes-to-first-band/1368552-glockenspiel" TargetMode="External"/><Relationship Id="rId24" Type="http://schemas.openxmlformats.org/officeDocument/2006/relationships/hyperlink" Target="https://beta.lifewise.co.uk/lessons/7b6ad165-b250-4cdd-98b5-86c2974b6220" TargetMode="External"/><Relationship Id="rId23" Type="http://schemas.openxmlformats.org/officeDocument/2006/relationships/hyperlink" Target="https://beta.lifewise.co.uk/lessons/bf6982c8-8c22-404c-95c0-92a7a72988fe" TargetMode="External"/><Relationship Id="rId129" Type="http://schemas.openxmlformats.org/officeDocument/2006/relationships/hyperlink" Target="https://beta.lifewise.co.uk/lessons/9f1cec4b-f782-46a4-9703-f828ff941c52" TargetMode="External"/><Relationship Id="rId128" Type="http://schemas.openxmlformats.org/officeDocument/2006/relationships/hyperlink" Target="https://beta.lifewise.co.uk/lessons/1cbae690-ecea-467e-bdab-aff3a822cf56" TargetMode="External"/><Relationship Id="rId127" Type="http://schemas.openxmlformats.org/officeDocument/2006/relationships/hyperlink" Target="https://beta.lifewise.co.uk/lessons/0834f286-868f-4da8-beed-1521e0597814" TargetMode="External"/><Relationship Id="rId126" Type="http://schemas.openxmlformats.org/officeDocument/2006/relationships/hyperlink" Target="https://www.planbee.com/great-british-dishes" TargetMode="External"/><Relationship Id="rId26" Type="http://schemas.openxmlformats.org/officeDocument/2006/relationships/hyperlink" Target="https://www.reachoutcpd.com/courses/lower-primary/humans-and-other-animals/" TargetMode="External"/><Relationship Id="rId121" Type="http://schemas.openxmlformats.org/officeDocument/2006/relationships/hyperlink" Target="https://classroom.thenational.academy/units/ancient-greece-79e7" TargetMode="External"/><Relationship Id="rId25" Type="http://schemas.openxmlformats.org/officeDocument/2006/relationships/hyperlink" Target="https://teachcomputing.org/curriculum/key-stage-1/creating-media-making-music" TargetMode="External"/><Relationship Id="rId120" Type="http://schemas.openxmlformats.org/officeDocument/2006/relationships/hyperlink" Target="https://drive.google.com/drive/folders/18GxLQZOmobw2J4kJAAcWrL9q76EJUCRN" TargetMode="External"/><Relationship Id="rId28" Type="http://schemas.openxmlformats.org/officeDocument/2006/relationships/hyperlink" Target="https://beta.lifewise.co.uk/lessons/0117f48b-2b4f-4ee7-8f7a-1ff8765a90c4" TargetMode="External"/><Relationship Id="rId27" Type="http://schemas.openxmlformats.org/officeDocument/2006/relationships/hyperlink" Target="https://beta.lifewise.co.uk/lessons/cfafae03-7de2-4698-8db1-d6a018dbf0e3" TargetMode="External"/><Relationship Id="rId125" Type="http://schemas.openxmlformats.org/officeDocument/2006/relationships/hyperlink" Target="https://drive.google.com/drive/folders/1SwovFJHBT58BYeREisVi7HUmtLTDtOas" TargetMode="External"/><Relationship Id="rId29" Type="http://schemas.openxmlformats.org/officeDocument/2006/relationships/hyperlink" Target="https://beta.lifewise.co.uk/lessons/c6eec2a8-6193-4dea-b429-84507e170887" TargetMode="External"/><Relationship Id="rId124" Type="http://schemas.openxmlformats.org/officeDocument/2006/relationships/hyperlink" Target="https://teachcomputing.org/curriculum/key-stage-2/data-and-information-spreadsheets" TargetMode="External"/><Relationship Id="rId123" Type="http://schemas.openxmlformats.org/officeDocument/2006/relationships/hyperlink" Target="https://beta.lifewise.co.uk/lessons/5ec981e6-5369-4388-98ac-34c73db0f910" TargetMode="External"/><Relationship Id="rId122" Type="http://schemas.openxmlformats.org/officeDocument/2006/relationships/hyperlink" Target="https://beta.lifewise.co.uk/lessons/4a9d9145-fa70-4b8d-baa2-dd2abae9e0bf" TargetMode="External"/><Relationship Id="rId95" Type="http://schemas.openxmlformats.org/officeDocument/2006/relationships/hyperlink" Target="https://beta.lifewise.co.uk/lessons/fb176865-b52a-448f-b266-c3f82bcefadf" TargetMode="External"/><Relationship Id="rId94" Type="http://schemas.openxmlformats.org/officeDocument/2006/relationships/hyperlink" Target="https://beta.lifewise.co.uk/lessons/b42f97f4-ae6d-45f2-af7c-441b0e8918a7" TargetMode="External"/><Relationship Id="rId97" Type="http://schemas.openxmlformats.org/officeDocument/2006/relationships/hyperlink" Target="https://teachcomputing.org/curriculum/key-stage-2/computing-systems-and-networks-communication" TargetMode="External"/><Relationship Id="rId96" Type="http://schemas.openxmlformats.org/officeDocument/2006/relationships/hyperlink" Target="https://beta.lifewise.co.uk/lessons/eddb2caf-e9cb-4415-a4a4-1810fda02fd1" TargetMode="External"/><Relationship Id="rId11" Type="http://schemas.openxmlformats.org/officeDocument/2006/relationships/hyperlink" Target="https://docs.google.com/presentation/d/1jrMDMPOR-bbS-Ehh8pzkeG9QIqHKQzYf/edit#slide=id.p1" TargetMode="External"/><Relationship Id="rId99" Type="http://schemas.openxmlformats.org/officeDocument/2006/relationships/hyperlink" Target="https://drive.google.com/drive/u/0/folders/1VH4eWDx9I0M-HCc6qn0E5eoH-BNx84dx" TargetMode="External"/><Relationship Id="rId10" Type="http://schemas.openxmlformats.org/officeDocument/2006/relationships/image" Target="media/image1.png"/><Relationship Id="rId98" Type="http://schemas.openxmlformats.org/officeDocument/2006/relationships/hyperlink" Target="https://drive.google.com/drive/folders/1YdimornIEw5whrPunho4LIVxLZw0hGpa" TargetMode="External"/><Relationship Id="rId13" Type="http://schemas.openxmlformats.org/officeDocument/2006/relationships/hyperlink" Target="https://beta.lifewise.co.uk/lessons/d0796556-a3be-423c-89c2-e67dbcb53e9e" TargetMode="External"/><Relationship Id="rId12" Type="http://schemas.openxmlformats.org/officeDocument/2006/relationships/hyperlink" Target="https://beta.lifewise.co.uk/lessons/aa1768da-9f68-419e-9e50-81a04d62ae1a" TargetMode="External"/><Relationship Id="rId91" Type="http://schemas.openxmlformats.org/officeDocument/2006/relationships/hyperlink" Target="https://drive.google.com/drive/u/0/folders/1UZJ_rFqx-ChuSdlHgspmTzoFKyz65Zl3" TargetMode="External"/><Relationship Id="rId90" Type="http://schemas.openxmlformats.org/officeDocument/2006/relationships/hyperlink" Target="https://drive.google.com/drive/folders/1uGYYKGVX4_QHumeXxtY71cYwII0mmSrB" TargetMode="External"/><Relationship Id="rId93" Type="http://schemas.openxmlformats.org/officeDocument/2006/relationships/hyperlink" Target="https://docs.google.com/presentation/d/1MdpnkNW8MsbY0Y7YkTekfq38J7SPIKMv/edit?usp=drive_web&amp;ouid=113676318415896028074&amp;rtpof=true" TargetMode="External"/><Relationship Id="rId92" Type="http://schemas.openxmlformats.org/officeDocument/2006/relationships/hyperlink" Target="https://docs.google.com/presentation/d/1Gt78Mz2Xz439AZMj0Iwfz3DDmFOIrbak/edit#slide=id.p1" TargetMode="External"/><Relationship Id="rId118" Type="http://schemas.openxmlformats.org/officeDocument/2006/relationships/hyperlink" Target="https://beta.lifewise.co.uk/lessons/db7f0b5e-a604-4ed4-b3e5-341538fe7527" TargetMode="External"/><Relationship Id="rId117" Type="http://schemas.openxmlformats.org/officeDocument/2006/relationships/hyperlink" Target="https://beta.lifewise.co.uk/lessons/41a28a07-2514-4b19-a76c-5848a1c4be3b" TargetMode="External"/><Relationship Id="rId116" Type="http://schemas.openxmlformats.org/officeDocument/2006/relationships/hyperlink" Target="https://beta.lifewise.co.uk/lessons/b8e05233-cec4-4797-a957-ada30dd25234" TargetMode="External"/><Relationship Id="rId115" Type="http://schemas.openxmlformats.org/officeDocument/2006/relationships/hyperlink" Target="https://beta.lifewise.co.uk/lessons/b33a23d2-4a1f-4d23-b9d5-1329b13c6e2c" TargetMode="External"/><Relationship Id="rId119" Type="http://schemas.openxmlformats.org/officeDocument/2006/relationships/hyperlink" Target="https://teachcomputing.org/curriculum/key-stage-2/creating-media-3d-modelling" TargetMode="External"/><Relationship Id="rId15" Type="http://schemas.openxmlformats.org/officeDocument/2006/relationships/hyperlink" Target="https://drive.google.com/drive/folders/1kntZy72p4ZeMBdbfpUDcKbqsJkJmwJ_C" TargetMode="External"/><Relationship Id="rId110" Type="http://schemas.openxmlformats.org/officeDocument/2006/relationships/hyperlink" Target="https://www.english-heritage.org.uk/visit/places/boscobel-house-and-the-royal-oak/" TargetMode="External"/><Relationship Id="rId14" Type="http://schemas.openxmlformats.org/officeDocument/2006/relationships/hyperlink" Target="https://teachcomputing.org/curriculum/key-stage-1" TargetMode="External"/><Relationship Id="rId17" Type="http://schemas.openxmlformats.org/officeDocument/2006/relationships/hyperlink" Target="https://beta.lifewise.co.uk/lessons/176c8ce2-67be-45a2-8677-a833e5f0750f" TargetMode="External"/><Relationship Id="rId16" Type="http://schemas.openxmlformats.org/officeDocument/2006/relationships/hyperlink" Target="https://www.reachoutcpd.com/courses/lower-primary/living-things/" TargetMode="External"/><Relationship Id="rId19" Type="http://schemas.openxmlformats.org/officeDocument/2006/relationships/hyperlink" Target="https://beta.lifewise.co.uk/lessons/90b325c2-4435-4a6b-8c55-a90710aafba5" TargetMode="External"/><Relationship Id="rId114" Type="http://schemas.openxmlformats.org/officeDocument/2006/relationships/hyperlink" Target="https://docs.google.com/presentation/d/1a1hdKWr8OiOCze6Xq2pnhV1Q2LRV385U/edit#slide=id.p1" TargetMode="External"/><Relationship Id="rId18" Type="http://schemas.openxmlformats.org/officeDocument/2006/relationships/hyperlink" Target="https://beta.lifewise.co.uk/lessons/07cba3f6-6404-4c46-8c59-db9b837520c0" TargetMode="External"/><Relationship Id="rId113" Type="http://schemas.openxmlformats.org/officeDocument/2006/relationships/hyperlink" Target="https://docs.google.com/presentation/d/1yirZCk6JTAKf5TmgaDXHZr1rsctBNXsl/edit#slide=id.p1" TargetMode="External"/><Relationship Id="rId112" Type="http://schemas.openxmlformats.org/officeDocument/2006/relationships/hyperlink" Target="https://drive.google.com/drive/folders/1mQwusBFabVfJ7_5oY1CflyJQG3CLFzn0" TargetMode="External"/><Relationship Id="rId111" Type="http://schemas.openxmlformats.org/officeDocument/2006/relationships/hyperlink" Target="https://drive.google.com/drive/folders/1sUS8852NfFgCxH5TEEpopgCztgiHJeUD" TargetMode="External"/><Relationship Id="rId84" Type="http://schemas.openxmlformats.org/officeDocument/2006/relationships/hyperlink" Target="https://drive.google.com/drive/u/0/folders/1MSf4KOAjbm8FcbhMild1dBtTYzz6BLl0" TargetMode="External"/><Relationship Id="rId83" Type="http://schemas.openxmlformats.org/officeDocument/2006/relationships/hyperlink" Target="https://docs.google.com/document/d/178VpgzlzJsvp077a3ytJxyohBzQGs80o2Zy8tr2RZqQ/edit" TargetMode="External"/><Relationship Id="rId86" Type="http://schemas.openxmlformats.org/officeDocument/2006/relationships/hyperlink" Target="https://drive.google.com/drive/u/0/folders/1-IDG9BzQ8WrhtI28y_6WJajDlKXukhyE" TargetMode="External"/><Relationship Id="rId85" Type="http://schemas.openxmlformats.org/officeDocument/2006/relationships/hyperlink" Target="https://drive.google.com/drive/u/0/folders/1kZ7zpzcmnEeQ6LPmzSPSldkLbTbhR9QY" TargetMode="External"/><Relationship Id="rId88" Type="http://schemas.openxmlformats.org/officeDocument/2006/relationships/hyperlink" Target="https://www.entrustinteractivemusic.co.uk/freestyle/1312394-ks2-units-of-work/1360271-blackbird" TargetMode="External"/><Relationship Id="rId87" Type="http://schemas.openxmlformats.org/officeDocument/2006/relationships/hyperlink" Target="https://drive.google.com/drive/u/0/folders/16kMJel7iC_o3N6NLixRzsQ5bL_JDjgUv" TargetMode="External"/><Relationship Id="rId89" Type="http://schemas.openxmlformats.org/officeDocument/2006/relationships/hyperlink" Target="https://www.entrustinteractivemusic.co.uk/freestyle/1379125-rsno/1379127-once-upon-a-tune" TargetMode="External"/><Relationship Id="rId80" Type="http://schemas.openxmlformats.org/officeDocument/2006/relationships/hyperlink" Target="https://teachcomputing.org/curriculum/key-stage-2/programming-b-repetition-in-games" TargetMode="External"/><Relationship Id="rId82" Type="http://schemas.openxmlformats.org/officeDocument/2006/relationships/hyperlink" Target="https://teachcomputing.org/courses" TargetMode="External"/><Relationship Id="rId81" Type="http://schemas.openxmlformats.org/officeDocument/2006/relationships/hyperlink" Target="https://www.reachoutcpd.com/courses/skills-based/working-scientificall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Dw8Y6OB9723I9ifKlONvRcIshq3x_BJ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teachcomputing.org/courses" TargetMode="External"/><Relationship Id="rId7" Type="http://schemas.openxmlformats.org/officeDocument/2006/relationships/hyperlink" Target="https://docs.google.com/document/d/178VpgzlzJsvp077a3ytJxyohBzQGs80o2Zy8tr2RZqQ/edit" TargetMode="External"/><Relationship Id="rId8" Type="http://schemas.openxmlformats.org/officeDocument/2006/relationships/hyperlink" Target="https://www.entrustinteractivemusic.co.uk/freestyle/1312393-ks1-units-of-work/1360231-in-the-groove" TargetMode="External"/><Relationship Id="rId73" Type="http://schemas.openxmlformats.org/officeDocument/2006/relationships/hyperlink" Target="https://beta.lifewise.co.uk/lessons/18f15a58-01ba-421a-bc26-5b1856d32d47" TargetMode="External"/><Relationship Id="rId72" Type="http://schemas.openxmlformats.org/officeDocument/2006/relationships/hyperlink" Target="https://beta.lifewise.co.uk/lessons/c0520b56-9157-4f7f-add2-7078b050bb5c" TargetMode="External"/><Relationship Id="rId75" Type="http://schemas.openxmlformats.org/officeDocument/2006/relationships/hyperlink" Target="https://teachcomputing.org/curriculum/key-stage-2/creating-media-photo-editing" TargetMode="External"/><Relationship Id="rId74" Type="http://schemas.openxmlformats.org/officeDocument/2006/relationships/hyperlink" Target="https://teachcomputing.org/curriculum/key-stage-2/creating-media-photo-editing" TargetMode="External"/><Relationship Id="rId77" Type="http://schemas.openxmlformats.org/officeDocument/2006/relationships/hyperlink" Target="https://beta.lifewise.co.uk/lessons/4423cfc6-cf07-4a15-bd58-a2b2291bad27" TargetMode="External"/><Relationship Id="rId76" Type="http://schemas.openxmlformats.org/officeDocument/2006/relationships/hyperlink" Target="https://www.reachoutcpd.com/courses/upper-primary/rocks-and-soils/" TargetMode="External"/><Relationship Id="rId79" Type="http://schemas.openxmlformats.org/officeDocument/2006/relationships/hyperlink" Target="https://beta.lifewise.co.uk/lessons/67aba449-d869-418d-b84b-584daa5e0eaf" TargetMode="External"/><Relationship Id="rId78" Type="http://schemas.openxmlformats.org/officeDocument/2006/relationships/hyperlink" Target="https://beta.lifewise.co.uk/lessons/a394076f-8811-49f8-871b-994295d63ffa" TargetMode="External"/><Relationship Id="rId71" Type="http://schemas.openxmlformats.org/officeDocument/2006/relationships/hyperlink" Target="https://beta.lifewise.co.uk/lessons/9ebc5ad7-f7f7-4321-ae27-6b1a2f2a8787" TargetMode="External"/><Relationship Id="rId70" Type="http://schemas.openxmlformats.org/officeDocument/2006/relationships/hyperlink" Target="https://www.entrustinteractivemusic.co.uk/c/1312387-freestyle/1379125-rsno/1379126-yoyo-the-little-auk/lessons/659068-yoyo-the-little-auk" TargetMode="External"/><Relationship Id="rId137" Type="http://schemas.openxmlformats.org/officeDocument/2006/relationships/footer" Target="footer1.xml"/><Relationship Id="rId132" Type="http://schemas.openxmlformats.org/officeDocument/2006/relationships/hyperlink" Target="https://beta.lifewise.co.uk/lessons/c1051d74-d0cf-4ae9-9bf9-d6ca4397d0ad" TargetMode="External"/><Relationship Id="rId131" Type="http://schemas.openxmlformats.org/officeDocument/2006/relationships/hyperlink" Target="https://www.reachoutcpd.com/courses/upper-primary/light/" TargetMode="External"/><Relationship Id="rId130" Type="http://schemas.openxmlformats.org/officeDocument/2006/relationships/hyperlink" Target="https://teachcomputing.org/curriculum/key-stage-2/creating-media-web-page-creation" TargetMode="External"/><Relationship Id="rId136" Type="http://schemas.openxmlformats.org/officeDocument/2006/relationships/hyperlink" Target="https://drive.google.com/drive/u/0/folders/1m5UnAYoKZl0iBHMHHCzFo1kbnP-NcwTL" TargetMode="External"/><Relationship Id="rId135" Type="http://schemas.openxmlformats.org/officeDocument/2006/relationships/hyperlink" Target="https://teachcomputing.org/curriculum/key-stage-2/programming-a-variables-in-games" TargetMode="External"/><Relationship Id="rId134" Type="http://schemas.openxmlformats.org/officeDocument/2006/relationships/hyperlink" Target="https://beta.lifewise.co.uk/lessons/455f0bfd-b043-42b1-ae82-fc39abc373d0" TargetMode="External"/><Relationship Id="rId133" Type="http://schemas.openxmlformats.org/officeDocument/2006/relationships/hyperlink" Target="https://beta.lifewise.co.uk/lessons/e77d0df7-c607-40ae-be82-1d32d75f658e" TargetMode="External"/><Relationship Id="rId62" Type="http://schemas.openxmlformats.org/officeDocument/2006/relationships/hyperlink" Target="https://beta.lifewise.co.uk/lessons/f0fc765a-ec85-4522-b1ee-04f3144db990" TargetMode="External"/><Relationship Id="rId61" Type="http://schemas.openxmlformats.org/officeDocument/2006/relationships/hyperlink" Target="https://beta.lifewise.co.uk/lessons/f0fc765a-ec85-4522-b1ee-04f3144db990" TargetMode="External"/><Relationship Id="rId64" Type="http://schemas.openxmlformats.org/officeDocument/2006/relationships/hyperlink" Target="https://drive.google.com/drive/folders/1iYedGJ6WvyGH-uhRkIP7tNeBFCpzlYrF" TargetMode="External"/><Relationship Id="rId63" Type="http://schemas.openxmlformats.org/officeDocument/2006/relationships/hyperlink" Target="https://teachcomputing.org/curriculum/key-stage-2/creating-media-audio-editing" TargetMode="External"/><Relationship Id="rId66" Type="http://schemas.openxmlformats.org/officeDocument/2006/relationships/hyperlink" Target="https://drive.google.com/drive/u/0/folders/1xLRZkhu6XWtRmX5ypM75z9GxHzq9v3uH" TargetMode="External"/><Relationship Id="rId65" Type="http://schemas.openxmlformats.org/officeDocument/2006/relationships/hyperlink" Target="https://www.reachoutcpd.com/courses/upper-primary/sound/" TargetMode="External"/><Relationship Id="rId68" Type="http://schemas.openxmlformats.org/officeDocument/2006/relationships/hyperlink" Target="https://beta.lifewise.co.uk/lessons/0e26c35d-5963-472a-832c-fca7a81c5890" TargetMode="External"/><Relationship Id="rId67" Type="http://schemas.openxmlformats.org/officeDocument/2006/relationships/hyperlink" Target="https://beta.lifewise.co.uk/lessons/5b0e357e-519e-40b0-a973-29d8b5bfdcd9" TargetMode="External"/><Relationship Id="rId60" Type="http://schemas.openxmlformats.org/officeDocument/2006/relationships/hyperlink" Target="https://beta.lifewise.co.uk/lessons/78330c26-ed30-488f-a24b-cdc88738f200" TargetMode="External"/><Relationship Id="rId69" Type="http://schemas.openxmlformats.org/officeDocument/2006/relationships/hyperlink" Target="https://teachcomputing.org/curriculum/key-stage-2/data-and-information-data-logging" TargetMode="External"/><Relationship Id="rId51" Type="http://schemas.openxmlformats.org/officeDocument/2006/relationships/hyperlink" Target="https://www.reachoutcpd.com/courses/upper-primary/light/" TargetMode="External"/><Relationship Id="rId50" Type="http://schemas.openxmlformats.org/officeDocument/2006/relationships/hyperlink" Target="https://drive.google.com/drive/folders/1tpOupN8IonGXs1yCA0oFy078vtclPOYM?lfhs=2" TargetMode="External"/><Relationship Id="rId53" Type="http://schemas.openxmlformats.org/officeDocument/2006/relationships/hyperlink" Target="https://beta.lifewise.co.uk/lessons/115f9093-ba36-4516-9453-143c00284254" TargetMode="External"/><Relationship Id="rId52" Type="http://schemas.openxmlformats.org/officeDocument/2006/relationships/hyperlink" Target="https://drive.google.com/drive/u/0/folders/15ShFJEpT_MgHORj3JTarjgbmMKkUkRGs" TargetMode="External"/><Relationship Id="rId55" Type="http://schemas.openxmlformats.org/officeDocument/2006/relationships/hyperlink" Target="https://beta.lifewise.co.uk/lessons/f23a4d38-8320-4401-a334-64709f959cea" TargetMode="External"/><Relationship Id="rId54" Type="http://schemas.openxmlformats.org/officeDocument/2006/relationships/hyperlink" Target="https://beta.lifewise.co.uk/lessons/cba41bfc-0e6d-4a44-8303-16c3651b90d1" TargetMode="External"/><Relationship Id="rId57" Type="http://schemas.openxmlformats.org/officeDocument/2006/relationships/hyperlink" Target="https://www.reachoutcpd.com/courses/upper-primary/states-of-matter/" TargetMode="External"/><Relationship Id="rId56" Type="http://schemas.openxmlformats.org/officeDocument/2006/relationships/hyperlink" Target="https://teachcomputing.org/curriculum/key-stage-2/programming-a-repetition-in-shapes" TargetMode="External"/><Relationship Id="rId59" Type="http://schemas.openxmlformats.org/officeDocument/2006/relationships/hyperlink" Target="https://beta.lifewise.co.uk/lessons/75b8f29a-580a-41bf-9d6a-9d3976429bd0" TargetMode="External"/><Relationship Id="rId58" Type="http://schemas.openxmlformats.org/officeDocument/2006/relationships/hyperlink" Target="https://beta.lifewise.co.uk/lessons/ec0dd2f0-b8cf-4ce9-868d-f157842755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