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952" w:rsidRDefault="00C5224D">
      <w:pPr>
        <w:widowControl w:val="0"/>
        <w:spacing w:after="0" w:line="240" w:lineRule="auto"/>
        <w:jc w:val="both"/>
        <w:rPr>
          <w:rFonts w:ascii="Verdana" w:eastAsia="Verdana" w:hAnsi="Verdana" w:cs="Verdana"/>
          <w:b/>
          <w:color w:val="000000"/>
          <w:sz w:val="20"/>
          <w:szCs w:val="20"/>
        </w:rPr>
      </w:pPr>
      <w:r>
        <w:rPr>
          <w:noProof/>
        </w:rPr>
        <mc:AlternateContent>
          <mc:Choice Requires="wps">
            <w:drawing>
              <wp:anchor distT="45720" distB="45720" distL="114300" distR="114300" simplePos="0" relativeHeight="251658240" behindDoc="0" locked="0" layoutInCell="1" hidden="0" allowOverlap="1" wp14:anchorId="65723681" wp14:editId="69A1E341">
                <wp:simplePos x="0" y="0"/>
                <wp:positionH relativeFrom="column">
                  <wp:posOffset>723900</wp:posOffset>
                </wp:positionH>
                <wp:positionV relativeFrom="paragraph">
                  <wp:posOffset>10160</wp:posOffset>
                </wp:positionV>
                <wp:extent cx="5972175" cy="2009775"/>
                <wp:effectExtent l="0" t="0" r="28575" b="28575"/>
                <wp:wrapSquare wrapText="bothSides" distT="45720" distB="45720" distL="114300" distR="114300"/>
                <wp:docPr id="30" name="Rectangle 30"/>
                <wp:cNvGraphicFramePr/>
                <a:graphic xmlns:a="http://schemas.openxmlformats.org/drawingml/2006/main">
                  <a:graphicData uri="http://schemas.microsoft.com/office/word/2010/wordprocessingShape">
                    <wps:wsp>
                      <wps:cNvSpPr/>
                      <wps:spPr>
                        <a:xfrm>
                          <a:off x="0" y="0"/>
                          <a:ext cx="5972175" cy="20097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0F2952" w:rsidRDefault="00435F9C">
                            <w:pPr>
                              <w:spacing w:line="258" w:lineRule="auto"/>
                              <w:jc w:val="center"/>
                              <w:textDirection w:val="btLr"/>
                            </w:pPr>
                            <w:r>
                              <w:rPr>
                                <w:rFonts w:ascii="Arial Rounded" w:eastAsia="Arial Rounded" w:hAnsi="Arial Rounded" w:cs="Arial Rounded"/>
                                <w:b/>
                                <w:color w:val="2E75B5"/>
                                <w:sz w:val="28"/>
                              </w:rPr>
                              <w:t xml:space="preserve">                                                                          Anson Newsletter 5: </w:t>
                            </w:r>
                          </w:p>
                          <w:p w:rsidR="000F2952" w:rsidRDefault="00435F9C">
                            <w:pPr>
                              <w:spacing w:line="258" w:lineRule="auto"/>
                              <w:jc w:val="center"/>
                              <w:textDirection w:val="btLr"/>
                            </w:pPr>
                            <w:r>
                              <w:rPr>
                                <w:rFonts w:ascii="Arial Rounded" w:eastAsia="Arial Rounded" w:hAnsi="Arial Rounded" w:cs="Arial Rounded"/>
                                <w:b/>
                                <w:color w:val="2E75B5"/>
                                <w:sz w:val="28"/>
                              </w:rPr>
                              <w:t>19.5.2023</w:t>
                            </w:r>
                          </w:p>
                          <w:p w:rsidR="000F2952" w:rsidRDefault="00435F9C">
                            <w:pPr>
                              <w:spacing w:line="258" w:lineRule="auto"/>
                              <w:textDirection w:val="btLr"/>
                            </w:pPr>
                            <w:r>
                              <w:rPr>
                                <w:rFonts w:ascii="Arial Rounded" w:eastAsia="Arial Rounded" w:hAnsi="Arial Rounded" w:cs="Arial Rounded"/>
                                <w:b/>
                                <w:color w:val="2E75B5"/>
                                <w:sz w:val="24"/>
                              </w:rPr>
                              <w:t>Our Motto: Believe and Achieve</w:t>
                            </w:r>
                          </w:p>
                          <w:p w:rsidR="000F2952" w:rsidRDefault="00435F9C">
                            <w:pPr>
                              <w:spacing w:line="258" w:lineRule="auto"/>
                              <w:textDirection w:val="btLr"/>
                            </w:pPr>
                            <w:r>
                              <w:rPr>
                                <w:rFonts w:ascii="Arial Rounded" w:eastAsia="Arial Rounded" w:hAnsi="Arial Rounded" w:cs="Arial Rounded"/>
                                <w:b/>
                                <w:color w:val="2E75B5"/>
                                <w:sz w:val="24"/>
                              </w:rPr>
                              <w:t>Our Christian Values: Love. Respect. Friendship.</w:t>
                            </w:r>
                          </w:p>
                          <w:p w:rsidR="000F2952" w:rsidRDefault="00435F9C">
                            <w:pPr>
                              <w:spacing w:line="258" w:lineRule="auto"/>
                              <w:textDirection w:val="btLr"/>
                            </w:pPr>
                            <w:r>
                              <w:rPr>
                                <w:rFonts w:ascii="Arial Rounded" w:eastAsia="Arial Rounded" w:hAnsi="Arial Rounded" w:cs="Arial Rounded"/>
                                <w:b/>
                                <w:color w:val="2E75B5"/>
                                <w:sz w:val="24"/>
                              </w:rPr>
                              <w:t>Our Vision:  Helping Hands</w:t>
                            </w:r>
                          </w:p>
                          <w:p w:rsidR="000F2952" w:rsidRDefault="00435F9C">
                            <w:pPr>
                              <w:spacing w:line="258" w:lineRule="auto"/>
                              <w:textDirection w:val="btLr"/>
                            </w:pPr>
                            <w:r>
                              <w:rPr>
                                <w:rFonts w:ascii="Arial Rounded" w:eastAsia="Arial Rounded" w:hAnsi="Arial Rounded" w:cs="Arial Rounded"/>
                                <w:b/>
                                <w:color w:val="2E75B5"/>
                                <w:sz w:val="24"/>
                              </w:rPr>
                              <w:t>Bible Verse: ‘Let all that you do be done in love’.  1 Corinthians 16:14</w:t>
                            </w:r>
                          </w:p>
                          <w:p w:rsidR="000F2952" w:rsidRDefault="000F2952">
                            <w:pPr>
                              <w:spacing w:line="258" w:lineRule="auto"/>
                              <w:textDirection w:val="btLr"/>
                            </w:pPr>
                          </w:p>
                          <w:p w:rsidR="000F2952" w:rsidRDefault="000F2952">
                            <w:pPr>
                              <w:spacing w:line="258" w:lineRule="auto"/>
                              <w:jc w:val="center"/>
                              <w:textDirection w:val="btLr"/>
                            </w:pPr>
                          </w:p>
                          <w:p w:rsidR="000F2952" w:rsidRDefault="000F2952">
                            <w:pPr>
                              <w:spacing w:line="258" w:lineRule="auto"/>
                              <w:jc w:val="center"/>
                              <w:textDirection w:val="btLr"/>
                            </w:pPr>
                          </w:p>
                          <w:p w:rsidR="000F2952" w:rsidRDefault="000F2952">
                            <w:pPr>
                              <w:spacing w:line="258" w:lineRule="auto"/>
                              <w:jc w:val="center"/>
                              <w:textDirection w:val="btLr"/>
                            </w:pPr>
                          </w:p>
                          <w:p w:rsidR="000F2952" w:rsidRDefault="000F2952">
                            <w:pPr>
                              <w:spacing w:line="258"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5723681" id="Rectangle 30" o:spid="_x0000_s1026" style="position:absolute;left:0;text-align:left;margin-left:57pt;margin-top:.8pt;width:470.25pt;height:158.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" strokecolor="white">
                <v:stroke startarrowwidth="narrow" startarrowlength="short" endarrowwidth="narrow" endarrowlength="short"/>
                <v:textbox inset="2.53958mm,1.2694mm,2.53958mm,1.2694mm">
                  <w:txbxContent>
                    <w:p w:rsidR="000F2952" w:rsidRDefault="00435F9C">
                      <w:pPr>
                        <w:spacing w:line="258" w:lineRule="auto"/>
                        <w:jc w:val="center"/>
                        <w:textDirection w:val="btLr"/>
                      </w:pPr>
                      <w:r>
                        <w:rPr>
                          <w:rFonts w:ascii="Arial Rounded" w:eastAsia="Arial Rounded" w:hAnsi="Arial Rounded" w:cs="Arial Rounded"/>
                          <w:b/>
                          <w:color w:val="2E75B5"/>
                          <w:sz w:val="28"/>
                        </w:rPr>
                        <w:t xml:space="preserve">                                                                          Anson Newsletter 5: </w:t>
                      </w:r>
                    </w:p>
                    <w:p w:rsidR="000F2952" w:rsidRDefault="00435F9C">
                      <w:pPr>
                        <w:spacing w:line="258" w:lineRule="auto"/>
                        <w:jc w:val="center"/>
                        <w:textDirection w:val="btLr"/>
                      </w:pPr>
                      <w:r>
                        <w:rPr>
                          <w:rFonts w:ascii="Arial Rounded" w:eastAsia="Arial Rounded" w:hAnsi="Arial Rounded" w:cs="Arial Rounded"/>
                          <w:b/>
                          <w:color w:val="2E75B5"/>
                          <w:sz w:val="28"/>
                        </w:rPr>
                        <w:t>19.5.2023</w:t>
                      </w:r>
                    </w:p>
                    <w:p w:rsidR="000F2952" w:rsidRDefault="00435F9C">
                      <w:pPr>
                        <w:spacing w:line="258" w:lineRule="auto"/>
                        <w:textDirection w:val="btLr"/>
                      </w:pPr>
                      <w:r>
                        <w:rPr>
                          <w:rFonts w:ascii="Arial Rounded" w:eastAsia="Arial Rounded" w:hAnsi="Arial Rounded" w:cs="Arial Rounded"/>
                          <w:b/>
                          <w:color w:val="2E75B5"/>
                          <w:sz w:val="24"/>
                        </w:rPr>
                        <w:t>Our Motto: Believe and Achieve</w:t>
                      </w:r>
                    </w:p>
                    <w:p w:rsidR="000F2952" w:rsidRDefault="00435F9C">
                      <w:pPr>
                        <w:spacing w:line="258" w:lineRule="auto"/>
                        <w:textDirection w:val="btLr"/>
                      </w:pPr>
                      <w:r>
                        <w:rPr>
                          <w:rFonts w:ascii="Arial Rounded" w:eastAsia="Arial Rounded" w:hAnsi="Arial Rounded" w:cs="Arial Rounded"/>
                          <w:b/>
                          <w:color w:val="2E75B5"/>
                          <w:sz w:val="24"/>
                        </w:rPr>
                        <w:t>Our Christian Values: Love. Respect. Friendship.</w:t>
                      </w:r>
                    </w:p>
                    <w:p w:rsidR="000F2952" w:rsidRDefault="00435F9C">
                      <w:pPr>
                        <w:spacing w:line="258" w:lineRule="auto"/>
                        <w:textDirection w:val="btLr"/>
                      </w:pPr>
                      <w:r>
                        <w:rPr>
                          <w:rFonts w:ascii="Arial Rounded" w:eastAsia="Arial Rounded" w:hAnsi="Arial Rounded" w:cs="Arial Rounded"/>
                          <w:b/>
                          <w:color w:val="2E75B5"/>
                          <w:sz w:val="24"/>
                        </w:rPr>
                        <w:t>Our Vision:  Helping Hands</w:t>
                      </w:r>
                    </w:p>
                    <w:p w:rsidR="000F2952" w:rsidRDefault="00435F9C">
                      <w:pPr>
                        <w:spacing w:line="258" w:lineRule="auto"/>
                        <w:textDirection w:val="btLr"/>
                      </w:pPr>
                      <w:r>
                        <w:rPr>
                          <w:rFonts w:ascii="Arial Rounded" w:eastAsia="Arial Rounded" w:hAnsi="Arial Rounded" w:cs="Arial Rounded"/>
                          <w:b/>
                          <w:color w:val="2E75B5"/>
                          <w:sz w:val="24"/>
                        </w:rPr>
                        <w:t>Bible Verse: ‘Let all that you do be done in love’.  1 Corinthians 16:14</w:t>
                      </w:r>
                    </w:p>
                    <w:p w:rsidR="000F2952" w:rsidRDefault="000F2952">
                      <w:pPr>
                        <w:spacing w:line="258" w:lineRule="auto"/>
                        <w:textDirection w:val="btLr"/>
                      </w:pPr>
                    </w:p>
                    <w:p w:rsidR="000F2952" w:rsidRDefault="000F2952">
                      <w:pPr>
                        <w:spacing w:line="258" w:lineRule="auto"/>
                        <w:jc w:val="center"/>
                        <w:textDirection w:val="btLr"/>
                      </w:pPr>
                    </w:p>
                    <w:p w:rsidR="000F2952" w:rsidRDefault="000F2952">
                      <w:pPr>
                        <w:spacing w:line="258" w:lineRule="auto"/>
                        <w:jc w:val="center"/>
                        <w:textDirection w:val="btLr"/>
                      </w:pPr>
                    </w:p>
                    <w:p w:rsidR="000F2952" w:rsidRDefault="000F2952">
                      <w:pPr>
                        <w:spacing w:line="258" w:lineRule="auto"/>
                        <w:jc w:val="center"/>
                        <w:textDirection w:val="btLr"/>
                      </w:pPr>
                    </w:p>
                    <w:p w:rsidR="000F2952" w:rsidRDefault="000F2952">
                      <w:pPr>
                        <w:spacing w:line="258" w:lineRule="auto"/>
                        <w:jc w:val="center"/>
                        <w:textDirection w:val="btLr"/>
                      </w:pPr>
                    </w:p>
                  </w:txbxContent>
                </v:textbox>
                <w10:wrap type="square"/>
              </v:rect>
            </w:pict>
          </mc:Fallback>
        </mc:AlternateContent>
      </w:r>
      <w:r w:rsidR="00435F9C">
        <w:rPr>
          <w:rFonts w:ascii="Verdana" w:eastAsia="Verdana" w:hAnsi="Verdana" w:cs="Verdana"/>
          <w:b/>
          <w:color w:val="000000"/>
          <w:sz w:val="20"/>
          <w:szCs w:val="20"/>
        </w:rPr>
        <w:t xml:space="preserve">        </w:t>
      </w:r>
      <w:r w:rsidR="00435F9C">
        <w:t xml:space="preserve"> </w:t>
      </w:r>
      <w:r w:rsidR="00435F9C">
        <w:rPr>
          <w:noProof/>
        </w:rPr>
        <w:drawing>
          <wp:anchor distT="0" distB="0" distL="114300" distR="114300" simplePos="0" relativeHeight="251659264" behindDoc="0" locked="0" layoutInCell="1" hidden="0" allowOverlap="1">
            <wp:simplePos x="0" y="0"/>
            <wp:positionH relativeFrom="column">
              <wp:posOffset>-476245</wp:posOffset>
            </wp:positionH>
            <wp:positionV relativeFrom="paragraph">
              <wp:posOffset>0</wp:posOffset>
            </wp:positionV>
            <wp:extent cx="1219200" cy="1219200"/>
            <wp:effectExtent l="0" t="0" r="0" b="0"/>
            <wp:wrapSquare wrapText="bothSides" distT="0" distB="0" distL="114300" distR="114300"/>
            <wp:docPr id="32" name="image1.jpg" descr="Anson Logo"/>
            <wp:cNvGraphicFramePr/>
            <a:graphic xmlns:a="http://schemas.openxmlformats.org/drawingml/2006/main">
              <a:graphicData uri="http://schemas.openxmlformats.org/drawingml/2006/picture">
                <pic:pic xmlns:pic="http://schemas.openxmlformats.org/drawingml/2006/picture">
                  <pic:nvPicPr>
                    <pic:cNvPr id="0" name="image1.jpg" descr="Anson Logo"/>
                    <pic:cNvPicPr preferRelativeResize="0"/>
                  </pic:nvPicPr>
                  <pic:blipFill>
                    <a:blip r:embed="rId7"/>
                    <a:srcRect/>
                    <a:stretch>
                      <a:fillRect/>
                    </a:stretch>
                  </pic:blipFill>
                  <pic:spPr>
                    <a:xfrm>
                      <a:off x="0" y="0"/>
                      <a:ext cx="1219200" cy="1219200"/>
                    </a:xfrm>
                    <a:prstGeom prst="rect">
                      <a:avLst/>
                    </a:prstGeom>
                    <a:ln/>
                  </pic:spPr>
                </pic:pic>
              </a:graphicData>
            </a:graphic>
          </wp:anchor>
        </w:drawing>
      </w:r>
    </w:p>
    <w:p w:rsidR="000F2952" w:rsidRDefault="000F2952">
      <w:pPr>
        <w:widowControl w:val="0"/>
        <w:spacing w:after="0" w:line="240" w:lineRule="auto"/>
        <w:jc w:val="both"/>
      </w:pPr>
    </w:p>
    <w:p w:rsidR="000F2952" w:rsidRDefault="000F2952">
      <w:pPr>
        <w:widowControl w:val="0"/>
        <w:spacing w:after="0" w:line="240" w:lineRule="auto"/>
        <w:jc w:val="both"/>
      </w:pPr>
    </w:p>
    <w:p w:rsidR="000F2952" w:rsidRDefault="000F2952">
      <w:pPr>
        <w:widowControl w:val="0"/>
        <w:spacing w:after="0" w:line="240" w:lineRule="auto"/>
        <w:jc w:val="both"/>
      </w:pPr>
    </w:p>
    <w:p w:rsidR="000F2952" w:rsidRDefault="000F2952">
      <w:pPr>
        <w:widowControl w:val="0"/>
        <w:spacing w:after="0" w:line="240" w:lineRule="auto"/>
        <w:jc w:val="both"/>
      </w:pPr>
    </w:p>
    <w:p w:rsidR="000F2952" w:rsidRDefault="000F2952">
      <w:pPr>
        <w:widowControl w:val="0"/>
        <w:spacing w:after="0" w:line="240" w:lineRule="auto"/>
        <w:jc w:val="both"/>
      </w:pPr>
    </w:p>
    <w:p w:rsidR="000F2952" w:rsidRDefault="000F2952">
      <w:pPr>
        <w:widowControl w:val="0"/>
        <w:spacing w:after="0" w:line="240" w:lineRule="auto"/>
        <w:jc w:val="both"/>
      </w:pPr>
    </w:p>
    <w:p w:rsidR="000F2952" w:rsidRDefault="00435F9C">
      <w:pPr>
        <w:widowControl w:val="0"/>
        <w:spacing w:after="0" w:line="240" w:lineRule="auto"/>
        <w:jc w:val="both"/>
        <w:rPr>
          <w:rFonts w:ascii="Times New Roman" w:eastAsia="Times New Roman" w:hAnsi="Times New Roman" w:cs="Times New Roman"/>
          <w:color w:val="000000"/>
          <w:sz w:val="20"/>
          <w:szCs w:val="20"/>
        </w:rPr>
      </w:pPr>
      <w:r>
        <w:t>Dear Parents and Carers</w:t>
      </w:r>
    </w:p>
    <w:p w:rsidR="000F2952" w:rsidRDefault="000F2952">
      <w:pPr>
        <w:spacing w:line="240" w:lineRule="auto"/>
        <w:rPr>
          <w:color w:val="000000"/>
        </w:rPr>
      </w:pPr>
    </w:p>
    <w:p w:rsidR="000F2952" w:rsidRDefault="00C5224D">
      <w:pPr>
        <w:spacing w:line="240" w:lineRule="auto"/>
        <w:rPr>
          <w:color w:val="000000"/>
        </w:rPr>
      </w:pPr>
      <w:r>
        <w:rPr>
          <w:color w:val="000000"/>
        </w:rPr>
        <w:t xml:space="preserve">What super </w:t>
      </w:r>
      <w:r w:rsidR="00435F9C">
        <w:rPr>
          <w:color w:val="000000"/>
        </w:rPr>
        <w:t>half term we have had at Anson!</w:t>
      </w:r>
    </w:p>
    <w:p w:rsidR="000F2952" w:rsidRDefault="00435F9C">
      <w:pPr>
        <w:spacing w:line="240" w:lineRule="auto"/>
        <w:rPr>
          <w:b/>
          <w:color w:val="000000"/>
        </w:rPr>
      </w:pPr>
      <w:r>
        <w:rPr>
          <w:b/>
          <w:color w:val="000000"/>
        </w:rPr>
        <w:t>A Reflection on this half term:</w:t>
      </w:r>
    </w:p>
    <w:p w:rsidR="00C5224D" w:rsidRDefault="00C5224D">
      <w:pPr>
        <w:spacing w:line="240" w:lineRule="auto"/>
        <w:rPr>
          <w:b/>
          <w:color w:val="000000"/>
        </w:rPr>
      </w:pPr>
      <w:r>
        <w:rPr>
          <w:b/>
          <w:color w:val="000000"/>
        </w:rPr>
        <w:t>Hockey Coaching</w:t>
      </w:r>
    </w:p>
    <w:p w:rsidR="00C5224D" w:rsidRDefault="00C5224D" w:rsidP="00C5224D">
      <w:pPr>
        <w:spacing w:line="240" w:lineRule="auto"/>
        <w:rPr>
          <w:color w:val="000000"/>
        </w:rPr>
      </w:pPr>
      <w:r>
        <w:rPr>
          <w:color w:val="000000"/>
        </w:rPr>
        <w:t xml:space="preserve">Class 3 and 4 have been lucky to experience specialist hockey coaching from </w:t>
      </w:r>
      <w:r w:rsidR="00834B0C" w:rsidRPr="00C5224D">
        <w:rPr>
          <w:color w:val="000000"/>
        </w:rPr>
        <w:t>schools’</w:t>
      </w:r>
      <w:r w:rsidR="00834B0C">
        <w:rPr>
          <w:color w:val="000000"/>
        </w:rPr>
        <w:t xml:space="preserve"> programme that has been </w:t>
      </w:r>
      <w:r w:rsidRPr="00C5224D">
        <w:rPr>
          <w:color w:val="000000"/>
        </w:rPr>
        <w:t>running on behalf of Stone Hockey Club</w:t>
      </w:r>
      <w:r w:rsidR="00834B0C">
        <w:rPr>
          <w:color w:val="000000"/>
        </w:rPr>
        <w:t xml:space="preserve">. The children absolutely loved the sessions and we hope will inspire our talented youngsters to try hockey in the future. </w:t>
      </w:r>
    </w:p>
    <w:p w:rsidR="00834B0C" w:rsidRPr="00C5224D" w:rsidRDefault="00834B0C" w:rsidP="00C5224D">
      <w:pPr>
        <w:spacing w:line="240" w:lineRule="auto"/>
        <w:rPr>
          <w:color w:val="000000"/>
        </w:rPr>
      </w:pPr>
      <w:r>
        <w:rPr>
          <w:color w:val="000000"/>
        </w:rPr>
        <w:t>Thank you to Stone Hockey Club!</w:t>
      </w:r>
    </w:p>
    <w:p w:rsidR="000F2952" w:rsidRDefault="00FD7D83">
      <w:pPr>
        <w:spacing w:line="240" w:lineRule="auto"/>
        <w:rPr>
          <w:b/>
          <w:color w:val="000000"/>
        </w:rPr>
      </w:pPr>
      <w:r w:rsidRPr="00FD7D83">
        <w:rPr>
          <w:b/>
          <w:color w:val="000000"/>
        </w:rPr>
        <w:t>Create Something Project for Staffordshire Day</w:t>
      </w:r>
    </w:p>
    <w:p w:rsidR="00FD7D83" w:rsidRDefault="00834B0C">
      <w:pPr>
        <w:spacing w:line="240" w:lineRule="auto"/>
        <w:rPr>
          <w:color w:val="000000"/>
        </w:rPr>
      </w:pPr>
      <w:r w:rsidRPr="00834B0C">
        <w:rPr>
          <w:color w:val="000000"/>
        </w:rPr>
        <w:t xml:space="preserve">During the first week back after the holidays, Class 3 </w:t>
      </w:r>
      <w:r>
        <w:rPr>
          <w:color w:val="000000"/>
        </w:rPr>
        <w:t xml:space="preserve">were involved in a very exciting project called Staffordshire Create. Claire came to our school and immediately hooked the children’s attention by discussing the Staffordshire Knot and its origins. As a professional choreographer, </w:t>
      </w:r>
      <w:r w:rsidR="00FD7D83">
        <w:rPr>
          <w:color w:val="000000"/>
        </w:rPr>
        <w:t xml:space="preserve">Claire asked the children to create a dance/drama around the Staffordshire Knot. The performance was well received by parents/carers who were invited to watch the performance at the end of the school day. </w:t>
      </w:r>
    </w:p>
    <w:p w:rsidR="00834B0C" w:rsidRPr="00834B0C" w:rsidRDefault="00FD7D83">
      <w:pPr>
        <w:spacing w:line="240" w:lineRule="auto"/>
        <w:rPr>
          <w:color w:val="000000"/>
        </w:rPr>
      </w:pPr>
      <w:r>
        <w:rPr>
          <w:color w:val="000000"/>
        </w:rPr>
        <w:t xml:space="preserve">A huge thank you to Mrs Quinn for signposting us to the project in the first instance and to Claire </w:t>
      </w:r>
      <w:proofErr w:type="spellStart"/>
      <w:r>
        <w:rPr>
          <w:color w:val="000000"/>
        </w:rPr>
        <w:t>Pring</w:t>
      </w:r>
      <w:proofErr w:type="spellEnd"/>
      <w:r>
        <w:rPr>
          <w:color w:val="000000"/>
        </w:rPr>
        <w:t xml:space="preserve"> – Dance Education Specialist for providing our children with such a fabulous experience!</w:t>
      </w:r>
    </w:p>
    <w:p w:rsidR="000F2952" w:rsidRDefault="00FD7D83">
      <w:pPr>
        <w:spacing w:line="240" w:lineRule="auto"/>
        <w:rPr>
          <w:b/>
          <w:color w:val="000000"/>
        </w:rPr>
      </w:pPr>
      <w:r>
        <w:rPr>
          <w:b/>
          <w:color w:val="000000"/>
        </w:rPr>
        <w:t xml:space="preserve">Tree Planting </w:t>
      </w:r>
    </w:p>
    <w:p w:rsidR="00FD7D83" w:rsidRDefault="00FD7D83">
      <w:pPr>
        <w:spacing w:line="240" w:lineRule="auto"/>
        <w:rPr>
          <w:color w:val="000000"/>
        </w:rPr>
      </w:pPr>
      <w:r>
        <w:rPr>
          <w:color w:val="000000"/>
        </w:rPr>
        <w:t xml:space="preserve">Mrs </w:t>
      </w:r>
      <w:proofErr w:type="spellStart"/>
      <w:r>
        <w:rPr>
          <w:color w:val="000000"/>
        </w:rPr>
        <w:t>Gethin</w:t>
      </w:r>
      <w:proofErr w:type="spellEnd"/>
      <w:r>
        <w:rPr>
          <w:color w:val="000000"/>
        </w:rPr>
        <w:t xml:space="preserve"> (our CEO), Mr and Mrs </w:t>
      </w:r>
      <w:proofErr w:type="spellStart"/>
      <w:r>
        <w:rPr>
          <w:color w:val="000000"/>
        </w:rPr>
        <w:t>Gethin</w:t>
      </w:r>
      <w:proofErr w:type="spellEnd"/>
      <w:r>
        <w:rPr>
          <w:color w:val="000000"/>
        </w:rPr>
        <w:t xml:space="preserve"> came to Anson with a very special gift. Mr </w:t>
      </w:r>
      <w:proofErr w:type="spellStart"/>
      <w:r>
        <w:rPr>
          <w:color w:val="000000"/>
        </w:rPr>
        <w:t>Gethin</w:t>
      </w:r>
      <w:proofErr w:type="spellEnd"/>
      <w:r>
        <w:rPr>
          <w:color w:val="000000"/>
        </w:rPr>
        <w:t xml:space="preserve"> had nurtured a very young oak tree that he wanted to donate to our school. Mrs Hayward’s Eco Committee helped with the planting of the tree and were treated to a short talk about its origins and </w:t>
      </w:r>
      <w:r w:rsidR="0079490E">
        <w:rPr>
          <w:color w:val="000000"/>
        </w:rPr>
        <w:t xml:space="preserve">how it would be in memory of his dog, Sadie. </w:t>
      </w:r>
    </w:p>
    <w:p w:rsidR="0079490E" w:rsidRDefault="0079490E">
      <w:pPr>
        <w:spacing w:line="240" w:lineRule="auto"/>
        <w:rPr>
          <w:color w:val="000000"/>
        </w:rPr>
      </w:pPr>
      <w:r>
        <w:rPr>
          <w:color w:val="000000"/>
        </w:rPr>
        <w:t>We hope that in years to come we will be able to witness the oak tree’s splendour!</w:t>
      </w:r>
    </w:p>
    <w:p w:rsidR="000F2952" w:rsidRDefault="0079490E">
      <w:pPr>
        <w:spacing w:line="240" w:lineRule="auto"/>
        <w:rPr>
          <w:b/>
          <w:color w:val="000000"/>
        </w:rPr>
      </w:pPr>
      <w:proofErr w:type="spellStart"/>
      <w:r>
        <w:rPr>
          <w:b/>
          <w:color w:val="000000"/>
        </w:rPr>
        <w:t>Didi</w:t>
      </w:r>
      <w:proofErr w:type="spellEnd"/>
      <w:r>
        <w:rPr>
          <w:b/>
          <w:color w:val="000000"/>
        </w:rPr>
        <w:t xml:space="preserve"> Dance</w:t>
      </w:r>
    </w:p>
    <w:p w:rsidR="0079490E" w:rsidRDefault="00435F9C">
      <w:pPr>
        <w:spacing w:line="240" w:lineRule="auto"/>
        <w:rPr>
          <w:color w:val="000000"/>
        </w:rPr>
      </w:pPr>
      <w:r>
        <w:rPr>
          <w:color w:val="000000"/>
        </w:rPr>
        <w:t xml:space="preserve">Once again, </w:t>
      </w:r>
      <w:r w:rsidR="0079490E">
        <w:rPr>
          <w:color w:val="000000"/>
        </w:rPr>
        <w:t xml:space="preserve">Class 1 have enjoyed a number of </w:t>
      </w:r>
      <w:proofErr w:type="spellStart"/>
      <w:r w:rsidR="0079490E">
        <w:rPr>
          <w:color w:val="000000"/>
        </w:rPr>
        <w:t>Didi</w:t>
      </w:r>
      <w:proofErr w:type="spellEnd"/>
      <w:r w:rsidR="0079490E">
        <w:rPr>
          <w:color w:val="000000"/>
        </w:rPr>
        <w:t xml:space="preserve"> Dance sessions in the school hall. The children have certainly embraced this opportunity to dance and we will be continuing these sessions for the next Reception class. Well done Class 1!</w:t>
      </w:r>
    </w:p>
    <w:p w:rsidR="000F2952" w:rsidRDefault="00A04C06">
      <w:pPr>
        <w:spacing w:line="240" w:lineRule="auto"/>
        <w:rPr>
          <w:b/>
          <w:color w:val="000000"/>
        </w:rPr>
      </w:pPr>
      <w:r>
        <w:rPr>
          <w:b/>
          <w:color w:val="000000"/>
        </w:rPr>
        <w:t>UK Parliament Workshop</w:t>
      </w:r>
    </w:p>
    <w:p w:rsidR="00A04C06" w:rsidRDefault="00A04C06">
      <w:pPr>
        <w:spacing w:line="240" w:lineRule="auto"/>
        <w:rPr>
          <w:color w:val="000000"/>
        </w:rPr>
      </w:pPr>
      <w:r>
        <w:rPr>
          <w:color w:val="000000"/>
        </w:rPr>
        <w:t>Both</w:t>
      </w:r>
      <w:r w:rsidR="009218FA">
        <w:rPr>
          <w:color w:val="000000"/>
        </w:rPr>
        <w:t xml:space="preserve"> Class</w:t>
      </w:r>
      <w:r>
        <w:rPr>
          <w:color w:val="000000"/>
        </w:rPr>
        <w:t xml:space="preserve"> 3 and </w:t>
      </w:r>
      <w:r w:rsidR="009218FA">
        <w:rPr>
          <w:color w:val="000000"/>
        </w:rPr>
        <w:t xml:space="preserve">Class </w:t>
      </w:r>
      <w:r>
        <w:rPr>
          <w:color w:val="000000"/>
        </w:rPr>
        <w:t>4 were involved in a very special workshop and assembly organised on behalf of the UK government. T</w:t>
      </w:r>
      <w:r w:rsidR="009218FA">
        <w:rPr>
          <w:color w:val="000000"/>
        </w:rPr>
        <w:t>he children listened intently about</w:t>
      </w:r>
      <w:r>
        <w:rPr>
          <w:color w:val="000000"/>
        </w:rPr>
        <w:t xml:space="preserve"> our parliamentary system and how our democracy works with the House of Commons and the House of Lords.</w:t>
      </w:r>
      <w:r w:rsidR="009218FA">
        <w:rPr>
          <w:color w:val="000000"/>
        </w:rPr>
        <w:t xml:space="preserve"> </w:t>
      </w:r>
      <w:r>
        <w:rPr>
          <w:color w:val="000000"/>
        </w:rPr>
        <w:t>This was brief introduction</w:t>
      </w:r>
      <w:r w:rsidR="009218FA">
        <w:rPr>
          <w:color w:val="000000"/>
        </w:rPr>
        <w:t xml:space="preserve"> to politics which </w:t>
      </w:r>
      <w:r w:rsidRPr="00A04C06">
        <w:rPr>
          <w:color w:val="000000"/>
        </w:rPr>
        <w:t>support</w:t>
      </w:r>
      <w:r>
        <w:rPr>
          <w:color w:val="000000"/>
        </w:rPr>
        <w:t>ed the teaching of</w:t>
      </w:r>
      <w:r w:rsidRPr="00A04C06">
        <w:rPr>
          <w:color w:val="000000"/>
        </w:rPr>
        <w:t> British Values and citizenship education. </w:t>
      </w:r>
      <w:r w:rsidR="009218FA">
        <w:rPr>
          <w:color w:val="000000"/>
        </w:rPr>
        <w:t xml:space="preserve">The assembly was an </w:t>
      </w:r>
      <w:r w:rsidR="009218FA" w:rsidRPr="009218FA">
        <w:rPr>
          <w:color w:val="000000"/>
        </w:rPr>
        <w:t xml:space="preserve">overview of the </w:t>
      </w:r>
      <w:r w:rsidR="009218FA" w:rsidRPr="009218FA">
        <w:rPr>
          <w:color w:val="000000"/>
        </w:rPr>
        <w:lastRenderedPageBreak/>
        <w:t>three key parts of Parliament and how they work together to make laws.</w:t>
      </w:r>
      <w:r w:rsidR="009218FA">
        <w:rPr>
          <w:color w:val="000000"/>
        </w:rPr>
        <w:t xml:space="preserve"> </w:t>
      </w:r>
      <w:r>
        <w:rPr>
          <w:color w:val="000000"/>
        </w:rPr>
        <w:t xml:space="preserve">King Charles was represented by our very own Charlie and </w:t>
      </w:r>
      <w:r w:rsidR="009218FA">
        <w:rPr>
          <w:color w:val="000000"/>
        </w:rPr>
        <w:t>he helped to pass a new law!</w:t>
      </w:r>
    </w:p>
    <w:p w:rsidR="00A04C06" w:rsidRDefault="00A04C06">
      <w:pPr>
        <w:spacing w:line="240" w:lineRule="auto"/>
        <w:rPr>
          <w:b/>
        </w:rPr>
      </w:pPr>
      <w:r>
        <w:rPr>
          <w:color w:val="000000"/>
        </w:rPr>
        <w:t xml:space="preserve">Thank you to </w:t>
      </w:r>
      <w:r w:rsidR="009218FA">
        <w:rPr>
          <w:color w:val="000000"/>
        </w:rPr>
        <w:t xml:space="preserve">Clare Mullin for this very important experience which may have encouraged one of pupils to explore the world of politics. </w:t>
      </w:r>
    </w:p>
    <w:p w:rsidR="000F2952" w:rsidRDefault="00A77D01">
      <w:pPr>
        <w:spacing w:line="240" w:lineRule="auto"/>
        <w:rPr>
          <w:b/>
          <w:color w:val="000000"/>
        </w:rPr>
      </w:pPr>
      <w:r>
        <w:rPr>
          <w:b/>
          <w:color w:val="000000"/>
        </w:rPr>
        <w:t>Coronation Celebrations</w:t>
      </w:r>
    </w:p>
    <w:p w:rsidR="00600305" w:rsidRDefault="00600305">
      <w:pPr>
        <w:spacing w:line="240" w:lineRule="auto"/>
        <w:rPr>
          <w:color w:val="000000"/>
        </w:rPr>
      </w:pPr>
      <w:r>
        <w:rPr>
          <w:color w:val="000000"/>
        </w:rPr>
        <w:t>As part of our celebrations to mark</w:t>
      </w:r>
      <w:r w:rsidR="00A77D01">
        <w:rPr>
          <w:color w:val="000000"/>
        </w:rPr>
        <w:t xml:space="preserve"> the </w:t>
      </w:r>
      <w:r>
        <w:rPr>
          <w:color w:val="000000"/>
        </w:rPr>
        <w:t xml:space="preserve">coronation, the whole school </w:t>
      </w:r>
      <w:r w:rsidR="000450C6">
        <w:rPr>
          <w:color w:val="000000"/>
        </w:rPr>
        <w:t>welcomed Colwich Parish Council to</w:t>
      </w:r>
      <w:r>
        <w:rPr>
          <w:color w:val="000000"/>
        </w:rPr>
        <w:t xml:space="preserve"> an assembly marking the occasion and were gifted a water bottle each. </w:t>
      </w:r>
      <w:r w:rsidR="000450C6">
        <w:rPr>
          <w:color w:val="000000"/>
        </w:rPr>
        <w:t xml:space="preserve"> Children also received a commemorative book mark from our PTFA and also a beautiful book from St Stephen’s Church.</w:t>
      </w:r>
    </w:p>
    <w:p w:rsidR="00600305" w:rsidRDefault="00600305">
      <w:pPr>
        <w:spacing w:line="240" w:lineRule="auto"/>
        <w:rPr>
          <w:color w:val="000000"/>
        </w:rPr>
      </w:pPr>
      <w:r>
        <w:rPr>
          <w:color w:val="000000"/>
        </w:rPr>
        <w:t>Thank you to the</w:t>
      </w:r>
      <w:r w:rsidR="000450C6">
        <w:rPr>
          <w:color w:val="000000"/>
        </w:rPr>
        <w:t xml:space="preserve"> Colwich Parish Council, PTFA and St Stephen’s Church!</w:t>
      </w:r>
    </w:p>
    <w:p w:rsidR="000450C6" w:rsidRDefault="000450C6">
      <w:pPr>
        <w:spacing w:line="240" w:lineRule="auto"/>
        <w:rPr>
          <w:b/>
          <w:color w:val="000000"/>
        </w:rPr>
      </w:pPr>
      <w:r>
        <w:rPr>
          <w:b/>
          <w:color w:val="000000"/>
        </w:rPr>
        <w:t>Parking Buddies.</w:t>
      </w:r>
    </w:p>
    <w:p w:rsidR="000450C6" w:rsidRDefault="000450C6">
      <w:pPr>
        <w:spacing w:line="240" w:lineRule="auto"/>
        <w:rPr>
          <w:color w:val="000000"/>
        </w:rPr>
      </w:pPr>
      <w:r>
        <w:rPr>
          <w:color w:val="000000"/>
        </w:rPr>
        <w:t>With a generous donation from Colwich Parish Council, we have been able to purchase two parking buddies. These give us a fantastic visual reminder about the importance of safe parking outside our school.</w:t>
      </w:r>
    </w:p>
    <w:p w:rsidR="000450C6" w:rsidRPr="000450C6" w:rsidRDefault="000450C6">
      <w:pPr>
        <w:spacing w:line="240" w:lineRule="auto"/>
        <w:rPr>
          <w:color w:val="000000"/>
        </w:rPr>
      </w:pPr>
      <w:r>
        <w:rPr>
          <w:color w:val="000000"/>
        </w:rPr>
        <w:t>Thank you again Colwich Parish Council!</w:t>
      </w:r>
    </w:p>
    <w:p w:rsidR="000F2952" w:rsidRDefault="00600305">
      <w:pPr>
        <w:spacing w:line="240" w:lineRule="auto"/>
        <w:rPr>
          <w:b/>
          <w:color w:val="000000"/>
        </w:rPr>
      </w:pPr>
      <w:r>
        <w:rPr>
          <w:b/>
          <w:color w:val="000000"/>
        </w:rPr>
        <w:t>PTFA Planting</w:t>
      </w:r>
    </w:p>
    <w:p w:rsidR="00600305" w:rsidRDefault="00600305">
      <w:pPr>
        <w:spacing w:line="240" w:lineRule="auto"/>
        <w:rPr>
          <w:color w:val="000000"/>
        </w:rPr>
      </w:pPr>
      <w:r>
        <w:rPr>
          <w:color w:val="000000"/>
        </w:rPr>
        <w:t>Once again we were lucky enough to spend the afternoon in the outdoor classroom. Alongside the PTFA and parent volunteers, all the children were responsibly for tidying, weeding and planting in the growing areas. Everyone was involved and we were blessed with sunshine too.</w:t>
      </w:r>
    </w:p>
    <w:p w:rsidR="00600305" w:rsidRDefault="00600305">
      <w:pPr>
        <w:spacing w:line="240" w:lineRule="auto"/>
        <w:rPr>
          <w:color w:val="000000"/>
        </w:rPr>
      </w:pPr>
      <w:r>
        <w:rPr>
          <w:color w:val="000000"/>
        </w:rPr>
        <w:t>Thank you to all the adults that helped on the day and donated seeds and plants for this year’s growing!</w:t>
      </w:r>
    </w:p>
    <w:p w:rsidR="002E76E8" w:rsidRPr="002E76E8" w:rsidRDefault="002E76E8">
      <w:pPr>
        <w:spacing w:line="240" w:lineRule="auto"/>
        <w:rPr>
          <w:b/>
          <w:color w:val="000000"/>
        </w:rPr>
      </w:pPr>
      <w:r w:rsidRPr="002E76E8">
        <w:rPr>
          <w:b/>
          <w:color w:val="000000"/>
        </w:rPr>
        <w:t>Litter Pick</w:t>
      </w:r>
    </w:p>
    <w:p w:rsidR="002E76E8" w:rsidRDefault="002E76E8">
      <w:pPr>
        <w:spacing w:line="240" w:lineRule="auto"/>
        <w:rPr>
          <w:color w:val="000000"/>
        </w:rPr>
      </w:pPr>
      <w:r>
        <w:rPr>
          <w:color w:val="000000"/>
        </w:rPr>
        <w:t>Class 1 went out of school and into the woods armed with their litter pickers!</w:t>
      </w:r>
    </w:p>
    <w:p w:rsidR="002E76E8" w:rsidRDefault="002E76E8">
      <w:pPr>
        <w:spacing w:line="240" w:lineRule="auto"/>
        <w:rPr>
          <w:color w:val="000000"/>
        </w:rPr>
      </w:pPr>
      <w:r>
        <w:rPr>
          <w:color w:val="000000"/>
        </w:rPr>
        <w:t>They worked as a team and managed to collect unwanted litter from the woods close to the school. We all hope that this activity will be the last time litter needs to be collected so please keep our beautiful open spaces clean and tidy.</w:t>
      </w:r>
    </w:p>
    <w:p w:rsidR="002E76E8" w:rsidRDefault="002E76E8">
      <w:pPr>
        <w:spacing w:line="240" w:lineRule="auto"/>
        <w:rPr>
          <w:color w:val="000000"/>
        </w:rPr>
      </w:pPr>
      <w:r>
        <w:rPr>
          <w:color w:val="000000"/>
        </w:rPr>
        <w:t>Well done to class 1 for being citizens of the future!</w:t>
      </w:r>
    </w:p>
    <w:p w:rsidR="000F2952" w:rsidRDefault="00600305">
      <w:pPr>
        <w:spacing w:line="240" w:lineRule="auto"/>
        <w:rPr>
          <w:b/>
          <w:color w:val="000000"/>
        </w:rPr>
      </w:pPr>
      <w:r>
        <w:rPr>
          <w:b/>
          <w:color w:val="000000"/>
        </w:rPr>
        <w:t>Link Governor Reviews</w:t>
      </w:r>
    </w:p>
    <w:p w:rsidR="00600305" w:rsidRDefault="00600305">
      <w:pPr>
        <w:spacing w:line="240" w:lineRule="auto"/>
        <w:rPr>
          <w:color w:val="000000"/>
        </w:rPr>
      </w:pPr>
      <w:bookmarkStart w:id="0" w:name="_heading=h.gjdgxs" w:colFirst="0" w:colLast="0"/>
      <w:bookmarkEnd w:id="0"/>
      <w:r>
        <w:rPr>
          <w:color w:val="000000"/>
        </w:rPr>
        <w:t>This half term we have welcomed our link governors in to school to review many areas of the curriculum alongside curriculum ch</w:t>
      </w:r>
      <w:r w:rsidR="002E76E8">
        <w:rPr>
          <w:color w:val="000000"/>
        </w:rPr>
        <w:t xml:space="preserve">ampions and headteacher. EYFS, RE, English, Safeguarding were reviewed last half term with mathematics, phonics and SEND </w:t>
      </w:r>
      <w:r>
        <w:rPr>
          <w:color w:val="000000"/>
        </w:rPr>
        <w:t xml:space="preserve">reviewed </w:t>
      </w:r>
      <w:r w:rsidR="002E76E8">
        <w:rPr>
          <w:color w:val="000000"/>
        </w:rPr>
        <w:t>this half term. S</w:t>
      </w:r>
      <w:r>
        <w:rPr>
          <w:color w:val="000000"/>
        </w:rPr>
        <w:t>ignificant time</w:t>
      </w:r>
      <w:r w:rsidR="002E76E8">
        <w:rPr>
          <w:color w:val="000000"/>
        </w:rPr>
        <w:t xml:space="preserve"> was</w:t>
      </w:r>
      <w:r>
        <w:rPr>
          <w:color w:val="000000"/>
        </w:rPr>
        <w:t xml:space="preserve"> given to observing lessons, talking with pupils about their learning and talking about strengths and areas for development </w:t>
      </w:r>
      <w:r w:rsidR="002E76E8">
        <w:rPr>
          <w:color w:val="000000"/>
        </w:rPr>
        <w:t>which was extremely informative.</w:t>
      </w:r>
    </w:p>
    <w:p w:rsidR="002E76E8" w:rsidRDefault="002E76E8">
      <w:pPr>
        <w:spacing w:line="240" w:lineRule="auto"/>
        <w:rPr>
          <w:color w:val="000000"/>
        </w:rPr>
      </w:pPr>
      <w:r>
        <w:rPr>
          <w:color w:val="000000"/>
        </w:rPr>
        <w:t>Thank you to all our governors for their continued dedication and support driving the school forward!</w:t>
      </w:r>
    </w:p>
    <w:p w:rsidR="000F2952" w:rsidRDefault="002E76E8">
      <w:pPr>
        <w:spacing w:line="240" w:lineRule="auto"/>
        <w:rPr>
          <w:b/>
        </w:rPr>
      </w:pPr>
      <w:r>
        <w:rPr>
          <w:b/>
        </w:rPr>
        <w:t>Key Stage 2 Tests</w:t>
      </w:r>
    </w:p>
    <w:p w:rsidR="002E76E8" w:rsidRDefault="002E76E8">
      <w:pPr>
        <w:spacing w:line="240" w:lineRule="auto"/>
      </w:pPr>
      <w:r w:rsidRPr="002E76E8">
        <w:t xml:space="preserve">Year 6 have </w:t>
      </w:r>
      <w:r>
        <w:t>again made us all proud. They have all tried their very best and have demonstrated utter dedication to their learning. Their efforts were rewarded with a special day out to the Adventure Farm. Well done Year 6 – you are all stars!</w:t>
      </w:r>
    </w:p>
    <w:p w:rsidR="00405BCB" w:rsidRPr="00405BCB" w:rsidRDefault="00405BCB">
      <w:pPr>
        <w:spacing w:line="240" w:lineRule="auto"/>
        <w:rPr>
          <w:b/>
        </w:rPr>
      </w:pPr>
      <w:r w:rsidRPr="00405BCB">
        <w:rPr>
          <w:b/>
        </w:rPr>
        <w:t>Key Stage 1 Quizzes</w:t>
      </w:r>
    </w:p>
    <w:p w:rsidR="002E76E8" w:rsidRDefault="002E76E8">
      <w:pPr>
        <w:spacing w:line="240" w:lineRule="auto"/>
      </w:pPr>
      <w:r>
        <w:t xml:space="preserve"> </w:t>
      </w:r>
      <w:r w:rsidR="00405BCB">
        <w:t>Year 2 have completed some challenging quizzes. They all tried their best and that’s all we ever ask of them. Well done Year 2!</w:t>
      </w:r>
    </w:p>
    <w:p w:rsidR="00405BCB" w:rsidRPr="00405BCB" w:rsidRDefault="00405BCB">
      <w:pPr>
        <w:spacing w:line="240" w:lineRule="auto"/>
        <w:rPr>
          <w:b/>
        </w:rPr>
      </w:pPr>
      <w:r w:rsidRPr="00405BCB">
        <w:rPr>
          <w:b/>
        </w:rPr>
        <w:t>PTFA Fun Run</w:t>
      </w:r>
    </w:p>
    <w:p w:rsidR="000F2952" w:rsidRDefault="00435F9C" w:rsidP="002E76E8">
      <w:pPr>
        <w:spacing w:line="240" w:lineRule="auto"/>
      </w:pPr>
      <w:r>
        <w:lastRenderedPageBreak/>
        <w:t xml:space="preserve">This half term our fantastic PTFA have continued to raise money to fund resources and trips for all our children. </w:t>
      </w:r>
      <w:r w:rsidR="00405BCB">
        <w:t>The fun run was a real success again and everyone joined in the fun. We certainly have some talented runners and Justice must be congratulated for completing 30 laps of the field without stopping!</w:t>
      </w:r>
    </w:p>
    <w:p w:rsidR="00405BCB" w:rsidRDefault="00405BCB" w:rsidP="002E76E8">
      <w:pPr>
        <w:spacing w:line="240" w:lineRule="auto"/>
      </w:pPr>
      <w:r>
        <w:t>The total raised is over £600 and we will share the exact amount very soon. Thank you to the PTFA for providing every child with a treat and supplying refreshments for our adult supporters.</w:t>
      </w:r>
    </w:p>
    <w:p w:rsidR="000F2952" w:rsidRDefault="00435F9C">
      <w:pPr>
        <w:spacing w:line="240" w:lineRule="auto"/>
      </w:pPr>
      <w:r>
        <w:rPr>
          <w:noProof/>
        </w:rPr>
        <w:drawing>
          <wp:anchor distT="0" distB="0" distL="114300" distR="114300" simplePos="0" relativeHeight="251660288" behindDoc="0" locked="0" layoutInCell="1" hidden="0" allowOverlap="1">
            <wp:simplePos x="0" y="0"/>
            <wp:positionH relativeFrom="column">
              <wp:posOffset>2382837</wp:posOffset>
            </wp:positionH>
            <wp:positionV relativeFrom="paragraph">
              <wp:posOffset>121089</wp:posOffset>
            </wp:positionV>
            <wp:extent cx="1292225" cy="218440"/>
            <wp:effectExtent l="0" t="0" r="0" b="0"/>
            <wp:wrapSquare wrapText="bothSides" distT="0" distB="0" distL="114300" distR="114300"/>
            <wp:docPr id="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292225" cy="218440"/>
                    </a:xfrm>
                    <a:prstGeom prst="rect">
                      <a:avLst/>
                    </a:prstGeom>
                    <a:ln/>
                  </pic:spPr>
                </pic:pic>
              </a:graphicData>
            </a:graphic>
          </wp:anchor>
        </w:drawing>
      </w:r>
    </w:p>
    <w:p w:rsidR="000F2952" w:rsidRDefault="000F2952">
      <w:pPr>
        <w:spacing w:line="240" w:lineRule="auto"/>
      </w:pPr>
    </w:p>
    <w:p w:rsidR="000F2952" w:rsidRDefault="00435F9C">
      <w:pPr>
        <w:spacing w:line="240" w:lineRule="auto"/>
      </w:pPr>
      <w:r>
        <w:rPr>
          <w:b/>
        </w:rPr>
        <w:t xml:space="preserve">Parent Forum </w:t>
      </w:r>
    </w:p>
    <w:p w:rsidR="000F2952" w:rsidRDefault="00435F9C">
      <w:pPr>
        <w:spacing w:line="240" w:lineRule="auto"/>
      </w:pPr>
      <w:r>
        <w:t>Thank you all that attended the Parent Forum. Your views are really valued – thank you!</w:t>
      </w:r>
    </w:p>
    <w:p w:rsidR="000F2952" w:rsidRDefault="00405BCB">
      <w:pPr>
        <w:spacing w:line="240" w:lineRule="auto"/>
      </w:pPr>
      <w:r>
        <w:t>You said: 5 Times reader needs to be drawn on a Monday</w:t>
      </w:r>
    </w:p>
    <w:p w:rsidR="000F2952" w:rsidRDefault="00405BCB">
      <w:pPr>
        <w:spacing w:line="240" w:lineRule="auto"/>
      </w:pPr>
      <w:r>
        <w:t>We did: 5 Times reader will now be on a Monday</w:t>
      </w:r>
    </w:p>
    <w:p w:rsidR="000F2952" w:rsidRDefault="00435F9C">
      <w:pPr>
        <w:spacing w:line="240" w:lineRule="auto"/>
      </w:pPr>
      <w:r>
        <w:t>You said: Communication channels were confusing – too many.</w:t>
      </w:r>
    </w:p>
    <w:p w:rsidR="000F2952" w:rsidRDefault="00435F9C">
      <w:pPr>
        <w:spacing w:line="240" w:lineRule="auto"/>
      </w:pPr>
      <w:r>
        <w:t>We did: All communication is now via email. Remember to check your emails regularly.</w:t>
      </w:r>
    </w:p>
    <w:p w:rsidR="00405BCB" w:rsidRDefault="00405BCB">
      <w:pPr>
        <w:spacing w:line="240" w:lineRule="auto"/>
      </w:pPr>
    </w:p>
    <w:p w:rsidR="000F2952" w:rsidRDefault="00435F9C">
      <w:pPr>
        <w:spacing w:line="240" w:lineRule="auto"/>
        <w:jc w:val="center"/>
        <w:rPr>
          <w:b/>
        </w:rPr>
      </w:pPr>
      <w:r>
        <w:rPr>
          <w:b/>
        </w:rPr>
        <w:t>Next Meeting</w:t>
      </w:r>
      <w:r w:rsidR="0091655C">
        <w:rPr>
          <w:b/>
        </w:rPr>
        <w:t xml:space="preserve"> Date TBC</w:t>
      </w:r>
      <w:r>
        <w:rPr>
          <w:b/>
        </w:rPr>
        <w:t xml:space="preserve">.  </w:t>
      </w:r>
      <w:r w:rsidR="0091655C">
        <w:rPr>
          <w:b/>
        </w:rPr>
        <w:t xml:space="preserve"> </w:t>
      </w:r>
    </w:p>
    <w:p w:rsidR="000F2952" w:rsidRDefault="00435F9C">
      <w:pPr>
        <w:spacing w:line="240" w:lineRule="auto"/>
      </w:pPr>
      <w:r>
        <w:rPr>
          <w:b/>
          <w:color w:val="000000"/>
        </w:rPr>
        <w:t>Mental Health and Wellbeing</w:t>
      </w:r>
    </w:p>
    <w:p w:rsidR="000F2952" w:rsidRDefault="00435F9C">
      <w:pPr>
        <w:spacing w:line="240" w:lineRule="auto"/>
        <w:rPr>
          <w:color w:val="000000"/>
        </w:rPr>
      </w:pPr>
      <w:r>
        <w:rPr>
          <w:color w:val="000000"/>
        </w:rPr>
        <w:t xml:space="preserve">We are passionate about teaching our children core skills needed for life such as reading, writing and mathematics however we are equally passionate about teaching our children the importance of mental health and wellbeing. </w:t>
      </w:r>
    </w:p>
    <w:p w:rsidR="000F2952" w:rsidRDefault="00435F9C">
      <w:pPr>
        <w:spacing w:line="240" w:lineRule="auto"/>
        <w:rPr>
          <w:b/>
          <w:color w:val="000000"/>
        </w:rPr>
      </w:pPr>
      <w:r>
        <w:rPr>
          <w:noProof/>
        </w:rPr>
        <w:drawing>
          <wp:anchor distT="0" distB="0" distL="114300" distR="114300" simplePos="0" relativeHeight="251661312" behindDoc="0" locked="0" layoutInCell="1" hidden="0" allowOverlap="1">
            <wp:simplePos x="0" y="0"/>
            <wp:positionH relativeFrom="column">
              <wp:posOffset>1083945</wp:posOffset>
            </wp:positionH>
            <wp:positionV relativeFrom="paragraph">
              <wp:posOffset>10160</wp:posOffset>
            </wp:positionV>
            <wp:extent cx="4001135" cy="2380615"/>
            <wp:effectExtent l="0" t="0" r="0" b="0"/>
            <wp:wrapSquare wrapText="bothSides" distT="0" distB="0" distL="114300" distR="114300"/>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62309" t="16748" r="8580" b="9343"/>
                    <a:stretch>
                      <a:fillRect/>
                    </a:stretch>
                  </pic:blipFill>
                  <pic:spPr>
                    <a:xfrm>
                      <a:off x="0" y="0"/>
                      <a:ext cx="4001135" cy="2380615"/>
                    </a:xfrm>
                    <a:prstGeom prst="rect">
                      <a:avLst/>
                    </a:prstGeom>
                    <a:ln/>
                  </pic:spPr>
                </pic:pic>
              </a:graphicData>
            </a:graphic>
          </wp:anchor>
        </w:drawing>
      </w:r>
    </w:p>
    <w:p w:rsidR="000F2952" w:rsidRDefault="000F2952">
      <w:pPr>
        <w:spacing w:line="240" w:lineRule="auto"/>
        <w:rPr>
          <w:b/>
          <w:color w:val="000000"/>
        </w:rPr>
      </w:pPr>
    </w:p>
    <w:p w:rsidR="000F2952" w:rsidRDefault="000F2952">
      <w:pPr>
        <w:spacing w:line="240" w:lineRule="auto"/>
        <w:rPr>
          <w:b/>
          <w:color w:val="000000"/>
        </w:rPr>
      </w:pPr>
    </w:p>
    <w:p w:rsidR="000F2952" w:rsidRDefault="000F2952">
      <w:pPr>
        <w:spacing w:line="240" w:lineRule="auto"/>
        <w:rPr>
          <w:b/>
          <w:color w:val="000000"/>
        </w:rPr>
      </w:pPr>
    </w:p>
    <w:p w:rsidR="000F2952" w:rsidRDefault="000F2952">
      <w:pPr>
        <w:spacing w:line="240" w:lineRule="auto"/>
        <w:rPr>
          <w:b/>
          <w:color w:val="000000"/>
        </w:rPr>
      </w:pPr>
    </w:p>
    <w:p w:rsidR="000F2952" w:rsidRDefault="000F2952">
      <w:pPr>
        <w:spacing w:line="240" w:lineRule="auto"/>
        <w:rPr>
          <w:b/>
          <w:color w:val="000000"/>
        </w:rPr>
      </w:pPr>
    </w:p>
    <w:p w:rsidR="000F2952" w:rsidRDefault="000F2952">
      <w:pPr>
        <w:spacing w:line="240" w:lineRule="auto"/>
        <w:rPr>
          <w:b/>
          <w:color w:val="000000"/>
        </w:rPr>
      </w:pPr>
    </w:p>
    <w:p w:rsidR="000F2952" w:rsidRDefault="000F2952">
      <w:pPr>
        <w:spacing w:line="240" w:lineRule="auto"/>
        <w:rPr>
          <w:b/>
          <w:color w:val="000000"/>
        </w:rPr>
      </w:pPr>
    </w:p>
    <w:p w:rsidR="000F2952" w:rsidRDefault="000F2952">
      <w:pPr>
        <w:spacing w:line="240" w:lineRule="auto"/>
        <w:rPr>
          <w:b/>
          <w:color w:val="000000"/>
        </w:rPr>
      </w:pPr>
    </w:p>
    <w:p w:rsidR="000F2952" w:rsidRDefault="000F2952">
      <w:pPr>
        <w:spacing w:line="240" w:lineRule="auto"/>
        <w:rPr>
          <w:b/>
          <w:color w:val="000000"/>
        </w:rPr>
      </w:pPr>
    </w:p>
    <w:p w:rsidR="000F2952" w:rsidRDefault="00435F9C">
      <w:pPr>
        <w:spacing w:line="240" w:lineRule="auto"/>
        <w:jc w:val="center"/>
        <w:rPr>
          <w:b/>
          <w:color w:val="000000"/>
        </w:rPr>
      </w:pPr>
      <w:r>
        <w:rPr>
          <w:b/>
          <w:color w:val="000000"/>
        </w:rPr>
        <w:t>Outdoor Classroom</w:t>
      </w:r>
    </w:p>
    <w:p w:rsidR="000F2952" w:rsidRDefault="00435F9C">
      <w:pPr>
        <w:spacing w:line="240" w:lineRule="auto"/>
        <w:rPr>
          <w:color w:val="000000"/>
        </w:rPr>
      </w:pPr>
      <w:r>
        <w:rPr>
          <w:color w:val="000000"/>
        </w:rPr>
        <w:t xml:space="preserve"> </w:t>
      </w:r>
      <w:hyperlink r:id="rId10">
        <w:r>
          <w:rPr>
            <w:color w:val="0563C1"/>
            <w:u w:val="single"/>
          </w:rPr>
          <w:t>https://www.anson.staffs.sch.uk/children/outdoor-classroom/about-our-outdoor-classroom</w:t>
        </w:r>
      </w:hyperlink>
    </w:p>
    <w:p w:rsidR="000F2952" w:rsidRDefault="00435F9C">
      <w:pPr>
        <w:spacing w:line="240" w:lineRule="auto"/>
        <w:rPr>
          <w:color w:val="000000"/>
        </w:rPr>
      </w:pPr>
      <w:r>
        <w:rPr>
          <w:color w:val="000000"/>
        </w:rPr>
        <w:t>Remember to check the website blogs to learn more about our learning outdoors.</w:t>
      </w:r>
    </w:p>
    <w:p w:rsidR="00405BCB" w:rsidRDefault="00435F9C">
      <w:pPr>
        <w:spacing w:line="240" w:lineRule="auto"/>
        <w:jc w:val="center"/>
        <w:rPr>
          <w:color w:val="000000"/>
        </w:rPr>
      </w:pPr>
      <w:r>
        <w:rPr>
          <w:color w:val="000000"/>
        </w:rPr>
        <w:t>Our gardening phase, in our outdoor classroom, saw onions, garlic and broccoli planted during the winter months however our feathered friends have tak</w:t>
      </w:r>
      <w:r w:rsidR="00405BCB">
        <w:rPr>
          <w:color w:val="000000"/>
        </w:rPr>
        <w:t xml:space="preserve">en a liking to the beans - </w:t>
      </w:r>
      <w:r>
        <w:rPr>
          <w:color w:val="000000"/>
        </w:rPr>
        <w:t>the onions</w:t>
      </w:r>
      <w:r w:rsidR="00405BCB">
        <w:rPr>
          <w:color w:val="000000"/>
        </w:rPr>
        <w:t xml:space="preserve">, strawberries, herbs, potatoes, rhubarb, lettuces </w:t>
      </w:r>
      <w:r>
        <w:rPr>
          <w:color w:val="000000"/>
        </w:rPr>
        <w:t xml:space="preserve">are still growing. </w:t>
      </w:r>
    </w:p>
    <w:p w:rsidR="000F2952" w:rsidRDefault="00435F9C">
      <w:pPr>
        <w:spacing w:line="240" w:lineRule="auto"/>
        <w:jc w:val="center"/>
        <w:rPr>
          <w:color w:val="000000"/>
        </w:rPr>
      </w:pPr>
      <w:r>
        <w:rPr>
          <w:b/>
          <w:color w:val="000000"/>
        </w:rPr>
        <w:t xml:space="preserve">If you are </w:t>
      </w:r>
      <w:r w:rsidR="00405BCB">
        <w:rPr>
          <w:b/>
          <w:color w:val="000000"/>
        </w:rPr>
        <w:t xml:space="preserve">able to spare an hour or two then please look out for the flyer advertising </w:t>
      </w:r>
      <w:r w:rsidR="008F0225">
        <w:rPr>
          <w:b/>
          <w:color w:val="000000"/>
        </w:rPr>
        <w:t>a gardening committee.</w:t>
      </w:r>
    </w:p>
    <w:p w:rsidR="000F2952" w:rsidRDefault="00435F9C">
      <w:pPr>
        <w:spacing w:line="240" w:lineRule="auto"/>
        <w:rPr>
          <w:color w:val="000000"/>
        </w:rPr>
      </w:pPr>
      <w:r>
        <w:rPr>
          <w:color w:val="000000"/>
        </w:rPr>
        <w:t>We feel this area is vital to the health and wellbeing of our children…thank you for your continued support!</w:t>
      </w:r>
    </w:p>
    <w:p w:rsidR="000F2952" w:rsidRDefault="00435F9C">
      <w:pPr>
        <w:spacing w:line="240" w:lineRule="auto"/>
        <w:rPr>
          <w:b/>
          <w:color w:val="000000"/>
        </w:rPr>
      </w:pPr>
      <w:r>
        <w:rPr>
          <w:b/>
          <w:color w:val="000000"/>
        </w:rPr>
        <w:lastRenderedPageBreak/>
        <w:t>Extra-curricular clubs</w:t>
      </w:r>
    </w:p>
    <w:p w:rsidR="000F2952" w:rsidRDefault="00435F9C">
      <w:pPr>
        <w:spacing w:line="240" w:lineRule="auto"/>
        <w:rPr>
          <w:color w:val="000000"/>
        </w:rPr>
      </w:pPr>
      <w:r>
        <w:rPr>
          <w:color w:val="000000"/>
        </w:rPr>
        <w:t>A big thank you to all the adults for providing the children with such fantastic clubs this half term. These</w:t>
      </w:r>
      <w:r w:rsidR="008F0225">
        <w:rPr>
          <w:color w:val="000000"/>
        </w:rPr>
        <w:t xml:space="preserve"> included: </w:t>
      </w:r>
      <w:r>
        <w:rPr>
          <w:color w:val="000000"/>
        </w:rPr>
        <w:t xml:space="preserve"> Year 6 booster club, football, performing arts, art and craft club, book club, mindfulness, games and puzzles and history detectives! Lots of our children have enjoyed at least one club so on behalf of the children – thank you staff!</w:t>
      </w:r>
    </w:p>
    <w:p w:rsidR="000F2952" w:rsidRDefault="00435F9C">
      <w:pPr>
        <w:spacing w:line="240" w:lineRule="auto"/>
        <w:jc w:val="center"/>
        <w:rPr>
          <w:b/>
          <w:color w:val="000000"/>
        </w:rPr>
      </w:pPr>
      <w:r>
        <w:rPr>
          <w:b/>
          <w:color w:val="000000"/>
        </w:rPr>
        <w:t>Keep a look out for clubs that will be available next term.</w:t>
      </w:r>
    </w:p>
    <w:p w:rsidR="000F2952" w:rsidRDefault="00435F9C">
      <w:pPr>
        <w:spacing w:line="240" w:lineRule="auto"/>
        <w:rPr>
          <w:b/>
          <w:color w:val="000000"/>
        </w:rPr>
      </w:pPr>
      <w:r>
        <w:rPr>
          <w:b/>
          <w:color w:val="000000"/>
        </w:rPr>
        <w:t>Celebration Assembly</w:t>
      </w:r>
    </w:p>
    <w:p w:rsidR="000F2952" w:rsidRDefault="00435F9C">
      <w:pPr>
        <w:spacing w:line="240" w:lineRule="auto"/>
        <w:rPr>
          <w:color w:val="000000"/>
        </w:rPr>
      </w:pPr>
      <w:r>
        <w:rPr>
          <w:color w:val="000000"/>
        </w:rPr>
        <w:t xml:space="preserve">Congratulations to all the children that achieved Star of week this half term. </w:t>
      </w:r>
    </w:p>
    <w:p w:rsidR="000F2952" w:rsidRDefault="00435F9C">
      <w:pPr>
        <w:spacing w:line="240" w:lineRule="auto"/>
        <w:rPr>
          <w:color w:val="000000"/>
        </w:rPr>
      </w:pPr>
      <w:r>
        <w:rPr>
          <w:color w:val="000000"/>
        </w:rPr>
        <w:t xml:space="preserve">All classes will </w:t>
      </w:r>
      <w:r>
        <w:t>have a Celebration</w:t>
      </w:r>
      <w:r w:rsidR="008F0225">
        <w:rPr>
          <w:color w:val="000000"/>
        </w:rPr>
        <w:t xml:space="preserve"> Assembly </w:t>
      </w:r>
      <w:r w:rsidR="008F0225" w:rsidRPr="008F0225">
        <w:rPr>
          <w:b/>
          <w:color w:val="000000"/>
        </w:rPr>
        <w:t>– Friday 16</w:t>
      </w:r>
      <w:r w:rsidR="008F0225" w:rsidRPr="008F0225">
        <w:rPr>
          <w:b/>
          <w:color w:val="000000"/>
          <w:vertAlign w:val="superscript"/>
        </w:rPr>
        <w:t>th</w:t>
      </w:r>
      <w:r w:rsidR="008F0225" w:rsidRPr="008F0225">
        <w:rPr>
          <w:b/>
          <w:color w:val="000000"/>
        </w:rPr>
        <w:t xml:space="preserve"> June </w:t>
      </w:r>
      <w:r w:rsidRPr="008F0225">
        <w:rPr>
          <w:b/>
          <w:color w:val="000000"/>
        </w:rPr>
        <w:t>2023.</w:t>
      </w:r>
    </w:p>
    <w:p w:rsidR="000F2952" w:rsidRDefault="00435F9C">
      <w:pPr>
        <w:spacing w:line="240" w:lineRule="auto"/>
        <w:rPr>
          <w:color w:val="000000"/>
        </w:rPr>
      </w:pPr>
      <w:r>
        <w:rPr>
          <w:color w:val="000000"/>
        </w:rPr>
        <w:t>All parents are invited to attend at 2:55pm in the school hall. Children nominated for an award, parent</w:t>
      </w:r>
      <w:r w:rsidR="008F0225">
        <w:rPr>
          <w:color w:val="000000"/>
        </w:rPr>
        <w:t>s will be informed by Thursday 15</w:t>
      </w:r>
      <w:r w:rsidR="008F0225" w:rsidRPr="008F0225">
        <w:rPr>
          <w:color w:val="000000"/>
          <w:vertAlign w:val="superscript"/>
        </w:rPr>
        <w:t>th</w:t>
      </w:r>
      <w:r w:rsidR="008F0225">
        <w:rPr>
          <w:color w:val="000000"/>
        </w:rPr>
        <w:t xml:space="preserve"> June 2023</w:t>
      </w:r>
      <w:r>
        <w:rPr>
          <w:color w:val="000000"/>
        </w:rPr>
        <w:t xml:space="preserve">.   </w:t>
      </w:r>
    </w:p>
    <w:p w:rsidR="000F2952" w:rsidRDefault="00435F9C">
      <w:pPr>
        <w:spacing w:line="240" w:lineRule="auto"/>
        <w:rPr>
          <w:b/>
        </w:rPr>
      </w:pPr>
      <w:r>
        <w:rPr>
          <w:b/>
        </w:rPr>
        <w:t>Stars of the Week</w:t>
      </w:r>
    </w:p>
    <w:p w:rsidR="000F2952" w:rsidRDefault="00435F9C">
      <w:pPr>
        <w:spacing w:line="240" w:lineRule="auto"/>
        <w:rPr>
          <w:b/>
        </w:rPr>
      </w:pPr>
      <w:r>
        <w:rPr>
          <w:b/>
        </w:rPr>
        <w:br/>
      </w:r>
      <w:r>
        <w:rPr>
          <w:noProof/>
        </w:rPr>
        <w:drawing>
          <wp:anchor distT="0" distB="0" distL="114300" distR="114300" simplePos="0" relativeHeight="251662336" behindDoc="0" locked="0" layoutInCell="1" hidden="0" allowOverlap="1">
            <wp:simplePos x="0" y="0"/>
            <wp:positionH relativeFrom="column">
              <wp:posOffset>6</wp:posOffset>
            </wp:positionH>
            <wp:positionV relativeFrom="paragraph">
              <wp:posOffset>0</wp:posOffset>
            </wp:positionV>
            <wp:extent cx="1543050" cy="600075"/>
            <wp:effectExtent l="0" t="0" r="0" b="0"/>
            <wp:wrapSquare wrapText="bothSides" distT="0" distB="0" distL="114300" distR="114300"/>
            <wp:docPr id="31" name="image5.png" descr="star of the week"/>
            <wp:cNvGraphicFramePr/>
            <a:graphic xmlns:a="http://schemas.openxmlformats.org/drawingml/2006/main">
              <a:graphicData uri="http://schemas.openxmlformats.org/drawingml/2006/picture">
                <pic:pic xmlns:pic="http://schemas.openxmlformats.org/drawingml/2006/picture">
                  <pic:nvPicPr>
                    <pic:cNvPr id="0" name="image5.png" descr="star of the week"/>
                    <pic:cNvPicPr preferRelativeResize="0"/>
                  </pic:nvPicPr>
                  <pic:blipFill>
                    <a:blip r:embed="rId11"/>
                    <a:srcRect/>
                    <a:stretch>
                      <a:fillRect/>
                    </a:stretch>
                  </pic:blipFill>
                  <pic:spPr>
                    <a:xfrm>
                      <a:off x="0" y="0"/>
                      <a:ext cx="1543050" cy="600075"/>
                    </a:xfrm>
                    <a:prstGeom prst="rect">
                      <a:avLst/>
                    </a:prstGeom>
                    <a:ln/>
                  </pic:spPr>
                </pic:pic>
              </a:graphicData>
            </a:graphic>
          </wp:anchor>
        </w:drawing>
      </w:r>
    </w:p>
    <w:p w:rsidR="000F2952" w:rsidRDefault="00435F9C">
      <w:pPr>
        <w:spacing w:line="240" w:lineRule="auto"/>
        <w:rPr>
          <w:b/>
        </w:rPr>
      </w:pPr>
      <w:r>
        <w:rPr>
          <w:b/>
        </w:rPr>
        <w:t>Congratulations to our Star</w:t>
      </w:r>
      <w:r w:rsidR="008F0225">
        <w:rPr>
          <w:b/>
        </w:rPr>
        <w:t>s of the Weeks for Summer Term 1</w:t>
      </w:r>
      <w:r>
        <w:rPr>
          <w:b/>
        </w:rPr>
        <w:t>:</w:t>
      </w:r>
    </w:p>
    <w:p w:rsidR="000F2952" w:rsidRDefault="00435F9C">
      <w:pPr>
        <w:spacing w:line="240" w:lineRule="auto"/>
        <w:rPr>
          <w:b/>
        </w:rPr>
      </w:pPr>
      <w:r>
        <w:rPr>
          <w:b/>
        </w:rPr>
        <w:t>Well done everyone!</w:t>
      </w:r>
    </w:p>
    <w:p w:rsidR="000F2952" w:rsidRDefault="00435F9C">
      <w:pPr>
        <w:spacing w:line="240" w:lineRule="auto"/>
        <w:rPr>
          <w:b/>
        </w:rPr>
      </w:pPr>
      <w:r>
        <w:rPr>
          <w:b/>
        </w:rPr>
        <w:t>Happy Birthday to everyone that celebrated their birthday this half term!</w:t>
      </w:r>
      <w:r>
        <w:rPr>
          <w:b/>
          <w:noProof/>
        </w:rPr>
        <w:drawing>
          <wp:inline distT="0" distB="0" distL="0" distR="0">
            <wp:extent cx="2060575" cy="640715"/>
            <wp:effectExtent l="0" t="0" r="0" b="0"/>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060575" cy="640715"/>
                    </a:xfrm>
                    <a:prstGeom prst="rect">
                      <a:avLst/>
                    </a:prstGeom>
                    <a:ln/>
                  </pic:spPr>
                </pic:pic>
              </a:graphicData>
            </a:graphic>
          </wp:inline>
        </w:drawing>
      </w:r>
    </w:p>
    <w:p w:rsidR="000F2952" w:rsidRDefault="000F2952">
      <w:pPr>
        <w:spacing w:line="240" w:lineRule="auto"/>
        <w:rPr>
          <w:b/>
        </w:rPr>
      </w:pPr>
    </w:p>
    <w:p w:rsidR="000F2952" w:rsidRDefault="00435F9C">
      <w:pPr>
        <w:spacing w:line="240" w:lineRule="auto"/>
        <w:rPr>
          <w:b/>
          <w:color w:val="0000FF"/>
          <w:u w:val="single"/>
        </w:rPr>
      </w:pPr>
      <w:r>
        <w:rPr>
          <w:b/>
        </w:rPr>
        <w:t>What have we been doing this half term?</w:t>
      </w:r>
    </w:p>
    <w:p w:rsidR="000F2952" w:rsidRDefault="00435F9C">
      <w:pPr>
        <w:rPr>
          <w:b/>
        </w:rPr>
      </w:pPr>
      <w:r>
        <w:rPr>
          <w:b/>
        </w:rPr>
        <w:t xml:space="preserve">If you would like to know what your child has been learning over the past few weeks, then take a look at our blogs on the school website. </w:t>
      </w:r>
    </w:p>
    <w:p w:rsidR="000F2952" w:rsidRDefault="00435F9C">
      <w:pPr>
        <w:rPr>
          <w:b/>
        </w:rPr>
      </w:pPr>
      <w:r>
        <w:rPr>
          <w:b/>
        </w:rPr>
        <w:t xml:space="preserve">Class 1              </w:t>
      </w:r>
      <w:hyperlink r:id="rId13">
        <w:r>
          <w:rPr>
            <w:b/>
            <w:color w:val="0563C1"/>
            <w:u w:val="single"/>
          </w:rPr>
          <w:t>https://anson.staffs.sch.uk/blog/category/class-1</w:t>
        </w:r>
      </w:hyperlink>
    </w:p>
    <w:p w:rsidR="000F2952" w:rsidRDefault="00435F9C">
      <w:pPr>
        <w:rPr>
          <w:b/>
        </w:rPr>
      </w:pPr>
      <w:r>
        <w:rPr>
          <w:b/>
        </w:rPr>
        <w:t xml:space="preserve">Class 2              </w:t>
      </w:r>
      <w:hyperlink r:id="rId14">
        <w:r>
          <w:rPr>
            <w:b/>
            <w:color w:val="0563C1"/>
            <w:u w:val="single"/>
          </w:rPr>
          <w:t>https://anson.staffs.sch.uk/blog/category/class-2</w:t>
        </w:r>
      </w:hyperlink>
    </w:p>
    <w:p w:rsidR="000F2952" w:rsidRDefault="00435F9C">
      <w:pPr>
        <w:rPr>
          <w:b/>
        </w:rPr>
      </w:pPr>
      <w:r>
        <w:rPr>
          <w:b/>
        </w:rPr>
        <w:t xml:space="preserve">Class 3              </w:t>
      </w:r>
      <w:hyperlink r:id="rId15">
        <w:r>
          <w:rPr>
            <w:b/>
            <w:color w:val="0563C1"/>
            <w:u w:val="single"/>
          </w:rPr>
          <w:t>https://anson.staffs.sch.uk/blog/category/class-3</w:t>
        </w:r>
      </w:hyperlink>
    </w:p>
    <w:p w:rsidR="000F2952" w:rsidRDefault="00435F9C">
      <w:pPr>
        <w:rPr>
          <w:b/>
        </w:rPr>
      </w:pPr>
      <w:r>
        <w:rPr>
          <w:b/>
        </w:rPr>
        <w:t xml:space="preserve">Class 4              </w:t>
      </w:r>
      <w:hyperlink r:id="rId16">
        <w:r>
          <w:rPr>
            <w:b/>
            <w:color w:val="0563C1"/>
            <w:u w:val="single"/>
          </w:rPr>
          <w:t>https://anson.staffs.sch.uk/blog/category/class-4</w:t>
        </w:r>
      </w:hyperlink>
    </w:p>
    <w:p w:rsidR="000F2952" w:rsidRDefault="00435F9C">
      <w:pPr>
        <w:rPr>
          <w:b/>
        </w:rPr>
      </w:pPr>
      <w:r>
        <w:rPr>
          <w:b/>
        </w:rPr>
        <w:t>Homework</w:t>
      </w:r>
    </w:p>
    <w:p w:rsidR="000F2952" w:rsidRDefault="00C45A12">
      <w:pPr>
        <w:rPr>
          <w:b/>
        </w:rPr>
      </w:pPr>
      <w:hyperlink r:id="rId17">
        <w:r w:rsidR="00435F9C">
          <w:rPr>
            <w:b/>
            <w:color w:val="0563C1"/>
            <w:u w:val="single"/>
          </w:rPr>
          <w:t>https://anson.staffs.sch.uk/children/class-1/about-class-1</w:t>
        </w:r>
      </w:hyperlink>
    </w:p>
    <w:p w:rsidR="000F2952" w:rsidRDefault="00C45A12">
      <w:pPr>
        <w:rPr>
          <w:b/>
        </w:rPr>
      </w:pPr>
      <w:hyperlink r:id="rId18">
        <w:r w:rsidR="00435F9C">
          <w:rPr>
            <w:b/>
            <w:color w:val="0563C1"/>
            <w:u w:val="single"/>
          </w:rPr>
          <w:t>https://anson.staffs.sch.uk/children/class-2/class-2-homework</w:t>
        </w:r>
      </w:hyperlink>
    </w:p>
    <w:p w:rsidR="000F2952" w:rsidRDefault="00C45A12">
      <w:pPr>
        <w:rPr>
          <w:b/>
        </w:rPr>
      </w:pPr>
      <w:hyperlink r:id="rId19">
        <w:r w:rsidR="00435F9C">
          <w:rPr>
            <w:b/>
            <w:color w:val="0563C1"/>
            <w:u w:val="single"/>
          </w:rPr>
          <w:t>https://anson.staffs.sch.uk/children/class-2/class-2-spellings</w:t>
        </w:r>
      </w:hyperlink>
    </w:p>
    <w:p w:rsidR="000F2952" w:rsidRDefault="00C45A12">
      <w:pPr>
        <w:rPr>
          <w:b/>
        </w:rPr>
      </w:pPr>
      <w:hyperlink r:id="rId20">
        <w:r w:rsidR="00435F9C">
          <w:rPr>
            <w:b/>
            <w:color w:val="0563C1"/>
            <w:u w:val="single"/>
          </w:rPr>
          <w:t>https://anson.staffs.sch.uk/children/class-3/class-3-homework</w:t>
        </w:r>
      </w:hyperlink>
    </w:p>
    <w:p w:rsidR="000F2952" w:rsidRDefault="00C45A12">
      <w:pPr>
        <w:rPr>
          <w:b/>
        </w:rPr>
      </w:pPr>
      <w:hyperlink r:id="rId21">
        <w:r w:rsidR="00435F9C">
          <w:rPr>
            <w:b/>
            <w:color w:val="0563C1"/>
            <w:u w:val="single"/>
          </w:rPr>
          <w:t>https://anson.staffs.sch.uk/children/class-3/class-3-spellings</w:t>
        </w:r>
      </w:hyperlink>
    </w:p>
    <w:p w:rsidR="000F2952" w:rsidRDefault="00C45A12">
      <w:pPr>
        <w:rPr>
          <w:b/>
        </w:rPr>
      </w:pPr>
      <w:hyperlink r:id="rId22">
        <w:r w:rsidR="00435F9C">
          <w:rPr>
            <w:b/>
            <w:color w:val="0563C1"/>
            <w:u w:val="single"/>
          </w:rPr>
          <w:t>https://anson.staffs.sch.uk/children/class-4/class-4-spellings</w:t>
        </w:r>
      </w:hyperlink>
    </w:p>
    <w:p w:rsidR="000F2952" w:rsidRDefault="00C45A12">
      <w:pPr>
        <w:rPr>
          <w:b/>
        </w:rPr>
      </w:pPr>
      <w:hyperlink r:id="rId23">
        <w:r w:rsidR="00435F9C">
          <w:rPr>
            <w:b/>
            <w:color w:val="0563C1"/>
            <w:u w:val="single"/>
          </w:rPr>
          <w:t>https://anson.staffs.sch.uk/children/class-4/class-4-homework</w:t>
        </w:r>
      </w:hyperlink>
    </w:p>
    <w:p w:rsidR="000450C6" w:rsidRDefault="000450C6">
      <w:pPr>
        <w:rPr>
          <w:b/>
        </w:rPr>
      </w:pPr>
    </w:p>
    <w:p w:rsidR="000F2952" w:rsidRDefault="00435F9C">
      <w:bookmarkStart w:id="1" w:name="_GoBack"/>
      <w:bookmarkEnd w:id="1"/>
      <w:r>
        <w:rPr>
          <w:b/>
        </w:rPr>
        <w:lastRenderedPageBreak/>
        <w:t xml:space="preserve">Key Dates </w:t>
      </w:r>
    </w:p>
    <w:p w:rsidR="000F2952" w:rsidRDefault="00C45A12">
      <w:pPr>
        <w:rPr>
          <w:b/>
        </w:rPr>
      </w:pPr>
      <w:hyperlink r:id="rId24">
        <w:r w:rsidR="00435F9C">
          <w:rPr>
            <w:b/>
            <w:color w:val="0563C1"/>
            <w:u w:val="single"/>
          </w:rPr>
          <w:t>https://www.anson.staffs.sch.uk/events</w:t>
        </w:r>
      </w:hyperlink>
    </w:p>
    <w:tbl>
      <w:tblPr>
        <w:tblStyle w:val="a1"/>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6"/>
        <w:gridCol w:w="3177"/>
        <w:gridCol w:w="3177"/>
      </w:tblGrid>
      <w:tr w:rsidR="000F2952">
        <w:tc>
          <w:tcPr>
            <w:tcW w:w="3176" w:type="dxa"/>
          </w:tcPr>
          <w:p w:rsidR="000F2952" w:rsidRDefault="00435F9C">
            <w:pPr>
              <w:rPr>
                <w:b/>
              </w:rPr>
            </w:pPr>
            <w:r>
              <w:rPr>
                <w:b/>
              </w:rPr>
              <w:t xml:space="preserve">Date </w:t>
            </w:r>
          </w:p>
        </w:tc>
        <w:tc>
          <w:tcPr>
            <w:tcW w:w="3177" w:type="dxa"/>
          </w:tcPr>
          <w:p w:rsidR="000F2952" w:rsidRDefault="00435F9C">
            <w:pPr>
              <w:rPr>
                <w:b/>
              </w:rPr>
            </w:pPr>
            <w:r>
              <w:rPr>
                <w:b/>
              </w:rPr>
              <w:t>Event</w:t>
            </w:r>
          </w:p>
        </w:tc>
        <w:tc>
          <w:tcPr>
            <w:tcW w:w="3177" w:type="dxa"/>
          </w:tcPr>
          <w:p w:rsidR="000F2952" w:rsidRDefault="00435F9C">
            <w:pPr>
              <w:rPr>
                <w:b/>
              </w:rPr>
            </w:pPr>
            <w:r>
              <w:rPr>
                <w:b/>
              </w:rPr>
              <w:t>Details</w:t>
            </w:r>
          </w:p>
        </w:tc>
      </w:tr>
      <w:tr w:rsidR="000F2952">
        <w:tc>
          <w:tcPr>
            <w:tcW w:w="3176" w:type="dxa"/>
          </w:tcPr>
          <w:p w:rsidR="000F2952" w:rsidRDefault="008F0225">
            <w:pPr>
              <w:rPr>
                <w:b/>
              </w:rPr>
            </w:pPr>
            <w:r>
              <w:rPr>
                <w:b/>
              </w:rPr>
              <w:t>19</w:t>
            </w:r>
            <w:r w:rsidRPr="008F0225">
              <w:rPr>
                <w:b/>
                <w:vertAlign w:val="superscript"/>
              </w:rPr>
              <w:t>th</w:t>
            </w:r>
            <w:r>
              <w:rPr>
                <w:b/>
              </w:rPr>
              <w:t xml:space="preserve"> May </w:t>
            </w:r>
          </w:p>
        </w:tc>
        <w:tc>
          <w:tcPr>
            <w:tcW w:w="3177" w:type="dxa"/>
          </w:tcPr>
          <w:p w:rsidR="000F2952" w:rsidRDefault="008F0225">
            <w:pPr>
              <w:rPr>
                <w:b/>
              </w:rPr>
            </w:pPr>
            <w:r>
              <w:rPr>
                <w:b/>
              </w:rPr>
              <w:t>Whitsun</w:t>
            </w:r>
            <w:r w:rsidR="00435F9C">
              <w:rPr>
                <w:b/>
              </w:rPr>
              <w:t xml:space="preserve"> Term holiday</w:t>
            </w:r>
          </w:p>
          <w:p w:rsidR="000F2952" w:rsidRDefault="000F2952">
            <w:pPr>
              <w:rPr>
                <w:b/>
              </w:rPr>
            </w:pPr>
          </w:p>
        </w:tc>
        <w:tc>
          <w:tcPr>
            <w:tcW w:w="3177" w:type="dxa"/>
          </w:tcPr>
          <w:p w:rsidR="000F2952" w:rsidRDefault="000F2952">
            <w:pPr>
              <w:rPr>
                <w:b/>
              </w:rPr>
            </w:pPr>
          </w:p>
        </w:tc>
      </w:tr>
      <w:tr w:rsidR="000F2952">
        <w:tc>
          <w:tcPr>
            <w:tcW w:w="3176" w:type="dxa"/>
          </w:tcPr>
          <w:p w:rsidR="000F2952" w:rsidRDefault="008F0225">
            <w:pPr>
              <w:rPr>
                <w:b/>
              </w:rPr>
            </w:pPr>
            <w:r>
              <w:rPr>
                <w:b/>
              </w:rPr>
              <w:t>5</w:t>
            </w:r>
            <w:r w:rsidRPr="008F0225">
              <w:rPr>
                <w:b/>
                <w:vertAlign w:val="superscript"/>
              </w:rPr>
              <w:t>th</w:t>
            </w:r>
            <w:r>
              <w:rPr>
                <w:b/>
              </w:rPr>
              <w:t xml:space="preserve"> June</w:t>
            </w:r>
          </w:p>
        </w:tc>
        <w:tc>
          <w:tcPr>
            <w:tcW w:w="3177" w:type="dxa"/>
          </w:tcPr>
          <w:p w:rsidR="000F2952" w:rsidRDefault="00435F9C">
            <w:pPr>
              <w:rPr>
                <w:b/>
              </w:rPr>
            </w:pPr>
            <w:r>
              <w:rPr>
                <w:b/>
              </w:rPr>
              <w:t xml:space="preserve">Summer </w:t>
            </w:r>
            <w:r w:rsidR="008F0225">
              <w:rPr>
                <w:b/>
              </w:rPr>
              <w:t xml:space="preserve">2 </w:t>
            </w:r>
            <w:r>
              <w:rPr>
                <w:b/>
              </w:rPr>
              <w:t>Term Starts</w:t>
            </w:r>
          </w:p>
        </w:tc>
        <w:tc>
          <w:tcPr>
            <w:tcW w:w="3177" w:type="dxa"/>
          </w:tcPr>
          <w:p w:rsidR="000F2952" w:rsidRDefault="00435F9C">
            <w:pPr>
              <w:rPr>
                <w:b/>
              </w:rPr>
            </w:pPr>
            <w:r>
              <w:rPr>
                <w:b/>
              </w:rPr>
              <w:t xml:space="preserve">Children return to school – 8.30am </w:t>
            </w:r>
          </w:p>
        </w:tc>
      </w:tr>
      <w:tr w:rsidR="00F42C7A">
        <w:tc>
          <w:tcPr>
            <w:tcW w:w="3176" w:type="dxa"/>
          </w:tcPr>
          <w:p w:rsidR="00F42C7A" w:rsidRDefault="00F42C7A">
            <w:pPr>
              <w:rPr>
                <w:b/>
              </w:rPr>
            </w:pPr>
            <w:r>
              <w:rPr>
                <w:b/>
              </w:rPr>
              <w:t>5</w:t>
            </w:r>
            <w:r w:rsidRPr="00F42C7A">
              <w:rPr>
                <w:b/>
                <w:vertAlign w:val="superscript"/>
              </w:rPr>
              <w:t>th</w:t>
            </w:r>
            <w:r>
              <w:rPr>
                <w:b/>
              </w:rPr>
              <w:t xml:space="preserve"> June </w:t>
            </w:r>
          </w:p>
        </w:tc>
        <w:tc>
          <w:tcPr>
            <w:tcW w:w="3177" w:type="dxa"/>
          </w:tcPr>
          <w:p w:rsidR="00F42C7A" w:rsidRDefault="00F42C7A">
            <w:pPr>
              <w:rPr>
                <w:b/>
              </w:rPr>
            </w:pPr>
            <w:r>
              <w:rPr>
                <w:b/>
              </w:rPr>
              <w:t xml:space="preserve">Year 4 Multiplication Tests </w:t>
            </w:r>
          </w:p>
        </w:tc>
        <w:tc>
          <w:tcPr>
            <w:tcW w:w="3177" w:type="dxa"/>
          </w:tcPr>
          <w:p w:rsidR="00F42C7A" w:rsidRDefault="00F42C7A">
            <w:pPr>
              <w:rPr>
                <w:b/>
              </w:rPr>
            </w:pPr>
            <w:r w:rsidRPr="00F42C7A">
              <w:rPr>
                <w:b/>
              </w:rPr>
              <w:t xml:space="preserve">Children will take part </w:t>
            </w:r>
            <w:r>
              <w:rPr>
                <w:b/>
              </w:rPr>
              <w:t>in a multiplication check over </w:t>
            </w:r>
            <w:r w:rsidRPr="00F42C7A">
              <w:rPr>
                <w:b/>
              </w:rPr>
              <w:t>period of 3 weeks. </w:t>
            </w:r>
          </w:p>
        </w:tc>
      </w:tr>
      <w:tr w:rsidR="000F2952">
        <w:tc>
          <w:tcPr>
            <w:tcW w:w="3176" w:type="dxa"/>
          </w:tcPr>
          <w:p w:rsidR="000F2952" w:rsidRDefault="008F0225">
            <w:pPr>
              <w:rPr>
                <w:b/>
              </w:rPr>
            </w:pPr>
            <w:r>
              <w:rPr>
                <w:b/>
              </w:rPr>
              <w:t>12</w:t>
            </w:r>
            <w:r w:rsidRPr="008F0225">
              <w:rPr>
                <w:b/>
                <w:vertAlign w:val="superscript"/>
              </w:rPr>
              <w:t>th</w:t>
            </w:r>
            <w:r>
              <w:rPr>
                <w:b/>
              </w:rPr>
              <w:t xml:space="preserve"> June</w:t>
            </w:r>
          </w:p>
        </w:tc>
        <w:tc>
          <w:tcPr>
            <w:tcW w:w="3177" w:type="dxa"/>
          </w:tcPr>
          <w:p w:rsidR="000F2952" w:rsidRDefault="008F0225">
            <w:pPr>
              <w:rPr>
                <w:b/>
              </w:rPr>
            </w:pPr>
            <w:r>
              <w:rPr>
                <w:b/>
              </w:rPr>
              <w:t>Phonic Screening Week</w:t>
            </w:r>
          </w:p>
        </w:tc>
        <w:tc>
          <w:tcPr>
            <w:tcW w:w="3177" w:type="dxa"/>
          </w:tcPr>
          <w:p w:rsidR="008F0225" w:rsidRDefault="00F42C7A">
            <w:pPr>
              <w:rPr>
                <w:b/>
              </w:rPr>
            </w:pPr>
            <w:r>
              <w:rPr>
                <w:b/>
              </w:rPr>
              <w:t>Year 1-3 will take part in a phonics check over the next 2 weeks</w:t>
            </w:r>
          </w:p>
        </w:tc>
      </w:tr>
      <w:tr w:rsidR="000F2952">
        <w:tc>
          <w:tcPr>
            <w:tcW w:w="3176" w:type="dxa"/>
          </w:tcPr>
          <w:p w:rsidR="000F2952" w:rsidRDefault="00F42C7A">
            <w:pPr>
              <w:rPr>
                <w:b/>
              </w:rPr>
            </w:pPr>
            <w:r>
              <w:rPr>
                <w:b/>
              </w:rPr>
              <w:t>12</w:t>
            </w:r>
            <w:r w:rsidRPr="00F42C7A">
              <w:rPr>
                <w:b/>
                <w:vertAlign w:val="superscript"/>
              </w:rPr>
              <w:t>th</w:t>
            </w:r>
            <w:r>
              <w:rPr>
                <w:b/>
              </w:rPr>
              <w:t xml:space="preserve"> June</w:t>
            </w:r>
          </w:p>
        </w:tc>
        <w:tc>
          <w:tcPr>
            <w:tcW w:w="3177" w:type="dxa"/>
          </w:tcPr>
          <w:p w:rsidR="000F2952" w:rsidRDefault="00435F9C">
            <w:pPr>
              <w:rPr>
                <w:b/>
              </w:rPr>
            </w:pPr>
            <w:r>
              <w:rPr>
                <w:b/>
              </w:rPr>
              <w:t>Clubs begin</w:t>
            </w:r>
          </w:p>
        </w:tc>
        <w:tc>
          <w:tcPr>
            <w:tcW w:w="3177" w:type="dxa"/>
          </w:tcPr>
          <w:p w:rsidR="000F2952" w:rsidRDefault="00435F9C">
            <w:pPr>
              <w:rPr>
                <w:b/>
              </w:rPr>
            </w:pPr>
            <w:r>
              <w:rPr>
                <w:b/>
              </w:rPr>
              <w:t>Details to follow – check your emails. </w:t>
            </w:r>
          </w:p>
        </w:tc>
      </w:tr>
      <w:tr w:rsidR="000F2952">
        <w:tc>
          <w:tcPr>
            <w:tcW w:w="3176" w:type="dxa"/>
          </w:tcPr>
          <w:p w:rsidR="000F2952" w:rsidRDefault="008F0225">
            <w:pPr>
              <w:rPr>
                <w:b/>
              </w:rPr>
            </w:pPr>
            <w:r>
              <w:rPr>
                <w:b/>
              </w:rPr>
              <w:t>14</w:t>
            </w:r>
            <w:r w:rsidRPr="008F0225">
              <w:rPr>
                <w:b/>
                <w:vertAlign w:val="superscript"/>
              </w:rPr>
              <w:t>th</w:t>
            </w:r>
            <w:r>
              <w:rPr>
                <w:b/>
              </w:rPr>
              <w:t xml:space="preserve"> June</w:t>
            </w:r>
          </w:p>
        </w:tc>
        <w:tc>
          <w:tcPr>
            <w:tcW w:w="3177" w:type="dxa"/>
          </w:tcPr>
          <w:p w:rsidR="000F2952" w:rsidRDefault="008F0225">
            <w:pPr>
              <w:rPr>
                <w:b/>
              </w:rPr>
            </w:pPr>
            <w:r>
              <w:rPr>
                <w:b/>
              </w:rPr>
              <w:t xml:space="preserve">Class 4 Race Day </w:t>
            </w:r>
            <w:r w:rsidR="00435F9C">
              <w:rPr>
                <w:b/>
              </w:rPr>
              <w:t xml:space="preserve"> </w:t>
            </w:r>
          </w:p>
        </w:tc>
        <w:tc>
          <w:tcPr>
            <w:tcW w:w="3177" w:type="dxa"/>
          </w:tcPr>
          <w:p w:rsidR="008F0225" w:rsidRDefault="008F0225" w:rsidP="008F0225">
            <w:pPr>
              <w:rPr>
                <w:b/>
              </w:rPr>
            </w:pPr>
            <w:r>
              <w:rPr>
                <w:b/>
              </w:rPr>
              <w:t xml:space="preserve">Children in Class 4 will be </w:t>
            </w:r>
            <w:r w:rsidR="00A77D01">
              <w:rPr>
                <w:b/>
              </w:rPr>
              <w:t xml:space="preserve">at </w:t>
            </w:r>
            <w:proofErr w:type="spellStart"/>
            <w:r>
              <w:rPr>
                <w:b/>
              </w:rPr>
              <w:t>Curborough</w:t>
            </w:r>
            <w:proofErr w:type="spellEnd"/>
            <w:r>
              <w:rPr>
                <w:b/>
              </w:rPr>
              <w:t xml:space="preserve"> Sprint Course all day – good luck!</w:t>
            </w:r>
          </w:p>
          <w:p w:rsidR="000F2952" w:rsidRDefault="000F2952">
            <w:pPr>
              <w:rPr>
                <w:b/>
              </w:rPr>
            </w:pPr>
          </w:p>
        </w:tc>
      </w:tr>
      <w:tr w:rsidR="00F42C7A">
        <w:tc>
          <w:tcPr>
            <w:tcW w:w="3176" w:type="dxa"/>
          </w:tcPr>
          <w:p w:rsidR="00F42C7A" w:rsidRDefault="00F42C7A">
            <w:pPr>
              <w:rPr>
                <w:b/>
              </w:rPr>
            </w:pPr>
            <w:r>
              <w:rPr>
                <w:b/>
              </w:rPr>
              <w:t>15</w:t>
            </w:r>
            <w:r w:rsidRPr="00F42C7A">
              <w:rPr>
                <w:b/>
                <w:vertAlign w:val="superscript"/>
              </w:rPr>
              <w:t>th</w:t>
            </w:r>
            <w:r>
              <w:rPr>
                <w:b/>
              </w:rPr>
              <w:t xml:space="preserve"> June </w:t>
            </w:r>
          </w:p>
        </w:tc>
        <w:tc>
          <w:tcPr>
            <w:tcW w:w="3177" w:type="dxa"/>
          </w:tcPr>
          <w:p w:rsidR="00F42C7A" w:rsidRDefault="00F42C7A">
            <w:pPr>
              <w:rPr>
                <w:b/>
              </w:rPr>
            </w:pPr>
            <w:r>
              <w:rPr>
                <w:b/>
              </w:rPr>
              <w:t xml:space="preserve">Father’s Day Gift Sale </w:t>
            </w:r>
          </w:p>
        </w:tc>
        <w:tc>
          <w:tcPr>
            <w:tcW w:w="3177" w:type="dxa"/>
          </w:tcPr>
          <w:p w:rsidR="00F42C7A" w:rsidRDefault="00F42C7A" w:rsidP="008F0225">
            <w:pPr>
              <w:rPr>
                <w:b/>
              </w:rPr>
            </w:pPr>
            <w:r w:rsidRPr="00F42C7A">
              <w:rPr>
                <w:b/>
              </w:rPr>
              <w:t>Children will be invited to purchase a gift for a special male figure in their life. Gifts will be priced from 50p up to £2.50 each.</w:t>
            </w:r>
          </w:p>
        </w:tc>
      </w:tr>
      <w:tr w:rsidR="000F2952">
        <w:tc>
          <w:tcPr>
            <w:tcW w:w="3176" w:type="dxa"/>
          </w:tcPr>
          <w:p w:rsidR="000F2952" w:rsidRDefault="008F0225">
            <w:pPr>
              <w:rPr>
                <w:b/>
              </w:rPr>
            </w:pPr>
            <w:r>
              <w:rPr>
                <w:b/>
              </w:rPr>
              <w:t>16</w:t>
            </w:r>
            <w:r w:rsidRPr="008F0225">
              <w:rPr>
                <w:b/>
                <w:vertAlign w:val="superscript"/>
              </w:rPr>
              <w:t>th</w:t>
            </w:r>
            <w:r>
              <w:rPr>
                <w:b/>
              </w:rPr>
              <w:t xml:space="preserve"> June</w:t>
            </w:r>
          </w:p>
        </w:tc>
        <w:tc>
          <w:tcPr>
            <w:tcW w:w="3177" w:type="dxa"/>
          </w:tcPr>
          <w:p w:rsidR="000F2952" w:rsidRDefault="008F0225">
            <w:pPr>
              <w:rPr>
                <w:b/>
              </w:rPr>
            </w:pPr>
            <w:r>
              <w:rPr>
                <w:b/>
              </w:rPr>
              <w:t xml:space="preserve">Class 1 </w:t>
            </w:r>
            <w:proofErr w:type="spellStart"/>
            <w:r>
              <w:rPr>
                <w:b/>
              </w:rPr>
              <w:t>Didi</w:t>
            </w:r>
            <w:proofErr w:type="spellEnd"/>
            <w:r>
              <w:rPr>
                <w:b/>
              </w:rPr>
              <w:t xml:space="preserve"> Dance</w:t>
            </w:r>
          </w:p>
          <w:p w:rsidR="000F2952" w:rsidRDefault="000F2952">
            <w:pPr>
              <w:rPr>
                <w:b/>
              </w:rPr>
            </w:pPr>
          </w:p>
        </w:tc>
        <w:tc>
          <w:tcPr>
            <w:tcW w:w="3177" w:type="dxa"/>
          </w:tcPr>
          <w:p w:rsidR="000F2952" w:rsidRDefault="008F0225">
            <w:pPr>
              <w:rPr>
                <w:b/>
              </w:rPr>
            </w:pPr>
            <w:r>
              <w:rPr>
                <w:b/>
              </w:rPr>
              <w:t>Class 1 dance in the hall - pm</w:t>
            </w:r>
          </w:p>
        </w:tc>
      </w:tr>
      <w:tr w:rsidR="008F0225">
        <w:tc>
          <w:tcPr>
            <w:tcW w:w="3176" w:type="dxa"/>
          </w:tcPr>
          <w:p w:rsidR="008F0225" w:rsidRDefault="008F0225" w:rsidP="008F0225">
            <w:pPr>
              <w:rPr>
                <w:b/>
              </w:rPr>
            </w:pPr>
            <w:r>
              <w:rPr>
                <w:b/>
              </w:rPr>
              <w:t>23</w:t>
            </w:r>
            <w:r w:rsidRPr="008F0225">
              <w:rPr>
                <w:b/>
                <w:vertAlign w:val="superscript"/>
              </w:rPr>
              <w:t>rd</w:t>
            </w:r>
            <w:r>
              <w:rPr>
                <w:b/>
              </w:rPr>
              <w:t xml:space="preserve"> June</w:t>
            </w:r>
          </w:p>
        </w:tc>
        <w:tc>
          <w:tcPr>
            <w:tcW w:w="3177" w:type="dxa"/>
          </w:tcPr>
          <w:p w:rsidR="008F0225" w:rsidRDefault="008F0225" w:rsidP="008F0225">
            <w:pPr>
              <w:rPr>
                <w:b/>
              </w:rPr>
            </w:pPr>
            <w:r>
              <w:rPr>
                <w:b/>
              </w:rPr>
              <w:t xml:space="preserve">Class 1 </w:t>
            </w:r>
            <w:proofErr w:type="spellStart"/>
            <w:r>
              <w:rPr>
                <w:b/>
              </w:rPr>
              <w:t>Didi</w:t>
            </w:r>
            <w:proofErr w:type="spellEnd"/>
            <w:r>
              <w:rPr>
                <w:b/>
              </w:rPr>
              <w:t xml:space="preserve"> Dance</w:t>
            </w:r>
          </w:p>
          <w:p w:rsidR="008F0225" w:rsidRDefault="008F0225" w:rsidP="008F0225">
            <w:pPr>
              <w:rPr>
                <w:b/>
              </w:rPr>
            </w:pPr>
          </w:p>
        </w:tc>
        <w:tc>
          <w:tcPr>
            <w:tcW w:w="3177" w:type="dxa"/>
          </w:tcPr>
          <w:p w:rsidR="008F0225" w:rsidRDefault="008F0225" w:rsidP="008F0225">
            <w:pPr>
              <w:rPr>
                <w:b/>
              </w:rPr>
            </w:pPr>
            <w:r>
              <w:rPr>
                <w:b/>
              </w:rPr>
              <w:t>Class 1 dance in the hall - pm</w:t>
            </w:r>
          </w:p>
        </w:tc>
      </w:tr>
      <w:tr w:rsidR="00F42C7A">
        <w:tc>
          <w:tcPr>
            <w:tcW w:w="3176" w:type="dxa"/>
          </w:tcPr>
          <w:p w:rsidR="00F42C7A" w:rsidRDefault="00F42C7A" w:rsidP="008F0225">
            <w:pPr>
              <w:rPr>
                <w:b/>
              </w:rPr>
            </w:pPr>
            <w:r>
              <w:rPr>
                <w:b/>
              </w:rPr>
              <w:t>23</w:t>
            </w:r>
            <w:r w:rsidRPr="00F42C7A">
              <w:rPr>
                <w:b/>
                <w:vertAlign w:val="superscript"/>
              </w:rPr>
              <w:t>rd</w:t>
            </w:r>
            <w:r>
              <w:rPr>
                <w:b/>
              </w:rPr>
              <w:t xml:space="preserve"> June </w:t>
            </w:r>
          </w:p>
        </w:tc>
        <w:tc>
          <w:tcPr>
            <w:tcW w:w="3177" w:type="dxa"/>
          </w:tcPr>
          <w:p w:rsidR="00F42C7A" w:rsidRDefault="00F42C7A" w:rsidP="008F0225">
            <w:pPr>
              <w:rPr>
                <w:b/>
              </w:rPr>
            </w:pPr>
            <w:r>
              <w:rPr>
                <w:b/>
              </w:rPr>
              <w:t xml:space="preserve">PTFA Summer Disco </w:t>
            </w:r>
          </w:p>
        </w:tc>
        <w:tc>
          <w:tcPr>
            <w:tcW w:w="3177" w:type="dxa"/>
          </w:tcPr>
          <w:p w:rsidR="00F42C7A" w:rsidRDefault="00F42C7A" w:rsidP="008F0225">
            <w:pPr>
              <w:rPr>
                <w:b/>
              </w:rPr>
            </w:pPr>
            <w:r w:rsidRPr="00F42C7A">
              <w:rPr>
                <w:b/>
              </w:rPr>
              <w:t>Children are invited to a summer disco in school from 3.30 pm to 5.30pm for a donation of a bottle per sibling group. Pizza, disco and games included. A tuck shop and light ups will be available to purchase. Children may come to school dressed in their disco clothes if they wish to.</w:t>
            </w:r>
          </w:p>
        </w:tc>
      </w:tr>
      <w:tr w:rsidR="00537FF5">
        <w:tc>
          <w:tcPr>
            <w:tcW w:w="3176" w:type="dxa"/>
          </w:tcPr>
          <w:p w:rsidR="00537FF5" w:rsidRDefault="00537FF5" w:rsidP="008F0225">
            <w:pPr>
              <w:rPr>
                <w:b/>
              </w:rPr>
            </w:pPr>
            <w:r>
              <w:rPr>
                <w:b/>
              </w:rPr>
              <w:t>24</w:t>
            </w:r>
            <w:r w:rsidRPr="00537FF5">
              <w:rPr>
                <w:b/>
                <w:vertAlign w:val="superscript"/>
              </w:rPr>
              <w:t>th</w:t>
            </w:r>
            <w:r>
              <w:rPr>
                <w:b/>
              </w:rPr>
              <w:t xml:space="preserve"> and 25</w:t>
            </w:r>
            <w:r w:rsidRPr="00537FF5">
              <w:rPr>
                <w:b/>
                <w:vertAlign w:val="superscript"/>
              </w:rPr>
              <w:t>th</w:t>
            </w:r>
            <w:r>
              <w:rPr>
                <w:b/>
              </w:rPr>
              <w:t xml:space="preserve"> June</w:t>
            </w:r>
          </w:p>
        </w:tc>
        <w:tc>
          <w:tcPr>
            <w:tcW w:w="3177" w:type="dxa"/>
          </w:tcPr>
          <w:p w:rsidR="00537FF5" w:rsidRDefault="00537FF5" w:rsidP="008F0225">
            <w:pPr>
              <w:rPr>
                <w:b/>
              </w:rPr>
            </w:pPr>
            <w:r>
              <w:rPr>
                <w:b/>
              </w:rPr>
              <w:t>Great Haywood Exhibition – Holiday homework</w:t>
            </w:r>
          </w:p>
        </w:tc>
        <w:tc>
          <w:tcPr>
            <w:tcW w:w="3177" w:type="dxa"/>
          </w:tcPr>
          <w:p w:rsidR="00537FF5" w:rsidRPr="00537FF5" w:rsidRDefault="00537FF5" w:rsidP="00537FF5">
            <w:pPr>
              <w:rPr>
                <w:b/>
              </w:rPr>
            </w:pPr>
            <w:r w:rsidRPr="00537FF5">
              <w:rPr>
                <w:b/>
              </w:rPr>
              <w:t xml:space="preserve">The </w:t>
            </w:r>
            <w:r>
              <w:rPr>
                <w:b/>
              </w:rPr>
              <w:t xml:space="preserve">three topics </w:t>
            </w:r>
            <w:r w:rsidRPr="00537FF5">
              <w:rPr>
                <w:b/>
              </w:rPr>
              <w:t>children could concentrate on are:</w:t>
            </w:r>
          </w:p>
          <w:p w:rsidR="00537FF5" w:rsidRPr="00537FF5" w:rsidRDefault="00537FF5" w:rsidP="00537FF5">
            <w:pPr>
              <w:rPr>
                <w:b/>
              </w:rPr>
            </w:pPr>
            <w:r w:rsidRPr="00537FF5">
              <w:rPr>
                <w:b/>
              </w:rPr>
              <w:t>1. The history of the school</w:t>
            </w:r>
          </w:p>
          <w:p w:rsidR="00537FF5" w:rsidRPr="00537FF5" w:rsidRDefault="00537FF5" w:rsidP="00537FF5">
            <w:pPr>
              <w:rPr>
                <w:b/>
              </w:rPr>
            </w:pPr>
            <w:r w:rsidRPr="00537FF5">
              <w:rPr>
                <w:b/>
              </w:rPr>
              <w:t>2. Transport links to the village</w:t>
            </w:r>
          </w:p>
          <w:p w:rsidR="00537FF5" w:rsidRPr="00F42C7A" w:rsidRDefault="00537FF5" w:rsidP="008F0225">
            <w:pPr>
              <w:rPr>
                <w:b/>
              </w:rPr>
            </w:pPr>
            <w:r w:rsidRPr="00537FF5">
              <w:rPr>
                <w:b/>
              </w:rPr>
              <w:t>3. links to Shugborough</w:t>
            </w:r>
          </w:p>
        </w:tc>
      </w:tr>
      <w:tr w:rsidR="008F0225">
        <w:tc>
          <w:tcPr>
            <w:tcW w:w="3176" w:type="dxa"/>
          </w:tcPr>
          <w:p w:rsidR="008F0225" w:rsidRDefault="00970136" w:rsidP="008F0225">
            <w:pPr>
              <w:rPr>
                <w:b/>
              </w:rPr>
            </w:pPr>
            <w:r>
              <w:rPr>
                <w:b/>
              </w:rPr>
              <w:t>26</w:t>
            </w:r>
            <w:r w:rsidRPr="00970136">
              <w:rPr>
                <w:b/>
                <w:vertAlign w:val="superscript"/>
              </w:rPr>
              <w:t>th</w:t>
            </w:r>
            <w:r>
              <w:rPr>
                <w:b/>
              </w:rPr>
              <w:t xml:space="preserve"> June</w:t>
            </w:r>
          </w:p>
        </w:tc>
        <w:tc>
          <w:tcPr>
            <w:tcW w:w="3177" w:type="dxa"/>
          </w:tcPr>
          <w:p w:rsidR="008F0225" w:rsidRDefault="00970136" w:rsidP="008F0225">
            <w:pPr>
              <w:rPr>
                <w:b/>
              </w:rPr>
            </w:pPr>
            <w:r>
              <w:rPr>
                <w:b/>
              </w:rPr>
              <w:t>Year 6 Photographs</w:t>
            </w:r>
            <w:r w:rsidR="008F0225">
              <w:rPr>
                <w:b/>
              </w:rPr>
              <w:t xml:space="preserve"> </w:t>
            </w:r>
          </w:p>
        </w:tc>
        <w:tc>
          <w:tcPr>
            <w:tcW w:w="3177" w:type="dxa"/>
          </w:tcPr>
          <w:p w:rsidR="008F0225" w:rsidRDefault="00970136" w:rsidP="00970136">
            <w:pPr>
              <w:rPr>
                <w:b/>
              </w:rPr>
            </w:pPr>
            <w:r>
              <w:rPr>
                <w:b/>
              </w:rPr>
              <w:t>Richard Greenwood to photograph Year 6 leavers 10.30am-11.30am.</w:t>
            </w:r>
          </w:p>
        </w:tc>
      </w:tr>
      <w:tr w:rsidR="008F0225">
        <w:tc>
          <w:tcPr>
            <w:tcW w:w="3176" w:type="dxa"/>
          </w:tcPr>
          <w:p w:rsidR="008F0225" w:rsidRDefault="00F42C7A" w:rsidP="008F0225">
            <w:pPr>
              <w:rPr>
                <w:b/>
              </w:rPr>
            </w:pPr>
            <w:r>
              <w:rPr>
                <w:b/>
              </w:rPr>
              <w:t>27</w:t>
            </w:r>
            <w:r w:rsidRPr="00F42C7A">
              <w:rPr>
                <w:b/>
                <w:vertAlign w:val="superscript"/>
              </w:rPr>
              <w:t>th</w:t>
            </w:r>
            <w:r>
              <w:rPr>
                <w:b/>
              </w:rPr>
              <w:t xml:space="preserve"> June</w:t>
            </w:r>
          </w:p>
        </w:tc>
        <w:tc>
          <w:tcPr>
            <w:tcW w:w="3177" w:type="dxa"/>
          </w:tcPr>
          <w:p w:rsidR="008F0225" w:rsidRDefault="00F42C7A" w:rsidP="008F0225">
            <w:pPr>
              <w:rPr>
                <w:b/>
              </w:rPr>
            </w:pPr>
            <w:r>
              <w:rPr>
                <w:b/>
              </w:rPr>
              <w:t>Heights and Weights Year 6 and Reception</w:t>
            </w:r>
          </w:p>
        </w:tc>
        <w:tc>
          <w:tcPr>
            <w:tcW w:w="3177" w:type="dxa"/>
          </w:tcPr>
          <w:p w:rsidR="008F0225" w:rsidRDefault="00F42C7A" w:rsidP="008F0225">
            <w:pPr>
              <w:rPr>
                <w:b/>
              </w:rPr>
            </w:pPr>
            <w:r>
              <w:rPr>
                <w:b/>
              </w:rPr>
              <w:t>Year 6 and Reception</w:t>
            </w:r>
          </w:p>
        </w:tc>
      </w:tr>
      <w:tr w:rsidR="008F0225">
        <w:tc>
          <w:tcPr>
            <w:tcW w:w="3176" w:type="dxa"/>
          </w:tcPr>
          <w:p w:rsidR="008F0225" w:rsidRDefault="00F42C7A" w:rsidP="008F0225">
            <w:pPr>
              <w:rPr>
                <w:b/>
              </w:rPr>
            </w:pPr>
            <w:r>
              <w:rPr>
                <w:b/>
              </w:rPr>
              <w:t>28</w:t>
            </w:r>
            <w:r w:rsidRPr="00F42C7A">
              <w:rPr>
                <w:b/>
                <w:vertAlign w:val="superscript"/>
              </w:rPr>
              <w:t>th</w:t>
            </w:r>
            <w:r>
              <w:rPr>
                <w:b/>
              </w:rPr>
              <w:t xml:space="preserve"> June </w:t>
            </w:r>
          </w:p>
        </w:tc>
        <w:tc>
          <w:tcPr>
            <w:tcW w:w="3177" w:type="dxa"/>
          </w:tcPr>
          <w:p w:rsidR="008F0225" w:rsidRDefault="00F42C7A" w:rsidP="008F0225">
            <w:pPr>
              <w:rPr>
                <w:b/>
              </w:rPr>
            </w:pPr>
            <w:r>
              <w:rPr>
                <w:b/>
              </w:rPr>
              <w:t xml:space="preserve">Reception 2023 Transition afternoon </w:t>
            </w:r>
            <w:r w:rsidR="008F0225">
              <w:rPr>
                <w:b/>
              </w:rPr>
              <w:t xml:space="preserve"> </w:t>
            </w:r>
          </w:p>
          <w:p w:rsidR="008F0225" w:rsidRDefault="008F0225" w:rsidP="008F0225">
            <w:pPr>
              <w:rPr>
                <w:b/>
              </w:rPr>
            </w:pPr>
          </w:p>
        </w:tc>
        <w:tc>
          <w:tcPr>
            <w:tcW w:w="3177" w:type="dxa"/>
          </w:tcPr>
          <w:p w:rsidR="008F0225" w:rsidRDefault="00F42C7A" w:rsidP="008F0225">
            <w:pPr>
              <w:rPr>
                <w:b/>
              </w:rPr>
            </w:pPr>
            <w:r>
              <w:rPr>
                <w:b/>
              </w:rPr>
              <w:t xml:space="preserve">Details emailed to new </w:t>
            </w:r>
            <w:r w:rsidR="008F0225">
              <w:rPr>
                <w:b/>
              </w:rPr>
              <w:t xml:space="preserve">parents </w:t>
            </w:r>
          </w:p>
          <w:p w:rsidR="00D40F25" w:rsidRPr="00D40F25" w:rsidRDefault="00D40F25" w:rsidP="00D40F25">
            <w:pPr>
              <w:rPr>
                <w:b/>
              </w:rPr>
            </w:pPr>
            <w:r w:rsidRPr="00D40F25">
              <w:rPr>
                <w:b/>
                <w:bCs/>
              </w:rPr>
              <w:t>Transition 1. Wednesday 28th June - 1.15pm - 3pm - Child and parent session. Stay and play with parents in class</w:t>
            </w:r>
          </w:p>
          <w:p w:rsidR="00D40F25" w:rsidRPr="00D40F25" w:rsidRDefault="00D40F25" w:rsidP="00D40F25">
            <w:pPr>
              <w:rPr>
                <w:b/>
              </w:rPr>
            </w:pPr>
            <w:r w:rsidRPr="00D40F25">
              <w:rPr>
                <w:b/>
              </w:rPr>
              <w:t> </w:t>
            </w:r>
          </w:p>
          <w:p w:rsidR="00D40F25" w:rsidRPr="00D40F25" w:rsidRDefault="00D40F25" w:rsidP="00D40F25">
            <w:pPr>
              <w:rPr>
                <w:b/>
              </w:rPr>
            </w:pPr>
            <w:r w:rsidRPr="00D40F25">
              <w:rPr>
                <w:b/>
                <w:bCs/>
              </w:rPr>
              <w:lastRenderedPageBreak/>
              <w:t>Transition 2. Wednesday 5th July - 1.15pm - 3pm - Child session in class. Parent meeting in the hall during this session. (Headteacher, Office, EY teachers, Governor/PTFA member to attend)</w:t>
            </w:r>
          </w:p>
          <w:p w:rsidR="00D40F25" w:rsidRPr="00D40F25" w:rsidRDefault="00D40F25" w:rsidP="00D40F25">
            <w:pPr>
              <w:rPr>
                <w:b/>
              </w:rPr>
            </w:pPr>
            <w:r w:rsidRPr="00D40F25">
              <w:rPr>
                <w:b/>
              </w:rPr>
              <w:t> </w:t>
            </w:r>
          </w:p>
          <w:p w:rsidR="00D40F25" w:rsidRDefault="00D40F25" w:rsidP="00D40F25">
            <w:pPr>
              <w:rPr>
                <w:b/>
              </w:rPr>
            </w:pPr>
            <w:r w:rsidRPr="00D40F25">
              <w:rPr>
                <w:b/>
                <w:bCs/>
              </w:rPr>
              <w:t>Transition 3. Wednesday 12th July - 12.30pm - 3pm Child session - (no parents) attend for lunch</w:t>
            </w:r>
          </w:p>
        </w:tc>
      </w:tr>
      <w:tr w:rsidR="008F0225">
        <w:tc>
          <w:tcPr>
            <w:tcW w:w="3176" w:type="dxa"/>
          </w:tcPr>
          <w:p w:rsidR="008F0225" w:rsidRDefault="00F42C7A" w:rsidP="008F0225">
            <w:pPr>
              <w:rPr>
                <w:b/>
              </w:rPr>
            </w:pPr>
            <w:r>
              <w:rPr>
                <w:b/>
              </w:rPr>
              <w:lastRenderedPageBreak/>
              <w:t>29</w:t>
            </w:r>
            <w:r w:rsidRPr="00F42C7A">
              <w:rPr>
                <w:b/>
                <w:vertAlign w:val="superscript"/>
              </w:rPr>
              <w:t>th</w:t>
            </w:r>
            <w:r>
              <w:rPr>
                <w:b/>
              </w:rPr>
              <w:t xml:space="preserve"> June </w:t>
            </w:r>
          </w:p>
        </w:tc>
        <w:tc>
          <w:tcPr>
            <w:tcW w:w="3177" w:type="dxa"/>
          </w:tcPr>
          <w:p w:rsidR="008F0225" w:rsidRDefault="00F42C7A" w:rsidP="008F0225">
            <w:pPr>
              <w:rPr>
                <w:b/>
              </w:rPr>
            </w:pPr>
            <w:r>
              <w:rPr>
                <w:b/>
              </w:rPr>
              <w:t xml:space="preserve">Sports Day </w:t>
            </w:r>
          </w:p>
        </w:tc>
        <w:tc>
          <w:tcPr>
            <w:tcW w:w="3177" w:type="dxa"/>
          </w:tcPr>
          <w:p w:rsidR="008F0225" w:rsidRDefault="00F42C7A" w:rsidP="008F0225">
            <w:pPr>
              <w:rPr>
                <w:b/>
              </w:rPr>
            </w:pPr>
            <w:r>
              <w:rPr>
                <w:b/>
              </w:rPr>
              <w:t xml:space="preserve">The whole School including GHU5s will be involved in our annual Sports Day. </w:t>
            </w:r>
          </w:p>
          <w:p w:rsidR="00F42C7A" w:rsidRDefault="00F42C7A" w:rsidP="008F0225">
            <w:pPr>
              <w:rPr>
                <w:b/>
              </w:rPr>
            </w:pPr>
            <w:r>
              <w:rPr>
                <w:b/>
              </w:rPr>
              <w:t xml:space="preserve">9am – 12pm </w:t>
            </w:r>
          </w:p>
          <w:p w:rsidR="00F42C7A" w:rsidRDefault="00907B43" w:rsidP="008F0225">
            <w:pPr>
              <w:rPr>
                <w:b/>
              </w:rPr>
            </w:pPr>
            <w:r>
              <w:rPr>
                <w:b/>
              </w:rPr>
              <w:t>Parents and friends invited.</w:t>
            </w:r>
          </w:p>
        </w:tc>
      </w:tr>
      <w:tr w:rsidR="00E14E92">
        <w:tc>
          <w:tcPr>
            <w:tcW w:w="3176" w:type="dxa"/>
          </w:tcPr>
          <w:p w:rsidR="00E14E92" w:rsidRDefault="00E14E92" w:rsidP="008F0225">
            <w:pPr>
              <w:rPr>
                <w:b/>
              </w:rPr>
            </w:pPr>
            <w:r>
              <w:rPr>
                <w:b/>
              </w:rPr>
              <w:t>30</w:t>
            </w:r>
            <w:r w:rsidRPr="00E14E92">
              <w:rPr>
                <w:b/>
                <w:vertAlign w:val="superscript"/>
              </w:rPr>
              <w:t>th</w:t>
            </w:r>
            <w:r>
              <w:rPr>
                <w:b/>
              </w:rPr>
              <w:t xml:space="preserve"> June </w:t>
            </w:r>
          </w:p>
        </w:tc>
        <w:tc>
          <w:tcPr>
            <w:tcW w:w="3177" w:type="dxa"/>
          </w:tcPr>
          <w:p w:rsidR="00E14E92" w:rsidRDefault="00E14E92" w:rsidP="008F0225">
            <w:pPr>
              <w:rPr>
                <w:b/>
              </w:rPr>
            </w:pPr>
            <w:r>
              <w:rPr>
                <w:b/>
              </w:rPr>
              <w:t>Website Photography</w:t>
            </w:r>
          </w:p>
        </w:tc>
        <w:tc>
          <w:tcPr>
            <w:tcW w:w="3177" w:type="dxa"/>
          </w:tcPr>
          <w:p w:rsidR="00E14E92" w:rsidRPr="00E14E92" w:rsidRDefault="00E14E92" w:rsidP="00E14E92">
            <w:pPr>
              <w:rPr>
                <w:b/>
                <w:bCs/>
              </w:rPr>
            </w:pPr>
            <w:r>
              <w:rPr>
                <w:b/>
                <w:bCs/>
              </w:rPr>
              <w:t>Children will be photographed for our new look website – uniform to be worn!!</w:t>
            </w:r>
          </w:p>
        </w:tc>
      </w:tr>
      <w:tr w:rsidR="008F0225">
        <w:tc>
          <w:tcPr>
            <w:tcW w:w="3176" w:type="dxa"/>
          </w:tcPr>
          <w:p w:rsidR="008F0225" w:rsidRPr="00E14E92" w:rsidRDefault="00E14E92" w:rsidP="008F0225">
            <w:pPr>
              <w:rPr>
                <w:b/>
                <w:color w:val="FF0000"/>
              </w:rPr>
            </w:pPr>
            <w:r w:rsidRPr="00E14E92">
              <w:rPr>
                <w:b/>
                <w:color w:val="FF0000"/>
              </w:rPr>
              <w:t>30</w:t>
            </w:r>
            <w:r w:rsidRPr="00E14E92">
              <w:rPr>
                <w:b/>
                <w:color w:val="FF0000"/>
                <w:vertAlign w:val="superscript"/>
              </w:rPr>
              <w:t>th</w:t>
            </w:r>
            <w:r w:rsidRPr="00E14E92">
              <w:rPr>
                <w:b/>
                <w:color w:val="FF0000"/>
              </w:rPr>
              <w:t xml:space="preserve"> June (change of date)</w:t>
            </w:r>
          </w:p>
          <w:p w:rsidR="00E14E92" w:rsidRDefault="00E14E92" w:rsidP="008F0225">
            <w:pPr>
              <w:rPr>
                <w:b/>
              </w:rPr>
            </w:pPr>
          </w:p>
          <w:p w:rsidR="00E14E92" w:rsidRDefault="00E14E92" w:rsidP="008F0225">
            <w:pPr>
              <w:rPr>
                <w:b/>
              </w:rPr>
            </w:pPr>
            <w:r>
              <w:rPr>
                <w:b/>
              </w:rPr>
              <w:t>New Date:</w:t>
            </w:r>
          </w:p>
          <w:p w:rsidR="00E14E92" w:rsidRDefault="00E14E92" w:rsidP="008F0225">
            <w:pPr>
              <w:rPr>
                <w:b/>
              </w:rPr>
            </w:pPr>
            <w:r w:rsidRPr="00E14E92">
              <w:rPr>
                <w:b/>
                <w:color w:val="FF0000"/>
              </w:rPr>
              <w:t>3</w:t>
            </w:r>
            <w:r w:rsidRPr="00E14E92">
              <w:rPr>
                <w:b/>
                <w:color w:val="FF0000"/>
                <w:vertAlign w:val="superscript"/>
              </w:rPr>
              <w:t>rd</w:t>
            </w:r>
            <w:r w:rsidRPr="00E14E92">
              <w:rPr>
                <w:b/>
                <w:color w:val="FF0000"/>
              </w:rPr>
              <w:t xml:space="preserve"> July </w:t>
            </w:r>
          </w:p>
        </w:tc>
        <w:tc>
          <w:tcPr>
            <w:tcW w:w="3177" w:type="dxa"/>
          </w:tcPr>
          <w:p w:rsidR="008F0225" w:rsidRDefault="00E14E92" w:rsidP="008F0225">
            <w:pPr>
              <w:rPr>
                <w:b/>
              </w:rPr>
            </w:pPr>
            <w:r>
              <w:rPr>
                <w:b/>
              </w:rPr>
              <w:t>Non Uniform Day</w:t>
            </w:r>
          </w:p>
          <w:p w:rsidR="008F0225" w:rsidRDefault="008F0225" w:rsidP="008F0225">
            <w:pPr>
              <w:rPr>
                <w:b/>
              </w:rPr>
            </w:pPr>
          </w:p>
          <w:p w:rsidR="008F0225" w:rsidRDefault="008F0225" w:rsidP="008F0225">
            <w:pPr>
              <w:rPr>
                <w:b/>
              </w:rPr>
            </w:pPr>
          </w:p>
        </w:tc>
        <w:tc>
          <w:tcPr>
            <w:tcW w:w="3177" w:type="dxa"/>
          </w:tcPr>
          <w:p w:rsidR="00E14E92" w:rsidRPr="00E14E92" w:rsidRDefault="00E14E92" w:rsidP="00E14E92">
            <w:pPr>
              <w:rPr>
                <w:b/>
                <w:bCs/>
              </w:rPr>
            </w:pPr>
            <w:r w:rsidRPr="00E14E92">
              <w:rPr>
                <w:b/>
                <w:bCs/>
              </w:rPr>
              <w:t>Non Uniform Day - Donation for summer fayre tombola!</w:t>
            </w:r>
          </w:p>
          <w:p w:rsidR="00E14E92" w:rsidRPr="00E14E92" w:rsidRDefault="00E14E92" w:rsidP="00E14E92">
            <w:pPr>
              <w:rPr>
                <w:b/>
              </w:rPr>
            </w:pPr>
            <w:r w:rsidRPr="00E14E92">
              <w:rPr>
                <w:b/>
              </w:rPr>
              <w:t> </w:t>
            </w:r>
          </w:p>
          <w:p w:rsidR="008F0225" w:rsidRPr="0091655C" w:rsidRDefault="00E14E92" w:rsidP="008F0225">
            <w:pPr>
              <w:rPr>
                <w:b/>
                <w:bCs/>
              </w:rPr>
            </w:pPr>
            <w:r w:rsidRPr="00E14E92">
              <w:rPr>
                <w:b/>
                <w:bCs/>
              </w:rPr>
              <w:t>Details to follow closer to the time.</w:t>
            </w:r>
          </w:p>
        </w:tc>
      </w:tr>
      <w:tr w:rsidR="008F0225">
        <w:tc>
          <w:tcPr>
            <w:tcW w:w="3176" w:type="dxa"/>
          </w:tcPr>
          <w:p w:rsidR="008F0225" w:rsidRDefault="00E14E92" w:rsidP="008F0225">
            <w:pPr>
              <w:rPr>
                <w:b/>
              </w:rPr>
            </w:pPr>
            <w:r>
              <w:rPr>
                <w:b/>
              </w:rPr>
              <w:t>4</w:t>
            </w:r>
            <w:r w:rsidRPr="00E14E92">
              <w:rPr>
                <w:b/>
                <w:vertAlign w:val="superscript"/>
              </w:rPr>
              <w:t>th</w:t>
            </w:r>
            <w:r>
              <w:rPr>
                <w:b/>
              </w:rPr>
              <w:t xml:space="preserve"> July </w:t>
            </w:r>
          </w:p>
        </w:tc>
        <w:tc>
          <w:tcPr>
            <w:tcW w:w="3177" w:type="dxa"/>
          </w:tcPr>
          <w:p w:rsidR="008F0225" w:rsidRDefault="00E14E92" w:rsidP="008F0225">
            <w:pPr>
              <w:rPr>
                <w:b/>
              </w:rPr>
            </w:pPr>
            <w:r>
              <w:rPr>
                <w:b/>
              </w:rPr>
              <w:t xml:space="preserve">Class 4 Production </w:t>
            </w:r>
          </w:p>
        </w:tc>
        <w:tc>
          <w:tcPr>
            <w:tcW w:w="3177" w:type="dxa"/>
          </w:tcPr>
          <w:p w:rsidR="008F0225" w:rsidRDefault="00B36BDB" w:rsidP="008F0225">
            <w:pPr>
              <w:rPr>
                <w:b/>
              </w:rPr>
            </w:pPr>
            <w:r w:rsidRPr="00B36BDB">
              <w:rPr>
                <w:b/>
              </w:rPr>
              <w:t>Anson's Class 4 Performance will b</w:t>
            </w:r>
            <w:r>
              <w:rPr>
                <w:b/>
              </w:rPr>
              <w:t xml:space="preserve">e on Tuesday 4th July this year. </w:t>
            </w:r>
            <w:r w:rsidRPr="00B36BDB">
              <w:rPr>
                <w:b/>
              </w:rPr>
              <w:t xml:space="preserve">Performances will be at 2.00p.m (parents may arrive from 1:45pm) and 6.00 </w:t>
            </w:r>
            <w:proofErr w:type="spellStart"/>
            <w:r w:rsidRPr="00B36BDB">
              <w:rPr>
                <w:b/>
              </w:rPr>
              <w:t>p.m</w:t>
            </w:r>
            <w:proofErr w:type="spellEnd"/>
            <w:r w:rsidRPr="00B36BDB">
              <w:rPr>
                <w:b/>
              </w:rPr>
              <w:t xml:space="preserve"> (parents may arrive from 5:45).TBC</w:t>
            </w:r>
          </w:p>
        </w:tc>
      </w:tr>
      <w:tr w:rsidR="008F0225">
        <w:tc>
          <w:tcPr>
            <w:tcW w:w="3176" w:type="dxa"/>
          </w:tcPr>
          <w:p w:rsidR="008F0225" w:rsidRDefault="00D40F25" w:rsidP="008F0225">
            <w:pPr>
              <w:rPr>
                <w:b/>
              </w:rPr>
            </w:pPr>
            <w:r>
              <w:rPr>
                <w:b/>
              </w:rPr>
              <w:t>5</w:t>
            </w:r>
            <w:r w:rsidRPr="00D40F25">
              <w:rPr>
                <w:b/>
                <w:vertAlign w:val="superscript"/>
              </w:rPr>
              <w:t>th</w:t>
            </w:r>
            <w:r>
              <w:rPr>
                <w:b/>
              </w:rPr>
              <w:t xml:space="preserve"> July </w:t>
            </w:r>
          </w:p>
        </w:tc>
        <w:tc>
          <w:tcPr>
            <w:tcW w:w="3177" w:type="dxa"/>
          </w:tcPr>
          <w:p w:rsidR="008F0225" w:rsidRDefault="00D40F25" w:rsidP="008F0225">
            <w:pPr>
              <w:rPr>
                <w:b/>
              </w:rPr>
            </w:pPr>
            <w:r>
              <w:rPr>
                <w:b/>
              </w:rPr>
              <w:t xml:space="preserve">Transition Day </w:t>
            </w:r>
          </w:p>
        </w:tc>
        <w:tc>
          <w:tcPr>
            <w:tcW w:w="3177" w:type="dxa"/>
          </w:tcPr>
          <w:p w:rsidR="00D40F25" w:rsidRPr="00D40F25" w:rsidRDefault="00D40F25" w:rsidP="00D40F25">
            <w:pPr>
              <w:rPr>
                <w:b/>
                <w:bCs/>
              </w:rPr>
            </w:pPr>
            <w:r>
              <w:rPr>
                <w:b/>
                <w:bCs/>
              </w:rPr>
              <w:t>C</w:t>
            </w:r>
            <w:r w:rsidRPr="00D40F25">
              <w:rPr>
                <w:b/>
                <w:bCs/>
              </w:rPr>
              <w:t>hildren will have an opportunity to spend the day with their new class in readiness for September.</w:t>
            </w:r>
          </w:p>
          <w:p w:rsidR="008F0225" w:rsidRDefault="008F0225" w:rsidP="008F0225">
            <w:pPr>
              <w:rPr>
                <w:b/>
              </w:rPr>
            </w:pPr>
          </w:p>
        </w:tc>
      </w:tr>
      <w:tr w:rsidR="008F0225">
        <w:tc>
          <w:tcPr>
            <w:tcW w:w="3176" w:type="dxa"/>
          </w:tcPr>
          <w:p w:rsidR="008F0225" w:rsidRDefault="00D40F25" w:rsidP="008F0225">
            <w:pPr>
              <w:rPr>
                <w:b/>
              </w:rPr>
            </w:pPr>
            <w:r>
              <w:rPr>
                <w:b/>
              </w:rPr>
              <w:t>7</w:t>
            </w:r>
            <w:r w:rsidRPr="00D40F25">
              <w:rPr>
                <w:b/>
                <w:vertAlign w:val="superscript"/>
              </w:rPr>
              <w:t>th</w:t>
            </w:r>
            <w:r>
              <w:rPr>
                <w:b/>
              </w:rPr>
              <w:t xml:space="preserve"> July </w:t>
            </w:r>
          </w:p>
        </w:tc>
        <w:tc>
          <w:tcPr>
            <w:tcW w:w="3177" w:type="dxa"/>
          </w:tcPr>
          <w:p w:rsidR="008F0225" w:rsidRDefault="00D40F25" w:rsidP="008F0225">
            <w:pPr>
              <w:rPr>
                <w:b/>
              </w:rPr>
            </w:pPr>
            <w:r>
              <w:rPr>
                <w:b/>
              </w:rPr>
              <w:t>PTFA Summer Fayre</w:t>
            </w:r>
            <w:r w:rsidR="008F0225">
              <w:rPr>
                <w:b/>
              </w:rPr>
              <w:t xml:space="preserve"> </w:t>
            </w:r>
          </w:p>
        </w:tc>
        <w:tc>
          <w:tcPr>
            <w:tcW w:w="3177" w:type="dxa"/>
          </w:tcPr>
          <w:p w:rsidR="00D40F25" w:rsidRDefault="00D40F25" w:rsidP="00D40F25">
            <w:pPr>
              <w:rPr>
                <w:b/>
              </w:rPr>
            </w:pPr>
            <w:r>
              <w:rPr>
                <w:b/>
              </w:rPr>
              <w:t>All welcome 2pm -4pm – details to follow.</w:t>
            </w:r>
          </w:p>
        </w:tc>
      </w:tr>
      <w:tr w:rsidR="008F0225">
        <w:tc>
          <w:tcPr>
            <w:tcW w:w="3176" w:type="dxa"/>
          </w:tcPr>
          <w:p w:rsidR="008F0225" w:rsidRDefault="00D40F25" w:rsidP="008F0225">
            <w:pPr>
              <w:rPr>
                <w:b/>
              </w:rPr>
            </w:pPr>
            <w:r>
              <w:rPr>
                <w:b/>
              </w:rPr>
              <w:t>21</w:t>
            </w:r>
            <w:r w:rsidRPr="00D40F25">
              <w:rPr>
                <w:b/>
                <w:vertAlign w:val="superscript"/>
              </w:rPr>
              <w:t>st</w:t>
            </w:r>
            <w:r>
              <w:rPr>
                <w:b/>
              </w:rPr>
              <w:t xml:space="preserve"> July </w:t>
            </w:r>
          </w:p>
        </w:tc>
        <w:tc>
          <w:tcPr>
            <w:tcW w:w="3177" w:type="dxa"/>
          </w:tcPr>
          <w:p w:rsidR="008F0225" w:rsidRDefault="00D40F25" w:rsidP="008F0225">
            <w:pPr>
              <w:rPr>
                <w:b/>
              </w:rPr>
            </w:pPr>
            <w:r>
              <w:rPr>
                <w:b/>
              </w:rPr>
              <w:t>Anson’s Got Talent 2023</w:t>
            </w:r>
          </w:p>
        </w:tc>
        <w:tc>
          <w:tcPr>
            <w:tcW w:w="3177" w:type="dxa"/>
          </w:tcPr>
          <w:p w:rsidR="003B1D78" w:rsidRPr="003B1D78" w:rsidRDefault="003B1D78" w:rsidP="003B1D78">
            <w:pPr>
              <w:rPr>
                <w:b/>
              </w:rPr>
            </w:pPr>
            <w:r w:rsidRPr="003B1D78">
              <w:rPr>
                <w:b/>
              </w:rPr>
              <w:t>An in-house celebration of talents.</w:t>
            </w:r>
          </w:p>
          <w:p w:rsidR="003B1D78" w:rsidRPr="003B1D78" w:rsidRDefault="003B1D78" w:rsidP="003B1D78">
            <w:pPr>
              <w:rPr>
                <w:b/>
              </w:rPr>
            </w:pPr>
            <w:r w:rsidRPr="003B1D78">
              <w:rPr>
                <w:b/>
              </w:rPr>
              <w:t>Has your child got a hidden talent that they would like to show the school?</w:t>
            </w:r>
          </w:p>
          <w:p w:rsidR="003B1D78" w:rsidRPr="003B1D78" w:rsidRDefault="003B1D78" w:rsidP="003B1D78">
            <w:pPr>
              <w:rPr>
                <w:b/>
              </w:rPr>
            </w:pPr>
            <w:r w:rsidRPr="003B1D78">
              <w:rPr>
                <w:b/>
              </w:rPr>
              <w:t xml:space="preserve">A dance routine, gymnastics display, performance poetry, playing an instrument </w:t>
            </w:r>
            <w:proofErr w:type="spellStart"/>
            <w:r w:rsidRPr="003B1D78">
              <w:rPr>
                <w:b/>
              </w:rPr>
              <w:t>etc</w:t>
            </w:r>
            <w:proofErr w:type="spellEnd"/>
          </w:p>
          <w:p w:rsidR="008F0225" w:rsidRDefault="003B1D78" w:rsidP="008F0225">
            <w:pPr>
              <w:rPr>
                <w:b/>
              </w:rPr>
            </w:pPr>
            <w:r w:rsidRPr="003B1D78">
              <w:rPr>
                <w:b/>
              </w:rPr>
              <w:t>Then sign up to our talent showcase - details to come closer to the event!</w:t>
            </w:r>
          </w:p>
        </w:tc>
      </w:tr>
      <w:tr w:rsidR="008F0225">
        <w:tc>
          <w:tcPr>
            <w:tcW w:w="3176" w:type="dxa"/>
          </w:tcPr>
          <w:p w:rsidR="008F0225" w:rsidRDefault="003B1D78" w:rsidP="008F0225">
            <w:pPr>
              <w:rPr>
                <w:b/>
              </w:rPr>
            </w:pPr>
            <w:r>
              <w:rPr>
                <w:b/>
              </w:rPr>
              <w:t>24</w:t>
            </w:r>
            <w:r w:rsidRPr="003B1D78">
              <w:rPr>
                <w:b/>
                <w:vertAlign w:val="superscript"/>
              </w:rPr>
              <w:t>th</w:t>
            </w:r>
            <w:r>
              <w:rPr>
                <w:b/>
              </w:rPr>
              <w:t xml:space="preserve">July </w:t>
            </w:r>
          </w:p>
        </w:tc>
        <w:tc>
          <w:tcPr>
            <w:tcW w:w="3177" w:type="dxa"/>
          </w:tcPr>
          <w:p w:rsidR="008F0225" w:rsidRDefault="003B1D78" w:rsidP="008F0225">
            <w:pPr>
              <w:rPr>
                <w:b/>
              </w:rPr>
            </w:pPr>
            <w:r>
              <w:rPr>
                <w:b/>
              </w:rPr>
              <w:t>Leavers Service in Church</w:t>
            </w:r>
          </w:p>
        </w:tc>
        <w:tc>
          <w:tcPr>
            <w:tcW w:w="3177" w:type="dxa"/>
          </w:tcPr>
          <w:p w:rsidR="008F0225" w:rsidRDefault="003B1D78" w:rsidP="003B1D78">
            <w:pPr>
              <w:rPr>
                <w:b/>
              </w:rPr>
            </w:pPr>
            <w:r>
              <w:rPr>
                <w:b/>
              </w:rPr>
              <w:t>The service will begin at 9.30am – 10.30am – Year 6 parents and friends are invited.</w:t>
            </w:r>
          </w:p>
          <w:p w:rsidR="003B1D78" w:rsidRDefault="003B1D78" w:rsidP="003B1D78">
            <w:pPr>
              <w:rPr>
                <w:b/>
              </w:rPr>
            </w:pPr>
          </w:p>
        </w:tc>
      </w:tr>
      <w:tr w:rsidR="003B1D78">
        <w:tc>
          <w:tcPr>
            <w:tcW w:w="3176" w:type="dxa"/>
          </w:tcPr>
          <w:p w:rsidR="003B1D78" w:rsidRDefault="003B1D78" w:rsidP="008F0225">
            <w:pPr>
              <w:rPr>
                <w:b/>
              </w:rPr>
            </w:pPr>
            <w:r>
              <w:rPr>
                <w:b/>
              </w:rPr>
              <w:t>26</w:t>
            </w:r>
            <w:r w:rsidRPr="003B1D78">
              <w:rPr>
                <w:b/>
                <w:vertAlign w:val="superscript"/>
              </w:rPr>
              <w:t>th</w:t>
            </w:r>
            <w:r>
              <w:rPr>
                <w:b/>
              </w:rPr>
              <w:t xml:space="preserve"> July </w:t>
            </w:r>
          </w:p>
        </w:tc>
        <w:tc>
          <w:tcPr>
            <w:tcW w:w="3177" w:type="dxa"/>
          </w:tcPr>
          <w:p w:rsidR="003B1D78" w:rsidRDefault="003B1D78" w:rsidP="008F0225">
            <w:pPr>
              <w:rPr>
                <w:b/>
              </w:rPr>
            </w:pPr>
            <w:r>
              <w:rPr>
                <w:b/>
              </w:rPr>
              <w:t xml:space="preserve">Summer Holidays </w:t>
            </w:r>
          </w:p>
        </w:tc>
        <w:tc>
          <w:tcPr>
            <w:tcW w:w="3177" w:type="dxa"/>
          </w:tcPr>
          <w:p w:rsidR="003B1D78" w:rsidRDefault="003B1D78" w:rsidP="003B1D78">
            <w:pPr>
              <w:rPr>
                <w:b/>
              </w:rPr>
            </w:pPr>
          </w:p>
          <w:p w:rsidR="003B1D78" w:rsidRDefault="003B1D78" w:rsidP="003B1D78">
            <w:pPr>
              <w:rPr>
                <w:b/>
              </w:rPr>
            </w:pPr>
          </w:p>
        </w:tc>
      </w:tr>
    </w:tbl>
    <w:p w:rsidR="000F2952" w:rsidRDefault="00435F9C">
      <w:pPr>
        <w:rPr>
          <w:b/>
        </w:rPr>
      </w:pPr>
      <w:bookmarkStart w:id="2" w:name="_heading=h.1fob9te" w:colFirst="0" w:colLast="0"/>
      <w:bookmarkEnd w:id="2"/>
      <w:r>
        <w:rPr>
          <w:b/>
        </w:rPr>
        <w:lastRenderedPageBreak/>
        <w:t>Term Dates</w:t>
      </w:r>
    </w:p>
    <w:p w:rsidR="000F2952" w:rsidRDefault="00C45A12">
      <w:pPr>
        <w:rPr>
          <w:b/>
        </w:rPr>
      </w:pPr>
      <w:hyperlink r:id="rId25">
        <w:r w:rsidR="00435F9C">
          <w:rPr>
            <w:b/>
            <w:color w:val="0563C1"/>
            <w:u w:val="single"/>
          </w:rPr>
          <w:t>https://www.anson.staffs.sch.uk/termdates</w:t>
        </w:r>
      </w:hyperlink>
    </w:p>
    <w:p w:rsidR="003B1D78" w:rsidRDefault="003B1D78">
      <w:r>
        <w:t>We wish you all a Whitsun</w:t>
      </w:r>
      <w:r w:rsidR="00435F9C">
        <w:t xml:space="preserve"> holiday and we look fo</w:t>
      </w:r>
      <w:r>
        <w:t>rward to seeing you on Monday 5</w:t>
      </w:r>
      <w:r w:rsidRPr="003B1D78">
        <w:rPr>
          <w:vertAlign w:val="superscript"/>
        </w:rPr>
        <w:t>th</w:t>
      </w:r>
      <w:r>
        <w:t xml:space="preserve"> June</w:t>
      </w:r>
      <w:r w:rsidR="00435F9C">
        <w:t xml:space="preserve"> 2023</w:t>
      </w:r>
      <w:r>
        <w:t xml:space="preserve"> at 8.30am</w:t>
      </w:r>
      <w:r w:rsidR="00435F9C">
        <w:t>.</w:t>
      </w:r>
    </w:p>
    <w:p w:rsidR="000F2952" w:rsidRDefault="00435F9C">
      <w:r>
        <w:t>Best wishes</w:t>
      </w:r>
    </w:p>
    <w:p w:rsidR="000F2952" w:rsidRDefault="00435F9C">
      <w:r>
        <w:t xml:space="preserve">Nicola Jarrett </w:t>
      </w:r>
    </w:p>
    <w:p w:rsidR="000F2952" w:rsidRDefault="00435F9C">
      <w:pPr>
        <w:sectPr w:rsidR="000F2952">
          <w:footerReference w:type="even" r:id="rId26"/>
          <w:footerReference w:type="default" r:id="rId27"/>
          <w:pgSz w:w="11906" w:h="16838"/>
          <w:pgMar w:top="719" w:right="1286" w:bottom="360" w:left="1080" w:header="708" w:footer="708" w:gutter="0"/>
          <w:pgNumType w:start="1"/>
          <w:cols w:space="720"/>
        </w:sectPr>
      </w:pPr>
      <w:r>
        <w:t xml:space="preserve">Headteacher </w:t>
      </w:r>
    </w:p>
    <w:p w:rsidR="000F2952" w:rsidRDefault="000F2952"/>
    <w:sectPr w:rsidR="000F2952">
      <w:footerReference w:type="even" r:id="rId28"/>
      <w:footerReference w:type="default" r:id="rId2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A12" w:rsidRDefault="00C45A12">
      <w:pPr>
        <w:spacing w:after="0" w:line="240" w:lineRule="auto"/>
      </w:pPr>
      <w:r>
        <w:separator/>
      </w:r>
    </w:p>
  </w:endnote>
  <w:endnote w:type="continuationSeparator" w:id="0">
    <w:p w:rsidR="00C45A12" w:rsidRDefault="00C4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Rounde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952" w:rsidRDefault="00435F9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0F2952" w:rsidRDefault="000F2952">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952" w:rsidRDefault="000F2952">
    <w:pPr>
      <w:pBdr>
        <w:top w:val="nil"/>
        <w:left w:val="nil"/>
        <w:bottom w:val="nil"/>
        <w:right w:val="nil"/>
        <w:between w:val="nil"/>
      </w:pBdr>
      <w:tabs>
        <w:tab w:val="center" w:pos="4513"/>
        <w:tab w:val="right" w:pos="9026"/>
      </w:tabs>
      <w:spacing w:after="0" w:line="240" w:lineRule="auto"/>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952" w:rsidRDefault="00435F9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0F2952" w:rsidRDefault="000F2952">
    <w:pPr>
      <w:pBdr>
        <w:top w:val="nil"/>
        <w:left w:val="nil"/>
        <w:bottom w:val="nil"/>
        <w:right w:val="nil"/>
        <w:between w:val="nil"/>
      </w:pBdr>
      <w:tabs>
        <w:tab w:val="center" w:pos="4513"/>
        <w:tab w:val="right" w:pos="9026"/>
      </w:tabs>
      <w:spacing w:after="0" w:line="240" w:lineRule="auto"/>
      <w:ind w:right="360"/>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952" w:rsidRDefault="000F2952">
    <w:pPr>
      <w:pBdr>
        <w:top w:val="nil"/>
        <w:left w:val="nil"/>
        <w:bottom w:val="nil"/>
        <w:right w:val="nil"/>
        <w:between w:val="nil"/>
      </w:pBdr>
      <w:tabs>
        <w:tab w:val="center" w:pos="4513"/>
        <w:tab w:val="right" w:pos="9026"/>
      </w:tabs>
      <w:spacing w:after="0" w:line="240" w:lineRule="auto"/>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A12" w:rsidRDefault="00C45A12">
      <w:pPr>
        <w:spacing w:after="0" w:line="240" w:lineRule="auto"/>
      </w:pPr>
      <w:r>
        <w:separator/>
      </w:r>
    </w:p>
  </w:footnote>
  <w:footnote w:type="continuationSeparator" w:id="0">
    <w:p w:rsidR="00C45A12" w:rsidRDefault="00C45A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52"/>
    <w:rsid w:val="000450C6"/>
    <w:rsid w:val="000F2952"/>
    <w:rsid w:val="002E76E8"/>
    <w:rsid w:val="003933E5"/>
    <w:rsid w:val="003B1D78"/>
    <w:rsid w:val="00405BCB"/>
    <w:rsid w:val="00435F9C"/>
    <w:rsid w:val="00537FF5"/>
    <w:rsid w:val="00600305"/>
    <w:rsid w:val="0079490E"/>
    <w:rsid w:val="00834B0C"/>
    <w:rsid w:val="008F0225"/>
    <w:rsid w:val="00907B43"/>
    <w:rsid w:val="0091655C"/>
    <w:rsid w:val="009218FA"/>
    <w:rsid w:val="00970136"/>
    <w:rsid w:val="00A04C06"/>
    <w:rsid w:val="00A77D01"/>
    <w:rsid w:val="00B36BDB"/>
    <w:rsid w:val="00C45A12"/>
    <w:rsid w:val="00C5224D"/>
    <w:rsid w:val="00D40F25"/>
    <w:rsid w:val="00E14E92"/>
    <w:rsid w:val="00F42C7A"/>
    <w:rsid w:val="00FD7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77EB8-B248-47C2-906E-24CCC39F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unhideWhenUsed/>
    <w:rsid w:val="00F7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2FE"/>
  </w:style>
  <w:style w:type="character" w:styleId="PageNumber">
    <w:name w:val="page number"/>
    <w:rsid w:val="00F742FE"/>
  </w:style>
  <w:style w:type="character" w:styleId="Hyperlink">
    <w:name w:val="Hyperlink"/>
    <w:basedOn w:val="DefaultParagraphFont"/>
    <w:uiPriority w:val="99"/>
    <w:unhideWhenUsed/>
    <w:rsid w:val="00F742FE"/>
    <w:rPr>
      <w:color w:val="0563C1" w:themeColor="hyperlink"/>
      <w:u w:val="single"/>
    </w:rPr>
  </w:style>
  <w:style w:type="character" w:styleId="FollowedHyperlink">
    <w:name w:val="FollowedHyperlink"/>
    <w:basedOn w:val="DefaultParagraphFont"/>
    <w:uiPriority w:val="99"/>
    <w:semiHidden/>
    <w:unhideWhenUsed/>
    <w:rsid w:val="00F742FE"/>
    <w:rPr>
      <w:color w:val="954F72" w:themeColor="followedHyperlink"/>
      <w:u w:val="single"/>
    </w:rPr>
  </w:style>
  <w:style w:type="paragraph" w:styleId="Header">
    <w:name w:val="header"/>
    <w:basedOn w:val="Normal"/>
    <w:link w:val="HeaderChar"/>
    <w:uiPriority w:val="99"/>
    <w:unhideWhenUsed/>
    <w:rsid w:val="00C0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337"/>
  </w:style>
  <w:style w:type="paragraph" w:styleId="BalloonText">
    <w:name w:val="Balloon Text"/>
    <w:basedOn w:val="Normal"/>
    <w:link w:val="BalloonTextChar"/>
    <w:uiPriority w:val="99"/>
    <w:semiHidden/>
    <w:unhideWhenUsed/>
    <w:rsid w:val="007C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B37"/>
    <w:rPr>
      <w:rFonts w:ascii="Segoe UI" w:hAnsi="Segoe UI" w:cs="Segoe UI"/>
      <w:sz w:val="18"/>
      <w:szCs w:val="18"/>
    </w:rPr>
  </w:style>
  <w:style w:type="paragraph" w:styleId="NormalWeb">
    <w:name w:val="Normal (Web)"/>
    <w:basedOn w:val="Normal"/>
    <w:uiPriority w:val="99"/>
    <w:semiHidden/>
    <w:unhideWhenUsed/>
    <w:rsid w:val="00282175"/>
    <w:rPr>
      <w:rFonts w:ascii="Times New Roman" w:hAnsi="Times New Roman" w:cs="Times New Roman"/>
      <w:sz w:val="24"/>
      <w:szCs w:val="24"/>
    </w:rPr>
  </w:style>
  <w:style w:type="paragraph" w:styleId="ListParagraph">
    <w:name w:val="List Paragraph"/>
    <w:basedOn w:val="Normal"/>
    <w:uiPriority w:val="34"/>
    <w:qFormat/>
    <w:rsid w:val="002D679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86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309">
      <w:bodyDiv w:val="1"/>
      <w:marLeft w:val="0"/>
      <w:marRight w:val="0"/>
      <w:marTop w:val="0"/>
      <w:marBottom w:val="0"/>
      <w:divBdr>
        <w:top w:val="none" w:sz="0" w:space="0" w:color="auto"/>
        <w:left w:val="none" w:sz="0" w:space="0" w:color="auto"/>
        <w:bottom w:val="none" w:sz="0" w:space="0" w:color="auto"/>
        <w:right w:val="none" w:sz="0" w:space="0" w:color="auto"/>
      </w:divBdr>
      <w:divsChild>
        <w:div w:id="666054519">
          <w:marLeft w:val="0"/>
          <w:marRight w:val="0"/>
          <w:marTop w:val="0"/>
          <w:marBottom w:val="0"/>
          <w:divBdr>
            <w:top w:val="none" w:sz="0" w:space="0" w:color="auto"/>
            <w:left w:val="none" w:sz="0" w:space="0" w:color="auto"/>
            <w:bottom w:val="none" w:sz="0" w:space="0" w:color="auto"/>
            <w:right w:val="none" w:sz="0" w:space="0" w:color="auto"/>
          </w:divBdr>
        </w:div>
        <w:div w:id="81800784">
          <w:marLeft w:val="0"/>
          <w:marRight w:val="0"/>
          <w:marTop w:val="0"/>
          <w:marBottom w:val="0"/>
          <w:divBdr>
            <w:top w:val="none" w:sz="0" w:space="0" w:color="auto"/>
            <w:left w:val="none" w:sz="0" w:space="0" w:color="auto"/>
            <w:bottom w:val="none" w:sz="0" w:space="0" w:color="auto"/>
            <w:right w:val="none" w:sz="0" w:space="0" w:color="auto"/>
          </w:divBdr>
        </w:div>
        <w:div w:id="1250655265">
          <w:marLeft w:val="0"/>
          <w:marRight w:val="0"/>
          <w:marTop w:val="0"/>
          <w:marBottom w:val="0"/>
          <w:divBdr>
            <w:top w:val="none" w:sz="0" w:space="0" w:color="auto"/>
            <w:left w:val="none" w:sz="0" w:space="0" w:color="auto"/>
            <w:bottom w:val="none" w:sz="0" w:space="0" w:color="auto"/>
            <w:right w:val="none" w:sz="0" w:space="0" w:color="auto"/>
          </w:divBdr>
        </w:div>
        <w:div w:id="504898990">
          <w:marLeft w:val="0"/>
          <w:marRight w:val="0"/>
          <w:marTop w:val="0"/>
          <w:marBottom w:val="0"/>
          <w:divBdr>
            <w:top w:val="none" w:sz="0" w:space="0" w:color="auto"/>
            <w:left w:val="none" w:sz="0" w:space="0" w:color="auto"/>
            <w:bottom w:val="none" w:sz="0" w:space="0" w:color="auto"/>
            <w:right w:val="none" w:sz="0" w:space="0" w:color="auto"/>
          </w:divBdr>
        </w:div>
        <w:div w:id="694773313">
          <w:marLeft w:val="0"/>
          <w:marRight w:val="0"/>
          <w:marTop w:val="0"/>
          <w:marBottom w:val="0"/>
          <w:divBdr>
            <w:top w:val="none" w:sz="0" w:space="0" w:color="auto"/>
            <w:left w:val="none" w:sz="0" w:space="0" w:color="auto"/>
            <w:bottom w:val="none" w:sz="0" w:space="0" w:color="auto"/>
            <w:right w:val="none" w:sz="0" w:space="0" w:color="auto"/>
          </w:divBdr>
        </w:div>
      </w:divsChild>
    </w:div>
    <w:div w:id="105123758">
      <w:bodyDiv w:val="1"/>
      <w:marLeft w:val="0"/>
      <w:marRight w:val="0"/>
      <w:marTop w:val="0"/>
      <w:marBottom w:val="0"/>
      <w:divBdr>
        <w:top w:val="none" w:sz="0" w:space="0" w:color="auto"/>
        <w:left w:val="none" w:sz="0" w:space="0" w:color="auto"/>
        <w:bottom w:val="none" w:sz="0" w:space="0" w:color="auto"/>
        <w:right w:val="none" w:sz="0" w:space="0" w:color="auto"/>
      </w:divBdr>
    </w:div>
    <w:div w:id="346637051">
      <w:bodyDiv w:val="1"/>
      <w:marLeft w:val="0"/>
      <w:marRight w:val="0"/>
      <w:marTop w:val="0"/>
      <w:marBottom w:val="0"/>
      <w:divBdr>
        <w:top w:val="none" w:sz="0" w:space="0" w:color="auto"/>
        <w:left w:val="none" w:sz="0" w:space="0" w:color="auto"/>
        <w:bottom w:val="none" w:sz="0" w:space="0" w:color="auto"/>
        <w:right w:val="none" w:sz="0" w:space="0" w:color="auto"/>
      </w:divBdr>
    </w:div>
    <w:div w:id="668992083">
      <w:bodyDiv w:val="1"/>
      <w:marLeft w:val="0"/>
      <w:marRight w:val="0"/>
      <w:marTop w:val="0"/>
      <w:marBottom w:val="0"/>
      <w:divBdr>
        <w:top w:val="none" w:sz="0" w:space="0" w:color="auto"/>
        <w:left w:val="none" w:sz="0" w:space="0" w:color="auto"/>
        <w:bottom w:val="none" w:sz="0" w:space="0" w:color="auto"/>
        <w:right w:val="none" w:sz="0" w:space="0" w:color="auto"/>
      </w:divBdr>
    </w:div>
    <w:div w:id="931859925">
      <w:bodyDiv w:val="1"/>
      <w:marLeft w:val="0"/>
      <w:marRight w:val="0"/>
      <w:marTop w:val="0"/>
      <w:marBottom w:val="0"/>
      <w:divBdr>
        <w:top w:val="none" w:sz="0" w:space="0" w:color="auto"/>
        <w:left w:val="none" w:sz="0" w:space="0" w:color="auto"/>
        <w:bottom w:val="none" w:sz="0" w:space="0" w:color="auto"/>
        <w:right w:val="none" w:sz="0" w:space="0" w:color="auto"/>
      </w:divBdr>
      <w:divsChild>
        <w:div w:id="61239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17561">
              <w:marLeft w:val="0"/>
              <w:marRight w:val="0"/>
              <w:marTop w:val="0"/>
              <w:marBottom w:val="0"/>
              <w:divBdr>
                <w:top w:val="none" w:sz="0" w:space="0" w:color="auto"/>
                <w:left w:val="none" w:sz="0" w:space="0" w:color="auto"/>
                <w:bottom w:val="none" w:sz="0" w:space="0" w:color="auto"/>
                <w:right w:val="none" w:sz="0" w:space="0" w:color="auto"/>
              </w:divBdr>
              <w:divsChild>
                <w:div w:id="728455428">
                  <w:marLeft w:val="0"/>
                  <w:marRight w:val="0"/>
                  <w:marTop w:val="0"/>
                  <w:marBottom w:val="0"/>
                  <w:divBdr>
                    <w:top w:val="none" w:sz="0" w:space="0" w:color="auto"/>
                    <w:left w:val="none" w:sz="0" w:space="0" w:color="auto"/>
                    <w:bottom w:val="none" w:sz="0" w:space="0" w:color="auto"/>
                    <w:right w:val="none" w:sz="0" w:space="0" w:color="auto"/>
                  </w:divBdr>
                  <w:divsChild>
                    <w:div w:id="12228667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6104705">
                          <w:marLeft w:val="0"/>
                          <w:marRight w:val="0"/>
                          <w:marTop w:val="0"/>
                          <w:marBottom w:val="0"/>
                          <w:divBdr>
                            <w:top w:val="none" w:sz="0" w:space="0" w:color="auto"/>
                            <w:left w:val="none" w:sz="0" w:space="0" w:color="auto"/>
                            <w:bottom w:val="none" w:sz="0" w:space="0" w:color="auto"/>
                            <w:right w:val="none" w:sz="0" w:space="0" w:color="auto"/>
                          </w:divBdr>
                          <w:divsChild>
                            <w:div w:id="2125806381">
                              <w:marLeft w:val="0"/>
                              <w:marRight w:val="0"/>
                              <w:marTop w:val="0"/>
                              <w:marBottom w:val="0"/>
                              <w:divBdr>
                                <w:top w:val="none" w:sz="0" w:space="0" w:color="auto"/>
                                <w:left w:val="none" w:sz="0" w:space="0" w:color="auto"/>
                                <w:bottom w:val="none" w:sz="0" w:space="0" w:color="auto"/>
                                <w:right w:val="none" w:sz="0" w:space="0" w:color="auto"/>
                              </w:divBdr>
                              <w:divsChild>
                                <w:div w:id="1458912570">
                                  <w:marLeft w:val="0"/>
                                  <w:marRight w:val="0"/>
                                  <w:marTop w:val="0"/>
                                  <w:marBottom w:val="0"/>
                                  <w:divBdr>
                                    <w:top w:val="none" w:sz="0" w:space="0" w:color="auto"/>
                                    <w:left w:val="none" w:sz="0" w:space="0" w:color="auto"/>
                                    <w:bottom w:val="none" w:sz="0" w:space="0" w:color="auto"/>
                                    <w:right w:val="none" w:sz="0" w:space="0" w:color="auto"/>
                                  </w:divBdr>
                                  <w:divsChild>
                                    <w:div w:id="5242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994272">
      <w:bodyDiv w:val="1"/>
      <w:marLeft w:val="0"/>
      <w:marRight w:val="0"/>
      <w:marTop w:val="0"/>
      <w:marBottom w:val="0"/>
      <w:divBdr>
        <w:top w:val="none" w:sz="0" w:space="0" w:color="auto"/>
        <w:left w:val="none" w:sz="0" w:space="0" w:color="auto"/>
        <w:bottom w:val="none" w:sz="0" w:space="0" w:color="auto"/>
        <w:right w:val="none" w:sz="0" w:space="0" w:color="auto"/>
      </w:divBdr>
    </w:div>
    <w:div w:id="1809546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nson.staffs.sch.uk/blog/category/class-1" TargetMode="External"/><Relationship Id="rId18" Type="http://schemas.openxmlformats.org/officeDocument/2006/relationships/hyperlink" Target="https://anson.staffs.sch.uk/children/class-2/class-2-homewor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anson.staffs.sch.uk/children/class-3/class-3-spellings" TargetMode="Externa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hyperlink" Target="https://anson.staffs.sch.uk/children/class-1/about-class-1" TargetMode="External"/><Relationship Id="rId25" Type="http://schemas.openxmlformats.org/officeDocument/2006/relationships/hyperlink" Target="https://www.anson.staffs.sch.uk/termdates" TargetMode="External"/><Relationship Id="rId2" Type="http://schemas.openxmlformats.org/officeDocument/2006/relationships/styles" Target="styles.xml"/><Relationship Id="rId16" Type="http://schemas.openxmlformats.org/officeDocument/2006/relationships/hyperlink" Target="https://anson.staffs.sch.uk/blog/category/class-4" TargetMode="External"/><Relationship Id="rId20" Type="http://schemas.openxmlformats.org/officeDocument/2006/relationships/hyperlink" Target="https://anson.staffs.sch.uk/children/class-3/class-3-homework"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anson.staffs.sch.uk/events" TargetMode="External"/><Relationship Id="rId5" Type="http://schemas.openxmlformats.org/officeDocument/2006/relationships/footnotes" Target="footnotes.xml"/><Relationship Id="rId15" Type="http://schemas.openxmlformats.org/officeDocument/2006/relationships/hyperlink" Target="https://anson.staffs.sch.uk/blog/category/class-3" TargetMode="External"/><Relationship Id="rId23" Type="http://schemas.openxmlformats.org/officeDocument/2006/relationships/hyperlink" Target="https://anson.staffs.sch.uk/children/class-4/class-4-homework" TargetMode="External"/><Relationship Id="rId28" Type="http://schemas.openxmlformats.org/officeDocument/2006/relationships/footer" Target="footer3.xml"/><Relationship Id="rId10" Type="http://schemas.openxmlformats.org/officeDocument/2006/relationships/hyperlink" Target="https://www.anson.staffs.sch.uk/children/outdoor-classroom/about-our-outdoor-classroom" TargetMode="External"/><Relationship Id="rId19" Type="http://schemas.openxmlformats.org/officeDocument/2006/relationships/hyperlink" Target="https://anson.staffs.sch.uk/children/class-2/class-2-spelling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nson.staffs.sch.uk/blog/category/class-2" TargetMode="External"/><Relationship Id="rId22" Type="http://schemas.openxmlformats.org/officeDocument/2006/relationships/hyperlink" Target="https://anson.staffs.sch.uk/children/class-4/class-4-spelling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iBX7FOyy95uWchR9UHotomvPFw==">CgMxLjAyDmgubGp2enJua2d4cXh4MghoLmdqZGd4czIJaC4xZm9iOXRlOAByITFOdm5IeG5LN0Z4amNDWG9vYVROSkJHS3NhMTRvblk3RA==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Howard</dc:creator>
  <cp:lastModifiedBy>Julia Fenton</cp:lastModifiedBy>
  <cp:revision>2</cp:revision>
  <cp:lastPrinted>2023-05-19T16:28:00Z</cp:lastPrinted>
  <dcterms:created xsi:type="dcterms:W3CDTF">2023-05-19T18:32:00Z</dcterms:created>
  <dcterms:modified xsi:type="dcterms:W3CDTF">2023-05-19T18:32:00Z</dcterms:modified>
</cp:coreProperties>
</file>