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3313"/>
        <w:tblW w:w="97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59"/>
        <w:gridCol w:w="4859"/>
        <w:tblGridChange w:id="0">
          <w:tblGrid>
            <w:gridCol w:w="4859"/>
            <w:gridCol w:w="4859"/>
          </w:tblGrid>
        </w:tblGridChange>
      </w:tblGrid>
      <w:tr>
        <w:trPr>
          <w:cantSplit w:val="0"/>
          <w:trHeight w:val="7483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569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569"/>
              <w:tblGridChange w:id="0">
                <w:tblGrid>
                  <w:gridCol w:w="4569"/>
                </w:tblGrid>
              </w:tblGridChange>
            </w:tblGrid>
            <w:tr>
              <w:trPr>
                <w:cantSplit w:val="0"/>
                <w:trHeight w:val="772" w:hRule="atLeast"/>
                <w:tblHeader w:val="0"/>
              </w:trPr>
              <w:tc>
                <w:tcPr>
                  <w:shd w:fill="ffc000" w:val="clear"/>
                </w:tcPr>
                <w:p w:rsidR="00000000" w:rsidDel="00000000" w:rsidP="00000000" w:rsidRDefault="00000000" w:rsidRPr="00000000" w14:paraId="00000003">
                  <w:pPr>
                    <w:jc w:val="center"/>
                    <w:rPr>
                      <w:rFonts w:ascii="Twinkl Cursive Looped" w:cs="Twinkl Cursive Looped" w:eastAsia="Twinkl Cursive Looped" w:hAnsi="Twinkl Cursive Looped"/>
                      <w:b w:val="1"/>
                      <w:color w:val="0070c0"/>
                    </w:rPr>
                  </w:pPr>
                  <w:r w:rsidDel="00000000" w:rsidR="00000000" w:rsidRPr="00000000">
                    <w:rPr>
                      <w:rFonts w:ascii="Twinkl Cursive Looped" w:cs="Twinkl Cursive Looped" w:eastAsia="Twinkl Cursive Looped" w:hAnsi="Twinkl Cursive Looped"/>
                      <w:b w:val="1"/>
                      <w:color w:val="000000"/>
                      <w:sz w:val="28"/>
                      <w:szCs w:val="28"/>
                      <w:rtl w:val="0"/>
                    </w:rPr>
                    <w:t xml:space="preserve">Year 3 Spellings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4">
            <w:pPr>
              <w:jc w:val="center"/>
              <w:rPr>
                <w:rFonts w:ascii="Twinkl Cursive Looped" w:cs="Twinkl Cursive Looped" w:eastAsia="Twinkl Cursive Looped" w:hAnsi="Twinkl Cursive Looped"/>
                <w:b w:val="1"/>
                <w:color w:val="f79646"/>
                <w:sz w:val="24"/>
                <w:szCs w:val="24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color w:val="f79646"/>
                <w:sz w:val="24"/>
                <w:szCs w:val="24"/>
                <w:rtl w:val="0"/>
              </w:rPr>
              <w:t xml:space="preserve">Spelling Test: Year 3 (List 16)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winkl Cursive Looped" w:cs="Twinkl Cursive Looped" w:eastAsia="Twinkl Cursive Looped" w:hAnsi="Twinkl Cursive Looped"/>
                <w:b w:val="1"/>
                <w:color w:val="f7964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winkl Cursive Looped" w:cs="Twinkl Cursive Looped" w:eastAsia="Twinkl Cursive Looped" w:hAnsi="Twinkl Cursive Looped"/>
                <w:sz w:val="24"/>
                <w:szCs w:val="24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4"/>
                <w:szCs w:val="24"/>
                <w:rtl w:val="0"/>
              </w:rPr>
              <w:t xml:space="preserve">Spellings given:</w:t>
            </w: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4"/>
                <w:szCs w:val="24"/>
                <w:rtl w:val="0"/>
              </w:rPr>
              <w:t xml:space="preserve"> 14.01.2025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winkl Cursive Looped" w:cs="Twinkl Cursive Looped" w:eastAsia="Twinkl Cursive Looped" w:hAnsi="Twinkl Cursive Looped"/>
                <w:sz w:val="24"/>
                <w:szCs w:val="24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4"/>
                <w:szCs w:val="24"/>
                <w:rtl w:val="0"/>
              </w:rPr>
              <w:t xml:space="preserve">Test On:</w:t>
            </w: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4"/>
                <w:szCs w:val="24"/>
                <w:rtl w:val="0"/>
              </w:rPr>
              <w:t xml:space="preserve"> 21.01.2025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winkl Cursive Looped" w:cs="Twinkl Cursive Looped" w:eastAsia="Twinkl Cursive Looped" w:hAnsi="Twinkl Cursive Loope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winkl Cursive Looped" w:cs="Twinkl Cursive Looped" w:eastAsia="Twinkl Cursive Looped" w:hAnsi="Twinkl Cursive Looped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color w:val="00b0f0"/>
                <w:rtl w:val="0"/>
              </w:rPr>
              <w:t xml:space="preserve">Spelling Rule: words with the suffix ‘-ly’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971950" cy="3248478"/>
                  <wp:effectExtent b="0" l="0" r="0" t="0"/>
                  <wp:docPr id="2094955916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950" cy="324847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44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433"/>
              <w:tblGridChange w:id="0">
                <w:tblGrid>
                  <w:gridCol w:w="4433"/>
                </w:tblGrid>
              </w:tblGridChange>
            </w:tblGrid>
            <w:tr>
              <w:trPr>
                <w:cantSplit w:val="0"/>
                <w:trHeight w:val="858" w:hRule="atLeast"/>
                <w:tblHeader w:val="0"/>
              </w:trPr>
              <w:tc>
                <w:tcPr>
                  <w:shd w:fill="00b0f0" w:val="clear"/>
                </w:tcPr>
                <w:p w:rsidR="00000000" w:rsidDel="00000000" w:rsidP="00000000" w:rsidRDefault="00000000" w:rsidRPr="00000000" w14:paraId="0000000D">
                  <w:pPr>
                    <w:jc w:val="center"/>
                    <w:rPr>
                      <w:rFonts w:ascii="Twinkl Cursive Looped" w:cs="Twinkl Cursive Looped" w:eastAsia="Twinkl Cursive Looped" w:hAnsi="Twinkl Cursive Looped"/>
                      <w:b w:val="1"/>
                      <w:color w:val="0070c0"/>
                    </w:rPr>
                  </w:pPr>
                  <w:r w:rsidDel="00000000" w:rsidR="00000000" w:rsidRPr="00000000">
                    <w:rPr>
                      <w:rFonts w:ascii="Twinkl Cursive Looped" w:cs="Twinkl Cursive Looped" w:eastAsia="Twinkl Cursive Looped" w:hAnsi="Twinkl Cursive Looped"/>
                      <w:b w:val="1"/>
                      <w:color w:val="000000"/>
                      <w:sz w:val="28"/>
                      <w:szCs w:val="28"/>
                      <w:rtl w:val="0"/>
                    </w:rPr>
                    <w:t xml:space="preserve">Year 4 Spellings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885825</wp:posOffset>
                  </wp:positionH>
                  <wp:positionV relativeFrom="paragraph">
                    <wp:posOffset>72390</wp:posOffset>
                  </wp:positionV>
                  <wp:extent cx="1389380" cy="3267075"/>
                  <wp:effectExtent b="0" l="0" r="0" t="0"/>
                  <wp:wrapSquare wrapText="bothSides" distB="0" distT="0" distL="114300" distR="114300"/>
                  <wp:docPr id="2094955914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380" cy="3267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1665"/>
              </w:tabs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-142874</wp:posOffset>
            </wp:positionV>
            <wp:extent cx="4956175" cy="1222375"/>
            <wp:effectExtent b="0" l="0" r="0" t="0"/>
            <wp:wrapNone/>
            <wp:docPr descr="Cartoon Illustration Text Spelling Bee Theme Stock Vector (Royalty Free)  258389579 | Shutterstock" id="2094955918" name="image1.jpg"/>
            <a:graphic>
              <a:graphicData uri="http://schemas.openxmlformats.org/drawingml/2006/picture">
                <pic:pic>
                  <pic:nvPicPr>
                    <pic:cNvPr descr="Cartoon Illustration Text Spelling Bee Theme Stock Vector (Royalty Free)  258389579 | Shutterstock" id="0" name="image1.jpg"/>
                    <pic:cNvPicPr preferRelativeResize="0"/>
                  </pic:nvPicPr>
                  <pic:blipFill>
                    <a:blip r:embed="rId9"/>
                    <a:srcRect b="10864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6175" cy="1222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1866900</wp:posOffset>
            </wp:positionH>
            <wp:positionV relativeFrom="paragraph">
              <wp:posOffset>1028065</wp:posOffset>
            </wp:positionV>
            <wp:extent cx="2209800" cy="411780"/>
            <wp:effectExtent b="0" l="0" r="0" t="0"/>
            <wp:wrapNone/>
            <wp:docPr descr="Spelling Shed - Spelling Shed - The Science of Spelling" id="2094955917" name="image2.png"/>
            <a:graphic>
              <a:graphicData uri="http://schemas.openxmlformats.org/drawingml/2006/picture">
                <pic:pic>
                  <pic:nvPicPr>
                    <pic:cNvPr descr="Spelling Shed - Spelling Shed - The Science of Spellin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11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3257550</wp:posOffset>
                </wp:positionH>
                <wp:positionV relativeFrom="paragraph">
                  <wp:posOffset>2933700</wp:posOffset>
                </wp:positionV>
                <wp:extent cx="2757488" cy="1362896"/>
                <wp:effectExtent b="0" l="0" r="0" t="0"/>
                <wp:wrapNone/>
                <wp:docPr id="209495591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93413" y="3075150"/>
                          <a:ext cx="3305175" cy="1409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b0f0"/>
                                <w:sz w:val="24"/>
                                <w:vertAlign w:val="baseline"/>
                              </w:rPr>
                              <w:t xml:space="preserve">Spelling Test: Year 4 (List 16)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b0f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f79646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Spellings given:</w:t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14.01.2025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Test On:</w:t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21.01.2025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f79646"/>
                                <w:sz w:val="22"/>
                                <w:vertAlign w:val="baseline"/>
                              </w:rPr>
                              <w:t xml:space="preserve">Spelling Rule:</w:t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f79646"/>
                                <w:sz w:val="20"/>
                                <w:vertAlign w:val="baseline"/>
                              </w:rPr>
                              <w:t xml:space="preserve"> words where a suffix is added to words ending in ‘y’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f79646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3257550</wp:posOffset>
                </wp:positionH>
                <wp:positionV relativeFrom="paragraph">
                  <wp:posOffset>2933700</wp:posOffset>
                </wp:positionV>
                <wp:extent cx="2757488" cy="1362896"/>
                <wp:effectExtent b="0" l="0" r="0" t="0"/>
                <wp:wrapNone/>
                <wp:docPr id="209495591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7488" cy="13628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7480300</wp:posOffset>
                </wp:positionV>
                <wp:extent cx="2838450" cy="1476375"/>
                <wp:effectExtent b="0" l="0" r="0" t="0"/>
                <wp:wrapNone/>
                <wp:docPr id="209495591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31538" y="3046575"/>
                          <a:ext cx="2828925" cy="1466850"/>
                        </a:xfrm>
                        <a:prstGeom prst="wedgeEllipseCallout">
                          <a:avLst>
                            <a:gd fmla="val -59616" name="adj1"/>
                            <a:gd fmla="val 26208" name="adj2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Remember, Mrs Walmsley uploads your spellings weekly on to Spelling Shed. So, you can practise on the website or app too!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7480300</wp:posOffset>
                </wp:positionV>
                <wp:extent cx="2838450" cy="1476375"/>
                <wp:effectExtent b="0" l="0" r="0" t="0"/>
                <wp:wrapNone/>
                <wp:docPr id="209495591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0" cy="1476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1752600</wp:posOffset>
            </wp:positionH>
            <wp:positionV relativeFrom="paragraph">
              <wp:posOffset>7736205</wp:posOffset>
            </wp:positionV>
            <wp:extent cx="866775" cy="1123950"/>
            <wp:effectExtent b="0" l="0" r="0" t="0"/>
            <wp:wrapSquare wrapText="bothSides" distB="0" distT="0" distL="114300" distR="114300"/>
            <wp:docPr descr="Free Bee Clipart Transparent, Download Free Bee Clipart Transparent png  images, Free ClipArts on Clipart Library" id="2094955915" name="image3.jpg"/>
            <a:graphic>
              <a:graphicData uri="http://schemas.openxmlformats.org/drawingml/2006/picture">
                <pic:pic>
                  <pic:nvPicPr>
                    <pic:cNvPr descr="Free Bee Clipart Transparent, Download Free Bee Clipart Transparent png  images, Free ClipArts on Clipart Library" id="0" name="image3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23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winkl Cursive Loope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C3D99"/>
    <w:rPr>
      <w:rFonts w:ascii="Calibri" w:cs="Calibri" w:eastAsia="Calibri" w:hAnsi="Calibri"/>
      <w:kern w:val="0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7C3D9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C3D99"/>
    <w:rPr>
      <w:rFonts w:ascii="Calibri" w:cs="Calibri" w:eastAsia="Calibri" w:hAnsi="Calibri"/>
      <w:kern w:val="0"/>
      <w:lang w:eastAsia="en-GB"/>
    </w:rPr>
  </w:style>
  <w:style w:type="paragraph" w:styleId="Footer">
    <w:name w:val="footer"/>
    <w:basedOn w:val="Normal"/>
    <w:link w:val="FooterChar"/>
    <w:uiPriority w:val="99"/>
    <w:unhideWhenUsed w:val="1"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C3D99"/>
    <w:rPr>
      <w:rFonts w:ascii="Calibri" w:cs="Calibri" w:eastAsia="Calibri" w:hAnsi="Calibri"/>
      <w:kern w:val="0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2.png"/><Relationship Id="rId13" Type="http://schemas.openxmlformats.org/officeDocument/2006/relationships/image" Target="media/image3.jp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cUdtDof2E5Owac0TXVvLWhU8eA==">CgMxLjA4AHIhMTRJYWhIQk5Zcm5uNG1paXlxVFVtVV90WnhTSEhuM3hL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2024-07-23T09:00:00Z</dcterms:created>
  <dc:creator>Hannah Walmsley</dc:creator>
</cp:coreProperties>
</file>