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76DF7" w14:textId="11061000" w:rsidR="009C311A" w:rsidRDefault="009C311A" w:rsidP="009C311A">
      <w:pPr>
        <w:rPr>
          <w:rFonts w:ascii="Arial" w:hAnsi="Arial" w:cs="Arial"/>
          <w:sz w:val="20"/>
          <w:szCs w:val="20"/>
        </w:rPr>
      </w:pPr>
      <w:r>
        <w:rPr>
          <w:rFonts w:ascii="Comic Sans MS" w:hAnsi="Comic Sans MS"/>
          <w:noProof/>
          <w:sz w:val="22"/>
        </w:rPr>
        <w:drawing>
          <wp:anchor distT="0" distB="0" distL="114300" distR="114300" simplePos="0" relativeHeight="251661312" behindDoc="0" locked="0" layoutInCell="1" allowOverlap="1" wp14:anchorId="4383F244" wp14:editId="24BA100A">
            <wp:simplePos x="0" y="0"/>
            <wp:positionH relativeFrom="column">
              <wp:posOffset>5258435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6972442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44226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0374" wp14:editId="39DACC4A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543300" cy="1290955"/>
                <wp:effectExtent l="0" t="0" r="0" b="0"/>
                <wp:wrapNone/>
                <wp:docPr id="18309677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374D" w14:textId="77777777" w:rsidR="009C311A" w:rsidRPr="005061B1" w:rsidRDefault="009C311A" w:rsidP="009C311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5061B1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ANSON CE (A) PRIMARY SCHOOL</w:t>
                            </w:r>
                          </w:p>
                          <w:p w14:paraId="027878D1" w14:textId="77777777" w:rsidR="009C311A" w:rsidRPr="005061B1" w:rsidRDefault="009C311A" w:rsidP="009C311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62BF965B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061B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20"/>
                                  </w:rPr>
                                  <w:t>Main Road</w:t>
                                </w:r>
                              </w:smartTag>
                            </w:smartTag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14:paraId="6AF8163F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Great Haywood</w:t>
                            </w:r>
                          </w:p>
                          <w:p w14:paraId="4A7A6306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smartTag w:uri="urn:schemas-microsoft-com:office:smarttags" w:element="place">
                              <w:r w:rsidRPr="005061B1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>Stafford</w:t>
                              </w:r>
                            </w:smartTag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14:paraId="5435CBFF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ST18 0SU</w:t>
                            </w: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     Tel no: 01889 881200</w:t>
                            </w:r>
                          </w:p>
                          <w:p w14:paraId="2EDFE847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email </w:t>
                            </w:r>
                            <w:hyperlink r:id="rId5" w:history="1">
                              <w:r w:rsidRPr="005061B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>office@anson.staffs.sch.uk</w:t>
                              </w:r>
                            </w:hyperlink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5061B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EDEC22F" w14:textId="77777777" w:rsidR="009C311A" w:rsidRPr="005061B1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2CC6F79" w14:textId="77777777" w:rsidR="009C311A" w:rsidRDefault="009C311A" w:rsidP="009C31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61B1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Headteacher: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Miss N Jarrett</w:t>
                            </w:r>
                          </w:p>
                          <w:p w14:paraId="17DD4C1A" w14:textId="77777777" w:rsidR="009C311A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BD3E70" w14:textId="77777777" w:rsidR="009C311A" w:rsidRDefault="009C311A" w:rsidP="009C31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1122FC" w14:textId="77777777" w:rsidR="009C311A" w:rsidRDefault="009C311A" w:rsidP="009C311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F203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8pt;margin-top:9pt;width:279pt;height:10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" stroked="f">
                <v:textbox>
                  <w:txbxContent>
                    <w:p w14:paraId="658A374D" w14:textId="77777777" w:rsidR="009C311A" w:rsidRPr="005061B1" w:rsidRDefault="009C311A" w:rsidP="009C311A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5061B1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ANSON CE (A) PRIMARY SCHOOL</w:t>
                      </w:r>
                    </w:p>
                    <w:p w14:paraId="027878D1" w14:textId="77777777" w:rsidR="009C311A" w:rsidRPr="005061B1" w:rsidRDefault="009C311A" w:rsidP="009C311A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62BF965B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5061B1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Main Road</w:t>
                          </w:r>
                        </w:smartTag>
                      </w:smartTag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ab/>
                        <w:t xml:space="preserve">     </w:t>
                      </w:r>
                    </w:p>
                    <w:p w14:paraId="6AF8163F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Great Haywood</w:t>
                      </w:r>
                    </w:p>
                    <w:p w14:paraId="4A7A6306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smartTag w:uri="urn:schemas-microsoft-com:office:smarttags" w:element="place">
                        <w:r w:rsidRPr="005061B1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Stafford</w:t>
                        </w:r>
                      </w:smartTag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ab/>
                        <w:t xml:space="preserve">     </w:t>
                      </w:r>
                    </w:p>
                    <w:p w14:paraId="5435CBFF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ST18 0SU</w:t>
                      </w: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ab/>
                        <w:t xml:space="preserve">     Tel no: 01889 881200</w:t>
                      </w:r>
                    </w:p>
                    <w:p w14:paraId="2EDFE847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email </w:t>
                      </w:r>
                      <w:hyperlink r:id="rId6" w:history="1">
                        <w:r w:rsidRPr="005061B1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office@anson.staffs.sch.uk</w:t>
                        </w:r>
                      </w:hyperlink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ab/>
                      </w:r>
                      <w:r w:rsidRPr="005061B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ab/>
                        <w:t xml:space="preserve"> </w:t>
                      </w:r>
                    </w:p>
                    <w:p w14:paraId="5EDEC22F" w14:textId="77777777" w:rsidR="009C311A" w:rsidRPr="005061B1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22CC6F79" w14:textId="77777777" w:rsidR="009C311A" w:rsidRDefault="009C311A" w:rsidP="009C31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61B1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Headteacher: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Miss N Jarrett</w:t>
                      </w:r>
                    </w:p>
                    <w:p w14:paraId="17DD4C1A" w14:textId="77777777" w:rsidR="009C311A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BD3E70" w14:textId="77777777" w:rsidR="009C311A" w:rsidRDefault="009C311A" w:rsidP="009C311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1122FC" w14:textId="77777777" w:rsidR="009C311A" w:rsidRDefault="009C311A" w:rsidP="009C311A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624F3C" w14:textId="14FB3671" w:rsidR="009C311A" w:rsidRPr="005061B1" w:rsidRDefault="009C311A" w:rsidP="009C311A">
      <w:pPr>
        <w:ind w:left="-540" w:right="-360"/>
        <w:rPr>
          <w:rFonts w:ascii="Arial" w:hAnsi="Arial" w:cs="Arial"/>
          <w:sz w:val="22"/>
        </w:rPr>
      </w:pPr>
      <w:r>
        <w:rPr>
          <w:rFonts w:ascii="Comic Sans MS" w:hAnsi="Comic Sans MS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A7B506E" wp14:editId="366D2A44">
            <wp:simplePos x="0" y="0"/>
            <wp:positionH relativeFrom="column">
              <wp:posOffset>-38735</wp:posOffset>
            </wp:positionH>
            <wp:positionV relativeFrom="paragraph">
              <wp:posOffset>-77470</wp:posOffset>
            </wp:positionV>
            <wp:extent cx="1285875" cy="1285875"/>
            <wp:effectExtent l="0" t="0" r="9525" b="9525"/>
            <wp:wrapNone/>
            <wp:docPr id="12398491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49159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Comic Sans MS" w:hAnsi="Comic Sans MS"/>
          <w:sz w:val="22"/>
        </w:rPr>
        <w:tab/>
      </w:r>
      <w:r w:rsidRPr="005061B1">
        <w:rPr>
          <w:rFonts w:ascii="Arial" w:hAnsi="Arial" w:cs="Arial"/>
          <w:sz w:val="22"/>
        </w:rPr>
        <w:tab/>
      </w:r>
      <w:r w:rsidRPr="005061B1">
        <w:rPr>
          <w:rFonts w:ascii="Arial" w:hAnsi="Arial" w:cs="Arial"/>
          <w:sz w:val="22"/>
        </w:rPr>
        <w:tab/>
      </w:r>
      <w:r w:rsidRPr="005061B1">
        <w:rPr>
          <w:rFonts w:ascii="Arial" w:hAnsi="Arial" w:cs="Arial"/>
          <w:sz w:val="22"/>
        </w:rPr>
        <w:tab/>
      </w:r>
      <w:r w:rsidRPr="005061B1">
        <w:rPr>
          <w:noProof/>
          <w:sz w:val="22"/>
        </w:rPr>
        <w:drawing>
          <wp:inline distT="0" distB="0" distL="0" distR="0" wp14:anchorId="47C97D41" wp14:editId="354D824B">
            <wp:extent cx="1257300" cy="1257300"/>
            <wp:effectExtent l="0" t="0" r="0" b="0"/>
            <wp:docPr id="2048678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1B1">
        <w:rPr>
          <w:rFonts w:ascii="Arial" w:hAnsi="Arial" w:cs="Arial"/>
          <w:sz w:val="22"/>
        </w:rPr>
        <w:tab/>
      </w:r>
    </w:p>
    <w:p w14:paraId="0186749C" w14:textId="35AA7857" w:rsidR="009C311A" w:rsidRPr="002859BF" w:rsidRDefault="005221CB" w:rsidP="009C311A">
      <w:pPr>
        <w:jc w:val="both"/>
      </w:pPr>
      <w:r>
        <w:rPr>
          <w:rFonts w:ascii="Calibri" w:hAnsi="Calibri" w:cs="Calibri"/>
          <w:color w:val="000000"/>
          <w:sz w:val="20"/>
          <w:szCs w:val="20"/>
        </w:rPr>
        <w:t>14</w:t>
      </w:r>
      <w:r w:rsidRPr="005221CB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 w:cs="Calibri"/>
          <w:color w:val="000000"/>
          <w:sz w:val="20"/>
          <w:szCs w:val="20"/>
        </w:rPr>
        <w:t xml:space="preserve"> May 2023</w:t>
      </w:r>
    </w:p>
    <w:p w14:paraId="1E3446E9" w14:textId="77777777" w:rsidR="009C311A" w:rsidRPr="002859BF" w:rsidRDefault="009C311A" w:rsidP="009C311A"/>
    <w:p w14:paraId="56912200" w14:textId="2975D137" w:rsidR="009C311A" w:rsidRDefault="009C311A" w:rsidP="009C311A">
      <w:pPr>
        <w:spacing w:after="2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Dear Parents/Carers</w:t>
      </w:r>
      <w:r w:rsidR="005221CB">
        <w:rPr>
          <w:rFonts w:ascii="Calibri" w:hAnsi="Calibri" w:cs="Calibri"/>
          <w:color w:val="000000"/>
          <w:sz w:val="20"/>
          <w:szCs w:val="20"/>
        </w:rPr>
        <w:t xml:space="preserve"> of Year 4 Pupils,</w:t>
      </w:r>
    </w:p>
    <w:p w14:paraId="55677A74" w14:textId="237EF25A" w:rsidR="005221CB" w:rsidRDefault="005221CB" w:rsidP="005221CB">
      <w:pPr>
        <w:spacing w:after="200"/>
        <w:rPr>
          <w:rFonts w:ascii="Calibri" w:hAnsi="Calibri" w:cs="Calibri"/>
          <w:color w:val="000000"/>
          <w:sz w:val="20"/>
          <w:szCs w:val="20"/>
        </w:rPr>
      </w:pPr>
      <w:r w:rsidRPr="005221CB">
        <w:rPr>
          <w:rFonts w:ascii="Calibri" w:hAnsi="Calibri" w:cs="Calibri"/>
          <w:color w:val="000000"/>
          <w:sz w:val="20"/>
          <w:szCs w:val="20"/>
        </w:rPr>
        <w:t xml:space="preserve">In June, </w:t>
      </w:r>
      <w:r>
        <w:rPr>
          <w:rFonts w:ascii="Calibri" w:hAnsi="Calibri" w:cs="Calibri"/>
          <w:color w:val="000000"/>
          <w:sz w:val="20"/>
          <w:szCs w:val="20"/>
        </w:rPr>
        <w:t xml:space="preserve">all Year 4 pupils will take part in </w:t>
      </w:r>
      <w:r w:rsidR="00156A25">
        <w:rPr>
          <w:rFonts w:ascii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>statutory multiplication tables</w:t>
      </w:r>
      <w:r w:rsidRPr="005221CB">
        <w:rPr>
          <w:rFonts w:ascii="Calibri" w:hAnsi="Calibri" w:cs="Calibri"/>
          <w:color w:val="000000"/>
          <w:sz w:val="20"/>
          <w:szCs w:val="20"/>
        </w:rPr>
        <w:t xml:space="preserve"> check. Your child will need to take a short online test to make sure their times tables knowledge is at the expected level. Pupils are asked to answer 25 questions on times tables from two to </w:t>
      </w:r>
      <w:r>
        <w:rPr>
          <w:rFonts w:ascii="Calibri" w:hAnsi="Calibri" w:cs="Calibri"/>
          <w:color w:val="000000"/>
          <w:sz w:val="20"/>
          <w:szCs w:val="20"/>
        </w:rPr>
        <w:t>twelve</w:t>
      </w:r>
      <w:r w:rsidRPr="005221CB">
        <w:rPr>
          <w:rFonts w:ascii="Calibri" w:hAnsi="Calibri" w:cs="Calibri"/>
          <w:color w:val="000000"/>
          <w:sz w:val="20"/>
          <w:szCs w:val="20"/>
        </w:rPr>
        <w:t xml:space="preserve">. They are given six seconds per question, with three seconds rest </w:t>
      </w:r>
      <w:r>
        <w:rPr>
          <w:rFonts w:ascii="Calibri" w:hAnsi="Calibri" w:cs="Calibri"/>
          <w:color w:val="000000"/>
          <w:sz w:val="20"/>
          <w:szCs w:val="20"/>
        </w:rPr>
        <w:t xml:space="preserve">in </w:t>
      </w:r>
      <w:r w:rsidRPr="005221CB">
        <w:rPr>
          <w:rFonts w:ascii="Calibri" w:hAnsi="Calibri" w:cs="Calibri"/>
          <w:color w:val="000000"/>
          <w:sz w:val="20"/>
          <w:szCs w:val="20"/>
        </w:rPr>
        <w:t>between each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The</w:t>
      </w:r>
      <w:proofErr w:type="gramEnd"/>
      <w:r w:rsidRPr="005221CB">
        <w:rPr>
          <w:rFonts w:ascii="Calibri" w:hAnsi="Calibri" w:cs="Calibri"/>
          <w:color w:val="000000"/>
          <w:sz w:val="20"/>
          <w:szCs w:val="20"/>
        </w:rPr>
        <w:t xml:space="preserve"> test should last less than five minutes.</w:t>
      </w:r>
    </w:p>
    <w:p w14:paraId="2C2A90C5" w14:textId="656FFD1A" w:rsidR="005221CB" w:rsidRPr="005221CB" w:rsidRDefault="005221CB" w:rsidP="005221CB">
      <w:pPr>
        <w:spacing w:after="2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Your child has been carrying out lots of preparation in school to get them ready for the check. We will be completing the check on week commencing Monday 13</w:t>
      </w:r>
      <w:r w:rsidRPr="005221CB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 w:cs="Calibri"/>
          <w:color w:val="000000"/>
          <w:sz w:val="20"/>
          <w:szCs w:val="20"/>
        </w:rPr>
        <w:t xml:space="preserve"> June. T</w:t>
      </w:r>
      <w:r w:rsidR="00156A25">
        <w:rPr>
          <w:rFonts w:ascii="Calibri" w:hAnsi="Calibri" w:cs="Calibri"/>
          <w:color w:val="000000"/>
          <w:sz w:val="20"/>
          <w:szCs w:val="20"/>
        </w:rPr>
        <w:t>o unsure pupils do not feel any additional stress, the</w:t>
      </w:r>
      <w:r>
        <w:rPr>
          <w:rFonts w:ascii="Calibri" w:hAnsi="Calibri" w:cs="Calibri"/>
          <w:color w:val="000000"/>
          <w:sz w:val="20"/>
          <w:szCs w:val="20"/>
        </w:rPr>
        <w:t xml:space="preserve"> test will be carried out in a less formal environment</w:t>
      </w:r>
      <w:r w:rsidR="00156A25">
        <w:rPr>
          <w:rFonts w:ascii="Calibri" w:hAnsi="Calibri" w:cs="Calibri"/>
          <w:color w:val="000000"/>
          <w:sz w:val="20"/>
          <w:szCs w:val="20"/>
        </w:rPr>
        <w:t>.</w:t>
      </w:r>
    </w:p>
    <w:p w14:paraId="042B2318" w14:textId="2969F5D5" w:rsidR="005221CB" w:rsidRDefault="005221CB" w:rsidP="005221CB">
      <w:pPr>
        <w:spacing w:after="200"/>
        <w:rPr>
          <w:rFonts w:ascii="Calibri" w:hAnsi="Calibri" w:cs="Calibri"/>
          <w:color w:val="000000"/>
          <w:sz w:val="20"/>
          <w:szCs w:val="20"/>
        </w:rPr>
      </w:pPr>
      <w:r w:rsidRPr="005221CB">
        <w:rPr>
          <w:rFonts w:ascii="Calibri" w:hAnsi="Calibri" w:cs="Calibri"/>
          <w:color w:val="000000"/>
          <w:sz w:val="20"/>
          <w:szCs w:val="20"/>
        </w:rPr>
        <w:t xml:space="preserve">First and foremost, the check is about finding out which children are struggling with their times tables so that they can get extra support. It is not a judgement on what your child can do, but a way for the school to know how their </w:t>
      </w:r>
      <w:r w:rsidR="00CA1405">
        <w:rPr>
          <w:rFonts w:ascii="Calibri" w:hAnsi="Calibri" w:cs="Calibri"/>
          <w:color w:val="000000"/>
          <w:sz w:val="20"/>
          <w:szCs w:val="20"/>
        </w:rPr>
        <w:t>learning is</w:t>
      </w:r>
      <w:r w:rsidRPr="005221CB">
        <w:rPr>
          <w:rFonts w:ascii="Calibri" w:hAnsi="Calibri" w:cs="Calibri"/>
          <w:color w:val="000000"/>
          <w:sz w:val="20"/>
          <w:szCs w:val="20"/>
        </w:rPr>
        <w:t xml:space="preserve"> going and to adjust their focus if needed.</w:t>
      </w:r>
    </w:p>
    <w:p w14:paraId="38E4150D" w14:textId="0D84471F" w:rsidR="005221CB" w:rsidRDefault="00156A25" w:rsidP="009C311A">
      <w:pPr>
        <w:spacing w:after="2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 ensure your child feels prepared and confident for the test</w:t>
      </w:r>
      <w:r w:rsidR="005221CB">
        <w:rPr>
          <w:rFonts w:ascii="Calibri" w:hAnsi="Calibri" w:cs="Calibri"/>
          <w:color w:val="000000"/>
          <w:sz w:val="20"/>
          <w:szCs w:val="20"/>
        </w:rPr>
        <w:t xml:space="preserve"> we’d like pupils to focus on practising for the</w:t>
      </w:r>
      <w:r>
        <w:rPr>
          <w:rFonts w:ascii="Calibri" w:hAnsi="Calibri" w:cs="Calibri"/>
          <w:color w:val="000000"/>
          <w:sz w:val="20"/>
          <w:szCs w:val="20"/>
        </w:rPr>
        <w:t xml:space="preserve">ir timetables </w:t>
      </w:r>
      <w:r w:rsidR="005221CB" w:rsidRPr="00156A25">
        <w:rPr>
          <w:rFonts w:ascii="Calibri" w:hAnsi="Calibri" w:cs="Calibri"/>
          <w:b/>
          <w:bCs/>
          <w:color w:val="000000"/>
          <w:sz w:val="20"/>
          <w:szCs w:val="20"/>
        </w:rPr>
        <w:t>for their homework over the May half-term</w:t>
      </w:r>
      <w:r w:rsidR="005221CB">
        <w:rPr>
          <w:rFonts w:ascii="Calibri" w:hAnsi="Calibri" w:cs="Calibri"/>
          <w:color w:val="000000"/>
          <w:sz w:val="20"/>
          <w:szCs w:val="20"/>
        </w:rPr>
        <w:t>. This will h</w:t>
      </w:r>
      <w:r w:rsidR="005221CB" w:rsidRPr="005221CB">
        <w:rPr>
          <w:rFonts w:ascii="Calibri" w:hAnsi="Calibri" w:cs="Calibri"/>
          <w:color w:val="000000"/>
          <w:sz w:val="20"/>
          <w:szCs w:val="20"/>
        </w:rPr>
        <w:t>elp your child become comfortable reading and answering questions on a screen</w:t>
      </w:r>
      <w:r>
        <w:rPr>
          <w:rFonts w:ascii="Calibri" w:hAnsi="Calibri" w:cs="Calibri"/>
          <w:color w:val="000000"/>
          <w:sz w:val="20"/>
          <w:szCs w:val="20"/>
        </w:rPr>
        <w:t xml:space="preserve"> and feel more relaxed when taking the check.</w:t>
      </w:r>
      <w:r w:rsidR="005221CB" w:rsidRPr="005221CB">
        <w:rPr>
          <w:rFonts w:ascii="Calibri" w:hAnsi="Calibri" w:cs="Calibri"/>
          <w:color w:val="000000"/>
          <w:sz w:val="20"/>
          <w:szCs w:val="20"/>
        </w:rPr>
        <w:t xml:space="preserve">  As a school, we use</w:t>
      </w:r>
      <w:r w:rsidR="005221CB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8" w:history="1">
        <w:r w:rsidR="005221CB" w:rsidRPr="005E1BE5">
          <w:rPr>
            <w:rStyle w:val="Hyperlink"/>
            <w:rFonts w:ascii="Calibri" w:hAnsi="Calibri" w:cs="Calibri"/>
            <w:sz w:val="20"/>
            <w:szCs w:val="20"/>
          </w:rPr>
          <w:t>https://urbrainy.com/mtc/test</w:t>
        </w:r>
      </w:hyperlink>
      <w:r w:rsidR="005221CB">
        <w:rPr>
          <w:rFonts w:ascii="Calibri" w:hAnsi="Calibri" w:cs="Calibri"/>
          <w:color w:val="000000"/>
          <w:sz w:val="20"/>
          <w:szCs w:val="20"/>
        </w:rPr>
        <w:t xml:space="preserve"> or </w:t>
      </w:r>
      <w:r w:rsidR="005221CB" w:rsidRPr="005221CB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history="1">
        <w:r w:rsidR="005221CB" w:rsidRPr="005E1BE5">
          <w:rPr>
            <w:rStyle w:val="Hyperlink"/>
            <w:rFonts w:ascii="Calibri" w:hAnsi="Calibri" w:cs="Calibri"/>
            <w:sz w:val="20"/>
            <w:szCs w:val="20"/>
          </w:rPr>
          <w:t>https://www.timestables.co.uk/multiplication-tables-check/</w:t>
        </w:r>
      </w:hyperlink>
      <w:r w:rsidR="005221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221CB" w:rsidRPr="005221CB">
        <w:rPr>
          <w:rFonts w:ascii="Calibri" w:hAnsi="Calibri" w:cs="Calibri"/>
          <w:color w:val="000000"/>
          <w:sz w:val="20"/>
          <w:szCs w:val="20"/>
        </w:rPr>
        <w:t xml:space="preserve">which mimic the real test. Encourage them to use this </w:t>
      </w:r>
      <w:r w:rsidR="005221CB">
        <w:rPr>
          <w:rFonts w:ascii="Calibri" w:hAnsi="Calibri" w:cs="Calibri"/>
          <w:color w:val="000000"/>
          <w:sz w:val="20"/>
          <w:szCs w:val="20"/>
        </w:rPr>
        <w:t xml:space="preserve">on a regular basis at </w:t>
      </w:r>
      <w:r w:rsidR="005221CB" w:rsidRPr="005221CB">
        <w:rPr>
          <w:rFonts w:ascii="Calibri" w:hAnsi="Calibri" w:cs="Calibri"/>
          <w:color w:val="000000"/>
          <w:sz w:val="20"/>
          <w:szCs w:val="20"/>
        </w:rPr>
        <w:t>home.</w:t>
      </w:r>
      <w:r>
        <w:rPr>
          <w:rFonts w:ascii="Calibri" w:hAnsi="Calibri" w:cs="Calibri"/>
          <w:color w:val="000000"/>
          <w:sz w:val="20"/>
          <w:szCs w:val="20"/>
        </w:rPr>
        <w:t xml:space="preserve"> If they need to practise a particular times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table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then we encourage the use of Times Table Rockstars to support them. </w:t>
      </w:r>
    </w:p>
    <w:p w14:paraId="369436EF" w14:textId="1D71FC2D" w:rsidR="009C311A" w:rsidRDefault="009C311A" w:rsidP="009C311A">
      <w:pPr>
        <w:spacing w:after="2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As always, we appreciate your continued support,</w:t>
      </w:r>
    </w:p>
    <w:p w14:paraId="6F0C3D6C" w14:textId="77777777" w:rsidR="009C311A" w:rsidRPr="005061B1" w:rsidRDefault="009C311A" w:rsidP="009C311A">
      <w:pPr>
        <w:rPr>
          <w:rFonts w:ascii="Comic Sans MS" w:hAnsi="Comic Sans MS" w:cs="Arial"/>
          <w:sz w:val="18"/>
          <w:szCs w:val="20"/>
        </w:rPr>
      </w:pPr>
      <w:r w:rsidRPr="005061B1">
        <w:rPr>
          <w:rFonts w:ascii="Comic Sans MS" w:hAnsi="Comic Sans MS" w:cs="Arial"/>
          <w:sz w:val="18"/>
          <w:szCs w:val="20"/>
        </w:rPr>
        <w:t>Kind Regards</w:t>
      </w:r>
    </w:p>
    <w:p w14:paraId="439D46D4" w14:textId="77777777" w:rsidR="009C311A" w:rsidRDefault="009C311A" w:rsidP="009C311A">
      <w:pPr>
        <w:rPr>
          <w:rFonts w:ascii="Lucida Handwriting" w:hAnsi="Lucida Handwriting" w:cs="Arial"/>
          <w:b/>
          <w:sz w:val="22"/>
          <w:szCs w:val="20"/>
        </w:rPr>
      </w:pPr>
      <w:r w:rsidRPr="00D85560">
        <w:rPr>
          <w:rFonts w:ascii="Lucida Handwriting" w:hAnsi="Lucida Handwriting" w:cs="Arial"/>
          <w:b/>
          <w:sz w:val="22"/>
          <w:szCs w:val="20"/>
        </w:rPr>
        <w:t>M</w:t>
      </w:r>
      <w:r>
        <w:rPr>
          <w:rFonts w:ascii="Lucida Handwriting" w:hAnsi="Lucida Handwriting" w:cs="Arial"/>
          <w:b/>
          <w:sz w:val="22"/>
          <w:szCs w:val="20"/>
        </w:rPr>
        <w:t>rs Duffy</w:t>
      </w:r>
      <w:r w:rsidRPr="00D85560">
        <w:rPr>
          <w:rFonts w:ascii="Lucida Handwriting" w:hAnsi="Lucida Handwriting" w:cs="Arial"/>
          <w:b/>
          <w:sz w:val="22"/>
          <w:szCs w:val="20"/>
        </w:rPr>
        <w:t xml:space="preserve"> </w:t>
      </w:r>
      <w:r>
        <w:rPr>
          <w:rFonts w:ascii="Lucida Handwriting" w:hAnsi="Lucida Handwriting" w:cs="Arial"/>
          <w:b/>
          <w:sz w:val="22"/>
          <w:szCs w:val="20"/>
        </w:rPr>
        <w:t xml:space="preserve"> </w:t>
      </w:r>
    </w:p>
    <w:p w14:paraId="03B310C1" w14:textId="77777777" w:rsidR="009C311A" w:rsidRDefault="009C311A" w:rsidP="009C311A">
      <w:pPr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sz w:val="18"/>
          <w:szCs w:val="20"/>
        </w:rPr>
        <w:t>Class Teacher</w:t>
      </w:r>
    </w:p>
    <w:p w14:paraId="07967882" w14:textId="343657F8" w:rsidR="009C311A" w:rsidRPr="00D3491D" w:rsidRDefault="009C311A" w:rsidP="00156A25">
      <w:pPr>
        <w:jc w:val="center"/>
        <w:rPr>
          <w:rFonts w:ascii="Arial" w:hAnsi="Arial" w:cs="Arial"/>
          <w:sz w:val="20"/>
          <w:szCs w:val="20"/>
        </w:rPr>
        <w:sectPr w:rsidR="009C311A" w:rsidRPr="00D3491D">
          <w:pgSz w:w="11906" w:h="16838"/>
          <w:pgMar w:top="719" w:right="746" w:bottom="539" w:left="108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7D6F2AB" wp14:editId="10018857">
            <wp:extent cx="565150" cy="565150"/>
            <wp:effectExtent l="0" t="0" r="6350" b="6350"/>
            <wp:docPr id="6308194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284B9C" wp14:editId="14EB0E47">
            <wp:extent cx="666750" cy="615950"/>
            <wp:effectExtent l="0" t="0" r="0" b="0"/>
            <wp:docPr id="20284385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3859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94A">
        <w:rPr>
          <w:rFonts w:ascii="Arial" w:hAnsi="Arial" w:cs="Arial"/>
          <w:noProof/>
          <w:color w:val="0044CC"/>
        </w:rPr>
        <w:drawing>
          <wp:inline distT="0" distB="0" distL="0" distR="0" wp14:anchorId="20E97012" wp14:editId="00C37B42">
            <wp:extent cx="1016000" cy="457200"/>
            <wp:effectExtent l="0" t="0" r="0" b="0"/>
            <wp:docPr id="11931283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r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9C">
        <w:rPr>
          <w:rFonts w:ascii="Arial" w:hAnsi="Arial" w:cs="Arial"/>
          <w:color w:val="6D6D6D"/>
          <w:sz w:val="13"/>
          <w:szCs w:val="15"/>
          <w:lang w:val="en"/>
        </w:rPr>
        <w:fldChar w:fldCharType="begin"/>
      </w:r>
      <w:r w:rsidRPr="00AB2A9C">
        <w:rPr>
          <w:rFonts w:ascii="Arial" w:hAnsi="Arial" w:cs="Arial"/>
          <w:color w:val="6D6D6D"/>
          <w:sz w:val="13"/>
          <w:szCs w:val="15"/>
          <w:lang w:val="en"/>
        </w:rPr>
        <w:instrText xml:space="preserve"> INCLUDEPICTURE "http://www.fairtrade.org.uk/images/homepage_new/images/logo.gif" \* MERGEFORMATINET </w:instrText>
      </w:r>
      <w:r w:rsidRPr="00AB2A9C">
        <w:rPr>
          <w:rFonts w:ascii="Arial" w:hAnsi="Arial" w:cs="Arial"/>
          <w:color w:val="6D6D6D"/>
          <w:sz w:val="13"/>
          <w:szCs w:val="15"/>
          <w:lang w:val="en"/>
        </w:rPr>
        <w:fldChar w:fldCharType="separate"/>
      </w:r>
      <w:r>
        <w:rPr>
          <w:rFonts w:ascii="Arial" w:hAnsi="Arial" w:cs="Arial"/>
          <w:color w:val="6D6D6D"/>
          <w:sz w:val="13"/>
          <w:szCs w:val="15"/>
          <w:lang w:val="en"/>
        </w:rPr>
        <w:fldChar w:fldCharType="begin"/>
      </w:r>
      <w:r>
        <w:rPr>
          <w:rFonts w:ascii="Arial" w:hAnsi="Arial" w:cs="Arial"/>
          <w:color w:val="6D6D6D"/>
          <w:sz w:val="13"/>
          <w:szCs w:val="15"/>
          <w:lang w:val="en"/>
        </w:rPr>
        <w:instrText xml:space="preserve"> INCLUDEPICTURE  "http://www.fairtrade.org.uk/images/homepage_new/images/logo.gif" \* MERGEFORMATINET </w:instrText>
      </w:r>
      <w:r>
        <w:rPr>
          <w:rFonts w:ascii="Arial" w:hAnsi="Arial" w:cs="Arial"/>
          <w:color w:val="6D6D6D"/>
          <w:sz w:val="13"/>
          <w:szCs w:val="15"/>
          <w:lang w:val="en"/>
        </w:rPr>
        <w:fldChar w:fldCharType="separate"/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fldChar w:fldCharType="begin"/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instrText xml:space="preserve"> </w:instrText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instrText>INCLUDEPICTURE  "http://www.fairtrade.org.uk/images/homepage_new/images/logo.gif" \* MERGEFORMATINET</w:instrText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instrText xml:space="preserve"> </w:instrText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fldChar w:fldCharType="separate"/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pict w14:anchorId="367D3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button="t">
            <v:imagedata r:id="rId13" r:href="rId14"/>
          </v:shape>
        </w:pict>
      </w:r>
      <w:r w:rsidR="00CA1405">
        <w:rPr>
          <w:rFonts w:ascii="Arial" w:hAnsi="Arial" w:cs="Arial"/>
          <w:color w:val="6D6D6D"/>
          <w:sz w:val="13"/>
          <w:szCs w:val="15"/>
          <w:lang w:val="en"/>
        </w:rPr>
        <w:fldChar w:fldCharType="end"/>
      </w:r>
      <w:r>
        <w:rPr>
          <w:rFonts w:ascii="Arial" w:hAnsi="Arial" w:cs="Arial"/>
          <w:color w:val="6D6D6D"/>
          <w:sz w:val="13"/>
          <w:szCs w:val="15"/>
          <w:lang w:val="en"/>
        </w:rPr>
        <w:fldChar w:fldCharType="end"/>
      </w:r>
      <w:r w:rsidRPr="00AB2A9C">
        <w:rPr>
          <w:rFonts w:ascii="Arial" w:hAnsi="Arial" w:cs="Arial"/>
          <w:color w:val="6D6D6D"/>
          <w:sz w:val="13"/>
          <w:szCs w:val="15"/>
          <w:lang w:val="en"/>
        </w:rPr>
        <w:fldChar w:fldCharType="end"/>
      </w:r>
      <w:r>
        <w:rPr>
          <w:noProof/>
        </w:rPr>
        <w:drawing>
          <wp:inline distT="0" distB="0" distL="0" distR="0" wp14:anchorId="7CEF8D81" wp14:editId="7BBD85FA">
            <wp:extent cx="571500" cy="514350"/>
            <wp:effectExtent l="0" t="0" r="0" b="0"/>
            <wp:docPr id="450556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0D14799D" wp14:editId="542F46E2">
            <wp:extent cx="438150" cy="552450"/>
            <wp:effectExtent l="0" t="0" r="0" b="0"/>
            <wp:docPr id="474199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3CB7" w14:textId="448D1BA6" w:rsidR="00C16A06" w:rsidRDefault="00C16A06">
      <w:bookmarkStart w:id="0" w:name="_GoBack"/>
      <w:bookmarkEnd w:id="0"/>
    </w:p>
    <w:sectPr w:rsidR="00C1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A"/>
    <w:rsid w:val="00156A25"/>
    <w:rsid w:val="005221CB"/>
    <w:rsid w:val="008E2682"/>
    <w:rsid w:val="009C311A"/>
    <w:rsid w:val="00C16A06"/>
    <w:rsid w:val="00C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B54ACA6"/>
  <w15:chartTrackingRefBased/>
  <w15:docId w15:val="{6A3764C5-9B06-452E-B240-212F5A8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311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1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0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rainy.com/mtc/test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office@anson.staffs.sch.uk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office@anson.staffs.sch.uk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timestables.co.uk/multiplication-tables-check/" TargetMode="External"/><Relationship Id="rId14" Type="http://schemas.openxmlformats.org/officeDocument/2006/relationships/image" Target="http://www.fairtrade.org.uk/images/homepage_new/images/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4</cp:revision>
  <cp:lastPrinted>2023-05-15T12:22:00Z</cp:lastPrinted>
  <dcterms:created xsi:type="dcterms:W3CDTF">2023-05-14T20:18:00Z</dcterms:created>
  <dcterms:modified xsi:type="dcterms:W3CDTF">2023-05-15T12:22:00Z</dcterms:modified>
</cp:coreProperties>
</file>