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        </w:t>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698500</wp:posOffset>
                </wp:positionH>
                <wp:positionV relativeFrom="paragraph">
                  <wp:posOffset>7621</wp:posOffset>
                </wp:positionV>
                <wp:extent cx="5991225" cy="2381045"/>
                <wp:effectExtent b="0" l="0" r="0" t="0"/>
                <wp:wrapSquare wrapText="bothSides" distB="45720" distT="45720" distL="114300" distR="114300"/>
                <wp:docPr id="1" name=""/>
                <a:graphic>
                  <a:graphicData uri="http://schemas.microsoft.com/office/word/2010/wordprocessingShape">
                    <wps:wsp>
                      <wps:cNvSpPr/>
                      <wps:cNvPr id="2" name="Shape 2"/>
                      <wps:spPr>
                        <a:xfrm>
                          <a:off x="922800" y="2533650"/>
                          <a:ext cx="8846400" cy="24927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2e75b5"/>
                                <w:sz w:val="28"/>
                                <w:vertAlign w:val="baseline"/>
                              </w:rPr>
                              <w:t xml:space="preserve">                                                                          </w:t>
                            </w:r>
                            <w:r w:rsidDel="00000000" w:rsidR="00000000" w:rsidRPr="00000000">
                              <w:rPr>
                                <w:rFonts w:ascii="Calibri" w:cs="Calibri" w:eastAsia="Calibri" w:hAnsi="Calibri"/>
                                <w:b w:val="1"/>
                                <w:i w:val="0"/>
                                <w:smallCaps w:val="0"/>
                                <w:strike w:val="0"/>
                                <w:color w:val="2e75b5"/>
                                <w:sz w:val="24"/>
                                <w:vertAlign w:val="baseline"/>
                              </w:rPr>
                              <w:t xml:space="preserve">What’s coming up! Issue </w:t>
                            </w:r>
                            <w:r w:rsidDel="00000000" w:rsidR="00000000" w:rsidRPr="00000000">
                              <w:rPr>
                                <w:rFonts w:ascii="Calibri" w:cs="Calibri" w:eastAsia="Calibri" w:hAnsi="Calibri"/>
                                <w:b w:val="1"/>
                                <w:i w:val="0"/>
                                <w:smallCaps w:val="0"/>
                                <w:strike w:val="0"/>
                                <w:color w:val="2e75b5"/>
                                <w:sz w:val="24"/>
                                <w:vertAlign w:val="baseline"/>
                              </w:rPr>
                              <w:t xml:space="preserve">6</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2e75b5"/>
                                <w:sz w:val="24"/>
                                <w:vertAlign w:val="baseline"/>
                              </w:rPr>
                            </w:r>
                            <w:r w:rsidDel="00000000" w:rsidR="00000000" w:rsidRPr="00000000">
                              <w:rPr>
                                <w:rFonts w:ascii="Calibri" w:cs="Calibri" w:eastAsia="Calibri" w:hAnsi="Calibri"/>
                                <w:b w:val="1"/>
                                <w:i w:val="0"/>
                                <w:smallCaps w:val="0"/>
                                <w:strike w:val="0"/>
                                <w:color w:val="2e75b5"/>
                                <w:sz w:val="24"/>
                                <w:vertAlign w:val="baseline"/>
                              </w:rPr>
                              <w:t xml:space="preserve">11.1.24</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2e75b5"/>
                                <w:sz w:val="24"/>
                                <w:vertAlign w:val="baseline"/>
                              </w:rPr>
                            </w:r>
                            <w:r w:rsidDel="00000000" w:rsidR="00000000" w:rsidRPr="00000000">
                              <w:rPr>
                                <w:rFonts w:ascii="Calibri" w:cs="Calibri" w:eastAsia="Calibri" w:hAnsi="Calibri"/>
                                <w:b w:val="1"/>
                                <w:i w:val="0"/>
                                <w:smallCaps w:val="0"/>
                                <w:strike w:val="0"/>
                                <w:color w:val="2e75b5"/>
                                <w:sz w:val="20"/>
                                <w:vertAlign w:val="baseline"/>
                              </w:rPr>
                              <w:t xml:space="preserve">Our Motto: Believe and Achieve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2e75b5"/>
                                <w:sz w:val="20"/>
                                <w:vertAlign w:val="baseline"/>
                              </w:rPr>
                            </w:r>
                            <w:r w:rsidDel="00000000" w:rsidR="00000000" w:rsidRPr="00000000">
                              <w:rPr>
                                <w:rFonts w:ascii="Calibri" w:cs="Calibri" w:eastAsia="Calibri" w:hAnsi="Calibri"/>
                                <w:b w:val="1"/>
                                <w:i w:val="0"/>
                                <w:smallCaps w:val="0"/>
                                <w:strike w:val="0"/>
                                <w:color w:val="2e75b5"/>
                                <w:sz w:val="20"/>
                                <w:vertAlign w:val="baseline"/>
                              </w:rPr>
                              <w:t xml:space="preserve">Our Christian Values: Love. Respect. Friendship.</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2e75b5"/>
                                <w:sz w:val="20"/>
                                <w:vertAlign w:val="baseline"/>
                              </w:rPr>
                            </w:r>
                            <w:r w:rsidDel="00000000" w:rsidR="00000000" w:rsidRPr="00000000">
                              <w:rPr>
                                <w:rFonts w:ascii="Calibri" w:cs="Calibri" w:eastAsia="Calibri" w:hAnsi="Calibri"/>
                                <w:b w:val="1"/>
                                <w:i w:val="0"/>
                                <w:smallCaps w:val="0"/>
                                <w:strike w:val="0"/>
                                <w:color w:val="2e75b5"/>
                                <w:sz w:val="20"/>
                                <w:vertAlign w:val="baseline"/>
                              </w:rPr>
                              <w:t xml:space="preserve">Our Vision: Here at Anson we provide a stimulating environment of discovery and learning. Living our core Christian values of Love, Respect and Friendship. Developing helping hands and open hearts each and every day.  Nurturing every young mind to achieve their very best.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2e75b5"/>
                                <w:sz w:val="20"/>
                                <w:vertAlign w:val="baseline"/>
                              </w:rPr>
                            </w:r>
                            <w:r w:rsidDel="00000000" w:rsidR="00000000" w:rsidRPr="00000000">
                              <w:rPr>
                                <w:rFonts w:ascii="Calibri" w:cs="Calibri" w:eastAsia="Calibri" w:hAnsi="Calibri"/>
                                <w:b w:val="1"/>
                                <w:i w:val="0"/>
                                <w:smallCaps w:val="0"/>
                                <w:strike w:val="0"/>
                                <w:color w:val="2e75b5"/>
                                <w:sz w:val="20"/>
                                <w:vertAlign w:val="baseline"/>
                              </w:rPr>
                              <w:t xml:space="preserve">Our Symbol:  Helping Hands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2e75b5"/>
                                <w:sz w:val="20"/>
                                <w:vertAlign w:val="baseline"/>
                              </w:rPr>
                            </w:r>
                            <w:r w:rsidDel="00000000" w:rsidR="00000000" w:rsidRPr="00000000">
                              <w:rPr>
                                <w:rFonts w:ascii="Calibri" w:cs="Calibri" w:eastAsia="Calibri" w:hAnsi="Calibri"/>
                                <w:b w:val="1"/>
                                <w:i w:val="0"/>
                                <w:smallCaps w:val="0"/>
                                <w:strike w:val="0"/>
                                <w:color w:val="2e75b5"/>
                                <w:sz w:val="20"/>
                                <w:vertAlign w:val="baseline"/>
                              </w:rPr>
                              <w:t xml:space="preserve">Bible Verse: ‘Let all that you do be done in love’.  1 Corinthians 16:14</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2e75b5"/>
                                <w:sz w:val="20"/>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2e75b5"/>
                                <w:sz w:val="20"/>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2e75b5"/>
                                <w:sz w:val="20"/>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2e75b5"/>
                                <w:sz w:val="20"/>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2e75b5"/>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698500</wp:posOffset>
                </wp:positionH>
                <wp:positionV relativeFrom="paragraph">
                  <wp:posOffset>7621</wp:posOffset>
                </wp:positionV>
                <wp:extent cx="5991225" cy="238104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91225" cy="23810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-476243</wp:posOffset>
            </wp:positionH>
            <wp:positionV relativeFrom="paragraph">
              <wp:posOffset>0</wp:posOffset>
            </wp:positionV>
            <wp:extent cx="1219200" cy="1219200"/>
            <wp:effectExtent b="0" l="0" r="0" t="0"/>
            <wp:wrapSquare wrapText="bothSides" distB="0" distT="0" distL="114300" distR="114300"/>
            <wp:docPr descr="Anson Logo" id="2" name="image1.jpg"/>
            <a:graphic>
              <a:graphicData uri="http://schemas.openxmlformats.org/drawingml/2006/picture">
                <pic:pic>
                  <pic:nvPicPr>
                    <pic:cNvPr descr="Anson Logo" id="0" name="image1.jpg"/>
                    <pic:cNvPicPr preferRelativeResize="0"/>
                  </pic:nvPicPr>
                  <pic:blipFill>
                    <a:blip r:embed="rId8"/>
                    <a:srcRect b="0" l="0" r="0" t="0"/>
                    <a:stretch>
                      <a:fillRect/>
                    </a:stretch>
                  </pic:blipFill>
                  <pic:spPr>
                    <a:xfrm>
                      <a:off x="0" y="0"/>
                      <a:ext cx="1219200" cy="1219200"/>
                    </a:xfrm>
                    <a:prstGeom prst="rect"/>
                    <a:ln/>
                  </pic:spPr>
                </pic:pic>
              </a:graphicData>
            </a:graphic>
          </wp:anchor>
        </w:drawing>
      </w:r>
    </w:p>
    <w:p w:rsidR="00000000" w:rsidDel="00000000" w:rsidP="00000000" w:rsidRDefault="00000000" w:rsidRPr="00000000" w14:paraId="00000002">
      <w:pPr>
        <w:widowControl w:val="0"/>
        <w:spacing w:after="0" w:line="240" w:lineRule="auto"/>
        <w:jc w:val="both"/>
        <w:rPr/>
      </w:pPr>
      <w:r w:rsidDel="00000000" w:rsidR="00000000" w:rsidRPr="00000000">
        <w:rPr>
          <w:rtl w:val="0"/>
        </w:rPr>
      </w:r>
    </w:p>
    <w:p w:rsidR="00000000" w:rsidDel="00000000" w:rsidP="00000000" w:rsidRDefault="00000000" w:rsidRPr="00000000" w14:paraId="00000003">
      <w:pPr>
        <w:widowControl w:val="0"/>
        <w:spacing w:after="0" w:line="240" w:lineRule="auto"/>
        <w:jc w:val="both"/>
        <w:rPr/>
      </w:pPr>
      <w:r w:rsidDel="00000000" w:rsidR="00000000" w:rsidRPr="00000000">
        <w:rPr>
          <w:rtl w:val="0"/>
        </w:rPr>
      </w:r>
    </w:p>
    <w:p w:rsidR="00000000" w:rsidDel="00000000" w:rsidP="00000000" w:rsidRDefault="00000000" w:rsidRPr="00000000" w14:paraId="00000004">
      <w:pPr>
        <w:widowControl w:val="0"/>
        <w:spacing w:after="0" w:line="240" w:lineRule="auto"/>
        <w:jc w:val="both"/>
        <w:rPr/>
      </w:pPr>
      <w:r w:rsidDel="00000000" w:rsidR="00000000" w:rsidRPr="00000000">
        <w:rPr>
          <w:rtl w:val="0"/>
        </w:rPr>
      </w:r>
    </w:p>
    <w:p w:rsidR="00000000" w:rsidDel="00000000" w:rsidP="00000000" w:rsidRDefault="00000000" w:rsidRPr="00000000" w14:paraId="00000005">
      <w:pPr>
        <w:widowControl w:val="0"/>
        <w:spacing w:after="0" w:line="240" w:lineRule="auto"/>
        <w:jc w:val="both"/>
        <w:rPr/>
      </w:pPr>
      <w:r w:rsidDel="00000000" w:rsidR="00000000" w:rsidRPr="00000000">
        <w:rPr>
          <w:rtl w:val="0"/>
        </w:rPr>
      </w:r>
    </w:p>
    <w:p w:rsidR="00000000" w:rsidDel="00000000" w:rsidP="00000000" w:rsidRDefault="00000000" w:rsidRPr="00000000" w14:paraId="00000006">
      <w:pPr>
        <w:widowControl w:val="0"/>
        <w:spacing w:after="0" w:line="240" w:lineRule="auto"/>
        <w:jc w:val="both"/>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t xml:space="preserve">Dear Parents and Carers</w:t>
      </w:r>
      <w:r w:rsidDel="00000000" w:rsidR="00000000" w:rsidRPr="00000000">
        <w:rPr>
          <w:rtl w:val="0"/>
        </w:rPr>
      </w:r>
    </w:p>
    <w:p w:rsidR="00000000" w:rsidDel="00000000" w:rsidP="00000000" w:rsidRDefault="00000000" w:rsidRPr="00000000" w14:paraId="0000000A">
      <w:pPr>
        <w:spacing w:line="240" w:lineRule="auto"/>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spacing w:line="240" w:lineRule="auto"/>
        <w:rPr>
          <w:color w:val="000000"/>
        </w:rPr>
      </w:pPr>
      <w:r w:rsidDel="00000000" w:rsidR="00000000" w:rsidRPr="00000000">
        <w:rPr>
          <w:color w:val="000000"/>
          <w:rtl w:val="0"/>
        </w:rPr>
        <w:t xml:space="preserve">Welcome back!</w:t>
      </w:r>
    </w:p>
    <w:p w:rsidR="00000000" w:rsidDel="00000000" w:rsidP="00000000" w:rsidRDefault="00000000" w:rsidRPr="00000000" w14:paraId="0000000C">
      <w:pPr>
        <w:spacing w:line="240" w:lineRule="auto"/>
        <w:rPr/>
      </w:pPr>
      <w:r w:rsidDel="00000000" w:rsidR="00000000" w:rsidRPr="00000000">
        <w:rPr>
          <w:color w:val="000000"/>
          <w:rtl w:val="0"/>
        </w:rPr>
        <w:t xml:space="preserve">We hope you have all managed to enjoy some time with your family and friends</w:t>
      </w:r>
      <w:r w:rsidDel="00000000" w:rsidR="00000000" w:rsidRPr="00000000">
        <w:rPr>
          <w:rtl w:val="0"/>
        </w:rPr>
        <w:t xml:space="preserve">. Our thoughts and prayers have been with those members of our school family that have faced illness or loss - we are always here to support both our children and families too. </w:t>
      </w:r>
    </w:p>
    <w:p w:rsidR="00000000" w:rsidDel="00000000" w:rsidP="00000000" w:rsidRDefault="00000000" w:rsidRPr="00000000" w14:paraId="0000000D">
      <w:pPr>
        <w:spacing w:line="240" w:lineRule="auto"/>
        <w:rPr>
          <w:color w:val="000000"/>
        </w:rPr>
      </w:pPr>
      <w:r w:rsidDel="00000000" w:rsidR="00000000" w:rsidRPr="00000000">
        <w:rPr>
          <w:rtl w:val="0"/>
        </w:rPr>
        <w:t xml:space="preserve">We had such a busy Autumn term with trips and experiences as well as our Ofsted Inspection and achieving the Gold Quality Mark in History. This term, although shorter, promises to be equally as busy so I have provided you with a list of up and coming events but please remember that these are only a guide and can be altered so keep an eye out for emails.</w:t>
      </w:r>
      <w:r w:rsidDel="00000000" w:rsidR="00000000" w:rsidRPr="00000000">
        <w:rPr>
          <w:rtl w:val="0"/>
        </w:rPr>
      </w:r>
    </w:p>
    <w:p w:rsidR="00000000" w:rsidDel="00000000" w:rsidP="00000000" w:rsidRDefault="00000000" w:rsidRPr="00000000" w14:paraId="0000000E">
      <w:pPr>
        <w:spacing w:line="240" w:lineRule="auto"/>
        <w:rPr>
          <w:b w:val="1"/>
          <w:color w:val="000000"/>
          <w:u w:val="single"/>
        </w:rPr>
      </w:pPr>
      <w:r w:rsidDel="00000000" w:rsidR="00000000" w:rsidRPr="00000000">
        <w:rPr>
          <w:b w:val="1"/>
          <w:color w:val="000000"/>
          <w:u w:val="single"/>
          <w:rtl w:val="0"/>
        </w:rPr>
        <w:t xml:space="preserve">School Library </w:t>
      </w:r>
    </w:p>
    <w:p w:rsidR="00000000" w:rsidDel="00000000" w:rsidP="00000000" w:rsidRDefault="00000000" w:rsidRPr="00000000" w14:paraId="0000000F">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Class 1 are invited to change or select a library book - Mondays</w:t>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Class 2 are invited to change or select a library book - Mondays</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Class 3 are invited to change or select a library book – Tuesdays</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Class 4 are invited to change or select a library book – Wednesdays</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Year 5/6 librarians support the changing of books during their break times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b w:val="1"/>
          <w:color w:val="000000"/>
          <w:u w:val="single"/>
          <w:rtl w:val="0"/>
        </w:rPr>
        <w:t xml:space="preserve">Extra-Curricular Clubs</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Extra-Curricular clubs will begin next week – Monday 1</w:t>
      </w:r>
      <w:r w:rsidDel="00000000" w:rsidR="00000000" w:rsidRPr="00000000">
        <w:rPr>
          <w:rtl w:val="0"/>
        </w:rPr>
        <w:t xml:space="preserve">5th January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3.25/3.30pm – 4.20pm</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your emails for a google form to complete.</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 </w:t>
      </w:r>
      <w:r w:rsidDel="00000000" w:rsidR="00000000" w:rsidRPr="00000000">
        <w:rPr>
          <w:rtl w:val="0"/>
        </w:rPr>
        <w:t xml:space="preserve">Film Club</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 Class 3 and Class 4 Football Club </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 </w:t>
      </w:r>
      <w:r w:rsidDel="00000000" w:rsidR="00000000" w:rsidRPr="00000000">
        <w:rPr>
          <w:rtl w:val="0"/>
        </w:rPr>
        <w:t xml:space="preserve">Art and Crafts Club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Wednesday – Class 3 and Class 4 Netball Club</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b w:val="1"/>
          <w:color w:val="000000"/>
          <w:u w:val="single"/>
        </w:rPr>
      </w:pPr>
      <w:r w:rsidDel="00000000" w:rsidR="00000000" w:rsidRPr="00000000">
        <w:rPr>
          <w:b w:val="1"/>
          <w:color w:val="000000"/>
          <w:u w:val="single"/>
          <w:rtl w:val="0"/>
        </w:rPr>
        <w:t xml:space="preserve">Dinners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menu is now available on the school website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Class 1 and Class 2 do not pay for their lunch</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to pay for all your lunch via ParentPay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your child can only have a lunch if they are paid for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to contact the office if you think you may be entitled to free school meals </w:t>
      </w:r>
    </w:p>
    <w:p w:rsidR="00000000" w:rsidDel="00000000" w:rsidP="00000000" w:rsidRDefault="00000000" w:rsidRPr="00000000" w14:paraId="00000021">
      <w:pPr>
        <w:rPr/>
      </w:pPr>
      <w:r w:rsidDel="00000000" w:rsidR="00000000" w:rsidRPr="00000000">
        <w:rPr>
          <w:b w:val="1"/>
          <w:rtl w:val="0"/>
        </w:rPr>
        <w:t xml:space="preserve">Key Dates: </w:t>
      </w:r>
      <w:hyperlink r:id="rId9">
        <w:r w:rsidDel="00000000" w:rsidR="00000000" w:rsidRPr="00000000">
          <w:rPr>
            <w:b w:val="1"/>
            <w:color w:val="0563c1"/>
            <w:u w:val="single"/>
            <w:rtl w:val="0"/>
          </w:rPr>
          <w:t xml:space="preserve">https://www.anson.staffs.sch.uk/events</w:t>
        </w:r>
      </w:hyperlink>
      <w:r w:rsidDel="00000000" w:rsidR="00000000" w:rsidRPr="00000000">
        <w:rPr>
          <w:rtl w:val="0"/>
        </w:rPr>
      </w:r>
    </w:p>
    <w:tbl>
      <w:tblPr>
        <w:tblStyle w:val="Table1"/>
        <w:tblW w:w="9360.0" w:type="dxa"/>
        <w:jc w:val="left"/>
        <w:tblLayout w:type="fixed"/>
        <w:tblLook w:val="0400"/>
      </w:tblPr>
      <w:tblGrid>
        <w:gridCol w:w="2031"/>
        <w:gridCol w:w="1605"/>
        <w:gridCol w:w="5724"/>
        <w:tblGridChange w:id="0">
          <w:tblGrid>
            <w:gridCol w:w="2031"/>
            <w:gridCol w:w="1605"/>
            <w:gridCol w:w="572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b w:val="1"/>
              </w:rPr>
            </w:pPr>
            <w:bookmarkStart w:colFirst="0" w:colLast="0" w:name="_heading=h.1fob9te" w:id="1"/>
            <w:bookmarkEnd w:id="1"/>
            <w:r w:rsidDel="00000000" w:rsidR="00000000" w:rsidRPr="00000000">
              <w:rPr>
                <w:b w:val="1"/>
                <w:rtl w:val="0"/>
              </w:rPr>
              <w:t xml:space="preserve">Monday 15th January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b w:val="1"/>
              </w:rPr>
            </w:pPr>
            <w:r w:rsidDel="00000000" w:rsidR="00000000" w:rsidRPr="00000000">
              <w:rPr>
                <w:b w:val="1"/>
                <w:rtl w:val="0"/>
              </w:rPr>
              <w:t xml:space="preserve">Deadline for Primary Applications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numPr>
                <w:ilvl w:val="0"/>
                <w:numId w:val="3"/>
              </w:numPr>
              <w:ind w:left="720" w:hanging="360"/>
              <w:rPr>
                <w:b w:val="1"/>
              </w:rPr>
            </w:pPr>
            <w:r w:rsidDel="00000000" w:rsidR="00000000" w:rsidRPr="00000000">
              <w:rPr>
                <w:b w:val="1"/>
                <w:rtl w:val="0"/>
              </w:rPr>
              <w:t xml:space="preserve">New Starters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b w:val="1"/>
              </w:rPr>
            </w:pPr>
            <w:r w:rsidDel="00000000" w:rsidR="00000000" w:rsidRPr="00000000">
              <w:rPr>
                <w:b w:val="1"/>
                <w:rtl w:val="0"/>
              </w:rPr>
              <w:t xml:space="preserve">Tuesday 16th January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rPr>
                <w:b w:val="1"/>
              </w:rPr>
            </w:pPr>
            <w:r w:rsidDel="00000000" w:rsidR="00000000" w:rsidRPr="00000000">
              <w:rPr>
                <w:b w:val="1"/>
                <w:rtl w:val="0"/>
              </w:rPr>
              <w:t xml:space="preserve">Year 5 Visit to Fire Station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b w:val="1"/>
              </w:rPr>
            </w:pPr>
            <w:r w:rsidDel="00000000" w:rsidR="00000000" w:rsidRPr="00000000">
              <w:rPr>
                <w:b w:val="1"/>
                <w:rtl w:val="0"/>
              </w:rPr>
              <w:t xml:space="preserve">12.30pm</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Year 5 visit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u w:val="none"/>
              </w:rPr>
            </w:pPr>
            <w:r w:rsidDel="00000000" w:rsidR="00000000" w:rsidRPr="00000000">
              <w:rPr>
                <w:b w:val="1"/>
                <w:rtl w:val="0"/>
              </w:rPr>
              <w:t xml:space="preserve">Mr Davies to drive the minibus</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u w:val="none"/>
              </w:rPr>
            </w:pPr>
            <w:r w:rsidDel="00000000" w:rsidR="00000000" w:rsidRPr="00000000">
              <w:rPr>
                <w:b w:val="1"/>
                <w:rtl w:val="0"/>
              </w:rPr>
              <w:t xml:space="preserve">Packed lunches and drink needed</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u w:val="none"/>
              </w:rPr>
            </w:pPr>
            <w:r w:rsidDel="00000000" w:rsidR="00000000" w:rsidRPr="00000000">
              <w:rPr>
                <w:b w:val="1"/>
                <w:rtl w:val="0"/>
              </w:rPr>
              <w:t xml:space="preserve">School uniform</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u w:val="none"/>
              </w:rPr>
            </w:pPr>
            <w:r w:rsidDel="00000000" w:rsidR="00000000" w:rsidRPr="00000000">
              <w:rPr>
                <w:b w:val="1"/>
                <w:rtl w:val="0"/>
              </w:rPr>
              <w:t xml:space="preserve">Leave school at 12.00pm</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u w:val="none"/>
              </w:rPr>
            </w:pPr>
            <w:r w:rsidDel="00000000" w:rsidR="00000000" w:rsidRPr="00000000">
              <w:rPr>
                <w:b w:val="1"/>
                <w:rtl w:val="0"/>
              </w:rPr>
              <w:t xml:space="preserve">Return to school at 3.30pm</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b w:val="1"/>
              </w:rPr>
            </w:pPr>
            <w:r w:rsidDel="00000000" w:rsidR="00000000" w:rsidRPr="00000000">
              <w:rPr>
                <w:b w:val="1"/>
                <w:rtl w:val="0"/>
              </w:rPr>
              <w:t xml:space="preserve">Wednesday 17th January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b w:val="1"/>
              </w:rPr>
            </w:pPr>
            <w:r w:rsidDel="00000000" w:rsidR="00000000" w:rsidRPr="00000000">
              <w:rPr>
                <w:b w:val="1"/>
                <w:rtl w:val="0"/>
              </w:rPr>
              <w:t xml:space="preserve">SEN Parent Clinics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numPr>
                <w:ilvl w:val="0"/>
                <w:numId w:val="4"/>
              </w:numPr>
              <w:ind w:left="720" w:hanging="360"/>
              <w:rPr>
                <w:b w:val="1"/>
              </w:rPr>
            </w:pPr>
            <w:r w:rsidDel="00000000" w:rsidR="00000000" w:rsidRPr="00000000">
              <w:rPr>
                <w:b w:val="1"/>
                <w:rtl w:val="0"/>
              </w:rPr>
              <w:t xml:space="preserve">Parents invited to meet with Mrs Duffy to discuss children’s SEN targets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b w:val="1"/>
              </w:rPr>
            </w:pPr>
            <w:r w:rsidDel="00000000" w:rsidR="00000000" w:rsidRPr="00000000">
              <w:rPr>
                <w:b w:val="1"/>
                <w:rtl w:val="0"/>
              </w:rPr>
              <w:t xml:space="preserve">Wednesday 17th January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rPr>
                <w:b w:val="1"/>
              </w:rPr>
            </w:pPr>
            <w:r w:rsidDel="00000000" w:rsidR="00000000" w:rsidRPr="00000000">
              <w:rPr>
                <w:b w:val="1"/>
                <w:rtl w:val="0"/>
              </w:rPr>
              <w:t xml:space="preserve">Year 3 &amp; 4 Dodgeball Tournament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b w:val="1"/>
              </w:rPr>
            </w:pPr>
            <w:r w:rsidDel="00000000" w:rsidR="00000000" w:rsidRPr="00000000">
              <w:rPr>
                <w:b w:val="1"/>
                <w:rtl w:val="0"/>
              </w:rPr>
              <w:t xml:space="preserve">3pm </w:t>
            </w:r>
          </w:p>
          <w:p w:rsidR="00000000" w:rsidDel="00000000" w:rsidP="00000000" w:rsidRDefault="00000000" w:rsidRPr="00000000" w14:paraId="00000034">
            <w:pPr>
              <w:numPr>
                <w:ilvl w:val="0"/>
                <w:numId w:val="5"/>
              </w:numPr>
              <w:ind w:left="720" w:hanging="360"/>
              <w:rPr>
                <w:b w:val="1"/>
              </w:rPr>
            </w:pPr>
            <w:r w:rsidDel="00000000" w:rsidR="00000000" w:rsidRPr="00000000">
              <w:rPr>
                <w:b w:val="1"/>
                <w:rtl w:val="0"/>
              </w:rPr>
              <w:t xml:space="preserve">Mr Davies driving the minibus</w:t>
            </w:r>
          </w:p>
          <w:p w:rsidR="00000000" w:rsidDel="00000000" w:rsidP="00000000" w:rsidRDefault="00000000" w:rsidRPr="00000000" w14:paraId="00000035">
            <w:pPr>
              <w:numPr>
                <w:ilvl w:val="0"/>
                <w:numId w:val="5"/>
              </w:numPr>
              <w:ind w:left="720" w:hanging="360"/>
              <w:rPr>
                <w:b w:val="1"/>
              </w:rPr>
            </w:pPr>
            <w:r w:rsidDel="00000000" w:rsidR="00000000" w:rsidRPr="00000000">
              <w:rPr>
                <w:b w:val="1"/>
                <w:rtl w:val="0"/>
              </w:rPr>
              <w:t xml:space="preserve">Rugeley Leisure Centre</w:t>
            </w:r>
          </w:p>
          <w:p w:rsidR="00000000" w:rsidDel="00000000" w:rsidP="00000000" w:rsidRDefault="00000000" w:rsidRPr="00000000" w14:paraId="00000036">
            <w:pPr>
              <w:numPr>
                <w:ilvl w:val="0"/>
                <w:numId w:val="5"/>
              </w:numPr>
              <w:ind w:left="720" w:hanging="360"/>
              <w:rPr>
                <w:b w:val="1"/>
              </w:rPr>
            </w:pPr>
            <w:r w:rsidDel="00000000" w:rsidR="00000000" w:rsidRPr="00000000">
              <w:rPr>
                <w:b w:val="1"/>
                <w:rtl w:val="0"/>
              </w:rPr>
              <w:t xml:space="preserve">Leave school at 1.30pm</w:t>
            </w:r>
          </w:p>
          <w:p w:rsidR="00000000" w:rsidDel="00000000" w:rsidP="00000000" w:rsidRDefault="00000000" w:rsidRPr="00000000" w14:paraId="00000037">
            <w:pPr>
              <w:numPr>
                <w:ilvl w:val="0"/>
                <w:numId w:val="5"/>
              </w:numPr>
              <w:ind w:left="720" w:hanging="360"/>
              <w:rPr>
                <w:b w:val="1"/>
                <w:u w:val="none"/>
              </w:rPr>
            </w:pPr>
            <w:r w:rsidDel="00000000" w:rsidR="00000000" w:rsidRPr="00000000">
              <w:rPr>
                <w:b w:val="1"/>
                <w:rtl w:val="0"/>
              </w:rPr>
              <w:t xml:space="preserve">Start time 2pm</w:t>
            </w:r>
          </w:p>
          <w:p w:rsidR="00000000" w:rsidDel="00000000" w:rsidP="00000000" w:rsidRDefault="00000000" w:rsidRPr="00000000" w14:paraId="00000038">
            <w:pPr>
              <w:numPr>
                <w:ilvl w:val="0"/>
                <w:numId w:val="5"/>
              </w:numPr>
              <w:ind w:left="720" w:hanging="360"/>
              <w:rPr>
                <w:b w:val="1"/>
                <w:u w:val="none"/>
              </w:rPr>
            </w:pPr>
            <w:r w:rsidDel="00000000" w:rsidR="00000000" w:rsidRPr="00000000">
              <w:rPr>
                <w:b w:val="1"/>
                <w:rtl w:val="0"/>
              </w:rPr>
              <w:t xml:space="preserve">Finish time 3pm</w:t>
            </w:r>
          </w:p>
          <w:p w:rsidR="00000000" w:rsidDel="00000000" w:rsidP="00000000" w:rsidRDefault="00000000" w:rsidRPr="00000000" w14:paraId="00000039">
            <w:pPr>
              <w:numPr>
                <w:ilvl w:val="0"/>
                <w:numId w:val="5"/>
              </w:numPr>
              <w:ind w:left="720" w:hanging="360"/>
              <w:rPr>
                <w:b w:val="1"/>
                <w:u w:val="none"/>
              </w:rPr>
            </w:pPr>
            <w:r w:rsidDel="00000000" w:rsidR="00000000" w:rsidRPr="00000000">
              <w:rPr>
                <w:b w:val="1"/>
                <w:rtl w:val="0"/>
              </w:rPr>
              <w:t xml:space="preserve">Parents to collect from Leisure Centre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b w:val="1"/>
              </w:rPr>
            </w:pPr>
            <w:r w:rsidDel="00000000" w:rsidR="00000000" w:rsidRPr="00000000">
              <w:rPr>
                <w:b w:val="1"/>
                <w:rtl w:val="0"/>
              </w:rPr>
              <w:t xml:space="preserve">Thursday 18th January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b w:val="1"/>
              </w:rPr>
            </w:pPr>
            <w:r w:rsidDel="00000000" w:rsidR="00000000" w:rsidRPr="00000000">
              <w:rPr>
                <w:b w:val="1"/>
                <w:rtl w:val="0"/>
              </w:rPr>
              <w:t xml:space="preserve">Census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numPr>
                <w:ilvl w:val="0"/>
                <w:numId w:val="1"/>
              </w:numPr>
              <w:ind w:left="720" w:hanging="360"/>
              <w:rPr>
                <w:b w:val="1"/>
                <w:u w:val="none"/>
              </w:rPr>
            </w:pPr>
            <w:r w:rsidDel="00000000" w:rsidR="00000000" w:rsidRPr="00000000">
              <w:rPr>
                <w:b w:val="1"/>
                <w:rtl w:val="0"/>
              </w:rPr>
              <w:t xml:space="preserve">Whole School</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b w:val="1"/>
              </w:rPr>
            </w:pPr>
            <w:r w:rsidDel="00000000" w:rsidR="00000000" w:rsidRPr="00000000">
              <w:rPr>
                <w:b w:val="1"/>
                <w:rtl w:val="0"/>
              </w:rPr>
              <w:t xml:space="preserve">Friday 19th January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b w:val="1"/>
              </w:rPr>
            </w:pPr>
            <w:r w:rsidDel="00000000" w:rsidR="00000000" w:rsidRPr="00000000">
              <w:rPr>
                <w:b w:val="1"/>
                <w:rtl w:val="0"/>
              </w:rPr>
              <w:t xml:space="preserve">Celebration Assembly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b w:val="1"/>
              </w:rPr>
            </w:pPr>
            <w:r w:rsidDel="00000000" w:rsidR="00000000" w:rsidRPr="00000000">
              <w:rPr>
                <w:b w:val="1"/>
                <w:rtl w:val="0"/>
              </w:rPr>
              <w:t xml:space="preserve">2.55pm </w:t>
            </w:r>
          </w:p>
          <w:p w:rsidR="00000000" w:rsidDel="00000000" w:rsidP="00000000" w:rsidRDefault="00000000" w:rsidRPr="00000000" w14:paraId="00000040">
            <w:pPr>
              <w:numPr>
                <w:ilvl w:val="0"/>
                <w:numId w:val="5"/>
              </w:numPr>
              <w:ind w:left="720" w:hanging="360"/>
              <w:rPr>
                <w:b w:val="1"/>
              </w:rPr>
            </w:pPr>
            <w:r w:rsidDel="00000000" w:rsidR="00000000" w:rsidRPr="00000000">
              <w:rPr>
                <w:b w:val="1"/>
                <w:rtl w:val="0"/>
              </w:rPr>
              <w:t xml:space="preserve">School Hall</w:t>
            </w:r>
          </w:p>
          <w:p w:rsidR="00000000" w:rsidDel="00000000" w:rsidP="00000000" w:rsidRDefault="00000000" w:rsidRPr="00000000" w14:paraId="00000041">
            <w:pPr>
              <w:numPr>
                <w:ilvl w:val="0"/>
                <w:numId w:val="5"/>
              </w:numPr>
              <w:ind w:left="720" w:hanging="360"/>
              <w:rPr>
                <w:b w:val="1"/>
                <w:u w:val="none"/>
              </w:rPr>
            </w:pPr>
            <w:r w:rsidDel="00000000" w:rsidR="00000000" w:rsidRPr="00000000">
              <w:rPr>
                <w:b w:val="1"/>
                <w:rtl w:val="0"/>
              </w:rPr>
              <w:t xml:space="preserve">All welcome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rPr>
                <w:b w:val="1"/>
              </w:rPr>
            </w:pPr>
            <w:r w:rsidDel="00000000" w:rsidR="00000000" w:rsidRPr="00000000">
              <w:rPr>
                <w:b w:val="1"/>
                <w:rtl w:val="0"/>
              </w:rPr>
              <w:t xml:space="preserve">Tuesday 23rd January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rPr>
                <w:b w:val="1"/>
              </w:rPr>
            </w:pPr>
            <w:r w:rsidDel="00000000" w:rsidR="00000000" w:rsidRPr="00000000">
              <w:rPr>
                <w:b w:val="1"/>
                <w:rtl w:val="0"/>
              </w:rPr>
              <w:t xml:space="preserve">Young Voices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numPr>
                <w:ilvl w:val="0"/>
                <w:numId w:val="10"/>
              </w:numPr>
              <w:spacing w:after="0" w:afterAutospacing="0"/>
              <w:ind w:left="720" w:hanging="360"/>
              <w:rPr>
                <w:b w:val="1"/>
                <w:u w:val="none"/>
              </w:rPr>
            </w:pPr>
            <w:r w:rsidDel="00000000" w:rsidR="00000000" w:rsidRPr="00000000">
              <w:rPr>
                <w:b w:val="1"/>
                <w:rtl w:val="0"/>
              </w:rPr>
              <w:t xml:space="preserve">Class 3 and 4 </w:t>
            </w:r>
          </w:p>
          <w:p w:rsidR="00000000" w:rsidDel="00000000" w:rsidP="00000000" w:rsidRDefault="00000000" w:rsidRPr="00000000" w14:paraId="00000045">
            <w:pPr>
              <w:numPr>
                <w:ilvl w:val="0"/>
                <w:numId w:val="10"/>
              </w:numPr>
              <w:spacing w:after="0" w:afterAutospacing="0"/>
              <w:ind w:left="720" w:hanging="360"/>
              <w:rPr>
                <w:b w:val="1"/>
                <w:u w:val="none"/>
              </w:rPr>
            </w:pPr>
            <w:r w:rsidDel="00000000" w:rsidR="00000000" w:rsidRPr="00000000">
              <w:rPr>
                <w:b w:val="1"/>
                <w:rtl w:val="0"/>
              </w:rPr>
              <w:t xml:space="preserve">Details sent to families</w:t>
            </w:r>
          </w:p>
          <w:p w:rsidR="00000000" w:rsidDel="00000000" w:rsidP="00000000" w:rsidRDefault="00000000" w:rsidRPr="00000000" w14:paraId="00000046">
            <w:pPr>
              <w:numPr>
                <w:ilvl w:val="0"/>
                <w:numId w:val="10"/>
              </w:numPr>
              <w:ind w:left="720" w:hanging="360"/>
              <w:rPr>
                <w:b w:val="1"/>
                <w:u w:val="none"/>
              </w:rPr>
            </w:pPr>
            <w:r w:rsidDel="00000000" w:rsidR="00000000" w:rsidRPr="00000000">
              <w:rPr>
                <w:b w:val="1"/>
                <w:rtl w:val="0"/>
              </w:rPr>
              <w:t xml:space="preserve">Coach to transport there and back to school</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b w:val="1"/>
              </w:rPr>
            </w:pPr>
            <w:r w:rsidDel="00000000" w:rsidR="00000000" w:rsidRPr="00000000">
              <w:rPr>
                <w:b w:val="1"/>
                <w:rtl w:val="0"/>
              </w:rPr>
              <w:t xml:space="preserve">Friday 19th January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b w:val="1"/>
              </w:rPr>
            </w:pPr>
            <w:r w:rsidDel="00000000" w:rsidR="00000000" w:rsidRPr="00000000">
              <w:rPr>
                <w:b w:val="1"/>
                <w:rtl w:val="0"/>
              </w:rPr>
              <w:t xml:space="preserve">Celebration Assembly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rPr>
                <w:b w:val="1"/>
              </w:rPr>
            </w:pPr>
            <w:r w:rsidDel="00000000" w:rsidR="00000000" w:rsidRPr="00000000">
              <w:rPr>
                <w:b w:val="1"/>
                <w:rtl w:val="0"/>
              </w:rPr>
              <w:t xml:space="preserve">2.55pm </w:t>
            </w:r>
          </w:p>
          <w:p w:rsidR="00000000" w:rsidDel="00000000" w:rsidP="00000000" w:rsidRDefault="00000000" w:rsidRPr="00000000" w14:paraId="0000004A">
            <w:pPr>
              <w:numPr>
                <w:ilvl w:val="0"/>
                <w:numId w:val="5"/>
              </w:numPr>
              <w:ind w:left="720" w:hanging="360"/>
              <w:rPr>
                <w:b w:val="1"/>
              </w:rPr>
            </w:pPr>
            <w:r w:rsidDel="00000000" w:rsidR="00000000" w:rsidRPr="00000000">
              <w:rPr>
                <w:b w:val="1"/>
                <w:rtl w:val="0"/>
              </w:rPr>
              <w:t xml:space="preserve">School Hall</w:t>
            </w:r>
          </w:p>
          <w:p w:rsidR="00000000" w:rsidDel="00000000" w:rsidP="00000000" w:rsidRDefault="00000000" w:rsidRPr="00000000" w14:paraId="0000004B">
            <w:pPr>
              <w:numPr>
                <w:ilvl w:val="0"/>
                <w:numId w:val="5"/>
              </w:numPr>
              <w:ind w:left="720" w:hanging="360"/>
              <w:rPr>
                <w:b w:val="1"/>
              </w:rPr>
            </w:pPr>
            <w:r w:rsidDel="00000000" w:rsidR="00000000" w:rsidRPr="00000000">
              <w:rPr>
                <w:b w:val="1"/>
                <w:rtl w:val="0"/>
              </w:rPr>
              <w:t xml:space="preserve">All welcome</w:t>
            </w:r>
          </w:p>
        </w:tc>
      </w:tr>
    </w:tbl>
    <w:p w:rsidR="00000000" w:rsidDel="00000000" w:rsidP="00000000" w:rsidRDefault="00000000" w:rsidRPr="00000000" w14:paraId="0000004C">
      <w:pPr>
        <w:rPr>
          <w:b w:val="1"/>
        </w:rPr>
      </w:pPr>
      <w:r w:rsidDel="00000000" w:rsidR="00000000" w:rsidRPr="00000000">
        <w:rPr>
          <w:b w:val="1"/>
          <w:rtl w:val="0"/>
        </w:rPr>
        <w:t xml:space="preserve">Term Dates :   </w:t>
      </w:r>
      <w:hyperlink r:id="rId10">
        <w:r w:rsidDel="00000000" w:rsidR="00000000" w:rsidRPr="00000000">
          <w:rPr>
            <w:b w:val="1"/>
            <w:color w:val="0563c1"/>
            <w:u w:val="single"/>
            <w:rtl w:val="0"/>
          </w:rPr>
          <w:t xml:space="preserve">https://www.anson.staffs.sch.uk/termdates</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Best wishes</w:t>
      </w:r>
    </w:p>
    <w:p w:rsidR="00000000" w:rsidDel="00000000" w:rsidP="00000000" w:rsidRDefault="00000000" w:rsidRPr="00000000" w14:paraId="0000004E">
      <w:pPr>
        <w:rPr/>
      </w:pPr>
      <w:r w:rsidDel="00000000" w:rsidR="00000000" w:rsidRPr="00000000">
        <w:rPr>
          <w:rtl w:val="0"/>
        </w:rPr>
        <w:t xml:space="preserve">Nicola Jarrett </w:t>
      </w:r>
    </w:p>
    <w:p w:rsidR="00000000" w:rsidDel="00000000" w:rsidP="00000000" w:rsidRDefault="00000000" w:rsidRPr="00000000" w14:paraId="0000004F">
      <w:pPr>
        <w:rPr/>
      </w:pPr>
      <w:r w:rsidDel="00000000" w:rsidR="00000000" w:rsidRPr="00000000">
        <w:rPr>
          <w:rtl w:val="0"/>
        </w:rPr>
        <w:t xml:space="preserve">Headteacher </w:t>
      </w:r>
    </w:p>
    <w:sectPr>
      <w:footerReference r:id="rId11" w:type="default"/>
      <w:footerReference r:id="rId12" w:type="even"/>
      <w:pgSz w:h="16838" w:w="11906" w:orient="portrait"/>
      <w:pgMar w:bottom="360" w:top="719" w:left="1080" w:right="12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anson.staffs.sch.uk/termdates" TargetMode="External"/><Relationship Id="rId12" Type="http://schemas.openxmlformats.org/officeDocument/2006/relationships/footer" Target="footer2.xml"/><Relationship Id="rId9" Type="http://schemas.openxmlformats.org/officeDocument/2006/relationships/hyperlink" Target="https://www.anson.staffs.sch.uk/ev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lfi+lY8ZFRUM4UJwpF6UXMwU+Q==">CgMxLjAyCGguZ2pkZ3hzMgloLjFmb2I5dGU4AHIhMWk2SXpiTHM2NFlZNkFUSjJKMEhLbldrdGllc3Y3RmNF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