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45" w:rsidRDefault="00F54B2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147320</wp:posOffset>
                </wp:positionV>
                <wp:extent cx="3407410" cy="1443355"/>
                <wp:effectExtent l="0" t="381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745" w:rsidRDefault="00C116D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ANSON CE PRIMARY SCHOOL</w:t>
                            </w:r>
                          </w:p>
                          <w:p w:rsidR="00930745" w:rsidRDefault="00930745">
                            <w:pPr>
                              <w:textDirection w:val="btLr"/>
                            </w:pP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Main Road</w:t>
                            </w: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Great Haywood</w:t>
                            </w: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Stafford</w:t>
                            </w: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ST18 0SU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 Tel no: 01889 881200</w:t>
                            </w:r>
                          </w:p>
                          <w:p w:rsidR="00930745" w:rsidRDefault="00B2672D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office@anson.staffs.sch.uk</w:t>
                            </w:r>
                          </w:p>
                          <w:p w:rsidR="00930745" w:rsidRPr="00B2672D" w:rsidRDefault="00C116D0" w:rsidP="00B2672D">
                            <w:pPr>
                              <w:textDirection w:val="btLr"/>
                              <w:rPr>
                                <w:sz w:val="28"/>
                              </w:rPr>
                            </w:pPr>
                            <w:r w:rsidRPr="00B2672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Headteacher:  Mr Edward Howard BSc (Hons)</w:t>
                            </w:r>
                          </w:p>
                          <w:p w:rsidR="00930745" w:rsidRDefault="00930745">
                            <w:pPr>
                              <w:jc w:val="both"/>
                              <w:textDirection w:val="btLr"/>
                            </w:pPr>
                          </w:p>
                          <w:p w:rsidR="00930745" w:rsidRDefault="00930745">
                            <w:pPr>
                              <w:jc w:val="both"/>
                              <w:textDirection w:val="btLr"/>
                            </w:pPr>
                          </w:p>
                          <w:p w:rsidR="00930745" w:rsidRDefault="00930745">
                            <w:pPr>
                              <w:jc w:val="right"/>
                              <w:textDirection w:val="btLr"/>
                            </w:pPr>
                          </w:p>
                          <w:p w:rsidR="00930745" w:rsidRDefault="009307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" o:spid="_x0000_s1026" style="position:absolute;margin-left:107pt;margin-top:11.6pt;width:268.3pt;height:1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" stroked="f">
                <v:textbox inset="2.53958mm,1.2694mm,2.53958mm,1.2694mm">
                  <w:txbxContent>
                    <w:p w:rsidR="00930745" w:rsidRDefault="00C116D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ANSON CE PRIMARY SCHOOL</w:t>
                      </w:r>
                    </w:p>
                    <w:p w:rsidR="00930745" w:rsidRDefault="00930745">
                      <w:pPr>
                        <w:textDirection w:val="btLr"/>
                      </w:pP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Main Road</w:t>
                      </w: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Great Haywood</w:t>
                      </w: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Stafford</w:t>
                      </w: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ST18 0SU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  <w:t xml:space="preserve">     Tel no: 01889 881200</w:t>
                      </w:r>
                    </w:p>
                    <w:p w:rsidR="00930745" w:rsidRDefault="00B2672D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office@anson.staffs.sch.uk</w:t>
                      </w:r>
                    </w:p>
                    <w:p w:rsidR="00930745" w:rsidRPr="00B2672D" w:rsidRDefault="00C116D0" w:rsidP="00B2672D">
                      <w:pPr>
                        <w:textDirection w:val="btLr"/>
                        <w:rPr>
                          <w:sz w:val="28"/>
                        </w:rPr>
                      </w:pPr>
                      <w:r w:rsidRPr="00B2672D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Headteacher:  Mr Edward Howard BSc (Hons)</w:t>
                      </w:r>
                    </w:p>
                    <w:p w:rsidR="00930745" w:rsidRDefault="00930745">
                      <w:pPr>
                        <w:jc w:val="both"/>
                        <w:textDirection w:val="btLr"/>
                      </w:pPr>
                    </w:p>
                    <w:p w:rsidR="00930745" w:rsidRDefault="00930745">
                      <w:pPr>
                        <w:jc w:val="both"/>
                        <w:textDirection w:val="btLr"/>
                      </w:pPr>
                    </w:p>
                    <w:p w:rsidR="00930745" w:rsidRDefault="00930745">
                      <w:pPr>
                        <w:jc w:val="right"/>
                        <w:textDirection w:val="btLr"/>
                      </w:pPr>
                    </w:p>
                    <w:p w:rsidR="00930745" w:rsidRDefault="0093074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</w:p>
    <w:p w:rsidR="00930745" w:rsidRDefault="00C116D0" w:rsidP="00B2672D">
      <w:pPr>
        <w:ind w:left="-540" w:right="-360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noProof/>
        </w:rPr>
        <w:drawing>
          <wp:inline distT="0" distB="0" distL="114300" distR="114300">
            <wp:extent cx="1449705" cy="1449070"/>
            <wp:effectExtent l="0" t="0" r="0" b="0"/>
            <wp:docPr id="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2672D">
        <w:rPr>
          <w:rFonts w:ascii="Arial" w:eastAsia="Arial" w:hAnsi="Arial" w:cs="Arial"/>
          <w:noProof/>
        </w:rPr>
        <w:drawing>
          <wp:inline distT="0" distB="0" distL="0" distR="0">
            <wp:extent cx="1479569" cy="1328467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SM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29" cy="13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30745" w:rsidRPr="00FC3216" w:rsidRDefault="00C86C54" w:rsidP="004D28D2">
      <w:pPr>
        <w:jc w:val="right"/>
        <w:rPr>
          <w:rFonts w:ascii="Arial" w:eastAsia="Tahoma" w:hAnsi="Arial" w:cs="Arial"/>
          <w:sz w:val="22"/>
        </w:rPr>
      </w:pPr>
      <w:r>
        <w:rPr>
          <w:rFonts w:ascii="Arial" w:eastAsia="Tahoma" w:hAnsi="Arial" w:cs="Arial"/>
          <w:sz w:val="22"/>
        </w:rPr>
        <w:t>4</w:t>
      </w:r>
      <w:r w:rsidR="00596267" w:rsidRPr="00FC3216">
        <w:rPr>
          <w:rFonts w:ascii="Arial" w:eastAsia="Tahoma" w:hAnsi="Arial" w:cs="Arial"/>
          <w:sz w:val="22"/>
          <w:vertAlign w:val="superscript"/>
        </w:rPr>
        <w:t>th</w:t>
      </w:r>
      <w:r>
        <w:rPr>
          <w:rFonts w:ascii="Arial" w:eastAsia="Tahoma" w:hAnsi="Arial" w:cs="Arial"/>
          <w:sz w:val="22"/>
        </w:rPr>
        <w:t xml:space="preserve"> September</w:t>
      </w:r>
      <w:r w:rsidR="00596267" w:rsidRPr="00FC3216">
        <w:rPr>
          <w:rFonts w:ascii="Arial" w:eastAsia="Tahoma" w:hAnsi="Arial" w:cs="Arial"/>
          <w:sz w:val="22"/>
        </w:rPr>
        <w:t xml:space="preserve"> 2019</w:t>
      </w:r>
    </w:p>
    <w:p w:rsidR="000404B7" w:rsidRPr="005A2E70" w:rsidRDefault="000404B7" w:rsidP="000404B7">
      <w:pPr>
        <w:rPr>
          <w:rFonts w:ascii="Tahoma" w:eastAsia="Tahoma" w:hAnsi="Tahoma" w:cs="Tahoma"/>
          <w:sz w:val="22"/>
        </w:rPr>
      </w:pPr>
    </w:p>
    <w:p w:rsidR="00574755" w:rsidRDefault="00574755" w:rsidP="00574755">
      <w:pPr>
        <w:ind w:left="-540" w:right="-360"/>
        <w:rPr>
          <w:rFonts w:ascii="Arial" w:eastAsia="Arial" w:hAnsi="Arial" w:cs="Arial"/>
          <w:sz w:val="22"/>
        </w:rPr>
      </w:pPr>
      <w:r w:rsidRPr="00FC3216">
        <w:rPr>
          <w:rFonts w:ascii="Arial" w:eastAsia="Arial" w:hAnsi="Arial" w:cs="Arial"/>
          <w:sz w:val="22"/>
        </w:rPr>
        <w:t>Dear Parents / carers</w:t>
      </w:r>
    </w:p>
    <w:p w:rsidR="00C86C54" w:rsidRDefault="00C86C54" w:rsidP="00574755">
      <w:pPr>
        <w:ind w:left="-540" w:right="-360"/>
        <w:rPr>
          <w:rFonts w:ascii="Arial" w:eastAsia="Arial" w:hAnsi="Arial" w:cs="Arial"/>
          <w:sz w:val="22"/>
        </w:rPr>
      </w:pPr>
    </w:p>
    <w:p w:rsidR="00C86C54" w:rsidRDefault="00925F4F" w:rsidP="00574755">
      <w:pPr>
        <w:ind w:left="-540" w:right="-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Class 4</w:t>
      </w:r>
      <w:r w:rsidR="00C86C54">
        <w:rPr>
          <w:rFonts w:ascii="Arial" w:eastAsia="Arial" w:hAnsi="Arial" w:cs="Arial"/>
          <w:sz w:val="22"/>
        </w:rPr>
        <w:t xml:space="preserve"> have been i</w:t>
      </w:r>
      <w:r w:rsidR="00442301">
        <w:rPr>
          <w:rFonts w:ascii="Arial" w:eastAsia="Arial" w:hAnsi="Arial" w:cs="Arial"/>
          <w:sz w:val="22"/>
        </w:rPr>
        <w:t>nvited to take part in an inter</w:t>
      </w:r>
      <w:r w:rsidR="00C86C54">
        <w:rPr>
          <w:rFonts w:ascii="Arial" w:eastAsia="Arial" w:hAnsi="Arial" w:cs="Arial"/>
          <w:sz w:val="22"/>
        </w:rPr>
        <w:t>school Cross country competition at Staffor</w:t>
      </w:r>
      <w:r>
        <w:rPr>
          <w:rFonts w:ascii="Arial" w:eastAsia="Arial" w:hAnsi="Arial" w:cs="Arial"/>
          <w:sz w:val="22"/>
        </w:rPr>
        <w:t>d Grammar school on Thursday 19</w:t>
      </w:r>
      <w:r w:rsidR="00C86C54" w:rsidRPr="00C86C54">
        <w:rPr>
          <w:rFonts w:ascii="Arial" w:eastAsia="Arial" w:hAnsi="Arial" w:cs="Arial"/>
          <w:sz w:val="22"/>
          <w:vertAlign w:val="superscript"/>
        </w:rPr>
        <w:t>th</w:t>
      </w:r>
      <w:r w:rsidR="00C86C54">
        <w:rPr>
          <w:rFonts w:ascii="Arial" w:eastAsia="Arial" w:hAnsi="Arial" w:cs="Arial"/>
          <w:sz w:val="22"/>
        </w:rPr>
        <w:t xml:space="preserve"> September. The start time is set for 4.30pm and we are being asked to arrive by 4.15pm. The approximat</w:t>
      </w:r>
      <w:r>
        <w:rPr>
          <w:rFonts w:ascii="Arial" w:eastAsia="Arial" w:hAnsi="Arial" w:cs="Arial"/>
          <w:sz w:val="22"/>
        </w:rPr>
        <w:t>e distance of the race will be 125</w:t>
      </w:r>
      <w:r w:rsidR="00C86C54">
        <w:rPr>
          <w:rFonts w:ascii="Arial" w:eastAsia="Arial" w:hAnsi="Arial" w:cs="Arial"/>
          <w:sz w:val="22"/>
        </w:rPr>
        <w:t>0m and teams will be made up of 4 boys and 4 girls. There wi</w:t>
      </w:r>
      <w:r>
        <w:rPr>
          <w:rFonts w:ascii="Arial" w:eastAsia="Arial" w:hAnsi="Arial" w:cs="Arial"/>
          <w:sz w:val="22"/>
        </w:rPr>
        <w:t xml:space="preserve">ll be 4 separate races: </w:t>
      </w:r>
      <w:proofErr w:type="gramStart"/>
      <w:r>
        <w:rPr>
          <w:rFonts w:ascii="Arial" w:eastAsia="Arial" w:hAnsi="Arial" w:cs="Arial"/>
          <w:sz w:val="22"/>
        </w:rPr>
        <w:t>a</w:t>
      </w:r>
      <w:proofErr w:type="gramEnd"/>
      <w:r>
        <w:rPr>
          <w:rFonts w:ascii="Arial" w:eastAsia="Arial" w:hAnsi="Arial" w:cs="Arial"/>
          <w:sz w:val="22"/>
        </w:rPr>
        <w:t xml:space="preserve"> Year 5 boys race; a Year 6 girls race; a year 5 boys race and a year 6</w:t>
      </w:r>
      <w:r w:rsidR="00C86C54">
        <w:rPr>
          <w:rFonts w:ascii="Arial" w:eastAsia="Arial" w:hAnsi="Arial" w:cs="Arial"/>
          <w:sz w:val="22"/>
        </w:rPr>
        <w:t xml:space="preserve"> girls race.</w:t>
      </w:r>
    </w:p>
    <w:p w:rsidR="00C86C54" w:rsidRDefault="00C86C54" w:rsidP="00574755">
      <w:pPr>
        <w:ind w:left="-540" w:right="-360"/>
        <w:rPr>
          <w:rFonts w:ascii="Arial" w:eastAsia="Arial" w:hAnsi="Arial" w:cs="Arial"/>
          <w:sz w:val="22"/>
        </w:rPr>
      </w:pPr>
    </w:p>
    <w:p w:rsidR="00C86C54" w:rsidRDefault="00C86C54" w:rsidP="00442301">
      <w:pPr>
        <w:ind w:left="-540" w:right="-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In order for us to participate, we will need to make up a team. As we are a small school with mixed-aged groups, if there are only enough participants to enter one boys or girls team using both year groups, then t</w:t>
      </w:r>
      <w:r w:rsidR="00925F4F">
        <w:rPr>
          <w:rFonts w:ascii="Arial" w:eastAsia="Arial" w:hAnsi="Arial" w:cs="Arial"/>
          <w:sz w:val="22"/>
        </w:rPr>
        <w:t>hey will have to run as a year 6</w:t>
      </w:r>
      <w:r>
        <w:rPr>
          <w:rFonts w:ascii="Arial" w:eastAsia="Arial" w:hAnsi="Arial" w:cs="Arial"/>
          <w:sz w:val="22"/>
        </w:rPr>
        <w:t xml:space="preserve"> team</w:t>
      </w:r>
      <w:r w:rsidR="00442301">
        <w:rPr>
          <w:rFonts w:ascii="Arial" w:eastAsia="Arial" w:hAnsi="Arial" w:cs="Arial"/>
          <w:sz w:val="22"/>
        </w:rPr>
        <w:t>.</w:t>
      </w:r>
    </w:p>
    <w:p w:rsidR="00C86C54" w:rsidRDefault="00C86C54" w:rsidP="00574755">
      <w:pPr>
        <w:ind w:left="-540" w:right="-360"/>
        <w:rPr>
          <w:rFonts w:ascii="Arial" w:eastAsia="Arial" w:hAnsi="Arial" w:cs="Arial"/>
          <w:sz w:val="22"/>
        </w:rPr>
      </w:pPr>
    </w:p>
    <w:p w:rsidR="00C86C54" w:rsidRDefault="00C86C54" w:rsidP="00574755">
      <w:pPr>
        <w:ind w:left="-540" w:right="-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You will need to arrange your own transport to and from the event. If this is difficult for you, please could you arrange for another parent to </w:t>
      </w:r>
      <w:r w:rsidR="00442301">
        <w:rPr>
          <w:rFonts w:ascii="Arial" w:eastAsia="Arial" w:hAnsi="Arial" w:cs="Arial"/>
          <w:sz w:val="22"/>
        </w:rPr>
        <w:t>transport and supervise your child personally.</w:t>
      </w:r>
    </w:p>
    <w:p w:rsidR="00C86C54" w:rsidRDefault="00C86C54" w:rsidP="00574755">
      <w:pPr>
        <w:ind w:left="-540" w:right="-360"/>
        <w:rPr>
          <w:rFonts w:ascii="Arial" w:eastAsia="Arial" w:hAnsi="Arial" w:cs="Arial"/>
          <w:sz w:val="22"/>
        </w:rPr>
      </w:pPr>
    </w:p>
    <w:p w:rsidR="00574755" w:rsidRPr="00FC3216" w:rsidRDefault="00C86C54" w:rsidP="00574755">
      <w:pPr>
        <w:ind w:left="-540" w:right="-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The race will be held on the school field, so pupils will need to bring clothing and footwear appropriate to the weather.</w:t>
      </w:r>
      <w:r w:rsidR="00442301">
        <w:rPr>
          <w:rFonts w:ascii="Arial" w:eastAsia="Arial" w:hAnsi="Arial" w:cs="Arial"/>
          <w:sz w:val="22"/>
        </w:rPr>
        <w:t xml:space="preserve"> Please return the slip below </w:t>
      </w:r>
      <w:r w:rsidR="00B50D5B">
        <w:rPr>
          <w:rFonts w:ascii="Arial" w:eastAsia="Arial" w:hAnsi="Arial" w:cs="Arial"/>
          <w:sz w:val="22"/>
        </w:rPr>
        <w:t xml:space="preserve">or email the school office </w:t>
      </w:r>
      <w:r w:rsidR="00AD562C">
        <w:rPr>
          <w:rFonts w:ascii="Arial" w:eastAsia="Arial" w:hAnsi="Arial" w:cs="Arial"/>
          <w:sz w:val="22"/>
        </w:rPr>
        <w:t xml:space="preserve">by </w:t>
      </w:r>
      <w:r w:rsidR="00AD562C" w:rsidRPr="00AD562C">
        <w:rPr>
          <w:rFonts w:ascii="Arial" w:eastAsia="Arial" w:hAnsi="Arial" w:cs="Arial"/>
          <w:b/>
          <w:sz w:val="22"/>
        </w:rPr>
        <w:t>Thursday 12</w:t>
      </w:r>
      <w:r w:rsidR="00AD562C" w:rsidRPr="00AD562C">
        <w:rPr>
          <w:rFonts w:ascii="Arial" w:eastAsia="Arial" w:hAnsi="Arial" w:cs="Arial"/>
          <w:b/>
          <w:sz w:val="22"/>
          <w:vertAlign w:val="superscript"/>
        </w:rPr>
        <w:t>th</w:t>
      </w:r>
      <w:r w:rsidR="00AD562C" w:rsidRPr="00AD562C">
        <w:rPr>
          <w:rFonts w:ascii="Arial" w:eastAsia="Arial" w:hAnsi="Arial" w:cs="Arial"/>
          <w:b/>
          <w:sz w:val="22"/>
        </w:rPr>
        <w:t xml:space="preserve"> September</w:t>
      </w:r>
      <w:r w:rsidR="00AD562C">
        <w:rPr>
          <w:rFonts w:ascii="Arial" w:eastAsia="Arial" w:hAnsi="Arial" w:cs="Arial"/>
          <w:sz w:val="22"/>
        </w:rPr>
        <w:t xml:space="preserve"> </w:t>
      </w:r>
      <w:r w:rsidR="00442301">
        <w:rPr>
          <w:rFonts w:ascii="Arial" w:eastAsia="Arial" w:hAnsi="Arial" w:cs="Arial"/>
          <w:sz w:val="22"/>
        </w:rPr>
        <w:t>if you wish to participate.</w:t>
      </w:r>
    </w:p>
    <w:p w:rsidR="00BD5B4D" w:rsidRPr="00FC3216" w:rsidRDefault="00BD5B4D" w:rsidP="00687EB2">
      <w:pPr>
        <w:ind w:left="-540" w:right="-360"/>
        <w:rPr>
          <w:rFonts w:ascii="Arial" w:eastAsia="Arial" w:hAnsi="Arial" w:cs="Arial"/>
          <w:sz w:val="22"/>
          <w:szCs w:val="22"/>
        </w:rPr>
      </w:pPr>
    </w:p>
    <w:p w:rsidR="00BD5B4D" w:rsidRPr="00FC3216" w:rsidRDefault="00BD5B4D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Yours sincerely</w:t>
      </w:r>
    </w:p>
    <w:p w:rsidR="00BD5B4D" w:rsidRPr="00FC3216" w:rsidRDefault="00BD5B4D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</w:p>
    <w:p w:rsidR="00BD5B4D" w:rsidRPr="00FC3216" w:rsidRDefault="00BD5B4D" w:rsidP="00BD5B4D">
      <w:pPr>
        <w:ind w:left="-540" w:right="-360"/>
        <w:rPr>
          <w:rFonts w:ascii="MV Boli" w:eastAsia="Arial" w:hAnsi="MV Boli" w:cs="MV Boli"/>
          <w:b/>
          <w:sz w:val="22"/>
          <w:szCs w:val="22"/>
        </w:rPr>
      </w:pPr>
      <w:r w:rsidRPr="00FC3216">
        <w:rPr>
          <w:rFonts w:ascii="MV Boli" w:eastAsia="Arial" w:hAnsi="MV Boli" w:cs="MV Boli"/>
          <w:b/>
          <w:sz w:val="22"/>
          <w:szCs w:val="22"/>
        </w:rPr>
        <w:t>E. Howard</w:t>
      </w:r>
    </w:p>
    <w:p w:rsidR="00BD5B4D" w:rsidRPr="00FC3216" w:rsidRDefault="00BD5B4D" w:rsidP="00596267">
      <w:pPr>
        <w:ind w:right="-360"/>
        <w:rPr>
          <w:rFonts w:ascii="Arial" w:eastAsia="Arial" w:hAnsi="Arial" w:cs="Arial"/>
          <w:sz w:val="22"/>
          <w:szCs w:val="22"/>
        </w:rPr>
      </w:pPr>
    </w:p>
    <w:p w:rsidR="00BD5B4D" w:rsidRPr="00FC3216" w:rsidRDefault="00BD5B4D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Edward Howard</w:t>
      </w:r>
    </w:p>
    <w:p w:rsidR="00BD5B4D" w:rsidRDefault="00BD5B4D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Headteacher</w:t>
      </w:r>
    </w:p>
    <w:p w:rsidR="00442301" w:rsidRDefault="00442301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</w:p>
    <w:p w:rsidR="00442301" w:rsidRDefault="00442301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:rsidR="00FC3216" w:rsidRPr="00FC3216" w:rsidRDefault="00FC3216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</w:p>
    <w:p w:rsidR="00930745" w:rsidRDefault="00442301" w:rsidP="005A2E70">
      <w:pPr>
        <w:ind w:left="-54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</w:t>
      </w:r>
      <w:proofErr w:type="gramStart"/>
      <w:r>
        <w:rPr>
          <w:rFonts w:ascii="Arial" w:eastAsia="Arial" w:hAnsi="Arial" w:cs="Arial"/>
        </w:rPr>
        <w:t>….(</w:t>
      </w:r>
      <w:proofErr w:type="gramEnd"/>
      <w:r>
        <w:rPr>
          <w:rFonts w:ascii="Arial" w:eastAsia="Arial" w:hAnsi="Arial" w:cs="Arial"/>
        </w:rPr>
        <w:t>name of child) wil</w:t>
      </w:r>
      <w:r w:rsidR="00925F4F">
        <w:rPr>
          <w:rFonts w:ascii="Arial" w:eastAsia="Arial" w:hAnsi="Arial" w:cs="Arial"/>
        </w:rPr>
        <w:t>l be participating in the Year 5</w:t>
      </w:r>
      <w:r>
        <w:rPr>
          <w:rFonts w:ascii="Arial" w:eastAsia="Arial" w:hAnsi="Arial" w:cs="Arial"/>
        </w:rPr>
        <w:t xml:space="preserve"> </w:t>
      </w:r>
      <w:r w:rsidR="00925F4F">
        <w:rPr>
          <w:rFonts w:ascii="Arial" w:eastAsia="Arial" w:hAnsi="Arial" w:cs="Arial"/>
        </w:rPr>
        <w:t>and 6</w:t>
      </w:r>
      <w:r>
        <w:rPr>
          <w:rFonts w:ascii="Arial" w:eastAsia="Arial" w:hAnsi="Arial" w:cs="Arial"/>
        </w:rPr>
        <w:t xml:space="preserve"> cross country event at Staffor</w:t>
      </w:r>
      <w:r w:rsidR="00925F4F">
        <w:rPr>
          <w:rFonts w:ascii="Arial" w:eastAsia="Arial" w:hAnsi="Arial" w:cs="Arial"/>
        </w:rPr>
        <w:t>d Grammar school on Thurs</w:t>
      </w:r>
      <w:bookmarkStart w:id="0" w:name="_GoBack"/>
      <w:bookmarkEnd w:id="0"/>
      <w:r w:rsidR="00925F4F">
        <w:rPr>
          <w:rFonts w:ascii="Arial" w:eastAsia="Arial" w:hAnsi="Arial" w:cs="Arial"/>
        </w:rPr>
        <w:t>day 19</w:t>
      </w:r>
      <w:r w:rsidRPr="00442301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September.</w:t>
      </w: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*I will be transporting my child to and from the event.</w:t>
      </w: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*I have arranged for my child to be transported to and from the event by………………………………….</w:t>
      </w: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*(please delete)</w:t>
      </w: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Date…………………………………….</w:t>
      </w: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</w:p>
    <w:p w:rsidR="00442301" w:rsidRDefault="00442301" w:rsidP="005A2E70">
      <w:pPr>
        <w:ind w:left="-540" w:right="-360"/>
        <w:rPr>
          <w:rFonts w:ascii="Arial" w:eastAsia="Arial" w:hAnsi="Arial" w:cs="Arial"/>
        </w:rPr>
      </w:pPr>
    </w:p>
    <w:p w:rsidR="00360638" w:rsidRPr="005A2E70" w:rsidRDefault="00360638" w:rsidP="00442301">
      <w:pPr>
        <w:ind w:right="-360"/>
        <w:rPr>
          <w:rFonts w:ascii="Arial" w:eastAsia="Arial" w:hAnsi="Arial" w:cs="Arial"/>
        </w:rPr>
      </w:pPr>
    </w:p>
    <w:p w:rsidR="00930745" w:rsidRDefault="00C116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792480" cy="513080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668020" cy="617220"/>
            <wp:effectExtent l="0" t="0" r="0" b="0"/>
            <wp:docPr id="1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44CC"/>
        </w:rPr>
        <w:drawing>
          <wp:inline distT="0" distB="0" distL="114300" distR="114300">
            <wp:extent cx="1014730" cy="457200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6D6D6D"/>
          <w:sz w:val="13"/>
          <w:szCs w:val="13"/>
        </w:rPr>
        <w:drawing>
          <wp:inline distT="0" distB="0" distL="114300" distR="114300">
            <wp:extent cx="504825" cy="57277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74040" cy="51308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eastAsia="Arial" w:hAnsi="Arial" w:cs="Arial"/>
          <w:noProof/>
          <w:color w:val="0044CC"/>
        </w:rPr>
        <w:drawing>
          <wp:inline distT="0" distB="0" distL="114300" distR="114300">
            <wp:extent cx="437515" cy="551815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114300" distR="114300">
            <wp:extent cx="475615" cy="47498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541145" cy="596900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30745" w:rsidSect="007853FE">
      <w:pgSz w:w="11906" w:h="16838"/>
      <w:pgMar w:top="719" w:right="746" w:bottom="539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5"/>
    <w:rsid w:val="000404B7"/>
    <w:rsid w:val="00144988"/>
    <w:rsid w:val="001A5C79"/>
    <w:rsid w:val="003555A6"/>
    <w:rsid w:val="00360638"/>
    <w:rsid w:val="003F7078"/>
    <w:rsid w:val="00427D79"/>
    <w:rsid w:val="004414C4"/>
    <w:rsid w:val="00442301"/>
    <w:rsid w:val="004D28D2"/>
    <w:rsid w:val="00574755"/>
    <w:rsid w:val="00596267"/>
    <w:rsid w:val="005A2E70"/>
    <w:rsid w:val="00687EB2"/>
    <w:rsid w:val="006A7D57"/>
    <w:rsid w:val="00772285"/>
    <w:rsid w:val="007853FE"/>
    <w:rsid w:val="007A2CA4"/>
    <w:rsid w:val="008B3BCF"/>
    <w:rsid w:val="00925F4F"/>
    <w:rsid w:val="00930745"/>
    <w:rsid w:val="00942A6B"/>
    <w:rsid w:val="00A55711"/>
    <w:rsid w:val="00AD562C"/>
    <w:rsid w:val="00B2672D"/>
    <w:rsid w:val="00B50D5B"/>
    <w:rsid w:val="00B66B53"/>
    <w:rsid w:val="00BD5B4D"/>
    <w:rsid w:val="00C116D0"/>
    <w:rsid w:val="00C85FF5"/>
    <w:rsid w:val="00C86C54"/>
    <w:rsid w:val="00D47ED2"/>
    <w:rsid w:val="00E11D9D"/>
    <w:rsid w:val="00ED394F"/>
    <w:rsid w:val="00F54B2D"/>
    <w:rsid w:val="00F74504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4662"/>
  <w15:docId w15:val="{237D777C-A488-4AF4-9F59-0A1EA8A1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FE"/>
  </w:style>
  <w:style w:type="paragraph" w:styleId="Heading1">
    <w:name w:val="heading 1"/>
    <w:basedOn w:val="Normal"/>
    <w:next w:val="Normal"/>
    <w:uiPriority w:val="9"/>
    <w:qFormat/>
    <w:rsid w:val="007853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853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853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853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853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853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853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853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55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574755"/>
    <w:pPr>
      <w:spacing w:before="100" w:beforeAutospacing="1" w:after="100" w:afterAutospacing="1"/>
    </w:pPr>
  </w:style>
  <w:style w:type="character" w:customStyle="1" w:styleId="color19">
    <w:name w:val="color_19"/>
    <w:basedOn w:val="DefaultParagraphFont"/>
    <w:rsid w:val="00574755"/>
  </w:style>
  <w:style w:type="character" w:customStyle="1" w:styleId="wixguard">
    <w:name w:val="wixguard"/>
    <w:basedOn w:val="DefaultParagraphFont"/>
    <w:rsid w:val="00574755"/>
  </w:style>
  <w:style w:type="character" w:styleId="Hyperlink">
    <w:name w:val="Hyperlink"/>
    <w:basedOn w:val="DefaultParagraphFont"/>
    <w:uiPriority w:val="99"/>
    <w:unhideWhenUsed/>
    <w:rsid w:val="004D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Ellis</dc:creator>
  <cp:lastModifiedBy>Edward Howard</cp:lastModifiedBy>
  <cp:revision>2</cp:revision>
  <cp:lastPrinted>2019-09-03T12:01:00Z</cp:lastPrinted>
  <dcterms:created xsi:type="dcterms:W3CDTF">2019-09-03T12:25:00Z</dcterms:created>
  <dcterms:modified xsi:type="dcterms:W3CDTF">2019-09-03T12:25:00Z</dcterms:modified>
</cp:coreProperties>
</file>