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FC51" w14:textId="77777777" w:rsidR="00C1544D" w:rsidRDefault="00C1544D" w:rsidP="00F14DBC">
      <w:pPr>
        <w:suppressAutoHyphens/>
        <w:autoSpaceDN w:val="0"/>
        <w:jc w:val="center"/>
        <w:textAlignment w:val="baseline"/>
        <w:rPr>
          <w:rFonts w:ascii="Arial" w:eastAsia="Calibri" w:hAnsi="Arial"/>
          <w:noProof/>
          <w:szCs w:val="22"/>
          <w:lang w:val="en-GB" w:eastAsia="en-GB"/>
        </w:rPr>
      </w:pPr>
    </w:p>
    <w:p w14:paraId="1FB78645" w14:textId="77777777" w:rsidR="00C1544D" w:rsidRDefault="00C1544D" w:rsidP="00F14DBC">
      <w:pPr>
        <w:suppressAutoHyphens/>
        <w:autoSpaceDN w:val="0"/>
        <w:jc w:val="center"/>
        <w:textAlignment w:val="baseline"/>
        <w:rPr>
          <w:rFonts w:ascii="Arial" w:eastAsia="Calibri" w:hAnsi="Arial"/>
          <w:noProof/>
          <w:szCs w:val="22"/>
          <w:lang w:val="en-GB" w:eastAsia="en-GB"/>
        </w:rPr>
      </w:pPr>
      <w:r>
        <w:rPr>
          <w:noProof/>
        </w:rPr>
        <w:pict w14:anchorId="1CC527D2">
          <v:group id="Group 7" o:spid="_x0000_s2051" style="position:absolute;left:0;text-align:left;margin-left:9pt;margin-top:189.6pt;width:460.45pt;height:90.85pt;z-index:251657728" coordsize="58477,1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">
            <v:roundrect id="Rounded Rectangle 5" o:spid="_x0000_s2052" style="position:absolute;left:39395;width:19082;height:11537;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" fillcolor="#92d050" strokecolor="#323e4f" strokeweight="2.25pt"/>
            <v:roundrect id="Rounded Rectangle 3" o:spid="_x0000_s2053" style="position:absolute;left:36042;top:1600;width:21209;height:8521;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" fillcolor="#ff9725" strokecolor="#323e4f" strokeweight="2.25pt"/>
            <v:roundrect id="Rounded Rectangle 4" o:spid="_x0000_s2054" style="position:absolute;top:2362;width:55854;height:701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" strokecolor="#2f5496" strokeweight="2.25pt">
              <v:textbox>
                <w:txbxContent>
                  <w:p w14:paraId="19CFB572" w14:textId="77777777" w:rsidR="00C1544D" w:rsidRPr="000257DF" w:rsidRDefault="00C1544D" w:rsidP="00C1544D">
                    <w:pPr>
                      <w:jc w:val="center"/>
                      <w:rPr>
                        <w:rFonts w:ascii="Calibri" w:hAnsi="Calibri" w:cs="Calibri"/>
                        <w:b/>
                        <w:color w:val="303D7C"/>
                        <w:sz w:val="72"/>
                        <w:szCs w:val="72"/>
                      </w:rPr>
                    </w:pPr>
                    <w:r w:rsidRPr="000257DF">
                      <w:rPr>
                        <w:rFonts w:ascii="Calibri" w:hAnsi="Calibri" w:cs="Calibri"/>
                        <w:b/>
                        <w:color w:val="303D7C"/>
                        <w:sz w:val="72"/>
                        <w:szCs w:val="72"/>
                      </w:rPr>
                      <w:t>PRIVACY NOTICE</w:t>
                    </w:r>
                  </w:p>
                </w:txbxContent>
              </v:textbox>
            </v:roundrect>
          </v:group>
        </w:pict>
      </w:r>
      <w:r w:rsidRPr="00C1544D">
        <w:rPr>
          <w:rFonts w:ascii="Calibri" w:eastAsia="Calibri" w:hAnsi="Calibri" w:cs="Arial"/>
          <w:b/>
          <w:noProof/>
          <w:szCs w:val="20"/>
          <w:lang w:val="en-GB" w:eastAsia="en-GB"/>
        </w:rPr>
        <w:pict w14:anchorId="529561DA">
          <v:shape id="Picture 2" o:spid="_x0000_i1025" type="#_x0000_t75" alt="SVT logo - picture only" style="width:261pt;height:190.8pt;visibility:visible">
            <v:imagedata r:id="rId11" o:title="SVT logo - picture only"/>
          </v:shape>
        </w:pict>
      </w:r>
    </w:p>
    <w:p w14:paraId="5EA6CC8C" w14:textId="77777777" w:rsidR="00C1544D" w:rsidRDefault="00C1544D" w:rsidP="00F14DBC">
      <w:pPr>
        <w:suppressAutoHyphens/>
        <w:autoSpaceDN w:val="0"/>
        <w:jc w:val="center"/>
        <w:textAlignment w:val="baseline"/>
        <w:rPr>
          <w:rFonts w:ascii="Arial" w:eastAsia="Calibri" w:hAnsi="Arial"/>
          <w:noProof/>
          <w:szCs w:val="22"/>
          <w:lang w:val="en-GB" w:eastAsia="en-GB"/>
        </w:rPr>
      </w:pPr>
    </w:p>
    <w:p w14:paraId="4001FBA3" w14:textId="77777777" w:rsidR="00C1544D" w:rsidRDefault="00C1544D" w:rsidP="00F14DBC">
      <w:pPr>
        <w:suppressAutoHyphens/>
        <w:autoSpaceDN w:val="0"/>
        <w:jc w:val="center"/>
        <w:textAlignment w:val="baseline"/>
        <w:rPr>
          <w:rFonts w:ascii="Arial" w:eastAsia="Calibri" w:hAnsi="Arial"/>
          <w:noProof/>
          <w:szCs w:val="22"/>
          <w:lang w:val="en-GB" w:eastAsia="en-GB"/>
        </w:rPr>
      </w:pPr>
    </w:p>
    <w:p w14:paraId="271F81D2" w14:textId="77777777" w:rsidR="00C1544D" w:rsidRDefault="00C1544D" w:rsidP="00F14DBC">
      <w:pPr>
        <w:suppressAutoHyphens/>
        <w:autoSpaceDN w:val="0"/>
        <w:jc w:val="center"/>
        <w:textAlignment w:val="baseline"/>
        <w:rPr>
          <w:rFonts w:ascii="Arial" w:eastAsia="Calibri" w:hAnsi="Arial"/>
          <w:noProof/>
          <w:szCs w:val="22"/>
          <w:lang w:val="en-GB" w:eastAsia="en-GB"/>
        </w:rPr>
      </w:pPr>
    </w:p>
    <w:p w14:paraId="7EC41473" w14:textId="77777777" w:rsidR="00C1544D" w:rsidRDefault="00C1544D" w:rsidP="00F14DBC">
      <w:pPr>
        <w:suppressAutoHyphens/>
        <w:autoSpaceDN w:val="0"/>
        <w:jc w:val="center"/>
        <w:textAlignment w:val="baseline"/>
        <w:rPr>
          <w:rFonts w:ascii="Arial" w:eastAsia="Calibri" w:hAnsi="Arial"/>
          <w:noProof/>
          <w:szCs w:val="22"/>
          <w:lang w:val="en-GB" w:eastAsia="en-GB"/>
        </w:rPr>
      </w:pPr>
    </w:p>
    <w:p w14:paraId="435184B3" w14:textId="77777777" w:rsidR="00C1544D" w:rsidRDefault="00C1544D" w:rsidP="00F14DBC">
      <w:pPr>
        <w:suppressAutoHyphens/>
        <w:autoSpaceDN w:val="0"/>
        <w:jc w:val="center"/>
        <w:textAlignment w:val="baseline"/>
        <w:rPr>
          <w:rFonts w:ascii="Arial" w:eastAsia="Calibri" w:hAnsi="Arial"/>
          <w:noProof/>
          <w:szCs w:val="22"/>
          <w:lang w:val="en-GB" w:eastAsia="en-GB"/>
        </w:rPr>
      </w:pPr>
    </w:p>
    <w:p w14:paraId="295CA9DC" w14:textId="77777777" w:rsidR="00C1544D" w:rsidRDefault="00C1544D" w:rsidP="00F14DBC">
      <w:pPr>
        <w:suppressAutoHyphens/>
        <w:autoSpaceDN w:val="0"/>
        <w:jc w:val="center"/>
        <w:textAlignment w:val="baseline"/>
        <w:rPr>
          <w:rFonts w:ascii="Arial" w:eastAsia="Calibri" w:hAnsi="Arial"/>
          <w:noProof/>
          <w:szCs w:val="22"/>
          <w:lang w:val="en-GB" w:eastAsia="en-GB"/>
        </w:rPr>
      </w:pPr>
    </w:p>
    <w:p w14:paraId="62ED26CD" w14:textId="77777777" w:rsidR="00C1544D" w:rsidRDefault="00C1544D" w:rsidP="00F14DBC">
      <w:pPr>
        <w:suppressAutoHyphens/>
        <w:autoSpaceDN w:val="0"/>
        <w:jc w:val="center"/>
        <w:textAlignment w:val="baseline"/>
        <w:rPr>
          <w:rFonts w:ascii="Arial" w:eastAsia="Calibri" w:hAnsi="Arial"/>
          <w:noProof/>
          <w:szCs w:val="22"/>
          <w:lang w:val="en-GB" w:eastAsia="en-GB"/>
        </w:rPr>
      </w:pPr>
    </w:p>
    <w:p w14:paraId="3EF6640F" w14:textId="77777777" w:rsidR="00C1544D" w:rsidRDefault="00C1544D" w:rsidP="00F14DBC">
      <w:pPr>
        <w:suppressAutoHyphens/>
        <w:autoSpaceDN w:val="0"/>
        <w:jc w:val="center"/>
        <w:textAlignment w:val="baseline"/>
        <w:rPr>
          <w:rFonts w:ascii="Arial" w:eastAsia="Calibri" w:hAnsi="Arial"/>
          <w:noProof/>
          <w:szCs w:val="22"/>
          <w:lang w:val="en-GB" w:eastAsia="en-GB"/>
        </w:rPr>
      </w:pPr>
    </w:p>
    <w:p w14:paraId="0D696845" w14:textId="77777777" w:rsidR="00C1544D" w:rsidRDefault="00C1544D" w:rsidP="00F14DBC">
      <w:pPr>
        <w:suppressAutoHyphens/>
        <w:autoSpaceDN w:val="0"/>
        <w:jc w:val="center"/>
        <w:textAlignment w:val="baseline"/>
        <w:rPr>
          <w:rFonts w:ascii="Arial" w:eastAsia="Calibri" w:hAnsi="Arial"/>
          <w:noProof/>
          <w:szCs w:val="22"/>
          <w:lang w:val="en-GB" w:eastAsia="en-GB"/>
        </w:rPr>
      </w:pPr>
    </w:p>
    <w:p w14:paraId="1FD1EA39" w14:textId="13EB3095" w:rsidR="00F14DBC" w:rsidRPr="00F14DBC" w:rsidRDefault="00FA4216" w:rsidP="00F14DBC">
      <w:pPr>
        <w:suppressAutoHyphens/>
        <w:autoSpaceDN w:val="0"/>
        <w:jc w:val="center"/>
        <w:textAlignment w:val="baseline"/>
        <w:rPr>
          <w:rFonts w:ascii="Arial" w:eastAsia="Calibri" w:hAnsi="Arial"/>
          <w:szCs w:val="22"/>
        </w:rPr>
      </w:pPr>
      <w:r>
        <w:rPr>
          <w:rFonts w:ascii="Arial" w:eastAsia="Calibri" w:hAnsi="Arial"/>
          <w:noProof/>
          <w:szCs w:val="22"/>
          <w:lang w:val="en-GB" w:eastAsia="en-GB"/>
        </w:rPr>
        <w:pict w14:anchorId="597B0BB5">
          <v:shape id="_x0000_i1028" type="#_x0000_t75" style="width:150.6pt;height:152.4pt">
            <v:imagedata r:id="rId12" o:title="ABW School logo"/>
          </v:shape>
        </w:pict>
      </w:r>
    </w:p>
    <w:p w14:paraId="5313474D" w14:textId="77777777" w:rsidR="00F14DBC" w:rsidRPr="00F14DBC" w:rsidRDefault="00F14DBC" w:rsidP="00F14DBC">
      <w:pPr>
        <w:suppressAutoHyphens/>
        <w:autoSpaceDN w:val="0"/>
        <w:textAlignment w:val="baseline"/>
        <w:rPr>
          <w:rFonts w:ascii="Arial" w:eastAsia="Calibri" w:hAnsi="Arial"/>
          <w:b/>
          <w:szCs w:val="32"/>
        </w:rPr>
      </w:pPr>
    </w:p>
    <w:p w14:paraId="25A33076" w14:textId="77777777" w:rsidR="00F14DBC" w:rsidRDefault="00F14DBC" w:rsidP="00F14DBC">
      <w:pPr>
        <w:suppressAutoHyphens/>
        <w:autoSpaceDN w:val="0"/>
        <w:jc w:val="center"/>
        <w:textAlignment w:val="baseline"/>
        <w:rPr>
          <w:rFonts w:ascii="Arial" w:eastAsia="Calibri" w:hAnsi="Arial"/>
          <w:szCs w:val="22"/>
        </w:rPr>
      </w:pPr>
    </w:p>
    <w:p w14:paraId="0086F065" w14:textId="77777777" w:rsidR="00C1544D" w:rsidRPr="001248C1" w:rsidRDefault="00C1544D" w:rsidP="00C1544D">
      <w:pPr>
        <w:rPr>
          <w:rFonts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06"/>
      </w:tblGrid>
      <w:tr w:rsidR="00C1544D" w:rsidRPr="001248C1" w14:paraId="5635C417" w14:textId="77777777" w:rsidTr="003D5AAC">
        <w:tc>
          <w:tcPr>
            <w:tcW w:w="3510" w:type="dxa"/>
          </w:tcPr>
          <w:p w14:paraId="53C0F7C8" w14:textId="77777777" w:rsidR="00C1544D" w:rsidRPr="001248C1" w:rsidRDefault="00C1544D" w:rsidP="003D5AAC">
            <w:pPr>
              <w:rPr>
                <w:rFonts w:ascii="Calibri" w:hAnsi="Calibri" w:cs="Calibri"/>
                <w:color w:val="323E4F"/>
              </w:rPr>
            </w:pPr>
            <w:r w:rsidRPr="001248C1">
              <w:rPr>
                <w:rFonts w:ascii="Calibri" w:eastAsia="Calibri" w:hAnsi="Calibri" w:cs="Calibri"/>
                <w:color w:val="323E4F"/>
              </w:rPr>
              <w:t>Colleagues affected by this Policy:</w:t>
            </w:r>
          </w:p>
        </w:tc>
        <w:tc>
          <w:tcPr>
            <w:tcW w:w="5506" w:type="dxa"/>
          </w:tcPr>
          <w:p w14:paraId="2CEE8A20" w14:textId="77777777" w:rsidR="00C1544D" w:rsidRPr="001248C1" w:rsidRDefault="00C1544D" w:rsidP="003D5AAC">
            <w:pPr>
              <w:rPr>
                <w:rFonts w:ascii="Calibri" w:hAnsi="Calibri" w:cs="Calibri"/>
                <w:color w:val="323E4F"/>
              </w:rPr>
            </w:pPr>
            <w:r>
              <w:rPr>
                <w:rFonts w:ascii="Calibri" w:hAnsi="Calibri" w:cs="Calibri"/>
                <w:color w:val="323E4F"/>
              </w:rPr>
              <w:t>All stakeholders</w:t>
            </w:r>
          </w:p>
        </w:tc>
      </w:tr>
      <w:tr w:rsidR="00C1544D" w:rsidRPr="001248C1" w14:paraId="6FB9FFCC" w14:textId="77777777" w:rsidTr="003D5AAC">
        <w:tc>
          <w:tcPr>
            <w:tcW w:w="3510" w:type="dxa"/>
          </w:tcPr>
          <w:p w14:paraId="67B097B8" w14:textId="77777777" w:rsidR="00C1544D" w:rsidRPr="001248C1" w:rsidRDefault="00C1544D" w:rsidP="003D5AAC">
            <w:pPr>
              <w:rPr>
                <w:rFonts w:ascii="Calibri" w:hAnsi="Calibri" w:cs="Calibri"/>
                <w:color w:val="323E4F"/>
              </w:rPr>
            </w:pPr>
            <w:r w:rsidRPr="001248C1">
              <w:rPr>
                <w:rFonts w:ascii="Calibri" w:eastAsia="Calibri" w:hAnsi="Calibri" w:cs="Calibri"/>
                <w:color w:val="323E4F"/>
              </w:rPr>
              <w:t>Approved by/ date:</w:t>
            </w:r>
          </w:p>
        </w:tc>
        <w:tc>
          <w:tcPr>
            <w:tcW w:w="5506" w:type="dxa"/>
          </w:tcPr>
          <w:p w14:paraId="7CB96739" w14:textId="77777777" w:rsidR="00C1544D" w:rsidRPr="001248C1" w:rsidRDefault="00C1544D" w:rsidP="003D5AAC">
            <w:pPr>
              <w:rPr>
                <w:rFonts w:ascii="Calibri" w:hAnsi="Calibri" w:cs="Calibri"/>
                <w:color w:val="323E4F"/>
              </w:rPr>
            </w:pPr>
            <w:r>
              <w:rPr>
                <w:rFonts w:ascii="Calibri" w:hAnsi="Calibri" w:cs="Calibri"/>
                <w:color w:val="323E4F"/>
              </w:rPr>
              <w:t>Sept 202</w:t>
            </w:r>
            <w:r w:rsidR="0065464E">
              <w:rPr>
                <w:rFonts w:ascii="Calibri" w:hAnsi="Calibri" w:cs="Calibri"/>
                <w:color w:val="323E4F"/>
              </w:rPr>
              <w:t>5</w:t>
            </w:r>
          </w:p>
        </w:tc>
      </w:tr>
      <w:tr w:rsidR="00C1544D" w:rsidRPr="001248C1" w14:paraId="099AB5AE" w14:textId="77777777" w:rsidTr="003D5AAC">
        <w:tc>
          <w:tcPr>
            <w:tcW w:w="3510" w:type="dxa"/>
          </w:tcPr>
          <w:p w14:paraId="4D972C52" w14:textId="77777777" w:rsidR="00C1544D" w:rsidRPr="001248C1" w:rsidRDefault="00C1544D" w:rsidP="003D5AAC">
            <w:pPr>
              <w:rPr>
                <w:rFonts w:ascii="Calibri" w:eastAsia="Calibri" w:hAnsi="Calibri" w:cs="Calibri"/>
                <w:color w:val="323E4F"/>
              </w:rPr>
            </w:pPr>
            <w:r w:rsidRPr="001248C1">
              <w:rPr>
                <w:rFonts w:ascii="Calibri" w:eastAsia="Calibri" w:hAnsi="Calibri" w:cs="Calibri"/>
                <w:color w:val="323E4F"/>
              </w:rPr>
              <w:t>Next review:</w:t>
            </w:r>
          </w:p>
        </w:tc>
        <w:tc>
          <w:tcPr>
            <w:tcW w:w="5506" w:type="dxa"/>
          </w:tcPr>
          <w:p w14:paraId="3B8C1F54" w14:textId="7AF861B1" w:rsidR="00C1544D" w:rsidRPr="001248C1" w:rsidRDefault="0065464E" w:rsidP="003D5AAC">
            <w:pPr>
              <w:rPr>
                <w:rFonts w:ascii="Calibri" w:hAnsi="Calibri" w:cs="Calibri"/>
                <w:color w:val="323E4F"/>
              </w:rPr>
            </w:pPr>
            <w:r>
              <w:rPr>
                <w:rFonts w:ascii="Calibri" w:hAnsi="Calibri" w:cs="Calibri"/>
                <w:color w:val="323E4F"/>
              </w:rPr>
              <w:t>Sept 202</w:t>
            </w:r>
            <w:r w:rsidR="00AC2817">
              <w:rPr>
                <w:rFonts w:ascii="Calibri" w:hAnsi="Calibri" w:cs="Calibri"/>
                <w:color w:val="323E4F"/>
              </w:rPr>
              <w:t>7</w:t>
            </w:r>
          </w:p>
        </w:tc>
      </w:tr>
    </w:tbl>
    <w:p w14:paraId="0F3897BA" w14:textId="77777777" w:rsidR="00C1544D" w:rsidRDefault="00C1544D" w:rsidP="00F14DBC">
      <w:pPr>
        <w:suppressAutoHyphens/>
        <w:autoSpaceDN w:val="0"/>
        <w:jc w:val="center"/>
        <w:textAlignment w:val="baseline"/>
        <w:rPr>
          <w:rFonts w:ascii="Arial" w:eastAsia="Calibri" w:hAnsi="Arial"/>
          <w:szCs w:val="22"/>
        </w:rPr>
      </w:pPr>
    </w:p>
    <w:p w14:paraId="092160F0" w14:textId="77777777" w:rsidR="00C1544D" w:rsidRDefault="00C1544D" w:rsidP="00F14DBC">
      <w:pPr>
        <w:suppressAutoHyphens/>
        <w:autoSpaceDN w:val="0"/>
        <w:jc w:val="center"/>
        <w:textAlignment w:val="baseline"/>
        <w:rPr>
          <w:rFonts w:ascii="Arial" w:eastAsia="Calibri" w:hAnsi="Arial"/>
          <w:szCs w:val="22"/>
        </w:rPr>
      </w:pPr>
    </w:p>
    <w:p w14:paraId="60908AA9" w14:textId="77777777" w:rsidR="00C1544D" w:rsidRDefault="00C1544D" w:rsidP="00F14DBC">
      <w:pPr>
        <w:suppressAutoHyphens/>
        <w:autoSpaceDN w:val="0"/>
        <w:jc w:val="center"/>
        <w:textAlignment w:val="baseline"/>
        <w:rPr>
          <w:rFonts w:ascii="Arial" w:eastAsia="Calibri" w:hAnsi="Arial"/>
          <w:szCs w:val="22"/>
        </w:rPr>
      </w:pPr>
    </w:p>
    <w:p w14:paraId="24246D6F" w14:textId="77777777" w:rsidR="00C1544D" w:rsidRDefault="00C1544D" w:rsidP="00C1544D">
      <w:pPr>
        <w:suppressAutoHyphens/>
        <w:autoSpaceDN w:val="0"/>
        <w:textAlignment w:val="baseline"/>
        <w:rPr>
          <w:rFonts w:ascii="Arial" w:eastAsia="Calibri" w:hAnsi="Arial"/>
          <w:szCs w:val="22"/>
        </w:rPr>
      </w:pPr>
    </w:p>
    <w:p w14:paraId="2486EE5A" w14:textId="77777777" w:rsidR="00C1544D" w:rsidRPr="00F14DBC" w:rsidRDefault="00C1544D" w:rsidP="00F14DBC">
      <w:pPr>
        <w:suppressAutoHyphens/>
        <w:autoSpaceDN w:val="0"/>
        <w:jc w:val="center"/>
        <w:textAlignment w:val="baseline"/>
        <w:rPr>
          <w:rFonts w:ascii="Arial" w:eastAsia="Calibri" w:hAnsi="Arial"/>
          <w:szCs w:val="22"/>
        </w:rPr>
      </w:pPr>
    </w:p>
    <w:p w14:paraId="6772C0EB" w14:textId="77777777" w:rsidR="00F14DBC" w:rsidRPr="00F14DBC" w:rsidRDefault="00F14DBC" w:rsidP="00F14DBC">
      <w:pPr>
        <w:suppressAutoHyphens/>
        <w:autoSpaceDN w:val="0"/>
        <w:jc w:val="center"/>
        <w:textAlignment w:val="baseline"/>
        <w:rPr>
          <w:rFonts w:ascii="Arial" w:eastAsia="Calibri" w:hAnsi="Arial"/>
          <w:b/>
          <w:szCs w:val="28"/>
        </w:rPr>
      </w:pPr>
      <w:r w:rsidRPr="00F14DBC">
        <w:rPr>
          <w:rFonts w:ascii="Arial" w:eastAsia="Calibri" w:hAnsi="Arial"/>
          <w:b/>
          <w:szCs w:val="28"/>
        </w:rPr>
        <w:t xml:space="preserve">PRIVACY NOTICE: </w:t>
      </w:r>
      <w:r w:rsidR="004A3D19">
        <w:rPr>
          <w:rFonts w:ascii="Arial" w:eastAsia="Calibri" w:hAnsi="Arial"/>
          <w:b/>
          <w:szCs w:val="28"/>
        </w:rPr>
        <w:t>PUPILS</w:t>
      </w:r>
    </w:p>
    <w:p w14:paraId="385FE97D" w14:textId="77777777" w:rsidR="00F14DBC" w:rsidRPr="00F14DBC" w:rsidRDefault="00F14DBC" w:rsidP="00F14DBC">
      <w:pPr>
        <w:suppressAutoHyphens/>
        <w:autoSpaceDN w:val="0"/>
        <w:textAlignment w:val="baseline"/>
        <w:rPr>
          <w:rFonts w:ascii="Arial" w:eastAsia="Calibri" w:hAnsi="Arial"/>
          <w:b/>
          <w:szCs w:val="16"/>
        </w:rPr>
      </w:pPr>
    </w:p>
    <w:p w14:paraId="528D2C63" w14:textId="77777777" w:rsidR="00F14DBC" w:rsidRPr="00F14DBC" w:rsidRDefault="00F14DBC" w:rsidP="00F14DBC">
      <w:pPr>
        <w:suppressAutoHyphens/>
        <w:autoSpaceDN w:val="0"/>
        <w:jc w:val="center"/>
        <w:textAlignment w:val="baseline"/>
        <w:rPr>
          <w:rFonts w:ascii="Arial" w:eastAsia="Calibri" w:hAnsi="Arial"/>
          <w:b/>
          <w:szCs w:val="22"/>
        </w:rPr>
      </w:pPr>
    </w:p>
    <w:p w14:paraId="0CECB2DA" w14:textId="77777777" w:rsidR="00F14DBC" w:rsidRPr="00F14DBC" w:rsidRDefault="00F14DBC" w:rsidP="00F14DBC">
      <w:pPr>
        <w:jc w:val="both"/>
        <w:rPr>
          <w:rFonts w:ascii="Arial" w:hAnsi="Arial" w:cs="Arial"/>
        </w:rPr>
      </w:pPr>
    </w:p>
    <w:p w14:paraId="6F960359" w14:textId="77777777" w:rsidR="00C43583" w:rsidRPr="00F14DBC" w:rsidRDefault="00C43583" w:rsidP="00F14DBC">
      <w:pPr>
        <w:outlineLvl w:val="0"/>
        <w:rPr>
          <w:rFonts w:ascii="Arial" w:hAnsi="Arial" w:cs="Arial"/>
          <w:b/>
          <w:szCs w:val="20"/>
        </w:rPr>
      </w:pPr>
      <w:r w:rsidRPr="00F14DBC">
        <w:rPr>
          <w:rFonts w:ascii="Arial" w:hAnsi="Arial" w:cs="Arial"/>
          <w:b/>
          <w:szCs w:val="20"/>
        </w:rPr>
        <w:t xml:space="preserve">Privacy Notice </w:t>
      </w:r>
      <w:r w:rsidR="004F0BAE">
        <w:rPr>
          <w:rFonts w:ascii="Arial" w:hAnsi="Arial" w:cs="Arial"/>
          <w:b/>
          <w:szCs w:val="20"/>
        </w:rPr>
        <w:t>–</w:t>
      </w:r>
      <w:r w:rsidRPr="00F14DBC">
        <w:rPr>
          <w:rFonts w:ascii="Arial" w:hAnsi="Arial" w:cs="Arial"/>
          <w:b/>
          <w:szCs w:val="20"/>
        </w:rPr>
        <w:t xml:space="preserve"> </w:t>
      </w:r>
      <w:r w:rsidR="007D51B3">
        <w:rPr>
          <w:rFonts w:ascii="Arial" w:hAnsi="Arial" w:cs="Arial"/>
          <w:b/>
          <w:szCs w:val="20"/>
        </w:rPr>
        <w:t xml:space="preserve">UK </w:t>
      </w:r>
      <w:r w:rsidR="004F0BAE">
        <w:rPr>
          <w:rFonts w:ascii="Arial" w:hAnsi="Arial" w:cs="Arial"/>
          <w:b/>
          <w:szCs w:val="20"/>
        </w:rPr>
        <w:t xml:space="preserve">General Data Protection Regulation &amp; </w:t>
      </w:r>
      <w:r w:rsidRPr="00F14DBC">
        <w:rPr>
          <w:rFonts w:ascii="Arial" w:hAnsi="Arial" w:cs="Arial"/>
          <w:b/>
          <w:szCs w:val="20"/>
        </w:rPr>
        <w:t xml:space="preserve">Data Protection Act </w:t>
      </w:r>
      <w:r w:rsidR="004F0BAE">
        <w:rPr>
          <w:rFonts w:ascii="Arial" w:hAnsi="Arial" w:cs="Arial"/>
          <w:b/>
          <w:szCs w:val="20"/>
        </w:rPr>
        <w:t>2018</w:t>
      </w:r>
    </w:p>
    <w:p w14:paraId="690B6956" w14:textId="77777777" w:rsidR="00C43583" w:rsidRPr="00F14DBC" w:rsidRDefault="00C43583" w:rsidP="00F14DBC">
      <w:pPr>
        <w:rPr>
          <w:rFonts w:ascii="Arial" w:hAnsi="Arial" w:cs="Arial"/>
          <w:szCs w:val="20"/>
          <w:u w:val="single"/>
        </w:rPr>
      </w:pPr>
    </w:p>
    <w:p w14:paraId="75D4F9C1" w14:textId="72F60362" w:rsidR="00995269" w:rsidRPr="00995269" w:rsidRDefault="00AC2817" w:rsidP="00995269">
      <w:pPr>
        <w:jc w:val="both"/>
        <w:outlineLvl w:val="0"/>
        <w:rPr>
          <w:rFonts w:ascii="Arial" w:hAnsi="Arial" w:cs="Arial"/>
          <w:szCs w:val="20"/>
        </w:rPr>
      </w:pPr>
      <w:r>
        <w:rPr>
          <w:rFonts w:ascii="Arial" w:hAnsi="Arial" w:cs="Arial"/>
          <w:szCs w:val="20"/>
        </w:rPr>
        <w:t>Applebee Wood</w:t>
      </w:r>
      <w:r w:rsidR="00995269">
        <w:rPr>
          <w:rFonts w:ascii="Arial" w:hAnsi="Arial" w:cs="Arial"/>
          <w:szCs w:val="20"/>
        </w:rPr>
        <w:t xml:space="preserve"> School</w:t>
      </w:r>
      <w:r w:rsidR="00995269" w:rsidRPr="00995269">
        <w:rPr>
          <w:rFonts w:ascii="Arial" w:hAnsi="Arial" w:cs="Arial"/>
          <w:szCs w:val="20"/>
        </w:rPr>
        <w:t xml:space="preserve"> (‘the </w:t>
      </w:r>
      <w:proofErr w:type="gramStart"/>
      <w:r w:rsidR="00995269">
        <w:rPr>
          <w:rFonts w:ascii="Arial" w:hAnsi="Arial" w:cs="Arial"/>
          <w:szCs w:val="20"/>
        </w:rPr>
        <w:t>School</w:t>
      </w:r>
      <w:proofErr w:type="gramEnd"/>
      <w:r w:rsidR="00995269" w:rsidRPr="00995269">
        <w:rPr>
          <w:rFonts w:ascii="Arial" w:hAnsi="Arial" w:cs="Arial"/>
          <w:szCs w:val="20"/>
        </w:rPr>
        <w:t xml:space="preserve">’) is required by law to collect and process personal data relating to </w:t>
      </w:r>
      <w:proofErr w:type="gramStart"/>
      <w:r w:rsidR="00995269" w:rsidRPr="00995269">
        <w:rPr>
          <w:rFonts w:ascii="Arial" w:hAnsi="Arial" w:cs="Arial"/>
          <w:szCs w:val="20"/>
        </w:rPr>
        <w:t>all of</w:t>
      </w:r>
      <w:proofErr w:type="gramEnd"/>
      <w:r w:rsidR="00995269" w:rsidRPr="00995269">
        <w:rPr>
          <w:rFonts w:ascii="Arial" w:hAnsi="Arial" w:cs="Arial"/>
          <w:szCs w:val="20"/>
        </w:rPr>
        <w:t xml:space="preserve"> </w:t>
      </w:r>
      <w:r w:rsidR="007D51B3">
        <w:rPr>
          <w:rFonts w:ascii="Arial" w:hAnsi="Arial" w:cs="Arial"/>
          <w:szCs w:val="20"/>
        </w:rPr>
        <w:t>its pupils and their parents and carers</w:t>
      </w:r>
      <w:r w:rsidR="00995269" w:rsidRPr="00995269">
        <w:rPr>
          <w:rFonts w:ascii="Arial" w:hAnsi="Arial" w:cs="Arial"/>
          <w:szCs w:val="20"/>
        </w:rPr>
        <w:t xml:space="preserve">.  The </w:t>
      </w:r>
      <w:r w:rsidR="00995269">
        <w:rPr>
          <w:rFonts w:ascii="Arial" w:hAnsi="Arial" w:cs="Arial"/>
          <w:szCs w:val="20"/>
        </w:rPr>
        <w:t>School</w:t>
      </w:r>
      <w:r w:rsidR="00995269" w:rsidRPr="00995269">
        <w:rPr>
          <w:rFonts w:ascii="Arial" w:hAnsi="Arial" w:cs="Arial"/>
          <w:szCs w:val="20"/>
        </w:rPr>
        <w:t xml:space="preserve"> is committed to being transparent about how it collects and uses that data and to meeting its data protection obligations.  </w:t>
      </w:r>
    </w:p>
    <w:p w14:paraId="067E6870" w14:textId="77777777" w:rsidR="00995269" w:rsidRPr="00995269" w:rsidRDefault="00995269" w:rsidP="00995269">
      <w:pPr>
        <w:jc w:val="both"/>
        <w:outlineLvl w:val="0"/>
        <w:rPr>
          <w:rFonts w:ascii="Arial" w:hAnsi="Arial" w:cs="Arial"/>
          <w:szCs w:val="20"/>
        </w:rPr>
      </w:pPr>
    </w:p>
    <w:p w14:paraId="3A7945F6" w14:textId="77777777" w:rsidR="00995269" w:rsidRPr="00995269" w:rsidRDefault="00995269" w:rsidP="00995269">
      <w:pPr>
        <w:jc w:val="both"/>
        <w:outlineLvl w:val="0"/>
        <w:rPr>
          <w:rFonts w:ascii="Arial" w:hAnsi="Arial" w:cs="Arial"/>
          <w:szCs w:val="20"/>
        </w:rPr>
      </w:pPr>
      <w:r w:rsidRPr="00995269">
        <w:rPr>
          <w:rFonts w:ascii="Arial" w:hAnsi="Arial" w:cs="Arial"/>
          <w:szCs w:val="20"/>
        </w:rPr>
        <w:t>This privacy notice provides you with information about how we collect and process personal data of our pupils and their parents</w:t>
      </w:r>
      <w:r w:rsidR="007D51B3">
        <w:rPr>
          <w:rFonts w:ascii="Arial" w:hAnsi="Arial" w:cs="Arial"/>
          <w:szCs w:val="20"/>
        </w:rPr>
        <w:t>/carers</w:t>
      </w:r>
      <w:r w:rsidRPr="00995269">
        <w:rPr>
          <w:rFonts w:ascii="Arial" w:hAnsi="Arial" w:cs="Arial"/>
          <w:szCs w:val="20"/>
        </w:rPr>
        <w:t xml:space="preserve"> in accordance with the </w:t>
      </w:r>
      <w:r w:rsidR="007D51B3">
        <w:rPr>
          <w:rFonts w:ascii="Arial" w:hAnsi="Arial" w:cs="Arial"/>
          <w:szCs w:val="20"/>
        </w:rPr>
        <w:t xml:space="preserve">UK </w:t>
      </w:r>
      <w:r w:rsidRPr="00995269">
        <w:rPr>
          <w:rFonts w:ascii="Arial" w:hAnsi="Arial" w:cs="Arial"/>
          <w:szCs w:val="20"/>
        </w:rPr>
        <w:t>General Data Protection Regulation (</w:t>
      </w:r>
      <w:r w:rsidR="007D51B3">
        <w:rPr>
          <w:rFonts w:ascii="Arial" w:hAnsi="Arial" w:cs="Arial"/>
          <w:szCs w:val="20"/>
        </w:rPr>
        <w:t xml:space="preserve">UK </w:t>
      </w:r>
      <w:r w:rsidRPr="00995269">
        <w:rPr>
          <w:rFonts w:ascii="Arial" w:hAnsi="Arial" w:cs="Arial"/>
          <w:szCs w:val="20"/>
        </w:rPr>
        <w:t>GDPR) and the Data Protection Act 2018.</w:t>
      </w:r>
    </w:p>
    <w:p w14:paraId="597DCDD3" w14:textId="77777777" w:rsidR="00995269" w:rsidRDefault="00995269" w:rsidP="00F14DBC">
      <w:pPr>
        <w:outlineLvl w:val="0"/>
        <w:rPr>
          <w:rFonts w:ascii="Arial" w:hAnsi="Arial" w:cs="Arial"/>
          <w:szCs w:val="20"/>
        </w:rPr>
      </w:pPr>
    </w:p>
    <w:p w14:paraId="4A4E013A" w14:textId="77777777" w:rsidR="000E0DD4" w:rsidRPr="000E0DD4" w:rsidRDefault="000E0DD4" w:rsidP="00F14DBC">
      <w:pPr>
        <w:outlineLvl w:val="0"/>
        <w:rPr>
          <w:rFonts w:ascii="Arial" w:hAnsi="Arial" w:cs="Arial"/>
          <w:b/>
          <w:bCs/>
          <w:szCs w:val="20"/>
        </w:rPr>
      </w:pPr>
      <w:r>
        <w:rPr>
          <w:rFonts w:ascii="Arial" w:hAnsi="Arial" w:cs="Arial"/>
          <w:b/>
          <w:bCs/>
          <w:szCs w:val="20"/>
        </w:rPr>
        <w:t>Who are we?</w:t>
      </w:r>
    </w:p>
    <w:p w14:paraId="2D91E54A" w14:textId="77777777" w:rsidR="00995269" w:rsidRDefault="00995269" w:rsidP="00F14DBC">
      <w:pPr>
        <w:outlineLvl w:val="0"/>
        <w:rPr>
          <w:rFonts w:ascii="Arial" w:hAnsi="Arial" w:cs="Arial"/>
          <w:szCs w:val="20"/>
        </w:rPr>
      </w:pPr>
    </w:p>
    <w:p w14:paraId="51160BD8" w14:textId="58B4C691" w:rsidR="004F0BAE" w:rsidRDefault="00AC2817" w:rsidP="004A3D19">
      <w:pPr>
        <w:tabs>
          <w:tab w:val="left" w:pos="709"/>
        </w:tabs>
        <w:jc w:val="both"/>
        <w:outlineLvl w:val="0"/>
        <w:rPr>
          <w:rFonts w:ascii="Arial" w:hAnsi="Arial" w:cs="Arial"/>
          <w:szCs w:val="20"/>
        </w:rPr>
      </w:pPr>
      <w:r>
        <w:rPr>
          <w:rFonts w:ascii="Arial" w:hAnsi="Arial" w:cs="Arial"/>
          <w:szCs w:val="20"/>
        </w:rPr>
        <w:t>Applebee Wood</w:t>
      </w:r>
      <w:r w:rsidR="004F0BAE">
        <w:rPr>
          <w:rFonts w:ascii="Arial" w:hAnsi="Arial" w:cs="Arial"/>
          <w:szCs w:val="20"/>
        </w:rPr>
        <w:t xml:space="preserve"> School </w:t>
      </w:r>
      <w:r w:rsidR="004F0BAE" w:rsidRPr="004F0BAE">
        <w:rPr>
          <w:rFonts w:ascii="Arial" w:hAnsi="Arial" w:cs="Arial"/>
          <w:szCs w:val="20"/>
        </w:rPr>
        <w:t xml:space="preserve">is part of The Sea View Trust – a multi-academy trust incorporating </w:t>
      </w:r>
      <w:proofErr w:type="gramStart"/>
      <w:r w:rsidR="004F0BAE" w:rsidRPr="004F0BAE">
        <w:rPr>
          <w:rFonts w:ascii="Arial" w:hAnsi="Arial" w:cs="Arial"/>
          <w:szCs w:val="20"/>
        </w:rPr>
        <w:t>a number of</w:t>
      </w:r>
      <w:proofErr w:type="gramEnd"/>
      <w:r w:rsidR="004F0BAE" w:rsidRPr="004F0BAE">
        <w:rPr>
          <w:rFonts w:ascii="Arial" w:hAnsi="Arial" w:cs="Arial"/>
          <w:szCs w:val="20"/>
        </w:rPr>
        <w:t xml:space="preserve"> different schools and academies.</w:t>
      </w:r>
      <w:r w:rsidR="007D51B3">
        <w:rPr>
          <w:rFonts w:ascii="Arial" w:hAnsi="Arial" w:cs="Arial"/>
          <w:szCs w:val="20"/>
        </w:rPr>
        <w:t xml:space="preserve">  </w:t>
      </w:r>
      <w:r w:rsidR="007D51B3" w:rsidRPr="007D51B3">
        <w:rPr>
          <w:rFonts w:ascii="Arial" w:hAnsi="Arial" w:cs="Arial"/>
          <w:szCs w:val="20"/>
          <w:lang w:val="en-GB"/>
        </w:rPr>
        <w:t>Our registered office address is Ewood Campus Clod Lane, Haslingden, Rossendale, England, BB4 6LR.  We are registered with the Information Commissioner’s Office (registration number ZA742257).</w:t>
      </w:r>
      <w:r w:rsidR="004F0BAE" w:rsidRPr="004F0BAE">
        <w:rPr>
          <w:rFonts w:ascii="Arial" w:hAnsi="Arial" w:cs="Arial"/>
          <w:szCs w:val="20"/>
        </w:rPr>
        <w:t xml:space="preserve"> This privacy notice has been issued on behalf of The Sea View Trust.  When we refer to “we”, “us”, “our” or “the </w:t>
      </w:r>
      <w:r w:rsidR="004F0BAE">
        <w:rPr>
          <w:rFonts w:ascii="Arial" w:hAnsi="Arial" w:cs="Arial"/>
          <w:szCs w:val="20"/>
        </w:rPr>
        <w:t>school”</w:t>
      </w:r>
      <w:r w:rsidR="004F0BAE" w:rsidRPr="004F0BAE">
        <w:rPr>
          <w:rFonts w:ascii="Arial" w:hAnsi="Arial" w:cs="Arial"/>
          <w:szCs w:val="20"/>
        </w:rPr>
        <w:t xml:space="preserve"> within this privacy notice, we are referring to </w:t>
      </w:r>
      <w:r>
        <w:rPr>
          <w:rFonts w:ascii="Arial" w:hAnsi="Arial" w:cs="Arial"/>
          <w:szCs w:val="20"/>
        </w:rPr>
        <w:t>Applebee Wood</w:t>
      </w:r>
      <w:r w:rsidR="004F0BAE">
        <w:rPr>
          <w:rFonts w:ascii="Arial" w:hAnsi="Arial" w:cs="Arial"/>
          <w:szCs w:val="20"/>
        </w:rPr>
        <w:t xml:space="preserve"> School</w:t>
      </w:r>
      <w:r w:rsidR="004F0BAE" w:rsidRPr="004F0BAE">
        <w:rPr>
          <w:rFonts w:ascii="Arial" w:hAnsi="Arial" w:cs="Arial"/>
          <w:szCs w:val="20"/>
        </w:rPr>
        <w:t xml:space="preserve"> which is part of The Sea View Trust.  The Sea View Trust is the ‘data controller’ for the purposes of data protection law</w:t>
      </w:r>
      <w:r w:rsidR="000E0DD4">
        <w:rPr>
          <w:rFonts w:ascii="Arial" w:hAnsi="Arial" w:cs="Arial"/>
          <w:szCs w:val="20"/>
        </w:rPr>
        <w:t>.</w:t>
      </w:r>
    </w:p>
    <w:p w14:paraId="55D12DA4" w14:textId="77777777" w:rsidR="000E0DD4" w:rsidRDefault="000E0DD4" w:rsidP="000E0DD4">
      <w:pPr>
        <w:jc w:val="both"/>
        <w:outlineLvl w:val="0"/>
        <w:rPr>
          <w:rFonts w:ascii="Arial" w:hAnsi="Arial" w:cs="Arial"/>
          <w:szCs w:val="20"/>
        </w:rPr>
      </w:pPr>
    </w:p>
    <w:p w14:paraId="54D0D40E" w14:textId="77777777" w:rsidR="000E0DD4" w:rsidRPr="000E0DD4" w:rsidRDefault="000E0DD4" w:rsidP="000E0DD4">
      <w:pPr>
        <w:jc w:val="both"/>
        <w:outlineLvl w:val="0"/>
        <w:rPr>
          <w:rFonts w:ascii="Arial" w:hAnsi="Arial" w:cs="Arial"/>
          <w:szCs w:val="20"/>
        </w:rPr>
      </w:pPr>
      <w:r w:rsidRPr="000E0DD4">
        <w:rPr>
          <w:rFonts w:ascii="Arial" w:hAnsi="Arial" w:cs="Arial"/>
          <w:szCs w:val="20"/>
        </w:rPr>
        <w:t xml:space="preserve">The Sea View Trust has appointed a Data Protection Officer </w:t>
      </w:r>
      <w:r w:rsidRPr="000E0DD4">
        <w:rPr>
          <w:rFonts w:ascii="Arial" w:hAnsi="Arial" w:cs="Arial"/>
          <w:szCs w:val="20"/>
          <w:lang w:val="en-GB"/>
        </w:rPr>
        <w:t>who is responsible for overseeing questions in relation to this privacy notice.  If you have any questions about this privacy notice, including any requests to exercise your legal rights, please contact the DPO using the details set out below.</w:t>
      </w:r>
    </w:p>
    <w:p w14:paraId="6A63F101" w14:textId="77777777" w:rsidR="000E0DD4" w:rsidRDefault="000E0DD4" w:rsidP="00F14DBC">
      <w:pPr>
        <w:outlineLvl w:val="0"/>
        <w:rPr>
          <w:rFonts w:ascii="Arial" w:hAnsi="Arial" w:cs="Arial"/>
          <w:szCs w:val="20"/>
        </w:rPr>
      </w:pPr>
    </w:p>
    <w:p w14:paraId="17219DFD" w14:textId="77777777" w:rsidR="00644659" w:rsidRPr="00644659" w:rsidRDefault="00644659" w:rsidP="00F14DBC">
      <w:pPr>
        <w:outlineLvl w:val="0"/>
        <w:rPr>
          <w:rFonts w:ascii="Arial" w:hAnsi="Arial" w:cs="Arial"/>
          <w:b/>
          <w:bCs/>
          <w:szCs w:val="20"/>
        </w:rPr>
      </w:pPr>
      <w:r>
        <w:rPr>
          <w:rFonts w:ascii="Arial" w:hAnsi="Arial" w:cs="Arial"/>
          <w:b/>
          <w:bCs/>
          <w:szCs w:val="20"/>
        </w:rPr>
        <w:t>What data do we collect?</w:t>
      </w:r>
    </w:p>
    <w:p w14:paraId="7FB6B897" w14:textId="77777777" w:rsidR="004F0BAE" w:rsidRDefault="004F0BAE" w:rsidP="00F14DBC">
      <w:pPr>
        <w:outlineLvl w:val="0"/>
        <w:rPr>
          <w:rFonts w:ascii="Arial" w:hAnsi="Arial" w:cs="Arial"/>
          <w:szCs w:val="20"/>
        </w:rPr>
      </w:pPr>
    </w:p>
    <w:p w14:paraId="1FD47636" w14:textId="77777777" w:rsidR="004A3D19" w:rsidRDefault="00C43583" w:rsidP="004A3D19">
      <w:pPr>
        <w:jc w:val="both"/>
        <w:rPr>
          <w:rFonts w:ascii="Arial" w:hAnsi="Arial" w:cs="Arial"/>
          <w:szCs w:val="20"/>
        </w:rPr>
      </w:pPr>
      <w:r w:rsidRPr="00F14DBC">
        <w:rPr>
          <w:rFonts w:ascii="Arial" w:hAnsi="Arial" w:cs="Arial"/>
          <w:szCs w:val="20"/>
        </w:rPr>
        <w:t xml:space="preserve">Personal data is held by the </w:t>
      </w:r>
      <w:r w:rsidR="004A3D19">
        <w:rPr>
          <w:rFonts w:ascii="Arial" w:hAnsi="Arial" w:cs="Arial"/>
          <w:szCs w:val="20"/>
        </w:rPr>
        <w:t>S</w:t>
      </w:r>
      <w:r w:rsidRPr="00F14DBC">
        <w:rPr>
          <w:rFonts w:ascii="Arial" w:hAnsi="Arial" w:cs="Arial"/>
          <w:szCs w:val="20"/>
        </w:rPr>
        <w:t xml:space="preserve">chool about </w:t>
      </w:r>
      <w:r w:rsidR="004A3D19">
        <w:rPr>
          <w:rFonts w:ascii="Arial" w:hAnsi="Arial" w:cs="Arial"/>
          <w:szCs w:val="20"/>
        </w:rPr>
        <w:t>pupils</w:t>
      </w:r>
      <w:r w:rsidR="007D51B3">
        <w:rPr>
          <w:rFonts w:ascii="Arial" w:hAnsi="Arial" w:cs="Arial"/>
          <w:szCs w:val="20"/>
        </w:rPr>
        <w:t xml:space="preserve"> and their parents and carers</w:t>
      </w:r>
      <w:r w:rsidRPr="00F14DBC">
        <w:rPr>
          <w:rFonts w:ascii="Arial" w:hAnsi="Arial" w:cs="Arial"/>
          <w:szCs w:val="20"/>
        </w:rPr>
        <w:t xml:space="preserve">.  </w:t>
      </w:r>
      <w:r w:rsidR="00EE3B6D">
        <w:rPr>
          <w:rFonts w:ascii="Arial" w:hAnsi="Arial" w:cs="Arial"/>
          <w:szCs w:val="20"/>
        </w:rPr>
        <w:t>This includes:</w:t>
      </w:r>
      <w:r w:rsidR="004A3D19">
        <w:rPr>
          <w:rFonts w:ascii="Arial" w:hAnsi="Arial" w:cs="Arial"/>
          <w:szCs w:val="20"/>
        </w:rPr>
        <w:t xml:space="preserve"> </w:t>
      </w:r>
    </w:p>
    <w:p w14:paraId="34C7CB1D" w14:textId="77777777" w:rsidR="004A3D19" w:rsidRDefault="004A3D19" w:rsidP="004A3D19">
      <w:pPr>
        <w:jc w:val="both"/>
        <w:rPr>
          <w:rFonts w:ascii="Arial" w:hAnsi="Arial" w:cs="Arial"/>
          <w:szCs w:val="20"/>
        </w:rPr>
      </w:pPr>
    </w:p>
    <w:p w14:paraId="6FC7D4AD" w14:textId="77777777" w:rsidR="004A3D19" w:rsidRDefault="004A3D19" w:rsidP="004A3D19">
      <w:pPr>
        <w:numPr>
          <w:ilvl w:val="0"/>
          <w:numId w:val="28"/>
        </w:numPr>
        <w:jc w:val="both"/>
        <w:rPr>
          <w:rFonts w:ascii="Arial" w:hAnsi="Arial" w:cs="Arial"/>
          <w:szCs w:val="20"/>
          <w:lang w:val="en-GB"/>
        </w:rPr>
      </w:pPr>
      <w:r w:rsidRPr="004A3D19">
        <w:rPr>
          <w:rFonts w:ascii="Arial" w:hAnsi="Arial" w:cs="Arial"/>
          <w:szCs w:val="20"/>
          <w:lang w:val="en-GB"/>
        </w:rPr>
        <w:t>Personal information such as their name, date of birth, unique pupil number and address</w:t>
      </w:r>
      <w:r>
        <w:rPr>
          <w:rFonts w:ascii="Arial" w:hAnsi="Arial" w:cs="Arial"/>
          <w:szCs w:val="20"/>
          <w:lang w:val="en-GB"/>
        </w:rPr>
        <w:t>.</w:t>
      </w:r>
    </w:p>
    <w:p w14:paraId="6036D314" w14:textId="77777777" w:rsidR="004A3D19" w:rsidRPr="004A3D19" w:rsidRDefault="004A3D19" w:rsidP="004A3D19">
      <w:pPr>
        <w:numPr>
          <w:ilvl w:val="0"/>
          <w:numId w:val="28"/>
        </w:numPr>
        <w:jc w:val="both"/>
        <w:rPr>
          <w:rFonts w:ascii="Arial" w:hAnsi="Arial" w:cs="Arial"/>
          <w:szCs w:val="20"/>
          <w:lang w:val="en-GB"/>
        </w:rPr>
      </w:pPr>
      <w:r w:rsidRPr="004A3D19">
        <w:rPr>
          <w:rFonts w:ascii="Arial" w:hAnsi="Arial" w:cs="Arial"/>
          <w:szCs w:val="20"/>
          <w:lang w:val="en-GB"/>
        </w:rPr>
        <w:t>Characteristics such as their ethnicity, language, nationality, country of birth and free school meal eligibility</w:t>
      </w:r>
      <w:r>
        <w:rPr>
          <w:rFonts w:ascii="Arial" w:hAnsi="Arial" w:cs="Arial"/>
          <w:szCs w:val="20"/>
          <w:lang w:val="en-GB"/>
        </w:rPr>
        <w:t>.</w:t>
      </w:r>
    </w:p>
    <w:p w14:paraId="324C8533" w14:textId="77777777" w:rsidR="004A3D19" w:rsidRPr="004A3D19" w:rsidRDefault="004A3D19" w:rsidP="004A3D19">
      <w:pPr>
        <w:numPr>
          <w:ilvl w:val="0"/>
          <w:numId w:val="28"/>
        </w:numPr>
        <w:jc w:val="both"/>
        <w:rPr>
          <w:rFonts w:ascii="Arial" w:hAnsi="Arial" w:cs="Arial"/>
          <w:szCs w:val="20"/>
          <w:lang w:val="en-GB"/>
        </w:rPr>
      </w:pPr>
      <w:r w:rsidRPr="004A3D19">
        <w:rPr>
          <w:rFonts w:ascii="Arial" w:hAnsi="Arial" w:cs="Arial"/>
          <w:szCs w:val="20"/>
          <w:lang w:val="en-GB"/>
        </w:rPr>
        <w:t>Attendance information such as the number of sessions they have attended, the number of absences and the reasons for those absences.</w:t>
      </w:r>
    </w:p>
    <w:p w14:paraId="3C9ED4B0" w14:textId="77777777" w:rsidR="004A3D19" w:rsidRPr="004A3D19" w:rsidRDefault="004A3D19" w:rsidP="004A3D19">
      <w:pPr>
        <w:numPr>
          <w:ilvl w:val="0"/>
          <w:numId w:val="28"/>
        </w:numPr>
        <w:jc w:val="both"/>
        <w:rPr>
          <w:rFonts w:ascii="Arial" w:hAnsi="Arial" w:cs="Arial"/>
          <w:szCs w:val="20"/>
          <w:lang w:val="en-GB"/>
        </w:rPr>
      </w:pPr>
      <w:r w:rsidRPr="004A3D19">
        <w:rPr>
          <w:rFonts w:ascii="Arial" w:hAnsi="Arial" w:cs="Arial"/>
          <w:szCs w:val="20"/>
          <w:lang w:val="en-GB"/>
        </w:rPr>
        <w:lastRenderedPageBreak/>
        <w:t xml:space="preserve">Assessment information such as their current pupil progress, their predicted progress and where appropriate data relating to any assessments, tests or exams they have undertaken. </w:t>
      </w:r>
    </w:p>
    <w:p w14:paraId="345231A4" w14:textId="77777777" w:rsidR="004A3D19" w:rsidRPr="004A3D19" w:rsidRDefault="004A3D19" w:rsidP="004A3D19">
      <w:pPr>
        <w:numPr>
          <w:ilvl w:val="0"/>
          <w:numId w:val="28"/>
        </w:numPr>
        <w:jc w:val="both"/>
        <w:rPr>
          <w:rFonts w:ascii="Arial" w:hAnsi="Arial" w:cs="Arial"/>
          <w:szCs w:val="20"/>
          <w:lang w:val="en-GB"/>
        </w:rPr>
      </w:pPr>
      <w:r w:rsidRPr="004A3D19">
        <w:rPr>
          <w:rFonts w:ascii="Arial" w:hAnsi="Arial" w:cs="Arial"/>
          <w:szCs w:val="20"/>
          <w:lang w:val="en-GB"/>
        </w:rPr>
        <w:t>Relevant medical information including any conditions or allergies your child may have, the need for epi-pens/medication, emergency contact and doctor’s details.</w:t>
      </w:r>
    </w:p>
    <w:p w14:paraId="504721EA" w14:textId="77777777" w:rsidR="004A3D19" w:rsidRPr="004A3D19" w:rsidRDefault="004A3D19" w:rsidP="004A3D19">
      <w:pPr>
        <w:numPr>
          <w:ilvl w:val="0"/>
          <w:numId w:val="28"/>
        </w:numPr>
        <w:jc w:val="both"/>
        <w:rPr>
          <w:rFonts w:ascii="Arial" w:hAnsi="Arial" w:cs="Arial"/>
          <w:szCs w:val="20"/>
          <w:lang w:val="en-GB"/>
        </w:rPr>
      </w:pPr>
      <w:r w:rsidRPr="004A3D19">
        <w:rPr>
          <w:rFonts w:ascii="Arial" w:hAnsi="Arial" w:cs="Arial"/>
          <w:szCs w:val="20"/>
          <w:lang w:val="en-GB"/>
        </w:rPr>
        <w:t>Special educational needs information.  This includes information about any particular needs that your child has, any funding that is received specifically for your child, statements of individual need and health care plans.</w:t>
      </w:r>
    </w:p>
    <w:p w14:paraId="53ECF6D5" w14:textId="77777777" w:rsidR="00583951" w:rsidRDefault="004A3D19" w:rsidP="004A3D19">
      <w:pPr>
        <w:numPr>
          <w:ilvl w:val="0"/>
          <w:numId w:val="28"/>
        </w:numPr>
        <w:jc w:val="both"/>
        <w:rPr>
          <w:rFonts w:ascii="Arial" w:hAnsi="Arial" w:cs="Arial"/>
          <w:szCs w:val="20"/>
          <w:lang w:val="en-GB"/>
        </w:rPr>
      </w:pPr>
      <w:r w:rsidRPr="004A3D19">
        <w:rPr>
          <w:rFonts w:ascii="Arial" w:hAnsi="Arial" w:cs="Arial"/>
          <w:szCs w:val="20"/>
          <w:lang w:val="en-GB"/>
        </w:rPr>
        <w:t xml:space="preserve">Behavioural information, which may include information about your child’s general classroom behaviour including any awards gained, together with any detentions fixed-term or permanent exclusions they have received. </w:t>
      </w:r>
    </w:p>
    <w:p w14:paraId="44C627A4" w14:textId="77777777" w:rsidR="004A3D19" w:rsidRPr="004A3D19" w:rsidRDefault="00583951" w:rsidP="004A3D19">
      <w:pPr>
        <w:numPr>
          <w:ilvl w:val="0"/>
          <w:numId w:val="28"/>
        </w:numPr>
        <w:jc w:val="both"/>
        <w:rPr>
          <w:rFonts w:ascii="Arial" w:hAnsi="Arial" w:cs="Arial"/>
          <w:szCs w:val="20"/>
          <w:lang w:val="en-GB"/>
        </w:rPr>
      </w:pPr>
      <w:r>
        <w:rPr>
          <w:rFonts w:ascii="Arial" w:hAnsi="Arial" w:cs="Arial"/>
          <w:szCs w:val="20"/>
          <w:lang w:val="en-GB"/>
        </w:rPr>
        <w:t>Information relating to ethnicity, nationality and religion.</w:t>
      </w:r>
      <w:r w:rsidR="004A3D19" w:rsidRPr="004A3D19">
        <w:rPr>
          <w:rFonts w:ascii="Arial" w:hAnsi="Arial" w:cs="Arial"/>
          <w:szCs w:val="20"/>
          <w:lang w:val="en-GB"/>
        </w:rPr>
        <w:t xml:space="preserve"> </w:t>
      </w:r>
    </w:p>
    <w:p w14:paraId="00EB8564" w14:textId="77777777" w:rsidR="004A3D19" w:rsidRDefault="004A3D19" w:rsidP="004A3D19">
      <w:pPr>
        <w:numPr>
          <w:ilvl w:val="0"/>
          <w:numId w:val="28"/>
        </w:numPr>
        <w:jc w:val="both"/>
        <w:rPr>
          <w:rFonts w:ascii="Arial" w:hAnsi="Arial" w:cs="Arial"/>
          <w:szCs w:val="20"/>
          <w:lang w:val="en-GB"/>
        </w:rPr>
      </w:pPr>
      <w:r w:rsidRPr="004A3D19">
        <w:rPr>
          <w:rFonts w:ascii="Arial" w:hAnsi="Arial" w:cs="Arial"/>
          <w:szCs w:val="20"/>
          <w:lang w:val="en-GB"/>
        </w:rPr>
        <w:t>Pastoral and safeguarding information, including notes on any home visits undertaken.</w:t>
      </w:r>
    </w:p>
    <w:p w14:paraId="6668F364" w14:textId="77777777" w:rsidR="007D51B3" w:rsidRPr="004A3D19" w:rsidRDefault="007D51B3" w:rsidP="004A3D19">
      <w:pPr>
        <w:numPr>
          <w:ilvl w:val="0"/>
          <w:numId w:val="28"/>
        </w:numPr>
        <w:jc w:val="both"/>
        <w:rPr>
          <w:rFonts w:ascii="Arial" w:hAnsi="Arial" w:cs="Arial"/>
          <w:szCs w:val="20"/>
          <w:lang w:val="en-GB"/>
        </w:rPr>
      </w:pPr>
      <w:r w:rsidRPr="007D51B3">
        <w:rPr>
          <w:rFonts w:ascii="Arial" w:hAnsi="Arial" w:cs="Arial"/>
          <w:szCs w:val="20"/>
          <w:lang w:val="en-GB"/>
        </w:rPr>
        <w:t>Financial records about any money you have paid us; any amount(s) outstanding and associated recovery action. Depending on your chosen method of payment, we may hold your bank account details</w:t>
      </w:r>
      <w:r>
        <w:rPr>
          <w:rFonts w:ascii="Arial" w:hAnsi="Arial" w:cs="Arial"/>
          <w:szCs w:val="20"/>
          <w:lang w:val="en-GB"/>
        </w:rPr>
        <w:t>.</w:t>
      </w:r>
    </w:p>
    <w:p w14:paraId="634E27A8" w14:textId="77777777" w:rsidR="004A3D19" w:rsidRDefault="004A3D19" w:rsidP="004A3D19">
      <w:pPr>
        <w:numPr>
          <w:ilvl w:val="0"/>
          <w:numId w:val="28"/>
        </w:numPr>
        <w:jc w:val="both"/>
        <w:rPr>
          <w:rFonts w:ascii="Arial" w:hAnsi="Arial" w:cs="Arial"/>
          <w:szCs w:val="20"/>
          <w:lang w:val="en-GB"/>
        </w:rPr>
      </w:pPr>
      <w:r w:rsidRPr="004A3D19">
        <w:rPr>
          <w:rFonts w:ascii="Arial" w:hAnsi="Arial" w:cs="Arial"/>
          <w:szCs w:val="20"/>
          <w:lang w:val="en-GB"/>
        </w:rPr>
        <w:t>Photographs.</w:t>
      </w:r>
    </w:p>
    <w:p w14:paraId="485445A7" w14:textId="77777777" w:rsidR="007D51B3" w:rsidRPr="004A3D19" w:rsidRDefault="007D51B3" w:rsidP="004A3D19">
      <w:pPr>
        <w:numPr>
          <w:ilvl w:val="0"/>
          <w:numId w:val="28"/>
        </w:numPr>
        <w:jc w:val="both"/>
        <w:rPr>
          <w:rFonts w:ascii="Arial" w:hAnsi="Arial" w:cs="Arial"/>
          <w:szCs w:val="20"/>
          <w:lang w:val="en-GB"/>
        </w:rPr>
      </w:pPr>
      <w:r w:rsidRPr="007D51B3">
        <w:rPr>
          <w:rFonts w:ascii="Arial" w:hAnsi="Arial" w:cs="Arial"/>
          <w:szCs w:val="20"/>
          <w:lang w:val="en-GB"/>
        </w:rPr>
        <w:t>Details of any other information that is provided to us by pupils and parents/carers whilst during the course of our relationship with you</w:t>
      </w:r>
    </w:p>
    <w:p w14:paraId="6400E78A" w14:textId="77777777" w:rsidR="00EE3B6D" w:rsidRDefault="004A3D19" w:rsidP="004A3D19">
      <w:pPr>
        <w:numPr>
          <w:ilvl w:val="0"/>
          <w:numId w:val="28"/>
        </w:numPr>
        <w:jc w:val="both"/>
        <w:rPr>
          <w:rFonts w:ascii="Arial" w:hAnsi="Arial" w:cs="Arial"/>
          <w:szCs w:val="20"/>
        </w:rPr>
      </w:pPr>
      <w:r w:rsidRPr="004A3D19">
        <w:rPr>
          <w:rFonts w:ascii="Arial" w:hAnsi="Arial" w:cs="Arial"/>
          <w:szCs w:val="20"/>
          <w:lang w:val="en-GB"/>
        </w:rPr>
        <w:t>CCTV images</w:t>
      </w:r>
      <w:r>
        <w:rPr>
          <w:rFonts w:ascii="Arial" w:hAnsi="Arial" w:cs="Arial"/>
          <w:szCs w:val="20"/>
          <w:lang w:val="en-GB"/>
        </w:rPr>
        <w:t>.</w:t>
      </w:r>
    </w:p>
    <w:p w14:paraId="11BF8B1A" w14:textId="77777777" w:rsidR="00EE3B6D" w:rsidRDefault="00EE3B6D" w:rsidP="00977667">
      <w:pPr>
        <w:jc w:val="both"/>
        <w:rPr>
          <w:rFonts w:ascii="Arial" w:hAnsi="Arial" w:cs="Arial"/>
          <w:szCs w:val="20"/>
        </w:rPr>
      </w:pPr>
    </w:p>
    <w:p w14:paraId="7C48227C" w14:textId="77777777" w:rsidR="00EE3B6D" w:rsidRDefault="00977667" w:rsidP="00F14DBC">
      <w:pPr>
        <w:rPr>
          <w:rFonts w:ascii="Arial" w:hAnsi="Arial" w:cs="Arial"/>
          <w:b/>
          <w:bCs/>
          <w:szCs w:val="20"/>
        </w:rPr>
      </w:pPr>
      <w:r>
        <w:rPr>
          <w:rFonts w:ascii="Arial" w:hAnsi="Arial" w:cs="Arial"/>
          <w:b/>
          <w:bCs/>
          <w:szCs w:val="20"/>
        </w:rPr>
        <w:t>How is personal data collected?</w:t>
      </w:r>
    </w:p>
    <w:p w14:paraId="765FD82B" w14:textId="77777777" w:rsidR="00977667" w:rsidRDefault="00977667" w:rsidP="00F14DBC">
      <w:pPr>
        <w:rPr>
          <w:rFonts w:ascii="Arial" w:hAnsi="Arial" w:cs="Arial"/>
          <w:b/>
          <w:bCs/>
          <w:szCs w:val="20"/>
        </w:rPr>
      </w:pPr>
    </w:p>
    <w:p w14:paraId="55F4E3D4" w14:textId="77777777" w:rsidR="007D51B3" w:rsidRPr="007D51B3" w:rsidRDefault="007D51B3" w:rsidP="007D51B3">
      <w:pPr>
        <w:jc w:val="both"/>
        <w:rPr>
          <w:rFonts w:ascii="Arial" w:hAnsi="Arial" w:cs="Arial"/>
          <w:szCs w:val="20"/>
        </w:rPr>
      </w:pPr>
      <w:r w:rsidRPr="007D51B3">
        <w:rPr>
          <w:rFonts w:ascii="Arial" w:hAnsi="Arial" w:cs="Arial"/>
          <w:szCs w:val="20"/>
          <w:lang w:val="en-GB"/>
        </w:rPr>
        <w:t xml:space="preserve">Generally, the information we hold will have been provided by pupils and parents/carers (e.g. information inputted into our management information system or when we communicate with you), but we may also hold information provided by third parties where this is relevant to your own circumstances.  </w:t>
      </w:r>
      <w:r w:rsidRPr="007D51B3">
        <w:rPr>
          <w:rFonts w:ascii="Arial" w:hAnsi="Arial" w:cs="Arial"/>
          <w:szCs w:val="20"/>
        </w:rPr>
        <w:t>Whilst the majority of the pupil and parent/carer information you provide to us is required by law, some of it is provided to us on a voluntary basis.  In order to comply with the UK GDPR, when requesting information, we will inform you whether you are required to provide certain pupil information to us or if you have a choice in this.</w:t>
      </w:r>
    </w:p>
    <w:p w14:paraId="2ED51FBF" w14:textId="77777777" w:rsidR="00977667" w:rsidRDefault="00977667" w:rsidP="003C4081">
      <w:pPr>
        <w:jc w:val="both"/>
        <w:rPr>
          <w:rFonts w:ascii="Arial" w:hAnsi="Arial" w:cs="Arial"/>
          <w:szCs w:val="20"/>
          <w:lang w:val="en-GB"/>
        </w:rPr>
      </w:pPr>
    </w:p>
    <w:p w14:paraId="412FB329" w14:textId="77777777" w:rsidR="00977667" w:rsidRPr="00977667" w:rsidRDefault="00977667" w:rsidP="00977667">
      <w:pPr>
        <w:jc w:val="both"/>
        <w:rPr>
          <w:rFonts w:ascii="Arial" w:hAnsi="Arial" w:cs="Arial"/>
          <w:b/>
          <w:bCs/>
          <w:szCs w:val="20"/>
        </w:rPr>
      </w:pPr>
      <w:r>
        <w:rPr>
          <w:rFonts w:ascii="Arial" w:hAnsi="Arial" w:cs="Arial"/>
          <w:b/>
          <w:bCs/>
          <w:szCs w:val="20"/>
          <w:lang w:val="en-GB"/>
        </w:rPr>
        <w:t>Why do we collect and use this data?</w:t>
      </w:r>
    </w:p>
    <w:p w14:paraId="5DF8FE64" w14:textId="77777777" w:rsidR="00977667" w:rsidRDefault="00977667" w:rsidP="00F14DBC">
      <w:pPr>
        <w:rPr>
          <w:rFonts w:ascii="Arial" w:hAnsi="Arial" w:cs="Arial"/>
          <w:szCs w:val="20"/>
        </w:rPr>
      </w:pPr>
    </w:p>
    <w:p w14:paraId="34441BA5" w14:textId="77777777" w:rsidR="00333552" w:rsidRDefault="00333552" w:rsidP="00333552">
      <w:pPr>
        <w:contextualSpacing/>
        <w:jc w:val="both"/>
        <w:rPr>
          <w:rFonts w:ascii="Arial" w:eastAsia="Calibri" w:hAnsi="Arial" w:cs="Arial"/>
          <w:lang w:val="en-GB"/>
        </w:rPr>
      </w:pPr>
      <w:r w:rsidRPr="00333552">
        <w:rPr>
          <w:rFonts w:ascii="Arial" w:eastAsia="Calibri" w:hAnsi="Arial" w:cs="Arial"/>
          <w:lang w:val="en-GB"/>
        </w:rPr>
        <w:t>We have set out below a description of all the ways we plan to use pupil and parent/carer information, and which of the legal bases we rely on to do so.  We may process pupil and parent/carer information for more than one lawful ground depending on the specific purpose for which we are using your information.</w:t>
      </w:r>
    </w:p>
    <w:p w14:paraId="33E55033" w14:textId="77777777" w:rsidR="00333552" w:rsidRPr="00333552" w:rsidRDefault="00333552" w:rsidP="00333552">
      <w:pPr>
        <w:contextualSpacing/>
        <w:jc w:val="both"/>
        <w:rPr>
          <w:rFonts w:ascii="Arial" w:eastAsia="Calibri" w:hAnsi="Arial" w:cs="Arial"/>
          <w:lang w:val="en-GB"/>
        </w:rPr>
      </w:pPr>
    </w:p>
    <w:p w14:paraId="7F428466" w14:textId="77777777" w:rsidR="00333552" w:rsidRPr="00333552" w:rsidRDefault="00333552" w:rsidP="00333552">
      <w:pPr>
        <w:contextualSpacing/>
        <w:jc w:val="both"/>
        <w:rPr>
          <w:rFonts w:ascii="Arial" w:eastAsia="Calibri"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333552" w:rsidRPr="00333552" w14:paraId="169657AD" w14:textId="77777777" w:rsidTr="00FC7D15">
        <w:tc>
          <w:tcPr>
            <w:tcW w:w="3005" w:type="dxa"/>
          </w:tcPr>
          <w:p w14:paraId="35DE2F06" w14:textId="77777777" w:rsidR="00333552" w:rsidRPr="00333552" w:rsidRDefault="00333552" w:rsidP="00FC7D15">
            <w:pPr>
              <w:contextualSpacing/>
              <w:jc w:val="both"/>
              <w:rPr>
                <w:rFonts w:ascii="Arial" w:eastAsia="Calibri" w:hAnsi="Arial" w:cs="Arial"/>
                <w:b/>
                <w:bCs/>
                <w:lang w:val="en-GB"/>
              </w:rPr>
            </w:pPr>
            <w:r w:rsidRPr="00333552">
              <w:rPr>
                <w:rFonts w:ascii="Arial" w:eastAsia="Calibri" w:hAnsi="Arial" w:cs="Arial"/>
                <w:b/>
                <w:bCs/>
                <w:lang w:val="en-GB"/>
              </w:rPr>
              <w:t>Purpose/Activity</w:t>
            </w:r>
          </w:p>
        </w:tc>
        <w:tc>
          <w:tcPr>
            <w:tcW w:w="3005" w:type="dxa"/>
          </w:tcPr>
          <w:p w14:paraId="27BEB74C" w14:textId="77777777" w:rsidR="00333552" w:rsidRPr="00333552" w:rsidRDefault="00333552" w:rsidP="00FC7D15">
            <w:pPr>
              <w:contextualSpacing/>
              <w:jc w:val="both"/>
              <w:rPr>
                <w:rFonts w:ascii="Arial" w:eastAsia="Calibri" w:hAnsi="Arial" w:cs="Arial"/>
                <w:b/>
                <w:bCs/>
                <w:lang w:val="en-GB"/>
              </w:rPr>
            </w:pPr>
            <w:r w:rsidRPr="00333552">
              <w:rPr>
                <w:rFonts w:ascii="Arial" w:eastAsia="Calibri" w:hAnsi="Arial" w:cs="Arial"/>
                <w:b/>
                <w:bCs/>
                <w:lang w:val="en-GB"/>
              </w:rPr>
              <w:t>Type of Information</w:t>
            </w:r>
          </w:p>
        </w:tc>
        <w:tc>
          <w:tcPr>
            <w:tcW w:w="3006" w:type="dxa"/>
          </w:tcPr>
          <w:p w14:paraId="5A8AA856" w14:textId="77777777" w:rsidR="00333552" w:rsidRPr="00333552" w:rsidRDefault="00333552" w:rsidP="00FC7D15">
            <w:pPr>
              <w:contextualSpacing/>
              <w:jc w:val="both"/>
              <w:rPr>
                <w:rFonts w:ascii="Arial" w:eastAsia="Calibri" w:hAnsi="Arial" w:cs="Arial"/>
                <w:b/>
                <w:bCs/>
                <w:lang w:val="en-GB"/>
              </w:rPr>
            </w:pPr>
            <w:r w:rsidRPr="00333552">
              <w:rPr>
                <w:rFonts w:ascii="Arial" w:eastAsia="Calibri" w:hAnsi="Arial" w:cs="Arial"/>
                <w:b/>
                <w:bCs/>
                <w:lang w:val="en-GB"/>
              </w:rPr>
              <w:t>Lawful Basis for Processing Information</w:t>
            </w:r>
          </w:p>
          <w:p w14:paraId="1468E142" w14:textId="77777777" w:rsidR="00333552" w:rsidRPr="00333552" w:rsidRDefault="00333552" w:rsidP="00FC7D15">
            <w:pPr>
              <w:contextualSpacing/>
              <w:jc w:val="both"/>
              <w:rPr>
                <w:rFonts w:ascii="Arial" w:eastAsia="Calibri" w:hAnsi="Arial" w:cs="Arial"/>
                <w:b/>
                <w:bCs/>
                <w:lang w:val="en-GB"/>
              </w:rPr>
            </w:pPr>
          </w:p>
        </w:tc>
      </w:tr>
      <w:tr w:rsidR="00333552" w:rsidRPr="00333552" w14:paraId="04EA212C" w14:textId="77777777" w:rsidTr="00FC7D15">
        <w:tc>
          <w:tcPr>
            <w:tcW w:w="3005" w:type="dxa"/>
          </w:tcPr>
          <w:p w14:paraId="20AE5241"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To support pupil learning</w:t>
            </w:r>
          </w:p>
        </w:tc>
        <w:tc>
          <w:tcPr>
            <w:tcW w:w="3005" w:type="dxa"/>
          </w:tcPr>
          <w:p w14:paraId="5A964940"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Contact details and characteristics</w:t>
            </w:r>
          </w:p>
          <w:p w14:paraId="5284FA95" w14:textId="77777777" w:rsidR="00333552" w:rsidRPr="00333552" w:rsidRDefault="00333552" w:rsidP="00FC7D15">
            <w:pPr>
              <w:contextualSpacing/>
              <w:jc w:val="both"/>
              <w:rPr>
                <w:rFonts w:ascii="Arial" w:eastAsia="Calibri" w:hAnsi="Arial" w:cs="Arial"/>
                <w:lang w:val="en-GB"/>
              </w:rPr>
            </w:pPr>
          </w:p>
          <w:p w14:paraId="528E1A44"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Attendance information</w:t>
            </w:r>
          </w:p>
          <w:p w14:paraId="30929160" w14:textId="77777777" w:rsidR="00333552" w:rsidRPr="00333552" w:rsidRDefault="00333552" w:rsidP="00FC7D15">
            <w:pPr>
              <w:contextualSpacing/>
              <w:jc w:val="both"/>
              <w:rPr>
                <w:rFonts w:ascii="Arial" w:eastAsia="Calibri" w:hAnsi="Arial" w:cs="Arial"/>
                <w:lang w:val="en-GB"/>
              </w:rPr>
            </w:pPr>
          </w:p>
          <w:p w14:paraId="01DFCE38"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Assessment information</w:t>
            </w:r>
          </w:p>
          <w:p w14:paraId="01F6F29E" w14:textId="77777777" w:rsidR="00333552" w:rsidRPr="00333552" w:rsidRDefault="00333552" w:rsidP="00FC7D15">
            <w:pPr>
              <w:contextualSpacing/>
              <w:jc w:val="both"/>
              <w:rPr>
                <w:rFonts w:ascii="Arial" w:eastAsia="Calibri" w:hAnsi="Arial" w:cs="Arial"/>
                <w:lang w:val="en-GB"/>
              </w:rPr>
            </w:pPr>
          </w:p>
          <w:p w14:paraId="79C65AAF"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Special educational needs information</w:t>
            </w:r>
          </w:p>
          <w:p w14:paraId="4991E0C2" w14:textId="77777777" w:rsidR="00333552" w:rsidRPr="00333552" w:rsidRDefault="00333552" w:rsidP="00FC7D15">
            <w:pPr>
              <w:contextualSpacing/>
              <w:jc w:val="both"/>
              <w:rPr>
                <w:rFonts w:ascii="Arial" w:eastAsia="Calibri" w:hAnsi="Arial" w:cs="Arial"/>
                <w:lang w:val="en-GB"/>
              </w:rPr>
            </w:pPr>
          </w:p>
          <w:p w14:paraId="7C68481E"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Behavioural information</w:t>
            </w:r>
          </w:p>
          <w:p w14:paraId="47A39857" w14:textId="77777777" w:rsidR="00333552" w:rsidRPr="00333552" w:rsidRDefault="00333552" w:rsidP="00FC7D15">
            <w:pPr>
              <w:contextualSpacing/>
              <w:jc w:val="both"/>
              <w:rPr>
                <w:rFonts w:ascii="Arial" w:eastAsia="Calibri" w:hAnsi="Arial" w:cs="Arial"/>
                <w:lang w:val="en-GB"/>
              </w:rPr>
            </w:pPr>
          </w:p>
          <w:p w14:paraId="6A181BBE"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Pastoral and safeguarding information</w:t>
            </w:r>
          </w:p>
          <w:p w14:paraId="39ED3592" w14:textId="77777777" w:rsidR="00333552" w:rsidRPr="00333552" w:rsidRDefault="00333552" w:rsidP="00FC7D15">
            <w:pPr>
              <w:contextualSpacing/>
              <w:jc w:val="both"/>
              <w:rPr>
                <w:rFonts w:ascii="Arial" w:eastAsia="Calibri" w:hAnsi="Arial" w:cs="Arial"/>
                <w:lang w:val="en-GB"/>
              </w:rPr>
            </w:pPr>
          </w:p>
        </w:tc>
        <w:tc>
          <w:tcPr>
            <w:tcW w:w="3006" w:type="dxa"/>
          </w:tcPr>
          <w:p w14:paraId="5C2CEAF1"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lastRenderedPageBreak/>
              <w:t>Necessary to comply with our legal obligations</w:t>
            </w:r>
          </w:p>
          <w:p w14:paraId="423E15A3" w14:textId="77777777" w:rsidR="00333552" w:rsidRPr="00333552" w:rsidRDefault="00333552" w:rsidP="00FC7D15">
            <w:pPr>
              <w:contextualSpacing/>
              <w:jc w:val="both"/>
              <w:rPr>
                <w:rFonts w:ascii="Arial" w:eastAsia="Calibri" w:hAnsi="Arial" w:cs="Arial"/>
                <w:lang w:val="en-GB"/>
              </w:rPr>
            </w:pPr>
          </w:p>
          <w:p w14:paraId="62D0F23E"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Necessary for the performance of a task carried out in the public interest</w:t>
            </w:r>
          </w:p>
        </w:tc>
      </w:tr>
      <w:tr w:rsidR="00333552" w:rsidRPr="00333552" w14:paraId="18DE485C" w14:textId="77777777" w:rsidTr="00FC7D15">
        <w:tc>
          <w:tcPr>
            <w:tcW w:w="3005" w:type="dxa"/>
          </w:tcPr>
          <w:p w14:paraId="25075700"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lastRenderedPageBreak/>
              <w:t>To monitor and report on pupil progress, enabling suitable interventions to be put in place where required</w:t>
            </w:r>
          </w:p>
          <w:p w14:paraId="25A14F74" w14:textId="77777777" w:rsidR="00333552" w:rsidRPr="00333552" w:rsidRDefault="00333552" w:rsidP="00FC7D15">
            <w:pPr>
              <w:contextualSpacing/>
              <w:jc w:val="both"/>
              <w:rPr>
                <w:rFonts w:ascii="Arial" w:eastAsia="Calibri" w:hAnsi="Arial" w:cs="Arial"/>
                <w:lang w:val="en-GB"/>
              </w:rPr>
            </w:pPr>
          </w:p>
        </w:tc>
        <w:tc>
          <w:tcPr>
            <w:tcW w:w="3005" w:type="dxa"/>
          </w:tcPr>
          <w:p w14:paraId="3871CE50"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Contact details and characteristics</w:t>
            </w:r>
          </w:p>
          <w:p w14:paraId="01049D3F" w14:textId="77777777" w:rsidR="00333552" w:rsidRPr="00333552" w:rsidRDefault="00333552" w:rsidP="00FC7D15">
            <w:pPr>
              <w:contextualSpacing/>
              <w:jc w:val="both"/>
              <w:rPr>
                <w:rFonts w:ascii="Arial" w:eastAsia="Calibri" w:hAnsi="Arial" w:cs="Arial"/>
                <w:lang w:val="en-GB"/>
              </w:rPr>
            </w:pPr>
          </w:p>
          <w:p w14:paraId="2911269F"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Attendance information</w:t>
            </w:r>
          </w:p>
          <w:p w14:paraId="1203661A" w14:textId="77777777" w:rsidR="00333552" w:rsidRPr="00333552" w:rsidRDefault="00333552" w:rsidP="00FC7D15">
            <w:pPr>
              <w:contextualSpacing/>
              <w:jc w:val="both"/>
              <w:rPr>
                <w:rFonts w:ascii="Arial" w:eastAsia="Calibri" w:hAnsi="Arial" w:cs="Arial"/>
                <w:lang w:val="en-GB"/>
              </w:rPr>
            </w:pPr>
          </w:p>
          <w:p w14:paraId="2770A53D"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Assessment information</w:t>
            </w:r>
          </w:p>
          <w:p w14:paraId="277FD051" w14:textId="77777777" w:rsidR="00333552" w:rsidRPr="00333552" w:rsidRDefault="00333552" w:rsidP="00FC7D15">
            <w:pPr>
              <w:contextualSpacing/>
              <w:jc w:val="both"/>
              <w:rPr>
                <w:rFonts w:ascii="Arial" w:eastAsia="Calibri" w:hAnsi="Arial" w:cs="Arial"/>
                <w:lang w:val="en-GB"/>
              </w:rPr>
            </w:pPr>
          </w:p>
          <w:p w14:paraId="6D6789A1"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Special educational needs information</w:t>
            </w:r>
          </w:p>
          <w:p w14:paraId="3817D1A6" w14:textId="77777777" w:rsidR="00333552" w:rsidRPr="00333552" w:rsidRDefault="00333552" w:rsidP="00FC7D15">
            <w:pPr>
              <w:contextualSpacing/>
              <w:jc w:val="both"/>
              <w:rPr>
                <w:rFonts w:ascii="Arial" w:eastAsia="Calibri" w:hAnsi="Arial" w:cs="Arial"/>
                <w:lang w:val="en-GB"/>
              </w:rPr>
            </w:pPr>
          </w:p>
          <w:p w14:paraId="04D29B9C"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Behavioural information</w:t>
            </w:r>
          </w:p>
          <w:p w14:paraId="1EA85C08" w14:textId="77777777" w:rsidR="00333552" w:rsidRPr="00333552" w:rsidRDefault="00333552" w:rsidP="00FC7D15">
            <w:pPr>
              <w:contextualSpacing/>
              <w:jc w:val="both"/>
              <w:rPr>
                <w:rFonts w:ascii="Arial" w:eastAsia="Calibri" w:hAnsi="Arial" w:cs="Arial"/>
                <w:lang w:val="en-GB"/>
              </w:rPr>
            </w:pPr>
          </w:p>
          <w:p w14:paraId="3BDF66C3"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Pastoral and safeguarding information</w:t>
            </w:r>
          </w:p>
          <w:p w14:paraId="0476281A" w14:textId="77777777" w:rsidR="00333552" w:rsidRPr="00333552" w:rsidRDefault="00333552" w:rsidP="00FC7D15">
            <w:pPr>
              <w:contextualSpacing/>
              <w:jc w:val="both"/>
              <w:rPr>
                <w:rFonts w:ascii="Arial" w:eastAsia="Calibri" w:hAnsi="Arial" w:cs="Arial"/>
                <w:lang w:val="en-GB"/>
              </w:rPr>
            </w:pPr>
          </w:p>
        </w:tc>
        <w:tc>
          <w:tcPr>
            <w:tcW w:w="3006" w:type="dxa"/>
          </w:tcPr>
          <w:p w14:paraId="43ED1814"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Necessary to comply with our legal obligations</w:t>
            </w:r>
          </w:p>
          <w:p w14:paraId="79C19EAA" w14:textId="77777777" w:rsidR="00333552" w:rsidRPr="00333552" w:rsidRDefault="00333552" w:rsidP="00FC7D15">
            <w:pPr>
              <w:contextualSpacing/>
              <w:jc w:val="both"/>
              <w:rPr>
                <w:rFonts w:ascii="Arial" w:eastAsia="Calibri" w:hAnsi="Arial" w:cs="Arial"/>
                <w:lang w:val="en-GB"/>
              </w:rPr>
            </w:pPr>
          </w:p>
          <w:p w14:paraId="13F0D313"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Necessary for the performance of a task carried out in the public interest</w:t>
            </w:r>
          </w:p>
        </w:tc>
      </w:tr>
      <w:tr w:rsidR="00333552" w:rsidRPr="00333552" w14:paraId="111676B2" w14:textId="77777777" w:rsidTr="00FC7D15">
        <w:tc>
          <w:tcPr>
            <w:tcW w:w="3005" w:type="dxa"/>
          </w:tcPr>
          <w:p w14:paraId="228ABDB3"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To provide appropriate pastoral care and ensure your child has access to appropriate support</w:t>
            </w:r>
          </w:p>
          <w:p w14:paraId="3F9C526C" w14:textId="77777777" w:rsidR="00333552" w:rsidRPr="00333552" w:rsidRDefault="00333552" w:rsidP="00FC7D15">
            <w:pPr>
              <w:contextualSpacing/>
              <w:jc w:val="both"/>
              <w:rPr>
                <w:rFonts w:ascii="Arial" w:eastAsia="Calibri" w:hAnsi="Arial" w:cs="Arial"/>
                <w:lang w:val="en-GB"/>
              </w:rPr>
            </w:pPr>
          </w:p>
        </w:tc>
        <w:tc>
          <w:tcPr>
            <w:tcW w:w="3005" w:type="dxa"/>
          </w:tcPr>
          <w:p w14:paraId="6B12BD44"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Contact details and characteristics</w:t>
            </w:r>
          </w:p>
          <w:p w14:paraId="48F3D735" w14:textId="77777777" w:rsidR="00333552" w:rsidRPr="00333552" w:rsidRDefault="00333552" w:rsidP="00FC7D15">
            <w:pPr>
              <w:contextualSpacing/>
              <w:jc w:val="both"/>
              <w:rPr>
                <w:rFonts w:ascii="Arial" w:eastAsia="Calibri" w:hAnsi="Arial" w:cs="Arial"/>
                <w:lang w:val="en-GB"/>
              </w:rPr>
            </w:pPr>
          </w:p>
          <w:p w14:paraId="4D93EFAF"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Attendance information</w:t>
            </w:r>
          </w:p>
          <w:p w14:paraId="3F5EE7D6" w14:textId="77777777" w:rsidR="00333552" w:rsidRPr="00333552" w:rsidRDefault="00333552" w:rsidP="00FC7D15">
            <w:pPr>
              <w:contextualSpacing/>
              <w:jc w:val="both"/>
              <w:rPr>
                <w:rFonts w:ascii="Arial" w:eastAsia="Calibri" w:hAnsi="Arial" w:cs="Arial"/>
                <w:lang w:val="en-GB"/>
              </w:rPr>
            </w:pPr>
          </w:p>
          <w:p w14:paraId="36F0DFB9"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Assessment information</w:t>
            </w:r>
          </w:p>
          <w:p w14:paraId="51C39406" w14:textId="77777777" w:rsidR="00333552" w:rsidRPr="00333552" w:rsidRDefault="00333552" w:rsidP="00FC7D15">
            <w:pPr>
              <w:contextualSpacing/>
              <w:jc w:val="both"/>
              <w:rPr>
                <w:rFonts w:ascii="Arial" w:eastAsia="Calibri" w:hAnsi="Arial" w:cs="Arial"/>
                <w:lang w:val="en-GB"/>
              </w:rPr>
            </w:pPr>
          </w:p>
          <w:p w14:paraId="57127F86"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Special educational needs information</w:t>
            </w:r>
          </w:p>
          <w:p w14:paraId="7BB30D3F" w14:textId="77777777" w:rsidR="00333552" w:rsidRPr="00333552" w:rsidRDefault="00333552" w:rsidP="00FC7D15">
            <w:pPr>
              <w:contextualSpacing/>
              <w:jc w:val="both"/>
              <w:rPr>
                <w:rFonts w:ascii="Arial" w:eastAsia="Calibri" w:hAnsi="Arial" w:cs="Arial"/>
                <w:lang w:val="en-GB"/>
              </w:rPr>
            </w:pPr>
          </w:p>
          <w:p w14:paraId="1F10145D"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Behavioural information</w:t>
            </w:r>
          </w:p>
          <w:p w14:paraId="46E9EB9B" w14:textId="77777777" w:rsidR="00333552" w:rsidRPr="00333552" w:rsidRDefault="00333552" w:rsidP="00FC7D15">
            <w:pPr>
              <w:contextualSpacing/>
              <w:jc w:val="both"/>
              <w:rPr>
                <w:rFonts w:ascii="Arial" w:eastAsia="Calibri" w:hAnsi="Arial" w:cs="Arial"/>
                <w:lang w:val="en-GB"/>
              </w:rPr>
            </w:pPr>
          </w:p>
          <w:p w14:paraId="17007F83"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Pastoral and safeguarding information</w:t>
            </w:r>
          </w:p>
          <w:p w14:paraId="09289524" w14:textId="77777777" w:rsidR="00333552" w:rsidRPr="00333552" w:rsidRDefault="00333552" w:rsidP="00FC7D15">
            <w:pPr>
              <w:contextualSpacing/>
              <w:jc w:val="both"/>
              <w:rPr>
                <w:rFonts w:ascii="Arial" w:eastAsia="Calibri" w:hAnsi="Arial" w:cs="Arial"/>
                <w:lang w:val="en-GB"/>
              </w:rPr>
            </w:pPr>
          </w:p>
        </w:tc>
        <w:tc>
          <w:tcPr>
            <w:tcW w:w="3006" w:type="dxa"/>
          </w:tcPr>
          <w:p w14:paraId="74EE43AB"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Necessary to comply with our legal obligations</w:t>
            </w:r>
          </w:p>
          <w:p w14:paraId="73A6DCCC" w14:textId="77777777" w:rsidR="00333552" w:rsidRPr="00333552" w:rsidRDefault="00333552" w:rsidP="00FC7D15">
            <w:pPr>
              <w:contextualSpacing/>
              <w:jc w:val="both"/>
              <w:rPr>
                <w:rFonts w:ascii="Arial" w:eastAsia="Calibri" w:hAnsi="Arial" w:cs="Arial"/>
                <w:lang w:val="en-GB"/>
              </w:rPr>
            </w:pPr>
          </w:p>
          <w:p w14:paraId="63716AAE"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 xml:space="preserve">Necessary for the performance of a task carried out in the public interest </w:t>
            </w:r>
          </w:p>
        </w:tc>
      </w:tr>
      <w:tr w:rsidR="00333552" w:rsidRPr="00333552" w14:paraId="26C39123" w14:textId="77777777" w:rsidTr="00FC7D15">
        <w:tc>
          <w:tcPr>
            <w:tcW w:w="3005" w:type="dxa"/>
          </w:tcPr>
          <w:p w14:paraId="25D44A35"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To assess the quality of our services</w:t>
            </w:r>
          </w:p>
        </w:tc>
        <w:tc>
          <w:tcPr>
            <w:tcW w:w="3005" w:type="dxa"/>
          </w:tcPr>
          <w:p w14:paraId="5C2F87ED"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Contact details and characteristics</w:t>
            </w:r>
          </w:p>
          <w:p w14:paraId="267E838A" w14:textId="77777777" w:rsidR="00333552" w:rsidRPr="00333552" w:rsidRDefault="00333552" w:rsidP="00FC7D15">
            <w:pPr>
              <w:contextualSpacing/>
              <w:jc w:val="both"/>
              <w:rPr>
                <w:rFonts w:ascii="Arial" w:eastAsia="Calibri" w:hAnsi="Arial" w:cs="Arial"/>
                <w:lang w:val="en-GB"/>
              </w:rPr>
            </w:pPr>
          </w:p>
          <w:p w14:paraId="5E8902F2"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lastRenderedPageBreak/>
              <w:t>Attendance information</w:t>
            </w:r>
          </w:p>
          <w:p w14:paraId="4942F87F" w14:textId="77777777" w:rsidR="00333552" w:rsidRPr="00333552" w:rsidRDefault="00333552" w:rsidP="00FC7D15">
            <w:pPr>
              <w:contextualSpacing/>
              <w:jc w:val="both"/>
              <w:rPr>
                <w:rFonts w:ascii="Arial" w:eastAsia="Calibri" w:hAnsi="Arial" w:cs="Arial"/>
                <w:lang w:val="en-GB"/>
              </w:rPr>
            </w:pPr>
          </w:p>
          <w:p w14:paraId="29440045"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Assessment information</w:t>
            </w:r>
          </w:p>
          <w:p w14:paraId="30CB32A1" w14:textId="77777777" w:rsidR="00333552" w:rsidRPr="00333552" w:rsidRDefault="00333552" w:rsidP="00FC7D15">
            <w:pPr>
              <w:contextualSpacing/>
              <w:jc w:val="both"/>
              <w:rPr>
                <w:rFonts w:ascii="Arial" w:eastAsia="Calibri" w:hAnsi="Arial" w:cs="Arial"/>
                <w:lang w:val="en-GB"/>
              </w:rPr>
            </w:pPr>
          </w:p>
          <w:p w14:paraId="7E6222FA"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Special educational needs information</w:t>
            </w:r>
          </w:p>
          <w:p w14:paraId="15E4BE85" w14:textId="77777777" w:rsidR="00333552" w:rsidRPr="00333552" w:rsidRDefault="00333552" w:rsidP="00FC7D15">
            <w:pPr>
              <w:contextualSpacing/>
              <w:jc w:val="both"/>
              <w:rPr>
                <w:rFonts w:ascii="Arial" w:eastAsia="Calibri" w:hAnsi="Arial" w:cs="Arial"/>
                <w:lang w:val="en-GB"/>
              </w:rPr>
            </w:pPr>
          </w:p>
          <w:p w14:paraId="036DA4CD"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Behavioural information</w:t>
            </w:r>
          </w:p>
          <w:p w14:paraId="2057ED98" w14:textId="77777777" w:rsidR="00333552" w:rsidRPr="00333552" w:rsidRDefault="00333552" w:rsidP="00FC7D15">
            <w:pPr>
              <w:contextualSpacing/>
              <w:jc w:val="both"/>
              <w:rPr>
                <w:rFonts w:ascii="Arial" w:eastAsia="Calibri" w:hAnsi="Arial" w:cs="Arial"/>
                <w:lang w:val="en-GB"/>
              </w:rPr>
            </w:pPr>
          </w:p>
          <w:p w14:paraId="68429EA2"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Pastoral and safeguarding information</w:t>
            </w:r>
          </w:p>
          <w:p w14:paraId="5ECC9274" w14:textId="77777777" w:rsidR="00333552" w:rsidRPr="00333552" w:rsidRDefault="00333552" w:rsidP="00FC7D15">
            <w:pPr>
              <w:contextualSpacing/>
              <w:jc w:val="both"/>
              <w:rPr>
                <w:rFonts w:ascii="Arial" w:eastAsia="Calibri" w:hAnsi="Arial" w:cs="Arial"/>
                <w:lang w:val="en-GB"/>
              </w:rPr>
            </w:pPr>
          </w:p>
        </w:tc>
        <w:tc>
          <w:tcPr>
            <w:tcW w:w="3006" w:type="dxa"/>
          </w:tcPr>
          <w:p w14:paraId="691B51AB"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lastRenderedPageBreak/>
              <w:t>Necessary to comply with our legal obligations</w:t>
            </w:r>
          </w:p>
          <w:p w14:paraId="5818EBAE" w14:textId="77777777" w:rsidR="00333552" w:rsidRPr="00333552" w:rsidRDefault="00333552" w:rsidP="00FC7D15">
            <w:pPr>
              <w:contextualSpacing/>
              <w:jc w:val="both"/>
              <w:rPr>
                <w:rFonts w:ascii="Arial" w:eastAsia="Calibri" w:hAnsi="Arial" w:cs="Arial"/>
                <w:lang w:val="en-GB"/>
              </w:rPr>
            </w:pPr>
          </w:p>
          <w:p w14:paraId="4F1654E4"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lastRenderedPageBreak/>
              <w:t xml:space="preserve">Necessary for our legitimate interests to improve the Trust’s performance </w:t>
            </w:r>
          </w:p>
        </w:tc>
      </w:tr>
      <w:tr w:rsidR="00333552" w:rsidRPr="00333552" w14:paraId="69CF2FFA" w14:textId="77777777" w:rsidTr="00FC7D15">
        <w:tc>
          <w:tcPr>
            <w:tcW w:w="3005" w:type="dxa"/>
          </w:tcPr>
          <w:p w14:paraId="37A3AB2E"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lastRenderedPageBreak/>
              <w:t>To keep pupils and staff safe</w:t>
            </w:r>
          </w:p>
        </w:tc>
        <w:tc>
          <w:tcPr>
            <w:tcW w:w="3005" w:type="dxa"/>
          </w:tcPr>
          <w:p w14:paraId="1CEAD7C8"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Contact details and characteristics</w:t>
            </w:r>
          </w:p>
          <w:p w14:paraId="7864E5D9" w14:textId="77777777" w:rsidR="00333552" w:rsidRPr="00333552" w:rsidRDefault="00333552" w:rsidP="00FC7D15">
            <w:pPr>
              <w:contextualSpacing/>
              <w:jc w:val="both"/>
              <w:rPr>
                <w:rFonts w:ascii="Arial" w:eastAsia="Calibri" w:hAnsi="Arial" w:cs="Arial"/>
                <w:lang w:val="en-GB"/>
              </w:rPr>
            </w:pPr>
          </w:p>
          <w:p w14:paraId="51D2C000"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Attendance information</w:t>
            </w:r>
          </w:p>
          <w:p w14:paraId="1D1C97BE" w14:textId="77777777" w:rsidR="00333552" w:rsidRPr="00333552" w:rsidRDefault="00333552" w:rsidP="00FC7D15">
            <w:pPr>
              <w:contextualSpacing/>
              <w:jc w:val="both"/>
              <w:rPr>
                <w:rFonts w:ascii="Arial" w:eastAsia="Calibri" w:hAnsi="Arial" w:cs="Arial"/>
                <w:lang w:val="en-GB"/>
              </w:rPr>
            </w:pPr>
          </w:p>
          <w:p w14:paraId="6CF62265"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Assessment information</w:t>
            </w:r>
          </w:p>
          <w:p w14:paraId="39927CBF" w14:textId="77777777" w:rsidR="00333552" w:rsidRPr="00333552" w:rsidRDefault="00333552" w:rsidP="00FC7D15">
            <w:pPr>
              <w:contextualSpacing/>
              <w:jc w:val="both"/>
              <w:rPr>
                <w:rFonts w:ascii="Arial" w:eastAsia="Calibri" w:hAnsi="Arial" w:cs="Arial"/>
                <w:lang w:val="en-GB"/>
              </w:rPr>
            </w:pPr>
          </w:p>
          <w:p w14:paraId="43C86F32"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Special educational needs information</w:t>
            </w:r>
          </w:p>
          <w:p w14:paraId="7B5EB9C3" w14:textId="77777777" w:rsidR="00333552" w:rsidRPr="00333552" w:rsidRDefault="00333552" w:rsidP="00FC7D15">
            <w:pPr>
              <w:contextualSpacing/>
              <w:jc w:val="both"/>
              <w:rPr>
                <w:rFonts w:ascii="Arial" w:eastAsia="Calibri" w:hAnsi="Arial" w:cs="Arial"/>
                <w:lang w:val="en-GB"/>
              </w:rPr>
            </w:pPr>
          </w:p>
          <w:p w14:paraId="7C095D8E"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Behavioural information</w:t>
            </w:r>
          </w:p>
          <w:p w14:paraId="0E570A33" w14:textId="77777777" w:rsidR="00333552" w:rsidRPr="00333552" w:rsidRDefault="00333552" w:rsidP="00FC7D15">
            <w:pPr>
              <w:contextualSpacing/>
              <w:jc w:val="both"/>
              <w:rPr>
                <w:rFonts w:ascii="Arial" w:eastAsia="Calibri" w:hAnsi="Arial" w:cs="Arial"/>
                <w:lang w:val="en-GB"/>
              </w:rPr>
            </w:pPr>
          </w:p>
          <w:p w14:paraId="3C2EF283"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Pastoral and safeguarding information</w:t>
            </w:r>
          </w:p>
          <w:p w14:paraId="701A56F7" w14:textId="77777777" w:rsidR="00333552" w:rsidRPr="00333552" w:rsidRDefault="00333552" w:rsidP="00FC7D15">
            <w:pPr>
              <w:contextualSpacing/>
              <w:jc w:val="both"/>
              <w:rPr>
                <w:rFonts w:ascii="Arial" w:eastAsia="Calibri" w:hAnsi="Arial" w:cs="Arial"/>
                <w:lang w:val="en-GB"/>
              </w:rPr>
            </w:pPr>
          </w:p>
          <w:p w14:paraId="3D873798"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Photographs</w:t>
            </w:r>
          </w:p>
          <w:p w14:paraId="076C916C" w14:textId="77777777" w:rsidR="00333552" w:rsidRPr="00333552" w:rsidRDefault="00333552" w:rsidP="00FC7D15">
            <w:pPr>
              <w:contextualSpacing/>
              <w:jc w:val="both"/>
              <w:rPr>
                <w:rFonts w:ascii="Arial" w:eastAsia="Calibri" w:hAnsi="Arial" w:cs="Arial"/>
                <w:lang w:val="en-GB"/>
              </w:rPr>
            </w:pPr>
          </w:p>
          <w:p w14:paraId="6B138F7C"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CCTV</w:t>
            </w:r>
          </w:p>
          <w:p w14:paraId="68746B2D" w14:textId="77777777" w:rsidR="00333552" w:rsidRPr="00333552" w:rsidRDefault="00333552" w:rsidP="00FC7D15">
            <w:pPr>
              <w:contextualSpacing/>
              <w:jc w:val="both"/>
              <w:rPr>
                <w:rFonts w:ascii="Arial" w:eastAsia="Calibri" w:hAnsi="Arial" w:cs="Arial"/>
                <w:lang w:val="en-GB"/>
              </w:rPr>
            </w:pPr>
          </w:p>
        </w:tc>
        <w:tc>
          <w:tcPr>
            <w:tcW w:w="3006" w:type="dxa"/>
          </w:tcPr>
          <w:p w14:paraId="5540832D"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Necessary to comply with our legal obligations</w:t>
            </w:r>
          </w:p>
          <w:p w14:paraId="26F5296B" w14:textId="77777777" w:rsidR="00333552" w:rsidRPr="00333552" w:rsidRDefault="00333552" w:rsidP="00FC7D15">
            <w:pPr>
              <w:contextualSpacing/>
              <w:jc w:val="both"/>
              <w:rPr>
                <w:rFonts w:ascii="Arial" w:eastAsia="Calibri" w:hAnsi="Arial" w:cs="Arial"/>
                <w:lang w:val="en-GB"/>
              </w:rPr>
            </w:pPr>
          </w:p>
          <w:p w14:paraId="2642C012"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 xml:space="preserve">Necessary for the performance of a task carried out in the public interest </w:t>
            </w:r>
          </w:p>
        </w:tc>
      </w:tr>
      <w:tr w:rsidR="00333552" w:rsidRPr="00333552" w14:paraId="763EA4CC" w14:textId="77777777" w:rsidTr="00FC7D15">
        <w:tc>
          <w:tcPr>
            <w:tcW w:w="3005" w:type="dxa"/>
          </w:tcPr>
          <w:p w14:paraId="4C7087ED"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To comply with the law regarding data sharing</w:t>
            </w:r>
          </w:p>
          <w:p w14:paraId="141B5D7A" w14:textId="77777777" w:rsidR="00333552" w:rsidRPr="00333552" w:rsidRDefault="00333552" w:rsidP="00FC7D15">
            <w:pPr>
              <w:contextualSpacing/>
              <w:jc w:val="both"/>
              <w:rPr>
                <w:rFonts w:ascii="Arial" w:eastAsia="Calibri" w:hAnsi="Arial" w:cs="Arial"/>
                <w:lang w:val="en-GB"/>
              </w:rPr>
            </w:pPr>
          </w:p>
        </w:tc>
        <w:tc>
          <w:tcPr>
            <w:tcW w:w="3005" w:type="dxa"/>
          </w:tcPr>
          <w:p w14:paraId="78DDC4A5"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Contact details and characteristics</w:t>
            </w:r>
          </w:p>
          <w:p w14:paraId="6ECDD80A" w14:textId="77777777" w:rsidR="00333552" w:rsidRPr="00333552" w:rsidRDefault="00333552" w:rsidP="00FC7D15">
            <w:pPr>
              <w:contextualSpacing/>
              <w:jc w:val="both"/>
              <w:rPr>
                <w:rFonts w:ascii="Arial" w:eastAsia="Calibri" w:hAnsi="Arial" w:cs="Arial"/>
                <w:lang w:val="en-GB"/>
              </w:rPr>
            </w:pPr>
          </w:p>
          <w:p w14:paraId="69E5D943"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Attendance information</w:t>
            </w:r>
          </w:p>
          <w:p w14:paraId="31CCD341" w14:textId="77777777" w:rsidR="00333552" w:rsidRPr="00333552" w:rsidRDefault="00333552" w:rsidP="00FC7D15">
            <w:pPr>
              <w:contextualSpacing/>
              <w:jc w:val="both"/>
              <w:rPr>
                <w:rFonts w:ascii="Arial" w:eastAsia="Calibri" w:hAnsi="Arial" w:cs="Arial"/>
                <w:lang w:val="en-GB"/>
              </w:rPr>
            </w:pPr>
          </w:p>
          <w:p w14:paraId="19D13E61"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Assessment information</w:t>
            </w:r>
          </w:p>
          <w:p w14:paraId="0B52D9F2" w14:textId="77777777" w:rsidR="00333552" w:rsidRPr="00333552" w:rsidRDefault="00333552" w:rsidP="00FC7D15">
            <w:pPr>
              <w:contextualSpacing/>
              <w:jc w:val="both"/>
              <w:rPr>
                <w:rFonts w:ascii="Arial" w:eastAsia="Calibri" w:hAnsi="Arial" w:cs="Arial"/>
                <w:lang w:val="en-GB"/>
              </w:rPr>
            </w:pPr>
          </w:p>
          <w:p w14:paraId="047FD011"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Special educational needs information</w:t>
            </w:r>
          </w:p>
          <w:p w14:paraId="365DC3AA" w14:textId="77777777" w:rsidR="00333552" w:rsidRPr="00333552" w:rsidRDefault="00333552" w:rsidP="00FC7D15">
            <w:pPr>
              <w:contextualSpacing/>
              <w:jc w:val="both"/>
              <w:rPr>
                <w:rFonts w:ascii="Arial" w:eastAsia="Calibri" w:hAnsi="Arial" w:cs="Arial"/>
                <w:lang w:val="en-GB"/>
              </w:rPr>
            </w:pPr>
          </w:p>
          <w:p w14:paraId="46282008"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Behavioural information</w:t>
            </w:r>
          </w:p>
          <w:p w14:paraId="0C61B37E" w14:textId="77777777" w:rsidR="00333552" w:rsidRPr="00333552" w:rsidRDefault="00333552" w:rsidP="00FC7D15">
            <w:pPr>
              <w:contextualSpacing/>
              <w:jc w:val="both"/>
              <w:rPr>
                <w:rFonts w:ascii="Arial" w:eastAsia="Calibri" w:hAnsi="Arial" w:cs="Arial"/>
                <w:lang w:val="en-GB"/>
              </w:rPr>
            </w:pPr>
          </w:p>
          <w:p w14:paraId="1B2FA16C"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Pastoral and safeguarding information</w:t>
            </w:r>
          </w:p>
          <w:p w14:paraId="0D506C00" w14:textId="77777777" w:rsidR="00333552" w:rsidRPr="00333552" w:rsidRDefault="00333552" w:rsidP="00FC7D15">
            <w:pPr>
              <w:contextualSpacing/>
              <w:jc w:val="both"/>
              <w:rPr>
                <w:rFonts w:ascii="Arial" w:eastAsia="Calibri" w:hAnsi="Arial" w:cs="Arial"/>
                <w:lang w:val="en-GB"/>
              </w:rPr>
            </w:pPr>
          </w:p>
        </w:tc>
        <w:tc>
          <w:tcPr>
            <w:tcW w:w="3006" w:type="dxa"/>
          </w:tcPr>
          <w:p w14:paraId="614C0594"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Necessary to comply with our legal obligations</w:t>
            </w:r>
          </w:p>
          <w:p w14:paraId="3C7EE6D7" w14:textId="77777777" w:rsidR="00333552" w:rsidRPr="00333552" w:rsidRDefault="00333552" w:rsidP="00FC7D15">
            <w:pPr>
              <w:contextualSpacing/>
              <w:jc w:val="both"/>
              <w:rPr>
                <w:rFonts w:ascii="Arial" w:eastAsia="Calibri" w:hAnsi="Arial" w:cs="Arial"/>
                <w:lang w:val="en-GB"/>
              </w:rPr>
            </w:pPr>
          </w:p>
          <w:p w14:paraId="6B6AAB68"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Necessary for the performance of a task carried out in the public interest</w:t>
            </w:r>
          </w:p>
        </w:tc>
      </w:tr>
      <w:tr w:rsidR="00333552" w:rsidRPr="00333552" w14:paraId="36109F1F" w14:textId="77777777" w:rsidTr="00FC7D15">
        <w:tc>
          <w:tcPr>
            <w:tcW w:w="3005" w:type="dxa"/>
          </w:tcPr>
          <w:p w14:paraId="5C45153A"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lastRenderedPageBreak/>
              <w:t>To comply with statutory duties placed upon us for Department for Education data collections</w:t>
            </w:r>
          </w:p>
        </w:tc>
        <w:tc>
          <w:tcPr>
            <w:tcW w:w="3005" w:type="dxa"/>
          </w:tcPr>
          <w:p w14:paraId="614C3A4B"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Contact details and characteristics</w:t>
            </w:r>
          </w:p>
          <w:p w14:paraId="4465427C" w14:textId="77777777" w:rsidR="00333552" w:rsidRPr="00333552" w:rsidRDefault="00333552" w:rsidP="00FC7D15">
            <w:pPr>
              <w:contextualSpacing/>
              <w:jc w:val="both"/>
              <w:rPr>
                <w:rFonts w:ascii="Arial" w:eastAsia="Calibri" w:hAnsi="Arial" w:cs="Arial"/>
                <w:lang w:val="en-GB"/>
              </w:rPr>
            </w:pPr>
          </w:p>
          <w:p w14:paraId="7BB476D2"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Attendance information</w:t>
            </w:r>
          </w:p>
          <w:p w14:paraId="553F4615" w14:textId="77777777" w:rsidR="00333552" w:rsidRPr="00333552" w:rsidRDefault="00333552" w:rsidP="00FC7D15">
            <w:pPr>
              <w:contextualSpacing/>
              <w:jc w:val="both"/>
              <w:rPr>
                <w:rFonts w:ascii="Arial" w:eastAsia="Calibri" w:hAnsi="Arial" w:cs="Arial"/>
                <w:lang w:val="en-GB"/>
              </w:rPr>
            </w:pPr>
          </w:p>
          <w:p w14:paraId="77706DC4"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Assessment information</w:t>
            </w:r>
          </w:p>
          <w:p w14:paraId="2F2FE5C0" w14:textId="77777777" w:rsidR="00333552" w:rsidRPr="00333552" w:rsidRDefault="00333552" w:rsidP="00FC7D15">
            <w:pPr>
              <w:contextualSpacing/>
              <w:jc w:val="both"/>
              <w:rPr>
                <w:rFonts w:ascii="Arial" w:eastAsia="Calibri" w:hAnsi="Arial" w:cs="Arial"/>
                <w:lang w:val="en-GB"/>
              </w:rPr>
            </w:pPr>
          </w:p>
          <w:p w14:paraId="5B8DBFCE"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Special educational needs information</w:t>
            </w:r>
          </w:p>
          <w:p w14:paraId="68041F7F" w14:textId="77777777" w:rsidR="00333552" w:rsidRPr="00333552" w:rsidRDefault="00333552" w:rsidP="00FC7D15">
            <w:pPr>
              <w:contextualSpacing/>
              <w:jc w:val="both"/>
              <w:rPr>
                <w:rFonts w:ascii="Arial" w:eastAsia="Calibri" w:hAnsi="Arial" w:cs="Arial"/>
                <w:lang w:val="en-GB"/>
              </w:rPr>
            </w:pPr>
          </w:p>
          <w:p w14:paraId="013926EE"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Behavioural information</w:t>
            </w:r>
          </w:p>
          <w:p w14:paraId="08971922" w14:textId="77777777" w:rsidR="00333552" w:rsidRPr="00333552" w:rsidRDefault="00333552" w:rsidP="00FC7D15">
            <w:pPr>
              <w:contextualSpacing/>
              <w:jc w:val="both"/>
              <w:rPr>
                <w:rFonts w:ascii="Arial" w:eastAsia="Calibri" w:hAnsi="Arial" w:cs="Arial"/>
                <w:lang w:val="en-GB"/>
              </w:rPr>
            </w:pPr>
          </w:p>
          <w:p w14:paraId="27ABE853"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Pastoral and safeguarding information</w:t>
            </w:r>
          </w:p>
          <w:p w14:paraId="08FC7543" w14:textId="77777777" w:rsidR="00333552" w:rsidRPr="00333552" w:rsidRDefault="00333552" w:rsidP="00FC7D15">
            <w:pPr>
              <w:contextualSpacing/>
              <w:jc w:val="both"/>
              <w:rPr>
                <w:rFonts w:ascii="Arial" w:eastAsia="Calibri" w:hAnsi="Arial" w:cs="Arial"/>
                <w:lang w:val="en-GB"/>
              </w:rPr>
            </w:pPr>
          </w:p>
        </w:tc>
        <w:tc>
          <w:tcPr>
            <w:tcW w:w="3006" w:type="dxa"/>
          </w:tcPr>
          <w:p w14:paraId="582B308A"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Necessary to comply with our legal obligations</w:t>
            </w:r>
          </w:p>
          <w:p w14:paraId="0BF2123D" w14:textId="77777777" w:rsidR="00333552" w:rsidRPr="00333552" w:rsidRDefault="00333552" w:rsidP="00FC7D15">
            <w:pPr>
              <w:contextualSpacing/>
              <w:jc w:val="both"/>
              <w:rPr>
                <w:rFonts w:ascii="Arial" w:eastAsia="Calibri" w:hAnsi="Arial" w:cs="Arial"/>
                <w:lang w:val="en-GB"/>
              </w:rPr>
            </w:pPr>
          </w:p>
          <w:p w14:paraId="60B25FC3"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Necessary for the performance of a task carried out in the public interest</w:t>
            </w:r>
          </w:p>
        </w:tc>
      </w:tr>
      <w:tr w:rsidR="00333552" w:rsidRPr="00333552" w14:paraId="5CB346E9" w14:textId="77777777" w:rsidTr="00FC7D15">
        <w:tc>
          <w:tcPr>
            <w:tcW w:w="3005" w:type="dxa"/>
          </w:tcPr>
          <w:p w14:paraId="36B53597"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To communicate with parents/carers and provide updates relating to pupil learning</w:t>
            </w:r>
          </w:p>
          <w:p w14:paraId="60D5A6B7" w14:textId="77777777" w:rsidR="00333552" w:rsidRPr="00333552" w:rsidRDefault="00333552" w:rsidP="00FC7D15">
            <w:pPr>
              <w:contextualSpacing/>
              <w:jc w:val="both"/>
              <w:rPr>
                <w:rFonts w:ascii="Arial" w:eastAsia="Calibri" w:hAnsi="Arial" w:cs="Arial"/>
                <w:lang w:val="en-GB"/>
              </w:rPr>
            </w:pPr>
          </w:p>
        </w:tc>
        <w:tc>
          <w:tcPr>
            <w:tcW w:w="3005" w:type="dxa"/>
          </w:tcPr>
          <w:p w14:paraId="7F69918B"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Contact details and characteristics</w:t>
            </w:r>
          </w:p>
          <w:p w14:paraId="10018440" w14:textId="77777777" w:rsidR="00333552" w:rsidRPr="00333552" w:rsidRDefault="00333552" w:rsidP="00FC7D15">
            <w:pPr>
              <w:contextualSpacing/>
              <w:jc w:val="both"/>
              <w:rPr>
                <w:rFonts w:ascii="Arial" w:eastAsia="Calibri" w:hAnsi="Arial" w:cs="Arial"/>
                <w:lang w:val="en-GB"/>
              </w:rPr>
            </w:pPr>
          </w:p>
          <w:p w14:paraId="253B3D61"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Attendance information</w:t>
            </w:r>
          </w:p>
          <w:p w14:paraId="6CAE7991" w14:textId="77777777" w:rsidR="00333552" w:rsidRPr="00333552" w:rsidRDefault="00333552" w:rsidP="00FC7D15">
            <w:pPr>
              <w:contextualSpacing/>
              <w:jc w:val="both"/>
              <w:rPr>
                <w:rFonts w:ascii="Arial" w:eastAsia="Calibri" w:hAnsi="Arial" w:cs="Arial"/>
                <w:lang w:val="en-GB"/>
              </w:rPr>
            </w:pPr>
          </w:p>
          <w:p w14:paraId="7C7AACE1"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Assessment information</w:t>
            </w:r>
          </w:p>
          <w:p w14:paraId="094721A9" w14:textId="77777777" w:rsidR="00333552" w:rsidRPr="00333552" w:rsidRDefault="00333552" w:rsidP="00FC7D15">
            <w:pPr>
              <w:contextualSpacing/>
              <w:jc w:val="both"/>
              <w:rPr>
                <w:rFonts w:ascii="Arial" w:eastAsia="Calibri" w:hAnsi="Arial" w:cs="Arial"/>
                <w:lang w:val="en-GB"/>
              </w:rPr>
            </w:pPr>
          </w:p>
          <w:p w14:paraId="08E315DB"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Special educational needs information</w:t>
            </w:r>
          </w:p>
          <w:p w14:paraId="0ACA34A6" w14:textId="77777777" w:rsidR="00333552" w:rsidRPr="00333552" w:rsidRDefault="00333552" w:rsidP="00FC7D15">
            <w:pPr>
              <w:contextualSpacing/>
              <w:jc w:val="both"/>
              <w:rPr>
                <w:rFonts w:ascii="Arial" w:eastAsia="Calibri" w:hAnsi="Arial" w:cs="Arial"/>
                <w:lang w:val="en-GB"/>
              </w:rPr>
            </w:pPr>
          </w:p>
          <w:p w14:paraId="0A527FBA"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Behavioural information</w:t>
            </w:r>
          </w:p>
          <w:p w14:paraId="19FAB79F" w14:textId="77777777" w:rsidR="00333552" w:rsidRPr="00333552" w:rsidRDefault="00333552" w:rsidP="00FC7D15">
            <w:pPr>
              <w:contextualSpacing/>
              <w:jc w:val="both"/>
              <w:rPr>
                <w:rFonts w:ascii="Arial" w:eastAsia="Calibri" w:hAnsi="Arial" w:cs="Arial"/>
                <w:lang w:val="en-GB"/>
              </w:rPr>
            </w:pPr>
          </w:p>
          <w:p w14:paraId="42631951"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Pastoral and safeguarding information</w:t>
            </w:r>
          </w:p>
          <w:p w14:paraId="6ECF07FF" w14:textId="77777777" w:rsidR="00333552" w:rsidRPr="00333552" w:rsidRDefault="00333552" w:rsidP="00FC7D15">
            <w:pPr>
              <w:contextualSpacing/>
              <w:jc w:val="both"/>
              <w:rPr>
                <w:rFonts w:ascii="Arial" w:eastAsia="Calibri" w:hAnsi="Arial" w:cs="Arial"/>
                <w:lang w:val="en-GB"/>
              </w:rPr>
            </w:pPr>
          </w:p>
          <w:p w14:paraId="1772BE18"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Photographs</w:t>
            </w:r>
          </w:p>
          <w:p w14:paraId="27F36D52" w14:textId="77777777" w:rsidR="00333552" w:rsidRPr="00333552" w:rsidRDefault="00333552" w:rsidP="00FC7D15">
            <w:pPr>
              <w:contextualSpacing/>
              <w:jc w:val="both"/>
              <w:rPr>
                <w:rFonts w:ascii="Arial" w:eastAsia="Calibri" w:hAnsi="Arial" w:cs="Arial"/>
                <w:lang w:val="en-GB"/>
              </w:rPr>
            </w:pPr>
          </w:p>
        </w:tc>
        <w:tc>
          <w:tcPr>
            <w:tcW w:w="3006" w:type="dxa"/>
          </w:tcPr>
          <w:p w14:paraId="40B5AB05"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Necessary to comply with our legal obligations</w:t>
            </w:r>
          </w:p>
          <w:p w14:paraId="146EBC8E" w14:textId="77777777" w:rsidR="00333552" w:rsidRPr="00333552" w:rsidRDefault="00333552" w:rsidP="00FC7D15">
            <w:pPr>
              <w:contextualSpacing/>
              <w:jc w:val="both"/>
              <w:rPr>
                <w:rFonts w:ascii="Arial" w:eastAsia="Calibri" w:hAnsi="Arial" w:cs="Arial"/>
                <w:lang w:val="en-GB"/>
              </w:rPr>
            </w:pPr>
          </w:p>
          <w:p w14:paraId="77444FFA"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 xml:space="preserve">Necessary for our legitimate interests to improve the </w:t>
            </w:r>
            <w:r w:rsidRPr="00FC7D15">
              <w:rPr>
                <w:rFonts w:ascii="Arial" w:eastAsia="Calibri" w:hAnsi="Arial" w:cs="Arial"/>
                <w:lang w:val="en-GB"/>
              </w:rPr>
              <w:t>School’s</w:t>
            </w:r>
            <w:r w:rsidRPr="00333552">
              <w:rPr>
                <w:rFonts w:ascii="Arial" w:eastAsia="Calibri" w:hAnsi="Arial" w:cs="Arial"/>
                <w:lang w:val="en-GB"/>
              </w:rPr>
              <w:t xml:space="preserve"> communications with parents/carers</w:t>
            </w:r>
          </w:p>
          <w:p w14:paraId="12BD1319" w14:textId="77777777" w:rsidR="00333552" w:rsidRPr="00333552" w:rsidRDefault="00333552" w:rsidP="00FC7D15">
            <w:pPr>
              <w:contextualSpacing/>
              <w:jc w:val="both"/>
              <w:rPr>
                <w:rFonts w:ascii="Arial" w:eastAsia="Calibri" w:hAnsi="Arial" w:cs="Arial"/>
                <w:lang w:val="en-GB"/>
              </w:rPr>
            </w:pPr>
          </w:p>
          <w:p w14:paraId="7A92617F"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Consent</w:t>
            </w:r>
          </w:p>
        </w:tc>
      </w:tr>
      <w:tr w:rsidR="00333552" w:rsidRPr="00333552" w14:paraId="0D203635" w14:textId="77777777" w:rsidTr="00FC7D15">
        <w:tc>
          <w:tcPr>
            <w:tcW w:w="3005" w:type="dxa"/>
          </w:tcPr>
          <w:p w14:paraId="64B4498F"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To process payments from parents/carers</w:t>
            </w:r>
          </w:p>
        </w:tc>
        <w:tc>
          <w:tcPr>
            <w:tcW w:w="3005" w:type="dxa"/>
          </w:tcPr>
          <w:p w14:paraId="7376E8E2"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Contact details and characteristics</w:t>
            </w:r>
          </w:p>
          <w:p w14:paraId="33D1228F" w14:textId="77777777" w:rsidR="00333552" w:rsidRPr="00333552" w:rsidRDefault="00333552" w:rsidP="00FC7D15">
            <w:pPr>
              <w:contextualSpacing/>
              <w:jc w:val="both"/>
              <w:rPr>
                <w:rFonts w:ascii="Arial" w:eastAsia="Calibri" w:hAnsi="Arial" w:cs="Arial"/>
                <w:lang w:val="en-GB"/>
              </w:rPr>
            </w:pPr>
          </w:p>
          <w:p w14:paraId="7927968C"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Financial information</w:t>
            </w:r>
          </w:p>
          <w:p w14:paraId="7EC76773" w14:textId="77777777" w:rsidR="00333552" w:rsidRPr="00333552" w:rsidRDefault="00333552" w:rsidP="00FC7D15">
            <w:pPr>
              <w:contextualSpacing/>
              <w:jc w:val="both"/>
              <w:rPr>
                <w:rFonts w:ascii="Arial" w:eastAsia="Calibri" w:hAnsi="Arial" w:cs="Arial"/>
                <w:lang w:val="en-GB"/>
              </w:rPr>
            </w:pPr>
          </w:p>
        </w:tc>
        <w:tc>
          <w:tcPr>
            <w:tcW w:w="3006" w:type="dxa"/>
          </w:tcPr>
          <w:p w14:paraId="42D8AAE0" w14:textId="77777777" w:rsidR="00333552" w:rsidRPr="00333552" w:rsidRDefault="00333552" w:rsidP="00FC7D15">
            <w:pPr>
              <w:contextualSpacing/>
              <w:jc w:val="both"/>
              <w:rPr>
                <w:rFonts w:ascii="Arial" w:eastAsia="Calibri" w:hAnsi="Arial" w:cs="Arial"/>
                <w:lang w:val="en-GB"/>
              </w:rPr>
            </w:pPr>
            <w:r w:rsidRPr="00333552">
              <w:rPr>
                <w:rFonts w:ascii="Arial" w:eastAsia="Calibri" w:hAnsi="Arial" w:cs="Arial"/>
                <w:lang w:val="en-GB"/>
              </w:rPr>
              <w:t xml:space="preserve">Necessary for the performance of the contract </w:t>
            </w:r>
          </w:p>
        </w:tc>
      </w:tr>
    </w:tbl>
    <w:p w14:paraId="27CC5923" w14:textId="77777777" w:rsidR="00333552" w:rsidRPr="00333552" w:rsidRDefault="00333552" w:rsidP="00333552">
      <w:pPr>
        <w:contextualSpacing/>
        <w:jc w:val="both"/>
        <w:rPr>
          <w:rFonts w:ascii="Arial" w:eastAsia="Calibri" w:hAnsi="Arial" w:cs="Arial"/>
          <w:lang w:val="en-GB"/>
        </w:rPr>
      </w:pPr>
    </w:p>
    <w:p w14:paraId="65844AEF" w14:textId="77777777" w:rsidR="00333552" w:rsidRPr="00333552" w:rsidRDefault="00333552" w:rsidP="00333552">
      <w:pPr>
        <w:rPr>
          <w:rFonts w:ascii="Arial" w:eastAsia="Calibri" w:hAnsi="Arial" w:cs="Arial"/>
          <w:b/>
          <w:bCs/>
          <w:lang w:val="en-GB"/>
        </w:rPr>
      </w:pPr>
      <w:r w:rsidRPr="00333552">
        <w:rPr>
          <w:rFonts w:ascii="Arial" w:eastAsia="Calibri" w:hAnsi="Arial" w:cs="Arial"/>
          <w:b/>
          <w:bCs/>
          <w:lang w:val="en-GB"/>
        </w:rPr>
        <w:t>Purposes for processing – Special Category Data</w:t>
      </w:r>
    </w:p>
    <w:p w14:paraId="1F3BAE02" w14:textId="77777777" w:rsidR="00333552" w:rsidRPr="00333552" w:rsidRDefault="00333552" w:rsidP="00333552">
      <w:pPr>
        <w:jc w:val="both"/>
        <w:rPr>
          <w:rFonts w:ascii="Arial" w:eastAsia="Calibri" w:hAnsi="Arial" w:cs="Arial"/>
          <w:lang w:val="en-GB"/>
        </w:rPr>
      </w:pPr>
      <w:r w:rsidRPr="00333552">
        <w:rPr>
          <w:rFonts w:ascii="Arial" w:eastAsia="Calibri" w:hAnsi="Arial" w:cs="Arial"/>
          <w:lang w:val="en-GB"/>
        </w:rPr>
        <w:t>We have set out below a description of all the ways we plan to use more sensitive “special category data” of pupils and parents/carers, and which of the legal bases we rely on to do so.  We may process pupil and parent/carer information for more than one lawful ground depending on the specific purpose for which we are using your information.</w:t>
      </w:r>
    </w:p>
    <w:p w14:paraId="4F8F4DE1" w14:textId="77777777" w:rsidR="00333552" w:rsidRPr="00333552" w:rsidRDefault="00333552" w:rsidP="00333552">
      <w:pPr>
        <w:rPr>
          <w:rFonts w:ascii="Arial" w:eastAsia="Calibri"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333552" w:rsidRPr="00333552" w14:paraId="221853C1" w14:textId="77777777" w:rsidTr="00FC7D15">
        <w:tc>
          <w:tcPr>
            <w:tcW w:w="3005" w:type="dxa"/>
            <w:tcBorders>
              <w:top w:val="single" w:sz="4" w:space="0" w:color="auto"/>
              <w:left w:val="single" w:sz="4" w:space="0" w:color="auto"/>
              <w:bottom w:val="single" w:sz="4" w:space="0" w:color="auto"/>
              <w:right w:val="single" w:sz="4" w:space="0" w:color="auto"/>
            </w:tcBorders>
            <w:hideMark/>
          </w:tcPr>
          <w:p w14:paraId="47AB91B2" w14:textId="77777777" w:rsidR="00333552" w:rsidRPr="00333552" w:rsidRDefault="00333552" w:rsidP="00333552">
            <w:pPr>
              <w:rPr>
                <w:rFonts w:ascii="Arial" w:eastAsia="Calibri" w:hAnsi="Arial" w:cs="Arial"/>
                <w:b/>
                <w:bCs/>
                <w:lang w:val="en-GB"/>
              </w:rPr>
            </w:pPr>
            <w:r w:rsidRPr="00333552">
              <w:rPr>
                <w:rFonts w:ascii="Arial" w:eastAsia="Calibri" w:hAnsi="Arial" w:cs="Arial"/>
                <w:b/>
                <w:bCs/>
                <w:lang w:val="en-GB"/>
              </w:rPr>
              <w:t>Purpose/Activity</w:t>
            </w:r>
          </w:p>
        </w:tc>
        <w:tc>
          <w:tcPr>
            <w:tcW w:w="3005" w:type="dxa"/>
            <w:tcBorders>
              <w:top w:val="single" w:sz="4" w:space="0" w:color="auto"/>
              <w:left w:val="single" w:sz="4" w:space="0" w:color="auto"/>
              <w:bottom w:val="single" w:sz="4" w:space="0" w:color="auto"/>
              <w:right w:val="single" w:sz="4" w:space="0" w:color="auto"/>
            </w:tcBorders>
            <w:hideMark/>
          </w:tcPr>
          <w:p w14:paraId="1C013527" w14:textId="77777777" w:rsidR="00333552" w:rsidRPr="00333552" w:rsidRDefault="00333552" w:rsidP="00333552">
            <w:pPr>
              <w:rPr>
                <w:rFonts w:ascii="Arial" w:eastAsia="Calibri" w:hAnsi="Arial" w:cs="Arial"/>
                <w:b/>
                <w:bCs/>
                <w:lang w:val="en-GB"/>
              </w:rPr>
            </w:pPr>
            <w:r w:rsidRPr="00333552">
              <w:rPr>
                <w:rFonts w:ascii="Arial" w:eastAsia="Calibri" w:hAnsi="Arial" w:cs="Arial"/>
                <w:b/>
                <w:bCs/>
                <w:lang w:val="en-GB"/>
              </w:rPr>
              <w:t>Type of Information</w:t>
            </w:r>
          </w:p>
        </w:tc>
        <w:tc>
          <w:tcPr>
            <w:tcW w:w="3006" w:type="dxa"/>
            <w:tcBorders>
              <w:top w:val="single" w:sz="4" w:space="0" w:color="auto"/>
              <w:left w:val="single" w:sz="4" w:space="0" w:color="auto"/>
              <w:bottom w:val="single" w:sz="4" w:space="0" w:color="auto"/>
              <w:right w:val="single" w:sz="4" w:space="0" w:color="auto"/>
            </w:tcBorders>
            <w:hideMark/>
          </w:tcPr>
          <w:p w14:paraId="7560EAB0" w14:textId="77777777" w:rsidR="00333552" w:rsidRPr="00333552" w:rsidRDefault="00333552" w:rsidP="00333552">
            <w:pPr>
              <w:rPr>
                <w:rFonts w:ascii="Arial" w:eastAsia="Calibri" w:hAnsi="Arial" w:cs="Arial"/>
                <w:b/>
                <w:bCs/>
                <w:lang w:val="en-GB"/>
              </w:rPr>
            </w:pPr>
            <w:r w:rsidRPr="00333552">
              <w:rPr>
                <w:rFonts w:ascii="Arial" w:eastAsia="Calibri" w:hAnsi="Arial" w:cs="Arial"/>
                <w:b/>
                <w:bCs/>
                <w:lang w:val="en-GB"/>
              </w:rPr>
              <w:t xml:space="preserve">Lawful Basis for </w:t>
            </w:r>
            <w:r w:rsidRPr="00333552">
              <w:rPr>
                <w:rFonts w:ascii="Arial" w:eastAsia="Calibri" w:hAnsi="Arial" w:cs="Arial"/>
                <w:b/>
                <w:bCs/>
                <w:lang w:val="en-GB"/>
              </w:rPr>
              <w:lastRenderedPageBreak/>
              <w:t>Processing Information</w:t>
            </w:r>
          </w:p>
        </w:tc>
      </w:tr>
      <w:tr w:rsidR="00333552" w:rsidRPr="00333552" w14:paraId="4D4CCC06" w14:textId="77777777" w:rsidTr="00FC7D15">
        <w:tc>
          <w:tcPr>
            <w:tcW w:w="3005" w:type="dxa"/>
            <w:tcBorders>
              <w:top w:val="single" w:sz="4" w:space="0" w:color="auto"/>
              <w:left w:val="single" w:sz="4" w:space="0" w:color="auto"/>
              <w:bottom w:val="single" w:sz="4" w:space="0" w:color="auto"/>
              <w:right w:val="single" w:sz="4" w:space="0" w:color="auto"/>
            </w:tcBorders>
            <w:hideMark/>
          </w:tcPr>
          <w:p w14:paraId="1A51E9A8"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lastRenderedPageBreak/>
              <w:t xml:space="preserve">To ensure your dietary needs are catered for </w:t>
            </w:r>
          </w:p>
          <w:p w14:paraId="537DA400" w14:textId="77777777" w:rsidR="00333552" w:rsidRPr="00333552" w:rsidRDefault="00333552" w:rsidP="00333552">
            <w:pPr>
              <w:rPr>
                <w:rFonts w:ascii="Arial" w:eastAsia="Calibri" w:hAnsi="Arial" w:cs="Arial"/>
                <w:lang w:val="en-GB"/>
              </w:rPr>
            </w:pPr>
          </w:p>
        </w:tc>
        <w:tc>
          <w:tcPr>
            <w:tcW w:w="3005" w:type="dxa"/>
            <w:tcBorders>
              <w:top w:val="single" w:sz="4" w:space="0" w:color="auto"/>
              <w:left w:val="single" w:sz="4" w:space="0" w:color="auto"/>
              <w:bottom w:val="single" w:sz="4" w:space="0" w:color="auto"/>
              <w:right w:val="single" w:sz="4" w:space="0" w:color="auto"/>
            </w:tcBorders>
          </w:tcPr>
          <w:p w14:paraId="16098944"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Medical information</w:t>
            </w:r>
          </w:p>
          <w:p w14:paraId="06E3B373" w14:textId="77777777" w:rsidR="00333552" w:rsidRPr="00333552" w:rsidRDefault="00333552" w:rsidP="00333552">
            <w:pPr>
              <w:rPr>
                <w:rFonts w:ascii="Arial" w:eastAsia="Calibri" w:hAnsi="Arial" w:cs="Arial"/>
                <w:lang w:val="en-GB"/>
              </w:rPr>
            </w:pPr>
          </w:p>
        </w:tc>
        <w:tc>
          <w:tcPr>
            <w:tcW w:w="3006" w:type="dxa"/>
            <w:tcBorders>
              <w:top w:val="single" w:sz="4" w:space="0" w:color="auto"/>
              <w:left w:val="single" w:sz="4" w:space="0" w:color="auto"/>
              <w:bottom w:val="single" w:sz="4" w:space="0" w:color="auto"/>
              <w:right w:val="single" w:sz="4" w:space="0" w:color="auto"/>
            </w:tcBorders>
            <w:hideMark/>
          </w:tcPr>
          <w:p w14:paraId="6867E9AA"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Vital interests</w:t>
            </w:r>
          </w:p>
          <w:p w14:paraId="757C0302" w14:textId="77777777" w:rsidR="00333552" w:rsidRPr="00333552" w:rsidRDefault="00333552" w:rsidP="00333552">
            <w:pPr>
              <w:rPr>
                <w:rFonts w:ascii="Arial" w:eastAsia="Calibri" w:hAnsi="Arial" w:cs="Arial"/>
                <w:lang w:val="en-GB"/>
              </w:rPr>
            </w:pPr>
          </w:p>
          <w:p w14:paraId="318C6547"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Necessary to comply with our legal obligations</w:t>
            </w:r>
          </w:p>
          <w:p w14:paraId="721630E1" w14:textId="77777777" w:rsidR="00333552" w:rsidRPr="00333552" w:rsidRDefault="00333552" w:rsidP="00333552">
            <w:pPr>
              <w:rPr>
                <w:rFonts w:ascii="Arial" w:eastAsia="Calibri" w:hAnsi="Arial" w:cs="Arial"/>
                <w:lang w:val="en-GB"/>
              </w:rPr>
            </w:pPr>
          </w:p>
          <w:p w14:paraId="585E0AA4"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Schedule 1, Part 2, (6) Data Protection Act 2018 - Statutory Purposes</w:t>
            </w:r>
          </w:p>
          <w:p w14:paraId="2ACB2CCA" w14:textId="77777777" w:rsidR="00333552" w:rsidRPr="00333552" w:rsidRDefault="00333552" w:rsidP="00333552">
            <w:pPr>
              <w:rPr>
                <w:rFonts w:ascii="Arial" w:eastAsia="Calibri" w:hAnsi="Arial" w:cs="Arial"/>
                <w:lang w:val="en-GB"/>
              </w:rPr>
            </w:pPr>
          </w:p>
          <w:p w14:paraId="4F821AD9" w14:textId="77777777" w:rsidR="00333552" w:rsidRPr="00333552" w:rsidRDefault="00333552" w:rsidP="00333552">
            <w:pPr>
              <w:rPr>
                <w:rFonts w:ascii="Arial" w:eastAsia="Calibri" w:hAnsi="Arial" w:cs="Arial"/>
                <w:lang w:val="en-GB"/>
              </w:rPr>
            </w:pPr>
          </w:p>
        </w:tc>
      </w:tr>
      <w:tr w:rsidR="00333552" w:rsidRPr="00333552" w14:paraId="54B77921" w14:textId="77777777" w:rsidTr="00FC7D15">
        <w:tc>
          <w:tcPr>
            <w:tcW w:w="3005" w:type="dxa"/>
            <w:tcBorders>
              <w:top w:val="single" w:sz="4" w:space="0" w:color="auto"/>
              <w:left w:val="single" w:sz="4" w:space="0" w:color="auto"/>
              <w:bottom w:val="single" w:sz="4" w:space="0" w:color="auto"/>
              <w:right w:val="single" w:sz="4" w:space="0" w:color="auto"/>
            </w:tcBorders>
          </w:tcPr>
          <w:p w14:paraId="163BF02D"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To make reasonable adjustments for the provision of learning</w:t>
            </w:r>
          </w:p>
        </w:tc>
        <w:tc>
          <w:tcPr>
            <w:tcW w:w="3005" w:type="dxa"/>
            <w:tcBorders>
              <w:top w:val="single" w:sz="4" w:space="0" w:color="auto"/>
              <w:left w:val="single" w:sz="4" w:space="0" w:color="auto"/>
              <w:bottom w:val="single" w:sz="4" w:space="0" w:color="auto"/>
              <w:right w:val="single" w:sz="4" w:space="0" w:color="auto"/>
            </w:tcBorders>
          </w:tcPr>
          <w:p w14:paraId="1479BAB4"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Medical information</w:t>
            </w:r>
          </w:p>
          <w:p w14:paraId="1CFC4264" w14:textId="77777777" w:rsidR="00333552" w:rsidRPr="00333552" w:rsidRDefault="00333552" w:rsidP="00333552">
            <w:pPr>
              <w:rPr>
                <w:rFonts w:ascii="Arial" w:eastAsia="Calibri" w:hAnsi="Arial" w:cs="Arial"/>
                <w:lang w:val="en-GB"/>
              </w:rPr>
            </w:pPr>
          </w:p>
        </w:tc>
        <w:tc>
          <w:tcPr>
            <w:tcW w:w="3006" w:type="dxa"/>
            <w:tcBorders>
              <w:top w:val="single" w:sz="4" w:space="0" w:color="auto"/>
              <w:left w:val="single" w:sz="4" w:space="0" w:color="auto"/>
              <w:bottom w:val="single" w:sz="4" w:space="0" w:color="auto"/>
              <w:right w:val="single" w:sz="4" w:space="0" w:color="auto"/>
            </w:tcBorders>
          </w:tcPr>
          <w:p w14:paraId="148BB63F"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Necessary to comply with our legal obligations</w:t>
            </w:r>
          </w:p>
          <w:p w14:paraId="4EDB400A" w14:textId="77777777" w:rsidR="00333552" w:rsidRPr="00333552" w:rsidRDefault="00333552" w:rsidP="00333552">
            <w:pPr>
              <w:rPr>
                <w:rFonts w:ascii="Arial" w:eastAsia="Calibri" w:hAnsi="Arial" w:cs="Arial"/>
                <w:lang w:val="en-GB"/>
              </w:rPr>
            </w:pPr>
          </w:p>
          <w:p w14:paraId="4C349F77"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Schedule 1, Part 2, (6) Data Protection Act 2018 - Statutory Purposes</w:t>
            </w:r>
          </w:p>
          <w:p w14:paraId="19D67E49" w14:textId="77777777" w:rsidR="00333552" w:rsidRPr="00333552" w:rsidRDefault="00333552" w:rsidP="00333552">
            <w:pPr>
              <w:rPr>
                <w:rFonts w:ascii="Arial" w:eastAsia="Calibri" w:hAnsi="Arial" w:cs="Arial"/>
                <w:lang w:val="en-GB"/>
              </w:rPr>
            </w:pPr>
          </w:p>
        </w:tc>
      </w:tr>
      <w:tr w:rsidR="00333552" w:rsidRPr="00333552" w14:paraId="6AC7E8F4" w14:textId="77777777" w:rsidTr="00FC7D15">
        <w:tc>
          <w:tcPr>
            <w:tcW w:w="3005" w:type="dxa"/>
            <w:tcBorders>
              <w:top w:val="single" w:sz="4" w:space="0" w:color="auto"/>
              <w:left w:val="single" w:sz="4" w:space="0" w:color="auto"/>
              <w:bottom w:val="single" w:sz="4" w:space="0" w:color="auto"/>
              <w:right w:val="single" w:sz="4" w:space="0" w:color="auto"/>
            </w:tcBorders>
          </w:tcPr>
          <w:p w14:paraId="1DAED330"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For statistical analysis of our pupils</w:t>
            </w:r>
          </w:p>
          <w:p w14:paraId="56E89700" w14:textId="77777777" w:rsidR="00333552" w:rsidRPr="00333552" w:rsidRDefault="00333552" w:rsidP="00333552">
            <w:pPr>
              <w:rPr>
                <w:rFonts w:ascii="Arial" w:eastAsia="Calibri" w:hAnsi="Arial" w:cs="Arial"/>
                <w:lang w:val="en-GB"/>
              </w:rPr>
            </w:pPr>
          </w:p>
        </w:tc>
        <w:tc>
          <w:tcPr>
            <w:tcW w:w="3005" w:type="dxa"/>
            <w:tcBorders>
              <w:top w:val="single" w:sz="4" w:space="0" w:color="auto"/>
              <w:left w:val="single" w:sz="4" w:space="0" w:color="auto"/>
              <w:bottom w:val="single" w:sz="4" w:space="0" w:color="auto"/>
              <w:right w:val="single" w:sz="4" w:space="0" w:color="auto"/>
            </w:tcBorders>
          </w:tcPr>
          <w:p w14:paraId="33F5CE8A"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Race, nationality and ethnicity information</w:t>
            </w:r>
          </w:p>
        </w:tc>
        <w:tc>
          <w:tcPr>
            <w:tcW w:w="3006" w:type="dxa"/>
            <w:tcBorders>
              <w:top w:val="single" w:sz="4" w:space="0" w:color="auto"/>
              <w:left w:val="single" w:sz="4" w:space="0" w:color="auto"/>
              <w:bottom w:val="single" w:sz="4" w:space="0" w:color="auto"/>
              <w:right w:val="single" w:sz="4" w:space="0" w:color="auto"/>
            </w:tcBorders>
          </w:tcPr>
          <w:p w14:paraId="7801616A"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Necessary to comply with our legal obligations</w:t>
            </w:r>
          </w:p>
          <w:p w14:paraId="6803252E" w14:textId="77777777" w:rsidR="00333552" w:rsidRPr="00333552" w:rsidRDefault="00333552" w:rsidP="00333552">
            <w:pPr>
              <w:rPr>
                <w:rFonts w:ascii="Arial" w:eastAsia="Calibri" w:hAnsi="Arial" w:cs="Arial"/>
                <w:lang w:val="en-GB"/>
              </w:rPr>
            </w:pPr>
          </w:p>
          <w:p w14:paraId="5BB63159"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Schedule 1, Part 2, (6) Data Protection Act 2018 - Statutory Purposes</w:t>
            </w:r>
          </w:p>
          <w:p w14:paraId="779002CA" w14:textId="77777777" w:rsidR="00333552" w:rsidRPr="00333552" w:rsidRDefault="00333552" w:rsidP="00333552">
            <w:pPr>
              <w:rPr>
                <w:rFonts w:ascii="Arial" w:eastAsia="Calibri" w:hAnsi="Arial" w:cs="Arial"/>
                <w:lang w:val="en-GB"/>
              </w:rPr>
            </w:pPr>
          </w:p>
        </w:tc>
      </w:tr>
      <w:tr w:rsidR="00333552" w:rsidRPr="00333552" w14:paraId="05D3FEAB" w14:textId="77777777" w:rsidTr="00FC7D15">
        <w:tc>
          <w:tcPr>
            <w:tcW w:w="3005" w:type="dxa"/>
            <w:tcBorders>
              <w:top w:val="single" w:sz="4" w:space="0" w:color="auto"/>
              <w:left w:val="single" w:sz="4" w:space="0" w:color="auto"/>
              <w:bottom w:val="single" w:sz="4" w:space="0" w:color="auto"/>
              <w:right w:val="single" w:sz="4" w:space="0" w:color="auto"/>
            </w:tcBorders>
          </w:tcPr>
          <w:p w14:paraId="1240D64C"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To keep pupils and staff safe</w:t>
            </w:r>
          </w:p>
          <w:p w14:paraId="5C69EC9C" w14:textId="77777777" w:rsidR="00333552" w:rsidRPr="00333552" w:rsidRDefault="00333552" w:rsidP="00333552">
            <w:pPr>
              <w:rPr>
                <w:rFonts w:ascii="Arial" w:eastAsia="Calibri" w:hAnsi="Arial" w:cs="Arial"/>
                <w:lang w:val="en-GB"/>
              </w:rPr>
            </w:pPr>
          </w:p>
        </w:tc>
        <w:tc>
          <w:tcPr>
            <w:tcW w:w="3005" w:type="dxa"/>
            <w:tcBorders>
              <w:top w:val="single" w:sz="4" w:space="0" w:color="auto"/>
              <w:left w:val="single" w:sz="4" w:space="0" w:color="auto"/>
              <w:bottom w:val="single" w:sz="4" w:space="0" w:color="auto"/>
              <w:right w:val="single" w:sz="4" w:space="0" w:color="auto"/>
            </w:tcBorders>
          </w:tcPr>
          <w:p w14:paraId="66A7160E"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Medical information</w:t>
            </w:r>
          </w:p>
          <w:p w14:paraId="3305FAD1" w14:textId="77777777" w:rsidR="00333552" w:rsidRPr="00333552" w:rsidRDefault="00333552" w:rsidP="00333552">
            <w:pPr>
              <w:rPr>
                <w:rFonts w:ascii="Arial" w:eastAsia="Calibri" w:hAnsi="Arial" w:cs="Arial"/>
                <w:lang w:val="en-GB"/>
              </w:rPr>
            </w:pPr>
          </w:p>
          <w:p w14:paraId="0773F4B4"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Behavioural information</w:t>
            </w:r>
          </w:p>
          <w:p w14:paraId="067F4987" w14:textId="77777777" w:rsidR="00333552" w:rsidRPr="00333552" w:rsidRDefault="00333552" w:rsidP="00333552">
            <w:pPr>
              <w:rPr>
                <w:rFonts w:ascii="Arial" w:eastAsia="Calibri" w:hAnsi="Arial" w:cs="Arial"/>
                <w:lang w:val="en-GB"/>
              </w:rPr>
            </w:pPr>
          </w:p>
          <w:p w14:paraId="5C3472FE"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Pastoral and safeguarding information</w:t>
            </w:r>
          </w:p>
          <w:p w14:paraId="632C67E4" w14:textId="77777777" w:rsidR="00333552" w:rsidRPr="00333552" w:rsidRDefault="00333552" w:rsidP="00333552">
            <w:pPr>
              <w:rPr>
                <w:rFonts w:ascii="Arial" w:eastAsia="Calibri" w:hAnsi="Arial" w:cs="Arial"/>
                <w:lang w:val="en-GB"/>
              </w:rPr>
            </w:pPr>
          </w:p>
        </w:tc>
        <w:tc>
          <w:tcPr>
            <w:tcW w:w="3006" w:type="dxa"/>
            <w:tcBorders>
              <w:top w:val="single" w:sz="4" w:space="0" w:color="auto"/>
              <w:left w:val="single" w:sz="4" w:space="0" w:color="auto"/>
              <w:bottom w:val="single" w:sz="4" w:space="0" w:color="auto"/>
              <w:right w:val="single" w:sz="4" w:space="0" w:color="auto"/>
            </w:tcBorders>
          </w:tcPr>
          <w:p w14:paraId="399A8C11"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Necessary to comply with our legal obligations</w:t>
            </w:r>
          </w:p>
          <w:p w14:paraId="78FC33C6" w14:textId="77777777" w:rsidR="00333552" w:rsidRPr="00333552" w:rsidRDefault="00333552" w:rsidP="00333552">
            <w:pPr>
              <w:rPr>
                <w:rFonts w:ascii="Arial" w:eastAsia="Calibri" w:hAnsi="Arial" w:cs="Arial"/>
                <w:lang w:val="en-GB"/>
              </w:rPr>
            </w:pPr>
          </w:p>
          <w:p w14:paraId="7E5B3DB2"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Necessary for reasons of substantial public interest</w:t>
            </w:r>
          </w:p>
          <w:p w14:paraId="0D5ABECB" w14:textId="77777777" w:rsidR="00333552" w:rsidRPr="00333552" w:rsidRDefault="00333552" w:rsidP="00333552">
            <w:pPr>
              <w:rPr>
                <w:rFonts w:ascii="Arial" w:eastAsia="Calibri" w:hAnsi="Arial" w:cs="Arial"/>
                <w:lang w:val="en-GB"/>
              </w:rPr>
            </w:pPr>
          </w:p>
          <w:p w14:paraId="6D561F3A"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Schedule 1, Part 2, (18) Data Protection Act 2018 - Safeguarding children and adults at risk</w:t>
            </w:r>
          </w:p>
          <w:p w14:paraId="1BF8D7BA" w14:textId="77777777" w:rsidR="00333552" w:rsidRPr="00333552" w:rsidRDefault="00333552" w:rsidP="00333552">
            <w:pPr>
              <w:rPr>
                <w:rFonts w:ascii="Arial" w:eastAsia="Calibri" w:hAnsi="Arial" w:cs="Arial"/>
                <w:lang w:val="en-GB"/>
              </w:rPr>
            </w:pPr>
          </w:p>
          <w:p w14:paraId="3478C487"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Schedule 1, Part 1, (3) Data Protection Act 2018 - Public Health</w:t>
            </w:r>
          </w:p>
          <w:p w14:paraId="18182D3C" w14:textId="77777777" w:rsidR="00333552" w:rsidRPr="00333552" w:rsidRDefault="00333552" w:rsidP="00333552">
            <w:pPr>
              <w:rPr>
                <w:rFonts w:ascii="Arial" w:eastAsia="Calibri" w:hAnsi="Arial" w:cs="Arial"/>
                <w:lang w:val="en-GB"/>
              </w:rPr>
            </w:pPr>
          </w:p>
          <w:p w14:paraId="728C277E" w14:textId="77777777" w:rsidR="00333552" w:rsidRPr="00333552" w:rsidRDefault="00333552" w:rsidP="00333552">
            <w:pPr>
              <w:rPr>
                <w:rFonts w:ascii="Arial" w:eastAsia="Calibri" w:hAnsi="Arial" w:cs="Arial"/>
                <w:lang w:val="en-GB"/>
              </w:rPr>
            </w:pPr>
          </w:p>
        </w:tc>
      </w:tr>
      <w:tr w:rsidR="00333552" w:rsidRPr="00333552" w14:paraId="543C10B1" w14:textId="77777777" w:rsidTr="00FC7D15">
        <w:tc>
          <w:tcPr>
            <w:tcW w:w="3005" w:type="dxa"/>
            <w:tcBorders>
              <w:top w:val="single" w:sz="4" w:space="0" w:color="auto"/>
              <w:left w:val="single" w:sz="4" w:space="0" w:color="auto"/>
              <w:bottom w:val="single" w:sz="4" w:space="0" w:color="auto"/>
              <w:right w:val="single" w:sz="4" w:space="0" w:color="auto"/>
            </w:tcBorders>
          </w:tcPr>
          <w:p w14:paraId="30DD9D32"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 xml:space="preserve">To support pupils with special educational needs </w:t>
            </w:r>
          </w:p>
        </w:tc>
        <w:tc>
          <w:tcPr>
            <w:tcW w:w="3005" w:type="dxa"/>
            <w:tcBorders>
              <w:top w:val="single" w:sz="4" w:space="0" w:color="auto"/>
              <w:left w:val="single" w:sz="4" w:space="0" w:color="auto"/>
              <w:bottom w:val="single" w:sz="4" w:space="0" w:color="auto"/>
              <w:right w:val="single" w:sz="4" w:space="0" w:color="auto"/>
            </w:tcBorders>
          </w:tcPr>
          <w:p w14:paraId="40E44E0C"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Special educational needs information</w:t>
            </w:r>
          </w:p>
          <w:p w14:paraId="1192F5C2" w14:textId="77777777" w:rsidR="00333552" w:rsidRPr="00333552" w:rsidRDefault="00333552" w:rsidP="00333552">
            <w:pPr>
              <w:rPr>
                <w:rFonts w:ascii="Arial" w:eastAsia="Calibri" w:hAnsi="Arial" w:cs="Arial"/>
                <w:lang w:val="en-GB"/>
              </w:rPr>
            </w:pPr>
          </w:p>
          <w:p w14:paraId="4DEACD52"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Medical information</w:t>
            </w:r>
          </w:p>
          <w:p w14:paraId="43D3A552" w14:textId="77777777" w:rsidR="00333552" w:rsidRPr="00333552" w:rsidRDefault="00333552" w:rsidP="00333552">
            <w:pPr>
              <w:rPr>
                <w:rFonts w:ascii="Arial" w:eastAsia="Calibri" w:hAnsi="Arial" w:cs="Arial"/>
                <w:lang w:val="en-GB"/>
              </w:rPr>
            </w:pPr>
          </w:p>
        </w:tc>
        <w:tc>
          <w:tcPr>
            <w:tcW w:w="3006" w:type="dxa"/>
            <w:tcBorders>
              <w:top w:val="single" w:sz="4" w:space="0" w:color="auto"/>
              <w:left w:val="single" w:sz="4" w:space="0" w:color="auto"/>
              <w:bottom w:val="single" w:sz="4" w:space="0" w:color="auto"/>
              <w:right w:val="single" w:sz="4" w:space="0" w:color="auto"/>
            </w:tcBorders>
          </w:tcPr>
          <w:p w14:paraId="297A0F29"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Necessary to comply with our legal obligations</w:t>
            </w:r>
          </w:p>
          <w:p w14:paraId="4AA45F9A" w14:textId="77777777" w:rsidR="00333552" w:rsidRPr="00333552" w:rsidRDefault="00333552" w:rsidP="00333552">
            <w:pPr>
              <w:rPr>
                <w:rFonts w:ascii="Arial" w:eastAsia="Calibri" w:hAnsi="Arial" w:cs="Arial"/>
                <w:lang w:val="en-GB"/>
              </w:rPr>
            </w:pPr>
          </w:p>
          <w:p w14:paraId="1EF46A45"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t>Necessary for reasons of substantial public interest</w:t>
            </w:r>
          </w:p>
          <w:p w14:paraId="219D8BF2" w14:textId="77777777" w:rsidR="00333552" w:rsidRPr="00333552" w:rsidRDefault="00333552" w:rsidP="00333552">
            <w:pPr>
              <w:rPr>
                <w:rFonts w:ascii="Arial" w:eastAsia="Calibri" w:hAnsi="Arial" w:cs="Arial"/>
                <w:lang w:val="en-GB"/>
              </w:rPr>
            </w:pPr>
          </w:p>
          <w:p w14:paraId="340E8334" w14:textId="77777777" w:rsidR="00333552" w:rsidRPr="00333552" w:rsidRDefault="00333552" w:rsidP="00333552">
            <w:pPr>
              <w:rPr>
                <w:rFonts w:ascii="Arial" w:eastAsia="Calibri" w:hAnsi="Arial" w:cs="Arial"/>
                <w:lang w:val="en-GB"/>
              </w:rPr>
            </w:pPr>
            <w:r w:rsidRPr="00333552">
              <w:rPr>
                <w:rFonts w:ascii="Arial" w:eastAsia="Calibri" w:hAnsi="Arial" w:cs="Arial"/>
                <w:lang w:val="en-GB"/>
              </w:rPr>
              <w:lastRenderedPageBreak/>
              <w:t>Schedule 1, Part 2, (6) Data Protection Act 2018 - Statutory Purposes</w:t>
            </w:r>
          </w:p>
          <w:p w14:paraId="2BCC35E3" w14:textId="77777777" w:rsidR="00333552" w:rsidRPr="00333552" w:rsidRDefault="00333552" w:rsidP="00333552">
            <w:pPr>
              <w:rPr>
                <w:rFonts w:ascii="Arial" w:eastAsia="Calibri" w:hAnsi="Arial" w:cs="Arial"/>
                <w:lang w:val="en-GB"/>
              </w:rPr>
            </w:pPr>
          </w:p>
        </w:tc>
      </w:tr>
    </w:tbl>
    <w:p w14:paraId="1F593E3B" w14:textId="77777777" w:rsidR="00333552" w:rsidRPr="00333552" w:rsidRDefault="00333552" w:rsidP="00333552">
      <w:pPr>
        <w:rPr>
          <w:rFonts w:ascii="Arial" w:eastAsia="Calibri" w:hAnsi="Arial" w:cs="Arial"/>
          <w:b/>
          <w:lang w:val="en-GB"/>
        </w:rPr>
      </w:pPr>
    </w:p>
    <w:p w14:paraId="3DB50E70" w14:textId="77777777" w:rsidR="00333552" w:rsidRPr="00333552" w:rsidRDefault="00333552" w:rsidP="00333552">
      <w:pPr>
        <w:rPr>
          <w:rFonts w:ascii="Arial" w:eastAsia="Calibri" w:hAnsi="Arial" w:cs="Arial"/>
        </w:rPr>
      </w:pPr>
    </w:p>
    <w:p w14:paraId="65F7B095" w14:textId="77777777" w:rsidR="00B97A37" w:rsidRDefault="00C54A3C" w:rsidP="008556FA">
      <w:pPr>
        <w:jc w:val="both"/>
        <w:rPr>
          <w:rFonts w:ascii="Arial" w:hAnsi="Arial" w:cs="Arial"/>
          <w:b/>
          <w:bCs/>
          <w:szCs w:val="20"/>
        </w:rPr>
      </w:pPr>
      <w:r>
        <w:rPr>
          <w:rFonts w:ascii="Arial" w:hAnsi="Arial" w:cs="Arial"/>
          <w:b/>
          <w:bCs/>
          <w:szCs w:val="20"/>
        </w:rPr>
        <w:t>Who is personal information shared with?</w:t>
      </w:r>
    </w:p>
    <w:p w14:paraId="6A3E326C" w14:textId="77777777" w:rsidR="00C54A3C" w:rsidRDefault="00C54A3C" w:rsidP="008556FA">
      <w:pPr>
        <w:jc w:val="both"/>
        <w:rPr>
          <w:rFonts w:ascii="Arial" w:hAnsi="Arial" w:cs="Arial"/>
          <w:b/>
          <w:bCs/>
          <w:szCs w:val="20"/>
        </w:rPr>
      </w:pPr>
    </w:p>
    <w:p w14:paraId="6F214175" w14:textId="77777777" w:rsidR="003C4081" w:rsidRDefault="003C4081" w:rsidP="003C4081">
      <w:pPr>
        <w:rPr>
          <w:rFonts w:ascii="Arial" w:eastAsia="Calibri" w:hAnsi="Arial" w:cs="Arial"/>
        </w:rPr>
      </w:pPr>
      <w:r w:rsidRPr="003C4081">
        <w:rPr>
          <w:rFonts w:ascii="Arial" w:eastAsia="Calibri" w:hAnsi="Arial" w:cs="Arial"/>
        </w:rPr>
        <w:t>We routinely share pupil information with:</w:t>
      </w:r>
    </w:p>
    <w:p w14:paraId="69D918BE" w14:textId="77777777" w:rsidR="003C4081" w:rsidRPr="003C4081" w:rsidRDefault="003C4081" w:rsidP="003C4081">
      <w:pPr>
        <w:rPr>
          <w:rFonts w:ascii="Arial" w:eastAsia="Calibri" w:hAnsi="Arial" w:cs="Arial"/>
        </w:rPr>
      </w:pPr>
    </w:p>
    <w:p w14:paraId="489718F3" w14:textId="77777777" w:rsidR="003C4081" w:rsidRPr="003C4081" w:rsidRDefault="003C4081" w:rsidP="003C4081">
      <w:pPr>
        <w:numPr>
          <w:ilvl w:val="0"/>
          <w:numId w:val="33"/>
        </w:numPr>
        <w:contextualSpacing/>
        <w:rPr>
          <w:rFonts w:ascii="Arial" w:eastAsia="Calibri" w:hAnsi="Arial" w:cs="Arial"/>
        </w:rPr>
      </w:pPr>
      <w:r w:rsidRPr="003C4081">
        <w:rPr>
          <w:rFonts w:ascii="Arial" w:eastAsia="Calibri" w:hAnsi="Arial" w:cs="Arial"/>
        </w:rPr>
        <w:t>Schools that your child attends after leaving us</w:t>
      </w:r>
    </w:p>
    <w:p w14:paraId="67A4F9A4" w14:textId="38E3D957" w:rsidR="003C4081" w:rsidRPr="003C4081" w:rsidRDefault="009204E9" w:rsidP="003C4081">
      <w:pPr>
        <w:numPr>
          <w:ilvl w:val="0"/>
          <w:numId w:val="33"/>
        </w:numPr>
        <w:contextualSpacing/>
        <w:rPr>
          <w:rFonts w:ascii="Arial" w:eastAsia="Calibri" w:hAnsi="Arial" w:cs="Arial"/>
        </w:rPr>
      </w:pPr>
      <w:r>
        <w:rPr>
          <w:rFonts w:ascii="Arial" w:eastAsia="Calibri" w:hAnsi="Arial" w:cs="Arial"/>
        </w:rPr>
        <w:t>Lancashire County</w:t>
      </w:r>
      <w:r w:rsidR="00147601">
        <w:rPr>
          <w:rFonts w:ascii="Arial" w:eastAsia="Calibri" w:hAnsi="Arial" w:cs="Arial"/>
        </w:rPr>
        <w:t xml:space="preserve"> Council /</w:t>
      </w:r>
      <w:r w:rsidR="003C4081" w:rsidRPr="003C4081">
        <w:rPr>
          <w:rFonts w:ascii="Arial" w:eastAsia="Calibri" w:hAnsi="Arial" w:cs="Arial"/>
        </w:rPr>
        <w:t xml:space="preserve"> Local Authority</w:t>
      </w:r>
    </w:p>
    <w:p w14:paraId="3F0A00D7" w14:textId="77777777" w:rsidR="003C4081" w:rsidRDefault="003C4081" w:rsidP="003C4081">
      <w:pPr>
        <w:numPr>
          <w:ilvl w:val="0"/>
          <w:numId w:val="33"/>
        </w:numPr>
        <w:contextualSpacing/>
        <w:rPr>
          <w:rFonts w:ascii="Arial" w:eastAsia="Calibri" w:hAnsi="Arial" w:cs="Arial"/>
        </w:rPr>
      </w:pPr>
      <w:r w:rsidRPr="003C4081">
        <w:rPr>
          <w:rFonts w:ascii="Arial" w:eastAsia="Calibri" w:hAnsi="Arial" w:cs="Arial"/>
        </w:rPr>
        <w:t>The DfE</w:t>
      </w:r>
    </w:p>
    <w:p w14:paraId="7DCF0008" w14:textId="77777777" w:rsidR="00583951" w:rsidRDefault="00583951" w:rsidP="003C4081">
      <w:pPr>
        <w:numPr>
          <w:ilvl w:val="0"/>
          <w:numId w:val="33"/>
        </w:numPr>
        <w:contextualSpacing/>
        <w:rPr>
          <w:rFonts w:ascii="Arial" w:eastAsia="Calibri" w:hAnsi="Arial" w:cs="Arial"/>
        </w:rPr>
      </w:pPr>
      <w:r>
        <w:rPr>
          <w:rFonts w:ascii="Arial" w:eastAsia="Calibri" w:hAnsi="Arial" w:cs="Arial"/>
        </w:rPr>
        <w:t>Examining bodies</w:t>
      </w:r>
    </w:p>
    <w:p w14:paraId="09414180" w14:textId="77777777" w:rsidR="00583951" w:rsidRDefault="00583951" w:rsidP="003C4081">
      <w:pPr>
        <w:numPr>
          <w:ilvl w:val="0"/>
          <w:numId w:val="33"/>
        </w:numPr>
        <w:contextualSpacing/>
        <w:rPr>
          <w:rFonts w:ascii="Arial" w:eastAsia="Calibri" w:hAnsi="Arial" w:cs="Arial"/>
        </w:rPr>
      </w:pPr>
      <w:r>
        <w:rPr>
          <w:rFonts w:ascii="Arial" w:eastAsia="Calibri" w:hAnsi="Arial" w:cs="Arial"/>
        </w:rPr>
        <w:t>Ofsted</w:t>
      </w:r>
    </w:p>
    <w:p w14:paraId="277A7217" w14:textId="77777777" w:rsidR="00583951" w:rsidRDefault="00583951" w:rsidP="003C4081">
      <w:pPr>
        <w:numPr>
          <w:ilvl w:val="0"/>
          <w:numId w:val="33"/>
        </w:numPr>
        <w:contextualSpacing/>
        <w:rPr>
          <w:rFonts w:ascii="Arial" w:eastAsia="Calibri" w:hAnsi="Arial" w:cs="Arial"/>
        </w:rPr>
      </w:pPr>
      <w:r>
        <w:rPr>
          <w:rFonts w:ascii="Arial" w:eastAsia="Calibri" w:hAnsi="Arial" w:cs="Arial"/>
        </w:rPr>
        <w:t>Law enforcement agencies</w:t>
      </w:r>
    </w:p>
    <w:p w14:paraId="1F77A4BD" w14:textId="77777777" w:rsidR="00583951" w:rsidRPr="003C4081" w:rsidRDefault="00583951" w:rsidP="003C4081">
      <w:pPr>
        <w:numPr>
          <w:ilvl w:val="0"/>
          <w:numId w:val="33"/>
        </w:numPr>
        <w:contextualSpacing/>
        <w:rPr>
          <w:rFonts w:ascii="Arial" w:eastAsia="Calibri" w:hAnsi="Arial" w:cs="Arial"/>
        </w:rPr>
      </w:pPr>
      <w:r>
        <w:rPr>
          <w:rFonts w:ascii="Arial" w:eastAsia="Calibri" w:hAnsi="Arial" w:cs="Arial"/>
        </w:rPr>
        <w:t>Courts and tribunals</w:t>
      </w:r>
    </w:p>
    <w:p w14:paraId="4BF7ABF8" w14:textId="77777777" w:rsidR="003C4081" w:rsidRDefault="003C4081" w:rsidP="003C4081">
      <w:pPr>
        <w:numPr>
          <w:ilvl w:val="0"/>
          <w:numId w:val="33"/>
        </w:numPr>
        <w:contextualSpacing/>
        <w:rPr>
          <w:rFonts w:ascii="Arial" w:eastAsia="Calibri" w:hAnsi="Arial" w:cs="Arial"/>
          <w:lang w:eastAsia="en-GB"/>
        </w:rPr>
      </w:pPr>
      <w:r w:rsidRPr="003C4081">
        <w:rPr>
          <w:rFonts w:ascii="Arial" w:eastAsia="Calibri" w:hAnsi="Arial" w:cs="Arial"/>
        </w:rPr>
        <w:t>The Sea View Trust</w:t>
      </w:r>
    </w:p>
    <w:p w14:paraId="778D239B" w14:textId="77777777" w:rsidR="00583951" w:rsidRPr="003C4081" w:rsidRDefault="00583951" w:rsidP="003C4081">
      <w:pPr>
        <w:numPr>
          <w:ilvl w:val="0"/>
          <w:numId w:val="33"/>
        </w:numPr>
        <w:contextualSpacing/>
        <w:rPr>
          <w:rFonts w:ascii="Arial" w:eastAsia="Calibri" w:hAnsi="Arial" w:cs="Arial"/>
          <w:lang w:eastAsia="en-GB"/>
        </w:rPr>
      </w:pPr>
      <w:r>
        <w:rPr>
          <w:rFonts w:ascii="Arial" w:eastAsia="Calibri" w:hAnsi="Arial" w:cs="Arial"/>
        </w:rPr>
        <w:t xml:space="preserve">Our auditors, insurers and other professional advisers </w:t>
      </w:r>
    </w:p>
    <w:p w14:paraId="7C9BDB54" w14:textId="77777777" w:rsidR="003C4081" w:rsidRPr="003C4081" w:rsidRDefault="003C4081" w:rsidP="003C4081">
      <w:pPr>
        <w:numPr>
          <w:ilvl w:val="0"/>
          <w:numId w:val="33"/>
        </w:numPr>
        <w:contextualSpacing/>
        <w:rPr>
          <w:rFonts w:ascii="Arial" w:eastAsia="Calibri" w:hAnsi="Arial" w:cs="Arial"/>
        </w:rPr>
      </w:pPr>
      <w:r w:rsidRPr="003C4081">
        <w:rPr>
          <w:rFonts w:ascii="Arial" w:eastAsia="Calibri" w:hAnsi="Arial" w:cs="Arial"/>
          <w:lang w:eastAsia="en-GB"/>
        </w:rPr>
        <w:t>Our catering provider</w:t>
      </w:r>
    </w:p>
    <w:p w14:paraId="023A269F" w14:textId="77777777" w:rsidR="003C4081" w:rsidRPr="003C4081" w:rsidRDefault="003C4081" w:rsidP="003C4081">
      <w:pPr>
        <w:numPr>
          <w:ilvl w:val="0"/>
          <w:numId w:val="33"/>
        </w:numPr>
        <w:contextualSpacing/>
        <w:rPr>
          <w:rFonts w:ascii="Arial" w:eastAsia="Calibri" w:hAnsi="Arial" w:cs="Arial"/>
          <w:b/>
          <w:bCs/>
        </w:rPr>
      </w:pPr>
      <w:r w:rsidRPr="003C4081">
        <w:rPr>
          <w:rFonts w:ascii="Arial" w:eastAsia="Calibri" w:hAnsi="Arial" w:cs="Arial"/>
          <w:lang w:eastAsia="en-GB"/>
        </w:rPr>
        <w:t xml:space="preserve">Our Speech and Language provider </w:t>
      </w:r>
    </w:p>
    <w:p w14:paraId="0BE8540B" w14:textId="77777777" w:rsidR="003C4081" w:rsidRPr="003C4081" w:rsidRDefault="003C4081" w:rsidP="003C4081">
      <w:pPr>
        <w:numPr>
          <w:ilvl w:val="0"/>
          <w:numId w:val="33"/>
        </w:numPr>
        <w:contextualSpacing/>
        <w:rPr>
          <w:rFonts w:ascii="Arial" w:eastAsia="Calibri" w:hAnsi="Arial" w:cs="Arial"/>
          <w:b/>
          <w:bCs/>
        </w:rPr>
      </w:pPr>
      <w:r w:rsidRPr="003C4081">
        <w:rPr>
          <w:rFonts w:ascii="Arial" w:eastAsia="Calibri" w:hAnsi="Arial" w:cs="Arial"/>
        </w:rPr>
        <w:t>Third parties for the purpose of providing a public task</w:t>
      </w:r>
      <w:r w:rsidR="00333552">
        <w:rPr>
          <w:rFonts w:ascii="Arial" w:eastAsia="Calibri" w:hAnsi="Arial" w:cs="Arial"/>
        </w:rPr>
        <w:t xml:space="preserve"> </w:t>
      </w:r>
      <w:r w:rsidR="00333552" w:rsidRPr="00333552">
        <w:rPr>
          <w:rFonts w:ascii="Arial" w:eastAsia="Calibri" w:hAnsi="Arial" w:cs="Arial"/>
          <w:lang w:val="en-GB"/>
        </w:rPr>
        <w:t>or the administration of the Trust, for example our safeguarding monitoring software, our management information system provider</w:t>
      </w:r>
      <w:r w:rsidR="00333552">
        <w:rPr>
          <w:rFonts w:ascii="Arial" w:eastAsia="Calibri" w:hAnsi="Arial" w:cs="Arial"/>
          <w:lang w:val="en-GB"/>
        </w:rPr>
        <w:t>.</w:t>
      </w:r>
    </w:p>
    <w:p w14:paraId="6AECD8E7" w14:textId="77777777" w:rsidR="003C4081" w:rsidRPr="00AB1E9F" w:rsidRDefault="003C4081" w:rsidP="003C4081">
      <w:pPr>
        <w:rPr>
          <w:rFonts w:ascii="Arial" w:eastAsia="Calibri" w:hAnsi="Arial" w:cs="Arial"/>
          <w:b/>
          <w:bCs/>
        </w:rPr>
      </w:pPr>
    </w:p>
    <w:p w14:paraId="1B49FB84" w14:textId="77777777" w:rsidR="003C4081" w:rsidRDefault="003C4081" w:rsidP="003C4081">
      <w:pPr>
        <w:rPr>
          <w:rFonts w:ascii="Arial" w:eastAsia="Calibri" w:hAnsi="Arial" w:cs="Arial"/>
          <w:b/>
          <w:bCs/>
        </w:rPr>
      </w:pPr>
      <w:r w:rsidRPr="00AB1E9F">
        <w:rPr>
          <w:rFonts w:ascii="Arial" w:eastAsia="Calibri" w:hAnsi="Arial" w:cs="Arial"/>
          <w:b/>
          <w:bCs/>
        </w:rPr>
        <w:t xml:space="preserve">Why </w:t>
      </w:r>
      <w:r w:rsidR="00AB1E9F">
        <w:rPr>
          <w:rFonts w:ascii="Arial" w:eastAsia="Calibri" w:hAnsi="Arial" w:cs="Arial"/>
          <w:b/>
          <w:bCs/>
        </w:rPr>
        <w:t xml:space="preserve">do </w:t>
      </w:r>
      <w:r w:rsidRPr="00AB1E9F">
        <w:rPr>
          <w:rFonts w:ascii="Arial" w:eastAsia="Calibri" w:hAnsi="Arial" w:cs="Arial"/>
          <w:b/>
          <w:bCs/>
        </w:rPr>
        <w:t>we share information</w:t>
      </w:r>
      <w:r w:rsidR="00AB1E9F">
        <w:rPr>
          <w:rFonts w:ascii="Arial" w:eastAsia="Calibri" w:hAnsi="Arial" w:cs="Arial"/>
          <w:b/>
          <w:bCs/>
        </w:rPr>
        <w:t>?</w:t>
      </w:r>
    </w:p>
    <w:p w14:paraId="0042A6FD" w14:textId="77777777" w:rsidR="00AB1E9F" w:rsidRPr="00AB1E9F" w:rsidRDefault="00AB1E9F" w:rsidP="003C4081">
      <w:pPr>
        <w:rPr>
          <w:rFonts w:ascii="Arial" w:eastAsia="Calibri" w:hAnsi="Arial" w:cs="Arial"/>
          <w:b/>
          <w:bCs/>
        </w:rPr>
      </w:pPr>
    </w:p>
    <w:p w14:paraId="180CD596" w14:textId="77777777" w:rsidR="003C4081" w:rsidRPr="003C4081" w:rsidRDefault="003C4081" w:rsidP="003C4081">
      <w:pPr>
        <w:jc w:val="both"/>
        <w:rPr>
          <w:rFonts w:ascii="Arial" w:eastAsia="Calibri" w:hAnsi="Arial" w:cs="Arial"/>
        </w:rPr>
      </w:pPr>
      <w:r w:rsidRPr="003C4081">
        <w:rPr>
          <w:rFonts w:ascii="Arial" w:eastAsia="Calibri" w:hAnsi="Arial" w:cs="Arial"/>
        </w:rPr>
        <w:t>We do not share information about our pupils</w:t>
      </w:r>
      <w:r w:rsidR="00333552">
        <w:rPr>
          <w:rFonts w:ascii="Arial" w:eastAsia="Calibri" w:hAnsi="Arial" w:cs="Arial"/>
        </w:rPr>
        <w:t xml:space="preserve"> or parents/carers</w:t>
      </w:r>
      <w:r w:rsidRPr="003C4081">
        <w:rPr>
          <w:rFonts w:ascii="Arial" w:eastAsia="Calibri" w:hAnsi="Arial" w:cs="Arial"/>
        </w:rPr>
        <w:t xml:space="preserve"> with anyone without consent unless the law and our policies allow us to do so.  We share pupils’ data with the DfE on a statutory basis.  This data sharing underpins school funding and educational attainment policy and monitoring.</w:t>
      </w:r>
    </w:p>
    <w:p w14:paraId="3F6A8C46" w14:textId="77777777" w:rsidR="003C4081" w:rsidRPr="003C4081" w:rsidRDefault="003C4081" w:rsidP="003C4081">
      <w:pPr>
        <w:jc w:val="both"/>
        <w:rPr>
          <w:rFonts w:ascii="Arial" w:eastAsia="Calibri" w:hAnsi="Arial" w:cs="Arial"/>
        </w:rPr>
      </w:pPr>
    </w:p>
    <w:p w14:paraId="759424C9" w14:textId="77777777" w:rsidR="003C4081" w:rsidRPr="003C4081" w:rsidRDefault="003C4081" w:rsidP="003C4081">
      <w:pPr>
        <w:jc w:val="both"/>
        <w:rPr>
          <w:rFonts w:ascii="Arial" w:eastAsia="Calibri" w:hAnsi="Arial" w:cs="Arial"/>
        </w:rPr>
      </w:pPr>
      <w:r w:rsidRPr="003C4081">
        <w:rPr>
          <w:rFonts w:ascii="Arial" w:eastAsia="Calibri" w:hAnsi="Arial" w:cs="Arial"/>
        </w:rPr>
        <w:t xml:space="preserve">We are required to share information about our pupils with the DfE under regulation 5 of The Education (Information about Individual Pupils) (England) Regulations 2013.  To find out more about the data collection requirements placed on us by the Department for Education, for example the obligation on us to complete and return the school census, go to </w:t>
      </w:r>
      <w:hyperlink r:id="rId13">
        <w:r w:rsidRPr="003C4081">
          <w:rPr>
            <w:rFonts w:ascii="Arial" w:eastAsia="Calibri" w:hAnsi="Arial" w:cs="Arial"/>
            <w:color w:val="0000FF"/>
            <w:u w:val="single"/>
          </w:rPr>
          <w:t>https://www.gov.uk/education/data-collection-and-censuses-for-schools</w:t>
        </w:r>
      </w:hyperlink>
      <w:r w:rsidRPr="003C4081">
        <w:rPr>
          <w:rFonts w:ascii="Arial" w:eastAsia="Calibri" w:hAnsi="Arial" w:cs="Arial"/>
        </w:rPr>
        <w:t xml:space="preserve">. </w:t>
      </w:r>
    </w:p>
    <w:p w14:paraId="4F5430C0" w14:textId="77777777" w:rsidR="003C4081" w:rsidRPr="003C4081" w:rsidRDefault="003C4081" w:rsidP="003C4081">
      <w:pPr>
        <w:rPr>
          <w:rFonts w:ascii="Arial" w:eastAsia="Calibri" w:hAnsi="Arial" w:cs="Arial"/>
        </w:rPr>
      </w:pPr>
    </w:p>
    <w:p w14:paraId="6BDF07CB" w14:textId="77777777" w:rsidR="003C4081" w:rsidRDefault="003C4081" w:rsidP="003C4081">
      <w:pPr>
        <w:rPr>
          <w:rFonts w:ascii="Arial" w:eastAsia="Calibri" w:hAnsi="Arial" w:cs="Arial"/>
          <w:b/>
          <w:bCs/>
        </w:rPr>
      </w:pPr>
      <w:r w:rsidRPr="003C4081">
        <w:rPr>
          <w:rFonts w:ascii="Arial" w:eastAsia="Calibri" w:hAnsi="Arial" w:cs="Arial"/>
          <w:b/>
          <w:bCs/>
        </w:rPr>
        <w:t>The National Pupil Database (NPD)</w:t>
      </w:r>
    </w:p>
    <w:p w14:paraId="663AF2FA" w14:textId="77777777" w:rsidR="00AB1E9F" w:rsidRPr="00AB1E9F" w:rsidRDefault="00AB1E9F" w:rsidP="003C4081">
      <w:pPr>
        <w:rPr>
          <w:rFonts w:ascii="Arial" w:eastAsia="Calibri" w:hAnsi="Arial" w:cs="Arial"/>
          <w:b/>
          <w:bCs/>
        </w:rPr>
      </w:pPr>
    </w:p>
    <w:p w14:paraId="7E8840F3" w14:textId="77777777" w:rsidR="003C4081" w:rsidRPr="003C4081" w:rsidRDefault="003C4081" w:rsidP="003C4081">
      <w:pPr>
        <w:jc w:val="both"/>
        <w:rPr>
          <w:rFonts w:ascii="Arial" w:eastAsia="Calibri" w:hAnsi="Arial" w:cs="Arial"/>
        </w:rPr>
      </w:pPr>
      <w:r w:rsidRPr="003C4081">
        <w:rPr>
          <w:rFonts w:ascii="Arial" w:eastAsia="Calibri" w:hAnsi="Arial" w:cs="Arial"/>
        </w:rPr>
        <w:t>The NPD is owned and managed by the DfE and contains information about pupils in schools in England.  It provides invaluable evidence on educational performance to inform independent research, as well as studies commissioned by the DfE.  It is held in electronic format for statistical purposes.  This information is securely collected from a range of sources including schools, local authorities and awarding bodies.</w:t>
      </w:r>
    </w:p>
    <w:p w14:paraId="4C30AC34" w14:textId="77777777" w:rsidR="003C4081" w:rsidRPr="003C4081" w:rsidRDefault="003C4081" w:rsidP="003C4081">
      <w:pPr>
        <w:jc w:val="both"/>
        <w:rPr>
          <w:rFonts w:ascii="Arial" w:eastAsia="Calibri" w:hAnsi="Arial" w:cs="Arial"/>
        </w:rPr>
      </w:pPr>
    </w:p>
    <w:p w14:paraId="024B1F89" w14:textId="77777777" w:rsidR="003C4081" w:rsidRPr="003C4081" w:rsidRDefault="003C4081" w:rsidP="003C4081">
      <w:pPr>
        <w:jc w:val="both"/>
        <w:rPr>
          <w:rFonts w:ascii="Arial" w:eastAsia="Calibri" w:hAnsi="Arial" w:cs="Arial"/>
        </w:rPr>
      </w:pPr>
      <w:r w:rsidRPr="003C4081">
        <w:rPr>
          <w:rFonts w:ascii="Arial" w:eastAsia="Calibri" w:hAnsi="Arial" w:cs="Arial"/>
        </w:rPr>
        <w:lastRenderedPageBreak/>
        <w:t xml:space="preserve">We are required by law to provide information about our pupils to the DfE as part of statutory collections such as the school census and early year’s census.  Some of this information is then stored in the NPD.  The law that allows this is the Education (Information about Individual Pupils) (England) Regulations 2013.  To find out more about NPS, go to </w:t>
      </w:r>
      <w:hyperlink r:id="rId14" w:history="1">
        <w:r w:rsidRPr="003C4081">
          <w:rPr>
            <w:rFonts w:ascii="Arial" w:eastAsia="Calibri" w:hAnsi="Arial" w:cs="Arial"/>
            <w:color w:val="0000FF"/>
            <w:u w:val="single"/>
          </w:rPr>
          <w:t>https://www.gov.uk/government/publications/national-pupil-database-user-guide-and-supporting-information</w:t>
        </w:r>
      </w:hyperlink>
      <w:r w:rsidRPr="003C4081">
        <w:rPr>
          <w:rFonts w:ascii="Arial" w:eastAsia="Calibri" w:hAnsi="Arial" w:cs="Arial"/>
        </w:rPr>
        <w:t>.</w:t>
      </w:r>
    </w:p>
    <w:p w14:paraId="170579AD" w14:textId="77777777" w:rsidR="003C4081" w:rsidRPr="003C4081" w:rsidRDefault="003C4081" w:rsidP="003C4081">
      <w:pPr>
        <w:rPr>
          <w:rFonts w:ascii="Arial" w:eastAsia="Calibri" w:hAnsi="Arial" w:cs="Arial"/>
        </w:rPr>
      </w:pPr>
      <w:r w:rsidRPr="003C4081">
        <w:rPr>
          <w:rFonts w:ascii="Arial" w:eastAsia="Calibri" w:hAnsi="Arial" w:cs="Arial"/>
        </w:rPr>
        <w:t xml:space="preserve"> </w:t>
      </w:r>
      <w:r w:rsidRPr="003C4081">
        <w:rPr>
          <w:rFonts w:ascii="Arial" w:eastAsia="Calibri" w:hAnsi="Arial" w:cs="Arial"/>
        </w:rPr>
        <w:tab/>
        <w:t xml:space="preserve"> </w:t>
      </w:r>
    </w:p>
    <w:p w14:paraId="4819B073" w14:textId="77777777" w:rsidR="003C4081" w:rsidRDefault="003C4081" w:rsidP="003C4081">
      <w:pPr>
        <w:jc w:val="both"/>
        <w:rPr>
          <w:rFonts w:ascii="Arial" w:eastAsia="Calibri" w:hAnsi="Arial" w:cs="Arial"/>
        </w:rPr>
      </w:pPr>
      <w:r w:rsidRPr="003C4081">
        <w:rPr>
          <w:rFonts w:ascii="Arial" w:eastAsia="Calibri" w:hAnsi="Arial" w:cs="Arial"/>
        </w:rPr>
        <w:t>The DfE share information about our pupils from the NPD with third parties who promote the education or well-being of children in England by:</w:t>
      </w:r>
    </w:p>
    <w:p w14:paraId="1C930B04" w14:textId="77777777" w:rsidR="00993FEE" w:rsidRPr="003C4081" w:rsidRDefault="00993FEE" w:rsidP="003C4081">
      <w:pPr>
        <w:jc w:val="both"/>
        <w:rPr>
          <w:rFonts w:ascii="Arial" w:eastAsia="Calibri" w:hAnsi="Arial" w:cs="Arial"/>
        </w:rPr>
      </w:pPr>
    </w:p>
    <w:p w14:paraId="501A46C2" w14:textId="77777777" w:rsidR="003C4081" w:rsidRPr="003C4081" w:rsidRDefault="003C4081" w:rsidP="003C4081">
      <w:pPr>
        <w:numPr>
          <w:ilvl w:val="0"/>
          <w:numId w:val="31"/>
        </w:numPr>
        <w:contextualSpacing/>
        <w:jc w:val="both"/>
        <w:rPr>
          <w:rFonts w:ascii="Arial" w:eastAsia="Calibri" w:hAnsi="Arial" w:cs="Arial"/>
        </w:rPr>
      </w:pPr>
      <w:r w:rsidRPr="003C4081">
        <w:rPr>
          <w:rFonts w:ascii="Arial" w:eastAsia="Calibri" w:hAnsi="Arial" w:cs="Arial"/>
        </w:rPr>
        <w:t>Conducting research or analysis</w:t>
      </w:r>
    </w:p>
    <w:p w14:paraId="1B19640F" w14:textId="77777777" w:rsidR="003C4081" w:rsidRPr="003C4081" w:rsidRDefault="003C4081" w:rsidP="003C4081">
      <w:pPr>
        <w:numPr>
          <w:ilvl w:val="0"/>
          <w:numId w:val="31"/>
        </w:numPr>
        <w:contextualSpacing/>
        <w:jc w:val="both"/>
        <w:rPr>
          <w:rFonts w:ascii="Arial" w:eastAsia="Calibri" w:hAnsi="Arial" w:cs="Arial"/>
        </w:rPr>
      </w:pPr>
      <w:r w:rsidRPr="003C4081">
        <w:rPr>
          <w:rFonts w:ascii="Arial" w:eastAsia="Calibri" w:hAnsi="Arial" w:cs="Arial"/>
        </w:rPr>
        <w:t>Producing statistics</w:t>
      </w:r>
    </w:p>
    <w:p w14:paraId="38205649" w14:textId="77777777" w:rsidR="003C4081" w:rsidRPr="003C4081" w:rsidRDefault="003C4081" w:rsidP="003C4081">
      <w:pPr>
        <w:numPr>
          <w:ilvl w:val="0"/>
          <w:numId w:val="31"/>
        </w:numPr>
        <w:contextualSpacing/>
        <w:jc w:val="both"/>
        <w:rPr>
          <w:rFonts w:ascii="Arial" w:eastAsia="Calibri" w:hAnsi="Arial" w:cs="Arial"/>
        </w:rPr>
      </w:pPr>
      <w:r w:rsidRPr="003C4081">
        <w:rPr>
          <w:rFonts w:ascii="Arial" w:eastAsia="Calibri" w:hAnsi="Arial" w:cs="Arial"/>
        </w:rPr>
        <w:t>Providing information, advice and guidance</w:t>
      </w:r>
    </w:p>
    <w:p w14:paraId="4B9B0942" w14:textId="77777777" w:rsidR="003C4081" w:rsidRPr="003C4081" w:rsidRDefault="003C4081" w:rsidP="003C4081">
      <w:pPr>
        <w:jc w:val="both"/>
        <w:rPr>
          <w:rFonts w:ascii="Arial" w:eastAsia="Calibri" w:hAnsi="Arial" w:cs="Arial"/>
        </w:rPr>
      </w:pPr>
    </w:p>
    <w:p w14:paraId="15BF018B" w14:textId="77777777" w:rsidR="003C4081" w:rsidRDefault="003C4081" w:rsidP="003C4081">
      <w:pPr>
        <w:jc w:val="both"/>
        <w:rPr>
          <w:rFonts w:ascii="Arial" w:eastAsia="Calibri" w:hAnsi="Arial" w:cs="Arial"/>
        </w:rPr>
      </w:pPr>
      <w:r w:rsidRPr="003C4081">
        <w:rPr>
          <w:rFonts w:ascii="Arial" w:eastAsia="Calibri" w:hAnsi="Arial" w:cs="Arial"/>
        </w:rPr>
        <w:t>The DfE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5BAAFFCB" w14:textId="77777777" w:rsidR="00993FEE" w:rsidRPr="003C4081" w:rsidRDefault="00993FEE" w:rsidP="003C4081">
      <w:pPr>
        <w:jc w:val="both"/>
        <w:rPr>
          <w:rFonts w:ascii="Arial" w:eastAsia="Calibri" w:hAnsi="Arial" w:cs="Arial"/>
        </w:rPr>
      </w:pPr>
    </w:p>
    <w:p w14:paraId="4A2407D4" w14:textId="77777777" w:rsidR="003C4081" w:rsidRPr="003C4081" w:rsidRDefault="003C4081" w:rsidP="003C4081">
      <w:pPr>
        <w:numPr>
          <w:ilvl w:val="0"/>
          <w:numId w:val="32"/>
        </w:numPr>
        <w:contextualSpacing/>
        <w:jc w:val="both"/>
        <w:rPr>
          <w:rFonts w:ascii="Arial" w:eastAsia="Calibri" w:hAnsi="Arial" w:cs="Arial"/>
        </w:rPr>
      </w:pPr>
      <w:r w:rsidRPr="003C4081">
        <w:rPr>
          <w:rFonts w:ascii="Arial" w:eastAsia="Calibri" w:hAnsi="Arial" w:cs="Arial"/>
        </w:rPr>
        <w:t>Who is requesting the data</w:t>
      </w:r>
    </w:p>
    <w:p w14:paraId="634D3E3C" w14:textId="77777777" w:rsidR="003C4081" w:rsidRPr="003C4081" w:rsidRDefault="003C4081" w:rsidP="003C4081">
      <w:pPr>
        <w:numPr>
          <w:ilvl w:val="0"/>
          <w:numId w:val="32"/>
        </w:numPr>
        <w:contextualSpacing/>
        <w:jc w:val="both"/>
        <w:rPr>
          <w:rFonts w:ascii="Arial" w:eastAsia="Calibri" w:hAnsi="Arial" w:cs="Arial"/>
        </w:rPr>
      </w:pPr>
      <w:r w:rsidRPr="003C4081">
        <w:rPr>
          <w:rFonts w:ascii="Arial" w:eastAsia="Calibri" w:hAnsi="Arial" w:cs="Arial"/>
        </w:rPr>
        <w:t>The purposes for which it is required</w:t>
      </w:r>
    </w:p>
    <w:p w14:paraId="2559650E" w14:textId="77777777" w:rsidR="003C4081" w:rsidRPr="003C4081" w:rsidRDefault="003C4081" w:rsidP="003C4081">
      <w:pPr>
        <w:numPr>
          <w:ilvl w:val="0"/>
          <w:numId w:val="32"/>
        </w:numPr>
        <w:contextualSpacing/>
        <w:jc w:val="both"/>
        <w:rPr>
          <w:rFonts w:ascii="Arial" w:eastAsia="Calibri" w:hAnsi="Arial" w:cs="Arial"/>
        </w:rPr>
      </w:pPr>
      <w:r w:rsidRPr="003C4081">
        <w:rPr>
          <w:rFonts w:ascii="Arial" w:eastAsia="Calibri" w:hAnsi="Arial" w:cs="Arial"/>
        </w:rPr>
        <w:t xml:space="preserve">The level and sensitivity of data requested; and </w:t>
      </w:r>
    </w:p>
    <w:p w14:paraId="71869B15" w14:textId="77777777" w:rsidR="003C4081" w:rsidRPr="003C4081" w:rsidRDefault="003C4081" w:rsidP="003C4081">
      <w:pPr>
        <w:numPr>
          <w:ilvl w:val="0"/>
          <w:numId w:val="32"/>
        </w:numPr>
        <w:contextualSpacing/>
        <w:jc w:val="both"/>
        <w:rPr>
          <w:rFonts w:ascii="Arial" w:eastAsia="Calibri" w:hAnsi="Arial" w:cs="Arial"/>
        </w:rPr>
      </w:pPr>
      <w:r w:rsidRPr="003C4081">
        <w:rPr>
          <w:rFonts w:ascii="Arial" w:eastAsia="Calibri" w:hAnsi="Arial" w:cs="Arial"/>
        </w:rPr>
        <w:t>The arrangements in place to store and handle the data</w:t>
      </w:r>
    </w:p>
    <w:p w14:paraId="53F85C07" w14:textId="77777777" w:rsidR="003C4081" w:rsidRPr="003C4081" w:rsidRDefault="003C4081" w:rsidP="003C4081">
      <w:pPr>
        <w:contextualSpacing/>
        <w:jc w:val="both"/>
        <w:rPr>
          <w:rFonts w:ascii="Arial" w:eastAsia="Calibri" w:hAnsi="Arial" w:cs="Arial"/>
        </w:rPr>
      </w:pPr>
    </w:p>
    <w:p w14:paraId="79EF6BDB" w14:textId="77777777" w:rsidR="003C4081" w:rsidRPr="003C4081" w:rsidRDefault="003C4081" w:rsidP="003C4081">
      <w:pPr>
        <w:contextualSpacing/>
        <w:jc w:val="both"/>
        <w:rPr>
          <w:rFonts w:ascii="Arial" w:eastAsia="Calibri" w:hAnsi="Arial" w:cs="Arial"/>
        </w:rPr>
      </w:pPr>
      <w:r w:rsidRPr="003C4081">
        <w:rPr>
          <w:rFonts w:ascii="Arial" w:eastAsia="Calibri" w:hAnsi="Arial" w:cs="Arial"/>
        </w:rPr>
        <w:t>To be granted access to pupil information, organisations must comply with strict terms and conditions covering the confidentiality and handling of the data, security arrangements and retention and use of data.</w:t>
      </w:r>
    </w:p>
    <w:p w14:paraId="71099F4D" w14:textId="77777777" w:rsidR="003C4081" w:rsidRPr="003C4081" w:rsidRDefault="003C4081" w:rsidP="003C4081">
      <w:pPr>
        <w:jc w:val="both"/>
        <w:rPr>
          <w:rFonts w:ascii="Arial" w:eastAsia="Calibri" w:hAnsi="Arial" w:cs="Arial"/>
        </w:rPr>
      </w:pPr>
    </w:p>
    <w:p w14:paraId="193138CC" w14:textId="77777777" w:rsidR="003C4081" w:rsidRPr="003C4081" w:rsidRDefault="003C4081" w:rsidP="003C4081">
      <w:pPr>
        <w:jc w:val="both"/>
        <w:rPr>
          <w:rFonts w:ascii="Arial" w:eastAsia="Calibri" w:hAnsi="Arial" w:cs="Arial"/>
        </w:rPr>
      </w:pPr>
      <w:r w:rsidRPr="003C4081">
        <w:rPr>
          <w:rFonts w:ascii="Arial" w:eastAsia="Calibri" w:hAnsi="Arial" w:cs="Arial"/>
        </w:rPr>
        <w:t xml:space="preserve">For more information about the DfE’s data sharing process, please visit: </w:t>
      </w:r>
      <w:hyperlink r:id="rId15">
        <w:r w:rsidRPr="003C4081">
          <w:rPr>
            <w:rFonts w:ascii="Arial" w:eastAsia="Calibri" w:hAnsi="Arial" w:cs="Arial"/>
            <w:color w:val="0000FF"/>
            <w:u w:val="single"/>
          </w:rPr>
          <w:t>https://www.gov.uk/data-protection-how-we-collect-and-share-research-data</w:t>
        </w:r>
      </w:hyperlink>
      <w:r w:rsidRPr="003C4081">
        <w:rPr>
          <w:rFonts w:ascii="Arial" w:eastAsia="Calibri" w:hAnsi="Arial" w:cs="Arial"/>
        </w:rPr>
        <w:t>.</w:t>
      </w:r>
    </w:p>
    <w:p w14:paraId="105CAC46" w14:textId="77777777" w:rsidR="003C4081" w:rsidRPr="003C4081" w:rsidRDefault="003C4081" w:rsidP="003C4081">
      <w:pPr>
        <w:jc w:val="both"/>
        <w:rPr>
          <w:rFonts w:ascii="Arial" w:eastAsia="Calibri" w:hAnsi="Arial" w:cs="Arial"/>
        </w:rPr>
      </w:pPr>
    </w:p>
    <w:p w14:paraId="4E49BBD1" w14:textId="77777777" w:rsidR="003C4081" w:rsidRPr="003C4081" w:rsidRDefault="003C4081" w:rsidP="003C4081">
      <w:pPr>
        <w:jc w:val="both"/>
        <w:rPr>
          <w:rFonts w:ascii="Arial" w:eastAsia="Calibri" w:hAnsi="Arial" w:cs="Arial"/>
        </w:rPr>
      </w:pPr>
      <w:r w:rsidRPr="003C4081">
        <w:rPr>
          <w:rFonts w:ascii="Arial" w:eastAsia="Calibri" w:hAnsi="Arial" w:cs="Arial"/>
        </w:rPr>
        <w:t xml:space="preserve">For information about which organisations the DfE has provided pupil information to, and for which project, please visit: </w:t>
      </w:r>
      <w:hyperlink r:id="rId16">
        <w:r w:rsidRPr="003C4081">
          <w:rPr>
            <w:rFonts w:ascii="Arial" w:eastAsia="Calibri" w:hAnsi="Arial" w:cs="Arial"/>
            <w:color w:val="0000FF"/>
            <w:u w:val="single"/>
          </w:rPr>
          <w:t>https://www.gov.uk/government/publications/national-pupil-database-requests-received</w:t>
        </w:r>
      </w:hyperlink>
      <w:r w:rsidRPr="003C4081">
        <w:rPr>
          <w:rFonts w:ascii="Arial" w:eastAsia="Calibri" w:hAnsi="Arial" w:cs="Arial"/>
        </w:rPr>
        <w:t>.</w:t>
      </w:r>
    </w:p>
    <w:p w14:paraId="7DB71837" w14:textId="77777777" w:rsidR="003C4081" w:rsidRPr="003C4081" w:rsidRDefault="003C4081" w:rsidP="003C4081">
      <w:pPr>
        <w:jc w:val="both"/>
        <w:rPr>
          <w:rFonts w:ascii="Arial" w:eastAsia="Calibri" w:hAnsi="Arial" w:cs="Arial"/>
        </w:rPr>
      </w:pPr>
    </w:p>
    <w:p w14:paraId="7428E745" w14:textId="77777777" w:rsidR="003C4081" w:rsidRPr="003C4081" w:rsidRDefault="003C4081" w:rsidP="003C4081">
      <w:pPr>
        <w:jc w:val="both"/>
        <w:rPr>
          <w:rFonts w:ascii="Arial" w:eastAsia="Calibri" w:hAnsi="Arial" w:cs="Arial"/>
        </w:rPr>
      </w:pPr>
      <w:r w:rsidRPr="003C4081">
        <w:rPr>
          <w:rFonts w:ascii="Arial" w:eastAsia="Calibri" w:hAnsi="Arial" w:cs="Arial"/>
        </w:rPr>
        <w:t xml:space="preserve">To contact DfE please visit: </w:t>
      </w:r>
      <w:hyperlink r:id="rId17">
        <w:r w:rsidRPr="003C4081">
          <w:rPr>
            <w:rFonts w:ascii="Arial" w:eastAsia="Calibri" w:hAnsi="Arial" w:cs="Arial"/>
            <w:color w:val="0000FF"/>
            <w:u w:val="single"/>
          </w:rPr>
          <w:t>https://www.gov.uk/contact-dfe</w:t>
        </w:r>
      </w:hyperlink>
      <w:r w:rsidRPr="003C4081">
        <w:rPr>
          <w:rFonts w:ascii="Arial" w:eastAsia="Calibri" w:hAnsi="Arial" w:cs="Arial"/>
        </w:rPr>
        <w:t xml:space="preserve">   </w:t>
      </w:r>
    </w:p>
    <w:p w14:paraId="603D347B" w14:textId="77777777" w:rsidR="00E5310F" w:rsidRDefault="00E5310F" w:rsidP="00E5310F">
      <w:pPr>
        <w:rPr>
          <w:rFonts w:ascii="Arial" w:hAnsi="Arial" w:cs="Arial"/>
          <w:szCs w:val="20"/>
        </w:rPr>
      </w:pPr>
    </w:p>
    <w:p w14:paraId="27133A9C" w14:textId="77777777" w:rsidR="00605CB6" w:rsidRDefault="00605CB6" w:rsidP="00605CB6">
      <w:pPr>
        <w:rPr>
          <w:rFonts w:ascii="Arial" w:hAnsi="Arial" w:cs="Arial"/>
          <w:b/>
          <w:szCs w:val="20"/>
          <w:lang w:val="en-GB"/>
        </w:rPr>
      </w:pPr>
      <w:r w:rsidRPr="00605CB6">
        <w:rPr>
          <w:rFonts w:ascii="Arial" w:hAnsi="Arial" w:cs="Arial"/>
          <w:b/>
          <w:szCs w:val="20"/>
          <w:lang w:val="en-GB"/>
        </w:rPr>
        <w:t xml:space="preserve">How </w:t>
      </w:r>
      <w:r>
        <w:rPr>
          <w:rFonts w:ascii="Arial" w:hAnsi="Arial" w:cs="Arial"/>
          <w:b/>
          <w:szCs w:val="20"/>
          <w:lang w:val="en-GB"/>
        </w:rPr>
        <w:t>do we</w:t>
      </w:r>
      <w:r w:rsidRPr="00605CB6">
        <w:rPr>
          <w:rFonts w:ascii="Arial" w:hAnsi="Arial" w:cs="Arial"/>
          <w:b/>
          <w:szCs w:val="20"/>
          <w:lang w:val="en-GB"/>
        </w:rPr>
        <w:t xml:space="preserve"> protect data?</w:t>
      </w:r>
    </w:p>
    <w:p w14:paraId="27BC4A0A" w14:textId="77777777" w:rsidR="00605CB6" w:rsidRPr="00605CB6" w:rsidRDefault="00605CB6" w:rsidP="00605CB6">
      <w:pPr>
        <w:rPr>
          <w:rFonts w:ascii="Arial" w:hAnsi="Arial" w:cs="Arial"/>
          <w:szCs w:val="20"/>
          <w:lang w:val="en-GB"/>
        </w:rPr>
      </w:pPr>
    </w:p>
    <w:p w14:paraId="7D713387" w14:textId="77777777" w:rsidR="00605CB6" w:rsidRDefault="00605CB6" w:rsidP="00605CB6">
      <w:pPr>
        <w:jc w:val="both"/>
        <w:rPr>
          <w:rFonts w:ascii="Arial" w:hAnsi="Arial" w:cs="Arial"/>
          <w:szCs w:val="20"/>
          <w:lang w:val="en-GB"/>
        </w:rPr>
      </w:pPr>
      <w:r w:rsidRPr="00605CB6">
        <w:rPr>
          <w:rFonts w:ascii="Arial" w:hAnsi="Arial" w:cs="Arial"/>
          <w:szCs w:val="20"/>
          <w:lang w:val="en-GB"/>
        </w:rPr>
        <w:t xml:space="preserve">The </w:t>
      </w:r>
      <w:r>
        <w:rPr>
          <w:rFonts w:ascii="Arial" w:hAnsi="Arial" w:cs="Arial"/>
          <w:szCs w:val="20"/>
          <w:lang w:val="en-GB"/>
        </w:rPr>
        <w:t>School</w:t>
      </w:r>
      <w:r w:rsidRPr="00605CB6">
        <w:rPr>
          <w:rFonts w:ascii="Arial" w:hAnsi="Arial" w:cs="Arial"/>
          <w:szCs w:val="20"/>
          <w:lang w:val="en-GB"/>
        </w:rPr>
        <w:t xml:space="preserve"> takes the security of </w:t>
      </w:r>
      <w:r w:rsidR="0015260F">
        <w:rPr>
          <w:rFonts w:ascii="Arial" w:hAnsi="Arial" w:cs="Arial"/>
          <w:szCs w:val="20"/>
          <w:lang w:val="en-GB"/>
        </w:rPr>
        <w:t>pupil</w:t>
      </w:r>
      <w:r w:rsidRPr="00605CB6">
        <w:rPr>
          <w:rFonts w:ascii="Arial" w:hAnsi="Arial" w:cs="Arial"/>
          <w:szCs w:val="20"/>
          <w:lang w:val="en-GB"/>
        </w:rPr>
        <w:t xml:space="preserve"> data seriously. </w:t>
      </w:r>
      <w:r>
        <w:rPr>
          <w:rFonts w:ascii="Arial" w:hAnsi="Arial" w:cs="Arial"/>
          <w:szCs w:val="20"/>
          <w:lang w:val="en-GB"/>
        </w:rPr>
        <w:t xml:space="preserve"> </w:t>
      </w:r>
      <w:r w:rsidRPr="00605CB6">
        <w:rPr>
          <w:rFonts w:ascii="Arial" w:hAnsi="Arial" w:cs="Arial"/>
          <w:szCs w:val="20"/>
          <w:lang w:val="en-GB"/>
        </w:rPr>
        <w:t xml:space="preserve">The </w:t>
      </w:r>
      <w:r>
        <w:rPr>
          <w:rFonts w:ascii="Arial" w:hAnsi="Arial" w:cs="Arial"/>
          <w:szCs w:val="20"/>
          <w:lang w:val="en-GB"/>
        </w:rPr>
        <w:t xml:space="preserve">School </w:t>
      </w:r>
      <w:r w:rsidRPr="00605CB6">
        <w:rPr>
          <w:rFonts w:ascii="Arial" w:hAnsi="Arial" w:cs="Arial"/>
          <w:szCs w:val="20"/>
          <w:lang w:val="en-GB"/>
        </w:rPr>
        <w:t xml:space="preserve">has internal policies and controls in place to try to ensure that </w:t>
      </w:r>
      <w:r w:rsidR="0015260F">
        <w:rPr>
          <w:rFonts w:ascii="Arial" w:hAnsi="Arial" w:cs="Arial"/>
          <w:szCs w:val="20"/>
          <w:lang w:val="en-GB"/>
        </w:rPr>
        <w:t>pupil</w:t>
      </w:r>
      <w:r w:rsidRPr="00605CB6">
        <w:rPr>
          <w:rFonts w:ascii="Arial" w:hAnsi="Arial" w:cs="Arial"/>
          <w:szCs w:val="20"/>
          <w:lang w:val="en-GB"/>
        </w:rPr>
        <w:t xml:space="preserve"> data is not lost, accidentally destroyed, misused or disclosed, and is not accessed except by its employees in the performance of their duties. </w:t>
      </w:r>
    </w:p>
    <w:p w14:paraId="7AD2B056" w14:textId="77777777" w:rsidR="00605CB6" w:rsidRPr="00605CB6" w:rsidRDefault="00605CB6" w:rsidP="00605CB6">
      <w:pPr>
        <w:jc w:val="both"/>
        <w:rPr>
          <w:rFonts w:ascii="Arial" w:hAnsi="Arial" w:cs="Arial"/>
          <w:szCs w:val="20"/>
          <w:lang w:val="en-GB"/>
        </w:rPr>
      </w:pPr>
    </w:p>
    <w:p w14:paraId="7FC3BB77" w14:textId="77777777" w:rsidR="00605CB6" w:rsidRPr="00605CB6" w:rsidRDefault="00605CB6" w:rsidP="00605CB6">
      <w:pPr>
        <w:jc w:val="both"/>
        <w:rPr>
          <w:rFonts w:ascii="Arial" w:hAnsi="Arial" w:cs="Arial"/>
          <w:szCs w:val="20"/>
          <w:lang w:val="en-GB"/>
        </w:rPr>
      </w:pPr>
      <w:r w:rsidRPr="00605CB6">
        <w:rPr>
          <w:rFonts w:ascii="Arial" w:hAnsi="Arial" w:cs="Arial"/>
          <w:szCs w:val="20"/>
          <w:lang w:val="en-GB"/>
        </w:rPr>
        <w:t xml:space="preserve">Where the </w:t>
      </w:r>
      <w:r>
        <w:rPr>
          <w:rFonts w:ascii="Arial" w:hAnsi="Arial" w:cs="Arial"/>
          <w:szCs w:val="20"/>
          <w:lang w:val="en-GB"/>
        </w:rPr>
        <w:t>School</w:t>
      </w:r>
      <w:r w:rsidRPr="00605CB6">
        <w:rPr>
          <w:rFonts w:ascii="Arial" w:hAnsi="Arial" w:cs="Arial"/>
          <w:szCs w:val="20"/>
          <w:lang w:val="en-GB"/>
        </w:rPr>
        <w:t xml:space="preserve"> engages third parties to process personal data on its behalf, they do so on the basis of written instructions, are under a duty of confidentiality and are obliged </w:t>
      </w:r>
      <w:r w:rsidRPr="00605CB6">
        <w:rPr>
          <w:rFonts w:ascii="Arial" w:hAnsi="Arial" w:cs="Arial"/>
          <w:szCs w:val="20"/>
          <w:lang w:val="en-GB"/>
        </w:rPr>
        <w:lastRenderedPageBreak/>
        <w:t>to implement appropriate technical and organisational measures to ensure the security of data.</w:t>
      </w:r>
    </w:p>
    <w:p w14:paraId="12FBB78C" w14:textId="77777777" w:rsidR="00605CB6" w:rsidRPr="00605CB6" w:rsidRDefault="00605CB6" w:rsidP="00605CB6">
      <w:pPr>
        <w:rPr>
          <w:rFonts w:ascii="Arial" w:hAnsi="Arial" w:cs="Arial"/>
          <w:b/>
          <w:szCs w:val="20"/>
          <w:lang w:val="en-GB"/>
        </w:rPr>
      </w:pPr>
    </w:p>
    <w:p w14:paraId="5DBD3E50" w14:textId="77777777" w:rsidR="00605CB6" w:rsidRDefault="00605CB6" w:rsidP="00605CB6">
      <w:pPr>
        <w:rPr>
          <w:rFonts w:ascii="Arial" w:hAnsi="Arial" w:cs="Arial"/>
          <w:b/>
          <w:szCs w:val="20"/>
          <w:lang w:val="en-GB"/>
        </w:rPr>
      </w:pPr>
      <w:r w:rsidRPr="00605CB6">
        <w:rPr>
          <w:rFonts w:ascii="Arial" w:hAnsi="Arial" w:cs="Arial"/>
          <w:b/>
          <w:szCs w:val="20"/>
          <w:lang w:val="en-GB"/>
        </w:rPr>
        <w:t xml:space="preserve">For how long </w:t>
      </w:r>
      <w:r>
        <w:rPr>
          <w:rFonts w:ascii="Arial" w:hAnsi="Arial" w:cs="Arial"/>
          <w:b/>
          <w:szCs w:val="20"/>
          <w:lang w:val="en-GB"/>
        </w:rPr>
        <w:t>do we</w:t>
      </w:r>
      <w:r w:rsidRPr="00605CB6">
        <w:rPr>
          <w:rFonts w:ascii="Arial" w:hAnsi="Arial" w:cs="Arial"/>
          <w:b/>
          <w:szCs w:val="20"/>
          <w:lang w:val="en-GB"/>
        </w:rPr>
        <w:t xml:space="preserve"> keep data?</w:t>
      </w:r>
    </w:p>
    <w:p w14:paraId="400C75B4" w14:textId="77777777" w:rsidR="00605CB6" w:rsidRPr="00605CB6" w:rsidRDefault="00605CB6" w:rsidP="00605CB6">
      <w:pPr>
        <w:rPr>
          <w:rFonts w:ascii="Arial" w:hAnsi="Arial" w:cs="Arial"/>
          <w:szCs w:val="20"/>
          <w:lang w:val="en-GB"/>
        </w:rPr>
      </w:pPr>
    </w:p>
    <w:p w14:paraId="390C50C9" w14:textId="77777777" w:rsidR="00605CB6" w:rsidRDefault="00334181" w:rsidP="00334181">
      <w:pPr>
        <w:jc w:val="both"/>
        <w:rPr>
          <w:rFonts w:ascii="Arial" w:hAnsi="Arial" w:cs="Arial"/>
          <w:szCs w:val="20"/>
          <w:lang w:val="en-GB"/>
        </w:rPr>
      </w:pPr>
      <w:bookmarkStart w:id="0" w:name="_gjdgxs" w:colFirst="0" w:colLast="0"/>
      <w:bookmarkEnd w:id="0"/>
      <w:r w:rsidRPr="00334181">
        <w:rPr>
          <w:rFonts w:ascii="Arial" w:hAnsi="Arial" w:cs="Arial"/>
          <w:szCs w:val="20"/>
          <w:lang w:val="en-GB"/>
        </w:rPr>
        <w:t xml:space="preserve">We will only retain </w:t>
      </w:r>
      <w:r w:rsidR="00993FEE">
        <w:rPr>
          <w:rFonts w:ascii="Arial" w:hAnsi="Arial" w:cs="Arial"/>
          <w:szCs w:val="20"/>
          <w:lang w:val="en-GB"/>
        </w:rPr>
        <w:t>pupil</w:t>
      </w:r>
      <w:r w:rsidRPr="00334181">
        <w:rPr>
          <w:rFonts w:ascii="Arial" w:hAnsi="Arial" w:cs="Arial"/>
          <w:szCs w:val="20"/>
          <w:lang w:val="en-GB"/>
        </w:rPr>
        <w:t xml:space="preserve"> personal information for as long as necessary to fulfil the purposes we collected it for, including for the purposes of satisfying any legal, accounting, or reporting requirements. </w:t>
      </w:r>
      <w:r>
        <w:rPr>
          <w:rFonts w:ascii="Arial" w:hAnsi="Arial" w:cs="Arial"/>
          <w:szCs w:val="20"/>
          <w:lang w:val="en-GB"/>
        </w:rPr>
        <w:t xml:space="preserve"> </w:t>
      </w:r>
      <w:r w:rsidRPr="00334181">
        <w:rPr>
          <w:rFonts w:ascii="Arial" w:hAnsi="Arial" w:cs="Arial"/>
          <w:szCs w:val="20"/>
          <w:lang w:val="en-GB"/>
        </w:rPr>
        <w:t>Details of retention periods for different aspects of your personal information are available in</w:t>
      </w:r>
      <w:r>
        <w:rPr>
          <w:rFonts w:ascii="Arial" w:hAnsi="Arial" w:cs="Arial"/>
          <w:szCs w:val="20"/>
          <w:lang w:val="en-GB"/>
        </w:rPr>
        <w:t xml:space="preserve"> The Sea View Trust’s Record Management Policy.</w:t>
      </w:r>
    </w:p>
    <w:p w14:paraId="2883F30E" w14:textId="77777777" w:rsidR="00334181" w:rsidRPr="00605CB6" w:rsidRDefault="00334181" w:rsidP="00605CB6">
      <w:pPr>
        <w:rPr>
          <w:rFonts w:ascii="Arial" w:hAnsi="Arial" w:cs="Arial"/>
          <w:szCs w:val="20"/>
          <w:lang w:val="en-GB"/>
        </w:rPr>
      </w:pPr>
    </w:p>
    <w:p w14:paraId="6910373A" w14:textId="77777777" w:rsidR="00605CB6" w:rsidRDefault="00605CB6" w:rsidP="00605CB6">
      <w:pPr>
        <w:rPr>
          <w:rFonts w:ascii="Arial" w:hAnsi="Arial" w:cs="Arial"/>
          <w:b/>
          <w:szCs w:val="20"/>
          <w:lang w:val="en-GB"/>
        </w:rPr>
      </w:pPr>
      <w:r w:rsidRPr="00605CB6">
        <w:rPr>
          <w:rFonts w:ascii="Arial" w:hAnsi="Arial" w:cs="Arial"/>
          <w:b/>
          <w:szCs w:val="20"/>
          <w:lang w:val="en-GB"/>
        </w:rPr>
        <w:t>Your rights</w:t>
      </w:r>
    </w:p>
    <w:p w14:paraId="2E238F6D" w14:textId="77777777" w:rsidR="000C0228" w:rsidRPr="00605CB6" w:rsidRDefault="000C0228" w:rsidP="00605CB6">
      <w:pPr>
        <w:rPr>
          <w:rFonts w:ascii="Arial" w:hAnsi="Arial" w:cs="Arial"/>
          <w:szCs w:val="20"/>
          <w:lang w:val="en-GB"/>
        </w:rPr>
      </w:pPr>
    </w:p>
    <w:p w14:paraId="25421CE5" w14:textId="77777777" w:rsidR="00605CB6" w:rsidRDefault="00605CB6" w:rsidP="0015260F">
      <w:pPr>
        <w:jc w:val="both"/>
        <w:rPr>
          <w:rFonts w:ascii="Arial" w:hAnsi="Arial" w:cs="Arial"/>
          <w:szCs w:val="20"/>
          <w:lang w:val="en-GB"/>
        </w:rPr>
      </w:pPr>
      <w:r w:rsidRPr="00605CB6">
        <w:rPr>
          <w:rFonts w:ascii="Arial" w:hAnsi="Arial" w:cs="Arial"/>
          <w:szCs w:val="20"/>
          <w:lang w:val="en-GB"/>
        </w:rPr>
        <w:t xml:space="preserve">As a data subject, </w:t>
      </w:r>
      <w:r w:rsidR="00993FEE">
        <w:rPr>
          <w:rFonts w:ascii="Arial" w:hAnsi="Arial" w:cs="Arial"/>
          <w:szCs w:val="20"/>
          <w:lang w:val="en-GB"/>
        </w:rPr>
        <w:t>pupils</w:t>
      </w:r>
      <w:r w:rsidRPr="00605CB6">
        <w:rPr>
          <w:rFonts w:ascii="Arial" w:hAnsi="Arial" w:cs="Arial"/>
          <w:szCs w:val="20"/>
          <w:lang w:val="en-GB"/>
        </w:rPr>
        <w:t xml:space="preserve"> have a number of rights</w:t>
      </w:r>
      <w:r w:rsidR="000C0228">
        <w:rPr>
          <w:rFonts w:ascii="Arial" w:hAnsi="Arial" w:cs="Arial"/>
          <w:szCs w:val="20"/>
          <w:lang w:val="en-GB"/>
        </w:rPr>
        <w:t xml:space="preserve"> under data protection law</w:t>
      </w:r>
      <w:r w:rsidRPr="00605CB6">
        <w:rPr>
          <w:rFonts w:ascii="Arial" w:hAnsi="Arial" w:cs="Arial"/>
          <w:szCs w:val="20"/>
          <w:lang w:val="en-GB"/>
        </w:rPr>
        <w:t xml:space="preserve">. </w:t>
      </w:r>
      <w:r w:rsidR="00993FEE">
        <w:rPr>
          <w:rFonts w:ascii="Arial" w:hAnsi="Arial" w:cs="Arial"/>
          <w:szCs w:val="20"/>
          <w:lang w:val="en-GB"/>
        </w:rPr>
        <w:t>This includes the ability to:</w:t>
      </w:r>
    </w:p>
    <w:p w14:paraId="745B3DED" w14:textId="77777777" w:rsidR="000C0228" w:rsidRPr="00605CB6" w:rsidRDefault="000C0228" w:rsidP="0015260F">
      <w:pPr>
        <w:jc w:val="both"/>
        <w:rPr>
          <w:rFonts w:ascii="Arial" w:hAnsi="Arial" w:cs="Arial"/>
          <w:szCs w:val="20"/>
          <w:lang w:val="en-GB"/>
        </w:rPr>
      </w:pPr>
    </w:p>
    <w:p w14:paraId="6B63AAE6" w14:textId="77777777" w:rsidR="00605CB6" w:rsidRPr="00605CB6" w:rsidRDefault="00605CB6" w:rsidP="0015260F">
      <w:pPr>
        <w:numPr>
          <w:ilvl w:val="0"/>
          <w:numId w:val="27"/>
        </w:numPr>
        <w:jc w:val="both"/>
        <w:rPr>
          <w:rFonts w:ascii="Arial" w:hAnsi="Arial" w:cs="Arial"/>
          <w:szCs w:val="20"/>
          <w:lang w:val="en-GB"/>
        </w:rPr>
      </w:pPr>
      <w:r w:rsidRPr="00605CB6">
        <w:rPr>
          <w:rFonts w:ascii="Arial" w:hAnsi="Arial" w:cs="Arial"/>
          <w:szCs w:val="20"/>
          <w:lang w:val="en-GB"/>
        </w:rPr>
        <w:t>access and obtain a copy of your data on request;</w:t>
      </w:r>
    </w:p>
    <w:p w14:paraId="69A038DB" w14:textId="77777777" w:rsidR="00605CB6" w:rsidRPr="00605CB6" w:rsidRDefault="00605CB6" w:rsidP="0015260F">
      <w:pPr>
        <w:numPr>
          <w:ilvl w:val="0"/>
          <w:numId w:val="27"/>
        </w:numPr>
        <w:jc w:val="both"/>
        <w:rPr>
          <w:rFonts w:ascii="Arial" w:hAnsi="Arial" w:cs="Arial"/>
          <w:szCs w:val="20"/>
          <w:lang w:val="en-GB"/>
        </w:rPr>
      </w:pPr>
      <w:r w:rsidRPr="00605CB6">
        <w:rPr>
          <w:rFonts w:ascii="Arial" w:hAnsi="Arial" w:cs="Arial"/>
          <w:szCs w:val="20"/>
          <w:lang w:val="en-GB"/>
        </w:rPr>
        <w:t xml:space="preserve">require the </w:t>
      </w:r>
      <w:r w:rsidR="000C0228">
        <w:rPr>
          <w:rFonts w:ascii="Arial" w:hAnsi="Arial" w:cs="Arial"/>
          <w:szCs w:val="20"/>
          <w:lang w:val="en-GB"/>
        </w:rPr>
        <w:t>School</w:t>
      </w:r>
      <w:r w:rsidRPr="00605CB6">
        <w:rPr>
          <w:rFonts w:ascii="Arial" w:hAnsi="Arial" w:cs="Arial"/>
          <w:szCs w:val="20"/>
          <w:lang w:val="en-GB"/>
        </w:rPr>
        <w:t xml:space="preserve"> to change incorrect or incomplete data;</w:t>
      </w:r>
    </w:p>
    <w:p w14:paraId="42B21AC7" w14:textId="77777777" w:rsidR="00605CB6" w:rsidRPr="00605CB6" w:rsidRDefault="00605CB6" w:rsidP="0015260F">
      <w:pPr>
        <w:numPr>
          <w:ilvl w:val="0"/>
          <w:numId w:val="27"/>
        </w:numPr>
        <w:jc w:val="both"/>
        <w:rPr>
          <w:rFonts w:ascii="Arial" w:hAnsi="Arial" w:cs="Arial"/>
          <w:szCs w:val="20"/>
          <w:lang w:val="en-GB"/>
        </w:rPr>
      </w:pPr>
      <w:r w:rsidRPr="00605CB6">
        <w:rPr>
          <w:rFonts w:ascii="Arial" w:hAnsi="Arial" w:cs="Arial"/>
          <w:szCs w:val="20"/>
          <w:lang w:val="en-GB"/>
        </w:rPr>
        <w:t xml:space="preserve">require the </w:t>
      </w:r>
      <w:r w:rsidR="000C0228">
        <w:rPr>
          <w:rFonts w:ascii="Arial" w:hAnsi="Arial" w:cs="Arial"/>
          <w:szCs w:val="20"/>
          <w:lang w:val="en-GB"/>
        </w:rPr>
        <w:t>School</w:t>
      </w:r>
      <w:r w:rsidRPr="00605CB6">
        <w:rPr>
          <w:rFonts w:ascii="Arial" w:hAnsi="Arial" w:cs="Arial"/>
          <w:szCs w:val="20"/>
          <w:lang w:val="en-GB"/>
        </w:rPr>
        <w:t xml:space="preserve"> to delete or stop processing </w:t>
      </w:r>
      <w:r w:rsidR="0015260F">
        <w:rPr>
          <w:rFonts w:ascii="Arial" w:hAnsi="Arial" w:cs="Arial"/>
          <w:szCs w:val="20"/>
          <w:lang w:val="en-GB"/>
        </w:rPr>
        <w:t>personal</w:t>
      </w:r>
      <w:r w:rsidRPr="00605CB6">
        <w:rPr>
          <w:rFonts w:ascii="Arial" w:hAnsi="Arial" w:cs="Arial"/>
          <w:szCs w:val="20"/>
          <w:lang w:val="en-GB"/>
        </w:rPr>
        <w:t xml:space="preserve"> data, for example where the data is no longer necessary for the purposes of processing; and</w:t>
      </w:r>
    </w:p>
    <w:p w14:paraId="45BA0960" w14:textId="77777777" w:rsidR="00605CB6" w:rsidRPr="00605CB6" w:rsidRDefault="00605CB6" w:rsidP="0015260F">
      <w:pPr>
        <w:numPr>
          <w:ilvl w:val="0"/>
          <w:numId w:val="27"/>
        </w:numPr>
        <w:jc w:val="both"/>
        <w:rPr>
          <w:rFonts w:ascii="Arial" w:hAnsi="Arial" w:cs="Arial"/>
          <w:szCs w:val="20"/>
          <w:lang w:val="en-GB"/>
        </w:rPr>
      </w:pPr>
      <w:r w:rsidRPr="00605CB6">
        <w:rPr>
          <w:rFonts w:ascii="Arial" w:hAnsi="Arial" w:cs="Arial"/>
          <w:szCs w:val="20"/>
          <w:lang w:val="en-GB"/>
        </w:rPr>
        <w:t xml:space="preserve">object to the processing of </w:t>
      </w:r>
      <w:r w:rsidR="0015260F">
        <w:rPr>
          <w:rFonts w:ascii="Arial" w:hAnsi="Arial" w:cs="Arial"/>
          <w:szCs w:val="20"/>
          <w:lang w:val="en-GB"/>
        </w:rPr>
        <w:t>personal</w:t>
      </w:r>
      <w:r w:rsidRPr="00605CB6">
        <w:rPr>
          <w:rFonts w:ascii="Arial" w:hAnsi="Arial" w:cs="Arial"/>
          <w:szCs w:val="20"/>
          <w:lang w:val="en-GB"/>
        </w:rPr>
        <w:t xml:space="preserve"> data where the </w:t>
      </w:r>
      <w:r w:rsidR="000C0228">
        <w:rPr>
          <w:rFonts w:ascii="Arial" w:hAnsi="Arial" w:cs="Arial"/>
          <w:szCs w:val="20"/>
          <w:lang w:val="en-GB"/>
        </w:rPr>
        <w:t>School</w:t>
      </w:r>
      <w:r w:rsidRPr="00605CB6">
        <w:rPr>
          <w:rFonts w:ascii="Arial" w:hAnsi="Arial" w:cs="Arial"/>
          <w:szCs w:val="20"/>
          <w:lang w:val="en-GB"/>
        </w:rPr>
        <w:t xml:space="preserve"> is relying on its legitimate interests as the legal ground for processing.</w:t>
      </w:r>
    </w:p>
    <w:p w14:paraId="0D0693DA" w14:textId="77777777" w:rsidR="000C0228" w:rsidRDefault="000C0228" w:rsidP="0015260F">
      <w:pPr>
        <w:jc w:val="both"/>
        <w:rPr>
          <w:rFonts w:ascii="Arial" w:hAnsi="Arial" w:cs="Arial"/>
          <w:szCs w:val="20"/>
          <w:lang w:val="en-GB"/>
        </w:rPr>
      </w:pPr>
    </w:p>
    <w:p w14:paraId="5062BBDB" w14:textId="77777777" w:rsidR="00605CB6" w:rsidRPr="00605CB6" w:rsidRDefault="00605CB6" w:rsidP="0015260F">
      <w:pPr>
        <w:jc w:val="both"/>
        <w:rPr>
          <w:rFonts w:ascii="Arial" w:hAnsi="Arial" w:cs="Arial"/>
          <w:szCs w:val="20"/>
          <w:lang w:val="en-GB"/>
        </w:rPr>
      </w:pPr>
      <w:r w:rsidRPr="00605CB6">
        <w:rPr>
          <w:rFonts w:ascii="Arial" w:hAnsi="Arial" w:cs="Arial"/>
          <w:szCs w:val="20"/>
          <w:lang w:val="en-GB"/>
        </w:rPr>
        <w:t xml:space="preserve">Where the processing of </w:t>
      </w:r>
      <w:r w:rsidR="00993FEE">
        <w:rPr>
          <w:rFonts w:ascii="Arial" w:hAnsi="Arial" w:cs="Arial"/>
          <w:szCs w:val="20"/>
          <w:lang w:val="en-GB"/>
        </w:rPr>
        <w:t>pupil</w:t>
      </w:r>
      <w:r w:rsidRPr="00605CB6">
        <w:rPr>
          <w:rFonts w:ascii="Arial" w:hAnsi="Arial" w:cs="Arial"/>
          <w:szCs w:val="20"/>
          <w:lang w:val="en-GB"/>
        </w:rPr>
        <w:t xml:space="preserve"> data is based </w:t>
      </w:r>
      <w:r w:rsidR="00993FEE">
        <w:rPr>
          <w:rFonts w:ascii="Arial" w:hAnsi="Arial" w:cs="Arial"/>
          <w:szCs w:val="20"/>
          <w:lang w:val="en-GB"/>
        </w:rPr>
        <w:t>upon</w:t>
      </w:r>
      <w:r w:rsidRPr="00605CB6">
        <w:rPr>
          <w:rFonts w:ascii="Arial" w:hAnsi="Arial" w:cs="Arial"/>
          <w:szCs w:val="20"/>
          <w:lang w:val="en-GB"/>
        </w:rPr>
        <w:t xml:space="preserve"> explicit consent, you have the right to withdraw this consent at any time. This will not affect any personal data that has been processed prior to withdrawing consent.</w:t>
      </w:r>
    </w:p>
    <w:p w14:paraId="76CD9A18" w14:textId="77777777" w:rsidR="00605CB6" w:rsidRPr="00E5310F" w:rsidRDefault="00605CB6" w:rsidP="0015260F">
      <w:pPr>
        <w:jc w:val="both"/>
        <w:rPr>
          <w:rFonts w:ascii="Arial" w:hAnsi="Arial" w:cs="Arial"/>
          <w:szCs w:val="20"/>
        </w:rPr>
      </w:pPr>
    </w:p>
    <w:p w14:paraId="489D8D3E" w14:textId="77777777" w:rsidR="00E5310F" w:rsidRDefault="00245827" w:rsidP="0015260F">
      <w:pPr>
        <w:jc w:val="both"/>
        <w:rPr>
          <w:rFonts w:ascii="Arial" w:hAnsi="Arial" w:cs="Arial"/>
          <w:b/>
          <w:bCs/>
          <w:szCs w:val="20"/>
        </w:rPr>
      </w:pPr>
      <w:r>
        <w:rPr>
          <w:rFonts w:ascii="Arial" w:hAnsi="Arial" w:cs="Arial"/>
          <w:b/>
          <w:bCs/>
          <w:szCs w:val="20"/>
        </w:rPr>
        <w:t>Complaints</w:t>
      </w:r>
    </w:p>
    <w:p w14:paraId="5F406D8C" w14:textId="77777777" w:rsidR="00245827" w:rsidRDefault="00245827" w:rsidP="0015260F">
      <w:pPr>
        <w:jc w:val="both"/>
        <w:rPr>
          <w:rFonts w:ascii="Arial" w:hAnsi="Arial" w:cs="Arial"/>
          <w:b/>
          <w:bCs/>
          <w:szCs w:val="20"/>
        </w:rPr>
      </w:pPr>
    </w:p>
    <w:p w14:paraId="45B76E86" w14:textId="77777777" w:rsidR="00245827" w:rsidRDefault="00245827" w:rsidP="0015260F">
      <w:pPr>
        <w:jc w:val="both"/>
        <w:rPr>
          <w:rFonts w:ascii="Arial" w:hAnsi="Arial" w:cs="Arial"/>
          <w:szCs w:val="20"/>
          <w:lang w:val="en"/>
        </w:rPr>
      </w:pPr>
      <w:r w:rsidRPr="00245827">
        <w:rPr>
          <w:rFonts w:ascii="Arial" w:hAnsi="Arial" w:cs="Arial"/>
          <w:szCs w:val="20"/>
          <w:lang w:val="en"/>
        </w:rPr>
        <w:t>We take any complaints we receive about the collection and use of personal information very seriously.  We would encourage you to bring it to our attention if you think that our collection or use of information is unfair, misleading or inappropriate.  You can make a complaint at any time by contacting us (see contact details section below).</w:t>
      </w:r>
    </w:p>
    <w:p w14:paraId="2917DC47" w14:textId="77777777" w:rsidR="00245827" w:rsidRPr="00245827" w:rsidRDefault="00245827" w:rsidP="0015260F">
      <w:pPr>
        <w:jc w:val="both"/>
        <w:rPr>
          <w:rFonts w:ascii="Arial" w:hAnsi="Arial" w:cs="Arial"/>
          <w:szCs w:val="20"/>
          <w:lang w:val="en"/>
        </w:rPr>
      </w:pPr>
    </w:p>
    <w:p w14:paraId="136A6238" w14:textId="77777777" w:rsidR="00245827" w:rsidRDefault="00245827" w:rsidP="0015260F">
      <w:pPr>
        <w:jc w:val="both"/>
        <w:rPr>
          <w:rFonts w:ascii="Arial" w:hAnsi="Arial" w:cs="Arial"/>
          <w:szCs w:val="20"/>
          <w:lang w:val="en"/>
        </w:rPr>
      </w:pPr>
      <w:r w:rsidRPr="00245827">
        <w:rPr>
          <w:rFonts w:ascii="Arial" w:hAnsi="Arial" w:cs="Arial"/>
          <w:szCs w:val="20"/>
          <w:lang w:val="en"/>
        </w:rPr>
        <w:t xml:space="preserve">If you think our collection or use of personal information is unfair, misleading or inappropriate or if you have concerns about the security of your personal information, you also have the right to make a complaint to the Information Commissioner’s Office.  </w:t>
      </w:r>
    </w:p>
    <w:p w14:paraId="7346AA53" w14:textId="77777777" w:rsidR="00245827" w:rsidRDefault="00245827" w:rsidP="0015260F">
      <w:pPr>
        <w:jc w:val="both"/>
        <w:rPr>
          <w:rFonts w:ascii="Arial" w:hAnsi="Arial" w:cs="Arial"/>
          <w:szCs w:val="20"/>
          <w:lang w:val="en"/>
        </w:rPr>
      </w:pPr>
    </w:p>
    <w:p w14:paraId="790123E4" w14:textId="77777777" w:rsidR="00245827" w:rsidRPr="00245827" w:rsidRDefault="00245827" w:rsidP="0015260F">
      <w:pPr>
        <w:jc w:val="both"/>
        <w:rPr>
          <w:rFonts w:ascii="Arial" w:hAnsi="Arial" w:cs="Arial"/>
          <w:szCs w:val="20"/>
          <w:lang w:val="en-GB"/>
        </w:rPr>
      </w:pPr>
      <w:r w:rsidRPr="00245827">
        <w:rPr>
          <w:rFonts w:ascii="Arial" w:hAnsi="Arial" w:cs="Arial"/>
          <w:szCs w:val="20"/>
          <w:lang w:val="en-GB"/>
        </w:rPr>
        <w:t>You can contact the Information Commissioner’s Office at the following address:</w:t>
      </w:r>
    </w:p>
    <w:p w14:paraId="3BCAD7D7" w14:textId="77777777" w:rsidR="00245827" w:rsidRDefault="00245827" w:rsidP="0015260F">
      <w:pPr>
        <w:jc w:val="both"/>
        <w:rPr>
          <w:rFonts w:ascii="Arial" w:hAnsi="Arial" w:cs="Arial"/>
          <w:szCs w:val="20"/>
          <w:lang w:val="en-GB"/>
        </w:rPr>
      </w:pPr>
      <w:r w:rsidRPr="00245827">
        <w:rPr>
          <w:rFonts w:ascii="Arial" w:hAnsi="Arial" w:cs="Arial"/>
          <w:szCs w:val="20"/>
          <w:lang w:val="en-GB"/>
        </w:rPr>
        <w:t>Information Commissioner’s Office, Wycliffe House, Water Lane, Wilmslow, Cheshire, SK9 5AF</w:t>
      </w:r>
      <w:r w:rsidR="00083278">
        <w:rPr>
          <w:rFonts w:ascii="Arial" w:hAnsi="Arial" w:cs="Arial"/>
          <w:szCs w:val="20"/>
          <w:lang w:val="en-GB"/>
        </w:rPr>
        <w:t xml:space="preserve"> or visiting </w:t>
      </w:r>
      <w:hyperlink r:id="rId18" w:history="1">
        <w:r w:rsidR="00083278" w:rsidRPr="005F0AFF">
          <w:rPr>
            <w:rStyle w:val="Hyperlink"/>
            <w:rFonts w:ascii="Arial" w:hAnsi="Arial" w:cs="Arial"/>
            <w:szCs w:val="20"/>
            <w:lang w:val="en-GB"/>
          </w:rPr>
          <w:t>www.ico.org.uk/concerns</w:t>
        </w:r>
      </w:hyperlink>
    </w:p>
    <w:p w14:paraId="6FC7303D" w14:textId="77777777" w:rsidR="00245827" w:rsidRPr="00245827" w:rsidRDefault="00245827" w:rsidP="0015260F">
      <w:pPr>
        <w:jc w:val="both"/>
        <w:rPr>
          <w:rFonts w:ascii="Arial" w:hAnsi="Arial" w:cs="Arial"/>
          <w:szCs w:val="20"/>
        </w:rPr>
      </w:pPr>
    </w:p>
    <w:p w14:paraId="47928BE5" w14:textId="77777777" w:rsidR="00083278" w:rsidRDefault="00083278" w:rsidP="0015260F">
      <w:pPr>
        <w:jc w:val="both"/>
        <w:rPr>
          <w:rFonts w:ascii="Arial" w:hAnsi="Arial" w:cs="Arial"/>
          <w:b/>
          <w:bCs/>
          <w:szCs w:val="20"/>
        </w:rPr>
      </w:pPr>
      <w:r>
        <w:rPr>
          <w:rFonts w:ascii="Arial" w:hAnsi="Arial" w:cs="Arial"/>
          <w:b/>
          <w:bCs/>
          <w:szCs w:val="20"/>
        </w:rPr>
        <w:t>Contact us</w:t>
      </w:r>
    </w:p>
    <w:p w14:paraId="5C0DB438" w14:textId="77777777" w:rsidR="00083278" w:rsidRDefault="00083278" w:rsidP="0015260F">
      <w:pPr>
        <w:jc w:val="both"/>
        <w:rPr>
          <w:rFonts w:ascii="Arial" w:hAnsi="Arial" w:cs="Arial"/>
          <w:b/>
          <w:bCs/>
          <w:szCs w:val="20"/>
        </w:rPr>
      </w:pPr>
    </w:p>
    <w:p w14:paraId="14C7B4FE" w14:textId="77777777" w:rsidR="00083278" w:rsidRPr="00083278" w:rsidRDefault="00083278" w:rsidP="0015260F">
      <w:pPr>
        <w:jc w:val="both"/>
        <w:rPr>
          <w:rFonts w:ascii="Arial" w:hAnsi="Arial" w:cs="Arial"/>
          <w:szCs w:val="20"/>
        </w:rPr>
      </w:pPr>
      <w:r w:rsidRPr="00083278">
        <w:rPr>
          <w:rFonts w:ascii="Arial" w:hAnsi="Arial" w:cs="Arial"/>
          <w:szCs w:val="20"/>
        </w:rPr>
        <w:t>If you would like to discuss anything contained within the privacy notice please contact</w:t>
      </w:r>
      <w:r>
        <w:rPr>
          <w:rFonts w:ascii="Arial" w:hAnsi="Arial" w:cs="Arial"/>
          <w:szCs w:val="20"/>
        </w:rPr>
        <w:t xml:space="preserve"> the Data Protection Officer via e-mail – </w:t>
      </w:r>
      <w:r w:rsidR="0065464E">
        <w:rPr>
          <w:rFonts w:ascii="Arial" w:hAnsi="Arial" w:cs="Arial"/>
          <w:szCs w:val="20"/>
        </w:rPr>
        <w:t>DPO@wearehy.com</w:t>
      </w:r>
      <w:r>
        <w:rPr>
          <w:rFonts w:ascii="Arial" w:hAnsi="Arial" w:cs="Arial"/>
          <w:szCs w:val="20"/>
        </w:rPr>
        <w:t xml:space="preserve"> </w:t>
      </w:r>
    </w:p>
    <w:p w14:paraId="4C773649" w14:textId="77777777" w:rsidR="00245827" w:rsidRPr="00245827" w:rsidRDefault="00245827" w:rsidP="00E5310F">
      <w:pPr>
        <w:rPr>
          <w:rFonts w:ascii="Arial" w:hAnsi="Arial" w:cs="Arial"/>
          <w:szCs w:val="20"/>
        </w:rPr>
      </w:pPr>
    </w:p>
    <w:p w14:paraId="146A6956" w14:textId="77777777" w:rsidR="00E5310F" w:rsidRDefault="00E5310F" w:rsidP="00E5310F">
      <w:pPr>
        <w:rPr>
          <w:rFonts w:ascii="Arial" w:hAnsi="Arial" w:cs="Arial"/>
          <w:szCs w:val="20"/>
        </w:rPr>
      </w:pPr>
    </w:p>
    <w:p w14:paraId="5157C169" w14:textId="77777777" w:rsidR="00E5310F" w:rsidRDefault="00E5310F" w:rsidP="00E5310F">
      <w:pPr>
        <w:rPr>
          <w:rFonts w:ascii="Arial" w:hAnsi="Arial" w:cs="Arial"/>
          <w:szCs w:val="20"/>
        </w:rPr>
      </w:pPr>
    </w:p>
    <w:p w14:paraId="2EA3C9B0" w14:textId="77777777" w:rsidR="00E5310F" w:rsidRDefault="00E5310F" w:rsidP="00E5310F">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1276"/>
      </w:tblGrid>
      <w:tr w:rsidR="00E5310F" w:rsidRPr="00687DA9" w14:paraId="66DBBB3C" w14:textId="77777777" w:rsidTr="00CC1E7E">
        <w:tc>
          <w:tcPr>
            <w:tcW w:w="1951" w:type="dxa"/>
          </w:tcPr>
          <w:p w14:paraId="5C7D3808" w14:textId="77777777" w:rsidR="00E5310F" w:rsidRPr="00687DA9" w:rsidRDefault="00E5310F" w:rsidP="00CC1E7E">
            <w:pPr>
              <w:jc w:val="both"/>
              <w:rPr>
                <w:rFonts w:ascii="Arial" w:hAnsi="Arial" w:cs="Arial"/>
              </w:rPr>
            </w:pPr>
          </w:p>
        </w:tc>
        <w:tc>
          <w:tcPr>
            <w:tcW w:w="1843" w:type="dxa"/>
          </w:tcPr>
          <w:p w14:paraId="4ADB759B" w14:textId="77777777" w:rsidR="00E5310F" w:rsidRPr="007F1F49" w:rsidRDefault="00E5310F" w:rsidP="00CC1E7E">
            <w:pPr>
              <w:jc w:val="both"/>
              <w:rPr>
                <w:rFonts w:ascii="Arial" w:hAnsi="Arial" w:cs="Arial"/>
                <w:b/>
              </w:rPr>
            </w:pPr>
            <w:r w:rsidRPr="007F1F49">
              <w:rPr>
                <w:rFonts w:ascii="Arial" w:hAnsi="Arial" w:cs="Arial"/>
                <w:b/>
              </w:rPr>
              <w:t>Name/Initials:</w:t>
            </w:r>
          </w:p>
        </w:tc>
        <w:tc>
          <w:tcPr>
            <w:tcW w:w="1276" w:type="dxa"/>
          </w:tcPr>
          <w:p w14:paraId="603B87F5" w14:textId="77777777" w:rsidR="00E5310F" w:rsidRPr="007F1F49" w:rsidRDefault="00E5310F" w:rsidP="00CC1E7E">
            <w:pPr>
              <w:jc w:val="both"/>
              <w:rPr>
                <w:rFonts w:ascii="Arial" w:hAnsi="Arial" w:cs="Arial"/>
                <w:b/>
              </w:rPr>
            </w:pPr>
            <w:r w:rsidRPr="007F1F49">
              <w:rPr>
                <w:rFonts w:ascii="Arial" w:hAnsi="Arial" w:cs="Arial"/>
                <w:b/>
              </w:rPr>
              <w:t>Date:</w:t>
            </w:r>
          </w:p>
        </w:tc>
      </w:tr>
      <w:tr w:rsidR="00E5310F" w:rsidRPr="00687DA9" w14:paraId="7592F1A6" w14:textId="77777777" w:rsidTr="00CC1E7E">
        <w:tc>
          <w:tcPr>
            <w:tcW w:w="1951" w:type="dxa"/>
          </w:tcPr>
          <w:p w14:paraId="16AAE8F5" w14:textId="77777777" w:rsidR="00E5310F" w:rsidRPr="007F1F49" w:rsidRDefault="00E5310F" w:rsidP="00CC1E7E">
            <w:pPr>
              <w:jc w:val="both"/>
              <w:rPr>
                <w:rFonts w:ascii="Arial" w:hAnsi="Arial" w:cs="Arial"/>
                <w:b/>
              </w:rPr>
            </w:pPr>
            <w:r w:rsidRPr="007F1F49">
              <w:rPr>
                <w:rFonts w:ascii="Arial" w:hAnsi="Arial" w:cs="Arial"/>
                <w:b/>
              </w:rPr>
              <w:t>Written By:</w:t>
            </w:r>
          </w:p>
        </w:tc>
        <w:tc>
          <w:tcPr>
            <w:tcW w:w="1843" w:type="dxa"/>
          </w:tcPr>
          <w:p w14:paraId="35B7B1A8" w14:textId="77777777" w:rsidR="00E5310F" w:rsidRPr="00687DA9" w:rsidRDefault="00E5310F" w:rsidP="00CC1E7E">
            <w:pPr>
              <w:jc w:val="both"/>
              <w:rPr>
                <w:rFonts w:ascii="Arial" w:hAnsi="Arial" w:cs="Arial"/>
              </w:rPr>
            </w:pPr>
            <w:r>
              <w:rPr>
                <w:rFonts w:ascii="Arial" w:hAnsi="Arial" w:cs="Arial"/>
              </w:rPr>
              <w:t>NW</w:t>
            </w:r>
          </w:p>
        </w:tc>
        <w:tc>
          <w:tcPr>
            <w:tcW w:w="1276" w:type="dxa"/>
          </w:tcPr>
          <w:p w14:paraId="63274BC7" w14:textId="77777777" w:rsidR="00E5310F" w:rsidRPr="00687DA9" w:rsidRDefault="00E5310F" w:rsidP="00CC1E7E">
            <w:pPr>
              <w:jc w:val="both"/>
              <w:rPr>
                <w:rFonts w:ascii="Arial" w:hAnsi="Arial" w:cs="Arial"/>
              </w:rPr>
            </w:pPr>
            <w:r>
              <w:rPr>
                <w:rFonts w:ascii="Arial" w:hAnsi="Arial" w:cs="Arial"/>
              </w:rPr>
              <w:t>Nov 17</w:t>
            </w:r>
          </w:p>
        </w:tc>
      </w:tr>
      <w:tr w:rsidR="00E5310F" w:rsidRPr="00687DA9" w14:paraId="0E108E74" w14:textId="77777777" w:rsidTr="00CC1E7E">
        <w:tc>
          <w:tcPr>
            <w:tcW w:w="1951" w:type="dxa"/>
            <w:vMerge w:val="restart"/>
          </w:tcPr>
          <w:p w14:paraId="214D5DC6" w14:textId="77777777" w:rsidR="00E5310F" w:rsidRPr="007F1F49" w:rsidRDefault="00E5310F" w:rsidP="00CC1E7E">
            <w:pPr>
              <w:jc w:val="both"/>
              <w:rPr>
                <w:rFonts w:ascii="Arial" w:hAnsi="Arial" w:cs="Arial"/>
                <w:b/>
              </w:rPr>
            </w:pPr>
            <w:r w:rsidRPr="007F1F49">
              <w:rPr>
                <w:rFonts w:ascii="Arial" w:hAnsi="Arial" w:cs="Arial"/>
                <w:b/>
              </w:rPr>
              <w:t>Reviewed:</w:t>
            </w:r>
          </w:p>
        </w:tc>
        <w:tc>
          <w:tcPr>
            <w:tcW w:w="1843" w:type="dxa"/>
          </w:tcPr>
          <w:p w14:paraId="30134122" w14:textId="77777777" w:rsidR="00E5310F" w:rsidRPr="00687DA9" w:rsidRDefault="00D84814" w:rsidP="00CC1E7E">
            <w:pPr>
              <w:jc w:val="both"/>
              <w:rPr>
                <w:rFonts w:ascii="Arial" w:hAnsi="Arial" w:cs="Arial"/>
              </w:rPr>
            </w:pPr>
            <w:r>
              <w:rPr>
                <w:rFonts w:ascii="Arial" w:hAnsi="Arial" w:cs="Arial"/>
              </w:rPr>
              <w:t>DPO</w:t>
            </w:r>
          </w:p>
        </w:tc>
        <w:tc>
          <w:tcPr>
            <w:tcW w:w="1276" w:type="dxa"/>
          </w:tcPr>
          <w:p w14:paraId="6DB684C6" w14:textId="4BDE86C0" w:rsidR="00E5310F" w:rsidRPr="00687DA9" w:rsidRDefault="00D84814" w:rsidP="00CC1E7E">
            <w:pPr>
              <w:jc w:val="both"/>
              <w:rPr>
                <w:rFonts w:ascii="Arial" w:hAnsi="Arial" w:cs="Arial"/>
              </w:rPr>
            </w:pPr>
            <w:r>
              <w:rPr>
                <w:rFonts w:ascii="Arial" w:hAnsi="Arial" w:cs="Arial"/>
              </w:rPr>
              <w:t>Sept 2</w:t>
            </w:r>
            <w:r w:rsidR="00147601">
              <w:rPr>
                <w:rFonts w:ascii="Arial" w:hAnsi="Arial" w:cs="Arial"/>
              </w:rPr>
              <w:t>5</w:t>
            </w:r>
          </w:p>
        </w:tc>
      </w:tr>
      <w:tr w:rsidR="00E5310F" w:rsidRPr="00687DA9" w14:paraId="789A7D93" w14:textId="77777777" w:rsidTr="00CC1E7E">
        <w:tc>
          <w:tcPr>
            <w:tcW w:w="1951" w:type="dxa"/>
            <w:vMerge/>
          </w:tcPr>
          <w:p w14:paraId="2C35A89F" w14:textId="77777777" w:rsidR="00E5310F" w:rsidRPr="00687DA9" w:rsidRDefault="00E5310F" w:rsidP="00CC1E7E">
            <w:pPr>
              <w:jc w:val="both"/>
              <w:rPr>
                <w:rFonts w:ascii="Arial" w:hAnsi="Arial" w:cs="Arial"/>
              </w:rPr>
            </w:pPr>
          </w:p>
        </w:tc>
        <w:tc>
          <w:tcPr>
            <w:tcW w:w="1843" w:type="dxa"/>
          </w:tcPr>
          <w:p w14:paraId="2192A33F" w14:textId="295F7E9B" w:rsidR="00E5310F" w:rsidRPr="00687DA9" w:rsidRDefault="00E5310F" w:rsidP="00CC1E7E">
            <w:pPr>
              <w:jc w:val="both"/>
              <w:rPr>
                <w:rFonts w:ascii="Arial" w:hAnsi="Arial" w:cs="Arial"/>
              </w:rPr>
            </w:pPr>
          </w:p>
        </w:tc>
        <w:tc>
          <w:tcPr>
            <w:tcW w:w="1276" w:type="dxa"/>
          </w:tcPr>
          <w:p w14:paraId="118D664E" w14:textId="6AB4449A" w:rsidR="00E5310F" w:rsidRPr="00687DA9" w:rsidRDefault="00E5310F" w:rsidP="00CC1E7E">
            <w:pPr>
              <w:jc w:val="both"/>
              <w:rPr>
                <w:rFonts w:ascii="Arial" w:hAnsi="Arial" w:cs="Arial"/>
              </w:rPr>
            </w:pPr>
          </w:p>
        </w:tc>
      </w:tr>
      <w:tr w:rsidR="00E5310F" w:rsidRPr="00687DA9" w14:paraId="5B206855" w14:textId="77777777" w:rsidTr="00CC1E7E">
        <w:tc>
          <w:tcPr>
            <w:tcW w:w="1951" w:type="dxa"/>
            <w:vMerge/>
          </w:tcPr>
          <w:p w14:paraId="59D055EE" w14:textId="77777777" w:rsidR="00E5310F" w:rsidRPr="00687DA9" w:rsidRDefault="00E5310F" w:rsidP="00CC1E7E">
            <w:pPr>
              <w:jc w:val="both"/>
              <w:rPr>
                <w:rFonts w:ascii="Arial" w:hAnsi="Arial" w:cs="Arial"/>
              </w:rPr>
            </w:pPr>
          </w:p>
        </w:tc>
        <w:tc>
          <w:tcPr>
            <w:tcW w:w="1843" w:type="dxa"/>
          </w:tcPr>
          <w:p w14:paraId="287D6A19" w14:textId="0946A11E" w:rsidR="00E5310F" w:rsidRPr="00687DA9" w:rsidRDefault="00E5310F" w:rsidP="00147601">
            <w:pPr>
              <w:tabs>
                <w:tab w:val="left" w:pos="1308"/>
              </w:tabs>
              <w:jc w:val="both"/>
              <w:rPr>
                <w:rFonts w:ascii="Arial" w:hAnsi="Arial" w:cs="Arial"/>
              </w:rPr>
            </w:pPr>
          </w:p>
        </w:tc>
        <w:tc>
          <w:tcPr>
            <w:tcW w:w="1276" w:type="dxa"/>
          </w:tcPr>
          <w:p w14:paraId="6E5C045D" w14:textId="1606ED23" w:rsidR="00E5310F" w:rsidRPr="00687DA9" w:rsidRDefault="00E5310F" w:rsidP="00CC1E7E">
            <w:pPr>
              <w:jc w:val="both"/>
              <w:rPr>
                <w:rFonts w:ascii="Arial" w:hAnsi="Arial" w:cs="Arial"/>
              </w:rPr>
            </w:pPr>
          </w:p>
        </w:tc>
      </w:tr>
      <w:tr w:rsidR="00E5310F" w:rsidRPr="00687DA9" w14:paraId="47DDD6DA" w14:textId="77777777" w:rsidTr="00CC1E7E">
        <w:tc>
          <w:tcPr>
            <w:tcW w:w="1951" w:type="dxa"/>
            <w:vMerge/>
          </w:tcPr>
          <w:p w14:paraId="054F6B29" w14:textId="77777777" w:rsidR="00E5310F" w:rsidRPr="00687DA9" w:rsidRDefault="00E5310F" w:rsidP="00CC1E7E">
            <w:pPr>
              <w:jc w:val="both"/>
              <w:rPr>
                <w:rFonts w:ascii="Arial" w:hAnsi="Arial" w:cs="Arial"/>
              </w:rPr>
            </w:pPr>
          </w:p>
        </w:tc>
        <w:tc>
          <w:tcPr>
            <w:tcW w:w="1843" w:type="dxa"/>
          </w:tcPr>
          <w:p w14:paraId="52CEB50C" w14:textId="77777777" w:rsidR="00E5310F" w:rsidRPr="00687DA9" w:rsidRDefault="00E5310F" w:rsidP="00CC1E7E">
            <w:pPr>
              <w:jc w:val="both"/>
              <w:rPr>
                <w:rFonts w:ascii="Arial" w:hAnsi="Arial" w:cs="Arial"/>
              </w:rPr>
            </w:pPr>
          </w:p>
        </w:tc>
        <w:tc>
          <w:tcPr>
            <w:tcW w:w="1276" w:type="dxa"/>
          </w:tcPr>
          <w:p w14:paraId="5F046D31" w14:textId="77777777" w:rsidR="00E5310F" w:rsidRPr="00687DA9" w:rsidRDefault="00E5310F" w:rsidP="00CC1E7E">
            <w:pPr>
              <w:jc w:val="both"/>
              <w:rPr>
                <w:rFonts w:ascii="Arial" w:hAnsi="Arial" w:cs="Arial"/>
              </w:rPr>
            </w:pPr>
          </w:p>
        </w:tc>
      </w:tr>
    </w:tbl>
    <w:p w14:paraId="2488522C" w14:textId="77777777" w:rsidR="00C43583" w:rsidRPr="00E5310F" w:rsidRDefault="00C43583" w:rsidP="00E5310F">
      <w:pPr>
        <w:ind w:firstLine="720"/>
        <w:rPr>
          <w:rFonts w:ascii="Arial" w:hAnsi="Arial" w:cs="Arial"/>
          <w:szCs w:val="20"/>
        </w:rPr>
      </w:pPr>
    </w:p>
    <w:sectPr w:rsidR="00C43583" w:rsidRPr="00E5310F" w:rsidSect="00F14DBC">
      <w:footerReference w:type="even" r:id="rId19"/>
      <w:footerReference w:type="default" r:id="rId2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F920" w14:textId="77777777" w:rsidR="0087635B" w:rsidRDefault="0087635B">
      <w:r>
        <w:separator/>
      </w:r>
    </w:p>
  </w:endnote>
  <w:endnote w:type="continuationSeparator" w:id="0">
    <w:p w14:paraId="71DD3907" w14:textId="77777777" w:rsidR="0087635B" w:rsidRDefault="0087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ACA2" w14:textId="77777777" w:rsidR="005D49D4" w:rsidRDefault="005D49D4" w:rsidP="001144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0FAD79" w14:textId="77777777" w:rsidR="005D49D4" w:rsidRDefault="005D49D4" w:rsidP="00406E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E85B" w14:textId="77777777" w:rsidR="00035239" w:rsidRDefault="00035239">
    <w:pPr>
      <w:pStyle w:val="Footer"/>
      <w:jc w:val="right"/>
    </w:pPr>
    <w:r>
      <w:t xml:space="preserve">Page </w:t>
    </w:r>
    <w:r>
      <w:rPr>
        <w:b/>
        <w:bCs/>
      </w:rPr>
      <w:fldChar w:fldCharType="begin"/>
    </w:r>
    <w:r>
      <w:rPr>
        <w:b/>
        <w:bCs/>
      </w:rPr>
      <w:instrText xml:space="preserve"> PAGE </w:instrText>
    </w:r>
    <w:r>
      <w:rPr>
        <w:b/>
        <w:bCs/>
      </w:rPr>
      <w:fldChar w:fldCharType="separate"/>
    </w:r>
    <w:r w:rsidR="0065464E">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65464E">
      <w:rPr>
        <w:b/>
        <w:bCs/>
        <w:noProof/>
      </w:rPr>
      <w:t>11</w:t>
    </w:r>
    <w:r>
      <w:rPr>
        <w:b/>
        <w:bCs/>
      </w:rPr>
      <w:fldChar w:fldCharType="end"/>
    </w:r>
  </w:p>
  <w:p w14:paraId="0B8EC07B" w14:textId="77777777" w:rsidR="00035239" w:rsidRPr="001E6B0D" w:rsidRDefault="00035239" w:rsidP="00035239">
    <w:pPr>
      <w:pStyle w:val="Footer"/>
      <w:ind w:right="360"/>
      <w:rPr>
        <w:rFonts w:ascii="Arial" w:hAnsi="Arial" w:cs="Arial"/>
        <w:sz w:val="18"/>
        <w:szCs w:val="18"/>
      </w:rPr>
    </w:pPr>
    <w:r>
      <w:rPr>
        <w:rFonts w:ascii="Arial" w:hAnsi="Arial" w:cs="Arial"/>
        <w:sz w:val="20"/>
        <w:szCs w:val="20"/>
      </w:rPr>
      <w:t xml:space="preserve">Privacy Notice: </w:t>
    </w:r>
    <w:r w:rsidR="00993FEE">
      <w:rPr>
        <w:rFonts w:ascii="Arial" w:hAnsi="Arial" w:cs="Arial"/>
        <w:sz w:val="20"/>
        <w:szCs w:val="20"/>
      </w:rPr>
      <w:t>Pupils</w:t>
    </w:r>
    <w:r>
      <w:rPr>
        <w:rFonts w:ascii="Arial" w:hAnsi="Arial" w:cs="Arial"/>
        <w:sz w:val="20"/>
        <w:szCs w:val="20"/>
      </w:rPr>
      <w:t xml:space="preserve"> </w:t>
    </w:r>
  </w:p>
  <w:p w14:paraId="7E7AE4DA" w14:textId="77777777" w:rsidR="005D49D4" w:rsidRPr="001E6B0D" w:rsidRDefault="005D49D4" w:rsidP="00406E70">
    <w:pPr>
      <w:pStyle w:val="Footer"/>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4D0A" w14:textId="77777777" w:rsidR="0087635B" w:rsidRDefault="0087635B">
      <w:r>
        <w:separator/>
      </w:r>
    </w:p>
  </w:footnote>
  <w:footnote w:type="continuationSeparator" w:id="0">
    <w:p w14:paraId="2ECF4361" w14:textId="77777777" w:rsidR="0087635B" w:rsidRDefault="00876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81D0309"/>
    <w:multiLevelType w:val="hybridMultilevel"/>
    <w:tmpl w:val="269E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E1DB1"/>
    <w:multiLevelType w:val="hybridMultilevel"/>
    <w:tmpl w:val="ABCC571C"/>
    <w:lvl w:ilvl="0" w:tplc="832210A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856C3"/>
    <w:multiLevelType w:val="hybridMultilevel"/>
    <w:tmpl w:val="940402C2"/>
    <w:lvl w:ilvl="0" w:tplc="54BACB34">
      <w:start w:val="1"/>
      <w:numFmt w:val="bullet"/>
      <w:lvlText w:val=""/>
      <w:lvlJc w:val="left"/>
      <w:pPr>
        <w:ind w:left="720" w:hanging="36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B0091C"/>
    <w:multiLevelType w:val="hybridMultilevel"/>
    <w:tmpl w:val="62BC656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43C6E69"/>
    <w:multiLevelType w:val="hybridMultilevel"/>
    <w:tmpl w:val="E760D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649BA"/>
    <w:multiLevelType w:val="hybridMultilevel"/>
    <w:tmpl w:val="2DFEE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34531"/>
    <w:multiLevelType w:val="hybridMultilevel"/>
    <w:tmpl w:val="40440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2308F"/>
    <w:multiLevelType w:val="hybridMultilevel"/>
    <w:tmpl w:val="56DE0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F5786"/>
    <w:multiLevelType w:val="hybridMultilevel"/>
    <w:tmpl w:val="CCFA15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FE697B"/>
    <w:multiLevelType w:val="hybridMultilevel"/>
    <w:tmpl w:val="DA4E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039EC"/>
    <w:multiLevelType w:val="hybridMultilevel"/>
    <w:tmpl w:val="8826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76B51"/>
    <w:multiLevelType w:val="hybridMultilevel"/>
    <w:tmpl w:val="E4B6C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F66B84"/>
    <w:multiLevelType w:val="hybridMultilevel"/>
    <w:tmpl w:val="F0CA0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47BF8"/>
    <w:multiLevelType w:val="hybridMultilevel"/>
    <w:tmpl w:val="76287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70301"/>
    <w:multiLevelType w:val="hybridMultilevel"/>
    <w:tmpl w:val="BBAC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A5465"/>
    <w:multiLevelType w:val="hybridMultilevel"/>
    <w:tmpl w:val="C7EC3DE8"/>
    <w:lvl w:ilvl="0" w:tplc="04090003">
      <w:start w:val="1"/>
      <w:numFmt w:val="bullet"/>
      <w:lvlText w:val="o"/>
      <w:lvlJc w:val="left"/>
      <w:pPr>
        <w:tabs>
          <w:tab w:val="num" w:pos="1453"/>
        </w:tabs>
        <w:ind w:left="1453" w:hanging="360"/>
      </w:pPr>
      <w:rPr>
        <w:rFonts w:ascii="Courier New" w:hAnsi="Courier New" w:cs="Courier New" w:hint="default"/>
      </w:rPr>
    </w:lvl>
    <w:lvl w:ilvl="1" w:tplc="04090003" w:tentative="1">
      <w:start w:val="1"/>
      <w:numFmt w:val="bullet"/>
      <w:lvlText w:val="o"/>
      <w:lvlJc w:val="left"/>
      <w:pPr>
        <w:tabs>
          <w:tab w:val="num" w:pos="2173"/>
        </w:tabs>
        <w:ind w:left="2173" w:hanging="360"/>
      </w:pPr>
      <w:rPr>
        <w:rFonts w:ascii="Courier New" w:hAnsi="Courier New" w:cs="Courier New" w:hint="default"/>
      </w:rPr>
    </w:lvl>
    <w:lvl w:ilvl="2" w:tplc="04090005" w:tentative="1">
      <w:start w:val="1"/>
      <w:numFmt w:val="bullet"/>
      <w:lvlText w:val=""/>
      <w:lvlJc w:val="left"/>
      <w:pPr>
        <w:tabs>
          <w:tab w:val="num" w:pos="2893"/>
        </w:tabs>
        <w:ind w:left="2893" w:hanging="360"/>
      </w:pPr>
      <w:rPr>
        <w:rFonts w:ascii="Wingdings" w:hAnsi="Wingdings" w:hint="default"/>
      </w:rPr>
    </w:lvl>
    <w:lvl w:ilvl="3" w:tplc="04090001" w:tentative="1">
      <w:start w:val="1"/>
      <w:numFmt w:val="bullet"/>
      <w:lvlText w:val=""/>
      <w:lvlJc w:val="left"/>
      <w:pPr>
        <w:tabs>
          <w:tab w:val="num" w:pos="3613"/>
        </w:tabs>
        <w:ind w:left="3613" w:hanging="360"/>
      </w:pPr>
      <w:rPr>
        <w:rFonts w:ascii="Symbol" w:hAnsi="Symbol" w:hint="default"/>
      </w:rPr>
    </w:lvl>
    <w:lvl w:ilvl="4" w:tplc="04090003" w:tentative="1">
      <w:start w:val="1"/>
      <w:numFmt w:val="bullet"/>
      <w:lvlText w:val="o"/>
      <w:lvlJc w:val="left"/>
      <w:pPr>
        <w:tabs>
          <w:tab w:val="num" w:pos="4333"/>
        </w:tabs>
        <w:ind w:left="4333" w:hanging="360"/>
      </w:pPr>
      <w:rPr>
        <w:rFonts w:ascii="Courier New" w:hAnsi="Courier New" w:cs="Courier New" w:hint="default"/>
      </w:rPr>
    </w:lvl>
    <w:lvl w:ilvl="5" w:tplc="04090005" w:tentative="1">
      <w:start w:val="1"/>
      <w:numFmt w:val="bullet"/>
      <w:lvlText w:val=""/>
      <w:lvlJc w:val="left"/>
      <w:pPr>
        <w:tabs>
          <w:tab w:val="num" w:pos="5053"/>
        </w:tabs>
        <w:ind w:left="5053" w:hanging="360"/>
      </w:pPr>
      <w:rPr>
        <w:rFonts w:ascii="Wingdings" w:hAnsi="Wingdings" w:hint="default"/>
      </w:rPr>
    </w:lvl>
    <w:lvl w:ilvl="6" w:tplc="04090001" w:tentative="1">
      <w:start w:val="1"/>
      <w:numFmt w:val="bullet"/>
      <w:lvlText w:val=""/>
      <w:lvlJc w:val="left"/>
      <w:pPr>
        <w:tabs>
          <w:tab w:val="num" w:pos="5773"/>
        </w:tabs>
        <w:ind w:left="5773" w:hanging="360"/>
      </w:pPr>
      <w:rPr>
        <w:rFonts w:ascii="Symbol" w:hAnsi="Symbol" w:hint="default"/>
      </w:rPr>
    </w:lvl>
    <w:lvl w:ilvl="7" w:tplc="04090003" w:tentative="1">
      <w:start w:val="1"/>
      <w:numFmt w:val="bullet"/>
      <w:lvlText w:val="o"/>
      <w:lvlJc w:val="left"/>
      <w:pPr>
        <w:tabs>
          <w:tab w:val="num" w:pos="6493"/>
        </w:tabs>
        <w:ind w:left="6493" w:hanging="360"/>
      </w:pPr>
      <w:rPr>
        <w:rFonts w:ascii="Courier New" w:hAnsi="Courier New" w:cs="Courier New" w:hint="default"/>
      </w:rPr>
    </w:lvl>
    <w:lvl w:ilvl="8" w:tplc="04090005" w:tentative="1">
      <w:start w:val="1"/>
      <w:numFmt w:val="bullet"/>
      <w:lvlText w:val=""/>
      <w:lvlJc w:val="left"/>
      <w:pPr>
        <w:tabs>
          <w:tab w:val="num" w:pos="7213"/>
        </w:tabs>
        <w:ind w:left="7213" w:hanging="360"/>
      </w:pPr>
      <w:rPr>
        <w:rFonts w:ascii="Wingdings" w:hAnsi="Wingdings" w:hint="default"/>
      </w:rPr>
    </w:lvl>
  </w:abstractNum>
  <w:abstractNum w:abstractNumId="17" w15:restartNumberingAfterBreak="0">
    <w:nsid w:val="4376564A"/>
    <w:multiLevelType w:val="hybridMultilevel"/>
    <w:tmpl w:val="1BC8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10A92"/>
    <w:multiLevelType w:val="hybridMultilevel"/>
    <w:tmpl w:val="7130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E02D0E"/>
    <w:multiLevelType w:val="hybridMultilevel"/>
    <w:tmpl w:val="55621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0D717F"/>
    <w:multiLevelType w:val="hybridMultilevel"/>
    <w:tmpl w:val="C0C01818"/>
    <w:lvl w:ilvl="0" w:tplc="832210A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5A1929"/>
    <w:multiLevelType w:val="multilevel"/>
    <w:tmpl w:val="FD3C75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2E72490"/>
    <w:multiLevelType w:val="hybridMultilevel"/>
    <w:tmpl w:val="BF52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D326C6"/>
    <w:multiLevelType w:val="hybridMultilevel"/>
    <w:tmpl w:val="570A7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2035C4"/>
    <w:multiLevelType w:val="hybridMultilevel"/>
    <w:tmpl w:val="C80A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93401"/>
    <w:multiLevelType w:val="hybridMultilevel"/>
    <w:tmpl w:val="B2C6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022EE"/>
    <w:multiLevelType w:val="hybridMultilevel"/>
    <w:tmpl w:val="95D8EE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5746AB1"/>
    <w:multiLevelType w:val="hybridMultilevel"/>
    <w:tmpl w:val="2DD8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EC05F9"/>
    <w:multiLevelType w:val="multilevel"/>
    <w:tmpl w:val="9926BD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38749AE"/>
    <w:multiLevelType w:val="hybridMultilevel"/>
    <w:tmpl w:val="A020693A"/>
    <w:lvl w:ilvl="0" w:tplc="93CC9606">
      <w:start w:val="1"/>
      <w:numFmt w:val="bullet"/>
      <w:lvlText w:val=""/>
      <w:lvlJc w:val="left"/>
      <w:pPr>
        <w:ind w:left="720" w:hanging="36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B622410"/>
    <w:multiLevelType w:val="hybridMultilevel"/>
    <w:tmpl w:val="64D8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2149FB"/>
    <w:multiLevelType w:val="hybridMultilevel"/>
    <w:tmpl w:val="A774BEF8"/>
    <w:lvl w:ilvl="0" w:tplc="E30E33AE">
      <w:start w:val="1"/>
      <w:numFmt w:val="bullet"/>
      <w:lvlText w:val=""/>
      <w:lvlPicBulletId w:val="0"/>
      <w:lvlJc w:val="left"/>
      <w:pPr>
        <w:tabs>
          <w:tab w:val="num" w:pos="1080"/>
        </w:tabs>
        <w:ind w:left="108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113090920">
    <w:abstractNumId w:val="8"/>
  </w:num>
  <w:num w:numId="2" w16cid:durableId="464125954">
    <w:abstractNumId w:val="13"/>
  </w:num>
  <w:num w:numId="3" w16cid:durableId="2005084739">
    <w:abstractNumId w:val="4"/>
  </w:num>
  <w:num w:numId="4" w16cid:durableId="2073193656">
    <w:abstractNumId w:val="6"/>
  </w:num>
  <w:num w:numId="5" w16cid:durableId="380982919">
    <w:abstractNumId w:val="24"/>
  </w:num>
  <w:num w:numId="6" w16cid:durableId="1082095362">
    <w:abstractNumId w:val="3"/>
  </w:num>
  <w:num w:numId="7" w16cid:durableId="1199510771">
    <w:abstractNumId w:val="20"/>
  </w:num>
  <w:num w:numId="8" w16cid:durableId="1801610318">
    <w:abstractNumId w:val="32"/>
  </w:num>
  <w:num w:numId="9" w16cid:durableId="1087648956">
    <w:abstractNumId w:val="27"/>
  </w:num>
  <w:num w:numId="10" w16cid:durableId="1491166608">
    <w:abstractNumId w:val="19"/>
  </w:num>
  <w:num w:numId="11" w16cid:durableId="567616230">
    <w:abstractNumId w:val="1"/>
  </w:num>
  <w:num w:numId="12" w16cid:durableId="167255855">
    <w:abstractNumId w:val="0"/>
  </w:num>
  <w:num w:numId="13" w16cid:durableId="1994987944">
    <w:abstractNumId w:val="10"/>
  </w:num>
  <w:num w:numId="14" w16cid:durableId="2139255893">
    <w:abstractNumId w:val="16"/>
  </w:num>
  <w:num w:numId="15" w16cid:durableId="742026562">
    <w:abstractNumId w:val="23"/>
  </w:num>
  <w:num w:numId="16" w16cid:durableId="1520388661">
    <w:abstractNumId w:val="11"/>
  </w:num>
  <w:num w:numId="17" w16cid:durableId="416094240">
    <w:abstractNumId w:val="2"/>
  </w:num>
  <w:num w:numId="18" w16cid:durableId="880022504">
    <w:abstractNumId w:val="30"/>
  </w:num>
  <w:num w:numId="19" w16cid:durableId="1361587721">
    <w:abstractNumId w:val="17"/>
  </w:num>
  <w:num w:numId="20" w16cid:durableId="1501387015">
    <w:abstractNumId w:val="21"/>
  </w:num>
  <w:num w:numId="21" w16cid:durableId="614873242">
    <w:abstractNumId w:val="15"/>
  </w:num>
  <w:num w:numId="22" w16cid:durableId="777720597">
    <w:abstractNumId w:val="7"/>
  </w:num>
  <w:num w:numId="23" w16cid:durableId="965310990">
    <w:abstractNumId w:val="28"/>
  </w:num>
  <w:num w:numId="24" w16cid:durableId="1179544903">
    <w:abstractNumId w:val="12"/>
  </w:num>
  <w:num w:numId="25" w16cid:durableId="116680689">
    <w:abstractNumId w:val="22"/>
  </w:num>
  <w:num w:numId="26" w16cid:durableId="1301183003">
    <w:abstractNumId w:val="14"/>
  </w:num>
  <w:num w:numId="27" w16cid:durableId="637807477">
    <w:abstractNumId w:val="29"/>
  </w:num>
  <w:num w:numId="28" w16cid:durableId="1849829207">
    <w:abstractNumId w:val="25"/>
  </w:num>
  <w:num w:numId="29" w16cid:durableId="1682975238">
    <w:abstractNumId w:val="26"/>
  </w:num>
  <w:num w:numId="30" w16cid:durableId="1780565554">
    <w:abstractNumId w:val="5"/>
  </w:num>
  <w:num w:numId="31" w16cid:durableId="552160543">
    <w:abstractNumId w:val="18"/>
  </w:num>
  <w:num w:numId="32" w16cid:durableId="1599823873">
    <w:abstractNumId w:val="31"/>
  </w:num>
  <w:num w:numId="33" w16cid:durableId="1367868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3F4F"/>
    <w:rsid w:val="000123AD"/>
    <w:rsid w:val="0002425F"/>
    <w:rsid w:val="00035239"/>
    <w:rsid w:val="000446E3"/>
    <w:rsid w:val="00065B90"/>
    <w:rsid w:val="000806BB"/>
    <w:rsid w:val="00083278"/>
    <w:rsid w:val="00094B9F"/>
    <w:rsid w:val="000B6695"/>
    <w:rsid w:val="000C0228"/>
    <w:rsid w:val="000E0DD4"/>
    <w:rsid w:val="000F4CCC"/>
    <w:rsid w:val="000F6D49"/>
    <w:rsid w:val="00114454"/>
    <w:rsid w:val="00136EEC"/>
    <w:rsid w:val="00147601"/>
    <w:rsid w:val="0015260F"/>
    <w:rsid w:val="00157118"/>
    <w:rsid w:val="001E6B0D"/>
    <w:rsid w:val="001F7EB3"/>
    <w:rsid w:val="002158EF"/>
    <w:rsid w:val="002209C4"/>
    <w:rsid w:val="00245827"/>
    <w:rsid w:val="00284267"/>
    <w:rsid w:val="002A146C"/>
    <w:rsid w:val="002A62AC"/>
    <w:rsid w:val="002B3F4F"/>
    <w:rsid w:val="002C6AFC"/>
    <w:rsid w:val="002D44EB"/>
    <w:rsid w:val="00323D07"/>
    <w:rsid w:val="00333552"/>
    <w:rsid w:val="00333B8C"/>
    <w:rsid w:val="00334181"/>
    <w:rsid w:val="00385285"/>
    <w:rsid w:val="003C4081"/>
    <w:rsid w:val="003D5AAC"/>
    <w:rsid w:val="003F2DB0"/>
    <w:rsid w:val="00400E7F"/>
    <w:rsid w:val="00406E70"/>
    <w:rsid w:val="00413E25"/>
    <w:rsid w:val="00424822"/>
    <w:rsid w:val="00445B4F"/>
    <w:rsid w:val="004A3D19"/>
    <w:rsid w:val="004A4B88"/>
    <w:rsid w:val="004D5954"/>
    <w:rsid w:val="004F0BAE"/>
    <w:rsid w:val="005018DC"/>
    <w:rsid w:val="005249E6"/>
    <w:rsid w:val="00544862"/>
    <w:rsid w:val="00583951"/>
    <w:rsid w:val="005B7AC0"/>
    <w:rsid w:val="005D0B5A"/>
    <w:rsid w:val="005D49D4"/>
    <w:rsid w:val="005F4A2A"/>
    <w:rsid w:val="00605CB6"/>
    <w:rsid w:val="00626023"/>
    <w:rsid w:val="0064181C"/>
    <w:rsid w:val="00644659"/>
    <w:rsid w:val="0065464E"/>
    <w:rsid w:val="00681CB6"/>
    <w:rsid w:val="006A3547"/>
    <w:rsid w:val="006C05D1"/>
    <w:rsid w:val="006C081C"/>
    <w:rsid w:val="00714E6E"/>
    <w:rsid w:val="00740C0A"/>
    <w:rsid w:val="00740C39"/>
    <w:rsid w:val="0075016F"/>
    <w:rsid w:val="007520C4"/>
    <w:rsid w:val="007B07B7"/>
    <w:rsid w:val="007D51B3"/>
    <w:rsid w:val="007D7BD3"/>
    <w:rsid w:val="007E0EB6"/>
    <w:rsid w:val="007E4A01"/>
    <w:rsid w:val="007F360A"/>
    <w:rsid w:val="008109E1"/>
    <w:rsid w:val="008556FA"/>
    <w:rsid w:val="0087635B"/>
    <w:rsid w:val="008D24FC"/>
    <w:rsid w:val="008E25E1"/>
    <w:rsid w:val="008F730F"/>
    <w:rsid w:val="0091297B"/>
    <w:rsid w:val="009204E9"/>
    <w:rsid w:val="00977667"/>
    <w:rsid w:val="00993FEE"/>
    <w:rsid w:val="00995269"/>
    <w:rsid w:val="0099775B"/>
    <w:rsid w:val="009B239D"/>
    <w:rsid w:val="009B53C5"/>
    <w:rsid w:val="009C51F0"/>
    <w:rsid w:val="009F06AD"/>
    <w:rsid w:val="00A436A4"/>
    <w:rsid w:val="00A53551"/>
    <w:rsid w:val="00A94071"/>
    <w:rsid w:val="00AB13F3"/>
    <w:rsid w:val="00AB1E9F"/>
    <w:rsid w:val="00AC2817"/>
    <w:rsid w:val="00AD741F"/>
    <w:rsid w:val="00B023B3"/>
    <w:rsid w:val="00B32C90"/>
    <w:rsid w:val="00B41F2E"/>
    <w:rsid w:val="00B74619"/>
    <w:rsid w:val="00B90E1A"/>
    <w:rsid w:val="00B97A37"/>
    <w:rsid w:val="00B97E15"/>
    <w:rsid w:val="00BD02CF"/>
    <w:rsid w:val="00BF7F5D"/>
    <w:rsid w:val="00C0667E"/>
    <w:rsid w:val="00C1544D"/>
    <w:rsid w:val="00C43583"/>
    <w:rsid w:val="00C541C0"/>
    <w:rsid w:val="00C54A3C"/>
    <w:rsid w:val="00C70865"/>
    <w:rsid w:val="00C71D48"/>
    <w:rsid w:val="00C84102"/>
    <w:rsid w:val="00C8593F"/>
    <w:rsid w:val="00C96217"/>
    <w:rsid w:val="00CC1E7E"/>
    <w:rsid w:val="00CF6E9B"/>
    <w:rsid w:val="00D25730"/>
    <w:rsid w:val="00D40AB7"/>
    <w:rsid w:val="00D46520"/>
    <w:rsid w:val="00D50A83"/>
    <w:rsid w:val="00D84814"/>
    <w:rsid w:val="00D9563C"/>
    <w:rsid w:val="00DB261A"/>
    <w:rsid w:val="00DC1C51"/>
    <w:rsid w:val="00DC78B7"/>
    <w:rsid w:val="00DE0508"/>
    <w:rsid w:val="00DE29C1"/>
    <w:rsid w:val="00E20380"/>
    <w:rsid w:val="00E364EA"/>
    <w:rsid w:val="00E36DC7"/>
    <w:rsid w:val="00E5310F"/>
    <w:rsid w:val="00E53632"/>
    <w:rsid w:val="00E63BBF"/>
    <w:rsid w:val="00E75575"/>
    <w:rsid w:val="00EA5EBA"/>
    <w:rsid w:val="00EC3A4A"/>
    <w:rsid w:val="00ED1FF3"/>
    <w:rsid w:val="00EE3B6D"/>
    <w:rsid w:val="00EE66E3"/>
    <w:rsid w:val="00EE77E7"/>
    <w:rsid w:val="00EF4B8B"/>
    <w:rsid w:val="00F03C28"/>
    <w:rsid w:val="00F14DBC"/>
    <w:rsid w:val="00FA4216"/>
    <w:rsid w:val="00FC7D15"/>
    <w:rsid w:val="00FD0924"/>
    <w:rsid w:val="00FD5678"/>
    <w:rsid w:val="00FF1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A5038D0"/>
  <w15:chartTrackingRefBased/>
  <w15:docId w15:val="{717201D2-F273-4242-BBEE-CE0BB30E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924"/>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2425F"/>
    <w:pPr>
      <w:jc w:val="center"/>
    </w:pPr>
    <w:rPr>
      <w:rFonts w:ascii="Comic Sans MS" w:hAnsi="Comic Sans MS"/>
      <w:sz w:val="40"/>
      <w:lang w:val="en-GB"/>
    </w:rPr>
  </w:style>
  <w:style w:type="paragraph" w:styleId="Title">
    <w:name w:val="Title"/>
    <w:basedOn w:val="Normal"/>
    <w:qFormat/>
    <w:rsid w:val="009B239D"/>
    <w:pPr>
      <w:jc w:val="center"/>
    </w:pPr>
    <w:rPr>
      <w:rFonts w:ascii="Arial" w:hAnsi="Arial" w:cs="Arial"/>
      <w:b/>
      <w:bCs/>
      <w:szCs w:val="20"/>
      <w:lang w:val="en-GB"/>
    </w:rPr>
  </w:style>
  <w:style w:type="table" w:styleId="TableGrid">
    <w:name w:val="Table Grid"/>
    <w:basedOn w:val="TableNormal"/>
    <w:rsid w:val="009B2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06E70"/>
    <w:pPr>
      <w:tabs>
        <w:tab w:val="center" w:pos="4153"/>
        <w:tab w:val="right" w:pos="8306"/>
      </w:tabs>
    </w:pPr>
  </w:style>
  <w:style w:type="character" w:styleId="PageNumber">
    <w:name w:val="page number"/>
    <w:basedOn w:val="DefaultParagraphFont"/>
    <w:rsid w:val="00406E70"/>
  </w:style>
  <w:style w:type="paragraph" w:styleId="Header">
    <w:name w:val="header"/>
    <w:basedOn w:val="Normal"/>
    <w:rsid w:val="00406E70"/>
    <w:pPr>
      <w:tabs>
        <w:tab w:val="center" w:pos="4153"/>
        <w:tab w:val="right" w:pos="8306"/>
      </w:tabs>
    </w:pPr>
  </w:style>
  <w:style w:type="character" w:styleId="Hyperlink">
    <w:name w:val="Hyperlink"/>
    <w:rsid w:val="00C43583"/>
    <w:rPr>
      <w:color w:val="0000FF"/>
      <w:u w:val="single"/>
    </w:rPr>
  </w:style>
  <w:style w:type="character" w:customStyle="1" w:styleId="FooterChar">
    <w:name w:val="Footer Char"/>
    <w:link w:val="Footer"/>
    <w:uiPriority w:val="99"/>
    <w:rsid w:val="00035239"/>
    <w:rPr>
      <w:sz w:val="24"/>
      <w:szCs w:val="24"/>
      <w:lang w:val="en-US" w:eastAsia="en-US"/>
    </w:rPr>
  </w:style>
  <w:style w:type="paragraph" w:styleId="BalloonText">
    <w:name w:val="Balloon Text"/>
    <w:basedOn w:val="Normal"/>
    <w:link w:val="BalloonTextChar"/>
    <w:rsid w:val="00D40AB7"/>
    <w:rPr>
      <w:rFonts w:ascii="Segoe UI" w:hAnsi="Segoe UI" w:cs="Segoe UI"/>
      <w:sz w:val="18"/>
      <w:szCs w:val="18"/>
    </w:rPr>
  </w:style>
  <w:style w:type="character" w:customStyle="1" w:styleId="BalloonTextChar">
    <w:name w:val="Balloon Text Char"/>
    <w:link w:val="BalloonText"/>
    <w:rsid w:val="00D40AB7"/>
    <w:rPr>
      <w:rFonts w:ascii="Segoe UI" w:hAnsi="Segoe UI" w:cs="Segoe UI"/>
      <w:sz w:val="18"/>
      <w:szCs w:val="18"/>
      <w:lang w:val="en-US" w:eastAsia="en-US"/>
    </w:rPr>
  </w:style>
  <w:style w:type="character" w:styleId="UnresolvedMention">
    <w:name w:val="Unresolved Mention"/>
    <w:uiPriority w:val="99"/>
    <w:semiHidden/>
    <w:unhideWhenUsed/>
    <w:rsid w:val="00083278"/>
    <w:rPr>
      <w:color w:val="605E5C"/>
      <w:shd w:val="clear" w:color="auto" w:fill="E1DFDD"/>
    </w:rPr>
  </w:style>
  <w:style w:type="table" w:customStyle="1" w:styleId="TableGrid1">
    <w:name w:val="Table Grid1"/>
    <w:basedOn w:val="TableNormal"/>
    <w:next w:val="TableGrid"/>
    <w:uiPriority w:val="39"/>
    <w:rsid w:val="00333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395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0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yperlink" Target="https://www.gov.uk/government/publications/national-pupil-database-requests-receive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ata-protection-how-we-collect-and-share-research-dat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b3271c22-5054-4f8e-9e9b-598470bfa5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B7D3C53B237D4AA40FDE4DBA25D48B" ma:contentTypeVersion="10" ma:contentTypeDescription="Create a new document." ma:contentTypeScope="" ma:versionID="8097ca7ea2bcfe92d3dd8e62fa048684">
  <xsd:schema xmlns:xsd="http://www.w3.org/2001/XMLSchema" xmlns:xs="http://www.w3.org/2001/XMLSchema" xmlns:p="http://schemas.microsoft.com/office/2006/metadata/properties" xmlns:ns3="b3271c22-5054-4f8e-9e9b-598470bfa51c" targetNamespace="http://schemas.microsoft.com/office/2006/metadata/properties" ma:root="true" ma:fieldsID="7b8ff25eede9c22d2145576d3c0bd5cc" ns3:_="">
    <xsd:import namespace="b3271c22-5054-4f8e-9e9b-598470bfa51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71c22-5054-4f8e-9e9b-598470bfa51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A0B6E-1A92-440C-9423-01878CABEB4E}">
  <ds:schemaRefs>
    <ds:schemaRef ds:uri="http://schemas.microsoft.com/sharepoint/v3/contenttype/forms"/>
  </ds:schemaRefs>
</ds:datastoreItem>
</file>

<file path=customXml/itemProps2.xml><?xml version="1.0" encoding="utf-8"?>
<ds:datastoreItem xmlns:ds="http://schemas.openxmlformats.org/officeDocument/2006/customXml" ds:itemID="{ED6CA702-E878-4E43-93CB-8E2EDEF32AD9}">
  <ds:schemaRefs>
    <ds:schemaRef ds:uri="http://schemas.microsoft.com/office/2006/metadata/longProperties"/>
  </ds:schemaRefs>
</ds:datastoreItem>
</file>

<file path=customXml/itemProps3.xml><?xml version="1.0" encoding="utf-8"?>
<ds:datastoreItem xmlns:ds="http://schemas.openxmlformats.org/officeDocument/2006/customXml" ds:itemID="{EA04D05D-9913-44C5-A2F9-7DD5255F001F}">
  <ds:schemaRefs>
    <ds:schemaRef ds:uri="http://schemas.microsoft.com/office/2006/metadata/properties"/>
    <ds:schemaRef ds:uri="http://schemas.microsoft.com/office/infopath/2007/PartnerControls"/>
    <ds:schemaRef ds:uri="b3271c22-5054-4f8e-9e9b-598470bfa51c"/>
  </ds:schemaRefs>
</ds:datastoreItem>
</file>

<file path=customXml/itemProps4.xml><?xml version="1.0" encoding="utf-8"?>
<ds:datastoreItem xmlns:ds="http://schemas.openxmlformats.org/officeDocument/2006/customXml" ds:itemID="{5F30DFC8-ADF6-4420-9D64-1F0A1A076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71c22-5054-4f8e-9e9b-598470bfa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Tor View School</vt:lpstr>
    </vt:vector>
  </TitlesOfParts>
  <Company>Westfield Centre</Company>
  <LinksUpToDate>false</LinksUpToDate>
  <CharactersWithSpaces>16405</CharactersWithSpaces>
  <SharedDoc>false</SharedDoc>
  <HLinks>
    <vt:vector size="36" baseType="variant">
      <vt:variant>
        <vt:i4>7471148</vt:i4>
      </vt:variant>
      <vt:variant>
        <vt:i4>15</vt:i4>
      </vt:variant>
      <vt:variant>
        <vt:i4>0</vt:i4>
      </vt:variant>
      <vt:variant>
        <vt:i4>5</vt:i4>
      </vt:variant>
      <vt:variant>
        <vt:lpwstr>http://www.ico.org.uk/concerns</vt:lpwstr>
      </vt:variant>
      <vt:variant>
        <vt:lpwstr/>
      </vt:variant>
      <vt:variant>
        <vt:i4>8060984</vt:i4>
      </vt:variant>
      <vt:variant>
        <vt:i4>12</vt:i4>
      </vt:variant>
      <vt:variant>
        <vt:i4>0</vt:i4>
      </vt:variant>
      <vt:variant>
        <vt:i4>5</vt:i4>
      </vt:variant>
      <vt:variant>
        <vt:lpwstr>https://www.gov.uk/contact-dfe</vt:lpwstr>
      </vt:variant>
      <vt:variant>
        <vt:lpwstr/>
      </vt:variant>
      <vt:variant>
        <vt:i4>1966091</vt:i4>
      </vt:variant>
      <vt:variant>
        <vt:i4>9</vt:i4>
      </vt:variant>
      <vt:variant>
        <vt:i4>0</vt:i4>
      </vt:variant>
      <vt:variant>
        <vt:i4>5</vt:i4>
      </vt:variant>
      <vt:variant>
        <vt:lpwstr>https://www.gov.uk/government/publications/national-pupil-database-requests-received</vt:lpwstr>
      </vt:variant>
      <vt:variant>
        <vt:lpwstr/>
      </vt:variant>
      <vt:variant>
        <vt:i4>4915267</vt:i4>
      </vt:variant>
      <vt:variant>
        <vt:i4>6</vt:i4>
      </vt:variant>
      <vt:variant>
        <vt:i4>0</vt:i4>
      </vt:variant>
      <vt:variant>
        <vt:i4>5</vt:i4>
      </vt:variant>
      <vt:variant>
        <vt:lpwstr>https://www.gov.uk/data-protection-how-we-collect-and-share-research-data</vt:lpwstr>
      </vt:variant>
      <vt:variant>
        <vt:lpwstr/>
      </vt:variant>
      <vt:variant>
        <vt:i4>1245253</vt:i4>
      </vt:variant>
      <vt:variant>
        <vt:i4>3</vt:i4>
      </vt:variant>
      <vt:variant>
        <vt:i4>0</vt:i4>
      </vt:variant>
      <vt:variant>
        <vt:i4>5</vt:i4>
      </vt:variant>
      <vt:variant>
        <vt:lpwstr>https://www.gov.uk/government/publications/national-pupil-database-user-guide-and-supporting-information</vt:lpwstr>
      </vt:variant>
      <vt:variant>
        <vt:lpwstr/>
      </vt:variant>
      <vt:variant>
        <vt:i4>5832785</vt:i4>
      </vt:variant>
      <vt:variant>
        <vt:i4>0</vt:i4>
      </vt:variant>
      <vt:variant>
        <vt:i4>0</vt:i4>
      </vt:variant>
      <vt:variant>
        <vt:i4>5</vt:i4>
      </vt:variant>
      <vt:variant>
        <vt:lpwstr>https://www.gov.uk/education/data-collection-and-censuses-for-schools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View School</dc:title>
  <dc:subject/>
  <dc:creator>Sarah Carlin</dc:creator>
  <cp:keywords/>
  <cp:lastModifiedBy>Sarah Carlin</cp:lastModifiedBy>
  <cp:revision>2</cp:revision>
  <cp:lastPrinted>2012-03-05T14:21:00Z</cp:lastPrinted>
  <dcterms:created xsi:type="dcterms:W3CDTF">2026-01-19T15:19:00Z</dcterms:created>
  <dcterms:modified xsi:type="dcterms:W3CDTF">2026-01-19T15:19:00Z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display_urn:schemas-microsoft-com:office:office#Editor">
    <vt:lpwstr>Sam Drummond</vt:lpwstr>
  </property>
  <property fmtid="{D5CDD505-2E9C-101B-9397-08002B2CF9AE}" pid="5" name="GUID">
    <vt:lpwstr>c21669ea-0125-4509-a67e-4ce8c1079b0a</vt:lpwstr>
  </property>
  <property fmtid="{D5CDD505-2E9C-101B-9397-08002B2CF9AE}" pid="6" name="xd_Signature">
    <vt:lpwstr/>
  </property>
  <property fmtid="{D5CDD505-2E9C-101B-9397-08002B2CF9AE}" pid="7" name="ComplianceAssetId">
    <vt:lpwstr/>
  </property>
  <property fmtid="{D5CDD505-2E9C-101B-9397-08002B2CF9AE}" pid="8" name="TemplateUrl">
    <vt:lpwstr/>
  </property>
  <property fmtid="{D5CDD505-2E9C-101B-9397-08002B2CF9AE}" pid="9" name="xd_ProgID">
    <vt:lpwstr/>
  </property>
  <property fmtid="{D5CDD505-2E9C-101B-9397-08002B2CF9AE}" pid="10" name="_ExtendedDescription">
    <vt:lpwstr/>
  </property>
  <property fmtid="{D5CDD505-2E9C-101B-9397-08002B2CF9AE}" pid="11" name="SharedWithUsers">
    <vt:lpwstr/>
  </property>
  <property fmtid="{D5CDD505-2E9C-101B-9397-08002B2CF9AE}" pid="12" name="display_urn:schemas-microsoft-com:office:office#Author">
    <vt:lpwstr>Sam Drummond</vt:lpwstr>
  </property>
  <property fmtid="{D5CDD505-2E9C-101B-9397-08002B2CF9AE}" pid="13" name="TriggerFlowInfo">
    <vt:lpwstr/>
  </property>
  <property fmtid="{D5CDD505-2E9C-101B-9397-08002B2CF9AE}" pid="14" name="MediaLengthInSeconds">
    <vt:lpwstr/>
  </property>
  <property fmtid="{D5CDD505-2E9C-101B-9397-08002B2CF9AE}" pid="15" name="ContentTypeId">
    <vt:lpwstr>0x01010009B7D3C53B237D4AA40FDE4DBA25D48B</vt:lpwstr>
  </property>
</Properties>
</file>