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0154" w14:textId="77777777" w:rsidR="003D1E37" w:rsidRPr="008D6161" w:rsidRDefault="003D1E37" w:rsidP="003D1E37">
      <w:pPr>
        <w:jc w:val="center"/>
        <w:rPr>
          <w:rFonts w:ascii="Gill Sans MT" w:hAnsi="Gill Sans MT"/>
          <w:sz w:val="28"/>
        </w:rPr>
      </w:pPr>
      <w:r w:rsidRPr="008D6161">
        <w:rPr>
          <w:rFonts w:ascii="Berlin Sans FB" w:hAnsi="Berlin Sans FB" w:cs="Calibri"/>
          <w:noProof/>
          <w:lang w:eastAsia="en-GB"/>
        </w:rPr>
        <w:drawing>
          <wp:inline distT="0" distB="0" distL="0" distR="0" wp14:anchorId="474210BD" wp14:editId="4C88F83A">
            <wp:extent cx="25812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876300"/>
                    </a:xfrm>
                    <a:prstGeom prst="rect">
                      <a:avLst/>
                    </a:prstGeom>
                    <a:noFill/>
                    <a:ln>
                      <a:noFill/>
                    </a:ln>
                  </pic:spPr>
                </pic:pic>
              </a:graphicData>
            </a:graphic>
          </wp:inline>
        </w:drawing>
      </w:r>
    </w:p>
    <w:p w14:paraId="0B37BF6C" w14:textId="77777777" w:rsidR="003D1E37" w:rsidRPr="008D6161" w:rsidRDefault="003D1E37" w:rsidP="003D1E37">
      <w:pPr>
        <w:rPr>
          <w:rFonts w:ascii="Gill Sans MT" w:hAnsi="Gill Sans MT"/>
          <w:sz w:val="28"/>
        </w:rPr>
      </w:pPr>
    </w:p>
    <w:p w14:paraId="74B745C8" w14:textId="77777777" w:rsidR="003D1E37" w:rsidRPr="008D6161" w:rsidRDefault="003D1E37" w:rsidP="003D1E37">
      <w:pPr>
        <w:jc w:val="center"/>
        <w:rPr>
          <w:rFonts w:asciiTheme="minorHAnsi" w:hAnsiTheme="minorHAnsi" w:cstheme="minorHAnsi"/>
          <w:b/>
          <w:bCs/>
          <w:sz w:val="36"/>
          <w:szCs w:val="36"/>
        </w:rPr>
      </w:pPr>
    </w:p>
    <w:p w14:paraId="076927C2" w14:textId="3DAFC07E" w:rsidR="00C35409" w:rsidRPr="000F150D" w:rsidRDefault="003D1E37" w:rsidP="00935329">
      <w:pPr>
        <w:jc w:val="center"/>
        <w:rPr>
          <w:rFonts w:asciiTheme="minorHAnsi" w:hAnsiTheme="minorHAnsi" w:cstheme="minorHAnsi"/>
          <w:b/>
          <w:bCs/>
          <w:sz w:val="48"/>
          <w:szCs w:val="48"/>
        </w:rPr>
      </w:pPr>
      <w:r w:rsidRPr="000F150D">
        <w:rPr>
          <w:rFonts w:asciiTheme="minorHAnsi" w:hAnsiTheme="minorHAnsi" w:cstheme="minorHAnsi"/>
          <w:b/>
          <w:bCs/>
          <w:sz w:val="48"/>
          <w:szCs w:val="48"/>
        </w:rPr>
        <w:t>ARMATHWAITE</w:t>
      </w:r>
      <w:r w:rsidR="00C35409" w:rsidRPr="000F150D">
        <w:rPr>
          <w:rFonts w:asciiTheme="minorHAnsi" w:hAnsiTheme="minorHAnsi" w:cstheme="minorHAnsi"/>
          <w:b/>
          <w:bCs/>
          <w:sz w:val="48"/>
          <w:szCs w:val="48"/>
        </w:rPr>
        <w:t xml:space="preserve"> SCHOOL</w:t>
      </w:r>
    </w:p>
    <w:p w14:paraId="4455E6D0" w14:textId="386FC4AF" w:rsidR="00C35409" w:rsidRPr="0061293F" w:rsidRDefault="00C35409" w:rsidP="00C35409">
      <w:pPr>
        <w:pStyle w:val="Title"/>
        <w:rPr>
          <w:rFonts w:asciiTheme="minorHAnsi" w:hAnsiTheme="minorHAnsi" w:cstheme="minorHAnsi"/>
          <w:sz w:val="48"/>
          <w:szCs w:val="48"/>
        </w:rPr>
      </w:pP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3DA7B38B" w14:textId="363768F9" w:rsidR="003D1E37" w:rsidRPr="008D6161" w:rsidRDefault="003D1E37" w:rsidP="003D1E37">
      <w:pPr>
        <w:pStyle w:val="Title"/>
        <w:rPr>
          <w:rFonts w:asciiTheme="minorHAnsi" w:hAnsiTheme="minorHAnsi" w:cstheme="minorHAnsi"/>
          <w:sz w:val="48"/>
          <w:szCs w:val="48"/>
        </w:rPr>
      </w:pPr>
      <w:r w:rsidRPr="008D6161">
        <w:rPr>
          <w:rFonts w:asciiTheme="minorHAnsi" w:hAnsiTheme="minorHAnsi" w:cstheme="minorHAnsi"/>
          <w:sz w:val="48"/>
          <w:szCs w:val="48"/>
        </w:rPr>
        <w:t>202</w:t>
      </w:r>
      <w:r w:rsidR="000F150D">
        <w:rPr>
          <w:rFonts w:asciiTheme="minorHAnsi" w:hAnsiTheme="minorHAnsi" w:cstheme="minorHAnsi"/>
          <w:sz w:val="48"/>
          <w:szCs w:val="48"/>
        </w:rPr>
        <w:t>5</w:t>
      </w:r>
      <w:r w:rsidRPr="008D6161">
        <w:rPr>
          <w:rFonts w:asciiTheme="minorHAnsi" w:hAnsiTheme="minorHAnsi" w:cstheme="minorHAnsi"/>
          <w:sz w:val="48"/>
          <w:szCs w:val="48"/>
        </w:rPr>
        <w:t>/2</w:t>
      </w:r>
      <w:r w:rsidR="000F150D">
        <w:rPr>
          <w:rFonts w:asciiTheme="minorHAnsi" w:hAnsiTheme="minorHAnsi" w:cstheme="minorHAnsi"/>
          <w:sz w:val="48"/>
          <w:szCs w:val="48"/>
        </w:rPr>
        <w:t>6</w:t>
      </w:r>
    </w:p>
    <w:p w14:paraId="659FB99B" w14:textId="77777777" w:rsidR="003D1E37" w:rsidRPr="008D6161" w:rsidRDefault="003D1E37" w:rsidP="003D1E37">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0"/>
        <w:gridCol w:w="4484"/>
      </w:tblGrid>
      <w:tr w:rsidR="00580BEA" w:rsidRPr="0061293F" w14:paraId="52172A74" w14:textId="77777777" w:rsidTr="009C6C77">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580BEA" w:rsidRPr="0061293F" w14:paraId="10FB1073" w14:textId="77777777" w:rsidTr="002D55FF">
        <w:tc>
          <w:tcPr>
            <w:tcW w:w="5778" w:type="dxa"/>
            <w:shd w:val="clear" w:color="auto" w:fill="F2F2F2" w:themeFill="background1" w:themeFillShade="F2"/>
            <w:vAlign w:val="center"/>
          </w:tcPr>
          <w:p w14:paraId="5DC476C9"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Safeguarding Lead</w:t>
            </w:r>
          </w:p>
        </w:tc>
        <w:tc>
          <w:tcPr>
            <w:tcW w:w="4536" w:type="dxa"/>
            <w:vAlign w:val="center"/>
          </w:tcPr>
          <w:p w14:paraId="550DE445" w14:textId="53C9685C"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Aimee Stamp</w:t>
            </w:r>
          </w:p>
        </w:tc>
      </w:tr>
      <w:tr w:rsidR="00580BEA" w:rsidRPr="0061293F" w14:paraId="2E09D35C" w14:textId="77777777" w:rsidTr="002D55FF">
        <w:tc>
          <w:tcPr>
            <w:tcW w:w="5778" w:type="dxa"/>
            <w:shd w:val="clear" w:color="auto" w:fill="F2F2F2" w:themeFill="background1" w:themeFillShade="F2"/>
            <w:vAlign w:val="center"/>
          </w:tcPr>
          <w:p w14:paraId="0AB2B60A" w14:textId="77777777"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Deputy Designated Safeguarding Lead(s)</w:t>
            </w:r>
          </w:p>
        </w:tc>
        <w:tc>
          <w:tcPr>
            <w:tcW w:w="4536" w:type="dxa"/>
            <w:vAlign w:val="center"/>
          </w:tcPr>
          <w:p w14:paraId="04FE6232" w14:textId="70B582DC"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Helen Gill</w:t>
            </w:r>
          </w:p>
        </w:tc>
      </w:tr>
      <w:tr w:rsidR="00580BEA" w:rsidRPr="0061293F" w14:paraId="3F569AB0" w14:textId="77777777" w:rsidTr="002D55FF">
        <w:tc>
          <w:tcPr>
            <w:tcW w:w="5778" w:type="dxa"/>
            <w:shd w:val="clear" w:color="auto" w:fill="F2F2F2" w:themeFill="background1" w:themeFillShade="F2"/>
            <w:vAlign w:val="center"/>
          </w:tcPr>
          <w:p w14:paraId="49FE36EE" w14:textId="4B17871D" w:rsidR="00580BEA" w:rsidRPr="00696EC1" w:rsidRDefault="00580BEA" w:rsidP="009C6C77">
            <w:pPr>
              <w:pStyle w:val="Title"/>
              <w:spacing w:before="60" w:after="60"/>
              <w:jc w:val="left"/>
              <w:rPr>
                <w:rFonts w:asciiTheme="minorHAnsi" w:hAnsiTheme="minorHAnsi" w:cstheme="minorHAnsi"/>
              </w:rPr>
            </w:pPr>
            <w:r w:rsidRPr="00696EC1">
              <w:rPr>
                <w:rFonts w:asciiTheme="minorHAnsi" w:hAnsiTheme="minorHAnsi" w:cstheme="minorHAnsi"/>
              </w:rPr>
              <w:t xml:space="preserve">Designated Teacher for </w:t>
            </w:r>
            <w:r w:rsidR="003D1E37" w:rsidRPr="008D6161">
              <w:rPr>
                <w:rFonts w:asciiTheme="minorHAnsi" w:hAnsiTheme="minorHAnsi" w:cstheme="minorHAnsi"/>
              </w:rPr>
              <w:t>looked-after</w:t>
            </w:r>
            <w:r w:rsidRPr="00696EC1">
              <w:rPr>
                <w:rFonts w:asciiTheme="minorHAnsi" w:hAnsiTheme="minorHAnsi" w:cstheme="minorHAnsi"/>
              </w:rPr>
              <w:t xml:space="preserve"> or previously </w:t>
            </w:r>
            <w:r w:rsidR="003D1E37" w:rsidRPr="008D6161">
              <w:rPr>
                <w:rFonts w:asciiTheme="minorHAnsi" w:hAnsiTheme="minorHAnsi" w:cstheme="minorHAnsi"/>
              </w:rPr>
              <w:t>looked-after</w:t>
            </w:r>
            <w:r w:rsidRPr="00696EC1">
              <w:rPr>
                <w:rFonts w:asciiTheme="minorHAnsi" w:hAnsiTheme="minorHAnsi" w:cstheme="minorHAnsi"/>
              </w:rPr>
              <w:t xml:space="preserve"> children</w:t>
            </w:r>
          </w:p>
        </w:tc>
        <w:tc>
          <w:tcPr>
            <w:tcW w:w="4536" w:type="dxa"/>
            <w:vAlign w:val="center"/>
          </w:tcPr>
          <w:p w14:paraId="388E1F61" w14:textId="60A73BB9" w:rsidR="00580BEA" w:rsidRPr="00696EC1" w:rsidRDefault="003D1E37"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Aimee Stamp</w:t>
            </w:r>
          </w:p>
        </w:tc>
      </w:tr>
      <w:tr w:rsidR="004850E7" w:rsidRPr="0061293F" w14:paraId="3DF5EE0C" w14:textId="77777777" w:rsidTr="002D55FF">
        <w:tc>
          <w:tcPr>
            <w:tcW w:w="5778" w:type="dxa"/>
            <w:shd w:val="clear" w:color="auto" w:fill="F2F2F2" w:themeFill="background1" w:themeFillShade="F2"/>
            <w:vAlign w:val="center"/>
          </w:tcPr>
          <w:p w14:paraId="6719DFF3" w14:textId="0816487F" w:rsidR="004850E7" w:rsidRPr="00696EC1" w:rsidRDefault="004850E7" w:rsidP="009C6C77">
            <w:pPr>
              <w:pStyle w:val="Title"/>
              <w:spacing w:before="60" w:after="60"/>
              <w:jc w:val="left"/>
              <w:rPr>
                <w:rFonts w:asciiTheme="minorHAnsi" w:hAnsiTheme="minorHAnsi" w:cstheme="minorHAnsi"/>
              </w:rPr>
            </w:pPr>
            <w:r w:rsidRPr="00696EC1">
              <w:rPr>
                <w:rFonts w:asciiTheme="minorHAnsi" w:hAnsiTheme="minorHAnsi" w:cstheme="minorHAnsi"/>
              </w:rPr>
              <w:t>Designated Mental Health Lead</w:t>
            </w:r>
            <w:r w:rsidR="00E0517B" w:rsidRPr="00696EC1">
              <w:rPr>
                <w:rFonts w:asciiTheme="minorHAnsi" w:hAnsiTheme="minorHAnsi" w:cstheme="minorHAnsi"/>
              </w:rPr>
              <w:t xml:space="preserve"> (not statutory)</w:t>
            </w:r>
          </w:p>
        </w:tc>
        <w:tc>
          <w:tcPr>
            <w:tcW w:w="4536" w:type="dxa"/>
            <w:vAlign w:val="center"/>
          </w:tcPr>
          <w:p w14:paraId="66B1617D" w14:textId="0AAB2065" w:rsidR="004850E7" w:rsidRPr="00696EC1" w:rsidRDefault="001612BE" w:rsidP="009C6C77">
            <w:pPr>
              <w:pStyle w:val="Title"/>
              <w:spacing w:before="60" w:after="60"/>
              <w:jc w:val="left"/>
              <w:rPr>
                <w:rFonts w:asciiTheme="minorHAnsi" w:hAnsiTheme="minorHAnsi" w:cstheme="minorHAnsi"/>
                <w:color w:val="000000" w:themeColor="text1"/>
              </w:rPr>
            </w:pPr>
            <w:r w:rsidRPr="008D6161">
              <w:rPr>
                <w:rFonts w:asciiTheme="minorHAnsi" w:hAnsiTheme="minorHAnsi" w:cstheme="minorHAnsi"/>
              </w:rPr>
              <w:t>Helen Gill</w:t>
            </w:r>
          </w:p>
        </w:tc>
      </w:tr>
      <w:tr w:rsidR="00580BEA" w:rsidRPr="0061293F" w14:paraId="21CA7B3F" w14:textId="77777777" w:rsidTr="002D55FF">
        <w:tc>
          <w:tcPr>
            <w:tcW w:w="5778" w:type="dxa"/>
            <w:shd w:val="clear" w:color="auto" w:fill="F2F2F2" w:themeFill="background1" w:themeFillShade="F2"/>
            <w:vAlign w:val="center"/>
          </w:tcPr>
          <w:p w14:paraId="78793298" w14:textId="77777777" w:rsidR="00580BEA" w:rsidRPr="0061293F" w:rsidRDefault="00580BEA" w:rsidP="009C6C77">
            <w:pPr>
              <w:pStyle w:val="Title"/>
              <w:spacing w:before="60" w:after="60"/>
              <w:jc w:val="left"/>
              <w:rPr>
                <w:rFonts w:asciiTheme="minorHAnsi" w:hAnsiTheme="minorHAnsi" w:cstheme="minorHAnsi"/>
              </w:rPr>
            </w:pPr>
            <w:r w:rsidRPr="0061293F">
              <w:rPr>
                <w:rFonts w:asciiTheme="minorHAnsi" w:hAnsiTheme="minorHAnsi" w:cstheme="minorHAnsi"/>
              </w:rPr>
              <w:t>Governor with Safeguarding responsibility</w:t>
            </w:r>
          </w:p>
        </w:tc>
        <w:tc>
          <w:tcPr>
            <w:tcW w:w="4536" w:type="dxa"/>
            <w:vAlign w:val="center"/>
          </w:tcPr>
          <w:p w14:paraId="5C96D732" w14:textId="452BFE33" w:rsidR="00580BEA" w:rsidRPr="0061293F" w:rsidRDefault="000F0FEE"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Paul Hammond</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892"/>
        <w:gridCol w:w="1771"/>
        <w:gridCol w:w="2332"/>
      </w:tblGrid>
      <w:tr w:rsidR="00E304FC" w:rsidRPr="0061293F" w14:paraId="48225288" w14:textId="77777777" w:rsidTr="00805CC0">
        <w:trPr>
          <w:trHeight w:val="429"/>
        </w:trPr>
        <w:tc>
          <w:tcPr>
            <w:tcW w:w="10194" w:type="dxa"/>
            <w:gridSpan w:val="4"/>
            <w:shd w:val="clear" w:color="auto" w:fill="D9D9D9"/>
            <w:vAlign w:val="center"/>
          </w:tcPr>
          <w:p w14:paraId="7CA103F9" w14:textId="77777777" w:rsidR="00E304FC" w:rsidRPr="0061293F" w:rsidRDefault="00E304FC" w:rsidP="00E304FC">
            <w:pPr>
              <w:pStyle w:val="Title"/>
              <w:spacing w:before="80" w:after="80"/>
              <w:jc w:val="left"/>
              <w:rPr>
                <w:rFonts w:ascii="Calibri" w:hAnsi="Calibri"/>
                <w:sz w:val="26"/>
                <w:szCs w:val="26"/>
              </w:rPr>
            </w:pPr>
            <w:r w:rsidRPr="0061293F">
              <w:rPr>
                <w:rFonts w:ascii="Calibri" w:hAnsi="Calibri"/>
                <w:sz w:val="26"/>
                <w:szCs w:val="26"/>
              </w:rPr>
              <w:t>Approved by</w:t>
            </w:r>
            <w:r w:rsidRPr="0061293F">
              <w:rPr>
                <w:rFonts w:ascii="Calibri" w:hAnsi="Calibri"/>
                <w:sz w:val="26"/>
                <w:szCs w:val="26"/>
                <w:vertAlign w:val="superscript"/>
              </w:rPr>
              <w:t>1</w:t>
            </w:r>
          </w:p>
        </w:tc>
      </w:tr>
      <w:tr w:rsidR="00E304FC" w:rsidRPr="0061293F" w14:paraId="48565A9C" w14:textId="77777777" w:rsidTr="00805CC0">
        <w:trPr>
          <w:trHeight w:val="58"/>
        </w:trPr>
        <w:tc>
          <w:tcPr>
            <w:tcW w:w="3199" w:type="dxa"/>
            <w:shd w:val="clear" w:color="auto" w:fill="F2F2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vAlign w:val="center"/>
          </w:tcPr>
          <w:p w14:paraId="09E8F046" w14:textId="4B423B8B"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Duncan Hall</w:t>
            </w:r>
          </w:p>
        </w:tc>
      </w:tr>
      <w:tr w:rsidR="00E304FC" w:rsidRPr="0061293F" w14:paraId="65C00F19" w14:textId="77777777" w:rsidTr="00805CC0">
        <w:trPr>
          <w:trHeight w:val="552"/>
        </w:trPr>
        <w:tc>
          <w:tcPr>
            <w:tcW w:w="3199" w:type="dxa"/>
            <w:shd w:val="clear" w:color="auto" w:fill="F2F2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vAlign w:val="center"/>
          </w:tcPr>
          <w:p w14:paraId="0D2F2C38" w14:textId="6969E034"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Chair of Governors</w:t>
            </w:r>
          </w:p>
        </w:tc>
      </w:tr>
      <w:tr w:rsidR="00E304FC" w:rsidRPr="0061293F" w14:paraId="40B7F1ED" w14:textId="77777777" w:rsidTr="00805CC0">
        <w:trPr>
          <w:trHeight w:val="552"/>
        </w:trPr>
        <w:tc>
          <w:tcPr>
            <w:tcW w:w="3199" w:type="dxa"/>
            <w:shd w:val="clear" w:color="auto" w:fill="F2F2F2"/>
            <w:vAlign w:val="center"/>
          </w:tcPr>
          <w:p w14:paraId="1410191D"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Signed:</w:t>
            </w:r>
          </w:p>
        </w:tc>
        <w:tc>
          <w:tcPr>
            <w:tcW w:w="6995" w:type="dxa"/>
            <w:gridSpan w:val="3"/>
            <w:vAlign w:val="center"/>
          </w:tcPr>
          <w:p w14:paraId="48A017A5" w14:textId="49ACBE06" w:rsidR="00E304FC" w:rsidRPr="004F121A" w:rsidRDefault="004F121A" w:rsidP="00E304FC">
            <w:pPr>
              <w:pStyle w:val="Title"/>
              <w:spacing w:before="120" w:after="120"/>
              <w:jc w:val="left"/>
              <w:rPr>
                <w:rFonts w:ascii="Bradley Hand ITC" w:hAnsi="Bradley Hand ITC"/>
                <w:b w:val="0"/>
                <w:szCs w:val="32"/>
              </w:rPr>
            </w:pPr>
            <w:r w:rsidRPr="004F121A">
              <w:rPr>
                <w:rFonts w:ascii="Bradley Hand ITC" w:hAnsi="Bradley Hand ITC"/>
                <w:b w:val="0"/>
                <w:szCs w:val="32"/>
              </w:rPr>
              <w:t>D</w:t>
            </w:r>
            <w:r>
              <w:rPr>
                <w:rFonts w:ascii="Bradley Hand ITC" w:hAnsi="Bradley Hand ITC"/>
                <w:b w:val="0"/>
                <w:szCs w:val="32"/>
              </w:rPr>
              <w:t xml:space="preserve"> </w:t>
            </w:r>
            <w:r w:rsidRPr="004F121A">
              <w:rPr>
                <w:rFonts w:ascii="Bradley Hand ITC" w:hAnsi="Bradley Hand ITC"/>
                <w:b w:val="0"/>
                <w:szCs w:val="32"/>
              </w:rPr>
              <w:t>Hall</w:t>
            </w:r>
          </w:p>
        </w:tc>
      </w:tr>
      <w:tr w:rsidR="00805CC0" w:rsidRPr="0061293F" w14:paraId="05AE4E1A" w14:textId="77777777" w:rsidTr="00BB0B4C">
        <w:trPr>
          <w:trHeight w:val="552"/>
        </w:trPr>
        <w:tc>
          <w:tcPr>
            <w:tcW w:w="3199" w:type="dxa"/>
            <w:shd w:val="clear" w:color="auto" w:fill="F2F2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t>Date:</w:t>
            </w:r>
          </w:p>
        </w:tc>
        <w:tc>
          <w:tcPr>
            <w:tcW w:w="2892" w:type="dxa"/>
            <w:vAlign w:val="center"/>
          </w:tcPr>
          <w:p w14:paraId="375DF566" w14:textId="5DD8EF81" w:rsidR="00805CC0" w:rsidRPr="0061293F" w:rsidRDefault="004F121A" w:rsidP="00E304FC">
            <w:pPr>
              <w:pStyle w:val="Title"/>
              <w:spacing w:before="120" w:after="120"/>
              <w:jc w:val="left"/>
              <w:rPr>
                <w:rFonts w:ascii="Calibri" w:hAnsi="Calibri"/>
                <w:b w:val="0"/>
                <w:szCs w:val="32"/>
              </w:rPr>
            </w:pPr>
            <w:r>
              <w:rPr>
                <w:rFonts w:ascii="Calibri" w:hAnsi="Calibri"/>
                <w:b w:val="0"/>
                <w:szCs w:val="32"/>
              </w:rPr>
              <w:t>December 2025</w:t>
            </w:r>
          </w:p>
        </w:tc>
        <w:tc>
          <w:tcPr>
            <w:tcW w:w="1771" w:type="dxa"/>
            <w:shd w:val="clear" w:color="auto" w:fill="F2F2F2" w:themeFill="background1" w:themeFillShade="F2"/>
            <w:vAlign w:val="center"/>
          </w:tcPr>
          <w:p w14:paraId="2A9C277E" w14:textId="00BE75D1"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BB0B4C">
              <w:rPr>
                <w:rFonts w:ascii="Calibri" w:hAnsi="Calibri"/>
                <w:bCs w:val="0"/>
                <w:szCs w:val="32"/>
              </w:rPr>
              <w:t>o</w:t>
            </w:r>
            <w:r w:rsidRPr="00805CC0">
              <w:rPr>
                <w:rFonts w:ascii="Calibri" w:hAnsi="Calibri"/>
                <w:bCs w:val="0"/>
                <w:szCs w:val="32"/>
              </w:rPr>
              <w:t>:</w:t>
            </w:r>
          </w:p>
        </w:tc>
        <w:tc>
          <w:tcPr>
            <w:tcW w:w="2332" w:type="dxa"/>
            <w:vAlign w:val="center"/>
          </w:tcPr>
          <w:p w14:paraId="184E0F51" w14:textId="0A18BD18" w:rsidR="00805CC0" w:rsidRPr="00BB0B4C" w:rsidRDefault="00CD183E" w:rsidP="00BB0B4C">
            <w:pPr>
              <w:pStyle w:val="Title"/>
              <w:spacing w:before="120" w:after="120"/>
              <w:rPr>
                <w:rFonts w:ascii="Calibri" w:hAnsi="Calibri"/>
                <w:bCs w:val="0"/>
                <w:szCs w:val="32"/>
              </w:rPr>
            </w:pPr>
            <w:r>
              <w:rPr>
                <w:rFonts w:ascii="Calibri" w:hAnsi="Calibri"/>
                <w:bCs w:val="0"/>
                <w:szCs w:val="32"/>
              </w:rPr>
              <w:t>38</w:t>
            </w:r>
          </w:p>
        </w:tc>
      </w:tr>
      <w:tr w:rsidR="00E304FC" w:rsidRPr="0061293F" w14:paraId="1267B078" w14:textId="77777777" w:rsidTr="00805CC0">
        <w:trPr>
          <w:trHeight w:val="552"/>
        </w:trPr>
        <w:tc>
          <w:tcPr>
            <w:tcW w:w="3199" w:type="dxa"/>
            <w:shd w:val="clear" w:color="auto" w:fill="F2F2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vAlign w:val="center"/>
          </w:tcPr>
          <w:p w14:paraId="3DFC481F" w14:textId="7CF2F7C0" w:rsidR="00E304FC" w:rsidRPr="0061293F" w:rsidRDefault="004F121A" w:rsidP="00E304FC">
            <w:pPr>
              <w:pStyle w:val="Title"/>
              <w:spacing w:before="120" w:after="120"/>
              <w:jc w:val="left"/>
              <w:rPr>
                <w:rFonts w:ascii="Calibri" w:hAnsi="Calibri"/>
                <w:b w:val="0"/>
                <w:szCs w:val="32"/>
              </w:rPr>
            </w:pPr>
            <w:r>
              <w:rPr>
                <w:rFonts w:ascii="Calibri" w:hAnsi="Calibri"/>
                <w:b w:val="0"/>
                <w:szCs w:val="32"/>
              </w:rPr>
              <w:t>December 2026</w:t>
            </w:r>
          </w:p>
        </w:tc>
      </w:tr>
    </w:tbl>
    <w:p w14:paraId="5E2974CE" w14:textId="77777777" w:rsidR="008E2DF6" w:rsidRDefault="008E2DF6" w:rsidP="008E2DF6">
      <w:pPr>
        <w:rPr>
          <w:rFonts w:asciiTheme="minorHAnsi" w:eastAsiaTheme="minorHAnsi" w:hAnsiTheme="minorHAnsi" w:cstheme="minorHAnsi"/>
          <w:sz w:val="14"/>
          <w:szCs w:val="22"/>
        </w:rPr>
      </w:pPr>
    </w:p>
    <w:p w14:paraId="2EE9B1F4" w14:textId="77777777" w:rsidR="007418E2" w:rsidRPr="007418E2" w:rsidRDefault="007418E2" w:rsidP="007418E2">
      <w:pPr>
        <w:rPr>
          <w:rFonts w:asciiTheme="minorHAnsi" w:eastAsiaTheme="minorHAnsi" w:hAnsiTheme="minorHAnsi" w:cstheme="minorHAnsi"/>
          <w:sz w:val="14"/>
          <w:szCs w:val="22"/>
        </w:rPr>
        <w:sectPr w:rsidR="007418E2" w:rsidRPr="007418E2" w:rsidSect="008E2DF6">
          <w:footerReference w:type="first" r:id="rId12"/>
          <w:pgSz w:w="11906" w:h="16838"/>
          <w:pgMar w:top="624" w:right="851" w:bottom="454" w:left="851" w:header="567" w:footer="340" w:gutter="0"/>
          <w:cols w:space="708"/>
          <w:titlePg/>
          <w:docGrid w:linePitch="360"/>
        </w:sectPr>
      </w:pPr>
    </w:p>
    <w:p w14:paraId="4D4C9C29" w14:textId="77777777" w:rsidR="00F572D7" w:rsidRPr="0061293F" w:rsidRDefault="00F572D7" w:rsidP="00F572D7">
      <w:pPr>
        <w:spacing w:after="200" w:line="276" w:lineRule="auto"/>
        <w:jc w:val="center"/>
        <w:rPr>
          <w:rFonts w:asciiTheme="minorHAnsi" w:hAnsiTheme="minorHAnsi"/>
          <w:color w:val="000000" w:themeColor="text1"/>
        </w:rPr>
      </w:pPr>
    </w:p>
    <w:p w14:paraId="0F0FA6B1" w14:textId="77777777" w:rsidR="00F572D7" w:rsidRPr="0061293F" w:rsidRDefault="00F572D7" w:rsidP="00F572D7">
      <w:pPr>
        <w:jc w:val="center"/>
        <w:rPr>
          <w:rFonts w:asciiTheme="minorHAnsi" w:hAnsiTheme="minorHAnsi"/>
          <w:color w:val="000000" w:themeColor="text1"/>
        </w:rPr>
      </w:pPr>
    </w:p>
    <w:p w14:paraId="667A86F3" w14:textId="77777777" w:rsidR="00F572D7" w:rsidRPr="0061293F" w:rsidRDefault="00F572D7" w:rsidP="00F572D7">
      <w:pPr>
        <w:jc w:val="center"/>
        <w:rPr>
          <w:rFonts w:asciiTheme="minorHAnsi" w:hAnsiTheme="minorHAnsi"/>
          <w:color w:val="000000" w:themeColor="text1"/>
        </w:rPr>
      </w:pPr>
    </w:p>
    <w:p w14:paraId="05981064" w14:textId="77777777" w:rsidR="00F572D7" w:rsidRPr="0061293F" w:rsidRDefault="00F572D7" w:rsidP="00F572D7">
      <w:pPr>
        <w:jc w:val="center"/>
        <w:rPr>
          <w:rFonts w:asciiTheme="minorHAnsi" w:hAnsiTheme="minorHAnsi"/>
          <w:color w:val="000000" w:themeColor="text1"/>
        </w:rPr>
      </w:pPr>
    </w:p>
    <w:p w14:paraId="35B98653" w14:textId="77777777" w:rsidR="00F572D7" w:rsidRPr="0061293F" w:rsidRDefault="00F572D7" w:rsidP="00F572D7">
      <w:pPr>
        <w:jc w:val="center"/>
        <w:rPr>
          <w:rFonts w:asciiTheme="minorHAnsi" w:hAnsiTheme="minorHAnsi"/>
          <w:color w:val="000000" w:themeColor="text1"/>
        </w:rPr>
      </w:pPr>
    </w:p>
    <w:p w14:paraId="2962E842" w14:textId="77777777" w:rsidR="00F572D7" w:rsidRPr="0061293F" w:rsidRDefault="00F572D7" w:rsidP="00F572D7">
      <w:pPr>
        <w:jc w:val="center"/>
        <w:rPr>
          <w:rFonts w:asciiTheme="minorHAnsi" w:hAnsiTheme="minorHAnsi"/>
          <w:color w:val="000000" w:themeColor="text1"/>
        </w:rPr>
      </w:pPr>
    </w:p>
    <w:p w14:paraId="5274F81A" w14:textId="77777777" w:rsidR="00F572D7" w:rsidRPr="0061293F" w:rsidRDefault="00F572D7" w:rsidP="00F572D7">
      <w:pPr>
        <w:jc w:val="center"/>
        <w:rPr>
          <w:rFonts w:asciiTheme="minorHAnsi" w:hAnsiTheme="minorHAnsi"/>
          <w:color w:val="000000" w:themeColor="text1"/>
        </w:rPr>
      </w:pPr>
    </w:p>
    <w:p w14:paraId="6C5EEC43" w14:textId="77777777" w:rsidR="00F572D7" w:rsidRPr="0061293F" w:rsidRDefault="00F572D7" w:rsidP="00F572D7">
      <w:pPr>
        <w:jc w:val="center"/>
        <w:rPr>
          <w:rFonts w:asciiTheme="minorHAnsi" w:hAnsiTheme="minorHAnsi"/>
          <w:color w:val="000000" w:themeColor="text1"/>
        </w:rPr>
      </w:pPr>
    </w:p>
    <w:p w14:paraId="109AB8FC" w14:textId="77777777" w:rsidR="00F572D7" w:rsidRPr="0061293F" w:rsidRDefault="00F572D7" w:rsidP="00F572D7">
      <w:pPr>
        <w:jc w:val="center"/>
        <w:rPr>
          <w:rFonts w:asciiTheme="minorHAnsi" w:hAnsiTheme="minorHAnsi"/>
          <w:color w:val="000000" w:themeColor="text1"/>
        </w:rPr>
      </w:pPr>
    </w:p>
    <w:p w14:paraId="1AB74BBA" w14:textId="77777777" w:rsidR="00F572D7" w:rsidRPr="0061293F" w:rsidRDefault="00F572D7" w:rsidP="00F572D7">
      <w:pPr>
        <w:jc w:val="center"/>
        <w:rPr>
          <w:rFonts w:asciiTheme="minorHAnsi" w:hAnsiTheme="minorHAnsi"/>
          <w:color w:val="000000" w:themeColor="text1"/>
        </w:rPr>
      </w:pPr>
    </w:p>
    <w:p w14:paraId="04E0F08C" w14:textId="77777777" w:rsidR="00F572D7" w:rsidRPr="0061293F" w:rsidRDefault="00F572D7" w:rsidP="00F572D7">
      <w:pPr>
        <w:jc w:val="center"/>
        <w:rPr>
          <w:rFonts w:asciiTheme="minorHAnsi" w:hAnsiTheme="minorHAnsi"/>
          <w:color w:val="000000" w:themeColor="text1"/>
        </w:rPr>
      </w:pPr>
    </w:p>
    <w:p w14:paraId="4478D365" w14:textId="77777777" w:rsidR="00F572D7" w:rsidRPr="0061293F" w:rsidRDefault="00F572D7" w:rsidP="00F572D7">
      <w:pPr>
        <w:jc w:val="center"/>
        <w:rPr>
          <w:rFonts w:asciiTheme="minorHAnsi" w:hAnsiTheme="minorHAnsi"/>
          <w:color w:val="000000" w:themeColor="text1"/>
        </w:rPr>
      </w:pPr>
    </w:p>
    <w:p w14:paraId="6A52ADCB" w14:textId="77777777" w:rsidR="00F572D7" w:rsidRPr="0061293F" w:rsidRDefault="00F572D7" w:rsidP="00F572D7">
      <w:pPr>
        <w:jc w:val="center"/>
        <w:rPr>
          <w:rFonts w:asciiTheme="minorHAnsi" w:hAnsiTheme="minorHAnsi"/>
          <w:color w:val="000000" w:themeColor="text1"/>
        </w:rPr>
      </w:pPr>
    </w:p>
    <w:p w14:paraId="00E2385D" w14:textId="77777777" w:rsidR="00F572D7" w:rsidRPr="0061293F" w:rsidRDefault="00F572D7" w:rsidP="00F572D7">
      <w:pPr>
        <w:jc w:val="center"/>
        <w:rPr>
          <w:rFonts w:asciiTheme="minorHAnsi" w:hAnsiTheme="minorHAnsi"/>
          <w:color w:val="000000" w:themeColor="text1"/>
        </w:rPr>
      </w:pPr>
    </w:p>
    <w:p w14:paraId="019905AE" w14:textId="77777777" w:rsidR="00F572D7" w:rsidRPr="0061293F" w:rsidRDefault="00F572D7" w:rsidP="00F572D7">
      <w:pPr>
        <w:jc w:val="center"/>
        <w:rPr>
          <w:rFonts w:asciiTheme="minorHAnsi" w:hAnsiTheme="minorHAnsi"/>
          <w:color w:val="000000" w:themeColor="text1"/>
        </w:rPr>
      </w:pPr>
    </w:p>
    <w:p w14:paraId="667B9909" w14:textId="77777777" w:rsidR="00F572D7" w:rsidRPr="0061293F" w:rsidRDefault="00F572D7" w:rsidP="00F572D7">
      <w:pPr>
        <w:jc w:val="center"/>
        <w:rPr>
          <w:rFonts w:asciiTheme="minorHAnsi" w:hAnsiTheme="minorHAnsi"/>
          <w:color w:val="000000" w:themeColor="text1"/>
        </w:rPr>
      </w:pPr>
    </w:p>
    <w:p w14:paraId="2EAAD5C8" w14:textId="77777777" w:rsidR="00F572D7" w:rsidRPr="0061293F" w:rsidRDefault="00F572D7" w:rsidP="00F572D7">
      <w:pPr>
        <w:jc w:val="center"/>
        <w:rPr>
          <w:rFonts w:asciiTheme="minorHAnsi" w:hAnsiTheme="minorHAnsi"/>
          <w:color w:val="000000" w:themeColor="text1"/>
        </w:rPr>
      </w:pPr>
    </w:p>
    <w:p w14:paraId="6AD82D46" w14:textId="77777777" w:rsidR="00F572D7" w:rsidRPr="0061293F" w:rsidRDefault="00F572D7" w:rsidP="00F572D7">
      <w:pPr>
        <w:jc w:val="center"/>
        <w:rPr>
          <w:rFonts w:asciiTheme="minorHAnsi" w:hAnsiTheme="minorHAnsi"/>
          <w:color w:val="000000" w:themeColor="text1"/>
        </w:rPr>
      </w:pPr>
    </w:p>
    <w:p w14:paraId="024DCB8C" w14:textId="77777777" w:rsidR="00F572D7" w:rsidRPr="0061293F" w:rsidRDefault="00F572D7" w:rsidP="00F572D7">
      <w:pPr>
        <w:jc w:val="center"/>
        <w:rPr>
          <w:rFonts w:asciiTheme="minorHAnsi" w:hAnsiTheme="minorHAnsi"/>
          <w:color w:val="000000" w:themeColor="text1"/>
        </w:rPr>
      </w:pPr>
    </w:p>
    <w:p w14:paraId="7D8669BC" w14:textId="77777777" w:rsidR="00F572D7" w:rsidRPr="0061293F" w:rsidRDefault="00F572D7" w:rsidP="00F572D7">
      <w:pPr>
        <w:jc w:val="center"/>
        <w:rPr>
          <w:rFonts w:asciiTheme="minorHAnsi" w:hAnsiTheme="minorHAnsi"/>
          <w:color w:val="000000" w:themeColor="text1"/>
        </w:rPr>
      </w:pPr>
    </w:p>
    <w:p w14:paraId="28935420" w14:textId="77777777" w:rsidR="00F572D7" w:rsidRPr="0061293F" w:rsidRDefault="00F572D7" w:rsidP="00F572D7">
      <w:pPr>
        <w:jc w:val="center"/>
        <w:rPr>
          <w:rFonts w:asciiTheme="minorHAnsi" w:hAnsiTheme="minorHAnsi"/>
          <w:color w:val="000000" w:themeColor="text1"/>
        </w:rPr>
      </w:pPr>
    </w:p>
    <w:p w14:paraId="370F1FB9" w14:textId="77777777" w:rsidR="00F572D7" w:rsidRPr="0061293F" w:rsidRDefault="00F572D7" w:rsidP="00F572D7">
      <w:pPr>
        <w:jc w:val="center"/>
        <w:rPr>
          <w:rFonts w:asciiTheme="minorHAnsi" w:hAnsiTheme="minorHAnsi"/>
          <w:color w:val="000000" w:themeColor="text1"/>
        </w:rPr>
      </w:pPr>
    </w:p>
    <w:p w14:paraId="5A40DCB7" w14:textId="77777777" w:rsidR="00F572D7" w:rsidRPr="0061293F" w:rsidRDefault="00F572D7" w:rsidP="00F572D7">
      <w:pPr>
        <w:jc w:val="center"/>
        <w:rPr>
          <w:rFonts w:asciiTheme="minorHAnsi" w:hAnsiTheme="minorHAnsi"/>
          <w:color w:val="000000" w:themeColor="text1"/>
        </w:rPr>
      </w:pPr>
    </w:p>
    <w:p w14:paraId="05603086" w14:textId="77777777" w:rsidR="00F572D7" w:rsidRPr="0061293F" w:rsidRDefault="00F572D7" w:rsidP="00F572D7">
      <w:pPr>
        <w:jc w:val="center"/>
        <w:rPr>
          <w:rFonts w:asciiTheme="minorHAnsi" w:hAnsiTheme="minorHAnsi"/>
          <w:color w:val="000000" w:themeColor="text1"/>
        </w:rPr>
      </w:pPr>
    </w:p>
    <w:p w14:paraId="56324890"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footerReference w:type="default" r:id="rId13"/>
          <w:pgSz w:w="11906" w:h="16838"/>
          <w:pgMar w:top="624" w:right="851" w:bottom="454" w:left="851" w:header="709" w:footer="567" w:gutter="0"/>
          <w:cols w:space="708"/>
          <w:docGrid w:linePitch="360"/>
        </w:sectPr>
      </w:pPr>
    </w:p>
    <w:p w14:paraId="6AC79F93" w14:textId="77777777" w:rsidR="00D73F0E" w:rsidRPr="003C5FDC" w:rsidRDefault="00D73F0E" w:rsidP="00927E06">
      <w:pPr>
        <w:spacing w:after="120"/>
        <w:rPr>
          <w:rFonts w:asciiTheme="minorHAnsi" w:hAnsiTheme="minorHAnsi"/>
          <w:b/>
          <w:color w:val="7C2529"/>
          <w:sz w:val="32"/>
          <w:szCs w:val="32"/>
        </w:rPr>
      </w:pPr>
      <w:r w:rsidRPr="003C5FDC">
        <w:rPr>
          <w:rFonts w:asciiTheme="minorHAnsi" w:hAnsiTheme="minorHAnsi"/>
          <w:b/>
          <w:color w:val="7C2529"/>
          <w:sz w:val="32"/>
          <w:szCs w:val="32"/>
        </w:rPr>
        <w:lastRenderedPageBreak/>
        <w:t>REVIEW SHEET</w:t>
      </w:r>
    </w:p>
    <w:p w14:paraId="4A4A8AA9" w14:textId="32858572" w:rsidR="001167E7" w:rsidRPr="00D92A54" w:rsidRDefault="001167E7" w:rsidP="001167E7">
      <w:pPr>
        <w:spacing w:after="240"/>
        <w:rPr>
          <w:bCs/>
          <w:szCs w:val="22"/>
        </w:rPr>
      </w:pPr>
      <w:bookmarkStart w:id="0" w:name="_Hlk86393552"/>
      <w:r w:rsidRPr="00D92A54">
        <w:rPr>
          <w:bCs/>
          <w:szCs w:val="22"/>
        </w:rPr>
        <w:t xml:space="preserve">Each entry in this table summarises the changes to </w:t>
      </w:r>
      <w:r>
        <w:rPr>
          <w:bCs/>
          <w:szCs w:val="22"/>
        </w:rPr>
        <w:t>these</w:t>
      </w:r>
      <w:r w:rsidRPr="00D92A54">
        <w:rPr>
          <w:bCs/>
          <w:szCs w:val="22"/>
        </w:rPr>
        <w:t xml:space="preserve"> procedures made since the last review (if 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6914"/>
        <w:gridCol w:w="1749"/>
      </w:tblGrid>
      <w:tr w:rsidR="00160850" w:rsidRPr="0061293F" w14:paraId="438DFD91" w14:textId="77777777" w:rsidTr="005C3F8D">
        <w:trPr>
          <w:trHeight w:val="20"/>
          <w:tblHeader/>
        </w:trPr>
        <w:tc>
          <w:tcPr>
            <w:tcW w:w="965" w:type="dxa"/>
            <w:shd w:val="clear" w:color="auto" w:fill="D9D9D9" w:themeFill="background1" w:themeFillShade="D9"/>
            <w:vAlign w:val="center"/>
          </w:tcPr>
          <w:bookmarkEnd w:id="0"/>
          <w:p w14:paraId="0245AB37" w14:textId="77777777"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Version Number</w:t>
            </w:r>
          </w:p>
        </w:tc>
        <w:tc>
          <w:tcPr>
            <w:tcW w:w="6914" w:type="dxa"/>
            <w:shd w:val="clear" w:color="auto" w:fill="D9D9D9" w:themeFill="background1" w:themeFillShade="D9"/>
            <w:vAlign w:val="center"/>
          </w:tcPr>
          <w:p w14:paraId="45C6090A" w14:textId="35B5FCE3" w:rsidR="00160850" w:rsidRPr="009C25F5" w:rsidRDefault="00AB4DD1"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KAHSC </w:t>
            </w:r>
            <w:r w:rsidR="00160850" w:rsidRPr="009C25F5">
              <w:rPr>
                <w:rFonts w:asciiTheme="minorHAnsi" w:eastAsia="Gill Sans MT" w:hAnsiTheme="minorHAnsi"/>
                <w:b/>
                <w:color w:val="7C2529"/>
                <w:szCs w:val="22"/>
              </w:rPr>
              <w:t>Version Description</w:t>
            </w:r>
          </w:p>
        </w:tc>
        <w:tc>
          <w:tcPr>
            <w:tcW w:w="1749" w:type="dxa"/>
            <w:shd w:val="clear" w:color="auto" w:fill="D9D9D9" w:themeFill="background1" w:themeFillShade="D9"/>
            <w:vAlign w:val="center"/>
          </w:tcPr>
          <w:p w14:paraId="595596FB" w14:textId="4A6BF962" w:rsidR="00160850" w:rsidRPr="009C25F5" w:rsidRDefault="00160850" w:rsidP="006D3546">
            <w:pPr>
              <w:jc w:val="center"/>
              <w:rPr>
                <w:rFonts w:asciiTheme="minorHAnsi" w:eastAsia="Gill Sans MT" w:hAnsiTheme="minorHAnsi"/>
                <w:b/>
                <w:color w:val="7C2529"/>
                <w:szCs w:val="22"/>
              </w:rPr>
            </w:pPr>
            <w:r w:rsidRPr="009C25F5">
              <w:rPr>
                <w:rFonts w:asciiTheme="minorHAnsi" w:eastAsia="Gill Sans MT" w:hAnsiTheme="minorHAnsi"/>
                <w:b/>
                <w:color w:val="7C2529"/>
                <w:szCs w:val="22"/>
              </w:rPr>
              <w:t xml:space="preserve">Date of </w:t>
            </w:r>
            <w:r w:rsidR="0093214C" w:rsidRPr="009C25F5">
              <w:rPr>
                <w:rFonts w:asciiTheme="minorHAnsi" w:eastAsia="Gill Sans MT" w:hAnsiTheme="minorHAnsi"/>
                <w:b/>
                <w:color w:val="7C2529"/>
                <w:szCs w:val="22"/>
              </w:rPr>
              <w:t>Review/</w:t>
            </w:r>
            <w:r w:rsidRPr="009C25F5">
              <w:rPr>
                <w:rFonts w:asciiTheme="minorHAnsi" w:eastAsia="Gill Sans MT" w:hAnsiTheme="minorHAnsi"/>
                <w:b/>
                <w:color w:val="7C2529"/>
                <w:szCs w:val="22"/>
              </w:rPr>
              <w:t>Revision</w:t>
            </w:r>
          </w:p>
        </w:tc>
      </w:tr>
      <w:tr w:rsidR="00160850" w:rsidRPr="0061293F" w14:paraId="0C2EAAAA" w14:textId="77777777" w:rsidTr="005C3F8D">
        <w:trPr>
          <w:trHeight w:val="20"/>
        </w:trPr>
        <w:tc>
          <w:tcPr>
            <w:tcW w:w="965" w:type="dxa"/>
            <w:vAlign w:val="center"/>
          </w:tcPr>
          <w:p w14:paraId="39456A1C"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w:t>
            </w:r>
          </w:p>
        </w:tc>
        <w:tc>
          <w:tcPr>
            <w:tcW w:w="6914" w:type="dxa"/>
            <w:vAlign w:val="center"/>
          </w:tcPr>
          <w:p w14:paraId="3704841F" w14:textId="77777777" w:rsidR="00160850" w:rsidRPr="0061293F" w:rsidRDefault="00160850" w:rsidP="006D3546">
            <w:pPr>
              <w:rPr>
                <w:rFonts w:asciiTheme="minorHAnsi" w:eastAsia="Gill Sans MT" w:hAnsiTheme="minorHAnsi"/>
                <w:sz w:val="18"/>
                <w:szCs w:val="18"/>
              </w:rPr>
            </w:pPr>
            <w:r w:rsidRPr="0061293F">
              <w:rPr>
                <w:rFonts w:asciiTheme="minorHAnsi" w:eastAsia="Gill Sans MT" w:hAnsiTheme="minorHAnsi"/>
                <w:sz w:val="18"/>
                <w:szCs w:val="18"/>
              </w:rPr>
              <w:t>Original</w:t>
            </w:r>
          </w:p>
        </w:tc>
        <w:tc>
          <w:tcPr>
            <w:tcW w:w="1749" w:type="dxa"/>
            <w:vAlign w:val="center"/>
          </w:tcPr>
          <w:p w14:paraId="434D6BD5" w14:textId="77777777" w:rsidR="00160850" w:rsidRPr="0061293F" w:rsidRDefault="00E011CB"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2012</w:t>
            </w:r>
          </w:p>
        </w:tc>
      </w:tr>
      <w:tr w:rsidR="00160850" w:rsidRPr="0061293F" w14:paraId="73862218" w14:textId="77777777" w:rsidTr="005C3F8D">
        <w:trPr>
          <w:trHeight w:val="443"/>
        </w:trPr>
        <w:tc>
          <w:tcPr>
            <w:tcW w:w="965" w:type="dxa"/>
            <w:vAlign w:val="center"/>
          </w:tcPr>
          <w:p w14:paraId="7555FEE4"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w:t>
            </w:r>
          </w:p>
        </w:tc>
        <w:tc>
          <w:tcPr>
            <w:tcW w:w="6914" w:type="dxa"/>
            <w:vAlign w:val="center"/>
          </w:tcPr>
          <w:p w14:paraId="7F206770" w14:textId="77777777" w:rsidR="00160850" w:rsidRPr="0061293F" w:rsidRDefault="00E011CB" w:rsidP="006D3546">
            <w:pPr>
              <w:rPr>
                <w:rFonts w:asciiTheme="minorHAnsi" w:eastAsia="Gill Sans MT" w:hAnsiTheme="minorHAnsi"/>
                <w:sz w:val="18"/>
                <w:szCs w:val="18"/>
              </w:rPr>
            </w:pPr>
            <w:r w:rsidRPr="0061293F">
              <w:rPr>
                <w:rFonts w:asciiTheme="minorHAnsi" w:eastAsia="Gill Sans MT" w:hAnsiTheme="minorHAnsi"/>
                <w:sz w:val="18"/>
                <w:szCs w:val="18"/>
              </w:rPr>
              <w:t>Amendments made to incorporate changes following the introduction of the revised EYFS Statutory Framework 2012</w:t>
            </w:r>
          </w:p>
        </w:tc>
        <w:tc>
          <w:tcPr>
            <w:tcW w:w="1749" w:type="dxa"/>
            <w:vAlign w:val="center"/>
          </w:tcPr>
          <w:p w14:paraId="192D2236" w14:textId="77777777" w:rsidR="00160850" w:rsidRPr="0061293F" w:rsidRDefault="00160850"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Aug 2012</w:t>
            </w:r>
          </w:p>
        </w:tc>
      </w:tr>
      <w:tr w:rsidR="00160850" w:rsidRPr="0061293F" w14:paraId="2C334C43" w14:textId="77777777" w:rsidTr="005C3F8D">
        <w:trPr>
          <w:trHeight w:val="353"/>
        </w:trPr>
        <w:tc>
          <w:tcPr>
            <w:tcW w:w="965" w:type="dxa"/>
            <w:vAlign w:val="center"/>
          </w:tcPr>
          <w:p w14:paraId="7BD6E08F" w14:textId="77777777" w:rsidR="00160850" w:rsidRPr="0061293F" w:rsidRDefault="00160850" w:rsidP="006D3546">
            <w:pPr>
              <w:jc w:val="center"/>
              <w:rPr>
                <w:rFonts w:asciiTheme="minorHAnsi" w:eastAsia="Gill Sans MT" w:hAnsiTheme="minorHAnsi"/>
                <w:sz w:val="18"/>
                <w:szCs w:val="18"/>
              </w:rPr>
            </w:pPr>
            <w:r w:rsidRPr="0061293F">
              <w:rPr>
                <w:rFonts w:asciiTheme="minorHAnsi" w:eastAsia="Gill Sans MT" w:hAnsiTheme="minorHAnsi"/>
                <w:sz w:val="18"/>
                <w:szCs w:val="18"/>
              </w:rPr>
              <w:t>3</w:t>
            </w:r>
          </w:p>
        </w:tc>
        <w:tc>
          <w:tcPr>
            <w:tcW w:w="6914" w:type="dxa"/>
            <w:vAlign w:val="center"/>
          </w:tcPr>
          <w:p w14:paraId="7D71D93D" w14:textId="77777777" w:rsidR="00160850" w:rsidRPr="0061293F" w:rsidRDefault="00E011CB" w:rsidP="00E011CB">
            <w:pPr>
              <w:rPr>
                <w:rFonts w:asciiTheme="minorHAnsi" w:eastAsia="Gill Sans MT" w:hAnsiTheme="minorHAnsi"/>
                <w:sz w:val="18"/>
                <w:szCs w:val="18"/>
              </w:rPr>
            </w:pPr>
            <w:r w:rsidRPr="0061293F">
              <w:rPr>
                <w:rFonts w:asciiTheme="minorHAnsi" w:eastAsia="Gill Sans MT" w:hAnsiTheme="minorHAnsi"/>
                <w:sz w:val="18"/>
                <w:szCs w:val="18"/>
              </w:rPr>
              <w:t xml:space="preserve">Amendments made following introduction of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Council Triage system</w:t>
            </w:r>
          </w:p>
        </w:tc>
        <w:tc>
          <w:tcPr>
            <w:tcW w:w="1749" w:type="dxa"/>
            <w:vAlign w:val="center"/>
          </w:tcPr>
          <w:p w14:paraId="13A7ECC7"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w:t>
            </w:r>
            <w:r w:rsidR="00367AFD" w:rsidRPr="0061293F">
              <w:rPr>
                <w:rFonts w:asciiTheme="minorHAnsi" w:eastAsia="Gill Sans MT" w:hAnsiTheme="minorHAnsi"/>
                <w:sz w:val="18"/>
                <w:szCs w:val="18"/>
              </w:rPr>
              <w:t>t</w:t>
            </w:r>
            <w:r w:rsidRPr="0061293F">
              <w:rPr>
                <w:rFonts w:asciiTheme="minorHAnsi" w:eastAsia="Gill Sans MT" w:hAnsiTheme="minorHAnsi"/>
                <w:sz w:val="18"/>
                <w:szCs w:val="18"/>
              </w:rPr>
              <w:t xml:space="preserve"> 2012</w:t>
            </w:r>
          </w:p>
        </w:tc>
      </w:tr>
      <w:tr w:rsidR="00160850" w:rsidRPr="0061293F" w14:paraId="08B90B31" w14:textId="77777777" w:rsidTr="005C3F8D">
        <w:trPr>
          <w:trHeight w:val="20"/>
        </w:trPr>
        <w:tc>
          <w:tcPr>
            <w:tcW w:w="965" w:type="dxa"/>
            <w:vAlign w:val="center"/>
          </w:tcPr>
          <w:p w14:paraId="47016222"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4</w:t>
            </w:r>
          </w:p>
        </w:tc>
        <w:tc>
          <w:tcPr>
            <w:tcW w:w="6914" w:type="dxa"/>
            <w:vAlign w:val="center"/>
          </w:tcPr>
          <w:p w14:paraId="1B1E8A3F"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take account of the introduction of the Disclosure and Barring Service</w:t>
            </w:r>
          </w:p>
        </w:tc>
        <w:tc>
          <w:tcPr>
            <w:tcW w:w="1749" w:type="dxa"/>
            <w:vAlign w:val="center"/>
          </w:tcPr>
          <w:p w14:paraId="7DAA48D5"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Nov 2012</w:t>
            </w:r>
          </w:p>
        </w:tc>
      </w:tr>
      <w:tr w:rsidR="00160850" w:rsidRPr="0061293F" w14:paraId="085C5539" w14:textId="77777777" w:rsidTr="005C3F8D">
        <w:trPr>
          <w:trHeight w:val="20"/>
        </w:trPr>
        <w:tc>
          <w:tcPr>
            <w:tcW w:w="965" w:type="dxa"/>
            <w:vAlign w:val="center"/>
          </w:tcPr>
          <w:p w14:paraId="3DEF1B5C"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5</w:t>
            </w:r>
          </w:p>
        </w:tc>
        <w:tc>
          <w:tcPr>
            <w:tcW w:w="6914" w:type="dxa"/>
            <w:vAlign w:val="center"/>
          </w:tcPr>
          <w:p w14:paraId="18F979FB"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the Cumbria Thresholds Guidance documents</w:t>
            </w:r>
          </w:p>
        </w:tc>
        <w:tc>
          <w:tcPr>
            <w:tcW w:w="1749" w:type="dxa"/>
            <w:vAlign w:val="center"/>
          </w:tcPr>
          <w:p w14:paraId="35C958B1"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2013</w:t>
            </w:r>
          </w:p>
        </w:tc>
      </w:tr>
      <w:tr w:rsidR="00160850" w:rsidRPr="0061293F" w14:paraId="0F2DF0B3" w14:textId="77777777" w:rsidTr="005C3F8D">
        <w:trPr>
          <w:trHeight w:val="20"/>
        </w:trPr>
        <w:tc>
          <w:tcPr>
            <w:tcW w:w="965" w:type="dxa"/>
            <w:vAlign w:val="center"/>
          </w:tcPr>
          <w:p w14:paraId="593E13CB" w14:textId="77777777" w:rsidR="00160850" w:rsidRPr="0061293F" w:rsidRDefault="00F90A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6</w:t>
            </w:r>
          </w:p>
        </w:tc>
        <w:tc>
          <w:tcPr>
            <w:tcW w:w="6914" w:type="dxa"/>
            <w:vAlign w:val="center"/>
          </w:tcPr>
          <w:p w14:paraId="3D8A3367" w14:textId="77777777" w:rsidR="00160850" w:rsidRPr="0061293F" w:rsidRDefault="00F90ADF" w:rsidP="006D3546">
            <w:pPr>
              <w:rPr>
                <w:rFonts w:asciiTheme="minorHAnsi" w:eastAsia="Gill Sans MT" w:hAnsiTheme="minorHAnsi"/>
                <w:sz w:val="18"/>
                <w:szCs w:val="18"/>
              </w:rPr>
            </w:pPr>
            <w:r w:rsidRPr="0061293F">
              <w:rPr>
                <w:rFonts w:asciiTheme="minorHAnsi" w:eastAsia="Gill Sans MT" w:hAnsiTheme="minorHAnsi"/>
                <w:sz w:val="18"/>
                <w:szCs w:val="18"/>
              </w:rPr>
              <w:t>Amended to include changes to the Disclosure and Barring Service (June 2013) and to the County Council Triage system</w:t>
            </w:r>
            <w:r w:rsidR="00C54EDE" w:rsidRPr="0061293F">
              <w:rPr>
                <w:rFonts w:asciiTheme="minorHAnsi" w:eastAsia="Gill Sans MT" w:hAnsiTheme="minorHAnsi"/>
                <w:sz w:val="18"/>
                <w:szCs w:val="18"/>
              </w:rPr>
              <w:t xml:space="preserve"> including reference to the Single Referral Form</w:t>
            </w:r>
          </w:p>
        </w:tc>
        <w:tc>
          <w:tcPr>
            <w:tcW w:w="1749" w:type="dxa"/>
            <w:vAlign w:val="center"/>
          </w:tcPr>
          <w:p w14:paraId="79E2DC64" w14:textId="77777777" w:rsidR="00160850" w:rsidRPr="0061293F" w:rsidRDefault="00F90AD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Sept 2013</w:t>
            </w:r>
          </w:p>
        </w:tc>
      </w:tr>
      <w:tr w:rsidR="00E95497" w:rsidRPr="0061293F" w14:paraId="64DF50B0" w14:textId="77777777" w:rsidTr="005C3F8D">
        <w:trPr>
          <w:trHeight w:val="20"/>
        </w:trPr>
        <w:tc>
          <w:tcPr>
            <w:tcW w:w="965" w:type="dxa"/>
            <w:vAlign w:val="center"/>
          </w:tcPr>
          <w:p w14:paraId="7077CCFB" w14:textId="77777777" w:rsidR="00E95497" w:rsidRPr="0061293F" w:rsidRDefault="00E95497" w:rsidP="00D73F0E">
            <w:pPr>
              <w:jc w:val="center"/>
              <w:rPr>
                <w:rFonts w:asciiTheme="minorHAnsi" w:hAnsiTheme="minorHAnsi"/>
                <w:sz w:val="18"/>
                <w:szCs w:val="18"/>
              </w:rPr>
            </w:pPr>
            <w:r w:rsidRPr="0061293F">
              <w:rPr>
                <w:rFonts w:asciiTheme="minorHAnsi" w:hAnsiTheme="minorHAnsi"/>
                <w:sz w:val="18"/>
                <w:szCs w:val="18"/>
              </w:rPr>
              <w:t>7</w:t>
            </w:r>
          </w:p>
        </w:tc>
        <w:tc>
          <w:tcPr>
            <w:tcW w:w="6914" w:type="dxa"/>
            <w:vAlign w:val="center"/>
          </w:tcPr>
          <w:p w14:paraId="3EFF9DBD" w14:textId="77777777" w:rsidR="00E95497" w:rsidRPr="0061293F" w:rsidRDefault="00E95497" w:rsidP="00D73F0E">
            <w:pPr>
              <w:rPr>
                <w:rFonts w:asciiTheme="minorHAnsi" w:hAnsiTheme="minorHAnsi"/>
                <w:sz w:val="18"/>
                <w:szCs w:val="18"/>
              </w:rPr>
            </w:pPr>
            <w:r w:rsidRPr="0061293F">
              <w:rPr>
                <w:rFonts w:asciiTheme="minorHAnsi" w:hAnsiTheme="minorHAnsi"/>
                <w:sz w:val="18"/>
                <w:szCs w:val="18"/>
              </w:rPr>
              <w:t>Updated to</w:t>
            </w:r>
            <w:r w:rsidR="00AA12F2" w:rsidRPr="0061293F">
              <w:rPr>
                <w:rFonts w:asciiTheme="minorHAnsi" w:hAnsiTheme="minorHAnsi"/>
                <w:sz w:val="18"/>
                <w:szCs w:val="18"/>
              </w:rPr>
              <w:t xml:space="preserve"> include DfE revised guidance and reference to </w:t>
            </w:r>
            <w:r w:rsidR="00AA12F2" w:rsidRPr="0061293F">
              <w:rPr>
                <w:rFonts w:asciiTheme="minorHAnsi" w:eastAsia="Gill Sans MT" w:hAnsiTheme="minorHAnsi"/>
                <w:sz w:val="18"/>
                <w:szCs w:val="18"/>
              </w:rPr>
              <w:t>Local Authority Designated Officer (LADO) Allegations Notification Form</w:t>
            </w:r>
            <w:r w:rsidR="00AA12F2" w:rsidRPr="0061293F">
              <w:rPr>
                <w:rFonts w:asciiTheme="minorHAnsi" w:hAnsiTheme="minorHAnsi"/>
                <w:sz w:val="18"/>
                <w:szCs w:val="18"/>
              </w:rPr>
              <w:t xml:space="preserve"> </w:t>
            </w:r>
            <w:r w:rsidRPr="0061293F">
              <w:rPr>
                <w:rFonts w:asciiTheme="minorHAnsi" w:hAnsiTheme="minorHAnsi"/>
                <w:sz w:val="18"/>
                <w:szCs w:val="18"/>
              </w:rPr>
              <w:t>Changes highlighted.</w:t>
            </w:r>
          </w:p>
        </w:tc>
        <w:tc>
          <w:tcPr>
            <w:tcW w:w="1749" w:type="dxa"/>
            <w:vAlign w:val="center"/>
          </w:tcPr>
          <w:p w14:paraId="6F532C81" w14:textId="77777777" w:rsidR="00E95497" w:rsidRPr="0061293F" w:rsidRDefault="00E95497" w:rsidP="00367AFD">
            <w:pPr>
              <w:jc w:val="center"/>
              <w:rPr>
                <w:rFonts w:asciiTheme="minorHAnsi" w:hAnsiTheme="minorHAnsi"/>
                <w:sz w:val="18"/>
                <w:szCs w:val="18"/>
              </w:rPr>
            </w:pPr>
            <w:r w:rsidRPr="0061293F">
              <w:rPr>
                <w:rFonts w:asciiTheme="minorHAnsi" w:hAnsiTheme="minorHAnsi"/>
                <w:sz w:val="18"/>
                <w:szCs w:val="18"/>
              </w:rPr>
              <w:t>Feb 2014</w:t>
            </w:r>
          </w:p>
        </w:tc>
      </w:tr>
      <w:tr w:rsidR="00160850" w:rsidRPr="0061293F" w14:paraId="7C57C022" w14:textId="77777777" w:rsidTr="005C3F8D">
        <w:trPr>
          <w:trHeight w:val="20"/>
        </w:trPr>
        <w:tc>
          <w:tcPr>
            <w:tcW w:w="965" w:type="dxa"/>
            <w:vAlign w:val="center"/>
          </w:tcPr>
          <w:p w14:paraId="66276BA4" w14:textId="77777777" w:rsidR="00160850" w:rsidRPr="0061293F" w:rsidRDefault="009A269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8</w:t>
            </w:r>
          </w:p>
        </w:tc>
        <w:tc>
          <w:tcPr>
            <w:tcW w:w="6914" w:type="dxa"/>
            <w:vAlign w:val="center"/>
          </w:tcPr>
          <w:p w14:paraId="11596E83" w14:textId="77777777" w:rsidR="00160850" w:rsidRPr="0061293F" w:rsidRDefault="009A269F" w:rsidP="00AA12F2">
            <w:pPr>
              <w:rPr>
                <w:rFonts w:asciiTheme="minorHAnsi" w:eastAsia="Gill Sans MT" w:hAnsiTheme="minorHAnsi"/>
                <w:sz w:val="18"/>
                <w:szCs w:val="18"/>
              </w:rPr>
            </w:pPr>
            <w:r w:rsidRPr="0061293F">
              <w:rPr>
                <w:rFonts w:asciiTheme="minorHAnsi" w:eastAsia="Gill Sans MT" w:hAnsiTheme="minorHAnsi"/>
                <w:sz w:val="18"/>
                <w:szCs w:val="18"/>
              </w:rPr>
              <w:t>Updates to web links only.</w:t>
            </w:r>
          </w:p>
        </w:tc>
        <w:tc>
          <w:tcPr>
            <w:tcW w:w="1749" w:type="dxa"/>
            <w:vAlign w:val="center"/>
          </w:tcPr>
          <w:p w14:paraId="2EF15BB3" w14:textId="77777777" w:rsidR="00160850" w:rsidRPr="0061293F" w:rsidRDefault="009A269F" w:rsidP="00367AFD">
            <w:pPr>
              <w:jc w:val="center"/>
              <w:rPr>
                <w:rFonts w:asciiTheme="minorHAnsi" w:eastAsia="Gill Sans MT" w:hAnsiTheme="minorHAnsi"/>
                <w:sz w:val="18"/>
                <w:szCs w:val="18"/>
              </w:rPr>
            </w:pPr>
            <w:r w:rsidRPr="0061293F">
              <w:rPr>
                <w:rFonts w:asciiTheme="minorHAnsi" w:eastAsia="Gill Sans MT" w:hAnsiTheme="minorHAnsi"/>
                <w:sz w:val="18"/>
                <w:szCs w:val="18"/>
              </w:rPr>
              <w:t>Mar 2014</w:t>
            </w:r>
          </w:p>
        </w:tc>
      </w:tr>
      <w:tr w:rsidR="00160850" w:rsidRPr="0061293F" w14:paraId="13615EDE" w14:textId="77777777" w:rsidTr="005C3F8D">
        <w:trPr>
          <w:trHeight w:val="20"/>
        </w:trPr>
        <w:tc>
          <w:tcPr>
            <w:tcW w:w="965" w:type="dxa"/>
            <w:vAlign w:val="center"/>
          </w:tcPr>
          <w:p w14:paraId="4D72DDF3" w14:textId="77777777" w:rsidR="00160850" w:rsidRPr="0061293F" w:rsidRDefault="000671F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9</w:t>
            </w:r>
          </w:p>
        </w:tc>
        <w:tc>
          <w:tcPr>
            <w:tcW w:w="6914" w:type="dxa"/>
            <w:vAlign w:val="center"/>
          </w:tcPr>
          <w:p w14:paraId="4AB98805" w14:textId="77777777" w:rsidR="00160850" w:rsidRPr="0061293F" w:rsidRDefault="000671F1" w:rsidP="00491FAC">
            <w:pPr>
              <w:rPr>
                <w:rFonts w:asciiTheme="minorHAnsi" w:eastAsia="Gill Sans MT" w:hAnsiTheme="minorHAnsi"/>
                <w:sz w:val="18"/>
                <w:szCs w:val="18"/>
              </w:rPr>
            </w:pPr>
            <w:r w:rsidRPr="0061293F">
              <w:rPr>
                <w:rFonts w:asciiTheme="minorHAnsi" w:eastAsia="Gill Sans MT" w:hAnsiTheme="minorHAnsi"/>
                <w:sz w:val="18"/>
                <w:szCs w:val="18"/>
              </w:rPr>
              <w:t xml:space="preserve">Updated to include minor changes </w:t>
            </w:r>
            <w:r w:rsidR="00F754A3" w:rsidRPr="0061293F">
              <w:rPr>
                <w:rFonts w:asciiTheme="minorHAnsi" w:eastAsia="Gill Sans MT" w:hAnsiTheme="minorHAnsi"/>
                <w:sz w:val="18"/>
                <w:szCs w:val="18"/>
              </w:rPr>
              <w:t xml:space="preserve">to </w:t>
            </w:r>
            <w:r w:rsidRPr="0061293F">
              <w:rPr>
                <w:rFonts w:asciiTheme="minorHAnsi" w:eastAsia="Gill Sans MT" w:hAnsiTheme="minorHAnsi"/>
                <w:sz w:val="18"/>
                <w:szCs w:val="18"/>
              </w:rPr>
              <w:t xml:space="preserve">the Statutory Framework for EYFS due to come into force </w:t>
            </w:r>
            <w:r w:rsidR="003361A1" w:rsidRPr="0061293F">
              <w:rPr>
                <w:rFonts w:asciiTheme="minorHAnsi" w:eastAsia="Gill Sans MT" w:hAnsiTheme="minorHAnsi"/>
                <w:sz w:val="18"/>
                <w:szCs w:val="18"/>
              </w:rPr>
              <w:t xml:space="preserve">in </w:t>
            </w:r>
            <w:r w:rsidRPr="0061293F">
              <w:rPr>
                <w:rFonts w:asciiTheme="minorHAnsi" w:eastAsia="Gill Sans MT" w:hAnsiTheme="minorHAnsi"/>
                <w:sz w:val="18"/>
                <w:szCs w:val="18"/>
              </w:rPr>
              <w:t>Sept</w:t>
            </w:r>
            <w:r w:rsidR="003361A1" w:rsidRPr="0061293F">
              <w:rPr>
                <w:rFonts w:asciiTheme="minorHAnsi" w:eastAsia="Gill Sans MT" w:hAnsiTheme="minorHAnsi"/>
                <w:sz w:val="18"/>
                <w:szCs w:val="18"/>
              </w:rPr>
              <w:t>ember</w:t>
            </w:r>
            <w:r w:rsidRPr="0061293F">
              <w:rPr>
                <w:rFonts w:asciiTheme="minorHAnsi" w:eastAsia="Gill Sans MT" w:hAnsiTheme="minorHAnsi"/>
                <w:sz w:val="18"/>
                <w:szCs w:val="18"/>
              </w:rPr>
              <w:t xml:space="preserve"> 2014</w:t>
            </w:r>
            <w:r w:rsidR="00491FAC" w:rsidRPr="0061293F">
              <w:rPr>
                <w:rFonts w:asciiTheme="minorHAnsi" w:eastAsia="Gill Sans MT" w:hAnsiTheme="minorHAnsi"/>
                <w:sz w:val="18"/>
                <w:szCs w:val="18"/>
              </w:rPr>
              <w:t xml:space="preserve"> and the newly published DfE </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Keeping Children Safe in Education</w:t>
            </w:r>
            <w:r w:rsidR="003361A1" w:rsidRPr="0061293F">
              <w:rPr>
                <w:rFonts w:asciiTheme="minorHAnsi" w:eastAsia="Gill Sans MT" w:hAnsiTheme="minorHAnsi"/>
                <w:sz w:val="18"/>
                <w:szCs w:val="18"/>
              </w:rPr>
              <w:t>’</w:t>
            </w:r>
            <w:r w:rsidR="00491FAC" w:rsidRPr="0061293F">
              <w:rPr>
                <w:rFonts w:asciiTheme="minorHAnsi" w:eastAsia="Gill Sans MT" w:hAnsiTheme="minorHAnsi"/>
                <w:sz w:val="18"/>
                <w:szCs w:val="18"/>
              </w:rPr>
              <w:t xml:space="preserve"> April 2014</w:t>
            </w:r>
            <w:r w:rsidR="00704098" w:rsidRPr="0061293F">
              <w:rPr>
                <w:rFonts w:asciiTheme="minorHAnsi" w:eastAsia="Gill Sans MT" w:hAnsiTheme="minorHAnsi"/>
                <w:sz w:val="18"/>
                <w:szCs w:val="18"/>
              </w:rPr>
              <w:t xml:space="preserve"> </w:t>
            </w:r>
            <w:r w:rsidR="00704098" w:rsidRPr="0061293F">
              <w:rPr>
                <w:rFonts w:asciiTheme="minorHAnsi" w:hAnsiTheme="minorHAnsi" w:cstheme="minorHAnsi"/>
                <w:sz w:val="18"/>
                <w:szCs w:val="18"/>
              </w:rPr>
              <w:t>and the supporting guidance Keeping Children Safe in Education – Information for all School and College Staff, April 2014</w:t>
            </w:r>
            <w:r w:rsidR="00491FAC" w:rsidRPr="0061293F">
              <w:rPr>
                <w:rFonts w:asciiTheme="minorHAnsi" w:eastAsia="Gill Sans MT" w:hAnsiTheme="minorHAnsi"/>
                <w:sz w:val="18"/>
                <w:szCs w:val="18"/>
              </w:rPr>
              <w:t>.</w:t>
            </w:r>
          </w:p>
        </w:tc>
        <w:tc>
          <w:tcPr>
            <w:tcW w:w="1749" w:type="dxa"/>
            <w:vAlign w:val="center"/>
          </w:tcPr>
          <w:p w14:paraId="4AA4125D" w14:textId="77777777" w:rsidR="00160850" w:rsidRPr="0061293F" w:rsidRDefault="000671F1" w:rsidP="00367AFD">
            <w:pPr>
              <w:jc w:val="center"/>
              <w:rPr>
                <w:rFonts w:asciiTheme="minorHAnsi" w:eastAsia="Gill Sans MT" w:hAnsiTheme="minorHAnsi"/>
                <w:sz w:val="18"/>
                <w:szCs w:val="18"/>
              </w:rPr>
            </w:pPr>
            <w:r w:rsidRPr="0061293F">
              <w:rPr>
                <w:rFonts w:asciiTheme="minorHAnsi" w:eastAsia="Gill Sans MT" w:hAnsiTheme="minorHAnsi"/>
                <w:sz w:val="18"/>
                <w:szCs w:val="18"/>
              </w:rPr>
              <w:t>Apr 2014</w:t>
            </w:r>
          </w:p>
        </w:tc>
      </w:tr>
      <w:tr w:rsidR="00160850" w:rsidRPr="0061293F" w14:paraId="41AD25AC" w14:textId="77777777" w:rsidTr="005C3F8D">
        <w:trPr>
          <w:trHeight w:val="20"/>
        </w:trPr>
        <w:tc>
          <w:tcPr>
            <w:tcW w:w="965" w:type="dxa"/>
            <w:vAlign w:val="center"/>
          </w:tcPr>
          <w:p w14:paraId="19811F67"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10</w:t>
            </w:r>
          </w:p>
        </w:tc>
        <w:tc>
          <w:tcPr>
            <w:tcW w:w="6914" w:type="dxa"/>
            <w:vAlign w:val="center"/>
          </w:tcPr>
          <w:p w14:paraId="099E611A" w14:textId="77777777" w:rsidR="00160850" w:rsidRPr="0061293F" w:rsidRDefault="00BC067D" w:rsidP="00C55111">
            <w:pPr>
              <w:rPr>
                <w:rFonts w:asciiTheme="minorHAnsi" w:eastAsia="Gill Sans MT" w:hAnsiTheme="minorHAnsi"/>
                <w:sz w:val="18"/>
                <w:szCs w:val="18"/>
              </w:rPr>
            </w:pPr>
            <w:r w:rsidRPr="0061293F">
              <w:rPr>
                <w:rFonts w:asciiTheme="minorHAnsi" w:eastAsia="Gill Sans MT" w:hAnsiTheme="minorHAnsi"/>
                <w:sz w:val="18"/>
                <w:szCs w:val="18"/>
              </w:rPr>
              <w:t>Further amendments in light of ‘Keeping Children Safe in Education’</w:t>
            </w:r>
            <w:r w:rsidR="00C55111" w:rsidRPr="0061293F">
              <w:rPr>
                <w:rFonts w:asciiTheme="minorHAnsi" w:eastAsia="Gill Sans MT" w:hAnsiTheme="minorHAnsi"/>
                <w:sz w:val="18"/>
                <w:szCs w:val="18"/>
              </w:rPr>
              <w:t>.</w:t>
            </w:r>
          </w:p>
        </w:tc>
        <w:tc>
          <w:tcPr>
            <w:tcW w:w="1749" w:type="dxa"/>
            <w:vAlign w:val="center"/>
          </w:tcPr>
          <w:p w14:paraId="1BFFDC25" w14:textId="77777777" w:rsidR="00160850" w:rsidRPr="0061293F" w:rsidRDefault="00BC067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May 2014</w:t>
            </w:r>
          </w:p>
        </w:tc>
      </w:tr>
      <w:tr w:rsidR="00160850" w:rsidRPr="0061293F" w14:paraId="75DE01B8" w14:textId="77777777" w:rsidTr="005C3F8D">
        <w:trPr>
          <w:trHeight w:val="20"/>
        </w:trPr>
        <w:tc>
          <w:tcPr>
            <w:tcW w:w="965" w:type="dxa"/>
            <w:vAlign w:val="center"/>
          </w:tcPr>
          <w:p w14:paraId="2A8B1419"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11</w:t>
            </w:r>
          </w:p>
        </w:tc>
        <w:tc>
          <w:tcPr>
            <w:tcW w:w="6914" w:type="dxa"/>
            <w:vAlign w:val="center"/>
          </w:tcPr>
          <w:p w14:paraId="348ECA0A" w14:textId="77777777" w:rsidR="00160850" w:rsidRPr="0061293F" w:rsidRDefault="00C55111" w:rsidP="00C55111">
            <w:pPr>
              <w:rPr>
                <w:rFonts w:asciiTheme="minorHAnsi" w:eastAsia="Gill Sans MT" w:hAnsiTheme="minorHAnsi"/>
                <w:sz w:val="18"/>
                <w:szCs w:val="18"/>
              </w:rPr>
            </w:pPr>
            <w:r w:rsidRPr="0061293F">
              <w:rPr>
                <w:rFonts w:asciiTheme="minorHAnsi" w:eastAsia="Gill Sans MT" w:hAnsiTheme="minorHAnsi"/>
                <w:sz w:val="18"/>
                <w:szCs w:val="18"/>
              </w:rPr>
              <w:t>Revisions to the ‘Child Concerns’ form and changes to the Early Help/CAF Assessment process issued by the LA which came into force in May 2014and amended to show that the document must now be Approved by the Governing Body or Proprietor.</w:t>
            </w:r>
          </w:p>
        </w:tc>
        <w:tc>
          <w:tcPr>
            <w:tcW w:w="1749" w:type="dxa"/>
            <w:vAlign w:val="center"/>
          </w:tcPr>
          <w:p w14:paraId="64E9BBFF" w14:textId="77777777" w:rsidR="00160850" w:rsidRPr="0061293F" w:rsidRDefault="00C55111" w:rsidP="006D3546">
            <w:pPr>
              <w:jc w:val="center"/>
              <w:rPr>
                <w:rFonts w:asciiTheme="minorHAnsi" w:eastAsia="Gill Sans MT" w:hAnsiTheme="minorHAnsi"/>
                <w:sz w:val="18"/>
                <w:szCs w:val="18"/>
              </w:rPr>
            </w:pPr>
            <w:r w:rsidRPr="0061293F">
              <w:rPr>
                <w:rFonts w:asciiTheme="minorHAnsi" w:eastAsia="Gill Sans MT" w:hAnsiTheme="minorHAnsi"/>
                <w:sz w:val="18"/>
                <w:szCs w:val="18"/>
              </w:rPr>
              <w:t>Sept 2014</w:t>
            </w:r>
          </w:p>
        </w:tc>
      </w:tr>
      <w:tr w:rsidR="00160850" w:rsidRPr="0061293F" w14:paraId="0F75345F" w14:textId="77777777" w:rsidTr="005C3F8D">
        <w:trPr>
          <w:trHeight w:val="20"/>
        </w:trPr>
        <w:tc>
          <w:tcPr>
            <w:tcW w:w="965" w:type="dxa"/>
            <w:vAlign w:val="center"/>
          </w:tcPr>
          <w:p w14:paraId="60F4F91C"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12</w:t>
            </w:r>
          </w:p>
        </w:tc>
        <w:tc>
          <w:tcPr>
            <w:tcW w:w="6914" w:type="dxa"/>
            <w:vAlign w:val="center"/>
          </w:tcPr>
          <w:p w14:paraId="31059E62" w14:textId="77777777" w:rsidR="00160850" w:rsidRPr="0061293F" w:rsidRDefault="00A50BDF" w:rsidP="006D3546">
            <w:pPr>
              <w:rPr>
                <w:rFonts w:asciiTheme="minorHAnsi" w:eastAsia="Gill Sans MT" w:hAnsiTheme="minorHAnsi"/>
                <w:sz w:val="18"/>
                <w:szCs w:val="18"/>
              </w:rPr>
            </w:pPr>
            <w:r w:rsidRPr="0061293F">
              <w:rPr>
                <w:rFonts w:asciiTheme="minorHAnsi" w:hAnsiTheme="minorHAnsi"/>
                <w:color w:val="000000" w:themeColor="text1"/>
                <w:sz w:val="18"/>
                <w:szCs w:val="18"/>
              </w:rPr>
              <w:t xml:space="preserve">Update to reference DfE </w:t>
            </w:r>
            <w:hyperlink r:id="rId14" w:history="1">
              <w:r w:rsidRPr="0061293F">
                <w:rPr>
                  <w:rStyle w:val="Hyperlink"/>
                  <w:rFonts w:asciiTheme="minorHAnsi" w:hAnsiTheme="minorHAnsi"/>
                  <w:color w:val="000000" w:themeColor="text1"/>
                  <w:sz w:val="18"/>
                  <w:szCs w:val="18"/>
                  <w:u w:val="none"/>
                </w:rPr>
                <w:t>Behaviour and Discipline in Schools - A Guide for Head teachers and School staff - Reviewed Sept 2014</w:t>
              </w:r>
            </w:hyperlink>
          </w:p>
        </w:tc>
        <w:tc>
          <w:tcPr>
            <w:tcW w:w="1749" w:type="dxa"/>
            <w:vAlign w:val="center"/>
          </w:tcPr>
          <w:p w14:paraId="3F99EF11" w14:textId="77777777" w:rsidR="00160850" w:rsidRPr="0061293F" w:rsidRDefault="00A50BD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Oct 2014</w:t>
            </w:r>
          </w:p>
        </w:tc>
      </w:tr>
      <w:tr w:rsidR="00C55111" w:rsidRPr="0061293F" w14:paraId="50844E3C" w14:textId="77777777" w:rsidTr="005C3F8D">
        <w:trPr>
          <w:trHeight w:val="20"/>
        </w:trPr>
        <w:tc>
          <w:tcPr>
            <w:tcW w:w="965" w:type="dxa"/>
            <w:vAlign w:val="center"/>
          </w:tcPr>
          <w:p w14:paraId="1E66E825"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13</w:t>
            </w:r>
          </w:p>
        </w:tc>
        <w:tc>
          <w:tcPr>
            <w:tcW w:w="6914" w:type="dxa"/>
            <w:vAlign w:val="center"/>
          </w:tcPr>
          <w:p w14:paraId="6CE49FCA" w14:textId="77777777" w:rsidR="00C55111" w:rsidRPr="0061293F" w:rsidRDefault="00A77A89" w:rsidP="006D3546">
            <w:pPr>
              <w:rPr>
                <w:rFonts w:asciiTheme="minorHAnsi" w:eastAsia="Gill Sans MT" w:hAnsiTheme="minorHAnsi"/>
                <w:sz w:val="18"/>
                <w:szCs w:val="18"/>
              </w:rPr>
            </w:pPr>
            <w:r w:rsidRPr="0061293F">
              <w:rPr>
                <w:rFonts w:asciiTheme="minorHAnsi" w:eastAsia="Gill Sans MT" w:hAnsiTheme="minorHAnsi"/>
                <w:sz w:val="18"/>
                <w:szCs w:val="18"/>
              </w:rPr>
              <w:t xml:space="preserve">Update to reference change from </w:t>
            </w:r>
            <w:r w:rsidR="00D06D13" w:rsidRPr="0061293F">
              <w:rPr>
                <w:rFonts w:asciiTheme="minorHAnsi" w:eastAsia="Gill Sans MT" w:hAnsiTheme="minorHAnsi"/>
                <w:sz w:val="18"/>
                <w:szCs w:val="18"/>
              </w:rPr>
              <w:t xml:space="preserve">Cumbria </w:t>
            </w:r>
            <w:r w:rsidRPr="0061293F">
              <w:rPr>
                <w:rFonts w:asciiTheme="minorHAnsi" w:eastAsia="Gill Sans MT" w:hAnsiTheme="minorHAnsi"/>
                <w:sz w:val="18"/>
                <w:szCs w:val="18"/>
              </w:rPr>
              <w:t>County Triage Service to Cumbria Safeguarding Hub effective 03 November 2014</w:t>
            </w:r>
          </w:p>
        </w:tc>
        <w:tc>
          <w:tcPr>
            <w:tcW w:w="1749" w:type="dxa"/>
            <w:vAlign w:val="center"/>
          </w:tcPr>
          <w:p w14:paraId="19D30C1C" w14:textId="77777777" w:rsidR="00C55111" w:rsidRPr="0061293F" w:rsidRDefault="00A77A89" w:rsidP="006D3546">
            <w:pPr>
              <w:jc w:val="center"/>
              <w:rPr>
                <w:rFonts w:asciiTheme="minorHAnsi" w:eastAsia="Gill Sans MT" w:hAnsiTheme="minorHAnsi"/>
                <w:sz w:val="18"/>
                <w:szCs w:val="18"/>
              </w:rPr>
            </w:pPr>
            <w:r w:rsidRPr="0061293F">
              <w:rPr>
                <w:rFonts w:asciiTheme="minorHAnsi" w:eastAsia="Gill Sans MT" w:hAnsiTheme="minorHAnsi"/>
                <w:sz w:val="18"/>
                <w:szCs w:val="18"/>
              </w:rPr>
              <w:t>Nov 2014</w:t>
            </w:r>
          </w:p>
        </w:tc>
      </w:tr>
      <w:tr w:rsidR="00C55111" w:rsidRPr="0061293F" w14:paraId="0407E716" w14:textId="77777777" w:rsidTr="005C3F8D">
        <w:trPr>
          <w:trHeight w:val="20"/>
        </w:trPr>
        <w:tc>
          <w:tcPr>
            <w:tcW w:w="965" w:type="dxa"/>
            <w:vAlign w:val="center"/>
          </w:tcPr>
          <w:p w14:paraId="7EBA393F" w14:textId="77777777" w:rsidR="00C55111" w:rsidRPr="0061293F" w:rsidRDefault="00FF716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14</w:t>
            </w:r>
          </w:p>
        </w:tc>
        <w:tc>
          <w:tcPr>
            <w:tcW w:w="6914" w:type="dxa"/>
            <w:vAlign w:val="center"/>
          </w:tcPr>
          <w:p w14:paraId="493323D7" w14:textId="77777777" w:rsidR="00C55111" w:rsidRPr="0061293F" w:rsidRDefault="00FF716A" w:rsidP="00FF716A">
            <w:pPr>
              <w:rPr>
                <w:rFonts w:asciiTheme="minorHAnsi" w:eastAsia="Gill Sans MT" w:hAnsiTheme="minorHAnsi"/>
                <w:sz w:val="18"/>
                <w:szCs w:val="18"/>
              </w:rPr>
            </w:pPr>
            <w:r w:rsidRPr="0061293F">
              <w:rPr>
                <w:rFonts w:asciiTheme="minorHAnsi" w:eastAsia="Gill Sans MT" w:hAnsiTheme="minorHAnsi"/>
                <w:sz w:val="18"/>
                <w:szCs w:val="18"/>
              </w:rPr>
              <w:t>Updated to include requirements of the Childcare Act 2006 and Childcare (Disqualification) Regulations 2009</w:t>
            </w:r>
          </w:p>
        </w:tc>
        <w:tc>
          <w:tcPr>
            <w:tcW w:w="1749" w:type="dxa"/>
            <w:vAlign w:val="center"/>
          </w:tcPr>
          <w:p w14:paraId="49F2D5FB" w14:textId="77777777" w:rsidR="00C55111" w:rsidRPr="0061293F" w:rsidRDefault="00FF716A" w:rsidP="00367AFD">
            <w:pPr>
              <w:jc w:val="center"/>
              <w:rPr>
                <w:rFonts w:asciiTheme="minorHAnsi" w:eastAsia="Gill Sans MT" w:hAnsiTheme="minorHAnsi"/>
                <w:sz w:val="18"/>
                <w:szCs w:val="18"/>
              </w:rPr>
            </w:pPr>
            <w:r w:rsidRPr="0061293F">
              <w:rPr>
                <w:rFonts w:asciiTheme="minorHAnsi" w:eastAsia="Gill Sans MT" w:hAnsiTheme="minorHAnsi"/>
                <w:sz w:val="18"/>
                <w:szCs w:val="18"/>
              </w:rPr>
              <w:t>Jan 2015</w:t>
            </w:r>
          </w:p>
        </w:tc>
      </w:tr>
      <w:tr w:rsidR="00C55111" w:rsidRPr="0061293F" w14:paraId="5AAF2EC3" w14:textId="77777777" w:rsidTr="005C3F8D">
        <w:trPr>
          <w:trHeight w:val="20"/>
        </w:trPr>
        <w:tc>
          <w:tcPr>
            <w:tcW w:w="965" w:type="dxa"/>
            <w:vAlign w:val="center"/>
          </w:tcPr>
          <w:p w14:paraId="3E38F5DC" w14:textId="77777777" w:rsidR="00C55111" w:rsidRPr="0061293F" w:rsidRDefault="00D06D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15</w:t>
            </w:r>
          </w:p>
        </w:tc>
        <w:tc>
          <w:tcPr>
            <w:tcW w:w="6914" w:type="dxa"/>
            <w:vAlign w:val="center"/>
          </w:tcPr>
          <w:p w14:paraId="2A3CBB9C" w14:textId="54DE9578" w:rsidR="00C55111" w:rsidRPr="0061293F" w:rsidRDefault="00D06D13" w:rsidP="006D3546">
            <w:pPr>
              <w:rPr>
                <w:rFonts w:asciiTheme="minorHAnsi" w:eastAsia="Gill Sans MT" w:hAnsiTheme="minorHAnsi"/>
                <w:sz w:val="18"/>
                <w:szCs w:val="18"/>
              </w:rPr>
            </w:pPr>
            <w:r w:rsidRPr="0061293F">
              <w:rPr>
                <w:rFonts w:asciiTheme="minorHAnsi" w:eastAsia="Gill Sans MT" w:hAnsiTheme="minorHAnsi"/>
                <w:sz w:val="18"/>
                <w:szCs w:val="18"/>
              </w:rPr>
              <w:t>Updated to include Cumbria Summary of Allegations Management Procedures flowchart</w:t>
            </w:r>
          </w:p>
        </w:tc>
        <w:tc>
          <w:tcPr>
            <w:tcW w:w="1749" w:type="dxa"/>
            <w:vAlign w:val="center"/>
          </w:tcPr>
          <w:p w14:paraId="76F61C78" w14:textId="77777777" w:rsidR="00C55111" w:rsidRPr="0061293F" w:rsidRDefault="00D06D13" w:rsidP="00367AFD">
            <w:pPr>
              <w:jc w:val="center"/>
              <w:rPr>
                <w:rFonts w:asciiTheme="minorHAnsi" w:eastAsia="Gill Sans MT" w:hAnsiTheme="minorHAnsi"/>
                <w:sz w:val="18"/>
                <w:szCs w:val="18"/>
              </w:rPr>
            </w:pPr>
            <w:r w:rsidRPr="0061293F">
              <w:rPr>
                <w:rFonts w:asciiTheme="minorHAnsi" w:eastAsia="Gill Sans MT" w:hAnsiTheme="minorHAnsi"/>
                <w:sz w:val="18"/>
                <w:szCs w:val="18"/>
              </w:rPr>
              <w:t>Feb 2015</w:t>
            </w:r>
          </w:p>
        </w:tc>
      </w:tr>
      <w:tr w:rsidR="00C55111" w:rsidRPr="0061293F" w14:paraId="0A451D91" w14:textId="77777777" w:rsidTr="005C3F8D">
        <w:trPr>
          <w:trHeight w:val="20"/>
        </w:trPr>
        <w:tc>
          <w:tcPr>
            <w:tcW w:w="965" w:type="dxa"/>
            <w:vAlign w:val="center"/>
          </w:tcPr>
          <w:p w14:paraId="0DA1E2C2" w14:textId="77777777" w:rsidR="00C55111" w:rsidRPr="0061293F" w:rsidRDefault="0050620F"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16</w:t>
            </w:r>
          </w:p>
        </w:tc>
        <w:tc>
          <w:tcPr>
            <w:tcW w:w="6914" w:type="dxa"/>
            <w:vAlign w:val="center"/>
          </w:tcPr>
          <w:p w14:paraId="1684DFE1" w14:textId="77777777" w:rsidR="00C55111" w:rsidRPr="0061293F" w:rsidRDefault="00367AFD"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changes to</w:t>
            </w:r>
            <w:r w:rsidR="009334FE" w:rsidRPr="0061293F">
              <w:rPr>
                <w:rFonts w:asciiTheme="minorHAnsi" w:eastAsia="Gill Sans MT" w:hAnsiTheme="minorHAnsi"/>
                <w:sz w:val="18"/>
                <w:szCs w:val="18"/>
              </w:rPr>
              <w:t xml:space="preserve"> DfE </w:t>
            </w:r>
            <w:r w:rsidRPr="0061293F">
              <w:rPr>
                <w:rFonts w:asciiTheme="minorHAnsi" w:eastAsia="Gill Sans MT" w:hAnsiTheme="minorHAnsi"/>
                <w:sz w:val="18"/>
                <w:szCs w:val="18"/>
              </w:rPr>
              <w:t>‘Keeping Children S</w:t>
            </w:r>
            <w:r w:rsidR="009334FE" w:rsidRPr="0061293F">
              <w:rPr>
                <w:rFonts w:asciiTheme="minorHAnsi" w:eastAsia="Gill Sans MT" w:hAnsiTheme="minorHAnsi"/>
                <w:sz w:val="18"/>
                <w:szCs w:val="18"/>
              </w:rPr>
              <w:t xml:space="preserve">afe in Education’ March 2015, </w:t>
            </w:r>
            <w:r w:rsidRPr="0061293F">
              <w:rPr>
                <w:rFonts w:asciiTheme="minorHAnsi" w:eastAsia="Gill Sans MT" w:hAnsiTheme="minorHAnsi"/>
                <w:sz w:val="18"/>
                <w:szCs w:val="18"/>
              </w:rPr>
              <w:t>‘Working Together to Safeguard Children’ – March 2015</w:t>
            </w:r>
            <w:r w:rsidR="009334FE" w:rsidRPr="0061293F">
              <w:rPr>
                <w:rFonts w:asciiTheme="minorHAnsi" w:eastAsia="Gill Sans MT" w:hAnsiTheme="minorHAnsi"/>
                <w:sz w:val="18"/>
                <w:szCs w:val="18"/>
              </w:rPr>
              <w:t xml:space="preserve"> and ‘Information Sharing – Guidance for Safeguarding Practitioners’ March 2015</w:t>
            </w:r>
          </w:p>
        </w:tc>
        <w:tc>
          <w:tcPr>
            <w:tcW w:w="1749" w:type="dxa"/>
            <w:vAlign w:val="center"/>
          </w:tcPr>
          <w:p w14:paraId="028D8572" w14:textId="77777777" w:rsidR="00C55111" w:rsidRPr="0061293F" w:rsidRDefault="00367AF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Apr 2015</w:t>
            </w:r>
          </w:p>
        </w:tc>
      </w:tr>
      <w:tr w:rsidR="002963D2" w:rsidRPr="0061293F" w14:paraId="541AF223" w14:textId="77777777" w:rsidTr="005C3F8D">
        <w:trPr>
          <w:trHeight w:val="20"/>
        </w:trPr>
        <w:tc>
          <w:tcPr>
            <w:tcW w:w="965" w:type="dxa"/>
            <w:vAlign w:val="center"/>
          </w:tcPr>
          <w:p w14:paraId="188BEB2B"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17</w:t>
            </w:r>
          </w:p>
        </w:tc>
        <w:tc>
          <w:tcPr>
            <w:tcW w:w="6914" w:type="dxa"/>
            <w:vAlign w:val="center"/>
          </w:tcPr>
          <w:p w14:paraId="4AC99086" w14:textId="77777777" w:rsidR="002963D2" w:rsidRPr="0061293F" w:rsidRDefault="002963D2" w:rsidP="00897463">
            <w:pPr>
              <w:rPr>
                <w:rFonts w:asciiTheme="minorHAnsi" w:eastAsia="Gill Sans MT" w:hAnsiTheme="minorHAnsi"/>
                <w:sz w:val="18"/>
                <w:szCs w:val="18"/>
              </w:rPr>
            </w:pPr>
            <w:r w:rsidRPr="0061293F">
              <w:rPr>
                <w:rFonts w:asciiTheme="minorHAnsi" w:eastAsia="Gill Sans MT" w:hAnsiTheme="minorHAnsi"/>
                <w:sz w:val="18"/>
                <w:szCs w:val="18"/>
              </w:rPr>
              <w:t>Updated to include changes to DfE ‘Keeping Children Safe in Education’ July 2015</w:t>
            </w:r>
            <w:r w:rsidR="00897463" w:rsidRPr="0061293F">
              <w:rPr>
                <w:rFonts w:asciiTheme="minorHAnsi" w:eastAsia="Gill Sans MT" w:hAnsiTheme="minorHAnsi"/>
                <w:sz w:val="18"/>
                <w:szCs w:val="18"/>
              </w:rPr>
              <w:t xml:space="preserve"> </w:t>
            </w:r>
          </w:p>
        </w:tc>
        <w:tc>
          <w:tcPr>
            <w:tcW w:w="1749" w:type="dxa"/>
            <w:vAlign w:val="center"/>
          </w:tcPr>
          <w:p w14:paraId="31BA5350" w14:textId="77777777" w:rsidR="002963D2" w:rsidRPr="0061293F" w:rsidRDefault="002963D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July 2015</w:t>
            </w:r>
          </w:p>
        </w:tc>
      </w:tr>
      <w:tr w:rsidR="00897463" w:rsidRPr="0061293F" w14:paraId="6E41745A" w14:textId="77777777" w:rsidTr="005C3F8D">
        <w:trPr>
          <w:trHeight w:val="20"/>
        </w:trPr>
        <w:tc>
          <w:tcPr>
            <w:tcW w:w="965" w:type="dxa"/>
            <w:vAlign w:val="center"/>
          </w:tcPr>
          <w:p w14:paraId="28C80CE5" w14:textId="77777777" w:rsidR="00897463" w:rsidRPr="0061293F" w:rsidRDefault="0089746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18</w:t>
            </w:r>
          </w:p>
        </w:tc>
        <w:tc>
          <w:tcPr>
            <w:tcW w:w="6914" w:type="dxa"/>
            <w:vAlign w:val="center"/>
          </w:tcPr>
          <w:p w14:paraId="1DA3816A" w14:textId="77777777" w:rsidR="00897463" w:rsidRPr="0061293F" w:rsidRDefault="00897463" w:rsidP="009334FE">
            <w:pPr>
              <w:rPr>
                <w:rFonts w:asciiTheme="minorHAnsi" w:eastAsia="Gill Sans MT" w:hAnsiTheme="minorHAnsi"/>
                <w:sz w:val="18"/>
                <w:szCs w:val="18"/>
              </w:rPr>
            </w:pPr>
            <w:r w:rsidRPr="0061293F">
              <w:rPr>
                <w:rFonts w:asciiTheme="minorHAnsi" w:eastAsia="Gill Sans MT" w:hAnsiTheme="minorHAnsi"/>
                <w:sz w:val="18"/>
                <w:szCs w:val="18"/>
              </w:rPr>
              <w:t>Updated to include additional information relating to the ‘Prevent Duty’, CSE, CME etc.  Change in title of former ‘LADO’ to ‘DO’ throughout.</w:t>
            </w:r>
          </w:p>
        </w:tc>
        <w:tc>
          <w:tcPr>
            <w:tcW w:w="1749" w:type="dxa"/>
            <w:vAlign w:val="center"/>
          </w:tcPr>
          <w:p w14:paraId="24A87948" w14:textId="77777777" w:rsidR="00897463" w:rsidRPr="0061293F" w:rsidRDefault="00C35818" w:rsidP="00897463">
            <w:pPr>
              <w:jc w:val="center"/>
              <w:rPr>
                <w:rFonts w:asciiTheme="minorHAnsi" w:eastAsia="Gill Sans MT" w:hAnsiTheme="minorHAnsi"/>
                <w:sz w:val="18"/>
                <w:szCs w:val="18"/>
              </w:rPr>
            </w:pPr>
            <w:r w:rsidRPr="0061293F">
              <w:rPr>
                <w:rFonts w:asciiTheme="minorHAnsi" w:eastAsia="Gill Sans MT" w:hAnsiTheme="minorHAnsi"/>
                <w:sz w:val="18"/>
                <w:szCs w:val="18"/>
              </w:rPr>
              <w:t>Nov</w:t>
            </w:r>
            <w:r w:rsidR="00897463" w:rsidRPr="0061293F">
              <w:rPr>
                <w:rFonts w:asciiTheme="minorHAnsi" w:eastAsia="Gill Sans MT" w:hAnsiTheme="minorHAnsi"/>
                <w:sz w:val="18"/>
                <w:szCs w:val="18"/>
              </w:rPr>
              <w:t xml:space="preserve"> 2015</w:t>
            </w:r>
          </w:p>
        </w:tc>
      </w:tr>
      <w:tr w:rsidR="00C27CF2" w:rsidRPr="0061293F" w14:paraId="54DBD655" w14:textId="77777777" w:rsidTr="005C3F8D">
        <w:trPr>
          <w:trHeight w:val="20"/>
        </w:trPr>
        <w:tc>
          <w:tcPr>
            <w:tcW w:w="965" w:type="dxa"/>
            <w:vAlign w:val="center"/>
          </w:tcPr>
          <w:p w14:paraId="60199F8C" w14:textId="77777777" w:rsidR="00C27CF2" w:rsidRPr="0061293F" w:rsidRDefault="00C27CF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19</w:t>
            </w:r>
          </w:p>
        </w:tc>
        <w:tc>
          <w:tcPr>
            <w:tcW w:w="6914" w:type="dxa"/>
            <w:vAlign w:val="center"/>
          </w:tcPr>
          <w:p w14:paraId="520AABA1" w14:textId="77777777" w:rsidR="00C27CF2" w:rsidRPr="0061293F" w:rsidRDefault="00C27CF2" w:rsidP="00621FDA">
            <w:pPr>
              <w:rPr>
                <w:rFonts w:asciiTheme="minorHAnsi" w:eastAsia="Gill Sans MT" w:hAnsiTheme="minorHAnsi"/>
                <w:sz w:val="18"/>
                <w:szCs w:val="18"/>
              </w:rPr>
            </w:pPr>
            <w:r w:rsidRPr="0061293F">
              <w:rPr>
                <w:rFonts w:asciiTheme="minorHAnsi" w:eastAsia="Gill Sans MT" w:hAnsiTheme="minorHAnsi"/>
                <w:sz w:val="18"/>
                <w:szCs w:val="18"/>
              </w:rPr>
              <w:t>Document split into Policy and Procedures</w:t>
            </w:r>
            <w:r w:rsidR="00621FDA"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 xml:space="preserve"> </w:t>
            </w:r>
            <w:r w:rsidR="00621FDA" w:rsidRPr="0061293F">
              <w:rPr>
                <w:rFonts w:asciiTheme="minorHAnsi" w:eastAsia="Gill Sans MT" w:hAnsiTheme="minorHAnsi"/>
                <w:sz w:val="18"/>
                <w:szCs w:val="18"/>
              </w:rPr>
              <w:t>R</w:t>
            </w:r>
            <w:r w:rsidRPr="0061293F">
              <w:rPr>
                <w:rFonts w:asciiTheme="minorHAnsi" w:eastAsia="Gill Sans MT" w:hAnsiTheme="minorHAnsi"/>
                <w:sz w:val="18"/>
                <w:szCs w:val="18"/>
              </w:rPr>
              <w:t>eferences to emotional well-being of pupils also included</w:t>
            </w:r>
            <w:r w:rsidR="00621FDA" w:rsidRPr="0061293F">
              <w:rPr>
                <w:rFonts w:asciiTheme="minorHAnsi" w:eastAsia="Gill Sans MT" w:hAnsiTheme="minorHAnsi"/>
                <w:sz w:val="18"/>
                <w:szCs w:val="18"/>
              </w:rPr>
              <w:t>.</w:t>
            </w:r>
          </w:p>
        </w:tc>
        <w:tc>
          <w:tcPr>
            <w:tcW w:w="1749" w:type="dxa"/>
            <w:vAlign w:val="center"/>
          </w:tcPr>
          <w:p w14:paraId="7E671D4C" w14:textId="77777777" w:rsidR="00C27CF2" w:rsidRPr="0061293F" w:rsidRDefault="0097040E"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w:t>
            </w:r>
            <w:r w:rsidR="00C27CF2" w:rsidRPr="0061293F">
              <w:rPr>
                <w:rFonts w:asciiTheme="minorHAnsi" w:eastAsia="Gill Sans MT" w:hAnsiTheme="minorHAnsi"/>
                <w:sz w:val="18"/>
                <w:szCs w:val="18"/>
              </w:rPr>
              <w:t xml:space="preserve"> 2016</w:t>
            </w:r>
          </w:p>
        </w:tc>
      </w:tr>
      <w:tr w:rsidR="00D30913" w:rsidRPr="0061293F" w14:paraId="24F84204" w14:textId="77777777" w:rsidTr="005C3F8D">
        <w:trPr>
          <w:trHeight w:val="20"/>
        </w:trPr>
        <w:tc>
          <w:tcPr>
            <w:tcW w:w="965" w:type="dxa"/>
            <w:vAlign w:val="center"/>
          </w:tcPr>
          <w:p w14:paraId="10BA601C" w14:textId="77777777" w:rsidR="00D30913" w:rsidRPr="0061293F" w:rsidRDefault="00D30913"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20</w:t>
            </w:r>
          </w:p>
        </w:tc>
        <w:tc>
          <w:tcPr>
            <w:tcW w:w="6914" w:type="dxa"/>
            <w:vAlign w:val="center"/>
          </w:tcPr>
          <w:p w14:paraId="5905D4DB" w14:textId="77777777" w:rsidR="00D30913" w:rsidRPr="0061293F" w:rsidRDefault="00D30913" w:rsidP="00D30913">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2016</w:t>
            </w:r>
          </w:p>
        </w:tc>
        <w:tc>
          <w:tcPr>
            <w:tcW w:w="1749" w:type="dxa"/>
            <w:vAlign w:val="center"/>
          </w:tcPr>
          <w:p w14:paraId="4FC3C8B9" w14:textId="77777777" w:rsidR="00D30913" w:rsidRPr="0061293F" w:rsidRDefault="00D30913"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Aug 2016</w:t>
            </w:r>
          </w:p>
        </w:tc>
      </w:tr>
      <w:tr w:rsidR="00A44CAA" w:rsidRPr="0061293F" w14:paraId="1EAC94E3" w14:textId="77777777" w:rsidTr="005C3F8D">
        <w:trPr>
          <w:trHeight w:val="20"/>
        </w:trPr>
        <w:tc>
          <w:tcPr>
            <w:tcW w:w="965" w:type="dxa"/>
            <w:vAlign w:val="center"/>
          </w:tcPr>
          <w:p w14:paraId="63096101" w14:textId="77777777" w:rsidR="00A44CAA" w:rsidRPr="0061293F" w:rsidRDefault="00A44CAA"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21</w:t>
            </w:r>
          </w:p>
        </w:tc>
        <w:tc>
          <w:tcPr>
            <w:tcW w:w="6914" w:type="dxa"/>
            <w:vAlign w:val="center"/>
          </w:tcPr>
          <w:p w14:paraId="79DB3D20" w14:textId="77777777" w:rsidR="00A44CAA" w:rsidRPr="0061293F" w:rsidRDefault="00A44CAA"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from Ofsted</w:t>
            </w:r>
          </w:p>
        </w:tc>
        <w:tc>
          <w:tcPr>
            <w:tcW w:w="1749" w:type="dxa"/>
            <w:vAlign w:val="center"/>
          </w:tcPr>
          <w:p w14:paraId="6AC4E5B1" w14:textId="77777777" w:rsidR="00A44CAA" w:rsidRPr="0061293F" w:rsidRDefault="00A44CAA" w:rsidP="00C27CF2">
            <w:pPr>
              <w:jc w:val="center"/>
              <w:rPr>
                <w:rFonts w:asciiTheme="minorHAnsi" w:eastAsia="Gill Sans MT" w:hAnsiTheme="minorHAnsi"/>
                <w:sz w:val="18"/>
                <w:szCs w:val="18"/>
              </w:rPr>
            </w:pPr>
            <w:r w:rsidRPr="0061293F">
              <w:rPr>
                <w:rFonts w:asciiTheme="minorHAnsi" w:eastAsia="Gill Sans MT" w:hAnsiTheme="minorHAnsi"/>
                <w:sz w:val="18"/>
                <w:szCs w:val="18"/>
              </w:rPr>
              <w:t>Dec 2016</w:t>
            </w:r>
          </w:p>
        </w:tc>
      </w:tr>
      <w:tr w:rsidR="00B73BBD" w:rsidRPr="0061293F" w14:paraId="7ED2A9BD" w14:textId="77777777" w:rsidTr="005C3F8D">
        <w:trPr>
          <w:trHeight w:val="20"/>
        </w:trPr>
        <w:tc>
          <w:tcPr>
            <w:tcW w:w="965" w:type="dxa"/>
            <w:vAlign w:val="center"/>
          </w:tcPr>
          <w:p w14:paraId="5DD89D5B" w14:textId="77777777" w:rsidR="00B73BBD" w:rsidRPr="0061293F" w:rsidRDefault="00B73BBD"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22</w:t>
            </w:r>
          </w:p>
        </w:tc>
        <w:tc>
          <w:tcPr>
            <w:tcW w:w="6914" w:type="dxa"/>
            <w:vAlign w:val="center"/>
          </w:tcPr>
          <w:p w14:paraId="5A19A48B" w14:textId="77777777" w:rsidR="00B73BBD" w:rsidRPr="0061293F" w:rsidRDefault="00B73BBD" w:rsidP="00D30913">
            <w:pPr>
              <w:rPr>
                <w:rFonts w:asciiTheme="minorHAnsi" w:eastAsia="Gill Sans MT" w:hAnsiTheme="minorHAnsi"/>
                <w:sz w:val="18"/>
                <w:szCs w:val="18"/>
              </w:rPr>
            </w:pPr>
            <w:r w:rsidRPr="0061293F">
              <w:rPr>
                <w:rFonts w:asciiTheme="minorHAnsi" w:eastAsia="Gill Sans MT" w:hAnsiTheme="minorHAnsi"/>
                <w:sz w:val="18"/>
                <w:szCs w:val="18"/>
              </w:rPr>
              <w:t>Amended to include best practice advice on ‘Sexting’ from Ofsted</w:t>
            </w:r>
          </w:p>
        </w:tc>
        <w:tc>
          <w:tcPr>
            <w:tcW w:w="1749" w:type="dxa"/>
            <w:vAlign w:val="center"/>
          </w:tcPr>
          <w:p w14:paraId="24CA4556" w14:textId="77777777" w:rsidR="00B73BBD" w:rsidRPr="0061293F" w:rsidRDefault="00B73BBD" w:rsidP="00C27CF2">
            <w:pPr>
              <w:jc w:val="center"/>
              <w:rPr>
                <w:rFonts w:asciiTheme="minorHAnsi" w:eastAsia="Gill Sans MT" w:hAnsiTheme="minorHAnsi"/>
                <w:sz w:val="18"/>
                <w:szCs w:val="18"/>
              </w:rPr>
            </w:pPr>
            <w:r w:rsidRPr="0061293F">
              <w:rPr>
                <w:rFonts w:asciiTheme="minorHAnsi" w:eastAsia="Gill Sans MT" w:hAnsiTheme="minorHAnsi"/>
                <w:sz w:val="18"/>
                <w:szCs w:val="18"/>
              </w:rPr>
              <w:t>Feb 2017</w:t>
            </w:r>
          </w:p>
        </w:tc>
      </w:tr>
      <w:tr w:rsidR="00670467" w:rsidRPr="0061293F" w14:paraId="200A44A5" w14:textId="77777777" w:rsidTr="005C3F8D">
        <w:trPr>
          <w:trHeight w:val="20"/>
        </w:trPr>
        <w:tc>
          <w:tcPr>
            <w:tcW w:w="965" w:type="dxa"/>
            <w:vAlign w:val="center"/>
          </w:tcPr>
          <w:p w14:paraId="72C6AC05" w14:textId="77777777" w:rsidR="00670467" w:rsidRPr="0061293F" w:rsidRDefault="0067046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23</w:t>
            </w:r>
          </w:p>
        </w:tc>
        <w:tc>
          <w:tcPr>
            <w:tcW w:w="6914" w:type="dxa"/>
            <w:vAlign w:val="center"/>
          </w:tcPr>
          <w:p w14:paraId="4AC23F77" w14:textId="77777777" w:rsidR="00670467" w:rsidRPr="0061293F" w:rsidRDefault="00670467" w:rsidP="00D30913">
            <w:pPr>
              <w:rPr>
                <w:rFonts w:asciiTheme="minorHAnsi" w:eastAsia="Gill Sans MT" w:hAnsiTheme="minorHAnsi"/>
                <w:sz w:val="18"/>
                <w:szCs w:val="18"/>
              </w:rPr>
            </w:pPr>
            <w:r w:rsidRPr="0061293F">
              <w:rPr>
                <w:rFonts w:asciiTheme="minorHAnsi" w:eastAsia="Gill Sans MT" w:hAnsiTheme="minorHAnsi"/>
                <w:sz w:val="18"/>
                <w:szCs w:val="18"/>
              </w:rPr>
              <w:t>Minor amendments to date of new EYFS Statutory Framework</w:t>
            </w:r>
            <w:r w:rsidR="00F378C2" w:rsidRPr="0061293F">
              <w:rPr>
                <w:rFonts w:asciiTheme="minorHAnsi" w:eastAsia="Gill Sans MT" w:hAnsiTheme="minorHAnsi"/>
                <w:sz w:val="18"/>
                <w:szCs w:val="18"/>
              </w:rPr>
              <w:t xml:space="preserve"> – April 2017</w:t>
            </w:r>
          </w:p>
        </w:tc>
        <w:tc>
          <w:tcPr>
            <w:tcW w:w="1749" w:type="dxa"/>
            <w:vAlign w:val="center"/>
          </w:tcPr>
          <w:p w14:paraId="1909979E" w14:textId="77777777" w:rsidR="00670467" w:rsidRPr="0061293F" w:rsidRDefault="0067046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April 2017</w:t>
            </w:r>
          </w:p>
        </w:tc>
      </w:tr>
      <w:tr w:rsidR="00527B32" w:rsidRPr="0061293F" w14:paraId="5A48BED2" w14:textId="77777777" w:rsidTr="005C3F8D">
        <w:trPr>
          <w:trHeight w:val="20"/>
        </w:trPr>
        <w:tc>
          <w:tcPr>
            <w:tcW w:w="965" w:type="dxa"/>
            <w:vAlign w:val="center"/>
          </w:tcPr>
          <w:p w14:paraId="44F822EA" w14:textId="77777777" w:rsidR="00527B32" w:rsidRPr="0061293F" w:rsidRDefault="00527B32"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24</w:t>
            </w:r>
          </w:p>
        </w:tc>
        <w:tc>
          <w:tcPr>
            <w:tcW w:w="6914" w:type="dxa"/>
            <w:vAlign w:val="center"/>
          </w:tcPr>
          <w:p w14:paraId="7E6054F4" w14:textId="77777777" w:rsidR="00527B32" w:rsidRPr="0061293F" w:rsidRDefault="00527B32" w:rsidP="00D30913">
            <w:pPr>
              <w:rPr>
                <w:rFonts w:asciiTheme="minorHAnsi" w:eastAsia="Gill Sans MT" w:hAnsiTheme="minorHAnsi"/>
                <w:sz w:val="18"/>
                <w:szCs w:val="18"/>
              </w:rPr>
            </w:pPr>
            <w:r w:rsidRPr="0061293F">
              <w:rPr>
                <w:rFonts w:asciiTheme="minorHAnsi" w:eastAsia="Gill Sans MT" w:hAnsiTheme="minorHAnsi"/>
                <w:sz w:val="18"/>
                <w:szCs w:val="18"/>
              </w:rPr>
              <w:t>Updated to include reference to the Contractor Code of Conduct and safe use of contractors</w:t>
            </w:r>
          </w:p>
        </w:tc>
        <w:tc>
          <w:tcPr>
            <w:tcW w:w="1749" w:type="dxa"/>
            <w:vAlign w:val="center"/>
          </w:tcPr>
          <w:p w14:paraId="50A80EB3" w14:textId="77777777" w:rsidR="00527B32" w:rsidRPr="0061293F" w:rsidRDefault="00527B32" w:rsidP="00C27CF2">
            <w:pPr>
              <w:jc w:val="center"/>
              <w:rPr>
                <w:rFonts w:asciiTheme="minorHAnsi" w:eastAsia="Gill Sans MT" w:hAnsiTheme="minorHAnsi"/>
                <w:sz w:val="18"/>
                <w:szCs w:val="18"/>
              </w:rPr>
            </w:pPr>
            <w:r w:rsidRPr="0061293F">
              <w:rPr>
                <w:rFonts w:asciiTheme="minorHAnsi" w:eastAsia="Gill Sans MT" w:hAnsiTheme="minorHAnsi"/>
                <w:sz w:val="18"/>
                <w:szCs w:val="18"/>
              </w:rPr>
              <w:t>Sept 2017</w:t>
            </w:r>
          </w:p>
        </w:tc>
      </w:tr>
      <w:tr w:rsidR="00927E06" w:rsidRPr="0061293F" w14:paraId="50F54A03" w14:textId="77777777" w:rsidTr="005C3F8D">
        <w:trPr>
          <w:trHeight w:val="20"/>
        </w:trPr>
        <w:tc>
          <w:tcPr>
            <w:tcW w:w="965" w:type="dxa"/>
            <w:vAlign w:val="center"/>
          </w:tcPr>
          <w:p w14:paraId="33CD574E" w14:textId="77777777" w:rsidR="00927E06" w:rsidRPr="0061293F" w:rsidRDefault="002D50D7" w:rsidP="006D3546">
            <w:pPr>
              <w:jc w:val="center"/>
              <w:rPr>
                <w:rFonts w:asciiTheme="minorHAnsi" w:eastAsia="Gill Sans MT" w:hAnsiTheme="minorHAnsi"/>
                <w:sz w:val="18"/>
                <w:szCs w:val="18"/>
              </w:rPr>
            </w:pPr>
            <w:r w:rsidRPr="0061293F">
              <w:rPr>
                <w:rFonts w:asciiTheme="minorHAnsi" w:eastAsia="Gill Sans MT" w:hAnsiTheme="minorHAnsi"/>
                <w:sz w:val="18"/>
                <w:szCs w:val="18"/>
              </w:rPr>
              <w:t>25</w:t>
            </w:r>
          </w:p>
        </w:tc>
        <w:tc>
          <w:tcPr>
            <w:tcW w:w="6914" w:type="dxa"/>
            <w:vAlign w:val="center"/>
          </w:tcPr>
          <w:p w14:paraId="679B1D15" w14:textId="4E3E3215" w:rsidR="00927E06" w:rsidRPr="0061293F" w:rsidRDefault="002D50D7" w:rsidP="00D30913">
            <w:pPr>
              <w:rPr>
                <w:rFonts w:asciiTheme="minorHAnsi" w:eastAsia="Gill Sans MT" w:hAnsiTheme="minorHAnsi"/>
                <w:sz w:val="18"/>
                <w:szCs w:val="18"/>
              </w:rPr>
            </w:pPr>
            <w:r w:rsidRPr="0061293F">
              <w:rPr>
                <w:rFonts w:asciiTheme="minorHAnsi" w:eastAsia="Gill Sans MT" w:hAnsiTheme="minorHAnsi"/>
                <w:sz w:val="18"/>
                <w:szCs w:val="18"/>
              </w:rPr>
              <w:t>Revisions to information relating to Designated Teacher</w:t>
            </w:r>
            <w:r w:rsidR="0056236F" w:rsidRPr="0061293F">
              <w:rPr>
                <w:rFonts w:asciiTheme="minorHAnsi" w:eastAsia="Gill Sans MT" w:hAnsiTheme="minorHAnsi"/>
                <w:sz w:val="18"/>
                <w:szCs w:val="18"/>
              </w:rPr>
              <w:t xml:space="preserve"> and day of week added to Concern Form </w:t>
            </w:r>
            <w:r w:rsidR="00057E79">
              <w:rPr>
                <w:rFonts w:asciiTheme="minorHAnsi" w:eastAsia="Gill Sans MT" w:hAnsiTheme="minorHAnsi"/>
                <w:sz w:val="18"/>
                <w:szCs w:val="18"/>
              </w:rPr>
              <w:t>– now linked</w:t>
            </w:r>
          </w:p>
        </w:tc>
        <w:tc>
          <w:tcPr>
            <w:tcW w:w="1749" w:type="dxa"/>
            <w:vAlign w:val="center"/>
          </w:tcPr>
          <w:p w14:paraId="44B78EFD" w14:textId="77777777" w:rsidR="00927E06" w:rsidRPr="0061293F" w:rsidRDefault="002D50D7" w:rsidP="00C27CF2">
            <w:pPr>
              <w:jc w:val="center"/>
              <w:rPr>
                <w:rFonts w:asciiTheme="minorHAnsi" w:eastAsia="Gill Sans MT" w:hAnsiTheme="minorHAnsi"/>
                <w:sz w:val="18"/>
                <w:szCs w:val="18"/>
              </w:rPr>
            </w:pPr>
            <w:r w:rsidRPr="0061293F">
              <w:rPr>
                <w:rFonts w:asciiTheme="minorHAnsi" w:eastAsia="Gill Sans MT" w:hAnsiTheme="minorHAnsi"/>
                <w:sz w:val="18"/>
                <w:szCs w:val="18"/>
              </w:rPr>
              <w:t>March 2018</w:t>
            </w:r>
          </w:p>
        </w:tc>
      </w:tr>
      <w:tr w:rsidR="00A76534" w:rsidRPr="0061293F" w14:paraId="17D108D5" w14:textId="77777777" w:rsidTr="005C3F8D">
        <w:trPr>
          <w:trHeight w:val="20"/>
        </w:trPr>
        <w:tc>
          <w:tcPr>
            <w:tcW w:w="965" w:type="dxa"/>
            <w:vAlign w:val="center"/>
          </w:tcPr>
          <w:p w14:paraId="6D254794"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26</w:t>
            </w:r>
          </w:p>
        </w:tc>
        <w:tc>
          <w:tcPr>
            <w:tcW w:w="6914" w:type="dxa"/>
            <w:vAlign w:val="center"/>
          </w:tcPr>
          <w:p w14:paraId="4A37E796" w14:textId="77777777" w:rsidR="00A76534" w:rsidRPr="0061293F" w:rsidRDefault="00A76534" w:rsidP="00A76534">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2018</w:t>
            </w:r>
          </w:p>
        </w:tc>
        <w:tc>
          <w:tcPr>
            <w:tcW w:w="1749" w:type="dxa"/>
            <w:vAlign w:val="center"/>
          </w:tcPr>
          <w:p w14:paraId="5DBC31D8" w14:textId="77777777" w:rsidR="00A76534" w:rsidRPr="0061293F" w:rsidRDefault="00A76534" w:rsidP="00A76534">
            <w:pPr>
              <w:jc w:val="center"/>
              <w:rPr>
                <w:rFonts w:asciiTheme="minorHAnsi" w:eastAsia="Gill Sans MT" w:hAnsiTheme="minorHAnsi"/>
                <w:sz w:val="18"/>
                <w:szCs w:val="18"/>
              </w:rPr>
            </w:pPr>
            <w:r w:rsidRPr="0061293F">
              <w:rPr>
                <w:rFonts w:asciiTheme="minorHAnsi" w:eastAsia="Gill Sans MT" w:hAnsiTheme="minorHAnsi"/>
                <w:sz w:val="18"/>
                <w:szCs w:val="18"/>
              </w:rPr>
              <w:t>Aug 2018</w:t>
            </w:r>
          </w:p>
        </w:tc>
      </w:tr>
      <w:tr w:rsidR="00540189" w:rsidRPr="0061293F" w14:paraId="1C03F78A" w14:textId="77777777" w:rsidTr="005C3F8D">
        <w:trPr>
          <w:trHeight w:val="20"/>
        </w:trPr>
        <w:tc>
          <w:tcPr>
            <w:tcW w:w="965" w:type="dxa"/>
            <w:vAlign w:val="center"/>
          </w:tcPr>
          <w:p w14:paraId="494C934B" w14:textId="77777777" w:rsidR="00540189" w:rsidRPr="0061293F" w:rsidRDefault="00540189" w:rsidP="00A76534">
            <w:pPr>
              <w:jc w:val="center"/>
              <w:rPr>
                <w:rFonts w:asciiTheme="minorHAnsi" w:eastAsia="Gill Sans MT" w:hAnsiTheme="minorHAnsi"/>
                <w:sz w:val="18"/>
                <w:szCs w:val="18"/>
              </w:rPr>
            </w:pPr>
            <w:r w:rsidRPr="0061293F">
              <w:rPr>
                <w:rFonts w:asciiTheme="minorHAnsi" w:eastAsia="Gill Sans MT" w:hAnsiTheme="minorHAnsi"/>
                <w:sz w:val="18"/>
                <w:szCs w:val="18"/>
              </w:rPr>
              <w:lastRenderedPageBreak/>
              <w:t>27</w:t>
            </w:r>
          </w:p>
        </w:tc>
        <w:tc>
          <w:tcPr>
            <w:tcW w:w="6914" w:type="dxa"/>
            <w:vAlign w:val="center"/>
          </w:tcPr>
          <w:p w14:paraId="19BB7BC4" w14:textId="77777777" w:rsidR="00540189" w:rsidRPr="0061293F" w:rsidRDefault="00540189"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Updated to take account of ‘Keeping Children Safe in Education’ – September 2019 and changes to create the Cumbria Safeguarding Children Partnership </w:t>
            </w:r>
            <w:r w:rsidR="006339B3" w:rsidRPr="0061293F">
              <w:rPr>
                <w:rFonts w:asciiTheme="minorHAnsi" w:eastAsia="Gill Sans MT" w:hAnsiTheme="minorHAnsi"/>
                <w:sz w:val="18"/>
                <w:szCs w:val="18"/>
              </w:rPr>
              <w:t xml:space="preserve">(SCP) </w:t>
            </w:r>
            <w:r w:rsidR="006D6CF2" w:rsidRPr="0061293F">
              <w:rPr>
                <w:rFonts w:asciiTheme="minorHAnsi" w:eastAsia="Gill Sans MT" w:hAnsiTheme="minorHAnsi"/>
                <w:sz w:val="18"/>
                <w:szCs w:val="18"/>
              </w:rPr>
              <w:t>from 29 September 2019.</w:t>
            </w:r>
          </w:p>
        </w:tc>
        <w:tc>
          <w:tcPr>
            <w:tcW w:w="1749" w:type="dxa"/>
            <w:vAlign w:val="center"/>
          </w:tcPr>
          <w:p w14:paraId="4887C7AC" w14:textId="77777777" w:rsidR="00540189" w:rsidRPr="0061293F" w:rsidRDefault="006D6CF2" w:rsidP="00A76534">
            <w:pPr>
              <w:jc w:val="center"/>
              <w:rPr>
                <w:rFonts w:asciiTheme="minorHAnsi" w:eastAsia="Gill Sans MT" w:hAnsiTheme="minorHAnsi"/>
                <w:sz w:val="18"/>
                <w:szCs w:val="18"/>
              </w:rPr>
            </w:pPr>
            <w:r w:rsidRPr="0061293F">
              <w:rPr>
                <w:rFonts w:asciiTheme="minorHAnsi" w:eastAsia="Gill Sans MT" w:hAnsiTheme="minorHAnsi"/>
                <w:sz w:val="18"/>
                <w:szCs w:val="18"/>
              </w:rPr>
              <w:t>Sept 2019</w:t>
            </w:r>
          </w:p>
        </w:tc>
      </w:tr>
      <w:tr w:rsidR="00430797" w:rsidRPr="0061293F" w14:paraId="277EF39C" w14:textId="77777777" w:rsidTr="005C3F8D">
        <w:trPr>
          <w:trHeight w:val="20"/>
        </w:trPr>
        <w:tc>
          <w:tcPr>
            <w:tcW w:w="965" w:type="dxa"/>
            <w:vAlign w:val="center"/>
          </w:tcPr>
          <w:p w14:paraId="5F3C2BBE"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28</w:t>
            </w:r>
          </w:p>
        </w:tc>
        <w:tc>
          <w:tcPr>
            <w:tcW w:w="6914" w:type="dxa"/>
            <w:vAlign w:val="center"/>
          </w:tcPr>
          <w:p w14:paraId="22670439" w14:textId="77777777" w:rsidR="00430797" w:rsidRPr="0061293F" w:rsidRDefault="00430797" w:rsidP="00A76534">
            <w:pPr>
              <w:rPr>
                <w:rFonts w:asciiTheme="minorHAnsi" w:eastAsia="Gill Sans MT" w:hAnsiTheme="minorHAnsi"/>
                <w:sz w:val="18"/>
                <w:szCs w:val="18"/>
              </w:rPr>
            </w:pPr>
            <w:r w:rsidRPr="0061293F">
              <w:rPr>
                <w:rFonts w:asciiTheme="minorHAnsi" w:eastAsia="Gill Sans MT" w:hAnsiTheme="minorHAnsi"/>
                <w:sz w:val="18"/>
                <w:szCs w:val="18"/>
              </w:rPr>
              <w:t xml:space="preserve">Changes made in relation to new Local Authority Designated Officer (DO) contact details and Cumbria Early Help contact details which come into </w:t>
            </w:r>
            <w:r w:rsidR="009A291D" w:rsidRPr="0061293F">
              <w:rPr>
                <w:rFonts w:asciiTheme="minorHAnsi" w:eastAsia="Gill Sans MT" w:hAnsiTheme="minorHAnsi"/>
                <w:sz w:val="18"/>
                <w:szCs w:val="18"/>
              </w:rPr>
              <w:t>effect</w:t>
            </w:r>
            <w:r w:rsidRPr="0061293F">
              <w:rPr>
                <w:rFonts w:asciiTheme="minorHAnsi" w:eastAsia="Gill Sans MT" w:hAnsiTheme="minorHAnsi"/>
                <w:sz w:val="18"/>
                <w:szCs w:val="18"/>
              </w:rPr>
              <w:t xml:space="preserve"> 6 January 2020.</w:t>
            </w:r>
          </w:p>
        </w:tc>
        <w:tc>
          <w:tcPr>
            <w:tcW w:w="1749" w:type="dxa"/>
            <w:vAlign w:val="center"/>
          </w:tcPr>
          <w:p w14:paraId="6519BD45" w14:textId="77777777" w:rsidR="00430797" w:rsidRPr="0061293F" w:rsidRDefault="00430797" w:rsidP="00A76534">
            <w:pPr>
              <w:jc w:val="center"/>
              <w:rPr>
                <w:rFonts w:asciiTheme="minorHAnsi" w:eastAsia="Gill Sans MT" w:hAnsiTheme="minorHAnsi"/>
                <w:sz w:val="18"/>
                <w:szCs w:val="18"/>
              </w:rPr>
            </w:pPr>
            <w:r w:rsidRPr="0061293F">
              <w:rPr>
                <w:rFonts w:asciiTheme="minorHAnsi" w:eastAsia="Gill Sans MT" w:hAnsiTheme="minorHAnsi"/>
                <w:sz w:val="18"/>
                <w:szCs w:val="18"/>
              </w:rPr>
              <w:t>Jan 2020</w:t>
            </w:r>
          </w:p>
        </w:tc>
      </w:tr>
      <w:tr w:rsidR="0099786F" w:rsidRPr="0061293F" w14:paraId="583BA954" w14:textId="77777777" w:rsidTr="005C3F8D">
        <w:trPr>
          <w:trHeight w:val="20"/>
        </w:trPr>
        <w:tc>
          <w:tcPr>
            <w:tcW w:w="965" w:type="dxa"/>
            <w:vAlign w:val="center"/>
          </w:tcPr>
          <w:p w14:paraId="5FAE50B3" w14:textId="7AD90970" w:rsidR="0099786F" w:rsidRPr="0061293F" w:rsidRDefault="0099786F" w:rsidP="00A76534">
            <w:pPr>
              <w:jc w:val="center"/>
              <w:rPr>
                <w:rFonts w:asciiTheme="minorHAnsi" w:eastAsia="Gill Sans MT" w:hAnsiTheme="minorHAnsi"/>
                <w:sz w:val="18"/>
                <w:szCs w:val="18"/>
              </w:rPr>
            </w:pPr>
            <w:r w:rsidRPr="0061293F">
              <w:rPr>
                <w:rFonts w:asciiTheme="minorHAnsi" w:eastAsia="Gill Sans MT" w:hAnsiTheme="minorHAnsi"/>
                <w:sz w:val="18"/>
                <w:szCs w:val="18"/>
              </w:rPr>
              <w:t>29</w:t>
            </w:r>
          </w:p>
        </w:tc>
        <w:tc>
          <w:tcPr>
            <w:tcW w:w="6914" w:type="dxa"/>
            <w:vAlign w:val="center"/>
          </w:tcPr>
          <w:p w14:paraId="3D5AD153" w14:textId="3C72B134" w:rsidR="0099786F" w:rsidRPr="0061293F" w:rsidRDefault="0099786F" w:rsidP="0099786F">
            <w:pPr>
              <w:rPr>
                <w:rFonts w:asciiTheme="minorHAnsi" w:eastAsia="Gill Sans MT" w:hAnsiTheme="minorHAnsi"/>
                <w:sz w:val="18"/>
                <w:szCs w:val="18"/>
              </w:rPr>
            </w:pPr>
            <w:r w:rsidRPr="0061293F">
              <w:rPr>
                <w:rFonts w:asciiTheme="minorHAnsi" w:eastAsia="Gill Sans MT" w:hAnsiTheme="minorHAnsi"/>
                <w:sz w:val="18"/>
                <w:szCs w:val="18"/>
              </w:rPr>
              <w:t>Updated to take account of ‘Keeping Children Safe in Education’ – September 2020</w:t>
            </w:r>
          </w:p>
        </w:tc>
        <w:tc>
          <w:tcPr>
            <w:tcW w:w="1749" w:type="dxa"/>
            <w:vAlign w:val="center"/>
          </w:tcPr>
          <w:p w14:paraId="601D1F03" w14:textId="17063018" w:rsidR="0099786F" w:rsidRPr="0061293F" w:rsidRDefault="007540B5" w:rsidP="007540B5">
            <w:pPr>
              <w:jc w:val="center"/>
              <w:rPr>
                <w:rFonts w:asciiTheme="minorHAnsi" w:eastAsia="Gill Sans MT" w:hAnsiTheme="minorHAnsi"/>
                <w:sz w:val="18"/>
                <w:szCs w:val="18"/>
              </w:rPr>
            </w:pPr>
            <w:r w:rsidRPr="0061293F">
              <w:rPr>
                <w:rFonts w:asciiTheme="minorHAnsi" w:eastAsia="Gill Sans MT" w:hAnsiTheme="minorHAnsi"/>
                <w:sz w:val="18"/>
                <w:szCs w:val="18"/>
              </w:rPr>
              <w:t>Sept</w:t>
            </w:r>
            <w:r w:rsidR="0099786F" w:rsidRPr="0061293F">
              <w:rPr>
                <w:rFonts w:asciiTheme="minorHAnsi" w:eastAsia="Gill Sans MT" w:hAnsiTheme="minorHAnsi"/>
                <w:sz w:val="18"/>
                <w:szCs w:val="18"/>
              </w:rPr>
              <w:t xml:space="preserve"> 2020</w:t>
            </w:r>
          </w:p>
        </w:tc>
      </w:tr>
      <w:tr w:rsidR="00B6338A" w:rsidRPr="0061293F" w14:paraId="779C1F7F" w14:textId="77777777" w:rsidTr="005C3F8D">
        <w:trPr>
          <w:trHeight w:val="20"/>
        </w:trPr>
        <w:tc>
          <w:tcPr>
            <w:tcW w:w="965" w:type="dxa"/>
            <w:vAlign w:val="center"/>
          </w:tcPr>
          <w:p w14:paraId="02DAEB51" w14:textId="3B713CA7" w:rsidR="00B6338A" w:rsidRPr="0061293F" w:rsidRDefault="00B6338A" w:rsidP="00A76534">
            <w:pPr>
              <w:jc w:val="center"/>
              <w:rPr>
                <w:rFonts w:asciiTheme="minorHAnsi" w:eastAsia="Gill Sans MT" w:hAnsiTheme="minorHAnsi"/>
                <w:sz w:val="18"/>
                <w:szCs w:val="18"/>
              </w:rPr>
            </w:pPr>
            <w:r w:rsidRPr="0061293F">
              <w:rPr>
                <w:rFonts w:asciiTheme="minorHAnsi" w:eastAsia="Gill Sans MT" w:hAnsiTheme="minorHAnsi"/>
                <w:sz w:val="18"/>
                <w:szCs w:val="18"/>
              </w:rPr>
              <w:t>30</w:t>
            </w:r>
          </w:p>
        </w:tc>
        <w:tc>
          <w:tcPr>
            <w:tcW w:w="6914" w:type="dxa"/>
            <w:vAlign w:val="center"/>
          </w:tcPr>
          <w:p w14:paraId="2382371A" w14:textId="2F74A8FC" w:rsidR="00B6338A" w:rsidRPr="0061293F" w:rsidRDefault="00B6338A" w:rsidP="0099786F">
            <w:pPr>
              <w:rPr>
                <w:rFonts w:asciiTheme="minorHAnsi" w:eastAsia="Gill Sans MT" w:hAnsiTheme="minorHAnsi"/>
                <w:sz w:val="18"/>
                <w:szCs w:val="18"/>
              </w:rPr>
            </w:pPr>
            <w:r w:rsidRPr="0061293F">
              <w:rPr>
                <w:rFonts w:asciiTheme="minorHAnsi" w:eastAsia="Gill Sans MT" w:hAnsiTheme="minorHAnsi"/>
                <w:sz w:val="18"/>
                <w:szCs w:val="18"/>
              </w:rPr>
              <w:t>Updated to include</w:t>
            </w:r>
            <w:r w:rsidR="00041E29" w:rsidRPr="0061293F">
              <w:rPr>
                <w:rFonts w:asciiTheme="minorHAnsi" w:eastAsia="Gill Sans MT" w:hAnsiTheme="minorHAnsi"/>
                <w:sz w:val="18"/>
                <w:szCs w:val="18"/>
              </w:rPr>
              <w:t xml:space="preserve">: </w:t>
            </w:r>
            <w:r w:rsidRPr="0061293F">
              <w:rPr>
                <w:rFonts w:asciiTheme="minorHAnsi" w:eastAsia="Gill Sans MT" w:hAnsiTheme="minorHAnsi"/>
                <w:sz w:val="18"/>
                <w:szCs w:val="18"/>
              </w:rPr>
              <w:t>advice from UKCIS on under 18’s posting nude or semi-nude images</w:t>
            </w:r>
            <w:r w:rsidR="00E20981" w:rsidRPr="0061293F">
              <w:rPr>
                <w:rFonts w:asciiTheme="minorHAnsi" w:eastAsia="Gill Sans MT" w:hAnsiTheme="minorHAnsi"/>
                <w:sz w:val="18"/>
                <w:szCs w:val="18"/>
              </w:rPr>
              <w:t>, information relating to online challenges and hoa</w:t>
            </w:r>
            <w:r w:rsidR="00041E29" w:rsidRPr="0061293F">
              <w:rPr>
                <w:rFonts w:asciiTheme="minorHAnsi" w:eastAsia="Gill Sans MT" w:hAnsiTheme="minorHAnsi"/>
                <w:sz w:val="18"/>
                <w:szCs w:val="18"/>
              </w:rPr>
              <w:t>x</w:t>
            </w:r>
            <w:r w:rsidR="00E20981" w:rsidRPr="0061293F">
              <w:rPr>
                <w:rFonts w:asciiTheme="minorHAnsi" w:eastAsia="Gill Sans MT" w:hAnsiTheme="minorHAnsi"/>
                <w:sz w:val="18"/>
                <w:szCs w:val="18"/>
              </w:rPr>
              <w:t>es</w:t>
            </w:r>
            <w:r w:rsidR="00041E29" w:rsidRPr="0061293F">
              <w:rPr>
                <w:rFonts w:asciiTheme="minorHAnsi" w:eastAsia="Gill Sans MT" w:hAnsiTheme="minorHAnsi"/>
                <w:sz w:val="18"/>
                <w:szCs w:val="18"/>
              </w:rPr>
              <w:t>;</w:t>
            </w:r>
            <w:r w:rsidR="00402982" w:rsidRPr="0061293F">
              <w:rPr>
                <w:rFonts w:asciiTheme="minorHAnsi" w:eastAsia="Gill Sans MT" w:hAnsiTheme="minorHAnsi"/>
                <w:sz w:val="18"/>
                <w:szCs w:val="18"/>
              </w:rPr>
              <w:t xml:space="preserve"> further detail on Operation Encompass</w:t>
            </w:r>
            <w:r w:rsidR="00041E29" w:rsidRPr="0061293F">
              <w:rPr>
                <w:rFonts w:asciiTheme="minorHAnsi" w:eastAsia="Gill Sans MT" w:hAnsiTheme="minorHAnsi"/>
                <w:sz w:val="18"/>
                <w:szCs w:val="18"/>
              </w:rPr>
              <w:t xml:space="preserve"> and information on new NSPCC helpline for people who have experienced sexual abuse</w:t>
            </w:r>
            <w:r w:rsidR="00DC6DFD" w:rsidRPr="0061293F">
              <w:rPr>
                <w:rFonts w:asciiTheme="minorHAnsi" w:eastAsia="Gill Sans MT" w:hAnsiTheme="minorHAnsi"/>
                <w:sz w:val="18"/>
                <w:szCs w:val="18"/>
              </w:rPr>
              <w:t>/harassment</w:t>
            </w:r>
            <w:r w:rsidR="00041E29" w:rsidRPr="0061293F">
              <w:rPr>
                <w:rFonts w:asciiTheme="minorHAnsi" w:eastAsia="Gill Sans MT" w:hAnsiTheme="minorHAnsi"/>
                <w:sz w:val="18"/>
                <w:szCs w:val="18"/>
              </w:rPr>
              <w:t xml:space="preserve"> in education.</w:t>
            </w:r>
            <w:r w:rsidR="00E20E77" w:rsidRPr="0061293F">
              <w:rPr>
                <w:rFonts w:asciiTheme="minorHAnsi" w:eastAsia="Gill Sans MT" w:hAnsiTheme="minorHAnsi"/>
                <w:sz w:val="18"/>
                <w:szCs w:val="18"/>
              </w:rPr>
              <w:t xml:space="preserve"> Also updated Safer Recruitment Policy and procedures to reflect the fact that the UK have now left the EU and references to EU checks.  Cross referenced to this Policy and procedures.</w:t>
            </w:r>
          </w:p>
        </w:tc>
        <w:tc>
          <w:tcPr>
            <w:tcW w:w="1749" w:type="dxa"/>
            <w:vAlign w:val="center"/>
          </w:tcPr>
          <w:p w14:paraId="5588AE86" w14:textId="17FCB0D0" w:rsidR="00B6338A" w:rsidRPr="0061293F" w:rsidRDefault="00334425" w:rsidP="00B6338A">
            <w:pPr>
              <w:jc w:val="center"/>
              <w:rPr>
                <w:rFonts w:asciiTheme="minorHAnsi" w:eastAsia="Gill Sans MT" w:hAnsiTheme="minorHAnsi"/>
                <w:sz w:val="18"/>
                <w:szCs w:val="18"/>
              </w:rPr>
            </w:pPr>
            <w:r w:rsidRPr="0061293F">
              <w:rPr>
                <w:rFonts w:asciiTheme="minorHAnsi" w:eastAsia="Gill Sans MT" w:hAnsiTheme="minorHAnsi"/>
                <w:sz w:val="18"/>
                <w:szCs w:val="18"/>
              </w:rPr>
              <w:t>April</w:t>
            </w:r>
            <w:r w:rsidR="00B6338A" w:rsidRPr="0061293F">
              <w:rPr>
                <w:rFonts w:asciiTheme="minorHAnsi" w:eastAsia="Gill Sans MT" w:hAnsiTheme="minorHAnsi"/>
                <w:sz w:val="18"/>
                <w:szCs w:val="18"/>
              </w:rPr>
              <w:t xml:space="preserve"> 2021</w:t>
            </w:r>
          </w:p>
        </w:tc>
      </w:tr>
      <w:tr w:rsidR="0061293F" w:rsidRPr="0061293F" w14:paraId="5EC96302" w14:textId="77777777" w:rsidTr="005C3F8D">
        <w:trPr>
          <w:trHeight w:val="20"/>
        </w:trPr>
        <w:tc>
          <w:tcPr>
            <w:tcW w:w="965" w:type="dxa"/>
            <w:vAlign w:val="center"/>
          </w:tcPr>
          <w:p w14:paraId="7F20403B" w14:textId="59501A85" w:rsidR="0061293F" w:rsidRPr="003739EB" w:rsidRDefault="0061293F" w:rsidP="00A76534">
            <w:pPr>
              <w:jc w:val="center"/>
              <w:rPr>
                <w:rFonts w:asciiTheme="minorHAnsi" w:eastAsia="Gill Sans MT" w:hAnsiTheme="minorHAnsi"/>
                <w:sz w:val="18"/>
                <w:szCs w:val="18"/>
              </w:rPr>
            </w:pPr>
            <w:r w:rsidRPr="003739EB">
              <w:rPr>
                <w:rFonts w:asciiTheme="minorHAnsi" w:eastAsia="Gill Sans MT" w:hAnsiTheme="minorHAnsi"/>
                <w:sz w:val="18"/>
                <w:szCs w:val="18"/>
              </w:rPr>
              <w:t>31</w:t>
            </w:r>
          </w:p>
        </w:tc>
        <w:tc>
          <w:tcPr>
            <w:tcW w:w="6914" w:type="dxa"/>
            <w:vAlign w:val="center"/>
          </w:tcPr>
          <w:p w14:paraId="134D1A30" w14:textId="41BB0B8A" w:rsidR="0061293F" w:rsidRPr="003739EB" w:rsidRDefault="0061293F" w:rsidP="0099786F">
            <w:pPr>
              <w:rPr>
                <w:rFonts w:asciiTheme="minorHAnsi" w:eastAsia="Gill Sans MT" w:hAnsiTheme="minorHAnsi"/>
                <w:sz w:val="18"/>
                <w:szCs w:val="18"/>
              </w:rPr>
            </w:pPr>
            <w:r w:rsidRPr="003739EB">
              <w:rPr>
                <w:rFonts w:asciiTheme="minorHAnsi" w:eastAsia="Gill Sans MT" w:hAnsiTheme="minorHAnsi"/>
                <w:sz w:val="18"/>
                <w:szCs w:val="18"/>
              </w:rPr>
              <w:t xml:space="preserve">Updated in line with the publication of statutory guidance Keeping Children Safe in Education 2021 and updated DfE advice for governing bodies, proprietors, head teachers, principals, senior leadership teams and designated safeguarding </w:t>
            </w:r>
            <w:r w:rsidR="00600F90" w:rsidRPr="003739EB">
              <w:rPr>
                <w:rFonts w:asciiTheme="minorHAnsi" w:eastAsia="Gill Sans MT" w:hAnsiTheme="minorHAnsi"/>
                <w:sz w:val="18"/>
                <w:szCs w:val="18"/>
              </w:rPr>
              <w:t xml:space="preserve">leads </w:t>
            </w:r>
            <w:r w:rsidRPr="003739EB">
              <w:rPr>
                <w:rFonts w:asciiTheme="minorHAnsi" w:eastAsia="Gill Sans MT" w:hAnsiTheme="minorHAnsi"/>
                <w:sz w:val="18"/>
                <w:szCs w:val="18"/>
              </w:rPr>
              <w:t xml:space="preserve">on </w:t>
            </w:r>
            <w:r w:rsidR="00600F90" w:rsidRPr="003739EB">
              <w:rPr>
                <w:rFonts w:asciiTheme="minorHAnsi" w:eastAsia="Gill Sans MT" w:hAnsiTheme="minorHAnsi"/>
                <w:sz w:val="18"/>
                <w:szCs w:val="18"/>
              </w:rPr>
              <w:t>Sexual violence and sexual harassment between children in schools and colleges from September 2021.</w:t>
            </w:r>
            <w:r w:rsidR="005B09C5" w:rsidRPr="003739EB">
              <w:rPr>
                <w:rFonts w:asciiTheme="minorHAnsi" w:eastAsia="Gill Sans MT" w:hAnsiTheme="minorHAnsi"/>
                <w:sz w:val="18"/>
                <w:szCs w:val="18"/>
              </w:rPr>
              <w:t xml:space="preserve">  Addition of action flowcharts </w:t>
            </w:r>
            <w:r w:rsidR="00801DF3" w:rsidRPr="003739EB">
              <w:rPr>
                <w:rFonts w:asciiTheme="minorHAnsi" w:eastAsia="Gill Sans MT" w:hAnsiTheme="minorHAnsi"/>
                <w:sz w:val="18"/>
                <w:szCs w:val="18"/>
              </w:rPr>
              <w:t xml:space="preserve">for dealing with low-level concerns and sexual violence and sexual harassment </w:t>
            </w:r>
            <w:r w:rsidR="00057E79" w:rsidRPr="003739EB">
              <w:rPr>
                <w:rFonts w:asciiTheme="minorHAnsi" w:eastAsia="Gill Sans MT" w:hAnsiTheme="minorHAnsi"/>
                <w:sz w:val="18"/>
                <w:szCs w:val="18"/>
              </w:rPr>
              <w:t>– now links for</w:t>
            </w:r>
            <w:r w:rsidR="005B09C5" w:rsidRPr="003739EB">
              <w:rPr>
                <w:rFonts w:asciiTheme="minorHAnsi" w:eastAsia="Gill Sans MT" w:hAnsiTheme="minorHAnsi"/>
                <w:sz w:val="18"/>
                <w:szCs w:val="18"/>
              </w:rPr>
              <w:t xml:space="preserve"> school use only</w:t>
            </w:r>
            <w:r w:rsidR="00801DF3" w:rsidRPr="003739EB">
              <w:rPr>
                <w:rFonts w:asciiTheme="minorHAnsi" w:eastAsia="Gill Sans MT" w:hAnsiTheme="minorHAnsi"/>
                <w:sz w:val="18"/>
                <w:szCs w:val="18"/>
              </w:rPr>
              <w:t>.</w:t>
            </w:r>
          </w:p>
        </w:tc>
        <w:tc>
          <w:tcPr>
            <w:tcW w:w="1749" w:type="dxa"/>
            <w:vAlign w:val="center"/>
          </w:tcPr>
          <w:p w14:paraId="0FF25591" w14:textId="0CDF6E1D" w:rsidR="0061293F" w:rsidRPr="003739EB" w:rsidRDefault="00600F90" w:rsidP="00B6338A">
            <w:pPr>
              <w:jc w:val="center"/>
              <w:rPr>
                <w:rFonts w:asciiTheme="minorHAnsi" w:eastAsia="Gill Sans MT" w:hAnsiTheme="minorHAnsi"/>
                <w:sz w:val="18"/>
                <w:szCs w:val="18"/>
              </w:rPr>
            </w:pPr>
            <w:r w:rsidRPr="003739EB">
              <w:rPr>
                <w:rFonts w:asciiTheme="minorHAnsi" w:eastAsia="Gill Sans MT" w:hAnsiTheme="minorHAnsi"/>
                <w:sz w:val="18"/>
                <w:szCs w:val="18"/>
              </w:rPr>
              <w:t>Sept 2021</w:t>
            </w:r>
          </w:p>
        </w:tc>
      </w:tr>
      <w:tr w:rsidR="00ED3E7E" w:rsidRPr="0061293F" w14:paraId="706A0188" w14:textId="77777777" w:rsidTr="005C3F8D">
        <w:trPr>
          <w:trHeight w:val="20"/>
        </w:trPr>
        <w:tc>
          <w:tcPr>
            <w:tcW w:w="965" w:type="dxa"/>
            <w:vAlign w:val="center"/>
          </w:tcPr>
          <w:p w14:paraId="7BEA48C2" w14:textId="251CA635" w:rsidR="00ED3E7E" w:rsidRPr="00F050C6" w:rsidRDefault="00ED3E7E" w:rsidP="00A76534">
            <w:pPr>
              <w:jc w:val="center"/>
              <w:rPr>
                <w:rFonts w:asciiTheme="minorHAnsi" w:eastAsia="Gill Sans MT" w:hAnsiTheme="minorHAnsi"/>
                <w:sz w:val="18"/>
                <w:szCs w:val="18"/>
              </w:rPr>
            </w:pPr>
            <w:r w:rsidRPr="00F050C6">
              <w:rPr>
                <w:rFonts w:asciiTheme="minorHAnsi" w:eastAsia="Gill Sans MT" w:hAnsiTheme="minorHAnsi"/>
                <w:sz w:val="18"/>
                <w:szCs w:val="18"/>
              </w:rPr>
              <w:t>32</w:t>
            </w:r>
          </w:p>
        </w:tc>
        <w:tc>
          <w:tcPr>
            <w:tcW w:w="6914" w:type="dxa"/>
            <w:vAlign w:val="center"/>
          </w:tcPr>
          <w:p w14:paraId="65F6470B" w14:textId="430C6372" w:rsidR="00ED3E7E" w:rsidRPr="00F050C6" w:rsidRDefault="00ED3E7E" w:rsidP="0099786F">
            <w:pPr>
              <w:rPr>
                <w:rFonts w:asciiTheme="minorHAnsi" w:eastAsia="Gill Sans MT" w:hAnsiTheme="minorHAnsi"/>
                <w:sz w:val="18"/>
                <w:szCs w:val="18"/>
              </w:rPr>
            </w:pPr>
            <w:r w:rsidRPr="00F050C6">
              <w:rPr>
                <w:rFonts w:asciiTheme="minorHAnsi" w:eastAsia="Gill Sans MT" w:hAnsiTheme="minorHAnsi"/>
                <w:sz w:val="18"/>
                <w:szCs w:val="18"/>
              </w:rPr>
              <w:t>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KCSiE</w:t>
            </w:r>
            <w:r w:rsidR="0010570F" w:rsidRPr="00F050C6">
              <w:rPr>
                <w:rFonts w:asciiTheme="minorHAnsi" w:eastAsia="Gill Sans MT" w:hAnsiTheme="minorHAnsi"/>
                <w:sz w:val="18"/>
                <w:szCs w:val="18"/>
              </w:rPr>
              <w:t xml:space="preserve"> and into this Policy and procedures and the child on child abuse Policy, where schools have a standalone Policy</w:t>
            </w:r>
            <w:r w:rsidRPr="00F050C6">
              <w:rPr>
                <w:rFonts w:asciiTheme="minorHAnsi" w:eastAsia="Gill Sans MT" w:hAnsiTheme="minorHAnsi"/>
                <w:sz w:val="18"/>
                <w:szCs w:val="18"/>
              </w:rPr>
              <w:t>.</w:t>
            </w:r>
            <w:r w:rsidR="0010570F" w:rsidRPr="00F050C6">
              <w:rPr>
                <w:rFonts w:asciiTheme="minorHAnsi" w:eastAsia="Gill Sans MT" w:hAnsiTheme="minorHAnsi"/>
                <w:sz w:val="18"/>
                <w:szCs w:val="18"/>
              </w:rPr>
              <w:t xml:space="preserve"> </w:t>
            </w:r>
          </w:p>
        </w:tc>
        <w:tc>
          <w:tcPr>
            <w:tcW w:w="1749" w:type="dxa"/>
            <w:vAlign w:val="center"/>
          </w:tcPr>
          <w:p w14:paraId="34104D16" w14:textId="146079AB" w:rsidR="00ED3E7E" w:rsidRPr="00F050C6" w:rsidRDefault="00ED3E7E" w:rsidP="00B6338A">
            <w:pPr>
              <w:jc w:val="center"/>
              <w:rPr>
                <w:rFonts w:asciiTheme="minorHAnsi" w:eastAsia="Gill Sans MT" w:hAnsiTheme="minorHAnsi"/>
                <w:sz w:val="18"/>
                <w:szCs w:val="18"/>
              </w:rPr>
            </w:pPr>
            <w:r w:rsidRPr="00F050C6">
              <w:rPr>
                <w:rFonts w:asciiTheme="minorHAnsi" w:eastAsia="Gill Sans MT" w:hAnsiTheme="minorHAnsi"/>
                <w:sz w:val="18"/>
                <w:szCs w:val="18"/>
              </w:rPr>
              <w:t>July 2022</w:t>
            </w:r>
          </w:p>
        </w:tc>
      </w:tr>
      <w:tr w:rsidR="00E9676D" w:rsidRPr="0061293F" w14:paraId="726B5194" w14:textId="77777777" w:rsidTr="005C3F8D">
        <w:trPr>
          <w:trHeight w:val="20"/>
        </w:trPr>
        <w:tc>
          <w:tcPr>
            <w:tcW w:w="965" w:type="dxa"/>
            <w:vAlign w:val="center"/>
          </w:tcPr>
          <w:p w14:paraId="555A8CFF" w14:textId="2BA93C9B" w:rsidR="00E9676D" w:rsidRPr="008544BC" w:rsidRDefault="00E9676D" w:rsidP="00A76534">
            <w:pPr>
              <w:jc w:val="center"/>
              <w:rPr>
                <w:rFonts w:asciiTheme="minorHAnsi" w:eastAsia="Gill Sans MT" w:hAnsiTheme="minorHAnsi"/>
                <w:sz w:val="18"/>
                <w:szCs w:val="18"/>
              </w:rPr>
            </w:pPr>
            <w:r w:rsidRPr="008544BC">
              <w:rPr>
                <w:rFonts w:asciiTheme="minorHAnsi" w:eastAsia="Gill Sans MT" w:hAnsiTheme="minorHAnsi"/>
                <w:sz w:val="18"/>
                <w:szCs w:val="18"/>
              </w:rPr>
              <w:t>33</w:t>
            </w:r>
          </w:p>
        </w:tc>
        <w:tc>
          <w:tcPr>
            <w:tcW w:w="6914" w:type="dxa"/>
            <w:vAlign w:val="center"/>
          </w:tcPr>
          <w:p w14:paraId="0DE00069" w14:textId="0551AE24" w:rsidR="00E9676D" w:rsidRPr="008544BC" w:rsidRDefault="00E9676D" w:rsidP="0099786F">
            <w:pPr>
              <w:rPr>
                <w:rFonts w:asciiTheme="minorHAnsi" w:eastAsia="Gill Sans MT" w:hAnsiTheme="minorHAnsi"/>
                <w:sz w:val="18"/>
                <w:szCs w:val="18"/>
              </w:rPr>
            </w:pPr>
            <w:r w:rsidRPr="008544BC">
              <w:rPr>
                <w:rFonts w:asciiTheme="minorHAnsi" w:eastAsia="Gill Sans MT" w:hAnsiTheme="minorHAnsi"/>
                <w:sz w:val="18"/>
                <w:szCs w:val="18"/>
              </w:rPr>
              <w:t>Updated to include Operation Encompass Teachers’ Helpline details</w:t>
            </w:r>
            <w:r w:rsidR="003739EB" w:rsidRPr="008544BC">
              <w:rPr>
                <w:rFonts w:asciiTheme="minorHAnsi" w:eastAsia="Gill Sans MT" w:hAnsiTheme="minorHAnsi"/>
                <w:sz w:val="18"/>
                <w:szCs w:val="18"/>
              </w:rPr>
              <w:t xml:space="preserve"> and</w:t>
            </w:r>
            <w:r w:rsidR="00BE42AD" w:rsidRPr="008544BC">
              <w:rPr>
                <w:rFonts w:asciiTheme="minorHAnsi" w:eastAsia="Gill Sans MT" w:hAnsiTheme="minorHAnsi"/>
                <w:sz w:val="18"/>
                <w:szCs w:val="18"/>
              </w:rPr>
              <w:t xml:space="preserve"> other </w:t>
            </w:r>
            <w:r w:rsidR="003739EB" w:rsidRPr="008544BC">
              <w:rPr>
                <w:rFonts w:asciiTheme="minorHAnsi" w:eastAsia="Gill Sans MT" w:hAnsiTheme="minorHAnsi"/>
                <w:sz w:val="18"/>
                <w:szCs w:val="18"/>
              </w:rPr>
              <w:t xml:space="preserve"> minor amendments </w:t>
            </w:r>
            <w:r w:rsidR="00BE42AD" w:rsidRPr="008544BC">
              <w:rPr>
                <w:rFonts w:asciiTheme="minorHAnsi" w:eastAsia="Gill Sans MT" w:hAnsiTheme="minorHAnsi"/>
                <w:sz w:val="18"/>
                <w:szCs w:val="18"/>
              </w:rPr>
              <w:t xml:space="preserve">including </w:t>
            </w:r>
            <w:r w:rsidR="003739EB" w:rsidRPr="008544BC">
              <w:rPr>
                <w:rFonts w:asciiTheme="minorHAnsi" w:eastAsia="Gill Sans MT" w:hAnsiTheme="minorHAnsi"/>
                <w:sz w:val="18"/>
                <w:szCs w:val="18"/>
              </w:rPr>
              <w:t>to reflect introduction to new Unitary authorities</w:t>
            </w:r>
            <w:r w:rsidR="00BE42AD" w:rsidRPr="008544BC">
              <w:rPr>
                <w:rFonts w:asciiTheme="minorHAnsi" w:eastAsia="Gill Sans MT" w:hAnsiTheme="minorHAnsi"/>
                <w:sz w:val="18"/>
                <w:szCs w:val="18"/>
              </w:rPr>
              <w:t>.</w:t>
            </w:r>
          </w:p>
        </w:tc>
        <w:tc>
          <w:tcPr>
            <w:tcW w:w="1749" w:type="dxa"/>
            <w:vAlign w:val="center"/>
          </w:tcPr>
          <w:p w14:paraId="657C7397" w14:textId="6744BD38" w:rsidR="00E9676D" w:rsidRPr="008544BC" w:rsidRDefault="003739EB" w:rsidP="00B6338A">
            <w:pPr>
              <w:jc w:val="center"/>
              <w:rPr>
                <w:rFonts w:asciiTheme="minorHAnsi" w:eastAsia="Gill Sans MT" w:hAnsiTheme="minorHAnsi"/>
                <w:sz w:val="18"/>
                <w:szCs w:val="18"/>
              </w:rPr>
            </w:pPr>
            <w:r w:rsidRPr="008544BC">
              <w:rPr>
                <w:rFonts w:asciiTheme="minorHAnsi" w:eastAsia="Gill Sans MT" w:hAnsiTheme="minorHAnsi"/>
                <w:sz w:val="18"/>
                <w:szCs w:val="18"/>
              </w:rPr>
              <w:t>April</w:t>
            </w:r>
            <w:r w:rsidR="00E9676D" w:rsidRPr="008544BC">
              <w:rPr>
                <w:rFonts w:asciiTheme="minorHAnsi" w:eastAsia="Gill Sans MT" w:hAnsiTheme="minorHAnsi"/>
                <w:sz w:val="18"/>
                <w:szCs w:val="18"/>
              </w:rPr>
              <w:t xml:space="preserve"> 2023</w:t>
            </w:r>
          </w:p>
        </w:tc>
      </w:tr>
      <w:tr w:rsidR="007D2B27" w:rsidRPr="0061293F" w14:paraId="20A650AC" w14:textId="77777777" w:rsidTr="005C3F8D">
        <w:trPr>
          <w:trHeight w:val="20"/>
        </w:trPr>
        <w:tc>
          <w:tcPr>
            <w:tcW w:w="965" w:type="dxa"/>
            <w:vAlign w:val="center"/>
          </w:tcPr>
          <w:p w14:paraId="50513FC7" w14:textId="4C80F49D" w:rsidR="007D2B27" w:rsidRPr="00FF79F5" w:rsidRDefault="007D2B27" w:rsidP="00A76534">
            <w:pPr>
              <w:jc w:val="center"/>
              <w:rPr>
                <w:rFonts w:asciiTheme="minorHAnsi" w:eastAsia="Gill Sans MT" w:hAnsiTheme="minorHAnsi"/>
                <w:sz w:val="18"/>
                <w:szCs w:val="18"/>
              </w:rPr>
            </w:pPr>
            <w:r w:rsidRPr="00FF79F5">
              <w:rPr>
                <w:rFonts w:asciiTheme="minorHAnsi" w:eastAsia="Gill Sans MT" w:hAnsiTheme="minorHAnsi"/>
                <w:sz w:val="18"/>
                <w:szCs w:val="18"/>
              </w:rPr>
              <w:t>34</w:t>
            </w:r>
          </w:p>
        </w:tc>
        <w:tc>
          <w:tcPr>
            <w:tcW w:w="6914" w:type="dxa"/>
            <w:vAlign w:val="center"/>
          </w:tcPr>
          <w:p w14:paraId="58089CC5" w14:textId="46AB8DC5" w:rsidR="007D2B27" w:rsidRPr="00FF79F5" w:rsidRDefault="007D2B27" w:rsidP="0099786F">
            <w:pPr>
              <w:rPr>
                <w:rFonts w:asciiTheme="minorHAnsi" w:eastAsia="Gill Sans MT" w:hAnsiTheme="minorHAnsi"/>
                <w:sz w:val="18"/>
                <w:szCs w:val="18"/>
              </w:rPr>
            </w:pPr>
            <w:r w:rsidRPr="00FF79F5">
              <w:rPr>
                <w:rFonts w:asciiTheme="minorHAnsi" w:eastAsia="Gill Sans MT" w:hAnsiTheme="minorHAnsi"/>
                <w:sz w:val="18"/>
                <w:szCs w:val="18"/>
              </w:rPr>
              <w:t>Updated in line with the publication of statutory guidance ‘Keeping Children Safe in Education’ 2023.</w:t>
            </w:r>
            <w:r w:rsidR="00D108B4" w:rsidRPr="00FF79F5">
              <w:rPr>
                <w:rFonts w:asciiTheme="minorHAnsi" w:eastAsia="Gill Sans MT" w:hAnsiTheme="minorHAnsi"/>
                <w:sz w:val="18"/>
                <w:szCs w:val="18"/>
              </w:rPr>
              <w:t xml:space="preserve"> </w:t>
            </w:r>
          </w:p>
        </w:tc>
        <w:tc>
          <w:tcPr>
            <w:tcW w:w="1749" w:type="dxa"/>
            <w:vAlign w:val="center"/>
          </w:tcPr>
          <w:p w14:paraId="5D73057C" w14:textId="6850CCB1" w:rsidR="007D2B27" w:rsidRPr="00FF79F5" w:rsidRDefault="007D2B27" w:rsidP="00B6338A">
            <w:pPr>
              <w:jc w:val="center"/>
              <w:rPr>
                <w:rFonts w:asciiTheme="minorHAnsi" w:eastAsia="Gill Sans MT" w:hAnsiTheme="minorHAnsi"/>
                <w:sz w:val="18"/>
                <w:szCs w:val="18"/>
              </w:rPr>
            </w:pPr>
            <w:r w:rsidRPr="00FF79F5">
              <w:rPr>
                <w:rFonts w:asciiTheme="minorHAnsi" w:eastAsia="Gill Sans MT" w:hAnsiTheme="minorHAnsi"/>
                <w:sz w:val="18"/>
                <w:szCs w:val="18"/>
              </w:rPr>
              <w:t>Sept 2023</w:t>
            </w:r>
          </w:p>
        </w:tc>
      </w:tr>
      <w:tr w:rsidR="00BA165D" w:rsidRPr="0061293F" w14:paraId="3965D649" w14:textId="77777777" w:rsidTr="005C3F8D">
        <w:trPr>
          <w:trHeight w:val="20"/>
        </w:trPr>
        <w:tc>
          <w:tcPr>
            <w:tcW w:w="965" w:type="dxa"/>
            <w:vAlign w:val="center"/>
          </w:tcPr>
          <w:p w14:paraId="79C829AB" w14:textId="563BCB0C" w:rsidR="00BA165D" w:rsidRPr="00F50717" w:rsidRDefault="004843E8" w:rsidP="00A76534">
            <w:pPr>
              <w:jc w:val="center"/>
              <w:rPr>
                <w:rFonts w:asciiTheme="minorHAnsi" w:eastAsia="Gill Sans MT" w:hAnsiTheme="minorHAnsi"/>
                <w:sz w:val="18"/>
                <w:szCs w:val="18"/>
              </w:rPr>
            </w:pPr>
            <w:r w:rsidRPr="00F50717">
              <w:rPr>
                <w:rFonts w:asciiTheme="minorHAnsi" w:eastAsia="Gill Sans MT" w:hAnsiTheme="minorHAnsi"/>
                <w:sz w:val="18"/>
                <w:szCs w:val="18"/>
              </w:rPr>
              <w:t>36</w:t>
            </w:r>
          </w:p>
        </w:tc>
        <w:tc>
          <w:tcPr>
            <w:tcW w:w="6914" w:type="dxa"/>
            <w:vAlign w:val="center"/>
          </w:tcPr>
          <w:p w14:paraId="0EF38254" w14:textId="475D3DA1" w:rsidR="00BA165D" w:rsidRPr="00F50717" w:rsidRDefault="004843E8" w:rsidP="0099786F">
            <w:pPr>
              <w:rPr>
                <w:rFonts w:asciiTheme="minorHAnsi" w:eastAsia="Gill Sans MT" w:hAnsiTheme="minorHAnsi"/>
                <w:sz w:val="18"/>
                <w:szCs w:val="18"/>
              </w:rPr>
            </w:pPr>
            <w:r w:rsidRPr="00F50717">
              <w:rPr>
                <w:rFonts w:asciiTheme="minorHAnsi" w:eastAsia="Gill Sans MT" w:hAnsiTheme="minorHAnsi"/>
                <w:sz w:val="18"/>
                <w:szCs w:val="18"/>
              </w:rPr>
              <w:t xml:space="preserve">Updated in line with the publication of </w:t>
            </w:r>
            <w:r w:rsidR="002A64FF" w:rsidRPr="00F50717">
              <w:rPr>
                <w:rFonts w:asciiTheme="minorHAnsi" w:eastAsia="Gill Sans MT" w:hAnsiTheme="minorHAnsi"/>
                <w:sz w:val="18"/>
                <w:szCs w:val="18"/>
              </w:rPr>
              <w:t xml:space="preserve">revised ‘Information Sharing – advice for practitioners’ (May 2024) and </w:t>
            </w:r>
            <w:r w:rsidRPr="00F50717">
              <w:rPr>
                <w:rFonts w:asciiTheme="minorHAnsi" w:eastAsia="Gill Sans MT" w:hAnsiTheme="minorHAnsi"/>
                <w:sz w:val="18"/>
                <w:szCs w:val="18"/>
              </w:rPr>
              <w:t xml:space="preserve">statutory guidance ‘Keeping Children Safe in Education’ </w:t>
            </w:r>
            <w:r w:rsidR="002A64FF" w:rsidRPr="00F50717">
              <w:rPr>
                <w:rFonts w:asciiTheme="minorHAnsi" w:eastAsia="Gill Sans MT" w:hAnsiTheme="minorHAnsi"/>
                <w:sz w:val="18"/>
                <w:szCs w:val="18"/>
              </w:rPr>
              <w:t>(</w:t>
            </w:r>
            <w:r w:rsidR="00691C33" w:rsidRPr="008D6161">
              <w:rPr>
                <w:rFonts w:asciiTheme="minorHAnsi" w:eastAsia="Gill Sans MT" w:hAnsiTheme="minorHAnsi"/>
                <w:sz w:val="18"/>
                <w:szCs w:val="18"/>
              </w:rPr>
              <w:t>Draft May</w:t>
            </w:r>
            <w:r w:rsidR="00544D47" w:rsidRPr="00F50717">
              <w:rPr>
                <w:rFonts w:asciiTheme="minorHAnsi" w:eastAsia="Gill Sans MT" w:hAnsiTheme="minorHAnsi"/>
                <w:sz w:val="18"/>
                <w:szCs w:val="18"/>
              </w:rPr>
              <w:t xml:space="preserve"> 2024</w:t>
            </w:r>
            <w:r w:rsidR="002A64FF" w:rsidRPr="00F50717">
              <w:rPr>
                <w:rFonts w:asciiTheme="minorHAnsi" w:eastAsia="Gill Sans MT" w:hAnsiTheme="minorHAnsi"/>
                <w:sz w:val="18"/>
                <w:szCs w:val="18"/>
              </w:rPr>
              <w:t>)</w:t>
            </w:r>
            <w:r w:rsidRPr="00F50717">
              <w:rPr>
                <w:rFonts w:asciiTheme="minorHAnsi" w:eastAsia="Gill Sans MT" w:hAnsiTheme="minorHAnsi"/>
                <w:sz w:val="18"/>
                <w:szCs w:val="18"/>
              </w:rPr>
              <w:t xml:space="preserve"> and to take account of terminology used by both Cumbria LAs.</w:t>
            </w:r>
          </w:p>
        </w:tc>
        <w:tc>
          <w:tcPr>
            <w:tcW w:w="1749" w:type="dxa"/>
            <w:vAlign w:val="center"/>
          </w:tcPr>
          <w:p w14:paraId="2EDB9813" w14:textId="5F1233CF" w:rsidR="00BA165D" w:rsidRPr="00F50717" w:rsidRDefault="003D1E37" w:rsidP="00B6338A">
            <w:pPr>
              <w:jc w:val="center"/>
              <w:rPr>
                <w:rFonts w:asciiTheme="minorHAnsi" w:eastAsia="Gill Sans MT" w:hAnsiTheme="minorHAnsi"/>
                <w:sz w:val="18"/>
                <w:szCs w:val="18"/>
              </w:rPr>
            </w:pPr>
            <w:r w:rsidRPr="008D6161">
              <w:rPr>
                <w:rFonts w:asciiTheme="minorHAnsi" w:eastAsia="Gill Sans MT" w:hAnsiTheme="minorHAnsi"/>
                <w:sz w:val="18"/>
                <w:szCs w:val="18"/>
              </w:rPr>
              <w:t>November</w:t>
            </w:r>
            <w:r w:rsidR="004843E8" w:rsidRPr="00F50717">
              <w:rPr>
                <w:rFonts w:asciiTheme="minorHAnsi" w:eastAsia="Gill Sans MT" w:hAnsiTheme="minorHAnsi"/>
                <w:sz w:val="18"/>
                <w:szCs w:val="18"/>
              </w:rPr>
              <w:t xml:space="preserve"> 2024</w:t>
            </w:r>
          </w:p>
        </w:tc>
      </w:tr>
      <w:tr w:rsidR="005C3F8D" w:rsidRPr="0061293F" w14:paraId="2B4991C0" w14:textId="77777777" w:rsidTr="005C3F8D">
        <w:trPr>
          <w:trHeight w:val="20"/>
        </w:trPr>
        <w:tc>
          <w:tcPr>
            <w:tcW w:w="965" w:type="dxa"/>
            <w:vAlign w:val="center"/>
          </w:tcPr>
          <w:p w14:paraId="1E681E65" w14:textId="17559264" w:rsidR="005C3F8D" w:rsidRDefault="000F150D" w:rsidP="005C3F8D">
            <w:pPr>
              <w:jc w:val="center"/>
              <w:rPr>
                <w:rFonts w:asciiTheme="minorHAnsi" w:eastAsia="Gill Sans MT" w:hAnsiTheme="minorHAnsi"/>
                <w:sz w:val="18"/>
                <w:szCs w:val="18"/>
                <w:highlight w:val="cyan"/>
              </w:rPr>
            </w:pPr>
            <w:r w:rsidRPr="000F150D">
              <w:rPr>
                <w:rFonts w:asciiTheme="minorHAnsi" w:eastAsia="Gill Sans MT" w:hAnsiTheme="minorHAnsi"/>
                <w:sz w:val="18"/>
                <w:szCs w:val="18"/>
              </w:rPr>
              <w:t>37</w:t>
            </w:r>
          </w:p>
        </w:tc>
        <w:tc>
          <w:tcPr>
            <w:tcW w:w="6914" w:type="dxa"/>
            <w:vAlign w:val="center"/>
          </w:tcPr>
          <w:p w14:paraId="1B62C5B0" w14:textId="59E48005" w:rsidR="005C3F8D" w:rsidRPr="00C72048" w:rsidRDefault="005C3F8D" w:rsidP="005C3F8D">
            <w:pPr>
              <w:rPr>
                <w:rFonts w:asciiTheme="minorHAnsi" w:eastAsia="Gill Sans MT" w:hAnsiTheme="minorHAnsi"/>
                <w:sz w:val="18"/>
                <w:szCs w:val="18"/>
              </w:rPr>
            </w:pPr>
            <w:r w:rsidRPr="00C72048">
              <w:rPr>
                <w:rFonts w:asciiTheme="minorHAnsi" w:eastAsia="Gill Sans MT" w:hAnsiTheme="minorHAnsi"/>
                <w:sz w:val="18"/>
                <w:szCs w:val="18"/>
              </w:rPr>
              <w:t xml:space="preserve">Minor update to the link to the Cumberland Safeguarding Hub Single Contact form which came into effect on 18 November 2024. (pages 5 and 20 refer). Only applies to schools with </w:t>
            </w:r>
            <w:r w:rsidRPr="00C72048">
              <w:rPr>
                <w:rFonts w:asciiTheme="minorHAnsi" w:eastAsia="Gill Sans MT" w:hAnsiTheme="minorHAnsi"/>
                <w:b/>
                <w:bCs/>
                <w:sz w:val="18"/>
                <w:szCs w:val="18"/>
              </w:rPr>
              <w:t xml:space="preserve">children living in Cumberland LA.  </w:t>
            </w:r>
            <w:r w:rsidRPr="00C72048">
              <w:rPr>
                <w:rFonts w:asciiTheme="minorHAnsi" w:eastAsia="Gill Sans MT" w:hAnsiTheme="minorHAnsi"/>
                <w:sz w:val="18"/>
                <w:szCs w:val="18"/>
              </w:rPr>
              <w:t>Schools with children living in Cumberland LA must update their CP Policy accordingly.</w:t>
            </w:r>
          </w:p>
        </w:tc>
        <w:tc>
          <w:tcPr>
            <w:tcW w:w="1749" w:type="dxa"/>
            <w:vAlign w:val="center"/>
          </w:tcPr>
          <w:p w14:paraId="37469EDF" w14:textId="2E1034EE" w:rsidR="005C3F8D" w:rsidRPr="00C72048" w:rsidRDefault="005C3F8D" w:rsidP="005C3F8D">
            <w:pPr>
              <w:jc w:val="center"/>
              <w:rPr>
                <w:rFonts w:asciiTheme="minorHAnsi" w:eastAsia="Gill Sans MT" w:hAnsiTheme="minorHAnsi"/>
                <w:sz w:val="18"/>
                <w:szCs w:val="18"/>
              </w:rPr>
            </w:pPr>
            <w:r w:rsidRPr="00C72048">
              <w:rPr>
                <w:rFonts w:asciiTheme="minorHAnsi" w:eastAsia="Gill Sans MT" w:hAnsiTheme="minorHAnsi"/>
                <w:sz w:val="18"/>
                <w:szCs w:val="18"/>
              </w:rPr>
              <w:t>Nov 2024</w:t>
            </w:r>
          </w:p>
        </w:tc>
      </w:tr>
      <w:tr w:rsidR="0029129B" w:rsidRPr="0061293F" w14:paraId="4A0D2167" w14:textId="77777777" w:rsidTr="005C3F8D">
        <w:trPr>
          <w:trHeight w:val="20"/>
        </w:trPr>
        <w:tc>
          <w:tcPr>
            <w:tcW w:w="965" w:type="dxa"/>
            <w:vAlign w:val="center"/>
          </w:tcPr>
          <w:p w14:paraId="6F4629F1" w14:textId="7C678E6E" w:rsidR="0029129B" w:rsidRPr="008823E7" w:rsidRDefault="0029129B" w:rsidP="005C3F8D">
            <w:pPr>
              <w:jc w:val="center"/>
              <w:rPr>
                <w:rFonts w:asciiTheme="minorHAnsi" w:eastAsia="Gill Sans MT" w:hAnsiTheme="minorHAnsi"/>
                <w:sz w:val="18"/>
                <w:szCs w:val="18"/>
              </w:rPr>
            </w:pPr>
            <w:r w:rsidRPr="008823E7">
              <w:rPr>
                <w:rFonts w:asciiTheme="minorHAnsi" w:eastAsia="Gill Sans MT" w:hAnsiTheme="minorHAnsi"/>
                <w:sz w:val="18"/>
                <w:szCs w:val="18"/>
              </w:rPr>
              <w:t>3</w:t>
            </w:r>
            <w:r w:rsidR="000F150D" w:rsidRPr="008823E7">
              <w:rPr>
                <w:rFonts w:asciiTheme="minorHAnsi" w:eastAsia="Gill Sans MT" w:hAnsiTheme="minorHAnsi"/>
                <w:sz w:val="18"/>
                <w:szCs w:val="18"/>
              </w:rPr>
              <w:t>8</w:t>
            </w:r>
            <w:r w:rsidRPr="008823E7">
              <w:rPr>
                <w:rFonts w:asciiTheme="minorHAnsi" w:eastAsia="Gill Sans MT" w:hAnsiTheme="minorHAnsi"/>
                <w:sz w:val="18"/>
                <w:szCs w:val="18"/>
              </w:rPr>
              <w:t xml:space="preserve"> </w:t>
            </w:r>
          </w:p>
        </w:tc>
        <w:tc>
          <w:tcPr>
            <w:tcW w:w="6914" w:type="dxa"/>
            <w:vAlign w:val="center"/>
          </w:tcPr>
          <w:p w14:paraId="2B2390FF" w14:textId="32B74740" w:rsidR="0029129B" w:rsidRPr="008823E7" w:rsidRDefault="0029129B" w:rsidP="005C3F8D">
            <w:pPr>
              <w:rPr>
                <w:rFonts w:asciiTheme="minorHAnsi" w:eastAsia="Gill Sans MT" w:hAnsiTheme="minorHAnsi"/>
                <w:sz w:val="18"/>
                <w:szCs w:val="18"/>
              </w:rPr>
            </w:pPr>
            <w:r w:rsidRPr="008823E7">
              <w:rPr>
                <w:rFonts w:asciiTheme="minorHAnsi" w:eastAsia="Gill Sans MT" w:hAnsiTheme="minorHAnsi"/>
                <w:sz w:val="18"/>
                <w:szCs w:val="18"/>
              </w:rPr>
              <w:t>Updated to include changes to the name of the Westmorland and Furness Safeguarding Hub to Westmorland and Furness Multi-agency Children’s Hub</w:t>
            </w:r>
            <w:r w:rsidR="007418E2" w:rsidRPr="008823E7">
              <w:rPr>
                <w:rFonts w:asciiTheme="minorHAnsi" w:eastAsia="Gill Sans MT" w:hAnsiTheme="minorHAnsi"/>
                <w:sz w:val="18"/>
                <w:szCs w:val="18"/>
              </w:rPr>
              <w:t>. Updated links to new Safeguarding Children’s Partnership arrangements from 1 April 2025.</w:t>
            </w:r>
          </w:p>
          <w:p w14:paraId="49E5EF67" w14:textId="77777777" w:rsidR="000D324D" w:rsidRPr="008823E7" w:rsidRDefault="000F150D" w:rsidP="005C3F8D">
            <w:pPr>
              <w:rPr>
                <w:rFonts w:asciiTheme="minorHAnsi" w:eastAsia="Gill Sans MT" w:hAnsiTheme="minorHAnsi"/>
                <w:sz w:val="18"/>
                <w:szCs w:val="18"/>
              </w:rPr>
            </w:pPr>
            <w:r w:rsidRPr="008823E7">
              <w:rPr>
                <w:rFonts w:asciiTheme="minorHAnsi" w:eastAsia="Gill Sans MT" w:hAnsiTheme="minorHAnsi"/>
                <w:sz w:val="18"/>
                <w:szCs w:val="18"/>
              </w:rPr>
              <w:t>Updated to take account of EYFS statutory framework for group and school-based providers 2025 and Keeping Children Safe in Education 2025.  Added information on the retention of documents if a child is removed from school for Elective Home Education.  Various links have also been updated. Updated to take account of EYFS statutory framework for group and school-based providers 2025 and Keeping Children Safe in Education 2025.  Added information on the retention of documents if a child is removed from school for Elective Home Education. Updates to links throughout for the respective Cumberland and Westmorland and Furness Safeguarding Children Partnership (SCP)</w:t>
            </w:r>
            <w:r w:rsidR="000D324D" w:rsidRPr="008823E7">
              <w:rPr>
                <w:rFonts w:asciiTheme="minorHAnsi" w:eastAsia="Gill Sans MT" w:hAnsiTheme="minorHAnsi"/>
                <w:sz w:val="18"/>
                <w:szCs w:val="18"/>
              </w:rPr>
              <w:t>.</w:t>
            </w:r>
          </w:p>
          <w:p w14:paraId="71C3E8AD" w14:textId="151E2ADF" w:rsidR="000F150D" w:rsidRPr="008823E7" w:rsidRDefault="000D324D" w:rsidP="005C3F8D">
            <w:pPr>
              <w:rPr>
                <w:rFonts w:asciiTheme="minorHAnsi" w:eastAsia="Gill Sans MT" w:hAnsiTheme="minorHAnsi"/>
                <w:sz w:val="18"/>
                <w:szCs w:val="18"/>
              </w:rPr>
            </w:pPr>
            <w:r w:rsidRPr="008823E7">
              <w:rPr>
                <w:rFonts w:asciiTheme="minorHAnsi" w:eastAsia="Gill Sans MT" w:hAnsiTheme="minorHAnsi"/>
                <w:sz w:val="18"/>
                <w:szCs w:val="18"/>
              </w:rPr>
              <w:t xml:space="preserve">Updated to include that from 7 November 2025 there is a statutory requirement for Police to notify the school when they attend a domestic abuse incident in a child’s home, including children who were not physically present at the incident.  </w:t>
            </w:r>
          </w:p>
        </w:tc>
        <w:tc>
          <w:tcPr>
            <w:tcW w:w="1749" w:type="dxa"/>
            <w:vAlign w:val="center"/>
          </w:tcPr>
          <w:p w14:paraId="03C224DF" w14:textId="7B9FAB33" w:rsidR="0029129B" w:rsidRPr="008823E7" w:rsidRDefault="000437FD" w:rsidP="005C3F8D">
            <w:pPr>
              <w:jc w:val="center"/>
              <w:rPr>
                <w:rFonts w:asciiTheme="minorHAnsi" w:eastAsia="Gill Sans MT" w:hAnsiTheme="minorHAnsi"/>
                <w:sz w:val="18"/>
                <w:szCs w:val="18"/>
              </w:rPr>
            </w:pPr>
            <w:r w:rsidRPr="008823E7">
              <w:rPr>
                <w:rFonts w:asciiTheme="minorHAnsi" w:eastAsia="Gill Sans MT" w:hAnsiTheme="minorHAnsi"/>
                <w:sz w:val="18"/>
                <w:szCs w:val="18"/>
              </w:rPr>
              <w:t>November</w:t>
            </w:r>
            <w:r w:rsidR="007418E2" w:rsidRPr="008823E7">
              <w:rPr>
                <w:rFonts w:asciiTheme="minorHAnsi" w:eastAsia="Gill Sans MT" w:hAnsiTheme="minorHAnsi"/>
                <w:sz w:val="18"/>
                <w:szCs w:val="18"/>
              </w:rPr>
              <w:t xml:space="preserve"> 2025</w:t>
            </w:r>
          </w:p>
        </w:tc>
      </w:tr>
      <w:tr w:rsidR="000F150D" w:rsidRPr="0061293F" w14:paraId="5C300A84" w14:textId="77777777" w:rsidTr="005C3F8D">
        <w:trPr>
          <w:trHeight w:val="20"/>
        </w:trPr>
        <w:tc>
          <w:tcPr>
            <w:tcW w:w="965" w:type="dxa"/>
            <w:vAlign w:val="center"/>
          </w:tcPr>
          <w:p w14:paraId="488B4796" w14:textId="05D6B0F4" w:rsidR="000F150D" w:rsidRPr="00142F54" w:rsidRDefault="000F150D" w:rsidP="005C3F8D">
            <w:pPr>
              <w:jc w:val="center"/>
              <w:rPr>
                <w:rFonts w:asciiTheme="minorHAnsi" w:eastAsia="Gill Sans MT" w:hAnsiTheme="minorHAnsi"/>
                <w:sz w:val="18"/>
                <w:szCs w:val="18"/>
                <w:highlight w:val="yellow"/>
              </w:rPr>
            </w:pPr>
          </w:p>
        </w:tc>
        <w:tc>
          <w:tcPr>
            <w:tcW w:w="6914" w:type="dxa"/>
            <w:vAlign w:val="center"/>
          </w:tcPr>
          <w:p w14:paraId="22462015" w14:textId="34358FB4" w:rsidR="000F150D" w:rsidRPr="00142F54" w:rsidRDefault="000F150D" w:rsidP="005C3F8D">
            <w:pPr>
              <w:rPr>
                <w:rFonts w:asciiTheme="minorHAnsi" w:eastAsia="Gill Sans MT" w:hAnsiTheme="minorHAnsi"/>
                <w:sz w:val="18"/>
                <w:szCs w:val="18"/>
                <w:highlight w:val="yellow"/>
              </w:rPr>
            </w:pPr>
          </w:p>
        </w:tc>
        <w:tc>
          <w:tcPr>
            <w:tcW w:w="1749" w:type="dxa"/>
            <w:vAlign w:val="center"/>
          </w:tcPr>
          <w:p w14:paraId="77499041" w14:textId="2D872224" w:rsidR="000F150D" w:rsidRPr="00142F54" w:rsidRDefault="000F150D" w:rsidP="005C3F8D">
            <w:pPr>
              <w:jc w:val="center"/>
              <w:rPr>
                <w:rFonts w:asciiTheme="minorHAnsi" w:eastAsia="Gill Sans MT" w:hAnsiTheme="minorHAnsi"/>
                <w:sz w:val="18"/>
                <w:szCs w:val="18"/>
                <w:highlight w:val="yellow"/>
              </w:rPr>
            </w:pPr>
          </w:p>
        </w:tc>
      </w:tr>
    </w:tbl>
    <w:p w14:paraId="122048E7" w14:textId="3B2BB158" w:rsidR="00160850" w:rsidRDefault="003508AE" w:rsidP="003508AE">
      <w:pPr>
        <w:tabs>
          <w:tab w:val="left" w:pos="1128"/>
        </w:tabs>
        <w:spacing w:after="200"/>
        <w:rPr>
          <w:rFonts w:asciiTheme="minorHAnsi" w:hAnsiTheme="minorHAnsi"/>
          <w:b/>
          <w:sz w:val="28"/>
          <w:szCs w:val="28"/>
        </w:rPr>
      </w:pPr>
      <w:r>
        <w:rPr>
          <w:rFonts w:asciiTheme="minorHAnsi" w:hAnsiTheme="minorHAnsi"/>
          <w:b/>
          <w:sz w:val="28"/>
          <w:szCs w:val="28"/>
        </w:rPr>
        <w:tab/>
      </w:r>
    </w:p>
    <w:p w14:paraId="4C545E98" w14:textId="0667120A" w:rsidR="003508AE" w:rsidRPr="003508AE" w:rsidRDefault="003508AE" w:rsidP="003508AE">
      <w:pPr>
        <w:tabs>
          <w:tab w:val="left" w:pos="1128"/>
        </w:tabs>
        <w:rPr>
          <w:rFonts w:asciiTheme="minorHAnsi" w:hAnsiTheme="minorHAnsi"/>
          <w:sz w:val="28"/>
          <w:szCs w:val="28"/>
        </w:rPr>
        <w:sectPr w:rsidR="003508AE" w:rsidRPr="003508AE" w:rsidSect="002D50D7">
          <w:headerReference w:type="default" r:id="rId15"/>
          <w:footerReference w:type="default" r:id="rId16"/>
          <w:pgSz w:w="11906" w:h="16838"/>
          <w:pgMar w:top="680" w:right="1134" w:bottom="680" w:left="1134" w:header="567" w:footer="510" w:gutter="0"/>
          <w:cols w:space="708"/>
          <w:docGrid w:linePitch="360"/>
        </w:sectPr>
      </w:pPr>
      <w:r>
        <w:rPr>
          <w:rFonts w:asciiTheme="minorHAnsi" w:hAnsiTheme="minorHAnsi"/>
          <w:sz w:val="28"/>
          <w:szCs w:val="28"/>
        </w:rPr>
        <w:tab/>
      </w: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192ADD73" w14:textId="7591E158" w:rsidR="00C4732A" w:rsidRDefault="00617E0D">
      <w:pPr>
        <w:pStyle w:val="TOC1"/>
        <w:rPr>
          <w:rFonts w:asciiTheme="minorHAnsi" w:eastAsiaTheme="minorEastAsia" w:hAnsiTheme="minorHAnsi" w:cstheme="minorBidi"/>
          <w:b w:val="0"/>
          <w:noProof/>
          <w:kern w:val="2"/>
          <w:szCs w:val="24"/>
          <w:lang w:eastAsia="en-GB"/>
          <w14:ligatures w14:val="standardContextual"/>
        </w:rPr>
      </w:pPr>
      <w:r w:rsidRPr="008D6161">
        <w:rPr>
          <w:rFonts w:cstheme="minorHAnsi"/>
          <w:szCs w:val="28"/>
        </w:rPr>
        <w:fldChar w:fldCharType="begin"/>
      </w:r>
      <w:r w:rsidRPr="008D6161">
        <w:rPr>
          <w:rFonts w:cstheme="minorHAnsi"/>
          <w:szCs w:val="28"/>
        </w:rPr>
        <w:instrText xml:space="preserve"> TOC \o "1-4" \h \z \u </w:instrText>
      </w:r>
      <w:r w:rsidRPr="008D6161">
        <w:rPr>
          <w:rFonts w:cstheme="minorHAnsi"/>
          <w:szCs w:val="28"/>
        </w:rPr>
        <w:fldChar w:fldCharType="separate"/>
      </w:r>
      <w:hyperlink w:anchor="_Toc213069625" w:history="1">
        <w:r w:rsidR="00C4732A" w:rsidRPr="007B20A7">
          <w:rPr>
            <w:rStyle w:val="Hyperlink"/>
            <w:noProof/>
          </w:rPr>
          <w:t>POLICY STATEMENT</w:t>
        </w:r>
        <w:r w:rsidR="00C4732A">
          <w:rPr>
            <w:noProof/>
            <w:webHidden/>
          </w:rPr>
          <w:tab/>
        </w:r>
        <w:r w:rsidR="00C4732A">
          <w:rPr>
            <w:noProof/>
            <w:webHidden/>
          </w:rPr>
          <w:fldChar w:fldCharType="begin"/>
        </w:r>
        <w:r w:rsidR="00C4732A">
          <w:rPr>
            <w:noProof/>
            <w:webHidden/>
          </w:rPr>
          <w:instrText xml:space="preserve"> PAGEREF _Toc213069625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1C7E4EBC" w14:textId="37AE2AB2"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26" w:history="1">
        <w:r w:rsidR="00C4732A" w:rsidRPr="007B20A7">
          <w:rPr>
            <w:rStyle w:val="Hyperlink"/>
            <w:noProof/>
          </w:rPr>
          <w:t>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Definitions</w:t>
        </w:r>
        <w:r w:rsidR="00C4732A">
          <w:rPr>
            <w:noProof/>
            <w:webHidden/>
          </w:rPr>
          <w:tab/>
        </w:r>
        <w:r w:rsidR="00C4732A">
          <w:rPr>
            <w:noProof/>
            <w:webHidden/>
          </w:rPr>
          <w:fldChar w:fldCharType="begin"/>
        </w:r>
        <w:r w:rsidR="00C4732A">
          <w:rPr>
            <w:noProof/>
            <w:webHidden/>
          </w:rPr>
          <w:instrText xml:space="preserve"> PAGEREF _Toc213069626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349F407D" w14:textId="7896D4BD"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27" w:history="1">
        <w:r w:rsidR="00C4732A" w:rsidRPr="007B20A7">
          <w:rPr>
            <w:rStyle w:val="Hyperlink"/>
            <w:noProof/>
          </w:rPr>
          <w:t>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Introduction</w:t>
        </w:r>
        <w:r w:rsidR="00C4732A">
          <w:rPr>
            <w:noProof/>
            <w:webHidden/>
          </w:rPr>
          <w:tab/>
        </w:r>
        <w:r w:rsidR="00C4732A">
          <w:rPr>
            <w:noProof/>
            <w:webHidden/>
          </w:rPr>
          <w:fldChar w:fldCharType="begin"/>
        </w:r>
        <w:r w:rsidR="00C4732A">
          <w:rPr>
            <w:noProof/>
            <w:webHidden/>
          </w:rPr>
          <w:instrText xml:space="preserve"> PAGEREF _Toc213069627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5C79CC1B" w14:textId="5121E476"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28" w:history="1">
        <w:r w:rsidR="00C4732A" w:rsidRPr="007B20A7">
          <w:rPr>
            <w:rStyle w:val="Hyperlink"/>
            <w:noProof/>
          </w:rPr>
          <w:t>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Ethos</w:t>
        </w:r>
        <w:r w:rsidR="00C4732A">
          <w:rPr>
            <w:noProof/>
            <w:webHidden/>
          </w:rPr>
          <w:tab/>
        </w:r>
        <w:r w:rsidR="00C4732A">
          <w:rPr>
            <w:noProof/>
            <w:webHidden/>
          </w:rPr>
          <w:fldChar w:fldCharType="begin"/>
        </w:r>
        <w:r w:rsidR="00C4732A">
          <w:rPr>
            <w:noProof/>
            <w:webHidden/>
          </w:rPr>
          <w:instrText xml:space="preserve"> PAGEREF _Toc213069628 \h </w:instrText>
        </w:r>
        <w:r w:rsidR="00C4732A">
          <w:rPr>
            <w:noProof/>
            <w:webHidden/>
          </w:rPr>
        </w:r>
        <w:r w:rsidR="00C4732A">
          <w:rPr>
            <w:noProof/>
            <w:webHidden/>
          </w:rPr>
          <w:fldChar w:fldCharType="separate"/>
        </w:r>
        <w:r w:rsidR="00C4732A">
          <w:rPr>
            <w:noProof/>
            <w:webHidden/>
          </w:rPr>
          <w:t>2</w:t>
        </w:r>
        <w:r w:rsidR="00C4732A">
          <w:rPr>
            <w:noProof/>
            <w:webHidden/>
          </w:rPr>
          <w:fldChar w:fldCharType="end"/>
        </w:r>
      </w:hyperlink>
    </w:p>
    <w:p w14:paraId="479819B3" w14:textId="53A42ED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29" w:history="1">
        <w:r w:rsidR="00C4732A" w:rsidRPr="007B20A7">
          <w:rPr>
            <w:rStyle w:val="Hyperlink"/>
            <w:noProof/>
          </w:rPr>
          <w:t>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Aims</w:t>
        </w:r>
        <w:r w:rsidR="00C4732A">
          <w:rPr>
            <w:noProof/>
            <w:webHidden/>
          </w:rPr>
          <w:tab/>
        </w:r>
        <w:r w:rsidR="00C4732A">
          <w:rPr>
            <w:noProof/>
            <w:webHidden/>
          </w:rPr>
          <w:fldChar w:fldCharType="begin"/>
        </w:r>
        <w:r w:rsidR="00C4732A">
          <w:rPr>
            <w:noProof/>
            <w:webHidden/>
          </w:rPr>
          <w:instrText xml:space="preserve"> PAGEREF _Toc213069629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311EC577" w14:textId="35D8DA0D"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30" w:history="1">
        <w:r w:rsidR="00C4732A" w:rsidRPr="007B20A7">
          <w:rPr>
            <w:rStyle w:val="Hyperlink"/>
            <w:noProof/>
          </w:rPr>
          <w:t>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Entitlement</w:t>
        </w:r>
        <w:r w:rsidR="00C4732A">
          <w:rPr>
            <w:noProof/>
            <w:webHidden/>
          </w:rPr>
          <w:tab/>
        </w:r>
        <w:r w:rsidR="00C4732A">
          <w:rPr>
            <w:noProof/>
            <w:webHidden/>
          </w:rPr>
          <w:fldChar w:fldCharType="begin"/>
        </w:r>
        <w:r w:rsidR="00C4732A">
          <w:rPr>
            <w:noProof/>
            <w:webHidden/>
          </w:rPr>
          <w:instrText xml:space="preserve"> PAGEREF _Toc213069630 \h </w:instrText>
        </w:r>
        <w:r w:rsidR="00C4732A">
          <w:rPr>
            <w:noProof/>
            <w:webHidden/>
          </w:rPr>
        </w:r>
        <w:r w:rsidR="00C4732A">
          <w:rPr>
            <w:noProof/>
            <w:webHidden/>
          </w:rPr>
          <w:fldChar w:fldCharType="separate"/>
        </w:r>
        <w:r w:rsidR="00C4732A">
          <w:rPr>
            <w:noProof/>
            <w:webHidden/>
          </w:rPr>
          <w:t>4</w:t>
        </w:r>
        <w:r w:rsidR="00C4732A">
          <w:rPr>
            <w:noProof/>
            <w:webHidden/>
          </w:rPr>
          <w:fldChar w:fldCharType="end"/>
        </w:r>
      </w:hyperlink>
    </w:p>
    <w:p w14:paraId="048A2D1E" w14:textId="23BE3D0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31" w:history="1">
        <w:r w:rsidR="00C4732A" w:rsidRPr="007B20A7">
          <w:rPr>
            <w:rStyle w:val="Hyperlink"/>
            <w:noProof/>
          </w:rPr>
          <w:t>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Implementation</w:t>
        </w:r>
        <w:r w:rsidR="00C4732A">
          <w:rPr>
            <w:noProof/>
            <w:webHidden/>
          </w:rPr>
          <w:tab/>
        </w:r>
        <w:r w:rsidR="00C4732A">
          <w:rPr>
            <w:noProof/>
            <w:webHidden/>
          </w:rPr>
          <w:fldChar w:fldCharType="begin"/>
        </w:r>
        <w:r w:rsidR="00C4732A">
          <w:rPr>
            <w:noProof/>
            <w:webHidden/>
          </w:rPr>
          <w:instrText xml:space="preserve"> PAGEREF _Toc213069631 \h </w:instrText>
        </w:r>
        <w:r w:rsidR="00C4732A">
          <w:rPr>
            <w:noProof/>
            <w:webHidden/>
          </w:rPr>
        </w:r>
        <w:r w:rsidR="00C4732A">
          <w:rPr>
            <w:noProof/>
            <w:webHidden/>
          </w:rPr>
          <w:fldChar w:fldCharType="separate"/>
        </w:r>
        <w:r w:rsidR="00C4732A">
          <w:rPr>
            <w:noProof/>
            <w:webHidden/>
          </w:rPr>
          <w:t>4</w:t>
        </w:r>
        <w:r w:rsidR="00C4732A">
          <w:rPr>
            <w:noProof/>
            <w:webHidden/>
          </w:rPr>
          <w:fldChar w:fldCharType="end"/>
        </w:r>
      </w:hyperlink>
    </w:p>
    <w:p w14:paraId="43F184EE" w14:textId="5BBCF79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32" w:history="1">
        <w:r w:rsidR="00C4732A" w:rsidRPr="007B20A7">
          <w:rPr>
            <w:rStyle w:val="Hyperlink"/>
            <w:noProof/>
          </w:rPr>
          <w:t>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Child protection during emergencies</w:t>
        </w:r>
        <w:r w:rsidR="00C4732A">
          <w:rPr>
            <w:noProof/>
            <w:webHidden/>
          </w:rPr>
          <w:tab/>
        </w:r>
        <w:r w:rsidR="00C4732A">
          <w:rPr>
            <w:noProof/>
            <w:webHidden/>
          </w:rPr>
          <w:fldChar w:fldCharType="begin"/>
        </w:r>
        <w:r w:rsidR="00C4732A">
          <w:rPr>
            <w:noProof/>
            <w:webHidden/>
          </w:rPr>
          <w:instrText xml:space="preserve"> PAGEREF _Toc213069632 \h </w:instrText>
        </w:r>
        <w:r w:rsidR="00C4732A">
          <w:rPr>
            <w:noProof/>
            <w:webHidden/>
          </w:rPr>
        </w:r>
        <w:r w:rsidR="00C4732A">
          <w:rPr>
            <w:noProof/>
            <w:webHidden/>
          </w:rPr>
          <w:fldChar w:fldCharType="separate"/>
        </w:r>
        <w:r w:rsidR="00C4732A">
          <w:rPr>
            <w:noProof/>
            <w:webHidden/>
          </w:rPr>
          <w:t>5</w:t>
        </w:r>
        <w:r w:rsidR="00C4732A">
          <w:rPr>
            <w:noProof/>
            <w:webHidden/>
          </w:rPr>
          <w:fldChar w:fldCharType="end"/>
        </w:r>
      </w:hyperlink>
    </w:p>
    <w:p w14:paraId="23857EAC" w14:textId="681152C6"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33" w:history="1">
        <w:r w:rsidR="00C4732A" w:rsidRPr="007B20A7">
          <w:rPr>
            <w:rStyle w:val="Hyperlink"/>
            <w:noProof/>
          </w:rPr>
          <w:t>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Review</w:t>
        </w:r>
        <w:r w:rsidR="00C4732A">
          <w:rPr>
            <w:noProof/>
            <w:webHidden/>
          </w:rPr>
          <w:tab/>
        </w:r>
        <w:r w:rsidR="00C4732A">
          <w:rPr>
            <w:noProof/>
            <w:webHidden/>
          </w:rPr>
          <w:fldChar w:fldCharType="begin"/>
        </w:r>
        <w:r w:rsidR="00C4732A">
          <w:rPr>
            <w:noProof/>
            <w:webHidden/>
          </w:rPr>
          <w:instrText xml:space="preserve"> PAGEREF _Toc213069633 \h </w:instrText>
        </w:r>
        <w:r w:rsidR="00C4732A">
          <w:rPr>
            <w:noProof/>
            <w:webHidden/>
          </w:rPr>
        </w:r>
        <w:r w:rsidR="00C4732A">
          <w:rPr>
            <w:noProof/>
            <w:webHidden/>
          </w:rPr>
          <w:fldChar w:fldCharType="separate"/>
        </w:r>
        <w:r w:rsidR="00C4732A">
          <w:rPr>
            <w:noProof/>
            <w:webHidden/>
          </w:rPr>
          <w:t>6</w:t>
        </w:r>
        <w:r w:rsidR="00C4732A">
          <w:rPr>
            <w:noProof/>
            <w:webHidden/>
          </w:rPr>
          <w:fldChar w:fldCharType="end"/>
        </w:r>
      </w:hyperlink>
    </w:p>
    <w:p w14:paraId="535948A7" w14:textId="7A665D3B" w:rsidR="00C4732A" w:rsidRDefault="004F121A">
      <w:pPr>
        <w:pStyle w:val="TOC1"/>
        <w:rPr>
          <w:rFonts w:asciiTheme="minorHAnsi" w:eastAsiaTheme="minorEastAsia" w:hAnsiTheme="minorHAnsi" w:cstheme="minorBidi"/>
          <w:b w:val="0"/>
          <w:noProof/>
          <w:kern w:val="2"/>
          <w:szCs w:val="24"/>
          <w:lang w:eastAsia="en-GB"/>
          <w14:ligatures w14:val="standardContextual"/>
        </w:rPr>
      </w:pPr>
      <w:hyperlink w:anchor="_Toc213069634" w:history="1">
        <w:r w:rsidR="00C4732A" w:rsidRPr="007B20A7">
          <w:rPr>
            <w:rStyle w:val="Hyperlink"/>
            <w:noProof/>
          </w:rPr>
          <w:t>PROCEDURES</w:t>
        </w:r>
        <w:r w:rsidR="00C4732A">
          <w:rPr>
            <w:noProof/>
            <w:webHidden/>
          </w:rPr>
          <w:tab/>
        </w:r>
        <w:r w:rsidR="00C4732A">
          <w:rPr>
            <w:noProof/>
            <w:webHidden/>
          </w:rPr>
          <w:fldChar w:fldCharType="begin"/>
        </w:r>
        <w:r w:rsidR="00C4732A">
          <w:rPr>
            <w:noProof/>
            <w:webHidden/>
          </w:rPr>
          <w:instrText xml:space="preserve"> PAGEREF _Toc213069634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2345030A" w14:textId="3DC778D4"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35" w:history="1">
        <w:r w:rsidR="00C4732A" w:rsidRPr="007B20A7">
          <w:rPr>
            <w:rStyle w:val="Hyperlink"/>
            <w:noProof/>
          </w:rPr>
          <w:t>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Roles and responsibilities</w:t>
        </w:r>
        <w:r w:rsidR="00C4732A">
          <w:rPr>
            <w:noProof/>
            <w:webHidden/>
          </w:rPr>
          <w:tab/>
        </w:r>
        <w:r w:rsidR="00C4732A">
          <w:rPr>
            <w:noProof/>
            <w:webHidden/>
          </w:rPr>
          <w:fldChar w:fldCharType="begin"/>
        </w:r>
        <w:r w:rsidR="00C4732A">
          <w:rPr>
            <w:noProof/>
            <w:webHidden/>
          </w:rPr>
          <w:instrText xml:space="preserve"> PAGEREF _Toc213069635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29925E57" w14:textId="650F781F"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36" w:history="1">
        <w:r w:rsidR="00C4732A" w:rsidRPr="007B20A7">
          <w:rPr>
            <w:rStyle w:val="Hyperlink"/>
            <w:noProof/>
          </w:rPr>
          <w:t>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Governing Body</w:t>
        </w:r>
        <w:r w:rsidR="00C4732A">
          <w:rPr>
            <w:noProof/>
            <w:webHidden/>
          </w:rPr>
          <w:tab/>
        </w:r>
        <w:r w:rsidR="00C4732A">
          <w:rPr>
            <w:noProof/>
            <w:webHidden/>
          </w:rPr>
          <w:fldChar w:fldCharType="begin"/>
        </w:r>
        <w:r w:rsidR="00C4732A">
          <w:rPr>
            <w:noProof/>
            <w:webHidden/>
          </w:rPr>
          <w:instrText xml:space="preserve"> PAGEREF _Toc213069636 \h </w:instrText>
        </w:r>
        <w:r w:rsidR="00C4732A">
          <w:rPr>
            <w:noProof/>
            <w:webHidden/>
          </w:rPr>
        </w:r>
        <w:r w:rsidR="00C4732A">
          <w:rPr>
            <w:noProof/>
            <w:webHidden/>
          </w:rPr>
          <w:fldChar w:fldCharType="separate"/>
        </w:r>
        <w:r w:rsidR="00C4732A">
          <w:rPr>
            <w:noProof/>
            <w:webHidden/>
          </w:rPr>
          <w:t>1</w:t>
        </w:r>
        <w:r w:rsidR="00C4732A">
          <w:rPr>
            <w:noProof/>
            <w:webHidden/>
          </w:rPr>
          <w:fldChar w:fldCharType="end"/>
        </w:r>
      </w:hyperlink>
    </w:p>
    <w:p w14:paraId="6F3A02EC" w14:textId="5605F1FD"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37" w:history="1">
        <w:r w:rsidR="00C4732A" w:rsidRPr="007B20A7">
          <w:rPr>
            <w:rStyle w:val="Hyperlink"/>
            <w:noProof/>
          </w:rPr>
          <w:t>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Head teacher</w:t>
        </w:r>
        <w:r w:rsidR="00C4732A">
          <w:rPr>
            <w:noProof/>
            <w:webHidden/>
          </w:rPr>
          <w:tab/>
        </w:r>
        <w:r w:rsidR="00C4732A">
          <w:rPr>
            <w:noProof/>
            <w:webHidden/>
          </w:rPr>
          <w:fldChar w:fldCharType="begin"/>
        </w:r>
        <w:r w:rsidR="00C4732A">
          <w:rPr>
            <w:noProof/>
            <w:webHidden/>
          </w:rPr>
          <w:instrText xml:space="preserve"> PAGEREF _Toc213069637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1F8F1757" w14:textId="41744F50"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38" w:history="1">
        <w:r w:rsidR="00C4732A" w:rsidRPr="007B20A7">
          <w:rPr>
            <w:rStyle w:val="Hyperlink"/>
            <w:noProof/>
          </w:rPr>
          <w:t>1.3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Designated Safeguarding Lead (DSL)</w:t>
        </w:r>
        <w:r w:rsidR="00C4732A">
          <w:rPr>
            <w:noProof/>
            <w:webHidden/>
          </w:rPr>
          <w:tab/>
        </w:r>
        <w:r w:rsidR="00C4732A">
          <w:rPr>
            <w:noProof/>
            <w:webHidden/>
          </w:rPr>
          <w:fldChar w:fldCharType="begin"/>
        </w:r>
        <w:r w:rsidR="00C4732A">
          <w:rPr>
            <w:noProof/>
            <w:webHidden/>
          </w:rPr>
          <w:instrText xml:space="preserve"> PAGEREF _Toc213069638 \h </w:instrText>
        </w:r>
        <w:r w:rsidR="00C4732A">
          <w:rPr>
            <w:noProof/>
            <w:webHidden/>
          </w:rPr>
        </w:r>
        <w:r w:rsidR="00C4732A">
          <w:rPr>
            <w:noProof/>
            <w:webHidden/>
          </w:rPr>
          <w:fldChar w:fldCharType="separate"/>
        </w:r>
        <w:r w:rsidR="00C4732A">
          <w:rPr>
            <w:noProof/>
            <w:webHidden/>
          </w:rPr>
          <w:t>3</w:t>
        </w:r>
        <w:r w:rsidR="00C4732A">
          <w:rPr>
            <w:noProof/>
            <w:webHidden/>
          </w:rPr>
          <w:fldChar w:fldCharType="end"/>
        </w:r>
      </w:hyperlink>
    </w:p>
    <w:p w14:paraId="4F7F24F8" w14:textId="53FAB2FB"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39" w:history="1">
        <w:r w:rsidR="00C4732A" w:rsidRPr="007B20A7">
          <w:rPr>
            <w:rStyle w:val="Hyperlink"/>
            <w:noProof/>
          </w:rPr>
          <w:t>1.4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designated teacher for looked-after/cared for and previously looked-after/cared for children</w:t>
        </w:r>
        <w:r w:rsidR="00C4732A">
          <w:rPr>
            <w:noProof/>
            <w:webHidden/>
          </w:rPr>
          <w:tab/>
        </w:r>
        <w:r w:rsidR="00C4732A">
          <w:rPr>
            <w:noProof/>
            <w:webHidden/>
          </w:rPr>
          <w:fldChar w:fldCharType="begin"/>
        </w:r>
        <w:r w:rsidR="00C4732A">
          <w:rPr>
            <w:noProof/>
            <w:webHidden/>
          </w:rPr>
          <w:instrText xml:space="preserve"> PAGEREF _Toc213069639 \h </w:instrText>
        </w:r>
        <w:r w:rsidR="00C4732A">
          <w:rPr>
            <w:noProof/>
            <w:webHidden/>
          </w:rPr>
        </w:r>
        <w:r w:rsidR="00C4732A">
          <w:rPr>
            <w:noProof/>
            <w:webHidden/>
          </w:rPr>
          <w:fldChar w:fldCharType="separate"/>
        </w:r>
        <w:r w:rsidR="00C4732A">
          <w:rPr>
            <w:noProof/>
            <w:webHidden/>
          </w:rPr>
          <w:t>6</w:t>
        </w:r>
        <w:r w:rsidR="00C4732A">
          <w:rPr>
            <w:noProof/>
            <w:webHidden/>
          </w:rPr>
          <w:fldChar w:fldCharType="end"/>
        </w:r>
      </w:hyperlink>
    </w:p>
    <w:p w14:paraId="5BBA190E" w14:textId="4EA2C576"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0" w:history="1">
        <w:r w:rsidR="00C4732A" w:rsidRPr="007B20A7">
          <w:rPr>
            <w:rStyle w:val="Hyperlink"/>
            <w:noProof/>
          </w:rPr>
          <w:t>1.5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teachers</w:t>
        </w:r>
        <w:r w:rsidR="00C4732A">
          <w:rPr>
            <w:noProof/>
            <w:webHidden/>
          </w:rPr>
          <w:tab/>
        </w:r>
        <w:r w:rsidR="00C4732A">
          <w:rPr>
            <w:noProof/>
            <w:webHidden/>
          </w:rPr>
          <w:fldChar w:fldCharType="begin"/>
        </w:r>
        <w:r w:rsidR="00C4732A">
          <w:rPr>
            <w:noProof/>
            <w:webHidden/>
          </w:rPr>
          <w:instrText xml:space="preserve"> PAGEREF _Toc213069640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0D601B8F" w14:textId="62DAD8D8"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1" w:history="1">
        <w:r w:rsidR="00C4732A" w:rsidRPr="007B20A7">
          <w:rPr>
            <w:rStyle w:val="Hyperlink"/>
            <w:noProof/>
          </w:rPr>
          <w:t>1.6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the school counsellor</w:t>
        </w:r>
        <w:r w:rsidR="00C4732A">
          <w:rPr>
            <w:noProof/>
            <w:webHidden/>
          </w:rPr>
          <w:tab/>
        </w:r>
        <w:r w:rsidR="00C4732A">
          <w:rPr>
            <w:noProof/>
            <w:webHidden/>
          </w:rPr>
          <w:fldChar w:fldCharType="begin"/>
        </w:r>
        <w:r w:rsidR="00C4732A">
          <w:rPr>
            <w:noProof/>
            <w:webHidden/>
          </w:rPr>
          <w:instrText xml:space="preserve"> PAGEREF _Toc213069641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3B0DFEE3" w14:textId="0C35096E"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2" w:history="1">
        <w:r w:rsidR="00C4732A" w:rsidRPr="007B20A7">
          <w:rPr>
            <w:rStyle w:val="Hyperlink"/>
            <w:noProof/>
          </w:rPr>
          <w:t>1.7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The role of ALL staff (including supply staff and volunteers)</w:t>
        </w:r>
        <w:r w:rsidR="00C4732A">
          <w:rPr>
            <w:noProof/>
            <w:webHidden/>
          </w:rPr>
          <w:tab/>
        </w:r>
        <w:r w:rsidR="00C4732A">
          <w:rPr>
            <w:noProof/>
            <w:webHidden/>
          </w:rPr>
          <w:fldChar w:fldCharType="begin"/>
        </w:r>
        <w:r w:rsidR="00C4732A">
          <w:rPr>
            <w:noProof/>
            <w:webHidden/>
          </w:rPr>
          <w:instrText xml:space="preserve"> PAGEREF _Toc213069642 \h </w:instrText>
        </w:r>
        <w:r w:rsidR="00C4732A">
          <w:rPr>
            <w:noProof/>
            <w:webHidden/>
          </w:rPr>
        </w:r>
        <w:r w:rsidR="00C4732A">
          <w:rPr>
            <w:noProof/>
            <w:webHidden/>
          </w:rPr>
          <w:fldChar w:fldCharType="separate"/>
        </w:r>
        <w:r w:rsidR="00C4732A">
          <w:rPr>
            <w:noProof/>
            <w:webHidden/>
          </w:rPr>
          <w:t>7</w:t>
        </w:r>
        <w:r w:rsidR="00C4732A">
          <w:rPr>
            <w:noProof/>
            <w:webHidden/>
          </w:rPr>
          <w:fldChar w:fldCharType="end"/>
        </w:r>
      </w:hyperlink>
    </w:p>
    <w:p w14:paraId="22F81E50" w14:textId="3DF22A4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43" w:history="1">
        <w:r w:rsidR="00C4732A" w:rsidRPr="007B20A7">
          <w:rPr>
            <w:rStyle w:val="Hyperlink"/>
            <w:noProof/>
          </w:rPr>
          <w:t>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Supporting pupils at risk</w:t>
        </w:r>
        <w:r w:rsidR="00C4732A">
          <w:rPr>
            <w:noProof/>
            <w:webHidden/>
          </w:rPr>
          <w:tab/>
        </w:r>
        <w:r w:rsidR="00C4732A">
          <w:rPr>
            <w:noProof/>
            <w:webHidden/>
          </w:rPr>
          <w:fldChar w:fldCharType="begin"/>
        </w:r>
        <w:r w:rsidR="00C4732A">
          <w:rPr>
            <w:noProof/>
            <w:webHidden/>
          </w:rPr>
          <w:instrText xml:space="preserve"> PAGEREF _Toc213069643 \h </w:instrText>
        </w:r>
        <w:r w:rsidR="00C4732A">
          <w:rPr>
            <w:noProof/>
            <w:webHidden/>
          </w:rPr>
        </w:r>
        <w:r w:rsidR="00C4732A">
          <w:rPr>
            <w:noProof/>
            <w:webHidden/>
          </w:rPr>
          <w:fldChar w:fldCharType="separate"/>
        </w:r>
        <w:r w:rsidR="00C4732A">
          <w:rPr>
            <w:noProof/>
            <w:webHidden/>
          </w:rPr>
          <w:t>9</w:t>
        </w:r>
        <w:r w:rsidR="00C4732A">
          <w:rPr>
            <w:noProof/>
            <w:webHidden/>
          </w:rPr>
          <w:fldChar w:fldCharType="end"/>
        </w:r>
      </w:hyperlink>
    </w:p>
    <w:p w14:paraId="23AFA05B" w14:textId="075EFF56"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4" w:history="1">
        <w:r w:rsidR="00C4732A" w:rsidRPr="007B20A7">
          <w:rPr>
            <w:rStyle w:val="Hyperlink"/>
            <w:noProof/>
          </w:rPr>
          <w:t>2.1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 xml:space="preserve">Children who may be particularly vulnerable and </w:t>
        </w:r>
        <w:r w:rsidR="00C4732A" w:rsidRPr="008823E7">
          <w:rPr>
            <w:rStyle w:val="Hyperlink"/>
            <w:noProof/>
          </w:rPr>
          <w:t>early/family he</w:t>
        </w:r>
        <w:r w:rsidR="00C4732A" w:rsidRPr="007B20A7">
          <w:rPr>
            <w:rStyle w:val="Hyperlink"/>
            <w:noProof/>
          </w:rPr>
          <w:t>lp assessment</w:t>
        </w:r>
        <w:r w:rsidR="00C4732A">
          <w:rPr>
            <w:noProof/>
            <w:webHidden/>
          </w:rPr>
          <w:tab/>
        </w:r>
        <w:r w:rsidR="00C4732A">
          <w:rPr>
            <w:noProof/>
            <w:webHidden/>
          </w:rPr>
          <w:fldChar w:fldCharType="begin"/>
        </w:r>
        <w:r w:rsidR="00C4732A">
          <w:rPr>
            <w:noProof/>
            <w:webHidden/>
          </w:rPr>
          <w:instrText xml:space="preserve"> PAGEREF _Toc213069644 \h </w:instrText>
        </w:r>
        <w:r w:rsidR="00C4732A">
          <w:rPr>
            <w:noProof/>
            <w:webHidden/>
          </w:rPr>
        </w:r>
        <w:r w:rsidR="00C4732A">
          <w:rPr>
            <w:noProof/>
            <w:webHidden/>
          </w:rPr>
          <w:fldChar w:fldCharType="separate"/>
        </w:r>
        <w:r w:rsidR="00C4732A">
          <w:rPr>
            <w:noProof/>
            <w:webHidden/>
          </w:rPr>
          <w:t>9</w:t>
        </w:r>
        <w:r w:rsidR="00C4732A">
          <w:rPr>
            <w:noProof/>
            <w:webHidden/>
          </w:rPr>
          <w:fldChar w:fldCharType="end"/>
        </w:r>
      </w:hyperlink>
    </w:p>
    <w:p w14:paraId="23A78CDD" w14:textId="6BB98336"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5" w:history="1">
        <w:r w:rsidR="00C4732A" w:rsidRPr="007B20A7">
          <w:rPr>
            <w:rStyle w:val="Hyperlink"/>
            <w:noProof/>
            <w:lang w:eastAsia="en-GB"/>
          </w:rPr>
          <w:t>2.2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in need</w:t>
        </w:r>
        <w:r w:rsidR="00C4732A">
          <w:rPr>
            <w:noProof/>
            <w:webHidden/>
          </w:rPr>
          <w:tab/>
        </w:r>
        <w:r w:rsidR="00C4732A">
          <w:rPr>
            <w:noProof/>
            <w:webHidden/>
          </w:rPr>
          <w:fldChar w:fldCharType="begin"/>
        </w:r>
        <w:r w:rsidR="00C4732A">
          <w:rPr>
            <w:noProof/>
            <w:webHidden/>
          </w:rPr>
          <w:instrText xml:space="preserve"> PAGEREF _Toc213069645 \h </w:instrText>
        </w:r>
        <w:r w:rsidR="00C4732A">
          <w:rPr>
            <w:noProof/>
            <w:webHidden/>
          </w:rPr>
        </w:r>
        <w:r w:rsidR="00C4732A">
          <w:rPr>
            <w:noProof/>
            <w:webHidden/>
          </w:rPr>
          <w:fldChar w:fldCharType="separate"/>
        </w:r>
        <w:r w:rsidR="00C4732A">
          <w:rPr>
            <w:noProof/>
            <w:webHidden/>
          </w:rPr>
          <w:t>10</w:t>
        </w:r>
        <w:r w:rsidR="00C4732A">
          <w:rPr>
            <w:noProof/>
            <w:webHidden/>
          </w:rPr>
          <w:fldChar w:fldCharType="end"/>
        </w:r>
      </w:hyperlink>
    </w:p>
    <w:p w14:paraId="6DD3D0E6" w14:textId="5AE09D23"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6" w:history="1">
        <w:r w:rsidR="00C4732A" w:rsidRPr="007B20A7">
          <w:rPr>
            <w:rStyle w:val="Hyperlink"/>
            <w:noProof/>
            <w:lang w:eastAsia="en-GB"/>
          </w:rPr>
          <w:t>2.3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requiring mental health support</w:t>
        </w:r>
        <w:r w:rsidR="00C4732A">
          <w:rPr>
            <w:noProof/>
            <w:webHidden/>
          </w:rPr>
          <w:tab/>
        </w:r>
        <w:r w:rsidR="00C4732A">
          <w:rPr>
            <w:noProof/>
            <w:webHidden/>
          </w:rPr>
          <w:fldChar w:fldCharType="begin"/>
        </w:r>
        <w:r w:rsidR="00C4732A">
          <w:rPr>
            <w:noProof/>
            <w:webHidden/>
          </w:rPr>
          <w:instrText xml:space="preserve"> PAGEREF _Toc213069646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720206DB" w14:textId="70D9BE25"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7" w:history="1">
        <w:r w:rsidR="00C4732A" w:rsidRPr="007B20A7">
          <w:rPr>
            <w:rStyle w:val="Hyperlink"/>
            <w:noProof/>
          </w:rPr>
          <w:t>2.4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Pupils with SEN/Disabilities or physical health issues</w:t>
        </w:r>
        <w:r w:rsidR="00C4732A">
          <w:rPr>
            <w:noProof/>
            <w:webHidden/>
          </w:rPr>
          <w:tab/>
        </w:r>
        <w:r w:rsidR="00C4732A">
          <w:rPr>
            <w:noProof/>
            <w:webHidden/>
          </w:rPr>
          <w:fldChar w:fldCharType="begin"/>
        </w:r>
        <w:r w:rsidR="00C4732A">
          <w:rPr>
            <w:noProof/>
            <w:webHidden/>
          </w:rPr>
          <w:instrText xml:space="preserve"> PAGEREF _Toc213069647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52CDF0C6" w14:textId="4D1F96F3"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8" w:history="1">
        <w:r w:rsidR="00C4732A" w:rsidRPr="007B20A7">
          <w:rPr>
            <w:rStyle w:val="Hyperlink"/>
            <w:noProof/>
            <w:lang w:eastAsia="en-GB"/>
          </w:rPr>
          <w:t>2.5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Elective Home Education (EHE)</w:t>
        </w:r>
        <w:r w:rsidR="00C4732A">
          <w:rPr>
            <w:noProof/>
            <w:webHidden/>
          </w:rPr>
          <w:tab/>
        </w:r>
        <w:r w:rsidR="00C4732A">
          <w:rPr>
            <w:noProof/>
            <w:webHidden/>
          </w:rPr>
          <w:fldChar w:fldCharType="begin"/>
        </w:r>
        <w:r w:rsidR="00C4732A">
          <w:rPr>
            <w:noProof/>
            <w:webHidden/>
          </w:rPr>
          <w:instrText xml:space="preserve"> PAGEREF _Toc213069648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419AC774" w14:textId="175FF624"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49" w:history="1">
        <w:r w:rsidR="00C4732A" w:rsidRPr="007B20A7">
          <w:rPr>
            <w:rStyle w:val="Hyperlink"/>
            <w:noProof/>
            <w:lang w:eastAsia="en-GB"/>
          </w:rPr>
          <w:t>2.6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Children who are lesbian, gay, bisexual or gender questioning</w:t>
        </w:r>
        <w:r w:rsidR="00C4732A">
          <w:rPr>
            <w:noProof/>
            <w:webHidden/>
          </w:rPr>
          <w:tab/>
        </w:r>
        <w:r w:rsidR="00C4732A">
          <w:rPr>
            <w:noProof/>
            <w:webHidden/>
          </w:rPr>
          <w:fldChar w:fldCharType="begin"/>
        </w:r>
        <w:r w:rsidR="00C4732A">
          <w:rPr>
            <w:noProof/>
            <w:webHidden/>
          </w:rPr>
          <w:instrText xml:space="preserve"> PAGEREF _Toc213069649 \h </w:instrText>
        </w:r>
        <w:r w:rsidR="00C4732A">
          <w:rPr>
            <w:noProof/>
            <w:webHidden/>
          </w:rPr>
        </w:r>
        <w:r w:rsidR="00C4732A">
          <w:rPr>
            <w:noProof/>
            <w:webHidden/>
          </w:rPr>
          <w:fldChar w:fldCharType="separate"/>
        </w:r>
        <w:r w:rsidR="00C4732A">
          <w:rPr>
            <w:noProof/>
            <w:webHidden/>
          </w:rPr>
          <w:t>11</w:t>
        </w:r>
        <w:r w:rsidR="00C4732A">
          <w:rPr>
            <w:noProof/>
            <w:webHidden/>
          </w:rPr>
          <w:fldChar w:fldCharType="end"/>
        </w:r>
      </w:hyperlink>
    </w:p>
    <w:p w14:paraId="69E279B7" w14:textId="5D51F639"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0" w:history="1">
        <w:r w:rsidR="00C4732A" w:rsidRPr="007B20A7">
          <w:rPr>
            <w:rStyle w:val="Hyperlink"/>
            <w:noProof/>
            <w:lang w:eastAsia="en-GB"/>
          </w:rPr>
          <w:t>2.7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Contextual safeguarding</w:t>
        </w:r>
        <w:r w:rsidR="00C4732A">
          <w:rPr>
            <w:noProof/>
            <w:webHidden/>
          </w:rPr>
          <w:tab/>
        </w:r>
        <w:r w:rsidR="00C4732A">
          <w:rPr>
            <w:noProof/>
            <w:webHidden/>
          </w:rPr>
          <w:fldChar w:fldCharType="begin"/>
        </w:r>
        <w:r w:rsidR="00C4732A">
          <w:rPr>
            <w:noProof/>
            <w:webHidden/>
          </w:rPr>
          <w:instrText xml:space="preserve"> PAGEREF _Toc213069650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306453BF" w14:textId="7174FDFE"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1" w:history="1">
        <w:r w:rsidR="00C4732A" w:rsidRPr="007B20A7">
          <w:rPr>
            <w:rStyle w:val="Hyperlink"/>
            <w:noProof/>
            <w:lang w:eastAsia="en-GB"/>
          </w:rPr>
          <w:t>2.8</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Private fosterin</w:t>
        </w:r>
        <w:r w:rsidR="00C4732A" w:rsidRPr="008823E7">
          <w:rPr>
            <w:rStyle w:val="Hyperlink"/>
            <w:noProof/>
            <w:lang w:eastAsia="en-GB"/>
          </w:rPr>
          <w:t>g/kinship care</w:t>
        </w:r>
        <w:r w:rsidR="00C4732A">
          <w:rPr>
            <w:noProof/>
            <w:webHidden/>
          </w:rPr>
          <w:tab/>
        </w:r>
        <w:r w:rsidR="00C4732A">
          <w:rPr>
            <w:noProof/>
            <w:webHidden/>
          </w:rPr>
          <w:fldChar w:fldCharType="begin"/>
        </w:r>
        <w:r w:rsidR="00C4732A">
          <w:rPr>
            <w:noProof/>
            <w:webHidden/>
          </w:rPr>
          <w:instrText xml:space="preserve"> PAGEREF _Toc213069651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13EDA04E" w14:textId="471A15CB"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52" w:history="1">
        <w:r w:rsidR="00C4732A" w:rsidRPr="007B20A7">
          <w:rPr>
            <w:rStyle w:val="Hyperlink"/>
            <w:noProof/>
          </w:rPr>
          <w:t>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Recognising types of abuse and neglect and significant harm</w:t>
        </w:r>
        <w:r w:rsidR="00C4732A">
          <w:rPr>
            <w:noProof/>
            <w:webHidden/>
          </w:rPr>
          <w:tab/>
        </w:r>
        <w:r w:rsidR="00C4732A">
          <w:rPr>
            <w:noProof/>
            <w:webHidden/>
          </w:rPr>
          <w:fldChar w:fldCharType="begin"/>
        </w:r>
        <w:r w:rsidR="00C4732A">
          <w:rPr>
            <w:noProof/>
            <w:webHidden/>
          </w:rPr>
          <w:instrText xml:space="preserve"> PAGEREF _Toc213069652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1E2B829D" w14:textId="24AD8A55"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3" w:history="1">
        <w:r w:rsidR="00C4732A" w:rsidRPr="007B20A7">
          <w:rPr>
            <w:rStyle w:val="Hyperlink"/>
            <w:noProof/>
          </w:rPr>
          <w:t>3.1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Abuse</w:t>
        </w:r>
        <w:r w:rsidR="00C4732A">
          <w:rPr>
            <w:noProof/>
            <w:webHidden/>
          </w:rPr>
          <w:tab/>
        </w:r>
        <w:r w:rsidR="00C4732A">
          <w:rPr>
            <w:noProof/>
            <w:webHidden/>
          </w:rPr>
          <w:fldChar w:fldCharType="begin"/>
        </w:r>
        <w:r w:rsidR="00C4732A">
          <w:rPr>
            <w:noProof/>
            <w:webHidden/>
          </w:rPr>
          <w:instrText xml:space="preserve"> PAGEREF _Toc213069653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063E964F" w14:textId="1D7FC330"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4" w:history="1">
        <w:r w:rsidR="00C4732A" w:rsidRPr="007B20A7">
          <w:rPr>
            <w:rStyle w:val="Hyperlink"/>
            <w:noProof/>
          </w:rPr>
          <w:t>3.2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Physical abuse</w:t>
        </w:r>
        <w:r w:rsidR="00C4732A">
          <w:rPr>
            <w:noProof/>
            <w:webHidden/>
          </w:rPr>
          <w:tab/>
        </w:r>
        <w:r w:rsidR="00C4732A">
          <w:rPr>
            <w:noProof/>
            <w:webHidden/>
          </w:rPr>
          <w:fldChar w:fldCharType="begin"/>
        </w:r>
        <w:r w:rsidR="00C4732A">
          <w:rPr>
            <w:noProof/>
            <w:webHidden/>
          </w:rPr>
          <w:instrText xml:space="preserve"> PAGEREF _Toc213069654 \h </w:instrText>
        </w:r>
        <w:r w:rsidR="00C4732A">
          <w:rPr>
            <w:noProof/>
            <w:webHidden/>
          </w:rPr>
        </w:r>
        <w:r w:rsidR="00C4732A">
          <w:rPr>
            <w:noProof/>
            <w:webHidden/>
          </w:rPr>
          <w:fldChar w:fldCharType="separate"/>
        </w:r>
        <w:r w:rsidR="00C4732A">
          <w:rPr>
            <w:noProof/>
            <w:webHidden/>
          </w:rPr>
          <w:t>12</w:t>
        </w:r>
        <w:r w:rsidR="00C4732A">
          <w:rPr>
            <w:noProof/>
            <w:webHidden/>
          </w:rPr>
          <w:fldChar w:fldCharType="end"/>
        </w:r>
      </w:hyperlink>
    </w:p>
    <w:p w14:paraId="2A18FCF0" w14:textId="5F26EA91"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5" w:history="1">
        <w:r w:rsidR="00C4732A" w:rsidRPr="007B20A7">
          <w:rPr>
            <w:rStyle w:val="Hyperlink"/>
            <w:noProof/>
          </w:rPr>
          <w:t>3.3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Emotional abuse</w:t>
        </w:r>
        <w:r w:rsidR="00C4732A">
          <w:rPr>
            <w:noProof/>
            <w:webHidden/>
          </w:rPr>
          <w:tab/>
        </w:r>
        <w:r w:rsidR="00C4732A">
          <w:rPr>
            <w:noProof/>
            <w:webHidden/>
          </w:rPr>
          <w:fldChar w:fldCharType="begin"/>
        </w:r>
        <w:r w:rsidR="00C4732A">
          <w:rPr>
            <w:noProof/>
            <w:webHidden/>
          </w:rPr>
          <w:instrText xml:space="preserve"> PAGEREF _Toc213069655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1BAC4B6C" w14:textId="1F6DF253"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6" w:history="1">
        <w:r w:rsidR="00C4732A" w:rsidRPr="007B20A7">
          <w:rPr>
            <w:rStyle w:val="Hyperlink"/>
            <w:noProof/>
          </w:rPr>
          <w:t>3.4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Sexual abuse</w:t>
        </w:r>
        <w:r w:rsidR="00C4732A">
          <w:rPr>
            <w:noProof/>
            <w:webHidden/>
          </w:rPr>
          <w:tab/>
        </w:r>
        <w:r w:rsidR="00C4732A">
          <w:rPr>
            <w:noProof/>
            <w:webHidden/>
          </w:rPr>
          <w:fldChar w:fldCharType="begin"/>
        </w:r>
        <w:r w:rsidR="00C4732A">
          <w:rPr>
            <w:noProof/>
            <w:webHidden/>
          </w:rPr>
          <w:instrText xml:space="preserve"> PAGEREF _Toc213069656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3BD6259B" w14:textId="18D4045D"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7" w:history="1">
        <w:r w:rsidR="00C4732A" w:rsidRPr="007B20A7">
          <w:rPr>
            <w:rStyle w:val="Hyperlink"/>
            <w:noProof/>
          </w:rPr>
          <w:t>3.5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Neglect</w:t>
        </w:r>
        <w:r w:rsidR="00C4732A">
          <w:rPr>
            <w:noProof/>
            <w:webHidden/>
          </w:rPr>
          <w:tab/>
        </w:r>
        <w:r w:rsidR="00C4732A">
          <w:rPr>
            <w:noProof/>
            <w:webHidden/>
          </w:rPr>
          <w:fldChar w:fldCharType="begin"/>
        </w:r>
        <w:r w:rsidR="00C4732A">
          <w:rPr>
            <w:noProof/>
            <w:webHidden/>
          </w:rPr>
          <w:instrText xml:space="preserve"> PAGEREF _Toc213069657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216D8E11" w14:textId="6DC24492"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58" w:history="1">
        <w:r w:rsidR="00C4732A" w:rsidRPr="007B20A7">
          <w:rPr>
            <w:rStyle w:val="Hyperlink"/>
            <w:noProof/>
          </w:rPr>
          <w:t>3.6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Specific safeguarding issues</w:t>
        </w:r>
        <w:r w:rsidR="00C4732A">
          <w:rPr>
            <w:noProof/>
            <w:webHidden/>
          </w:rPr>
          <w:tab/>
        </w:r>
        <w:r w:rsidR="00C4732A">
          <w:rPr>
            <w:noProof/>
            <w:webHidden/>
          </w:rPr>
          <w:fldChar w:fldCharType="begin"/>
        </w:r>
        <w:r w:rsidR="00C4732A">
          <w:rPr>
            <w:noProof/>
            <w:webHidden/>
          </w:rPr>
          <w:instrText xml:space="preserve"> PAGEREF _Toc213069658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02EFE517" w14:textId="7A6D370F"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59" w:history="1">
        <w:r w:rsidR="00C4732A" w:rsidRPr="007B20A7">
          <w:rPr>
            <w:rStyle w:val="Hyperlink"/>
            <w:noProof/>
          </w:rPr>
          <w:t>Child Sexual Exploitation (CSE)</w:t>
        </w:r>
        <w:r w:rsidR="00C4732A">
          <w:rPr>
            <w:noProof/>
            <w:webHidden/>
          </w:rPr>
          <w:tab/>
        </w:r>
        <w:r w:rsidR="00C4732A">
          <w:rPr>
            <w:noProof/>
            <w:webHidden/>
          </w:rPr>
          <w:fldChar w:fldCharType="begin"/>
        </w:r>
        <w:r w:rsidR="00C4732A">
          <w:rPr>
            <w:noProof/>
            <w:webHidden/>
          </w:rPr>
          <w:instrText xml:space="preserve"> PAGEREF _Toc213069659 \h </w:instrText>
        </w:r>
        <w:r w:rsidR="00C4732A">
          <w:rPr>
            <w:noProof/>
            <w:webHidden/>
          </w:rPr>
        </w:r>
        <w:r w:rsidR="00C4732A">
          <w:rPr>
            <w:noProof/>
            <w:webHidden/>
          </w:rPr>
          <w:fldChar w:fldCharType="separate"/>
        </w:r>
        <w:r w:rsidR="00C4732A">
          <w:rPr>
            <w:noProof/>
            <w:webHidden/>
          </w:rPr>
          <w:t>13</w:t>
        </w:r>
        <w:r w:rsidR="00C4732A">
          <w:rPr>
            <w:noProof/>
            <w:webHidden/>
          </w:rPr>
          <w:fldChar w:fldCharType="end"/>
        </w:r>
      </w:hyperlink>
    </w:p>
    <w:p w14:paraId="48345EB3" w14:textId="7D790995"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0" w:history="1">
        <w:r w:rsidR="00C4732A" w:rsidRPr="007B20A7">
          <w:rPr>
            <w:rStyle w:val="Hyperlink"/>
            <w:noProof/>
          </w:rPr>
          <w:t>Child Criminal Exploitation (CCE) including county lines and modern slavery</w:t>
        </w:r>
        <w:r w:rsidR="00C4732A">
          <w:rPr>
            <w:noProof/>
            <w:webHidden/>
          </w:rPr>
          <w:tab/>
        </w:r>
        <w:r w:rsidR="00C4732A">
          <w:rPr>
            <w:noProof/>
            <w:webHidden/>
          </w:rPr>
          <w:fldChar w:fldCharType="begin"/>
        </w:r>
        <w:r w:rsidR="00C4732A">
          <w:rPr>
            <w:noProof/>
            <w:webHidden/>
          </w:rPr>
          <w:instrText xml:space="preserve"> PAGEREF _Toc213069660 \h </w:instrText>
        </w:r>
        <w:r w:rsidR="00C4732A">
          <w:rPr>
            <w:noProof/>
            <w:webHidden/>
          </w:rPr>
        </w:r>
        <w:r w:rsidR="00C4732A">
          <w:rPr>
            <w:noProof/>
            <w:webHidden/>
          </w:rPr>
          <w:fldChar w:fldCharType="separate"/>
        </w:r>
        <w:r w:rsidR="00C4732A">
          <w:rPr>
            <w:noProof/>
            <w:webHidden/>
          </w:rPr>
          <w:t>14</w:t>
        </w:r>
        <w:r w:rsidR="00C4732A">
          <w:rPr>
            <w:noProof/>
            <w:webHidden/>
          </w:rPr>
          <w:fldChar w:fldCharType="end"/>
        </w:r>
      </w:hyperlink>
    </w:p>
    <w:p w14:paraId="1C21CD7A" w14:textId="49C6DE36"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1" w:history="1">
        <w:r w:rsidR="00C4732A" w:rsidRPr="008823E7">
          <w:rPr>
            <w:rStyle w:val="Hyperlink"/>
            <w:noProof/>
          </w:rPr>
          <w:t>Child Financial Exploitation (CFE)</w:t>
        </w:r>
        <w:r w:rsidR="00C4732A" w:rsidRPr="008823E7">
          <w:rPr>
            <w:noProof/>
            <w:webHidden/>
          </w:rPr>
          <w:tab/>
        </w:r>
        <w:r w:rsidR="00C4732A" w:rsidRPr="008823E7">
          <w:rPr>
            <w:noProof/>
            <w:webHidden/>
          </w:rPr>
          <w:fldChar w:fldCharType="begin"/>
        </w:r>
        <w:r w:rsidR="00C4732A" w:rsidRPr="008823E7">
          <w:rPr>
            <w:noProof/>
            <w:webHidden/>
          </w:rPr>
          <w:instrText xml:space="preserve"> PAGEREF _Toc213069661 \h </w:instrText>
        </w:r>
        <w:r w:rsidR="00C4732A" w:rsidRPr="008823E7">
          <w:rPr>
            <w:noProof/>
            <w:webHidden/>
          </w:rPr>
        </w:r>
        <w:r w:rsidR="00C4732A" w:rsidRPr="008823E7">
          <w:rPr>
            <w:noProof/>
            <w:webHidden/>
          </w:rPr>
          <w:fldChar w:fldCharType="separate"/>
        </w:r>
        <w:r w:rsidR="00C4732A" w:rsidRPr="008823E7">
          <w:rPr>
            <w:noProof/>
            <w:webHidden/>
          </w:rPr>
          <w:t>15</w:t>
        </w:r>
        <w:r w:rsidR="00C4732A" w:rsidRPr="008823E7">
          <w:rPr>
            <w:noProof/>
            <w:webHidden/>
          </w:rPr>
          <w:fldChar w:fldCharType="end"/>
        </w:r>
      </w:hyperlink>
    </w:p>
    <w:p w14:paraId="57D480A2" w14:textId="70AF3C79"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2" w:history="1">
        <w:r w:rsidR="00C4732A" w:rsidRPr="007B20A7">
          <w:rPr>
            <w:rStyle w:val="Hyperlink"/>
            <w:noProof/>
          </w:rPr>
          <w:t>Sharing nude and/or semi-nude images and/or videos (formerly known as sexting)</w:t>
        </w:r>
        <w:r w:rsidR="00C4732A">
          <w:rPr>
            <w:noProof/>
            <w:webHidden/>
          </w:rPr>
          <w:tab/>
        </w:r>
        <w:r w:rsidR="00C4732A">
          <w:rPr>
            <w:noProof/>
            <w:webHidden/>
          </w:rPr>
          <w:fldChar w:fldCharType="begin"/>
        </w:r>
        <w:r w:rsidR="00C4732A">
          <w:rPr>
            <w:noProof/>
            <w:webHidden/>
          </w:rPr>
          <w:instrText xml:space="preserve"> PAGEREF _Toc213069662 \h </w:instrText>
        </w:r>
        <w:r w:rsidR="00C4732A">
          <w:rPr>
            <w:noProof/>
            <w:webHidden/>
          </w:rPr>
        </w:r>
        <w:r w:rsidR="00C4732A">
          <w:rPr>
            <w:noProof/>
            <w:webHidden/>
          </w:rPr>
          <w:fldChar w:fldCharType="separate"/>
        </w:r>
        <w:r w:rsidR="00C4732A">
          <w:rPr>
            <w:noProof/>
            <w:webHidden/>
          </w:rPr>
          <w:t>15</w:t>
        </w:r>
        <w:r w:rsidR="00C4732A">
          <w:rPr>
            <w:noProof/>
            <w:webHidden/>
          </w:rPr>
          <w:fldChar w:fldCharType="end"/>
        </w:r>
      </w:hyperlink>
    </w:p>
    <w:p w14:paraId="0E57B35A" w14:textId="2E484F90"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3" w:history="1">
        <w:r w:rsidR="00C4732A" w:rsidRPr="007B20A7">
          <w:rPr>
            <w:rStyle w:val="Hyperlink"/>
            <w:noProof/>
          </w:rPr>
          <w:t>Serious violence</w:t>
        </w:r>
        <w:r w:rsidR="00C4732A">
          <w:rPr>
            <w:noProof/>
            <w:webHidden/>
          </w:rPr>
          <w:tab/>
        </w:r>
        <w:r w:rsidR="00C4732A">
          <w:rPr>
            <w:noProof/>
            <w:webHidden/>
          </w:rPr>
          <w:fldChar w:fldCharType="begin"/>
        </w:r>
        <w:r w:rsidR="00C4732A">
          <w:rPr>
            <w:noProof/>
            <w:webHidden/>
          </w:rPr>
          <w:instrText xml:space="preserve"> PAGEREF _Toc213069663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558837C5" w14:textId="3841BD8C"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4" w:history="1">
        <w:r w:rsidR="00C4732A" w:rsidRPr="007B20A7">
          <w:rPr>
            <w:rStyle w:val="Hyperlink"/>
            <w:noProof/>
          </w:rPr>
          <w:t>Mental health</w:t>
        </w:r>
        <w:r w:rsidR="00C4732A">
          <w:rPr>
            <w:noProof/>
            <w:webHidden/>
          </w:rPr>
          <w:tab/>
        </w:r>
        <w:r w:rsidR="00C4732A">
          <w:rPr>
            <w:noProof/>
            <w:webHidden/>
          </w:rPr>
          <w:fldChar w:fldCharType="begin"/>
        </w:r>
        <w:r w:rsidR="00C4732A">
          <w:rPr>
            <w:noProof/>
            <w:webHidden/>
          </w:rPr>
          <w:instrText xml:space="preserve"> PAGEREF _Toc213069664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65D0639F" w14:textId="2FC5D398"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5" w:history="1">
        <w:r w:rsidR="00C4732A" w:rsidRPr="007B20A7">
          <w:rPr>
            <w:rStyle w:val="Hyperlink"/>
            <w:noProof/>
          </w:rPr>
          <w:t>Domestic abuse –</w:t>
        </w:r>
        <w:r w:rsidR="00C4732A">
          <w:rPr>
            <w:noProof/>
            <w:webHidden/>
          </w:rPr>
          <w:tab/>
        </w:r>
        <w:r w:rsidR="00C4732A">
          <w:rPr>
            <w:noProof/>
            <w:webHidden/>
          </w:rPr>
          <w:fldChar w:fldCharType="begin"/>
        </w:r>
        <w:r w:rsidR="00C4732A">
          <w:rPr>
            <w:noProof/>
            <w:webHidden/>
          </w:rPr>
          <w:instrText xml:space="preserve"> PAGEREF _Toc213069665 \h </w:instrText>
        </w:r>
        <w:r w:rsidR="00C4732A">
          <w:rPr>
            <w:noProof/>
            <w:webHidden/>
          </w:rPr>
        </w:r>
        <w:r w:rsidR="00C4732A">
          <w:rPr>
            <w:noProof/>
            <w:webHidden/>
          </w:rPr>
          <w:fldChar w:fldCharType="separate"/>
        </w:r>
        <w:r w:rsidR="00C4732A">
          <w:rPr>
            <w:noProof/>
            <w:webHidden/>
          </w:rPr>
          <w:t>16</w:t>
        </w:r>
        <w:r w:rsidR="00C4732A">
          <w:rPr>
            <w:noProof/>
            <w:webHidden/>
          </w:rPr>
          <w:fldChar w:fldCharType="end"/>
        </w:r>
      </w:hyperlink>
    </w:p>
    <w:p w14:paraId="068AA98D" w14:textId="39E9BCB0"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6" w:history="1">
        <w:r w:rsidR="00C4732A" w:rsidRPr="007B20A7">
          <w:rPr>
            <w:rStyle w:val="Hyperlink"/>
            <w:noProof/>
          </w:rPr>
          <w:t>‘Honour based’ abuse (HBA)</w:t>
        </w:r>
        <w:r w:rsidR="00C4732A">
          <w:rPr>
            <w:noProof/>
            <w:webHidden/>
          </w:rPr>
          <w:tab/>
        </w:r>
        <w:r w:rsidR="00C4732A">
          <w:rPr>
            <w:noProof/>
            <w:webHidden/>
          </w:rPr>
          <w:fldChar w:fldCharType="begin"/>
        </w:r>
        <w:r w:rsidR="00C4732A">
          <w:rPr>
            <w:noProof/>
            <w:webHidden/>
          </w:rPr>
          <w:instrText xml:space="preserve"> PAGEREF _Toc213069666 \h </w:instrText>
        </w:r>
        <w:r w:rsidR="00C4732A">
          <w:rPr>
            <w:noProof/>
            <w:webHidden/>
          </w:rPr>
        </w:r>
        <w:r w:rsidR="00C4732A">
          <w:rPr>
            <w:noProof/>
            <w:webHidden/>
          </w:rPr>
          <w:fldChar w:fldCharType="separate"/>
        </w:r>
        <w:r w:rsidR="00C4732A">
          <w:rPr>
            <w:noProof/>
            <w:webHidden/>
          </w:rPr>
          <w:t>17</w:t>
        </w:r>
        <w:r w:rsidR="00C4732A">
          <w:rPr>
            <w:noProof/>
            <w:webHidden/>
          </w:rPr>
          <w:fldChar w:fldCharType="end"/>
        </w:r>
      </w:hyperlink>
    </w:p>
    <w:p w14:paraId="10973116" w14:textId="147C3423"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7" w:history="1">
        <w:r w:rsidR="00C4732A" w:rsidRPr="007B20A7">
          <w:rPr>
            <w:rStyle w:val="Hyperlink"/>
            <w:noProof/>
          </w:rPr>
          <w:t>Preventing radicalisation</w:t>
        </w:r>
        <w:r w:rsidR="00C4732A">
          <w:rPr>
            <w:noProof/>
            <w:webHidden/>
          </w:rPr>
          <w:tab/>
        </w:r>
        <w:r w:rsidR="00C4732A">
          <w:rPr>
            <w:noProof/>
            <w:webHidden/>
          </w:rPr>
          <w:fldChar w:fldCharType="begin"/>
        </w:r>
        <w:r w:rsidR="00C4732A">
          <w:rPr>
            <w:noProof/>
            <w:webHidden/>
          </w:rPr>
          <w:instrText xml:space="preserve"> PAGEREF _Toc213069667 \h </w:instrText>
        </w:r>
        <w:r w:rsidR="00C4732A">
          <w:rPr>
            <w:noProof/>
            <w:webHidden/>
          </w:rPr>
        </w:r>
        <w:r w:rsidR="00C4732A">
          <w:rPr>
            <w:noProof/>
            <w:webHidden/>
          </w:rPr>
          <w:fldChar w:fldCharType="separate"/>
        </w:r>
        <w:r w:rsidR="00C4732A">
          <w:rPr>
            <w:noProof/>
            <w:webHidden/>
          </w:rPr>
          <w:t>17</w:t>
        </w:r>
        <w:r w:rsidR="00C4732A">
          <w:rPr>
            <w:noProof/>
            <w:webHidden/>
          </w:rPr>
          <w:fldChar w:fldCharType="end"/>
        </w:r>
      </w:hyperlink>
    </w:p>
    <w:p w14:paraId="1342C893" w14:textId="2DB8CF9F"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8" w:history="1">
        <w:r w:rsidR="00C4732A" w:rsidRPr="007B20A7">
          <w:rPr>
            <w:rStyle w:val="Hyperlink"/>
            <w:noProof/>
          </w:rPr>
          <w:t>Children missing from home, care or education</w:t>
        </w:r>
        <w:r w:rsidR="00C4732A">
          <w:rPr>
            <w:noProof/>
            <w:webHidden/>
          </w:rPr>
          <w:tab/>
        </w:r>
        <w:r w:rsidR="00C4732A">
          <w:rPr>
            <w:noProof/>
            <w:webHidden/>
          </w:rPr>
          <w:fldChar w:fldCharType="begin"/>
        </w:r>
        <w:r w:rsidR="00C4732A">
          <w:rPr>
            <w:noProof/>
            <w:webHidden/>
          </w:rPr>
          <w:instrText xml:space="preserve"> PAGEREF _Toc213069668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04156FFF" w14:textId="2FADD5A8"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69" w:history="1">
        <w:r w:rsidR="00C4732A" w:rsidRPr="007B20A7">
          <w:rPr>
            <w:rStyle w:val="Hyperlink"/>
            <w:noProof/>
          </w:rPr>
          <w:t>Homelessness</w:t>
        </w:r>
        <w:r w:rsidR="00C4732A">
          <w:rPr>
            <w:noProof/>
            <w:webHidden/>
          </w:rPr>
          <w:tab/>
        </w:r>
        <w:r w:rsidR="00C4732A">
          <w:rPr>
            <w:noProof/>
            <w:webHidden/>
          </w:rPr>
          <w:fldChar w:fldCharType="begin"/>
        </w:r>
        <w:r w:rsidR="00C4732A">
          <w:rPr>
            <w:noProof/>
            <w:webHidden/>
          </w:rPr>
          <w:instrText xml:space="preserve"> PAGEREF _Toc213069669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45762CC7" w14:textId="49A61577"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70" w:history="1">
        <w:r w:rsidR="00C4732A" w:rsidRPr="007B20A7">
          <w:rPr>
            <w:rStyle w:val="Hyperlink"/>
            <w:noProof/>
          </w:rPr>
          <w:t>Upskirting</w:t>
        </w:r>
        <w:r w:rsidR="00C4732A">
          <w:rPr>
            <w:noProof/>
            <w:webHidden/>
          </w:rPr>
          <w:tab/>
        </w:r>
        <w:r w:rsidR="00C4732A">
          <w:rPr>
            <w:noProof/>
            <w:webHidden/>
          </w:rPr>
          <w:fldChar w:fldCharType="begin"/>
        </w:r>
        <w:r w:rsidR="00C4732A">
          <w:rPr>
            <w:noProof/>
            <w:webHidden/>
          </w:rPr>
          <w:instrText xml:space="preserve"> PAGEREF _Toc213069670 \h </w:instrText>
        </w:r>
        <w:r w:rsidR="00C4732A">
          <w:rPr>
            <w:noProof/>
            <w:webHidden/>
          </w:rPr>
        </w:r>
        <w:r w:rsidR="00C4732A">
          <w:rPr>
            <w:noProof/>
            <w:webHidden/>
          </w:rPr>
          <w:fldChar w:fldCharType="separate"/>
        </w:r>
        <w:r w:rsidR="00C4732A">
          <w:rPr>
            <w:noProof/>
            <w:webHidden/>
          </w:rPr>
          <w:t>18</w:t>
        </w:r>
        <w:r w:rsidR="00C4732A">
          <w:rPr>
            <w:noProof/>
            <w:webHidden/>
          </w:rPr>
          <w:fldChar w:fldCharType="end"/>
        </w:r>
      </w:hyperlink>
    </w:p>
    <w:p w14:paraId="61A0AF66" w14:textId="1F2D932E" w:rsidR="00C4732A" w:rsidRDefault="004F121A">
      <w:pPr>
        <w:pStyle w:val="TOC4"/>
        <w:rPr>
          <w:rFonts w:asciiTheme="minorHAnsi" w:eastAsiaTheme="minorEastAsia" w:hAnsiTheme="minorHAnsi" w:cstheme="minorBidi"/>
          <w:i w:val="0"/>
          <w:noProof/>
          <w:kern w:val="2"/>
          <w:sz w:val="24"/>
          <w:szCs w:val="24"/>
          <w:lang w:eastAsia="en-GB"/>
          <w14:ligatures w14:val="standardContextual"/>
        </w:rPr>
      </w:pPr>
      <w:hyperlink w:anchor="_Toc213069671" w:history="1">
        <w:r w:rsidR="00C4732A" w:rsidRPr="007B20A7">
          <w:rPr>
            <w:rStyle w:val="Hyperlink"/>
            <w:noProof/>
          </w:rPr>
          <w:t>Other issues covered by Annex B – Keeping Children Safe in Education</w:t>
        </w:r>
        <w:r w:rsidR="00C4732A">
          <w:rPr>
            <w:noProof/>
            <w:webHidden/>
          </w:rPr>
          <w:tab/>
        </w:r>
        <w:r w:rsidR="00C4732A">
          <w:rPr>
            <w:noProof/>
            <w:webHidden/>
          </w:rPr>
          <w:fldChar w:fldCharType="begin"/>
        </w:r>
        <w:r w:rsidR="00C4732A">
          <w:rPr>
            <w:noProof/>
            <w:webHidden/>
          </w:rPr>
          <w:instrText xml:space="preserve"> PAGEREF _Toc213069671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6C75C57A" w14:textId="27CF5D93"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2" w:history="1">
        <w:r w:rsidR="00C4732A" w:rsidRPr="007B20A7">
          <w:rPr>
            <w:rStyle w:val="Hyperlink"/>
            <w:rFonts w:eastAsiaTheme="minorHAnsi"/>
            <w:noProof/>
          </w:rPr>
          <w:t>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rFonts w:eastAsiaTheme="minorHAnsi"/>
            <w:noProof/>
          </w:rPr>
          <w:t xml:space="preserve">What school </w:t>
        </w:r>
        <w:r w:rsidR="00C4732A" w:rsidRPr="007B20A7">
          <w:rPr>
            <w:rStyle w:val="Hyperlink"/>
            <w:noProof/>
          </w:rPr>
          <w:t>staff</w:t>
        </w:r>
        <w:r w:rsidR="00C4732A" w:rsidRPr="007B20A7">
          <w:rPr>
            <w:rStyle w:val="Hyperlink"/>
            <w:rFonts w:eastAsiaTheme="minorHAnsi"/>
            <w:noProof/>
          </w:rPr>
          <w:t xml:space="preserve"> should do if they have concerns about a child</w:t>
        </w:r>
        <w:r w:rsidR="00C4732A">
          <w:rPr>
            <w:noProof/>
            <w:webHidden/>
          </w:rPr>
          <w:tab/>
        </w:r>
        <w:r w:rsidR="00C4732A">
          <w:rPr>
            <w:noProof/>
            <w:webHidden/>
          </w:rPr>
          <w:fldChar w:fldCharType="begin"/>
        </w:r>
        <w:r w:rsidR="00C4732A">
          <w:rPr>
            <w:noProof/>
            <w:webHidden/>
          </w:rPr>
          <w:instrText xml:space="preserve"> PAGEREF _Toc213069672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7D25C8F6" w14:textId="600B64EB"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3" w:history="1">
        <w:r w:rsidR="00C4732A" w:rsidRPr="007B20A7">
          <w:rPr>
            <w:rStyle w:val="Hyperlink"/>
            <w:noProof/>
          </w:rPr>
          <w:t>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Dealing with a report from a child</w:t>
        </w:r>
        <w:r w:rsidR="00C4732A">
          <w:rPr>
            <w:noProof/>
            <w:webHidden/>
          </w:rPr>
          <w:tab/>
        </w:r>
        <w:r w:rsidR="00C4732A">
          <w:rPr>
            <w:noProof/>
            <w:webHidden/>
          </w:rPr>
          <w:fldChar w:fldCharType="begin"/>
        </w:r>
        <w:r w:rsidR="00C4732A">
          <w:rPr>
            <w:noProof/>
            <w:webHidden/>
          </w:rPr>
          <w:instrText xml:space="preserve"> PAGEREF _Toc213069673 \h </w:instrText>
        </w:r>
        <w:r w:rsidR="00C4732A">
          <w:rPr>
            <w:noProof/>
            <w:webHidden/>
          </w:rPr>
        </w:r>
        <w:r w:rsidR="00C4732A">
          <w:rPr>
            <w:noProof/>
            <w:webHidden/>
          </w:rPr>
          <w:fldChar w:fldCharType="separate"/>
        </w:r>
        <w:r w:rsidR="00C4732A">
          <w:rPr>
            <w:noProof/>
            <w:webHidden/>
          </w:rPr>
          <w:t>19</w:t>
        </w:r>
        <w:r w:rsidR="00C4732A">
          <w:rPr>
            <w:noProof/>
            <w:webHidden/>
          </w:rPr>
          <w:fldChar w:fldCharType="end"/>
        </w:r>
      </w:hyperlink>
    </w:p>
    <w:p w14:paraId="2D9B7815" w14:textId="0F23B445"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4" w:history="1">
        <w:r w:rsidR="00C4732A" w:rsidRPr="007B20A7">
          <w:rPr>
            <w:rStyle w:val="Hyperlink"/>
            <w:noProof/>
          </w:rPr>
          <w:t>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Induction and training</w:t>
        </w:r>
        <w:r w:rsidR="00C4732A">
          <w:rPr>
            <w:noProof/>
            <w:webHidden/>
          </w:rPr>
          <w:tab/>
        </w:r>
        <w:r w:rsidR="00C4732A">
          <w:rPr>
            <w:noProof/>
            <w:webHidden/>
          </w:rPr>
          <w:fldChar w:fldCharType="begin"/>
        </w:r>
        <w:r w:rsidR="00C4732A">
          <w:rPr>
            <w:noProof/>
            <w:webHidden/>
          </w:rPr>
          <w:instrText xml:space="preserve"> PAGEREF _Toc213069674 \h </w:instrText>
        </w:r>
        <w:r w:rsidR="00C4732A">
          <w:rPr>
            <w:noProof/>
            <w:webHidden/>
          </w:rPr>
        </w:r>
        <w:r w:rsidR="00C4732A">
          <w:rPr>
            <w:noProof/>
            <w:webHidden/>
          </w:rPr>
          <w:fldChar w:fldCharType="separate"/>
        </w:r>
        <w:r w:rsidR="00C4732A">
          <w:rPr>
            <w:noProof/>
            <w:webHidden/>
          </w:rPr>
          <w:t>21</w:t>
        </w:r>
        <w:r w:rsidR="00C4732A">
          <w:rPr>
            <w:noProof/>
            <w:webHidden/>
          </w:rPr>
          <w:fldChar w:fldCharType="end"/>
        </w:r>
      </w:hyperlink>
    </w:p>
    <w:p w14:paraId="405A9B11" w14:textId="6B3E8144"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5" w:history="1">
        <w:r w:rsidR="00C4732A" w:rsidRPr="007B20A7">
          <w:rPr>
            <w:rStyle w:val="Hyperlink"/>
            <w:noProof/>
          </w:rPr>
          <w:t>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Communication</w:t>
        </w:r>
        <w:r w:rsidR="00C4732A">
          <w:rPr>
            <w:noProof/>
            <w:webHidden/>
          </w:rPr>
          <w:tab/>
        </w:r>
        <w:r w:rsidR="00C4732A">
          <w:rPr>
            <w:noProof/>
            <w:webHidden/>
          </w:rPr>
          <w:fldChar w:fldCharType="begin"/>
        </w:r>
        <w:r w:rsidR="00C4732A">
          <w:rPr>
            <w:noProof/>
            <w:webHidden/>
          </w:rPr>
          <w:instrText xml:space="preserve"> PAGEREF _Toc213069675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6EFBA20E" w14:textId="7A01269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6" w:history="1">
        <w:r w:rsidR="00C4732A" w:rsidRPr="007B20A7">
          <w:rPr>
            <w:rStyle w:val="Hyperlink"/>
            <w:noProof/>
          </w:rPr>
          <w:t>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Record keeping</w:t>
        </w:r>
        <w:r w:rsidR="00C4732A">
          <w:rPr>
            <w:noProof/>
            <w:webHidden/>
          </w:rPr>
          <w:tab/>
        </w:r>
        <w:r w:rsidR="00C4732A">
          <w:rPr>
            <w:noProof/>
            <w:webHidden/>
          </w:rPr>
          <w:fldChar w:fldCharType="begin"/>
        </w:r>
        <w:r w:rsidR="00C4732A">
          <w:rPr>
            <w:noProof/>
            <w:webHidden/>
          </w:rPr>
          <w:instrText xml:space="preserve"> PAGEREF _Toc213069676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4684ECD8" w14:textId="1502261F"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77" w:history="1">
        <w:r w:rsidR="00C4732A" w:rsidRPr="007B20A7">
          <w:rPr>
            <w:rStyle w:val="Hyperlink"/>
            <w:noProof/>
          </w:rPr>
          <w:t>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Safeguarding concerns or allegations against adults working with children</w:t>
        </w:r>
        <w:r w:rsidR="00C4732A">
          <w:rPr>
            <w:noProof/>
            <w:webHidden/>
          </w:rPr>
          <w:tab/>
        </w:r>
        <w:r w:rsidR="00C4732A">
          <w:rPr>
            <w:noProof/>
            <w:webHidden/>
          </w:rPr>
          <w:fldChar w:fldCharType="begin"/>
        </w:r>
        <w:r w:rsidR="00C4732A">
          <w:rPr>
            <w:noProof/>
            <w:webHidden/>
          </w:rPr>
          <w:instrText xml:space="preserve"> PAGEREF _Toc213069677 \h </w:instrText>
        </w:r>
        <w:r w:rsidR="00C4732A">
          <w:rPr>
            <w:noProof/>
            <w:webHidden/>
          </w:rPr>
        </w:r>
        <w:r w:rsidR="00C4732A">
          <w:rPr>
            <w:noProof/>
            <w:webHidden/>
          </w:rPr>
          <w:fldChar w:fldCharType="separate"/>
        </w:r>
        <w:r w:rsidR="00C4732A">
          <w:rPr>
            <w:noProof/>
            <w:webHidden/>
          </w:rPr>
          <w:t>23</w:t>
        </w:r>
        <w:r w:rsidR="00C4732A">
          <w:rPr>
            <w:noProof/>
            <w:webHidden/>
          </w:rPr>
          <w:fldChar w:fldCharType="end"/>
        </w:r>
      </w:hyperlink>
    </w:p>
    <w:p w14:paraId="747EFAC0" w14:textId="74467B2E"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78" w:history="1">
        <w:r w:rsidR="00C4732A" w:rsidRPr="007B20A7">
          <w:rPr>
            <w:rStyle w:val="Hyperlink"/>
            <w:noProof/>
          </w:rPr>
          <w:t>9.1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Supply teachers and all contracted staff</w:t>
        </w:r>
        <w:r w:rsidR="00C4732A">
          <w:rPr>
            <w:noProof/>
            <w:webHidden/>
          </w:rPr>
          <w:tab/>
        </w:r>
        <w:r w:rsidR="00C4732A">
          <w:rPr>
            <w:noProof/>
            <w:webHidden/>
          </w:rPr>
          <w:fldChar w:fldCharType="begin"/>
        </w:r>
        <w:r w:rsidR="00C4732A">
          <w:rPr>
            <w:noProof/>
            <w:webHidden/>
          </w:rPr>
          <w:instrText xml:space="preserve"> PAGEREF _Toc213069678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46668140" w14:textId="7D05B995"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79" w:history="1">
        <w:r w:rsidR="00C4732A" w:rsidRPr="007B20A7">
          <w:rPr>
            <w:rStyle w:val="Hyperlink"/>
            <w:noProof/>
          </w:rPr>
          <w:t>9.2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Non-recent allegations</w:t>
        </w:r>
        <w:r w:rsidR="00C4732A">
          <w:rPr>
            <w:noProof/>
            <w:webHidden/>
          </w:rPr>
          <w:tab/>
        </w:r>
        <w:r w:rsidR="00C4732A">
          <w:rPr>
            <w:noProof/>
            <w:webHidden/>
          </w:rPr>
          <w:fldChar w:fldCharType="begin"/>
        </w:r>
        <w:r w:rsidR="00C4732A">
          <w:rPr>
            <w:noProof/>
            <w:webHidden/>
          </w:rPr>
          <w:instrText xml:space="preserve"> PAGEREF _Toc213069679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6579447F" w14:textId="20A26662"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80" w:history="1">
        <w:r w:rsidR="00C4732A" w:rsidRPr="007B20A7">
          <w:rPr>
            <w:rStyle w:val="Hyperlink"/>
            <w:noProof/>
          </w:rPr>
          <w:t>10.</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Concerns or allegations that do not meet the harm threshold (low-level concerns)</w:t>
        </w:r>
        <w:r w:rsidR="00C4732A">
          <w:rPr>
            <w:noProof/>
            <w:webHidden/>
          </w:rPr>
          <w:tab/>
        </w:r>
        <w:r w:rsidR="00C4732A">
          <w:rPr>
            <w:noProof/>
            <w:webHidden/>
          </w:rPr>
          <w:fldChar w:fldCharType="begin"/>
        </w:r>
        <w:r w:rsidR="00C4732A">
          <w:rPr>
            <w:noProof/>
            <w:webHidden/>
          </w:rPr>
          <w:instrText xml:space="preserve"> PAGEREF _Toc213069680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7845AA94" w14:textId="252B6AEE"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1" w:history="1">
        <w:r w:rsidR="00C4732A" w:rsidRPr="007B20A7">
          <w:rPr>
            <w:rStyle w:val="Hyperlink"/>
            <w:noProof/>
          </w:rPr>
          <w:t>10.1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Responding to low-level concerns</w:t>
        </w:r>
        <w:r w:rsidR="00C4732A">
          <w:rPr>
            <w:noProof/>
            <w:webHidden/>
          </w:rPr>
          <w:tab/>
        </w:r>
        <w:r w:rsidR="00C4732A">
          <w:rPr>
            <w:noProof/>
            <w:webHidden/>
          </w:rPr>
          <w:fldChar w:fldCharType="begin"/>
        </w:r>
        <w:r w:rsidR="00C4732A">
          <w:rPr>
            <w:noProof/>
            <w:webHidden/>
          </w:rPr>
          <w:instrText xml:space="preserve"> PAGEREF _Toc213069681 \h </w:instrText>
        </w:r>
        <w:r w:rsidR="00C4732A">
          <w:rPr>
            <w:noProof/>
            <w:webHidden/>
          </w:rPr>
        </w:r>
        <w:r w:rsidR="00C4732A">
          <w:rPr>
            <w:noProof/>
            <w:webHidden/>
          </w:rPr>
          <w:fldChar w:fldCharType="separate"/>
        </w:r>
        <w:r w:rsidR="00C4732A">
          <w:rPr>
            <w:noProof/>
            <w:webHidden/>
          </w:rPr>
          <w:t>28</w:t>
        </w:r>
        <w:r w:rsidR="00C4732A">
          <w:rPr>
            <w:noProof/>
            <w:webHidden/>
          </w:rPr>
          <w:fldChar w:fldCharType="end"/>
        </w:r>
      </w:hyperlink>
    </w:p>
    <w:p w14:paraId="23ADE5EE" w14:textId="7D0B1ECB"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82" w:history="1">
        <w:r w:rsidR="00C4732A" w:rsidRPr="007B20A7">
          <w:rPr>
            <w:rStyle w:val="Hyperlink"/>
            <w:noProof/>
          </w:rPr>
          <w:t>11.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Managing allegations against other pupils (child on child abuse)</w:t>
        </w:r>
        <w:r w:rsidR="00C4732A">
          <w:rPr>
            <w:noProof/>
            <w:webHidden/>
          </w:rPr>
          <w:tab/>
        </w:r>
        <w:r w:rsidR="00C4732A">
          <w:rPr>
            <w:noProof/>
            <w:webHidden/>
          </w:rPr>
          <w:fldChar w:fldCharType="begin"/>
        </w:r>
        <w:r w:rsidR="00C4732A">
          <w:rPr>
            <w:noProof/>
            <w:webHidden/>
          </w:rPr>
          <w:instrText xml:space="preserve"> PAGEREF _Toc213069682 \h </w:instrText>
        </w:r>
        <w:r w:rsidR="00C4732A">
          <w:rPr>
            <w:noProof/>
            <w:webHidden/>
          </w:rPr>
        </w:r>
        <w:r w:rsidR="00C4732A">
          <w:rPr>
            <w:noProof/>
            <w:webHidden/>
          </w:rPr>
          <w:fldChar w:fldCharType="separate"/>
        </w:r>
        <w:r w:rsidR="00C4732A">
          <w:rPr>
            <w:noProof/>
            <w:webHidden/>
          </w:rPr>
          <w:t>29</w:t>
        </w:r>
        <w:r w:rsidR="00C4732A">
          <w:rPr>
            <w:noProof/>
            <w:webHidden/>
          </w:rPr>
          <w:fldChar w:fldCharType="end"/>
        </w:r>
      </w:hyperlink>
    </w:p>
    <w:p w14:paraId="615AA02B" w14:textId="3185BFEB"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3" w:history="1">
        <w:r w:rsidR="00C4732A" w:rsidRPr="007B20A7">
          <w:rPr>
            <w:rStyle w:val="Hyperlink"/>
            <w:noProof/>
          </w:rPr>
          <w:t>11.1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Safeguarding concerns or allegations</w:t>
        </w:r>
        <w:r w:rsidR="00C4732A">
          <w:rPr>
            <w:noProof/>
            <w:webHidden/>
          </w:rPr>
          <w:tab/>
        </w:r>
        <w:r w:rsidR="00C4732A">
          <w:rPr>
            <w:noProof/>
            <w:webHidden/>
          </w:rPr>
          <w:fldChar w:fldCharType="begin"/>
        </w:r>
        <w:r w:rsidR="00C4732A">
          <w:rPr>
            <w:noProof/>
            <w:webHidden/>
          </w:rPr>
          <w:instrText xml:space="preserve"> PAGEREF _Toc213069683 \h </w:instrText>
        </w:r>
        <w:r w:rsidR="00C4732A">
          <w:rPr>
            <w:noProof/>
            <w:webHidden/>
          </w:rPr>
        </w:r>
        <w:r w:rsidR="00C4732A">
          <w:rPr>
            <w:noProof/>
            <w:webHidden/>
          </w:rPr>
          <w:fldChar w:fldCharType="separate"/>
        </w:r>
        <w:r w:rsidR="00C4732A">
          <w:rPr>
            <w:noProof/>
            <w:webHidden/>
          </w:rPr>
          <w:t>30</w:t>
        </w:r>
        <w:r w:rsidR="00C4732A">
          <w:rPr>
            <w:noProof/>
            <w:webHidden/>
          </w:rPr>
          <w:fldChar w:fldCharType="end"/>
        </w:r>
      </w:hyperlink>
    </w:p>
    <w:p w14:paraId="6CBF811D" w14:textId="3D81BF86"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4" w:history="1">
        <w:r w:rsidR="00C4732A" w:rsidRPr="007B20A7">
          <w:rPr>
            <w:rStyle w:val="Hyperlink"/>
            <w:noProof/>
          </w:rPr>
          <w:t>11.2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Harmful sexual behaviour</w:t>
        </w:r>
        <w:r w:rsidR="00C4732A">
          <w:rPr>
            <w:noProof/>
            <w:webHidden/>
          </w:rPr>
          <w:tab/>
        </w:r>
        <w:r w:rsidR="00C4732A">
          <w:rPr>
            <w:noProof/>
            <w:webHidden/>
          </w:rPr>
          <w:fldChar w:fldCharType="begin"/>
        </w:r>
        <w:r w:rsidR="00C4732A">
          <w:rPr>
            <w:noProof/>
            <w:webHidden/>
          </w:rPr>
          <w:instrText xml:space="preserve"> PAGEREF _Toc213069684 \h </w:instrText>
        </w:r>
        <w:r w:rsidR="00C4732A">
          <w:rPr>
            <w:noProof/>
            <w:webHidden/>
          </w:rPr>
        </w:r>
        <w:r w:rsidR="00C4732A">
          <w:rPr>
            <w:noProof/>
            <w:webHidden/>
          </w:rPr>
          <w:fldChar w:fldCharType="separate"/>
        </w:r>
        <w:r w:rsidR="00C4732A">
          <w:rPr>
            <w:noProof/>
            <w:webHidden/>
          </w:rPr>
          <w:t>31</w:t>
        </w:r>
        <w:r w:rsidR="00C4732A">
          <w:rPr>
            <w:noProof/>
            <w:webHidden/>
          </w:rPr>
          <w:fldChar w:fldCharType="end"/>
        </w:r>
      </w:hyperlink>
    </w:p>
    <w:p w14:paraId="09C91A2B" w14:textId="701663EF"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5" w:history="1">
        <w:r w:rsidR="00C4732A" w:rsidRPr="007B20A7">
          <w:rPr>
            <w:rStyle w:val="Hyperlink"/>
            <w:noProof/>
          </w:rPr>
          <w:t>11.3</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Minimising the risk of child on child safeguarding concerns</w:t>
        </w:r>
        <w:r w:rsidR="00C4732A">
          <w:rPr>
            <w:noProof/>
            <w:webHidden/>
          </w:rPr>
          <w:tab/>
        </w:r>
        <w:r w:rsidR="00C4732A">
          <w:rPr>
            <w:noProof/>
            <w:webHidden/>
          </w:rPr>
          <w:fldChar w:fldCharType="begin"/>
        </w:r>
        <w:r w:rsidR="00C4732A">
          <w:rPr>
            <w:noProof/>
            <w:webHidden/>
          </w:rPr>
          <w:instrText xml:space="preserve"> PAGEREF _Toc213069685 \h </w:instrText>
        </w:r>
        <w:r w:rsidR="00C4732A">
          <w:rPr>
            <w:noProof/>
            <w:webHidden/>
          </w:rPr>
        </w:r>
        <w:r w:rsidR="00C4732A">
          <w:rPr>
            <w:noProof/>
            <w:webHidden/>
          </w:rPr>
          <w:fldChar w:fldCharType="separate"/>
        </w:r>
        <w:r w:rsidR="00C4732A">
          <w:rPr>
            <w:noProof/>
            <w:webHidden/>
          </w:rPr>
          <w:t>32</w:t>
        </w:r>
        <w:r w:rsidR="00C4732A">
          <w:rPr>
            <w:noProof/>
            <w:webHidden/>
          </w:rPr>
          <w:fldChar w:fldCharType="end"/>
        </w:r>
      </w:hyperlink>
    </w:p>
    <w:p w14:paraId="02FD9501" w14:textId="1D6CA978"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6" w:history="1">
        <w:r w:rsidR="00C4732A" w:rsidRPr="007B20A7">
          <w:rPr>
            <w:rStyle w:val="Hyperlink"/>
            <w:noProof/>
          </w:rPr>
          <w:t>11.4</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Possible actions in response to a concern or allegation against a pupil</w:t>
        </w:r>
        <w:r w:rsidR="00C4732A">
          <w:rPr>
            <w:noProof/>
            <w:webHidden/>
          </w:rPr>
          <w:tab/>
        </w:r>
        <w:r w:rsidR="00C4732A">
          <w:rPr>
            <w:noProof/>
            <w:webHidden/>
          </w:rPr>
          <w:fldChar w:fldCharType="begin"/>
        </w:r>
        <w:r w:rsidR="00C4732A">
          <w:rPr>
            <w:noProof/>
            <w:webHidden/>
          </w:rPr>
          <w:instrText xml:space="preserve"> PAGEREF _Toc213069686 \h </w:instrText>
        </w:r>
        <w:r w:rsidR="00C4732A">
          <w:rPr>
            <w:noProof/>
            <w:webHidden/>
          </w:rPr>
        </w:r>
        <w:r w:rsidR="00C4732A">
          <w:rPr>
            <w:noProof/>
            <w:webHidden/>
          </w:rPr>
          <w:fldChar w:fldCharType="separate"/>
        </w:r>
        <w:r w:rsidR="00C4732A">
          <w:rPr>
            <w:noProof/>
            <w:webHidden/>
          </w:rPr>
          <w:t>32</w:t>
        </w:r>
        <w:r w:rsidR="00C4732A">
          <w:rPr>
            <w:noProof/>
            <w:webHidden/>
          </w:rPr>
          <w:fldChar w:fldCharType="end"/>
        </w:r>
      </w:hyperlink>
    </w:p>
    <w:p w14:paraId="5549EF60" w14:textId="6F80CE79"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7" w:history="1">
        <w:r w:rsidR="00C4732A" w:rsidRPr="007B20A7">
          <w:rPr>
            <w:rStyle w:val="Hyperlink"/>
            <w:noProof/>
          </w:rPr>
          <w:t>11.5</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Risk assessment</w:t>
        </w:r>
        <w:r w:rsidR="00C4732A">
          <w:rPr>
            <w:noProof/>
            <w:webHidden/>
          </w:rPr>
          <w:tab/>
        </w:r>
        <w:r w:rsidR="00C4732A">
          <w:rPr>
            <w:noProof/>
            <w:webHidden/>
          </w:rPr>
          <w:fldChar w:fldCharType="begin"/>
        </w:r>
        <w:r w:rsidR="00C4732A">
          <w:rPr>
            <w:noProof/>
            <w:webHidden/>
          </w:rPr>
          <w:instrText xml:space="preserve"> PAGEREF _Toc213069687 \h </w:instrText>
        </w:r>
        <w:r w:rsidR="00C4732A">
          <w:rPr>
            <w:noProof/>
            <w:webHidden/>
          </w:rPr>
        </w:r>
        <w:r w:rsidR="00C4732A">
          <w:rPr>
            <w:noProof/>
            <w:webHidden/>
          </w:rPr>
          <w:fldChar w:fldCharType="separate"/>
        </w:r>
        <w:r w:rsidR="00C4732A">
          <w:rPr>
            <w:noProof/>
            <w:webHidden/>
          </w:rPr>
          <w:t>33</w:t>
        </w:r>
        <w:r w:rsidR="00C4732A">
          <w:rPr>
            <w:noProof/>
            <w:webHidden/>
          </w:rPr>
          <w:fldChar w:fldCharType="end"/>
        </w:r>
      </w:hyperlink>
    </w:p>
    <w:p w14:paraId="10710F92" w14:textId="686CE83F"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8" w:history="1">
        <w:r w:rsidR="00C4732A" w:rsidRPr="007B20A7">
          <w:rPr>
            <w:rStyle w:val="Hyperlink"/>
            <w:noProof/>
          </w:rPr>
          <w:t>11.6</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Unsubstantiated, unfounded, false or malicious reports</w:t>
        </w:r>
        <w:r w:rsidR="00C4732A">
          <w:rPr>
            <w:noProof/>
            <w:webHidden/>
          </w:rPr>
          <w:tab/>
        </w:r>
        <w:r w:rsidR="00C4732A">
          <w:rPr>
            <w:noProof/>
            <w:webHidden/>
          </w:rPr>
          <w:fldChar w:fldCharType="begin"/>
        </w:r>
        <w:r w:rsidR="00C4732A">
          <w:rPr>
            <w:noProof/>
            <w:webHidden/>
          </w:rPr>
          <w:instrText xml:space="preserve"> PAGEREF _Toc213069688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5C6F086A" w14:textId="408E7E25"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689" w:history="1">
        <w:r w:rsidR="00C4732A" w:rsidRPr="007B20A7">
          <w:rPr>
            <w:rStyle w:val="Hyperlink"/>
            <w:noProof/>
          </w:rPr>
          <w:t>11.7</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Working with parents and carers</w:t>
        </w:r>
        <w:r w:rsidR="00C4732A">
          <w:rPr>
            <w:noProof/>
            <w:webHidden/>
          </w:rPr>
          <w:tab/>
        </w:r>
        <w:r w:rsidR="00C4732A">
          <w:rPr>
            <w:noProof/>
            <w:webHidden/>
          </w:rPr>
          <w:fldChar w:fldCharType="begin"/>
        </w:r>
        <w:r w:rsidR="00C4732A">
          <w:rPr>
            <w:noProof/>
            <w:webHidden/>
          </w:rPr>
          <w:instrText xml:space="preserve"> PAGEREF _Toc213069689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2AA2A313" w14:textId="0F9FE6DC"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0" w:history="1">
        <w:r w:rsidR="00C4732A" w:rsidRPr="007B20A7">
          <w:rPr>
            <w:rStyle w:val="Hyperlink"/>
            <w:noProof/>
          </w:rPr>
          <w:t>12.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Whistleblowing</w:t>
        </w:r>
        <w:r w:rsidR="00C4732A">
          <w:rPr>
            <w:noProof/>
            <w:webHidden/>
          </w:rPr>
          <w:tab/>
        </w:r>
        <w:r w:rsidR="00C4732A">
          <w:rPr>
            <w:noProof/>
            <w:webHidden/>
          </w:rPr>
          <w:fldChar w:fldCharType="begin"/>
        </w:r>
        <w:r w:rsidR="00C4732A">
          <w:rPr>
            <w:noProof/>
            <w:webHidden/>
          </w:rPr>
          <w:instrText xml:space="preserve"> PAGEREF _Toc213069690 \h </w:instrText>
        </w:r>
        <w:r w:rsidR="00C4732A">
          <w:rPr>
            <w:noProof/>
            <w:webHidden/>
          </w:rPr>
        </w:r>
        <w:r w:rsidR="00C4732A">
          <w:rPr>
            <w:noProof/>
            <w:webHidden/>
          </w:rPr>
          <w:fldChar w:fldCharType="separate"/>
        </w:r>
        <w:r w:rsidR="00C4732A">
          <w:rPr>
            <w:noProof/>
            <w:webHidden/>
          </w:rPr>
          <w:t>34</w:t>
        </w:r>
        <w:r w:rsidR="00C4732A">
          <w:rPr>
            <w:noProof/>
            <w:webHidden/>
          </w:rPr>
          <w:fldChar w:fldCharType="end"/>
        </w:r>
      </w:hyperlink>
    </w:p>
    <w:p w14:paraId="3C56DE34" w14:textId="2D4F3127"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1" w:history="1">
        <w:r w:rsidR="00C4732A" w:rsidRPr="007B20A7">
          <w:rPr>
            <w:rStyle w:val="Hyperlink"/>
            <w:rFonts w:eastAsiaTheme="minorHAnsi"/>
            <w:noProof/>
          </w:rPr>
          <w:t>13.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Supporting pupils at school with medical conditions</w:t>
        </w:r>
        <w:r w:rsidR="00C4732A">
          <w:rPr>
            <w:noProof/>
            <w:webHidden/>
          </w:rPr>
          <w:tab/>
        </w:r>
        <w:r w:rsidR="00C4732A">
          <w:rPr>
            <w:noProof/>
            <w:webHidden/>
          </w:rPr>
          <w:fldChar w:fldCharType="begin"/>
        </w:r>
        <w:r w:rsidR="00C4732A">
          <w:rPr>
            <w:noProof/>
            <w:webHidden/>
          </w:rPr>
          <w:instrText xml:space="preserve"> PAGEREF _Toc213069691 \h </w:instrText>
        </w:r>
        <w:r w:rsidR="00C4732A">
          <w:rPr>
            <w:noProof/>
            <w:webHidden/>
          </w:rPr>
        </w:r>
        <w:r w:rsidR="00C4732A">
          <w:rPr>
            <w:noProof/>
            <w:webHidden/>
          </w:rPr>
          <w:fldChar w:fldCharType="separate"/>
        </w:r>
        <w:r w:rsidR="00C4732A">
          <w:rPr>
            <w:noProof/>
            <w:webHidden/>
          </w:rPr>
          <w:t>35</w:t>
        </w:r>
        <w:r w:rsidR="00C4732A">
          <w:rPr>
            <w:noProof/>
            <w:webHidden/>
          </w:rPr>
          <w:fldChar w:fldCharType="end"/>
        </w:r>
      </w:hyperlink>
    </w:p>
    <w:p w14:paraId="6B97439C" w14:textId="4BD8985D"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2" w:history="1">
        <w:r w:rsidR="00C4732A" w:rsidRPr="007B20A7">
          <w:rPr>
            <w:rStyle w:val="Hyperlink"/>
            <w:noProof/>
          </w:rPr>
          <w:t>14.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Alternative provision</w:t>
        </w:r>
        <w:r w:rsidR="00C4732A">
          <w:rPr>
            <w:noProof/>
            <w:webHidden/>
          </w:rPr>
          <w:tab/>
        </w:r>
        <w:r w:rsidR="00C4732A">
          <w:rPr>
            <w:noProof/>
            <w:webHidden/>
          </w:rPr>
          <w:fldChar w:fldCharType="begin"/>
        </w:r>
        <w:r w:rsidR="00C4732A">
          <w:rPr>
            <w:noProof/>
            <w:webHidden/>
          </w:rPr>
          <w:instrText xml:space="preserve"> PAGEREF _Toc213069692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2509A5E5" w14:textId="48EF2077"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3" w:history="1">
        <w:r w:rsidR="00C4732A" w:rsidRPr="007B20A7">
          <w:rPr>
            <w:rStyle w:val="Hyperlink"/>
            <w:noProof/>
          </w:rPr>
          <w:t>15.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Working with other agencies</w:t>
        </w:r>
        <w:r w:rsidR="00C4732A">
          <w:rPr>
            <w:noProof/>
            <w:webHidden/>
          </w:rPr>
          <w:tab/>
        </w:r>
        <w:r w:rsidR="00C4732A">
          <w:rPr>
            <w:noProof/>
            <w:webHidden/>
          </w:rPr>
          <w:fldChar w:fldCharType="begin"/>
        </w:r>
        <w:r w:rsidR="00C4732A">
          <w:rPr>
            <w:noProof/>
            <w:webHidden/>
          </w:rPr>
          <w:instrText xml:space="preserve"> PAGEREF _Toc213069693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7E2DFD28" w14:textId="2F86EE9F"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4" w:history="1">
        <w:r w:rsidR="00C4732A" w:rsidRPr="007B20A7">
          <w:rPr>
            <w:rStyle w:val="Hyperlink"/>
            <w:noProof/>
          </w:rPr>
          <w:t>16.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Partnership with parents</w:t>
        </w:r>
        <w:r w:rsidR="00C4732A">
          <w:rPr>
            <w:noProof/>
            <w:webHidden/>
          </w:rPr>
          <w:tab/>
        </w:r>
        <w:r w:rsidR="00C4732A">
          <w:rPr>
            <w:noProof/>
            <w:webHidden/>
          </w:rPr>
          <w:fldChar w:fldCharType="begin"/>
        </w:r>
        <w:r w:rsidR="00C4732A">
          <w:rPr>
            <w:noProof/>
            <w:webHidden/>
          </w:rPr>
          <w:instrText xml:space="preserve"> PAGEREF _Toc213069694 \h </w:instrText>
        </w:r>
        <w:r w:rsidR="00C4732A">
          <w:rPr>
            <w:noProof/>
            <w:webHidden/>
          </w:rPr>
        </w:r>
        <w:r w:rsidR="00C4732A">
          <w:rPr>
            <w:noProof/>
            <w:webHidden/>
          </w:rPr>
          <w:fldChar w:fldCharType="separate"/>
        </w:r>
        <w:r w:rsidR="00C4732A">
          <w:rPr>
            <w:noProof/>
            <w:webHidden/>
          </w:rPr>
          <w:t>36</w:t>
        </w:r>
        <w:r w:rsidR="00C4732A">
          <w:rPr>
            <w:noProof/>
            <w:webHidden/>
          </w:rPr>
          <w:fldChar w:fldCharType="end"/>
        </w:r>
      </w:hyperlink>
    </w:p>
    <w:p w14:paraId="4555E5DC" w14:textId="66872240"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5" w:history="1">
        <w:r w:rsidR="00C4732A" w:rsidRPr="007B20A7">
          <w:rPr>
            <w:rStyle w:val="Hyperlink"/>
            <w:noProof/>
          </w:rPr>
          <w:t>17.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Professional confidentiality and information sharing</w:t>
        </w:r>
        <w:r w:rsidR="00C4732A">
          <w:rPr>
            <w:noProof/>
            <w:webHidden/>
          </w:rPr>
          <w:tab/>
        </w:r>
        <w:r w:rsidR="00C4732A">
          <w:rPr>
            <w:noProof/>
            <w:webHidden/>
          </w:rPr>
          <w:fldChar w:fldCharType="begin"/>
        </w:r>
        <w:r w:rsidR="00C4732A">
          <w:rPr>
            <w:noProof/>
            <w:webHidden/>
          </w:rPr>
          <w:instrText xml:space="preserve"> PAGEREF _Toc213069695 \h </w:instrText>
        </w:r>
        <w:r w:rsidR="00C4732A">
          <w:rPr>
            <w:noProof/>
            <w:webHidden/>
          </w:rPr>
        </w:r>
        <w:r w:rsidR="00C4732A">
          <w:rPr>
            <w:noProof/>
            <w:webHidden/>
          </w:rPr>
          <w:fldChar w:fldCharType="separate"/>
        </w:r>
        <w:r w:rsidR="00C4732A">
          <w:rPr>
            <w:noProof/>
            <w:webHidden/>
          </w:rPr>
          <w:t>37</w:t>
        </w:r>
        <w:r w:rsidR="00C4732A">
          <w:rPr>
            <w:noProof/>
            <w:webHidden/>
          </w:rPr>
          <w:fldChar w:fldCharType="end"/>
        </w:r>
      </w:hyperlink>
    </w:p>
    <w:p w14:paraId="0B600C5B" w14:textId="6A9E129A"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6" w:history="1">
        <w:r w:rsidR="00C4732A" w:rsidRPr="007B20A7">
          <w:rPr>
            <w:rStyle w:val="Hyperlink"/>
            <w:noProof/>
          </w:rPr>
          <w:t>18.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Curriculum and staying safe</w:t>
        </w:r>
        <w:r w:rsidR="00C4732A">
          <w:rPr>
            <w:noProof/>
            <w:webHidden/>
          </w:rPr>
          <w:tab/>
        </w:r>
        <w:r w:rsidR="00C4732A">
          <w:rPr>
            <w:noProof/>
            <w:webHidden/>
          </w:rPr>
          <w:fldChar w:fldCharType="begin"/>
        </w:r>
        <w:r w:rsidR="00C4732A">
          <w:rPr>
            <w:noProof/>
            <w:webHidden/>
          </w:rPr>
          <w:instrText xml:space="preserve"> PAGEREF _Toc213069696 \h </w:instrText>
        </w:r>
        <w:r w:rsidR="00C4732A">
          <w:rPr>
            <w:noProof/>
            <w:webHidden/>
          </w:rPr>
        </w:r>
        <w:r w:rsidR="00C4732A">
          <w:rPr>
            <w:noProof/>
            <w:webHidden/>
          </w:rPr>
          <w:fldChar w:fldCharType="separate"/>
        </w:r>
        <w:r w:rsidR="00C4732A">
          <w:rPr>
            <w:noProof/>
            <w:webHidden/>
          </w:rPr>
          <w:t>38</w:t>
        </w:r>
        <w:r w:rsidR="00C4732A">
          <w:rPr>
            <w:noProof/>
            <w:webHidden/>
          </w:rPr>
          <w:fldChar w:fldCharType="end"/>
        </w:r>
      </w:hyperlink>
    </w:p>
    <w:p w14:paraId="7EC6B3F4" w14:textId="25C8F4CD"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7" w:history="1">
        <w:r w:rsidR="00C4732A" w:rsidRPr="007B20A7">
          <w:rPr>
            <w:rStyle w:val="Hyperlink"/>
            <w:noProof/>
          </w:rPr>
          <w:t>19.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Supervision and support</w:t>
        </w:r>
        <w:r w:rsidR="00C4732A">
          <w:rPr>
            <w:noProof/>
            <w:webHidden/>
          </w:rPr>
          <w:tab/>
        </w:r>
        <w:r w:rsidR="00C4732A">
          <w:rPr>
            <w:noProof/>
            <w:webHidden/>
          </w:rPr>
          <w:fldChar w:fldCharType="begin"/>
        </w:r>
        <w:r w:rsidR="00C4732A">
          <w:rPr>
            <w:noProof/>
            <w:webHidden/>
          </w:rPr>
          <w:instrText xml:space="preserve"> PAGEREF _Toc213069697 \h </w:instrText>
        </w:r>
        <w:r w:rsidR="00C4732A">
          <w:rPr>
            <w:noProof/>
            <w:webHidden/>
          </w:rPr>
        </w:r>
        <w:r w:rsidR="00C4732A">
          <w:rPr>
            <w:noProof/>
            <w:webHidden/>
          </w:rPr>
          <w:fldChar w:fldCharType="separate"/>
        </w:r>
        <w:r w:rsidR="00C4732A">
          <w:rPr>
            <w:noProof/>
            <w:webHidden/>
          </w:rPr>
          <w:t>39</w:t>
        </w:r>
        <w:r w:rsidR="00C4732A">
          <w:rPr>
            <w:noProof/>
            <w:webHidden/>
          </w:rPr>
          <w:fldChar w:fldCharType="end"/>
        </w:r>
      </w:hyperlink>
    </w:p>
    <w:p w14:paraId="27F2A0FC" w14:textId="045F0E6B"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8" w:history="1">
        <w:r w:rsidR="00C4732A" w:rsidRPr="007B20A7">
          <w:rPr>
            <w:rStyle w:val="Hyperlink"/>
            <w:noProof/>
          </w:rPr>
          <w:t>20.</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 working practice</w:t>
        </w:r>
        <w:r w:rsidR="00C4732A">
          <w:rPr>
            <w:noProof/>
            <w:webHidden/>
          </w:rPr>
          <w:tab/>
        </w:r>
        <w:r w:rsidR="00C4732A">
          <w:rPr>
            <w:noProof/>
            <w:webHidden/>
          </w:rPr>
          <w:fldChar w:fldCharType="begin"/>
        </w:r>
        <w:r w:rsidR="00C4732A">
          <w:rPr>
            <w:noProof/>
            <w:webHidden/>
          </w:rPr>
          <w:instrText xml:space="preserve"> PAGEREF _Toc213069698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2216BB71" w14:textId="48A0B887"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699" w:history="1">
        <w:r w:rsidR="00C4732A" w:rsidRPr="007B20A7">
          <w:rPr>
            <w:rStyle w:val="Hyperlink"/>
            <w:noProof/>
          </w:rPr>
          <w:t>21.</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Online safety</w:t>
        </w:r>
        <w:r w:rsidR="00C4732A">
          <w:rPr>
            <w:noProof/>
            <w:webHidden/>
          </w:rPr>
          <w:tab/>
        </w:r>
        <w:r w:rsidR="00C4732A">
          <w:rPr>
            <w:noProof/>
            <w:webHidden/>
          </w:rPr>
          <w:fldChar w:fldCharType="begin"/>
        </w:r>
        <w:r w:rsidR="00C4732A">
          <w:rPr>
            <w:noProof/>
            <w:webHidden/>
          </w:rPr>
          <w:instrText xml:space="preserve"> PAGEREF _Toc213069699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5D2193FF" w14:textId="54339748"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700" w:history="1">
        <w:r w:rsidR="00C4732A" w:rsidRPr="007B20A7">
          <w:rPr>
            <w:rStyle w:val="Hyperlink"/>
            <w:noProof/>
            <w:lang w:eastAsia="en-GB"/>
          </w:rPr>
          <w:t>21.1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Managing online filtering and monitoring</w:t>
        </w:r>
        <w:r w:rsidR="00C4732A">
          <w:rPr>
            <w:noProof/>
            <w:webHidden/>
          </w:rPr>
          <w:tab/>
        </w:r>
        <w:r w:rsidR="00C4732A">
          <w:rPr>
            <w:noProof/>
            <w:webHidden/>
          </w:rPr>
          <w:fldChar w:fldCharType="begin"/>
        </w:r>
        <w:r w:rsidR="00C4732A">
          <w:rPr>
            <w:noProof/>
            <w:webHidden/>
          </w:rPr>
          <w:instrText xml:space="preserve"> PAGEREF _Toc213069700 \h </w:instrText>
        </w:r>
        <w:r w:rsidR="00C4732A">
          <w:rPr>
            <w:noProof/>
            <w:webHidden/>
          </w:rPr>
        </w:r>
        <w:r w:rsidR="00C4732A">
          <w:rPr>
            <w:noProof/>
            <w:webHidden/>
          </w:rPr>
          <w:fldChar w:fldCharType="separate"/>
        </w:r>
        <w:r w:rsidR="00C4732A">
          <w:rPr>
            <w:noProof/>
            <w:webHidden/>
          </w:rPr>
          <w:t>40</w:t>
        </w:r>
        <w:r w:rsidR="00C4732A">
          <w:rPr>
            <w:noProof/>
            <w:webHidden/>
          </w:rPr>
          <w:fldChar w:fldCharType="end"/>
        </w:r>
      </w:hyperlink>
    </w:p>
    <w:p w14:paraId="6C379572" w14:textId="541F89F8"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701" w:history="1">
        <w:r w:rsidR="00C4732A" w:rsidRPr="007B20A7">
          <w:rPr>
            <w:rStyle w:val="Hyperlink"/>
            <w:noProof/>
            <w:lang w:eastAsia="en-GB"/>
          </w:rPr>
          <w:t>21.2</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lang w:eastAsia="en-GB"/>
          </w:rPr>
          <w:t>Cyber crime</w:t>
        </w:r>
        <w:r w:rsidR="00C4732A">
          <w:rPr>
            <w:noProof/>
            <w:webHidden/>
          </w:rPr>
          <w:tab/>
        </w:r>
        <w:r w:rsidR="00C4732A">
          <w:rPr>
            <w:noProof/>
            <w:webHidden/>
          </w:rPr>
          <w:fldChar w:fldCharType="begin"/>
        </w:r>
        <w:r w:rsidR="00C4732A">
          <w:rPr>
            <w:noProof/>
            <w:webHidden/>
          </w:rPr>
          <w:instrText xml:space="preserve"> PAGEREF _Toc213069701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2B6D2143" w14:textId="7392F78E"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2" w:history="1">
        <w:r w:rsidR="00C4732A" w:rsidRPr="007B20A7">
          <w:rPr>
            <w:rStyle w:val="Hyperlink"/>
            <w:noProof/>
          </w:rPr>
          <w:t>22.</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Complaints</w:t>
        </w:r>
        <w:r w:rsidR="00C4732A">
          <w:rPr>
            <w:noProof/>
            <w:webHidden/>
          </w:rPr>
          <w:tab/>
        </w:r>
        <w:r w:rsidR="00C4732A">
          <w:rPr>
            <w:noProof/>
            <w:webHidden/>
          </w:rPr>
          <w:fldChar w:fldCharType="begin"/>
        </w:r>
        <w:r w:rsidR="00C4732A">
          <w:rPr>
            <w:noProof/>
            <w:webHidden/>
          </w:rPr>
          <w:instrText xml:space="preserve"> PAGEREF _Toc213069702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14A1E215" w14:textId="13F93BCB"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3" w:history="1">
        <w:r w:rsidR="00C4732A" w:rsidRPr="007B20A7">
          <w:rPr>
            <w:rStyle w:val="Hyperlink"/>
            <w:noProof/>
          </w:rPr>
          <w:t>23.</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Safer recruitment, selection, pre-employment vetting and ongoing vigilance</w:t>
        </w:r>
        <w:r w:rsidR="00C4732A">
          <w:rPr>
            <w:noProof/>
            <w:webHidden/>
          </w:rPr>
          <w:tab/>
        </w:r>
        <w:r w:rsidR="00C4732A">
          <w:rPr>
            <w:noProof/>
            <w:webHidden/>
          </w:rPr>
          <w:fldChar w:fldCharType="begin"/>
        </w:r>
        <w:r w:rsidR="00C4732A">
          <w:rPr>
            <w:noProof/>
            <w:webHidden/>
          </w:rPr>
          <w:instrText xml:space="preserve"> PAGEREF _Toc213069703 \h </w:instrText>
        </w:r>
        <w:r w:rsidR="00C4732A">
          <w:rPr>
            <w:noProof/>
            <w:webHidden/>
          </w:rPr>
        </w:r>
        <w:r w:rsidR="00C4732A">
          <w:rPr>
            <w:noProof/>
            <w:webHidden/>
          </w:rPr>
          <w:fldChar w:fldCharType="separate"/>
        </w:r>
        <w:r w:rsidR="00C4732A">
          <w:rPr>
            <w:noProof/>
            <w:webHidden/>
          </w:rPr>
          <w:t>41</w:t>
        </w:r>
        <w:r w:rsidR="00C4732A">
          <w:rPr>
            <w:noProof/>
            <w:webHidden/>
          </w:rPr>
          <w:fldChar w:fldCharType="end"/>
        </w:r>
      </w:hyperlink>
    </w:p>
    <w:p w14:paraId="216AF1D5" w14:textId="140B18B8" w:rsidR="00C4732A" w:rsidRDefault="004F121A">
      <w:pPr>
        <w:pStyle w:val="TOC3"/>
        <w:rPr>
          <w:rFonts w:asciiTheme="minorHAnsi" w:eastAsiaTheme="minorEastAsia" w:hAnsiTheme="minorHAnsi" w:cstheme="minorBidi"/>
          <w:noProof/>
          <w:kern w:val="2"/>
          <w:sz w:val="24"/>
          <w:szCs w:val="24"/>
          <w:lang w:eastAsia="en-GB"/>
          <w14:ligatures w14:val="standardContextual"/>
        </w:rPr>
      </w:pPr>
      <w:hyperlink w:anchor="_Toc213069704" w:history="1">
        <w:r w:rsidR="00C4732A" w:rsidRPr="007B20A7">
          <w:rPr>
            <w:rStyle w:val="Hyperlink"/>
            <w:noProof/>
          </w:rPr>
          <w:t>23.1</w:t>
        </w:r>
        <w:r w:rsidR="00C4732A">
          <w:rPr>
            <w:rFonts w:asciiTheme="minorHAnsi" w:eastAsiaTheme="minorEastAsia" w:hAnsiTheme="minorHAnsi" w:cstheme="minorBidi"/>
            <w:noProof/>
            <w:kern w:val="2"/>
            <w:sz w:val="24"/>
            <w:szCs w:val="24"/>
            <w:lang w:eastAsia="en-GB"/>
            <w14:ligatures w14:val="standardContextual"/>
          </w:rPr>
          <w:tab/>
        </w:r>
        <w:r w:rsidR="00C4732A" w:rsidRPr="007B20A7">
          <w:rPr>
            <w:rStyle w:val="Hyperlink"/>
            <w:noProof/>
          </w:rPr>
          <w:t>Childcare Act 2006/Childcare (Disqualification) and Childcare (Early Years Provision Free of Charge) (Extended Entitlement) (Amendments) Regulations 2018</w:t>
        </w:r>
        <w:r w:rsidR="00C4732A">
          <w:rPr>
            <w:noProof/>
            <w:webHidden/>
          </w:rPr>
          <w:tab/>
        </w:r>
        <w:r w:rsidR="00C4732A">
          <w:rPr>
            <w:noProof/>
            <w:webHidden/>
          </w:rPr>
          <w:fldChar w:fldCharType="begin"/>
        </w:r>
        <w:r w:rsidR="00C4732A">
          <w:rPr>
            <w:noProof/>
            <w:webHidden/>
          </w:rPr>
          <w:instrText xml:space="preserve"> PAGEREF _Toc213069704 \h </w:instrText>
        </w:r>
        <w:r w:rsidR="00C4732A">
          <w:rPr>
            <w:noProof/>
            <w:webHidden/>
          </w:rPr>
        </w:r>
        <w:r w:rsidR="00C4732A">
          <w:rPr>
            <w:noProof/>
            <w:webHidden/>
          </w:rPr>
          <w:fldChar w:fldCharType="separate"/>
        </w:r>
        <w:r w:rsidR="00C4732A">
          <w:rPr>
            <w:noProof/>
            <w:webHidden/>
          </w:rPr>
          <w:t>42</w:t>
        </w:r>
        <w:r w:rsidR="00C4732A">
          <w:rPr>
            <w:noProof/>
            <w:webHidden/>
          </w:rPr>
          <w:fldChar w:fldCharType="end"/>
        </w:r>
      </w:hyperlink>
    </w:p>
    <w:p w14:paraId="1ECC46AE" w14:textId="49FF30C7"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5" w:history="1">
        <w:r w:rsidR="00C4732A" w:rsidRPr="007B20A7">
          <w:rPr>
            <w:rStyle w:val="Hyperlink"/>
            <w:noProof/>
          </w:rPr>
          <w:t>24.</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Referral to the Disclosure and Barring Service (DBS)</w:t>
        </w:r>
        <w:r w:rsidR="00C4732A">
          <w:rPr>
            <w:noProof/>
            <w:webHidden/>
          </w:rPr>
          <w:tab/>
        </w:r>
        <w:r w:rsidR="00C4732A">
          <w:rPr>
            <w:noProof/>
            <w:webHidden/>
          </w:rPr>
          <w:fldChar w:fldCharType="begin"/>
        </w:r>
        <w:r w:rsidR="00C4732A">
          <w:rPr>
            <w:noProof/>
            <w:webHidden/>
          </w:rPr>
          <w:instrText xml:space="preserve"> PAGEREF _Toc213069705 \h </w:instrText>
        </w:r>
        <w:r w:rsidR="00C4732A">
          <w:rPr>
            <w:noProof/>
            <w:webHidden/>
          </w:rPr>
        </w:r>
        <w:r w:rsidR="00C4732A">
          <w:rPr>
            <w:noProof/>
            <w:webHidden/>
          </w:rPr>
          <w:fldChar w:fldCharType="separate"/>
        </w:r>
        <w:r w:rsidR="00C4732A">
          <w:rPr>
            <w:noProof/>
            <w:webHidden/>
          </w:rPr>
          <w:t>42</w:t>
        </w:r>
        <w:r w:rsidR="00C4732A">
          <w:rPr>
            <w:noProof/>
            <w:webHidden/>
          </w:rPr>
          <w:fldChar w:fldCharType="end"/>
        </w:r>
      </w:hyperlink>
    </w:p>
    <w:p w14:paraId="1DC053EF" w14:textId="1FA7AD5C"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6" w:history="1">
        <w:r w:rsidR="00C4732A" w:rsidRPr="007B20A7">
          <w:rPr>
            <w:rStyle w:val="Hyperlink"/>
            <w:noProof/>
          </w:rPr>
          <w:t>25.</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Referral to Ofsted / Local Child Protection Agency</w:t>
        </w:r>
        <w:r w:rsidR="00C4732A">
          <w:rPr>
            <w:noProof/>
            <w:webHidden/>
          </w:rPr>
          <w:tab/>
        </w:r>
        <w:r w:rsidR="00C4732A">
          <w:rPr>
            <w:noProof/>
            <w:webHidden/>
          </w:rPr>
          <w:fldChar w:fldCharType="begin"/>
        </w:r>
        <w:r w:rsidR="00C4732A">
          <w:rPr>
            <w:noProof/>
            <w:webHidden/>
          </w:rPr>
          <w:instrText xml:space="preserve"> PAGEREF _Toc213069706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7660BFAD" w14:textId="1F2255DA"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7" w:history="1">
        <w:r w:rsidR="00C4732A" w:rsidRPr="007B20A7">
          <w:rPr>
            <w:rStyle w:val="Hyperlink"/>
            <w:noProof/>
          </w:rPr>
          <w:t>26.</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The use of school premises by other organisations</w:t>
        </w:r>
        <w:r w:rsidR="00C4732A">
          <w:rPr>
            <w:noProof/>
            <w:webHidden/>
          </w:rPr>
          <w:tab/>
        </w:r>
        <w:r w:rsidR="00C4732A">
          <w:rPr>
            <w:noProof/>
            <w:webHidden/>
          </w:rPr>
          <w:fldChar w:fldCharType="begin"/>
        </w:r>
        <w:r w:rsidR="00C4732A">
          <w:rPr>
            <w:noProof/>
            <w:webHidden/>
          </w:rPr>
          <w:instrText xml:space="preserve"> PAGEREF _Toc213069707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78A65777" w14:textId="6F145B15"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8" w:history="1">
        <w:r w:rsidR="00C4732A" w:rsidRPr="007B20A7">
          <w:rPr>
            <w:rStyle w:val="Hyperlink"/>
            <w:noProof/>
          </w:rPr>
          <w:t>27.</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Safety and suitability of premises, environment and equipment</w:t>
        </w:r>
        <w:r w:rsidR="00C4732A">
          <w:rPr>
            <w:noProof/>
            <w:webHidden/>
          </w:rPr>
          <w:tab/>
        </w:r>
        <w:r w:rsidR="00C4732A">
          <w:rPr>
            <w:noProof/>
            <w:webHidden/>
          </w:rPr>
          <w:fldChar w:fldCharType="begin"/>
        </w:r>
        <w:r w:rsidR="00C4732A">
          <w:rPr>
            <w:noProof/>
            <w:webHidden/>
          </w:rPr>
          <w:instrText xml:space="preserve"> PAGEREF _Toc213069708 \h </w:instrText>
        </w:r>
        <w:r w:rsidR="00C4732A">
          <w:rPr>
            <w:noProof/>
            <w:webHidden/>
          </w:rPr>
        </w:r>
        <w:r w:rsidR="00C4732A">
          <w:rPr>
            <w:noProof/>
            <w:webHidden/>
          </w:rPr>
          <w:fldChar w:fldCharType="separate"/>
        </w:r>
        <w:r w:rsidR="00C4732A">
          <w:rPr>
            <w:noProof/>
            <w:webHidden/>
          </w:rPr>
          <w:t>43</w:t>
        </w:r>
        <w:r w:rsidR="00C4732A">
          <w:rPr>
            <w:noProof/>
            <w:webHidden/>
          </w:rPr>
          <w:fldChar w:fldCharType="end"/>
        </w:r>
      </w:hyperlink>
    </w:p>
    <w:p w14:paraId="207667BE" w14:textId="74F2A33F"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09" w:history="1">
        <w:r w:rsidR="00C4732A" w:rsidRPr="007B20A7">
          <w:rPr>
            <w:rStyle w:val="Hyperlink"/>
            <w:noProof/>
          </w:rPr>
          <w:t>28.</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Summary</w:t>
        </w:r>
        <w:r w:rsidR="00C4732A">
          <w:rPr>
            <w:noProof/>
            <w:webHidden/>
          </w:rPr>
          <w:tab/>
        </w:r>
        <w:r w:rsidR="00C4732A">
          <w:rPr>
            <w:noProof/>
            <w:webHidden/>
          </w:rPr>
          <w:fldChar w:fldCharType="begin"/>
        </w:r>
        <w:r w:rsidR="00C4732A">
          <w:rPr>
            <w:noProof/>
            <w:webHidden/>
          </w:rPr>
          <w:instrText xml:space="preserve"> PAGEREF _Toc213069709 \h </w:instrText>
        </w:r>
        <w:r w:rsidR="00C4732A">
          <w:rPr>
            <w:noProof/>
            <w:webHidden/>
          </w:rPr>
        </w:r>
        <w:r w:rsidR="00C4732A">
          <w:rPr>
            <w:noProof/>
            <w:webHidden/>
          </w:rPr>
          <w:fldChar w:fldCharType="separate"/>
        </w:r>
        <w:r w:rsidR="00C4732A">
          <w:rPr>
            <w:noProof/>
            <w:webHidden/>
          </w:rPr>
          <w:t>44</w:t>
        </w:r>
        <w:r w:rsidR="00C4732A">
          <w:rPr>
            <w:noProof/>
            <w:webHidden/>
          </w:rPr>
          <w:fldChar w:fldCharType="end"/>
        </w:r>
      </w:hyperlink>
    </w:p>
    <w:p w14:paraId="7976B312" w14:textId="56B9E46A" w:rsidR="00C4732A" w:rsidRDefault="004F121A">
      <w:pPr>
        <w:pStyle w:val="TOC2"/>
        <w:rPr>
          <w:rFonts w:asciiTheme="minorHAnsi" w:eastAsiaTheme="minorEastAsia" w:hAnsiTheme="minorHAnsi" w:cstheme="minorBidi"/>
          <w:b w:val="0"/>
          <w:noProof/>
          <w:kern w:val="2"/>
          <w:sz w:val="24"/>
          <w:szCs w:val="24"/>
          <w:lang w:eastAsia="en-GB"/>
          <w14:ligatures w14:val="standardContextual"/>
        </w:rPr>
      </w:pPr>
      <w:hyperlink w:anchor="_Toc213069710" w:history="1">
        <w:r w:rsidR="00C4732A" w:rsidRPr="007B20A7">
          <w:rPr>
            <w:rStyle w:val="Hyperlink"/>
            <w:noProof/>
          </w:rPr>
          <w:t>29.</w:t>
        </w:r>
        <w:r w:rsidR="00C4732A">
          <w:rPr>
            <w:rFonts w:asciiTheme="minorHAnsi" w:eastAsiaTheme="minorEastAsia" w:hAnsiTheme="minorHAnsi" w:cstheme="minorBidi"/>
            <w:b w:val="0"/>
            <w:noProof/>
            <w:kern w:val="2"/>
            <w:sz w:val="24"/>
            <w:szCs w:val="24"/>
            <w:lang w:eastAsia="en-GB"/>
            <w14:ligatures w14:val="standardContextual"/>
          </w:rPr>
          <w:tab/>
        </w:r>
        <w:r w:rsidR="00C4732A" w:rsidRPr="007B20A7">
          <w:rPr>
            <w:rStyle w:val="Hyperlink"/>
            <w:noProof/>
          </w:rPr>
          <w:t>Monitoring and review</w:t>
        </w:r>
        <w:r w:rsidR="00C4732A">
          <w:rPr>
            <w:noProof/>
            <w:webHidden/>
          </w:rPr>
          <w:tab/>
        </w:r>
        <w:r w:rsidR="00C4732A">
          <w:rPr>
            <w:noProof/>
            <w:webHidden/>
          </w:rPr>
          <w:fldChar w:fldCharType="begin"/>
        </w:r>
        <w:r w:rsidR="00C4732A">
          <w:rPr>
            <w:noProof/>
            <w:webHidden/>
          </w:rPr>
          <w:instrText xml:space="preserve"> PAGEREF _Toc213069710 \h </w:instrText>
        </w:r>
        <w:r w:rsidR="00C4732A">
          <w:rPr>
            <w:noProof/>
            <w:webHidden/>
          </w:rPr>
        </w:r>
        <w:r w:rsidR="00C4732A">
          <w:rPr>
            <w:noProof/>
            <w:webHidden/>
          </w:rPr>
          <w:fldChar w:fldCharType="separate"/>
        </w:r>
        <w:r w:rsidR="00C4732A">
          <w:rPr>
            <w:noProof/>
            <w:webHidden/>
          </w:rPr>
          <w:t>44</w:t>
        </w:r>
        <w:r w:rsidR="00C4732A">
          <w:rPr>
            <w:noProof/>
            <w:webHidden/>
          </w:rPr>
          <w:fldChar w:fldCharType="end"/>
        </w:r>
      </w:hyperlink>
    </w:p>
    <w:p w14:paraId="002EE24B" w14:textId="59C0AB94" w:rsidR="00AE1C7D" w:rsidRDefault="00617E0D" w:rsidP="003D1E37">
      <w:pPr>
        <w:tabs>
          <w:tab w:val="right" w:leader="dot" w:pos="10206"/>
        </w:tabs>
        <w:spacing w:before="120" w:after="120" w:line="276" w:lineRule="auto"/>
        <w:rPr>
          <w:rFonts w:asciiTheme="minorHAnsi" w:hAnsiTheme="minorHAnsi" w:cstheme="minorHAnsi"/>
          <w:b/>
          <w:bCs/>
          <w:sz w:val="24"/>
          <w:szCs w:val="24"/>
        </w:rPr>
      </w:pPr>
      <w:r w:rsidRPr="008D6161">
        <w:rPr>
          <w:rFonts w:cstheme="minorHAnsi"/>
          <w:sz w:val="24"/>
          <w:szCs w:val="28"/>
        </w:rPr>
        <w:fldChar w:fldCharType="end"/>
      </w:r>
      <w:r w:rsidR="003D1E37" w:rsidRPr="008D6161">
        <w:rPr>
          <w:rFonts w:asciiTheme="minorHAnsi" w:hAnsiTheme="minorHAnsi" w:cstheme="minorHAnsi"/>
          <w:b/>
          <w:bCs/>
          <w:sz w:val="24"/>
          <w:szCs w:val="24"/>
        </w:rPr>
        <w:t xml:space="preserve"> </w:t>
      </w:r>
    </w:p>
    <w:bookmarkStart w:id="1" w:name="_Hlk177660914"/>
    <w:bookmarkStart w:id="2" w:name="_Hlk524611990"/>
    <w:p w14:paraId="5B64B99F" w14:textId="77777777" w:rsidR="00C90EAF" w:rsidRPr="00016946" w:rsidRDefault="00C90EAF" w:rsidP="00C90EAF">
      <w:pPr>
        <w:tabs>
          <w:tab w:val="right" w:leader="dot" w:pos="10206"/>
        </w:tabs>
        <w:spacing w:before="120" w:after="80" w:line="276" w:lineRule="auto"/>
        <w:rPr>
          <w:rFonts w:asciiTheme="minorHAnsi" w:hAnsiTheme="minorHAnsi" w:cstheme="minorHAnsi"/>
          <w:b/>
          <w:sz w:val="23"/>
          <w:szCs w:val="23"/>
        </w:rPr>
      </w:pPr>
      <w:r w:rsidRPr="00016946">
        <w:fldChar w:fldCharType="begin"/>
      </w:r>
      <w:r w:rsidRPr="00016946">
        <w:rPr>
          <w:sz w:val="23"/>
          <w:szCs w:val="23"/>
        </w:rPr>
        <w:instrText>HYPERLINK \l "Ref"</w:instrText>
      </w:r>
      <w:r w:rsidRPr="00016946">
        <w:fldChar w:fldCharType="separate"/>
      </w:r>
      <w:r w:rsidRPr="00016946">
        <w:rPr>
          <w:rStyle w:val="Hyperlink"/>
          <w:rFonts w:asciiTheme="minorHAnsi" w:hAnsiTheme="minorHAnsi" w:cstheme="minorHAnsi"/>
          <w:b/>
          <w:sz w:val="23"/>
          <w:szCs w:val="23"/>
        </w:rPr>
        <w:t xml:space="preserve">Referenced Statutory and </w:t>
      </w:r>
      <w:r>
        <w:rPr>
          <w:rStyle w:val="Hyperlink"/>
          <w:rFonts w:asciiTheme="minorHAnsi" w:hAnsiTheme="minorHAnsi" w:cstheme="minorHAnsi"/>
          <w:b/>
          <w:sz w:val="23"/>
          <w:szCs w:val="23"/>
        </w:rPr>
        <w:t>n</w:t>
      </w:r>
      <w:r w:rsidRPr="00016946">
        <w:rPr>
          <w:rStyle w:val="Hyperlink"/>
          <w:rFonts w:asciiTheme="minorHAnsi" w:hAnsiTheme="minorHAnsi" w:cstheme="minorHAnsi"/>
          <w:b/>
          <w:sz w:val="23"/>
          <w:szCs w:val="23"/>
        </w:rPr>
        <w:t>on-Statutory Guidance</w:t>
      </w:r>
      <w:r w:rsidRPr="00016946">
        <w:rPr>
          <w:rStyle w:val="Hyperlink"/>
          <w:rFonts w:asciiTheme="minorHAnsi" w:hAnsiTheme="minorHAnsi" w:cstheme="minorHAnsi"/>
          <w:b/>
          <w:sz w:val="23"/>
          <w:szCs w:val="23"/>
        </w:rPr>
        <w:fldChar w:fldCharType="end"/>
      </w:r>
      <w:bookmarkEnd w:id="1"/>
    </w:p>
    <w:bookmarkEnd w:id="2"/>
    <w:p w14:paraId="4231E0F4" w14:textId="77777777" w:rsidR="00C90EAF" w:rsidRPr="00016946" w:rsidRDefault="00C90EAF" w:rsidP="00C90EAF">
      <w:pPr>
        <w:tabs>
          <w:tab w:val="right" w:leader="dot" w:pos="10206"/>
        </w:tabs>
        <w:spacing w:after="80"/>
        <w:rPr>
          <w:rFonts w:asciiTheme="minorHAnsi" w:hAnsiTheme="minorHAnsi" w:cstheme="minorHAnsi"/>
          <w:color w:val="FF0000"/>
          <w:sz w:val="23"/>
          <w:szCs w:val="23"/>
        </w:rPr>
      </w:pPr>
      <w:r w:rsidRPr="00016946">
        <w:rPr>
          <w:rFonts w:asciiTheme="minorHAnsi" w:hAnsiTheme="minorHAnsi" w:cstheme="minorHAnsi"/>
          <w:b/>
          <w:i/>
          <w:color w:val="FF0000"/>
          <w:sz w:val="23"/>
          <w:szCs w:val="23"/>
        </w:rPr>
        <w:t xml:space="preserve">Please note – Links below are to documents available from the KAHub or external websites and are for school use only. [Remove </w:t>
      </w:r>
      <w:r>
        <w:rPr>
          <w:rFonts w:asciiTheme="minorHAnsi" w:hAnsiTheme="minorHAnsi" w:cstheme="minorHAnsi"/>
          <w:b/>
          <w:i/>
          <w:color w:val="FF0000"/>
          <w:sz w:val="23"/>
          <w:szCs w:val="23"/>
        </w:rPr>
        <w:t xml:space="preserve">links </w:t>
      </w:r>
      <w:r w:rsidRPr="00016946">
        <w:rPr>
          <w:rFonts w:asciiTheme="minorHAnsi" w:hAnsiTheme="minorHAnsi" w:cstheme="minorHAnsi"/>
          <w:b/>
          <w:i/>
          <w:color w:val="FF0000"/>
          <w:sz w:val="23"/>
          <w:szCs w:val="23"/>
        </w:rPr>
        <w:t xml:space="preserve">prior to publishing]. </w:t>
      </w:r>
    </w:p>
    <w:p w14:paraId="0E8FC277" w14:textId="77777777" w:rsidR="00C90EAF" w:rsidRPr="00016946" w:rsidRDefault="004F121A" w:rsidP="00C90EAF">
      <w:pPr>
        <w:spacing w:before="60" w:after="40"/>
        <w:rPr>
          <w:rFonts w:asciiTheme="minorHAnsi" w:hAnsiTheme="minorHAnsi" w:cstheme="minorHAnsi"/>
          <w:b/>
          <w:sz w:val="23"/>
          <w:szCs w:val="23"/>
        </w:rPr>
      </w:pPr>
      <w:hyperlink r:id="rId17" w:history="1">
        <w:r w:rsidR="00C90EAF" w:rsidRPr="00016946">
          <w:rPr>
            <w:rStyle w:val="Hyperlink"/>
            <w:rFonts w:asciiTheme="minorHAnsi" w:hAnsiTheme="minorHAnsi" w:cstheme="minorHAnsi"/>
            <w:b/>
            <w:sz w:val="23"/>
            <w:szCs w:val="23"/>
          </w:rPr>
          <w:t>Model Child Report/Concern Record (including Body Map)</w:t>
        </w:r>
      </w:hyperlink>
    </w:p>
    <w:p w14:paraId="3C241032" w14:textId="77777777" w:rsidR="00C90EAF" w:rsidRPr="00016946" w:rsidRDefault="004F121A" w:rsidP="00C90EAF">
      <w:pPr>
        <w:widowControl w:val="0"/>
        <w:autoSpaceDE w:val="0"/>
        <w:autoSpaceDN w:val="0"/>
        <w:adjustRightInd w:val="0"/>
        <w:spacing w:before="60" w:after="40"/>
        <w:rPr>
          <w:rFonts w:asciiTheme="minorHAnsi" w:hAnsiTheme="minorHAnsi" w:cstheme="minorHAnsi"/>
          <w:b/>
          <w:i/>
          <w:color w:val="000000" w:themeColor="text1"/>
          <w:sz w:val="23"/>
          <w:szCs w:val="23"/>
        </w:rPr>
      </w:pPr>
      <w:hyperlink r:id="rId18" w:history="1">
        <w:r w:rsidR="00C90EAF" w:rsidRPr="00016946">
          <w:rPr>
            <w:rStyle w:val="Hyperlink"/>
            <w:rFonts w:asciiTheme="minorHAnsi" w:hAnsiTheme="minorHAnsi" w:cstheme="minorHAnsi"/>
            <w:b/>
            <w:sz w:val="23"/>
            <w:szCs w:val="23"/>
          </w:rPr>
          <w:t>Actions where there are concerns about a child (flowchart)</w:t>
        </w:r>
      </w:hyperlink>
      <w:r w:rsidR="00C90EAF" w:rsidRPr="00016946">
        <w:rPr>
          <w:rFonts w:asciiTheme="minorHAnsi" w:hAnsiTheme="minorHAnsi" w:cstheme="minorHAnsi"/>
          <w:b/>
          <w:sz w:val="23"/>
          <w:szCs w:val="23"/>
        </w:rPr>
        <w:t xml:space="preserve"> – Extract from KCSiE</w:t>
      </w:r>
    </w:p>
    <w:p w14:paraId="4E8E1426" w14:textId="311F6B16" w:rsidR="00C90EAF" w:rsidRPr="00C36910" w:rsidRDefault="00C90EAF" w:rsidP="00C90EAF">
      <w:pPr>
        <w:widowControl w:val="0"/>
        <w:autoSpaceDE w:val="0"/>
        <w:autoSpaceDN w:val="0"/>
        <w:adjustRightInd w:val="0"/>
        <w:spacing w:before="60" w:after="40"/>
        <w:rPr>
          <w:rStyle w:val="Hyperlink"/>
          <w:color w:val="auto"/>
          <w:u w:val="none"/>
        </w:rPr>
      </w:pPr>
      <w:r w:rsidRPr="008823E7">
        <w:rPr>
          <w:rFonts w:asciiTheme="minorHAnsi" w:hAnsiTheme="minorHAnsi" w:cstheme="minorHAnsi"/>
          <w:b/>
          <w:bCs/>
          <w:iCs/>
          <w:sz w:val="23"/>
          <w:szCs w:val="23"/>
        </w:rPr>
        <w:t xml:space="preserve">Westmorland and Furness SCP </w:t>
      </w:r>
      <w:hyperlink r:id="rId19" w:history="1">
        <w:r w:rsidRPr="008823E7">
          <w:rPr>
            <w:rStyle w:val="Hyperlink"/>
            <w:rFonts w:asciiTheme="minorHAnsi" w:hAnsiTheme="minorHAnsi" w:cstheme="minorHAnsi"/>
            <w:b/>
            <w:bCs/>
            <w:sz w:val="23"/>
            <w:szCs w:val="23"/>
          </w:rPr>
          <w:t>Summary of Allegations Management Procedures flowchart</w:t>
        </w:r>
      </w:hyperlink>
      <w:r>
        <w:rPr>
          <w:rFonts w:asciiTheme="minorHAnsi" w:hAnsiTheme="minorHAnsi" w:cstheme="minorHAnsi"/>
          <w:b/>
          <w:bCs/>
          <w:iCs/>
          <w:szCs w:val="22"/>
        </w:rPr>
        <w:t xml:space="preserve"> </w:t>
      </w:r>
    </w:p>
    <w:bookmarkStart w:id="3" w:name="_Hlk177660915"/>
    <w:p w14:paraId="3BA7C24F" w14:textId="77777777" w:rsidR="00C90EAF" w:rsidRPr="00016946" w:rsidRDefault="00C90EAF" w:rsidP="00C90EAF">
      <w:pPr>
        <w:widowControl w:val="0"/>
        <w:autoSpaceDE w:val="0"/>
        <w:autoSpaceDN w:val="0"/>
        <w:adjustRightInd w:val="0"/>
        <w:spacing w:before="60" w:after="40"/>
        <w:rPr>
          <w:rFonts w:asciiTheme="minorHAnsi" w:hAnsiTheme="minorHAnsi" w:cstheme="minorHAnsi"/>
          <w:sz w:val="23"/>
          <w:szCs w:val="23"/>
        </w:rPr>
      </w:pPr>
      <w:r w:rsidRPr="00F50717">
        <w:fldChar w:fldCharType="begin"/>
      </w:r>
      <w:r w:rsidRPr="00F50717">
        <w:rPr>
          <w:sz w:val="23"/>
          <w:szCs w:val="23"/>
        </w:rPr>
        <w:instrText>HYPERLINK "https://kymallanhub.co.uk/download/document/13877/"</w:instrText>
      </w:r>
      <w:r w:rsidRPr="00F50717">
        <w:fldChar w:fldCharType="separate"/>
      </w:r>
      <w:r w:rsidRPr="00F50717">
        <w:rPr>
          <w:rStyle w:val="Hyperlink"/>
          <w:rFonts w:asciiTheme="minorHAnsi" w:hAnsiTheme="minorHAnsi" w:cstheme="minorHAnsi"/>
          <w:b/>
          <w:sz w:val="23"/>
          <w:szCs w:val="23"/>
        </w:rPr>
        <w:t>The Seven golden rules for sharing information (including personal information)</w:t>
      </w:r>
      <w:r w:rsidRPr="00F50717">
        <w:rPr>
          <w:rStyle w:val="Hyperlink"/>
          <w:rFonts w:asciiTheme="minorHAnsi" w:hAnsiTheme="minorHAnsi" w:cstheme="minorHAnsi"/>
          <w:b/>
          <w:sz w:val="23"/>
          <w:szCs w:val="23"/>
        </w:rPr>
        <w:fldChar w:fldCharType="end"/>
      </w:r>
      <w:r w:rsidRPr="00F50717">
        <w:rPr>
          <w:rFonts w:asciiTheme="minorHAnsi" w:hAnsiTheme="minorHAnsi" w:cstheme="minorHAnsi"/>
          <w:b/>
          <w:color w:val="000000" w:themeColor="text1"/>
          <w:sz w:val="23"/>
          <w:szCs w:val="23"/>
        </w:rPr>
        <w:t xml:space="preserve"> – Extract from DfE advice to practitioners on Information Sharing</w:t>
      </w:r>
      <w:bookmarkEnd w:id="3"/>
    </w:p>
    <w:p w14:paraId="2DD615A2" w14:textId="77777777" w:rsidR="00C90EAF" w:rsidRPr="00016946" w:rsidRDefault="004F121A" w:rsidP="00C90EAF">
      <w:pPr>
        <w:spacing w:after="40"/>
        <w:rPr>
          <w:rFonts w:asciiTheme="minorHAnsi" w:hAnsiTheme="minorHAnsi" w:cstheme="minorHAnsi"/>
          <w:b/>
          <w:bCs/>
          <w:sz w:val="23"/>
          <w:szCs w:val="23"/>
        </w:rPr>
      </w:pPr>
      <w:hyperlink r:id="rId20" w:history="1">
        <w:r w:rsidR="00C90EAF" w:rsidRPr="00016946">
          <w:rPr>
            <w:rStyle w:val="Hyperlink"/>
            <w:rFonts w:asciiTheme="minorHAnsi" w:hAnsiTheme="minorHAnsi" w:cstheme="minorHAnsi"/>
            <w:b/>
            <w:bCs/>
            <w:sz w:val="23"/>
            <w:szCs w:val="23"/>
          </w:rPr>
          <w:t>KAHSC Managing low-level concerns raised in relation to adults who work or volunteer with children</w:t>
        </w:r>
      </w:hyperlink>
    </w:p>
    <w:bookmarkStart w:id="4" w:name="_Hlk110347803"/>
    <w:p w14:paraId="6A51B39F" w14:textId="4B19ECFF" w:rsidR="00C90EAF" w:rsidRPr="008D6161" w:rsidRDefault="00C90EAF" w:rsidP="00C90EAF">
      <w:pPr>
        <w:spacing w:after="60"/>
        <w:rPr>
          <w:rFonts w:asciiTheme="minorHAnsi" w:hAnsiTheme="minorHAnsi" w:cstheme="minorHAnsi"/>
          <w:b/>
          <w:bCs/>
          <w:sz w:val="24"/>
          <w:szCs w:val="24"/>
        </w:rPr>
      </w:pPr>
      <w:r w:rsidRPr="00016946">
        <w:fldChar w:fldCharType="begin"/>
      </w:r>
      <w:r w:rsidRPr="00016946">
        <w:rPr>
          <w:sz w:val="23"/>
          <w:szCs w:val="23"/>
        </w:rPr>
        <w:instrText>HYPERLINK "https://kymallanhub.co.uk/download/document/3308/"</w:instrText>
      </w:r>
      <w:r w:rsidRPr="00016946">
        <w:fldChar w:fldCharType="separate"/>
      </w:r>
      <w:r w:rsidRPr="00016946">
        <w:rPr>
          <w:rStyle w:val="Hyperlink"/>
          <w:rFonts w:asciiTheme="minorHAnsi" w:hAnsiTheme="minorHAnsi" w:cstheme="minorHAnsi"/>
          <w:b/>
          <w:bCs/>
          <w:sz w:val="23"/>
          <w:szCs w:val="23"/>
        </w:rPr>
        <w:t>KAHSC Response to reports of child on child sexual violence and sexual harassment (flowchart)</w:t>
      </w:r>
      <w:r w:rsidRPr="00016946">
        <w:rPr>
          <w:rStyle w:val="Hyperlink"/>
          <w:rFonts w:asciiTheme="minorHAnsi" w:hAnsiTheme="minorHAnsi" w:cstheme="minorHAnsi"/>
          <w:b/>
          <w:bCs/>
          <w:sz w:val="23"/>
          <w:szCs w:val="23"/>
        </w:rPr>
        <w:fldChar w:fldCharType="end"/>
      </w:r>
      <w:bookmarkEnd w:id="4"/>
    </w:p>
    <w:p w14:paraId="45C4E1A2" w14:textId="77777777" w:rsidR="00070A44" w:rsidRDefault="00070A44">
      <w:pPr>
        <w:spacing w:after="200" w:line="276" w:lineRule="auto"/>
        <w:rPr>
          <w:rFonts w:asciiTheme="minorHAnsi" w:hAnsiTheme="minorHAnsi" w:cstheme="minorHAnsi"/>
          <w:sz w:val="28"/>
          <w:szCs w:val="28"/>
        </w:rPr>
        <w:sectPr w:rsidR="00070A44" w:rsidSect="00B75FA0">
          <w:footerReference w:type="default" r:id="rId21"/>
          <w:pgSz w:w="11907" w:h="16840"/>
          <w:pgMar w:top="794" w:right="794" w:bottom="1021" w:left="794" w:header="397" w:footer="510" w:gutter="0"/>
          <w:pgNumType w:start="1"/>
          <w:cols w:space="720"/>
          <w:noEndnote/>
          <w:docGrid w:linePitch="326"/>
        </w:sectPr>
      </w:pPr>
    </w:p>
    <w:p w14:paraId="61DD5591" w14:textId="77777777" w:rsidR="00BF6E3A" w:rsidRPr="0061293F" w:rsidRDefault="00BF6E3A" w:rsidP="00BF6E3A">
      <w:pPr>
        <w:pStyle w:val="Heading1"/>
        <w:jc w:val="center"/>
      </w:pPr>
      <w:bookmarkStart w:id="5" w:name="_Toc443666313"/>
      <w:bookmarkStart w:id="6" w:name="_Toc443666565"/>
      <w:bookmarkStart w:id="7" w:name="_Toc210302835"/>
      <w:bookmarkStart w:id="8" w:name="_Toc213069625"/>
      <w:bookmarkStart w:id="9" w:name="_Toc371067680"/>
      <w:bookmarkStart w:id="10" w:name="_Toc384371767"/>
      <w:bookmarkStart w:id="11" w:name="_Toc426124606"/>
      <w:bookmarkStart w:id="12" w:name="_Toc426444110"/>
      <w:bookmarkStart w:id="13" w:name="_Toc440032773"/>
      <w:bookmarkStart w:id="14" w:name="_Toc318135322"/>
      <w:r w:rsidRPr="003C5FDC">
        <w:rPr>
          <w:color w:val="7C2529"/>
          <w:sz w:val="36"/>
          <w:szCs w:val="36"/>
        </w:rPr>
        <w:lastRenderedPageBreak/>
        <w:t>POLICY STATEMENT</w:t>
      </w:r>
      <w:bookmarkEnd w:id="5"/>
      <w:bookmarkEnd w:id="6"/>
      <w:bookmarkEnd w:id="7"/>
      <w:bookmarkEnd w:id="8"/>
    </w:p>
    <w:p w14:paraId="03288D7F" w14:textId="77777777" w:rsidR="00476FA9" w:rsidRPr="0061293F" w:rsidRDefault="00476FA9" w:rsidP="00BF6E3A">
      <w:pPr>
        <w:pStyle w:val="Heading2"/>
      </w:pPr>
      <w:bookmarkStart w:id="15" w:name="_Toc443666314"/>
      <w:bookmarkStart w:id="16" w:name="_Toc443666566"/>
      <w:bookmarkStart w:id="17" w:name="_Toc210302836"/>
      <w:bookmarkStart w:id="18" w:name="_Toc213069626"/>
      <w:r w:rsidRPr="0061293F">
        <w:t>D</w:t>
      </w:r>
      <w:bookmarkEnd w:id="9"/>
      <w:bookmarkEnd w:id="10"/>
      <w:r w:rsidR="00C17203" w:rsidRPr="0061293F">
        <w:t>efinitions</w:t>
      </w:r>
      <w:bookmarkEnd w:id="11"/>
      <w:bookmarkEnd w:id="12"/>
      <w:bookmarkEnd w:id="13"/>
      <w:bookmarkEnd w:id="15"/>
      <w:bookmarkEnd w:id="16"/>
      <w:bookmarkEnd w:id="17"/>
      <w:bookmarkEnd w:id="18"/>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221A4EB4" w14:textId="3CD6098F" w:rsidR="00476FA9" w:rsidRPr="0061293F" w:rsidRDefault="005F78E5" w:rsidP="005F78E5">
      <w:pPr>
        <w:ind w:left="567"/>
        <w:rPr>
          <w:rFonts w:asciiTheme="minorHAnsi" w:hAnsiTheme="minorHAnsi"/>
        </w:rPr>
      </w:pPr>
      <w:r w:rsidRPr="0061293F">
        <w:t xml:space="preserve">Wherever the term ‘school’ is used this also </w:t>
      </w:r>
      <w:r w:rsidR="00C90EAF">
        <w:t>includes</w:t>
      </w:r>
      <w:r w:rsidRPr="0061293F">
        <w:t xml:space="preserve"> wraparound care provided by a setting such as </w:t>
      </w:r>
      <w:r w:rsidR="009C6C77" w:rsidRPr="0061293F">
        <w:t xml:space="preserve">Breakfast </w:t>
      </w:r>
      <w:r w:rsidR="00C90EAF">
        <w:t>c</w:t>
      </w:r>
      <w:r w:rsidR="009C6C77" w:rsidRPr="0061293F">
        <w:t xml:space="preserve">lub and </w:t>
      </w:r>
      <w:r w:rsidRPr="0061293F">
        <w:t xml:space="preserve">After School </w:t>
      </w:r>
      <w:r w:rsidR="00C90EAF">
        <w:t>c</w:t>
      </w:r>
      <w:r w:rsidRPr="0061293F">
        <w:t xml:space="preserve">lubs. </w:t>
      </w:r>
    </w:p>
    <w:p w14:paraId="664A21CF" w14:textId="77777777" w:rsidR="001D6459" w:rsidRPr="0061293F" w:rsidRDefault="00C17203" w:rsidP="00BF6E3A">
      <w:pPr>
        <w:pStyle w:val="Heading2"/>
      </w:pPr>
      <w:bookmarkStart w:id="19" w:name="_Toc318135323"/>
      <w:bookmarkStart w:id="20" w:name="_Toc384371769"/>
      <w:bookmarkStart w:id="21" w:name="_Toc426124608"/>
      <w:bookmarkStart w:id="22" w:name="_Toc426444112"/>
      <w:bookmarkStart w:id="23" w:name="_Toc440032775"/>
      <w:bookmarkStart w:id="24" w:name="_Toc443666315"/>
      <w:bookmarkStart w:id="25" w:name="_Toc443666567"/>
      <w:bookmarkStart w:id="26" w:name="_Toc210302837"/>
      <w:bookmarkStart w:id="27" w:name="_Toc213069627"/>
      <w:bookmarkEnd w:id="14"/>
      <w:r w:rsidRPr="0061293F">
        <w:t>Introduction</w:t>
      </w:r>
      <w:bookmarkEnd w:id="19"/>
      <w:bookmarkEnd w:id="20"/>
      <w:bookmarkEnd w:id="21"/>
      <w:bookmarkEnd w:id="22"/>
      <w:bookmarkEnd w:id="23"/>
      <w:bookmarkEnd w:id="24"/>
      <w:bookmarkEnd w:id="25"/>
      <w:bookmarkEnd w:id="26"/>
      <w:bookmarkEnd w:id="27"/>
    </w:p>
    <w:p w14:paraId="44FFFAE9" w14:textId="77777777" w:rsidR="001D6459" w:rsidRPr="008E2DF6"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w:t>
      </w:r>
      <w:r w:rsidRPr="008E2DF6">
        <w:rPr>
          <w:rFonts w:asciiTheme="minorHAnsi" w:hAnsiTheme="minorHAnsi" w:cstheme="minorHAnsi"/>
          <w:szCs w:val="22"/>
        </w:rPr>
        <w:t xml:space="preserve">need.  </w:t>
      </w:r>
      <w:r w:rsidRPr="008E2DF6">
        <w:rPr>
          <w:rFonts w:asciiTheme="minorHAnsi" w:hAnsiTheme="minorHAnsi" w:cstheme="minorHAnsi"/>
          <w:szCs w:val="22"/>
          <w:lang w:eastAsia="en-GB"/>
        </w:rPr>
        <w:t>According to the DfE, safeguarding and promoting the welfare of children is defined as:</w:t>
      </w:r>
    </w:p>
    <w:p w14:paraId="00649FD7" w14:textId="5D758A6A" w:rsidR="00AB4C59" w:rsidRPr="008E2DF6" w:rsidRDefault="00AB4C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providing help and support to meet the needs of children as soon as problems emerge;</w:t>
      </w:r>
    </w:p>
    <w:p w14:paraId="2B498806" w14:textId="347F5B49" w:rsidR="001D6459" w:rsidRPr="008E2DF6" w:rsidRDefault="001D6459" w:rsidP="00772B75">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protecting children from maltreatment</w:t>
      </w:r>
      <w:r w:rsidR="00AB4C59" w:rsidRPr="008E2DF6">
        <w:rPr>
          <w:rFonts w:asciiTheme="minorHAnsi" w:hAnsiTheme="minorHAnsi" w:cstheme="minorHAnsi"/>
          <w:lang w:eastAsia="en-GB"/>
        </w:rPr>
        <w:t>, whether that is within or outside the home, including online</w:t>
      </w:r>
      <w:r w:rsidRPr="008E2DF6">
        <w:rPr>
          <w:rFonts w:asciiTheme="minorHAnsi" w:hAnsiTheme="minorHAnsi" w:cstheme="minorHAnsi"/>
          <w:lang w:eastAsia="en-GB"/>
        </w:rPr>
        <w:t>;</w:t>
      </w:r>
    </w:p>
    <w:p w14:paraId="3EF41DAE" w14:textId="0850DE0B" w:rsidR="001D64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preventing impairment of children’s </w:t>
      </w:r>
      <w:r w:rsidR="004867D0" w:rsidRPr="008E2DF6">
        <w:rPr>
          <w:rFonts w:asciiTheme="minorHAnsi" w:hAnsiTheme="minorHAnsi" w:cstheme="minorHAnsi"/>
          <w:lang w:eastAsia="en-GB"/>
        </w:rPr>
        <w:t xml:space="preserve">mental and physical </w:t>
      </w:r>
      <w:r w:rsidRPr="008E2DF6">
        <w:rPr>
          <w:rFonts w:asciiTheme="minorHAnsi" w:hAnsiTheme="minorHAnsi" w:cstheme="minorHAnsi"/>
          <w:lang w:eastAsia="en-GB"/>
        </w:rPr>
        <w:t>health or development;</w:t>
      </w:r>
    </w:p>
    <w:p w14:paraId="02BBB98F" w14:textId="77777777" w:rsidR="00AB4C59" w:rsidRPr="008E2DF6" w:rsidRDefault="001D64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ensuring </w:t>
      </w:r>
      <w:r w:rsidR="00AB4C59" w:rsidRPr="008E2DF6">
        <w:rPr>
          <w:rFonts w:asciiTheme="minorHAnsi" w:hAnsiTheme="minorHAnsi" w:cstheme="minorHAnsi"/>
          <w:lang w:eastAsia="en-GB"/>
        </w:rPr>
        <w:t xml:space="preserve">that </w:t>
      </w:r>
      <w:r w:rsidRPr="008E2DF6">
        <w:rPr>
          <w:rFonts w:asciiTheme="minorHAnsi" w:hAnsiTheme="minorHAnsi" w:cstheme="minorHAnsi"/>
          <w:lang w:eastAsia="en-GB"/>
        </w:rPr>
        <w:t>children grow up in circumstances consistent with the provi</w:t>
      </w:r>
      <w:r w:rsidR="00F754A3" w:rsidRPr="008E2DF6">
        <w:rPr>
          <w:rFonts w:asciiTheme="minorHAnsi" w:hAnsiTheme="minorHAnsi" w:cstheme="minorHAnsi"/>
          <w:lang w:eastAsia="en-GB"/>
        </w:rPr>
        <w:t>sion of safe and effective care;</w:t>
      </w:r>
    </w:p>
    <w:p w14:paraId="36236B56" w14:textId="40591404" w:rsidR="00F754A3" w:rsidRPr="008E2DF6" w:rsidRDefault="00AB4C59"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 xml:space="preserve">promoting the upbringing of children with their birth parents, or otherwise their family network through a kinship care arrangement, whenever possible and where this is in the </w:t>
      </w:r>
      <w:r w:rsidR="00851307" w:rsidRPr="008E2DF6">
        <w:rPr>
          <w:rFonts w:asciiTheme="minorHAnsi" w:hAnsiTheme="minorHAnsi" w:cstheme="minorHAnsi"/>
          <w:lang w:eastAsia="en-GB"/>
        </w:rPr>
        <w:t>b</w:t>
      </w:r>
      <w:r w:rsidRPr="008E2DF6">
        <w:rPr>
          <w:rFonts w:asciiTheme="minorHAnsi" w:hAnsiTheme="minorHAnsi" w:cstheme="minorHAnsi"/>
          <w:lang w:eastAsia="en-GB"/>
        </w:rPr>
        <w:t>est interest of the children; and</w:t>
      </w:r>
    </w:p>
    <w:p w14:paraId="07D994E4" w14:textId="00F4435C" w:rsidR="00F754A3" w:rsidRPr="008E2DF6" w:rsidRDefault="00F754A3" w:rsidP="00D43737">
      <w:pPr>
        <w:pStyle w:val="ListParagraph"/>
        <w:numPr>
          <w:ilvl w:val="0"/>
          <w:numId w:val="2"/>
        </w:numPr>
        <w:spacing w:after="120"/>
        <w:rPr>
          <w:rFonts w:asciiTheme="minorHAnsi" w:hAnsiTheme="minorHAnsi" w:cstheme="minorHAnsi"/>
          <w:lang w:eastAsia="en-GB"/>
        </w:rPr>
      </w:pPr>
      <w:r w:rsidRPr="008E2DF6">
        <w:rPr>
          <w:rFonts w:asciiTheme="minorHAnsi" w:hAnsiTheme="minorHAnsi" w:cstheme="minorHAnsi"/>
          <w:lang w:eastAsia="en-GB"/>
        </w:rPr>
        <w:t>taking action to enable all children to have the best outcomes</w:t>
      </w:r>
      <w:r w:rsidR="007445DB" w:rsidRPr="008E2DF6">
        <w:rPr>
          <w:rFonts w:asciiTheme="minorHAnsi" w:hAnsiTheme="minorHAnsi" w:cstheme="minorHAnsi"/>
          <w:lang w:eastAsia="en-GB"/>
        </w:rPr>
        <w:t>.</w:t>
      </w:r>
      <w:r w:rsidR="00AB4C59" w:rsidRPr="008E2DF6">
        <w:rPr>
          <w:rFonts w:asciiTheme="minorHAnsi" w:hAnsiTheme="minorHAnsi" w:cstheme="minorHAnsi"/>
          <w:lang w:eastAsia="en-GB"/>
        </w:rPr>
        <w:t xml:space="preserve"> </w:t>
      </w:r>
    </w:p>
    <w:p w14:paraId="4131AFB7" w14:textId="39D7DB1E" w:rsidR="001D6459" w:rsidRPr="008E2DF6" w:rsidRDefault="001D6459" w:rsidP="00FB05E6">
      <w:pPr>
        <w:tabs>
          <w:tab w:val="left" w:pos="567"/>
        </w:tabs>
        <w:spacing w:after="120"/>
        <w:ind w:left="567"/>
        <w:rPr>
          <w:rFonts w:asciiTheme="minorHAnsi" w:hAnsiTheme="minorHAnsi" w:cstheme="minorHAnsi"/>
          <w:szCs w:val="22"/>
          <w:lang w:eastAsia="en-GB"/>
        </w:rPr>
      </w:pPr>
      <w:r w:rsidRPr="008E2DF6">
        <w:rPr>
          <w:rFonts w:asciiTheme="minorHAnsi" w:hAnsiTheme="minorHAnsi" w:cstheme="minorHAnsi"/>
          <w:b/>
          <w:szCs w:val="22"/>
          <w:lang w:eastAsia="en-GB"/>
        </w:rPr>
        <w:t>Child protection is a part of safeguarding</w:t>
      </w:r>
      <w:r w:rsidRPr="008E2DF6">
        <w:rPr>
          <w:rFonts w:asciiTheme="minorHAnsi" w:hAnsiTheme="minorHAnsi" w:cstheme="minorHAnsi"/>
          <w:szCs w:val="22"/>
          <w:lang w:eastAsia="en-GB"/>
        </w:rPr>
        <w:t xml:space="preserve"> and promoting</w:t>
      </w:r>
      <w:r w:rsidR="00AB4C59" w:rsidRPr="008E2DF6">
        <w:rPr>
          <w:rFonts w:asciiTheme="minorHAnsi" w:hAnsiTheme="minorHAnsi" w:cstheme="minorHAnsi"/>
          <w:szCs w:val="22"/>
          <w:lang w:eastAsia="en-GB"/>
        </w:rPr>
        <w:t xml:space="preserve"> the welfare of children.</w:t>
      </w:r>
      <w:r w:rsidRPr="008E2DF6">
        <w:rPr>
          <w:rFonts w:asciiTheme="minorHAnsi" w:hAnsiTheme="minorHAnsi" w:cstheme="minorHAnsi"/>
          <w:szCs w:val="22"/>
          <w:lang w:eastAsia="en-GB"/>
        </w:rPr>
        <w:t xml:space="preserve">  It refers to the activity that is undertaken to protect specific children who are </w:t>
      </w:r>
      <w:r w:rsidR="00AB4C59" w:rsidRPr="008E2DF6">
        <w:rPr>
          <w:rFonts w:asciiTheme="minorHAnsi" w:hAnsiTheme="minorHAnsi" w:cstheme="minorHAnsi"/>
          <w:szCs w:val="22"/>
          <w:lang w:eastAsia="en-GB"/>
        </w:rPr>
        <w:t xml:space="preserve">suspected to be </w:t>
      </w:r>
      <w:r w:rsidRPr="008E2DF6">
        <w:rPr>
          <w:rFonts w:asciiTheme="minorHAnsi" w:hAnsiTheme="minorHAnsi" w:cstheme="minorHAnsi"/>
          <w:szCs w:val="22"/>
          <w:lang w:eastAsia="en-GB"/>
        </w:rPr>
        <w:t>suffering, or are likely to suffer, significant harm.</w:t>
      </w:r>
      <w:r w:rsidR="00AB4C59" w:rsidRPr="008E2DF6">
        <w:rPr>
          <w:rFonts w:asciiTheme="minorHAnsi" w:hAnsiTheme="minorHAnsi" w:cstheme="minorHAnsi"/>
          <w:szCs w:val="22"/>
          <w:lang w:eastAsia="en-GB"/>
        </w:rPr>
        <w:t xml:space="preserve">  This includes harm that occurs inside or outside the home, including online.</w:t>
      </w:r>
    </w:p>
    <w:p w14:paraId="2C7FB410" w14:textId="738C9E33" w:rsidR="00AB4C59" w:rsidRPr="00854C27" w:rsidRDefault="00AB4C59" w:rsidP="00FB05E6">
      <w:pPr>
        <w:tabs>
          <w:tab w:val="left" w:pos="567"/>
        </w:tabs>
        <w:spacing w:after="120"/>
        <w:ind w:left="567"/>
        <w:rPr>
          <w:rFonts w:asciiTheme="minorHAnsi" w:hAnsiTheme="minorHAnsi" w:cstheme="minorHAnsi"/>
          <w:szCs w:val="22"/>
          <w:lang w:eastAsia="en-GB"/>
        </w:rPr>
      </w:pPr>
      <w:r w:rsidRPr="00854C27">
        <w:rPr>
          <w:szCs w:val="22"/>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387F2E55"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22"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w:t>
      </w:r>
      <w:r w:rsidR="00C30DE5">
        <w:rPr>
          <w:rFonts w:asciiTheme="minorHAnsi" w:hAnsiTheme="minorHAnsi" w:cstheme="minorHAnsi"/>
          <w:szCs w:val="22"/>
          <w:lang w:eastAsia="en-GB"/>
        </w:rPr>
        <w:t xml:space="preserve"> </w:t>
      </w:r>
      <w:r w:rsidR="00C30DE5" w:rsidRPr="008823E7">
        <w:rPr>
          <w:rFonts w:asciiTheme="minorHAnsi" w:hAnsiTheme="minorHAnsi" w:cstheme="minorHAnsi"/>
          <w:szCs w:val="22"/>
          <w:lang w:eastAsia="en-GB"/>
        </w:rPr>
        <w:t>(KCSiE)</w:t>
      </w:r>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46A714B7" w14:textId="35C8CBA8"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 xml:space="preserve">members of the governing body; </w:t>
      </w:r>
    </w:p>
    <w:p w14:paraId="39A5ECEC" w14:textId="12ECF3B3"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lastRenderedPageBreak/>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28" w:name="_Toc318135324"/>
      <w:bookmarkStart w:id="29" w:name="_Toc384371770"/>
      <w:bookmarkStart w:id="30" w:name="_Toc426124609"/>
      <w:bookmarkStart w:id="31" w:name="_Toc426444113"/>
      <w:bookmarkStart w:id="32" w:name="_Toc440032776"/>
      <w:bookmarkStart w:id="33" w:name="_Toc443666316"/>
      <w:bookmarkStart w:id="34" w:name="_Toc443666568"/>
      <w:bookmarkStart w:id="35" w:name="_Toc210302838"/>
      <w:bookmarkStart w:id="36" w:name="_Toc213069628"/>
      <w:r w:rsidRPr="0061293F">
        <w:t>Ethos</w:t>
      </w:r>
      <w:bookmarkEnd w:id="28"/>
      <w:bookmarkEnd w:id="29"/>
      <w:bookmarkEnd w:id="30"/>
      <w:bookmarkEnd w:id="31"/>
      <w:bookmarkEnd w:id="32"/>
      <w:bookmarkEnd w:id="33"/>
      <w:bookmarkEnd w:id="34"/>
      <w:bookmarkEnd w:id="35"/>
      <w:bookmarkEnd w:id="36"/>
    </w:p>
    <w:p w14:paraId="6A054777" w14:textId="47350930" w:rsidR="001D6459" w:rsidRPr="0061293F" w:rsidRDefault="001D6459" w:rsidP="00FB05E6">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At </w:t>
      </w:r>
      <w:r w:rsidR="003D1E37" w:rsidRPr="008D6161">
        <w:rPr>
          <w:rFonts w:asciiTheme="minorHAnsi" w:hAnsiTheme="minorHAnsi" w:cstheme="minorHAnsi"/>
          <w:sz w:val="22"/>
          <w:szCs w:val="22"/>
        </w:rPr>
        <w:t>Armathwaite</w:t>
      </w:r>
      <w:r w:rsidRPr="0061293F">
        <w:rPr>
          <w:rFonts w:asciiTheme="minorHAnsi" w:hAnsiTheme="minorHAnsi" w:cstheme="minorHAnsi"/>
          <w:sz w:val="22"/>
          <w:szCs w:val="22"/>
        </w:rPr>
        <w:t xml:space="preserve"> School </w:t>
      </w:r>
      <w:r w:rsidR="00621FDA" w:rsidRPr="0061293F">
        <w:rPr>
          <w:rFonts w:asciiTheme="minorHAnsi" w:hAnsiTheme="minorHAnsi" w:cstheme="minorHAnsi"/>
          <w:sz w:val="22"/>
          <w:szCs w:val="22"/>
        </w:rPr>
        <w:t xml:space="preserve">(hereinafter referred to as ‘the school’) </w:t>
      </w:r>
      <w:r w:rsidRPr="0061293F">
        <w:rPr>
          <w:rFonts w:asciiTheme="minorHAnsi" w:hAnsiTheme="minorHAnsi" w:cstheme="minorHAnsi"/>
          <w:sz w:val="22"/>
          <w:szCs w:val="22"/>
        </w:rPr>
        <w:t xml:space="preserve">the health, safety and wellbeing of all our children </w:t>
      </w:r>
      <w:r w:rsidR="000771FC" w:rsidRPr="0061293F">
        <w:rPr>
          <w:rFonts w:asciiTheme="minorHAnsi" w:hAnsiTheme="minorHAnsi" w:cstheme="minorHAnsi"/>
          <w:sz w:val="22"/>
          <w:szCs w:val="22"/>
        </w:rPr>
        <w:t>is</w:t>
      </w:r>
      <w:r w:rsidRPr="0061293F">
        <w:rPr>
          <w:rFonts w:asciiTheme="minorHAnsi" w:hAnsiTheme="minorHAnsi" w:cstheme="minorHAnsi"/>
          <w:sz w:val="22"/>
          <w:szCs w:val="22"/>
        </w:rPr>
        <w:t xml:space="preserve"> of paramount importance to all the adults who work</w:t>
      </w:r>
      <w:r w:rsidR="006747D3" w:rsidRPr="0061293F">
        <w:rPr>
          <w:rFonts w:asciiTheme="minorHAnsi" w:hAnsiTheme="minorHAnsi" w:cstheme="minorHAnsi"/>
          <w:sz w:val="22"/>
          <w:szCs w:val="22"/>
        </w:rPr>
        <w:t xml:space="preserve"> or volunteer</w:t>
      </w:r>
      <w:r w:rsidRPr="0061293F">
        <w:rPr>
          <w:rFonts w:asciiTheme="minorHAnsi" w:hAnsiTheme="minorHAnsi" w:cstheme="minorHAnsi"/>
          <w:sz w:val="22"/>
          <w:szCs w:val="22"/>
        </w:rPr>
        <w:t xml:space="preserve"> here.  All our children have the right to </w:t>
      </w:r>
      <w:r w:rsidRPr="00F050C6">
        <w:rPr>
          <w:rFonts w:asciiTheme="minorHAnsi" w:hAnsiTheme="minorHAnsi" w:cstheme="minorHAnsi"/>
          <w:sz w:val="22"/>
          <w:szCs w:val="22"/>
        </w:rPr>
        <w:t>protection, regardless of</w:t>
      </w:r>
      <w:r w:rsidR="00532DB0" w:rsidRPr="00F050C6">
        <w:rPr>
          <w:rFonts w:asciiTheme="minorHAnsi" w:hAnsiTheme="minorHAnsi" w:cstheme="minorHAnsi"/>
          <w:sz w:val="22"/>
          <w:szCs w:val="22"/>
        </w:rPr>
        <w:t xml:space="preserve"> age</w:t>
      </w:r>
      <w:r w:rsidR="00532DB0" w:rsidRPr="00F50717">
        <w:rPr>
          <w:rFonts w:asciiTheme="minorHAnsi" w:hAnsiTheme="minorHAnsi" w:cstheme="minorHAnsi"/>
          <w:sz w:val="22"/>
          <w:szCs w:val="22"/>
        </w:rPr>
        <w:t xml:space="preserve">, </w:t>
      </w:r>
      <w:r w:rsidR="00532DB0" w:rsidRPr="00F50717">
        <w:rPr>
          <w:rFonts w:asciiTheme="minorHAnsi" w:eastAsiaTheme="minorHAnsi" w:hAnsiTheme="minorHAnsi" w:cs="Arial"/>
          <w:color w:val="000000"/>
          <w:sz w:val="22"/>
          <w:szCs w:val="22"/>
        </w:rPr>
        <w:t xml:space="preserve">sex, </w:t>
      </w:r>
      <w:bookmarkStart w:id="37" w:name="_Hlk177661188"/>
      <w:r w:rsidR="00532DB0" w:rsidRPr="00F50717">
        <w:rPr>
          <w:rFonts w:asciiTheme="minorHAnsi" w:eastAsiaTheme="minorHAnsi" w:hAnsiTheme="minorHAnsi" w:cs="Arial"/>
          <w:color w:val="000000"/>
          <w:sz w:val="22"/>
          <w:szCs w:val="22"/>
        </w:rPr>
        <w:t xml:space="preserve">race, disability, </w:t>
      </w:r>
      <w:bookmarkEnd w:id="37"/>
      <w:r w:rsidR="00532DB0" w:rsidRPr="00F50717">
        <w:rPr>
          <w:rFonts w:asciiTheme="minorHAnsi" w:eastAsiaTheme="minorHAnsi" w:hAnsiTheme="minorHAnsi" w:cs="Arial"/>
          <w:color w:val="000000"/>
          <w:sz w:val="22"/>
          <w:szCs w:val="22"/>
        </w:rPr>
        <w:t>religion</w:t>
      </w:r>
      <w:r w:rsidR="00532DB0" w:rsidRPr="00F050C6">
        <w:rPr>
          <w:rFonts w:asciiTheme="minorHAnsi" w:eastAsiaTheme="minorHAnsi" w:hAnsiTheme="minorHAnsi" w:cs="Arial"/>
          <w:color w:val="000000"/>
          <w:sz w:val="22"/>
          <w:szCs w:val="22"/>
        </w:rPr>
        <w:t xml:space="preserve"> or belief, gender reassignment, or sexual orientation/identity (protected characteristics).</w:t>
      </w:r>
      <w:r w:rsidR="00532DB0" w:rsidRPr="00F050C6">
        <w:rPr>
          <w:rFonts w:asciiTheme="minorHAnsi" w:eastAsiaTheme="minorHAnsi" w:hAnsiTheme="minorHAnsi" w:cs="Arial"/>
          <w:color w:val="000000"/>
          <w:szCs w:val="22"/>
        </w:rPr>
        <w:t xml:space="preserve"> </w:t>
      </w:r>
      <w:r w:rsidR="00A609E9">
        <w:rPr>
          <w:rFonts w:asciiTheme="minorHAnsi" w:eastAsiaTheme="minorHAnsi" w:hAnsiTheme="minorHAnsi" w:cs="Arial"/>
          <w:color w:val="000000"/>
          <w:szCs w:val="22"/>
        </w:rPr>
        <w:t xml:space="preserve"> </w:t>
      </w:r>
      <w:r w:rsidRPr="00F050C6">
        <w:rPr>
          <w:rFonts w:asciiTheme="minorHAnsi" w:hAnsiTheme="minorHAnsi" w:cstheme="minorHAnsi"/>
          <w:sz w:val="22"/>
          <w:szCs w:val="22"/>
        </w:rPr>
        <w:t xml:space="preserve">They have a right to be safe in our school; this is enhanced by the adoption of the </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chool</w:t>
      </w:r>
      <w:r w:rsidR="00FC66A3" w:rsidRPr="00F050C6">
        <w:rPr>
          <w:rFonts w:asciiTheme="minorHAnsi" w:hAnsiTheme="minorHAnsi" w:cstheme="minorHAnsi"/>
          <w:sz w:val="22"/>
          <w:szCs w:val="22"/>
        </w:rPr>
        <w:t>’s</w:t>
      </w:r>
      <w:r w:rsidRPr="00F050C6">
        <w:rPr>
          <w:rFonts w:asciiTheme="minorHAnsi" w:hAnsiTheme="minorHAnsi" w:cstheme="minorHAnsi"/>
          <w:sz w:val="22"/>
          <w:szCs w:val="22"/>
        </w:rPr>
        <w:t xml:space="preserve"> Behaviour Policy</w:t>
      </w:r>
      <w:r w:rsidR="00FC66A3" w:rsidRPr="00F050C6">
        <w:rPr>
          <w:rFonts w:asciiTheme="minorHAnsi" w:hAnsiTheme="minorHAnsi" w:cstheme="minorHAnsi"/>
          <w:sz w:val="22"/>
          <w:szCs w:val="22"/>
        </w:rPr>
        <w:t xml:space="preserve"> and procedures</w:t>
      </w:r>
      <w:r w:rsidRPr="00F050C6">
        <w:rPr>
          <w:rFonts w:asciiTheme="minorHAnsi" w:hAnsiTheme="minorHAnsi" w:cstheme="minorHAnsi"/>
          <w:sz w:val="22"/>
          <w:szCs w:val="22"/>
        </w:rPr>
        <w:t xml:space="preserve"> which includes our procedures for preventing and dealing with cases of bullying</w:t>
      </w:r>
      <w:r w:rsidR="00BF6E3A" w:rsidRPr="00F050C6">
        <w:rPr>
          <w:rFonts w:asciiTheme="minorHAnsi" w:hAnsiTheme="minorHAnsi" w:cstheme="minorHAnsi"/>
          <w:sz w:val="22"/>
          <w:szCs w:val="22"/>
        </w:rPr>
        <w:t xml:space="preserve"> and a robust Code of Conduct for staff and other adults who work in school</w:t>
      </w:r>
      <w:r w:rsidRPr="0061293F">
        <w:rPr>
          <w:rFonts w:asciiTheme="minorHAnsi" w:hAnsiTheme="minorHAnsi" w:cstheme="minorHAns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58AE4350"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 xml:space="preserve">Achieve social and economic </w:t>
      </w:r>
      <w:r w:rsidRPr="008D6161">
        <w:rPr>
          <w:rFonts w:asciiTheme="minorHAnsi" w:hAnsiTheme="minorHAnsi" w:cstheme="minorHAnsi"/>
          <w:sz w:val="22"/>
          <w:szCs w:val="22"/>
        </w:rPr>
        <w:t>well-being</w:t>
      </w:r>
      <w:r w:rsidRPr="0061293F">
        <w:rPr>
          <w:rFonts w:asciiTheme="minorHAnsi" w:hAnsiTheme="minorHAnsi" w:cstheme="minorHAnsi"/>
          <w:sz w:val="22"/>
          <w:szCs w:val="22"/>
        </w:rPr>
        <w:t>.</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8" w:name="_Hlk524104708"/>
      <w:r w:rsidR="00663918" w:rsidRPr="0061293F">
        <w:rPr>
          <w:rFonts w:asciiTheme="minorHAnsi" w:hAnsiTheme="minorHAnsi" w:cstheme="minorHAnsi"/>
          <w:sz w:val="22"/>
          <w:szCs w:val="22"/>
        </w:rPr>
        <w:t xml:space="preserve">Teaching Regulation Agency (TRA) </w:t>
      </w:r>
      <w:bookmarkEnd w:id="38"/>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6A597088"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The use of circle time and assembly time help to develop appropriate attitudes in our children and makes them aware of the impact of their decisions on others </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39"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39"/>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23"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w:t>
      </w:r>
      <w:r w:rsidRPr="0061293F">
        <w:rPr>
          <w:rFonts w:asciiTheme="minorHAnsi" w:eastAsiaTheme="minorHAnsi" w:hAnsiTheme="minorHAnsi" w:cstheme="minorHAnsi"/>
          <w:szCs w:val="22"/>
        </w:rPr>
        <w:lastRenderedPageBreak/>
        <w:t>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40"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40"/>
    </w:p>
    <w:p w14:paraId="73D9DA1D" w14:textId="53B4FBEA" w:rsidR="001D6459" w:rsidRPr="0061293F" w:rsidRDefault="001D6459" w:rsidP="004A7E3E">
      <w:pPr>
        <w:pStyle w:val="Style"/>
        <w:spacing w:before="120" w:after="120"/>
        <w:ind w:left="567"/>
        <w:rPr>
          <w:rFonts w:asciiTheme="minorHAnsi" w:hAnsiTheme="minorHAnsi" w:cstheme="minorHAnsi"/>
          <w:color w:val="000000" w:themeColor="text1"/>
          <w:sz w:val="22"/>
          <w:szCs w:val="22"/>
        </w:rPr>
      </w:pPr>
      <w:r w:rsidRPr="0061293F">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w:t>
      </w:r>
      <w:r w:rsidRPr="00F50717">
        <w:rPr>
          <w:rFonts w:asciiTheme="minorHAnsi" w:hAnsiTheme="minorHAnsi" w:cstheme="minorHAnsi"/>
          <w:color w:val="000000" w:themeColor="text1"/>
          <w:sz w:val="22"/>
          <w:szCs w:val="22"/>
        </w:rPr>
        <w:t xml:space="preserve">to fulfil </w:t>
      </w:r>
      <w:r w:rsidR="00CF33C1" w:rsidRPr="00F50717">
        <w:rPr>
          <w:rFonts w:asciiTheme="minorHAnsi" w:hAnsiTheme="minorHAnsi" w:cstheme="minorHAnsi"/>
          <w:color w:val="000000" w:themeColor="text1"/>
          <w:sz w:val="22"/>
          <w:szCs w:val="22"/>
        </w:rPr>
        <w:t>its</w:t>
      </w:r>
      <w:r w:rsidRPr="00F50717">
        <w:rPr>
          <w:rFonts w:asciiTheme="minorHAnsi" w:hAnsiTheme="minorHAnsi" w:cstheme="minorHAnsi"/>
          <w:color w:val="000000" w:themeColor="text1"/>
          <w:sz w:val="22"/>
          <w:szCs w:val="22"/>
        </w:rPr>
        <w:t xml:space="preserve"> duty to have arrangements</w:t>
      </w:r>
      <w:r w:rsidRPr="008D6161">
        <w:rPr>
          <w:rFonts w:asciiTheme="minorHAnsi" w:hAnsiTheme="minorHAnsi" w:cstheme="minorHAnsi"/>
          <w:color w:val="000000" w:themeColor="text1"/>
          <w:sz w:val="22"/>
          <w:szCs w:val="22"/>
        </w:rPr>
        <w:t xml:space="preserve"> </w:t>
      </w:r>
      <w:r w:rsidR="00280D74" w:rsidRPr="008D6161">
        <w:rPr>
          <w:rFonts w:asciiTheme="minorHAnsi" w:hAnsiTheme="minorHAnsi" w:cstheme="minorHAnsi"/>
          <w:color w:val="000000" w:themeColor="text1"/>
          <w:sz w:val="22"/>
          <w:szCs w:val="22"/>
        </w:rPr>
        <w:t>in place</w:t>
      </w:r>
      <w:r w:rsidRPr="00F50717">
        <w:rPr>
          <w:rFonts w:asciiTheme="minorHAnsi" w:hAnsiTheme="minorHAnsi" w:cstheme="minorHAnsi"/>
          <w:color w:val="000000" w:themeColor="text1"/>
          <w:sz w:val="22"/>
          <w:szCs w:val="22"/>
        </w:rPr>
        <w:t xml:space="preserve"> about safeguarding and promoting the wel</w:t>
      </w:r>
      <w:r w:rsidR="00AC6BA2" w:rsidRPr="00F50717">
        <w:rPr>
          <w:rFonts w:asciiTheme="minorHAnsi" w:hAnsiTheme="minorHAnsi" w:cstheme="minorHAnsi"/>
          <w:color w:val="000000" w:themeColor="text1"/>
          <w:sz w:val="22"/>
          <w:szCs w:val="22"/>
        </w:rPr>
        <w:t>fare of children introduced</w:t>
      </w:r>
      <w:r w:rsidR="00AC6BA2" w:rsidRPr="0061293F">
        <w:rPr>
          <w:rFonts w:asciiTheme="minorHAnsi" w:hAnsiTheme="minorHAnsi" w:cstheme="minorHAnsi"/>
          <w:color w:val="000000" w:themeColor="text1"/>
          <w:sz w:val="22"/>
          <w:szCs w:val="22"/>
        </w:rPr>
        <w:t xml:space="preserve"> by S</w:t>
      </w:r>
      <w:r w:rsidRPr="0061293F">
        <w:rPr>
          <w:rFonts w:asciiTheme="minorHAnsi" w:hAnsiTheme="minorHAnsi" w:cstheme="minorHAnsi"/>
          <w:color w:val="000000" w:themeColor="text1"/>
          <w:sz w:val="22"/>
          <w:szCs w:val="22"/>
        </w:rPr>
        <w:t xml:space="preserve">ection 175 of the Education </w:t>
      </w:r>
      <w:r w:rsidRPr="00F050C6">
        <w:rPr>
          <w:rFonts w:asciiTheme="minorHAnsi" w:hAnsiTheme="minorHAnsi" w:cstheme="minorHAnsi"/>
          <w:color w:val="000000" w:themeColor="text1"/>
          <w:sz w:val="22"/>
          <w:szCs w:val="22"/>
        </w:rPr>
        <w:t>Act 2002</w:t>
      </w:r>
      <w:r w:rsidR="00715825" w:rsidRPr="00F050C6">
        <w:rPr>
          <w:rFonts w:asciiTheme="minorHAnsi" w:hAnsiTheme="minorHAnsi" w:cstheme="minorHAnsi"/>
          <w:color w:val="000000" w:themeColor="text1"/>
          <w:sz w:val="22"/>
          <w:szCs w:val="22"/>
        </w:rPr>
        <w:t xml:space="preserve"> (as amended)</w:t>
      </w:r>
      <w:r w:rsidR="004D08C2" w:rsidRPr="00F050C6">
        <w:rPr>
          <w:rFonts w:asciiTheme="minorHAnsi" w:hAnsiTheme="minorHAnsi" w:cstheme="minorHAnsi"/>
          <w:color w:val="000000" w:themeColor="text1"/>
          <w:sz w:val="22"/>
          <w:szCs w:val="22"/>
        </w:rPr>
        <w:t xml:space="preserve"> </w:t>
      </w:r>
      <w:r w:rsidR="009C3A9C" w:rsidRPr="00F050C6">
        <w:rPr>
          <w:rFonts w:asciiTheme="minorHAnsi" w:hAnsiTheme="minorHAnsi" w:cstheme="minorHAnsi"/>
          <w:color w:val="000000" w:themeColor="text1"/>
          <w:sz w:val="22"/>
          <w:szCs w:val="22"/>
        </w:rPr>
        <w:t>and the</w:t>
      </w:r>
      <w:r w:rsidR="009C3A9C" w:rsidRPr="0061293F">
        <w:rPr>
          <w:rFonts w:asciiTheme="minorHAnsi" w:hAnsiTheme="minorHAnsi" w:cstheme="minorHAnsi"/>
          <w:color w:val="000000" w:themeColor="text1"/>
          <w:sz w:val="22"/>
          <w:szCs w:val="22"/>
        </w:rPr>
        <w:t xml:space="preserve"> Safeguarding Vulnerable Groups Act 2006</w:t>
      </w:r>
      <w:r w:rsidR="00DA31CB" w:rsidRPr="0061293F">
        <w:rPr>
          <w:rFonts w:asciiTheme="minorHAnsi" w:hAnsiTheme="minorHAnsi" w:cstheme="minorHAnsi"/>
          <w:color w:val="000000" w:themeColor="text1"/>
          <w:sz w:val="22"/>
          <w:szCs w:val="22"/>
        </w:rPr>
        <w:t xml:space="preserve"> (as amended by the Protection of Freedoms Act 2012)</w:t>
      </w:r>
      <w:r w:rsidRPr="0061293F">
        <w:rPr>
          <w:rFonts w:asciiTheme="minorHAnsi" w:hAnsiTheme="minorHAnsi" w:cstheme="minorHAnsi"/>
          <w:color w:val="000000" w:themeColor="text1"/>
          <w:sz w:val="22"/>
          <w:szCs w:val="22"/>
        </w:rPr>
        <w:t>.</w:t>
      </w:r>
    </w:p>
    <w:p w14:paraId="07918439" w14:textId="77777777" w:rsidR="001D6459" w:rsidRPr="0061293F" w:rsidRDefault="001F7881" w:rsidP="004D08C2">
      <w:pPr>
        <w:pStyle w:val="Heading2"/>
      </w:pPr>
      <w:bookmarkStart w:id="41" w:name="_Toc318135325"/>
      <w:bookmarkStart w:id="42" w:name="_Toc384371771"/>
      <w:bookmarkStart w:id="43" w:name="_Toc426124610"/>
      <w:bookmarkStart w:id="44" w:name="_Toc426444114"/>
      <w:bookmarkStart w:id="45" w:name="_Toc440032777"/>
      <w:bookmarkStart w:id="46" w:name="_Toc443666317"/>
      <w:bookmarkStart w:id="47" w:name="_Toc443666569"/>
      <w:bookmarkStart w:id="48" w:name="_Toc210302839"/>
      <w:bookmarkStart w:id="49" w:name="_Toc213069629"/>
      <w:r w:rsidRPr="0061293F">
        <w:t>Aims</w:t>
      </w:r>
      <w:bookmarkEnd w:id="41"/>
      <w:bookmarkEnd w:id="42"/>
      <w:bookmarkEnd w:id="43"/>
      <w:bookmarkEnd w:id="44"/>
      <w:bookmarkEnd w:id="45"/>
      <w:bookmarkEnd w:id="46"/>
      <w:bookmarkEnd w:id="47"/>
      <w:bookmarkEnd w:id="48"/>
      <w:bookmarkEnd w:id="49"/>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3174270E"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Pr="003739EB">
        <w:rPr>
          <w:rFonts w:asciiTheme="minorHAnsi" w:hAnsiTheme="minorHAnsi" w:cstheme="minorHAnsi"/>
          <w:color w:val="000000" w:themeColor="text1"/>
          <w:szCs w:val="22"/>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4"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50" w:name="_Hlk51770299"/>
      <w:r w:rsidRPr="003739EB">
        <w:rPr>
          <w:rFonts w:asciiTheme="minorHAnsi" w:hAnsiTheme="minorHAnsi" w:cstheme="minorHAnsi"/>
        </w:rPr>
        <w:t>DfE statutory guidance ‘</w:t>
      </w:r>
      <w:hyperlink r:id="rId25"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6"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50"/>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of KCSiE</w:t>
      </w:r>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extra care is taken to ensure that signs of abuse and neglect are identified and interpreted correctly, particularly for </w:t>
      </w:r>
      <w:r w:rsidRPr="00F050C6">
        <w:rPr>
          <w:rFonts w:asciiTheme="minorHAnsi" w:hAnsiTheme="minorHAnsi" w:cstheme="minorHAnsi"/>
          <w:b/>
        </w:rPr>
        <w:t>vulnerable groups</w:t>
      </w:r>
      <w:r w:rsidRPr="00F050C6">
        <w:rPr>
          <w:rFonts w:asciiTheme="minorHAnsi" w:hAnsiTheme="minorHAnsi" w:cstheme="minorHAnsi"/>
        </w:rPr>
        <w:t xml:space="preserve"> such as children with communication</w:t>
      </w:r>
      <w:r w:rsidR="00BF033A" w:rsidRPr="00F050C6">
        <w:rPr>
          <w:rFonts w:asciiTheme="minorHAnsi" w:hAnsiTheme="minorHAnsi" w:cstheme="minorHAnsi"/>
        </w:rPr>
        <w:t>/language</w:t>
      </w:r>
      <w:r w:rsidRPr="00F050C6">
        <w:rPr>
          <w:rFonts w:asciiTheme="minorHAnsi" w:hAnsiTheme="minorHAnsi" w:cstheme="minorHAnsi"/>
        </w:rPr>
        <w:t xml:space="preserve"> difficulties or who use alternative/augmented communication systems;</w:t>
      </w:r>
    </w:p>
    <w:p w14:paraId="4F2EC748" w14:textId="6D260C91" w:rsidR="00994D1F" w:rsidRPr="00F050C6" w:rsidRDefault="00994D1F" w:rsidP="00D43737">
      <w:pPr>
        <w:pStyle w:val="ListParagraph"/>
        <w:numPr>
          <w:ilvl w:val="0"/>
          <w:numId w:val="4"/>
        </w:numPr>
        <w:autoSpaceDE w:val="0"/>
        <w:autoSpaceDN w:val="0"/>
        <w:adjustRightInd w:val="0"/>
        <w:rPr>
          <w:rFonts w:asciiTheme="minorHAnsi" w:hAnsiTheme="minorHAnsi" w:cstheme="minorHAnsi"/>
        </w:rPr>
      </w:pPr>
      <w:bookmarkStart w:id="51" w:name="_Hlk524685710"/>
      <w:bookmarkStart w:id="52" w:name="_Hlk177544427"/>
      <w:r w:rsidRPr="00F050C6">
        <w:rPr>
          <w:rFonts w:asciiTheme="minorHAnsi" w:hAnsiTheme="minorHAnsi" w:cstheme="minorHAnsi"/>
        </w:rPr>
        <w:t xml:space="preserve">ensuring that staff have the skills, knowledge and understanding </w:t>
      </w:r>
      <w:r w:rsidRPr="00F50717">
        <w:rPr>
          <w:rFonts w:asciiTheme="minorHAnsi" w:hAnsiTheme="minorHAnsi" w:cstheme="minorHAnsi"/>
        </w:rPr>
        <w:t xml:space="preserve">necessary to </w:t>
      </w:r>
      <w:bookmarkStart w:id="53" w:name="_Hlk528929592"/>
      <w:r w:rsidR="00EE52CC" w:rsidRPr="00F50717">
        <w:rPr>
          <w:rFonts w:asciiTheme="minorHAnsi" w:hAnsiTheme="minorHAnsi" w:cstheme="minorHAnsi"/>
        </w:rPr>
        <w:t xml:space="preserve">support </w:t>
      </w:r>
      <w:bookmarkStart w:id="54" w:name="_Hlk511382093"/>
      <w:bookmarkStart w:id="55" w:name="_Hlk27126061"/>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and previously </w:t>
      </w:r>
      <w:r w:rsidR="006804AC" w:rsidRPr="00F50717">
        <w:rPr>
          <w:rFonts w:asciiTheme="minorHAnsi" w:eastAsiaTheme="minorHAnsi" w:hAnsiTheme="minorHAnsi"/>
          <w:szCs w:val="22"/>
        </w:rPr>
        <w:t>cared for</w:t>
      </w:r>
      <w:r w:rsidR="004E01FA" w:rsidRPr="00F50717">
        <w:rPr>
          <w:rFonts w:asciiTheme="minorHAnsi" w:hAnsiTheme="minorHAnsi" w:cstheme="minorHAnsi"/>
        </w:rPr>
        <w:t xml:space="preserve"> </w:t>
      </w:r>
      <w:r w:rsidRPr="00F50717">
        <w:rPr>
          <w:rFonts w:asciiTheme="minorHAnsi" w:hAnsiTheme="minorHAnsi" w:cstheme="minorHAnsi"/>
        </w:rPr>
        <w:t>children’</w:t>
      </w:r>
      <w:bookmarkEnd w:id="54"/>
      <w:r w:rsidRPr="00F50717">
        <w:rPr>
          <w:rFonts w:asciiTheme="minorHAnsi" w:hAnsiTheme="minorHAnsi" w:cstheme="minorHAnsi"/>
        </w:rPr>
        <w:t xml:space="preserve"> </w:t>
      </w:r>
      <w:r w:rsidR="00EE52CC" w:rsidRPr="00F50717">
        <w:rPr>
          <w:rFonts w:asciiTheme="minorHAnsi" w:hAnsiTheme="minorHAnsi" w:cstheme="minorHAnsi"/>
        </w:rPr>
        <w:t xml:space="preserve">and to keep them </w:t>
      </w:r>
      <w:r w:rsidRPr="00F50717">
        <w:rPr>
          <w:rFonts w:asciiTheme="minorHAnsi" w:hAnsiTheme="minorHAnsi" w:cstheme="minorHAnsi"/>
        </w:rPr>
        <w:t>safe</w:t>
      </w:r>
      <w:bookmarkEnd w:id="51"/>
      <w:r w:rsidR="008030AB" w:rsidRPr="00F50717">
        <w:rPr>
          <w:rFonts w:asciiTheme="minorHAnsi" w:hAnsiTheme="minorHAnsi" w:cstheme="minorHAnsi"/>
        </w:rPr>
        <w:t>.  Reference will be made to the NICE guidance</w:t>
      </w:r>
      <w:r w:rsidR="008030AB" w:rsidRPr="00F050C6">
        <w:rPr>
          <w:rFonts w:asciiTheme="minorHAnsi" w:hAnsiTheme="minorHAnsi" w:cstheme="minorHAnsi"/>
        </w:rPr>
        <w:t xml:space="preserve"> document ‘</w:t>
      </w:r>
      <w:hyperlink r:id="rId27" w:history="1">
        <w:r w:rsidR="008030AB" w:rsidRPr="00F050C6">
          <w:rPr>
            <w:rStyle w:val="Hyperlink"/>
            <w:rFonts w:asciiTheme="minorHAnsi" w:hAnsiTheme="minorHAnsi" w:cstheme="minorHAnsi"/>
          </w:rPr>
          <w:t>Looked-after children and young people</w:t>
        </w:r>
      </w:hyperlink>
      <w:r w:rsidR="008030AB" w:rsidRPr="00F050C6">
        <w:rPr>
          <w:rFonts w:asciiTheme="minorHAnsi" w:hAnsiTheme="minorHAnsi" w:cstheme="minorHAnsi"/>
        </w:rPr>
        <w:t>’</w:t>
      </w:r>
      <w:r w:rsidRPr="00F050C6">
        <w:rPr>
          <w:rFonts w:asciiTheme="minorHAnsi" w:hAnsiTheme="minorHAnsi" w:cstheme="minorHAnsi"/>
        </w:rPr>
        <w:t>;</w:t>
      </w:r>
      <w:bookmarkEnd w:id="52"/>
      <w:bookmarkEnd w:id="53"/>
      <w:bookmarkEnd w:id="55"/>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lastRenderedPageBreak/>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28225515" w:rsidR="009533CC" w:rsidRPr="008823E7"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 (</w:t>
      </w:r>
      <w:r w:rsidRPr="00F050C6">
        <w:rPr>
          <w:rFonts w:asciiTheme="minorHAnsi" w:eastAsiaTheme="minorHAnsi" w:hAnsiTheme="minorHAnsi" w:cstheme="minorHAnsi"/>
          <w:b/>
          <w:color w:val="000000" w:themeColor="text1"/>
          <w:szCs w:val="22"/>
        </w:rPr>
        <w:t>EYFS ONLY</w:t>
      </w:r>
      <w:r w:rsidRPr="00F050C6">
        <w:rPr>
          <w:rFonts w:asciiTheme="minorHAnsi" w:eastAsiaTheme="minorHAnsi" w:hAnsiTheme="minorHAnsi" w:cstheme="minorHAnsi"/>
          <w:color w:val="000000" w:themeColor="text1"/>
          <w:szCs w:val="22"/>
        </w:rPr>
        <w:t xml:space="preserve"> </w:t>
      </w:r>
      <w:r w:rsidRPr="00F050C6">
        <w:rPr>
          <w:rFonts w:asciiTheme="minorHAnsi" w:eastAsiaTheme="minorHAnsi" w:hAnsiTheme="minorHAnsi" w:cstheme="minorHAnsi"/>
          <w:color w:val="000000"/>
          <w:szCs w:val="22"/>
        </w:rPr>
        <w: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56" w:name="_Hlk51770366"/>
      <w:r w:rsidRPr="00F050C6">
        <w:rPr>
          <w:rFonts w:asciiTheme="minorHAnsi" w:eastAsiaTheme="minorHAnsi" w:hAnsiTheme="minorHAnsi" w:cstheme="minorHAnsi"/>
          <w:color w:val="000000"/>
          <w:szCs w:val="22"/>
        </w:rPr>
        <w:t xml:space="preserve">DfE </w:t>
      </w:r>
      <w:hyperlink r:id="rId28" w:history="1">
        <w:r w:rsidR="00B41AF8" w:rsidRPr="008823E7">
          <w:rPr>
            <w:rStyle w:val="Hyperlink"/>
            <w:rFonts w:asciiTheme="minorHAnsi" w:hAnsiTheme="minorHAnsi" w:cs="HelveticaNeueLT-Light"/>
            <w:szCs w:val="22"/>
          </w:rPr>
          <w:t>EYFS statutory framework for group and school-based providers</w:t>
        </w:r>
      </w:hyperlink>
      <w:bookmarkEnd w:id="56"/>
      <w:r w:rsidR="00D30C6E" w:rsidRPr="008823E7">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57" w:name="_Toc318135326"/>
      <w:bookmarkStart w:id="58" w:name="_Toc384371772"/>
      <w:bookmarkStart w:id="59" w:name="_Toc426124611"/>
      <w:bookmarkStart w:id="60" w:name="_Toc426444115"/>
      <w:bookmarkStart w:id="61" w:name="_Toc440032778"/>
      <w:bookmarkStart w:id="62" w:name="_Toc443666318"/>
      <w:bookmarkStart w:id="63" w:name="_Toc443666570"/>
      <w:bookmarkStart w:id="64" w:name="_Toc210302840"/>
      <w:bookmarkStart w:id="65" w:name="_Toc213069630"/>
      <w:r w:rsidRPr="00F050C6">
        <w:t>Entitlement</w:t>
      </w:r>
      <w:bookmarkEnd w:id="57"/>
      <w:bookmarkEnd w:id="58"/>
      <w:bookmarkEnd w:id="59"/>
      <w:bookmarkEnd w:id="60"/>
      <w:bookmarkEnd w:id="61"/>
      <w:bookmarkEnd w:id="62"/>
      <w:bookmarkEnd w:id="63"/>
      <w:bookmarkEnd w:id="64"/>
      <w:bookmarkEnd w:id="65"/>
    </w:p>
    <w:p w14:paraId="5A0BD3C8" w14:textId="57C2ED26" w:rsidR="008A3A14" w:rsidRPr="00F50717" w:rsidRDefault="004478D0" w:rsidP="004A7E3E">
      <w:pPr>
        <w:autoSpaceDE w:val="0"/>
        <w:autoSpaceDN w:val="0"/>
        <w:adjustRightInd w:val="0"/>
        <w:spacing w:after="120"/>
        <w:ind w:left="567"/>
        <w:rPr>
          <w:rFonts w:asciiTheme="minorHAnsi" w:eastAsiaTheme="minorHAnsi" w:hAnsiTheme="minorHAnsi" w:cs="Arial"/>
          <w:color w:val="000000"/>
          <w:szCs w:val="22"/>
        </w:rPr>
      </w:pPr>
      <w:bookmarkStart w:id="66" w:name="_Hlk118735374"/>
      <w:r w:rsidRPr="00F050C6">
        <w:rPr>
          <w:rFonts w:asciiTheme="minorHAnsi" w:eastAsiaTheme="minorHAnsi" w:hAnsiTheme="minorHAnsi" w:cs="Arial"/>
          <w:color w:val="000000"/>
          <w:szCs w:val="22"/>
        </w:rPr>
        <w:t xml:space="preserve">We </w:t>
      </w:r>
      <w:r w:rsidR="00EE52CC" w:rsidRPr="00F050C6">
        <w:rPr>
          <w:rFonts w:asciiTheme="minorHAnsi" w:eastAsiaTheme="minorHAnsi" w:hAnsiTheme="minorHAnsi" w:cs="Arial"/>
          <w:color w:val="000000"/>
          <w:szCs w:val="22"/>
        </w:rPr>
        <w:t>accept and embrace</w:t>
      </w:r>
      <w:r w:rsidRPr="00F050C6">
        <w:rPr>
          <w:rFonts w:asciiTheme="minorHAnsi" w:eastAsiaTheme="minorHAnsi" w:hAnsiTheme="minorHAnsi" w:cs="Arial"/>
          <w:color w:val="000000"/>
          <w:szCs w:val="22"/>
        </w:rPr>
        <w:t xml:space="preserve"> our legal responsibilities </w:t>
      </w:r>
      <w:r w:rsidRPr="00F50717">
        <w:rPr>
          <w:rFonts w:asciiTheme="minorHAnsi" w:eastAsiaTheme="minorHAnsi" w:hAnsiTheme="minorHAnsi" w:cs="Arial"/>
          <w:color w:val="000000"/>
          <w:szCs w:val="22"/>
        </w:rPr>
        <w:t xml:space="preserve">under the </w:t>
      </w:r>
      <w:bookmarkStart w:id="67" w:name="_Hlk177544449"/>
      <w:r w:rsidR="004E299B" w:rsidRPr="00F50717">
        <w:fldChar w:fldCharType="begin"/>
      </w:r>
      <w:r w:rsidR="004E299B" w:rsidRPr="00F50717">
        <w:instrText>HYPERLINK "https://www.equalityhumanrights.com/en/human-rights/what-are-human-rights"</w:instrText>
      </w:r>
      <w:r w:rsidR="004E299B" w:rsidRPr="00F50717">
        <w:fldChar w:fldCharType="separate"/>
      </w:r>
      <w:r w:rsidR="008A3A14" w:rsidRPr="00F50717">
        <w:rPr>
          <w:rStyle w:val="Hyperlink"/>
          <w:rFonts w:asciiTheme="minorHAnsi" w:eastAsiaTheme="minorHAnsi" w:hAnsiTheme="minorHAnsi" w:cs="Arial"/>
          <w:szCs w:val="22"/>
        </w:rPr>
        <w:t>Human Rights Act 1998</w:t>
      </w:r>
      <w:r w:rsidR="004E299B" w:rsidRPr="00F50717">
        <w:rPr>
          <w:rStyle w:val="Hyperlink"/>
          <w:rFonts w:asciiTheme="minorHAnsi" w:eastAsiaTheme="minorHAnsi" w:hAnsiTheme="minorHAnsi" w:cs="Arial"/>
          <w:szCs w:val="22"/>
        </w:rPr>
        <w:fldChar w:fldCharType="end"/>
      </w:r>
      <w:bookmarkEnd w:id="67"/>
      <w:r w:rsidR="008A3A14" w:rsidRPr="00F50717">
        <w:rPr>
          <w:rFonts w:asciiTheme="minorHAnsi" w:eastAsiaTheme="minorHAnsi" w:hAnsi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F50717">
        <w:rPr>
          <w:rFonts w:asciiTheme="minorHAnsi" w:eastAsiaTheme="minorHAnsi" w:hAnsiTheme="minorHAnsi" w:cs="Arial"/>
          <w:color w:val="000000"/>
          <w:szCs w:val="22"/>
        </w:rPr>
        <w:t xml:space="preserve"> depending on the nature of the conduct and the circumstances</w:t>
      </w:r>
      <w:r w:rsidR="008A3A14" w:rsidRPr="00F50717">
        <w:rPr>
          <w:rFonts w:asciiTheme="minorHAnsi" w:eastAsiaTheme="minorHAnsi" w:hAnsiTheme="minorHAnsi" w:cs="Arial"/>
          <w:color w:val="000000"/>
          <w:szCs w:val="22"/>
        </w:rPr>
        <w:t>.</w:t>
      </w:r>
    </w:p>
    <w:p w14:paraId="70369E97" w14:textId="2367DC9B" w:rsidR="001D6459" w:rsidRPr="00F050C6" w:rsidRDefault="008A3A14" w:rsidP="004A7E3E">
      <w:pPr>
        <w:autoSpaceDE w:val="0"/>
        <w:autoSpaceDN w:val="0"/>
        <w:adjustRightInd w:val="0"/>
        <w:spacing w:after="120"/>
        <w:ind w:left="567"/>
        <w:rPr>
          <w:rFonts w:asciiTheme="minorHAnsi" w:hAnsiTheme="minorHAnsi" w:cstheme="minorHAnsi"/>
          <w:szCs w:val="22"/>
        </w:rPr>
      </w:pPr>
      <w:r w:rsidRPr="00F50717">
        <w:rPr>
          <w:rFonts w:asciiTheme="minorHAnsi" w:eastAsiaTheme="minorHAnsi" w:hAnsiTheme="minorHAnsi" w:cs="Arial"/>
          <w:color w:val="000000"/>
          <w:szCs w:val="22"/>
        </w:rPr>
        <w:t xml:space="preserve">We also have obligations under the </w:t>
      </w:r>
      <w:hyperlink r:id="rId29" w:history="1">
        <w:r w:rsidR="004478D0" w:rsidRPr="00F50717">
          <w:rPr>
            <w:rStyle w:val="Hyperlink"/>
            <w:rFonts w:asciiTheme="minorHAnsi" w:eastAsiaTheme="minorHAnsi" w:hAnsiTheme="minorHAnsi" w:cs="Arial"/>
            <w:szCs w:val="22"/>
          </w:rPr>
          <w:t>Equality Act 2010</w:t>
        </w:r>
      </w:hyperlink>
      <w:r w:rsidR="0087207A" w:rsidRPr="00F50717">
        <w:rPr>
          <w:rFonts w:asciiTheme="minorHAnsi" w:eastAsiaTheme="minorHAnsi" w:hAnsiTheme="minorHAnsi" w:cs="Arial"/>
          <w:color w:val="000000"/>
          <w:szCs w:val="22"/>
        </w:rPr>
        <w:t>.  We will not unlawfully discriminate against pupils</w:t>
      </w:r>
      <w:r w:rsidR="00544D47" w:rsidRPr="00F50717">
        <w:rPr>
          <w:rFonts w:asciiTheme="minorHAnsi" w:eastAsiaTheme="minorHAnsi" w:hAnsiTheme="minorHAnsi" w:cs="Arial"/>
          <w:color w:val="000000"/>
          <w:szCs w:val="22"/>
        </w:rPr>
        <w:t xml:space="preserve"> or staff</w:t>
      </w:r>
      <w:r w:rsidR="0087207A" w:rsidRPr="00F50717">
        <w:rPr>
          <w:rFonts w:asciiTheme="minorHAnsi" w:eastAsiaTheme="minorHAnsi" w:hAnsiTheme="minorHAnsi" w:cs="Arial"/>
          <w:color w:val="000000"/>
          <w:szCs w:val="22"/>
        </w:rPr>
        <w:t xml:space="preserve"> because of their sex, race, disability, religion or belief, gender reassignment</w:t>
      </w:r>
      <w:r w:rsidR="007F77EA">
        <w:rPr>
          <w:rFonts w:asciiTheme="minorHAnsi" w:eastAsiaTheme="minorHAnsi" w:hAnsiTheme="minorHAnsi" w:cs="Arial"/>
          <w:color w:val="000000"/>
          <w:szCs w:val="22"/>
        </w:rPr>
        <w:t xml:space="preserve"> </w:t>
      </w:r>
      <w:r w:rsidR="0087207A" w:rsidRPr="00F050C6">
        <w:rPr>
          <w:rFonts w:asciiTheme="minorHAnsi" w:eastAsiaTheme="minorHAnsi" w:hAnsiTheme="minorHAnsi" w:cs="Arial"/>
          <w:color w:val="000000"/>
          <w:szCs w:val="22"/>
        </w:rPr>
        <w:t>or sexual orientation (protected characteristics).</w:t>
      </w:r>
      <w:r w:rsidR="004478D0" w:rsidRPr="00F050C6">
        <w:rPr>
          <w:rFonts w:asciiTheme="minorHAnsi" w:eastAsiaTheme="minorHAnsi" w:hAnsiTheme="minorHAnsi" w:cs="Arial"/>
          <w:color w:val="000000"/>
          <w:szCs w:val="22"/>
        </w:rPr>
        <w:t xml:space="preserve">  </w:t>
      </w:r>
      <w:r w:rsidR="001D6459" w:rsidRPr="00F050C6">
        <w:rPr>
          <w:rFonts w:asciiTheme="minorHAnsi" w:hAnsiTheme="minorHAnsi" w:cstheme="minorHAnsi"/>
          <w:szCs w:val="22"/>
        </w:rPr>
        <w:t>Each child in our school, regardless of their background or home circumstances could be the victim of a</w:t>
      </w:r>
      <w:r w:rsidR="00EC7167" w:rsidRPr="00F050C6">
        <w:rPr>
          <w:rFonts w:asciiTheme="minorHAnsi" w:hAnsiTheme="minorHAnsi" w:cstheme="minorHAnsi"/>
          <w:szCs w:val="22"/>
        </w:rPr>
        <w:t xml:space="preserve">buse, whether it </w:t>
      </w:r>
      <w:r w:rsidR="001A2926" w:rsidRPr="00F050C6">
        <w:rPr>
          <w:rFonts w:asciiTheme="minorHAnsi" w:hAnsiTheme="minorHAnsi" w:cstheme="minorHAnsi"/>
          <w:szCs w:val="22"/>
        </w:rPr>
        <w:t>is</w:t>
      </w:r>
      <w:r w:rsidR="00EC7167" w:rsidRPr="00F050C6">
        <w:rPr>
          <w:rFonts w:asciiTheme="minorHAnsi" w:hAnsiTheme="minorHAnsi" w:cstheme="minorHAnsi"/>
          <w:szCs w:val="22"/>
        </w:rPr>
        <w:t xml:space="preserve"> by a parent,</w:t>
      </w:r>
      <w:r w:rsidR="001D6459" w:rsidRPr="00F050C6">
        <w:rPr>
          <w:rFonts w:asciiTheme="minorHAnsi" w:hAnsiTheme="minorHAnsi" w:cstheme="minorHAnsi"/>
          <w:szCs w:val="22"/>
        </w:rPr>
        <w:t xml:space="preserve"> </w:t>
      </w:r>
      <w:r w:rsidR="00334425" w:rsidRPr="00F050C6">
        <w:rPr>
          <w:rFonts w:asciiTheme="minorHAnsi" w:hAnsiTheme="minorHAnsi" w:cstheme="minorHAnsi"/>
          <w:szCs w:val="22"/>
        </w:rPr>
        <w:t>an</w:t>
      </w:r>
      <w:r w:rsidR="001D6459" w:rsidRPr="00F050C6">
        <w:rPr>
          <w:rFonts w:asciiTheme="minorHAnsi" w:hAnsiTheme="minorHAnsi" w:cstheme="minorHAnsi"/>
          <w:szCs w:val="22"/>
        </w:rPr>
        <w:t xml:space="preserve"> adult known to them</w:t>
      </w:r>
      <w:r w:rsidR="00334425" w:rsidRPr="00F050C6">
        <w:rPr>
          <w:rFonts w:asciiTheme="minorHAnsi" w:hAnsiTheme="minorHAnsi" w:cstheme="minorHAnsi"/>
          <w:szCs w:val="22"/>
        </w:rPr>
        <w:t>, another child or peer</w:t>
      </w:r>
      <w:r w:rsidR="00EC7167" w:rsidRPr="00F050C6">
        <w:rPr>
          <w:rFonts w:asciiTheme="minorHAnsi" w:hAnsiTheme="minorHAnsi" w:cstheme="minorHAnsi"/>
          <w:szCs w:val="22"/>
        </w:rPr>
        <w:t xml:space="preserve"> or a complete stranger</w:t>
      </w:r>
      <w:r w:rsidR="001D6459" w:rsidRPr="00F050C6">
        <w:rPr>
          <w:rFonts w:asciiTheme="minorHAnsi" w:hAnsiTheme="minorHAnsi" w:cstheme="minorHAnsi"/>
          <w:szCs w:val="22"/>
        </w:rPr>
        <w:t xml:space="preserve">.  They are therefore all entitled to the same degree of protection and support.  Each child in our school will also develop the skills </w:t>
      </w:r>
      <w:r w:rsidR="00EC7167" w:rsidRPr="00F050C6">
        <w:rPr>
          <w:rFonts w:asciiTheme="minorHAnsi" w:hAnsiTheme="minorHAnsi" w:cstheme="minorHAnsi"/>
          <w:szCs w:val="22"/>
        </w:rPr>
        <w:t xml:space="preserve">appropriate to their age and understanding </w:t>
      </w:r>
      <w:r w:rsidR="001D6459" w:rsidRPr="00F050C6">
        <w:rPr>
          <w:rFonts w:asciiTheme="minorHAnsi" w:hAnsiTheme="minorHAnsi" w:cstheme="minorHAnsi"/>
          <w:szCs w:val="22"/>
        </w:rPr>
        <w:t>which could enable prevention of abuse by learning about keeping safe and who to ask for help if their safety is threatened.</w:t>
      </w:r>
      <w:bookmarkEnd w:id="66"/>
      <w:r w:rsidR="001D6459" w:rsidRPr="00F050C6">
        <w:rPr>
          <w:rFonts w:asciiTheme="minorHAnsi" w:hAnsiTheme="minorHAnsi" w:cstheme="minorHAnsi"/>
          <w:szCs w:val="22"/>
        </w:rPr>
        <w:t xml:space="preserve"> </w:t>
      </w:r>
    </w:p>
    <w:p w14:paraId="7A6F05B5" w14:textId="719F8CBD" w:rsidR="001A7243" w:rsidRPr="00F050C6" w:rsidRDefault="001A7243" w:rsidP="00032AC2">
      <w:pPr>
        <w:pStyle w:val="Default"/>
        <w:ind w:left="567"/>
        <w:rPr>
          <w:rFonts w:asciiTheme="minorHAnsi" w:eastAsiaTheme="minorHAnsi" w:hAnsiTheme="minorHAnsi" w:cstheme="minorHAnsi"/>
          <w:sz w:val="22"/>
          <w:szCs w:val="22"/>
        </w:rPr>
      </w:pPr>
      <w:bookmarkStart w:id="68" w:name="_Hlk177544491"/>
      <w:r w:rsidRPr="00F050C6">
        <w:rPr>
          <w:rFonts w:asciiTheme="minorHAnsi" w:eastAsiaTheme="minorHAnsi" w:hAnsiTheme="minorHAnsi" w:cstheme="minorHAnsi"/>
          <w:sz w:val="22"/>
          <w:szCs w:val="22"/>
        </w:rPr>
        <w:t xml:space="preserve">We have and </w:t>
      </w:r>
      <w:r w:rsidRPr="00F50717">
        <w:rPr>
          <w:rFonts w:asciiTheme="minorHAnsi" w:eastAsiaTheme="minorHAnsi" w:hAnsiTheme="minorHAnsi" w:cstheme="minorHAnsi"/>
          <w:sz w:val="22"/>
          <w:szCs w:val="22"/>
        </w:rPr>
        <w:t>implement a</w:t>
      </w:r>
      <w:r w:rsidR="005A7EA1" w:rsidRPr="00F50717">
        <w:rPr>
          <w:rFonts w:asciiTheme="minorHAnsi" w:eastAsiaTheme="minorHAnsi" w:hAnsiTheme="minorHAnsi" w:cstheme="minorHAnsi"/>
          <w:sz w:val="22"/>
          <w:szCs w:val="22"/>
        </w:rPr>
        <w:t>n Equality Policy</w:t>
      </w:r>
      <w:r w:rsidR="00666372" w:rsidRPr="00F50717">
        <w:rPr>
          <w:rFonts w:asciiTheme="minorHAnsi" w:eastAsiaTheme="minorHAnsi" w:hAnsiTheme="minorHAnsi" w:cstheme="minorHAnsi"/>
          <w:sz w:val="22"/>
          <w:szCs w:val="22"/>
        </w:rPr>
        <w:t xml:space="preserve"> with objectives</w:t>
      </w:r>
      <w:r w:rsidRPr="00F50717">
        <w:rPr>
          <w:rFonts w:asciiTheme="minorHAnsi" w:eastAsiaTheme="minorHAnsi" w:hAnsiTheme="minorHAnsi" w:cstheme="minorHAnsi"/>
          <w:sz w:val="22"/>
          <w:szCs w:val="22"/>
        </w:rPr>
        <w:t xml:space="preserve"> to promote equality of opportunity for children in our care, including support for children with special educational needs or disabilities</w:t>
      </w:r>
      <w:r w:rsidR="00994D1F" w:rsidRPr="00F50717">
        <w:rPr>
          <w:rFonts w:asciiTheme="minorHAnsi" w:eastAsiaTheme="minorHAnsi" w:hAnsiTheme="minorHAnsi" w:cstheme="minorHAnsi"/>
          <w:sz w:val="22"/>
          <w:szCs w:val="22"/>
        </w:rPr>
        <w:t>, those identified as ‘carers’</w:t>
      </w:r>
      <w:bookmarkStart w:id="69" w:name="_Hlk118735436"/>
      <w:r w:rsidR="00C67A5C" w:rsidRPr="00F50717">
        <w:rPr>
          <w:rFonts w:asciiTheme="minorHAnsi" w:eastAsiaTheme="minorHAnsi" w:hAnsiTheme="minorHAnsi" w:cstheme="minorHAnsi"/>
          <w:sz w:val="22"/>
          <w:szCs w:val="22"/>
        </w:rPr>
        <w:t xml:space="preserve">, </w:t>
      </w:r>
      <w:bookmarkStart w:id="70" w:name="_Hlk511382169"/>
      <w:r w:rsidR="006804AC" w:rsidRPr="00F50717">
        <w:rPr>
          <w:rFonts w:asciiTheme="minorHAnsi" w:eastAsiaTheme="minorHAnsi" w:hAnsiTheme="minorHAnsi" w:cstheme="minorHAnsi"/>
          <w:color w:val="auto"/>
          <w:sz w:val="22"/>
          <w:szCs w:val="22"/>
        </w:rPr>
        <w:t xml:space="preserve">cared for or previously </w:t>
      </w:r>
      <w:r w:rsidR="006804AC" w:rsidRPr="00F50717">
        <w:rPr>
          <w:rFonts w:asciiTheme="minorHAnsi" w:eastAsiaTheme="minorHAnsi" w:hAnsiTheme="minorHAnsi"/>
          <w:color w:val="auto"/>
          <w:sz w:val="22"/>
          <w:szCs w:val="22"/>
        </w:rPr>
        <w:t>cared for</w:t>
      </w:r>
      <w:r w:rsidR="004E01FA" w:rsidRPr="00F50717">
        <w:rPr>
          <w:rFonts w:asciiTheme="minorHAnsi" w:eastAsiaTheme="minorHAnsi" w:hAnsiTheme="minorHAnsi" w:cstheme="minorHAnsi"/>
          <w:color w:val="auto"/>
          <w:sz w:val="22"/>
          <w:szCs w:val="22"/>
        </w:rPr>
        <w:t xml:space="preserve"> </w:t>
      </w:r>
      <w:r w:rsidR="00994D1F" w:rsidRPr="00F50717">
        <w:rPr>
          <w:rFonts w:asciiTheme="minorHAnsi" w:eastAsiaTheme="minorHAnsi" w:hAnsiTheme="minorHAnsi" w:cstheme="minorHAnsi"/>
          <w:color w:val="auto"/>
          <w:sz w:val="22"/>
          <w:szCs w:val="22"/>
        </w:rPr>
        <w:t>children</w:t>
      </w:r>
      <w:bookmarkEnd w:id="70"/>
      <w:r w:rsidR="00C67A5C" w:rsidRPr="00F50717">
        <w:rPr>
          <w:rFonts w:asciiTheme="minorHAnsi" w:eastAsiaTheme="minorHAnsi" w:hAnsiTheme="minorHAnsi" w:cstheme="minorHAnsi"/>
          <w:color w:val="auto"/>
          <w:sz w:val="22"/>
          <w:szCs w:val="22"/>
        </w:rPr>
        <w:t xml:space="preserve"> </w:t>
      </w:r>
      <w:r w:rsidR="00C67A5C" w:rsidRPr="00F50717">
        <w:rPr>
          <w:rFonts w:asciiTheme="minorHAnsi" w:eastAsiaTheme="minorHAnsi" w:hAnsiTheme="minorHAnsi" w:cstheme="minorHAnsi"/>
          <w:sz w:val="22"/>
          <w:szCs w:val="22"/>
        </w:rPr>
        <w:t>and those with protected characteristics.</w:t>
      </w:r>
      <w:bookmarkEnd w:id="69"/>
      <w:r w:rsidRPr="00F50717">
        <w:rPr>
          <w:rFonts w:asciiTheme="minorHAnsi" w:eastAsiaTheme="minorHAnsi" w:hAnsiTheme="minorHAnsi" w:cstheme="minorHAnsi"/>
          <w:sz w:val="22"/>
          <w:szCs w:val="22"/>
        </w:rPr>
        <w:t xml:space="preserve"> </w:t>
      </w:r>
      <w:r w:rsidR="00F6252C" w:rsidRPr="00F50717">
        <w:rPr>
          <w:rFonts w:asciiTheme="minorHAnsi" w:eastAsiaTheme="minorHAnsi" w:hAnsiTheme="minorHAnsi" w:cstheme="minorHAnsi"/>
          <w:sz w:val="22"/>
          <w:szCs w:val="22"/>
        </w:rPr>
        <w:t xml:space="preserve"> </w:t>
      </w:r>
      <w:r w:rsidRPr="00F50717">
        <w:rPr>
          <w:rFonts w:asciiTheme="minorHAnsi" w:eastAsiaTheme="minorHAnsi" w:hAnsiTheme="minorHAnsi" w:cstheme="minorHAnsi"/>
          <w:sz w:val="22"/>
          <w:szCs w:val="22"/>
        </w:rPr>
        <w:t xml:space="preserve">Our </w:t>
      </w:r>
      <w:r w:rsidR="00BB3C5D" w:rsidRPr="00F50717">
        <w:rPr>
          <w:rFonts w:asciiTheme="minorHAnsi" w:eastAsiaTheme="minorHAnsi" w:hAnsiTheme="minorHAnsi" w:cstheme="minorHAnsi"/>
          <w:sz w:val="22"/>
          <w:szCs w:val="22"/>
        </w:rPr>
        <w:t>Equality Policy</w:t>
      </w:r>
      <w:r w:rsidRPr="00F50717">
        <w:rPr>
          <w:rFonts w:asciiTheme="minorHAnsi" w:eastAsiaTheme="minorHAnsi" w:hAnsiTheme="minorHAnsi" w:cstheme="minorHAnsi"/>
          <w:sz w:val="22"/>
          <w:szCs w:val="22"/>
        </w:rPr>
        <w:t xml:space="preserve"> </w:t>
      </w:r>
      <w:r w:rsidR="007258FB" w:rsidRPr="00F50717">
        <w:rPr>
          <w:rFonts w:asciiTheme="minorHAnsi" w:eastAsiaTheme="minorHAnsi" w:hAnsiTheme="minorHAnsi" w:cstheme="minorHAnsi"/>
          <w:sz w:val="22"/>
          <w:szCs w:val="22"/>
        </w:rPr>
        <w:t xml:space="preserve">takes account of </w:t>
      </w:r>
      <w:r w:rsidRPr="00F50717">
        <w:rPr>
          <w:rFonts w:asciiTheme="minorHAnsi" w:eastAsiaTheme="minorHAnsi" w:hAnsiTheme="minorHAnsi" w:cstheme="minorHAnsi"/>
          <w:sz w:val="22"/>
          <w:szCs w:val="22"/>
        </w:rPr>
        <w:t>the whole school community but specifically for children, how the individual needs of</w:t>
      </w:r>
      <w:r w:rsidRPr="00F050C6">
        <w:rPr>
          <w:rFonts w:asciiTheme="minorHAnsi" w:eastAsiaTheme="minorHAnsi" w:hAnsiTheme="minorHAnsi" w:cstheme="minorHAnsi"/>
          <w:sz w:val="22"/>
          <w:szCs w:val="22"/>
        </w:rPr>
        <w:t xml:space="preserve"> all children will be met (including how those children who are disabled</w:t>
      </w:r>
      <w:r w:rsidR="00EC11B0" w:rsidRPr="00F050C6">
        <w:rPr>
          <w:rFonts w:asciiTheme="minorHAnsi" w:eastAsiaTheme="minorHAnsi" w:hAnsiTheme="minorHAnsi" w:cstheme="minorHAnsi"/>
          <w:sz w:val="22"/>
          <w:szCs w:val="22"/>
        </w:rPr>
        <w:t>,</w:t>
      </w:r>
      <w:r w:rsidRPr="00F050C6">
        <w:rPr>
          <w:rFonts w:asciiTheme="minorHAnsi" w:eastAsiaTheme="minorHAnsi" w:hAnsiTheme="minorHAnsi" w:cstheme="minorHAnsi"/>
          <w:sz w:val="22"/>
          <w:szCs w:val="22"/>
        </w:rPr>
        <w:t xml:space="preserve"> have special educational needs </w:t>
      </w:r>
      <w:r w:rsidR="00EC11B0" w:rsidRPr="00F050C6">
        <w:rPr>
          <w:rFonts w:asciiTheme="minorHAnsi" w:eastAsiaTheme="minorHAnsi" w:hAnsiTheme="minorHAnsi" w:cstheme="minorHAnsi"/>
          <w:sz w:val="22"/>
          <w:szCs w:val="22"/>
        </w:rPr>
        <w:t xml:space="preserve">or other health conditions </w:t>
      </w:r>
      <w:r w:rsidRPr="00F050C6">
        <w:rPr>
          <w:rFonts w:asciiTheme="minorHAnsi" w:eastAsiaTheme="minorHAnsi" w:hAnsiTheme="minorHAnsi" w:cstheme="minorHAnsi"/>
          <w:sz w:val="22"/>
          <w:szCs w:val="22"/>
        </w:rPr>
        <w:t xml:space="preserve">will be included, valued and supported, and how reasonable adjustments will be made for them); the name of the Special Educational Needs Co-ordinator; arrangements for </w:t>
      </w:r>
      <w:bookmarkStart w:id="71" w:name="_Hlk118735473"/>
      <w:r w:rsidR="00C67A5C" w:rsidRPr="00F050C6">
        <w:rPr>
          <w:rFonts w:asciiTheme="minorHAnsi" w:eastAsiaTheme="minorHAnsi" w:hAnsiTheme="minorHAnsi" w:cstheme="minorHAnsi"/>
          <w:sz w:val="22"/>
          <w:szCs w:val="22"/>
        </w:rPr>
        <w:t xml:space="preserve">recording, </w:t>
      </w:r>
      <w:r w:rsidRPr="00F050C6">
        <w:rPr>
          <w:rFonts w:asciiTheme="minorHAnsi" w:eastAsiaTheme="minorHAnsi" w:hAnsiTheme="minorHAnsi" w:cstheme="minorHAnsi"/>
          <w:sz w:val="22"/>
          <w:szCs w:val="22"/>
        </w:rPr>
        <w:t xml:space="preserve">reviewing, monitoring and evaluating the effectiveness of inclusive practices that promote and value diversity and difference; </w:t>
      </w:r>
      <w:r w:rsidR="00C7380B" w:rsidRPr="00F050C6">
        <w:rPr>
          <w:rFonts w:asciiTheme="minorHAnsi" w:eastAsiaTheme="minorHAnsi" w:hAnsiTheme="minorHAnsi" w:cstheme="minorHAnsi"/>
          <w:sz w:val="22"/>
          <w:szCs w:val="22"/>
        </w:rPr>
        <w:t xml:space="preserve">how we will advance equality of opportunity and foster good relations between those who share a relevant protected characteristic and those who do not; </w:t>
      </w:r>
      <w:r w:rsidRPr="00F050C6">
        <w:rPr>
          <w:rFonts w:asciiTheme="minorHAnsi" w:eastAsiaTheme="minorHAnsi" w:hAnsiTheme="minorHAnsi" w:cstheme="minorHAnsi"/>
          <w:sz w:val="22"/>
          <w:szCs w:val="22"/>
        </w:rPr>
        <w:t>how inappropriate attitudes and practices will be challenged; and how the provision will encourage children to value and respect others.</w:t>
      </w:r>
      <w:bookmarkEnd w:id="68"/>
      <w:bookmarkEnd w:id="71"/>
      <w:r w:rsidRPr="00F050C6">
        <w:rPr>
          <w:rFonts w:asciiTheme="minorHAnsi" w:eastAsiaTheme="minorHAnsi" w:hAnsiTheme="minorHAnsi" w:cstheme="minorHAnsi"/>
          <w:sz w:val="22"/>
          <w:szCs w:val="22"/>
        </w:rPr>
        <w:t xml:space="preserve"> </w:t>
      </w:r>
    </w:p>
    <w:p w14:paraId="103ADE87" w14:textId="77777777" w:rsidR="001D6459" w:rsidRPr="00F050C6" w:rsidRDefault="001F7881" w:rsidP="00E043F6">
      <w:pPr>
        <w:pStyle w:val="Heading2"/>
      </w:pPr>
      <w:bookmarkStart w:id="72" w:name="_Toc318135327"/>
      <w:bookmarkStart w:id="73" w:name="_Toc384371773"/>
      <w:bookmarkStart w:id="74" w:name="_Toc426124612"/>
      <w:bookmarkStart w:id="75" w:name="_Toc426444116"/>
      <w:bookmarkStart w:id="76" w:name="_Toc440032779"/>
      <w:bookmarkStart w:id="77" w:name="_Toc443666319"/>
      <w:bookmarkStart w:id="78" w:name="_Toc443666571"/>
      <w:bookmarkStart w:id="79" w:name="_Toc210302841"/>
      <w:bookmarkStart w:id="80" w:name="_Toc213069631"/>
      <w:bookmarkStart w:id="81" w:name="_Hlk489536724"/>
      <w:r w:rsidRPr="00F050C6">
        <w:t>Implementation</w:t>
      </w:r>
      <w:bookmarkEnd w:id="72"/>
      <w:bookmarkEnd w:id="73"/>
      <w:bookmarkEnd w:id="74"/>
      <w:bookmarkEnd w:id="75"/>
      <w:bookmarkEnd w:id="76"/>
      <w:bookmarkEnd w:id="77"/>
      <w:bookmarkEnd w:id="78"/>
      <w:bookmarkEnd w:id="79"/>
      <w:bookmarkEnd w:id="80"/>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82" w:name="_Hlk51770431"/>
      <w:bookmarkEnd w:id="81"/>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82"/>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83" w:name="_Hlk27126320"/>
      <w:bookmarkStart w:id="84"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85" w:name="_Hlk18926453"/>
      <w:r w:rsidRPr="00F050C6">
        <w:t>Relationships Education, Relationships and Sex Education (RSE) and Health Education Policy</w:t>
      </w:r>
      <w:bookmarkEnd w:id="83"/>
      <w:bookmarkEnd w:id="85"/>
      <w:r w:rsidRPr="00F050C6">
        <w:rPr>
          <w:rFonts w:asciiTheme="minorHAnsi" w:hAnsiTheme="minorHAnsi" w:cstheme="minorHAnsi"/>
          <w:color w:val="000000"/>
        </w:rPr>
        <w:t xml:space="preserve"> </w:t>
      </w:r>
    </w:p>
    <w:bookmarkEnd w:id="84"/>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50717">
        <w:rPr>
          <w:rFonts w:asciiTheme="minorHAnsi" w:hAnsiTheme="minorHAnsi" w:cstheme="minorHAnsi"/>
          <w:color w:val="000000"/>
          <w:szCs w:val="22"/>
        </w:rPr>
        <w:t>School Single Central Record (restricted access)</w:t>
      </w:r>
    </w:p>
    <w:p w14:paraId="2850211D" w14:textId="053BB022"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szCs w:val="22"/>
        </w:rPr>
      </w:pPr>
      <w:r w:rsidRPr="00F50717">
        <w:rPr>
          <w:rFonts w:asciiTheme="minorHAnsi" w:hAnsiTheme="minorHAnsi" w:cstheme="minorHAnsi"/>
          <w:color w:val="000000"/>
          <w:szCs w:val="22"/>
        </w:rPr>
        <w:lastRenderedPageBreak/>
        <w:t xml:space="preserve">Equality </w:t>
      </w:r>
      <w:r w:rsidR="005A7EA1" w:rsidRPr="00F50717">
        <w:rPr>
          <w:rFonts w:asciiTheme="minorHAnsi" w:hAnsiTheme="minorHAnsi" w:cstheme="minorHAnsi"/>
          <w:color w:val="000000"/>
          <w:szCs w:val="22"/>
        </w:rPr>
        <w:t>Policy</w:t>
      </w:r>
      <w:r w:rsidRPr="00F50717">
        <w:rPr>
          <w:rFonts w:asciiTheme="minorHAnsi" w:hAnsiTheme="minorHAnsi" w:cstheme="minorHAnsi"/>
          <w:color w:val="000000"/>
          <w:szCs w:val="22"/>
        </w:rPr>
        <w:t>/Objectives</w:t>
      </w:r>
    </w:p>
    <w:p w14:paraId="25131C7F"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Accessibility Plan</w:t>
      </w:r>
    </w:p>
    <w:p w14:paraId="6938E823" w14:textId="17D4CACC"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Data Protection Policy</w:t>
      </w:r>
      <w:r w:rsidR="00536D16" w:rsidRPr="00F50717">
        <w:rPr>
          <w:rFonts w:asciiTheme="minorHAnsi" w:hAnsiTheme="minorHAnsi" w:cstheme="minorHAnsi"/>
          <w:color w:val="000000"/>
        </w:rPr>
        <w:t xml:space="preserve"> and procedures</w:t>
      </w:r>
    </w:p>
    <w:p w14:paraId="472E62CD"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Supporting Pupils with Medical Conditions Policy and procedures</w:t>
      </w:r>
    </w:p>
    <w:p w14:paraId="59913560" w14:textId="77777777" w:rsidR="00E043F6" w:rsidRPr="00F50717"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Special Educational Needs </w:t>
      </w:r>
      <w:r w:rsidR="00E85D4F" w:rsidRPr="00F50717">
        <w:rPr>
          <w:rFonts w:asciiTheme="minorHAnsi" w:hAnsiTheme="minorHAnsi" w:cstheme="minorHAnsi"/>
          <w:color w:val="000000"/>
        </w:rPr>
        <w:t>Policy/</w:t>
      </w:r>
      <w:r w:rsidRPr="00F50717">
        <w:rPr>
          <w:rFonts w:asciiTheme="minorHAnsi" w:hAnsiTheme="minorHAnsi" w:cstheme="minorHAnsi"/>
          <w:color w:val="000000"/>
        </w:rPr>
        <w:t>Information Report</w:t>
      </w:r>
    </w:p>
    <w:p w14:paraId="32B99B16" w14:textId="77777777" w:rsidR="00617D48" w:rsidRPr="00F50717"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86" w:name="_Hlk511382211"/>
      <w:r w:rsidRPr="00F50717">
        <w:rPr>
          <w:rFonts w:asciiTheme="minorHAnsi" w:hAnsiTheme="minorHAnsi" w:cstheme="minorHAnsi"/>
          <w:color w:val="000000"/>
        </w:rPr>
        <w:t>Whistleblowing procedures</w:t>
      </w:r>
      <w:bookmarkEnd w:id="86"/>
    </w:p>
    <w:p w14:paraId="157F7476" w14:textId="77777777" w:rsidR="001D6459" w:rsidRPr="00F50717"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Intimate Care </w:t>
      </w:r>
      <w:r w:rsidR="00BB491F" w:rsidRPr="00F50717">
        <w:rPr>
          <w:rFonts w:asciiTheme="minorHAnsi" w:hAnsiTheme="minorHAnsi" w:cstheme="minorHAnsi"/>
          <w:color w:val="000000"/>
        </w:rPr>
        <w:t>p</w:t>
      </w:r>
      <w:r w:rsidR="005D0573" w:rsidRPr="00F50717">
        <w:rPr>
          <w:rFonts w:asciiTheme="minorHAnsi" w:hAnsiTheme="minorHAnsi" w:cstheme="minorHAnsi"/>
          <w:color w:val="000000"/>
        </w:rPr>
        <w:t>rocedures</w:t>
      </w:r>
    </w:p>
    <w:p w14:paraId="55A381B2"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Educational Visits </w:t>
      </w:r>
      <w:r w:rsidR="00BB491F" w:rsidRPr="00F50717">
        <w:rPr>
          <w:rFonts w:asciiTheme="minorHAnsi" w:hAnsiTheme="minorHAnsi" w:cstheme="minorHAnsi"/>
          <w:color w:val="000000"/>
        </w:rPr>
        <w:t>p</w:t>
      </w:r>
      <w:r w:rsidR="00C8360E" w:rsidRPr="00F50717">
        <w:rPr>
          <w:rFonts w:asciiTheme="minorHAnsi" w:hAnsiTheme="minorHAnsi" w:cstheme="minorHAnsi"/>
          <w:color w:val="000000"/>
        </w:rPr>
        <w:t>rocedures</w:t>
      </w:r>
      <w:r w:rsidRPr="00F50717">
        <w:rPr>
          <w:rFonts w:asciiTheme="minorHAnsi" w:hAnsiTheme="minorHAnsi" w:cstheme="minorHAnsi"/>
          <w:color w:val="000000"/>
        </w:rPr>
        <w:t xml:space="preserve"> (including procedures for assessing risks)</w:t>
      </w:r>
    </w:p>
    <w:p w14:paraId="7CB377A8" w14:textId="77777777" w:rsidR="001D6459" w:rsidRPr="00F50717"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First Aid and Accident </w:t>
      </w:r>
      <w:r w:rsidR="00BB491F" w:rsidRPr="00F50717">
        <w:rPr>
          <w:rFonts w:asciiTheme="minorHAnsi" w:hAnsiTheme="minorHAnsi" w:cstheme="minorHAnsi"/>
          <w:color w:val="000000"/>
        </w:rPr>
        <w:t>p</w:t>
      </w:r>
      <w:r w:rsidR="00F45553" w:rsidRPr="00F50717">
        <w:rPr>
          <w:rFonts w:asciiTheme="minorHAnsi" w:hAnsiTheme="minorHAnsi" w:cstheme="minorHAnsi"/>
          <w:color w:val="000000"/>
        </w:rPr>
        <w:t>rocedures</w:t>
      </w:r>
    </w:p>
    <w:p w14:paraId="0C025AC0" w14:textId="6C3535AB"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50717">
        <w:rPr>
          <w:rFonts w:asciiTheme="minorHAnsi" w:hAnsiTheme="minorHAnsi" w:cstheme="minorHAnsi"/>
          <w:color w:val="000000"/>
        </w:rPr>
        <w:t xml:space="preserve">Attendance </w:t>
      </w:r>
      <w:r w:rsidR="005C4B41" w:rsidRPr="00F50717">
        <w:rPr>
          <w:rFonts w:asciiTheme="minorHAnsi" w:hAnsiTheme="minorHAnsi" w:cstheme="minorHAnsi"/>
          <w:color w:val="000000"/>
        </w:rPr>
        <w:t>Policy and procedures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87"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87"/>
    </w:p>
    <w:p w14:paraId="05F06D8B" w14:textId="42607806"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Guidance on the </w:t>
      </w:r>
      <w:r w:rsidR="006727DA">
        <w:rPr>
          <w:rFonts w:asciiTheme="minorHAnsi" w:hAnsiTheme="minorHAnsi" w:cstheme="minorHAnsi"/>
          <w:color w:val="000000"/>
        </w:rPr>
        <w:t>u</w:t>
      </w:r>
      <w:r w:rsidRPr="00F050C6">
        <w:rPr>
          <w:rFonts w:asciiTheme="minorHAnsi" w:hAnsiTheme="minorHAnsi" w:cstheme="minorHAnsi"/>
          <w:color w:val="000000"/>
        </w:rPr>
        <w:t xml:space="preserve">se of </w:t>
      </w:r>
      <w:bookmarkStart w:id="88" w:name="_Hlk206670450"/>
      <w:r w:rsidR="00746FD6" w:rsidRPr="008823E7">
        <w:rPr>
          <w:rFonts w:asciiTheme="minorHAnsi" w:hAnsiTheme="minorHAnsi" w:cstheme="minorHAnsi"/>
          <w:color w:val="000000"/>
        </w:rPr>
        <w:t>p</w:t>
      </w:r>
      <w:r w:rsidRPr="008823E7">
        <w:rPr>
          <w:rFonts w:asciiTheme="minorHAnsi" w:hAnsiTheme="minorHAnsi" w:cstheme="minorHAnsi"/>
          <w:color w:val="000000"/>
        </w:rPr>
        <w:t>hotographic</w:t>
      </w:r>
      <w:r w:rsidR="00081F2E" w:rsidRPr="008823E7">
        <w:rPr>
          <w:rFonts w:asciiTheme="minorHAnsi" w:hAnsiTheme="minorHAnsi" w:cstheme="minorHAnsi"/>
          <w:color w:val="000000"/>
        </w:rPr>
        <w:t>/digital</w:t>
      </w:r>
      <w:r w:rsidRPr="008823E7">
        <w:rPr>
          <w:rFonts w:asciiTheme="minorHAnsi" w:hAnsiTheme="minorHAnsi" w:cstheme="minorHAnsi"/>
          <w:color w:val="000000"/>
        </w:rPr>
        <w:t xml:space="preserve"> </w:t>
      </w:r>
      <w:r w:rsidR="00746FD6" w:rsidRPr="008823E7">
        <w:rPr>
          <w:rFonts w:asciiTheme="minorHAnsi" w:hAnsiTheme="minorHAnsi" w:cstheme="minorHAnsi"/>
          <w:color w:val="000000"/>
        </w:rPr>
        <w:t>and video i</w:t>
      </w:r>
      <w:r w:rsidRPr="008823E7">
        <w:rPr>
          <w:rFonts w:asciiTheme="minorHAnsi" w:hAnsiTheme="minorHAnsi" w:cstheme="minorHAnsi"/>
          <w:color w:val="000000"/>
        </w:rPr>
        <w:t>mages</w:t>
      </w:r>
      <w:bookmarkEnd w:id="88"/>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89" w:name="_Hlk494968052"/>
      <w:bookmarkStart w:id="90"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89"/>
    </w:p>
    <w:p w14:paraId="05A8B89B" w14:textId="76362B26"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Risk Assessments </w:t>
      </w:r>
      <w:r w:rsidRPr="008D6161">
        <w:rPr>
          <w:rFonts w:asciiTheme="minorHAnsi" w:hAnsiTheme="minorHAnsi" w:cstheme="minorHAnsi"/>
          <w:color w:val="000000"/>
        </w:rPr>
        <w:t>(inc</w:t>
      </w:r>
      <w:r w:rsidR="007D5CBF" w:rsidRPr="008D6161">
        <w:rPr>
          <w:rFonts w:asciiTheme="minorHAnsi" w:hAnsiTheme="minorHAnsi" w:cstheme="minorHAnsi"/>
          <w:color w:val="000000"/>
        </w:rPr>
        <w:t>l</w:t>
      </w:r>
      <w:r w:rsidRPr="008D6161">
        <w:rPr>
          <w:rFonts w:asciiTheme="minorHAnsi" w:hAnsiTheme="minorHAnsi" w:cstheme="minorHAnsi"/>
          <w:color w:val="000000"/>
        </w:rPr>
        <w:t>. Fire Safety)</w:t>
      </w:r>
    </w:p>
    <w:p w14:paraId="34BEC2CA"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90"/>
    </w:p>
    <w:p w14:paraId="552A986A" w14:textId="19EE2C0F"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8D6161">
        <w:rPr>
          <w:rFonts w:asciiTheme="minorHAnsi" w:hAnsiTheme="minorHAnsi" w:cstheme="minorHAnsi"/>
          <w:iCs/>
          <w:color w:val="000000" w:themeColor="text1"/>
          <w:szCs w:val="22"/>
        </w:rPr>
        <w:t>and DfE</w:t>
      </w:r>
      <w:r w:rsidR="0045594F" w:rsidRPr="008D6161">
        <w:rPr>
          <w:rFonts w:asciiTheme="minorHAnsi" w:hAnsiTheme="minorHAnsi" w:cstheme="minorHAnsi"/>
          <w:iCs/>
          <w:color w:val="000000" w:themeColor="text1"/>
          <w:szCs w:val="22"/>
        </w:rPr>
        <w:t>, Ofsted</w:t>
      </w:r>
      <w:r w:rsidRPr="008D6161">
        <w:rPr>
          <w:rFonts w:asciiTheme="minorHAnsi" w:hAnsiTheme="minorHAnsi" w:cstheme="minorHAnsi"/>
          <w:iCs/>
          <w:color w:val="000000" w:themeColor="text1"/>
          <w:szCs w:val="22"/>
        </w:rPr>
        <w:t xml:space="preserve"> and </w:t>
      </w:r>
      <w:r w:rsidR="007F77EA">
        <w:rPr>
          <w:rFonts w:asciiTheme="minorHAnsi" w:hAnsiTheme="minorHAnsi" w:cstheme="minorHAnsi"/>
          <w:iCs/>
          <w:color w:val="000000" w:themeColor="text1"/>
          <w:szCs w:val="22"/>
        </w:rPr>
        <w:t xml:space="preserve">the </w:t>
      </w:r>
      <w:bookmarkStart w:id="91" w:name="_Hlk211352004"/>
      <w:r w:rsidR="007F77EA" w:rsidRPr="008823E7">
        <w:fldChar w:fldCharType="begin"/>
      </w:r>
      <w:r w:rsidR="007F77EA" w:rsidRPr="008823E7">
        <w:instrText>HYPERLINK "https://wfscp.org.uk/"</w:instrText>
      </w:r>
      <w:r w:rsidR="007F77EA" w:rsidRPr="008823E7">
        <w:fldChar w:fldCharType="separate"/>
      </w:r>
      <w:r w:rsidR="007F77EA" w:rsidRPr="008823E7">
        <w:rPr>
          <w:rStyle w:val="Hyperlink"/>
          <w:rFonts w:asciiTheme="minorHAnsi" w:hAnsiTheme="minorHAnsi" w:cstheme="minorHAnsi"/>
          <w:iCs/>
          <w:szCs w:val="22"/>
        </w:rPr>
        <w:t>Westmorland and Furness Safeguarding Children Partnership (SCP)</w:t>
      </w:r>
      <w:r w:rsidR="007F77EA" w:rsidRPr="008823E7">
        <w:fldChar w:fldCharType="end"/>
      </w:r>
      <w:bookmarkEnd w:id="91"/>
      <w:r w:rsidR="007F77EA" w:rsidRPr="008823E7">
        <w:t xml:space="preserve"> </w:t>
      </w:r>
      <w:bookmarkStart w:id="92" w:name="_Hlk206670476"/>
      <w:r w:rsidRPr="008823E7">
        <w:rPr>
          <w:rFonts w:asciiTheme="minorHAnsi" w:hAnsiTheme="minorHAnsi" w:cstheme="minorHAnsi"/>
          <w:iCs/>
          <w:color w:val="000000" w:themeColor="text1"/>
          <w:szCs w:val="22"/>
        </w:rPr>
        <w:t>guidance</w:t>
      </w:r>
      <w:r w:rsidRPr="00F050C6">
        <w:rPr>
          <w:rFonts w:asciiTheme="minorHAnsi" w:hAnsiTheme="minorHAnsi" w:cstheme="minorHAnsi"/>
          <w:iCs/>
          <w:color w:val="000000" w:themeColor="text1"/>
          <w:szCs w:val="22"/>
        </w:rPr>
        <w:t xml:space="preserv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bookmarkEnd w:id="92"/>
    </w:p>
    <w:p w14:paraId="061DF9EB" w14:textId="121257CC" w:rsidR="00892309" w:rsidRPr="00F050C6" w:rsidRDefault="00892309" w:rsidP="00892309">
      <w:pPr>
        <w:pStyle w:val="Heading2"/>
      </w:pPr>
      <w:bookmarkStart w:id="93" w:name="_Toc210302842"/>
      <w:bookmarkStart w:id="94" w:name="_Toc213069632"/>
      <w:r w:rsidRPr="00F050C6">
        <w:t xml:space="preserve">Child protection during </w:t>
      </w:r>
      <w:r w:rsidR="00310EC6" w:rsidRPr="00F050C6">
        <w:t>emergencies</w:t>
      </w:r>
      <w:bookmarkEnd w:id="93"/>
      <w:bookmarkEnd w:id="94"/>
      <w:r w:rsidR="00310EC6" w:rsidRPr="00F050C6">
        <w:t xml:space="preserve"> </w:t>
      </w:r>
    </w:p>
    <w:p w14:paraId="55FF0807" w14:textId="092F8042"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emergencies including local or large scale public health incidents</w:t>
      </w:r>
      <w:r w:rsidRPr="00F050C6">
        <w:rPr>
          <w:rFonts w:cs="Calibri"/>
          <w:color w:val="000000" w:themeColor="text1"/>
        </w:rPr>
        <w:t xml:space="preserve">, it is particularly important to </w:t>
      </w:r>
      <w:r w:rsidRPr="008D6161">
        <w:rPr>
          <w:rFonts w:cs="Calibri"/>
          <w:color w:val="000000" w:themeColor="text1"/>
        </w:rPr>
        <w:t>safeguarding</w:t>
      </w:r>
      <w:r w:rsidRPr="00F050C6">
        <w:rPr>
          <w:rFonts w:cs="Calibri"/>
          <w:color w:val="000000" w:themeColor="text1"/>
        </w:rPr>
        <w:t xml:space="preserve">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00211D20">
      <w:pPr>
        <w:spacing w:after="120"/>
        <w:ind w:left="567"/>
        <w:rPr>
          <w:rFonts w:asciiTheme="minorHAnsi" w:hAnsiTheme="minorHAnsi" w:cstheme="minorHAnsi"/>
          <w:color w:val="000000" w:themeColor="text1"/>
        </w:rPr>
      </w:pPr>
      <w:bookmarkStart w:id="95" w:name="_Hlk177544575"/>
      <w:bookmarkStart w:id="96" w:name="_Hlk177661679"/>
      <w:r w:rsidRPr="00F050C6">
        <w:rPr>
          <w:rFonts w:asciiTheme="minorHAnsi" w:hAnsiTheme="minorHAnsi" w:cstheme="minorHAnsi"/>
          <w:b/>
          <w:bCs/>
          <w:color w:val="000000" w:themeColor="text1"/>
        </w:rPr>
        <w:t>Poverty</w:t>
      </w:r>
      <w:r w:rsidRPr="00F050C6">
        <w:rPr>
          <w:rFonts w:asciiTheme="minorHAnsi" w:hAnsiTheme="minorHAnsi" w:cstheme="minorHAnsi"/>
          <w:color w:val="000000" w:themeColor="text1"/>
        </w:rPr>
        <w:t xml:space="preserve"> - where families are unable to meet the basic needs of children, this can, in some cases, lead to an increased likelihood of abuse, </w:t>
      </w:r>
      <w:r w:rsidRPr="00F50717">
        <w:rPr>
          <w:rFonts w:asciiTheme="minorHAnsi" w:hAnsiTheme="minorHAnsi" w:cstheme="minorHAnsi"/>
          <w:color w:val="000000" w:themeColor="text1"/>
        </w:rPr>
        <w:t>neglect</w:t>
      </w:r>
      <w:r w:rsidR="00936430" w:rsidRPr="00F50717">
        <w:rPr>
          <w:rFonts w:asciiTheme="minorHAnsi" w:hAnsiTheme="minorHAnsi" w:cstheme="minorHAnsi"/>
          <w:color w:val="000000" w:themeColor="text1"/>
        </w:rPr>
        <w:t>, exploitation</w:t>
      </w:r>
      <w:r w:rsidRPr="00F50717">
        <w:rPr>
          <w:rFonts w:asciiTheme="minorHAnsi" w:hAnsiTheme="minorHAnsi" w:cstheme="minorHAnsi"/>
          <w:color w:val="000000" w:themeColor="text1"/>
        </w:rPr>
        <w:t xml:space="preserve"> and</w:t>
      </w:r>
      <w:r w:rsidRPr="00F050C6">
        <w:rPr>
          <w:rFonts w:asciiTheme="minorHAnsi" w:hAnsiTheme="minorHAnsi" w:cstheme="minorHAnsi"/>
          <w:color w:val="000000" w:themeColor="text1"/>
        </w:rPr>
        <w:t xml:space="preserve"> harm.</w:t>
      </w:r>
      <w:bookmarkEnd w:id="95"/>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w:t>
      </w:r>
      <w:r w:rsidRPr="00F050C6">
        <w:rPr>
          <w:rFonts w:asciiTheme="minorHAnsi" w:hAnsiTheme="minorHAnsi" w:cstheme="minorHAnsi"/>
          <w:color w:val="000000" w:themeColor="text1"/>
        </w:rPr>
        <w:lastRenderedPageBreak/>
        <w:t>during a</w:t>
      </w:r>
      <w:r w:rsidR="0004608A" w:rsidRPr="00F050C6">
        <w:rPr>
          <w:rFonts w:asciiTheme="minorHAnsi" w:hAnsiTheme="minorHAnsi" w:cstheme="minorHAnsi"/>
          <w:color w:val="000000" w:themeColor="text1"/>
        </w:rPr>
        <w:t>n emergency or large scale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00853A02">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Children with additional needs</w:t>
      </w:r>
      <w:r w:rsidRPr="00F050C6">
        <w:rPr>
          <w:rFonts w:asciiTheme="minorHAnsi" w:hAnsiTheme="minorHAnsi" w:cstheme="minorHAnsi"/>
          <w:color w:val="000000" w:themeColor="text1"/>
        </w:rPr>
        <w:t xml:space="preserve"> - Children and young people with additional needs and disabilities are more likely to be </w:t>
      </w:r>
      <w:bookmarkStart w:id="97" w:name="_Hlk177544595"/>
      <w:r w:rsidRPr="00F50717">
        <w:rPr>
          <w:rFonts w:asciiTheme="minorHAnsi" w:hAnsiTheme="minorHAnsi" w:cstheme="minorHAnsi"/>
          <w:color w:val="000000" w:themeColor="text1"/>
        </w:rPr>
        <w:t>abused</w:t>
      </w:r>
      <w:r w:rsidR="00696912" w:rsidRPr="00F50717">
        <w:rPr>
          <w:rFonts w:asciiTheme="minorHAnsi" w:hAnsiTheme="minorHAnsi" w:cstheme="minorHAnsi"/>
          <w:color w:val="000000" w:themeColor="text1"/>
        </w:rPr>
        <w:t xml:space="preserve">, </w:t>
      </w:r>
      <w:r w:rsidRPr="00F50717">
        <w:rPr>
          <w:rFonts w:asciiTheme="minorHAnsi" w:hAnsiTheme="minorHAnsi" w:cstheme="minorHAnsi"/>
          <w:color w:val="000000" w:themeColor="text1"/>
        </w:rPr>
        <w:t>neglected</w:t>
      </w:r>
      <w:r w:rsidR="00696912" w:rsidRPr="00F50717">
        <w:rPr>
          <w:rFonts w:asciiTheme="minorHAnsi" w:hAnsiTheme="minorHAnsi" w:cstheme="minorHAnsi"/>
          <w:color w:val="000000" w:themeColor="text1"/>
        </w:rPr>
        <w:t xml:space="preserve"> or exploited</w:t>
      </w:r>
      <w:bookmarkEnd w:id="97"/>
      <w:r w:rsidRPr="00F50717">
        <w:rPr>
          <w:rFonts w:asciiTheme="minorHAnsi" w:hAnsiTheme="minorHAnsi" w:cstheme="minorHAnsi"/>
          <w:color w:val="000000" w:themeColor="text1"/>
        </w:rPr>
        <w:t xml:space="preserve"> than</w:t>
      </w:r>
      <w:r w:rsidRPr="00F050C6">
        <w:rPr>
          <w:rFonts w:asciiTheme="minorHAnsi" w:hAnsiTheme="minorHAnsi" w:cstheme="minorHAnsi"/>
          <w:color w:val="000000" w:themeColor="text1"/>
        </w:rPr>
        <w:t xml:space="preserve"> non-disabled children, and less likely to disclose harm due to communication and other difficulties. With localised </w:t>
      </w:r>
      <w:r w:rsidR="0004608A" w:rsidRPr="00F050C6">
        <w:rPr>
          <w:rFonts w:asciiTheme="minorHAnsi" w:hAnsiTheme="minorHAnsi" w:cstheme="minorHAnsi"/>
          <w:color w:val="000000" w:themeColor="text1"/>
        </w:rPr>
        <w:t>public health incidents</w:t>
      </w:r>
      <w:r w:rsidRPr="00F050C6">
        <w:rPr>
          <w:rFonts w:asciiTheme="minorHAnsi" w:hAnsiTheme="minorHAnsi" w:cstheme="minorHAnsi"/>
          <w:color w:val="000000" w:themeColor="text1"/>
        </w:rPr>
        <w:t xml:space="preserve"> that affect the opening of schools or require </w:t>
      </w:r>
      <w:r w:rsidR="009A1126" w:rsidRPr="00F050C6">
        <w:rPr>
          <w:rFonts w:asciiTheme="minorHAnsi" w:hAnsiTheme="minorHAnsi" w:cstheme="minorHAnsi"/>
          <w:color w:val="000000" w:themeColor="text1"/>
        </w:rPr>
        <w:t>exclusion</w:t>
      </w:r>
      <w:r w:rsidRPr="00F050C6">
        <w:rPr>
          <w:rFonts w:asciiTheme="minorHAnsi" w:hAnsiTheme="minorHAnsi" w:cstheme="minorHAnsi"/>
          <w:color w:val="000000" w:themeColor="text1"/>
        </w:rPr>
        <w:t>, families may find increased time at home and additional caring responsibilities, a strain.</w:t>
      </w:r>
      <w:bookmarkEnd w:id="96"/>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98"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98"/>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99" w:name="_Toc210302843"/>
      <w:bookmarkStart w:id="100" w:name="_Toc213069633"/>
      <w:r w:rsidRPr="00F050C6">
        <w:t>Review</w:t>
      </w:r>
      <w:bookmarkEnd w:id="99"/>
      <w:bookmarkEnd w:id="100"/>
    </w:p>
    <w:p w14:paraId="72DC37D4" w14:textId="2123A451" w:rsidR="005C3A91" w:rsidRPr="0061293F" w:rsidRDefault="005C3A91" w:rsidP="005C3A91">
      <w:pPr>
        <w:ind w:left="567"/>
        <w:rPr>
          <w:rFonts w:asciiTheme="minorHAnsi" w:hAnsiTheme="minorHAnsi"/>
        </w:rPr>
        <w:sectPr w:rsidR="005C3A91" w:rsidRPr="0061293F" w:rsidSect="00B75FA0">
          <w:footerReference w:type="default" r:id="rId30"/>
          <w:pgSz w:w="11907" w:h="16840"/>
          <w:pgMar w:top="794" w:right="794" w:bottom="1021" w:left="794" w:header="397" w:footer="510" w:gutter="0"/>
          <w:pgNumType w:start="1"/>
          <w:cols w:space="720"/>
          <w:noEndnote/>
          <w:docGrid w:linePitch="326"/>
        </w:sectPr>
      </w:pPr>
      <w:r w:rsidRPr="003739EB">
        <w:rPr>
          <w:rFonts w:asciiTheme="minorHAnsi" w:hAnsiTheme="minorHAnsi"/>
        </w:rPr>
        <w:t>This Policy will be reviewed annually (as a minimum) and more often should legislation or statutory guidance change</w:t>
      </w:r>
      <w:r w:rsidR="007413D3" w:rsidRPr="003739EB">
        <w:rPr>
          <w:rFonts w:asciiTheme="minorHAnsi" w:hAnsiTheme="minorHAnsi"/>
        </w:rPr>
        <w:t xml:space="preserve"> </w:t>
      </w:r>
      <w:bookmarkStart w:id="101" w:name="_Hlk78382885"/>
      <w:r w:rsidR="007413D3" w:rsidRPr="003739EB">
        <w:rPr>
          <w:rFonts w:asciiTheme="minorHAnsi" w:hAnsiTheme="minorHAnsi"/>
        </w:rPr>
        <w:t>and to keep up to date with safeguarding issues as they emerge and evolve, including lessons learnt</w:t>
      </w:r>
      <w:r w:rsidR="007B073B" w:rsidRPr="003739EB">
        <w:rPr>
          <w:rFonts w:asciiTheme="minorHAnsi" w:hAnsiTheme="minorHAnsi"/>
        </w:rPr>
        <w:t xml:space="preserve"> </w:t>
      </w:r>
      <w:r w:rsidR="007B073B" w:rsidRPr="00F50717">
        <w:rPr>
          <w:rFonts w:asciiTheme="minorHAnsi" w:hAnsiTheme="minorHAnsi"/>
        </w:rPr>
        <w:t xml:space="preserve">from </w:t>
      </w:r>
      <w:bookmarkStart w:id="102" w:name="_Hlk177544615"/>
      <w:r w:rsidR="002D2BD3" w:rsidRPr="00F50717">
        <w:rPr>
          <w:rFonts w:asciiTheme="minorHAnsi" w:hAnsiTheme="minorHAnsi"/>
        </w:rPr>
        <w:t>C</w:t>
      </w:r>
      <w:r w:rsidR="002D2BD3" w:rsidRPr="00F50717">
        <w:rPr>
          <w:rFonts w:asciiTheme="minorHAnsi" w:eastAsiaTheme="minorHAnsi" w:hAnsiTheme="minorHAnsi" w:cstheme="minorHAnsi"/>
          <w:szCs w:val="22"/>
        </w:rPr>
        <w:t xml:space="preserve">hild Safeguarding Practice </w:t>
      </w:r>
      <w:r w:rsidR="007B073B" w:rsidRPr="00F50717">
        <w:rPr>
          <w:rFonts w:asciiTheme="minorHAnsi" w:hAnsiTheme="minorHAnsi"/>
        </w:rPr>
        <w:t>Reviews</w:t>
      </w:r>
      <w:bookmarkEnd w:id="102"/>
      <w:r w:rsidR="007B073B" w:rsidRPr="00F50717">
        <w:rPr>
          <w:rFonts w:asciiTheme="minorHAnsi" w:hAnsiTheme="minorHAnsi"/>
        </w:rPr>
        <w:t xml:space="preserve"> both</w:t>
      </w:r>
      <w:r w:rsidR="007B073B" w:rsidRPr="003739EB">
        <w:rPr>
          <w:rFonts w:asciiTheme="minorHAnsi" w:hAnsiTheme="minorHAnsi"/>
        </w:rPr>
        <w:t xml:space="preserve"> locally and nationally</w:t>
      </w:r>
      <w:r w:rsidRPr="003739EB">
        <w:rPr>
          <w:rFonts w:asciiTheme="minorHAnsi" w:hAnsiTheme="minorHAnsi"/>
        </w:rPr>
        <w:t>.</w:t>
      </w:r>
      <w:bookmarkEnd w:id="101"/>
    </w:p>
    <w:p w14:paraId="0556A2B3" w14:textId="77777777" w:rsidR="001D6459" w:rsidRPr="0061293F" w:rsidRDefault="005B333D" w:rsidP="00364D76">
      <w:pPr>
        <w:pStyle w:val="Heading1"/>
        <w:numPr>
          <w:ilvl w:val="0"/>
          <w:numId w:val="0"/>
        </w:numPr>
        <w:spacing w:after="240"/>
        <w:jc w:val="center"/>
        <w:rPr>
          <w:sz w:val="36"/>
          <w:szCs w:val="36"/>
        </w:rPr>
      </w:pPr>
      <w:bookmarkStart w:id="103" w:name="_Toc443666320"/>
      <w:bookmarkStart w:id="104" w:name="_Toc443666572"/>
      <w:bookmarkStart w:id="105" w:name="_Toc210302844"/>
      <w:bookmarkStart w:id="106" w:name="_Toc213069634"/>
      <w:r w:rsidRPr="00604C04">
        <w:rPr>
          <w:color w:val="7C2529"/>
          <w:sz w:val="36"/>
          <w:szCs w:val="36"/>
        </w:rPr>
        <w:lastRenderedPageBreak/>
        <w:t>PROCEDURES</w:t>
      </w:r>
      <w:bookmarkEnd w:id="103"/>
      <w:bookmarkEnd w:id="104"/>
      <w:bookmarkEnd w:id="105"/>
      <w:bookmarkEnd w:id="106"/>
    </w:p>
    <w:p w14:paraId="67AC690B" w14:textId="5050FF9E" w:rsidR="001D6459" w:rsidRPr="0061293F" w:rsidRDefault="001F7881" w:rsidP="004541C8">
      <w:pPr>
        <w:pStyle w:val="Heading2"/>
        <w:numPr>
          <w:ilvl w:val="1"/>
          <w:numId w:val="49"/>
        </w:numPr>
      </w:pPr>
      <w:bookmarkStart w:id="107" w:name="_Toc318135330"/>
      <w:bookmarkStart w:id="108" w:name="_Toc384371779"/>
      <w:bookmarkStart w:id="109" w:name="_Toc426124618"/>
      <w:bookmarkStart w:id="110" w:name="_Toc426444122"/>
      <w:bookmarkStart w:id="111" w:name="_Toc440032785"/>
      <w:bookmarkStart w:id="112" w:name="_Toc443666321"/>
      <w:bookmarkStart w:id="113" w:name="_Toc443666573"/>
      <w:bookmarkStart w:id="114" w:name="_Toc210302845"/>
      <w:bookmarkStart w:id="115" w:name="_Toc213069635"/>
      <w:r w:rsidRPr="0061293F">
        <w:t xml:space="preserve">Roles and </w:t>
      </w:r>
      <w:r w:rsidR="00FB1787" w:rsidRPr="0061293F">
        <w:t>r</w:t>
      </w:r>
      <w:r w:rsidRPr="0061293F">
        <w:t>esponsibilities</w:t>
      </w:r>
      <w:bookmarkEnd w:id="107"/>
      <w:bookmarkEnd w:id="108"/>
      <w:bookmarkEnd w:id="109"/>
      <w:bookmarkEnd w:id="110"/>
      <w:bookmarkEnd w:id="111"/>
      <w:bookmarkEnd w:id="112"/>
      <w:bookmarkEnd w:id="113"/>
      <w:bookmarkEnd w:id="114"/>
      <w:bookmarkEnd w:id="115"/>
    </w:p>
    <w:p w14:paraId="5C46B7CA" w14:textId="522A1137"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116"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 and the School Leadership Team, especially the Designated Safeguarding Lead and deputies, will make themselves aware of and follow the </w:t>
      </w:r>
      <w:r w:rsidR="002452AF" w:rsidRPr="008823E7">
        <w:rPr>
          <w:rFonts w:asciiTheme="minorHAnsi" w:hAnsiTheme="minorHAnsi" w:cstheme="minorHAnsi"/>
          <w:szCs w:val="22"/>
        </w:rPr>
        <w:t>l</w:t>
      </w:r>
      <w:r w:rsidR="0029242A" w:rsidRPr="008823E7">
        <w:rPr>
          <w:rFonts w:asciiTheme="minorHAnsi" w:hAnsiTheme="minorHAnsi" w:cstheme="minorHAnsi"/>
          <w:szCs w:val="22"/>
        </w:rPr>
        <w:t xml:space="preserve">ocal </w:t>
      </w:r>
      <w:r w:rsidR="00B41AF8" w:rsidRPr="008823E7">
        <w:rPr>
          <w:rFonts w:asciiTheme="minorHAnsi" w:hAnsiTheme="minorHAnsi" w:cstheme="minorHAnsi"/>
          <w:szCs w:val="22"/>
        </w:rPr>
        <w:t xml:space="preserve">safeguarding </w:t>
      </w:r>
      <w:r w:rsidR="0029242A" w:rsidRPr="008823E7">
        <w:rPr>
          <w:rFonts w:asciiTheme="minorHAnsi" w:hAnsiTheme="minorHAnsi" w:cstheme="minorHAnsi"/>
          <w:szCs w:val="22"/>
        </w:rPr>
        <w:t>partnership arrangements.  Locally, the three safeguarding partners (</w:t>
      </w:r>
      <w:r w:rsidR="004C6FB1" w:rsidRPr="008823E7">
        <w:rPr>
          <w:rFonts w:asciiTheme="minorHAnsi" w:hAnsiTheme="minorHAnsi" w:cstheme="minorHAnsi"/>
          <w:szCs w:val="22"/>
        </w:rPr>
        <w:t>Westmorland and Furness Council</w:t>
      </w:r>
      <w:r w:rsidR="0029242A" w:rsidRPr="008823E7">
        <w:rPr>
          <w:rFonts w:asciiTheme="minorHAnsi" w:hAnsiTheme="minorHAnsi" w:cstheme="minorHAnsi"/>
          <w:szCs w:val="22"/>
        </w:rPr>
        <w:t xml:space="preserve">; Cumbria Constabulary; </w:t>
      </w:r>
      <w:r w:rsidR="007F77EA" w:rsidRPr="008823E7">
        <w:rPr>
          <w:rFonts w:asciiTheme="minorHAnsi" w:hAnsiTheme="minorHAnsi" w:cstheme="minorHAnsi"/>
          <w:szCs w:val="22"/>
        </w:rPr>
        <w:t xml:space="preserve">North East and North Cumbria </w:t>
      </w:r>
      <w:bookmarkStart w:id="117" w:name="_Hlk118735689"/>
      <w:r w:rsidR="007F77EA" w:rsidRPr="008823E7">
        <w:rPr>
          <w:rFonts w:asciiTheme="minorHAnsi" w:hAnsiTheme="minorHAnsi" w:cstheme="minorHAnsi"/>
          <w:szCs w:val="22"/>
        </w:rPr>
        <w:t>Integrated Care Board</w:t>
      </w:r>
      <w:bookmarkEnd w:id="117"/>
      <w:r w:rsidR="007F77EA" w:rsidRPr="008823E7">
        <w:rPr>
          <w:rFonts w:asciiTheme="minorHAnsi" w:hAnsiTheme="minorHAnsi" w:cstheme="minorHAnsi"/>
          <w:szCs w:val="22"/>
        </w:rPr>
        <w:t>)</w:t>
      </w:r>
      <w:r w:rsidR="0029242A" w:rsidRPr="008823E7">
        <w:rPr>
          <w:rFonts w:asciiTheme="minorHAnsi" w:hAnsiTheme="minorHAnsi" w:cstheme="minorHAnsi"/>
          <w:szCs w:val="22"/>
        </w:rPr>
        <w:t xml:space="preserve"> will make arrangements</w:t>
      </w:r>
      <w:r w:rsidR="0029242A" w:rsidRPr="0061293F">
        <w:rPr>
          <w:rFonts w:asciiTheme="minorHAnsi" w:hAnsiTheme="minorHAnsi" w:cstheme="minorHAnsi"/>
          <w:szCs w:val="22"/>
        </w:rPr>
        <w:t xml:space="preserve"> to work together with appropriate relevant agencies (including schools) to safeguard and promote the welfare of children, including identifying and responding to their needs.</w:t>
      </w:r>
      <w:bookmarkEnd w:id="116"/>
    </w:p>
    <w:p w14:paraId="2005B6B2" w14:textId="51368E13" w:rsidR="00743E58" w:rsidRPr="0061293F" w:rsidRDefault="00743E58" w:rsidP="004541C8">
      <w:pPr>
        <w:pStyle w:val="Heading3"/>
        <w:numPr>
          <w:ilvl w:val="2"/>
          <w:numId w:val="48"/>
        </w:numPr>
      </w:pPr>
      <w:bookmarkStart w:id="118" w:name="_Toc318135333"/>
      <w:bookmarkStart w:id="119" w:name="_Toc384371782"/>
      <w:bookmarkStart w:id="120" w:name="_Toc426124621"/>
      <w:bookmarkStart w:id="121" w:name="_Toc426444125"/>
      <w:bookmarkStart w:id="122" w:name="_Toc440032788"/>
      <w:bookmarkStart w:id="123" w:name="_Toc443666324"/>
      <w:bookmarkStart w:id="124" w:name="_Toc443666576"/>
      <w:bookmarkStart w:id="125" w:name="_Toc210302846"/>
      <w:bookmarkStart w:id="126" w:name="_Toc213069636"/>
      <w:r w:rsidRPr="0061293F">
        <w:t xml:space="preserve">The </w:t>
      </w:r>
      <w:r w:rsidR="00FB1787" w:rsidRPr="0061293F">
        <w:t>r</w:t>
      </w:r>
      <w:r w:rsidRPr="0061293F">
        <w:t>ole of the Governing Body</w:t>
      </w:r>
      <w:bookmarkEnd w:id="118"/>
      <w:bookmarkEnd w:id="119"/>
      <w:bookmarkEnd w:id="120"/>
      <w:bookmarkEnd w:id="121"/>
      <w:bookmarkEnd w:id="122"/>
      <w:bookmarkEnd w:id="123"/>
      <w:bookmarkEnd w:id="124"/>
      <w:bookmarkEnd w:id="125"/>
      <w:bookmarkEnd w:id="126"/>
    </w:p>
    <w:p w14:paraId="3570A164" w14:textId="4BBDB4F0" w:rsidR="00077883" w:rsidRPr="0061293F" w:rsidRDefault="00077883" w:rsidP="00743E58">
      <w:pPr>
        <w:pStyle w:val="Default"/>
        <w:spacing w:after="120"/>
        <w:ind w:left="567"/>
        <w:rPr>
          <w:rFonts w:asciiTheme="minorHAnsi" w:hAnsiTheme="minorHAnsi" w:cstheme="minorHAnsi"/>
          <w:iCs/>
          <w:color w:val="auto"/>
          <w:sz w:val="22"/>
          <w:szCs w:val="22"/>
        </w:rPr>
      </w:pPr>
      <w:bookmarkStart w:id="127"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 will ensure they facilitate a whole school</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27"/>
    </w:p>
    <w:p w14:paraId="163E9D3D" w14:textId="626BA7A5"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made against the Head</w:t>
      </w:r>
      <w:r w:rsidR="007F77EA">
        <w:rPr>
          <w:rFonts w:asciiTheme="minorHAnsi" w:eastAsiaTheme="minorHAnsi" w:hAnsiTheme="minorHAnsi"/>
          <w:sz w:val="22"/>
          <w:szCs w:val="22"/>
        </w:rPr>
        <w:t xml:space="preserve"> teacher</w:t>
      </w:r>
      <w:r w:rsidRPr="008D6161">
        <w:rPr>
          <w:rFonts w:asciiTheme="minorHAnsi" w:eastAsiaTheme="minorHAnsi" w:hAnsiTheme="minorHAnsi"/>
          <w:sz w:val="22"/>
          <w:szCs w:val="22"/>
        </w:rPr>
        <w:t>.</w:t>
      </w:r>
      <w:r w:rsidRPr="00FC4DE0">
        <w:rPr>
          <w:rFonts w:asciiTheme="minorHAnsi" w:eastAsiaTheme="minorHAnsi" w:hAnsiTheme="minorHAnsi"/>
          <w:sz w:val="22"/>
          <w:szCs w:val="22"/>
        </w:rPr>
        <w:t xml:space="preserve">  </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8"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EABBE4D"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29"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 xml:space="preserve">he knowledge to provide strategic challenge to test and assure themselves that the safeguarding policies and procedures in place in school are effective and support the delivery of a robust whole school approach to safeguarding.  Their training </w:t>
      </w:r>
      <w:r w:rsidR="00572D25">
        <w:rPr>
          <w:rFonts w:asciiTheme="minorHAnsi" w:hAnsiTheme="minorHAnsi" w:cstheme="minorHAnsi"/>
          <w:szCs w:val="22"/>
        </w:rPr>
        <w:t>will</w:t>
      </w:r>
      <w:r w:rsidRPr="00FC4DE0">
        <w:rPr>
          <w:rFonts w:asciiTheme="minorHAnsi" w:hAnsiTheme="minorHAnsi" w:cstheme="minorHAnsi"/>
          <w:szCs w:val="22"/>
        </w:rPr>
        <w:t xml:space="preserve">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31"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30D7DA6A" w:rsidR="0016637F" w:rsidRPr="00F50717" w:rsidRDefault="00B61401"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30" w:name="_Hlk177544658"/>
      <w:r w:rsidRPr="00F50717">
        <w:rPr>
          <w:rFonts w:asciiTheme="minorHAnsi" w:eastAsiaTheme="minorHAnsi" w:hAnsiTheme="minorHAnsi" w:cs="Arial"/>
          <w:color w:val="000000"/>
          <w:szCs w:val="22"/>
        </w:rPr>
        <w:t>e</w:t>
      </w:r>
      <w:r w:rsidR="0016637F" w:rsidRPr="00F50717">
        <w:rPr>
          <w:rFonts w:asciiTheme="minorHAnsi" w:eastAsiaTheme="minorHAnsi" w:hAnsiTheme="minorHAnsi" w:cs="Arial"/>
          <w:color w:val="000000"/>
          <w:szCs w:val="22"/>
        </w:rPr>
        <w:t xml:space="preserve">nsures that </w:t>
      </w:r>
      <w:r w:rsidR="0016637F" w:rsidRPr="00F50717">
        <w:rPr>
          <w:rFonts w:asciiTheme="minorHAnsi" w:eastAsiaTheme="minorHAnsi" w:hAnsiTheme="minorHAnsi" w:cs="Arial"/>
          <w:b/>
          <w:bCs/>
          <w:color w:val="000000"/>
          <w:szCs w:val="22"/>
        </w:rPr>
        <w:t>all</w:t>
      </w:r>
      <w:r w:rsidR="0016637F" w:rsidRPr="00F50717">
        <w:rPr>
          <w:rFonts w:asciiTheme="minorHAnsi" w:eastAsiaTheme="minorHAnsi" w:hAnsiTheme="minorHAnsi" w:cs="Arial"/>
          <w:color w:val="000000"/>
          <w:szCs w:val="22"/>
        </w:rPr>
        <w:t xml:space="preserve"> governors understand their responsibilities under the </w:t>
      </w:r>
      <w:hyperlink r:id="rId32" w:history="1">
        <w:r w:rsidR="005A7EA1" w:rsidRPr="00F50717">
          <w:rPr>
            <w:rStyle w:val="Hyperlink"/>
            <w:rFonts w:asciiTheme="minorHAnsi" w:eastAsiaTheme="minorHAnsi" w:hAnsiTheme="minorHAnsi" w:cs="Arial"/>
            <w:szCs w:val="22"/>
          </w:rPr>
          <w:t>Human Rights Act 1998</w:t>
        </w:r>
      </w:hyperlink>
      <w:r w:rsidR="0016637F" w:rsidRPr="00F50717">
        <w:rPr>
          <w:rFonts w:asciiTheme="minorHAnsi" w:eastAsiaTheme="minorHAnsi" w:hAnsiTheme="minorHAnsi" w:cs="Arial"/>
          <w:color w:val="000000"/>
          <w:szCs w:val="22"/>
        </w:rPr>
        <w:t xml:space="preserve"> and the </w:t>
      </w:r>
      <w:bookmarkStart w:id="131" w:name="_Hlk177661877"/>
      <w:r w:rsidR="00BA2AC8" w:rsidRPr="00F50717">
        <w:fldChar w:fldCharType="begin"/>
      </w:r>
      <w:r w:rsidR="00BA2AC8" w:rsidRPr="00F50717">
        <w:instrText>HYPERLINK "https://www.gov.uk/government/publications/equality-act-2010-advice-for-schools"</w:instrText>
      </w:r>
      <w:r w:rsidR="00BA2AC8" w:rsidRPr="00F50717">
        <w:fldChar w:fldCharType="separate"/>
      </w:r>
      <w:r w:rsidR="005A7EA1" w:rsidRPr="00F50717">
        <w:rPr>
          <w:rStyle w:val="Hyperlink"/>
          <w:rFonts w:asciiTheme="minorHAnsi" w:eastAsiaTheme="minorHAnsi" w:hAnsiTheme="minorHAnsi" w:cs="Arial"/>
          <w:szCs w:val="22"/>
        </w:rPr>
        <w:t>Equality Act 2010</w:t>
      </w:r>
      <w:r w:rsidR="00BA2AC8" w:rsidRPr="00F50717">
        <w:rPr>
          <w:rStyle w:val="Hyperlink"/>
          <w:rFonts w:asciiTheme="minorHAnsi" w:eastAsiaTheme="minorHAnsi" w:hAnsiTheme="minorHAnsi" w:cs="Arial"/>
          <w:szCs w:val="22"/>
        </w:rPr>
        <w:fldChar w:fldCharType="end"/>
      </w:r>
      <w:r w:rsidR="0016637F" w:rsidRPr="00F50717">
        <w:rPr>
          <w:rFonts w:asciiTheme="minorHAnsi" w:eastAsiaTheme="minorHAnsi" w:hAnsiTheme="minorHAnsi" w:cs="Arial"/>
          <w:color w:val="000000"/>
          <w:szCs w:val="22"/>
        </w:rPr>
        <w:t xml:space="preserve"> (</w:t>
      </w:r>
      <w:r w:rsidR="00020A05" w:rsidRPr="00F50717">
        <w:rPr>
          <w:rFonts w:asciiTheme="minorHAnsi" w:eastAsiaTheme="minorHAnsi" w:hAnsiTheme="minorHAnsi" w:cs="Arial"/>
          <w:color w:val="000000"/>
          <w:szCs w:val="22"/>
        </w:rPr>
        <w:t>P</w:t>
      </w:r>
      <w:r w:rsidR="0016637F" w:rsidRPr="00F50717">
        <w:rPr>
          <w:rFonts w:asciiTheme="minorHAnsi" w:eastAsiaTheme="minorHAnsi" w:hAnsiTheme="minorHAnsi" w:cs="Arial"/>
          <w:color w:val="000000"/>
          <w:szCs w:val="22"/>
        </w:rPr>
        <w:t>ublic Sector duty</w:t>
      </w:r>
      <w:r w:rsidRPr="00F50717">
        <w:rPr>
          <w:rFonts w:asciiTheme="minorHAnsi" w:eastAsiaTheme="minorHAnsi" w:hAnsiTheme="minorHAnsi" w:cs="Arial"/>
          <w:color w:val="000000"/>
          <w:szCs w:val="22"/>
        </w:rPr>
        <w:t>);</w:t>
      </w:r>
      <w:bookmarkEnd w:id="129"/>
      <w:bookmarkEnd w:id="130"/>
      <w:bookmarkEnd w:id="131"/>
    </w:p>
    <w:p w14:paraId="1853D674" w14:textId="31574E1C" w:rsidR="00743E58"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50717">
        <w:rPr>
          <w:rFonts w:asciiTheme="minorHAnsi" w:eastAsiaTheme="minorHAnsi" w:hAnsiTheme="minorHAnsi" w:cs="Arial"/>
          <w:color w:val="000000"/>
          <w:szCs w:val="22"/>
        </w:rPr>
        <w:t>ha</w:t>
      </w:r>
      <w:r w:rsidR="00120082" w:rsidRPr="00F50717">
        <w:rPr>
          <w:rFonts w:asciiTheme="minorHAnsi" w:eastAsiaTheme="minorHAnsi" w:hAnsiTheme="minorHAnsi" w:cs="Arial"/>
          <w:color w:val="000000"/>
          <w:szCs w:val="22"/>
        </w:rPr>
        <w:t>s</w:t>
      </w:r>
      <w:r w:rsidR="00743E58" w:rsidRPr="00F50717">
        <w:rPr>
          <w:rFonts w:asciiTheme="minorHAnsi" w:eastAsiaTheme="minorHAnsi" w:hAnsiTheme="minorHAnsi" w:cs="Arial"/>
          <w:color w:val="000000"/>
          <w:szCs w:val="22"/>
        </w:rPr>
        <w:t xml:space="preserve"> appointed an appropriate</w:t>
      </w:r>
      <w:r w:rsidR="00743E58" w:rsidRPr="00FC4DE0">
        <w:rPr>
          <w:rFonts w:asciiTheme="minorHAnsi" w:eastAsiaTheme="minorHAnsi" w:hAnsiTheme="minorHAnsi" w:cs="Arial"/>
          <w:color w:val="000000"/>
          <w:szCs w:val="22"/>
        </w:rPr>
        <w:t xml:space="preserve"> senior member of staff, from the </w:t>
      </w:r>
      <w:r w:rsidR="00ED7826" w:rsidRPr="00FC4DE0">
        <w:rPr>
          <w:rFonts w:asciiTheme="minorHAnsi" w:eastAsiaTheme="minorHAnsi" w:hAnsiTheme="minorHAnsi" w:cs="Arial"/>
          <w:color w:val="000000"/>
          <w:szCs w:val="22"/>
        </w:rPr>
        <w:t xml:space="preserve">School Leadership Team </w:t>
      </w:r>
      <w:r w:rsidR="00743E58" w:rsidRPr="00FC4DE0">
        <w:rPr>
          <w:rFonts w:asciiTheme="minorHAnsi" w:eastAsiaTheme="minorHAnsi" w:hAnsiTheme="minorHAnsi" w:cs="Arial"/>
          <w:color w:val="000000"/>
          <w:szCs w:val="22"/>
        </w:rPr>
        <w:t>to the role of Designated Safeguarding Lead</w:t>
      </w:r>
      <w:r w:rsidR="00B21240" w:rsidRPr="00FC4DE0">
        <w:rPr>
          <w:rFonts w:asciiTheme="minorHAnsi" w:eastAsiaTheme="minorHAnsi" w:hAnsiTheme="minorHAnsi" w:cs="Arial"/>
          <w:color w:val="000000"/>
          <w:szCs w:val="22"/>
        </w:rPr>
        <w:t xml:space="preserve"> (DSL)</w:t>
      </w:r>
      <w:r w:rsidR="00BE791E" w:rsidRPr="00FC4DE0">
        <w:rPr>
          <w:rFonts w:asciiTheme="minorHAnsi" w:eastAsiaTheme="minorHAnsi" w:hAnsiTheme="minorHAnsi" w:cs="Arial"/>
          <w:color w:val="000000"/>
          <w:szCs w:val="22"/>
        </w:rPr>
        <w:t xml:space="preserve"> with a named deputy</w:t>
      </w:r>
      <w:r w:rsidR="00743E58" w:rsidRPr="00FC4DE0">
        <w:rPr>
          <w:rFonts w:asciiTheme="minorHAnsi" w:eastAsiaTheme="minorHAnsi" w:hAnsiTheme="minorHAnsi" w:cs="Arial"/>
          <w:color w:val="000000"/>
          <w:szCs w:val="22"/>
        </w:rPr>
        <w:t xml:space="preserve">.  </w:t>
      </w:r>
      <w:bookmarkStart w:id="132" w:name="_Hlk528930421"/>
      <w:r w:rsidR="00442640" w:rsidRPr="00FC4DE0">
        <w:rPr>
          <w:rFonts w:asciiTheme="minorHAnsi" w:hAnsiTheme="minorHAnsi" w:cstheme="minorHAnsi"/>
          <w:color w:val="000000" w:themeColor="text1"/>
          <w:szCs w:val="22"/>
        </w:rPr>
        <w:t>The role of Deputy DSL is not a legal requirement but will enable the statutory requirement to have a member of staff with Safeguarding Lead responsibilities always available to staff during school hours</w:t>
      </w:r>
      <w:r w:rsidR="00203F59">
        <w:rPr>
          <w:rFonts w:asciiTheme="minorHAnsi" w:hAnsiTheme="minorHAnsi" w:cstheme="minorHAnsi"/>
          <w:color w:val="000000" w:themeColor="text1"/>
          <w:szCs w:val="22"/>
        </w:rPr>
        <w:t xml:space="preserve"> </w:t>
      </w:r>
      <w:r w:rsidR="00442640" w:rsidRPr="00FC4DE0">
        <w:rPr>
          <w:rFonts w:asciiTheme="minorHAnsi" w:hAnsiTheme="minorHAnsi" w:cstheme="minorHAnsi"/>
          <w:color w:val="000000" w:themeColor="text1"/>
          <w:szCs w:val="22"/>
        </w:rPr>
        <w:t xml:space="preserve"> should the DSL be unavailable for any reason.  </w:t>
      </w:r>
      <w:bookmarkStart w:id="133" w:name="_Hlk118736136"/>
      <w:r w:rsidR="00743E58" w:rsidRPr="00FC4DE0">
        <w:rPr>
          <w:rFonts w:asciiTheme="minorHAnsi" w:eastAsiaTheme="minorHAnsi" w:hAnsiTheme="minorHAnsi" w:cs="Arial"/>
          <w:color w:val="000000"/>
          <w:szCs w:val="22"/>
        </w:rPr>
        <w:t xml:space="preserve">The DSL will </w:t>
      </w:r>
      <w:r w:rsidR="00333F1F" w:rsidRPr="00FC4DE0">
        <w:rPr>
          <w:rFonts w:asciiTheme="minorHAnsi" w:eastAsiaTheme="minorHAnsi" w:hAnsiTheme="minorHAnsi" w:cs="Arial"/>
          <w:color w:val="000000"/>
          <w:szCs w:val="22"/>
        </w:rPr>
        <w:t xml:space="preserve">have appropriate status and authority within the school to carry out the duties of the </w:t>
      </w:r>
      <w:r w:rsidR="00333F1F" w:rsidRPr="006804AC">
        <w:rPr>
          <w:rFonts w:asciiTheme="minorHAnsi" w:eastAsiaTheme="minorHAnsi" w:hAnsiTheme="minorHAnsi" w:cs="Arial"/>
          <w:color w:val="000000"/>
          <w:szCs w:val="22"/>
        </w:rPr>
        <w:t>post</w:t>
      </w:r>
      <w:r w:rsidR="003C2192" w:rsidRPr="006804AC">
        <w:rPr>
          <w:rFonts w:asciiTheme="minorHAnsi" w:eastAsiaTheme="minorHAnsi" w:hAnsiTheme="minorHAnsi" w:cs="Arial"/>
          <w:color w:val="000000"/>
          <w:szCs w:val="22"/>
        </w:rPr>
        <w:t xml:space="preserve"> and</w:t>
      </w:r>
      <w:r w:rsidR="00333F1F" w:rsidRPr="006804AC">
        <w:rPr>
          <w:rFonts w:asciiTheme="minorHAnsi" w:eastAsiaTheme="minorHAnsi" w:hAnsiTheme="minorHAnsi" w:cs="Arial"/>
          <w:color w:val="000000"/>
          <w:szCs w:val="22"/>
        </w:rPr>
        <w:t xml:space="preserve"> will </w:t>
      </w:r>
      <w:r w:rsidR="00743E58" w:rsidRPr="006804AC">
        <w:rPr>
          <w:rFonts w:asciiTheme="minorHAnsi" w:eastAsiaTheme="minorHAnsi" w:hAnsiTheme="minorHAnsi" w:cs="Arial"/>
          <w:color w:val="000000"/>
          <w:szCs w:val="22"/>
        </w:rPr>
        <w:t>take lead responsibility for sa</w:t>
      </w:r>
      <w:r w:rsidR="00BE791E" w:rsidRPr="006804AC">
        <w:rPr>
          <w:rFonts w:asciiTheme="minorHAnsi" w:eastAsiaTheme="minorHAnsi" w:hAnsiTheme="minorHAnsi" w:cs="Arial"/>
          <w:color w:val="000000"/>
          <w:szCs w:val="22"/>
        </w:rPr>
        <w:t>feguarding and child protection</w:t>
      </w:r>
      <w:r w:rsidR="00333F1F" w:rsidRPr="006804AC">
        <w:rPr>
          <w:rFonts w:asciiTheme="minorHAnsi" w:eastAsiaTheme="minorHAnsi" w:hAnsiTheme="minorHAnsi" w:cs="Arial"/>
          <w:color w:val="000000"/>
          <w:szCs w:val="22"/>
        </w:rPr>
        <w:t xml:space="preserve"> </w:t>
      </w:r>
      <w:r w:rsidR="003C2192" w:rsidRPr="006804AC">
        <w:rPr>
          <w:rFonts w:asciiTheme="minorHAnsi" w:eastAsiaTheme="minorHAnsi" w:hAnsiTheme="minorHAnsi" w:cs="Arial"/>
          <w:color w:val="000000"/>
          <w:szCs w:val="22"/>
        </w:rPr>
        <w:t xml:space="preserve">(including online safety and </w:t>
      </w:r>
      <w:r w:rsidR="00731A7F" w:rsidRPr="006804AC">
        <w:rPr>
          <w:rFonts w:asciiTheme="minorHAnsi" w:eastAsiaTheme="minorHAnsi" w:hAnsiTheme="minorHAnsi" w:cs="Arial"/>
          <w:color w:val="000000"/>
          <w:szCs w:val="22"/>
        </w:rPr>
        <w:t xml:space="preserve">an </w:t>
      </w:r>
      <w:r w:rsidR="003C2192" w:rsidRPr="006804AC">
        <w:rPr>
          <w:rFonts w:asciiTheme="minorHAnsi" w:eastAsiaTheme="minorHAnsi" w:hAnsiTheme="minorHAnsi" w:cs="Arial"/>
          <w:color w:val="000000"/>
          <w:szCs w:val="22"/>
        </w:rPr>
        <w:t xml:space="preserve">understanding </w:t>
      </w:r>
      <w:r w:rsidR="00731A7F" w:rsidRPr="006804AC">
        <w:rPr>
          <w:rFonts w:asciiTheme="minorHAnsi" w:eastAsiaTheme="minorHAnsi" w:hAnsiTheme="minorHAnsi" w:cs="Arial"/>
          <w:color w:val="000000"/>
          <w:szCs w:val="22"/>
        </w:rPr>
        <w:t xml:space="preserve">of </w:t>
      </w:r>
      <w:r w:rsidR="003C2192" w:rsidRPr="006804AC">
        <w:rPr>
          <w:rFonts w:asciiTheme="minorHAnsi" w:eastAsiaTheme="minorHAnsi" w:hAnsiTheme="minorHAnsi" w:cs="Arial"/>
          <w:color w:val="000000"/>
          <w:szCs w:val="22"/>
        </w:rPr>
        <w:t>the filtering and monitoring systems and processes in place).  The DSL must be</w:t>
      </w:r>
      <w:r w:rsidR="00333F1F" w:rsidRPr="006804AC">
        <w:rPr>
          <w:rFonts w:asciiTheme="minorHAnsi" w:hAnsiTheme="minorHAnsi" w:cstheme="minorHAnsi"/>
          <w:szCs w:val="22"/>
        </w:rPr>
        <w:t xml:space="preserve"> given the time, funding, training, resources and support to provide advice and support to other staff, liaising with the LA and working with </w:t>
      </w:r>
      <w:bookmarkStart w:id="134" w:name="_Hlk27126728"/>
      <w:bookmarkStart w:id="135" w:name="_Hlk31023541"/>
      <w:bookmarkStart w:id="136" w:name="_Hlk18926764"/>
      <w:r w:rsidR="00333F1F" w:rsidRPr="006804AC">
        <w:rPr>
          <w:rFonts w:asciiTheme="minorHAnsi" w:hAnsiTheme="minorHAnsi" w:cstheme="minorHAnsi"/>
          <w:szCs w:val="22"/>
        </w:rPr>
        <w:t xml:space="preserve">local multi-agency safeguarding partners and </w:t>
      </w:r>
      <w:bookmarkEnd w:id="134"/>
      <w:r w:rsidR="00333F1F" w:rsidRPr="006804AC">
        <w:rPr>
          <w:rFonts w:asciiTheme="minorHAnsi" w:hAnsiTheme="minorHAnsi" w:cstheme="minorHAnsi"/>
          <w:szCs w:val="22"/>
        </w:rPr>
        <w:t>other agencies</w:t>
      </w:r>
      <w:bookmarkEnd w:id="135"/>
      <w:bookmarkEnd w:id="136"/>
      <w:r w:rsidR="00BE791E" w:rsidRPr="006804AC">
        <w:rPr>
          <w:rFonts w:asciiTheme="minorHAnsi" w:eastAsiaTheme="minorHAnsi" w:hAnsiTheme="minorHAnsi" w:cs="Arial"/>
          <w:color w:val="000000"/>
          <w:szCs w:val="22"/>
        </w:rPr>
        <w:t>.  This responsibility</w:t>
      </w:r>
      <w:r w:rsidR="003C2192" w:rsidRPr="006804AC">
        <w:rPr>
          <w:rFonts w:asciiTheme="minorHAnsi" w:eastAsiaTheme="minorHAnsi" w:hAnsiTheme="minorHAnsi" w:cs="Arial"/>
          <w:color w:val="000000"/>
          <w:szCs w:val="22"/>
        </w:rPr>
        <w:t xml:space="preserve"> (including for their role in managing filtering and monitoring) </w:t>
      </w:r>
      <w:r w:rsidR="00743E58" w:rsidRPr="006804AC">
        <w:rPr>
          <w:rFonts w:asciiTheme="minorHAnsi" w:eastAsiaTheme="minorHAnsi" w:hAnsiTheme="minorHAnsi" w:cs="Arial"/>
          <w:color w:val="000000"/>
          <w:szCs w:val="22"/>
        </w:rPr>
        <w:t>is explicit</w:t>
      </w:r>
      <w:r w:rsidR="00743E58" w:rsidRPr="00FC4DE0">
        <w:rPr>
          <w:rFonts w:asciiTheme="minorHAnsi" w:eastAsiaTheme="minorHAnsi" w:hAnsiTheme="minorHAnsi" w:cs="Arial"/>
          <w:color w:val="000000"/>
          <w:szCs w:val="22"/>
        </w:rPr>
        <w:t xml:space="preserve"> in the role-holders</w:t>
      </w:r>
      <w:r w:rsidR="00E25EFD" w:rsidRPr="00FC4DE0">
        <w:rPr>
          <w:rFonts w:asciiTheme="minorHAnsi" w:eastAsiaTheme="minorHAnsi" w:hAnsiTheme="minorHAnsi" w:cs="Arial"/>
          <w:color w:val="000000"/>
          <w:szCs w:val="22"/>
        </w:rPr>
        <w:t>’</w:t>
      </w:r>
      <w:r w:rsidR="00743E58" w:rsidRPr="00FC4DE0">
        <w:rPr>
          <w:rFonts w:asciiTheme="minorHAnsi" w:eastAsiaTheme="minorHAnsi" w:hAnsiTheme="minorHAnsi" w:cs="Arial"/>
          <w:color w:val="000000"/>
          <w:szCs w:val="22"/>
        </w:rPr>
        <w:t xml:space="preserve"> job description</w:t>
      </w:r>
      <w:r w:rsidR="00E25EFD" w:rsidRPr="00FC4DE0">
        <w:rPr>
          <w:rFonts w:asciiTheme="minorHAnsi" w:eastAsiaTheme="minorHAnsi" w:hAnsiTheme="minorHAnsi" w:cs="Arial"/>
          <w:color w:val="000000"/>
          <w:szCs w:val="22"/>
        </w:rPr>
        <w:t>s</w:t>
      </w:r>
      <w:r w:rsidR="00743E58" w:rsidRPr="00FC4DE0">
        <w:rPr>
          <w:rFonts w:asciiTheme="minorHAnsi" w:eastAsiaTheme="minorHAnsi" w:hAnsiTheme="minorHAnsi" w:cs="Arial"/>
          <w:color w:val="000000"/>
          <w:szCs w:val="22"/>
        </w:rPr>
        <w:t>;</w:t>
      </w:r>
      <w:bookmarkEnd w:id="128"/>
      <w:bookmarkEnd w:id="133"/>
    </w:p>
    <w:p w14:paraId="6356E838" w14:textId="1CD4DF63"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37" w:name="_Hlk31023596"/>
      <w:r w:rsidRPr="00FC4DE0">
        <w:rPr>
          <w:rFonts w:asciiTheme="minorHAnsi" w:eastAsiaTheme="minorHAnsi" w:hAnsiTheme="minorHAnsi" w:cs="Arial"/>
          <w:color w:val="000000"/>
          <w:szCs w:val="22"/>
        </w:rPr>
        <w:t xml:space="preserve">contributes to inter-agency working in line with </w:t>
      </w:r>
      <w:bookmarkStart w:id="138" w:name="_Hlk51770646"/>
      <w:r w:rsidRPr="00FC4DE0">
        <w:rPr>
          <w:rFonts w:asciiTheme="minorHAnsi" w:eastAsiaTheme="minorHAnsi" w:hAnsiTheme="minorHAnsi" w:cs="Arial"/>
          <w:color w:val="000000"/>
          <w:szCs w:val="22"/>
        </w:rPr>
        <w:t xml:space="preserve">statutory guidance </w:t>
      </w:r>
      <w:hyperlink r:id="rId33" w:history="1">
        <w:bookmarkStart w:id="139"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39"/>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8823E7">
        <w:rPr>
          <w:rFonts w:asciiTheme="minorHAnsi" w:eastAsiaTheme="minorHAnsi" w:hAnsiTheme="minorHAnsi" w:cs="Arial"/>
          <w:iCs/>
          <w:color w:val="000000"/>
          <w:szCs w:val="22"/>
        </w:rPr>
        <w:t xml:space="preserve">and </w:t>
      </w:r>
      <w:r w:rsidR="00F0484C" w:rsidRPr="008823E7">
        <w:rPr>
          <w:rFonts w:asciiTheme="minorHAnsi" w:eastAsiaTheme="minorHAnsi" w:hAnsiTheme="minorHAnsi" w:cs="Arial"/>
          <w:iCs/>
          <w:color w:val="000000"/>
          <w:szCs w:val="22"/>
        </w:rPr>
        <w:t>DfE advice</w:t>
      </w:r>
      <w:r w:rsidR="00B21240" w:rsidRPr="008823E7">
        <w:rPr>
          <w:rFonts w:asciiTheme="minorHAnsi" w:eastAsiaTheme="minorHAnsi" w:hAnsiTheme="minorHAnsi" w:cs="Arial"/>
          <w:iCs/>
          <w:color w:val="000000"/>
          <w:szCs w:val="22"/>
        </w:rPr>
        <w:t xml:space="preserve"> </w:t>
      </w:r>
      <w:hyperlink r:id="rId34" w:history="1">
        <w:r w:rsidR="001C3CA7" w:rsidRPr="008823E7">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32"/>
      <w:bookmarkEnd w:id="137"/>
      <w:bookmarkEnd w:id="138"/>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provides a co-ordinated offer of early help when additional needs of children are identified and contribute to inter-agency plans to provide additional support to children subject to child protection plans;</w:t>
      </w:r>
    </w:p>
    <w:p w14:paraId="5B8FB220" w14:textId="63E2E368"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lastRenderedPageBreak/>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in the school ha</w:t>
      </w:r>
      <w:r w:rsidR="00746FD6">
        <w:rPr>
          <w:szCs w:val="22"/>
        </w:rPr>
        <w:t>ve</w:t>
      </w:r>
      <w:r w:rsidR="00413E91" w:rsidRPr="0061293F">
        <w:rPr>
          <w:szCs w:val="22"/>
        </w:rPr>
        <w:t xml:space="preserve">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5"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36"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40"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40"/>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41"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41"/>
      <w:r w:rsidRPr="00FC4DE0">
        <w:rPr>
          <w:rFonts w:asciiTheme="minorHAnsi" w:hAnsiTheme="minorHAnsi" w:cstheme="minorHAnsi"/>
          <w:sz w:val="22"/>
          <w:szCs w:val="22"/>
        </w:rPr>
        <w:t xml:space="preserve"> </w:t>
      </w:r>
    </w:p>
    <w:p w14:paraId="6A89B25C" w14:textId="14D2B0EA" w:rsidR="00BC2F3B" w:rsidRPr="00D5274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w:t>
      </w:r>
      <w:r w:rsidRPr="00D52740">
        <w:rPr>
          <w:rFonts w:asciiTheme="minorHAnsi" w:hAnsiTheme="minorHAnsi" w:cstheme="minorHAnsi"/>
          <w:sz w:val="22"/>
          <w:szCs w:val="22"/>
        </w:rPr>
        <w:t xml:space="preserve">curriculum planning.  In doing so, the Governors will have regard to the </w:t>
      </w:r>
      <w:hyperlink r:id="rId37" w:history="1">
        <w:r w:rsidRPr="00D52740">
          <w:rPr>
            <w:rStyle w:val="Hyperlink"/>
            <w:rFonts w:asciiTheme="minorHAnsi" w:hAnsiTheme="minorHAnsi" w:cstheme="minorHAnsi"/>
            <w:sz w:val="22"/>
            <w:szCs w:val="22"/>
          </w:rPr>
          <w:t>Teachers’ Standards</w:t>
        </w:r>
      </w:hyperlink>
      <w:r w:rsidR="00B22185" w:rsidRPr="00D52740">
        <w:rPr>
          <w:rFonts w:asciiTheme="minorHAnsi" w:hAnsiTheme="minorHAnsi" w:cstheme="minorHAnsi"/>
          <w:sz w:val="22"/>
          <w:szCs w:val="22"/>
        </w:rPr>
        <w:t>;</w:t>
      </w:r>
    </w:p>
    <w:p w14:paraId="7A66F572" w14:textId="028B36F1" w:rsidR="00743E58" w:rsidRPr="008823E7" w:rsidRDefault="00FA6B2F" w:rsidP="00D43737">
      <w:pPr>
        <w:pStyle w:val="Style"/>
        <w:numPr>
          <w:ilvl w:val="0"/>
          <w:numId w:val="12"/>
        </w:numPr>
        <w:rPr>
          <w:rFonts w:asciiTheme="minorHAnsi" w:hAnsiTheme="minorHAnsi" w:cstheme="minorHAnsi"/>
          <w:sz w:val="22"/>
          <w:szCs w:val="22"/>
        </w:rPr>
      </w:pPr>
      <w:r w:rsidRPr="00D52740">
        <w:rPr>
          <w:rFonts w:asciiTheme="minorHAnsi" w:hAnsiTheme="minorHAnsi" w:cstheme="minorHAnsi"/>
          <w:sz w:val="22"/>
          <w:szCs w:val="22"/>
        </w:rPr>
        <w:t>ha</w:t>
      </w:r>
      <w:r w:rsidR="00120082" w:rsidRPr="00D52740">
        <w:rPr>
          <w:rFonts w:asciiTheme="minorHAnsi" w:hAnsiTheme="minorHAnsi" w:cstheme="minorHAnsi"/>
          <w:sz w:val="22"/>
          <w:szCs w:val="22"/>
        </w:rPr>
        <w:t>s</w:t>
      </w:r>
      <w:r w:rsidR="00743E58" w:rsidRPr="00D52740">
        <w:rPr>
          <w:rFonts w:asciiTheme="minorHAnsi" w:hAnsiTheme="minorHAnsi" w:cstheme="minorHAnsi"/>
          <w:sz w:val="22"/>
          <w:szCs w:val="22"/>
        </w:rPr>
        <w:t xml:space="preserve"> safeguarding arrangements which take account </w:t>
      </w:r>
      <w:r w:rsidR="0055269C" w:rsidRPr="008823E7">
        <w:rPr>
          <w:rFonts w:asciiTheme="minorHAnsi" w:hAnsiTheme="minorHAnsi" w:cstheme="minorHAnsi"/>
          <w:sz w:val="22"/>
          <w:szCs w:val="22"/>
        </w:rPr>
        <w:t xml:space="preserve">of </w:t>
      </w:r>
      <w:r w:rsidR="00743E58" w:rsidRPr="008823E7">
        <w:rPr>
          <w:rFonts w:asciiTheme="minorHAnsi" w:hAnsiTheme="minorHAnsi" w:cstheme="minorHAnsi"/>
          <w:sz w:val="22"/>
          <w:szCs w:val="22"/>
        </w:rPr>
        <w:t xml:space="preserve">the procedures and practice of the LA as part of the inter-agency safeguarding procedures set up by the </w:t>
      </w:r>
      <w:bookmarkStart w:id="142" w:name="_Hlk208592768"/>
      <w:r w:rsidR="00E622E6" w:rsidRPr="008823E7">
        <w:fldChar w:fldCharType="begin"/>
      </w:r>
      <w:r w:rsidR="00E622E6" w:rsidRPr="008823E7">
        <w:instrText>HYPERLINK "https://wfscp.org.uk/"</w:instrText>
      </w:r>
      <w:r w:rsidR="00E622E6" w:rsidRPr="008823E7">
        <w:fldChar w:fldCharType="separate"/>
      </w:r>
      <w:r w:rsidR="00E622E6" w:rsidRPr="008823E7">
        <w:rPr>
          <w:rStyle w:val="Hyperlink"/>
          <w:rFonts w:asciiTheme="minorHAnsi" w:hAnsiTheme="minorHAnsi" w:cstheme="minorHAnsi"/>
          <w:iCs/>
          <w:sz w:val="22"/>
          <w:szCs w:val="22"/>
        </w:rPr>
        <w:t>Westmorland and Furness</w:t>
      </w:r>
      <w:r w:rsidR="00D52740" w:rsidRPr="008823E7">
        <w:rPr>
          <w:rStyle w:val="Hyperlink"/>
          <w:rFonts w:asciiTheme="minorHAnsi" w:hAnsiTheme="minorHAnsi" w:cstheme="minorHAnsi"/>
          <w:iCs/>
          <w:sz w:val="22"/>
          <w:szCs w:val="22"/>
        </w:rPr>
        <w:t xml:space="preserve"> SCP</w:t>
      </w:r>
      <w:r w:rsidR="00E622E6" w:rsidRPr="008823E7">
        <w:fldChar w:fldCharType="end"/>
      </w:r>
      <w:bookmarkEnd w:id="142"/>
    </w:p>
    <w:p w14:paraId="5AE2FF2A" w14:textId="77777777" w:rsidR="00743E58" w:rsidRPr="008823E7"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 xml:space="preserve">actively promotes fundamental British values as part of the school’s broad and balanced curriculum </w:t>
      </w:r>
      <w:r w:rsidR="00FC76AA" w:rsidRPr="008823E7">
        <w:rPr>
          <w:rFonts w:asciiTheme="minorHAnsi" w:hAnsiTheme="minorHAnsi" w:cstheme="minorHAnsi"/>
          <w:sz w:val="22"/>
          <w:szCs w:val="22"/>
        </w:rPr>
        <w:t>to</w:t>
      </w:r>
      <w:r w:rsidRPr="008823E7">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assesses the risk, taking local context into account, of children being drawn into terrorism, including</w:t>
      </w:r>
      <w:r w:rsidRPr="00FC4DE0">
        <w:rPr>
          <w:rFonts w:asciiTheme="minorHAnsi" w:hAnsiTheme="minorHAnsi" w:cstheme="minorHAnsi"/>
          <w:sz w:val="22"/>
          <w:szCs w:val="22"/>
        </w:rPr>
        <w:t xml:space="preserve">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43"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43"/>
    </w:p>
    <w:p w14:paraId="1F6E0989" w14:textId="31C77373"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w:t>
      </w:r>
      <w:bookmarkStart w:id="144" w:name="_Hlk208592792"/>
      <w:r w:rsidR="00FB0BC3" w:rsidRPr="006804AC">
        <w:rPr>
          <w:rFonts w:asciiTheme="minorHAnsi" w:hAnsiTheme="minorHAnsi" w:cstheme="minorHAnsi"/>
          <w:sz w:val="22"/>
          <w:szCs w:val="22"/>
        </w:rPr>
        <w:t xml:space="preserve">appropriate </w:t>
      </w:r>
      <w:bookmarkStart w:id="145" w:name="_Hlk206683471"/>
      <w:r w:rsidR="00B41AF8" w:rsidRPr="008823E7">
        <w:fldChar w:fldCharType="begin"/>
      </w:r>
      <w:r w:rsidR="00B41AF8" w:rsidRPr="008823E7">
        <w:instrText>HYPERLINK "https://360safe.org.uk/overview/template-online-risk-assessment/"</w:instrText>
      </w:r>
      <w:r w:rsidR="00B41AF8" w:rsidRPr="008823E7">
        <w:fldChar w:fldCharType="separate"/>
      </w:r>
      <w:r w:rsidR="00B41AF8" w:rsidRPr="008823E7">
        <w:rPr>
          <w:rStyle w:val="Hyperlink"/>
          <w:rFonts w:asciiTheme="minorHAnsi" w:hAnsiTheme="minorHAnsi" w:cstheme="minorHAnsi"/>
          <w:sz w:val="22"/>
          <w:szCs w:val="22"/>
        </w:rPr>
        <w:t>risk assessment</w:t>
      </w:r>
      <w:r w:rsidR="00B41AF8" w:rsidRPr="008823E7">
        <w:fldChar w:fldCharType="end"/>
      </w:r>
      <w:bookmarkEnd w:id="145"/>
      <w:r w:rsidR="00FB0BC3" w:rsidRPr="008823E7">
        <w:rPr>
          <w:rFonts w:asciiTheme="minorHAnsi" w:hAnsiTheme="minorHAnsi" w:cstheme="minorHAnsi"/>
          <w:sz w:val="22"/>
          <w:szCs w:val="22"/>
        </w:rPr>
        <w:t>)</w:t>
      </w:r>
      <w:r w:rsidRPr="008823E7">
        <w:rPr>
          <w:rFonts w:asciiTheme="minorHAnsi" w:hAnsiTheme="minorHAnsi" w:cstheme="minorHAnsi"/>
          <w:sz w:val="22"/>
          <w:szCs w:val="22"/>
        </w:rPr>
        <w:t>,</w:t>
      </w:r>
      <w:bookmarkEnd w:id="144"/>
      <w:r w:rsidRPr="008823E7">
        <w:rPr>
          <w:rFonts w:asciiTheme="minorHAnsi" w:hAnsiTheme="minorHAnsi" w:cstheme="minorHAnsi"/>
          <w:sz w:val="22"/>
          <w:szCs w:val="22"/>
        </w:rPr>
        <w:t xml:space="preserve"> having identified a member of the SLT and a Governor to be responsible for ensuring the</w:t>
      </w:r>
      <w:r w:rsidRPr="006804AC">
        <w:rPr>
          <w:rFonts w:asciiTheme="minorHAnsi" w:hAnsiTheme="minorHAnsi" w:cstheme="minorHAnsi"/>
          <w:sz w:val="22"/>
          <w:szCs w:val="22"/>
        </w:rPr>
        <w:t xml:space="preserve"> DfE </w:t>
      </w:r>
      <w:hyperlink r:id="rId38"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FC4DE0" w:rsidRDefault="00FA6B2F" w:rsidP="00D43737">
      <w:pPr>
        <w:pStyle w:val="Style"/>
        <w:numPr>
          <w:ilvl w:val="0"/>
          <w:numId w:val="12"/>
        </w:numPr>
        <w:rPr>
          <w:rFonts w:asciiTheme="minorHAnsi" w:hAnsiTheme="minorHAnsi" w:cstheme="minorHAnsi"/>
          <w:sz w:val="22"/>
          <w:szCs w:val="22"/>
        </w:rPr>
      </w:pPr>
      <w:bookmarkStart w:id="146"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regularly monitors systems and</w:t>
      </w:r>
      <w:r w:rsidR="008266F2" w:rsidRPr="00FC4DE0">
        <w:rPr>
          <w:rFonts w:asciiTheme="minorHAnsi" w:hAnsiTheme="minorHAnsi" w:cstheme="minorHAnsi"/>
          <w:sz w:val="22"/>
          <w:szCs w:val="22"/>
        </w:rPr>
        <w:t xml:space="preserve"> practices to ensure their school leaders are keeping children safe online.</w:t>
      </w:r>
      <w:r w:rsidR="00370650">
        <w:rPr>
          <w:rFonts w:asciiTheme="minorHAnsi" w:hAnsiTheme="minorHAnsi" w:cstheme="minorHAnsi"/>
          <w:sz w:val="22"/>
          <w:szCs w:val="22"/>
        </w:rPr>
        <w:t xml:space="preserve">  </w:t>
      </w:r>
      <w:r w:rsidR="008266F2" w:rsidRPr="00FC4DE0">
        <w:rPr>
          <w:rFonts w:asciiTheme="minorHAnsi" w:hAnsiTheme="minorHAnsi" w:cstheme="minorHAnsi"/>
          <w:sz w:val="22"/>
          <w:szCs w:val="22"/>
        </w:rPr>
        <w:t>UKCIS guidance ‘</w:t>
      </w:r>
      <w:hyperlink r:id="rId39" w:history="1">
        <w:r w:rsidR="008266F2" w:rsidRPr="00FC4DE0">
          <w:rPr>
            <w:rStyle w:val="Hyperlink"/>
            <w:rFonts w:asciiTheme="minorHAnsi" w:hAnsiTheme="minorHAnsi"/>
            <w:sz w:val="22"/>
            <w:szCs w:val="22"/>
          </w:rPr>
          <w:t>Online safety in schools and colleges: Questions from the Governing Board</w:t>
        </w:r>
      </w:hyperlink>
      <w:r w:rsidR="008266F2" w:rsidRPr="00FC4DE0">
        <w:rPr>
          <w:rFonts w:asciiTheme="minorHAnsi" w:hAnsiTheme="minorHAnsi"/>
          <w:sz w:val="22"/>
          <w:szCs w:val="22"/>
        </w:rPr>
        <w:t>’ is used to ensure this;</w:t>
      </w:r>
      <w:bookmarkEnd w:id="146"/>
    </w:p>
    <w:p w14:paraId="3BFCDD55" w14:textId="3A9DD2FF" w:rsidR="00B22185" w:rsidRPr="00F50717" w:rsidRDefault="00B22185" w:rsidP="00D43737">
      <w:pPr>
        <w:pStyle w:val="Style"/>
        <w:numPr>
          <w:ilvl w:val="0"/>
          <w:numId w:val="12"/>
        </w:numPr>
        <w:rPr>
          <w:rFonts w:asciiTheme="minorHAnsi" w:hAnsiTheme="minorHAnsi" w:cstheme="minorHAnsi"/>
          <w:sz w:val="22"/>
          <w:szCs w:val="22"/>
        </w:rPr>
      </w:pPr>
      <w:bookmarkStart w:id="147" w:name="_Hlk118736440"/>
      <w:r w:rsidRPr="00FC4DE0">
        <w:rPr>
          <w:rFonts w:asciiTheme="minorHAnsi" w:hAnsiTheme="minorHAnsi"/>
          <w:sz w:val="22"/>
          <w:szCs w:val="22"/>
        </w:rPr>
        <w:t>ha</w:t>
      </w:r>
      <w:r w:rsidR="00120082" w:rsidRPr="00FC4DE0">
        <w:rPr>
          <w:rFonts w:asciiTheme="minorHAnsi" w:hAnsiTheme="minorHAnsi"/>
          <w:sz w:val="22"/>
          <w:szCs w:val="22"/>
        </w:rPr>
        <w:t>s</w:t>
      </w:r>
      <w:r w:rsidRPr="00FC4DE0">
        <w:rPr>
          <w:rFonts w:asciiTheme="minorHAnsi" w:hAnsiTheme="minorHAnsi"/>
          <w:sz w:val="22"/>
          <w:szCs w:val="22"/>
        </w:rPr>
        <w:t xml:space="preserve"> carefully considered how </w:t>
      </w:r>
      <w:r w:rsidR="004E41BE" w:rsidRPr="00FC4DE0">
        <w:rPr>
          <w:rFonts w:asciiTheme="minorHAnsi" w:hAnsiTheme="minorHAnsi"/>
          <w:sz w:val="22"/>
          <w:szCs w:val="22"/>
        </w:rPr>
        <w:t xml:space="preserve">pupils and students are being supported with regard to particular </w:t>
      </w:r>
      <w:bookmarkStart w:id="148" w:name="_Hlk177661913"/>
      <w:r w:rsidR="004E41BE" w:rsidRPr="00FC4DE0">
        <w:rPr>
          <w:rFonts w:asciiTheme="minorHAnsi" w:hAnsiTheme="minorHAnsi"/>
          <w:sz w:val="22"/>
          <w:szCs w:val="22"/>
        </w:rPr>
        <w:t xml:space="preserve">protected characteristics </w:t>
      </w:r>
      <w:r w:rsidR="004E41BE" w:rsidRPr="00F50717">
        <w:rPr>
          <w:rFonts w:asciiTheme="minorHAnsi" w:hAnsiTheme="minorHAnsi"/>
          <w:sz w:val="22"/>
          <w:szCs w:val="22"/>
        </w:rPr>
        <w:t>including</w:t>
      </w:r>
      <w:r w:rsidR="00DB4D49" w:rsidRPr="00F50717">
        <w:rPr>
          <w:rFonts w:asciiTheme="minorHAnsi" w:hAnsiTheme="minorHAnsi"/>
          <w:sz w:val="22"/>
          <w:szCs w:val="22"/>
        </w:rPr>
        <w:t xml:space="preserve"> </w:t>
      </w:r>
      <w:bookmarkStart w:id="149" w:name="_Hlk177544703"/>
      <w:r w:rsidR="00DB4D49" w:rsidRPr="00F50717">
        <w:rPr>
          <w:rFonts w:asciiTheme="minorHAnsi" w:hAnsiTheme="minorHAnsi"/>
          <w:sz w:val="22"/>
          <w:szCs w:val="22"/>
        </w:rPr>
        <w:t xml:space="preserve">sex, </w:t>
      </w:r>
      <w:r w:rsidR="00A609E9" w:rsidRPr="00F50717">
        <w:rPr>
          <w:rFonts w:asciiTheme="minorHAnsi" w:hAnsiTheme="minorHAnsi"/>
          <w:sz w:val="22"/>
          <w:szCs w:val="22"/>
        </w:rPr>
        <w:t xml:space="preserve">race, disability, religion or belief, gender </w:t>
      </w:r>
      <w:r w:rsidR="00DB4D49" w:rsidRPr="00F50717">
        <w:rPr>
          <w:rFonts w:asciiTheme="minorHAnsi" w:hAnsiTheme="minorHAnsi"/>
          <w:sz w:val="22"/>
          <w:szCs w:val="22"/>
        </w:rPr>
        <w:t>reassignment</w:t>
      </w:r>
      <w:r w:rsidR="00A609E9" w:rsidRPr="00F50717">
        <w:rPr>
          <w:rFonts w:asciiTheme="minorHAnsi" w:hAnsiTheme="minorHAnsi"/>
          <w:sz w:val="22"/>
          <w:szCs w:val="22"/>
        </w:rPr>
        <w:t>, or sexual orientation</w:t>
      </w:r>
      <w:r w:rsidR="00DB4D49" w:rsidRPr="00F50717">
        <w:rPr>
          <w:rFonts w:asciiTheme="minorHAnsi" w:hAnsiTheme="minorHAnsi"/>
          <w:sz w:val="22"/>
          <w:szCs w:val="22"/>
        </w:rPr>
        <w:t>;</w:t>
      </w:r>
      <w:bookmarkEnd w:id="147"/>
      <w:bookmarkEnd w:id="148"/>
      <w:bookmarkEnd w:id="149"/>
    </w:p>
    <w:p w14:paraId="7BA43CE4" w14:textId="26F2C6C9" w:rsidR="00743E58" w:rsidRPr="00FC4DE0" w:rsidRDefault="0054051D"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3D6A4B"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a culture of listening to children, taking account of their wishes and feelings, both in individual decisions and the development of services;</w:t>
      </w:r>
    </w:p>
    <w:p w14:paraId="633F05F1" w14:textId="2E49A9CE" w:rsidR="00E11BAC" w:rsidRPr="00FC4DE0" w:rsidRDefault="00E11BAC" w:rsidP="00D43737">
      <w:pPr>
        <w:pStyle w:val="Style"/>
        <w:numPr>
          <w:ilvl w:val="0"/>
          <w:numId w:val="12"/>
        </w:numPr>
        <w:rPr>
          <w:rFonts w:asciiTheme="minorHAnsi" w:hAnsiTheme="minorHAnsi" w:cstheme="minorHAnsi"/>
          <w:sz w:val="22"/>
          <w:szCs w:val="22"/>
        </w:rPr>
      </w:pPr>
      <w:bookmarkStart w:id="150" w:name="_Hlk118736513"/>
      <w:r w:rsidRPr="00FC4DE0">
        <w:rPr>
          <w:rFonts w:asciiTheme="minorHAnsi" w:eastAsiaTheme="minorHAnsi" w:hAnsiTheme="minorHAnsi" w:cs="Arial"/>
          <w:color w:val="000000"/>
          <w:sz w:val="22"/>
          <w:szCs w:val="22"/>
        </w:rPr>
        <w:t xml:space="preserve">ensures the child’s wishes or feelings are considered when determining what action to take and what services to provide to protect individual children through ensuring there are systems in place for children </w:t>
      </w:r>
      <w:bookmarkStart w:id="151" w:name="_Hlk177661950"/>
      <w:r w:rsidRPr="00FC4DE0">
        <w:rPr>
          <w:rFonts w:asciiTheme="minorHAnsi" w:eastAsiaTheme="minorHAnsi" w:hAnsiTheme="minorHAnsi" w:cs="Arial"/>
          <w:color w:val="000000"/>
          <w:sz w:val="22"/>
          <w:szCs w:val="22"/>
        </w:rPr>
        <w:t xml:space="preserve">to confidentially report any </w:t>
      </w:r>
      <w:r w:rsidRPr="00F50717">
        <w:rPr>
          <w:rFonts w:asciiTheme="minorHAnsi" w:eastAsiaTheme="minorHAnsi" w:hAnsiTheme="minorHAnsi" w:cs="Arial"/>
          <w:color w:val="000000"/>
          <w:sz w:val="22"/>
          <w:szCs w:val="22"/>
        </w:rPr>
        <w:t xml:space="preserve">form of </w:t>
      </w:r>
      <w:bookmarkStart w:id="152" w:name="_Hlk177544733"/>
      <w:r w:rsidRPr="00F50717">
        <w:rPr>
          <w:rFonts w:asciiTheme="minorHAnsi" w:eastAsiaTheme="minorHAnsi" w:hAnsiTheme="minorHAnsi" w:cs="Arial"/>
          <w:color w:val="000000"/>
          <w:sz w:val="22"/>
          <w:szCs w:val="22"/>
        </w:rPr>
        <w:t>abuse</w:t>
      </w:r>
      <w:r w:rsidR="00696912" w:rsidRPr="00F50717">
        <w:rPr>
          <w:rFonts w:asciiTheme="minorHAnsi" w:eastAsiaTheme="minorHAnsi" w:hAnsiTheme="minorHAnsi" w:cs="Arial"/>
          <w:color w:val="000000"/>
          <w:sz w:val="22"/>
          <w:szCs w:val="22"/>
        </w:rPr>
        <w:t xml:space="preserve">, </w:t>
      </w:r>
      <w:r w:rsidRPr="00F50717">
        <w:rPr>
          <w:rFonts w:asciiTheme="minorHAnsi" w:eastAsiaTheme="minorHAnsi" w:hAnsiTheme="minorHAnsi" w:cs="Arial"/>
          <w:color w:val="000000"/>
          <w:sz w:val="22"/>
          <w:szCs w:val="22"/>
        </w:rPr>
        <w:t>neglect</w:t>
      </w:r>
      <w:r w:rsidR="00696912" w:rsidRPr="00F50717">
        <w:rPr>
          <w:rFonts w:asciiTheme="minorHAnsi" w:eastAsiaTheme="minorHAnsi" w:hAnsiTheme="minorHAnsi" w:cs="Arial"/>
          <w:color w:val="000000"/>
          <w:sz w:val="22"/>
          <w:szCs w:val="22"/>
        </w:rPr>
        <w:t xml:space="preserve"> or exploitation</w:t>
      </w:r>
      <w:bookmarkEnd w:id="151"/>
      <w:bookmarkEnd w:id="152"/>
      <w:r w:rsidRPr="00F50717">
        <w:rPr>
          <w:rFonts w:asciiTheme="minorHAnsi" w:eastAsiaTheme="minorHAnsi" w:hAnsiTheme="minorHAnsi" w:cs="Arial"/>
          <w:color w:val="000000"/>
          <w:sz w:val="22"/>
          <w:szCs w:val="22"/>
        </w:rPr>
        <w:t>, knowing their concerns will be treated seriously, and knowing they can safely express their views and give feedback</w:t>
      </w:r>
      <w:r w:rsidRPr="00FC4DE0">
        <w:rPr>
          <w:rFonts w:asciiTheme="minorHAnsi" w:eastAsiaTheme="minorHAnsi" w:hAnsiTheme="minorHAnsi" w:cs="Arial"/>
          <w:color w:val="000000"/>
          <w:sz w:val="22"/>
          <w:szCs w:val="22"/>
        </w:rPr>
        <w:t>;</w:t>
      </w:r>
      <w:bookmarkEnd w:id="150"/>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53"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53"/>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53B4639E"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p>
    <w:p w14:paraId="32D72DF3" w14:textId="00697F80" w:rsidR="00755540" w:rsidRPr="008823E7"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w:t>
      </w:r>
      <w:r w:rsidR="0051595F" w:rsidRPr="008823E7">
        <w:rPr>
          <w:rFonts w:asciiTheme="minorHAnsi" w:hAnsiTheme="minorHAnsi" w:cstheme="minorHAnsi"/>
          <w:sz w:val="22"/>
          <w:szCs w:val="22"/>
        </w:rPr>
        <w:t xml:space="preserve">for </w:t>
      </w:r>
      <w:r w:rsidR="0056667D" w:rsidRPr="008823E7">
        <w:rPr>
          <w:rFonts w:asciiTheme="minorHAnsi" w:hAnsiTheme="minorHAnsi" w:cstheme="minorHAnsi"/>
          <w:sz w:val="22"/>
          <w:szCs w:val="22"/>
        </w:rPr>
        <w:t xml:space="preserve">unaccompanied </w:t>
      </w:r>
      <w:r w:rsidR="0051595F" w:rsidRPr="008823E7">
        <w:rPr>
          <w:rFonts w:asciiTheme="minorHAnsi" w:hAnsiTheme="minorHAnsi" w:cstheme="minorHAnsi"/>
          <w:sz w:val="22"/>
          <w:szCs w:val="22"/>
        </w:rPr>
        <w:t>children</w:t>
      </w:r>
      <w:r w:rsidRPr="008823E7">
        <w:rPr>
          <w:rFonts w:asciiTheme="minorHAnsi" w:hAnsiTheme="minorHAnsi" w:cstheme="minorHAnsi"/>
          <w:sz w:val="22"/>
          <w:szCs w:val="22"/>
        </w:rPr>
        <w:t xml:space="preserve"> that comply with DfE </w:t>
      </w:r>
      <w:bookmarkStart w:id="154" w:name="_Hlk51770724"/>
      <w:r w:rsidRPr="008823E7">
        <w:rPr>
          <w:rFonts w:asciiTheme="minorHAnsi" w:hAnsiTheme="minorHAnsi" w:cstheme="minorHAnsi"/>
          <w:sz w:val="22"/>
          <w:szCs w:val="22"/>
        </w:rPr>
        <w:t>statutory guidance ‘</w:t>
      </w:r>
      <w:hyperlink r:id="rId40" w:history="1">
        <w:r w:rsidRPr="008823E7">
          <w:rPr>
            <w:rStyle w:val="Hyperlink"/>
            <w:rFonts w:asciiTheme="minorHAnsi" w:hAnsiTheme="minorHAnsi" w:cstheme="minorHAnsi"/>
            <w:sz w:val="22"/>
            <w:szCs w:val="22"/>
          </w:rPr>
          <w:t>Keeping Children Safe in Education</w:t>
        </w:r>
      </w:hyperlink>
      <w:r w:rsidRPr="008823E7">
        <w:rPr>
          <w:rFonts w:asciiTheme="minorHAnsi" w:hAnsiTheme="minorHAnsi" w:cstheme="minorHAnsi"/>
          <w:sz w:val="22"/>
          <w:szCs w:val="22"/>
        </w:rPr>
        <w:t xml:space="preserve">’, </w:t>
      </w:r>
      <w:bookmarkStart w:id="155" w:name="_Hlk208592898"/>
      <w:r w:rsidR="00E622E6" w:rsidRPr="008823E7">
        <w:fldChar w:fldCharType="begin"/>
      </w:r>
      <w:r w:rsidR="00E622E6" w:rsidRPr="008823E7">
        <w:instrText>HYPERLINK "https://wfscp.org.uk/"</w:instrText>
      </w:r>
      <w:r w:rsidR="00E622E6" w:rsidRPr="008823E7">
        <w:fldChar w:fldCharType="separate"/>
      </w:r>
      <w:r w:rsidR="00E622E6" w:rsidRPr="008823E7">
        <w:rPr>
          <w:rStyle w:val="Hyperlink"/>
          <w:rFonts w:asciiTheme="minorHAnsi" w:hAnsiTheme="minorHAnsi" w:cstheme="minorHAnsi"/>
          <w:iCs/>
          <w:sz w:val="22"/>
          <w:szCs w:val="22"/>
        </w:rPr>
        <w:t>Westmorland and Furness</w:t>
      </w:r>
      <w:r w:rsidR="00D52740" w:rsidRPr="008823E7">
        <w:rPr>
          <w:rStyle w:val="Hyperlink"/>
          <w:rFonts w:asciiTheme="minorHAnsi" w:hAnsiTheme="minorHAnsi" w:cstheme="minorHAnsi"/>
          <w:iCs/>
          <w:sz w:val="22"/>
          <w:szCs w:val="22"/>
        </w:rPr>
        <w:t xml:space="preserve"> SCP</w:t>
      </w:r>
      <w:r w:rsidR="00E622E6" w:rsidRPr="008823E7">
        <w:fldChar w:fldCharType="end"/>
      </w:r>
      <w:bookmarkEnd w:id="155"/>
      <w:r w:rsidRPr="008823E7">
        <w:rPr>
          <w:rFonts w:asciiTheme="minorHAnsi" w:hAnsiTheme="minorHAnsi" w:cstheme="minorHAnsi"/>
          <w:sz w:val="22"/>
          <w:szCs w:val="22"/>
        </w:rPr>
        <w:t>, LA and locally agreed inter-agency procedures;</w:t>
      </w:r>
    </w:p>
    <w:p w14:paraId="040A884A" w14:textId="4EB67E31" w:rsidR="00743E58" w:rsidRPr="0061293F" w:rsidRDefault="002C0D12" w:rsidP="00D43737">
      <w:pPr>
        <w:pStyle w:val="Default"/>
        <w:numPr>
          <w:ilvl w:val="0"/>
          <w:numId w:val="12"/>
        </w:numPr>
        <w:rPr>
          <w:rFonts w:asciiTheme="minorHAnsi" w:hAnsiTheme="minorHAnsi" w:cstheme="minorHAnsi"/>
          <w:sz w:val="22"/>
          <w:szCs w:val="22"/>
        </w:rPr>
      </w:pPr>
      <w:r w:rsidRPr="008823E7">
        <w:rPr>
          <w:rFonts w:asciiTheme="minorHAnsi" w:hAnsiTheme="minorHAnsi" w:cstheme="minorHAnsi"/>
          <w:sz w:val="22"/>
          <w:szCs w:val="22"/>
        </w:rPr>
        <w:t>ha</w:t>
      </w:r>
      <w:r w:rsidR="00120082" w:rsidRPr="008823E7">
        <w:rPr>
          <w:rFonts w:asciiTheme="minorHAnsi" w:hAnsiTheme="minorHAnsi" w:cstheme="minorHAnsi"/>
          <w:sz w:val="22"/>
          <w:szCs w:val="22"/>
        </w:rPr>
        <w:t>s</w:t>
      </w:r>
      <w:r w:rsidRPr="008823E7">
        <w:rPr>
          <w:rFonts w:asciiTheme="minorHAnsi" w:hAnsiTheme="minorHAnsi" w:cstheme="minorHAnsi"/>
          <w:sz w:val="22"/>
          <w:szCs w:val="22"/>
        </w:rPr>
        <w:t xml:space="preserve"> procedures for dealing with allegations against other </w:t>
      </w:r>
      <w:r w:rsidRPr="008823E7">
        <w:rPr>
          <w:rFonts w:ascii="Calibri" w:hAnsi="Calibri" w:cs="Calibri"/>
          <w:sz w:val="22"/>
          <w:szCs w:val="22"/>
        </w:rPr>
        <w:t>children (</w:t>
      </w:r>
      <w:r w:rsidR="00773317" w:rsidRPr="008823E7">
        <w:rPr>
          <w:rFonts w:ascii="Calibri" w:hAnsi="Calibri" w:cs="Calibri"/>
          <w:sz w:val="22"/>
          <w:szCs w:val="22"/>
        </w:rPr>
        <w:t>child on child abuse</w:t>
      </w:r>
      <w:r w:rsidRPr="008823E7">
        <w:rPr>
          <w:rFonts w:ascii="Calibri" w:hAnsi="Calibri" w:cs="Calibri"/>
          <w:sz w:val="22"/>
          <w:szCs w:val="22"/>
        </w:rPr>
        <w:t>).  This will generally be in accordance with the school Behaviour</w:t>
      </w:r>
      <w:r w:rsidRPr="0061293F">
        <w:rPr>
          <w:rFonts w:ascii="Calibri" w:hAnsi="Calibri" w:cs="Calibri"/>
          <w:sz w:val="22"/>
          <w:szCs w:val="22"/>
        </w:rPr>
        <w:t xml:space="preserve"> </w:t>
      </w:r>
      <w:r w:rsidRPr="0061293F">
        <w:rPr>
          <w:rFonts w:ascii="Calibri" w:hAnsi="Calibri" w:cs="Calibri"/>
          <w:color w:val="auto"/>
          <w:sz w:val="22"/>
          <w:szCs w:val="22"/>
        </w:rPr>
        <w:t xml:space="preserve">Policy and procedures </w:t>
      </w:r>
      <w:r w:rsidRPr="0061293F">
        <w:rPr>
          <w:rFonts w:ascii="Calibri" w:hAnsi="Calibri" w:cs="Calibri"/>
          <w:color w:val="000000" w:themeColor="text1"/>
          <w:sz w:val="22"/>
          <w:szCs w:val="22"/>
        </w:rPr>
        <w:t xml:space="preserve">and the </w:t>
      </w:r>
      <w:r w:rsidR="00A30B23" w:rsidRPr="0061293F">
        <w:rPr>
          <w:rFonts w:ascii="Calibri" w:hAnsi="Calibri" w:cs="Calibri"/>
          <w:color w:val="000000" w:themeColor="text1"/>
          <w:sz w:val="22"/>
          <w:szCs w:val="22"/>
        </w:rPr>
        <w:t>Child on child</w:t>
      </w:r>
      <w:r w:rsidR="00334425" w:rsidRPr="0061293F">
        <w:rPr>
          <w:rFonts w:ascii="Calibri" w:hAnsi="Calibri" w:cs="Calibri"/>
          <w:color w:val="000000" w:themeColor="text1"/>
          <w:sz w:val="22"/>
          <w:szCs w:val="22"/>
        </w:rPr>
        <w:t xml:space="preserve"> </w:t>
      </w:r>
      <w:r w:rsidRPr="0061293F">
        <w:rPr>
          <w:rFonts w:ascii="Calibri" w:hAnsi="Calibri" w:cs="Calibri"/>
          <w:color w:val="000000" w:themeColor="text1"/>
          <w:sz w:val="22"/>
          <w:szCs w:val="22"/>
        </w:rPr>
        <w:t>Abuse Policy and procedures</w:t>
      </w:r>
      <w:r w:rsidRPr="0061293F">
        <w:rPr>
          <w:rFonts w:ascii="Calibri" w:hAnsi="Calibri" w:cs="Calibri"/>
          <w:sz w:val="22"/>
          <w:szCs w:val="22"/>
        </w:rPr>
        <w:t xml:space="preserve"> in the first instance;</w:t>
      </w:r>
      <w:bookmarkEnd w:id="154"/>
    </w:p>
    <w:p w14:paraId="28BEA37F" w14:textId="2B9C0A97" w:rsidR="00BC2F3B" w:rsidRPr="00F50717" w:rsidRDefault="00743E58" w:rsidP="00BC2F3B">
      <w:pPr>
        <w:pStyle w:val="ListParagraph"/>
        <w:numPr>
          <w:ilvl w:val="0"/>
          <w:numId w:val="12"/>
        </w:numPr>
        <w:autoSpaceDE w:val="0"/>
        <w:autoSpaceDN w:val="0"/>
        <w:adjustRightInd w:val="0"/>
        <w:rPr>
          <w:rFonts w:asciiTheme="minorHAnsi" w:eastAsiaTheme="minorHAnsi" w:hAnsiTheme="minorHAnsi" w:cs="Arial"/>
          <w:szCs w:val="22"/>
        </w:rPr>
      </w:pPr>
      <w:bookmarkStart w:id="156" w:name="_Hlk528930635"/>
      <w:bookmarkStart w:id="157" w:name="_Hlk177661990"/>
      <w:bookmarkStart w:id="158" w:name="_Hlk524688156"/>
      <w:r w:rsidRPr="00F50717">
        <w:rPr>
          <w:rFonts w:asciiTheme="minorHAnsi" w:eastAsiaTheme="minorHAnsi" w:hAnsiTheme="minorHAnsi" w:cs="Arial"/>
          <w:color w:val="000000"/>
          <w:szCs w:val="22"/>
        </w:rPr>
        <w:lastRenderedPageBreak/>
        <w:t>ha</w:t>
      </w:r>
      <w:r w:rsidR="00120082" w:rsidRPr="00F50717">
        <w:rPr>
          <w:rFonts w:asciiTheme="minorHAnsi" w:eastAsiaTheme="minorHAnsi" w:hAnsiTheme="minorHAnsi" w:cs="Arial"/>
          <w:color w:val="000000"/>
          <w:szCs w:val="22"/>
        </w:rPr>
        <w:t>s</w:t>
      </w:r>
      <w:r w:rsidRPr="00F50717">
        <w:rPr>
          <w:rFonts w:asciiTheme="minorHAnsi" w:eastAsiaTheme="minorHAnsi" w:hAnsiTheme="minorHAnsi" w:cs="Arial"/>
          <w:color w:val="000000"/>
          <w:szCs w:val="22"/>
        </w:rPr>
        <w:t xml:space="preserve"> </w:t>
      </w:r>
      <w:r w:rsidR="00F1034C" w:rsidRPr="00F50717">
        <w:rPr>
          <w:rFonts w:asciiTheme="minorHAnsi" w:eastAsiaTheme="minorHAnsi" w:hAnsiTheme="minorHAnsi" w:cs="Arial"/>
          <w:color w:val="000000"/>
          <w:szCs w:val="22"/>
        </w:rPr>
        <w:t xml:space="preserve">appointed </w:t>
      </w:r>
      <w:r w:rsidRPr="00F50717">
        <w:rPr>
          <w:rFonts w:asciiTheme="minorHAnsi" w:eastAsiaTheme="minorHAnsi" w:hAnsiTheme="minorHAnsi" w:cs="Arial"/>
          <w:color w:val="000000"/>
          <w:szCs w:val="22"/>
        </w:rPr>
        <w:t xml:space="preserve">a designated teacher </w:t>
      </w:r>
      <w:bookmarkStart w:id="159" w:name="_Hlk177544820"/>
      <w:r w:rsidRPr="00F50717">
        <w:rPr>
          <w:rFonts w:asciiTheme="minorHAnsi" w:eastAsiaTheme="minorHAnsi" w:hAnsiTheme="minorHAnsi" w:cs="Arial"/>
          <w:color w:val="000000"/>
          <w:szCs w:val="22"/>
        </w:rPr>
        <w:t xml:space="preserve">to </w:t>
      </w:r>
      <w:r w:rsidRPr="00F50717">
        <w:rPr>
          <w:rFonts w:asciiTheme="minorHAnsi" w:eastAsiaTheme="minorHAnsi" w:hAnsiTheme="minorHAnsi" w:cs="Arial"/>
          <w:szCs w:val="22"/>
        </w:rPr>
        <w:t xml:space="preserve">promote the educational achievement of </w:t>
      </w:r>
      <w:bookmarkStart w:id="160" w:name="_Hlk511382370"/>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w:t>
      </w:r>
      <w:r w:rsidR="002D50D7" w:rsidRPr="00F50717">
        <w:rPr>
          <w:rFonts w:asciiTheme="minorHAnsi" w:eastAsiaTheme="minorHAnsi" w:hAnsiTheme="minorHAnsi" w:cs="Arial"/>
          <w:szCs w:val="22"/>
        </w:rPr>
        <w:t xml:space="preserve">or previously </w:t>
      </w:r>
      <w:r w:rsidR="006804AC" w:rsidRPr="00F50717">
        <w:rPr>
          <w:rFonts w:asciiTheme="minorHAnsi" w:eastAsiaTheme="minorHAnsi" w:hAnsiTheme="minorHAnsi"/>
          <w:szCs w:val="22"/>
        </w:rPr>
        <w:t>cared for</w:t>
      </w:r>
      <w:r w:rsidR="00F76637" w:rsidRPr="00F50717">
        <w:rPr>
          <w:rFonts w:asciiTheme="minorHAnsi" w:eastAsiaTheme="minorHAnsi" w:hAnsiTheme="minorHAnsi" w:cs="Arial"/>
          <w:szCs w:val="22"/>
        </w:rPr>
        <w:t xml:space="preserve"> children</w:t>
      </w:r>
      <w:r w:rsidR="002D50D7" w:rsidRPr="00F50717">
        <w:rPr>
          <w:rFonts w:asciiTheme="minorHAnsi" w:eastAsiaTheme="minorHAnsi" w:hAnsiTheme="minorHAnsi" w:cs="Arial"/>
          <w:szCs w:val="22"/>
        </w:rPr>
        <w:t xml:space="preserve"> </w:t>
      </w:r>
      <w:r w:rsidR="00703715" w:rsidRPr="00F50717">
        <w:rPr>
          <w:rFonts w:asciiTheme="minorHAnsi" w:eastAsiaTheme="minorHAnsi" w:hAnsiTheme="minorHAnsi" w:cs="Arial"/>
          <w:szCs w:val="22"/>
        </w:rPr>
        <w:t>ensur</w:t>
      </w:r>
      <w:r w:rsidR="009A1C97" w:rsidRPr="00F50717">
        <w:rPr>
          <w:rFonts w:asciiTheme="minorHAnsi" w:eastAsiaTheme="minorHAnsi" w:hAnsiTheme="minorHAnsi" w:cs="Arial"/>
          <w:szCs w:val="22"/>
        </w:rPr>
        <w:t xml:space="preserve">ing </w:t>
      </w:r>
      <w:r w:rsidRPr="00F50717">
        <w:rPr>
          <w:rFonts w:asciiTheme="minorHAnsi" w:eastAsiaTheme="minorHAnsi" w:hAnsiTheme="minorHAnsi" w:cs="Arial"/>
          <w:szCs w:val="22"/>
        </w:rPr>
        <w:t>that this person has appropriate training;</w:t>
      </w:r>
      <w:bookmarkEnd w:id="156"/>
    </w:p>
    <w:p w14:paraId="671411D2" w14:textId="6724A270"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61" w:name="_Hlk525118069"/>
      <w:r w:rsidRPr="00F50717">
        <w:rPr>
          <w:rFonts w:asciiTheme="minorHAnsi" w:eastAsiaTheme="minorHAnsi" w:hAnsiTheme="minorHAnsi" w:cs="Arial"/>
          <w:szCs w:val="22"/>
        </w:rPr>
        <w:t xml:space="preserve">ensures that staff have the </w:t>
      </w:r>
      <w:bookmarkStart w:id="162" w:name="_Hlk528930662"/>
      <w:r w:rsidRPr="00F50717">
        <w:rPr>
          <w:rFonts w:asciiTheme="minorHAnsi" w:eastAsiaTheme="minorHAnsi" w:hAnsiTheme="minorHAnsi" w:cs="Arial"/>
          <w:szCs w:val="22"/>
        </w:rPr>
        <w:t xml:space="preserve">skills, knowledge and understanding necessary to keep </w:t>
      </w:r>
      <w:bookmarkStart w:id="163" w:name="_Hlk18927332"/>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or previously </w:t>
      </w:r>
      <w:r w:rsidR="006804AC" w:rsidRPr="00F50717">
        <w:rPr>
          <w:rFonts w:asciiTheme="minorHAnsi" w:eastAsiaTheme="minorHAnsi" w:hAnsiTheme="minorHAnsi"/>
          <w:szCs w:val="22"/>
        </w:rPr>
        <w:t>cared for</w:t>
      </w:r>
      <w:r w:rsidR="004E01FA" w:rsidRPr="00F50717">
        <w:rPr>
          <w:rFonts w:asciiTheme="minorHAnsi" w:eastAsiaTheme="minorHAnsi" w:hAnsiTheme="minorHAnsi" w:cs="Arial"/>
          <w:szCs w:val="22"/>
        </w:rPr>
        <w:t xml:space="preserve"> </w:t>
      </w:r>
      <w:r w:rsidRPr="00F50717">
        <w:rPr>
          <w:rFonts w:asciiTheme="minorHAnsi" w:eastAsiaTheme="minorHAnsi" w:hAnsiTheme="minorHAnsi" w:cs="Arial"/>
          <w:szCs w:val="22"/>
        </w:rPr>
        <w:t>children</w:t>
      </w:r>
      <w:bookmarkEnd w:id="160"/>
      <w:r w:rsidRPr="00F50717">
        <w:rPr>
          <w:rFonts w:asciiTheme="minorHAnsi" w:eastAsiaTheme="minorHAnsi" w:hAnsiTheme="minorHAnsi" w:cs="Arial"/>
          <w:szCs w:val="22"/>
        </w:rPr>
        <w:t xml:space="preserve"> safe and have the information they need in relation to a child’s ‘looked</w:t>
      </w:r>
      <w:r w:rsidR="004E01FA" w:rsidRPr="00F50717">
        <w:rPr>
          <w:rFonts w:asciiTheme="minorHAnsi" w:eastAsiaTheme="minorHAnsi" w:hAnsiTheme="minorHAnsi" w:cs="Arial"/>
          <w:szCs w:val="22"/>
        </w:rPr>
        <w:t>-</w:t>
      </w:r>
      <w:r w:rsidRPr="00F50717">
        <w:rPr>
          <w:rFonts w:asciiTheme="minorHAnsi" w:eastAsiaTheme="minorHAnsi" w:hAnsiTheme="minorHAnsi" w:cs="Arial"/>
          <w:szCs w:val="22"/>
        </w:rPr>
        <w:t xml:space="preserve">after’ legal status </w:t>
      </w:r>
      <w:bookmarkEnd w:id="163"/>
      <w:r w:rsidRPr="00F50717">
        <w:rPr>
          <w:rFonts w:asciiTheme="minorHAnsi" w:eastAsiaTheme="minorHAnsi" w:hAnsiTheme="minorHAnsi" w:cs="Arial"/>
          <w:szCs w:val="22"/>
        </w:rPr>
        <w:t xml:space="preserve">(whether they are </w:t>
      </w:r>
      <w:r w:rsidR="006804AC" w:rsidRPr="00F50717">
        <w:rPr>
          <w:rFonts w:asciiTheme="minorHAnsi" w:eastAsiaTheme="minorHAnsi" w:hAnsiTheme="minorHAnsi"/>
          <w:szCs w:val="22"/>
        </w:rPr>
        <w:t>cared for</w:t>
      </w:r>
      <w:r w:rsidRPr="00F50717">
        <w:rPr>
          <w:rFonts w:asciiTheme="minorHAnsi" w:eastAsiaTheme="minorHAnsi" w:hAnsiTheme="minorHAnsi" w:cs="Arial"/>
          <w:szCs w:val="22"/>
        </w:rPr>
        <w:t xml:space="preserve"> under voluntary arrangements with</w:t>
      </w:r>
      <w:r w:rsidRPr="00275674">
        <w:rPr>
          <w:rFonts w:asciiTheme="minorHAnsi" w:eastAsiaTheme="minorHAnsi" w:hAnsiTheme="minorHAnsi" w:cs="Arial"/>
          <w:szCs w:val="22"/>
        </w:rPr>
        <w:t xml:space="preserve"> consent of parents or on an interim or full care order) and contact arrangements with birth </w:t>
      </w:r>
      <w:r w:rsidRPr="0061293F">
        <w:rPr>
          <w:rFonts w:asciiTheme="minorHAnsi" w:eastAsiaTheme="minorHAnsi" w:hAnsiTheme="minorHAnsi" w:cs="Arial"/>
          <w:color w:val="000000"/>
          <w:szCs w:val="22"/>
        </w:rPr>
        <w:t>parents or those with parental responsibility;</w:t>
      </w:r>
      <w:bookmarkEnd w:id="157"/>
      <w:bookmarkEnd w:id="159"/>
      <w:bookmarkEnd w:id="161"/>
      <w:bookmarkEnd w:id="162"/>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496053D3" w:rsidR="00743E58" w:rsidRPr="008823E7"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64" w:name="_Hlk206683580"/>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 xml:space="preserve">appropriate safeguarding responses to children who </w:t>
      </w:r>
      <w:r w:rsidR="00A759AC" w:rsidRPr="008823E7">
        <w:rPr>
          <w:rFonts w:asciiTheme="minorHAnsi" w:eastAsiaTheme="minorHAnsi" w:hAnsiTheme="minorHAnsi" w:cs="Arial"/>
          <w:color w:val="000000"/>
          <w:szCs w:val="22"/>
        </w:rPr>
        <w:t>are absent from school</w:t>
      </w:r>
      <w:r w:rsidRPr="008823E7">
        <w:rPr>
          <w:rFonts w:asciiTheme="minorHAnsi" w:eastAsiaTheme="minorHAnsi" w:hAnsiTheme="minorHAnsi" w:cs="Arial"/>
          <w:color w:val="000000"/>
          <w:szCs w:val="22"/>
        </w:rPr>
        <w:t>, particularly on repeat occasions</w:t>
      </w:r>
      <w:r w:rsidR="00A759AC" w:rsidRPr="008823E7">
        <w:rPr>
          <w:rFonts w:asciiTheme="minorHAnsi" w:eastAsiaTheme="minorHAnsi" w:hAnsiTheme="minorHAnsi" w:cs="Arial"/>
          <w:color w:val="000000"/>
          <w:szCs w:val="22"/>
        </w:rPr>
        <w:t xml:space="preserve"> and/or for prolonged periods</w:t>
      </w:r>
      <w:r w:rsidR="00196618" w:rsidRPr="008823E7">
        <w:rPr>
          <w:rFonts w:asciiTheme="minorHAnsi" w:eastAsiaTheme="minorHAnsi" w:hAnsiTheme="minorHAnsi" w:cs="Arial"/>
          <w:color w:val="000000"/>
          <w:szCs w:val="22"/>
        </w:rPr>
        <w:t>.  S</w:t>
      </w:r>
      <w:r w:rsidR="00B65688" w:rsidRPr="008823E7">
        <w:rPr>
          <w:rFonts w:asciiTheme="minorHAnsi" w:eastAsiaTheme="minorHAnsi" w:hAnsiTheme="minorHAnsi" w:cs="Arial"/>
          <w:color w:val="000000"/>
          <w:szCs w:val="22"/>
        </w:rPr>
        <w:t xml:space="preserve">uch responses will </w:t>
      </w:r>
      <w:r w:rsidRPr="008823E7">
        <w:rPr>
          <w:rFonts w:asciiTheme="minorHAnsi" w:eastAsiaTheme="minorHAnsi" w:hAnsiTheme="minorHAnsi" w:cs="Arial"/>
          <w:color w:val="000000"/>
          <w:szCs w:val="22"/>
        </w:rPr>
        <w:t xml:space="preserve">help identify any </w:t>
      </w:r>
      <w:r w:rsidR="00B65688" w:rsidRPr="008823E7">
        <w:rPr>
          <w:rFonts w:asciiTheme="minorHAnsi" w:eastAsiaTheme="minorHAnsi" w:hAnsiTheme="minorHAnsi" w:cs="Arial"/>
          <w:color w:val="000000"/>
          <w:szCs w:val="22"/>
        </w:rPr>
        <w:t xml:space="preserve">patterns or trends in a child’s absences, the </w:t>
      </w:r>
      <w:r w:rsidRPr="008823E7">
        <w:rPr>
          <w:rFonts w:asciiTheme="minorHAnsi" w:eastAsiaTheme="minorHAnsi" w:hAnsiTheme="minorHAnsi" w:cs="Arial"/>
          <w:color w:val="000000"/>
          <w:szCs w:val="22"/>
        </w:rPr>
        <w:t>risk of abuse and neglect including sexual abuse or exploitation and help prevent the risk of the</w:t>
      </w:r>
      <w:r w:rsidR="009E30BE" w:rsidRPr="008823E7">
        <w:rPr>
          <w:rFonts w:asciiTheme="minorHAnsi" w:eastAsiaTheme="minorHAnsi" w:hAnsiTheme="minorHAnsi" w:cs="Arial"/>
          <w:color w:val="000000"/>
          <w:szCs w:val="22"/>
        </w:rPr>
        <w:t xml:space="preserve">m being absent </w:t>
      </w:r>
      <w:r w:rsidRPr="008823E7">
        <w:rPr>
          <w:rFonts w:asciiTheme="minorHAnsi" w:eastAsiaTheme="minorHAnsi" w:hAnsiTheme="minorHAnsi" w:cs="Arial"/>
          <w:color w:val="000000"/>
          <w:szCs w:val="22"/>
        </w:rPr>
        <w:t>in the future;</w:t>
      </w:r>
    </w:p>
    <w:p w14:paraId="1092153E" w14:textId="77777777" w:rsidR="00743E58" w:rsidRPr="008823E7"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ensures staff members are aware that</w:t>
      </w:r>
      <w:r w:rsidRPr="006804AC">
        <w:rPr>
          <w:rFonts w:asciiTheme="minorHAnsi" w:eastAsiaTheme="minorHAnsi" w:hAnsiTheme="minorHAnsi" w:cs="Arial"/>
          <w:color w:val="000000"/>
          <w:szCs w:val="22"/>
        </w:rPr>
        <w:t xml:space="preserve"> they must not promise confidentiality to a child and</w:t>
      </w:r>
      <w:r w:rsidRPr="0061293F">
        <w:rPr>
          <w:rFonts w:asciiTheme="minorHAnsi" w:eastAsiaTheme="minorHAnsi" w:hAnsiTheme="minorHAnsi" w:cs="Arial"/>
          <w:color w:val="000000"/>
          <w:szCs w:val="22"/>
        </w:rPr>
        <w:t xml:space="preserve"> must always </w:t>
      </w:r>
      <w:r w:rsidRPr="008823E7">
        <w:rPr>
          <w:rFonts w:asciiTheme="minorHAnsi" w:eastAsiaTheme="minorHAnsi" w:hAnsiTheme="minorHAnsi" w:cs="Arial"/>
          <w:color w:val="000000"/>
          <w:szCs w:val="22"/>
        </w:rPr>
        <w:t>act in the best interests of the child;</w:t>
      </w:r>
    </w:p>
    <w:p w14:paraId="4F45A13F" w14:textId="297D3920" w:rsidR="00743E58" w:rsidRPr="008823E7" w:rsidRDefault="00743E58" w:rsidP="00D43737">
      <w:pPr>
        <w:pStyle w:val="Style"/>
        <w:numPr>
          <w:ilvl w:val="0"/>
          <w:numId w:val="12"/>
        </w:numPr>
        <w:rPr>
          <w:rFonts w:asciiTheme="minorHAnsi" w:hAnsiTheme="minorHAnsi" w:cstheme="minorHAnsi"/>
          <w:sz w:val="22"/>
          <w:szCs w:val="22"/>
        </w:rPr>
      </w:pPr>
      <w:r w:rsidRPr="008823E7">
        <w:rPr>
          <w:rFonts w:asciiTheme="minorHAnsi" w:hAnsiTheme="minorHAnsi" w:cstheme="minorHAnsi"/>
          <w:sz w:val="22"/>
          <w:szCs w:val="22"/>
        </w:rPr>
        <w:t>ha</w:t>
      </w:r>
      <w:r w:rsidR="00120082" w:rsidRPr="008823E7">
        <w:rPr>
          <w:rFonts w:asciiTheme="minorHAnsi" w:hAnsiTheme="minorHAnsi" w:cstheme="minorHAnsi"/>
          <w:sz w:val="22"/>
          <w:szCs w:val="22"/>
        </w:rPr>
        <w:t>s</w:t>
      </w:r>
      <w:r w:rsidRPr="008823E7">
        <w:rPr>
          <w:rFonts w:asciiTheme="minorHAnsi" w:hAnsiTheme="minorHAnsi" w:cstheme="minorHAnsi"/>
          <w:sz w:val="22"/>
          <w:szCs w:val="22"/>
        </w:rPr>
        <w:t xml:space="preserve"> a</w:t>
      </w:r>
      <w:r w:rsidR="00746FD6" w:rsidRPr="008823E7">
        <w:rPr>
          <w:rFonts w:asciiTheme="minorHAnsi" w:hAnsiTheme="minorHAnsi" w:cstheme="minorHAnsi"/>
          <w:sz w:val="22"/>
          <w:szCs w:val="22"/>
        </w:rPr>
        <w:t xml:space="preserve"> termly or </w:t>
      </w:r>
      <w:r w:rsidRPr="008823E7">
        <w:rPr>
          <w:rFonts w:asciiTheme="minorHAnsi" w:hAnsiTheme="minorHAnsi" w:cstheme="minorHAnsi"/>
          <w:sz w:val="22"/>
          <w:szCs w:val="22"/>
        </w:rPr>
        <w:t xml:space="preserve">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8823E7">
        <w:rPr>
          <w:rFonts w:ascii="Calibri" w:hAnsi="Calibri" w:cs="Calibri"/>
          <w:sz w:val="22"/>
          <w:szCs w:val="22"/>
        </w:rPr>
        <w:t>undertakes a full audit</w:t>
      </w:r>
      <w:r w:rsidRPr="0061293F">
        <w:rPr>
          <w:rFonts w:ascii="Calibri" w:hAnsi="Calibri" w:cs="Calibri"/>
          <w:sz w:val="22"/>
          <w:szCs w:val="22"/>
        </w:rPr>
        <w:t xml:space="preserve"> of the Safeguarding systems and procedures in place on an annual basis.</w:t>
      </w:r>
      <w:bookmarkEnd w:id="158"/>
      <w:bookmarkEnd w:id="164"/>
    </w:p>
    <w:p w14:paraId="0721CC99" w14:textId="2199EB88" w:rsidR="00743E58" w:rsidRPr="0061293F" w:rsidRDefault="00743E58" w:rsidP="00616AFB">
      <w:pPr>
        <w:pStyle w:val="Heading3"/>
      </w:pPr>
      <w:bookmarkStart w:id="165" w:name="_Toc318135332"/>
      <w:bookmarkStart w:id="166" w:name="_Toc384371781"/>
      <w:bookmarkStart w:id="167" w:name="_Toc426124620"/>
      <w:bookmarkStart w:id="168" w:name="_Toc426444124"/>
      <w:bookmarkStart w:id="169" w:name="_Toc440032787"/>
      <w:bookmarkStart w:id="170" w:name="_Toc443666323"/>
      <w:bookmarkStart w:id="171" w:name="_Toc443666575"/>
      <w:bookmarkStart w:id="172" w:name="_Toc210302847"/>
      <w:bookmarkStart w:id="173" w:name="_Toc213069637"/>
      <w:r w:rsidRPr="0061293F">
        <w:t xml:space="preserve">The </w:t>
      </w:r>
      <w:r w:rsidR="00FB1787" w:rsidRPr="0061293F">
        <w:t>r</w:t>
      </w:r>
      <w:r w:rsidRPr="0061293F">
        <w:t>ole of the Head teacher</w:t>
      </w:r>
      <w:bookmarkEnd w:id="165"/>
      <w:bookmarkEnd w:id="166"/>
      <w:bookmarkEnd w:id="167"/>
      <w:bookmarkEnd w:id="168"/>
      <w:bookmarkEnd w:id="169"/>
      <w:bookmarkEnd w:id="170"/>
      <w:bookmarkEnd w:id="171"/>
      <w:bookmarkEnd w:id="172"/>
      <w:bookmarkEnd w:id="173"/>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DEF8B95"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17F0475D" w:rsidR="00BC2F3B" w:rsidRPr="00F50717" w:rsidRDefault="00743E58" w:rsidP="00BC2F3B">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all staff and, where appropriate, volunteers attend or are given access to training in child protection procedures and </w:t>
      </w:r>
      <w:r w:rsidRPr="006804AC">
        <w:rPr>
          <w:rFonts w:asciiTheme="minorHAnsi" w:hAnsiTheme="minorHAnsi" w:cstheme="minorHAnsi"/>
          <w:sz w:val="22"/>
          <w:szCs w:val="22"/>
        </w:rPr>
        <w:t xml:space="preserve">strategies </w:t>
      </w:r>
      <w:r w:rsidR="00BC2F3B" w:rsidRPr="006804AC">
        <w:rPr>
          <w:rFonts w:asciiTheme="minorHAnsi" w:hAnsiTheme="minorHAnsi" w:cstheme="minorHAnsi"/>
          <w:sz w:val="22"/>
          <w:szCs w:val="22"/>
        </w:rPr>
        <w:t xml:space="preserve">(including </w:t>
      </w:r>
      <w:r w:rsidR="00AA0455" w:rsidRPr="006804AC">
        <w:rPr>
          <w:rFonts w:asciiTheme="minorHAnsi" w:hAnsiTheme="minorHAnsi" w:cstheme="minorHAnsi"/>
          <w:sz w:val="22"/>
          <w:szCs w:val="22"/>
        </w:rPr>
        <w:t xml:space="preserve">in relation to </w:t>
      </w:r>
      <w:r w:rsidR="00BC2F3B" w:rsidRPr="006804AC">
        <w:rPr>
          <w:rFonts w:asciiTheme="minorHAnsi" w:hAnsiTheme="minorHAnsi" w:cstheme="minorHAnsi"/>
          <w:sz w:val="22"/>
          <w:szCs w:val="22"/>
        </w:rPr>
        <w:t>online safety</w:t>
      </w:r>
      <w:r w:rsidR="005D5F8D" w:rsidRPr="006804AC">
        <w:rPr>
          <w:rFonts w:asciiTheme="minorHAnsi" w:hAnsiTheme="minorHAnsi" w:cstheme="minorHAnsi"/>
          <w:sz w:val="22"/>
          <w:szCs w:val="22"/>
        </w:rPr>
        <w:t xml:space="preserve"> and the processes involved in online filtering and monitoring</w:t>
      </w:r>
      <w:r w:rsidR="00BC2F3B" w:rsidRPr="006804AC">
        <w:rPr>
          <w:rFonts w:asciiTheme="minorHAnsi" w:hAnsiTheme="minorHAnsi" w:cstheme="minorHAnsi"/>
          <w:sz w:val="22"/>
          <w:szCs w:val="22"/>
        </w:rPr>
        <w:t xml:space="preserve">) </w:t>
      </w:r>
      <w:r w:rsidRPr="006804AC">
        <w:rPr>
          <w:rFonts w:asciiTheme="minorHAnsi" w:hAnsiTheme="minorHAnsi" w:cstheme="minorHAnsi"/>
          <w:sz w:val="22"/>
          <w:szCs w:val="22"/>
        </w:rPr>
        <w:t xml:space="preserve">to enable them to identify children who may be at risk from all forms of </w:t>
      </w:r>
      <w:bookmarkStart w:id="174" w:name="_Hlk177662028"/>
      <w:r w:rsidRPr="00F50717">
        <w:rPr>
          <w:rFonts w:asciiTheme="minorHAnsi" w:hAnsiTheme="minorHAnsi" w:cstheme="minorHAnsi"/>
          <w:sz w:val="22"/>
          <w:szCs w:val="22"/>
        </w:rPr>
        <w:t>abuse</w:t>
      </w:r>
      <w:r w:rsidR="009679E5" w:rsidRPr="00F50717">
        <w:rPr>
          <w:rFonts w:asciiTheme="minorHAnsi" w:hAnsiTheme="minorHAnsi" w:cstheme="minorHAnsi"/>
          <w:sz w:val="22"/>
          <w:szCs w:val="22"/>
        </w:rPr>
        <w:t xml:space="preserve">, </w:t>
      </w:r>
      <w:bookmarkStart w:id="175" w:name="_Hlk177544856"/>
      <w:r w:rsidR="009679E5" w:rsidRPr="00F50717">
        <w:rPr>
          <w:rFonts w:asciiTheme="minorHAnsi" w:hAnsiTheme="minorHAnsi" w:cstheme="minorHAnsi"/>
          <w:sz w:val="22"/>
          <w:szCs w:val="22"/>
        </w:rPr>
        <w:t>exploitation</w:t>
      </w:r>
      <w:r w:rsidRPr="00F50717">
        <w:rPr>
          <w:rFonts w:asciiTheme="minorHAnsi" w:hAnsiTheme="minorHAnsi" w:cstheme="minorHAnsi"/>
          <w:sz w:val="22"/>
          <w:szCs w:val="22"/>
        </w:rPr>
        <w:t xml:space="preserve"> or harm</w:t>
      </w:r>
      <w:bookmarkEnd w:id="175"/>
      <w:r w:rsidRPr="00F50717">
        <w:rPr>
          <w:rFonts w:asciiTheme="minorHAnsi" w:hAnsiTheme="minorHAnsi" w:cstheme="minorHAnsi"/>
          <w:sz w:val="22"/>
          <w:szCs w:val="22"/>
        </w:rPr>
        <w:t>;</w:t>
      </w:r>
      <w:bookmarkEnd w:id="174"/>
      <w:r w:rsidRPr="00F50717">
        <w:rPr>
          <w:rFonts w:asciiTheme="minorHAnsi" w:hAnsiTheme="minorHAnsi" w:cstheme="minorHAnsi"/>
          <w:sz w:val="22"/>
          <w:szCs w:val="22"/>
        </w:rPr>
        <w:t xml:space="preserve">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F50717">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41"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42"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LGfL </w:t>
      </w:r>
      <w:hyperlink r:id="rId43"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8823E7" w:rsidRDefault="001D6459" w:rsidP="00616AFB">
      <w:pPr>
        <w:pStyle w:val="Heading3"/>
      </w:pPr>
      <w:bookmarkStart w:id="176" w:name="_Toc318135331"/>
      <w:bookmarkStart w:id="177" w:name="_Toc384371780"/>
      <w:bookmarkStart w:id="178" w:name="_Toc426124619"/>
      <w:bookmarkStart w:id="179" w:name="_Toc426444123"/>
      <w:bookmarkStart w:id="180" w:name="_Toc440032786"/>
      <w:bookmarkStart w:id="181" w:name="_Toc443666322"/>
      <w:bookmarkStart w:id="182" w:name="_Toc443666574"/>
      <w:bookmarkStart w:id="183" w:name="_Toc210302848"/>
      <w:bookmarkStart w:id="184" w:name="_Toc213069638"/>
      <w:r w:rsidRPr="00FC4DE0">
        <w:t xml:space="preserve">The </w:t>
      </w:r>
      <w:r w:rsidR="00FB1787" w:rsidRPr="00FC4DE0">
        <w:t>r</w:t>
      </w:r>
      <w:r w:rsidRPr="00FC4DE0">
        <w:t xml:space="preserve">ole of the </w:t>
      </w:r>
      <w:r w:rsidRPr="008823E7">
        <w:t xml:space="preserve">Designated </w:t>
      </w:r>
      <w:bookmarkEnd w:id="176"/>
      <w:r w:rsidR="00655C31" w:rsidRPr="008823E7">
        <w:t>Safeguarding Lead</w:t>
      </w:r>
      <w:bookmarkEnd w:id="177"/>
      <w:r w:rsidR="001E4F20" w:rsidRPr="008823E7">
        <w:t xml:space="preserve"> (DSL)</w:t>
      </w:r>
      <w:bookmarkEnd w:id="178"/>
      <w:bookmarkEnd w:id="179"/>
      <w:bookmarkEnd w:id="180"/>
      <w:bookmarkEnd w:id="181"/>
      <w:bookmarkEnd w:id="182"/>
      <w:bookmarkEnd w:id="183"/>
      <w:bookmarkEnd w:id="184"/>
    </w:p>
    <w:p w14:paraId="6E199691" w14:textId="7BC267CF" w:rsidR="00655C31" w:rsidRPr="008823E7" w:rsidRDefault="002418F2" w:rsidP="001667C2">
      <w:pPr>
        <w:pStyle w:val="Default"/>
        <w:spacing w:before="120"/>
        <w:ind w:left="567"/>
        <w:rPr>
          <w:rFonts w:asciiTheme="minorHAnsi" w:hAnsiTheme="minorHAnsi" w:cstheme="minorHAnsi"/>
          <w:color w:val="000000" w:themeColor="text1"/>
          <w:sz w:val="22"/>
          <w:szCs w:val="22"/>
        </w:rPr>
      </w:pPr>
      <w:bookmarkStart w:id="185" w:name="_Hlk524688268"/>
      <w:r w:rsidRPr="008823E7">
        <w:rPr>
          <w:rFonts w:asciiTheme="minorHAnsi" w:hAnsiTheme="minorHAnsi" w:cstheme="minorHAnsi"/>
          <w:color w:val="000000" w:themeColor="text1"/>
          <w:sz w:val="22"/>
          <w:szCs w:val="22"/>
        </w:rPr>
        <w:t xml:space="preserve">The </w:t>
      </w:r>
      <w:r w:rsidR="00655C31" w:rsidRPr="008823E7">
        <w:rPr>
          <w:rFonts w:asciiTheme="minorHAnsi" w:hAnsiTheme="minorHAnsi" w:cstheme="minorHAnsi"/>
          <w:sz w:val="22"/>
          <w:szCs w:val="22"/>
        </w:rPr>
        <w:t xml:space="preserve">School has a </w:t>
      </w:r>
      <w:r w:rsidR="007F14D2" w:rsidRPr="008823E7">
        <w:rPr>
          <w:rFonts w:asciiTheme="minorHAnsi" w:hAnsiTheme="minorHAnsi" w:cstheme="minorHAnsi"/>
          <w:sz w:val="22"/>
          <w:szCs w:val="22"/>
        </w:rPr>
        <w:t xml:space="preserve">member of the </w:t>
      </w:r>
      <w:r w:rsidR="00ED7826" w:rsidRPr="008823E7">
        <w:rPr>
          <w:rFonts w:asciiTheme="minorHAnsi" w:hAnsiTheme="minorHAnsi" w:cstheme="minorHAnsi"/>
          <w:sz w:val="22"/>
          <w:szCs w:val="22"/>
        </w:rPr>
        <w:t>School Leadership Team</w:t>
      </w:r>
      <w:r w:rsidR="007F14D2" w:rsidRPr="008823E7">
        <w:rPr>
          <w:rFonts w:asciiTheme="minorHAnsi" w:hAnsiTheme="minorHAnsi" w:cstheme="minorHAnsi"/>
          <w:sz w:val="22"/>
          <w:szCs w:val="22"/>
        </w:rPr>
        <w:t xml:space="preserve"> </w:t>
      </w:r>
      <w:r w:rsidR="00655C31" w:rsidRPr="008823E7">
        <w:rPr>
          <w:rFonts w:asciiTheme="minorHAnsi" w:hAnsiTheme="minorHAnsi"/>
          <w:sz w:val="22"/>
          <w:szCs w:val="22"/>
        </w:rPr>
        <w:t xml:space="preserve">designated </w:t>
      </w:r>
      <w:r w:rsidR="0006355A" w:rsidRPr="008823E7">
        <w:rPr>
          <w:rFonts w:asciiTheme="minorHAnsi" w:hAnsiTheme="minorHAnsi"/>
          <w:sz w:val="22"/>
          <w:szCs w:val="22"/>
        </w:rPr>
        <w:t xml:space="preserve">by the Governing Body </w:t>
      </w:r>
      <w:r w:rsidR="007F14D2" w:rsidRPr="008823E7">
        <w:rPr>
          <w:rFonts w:asciiTheme="minorHAnsi" w:hAnsiTheme="minorHAnsi"/>
          <w:sz w:val="22"/>
          <w:szCs w:val="22"/>
        </w:rPr>
        <w:t xml:space="preserve">as </w:t>
      </w:r>
      <w:r w:rsidR="006B7A6A" w:rsidRPr="008823E7">
        <w:rPr>
          <w:rFonts w:asciiTheme="minorHAnsi" w:hAnsiTheme="minorHAnsi"/>
          <w:sz w:val="22"/>
          <w:szCs w:val="22"/>
        </w:rPr>
        <w:t xml:space="preserve">the </w:t>
      </w:r>
      <w:r w:rsidR="00C655A8" w:rsidRPr="008823E7">
        <w:rPr>
          <w:rFonts w:asciiTheme="minorHAnsi" w:hAnsiTheme="minorHAnsi"/>
          <w:sz w:val="22"/>
          <w:szCs w:val="22"/>
        </w:rPr>
        <w:t>Safeguarding L</w:t>
      </w:r>
      <w:r w:rsidR="00655C31" w:rsidRPr="008823E7">
        <w:rPr>
          <w:rFonts w:asciiTheme="minorHAnsi" w:hAnsiTheme="minorHAnsi"/>
          <w:sz w:val="22"/>
          <w:szCs w:val="22"/>
        </w:rPr>
        <w:t xml:space="preserve">ead </w:t>
      </w:r>
      <w:r w:rsidR="00580BEA" w:rsidRPr="008823E7">
        <w:rPr>
          <w:rFonts w:asciiTheme="minorHAnsi" w:hAnsiTheme="minorHAnsi"/>
          <w:sz w:val="22"/>
          <w:szCs w:val="22"/>
        </w:rPr>
        <w:t xml:space="preserve">(DSL) </w:t>
      </w:r>
      <w:r w:rsidR="00655C31" w:rsidRPr="008823E7">
        <w:rPr>
          <w:rFonts w:asciiTheme="minorHAnsi" w:hAnsiTheme="minorHAnsi"/>
          <w:sz w:val="22"/>
          <w:szCs w:val="22"/>
        </w:rPr>
        <w:t xml:space="preserve">who will provide support to staff members </w:t>
      </w:r>
      <w:r w:rsidR="001E4F20" w:rsidRPr="008823E7">
        <w:rPr>
          <w:rFonts w:asciiTheme="minorHAnsi" w:hAnsiTheme="minorHAnsi"/>
          <w:sz w:val="22"/>
          <w:szCs w:val="22"/>
        </w:rPr>
        <w:t xml:space="preserve">and other adults </w:t>
      </w:r>
      <w:r w:rsidR="00655C31" w:rsidRPr="008823E7">
        <w:rPr>
          <w:rFonts w:asciiTheme="minorHAnsi" w:hAnsiTheme="minorHAnsi"/>
          <w:sz w:val="22"/>
          <w:szCs w:val="22"/>
        </w:rPr>
        <w:t>to carry out their safeguarding duties and who will liaise closely with other services such as</w:t>
      </w:r>
      <w:r w:rsidR="00EE5369" w:rsidRPr="008823E7">
        <w:rPr>
          <w:rFonts w:asciiTheme="minorHAnsi" w:hAnsiTheme="minorHAnsi"/>
          <w:sz w:val="22"/>
          <w:szCs w:val="22"/>
        </w:rPr>
        <w:t xml:space="preserve"> the </w:t>
      </w:r>
      <w:r w:rsidR="00170E23" w:rsidRPr="008823E7">
        <w:rPr>
          <w:rFonts w:asciiTheme="minorHAnsi" w:hAnsiTheme="minorHAnsi"/>
          <w:sz w:val="22"/>
          <w:szCs w:val="22"/>
        </w:rPr>
        <w:t>Westmorland Multi-agency Children’s Hub (MACH)</w:t>
      </w:r>
      <w:r w:rsidR="00655C31" w:rsidRPr="008823E7">
        <w:rPr>
          <w:rFonts w:asciiTheme="minorHAnsi" w:hAnsiTheme="minorHAnsi" w:cstheme="minorHAnsi"/>
          <w:color w:val="000000" w:themeColor="text1"/>
          <w:sz w:val="22"/>
          <w:szCs w:val="22"/>
        </w:rPr>
        <w:t>.</w:t>
      </w:r>
      <w:r w:rsidR="00B90E0C" w:rsidRPr="008823E7">
        <w:rPr>
          <w:rFonts w:asciiTheme="minorHAnsi" w:hAnsiTheme="minorHAnsi" w:cstheme="minorHAnsi"/>
          <w:color w:val="000000" w:themeColor="text1"/>
          <w:sz w:val="22"/>
          <w:szCs w:val="22"/>
        </w:rPr>
        <w:t xml:space="preserve"> </w:t>
      </w:r>
      <w:r w:rsidR="00B666E7" w:rsidRPr="008823E7">
        <w:rPr>
          <w:rFonts w:asciiTheme="minorHAnsi" w:hAnsiTheme="minorHAnsi" w:cstheme="minorHAnsi"/>
          <w:color w:val="000000" w:themeColor="text1"/>
          <w:sz w:val="22"/>
          <w:szCs w:val="22"/>
        </w:rPr>
        <w:t xml:space="preserve"> </w:t>
      </w:r>
      <w:bookmarkStart w:id="186" w:name="_Hlk524445710"/>
      <w:bookmarkStart w:id="187" w:name="_Hlk525118312"/>
      <w:r w:rsidR="008A6C31" w:rsidRPr="008823E7">
        <w:rPr>
          <w:rFonts w:asciiTheme="minorHAnsi" w:hAnsiTheme="minorHAnsi" w:cstheme="minorHAnsi"/>
          <w:color w:val="000000" w:themeColor="text1"/>
          <w:sz w:val="22"/>
          <w:szCs w:val="22"/>
        </w:rPr>
        <w:t>The DSL (and any deput</w:t>
      </w:r>
      <w:r w:rsidR="003B7489" w:rsidRPr="008823E7">
        <w:rPr>
          <w:rFonts w:asciiTheme="minorHAnsi" w:hAnsiTheme="minorHAnsi" w:cstheme="minorHAnsi"/>
          <w:color w:val="000000" w:themeColor="text1"/>
          <w:sz w:val="22"/>
          <w:szCs w:val="22"/>
        </w:rPr>
        <w:t>y/</w:t>
      </w:r>
      <w:r w:rsidR="008A6C31" w:rsidRPr="008823E7">
        <w:rPr>
          <w:rFonts w:asciiTheme="minorHAnsi" w:hAnsiTheme="minorHAnsi" w:cstheme="minorHAnsi"/>
          <w:color w:val="000000" w:themeColor="text1"/>
          <w:sz w:val="22"/>
          <w:szCs w:val="22"/>
        </w:rPr>
        <w:t>ies) is most likely to have a complete safeguarding picture of an individual child or family background.</w:t>
      </w:r>
      <w:bookmarkEnd w:id="186"/>
      <w:r w:rsidR="008A6C31" w:rsidRPr="008823E7">
        <w:rPr>
          <w:rFonts w:asciiTheme="minorHAnsi" w:hAnsiTheme="minorHAnsi" w:cstheme="minorHAnsi"/>
          <w:color w:val="000000" w:themeColor="text1"/>
          <w:sz w:val="22"/>
          <w:szCs w:val="22"/>
        </w:rPr>
        <w:t xml:space="preserve">  </w:t>
      </w:r>
      <w:r w:rsidR="00B90E0C" w:rsidRPr="008823E7">
        <w:rPr>
          <w:rFonts w:asciiTheme="minorHAnsi" w:hAnsiTheme="minorHAnsi" w:cstheme="minorHAnsi"/>
          <w:color w:val="000000" w:themeColor="text1"/>
          <w:sz w:val="22"/>
          <w:szCs w:val="22"/>
        </w:rPr>
        <w:t>The role of the Designated Safeguarding Lead is explicit in the role-holder</w:t>
      </w:r>
      <w:r w:rsidR="00822ADB" w:rsidRPr="008823E7">
        <w:rPr>
          <w:rFonts w:asciiTheme="minorHAnsi" w:hAnsiTheme="minorHAnsi" w:cstheme="minorHAnsi"/>
          <w:color w:val="000000" w:themeColor="text1"/>
          <w:sz w:val="22"/>
          <w:szCs w:val="22"/>
        </w:rPr>
        <w:t>’</w:t>
      </w:r>
      <w:r w:rsidR="00A3126E" w:rsidRPr="008823E7">
        <w:rPr>
          <w:rFonts w:asciiTheme="minorHAnsi" w:hAnsiTheme="minorHAnsi" w:cstheme="minorHAnsi"/>
          <w:color w:val="000000" w:themeColor="text1"/>
          <w:sz w:val="22"/>
          <w:szCs w:val="22"/>
        </w:rPr>
        <w:t>s</w:t>
      </w:r>
      <w:r w:rsidR="00B90E0C" w:rsidRPr="008823E7">
        <w:rPr>
          <w:rFonts w:asciiTheme="minorHAnsi" w:hAnsiTheme="minorHAnsi" w:cstheme="minorHAnsi"/>
          <w:color w:val="000000" w:themeColor="text1"/>
          <w:sz w:val="22"/>
          <w:szCs w:val="22"/>
        </w:rPr>
        <w:t xml:space="preserve"> job description</w:t>
      </w:r>
      <w:r w:rsidR="00F647E5" w:rsidRPr="008823E7">
        <w:rPr>
          <w:rFonts w:asciiTheme="minorHAnsi" w:hAnsiTheme="minorHAnsi" w:cstheme="minorHAnsi"/>
          <w:color w:val="000000" w:themeColor="text1"/>
          <w:sz w:val="22"/>
          <w:szCs w:val="22"/>
        </w:rPr>
        <w:t xml:space="preserve"> and includes the roles outlined in </w:t>
      </w:r>
      <w:r w:rsidR="00D8746D" w:rsidRPr="008823E7">
        <w:rPr>
          <w:rFonts w:asciiTheme="minorHAnsi" w:hAnsiTheme="minorHAnsi" w:cstheme="minorHAnsi"/>
          <w:sz w:val="22"/>
          <w:szCs w:val="22"/>
        </w:rPr>
        <w:t>Annex C</w:t>
      </w:r>
      <w:r w:rsidR="00F647E5" w:rsidRPr="008823E7">
        <w:rPr>
          <w:rFonts w:asciiTheme="minorHAnsi" w:hAnsiTheme="minorHAnsi" w:cstheme="minorHAnsi"/>
          <w:color w:val="000000" w:themeColor="text1"/>
          <w:sz w:val="22"/>
          <w:szCs w:val="22"/>
        </w:rPr>
        <w:t xml:space="preserve"> </w:t>
      </w:r>
      <w:r w:rsidR="00785012" w:rsidRPr="008823E7">
        <w:rPr>
          <w:rFonts w:asciiTheme="minorHAnsi" w:hAnsiTheme="minorHAnsi" w:cstheme="minorHAnsi"/>
          <w:color w:val="000000" w:themeColor="text1"/>
          <w:sz w:val="22"/>
          <w:szCs w:val="22"/>
        </w:rPr>
        <w:t xml:space="preserve">– Role of the designated safeguarding lead in </w:t>
      </w:r>
      <w:hyperlink r:id="rId44" w:history="1">
        <w:r w:rsidR="00D8746D" w:rsidRPr="008823E7">
          <w:rPr>
            <w:rStyle w:val="Hyperlink"/>
            <w:rFonts w:asciiTheme="minorHAnsi" w:hAnsiTheme="minorHAnsi" w:cstheme="minorHAnsi"/>
            <w:sz w:val="22"/>
            <w:szCs w:val="22"/>
          </w:rPr>
          <w:t>Keeping Children Safe in Education</w:t>
        </w:r>
      </w:hyperlink>
      <w:r w:rsidR="00F647E5" w:rsidRPr="008823E7">
        <w:rPr>
          <w:rFonts w:asciiTheme="minorHAnsi" w:hAnsiTheme="minorHAnsi" w:cstheme="minorHAnsi"/>
          <w:color w:val="000000" w:themeColor="text1"/>
          <w:sz w:val="22"/>
          <w:szCs w:val="22"/>
        </w:rPr>
        <w:t xml:space="preserve">. </w:t>
      </w:r>
    </w:p>
    <w:p w14:paraId="66B21895" w14:textId="0A2797F7" w:rsidR="00743E58" w:rsidRPr="0061293F" w:rsidRDefault="00743E58" w:rsidP="001667C2">
      <w:pPr>
        <w:pStyle w:val="Default"/>
        <w:spacing w:before="120"/>
        <w:ind w:left="567"/>
        <w:rPr>
          <w:rFonts w:asciiTheme="minorHAnsi" w:hAnsiTheme="minorHAnsi" w:cstheme="minorHAnsi"/>
          <w:color w:val="000000" w:themeColor="text1"/>
          <w:sz w:val="22"/>
          <w:szCs w:val="22"/>
        </w:rPr>
      </w:pPr>
      <w:r w:rsidRPr="008823E7">
        <w:rPr>
          <w:rFonts w:asciiTheme="minorHAnsi" w:hAnsiTheme="minorHAnsi" w:cstheme="minorHAnsi"/>
          <w:color w:val="000000" w:themeColor="text1"/>
          <w:sz w:val="22"/>
          <w:szCs w:val="22"/>
        </w:rPr>
        <w:t>During term</w:t>
      </w:r>
      <w:r w:rsidR="00F21A6A" w:rsidRPr="008823E7">
        <w:rPr>
          <w:rFonts w:asciiTheme="minorHAnsi" w:hAnsiTheme="minorHAnsi" w:cstheme="minorHAnsi"/>
          <w:color w:val="000000" w:themeColor="text1"/>
          <w:sz w:val="22"/>
          <w:szCs w:val="22"/>
        </w:rPr>
        <w:t>-</w:t>
      </w:r>
      <w:r w:rsidRPr="008823E7">
        <w:rPr>
          <w:rFonts w:asciiTheme="minorHAnsi" w:hAnsiTheme="minorHAnsi" w:cstheme="minorHAnsi"/>
          <w:color w:val="000000" w:themeColor="text1"/>
          <w:sz w:val="22"/>
          <w:szCs w:val="22"/>
        </w:rPr>
        <w:t>time the DSL and/or a deputy will always</w:t>
      </w:r>
      <w:r w:rsidRPr="00FC4DE0">
        <w:rPr>
          <w:rFonts w:asciiTheme="minorHAnsi" w:hAnsiTheme="minorHAnsi" w:cstheme="minorHAnsi"/>
          <w:color w:val="000000" w:themeColor="text1"/>
          <w:sz w:val="22"/>
          <w:szCs w:val="22"/>
        </w:rPr>
        <w:t xml:space="preserve"> be available (during school hours) for staff in the school to discuss </w:t>
      </w:r>
      <w:r w:rsidRPr="00F50717">
        <w:rPr>
          <w:rFonts w:asciiTheme="minorHAnsi" w:hAnsiTheme="minorHAnsi" w:cstheme="minorHAnsi"/>
          <w:color w:val="000000" w:themeColor="text1"/>
          <w:sz w:val="22"/>
          <w:szCs w:val="22"/>
        </w:rPr>
        <w:t>any</w:t>
      </w:r>
      <w:r w:rsidR="00C6135A" w:rsidRPr="00F50717">
        <w:rPr>
          <w:rFonts w:asciiTheme="minorHAnsi" w:hAnsiTheme="minorHAnsi" w:cstheme="minorHAnsi"/>
          <w:color w:val="000000" w:themeColor="text1"/>
          <w:sz w:val="22"/>
          <w:szCs w:val="22"/>
        </w:rPr>
        <w:t xml:space="preserve"> safeguarding allegation, or </w:t>
      </w:r>
      <w:r w:rsidRPr="00F50717">
        <w:rPr>
          <w:rFonts w:asciiTheme="minorHAnsi" w:hAnsiTheme="minorHAnsi" w:cstheme="minorHAnsi"/>
          <w:color w:val="000000" w:themeColor="text1"/>
          <w:sz w:val="22"/>
          <w:szCs w:val="22"/>
        </w:rPr>
        <w:t>concern</w:t>
      </w:r>
      <w:r w:rsidR="00C6135A" w:rsidRPr="00F50717">
        <w:rPr>
          <w:rFonts w:asciiTheme="minorHAnsi" w:hAnsiTheme="minorHAnsi" w:cstheme="minorHAnsi"/>
          <w:color w:val="000000" w:themeColor="text1"/>
          <w:sz w:val="22"/>
          <w:szCs w:val="22"/>
        </w:rPr>
        <w:t xml:space="preserve"> (no matter how small)</w:t>
      </w:r>
      <w:r w:rsidRPr="00F50717">
        <w:rPr>
          <w:rFonts w:asciiTheme="minorHAnsi" w:hAnsiTheme="minorHAnsi" w:cstheme="minorHAnsi"/>
          <w:color w:val="000000" w:themeColor="text1"/>
          <w:sz w:val="22"/>
          <w:szCs w:val="22"/>
        </w:rPr>
        <w:t>.</w:t>
      </w:r>
      <w:r w:rsidR="00392908" w:rsidRPr="00F50717">
        <w:rPr>
          <w:rFonts w:asciiTheme="minorHAnsi" w:hAnsiTheme="minorHAnsi" w:cstheme="minorHAnsi"/>
          <w:color w:val="000000" w:themeColor="text1"/>
          <w:sz w:val="22"/>
          <w:szCs w:val="22"/>
        </w:rPr>
        <w:t xml:space="preserve">  </w:t>
      </w:r>
      <w:bookmarkStart w:id="188" w:name="_Hlk176784585"/>
      <w:r w:rsidR="00203F59" w:rsidRPr="00F50717">
        <w:rPr>
          <w:rFonts w:asciiTheme="minorHAnsi" w:hAnsiTheme="minorHAnsi" w:cstheme="minorHAnsi"/>
          <w:color w:val="000000" w:themeColor="text1"/>
          <w:sz w:val="22"/>
          <w:szCs w:val="22"/>
        </w:rPr>
        <w:t>In exceptional circumstances this can be via phone and/or Skype or other such media</w:t>
      </w:r>
      <w:bookmarkEnd w:id="188"/>
      <w:r w:rsidR="00203F59" w:rsidRPr="00F50717">
        <w:rPr>
          <w:rFonts w:asciiTheme="minorHAnsi" w:hAnsiTheme="minorHAnsi" w:cstheme="minorHAnsi"/>
          <w:color w:val="000000" w:themeColor="text1"/>
          <w:szCs w:val="22"/>
        </w:rPr>
        <w:t xml:space="preserve">  </w:t>
      </w:r>
      <w:r w:rsidR="00392908" w:rsidRPr="00F50717">
        <w:rPr>
          <w:rFonts w:asciiTheme="minorHAnsi" w:hAnsiTheme="minorHAnsi" w:cstheme="minorHAnsi"/>
          <w:color w:val="000000" w:themeColor="text1"/>
          <w:sz w:val="22"/>
          <w:szCs w:val="22"/>
        </w:rPr>
        <w:t xml:space="preserve">Arrangements will be made to ensure that access to the DSL or </w:t>
      </w:r>
      <w:r w:rsidR="003B6ED0" w:rsidRPr="00F50717">
        <w:rPr>
          <w:rFonts w:asciiTheme="minorHAnsi" w:hAnsiTheme="minorHAnsi" w:cstheme="minorHAnsi"/>
          <w:color w:val="000000" w:themeColor="text1"/>
          <w:sz w:val="22"/>
          <w:szCs w:val="22"/>
        </w:rPr>
        <w:t xml:space="preserve">a </w:t>
      </w:r>
      <w:r w:rsidR="00392908" w:rsidRPr="00F50717">
        <w:rPr>
          <w:rFonts w:asciiTheme="minorHAnsi" w:hAnsiTheme="minorHAnsi" w:cstheme="minorHAnsi"/>
          <w:color w:val="000000" w:themeColor="text1"/>
          <w:sz w:val="22"/>
          <w:szCs w:val="22"/>
        </w:rPr>
        <w:t>deputy will be available to staff during</w:t>
      </w:r>
      <w:r w:rsidR="00392908" w:rsidRPr="00FC4DE0">
        <w:rPr>
          <w:rFonts w:asciiTheme="minorHAnsi" w:hAnsiTheme="minorHAnsi" w:cstheme="minorHAnsi"/>
          <w:color w:val="000000" w:themeColor="text1"/>
          <w:sz w:val="22"/>
          <w:szCs w:val="22"/>
        </w:rPr>
        <w:t xml:space="preserve"> off-site visits or other extra-curricular activities</w:t>
      </w:r>
      <w:r w:rsidR="00D04062" w:rsidRPr="00FC4DE0">
        <w:rPr>
          <w:rFonts w:asciiTheme="minorHAnsi" w:hAnsiTheme="minorHAnsi" w:cstheme="minorHAnsi"/>
          <w:color w:val="000000" w:themeColor="text1"/>
          <w:sz w:val="22"/>
          <w:szCs w:val="22"/>
        </w:rPr>
        <w:t xml:space="preserve"> </w:t>
      </w:r>
      <w:bookmarkStart w:id="189" w:name="_Hlk524445736"/>
      <w:r w:rsidR="00D04062" w:rsidRPr="00FC4DE0">
        <w:rPr>
          <w:rFonts w:asciiTheme="minorHAnsi" w:hAnsiTheme="minorHAnsi" w:cstheme="minorHAnsi"/>
          <w:color w:val="000000" w:themeColor="text1"/>
          <w:sz w:val="22"/>
          <w:szCs w:val="22"/>
        </w:rPr>
        <w:t>taking place outside normal school hours</w:t>
      </w:r>
      <w:r w:rsidR="00392908" w:rsidRPr="00FC4DE0">
        <w:rPr>
          <w:rFonts w:asciiTheme="minorHAnsi" w:hAnsiTheme="minorHAnsi" w:cstheme="minorHAnsi"/>
          <w:color w:val="000000" w:themeColor="text1"/>
          <w:sz w:val="22"/>
          <w:szCs w:val="22"/>
        </w:rPr>
        <w:t>.</w:t>
      </w:r>
      <w:bookmarkEnd w:id="189"/>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lastRenderedPageBreak/>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90"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90"/>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191"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85"/>
      <w:bookmarkEnd w:id="187"/>
      <w:bookmarkEnd w:id="191"/>
    </w:p>
    <w:p w14:paraId="74101899" w14:textId="2BFDA17E"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 </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92" w:name="_Hlk118736991"/>
      <w:r w:rsidRPr="00FC4DE0">
        <w:rPr>
          <w:rFonts w:asciiTheme="minorHAnsi" w:hAnsiTheme="minorHAnsi" w:cstheme="minorHAnsi"/>
          <w:sz w:val="22"/>
          <w:szCs w:val="22"/>
        </w:rPr>
        <w:t>act as a source of support, advice and expertise for all staff;</w:t>
      </w:r>
    </w:p>
    <w:p w14:paraId="37E334A1" w14:textId="586EDFB0" w:rsidR="00CC41DF" w:rsidRPr="008823E7"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w:t>
      </w:r>
      <w:r w:rsidRPr="008823E7">
        <w:rPr>
          <w:rFonts w:asciiTheme="minorHAnsi" w:hAnsiTheme="minorHAnsi" w:cstheme="minorHAnsi"/>
          <w:sz w:val="22"/>
          <w:szCs w:val="22"/>
        </w:rPr>
        <w:t xml:space="preserve">point of contact, </w:t>
      </w:r>
      <w:r w:rsidR="00DE7A47" w:rsidRPr="008823E7">
        <w:rPr>
          <w:rFonts w:asciiTheme="minorHAnsi" w:hAnsiTheme="minorHAnsi" w:cstheme="minorHAnsi"/>
          <w:sz w:val="22"/>
          <w:szCs w:val="22"/>
        </w:rPr>
        <w:t>l</w:t>
      </w:r>
      <w:r w:rsidR="00CC41DF" w:rsidRPr="008823E7">
        <w:rPr>
          <w:rFonts w:asciiTheme="minorHAnsi" w:hAnsiTheme="minorHAnsi" w:cstheme="minorHAnsi"/>
          <w:sz w:val="22"/>
          <w:szCs w:val="22"/>
        </w:rPr>
        <w:t>iais</w:t>
      </w:r>
      <w:r w:rsidR="00DE7A47" w:rsidRPr="008823E7">
        <w:rPr>
          <w:rFonts w:asciiTheme="minorHAnsi" w:hAnsiTheme="minorHAnsi" w:cstheme="minorHAnsi"/>
          <w:sz w:val="22"/>
          <w:szCs w:val="22"/>
        </w:rPr>
        <w:t>e</w:t>
      </w:r>
      <w:r w:rsidR="00CC41DF" w:rsidRPr="008823E7">
        <w:rPr>
          <w:rFonts w:asciiTheme="minorHAnsi" w:hAnsiTheme="minorHAnsi" w:cstheme="minorHAnsi"/>
          <w:sz w:val="22"/>
          <w:szCs w:val="22"/>
        </w:rPr>
        <w:t xml:space="preserve"> </w:t>
      </w:r>
      <w:bookmarkStart w:id="193" w:name="_Hlk51770921"/>
      <w:r w:rsidR="00CC41DF" w:rsidRPr="008823E7">
        <w:rPr>
          <w:rFonts w:asciiTheme="minorHAnsi" w:hAnsiTheme="minorHAnsi" w:cstheme="minorHAnsi"/>
          <w:sz w:val="22"/>
          <w:szCs w:val="22"/>
        </w:rPr>
        <w:t>with</w:t>
      </w:r>
      <w:r w:rsidR="001C5AEF" w:rsidRPr="008823E7">
        <w:rPr>
          <w:rFonts w:asciiTheme="minorHAnsi" w:hAnsiTheme="minorHAnsi" w:cstheme="minorHAnsi"/>
          <w:sz w:val="22"/>
          <w:szCs w:val="22"/>
        </w:rPr>
        <w:t xml:space="preserve"> and, where requested</w:t>
      </w:r>
      <w:r w:rsidRPr="008823E7">
        <w:rPr>
          <w:rFonts w:asciiTheme="minorHAnsi" w:hAnsiTheme="minorHAnsi" w:cstheme="minorHAnsi"/>
          <w:sz w:val="22"/>
          <w:szCs w:val="22"/>
        </w:rPr>
        <w:t>,</w:t>
      </w:r>
      <w:r w:rsidR="001C5AEF" w:rsidRPr="008823E7">
        <w:rPr>
          <w:rFonts w:asciiTheme="minorHAnsi" w:hAnsiTheme="minorHAnsi" w:cstheme="minorHAnsi"/>
          <w:sz w:val="22"/>
          <w:szCs w:val="22"/>
        </w:rPr>
        <w:t xml:space="preserve"> supply information to</w:t>
      </w:r>
      <w:r w:rsidR="00CC41DF" w:rsidRPr="008823E7">
        <w:rPr>
          <w:rFonts w:asciiTheme="minorHAnsi" w:hAnsiTheme="minorHAnsi" w:cstheme="minorHAnsi"/>
          <w:sz w:val="22"/>
          <w:szCs w:val="22"/>
        </w:rPr>
        <w:t xml:space="preserve"> local statutory children’s services agencies and </w:t>
      </w:r>
      <w:bookmarkStart w:id="194" w:name="_Hlk53480296"/>
      <w:r w:rsidR="00CC41DF" w:rsidRPr="008823E7">
        <w:rPr>
          <w:rFonts w:asciiTheme="minorHAnsi" w:hAnsiTheme="minorHAnsi" w:cstheme="minorHAnsi"/>
          <w:sz w:val="22"/>
          <w:szCs w:val="22"/>
        </w:rPr>
        <w:t xml:space="preserve">the </w:t>
      </w:r>
      <w:r w:rsidR="00947E4F" w:rsidRPr="008823E7">
        <w:rPr>
          <w:rFonts w:asciiTheme="minorHAnsi" w:hAnsiTheme="minorHAnsi" w:cstheme="minorHAnsi"/>
          <w:sz w:val="22"/>
          <w:szCs w:val="22"/>
        </w:rPr>
        <w:t xml:space="preserve">three safeguarding partners which make up </w:t>
      </w:r>
      <w:bookmarkStart w:id="195" w:name="_Hlk208593101"/>
      <w:r w:rsidR="0056667D" w:rsidRPr="008823E7">
        <w:rPr>
          <w:rFonts w:asciiTheme="minorHAnsi" w:hAnsiTheme="minorHAnsi" w:cstheme="minorHAnsi"/>
          <w:iCs/>
          <w:color w:val="000000" w:themeColor="text1"/>
          <w:sz w:val="22"/>
          <w:szCs w:val="22"/>
        </w:rPr>
        <w:t>Westmorland and Furness</w:t>
      </w:r>
      <w:r w:rsidR="00EC2C76" w:rsidRPr="008823E7">
        <w:rPr>
          <w:rFonts w:asciiTheme="minorHAnsi" w:hAnsiTheme="minorHAnsi" w:cstheme="minorHAnsi"/>
          <w:iCs/>
          <w:color w:val="000000" w:themeColor="text1"/>
          <w:sz w:val="22"/>
          <w:szCs w:val="22"/>
        </w:rPr>
        <w:t xml:space="preserve"> SCP</w:t>
      </w:r>
      <w:bookmarkEnd w:id="195"/>
      <w:r w:rsidR="00D8746D" w:rsidRPr="008823E7">
        <w:rPr>
          <w:rFonts w:asciiTheme="minorHAnsi" w:hAnsiTheme="minorHAnsi" w:cstheme="minorHAnsi"/>
          <w:sz w:val="22"/>
          <w:szCs w:val="22"/>
        </w:rPr>
        <w:t xml:space="preserve"> in line with </w:t>
      </w:r>
      <w:hyperlink r:id="rId45" w:history="1">
        <w:r w:rsidR="00D8746D" w:rsidRPr="008823E7">
          <w:rPr>
            <w:rStyle w:val="Hyperlink"/>
            <w:rFonts w:asciiTheme="minorHAnsi" w:hAnsiTheme="minorHAnsi" w:cstheme="minorHAnsi"/>
            <w:sz w:val="22"/>
            <w:szCs w:val="22"/>
          </w:rPr>
          <w:t>Working Together to Safeguard Children</w:t>
        </w:r>
      </w:hyperlink>
      <w:r w:rsidR="00B20674" w:rsidRPr="008823E7">
        <w:rPr>
          <w:rFonts w:asciiTheme="minorHAnsi" w:hAnsiTheme="minorHAnsi" w:cstheme="minorHAnsi"/>
          <w:sz w:val="22"/>
          <w:szCs w:val="22"/>
        </w:rPr>
        <w:t>;</w:t>
      </w:r>
    </w:p>
    <w:p w14:paraId="6D732A21" w14:textId="147DF6F1"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discuss with Police and </w:t>
      </w:r>
      <w:r w:rsidR="00170E23" w:rsidRPr="008823E7">
        <w:rPr>
          <w:rFonts w:asciiTheme="minorHAnsi" w:hAnsiTheme="minorHAnsi" w:cstheme="minorHAnsi"/>
          <w:sz w:val="22"/>
          <w:szCs w:val="22"/>
        </w:rPr>
        <w:t>MACH</w:t>
      </w:r>
      <w:r w:rsidR="00076B56"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colleagues the local response to sexual violence and sexual harassment</w:t>
      </w:r>
      <w:r w:rsidR="0010570F" w:rsidRPr="008823E7">
        <w:rPr>
          <w:rFonts w:asciiTheme="minorHAnsi" w:hAnsiTheme="minorHAnsi" w:cstheme="minorHAnsi"/>
          <w:sz w:val="22"/>
          <w:szCs w:val="22"/>
        </w:rPr>
        <w:t xml:space="preserve"> between children</w:t>
      </w:r>
      <w:r w:rsidRPr="008823E7">
        <w:rPr>
          <w:rFonts w:asciiTheme="minorHAnsi" w:hAnsiTheme="minorHAnsi" w:cstheme="minorHAnsi"/>
          <w:sz w:val="22"/>
          <w:szCs w:val="22"/>
        </w:rPr>
        <w:t xml:space="preserve"> so that they are confident as to what local specialist support is available to support all children involved (including victims and alleged perpetrators)</w:t>
      </w:r>
      <w:r w:rsidRPr="00FC4DE0">
        <w:rPr>
          <w:rFonts w:asciiTheme="minorHAnsi" w:hAnsiTheme="minorHAnsi" w:cstheme="minorHAnsi"/>
          <w:sz w:val="22"/>
          <w:szCs w:val="22"/>
        </w:rPr>
        <w:t xml:space="preserve"> </w:t>
      </w:r>
      <w:r w:rsidR="00BA2119" w:rsidRPr="00FC4DE0">
        <w:rPr>
          <w:rFonts w:asciiTheme="minorHAnsi" w:hAnsiTheme="minorHAnsi" w:cstheme="minorHAnsi"/>
          <w:sz w:val="22"/>
          <w:szCs w:val="22"/>
        </w:rPr>
        <w:t>and how to access this support when required;</w:t>
      </w:r>
    </w:p>
    <w:p w14:paraId="41C13B67" w14:textId="13F9FDEE" w:rsidR="00947E4F" w:rsidRPr="008823E7"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46"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w:t>
      </w:r>
      <w:r w:rsidR="006727A8" w:rsidRPr="008823E7">
        <w:rPr>
          <w:rFonts w:asciiTheme="minorHAnsi" w:hAnsiTheme="minorHAnsi" w:cstheme="minorHAnsi"/>
          <w:sz w:val="22"/>
          <w:szCs w:val="22"/>
        </w:rPr>
        <w:t>requests are sanctioned</w:t>
      </w:r>
      <w:r w:rsidRPr="008823E7">
        <w:rPr>
          <w:rFonts w:asciiTheme="minorHAnsi" w:hAnsiTheme="minorHAnsi" w:cstheme="minorHAnsi"/>
          <w:sz w:val="22"/>
          <w:szCs w:val="22"/>
        </w:rPr>
        <w:t>;</w:t>
      </w:r>
      <w:bookmarkEnd w:id="193"/>
      <w:bookmarkEnd w:id="194"/>
    </w:p>
    <w:p w14:paraId="2266E3A6" w14:textId="34434DD0" w:rsidR="00B20674" w:rsidRPr="008823E7" w:rsidRDefault="00DE7A47" w:rsidP="00D43737">
      <w:pPr>
        <w:pStyle w:val="Style"/>
        <w:numPr>
          <w:ilvl w:val="0"/>
          <w:numId w:val="10"/>
        </w:numPr>
        <w:tabs>
          <w:tab w:val="left" w:pos="993"/>
        </w:tabs>
        <w:rPr>
          <w:rFonts w:asciiTheme="minorHAnsi" w:hAnsiTheme="minorHAnsi" w:cstheme="minorHAnsi"/>
          <w:sz w:val="22"/>
          <w:szCs w:val="22"/>
        </w:rPr>
      </w:pPr>
      <w:bookmarkStart w:id="196" w:name="_Hlk209705672"/>
      <w:r w:rsidRPr="008823E7">
        <w:rPr>
          <w:rFonts w:asciiTheme="minorHAnsi" w:hAnsiTheme="minorHAnsi" w:cstheme="minorHAnsi"/>
          <w:sz w:val="22"/>
          <w:szCs w:val="22"/>
        </w:rPr>
        <w:t>r</w:t>
      </w:r>
      <w:r w:rsidR="001D6459" w:rsidRPr="008823E7">
        <w:rPr>
          <w:rFonts w:asciiTheme="minorHAnsi" w:hAnsiTheme="minorHAnsi" w:cstheme="minorHAnsi"/>
          <w:sz w:val="22"/>
          <w:szCs w:val="22"/>
        </w:rPr>
        <w:t xml:space="preserve">efer </w:t>
      </w:r>
      <w:r w:rsidR="00F63AB4" w:rsidRPr="008823E7">
        <w:rPr>
          <w:rFonts w:asciiTheme="minorHAnsi" w:hAnsiTheme="minorHAnsi" w:cstheme="minorHAnsi"/>
          <w:sz w:val="22"/>
          <w:szCs w:val="22"/>
        </w:rPr>
        <w:t xml:space="preserve">all </w:t>
      </w:r>
      <w:r w:rsidR="001D6459" w:rsidRPr="008823E7">
        <w:rPr>
          <w:rFonts w:asciiTheme="minorHAnsi" w:hAnsiTheme="minorHAnsi" w:cstheme="minorHAnsi"/>
          <w:sz w:val="22"/>
          <w:szCs w:val="22"/>
        </w:rPr>
        <w:t xml:space="preserve">cases of suspected abuse or allegations to </w:t>
      </w:r>
      <w:r w:rsidR="004C6FB1"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A77A89" w:rsidRPr="008823E7">
        <w:rPr>
          <w:rFonts w:asciiTheme="minorHAnsi" w:hAnsiTheme="minorHAnsi" w:cstheme="minorHAnsi"/>
          <w:sz w:val="22"/>
          <w:szCs w:val="22"/>
        </w:rPr>
        <w:t xml:space="preserve"> </w:t>
      </w:r>
      <w:r w:rsidR="001D6459" w:rsidRPr="008823E7">
        <w:rPr>
          <w:rFonts w:asciiTheme="minorHAnsi" w:hAnsiTheme="minorHAnsi" w:cstheme="minorHAnsi"/>
          <w:sz w:val="22"/>
          <w:szCs w:val="22"/>
        </w:rPr>
        <w:t xml:space="preserve">(see </w:t>
      </w:r>
      <w:r w:rsidR="001950C8" w:rsidRPr="008823E7">
        <w:rPr>
          <w:rFonts w:asciiTheme="minorHAnsi" w:hAnsiTheme="minorHAnsi" w:cstheme="minorHAnsi"/>
          <w:sz w:val="22"/>
          <w:szCs w:val="22"/>
        </w:rPr>
        <w:t>S</w:t>
      </w:r>
      <w:r w:rsidR="009E21F5" w:rsidRPr="008823E7">
        <w:rPr>
          <w:rFonts w:asciiTheme="minorHAnsi" w:hAnsiTheme="minorHAnsi" w:cstheme="minorHAnsi"/>
          <w:sz w:val="22"/>
          <w:szCs w:val="22"/>
        </w:rPr>
        <w:t>ection</w:t>
      </w:r>
      <w:r w:rsidR="001D6459" w:rsidRPr="008823E7">
        <w:rPr>
          <w:rFonts w:asciiTheme="minorHAnsi" w:hAnsiTheme="minorHAnsi" w:cstheme="minorHAnsi"/>
          <w:sz w:val="22"/>
          <w:szCs w:val="22"/>
        </w:rPr>
        <w:t xml:space="preserve"> </w:t>
      </w:r>
      <w:r w:rsidR="00AB7DA5" w:rsidRPr="008823E7">
        <w:rPr>
          <w:rFonts w:asciiTheme="minorHAnsi" w:hAnsiTheme="minorHAnsi" w:cstheme="minorHAnsi"/>
          <w:sz w:val="22"/>
          <w:szCs w:val="22"/>
        </w:rPr>
        <w:t>5</w:t>
      </w:r>
      <w:r w:rsidR="001D6459" w:rsidRPr="008823E7">
        <w:rPr>
          <w:rFonts w:asciiTheme="minorHAnsi" w:hAnsiTheme="minorHAnsi" w:cstheme="minorHAnsi"/>
          <w:sz w:val="22"/>
          <w:szCs w:val="22"/>
        </w:rPr>
        <w:t xml:space="preserve"> for contact </w:t>
      </w:r>
      <w:r w:rsidR="008820A2" w:rsidRPr="008823E7">
        <w:rPr>
          <w:rFonts w:asciiTheme="minorHAnsi" w:hAnsiTheme="minorHAnsi" w:cstheme="minorHAnsi"/>
          <w:sz w:val="22"/>
          <w:szCs w:val="22"/>
        </w:rPr>
        <w:t xml:space="preserve">and referral </w:t>
      </w:r>
      <w:r w:rsidR="001D6459" w:rsidRPr="008823E7">
        <w:rPr>
          <w:rFonts w:asciiTheme="minorHAnsi" w:hAnsiTheme="minorHAnsi" w:cstheme="minorHAnsi"/>
          <w:sz w:val="22"/>
          <w:szCs w:val="22"/>
        </w:rPr>
        <w:t>details</w:t>
      </w:r>
      <w:bookmarkStart w:id="197" w:name="_Hlk525118397"/>
      <w:r w:rsidR="006F781B" w:rsidRPr="008823E7">
        <w:rPr>
          <w:rFonts w:asciiTheme="minorHAnsi" w:hAnsiTheme="minorHAnsi" w:cstheme="minorHAnsi"/>
          <w:sz w:val="22"/>
          <w:szCs w:val="22"/>
        </w:rPr>
        <w:t xml:space="preserve">) </w:t>
      </w:r>
      <w:bookmarkStart w:id="198" w:name="_Hlk524446381"/>
      <w:r w:rsidR="006F781B" w:rsidRPr="008823E7">
        <w:rPr>
          <w:rFonts w:asciiTheme="minorHAnsi" w:hAnsiTheme="minorHAnsi" w:cstheme="minorHAnsi"/>
          <w:sz w:val="22"/>
          <w:szCs w:val="22"/>
        </w:rPr>
        <w:t xml:space="preserve">in accordance with </w:t>
      </w:r>
      <w:r w:rsidR="00743D8B" w:rsidRPr="008823E7">
        <w:rPr>
          <w:rFonts w:asciiTheme="minorHAnsi" w:hAnsiTheme="minorHAnsi" w:cstheme="minorHAnsi"/>
          <w:sz w:val="22"/>
          <w:szCs w:val="22"/>
        </w:rPr>
        <w:t xml:space="preserve">the </w:t>
      </w:r>
      <w:bookmarkEnd w:id="197"/>
      <w:bookmarkEnd w:id="198"/>
      <w:r w:rsidR="00743D8B" w:rsidRPr="008823E7">
        <w:fldChar w:fldCharType="begin"/>
      </w:r>
      <w:r w:rsidR="00743D8B" w:rsidRPr="008823E7">
        <w:instrText>HYPERLINK "https://wfscp.org.uk/resources-and-guidance/multi-agency-threshold-guidance"</w:instrText>
      </w:r>
      <w:r w:rsidR="00743D8B" w:rsidRPr="008823E7">
        <w:fldChar w:fldCharType="separate"/>
      </w:r>
      <w:r w:rsidR="00743D8B" w:rsidRPr="008823E7">
        <w:rPr>
          <w:rStyle w:val="Hyperlink"/>
          <w:rFonts w:asciiTheme="minorHAnsi" w:hAnsiTheme="minorHAnsi" w:cstheme="minorHAnsi"/>
          <w:sz w:val="22"/>
          <w:szCs w:val="22"/>
        </w:rPr>
        <w:t>Westmorland and Furness Multi-agency Threshold guidance</w:t>
      </w:r>
      <w:r w:rsidR="00743D8B" w:rsidRPr="008823E7">
        <w:fldChar w:fldCharType="end"/>
      </w:r>
      <w:r w:rsidR="00CA140D" w:rsidRPr="008823E7">
        <w:rPr>
          <w:rFonts w:asciiTheme="minorHAnsi" w:hAnsiTheme="minorHAnsi" w:cstheme="minorHAnsi"/>
          <w:sz w:val="22"/>
          <w:szCs w:val="22"/>
        </w:rPr>
        <w:t>;</w:t>
      </w:r>
    </w:p>
    <w:p w14:paraId="60382501" w14:textId="12DC2E37" w:rsidR="006D096D" w:rsidRPr="008823E7" w:rsidRDefault="002B76D8" w:rsidP="00D43737">
      <w:pPr>
        <w:pStyle w:val="Style"/>
        <w:numPr>
          <w:ilvl w:val="0"/>
          <w:numId w:val="10"/>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make a referral to </w:t>
      </w:r>
      <w:r w:rsidR="004C6FB1" w:rsidRPr="008823E7">
        <w:rPr>
          <w:rFonts w:asciiTheme="minorHAnsi" w:hAnsiTheme="minorHAnsi" w:cstheme="minorHAnsi"/>
          <w:sz w:val="22"/>
          <w:szCs w:val="22"/>
        </w:rPr>
        <w:t>the</w:t>
      </w:r>
      <w:r w:rsidR="00076B56" w:rsidRPr="008823E7">
        <w:rPr>
          <w:rFonts w:asciiTheme="minorHAnsi" w:hAnsiTheme="minorHAnsi" w:cstheme="minorHAnsi"/>
          <w:sz w:val="22"/>
          <w:szCs w:val="22"/>
        </w:rPr>
        <w:t xml:space="preserv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 xml:space="preserve"> immediately if, at any point, there is a risk of immediate serious harm to a child – </w:t>
      </w:r>
      <w:r w:rsidRPr="008823E7">
        <w:rPr>
          <w:rFonts w:asciiTheme="minorHAnsi" w:hAnsiTheme="minorHAnsi" w:cstheme="minorHAnsi"/>
          <w:b/>
          <w:sz w:val="22"/>
          <w:szCs w:val="22"/>
        </w:rPr>
        <w:t>anybody can make a referral</w:t>
      </w:r>
      <w:r w:rsidRPr="008823E7">
        <w:rPr>
          <w:rFonts w:asciiTheme="minorHAnsi" w:hAnsiTheme="minorHAnsi" w:cstheme="minorHAnsi"/>
          <w:sz w:val="22"/>
          <w:szCs w:val="22"/>
        </w:rPr>
        <w:t>;</w:t>
      </w:r>
      <w:bookmarkEnd w:id="192"/>
      <w:bookmarkEnd w:id="196"/>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8823E7">
        <w:rPr>
          <w:rFonts w:ascii="Calibri" w:hAnsi="Calibri" w:cs="Calibri"/>
          <w:sz w:val="22"/>
          <w:szCs w:val="22"/>
        </w:rPr>
        <w:t xml:space="preserve">where required to do so, </w:t>
      </w:r>
      <w:r w:rsidR="006A4EE0" w:rsidRPr="008823E7">
        <w:rPr>
          <w:rFonts w:ascii="Calibri" w:hAnsi="Calibri" w:cs="Calibri"/>
          <w:sz w:val="22"/>
          <w:szCs w:val="22"/>
        </w:rPr>
        <w:t>liaise with the “</w:t>
      </w:r>
      <w:r w:rsidRPr="008823E7">
        <w:rPr>
          <w:rFonts w:ascii="Calibri" w:hAnsi="Calibri" w:cs="Calibri"/>
          <w:sz w:val="22"/>
          <w:szCs w:val="22"/>
        </w:rPr>
        <w:t>Case M</w:t>
      </w:r>
      <w:r w:rsidR="006A4EE0" w:rsidRPr="008823E7">
        <w:rPr>
          <w:rFonts w:ascii="Calibri" w:hAnsi="Calibri" w:cs="Calibri"/>
          <w:sz w:val="22"/>
          <w:szCs w:val="22"/>
        </w:rPr>
        <w:t xml:space="preserve">anager” and </w:t>
      </w:r>
      <w:bookmarkStart w:id="199" w:name="_Hlk19705238"/>
      <w:r w:rsidR="00786CA3" w:rsidRPr="008823E7">
        <w:rPr>
          <w:rFonts w:ascii="Calibri" w:hAnsi="Calibri" w:cs="Calibri"/>
          <w:sz w:val="22"/>
          <w:szCs w:val="22"/>
        </w:rPr>
        <w:t>the</w:t>
      </w:r>
      <w:r w:rsidR="00786CA3" w:rsidRPr="00FC4DE0">
        <w:rPr>
          <w:rFonts w:ascii="Calibri" w:hAnsi="Calibri" w:cs="Calibri"/>
          <w:sz w:val="22"/>
          <w:szCs w:val="22"/>
        </w:rPr>
        <w:t xml:space="preserv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99"/>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allegation made against a member of staff or other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200"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200"/>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201"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201"/>
    </w:p>
    <w:p w14:paraId="4BD0C126" w14:textId="6728B36C"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B20674" w:rsidRPr="008544BC">
        <w:rPr>
          <w:rFonts w:asciiTheme="minorHAnsi" w:eastAsiaTheme="minorHAnsi" w:hAnsiTheme="minorHAnsi" w:cstheme="minorHAnsi"/>
          <w:sz w:val="22"/>
          <w:szCs w:val="22"/>
        </w:rPr>
        <w:t xml:space="preserve"> </w:t>
      </w:r>
    </w:p>
    <w:p w14:paraId="228E9B29" w14:textId="5883B7E3" w:rsidR="00B20674" w:rsidRPr="008823E7"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bookmarkStart w:id="202" w:name="_Hlk209705742"/>
      <w:r w:rsidRPr="008544BC">
        <w:rPr>
          <w:rFonts w:asciiTheme="minorHAnsi" w:hAnsiTheme="minorHAnsi" w:cstheme="minorHAnsi"/>
          <w:sz w:val="22"/>
          <w:szCs w:val="22"/>
        </w:rPr>
        <w:t xml:space="preserve">liaise </w:t>
      </w:r>
      <w:r w:rsidRPr="008823E7">
        <w:rPr>
          <w:rFonts w:asciiTheme="minorHAnsi" w:hAnsiTheme="minorHAnsi" w:cstheme="minorHAnsi"/>
          <w:sz w:val="22"/>
          <w:szCs w:val="22"/>
        </w:rPr>
        <w:t xml:space="preserve">with staff </w:t>
      </w:r>
      <w:bookmarkStart w:id="203" w:name="_Hlk53480397"/>
      <w:bookmarkStart w:id="204" w:name="_Hlk51771021"/>
      <w:r w:rsidR="0082039E" w:rsidRPr="008823E7">
        <w:rPr>
          <w:rFonts w:asciiTheme="minorHAnsi" w:hAnsiTheme="minorHAnsi" w:cstheme="minorHAnsi"/>
          <w:sz w:val="22"/>
          <w:szCs w:val="22"/>
        </w:rPr>
        <w:t xml:space="preserve">(especially pastoral support staff, school nurses, IT technicians, SENCOs and Senior Mental Health Leads) </w:t>
      </w:r>
      <w:r w:rsidRPr="008823E7">
        <w:rPr>
          <w:rFonts w:asciiTheme="minorHAnsi" w:hAnsiTheme="minorHAnsi" w:cstheme="minorHAnsi"/>
          <w:sz w:val="22"/>
          <w:szCs w:val="22"/>
        </w:rPr>
        <w:t xml:space="preserve">on matters of safety and safeguarding </w:t>
      </w:r>
      <w:r w:rsidR="0082039E" w:rsidRPr="008823E7">
        <w:rPr>
          <w:rFonts w:asciiTheme="minorHAnsi" w:hAnsiTheme="minorHAnsi" w:cstheme="minorHAnsi"/>
          <w:sz w:val="22"/>
          <w:szCs w:val="22"/>
        </w:rPr>
        <w:t>(including online and digital safety)</w:t>
      </w:r>
      <w:bookmarkEnd w:id="203"/>
      <w:r w:rsidR="0082039E" w:rsidRPr="008823E7">
        <w:rPr>
          <w:rFonts w:asciiTheme="minorHAnsi" w:hAnsiTheme="minorHAnsi" w:cstheme="minorHAnsi"/>
          <w:sz w:val="22"/>
          <w:szCs w:val="22"/>
        </w:rPr>
        <w:t xml:space="preserve"> </w:t>
      </w:r>
      <w:r w:rsidRPr="008823E7">
        <w:rPr>
          <w:rFonts w:asciiTheme="minorHAnsi" w:hAnsiTheme="minorHAnsi" w:cstheme="minorHAnsi"/>
          <w:sz w:val="22"/>
          <w:szCs w:val="22"/>
        </w:rPr>
        <w:t xml:space="preserve">and </w:t>
      </w:r>
      <w:r w:rsidR="00B20674" w:rsidRPr="008823E7">
        <w:rPr>
          <w:rFonts w:asciiTheme="minorHAnsi" w:hAnsiTheme="minorHAnsi" w:cstheme="minorHAnsi"/>
          <w:sz w:val="22"/>
          <w:szCs w:val="22"/>
        </w:rPr>
        <w:t xml:space="preserve">act as a source of support, advice and expertise within school when deciding to make a referral </w:t>
      </w:r>
      <w:bookmarkStart w:id="205" w:name="_Hlk31024977"/>
      <w:r w:rsidR="00B20674" w:rsidRPr="008823E7">
        <w:rPr>
          <w:rFonts w:asciiTheme="minorHAnsi" w:hAnsiTheme="minorHAnsi" w:cstheme="minorHAnsi"/>
          <w:sz w:val="22"/>
          <w:szCs w:val="22"/>
        </w:rPr>
        <w:t xml:space="preserve">using </w:t>
      </w:r>
      <w:bookmarkStart w:id="206" w:name="_Hlk26192550"/>
      <w:r w:rsidR="00B20674" w:rsidRPr="008823E7">
        <w:rPr>
          <w:rFonts w:asciiTheme="minorHAnsi" w:hAnsiTheme="minorHAnsi" w:cstheme="minorHAnsi"/>
          <w:sz w:val="22"/>
          <w:szCs w:val="22"/>
        </w:rPr>
        <w:t xml:space="preserve">the </w:t>
      </w:r>
      <w:bookmarkStart w:id="207" w:name="_Hlk208593530"/>
      <w:r w:rsidR="009E61CE" w:rsidRPr="008823E7">
        <w:fldChar w:fldCharType="begin"/>
      </w:r>
      <w:r w:rsidR="00DD33E7" w:rsidRPr="008823E7">
        <w:instrText>HYPERLINK "https://contactus.digital.westmorlandandfurness.gov.uk/w/webpage/mashcontactform"</w:instrText>
      </w:r>
      <w:r w:rsidR="009E61CE" w:rsidRPr="008823E7">
        <w:fldChar w:fldCharType="separate"/>
      </w:r>
      <w:r w:rsidR="009E61CE" w:rsidRPr="008823E7">
        <w:rPr>
          <w:rStyle w:val="Hyperlink"/>
          <w:rFonts w:asciiTheme="minorHAnsi" w:hAnsiTheme="minorHAnsi" w:cstheme="minorHAnsi"/>
          <w:sz w:val="22"/>
          <w:szCs w:val="22"/>
        </w:rPr>
        <w:t>Westmorland and Furness Multi-agency Children's Hub (MACH) Single Contact on-line Form</w:t>
      </w:r>
      <w:r w:rsidR="009E61CE" w:rsidRPr="008823E7">
        <w:fldChar w:fldCharType="end"/>
      </w:r>
      <w:bookmarkEnd w:id="202"/>
      <w:bookmarkEnd w:id="207"/>
      <w:bookmarkEnd w:id="204"/>
      <w:bookmarkEnd w:id="205"/>
      <w:bookmarkEnd w:id="206"/>
    </w:p>
    <w:p w14:paraId="53E32AE4" w14:textId="7465C208" w:rsidR="001D6459" w:rsidRPr="0061293F" w:rsidRDefault="00B20674" w:rsidP="00D43737">
      <w:pPr>
        <w:pStyle w:val="Style"/>
        <w:numPr>
          <w:ilvl w:val="0"/>
          <w:numId w:val="10"/>
        </w:numPr>
        <w:tabs>
          <w:tab w:val="left" w:pos="993"/>
        </w:tabs>
        <w:rPr>
          <w:rFonts w:asciiTheme="minorHAnsi" w:hAnsiTheme="minorHAnsi" w:cstheme="minorHAnsi"/>
          <w:sz w:val="16"/>
          <w:szCs w:val="16"/>
        </w:rPr>
      </w:pPr>
      <w:r w:rsidRPr="008823E7">
        <w:rPr>
          <w:rFonts w:asciiTheme="minorHAnsi" w:eastAsiaTheme="minorHAnsi" w:hAnsiTheme="minorHAnsi" w:cs="Arial"/>
          <w:color w:val="000000"/>
          <w:sz w:val="22"/>
          <w:szCs w:val="22"/>
        </w:rPr>
        <w:t xml:space="preserve">liaise with the </w:t>
      </w:r>
      <w:r w:rsidR="00081B7B" w:rsidRPr="008823E7">
        <w:rPr>
          <w:rFonts w:asciiTheme="minorHAnsi" w:eastAsiaTheme="minorHAnsi" w:hAnsiTheme="minorHAnsi" w:cs="Arial"/>
          <w:color w:val="000000"/>
          <w:sz w:val="22"/>
          <w:szCs w:val="22"/>
        </w:rPr>
        <w:t>H</w:t>
      </w:r>
      <w:r w:rsidRPr="008823E7">
        <w:rPr>
          <w:rFonts w:asciiTheme="minorHAnsi" w:eastAsiaTheme="minorHAnsi" w:hAnsiTheme="minorHAnsi" w:cs="Arial"/>
          <w:color w:val="000000"/>
          <w:sz w:val="22"/>
          <w:szCs w:val="22"/>
        </w:rPr>
        <w:t xml:space="preserve">ead teacher </w:t>
      </w:r>
      <w:r w:rsidR="00DD122A" w:rsidRPr="008823E7">
        <w:rPr>
          <w:rFonts w:asciiTheme="minorHAnsi" w:eastAsiaTheme="minorHAnsi" w:hAnsiTheme="minorHAnsi" w:cs="Arial"/>
          <w:color w:val="000000"/>
          <w:sz w:val="22"/>
          <w:szCs w:val="22"/>
        </w:rPr>
        <w:t xml:space="preserve">(where this is not one and the same person) </w:t>
      </w:r>
      <w:r w:rsidRPr="008823E7">
        <w:rPr>
          <w:rFonts w:asciiTheme="minorHAnsi" w:eastAsiaTheme="minorHAnsi" w:hAnsiTheme="minorHAnsi" w:cs="Arial"/>
          <w:color w:val="000000"/>
          <w:sz w:val="22"/>
          <w:szCs w:val="22"/>
        </w:rPr>
        <w:t xml:space="preserve">to inform him or her of issues especially ongoing enquiries under </w:t>
      </w:r>
      <w:r w:rsidR="00FF387F" w:rsidRPr="008823E7">
        <w:rPr>
          <w:rFonts w:asciiTheme="minorHAnsi" w:eastAsiaTheme="minorHAnsi" w:hAnsiTheme="minorHAnsi" w:cs="Arial"/>
          <w:color w:val="000000"/>
          <w:sz w:val="22"/>
          <w:szCs w:val="22"/>
        </w:rPr>
        <w:t>section 17 (child</w:t>
      </w:r>
      <w:r w:rsidR="00F66EF8" w:rsidRPr="008823E7">
        <w:rPr>
          <w:rFonts w:asciiTheme="minorHAnsi" w:eastAsiaTheme="minorHAnsi" w:hAnsiTheme="minorHAnsi" w:cs="Arial"/>
          <w:color w:val="000000"/>
          <w:sz w:val="22"/>
          <w:szCs w:val="22"/>
        </w:rPr>
        <w:t>ren</w:t>
      </w:r>
      <w:r w:rsidR="00FF387F" w:rsidRPr="008823E7">
        <w:rPr>
          <w:rFonts w:asciiTheme="minorHAnsi" w:eastAsiaTheme="minorHAnsi" w:hAnsiTheme="minorHAnsi" w:cs="Arial"/>
          <w:color w:val="000000"/>
          <w:sz w:val="22"/>
          <w:szCs w:val="22"/>
        </w:rPr>
        <w:t xml:space="preserve"> in need)</w:t>
      </w:r>
      <w:r w:rsidR="00FF387F" w:rsidRPr="0061293F">
        <w:rPr>
          <w:rFonts w:asciiTheme="minorHAnsi" w:eastAsiaTheme="minorHAnsi" w:hAnsiTheme="minorHAnsi" w:cs="Arial"/>
          <w:color w:val="000000"/>
          <w:sz w:val="22"/>
          <w:szCs w:val="22"/>
        </w:rPr>
        <w:t xml:space="preserve"> and s</w:t>
      </w:r>
      <w:r w:rsidRPr="0061293F">
        <w:rPr>
          <w:rFonts w:asciiTheme="minorHAnsi" w:eastAsiaTheme="minorHAnsi" w:hAnsiTheme="minorHAnsi" w:cs="Arial"/>
          <w:color w:val="000000"/>
          <w:sz w:val="22"/>
          <w:szCs w:val="22"/>
        </w:rPr>
        <w:t xml:space="preserve">ection 47 of the Children Act 1989 </w:t>
      </w:r>
      <w:r w:rsidRPr="0061293F">
        <w:rPr>
          <w:rFonts w:asciiTheme="minorHAnsi" w:eastAsiaTheme="minorHAnsi" w:hAnsiTheme="minorHAnsi" w:cs="Arial"/>
          <w:color w:val="000000"/>
          <w:sz w:val="22"/>
          <w:szCs w:val="22"/>
        </w:rPr>
        <w:lastRenderedPageBreak/>
        <w:t xml:space="preserve">and </w:t>
      </w:r>
      <w:r w:rsidR="001E2AD3" w:rsidRPr="0061293F">
        <w:rPr>
          <w:rFonts w:asciiTheme="minorHAnsi" w:eastAsiaTheme="minorHAnsi" w:hAnsiTheme="minorHAnsi" w:cs="Arial"/>
          <w:color w:val="000000"/>
          <w:sz w:val="22"/>
          <w:szCs w:val="22"/>
        </w:rPr>
        <w:t>P</w:t>
      </w:r>
      <w:r w:rsidRPr="0061293F">
        <w:rPr>
          <w:rFonts w:asciiTheme="minorHAnsi" w:eastAsiaTheme="minorHAnsi" w:hAnsiTheme="minorHAnsi" w:cs="Arial"/>
          <w:color w:val="000000"/>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1555B606" w:rsidR="00B20674" w:rsidRPr="008823E7"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w:t>
      </w:r>
      <w:r w:rsidR="00B20674" w:rsidRPr="008823E7">
        <w:rPr>
          <w:rFonts w:asciiTheme="minorHAnsi" w:eastAsiaTheme="minorHAnsi" w:hAnsiTheme="minorHAnsi" w:cs="Arial"/>
          <w:color w:val="000000"/>
          <w:szCs w:val="22"/>
        </w:rPr>
        <w:t xml:space="preserve">and intervention, for example through locally agreed common and shared assessment processes such as </w:t>
      </w:r>
      <w:r w:rsidR="003E7BF5" w:rsidRPr="008823E7">
        <w:rPr>
          <w:rFonts w:asciiTheme="minorHAnsi" w:eastAsiaTheme="minorHAnsi" w:hAnsiTheme="minorHAnsi" w:cs="Arial"/>
          <w:color w:val="000000"/>
          <w:szCs w:val="22"/>
        </w:rPr>
        <w:t>Early</w:t>
      </w:r>
      <w:r w:rsidR="00AE0E72" w:rsidRPr="008823E7">
        <w:rPr>
          <w:rFonts w:asciiTheme="minorHAnsi" w:eastAsiaTheme="minorHAnsi" w:hAnsiTheme="minorHAnsi" w:cs="Arial"/>
          <w:color w:val="000000"/>
          <w:szCs w:val="22"/>
        </w:rPr>
        <w:t>/Family</w:t>
      </w:r>
      <w:r w:rsidR="003E7BF5" w:rsidRPr="008823E7">
        <w:rPr>
          <w:rFonts w:asciiTheme="minorHAnsi" w:eastAsiaTheme="minorHAnsi" w:hAnsiTheme="minorHAnsi" w:cs="Arial"/>
          <w:color w:val="000000"/>
          <w:szCs w:val="22"/>
        </w:rPr>
        <w:t xml:space="preserve"> Help</w:t>
      </w:r>
      <w:r w:rsidR="00725A3F" w:rsidRPr="008823E7">
        <w:rPr>
          <w:rFonts w:asciiTheme="minorHAnsi" w:eastAsiaTheme="minorHAnsi" w:hAnsiTheme="minorHAnsi" w:cs="Arial"/>
          <w:color w:val="000000"/>
          <w:szCs w:val="22"/>
        </w:rPr>
        <w:t xml:space="preserve"> Assessments</w:t>
      </w:r>
      <w:r w:rsidR="003E7BF5" w:rsidRPr="008823E7">
        <w:rPr>
          <w:rFonts w:asciiTheme="minorHAnsi" w:eastAsiaTheme="minorHAnsi" w:hAnsiTheme="minorHAnsi" w:cs="Arial"/>
          <w:color w:val="000000"/>
          <w:szCs w:val="22"/>
        </w:rPr>
        <w:t xml:space="preserve"> (EHA)</w:t>
      </w:r>
      <w:r w:rsidR="00725A3F" w:rsidRPr="008823E7">
        <w:rPr>
          <w:rFonts w:asciiTheme="minorHAnsi" w:eastAsiaTheme="minorHAnsi" w:hAnsiTheme="minorHAnsi" w:cs="Arial"/>
          <w:color w:val="000000"/>
          <w:szCs w:val="22"/>
        </w:rPr>
        <w:t xml:space="preserve">; </w:t>
      </w:r>
      <w:r w:rsidR="00B20674" w:rsidRPr="008823E7">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h</w:t>
      </w:r>
      <w:r w:rsidR="00B20674" w:rsidRPr="008823E7">
        <w:rPr>
          <w:rFonts w:asciiTheme="minorHAnsi" w:eastAsiaTheme="minorHAnsi" w:hAnsiTheme="minorHAnsi" w:cs="Arial"/>
          <w:color w:val="000000"/>
          <w:szCs w:val="22"/>
        </w:rPr>
        <w:t xml:space="preserve">ave a working knowledge of how </w:t>
      </w:r>
      <w:r w:rsidR="00B650F8" w:rsidRPr="008823E7">
        <w:rPr>
          <w:rFonts w:asciiTheme="minorHAnsi" w:eastAsiaTheme="minorHAnsi" w:hAnsiTheme="minorHAnsi" w:cs="Arial"/>
          <w:color w:val="000000"/>
          <w:szCs w:val="22"/>
        </w:rPr>
        <w:t xml:space="preserve">the </w:t>
      </w:r>
      <w:r w:rsidR="001B1743" w:rsidRPr="008823E7">
        <w:rPr>
          <w:rFonts w:asciiTheme="minorHAnsi" w:eastAsiaTheme="minorHAnsi" w:hAnsiTheme="minorHAnsi" w:cs="Arial"/>
          <w:color w:val="000000"/>
          <w:szCs w:val="22"/>
        </w:rPr>
        <w:t>L</w:t>
      </w:r>
      <w:r w:rsidR="00B20674" w:rsidRPr="008823E7">
        <w:rPr>
          <w:rFonts w:asciiTheme="minorHAnsi" w:eastAsiaTheme="minorHAnsi" w:hAnsiTheme="minorHAnsi" w:cs="Arial"/>
          <w:color w:val="000000"/>
          <w:szCs w:val="22"/>
        </w:rPr>
        <w:t xml:space="preserve">ocal </w:t>
      </w:r>
      <w:r w:rsidR="001B1743" w:rsidRPr="008823E7">
        <w:rPr>
          <w:rFonts w:asciiTheme="minorHAnsi" w:eastAsiaTheme="minorHAnsi" w:hAnsiTheme="minorHAnsi" w:cs="Arial"/>
          <w:color w:val="000000"/>
          <w:szCs w:val="22"/>
        </w:rPr>
        <w:t>A</w:t>
      </w:r>
      <w:r w:rsidR="00B20674" w:rsidRPr="008823E7">
        <w:rPr>
          <w:rFonts w:asciiTheme="minorHAnsi" w:eastAsiaTheme="minorHAnsi" w:hAnsiTheme="minorHAnsi" w:cs="Arial"/>
          <w:color w:val="000000"/>
          <w:szCs w:val="22"/>
        </w:rPr>
        <w:t>uthorit</w:t>
      </w:r>
      <w:r w:rsidR="00B650F8" w:rsidRPr="008823E7">
        <w:rPr>
          <w:rFonts w:asciiTheme="minorHAnsi" w:eastAsiaTheme="minorHAnsi" w:hAnsiTheme="minorHAnsi" w:cs="Arial"/>
          <w:color w:val="000000"/>
          <w:szCs w:val="22"/>
        </w:rPr>
        <w:t>y</w:t>
      </w:r>
      <w:r w:rsidR="00B20674" w:rsidRPr="008823E7">
        <w:rPr>
          <w:rFonts w:asciiTheme="minorHAnsi" w:eastAsiaTheme="minorHAnsi" w:hAnsiTheme="minorHAnsi" w:cs="Arial"/>
          <w:color w:val="000000"/>
          <w:szCs w:val="22"/>
        </w:rPr>
        <w:t xml:space="preserve"> conduct a child protection case co</w:t>
      </w:r>
      <w:r w:rsidR="00B20674" w:rsidRPr="0061293F">
        <w:rPr>
          <w:rFonts w:asciiTheme="minorHAnsi" w:eastAsiaTheme="minorHAnsi" w:hAnsiTheme="minorHAnsi" w:cs="Arial"/>
          <w:color w:val="000000"/>
          <w:szCs w:val="22"/>
        </w:rPr>
        <w:t>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08" w:name="_Hlk177662246"/>
      <w:bookmarkStart w:id="209" w:name="_Hlk118789506"/>
      <w:r w:rsidRPr="00FC4DE0">
        <w:rPr>
          <w:rFonts w:asciiTheme="minorHAnsi" w:eastAsiaTheme="minorHAnsi" w:hAnsiTheme="minorHAnsi" w:cs="Arial"/>
          <w:szCs w:val="22"/>
        </w:rPr>
        <w:t xml:space="preserve">understand and support staff in challenging inappropriate behaviours associated with sexual violence and sexual harassment </w:t>
      </w:r>
      <w:r w:rsidR="00472806" w:rsidRPr="00FC4DE0">
        <w:rPr>
          <w:rFonts w:asciiTheme="minorHAnsi" w:eastAsiaTheme="minorHAnsi" w:hAnsiTheme="minorHAnsi" w:cs="Arial"/>
          <w:szCs w:val="22"/>
        </w:rPr>
        <w:t xml:space="preserve">among all children, paying particular attention to those who are or are perceived </w:t>
      </w:r>
      <w:bookmarkStart w:id="210" w:name="_Hlk177545337"/>
      <w:r w:rsidR="00472806" w:rsidRPr="00FC4DE0">
        <w:rPr>
          <w:rFonts w:asciiTheme="minorHAnsi" w:eastAsiaTheme="minorHAnsi" w:hAnsiTheme="minorHAnsi" w:cs="Arial"/>
          <w:szCs w:val="22"/>
        </w:rPr>
        <w:t xml:space="preserve">to </w:t>
      </w:r>
      <w:r w:rsidR="00472806" w:rsidRPr="00F50717">
        <w:rPr>
          <w:rFonts w:asciiTheme="minorHAnsi" w:eastAsiaTheme="minorHAnsi" w:hAnsiTheme="minorHAnsi" w:cs="Arial"/>
          <w:szCs w:val="22"/>
        </w:rPr>
        <w:t xml:space="preserve">be </w:t>
      </w:r>
      <w:bookmarkStart w:id="211" w:name="_Hlk176784693"/>
      <w:r w:rsidR="00DF1267" w:rsidRPr="00F50717">
        <w:rPr>
          <w:rFonts w:asciiTheme="minorHAnsi" w:eastAsiaTheme="minorHAnsi" w:hAnsiTheme="minorHAnsi" w:cs="Arial"/>
          <w:szCs w:val="22"/>
        </w:rPr>
        <w:t>lesbian, gay</w:t>
      </w:r>
      <w:r w:rsidR="00D74ACB" w:rsidRPr="00F50717">
        <w:rPr>
          <w:rFonts w:asciiTheme="minorHAnsi" w:eastAsiaTheme="minorHAnsi" w:hAnsiTheme="minorHAnsi" w:cs="Arial"/>
          <w:szCs w:val="22"/>
        </w:rPr>
        <w:t xml:space="preserve"> or bisexual</w:t>
      </w:r>
      <w:bookmarkEnd w:id="211"/>
      <w:r w:rsidR="00472806" w:rsidRPr="00F50717">
        <w:rPr>
          <w:rFonts w:asciiTheme="minorHAnsi" w:eastAsiaTheme="minorHAnsi" w:hAnsiTheme="minorHAnsi" w:cs="Arial"/>
          <w:szCs w:val="22"/>
        </w:rPr>
        <w:t>;</w:t>
      </w:r>
      <w:bookmarkEnd w:id="208"/>
      <w:bookmarkEnd w:id="210"/>
    </w:p>
    <w:p w14:paraId="3C8B35E7" w14:textId="209C6B5C" w:rsidR="00AD41DE" w:rsidRPr="00F50717" w:rsidRDefault="00AD41DE"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understand the issues relating to harmful sexual behaviour (HSB) in order to plan preventative education and implement preventative measures;</w:t>
      </w:r>
      <w:bookmarkEnd w:id="209"/>
    </w:p>
    <w:p w14:paraId="5FA64C5D" w14:textId="20799D8A"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12" w:name="_Hlk31025138"/>
      <w:bookmarkStart w:id="213" w:name="_Hlk524446566"/>
      <w:r w:rsidRPr="00F50717">
        <w:rPr>
          <w:rFonts w:asciiTheme="minorHAnsi" w:eastAsiaTheme="minorHAnsi" w:hAnsiTheme="minorHAnsi" w:cs="Arial"/>
          <w:szCs w:val="22"/>
        </w:rPr>
        <w:t xml:space="preserve">understand relevant data protection legislation and regulations, especially the Data Protection Act 2018 and the </w:t>
      </w:r>
      <w:r w:rsidR="00CB1903" w:rsidRPr="00F50717">
        <w:rPr>
          <w:rFonts w:asciiTheme="minorHAnsi" w:eastAsiaTheme="minorHAnsi" w:hAnsiTheme="minorHAnsi" w:cs="Arial"/>
          <w:szCs w:val="22"/>
        </w:rPr>
        <w:t xml:space="preserve">UK </w:t>
      </w:r>
      <w:r w:rsidRPr="00F50717">
        <w:rPr>
          <w:rFonts w:asciiTheme="minorHAnsi" w:eastAsiaTheme="minorHAnsi" w:hAnsiTheme="minorHAnsi" w:cs="Arial"/>
          <w:szCs w:val="22"/>
        </w:rPr>
        <w:t>General Data Protection Regulation</w:t>
      </w:r>
      <w:r w:rsidR="00262A5F" w:rsidRPr="00F50717">
        <w:rPr>
          <w:rFonts w:asciiTheme="minorHAnsi" w:eastAsiaTheme="minorHAnsi" w:hAnsiTheme="minorHAnsi" w:cs="Arial"/>
          <w:szCs w:val="22"/>
        </w:rPr>
        <w:t xml:space="preserve"> (GDPR)</w:t>
      </w:r>
      <w:r w:rsidRPr="00F50717">
        <w:rPr>
          <w:rFonts w:asciiTheme="minorHAnsi" w:eastAsiaTheme="minorHAnsi" w:hAnsiTheme="minorHAnsi" w:cs="Arial"/>
          <w:szCs w:val="22"/>
        </w:rPr>
        <w:t>;</w:t>
      </w:r>
    </w:p>
    <w:p w14:paraId="09CC8014" w14:textId="5DFDB1F3" w:rsidR="00620A29" w:rsidRPr="00F50717" w:rsidRDefault="00620A2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w:t>
      </w:r>
      <w:bookmarkStart w:id="214" w:name="_Hlk51771113"/>
      <w:r w:rsidRPr="00F50717">
        <w:rPr>
          <w:rFonts w:asciiTheme="minorHAnsi" w:eastAsiaTheme="minorHAnsi" w:hAnsiTheme="minorHAnsi" w:cs="Arial"/>
          <w:szCs w:val="22"/>
        </w:rPr>
        <w:t>the</w:t>
      </w:r>
      <w:r w:rsidR="00284D97" w:rsidRPr="00F50717">
        <w:rPr>
          <w:rFonts w:asciiTheme="minorHAnsi" w:eastAsiaTheme="minorHAnsi" w:hAnsiTheme="minorHAnsi" w:cs="Arial"/>
          <w:szCs w:val="22"/>
        </w:rPr>
        <w:t>ir role in multi-agency working and the</w:t>
      </w:r>
      <w:r w:rsidRPr="00F50717">
        <w:rPr>
          <w:rFonts w:asciiTheme="minorHAnsi" w:eastAsiaTheme="minorHAnsi" w:hAnsiTheme="minorHAnsi" w:cs="Arial"/>
          <w:szCs w:val="22"/>
        </w:rPr>
        <w:t xml:space="preserve"> </w:t>
      </w:r>
      <w:bookmarkEnd w:id="214"/>
      <w:r w:rsidRPr="00F50717">
        <w:rPr>
          <w:rFonts w:asciiTheme="minorHAnsi" w:eastAsiaTheme="minorHAnsi" w:hAnsiTheme="minorHAnsi" w:cs="Arial"/>
          <w:szCs w:val="22"/>
        </w:rPr>
        <w:t xml:space="preserve">importance of information sharing, both within the school, and with the three safeguarding partners, other </w:t>
      </w:r>
      <w:r w:rsidR="00406E69" w:rsidRPr="00F50717">
        <w:rPr>
          <w:rFonts w:asciiTheme="minorHAnsi" w:eastAsiaTheme="minorHAnsi" w:hAnsiTheme="minorHAnsi" w:cs="Arial"/>
          <w:szCs w:val="22"/>
        </w:rPr>
        <w:t xml:space="preserve">local </w:t>
      </w:r>
      <w:r w:rsidRPr="00F50717">
        <w:rPr>
          <w:rFonts w:asciiTheme="minorHAnsi" w:eastAsiaTheme="minorHAnsi" w:hAnsiTheme="minorHAnsi" w:cs="Arial"/>
          <w:szCs w:val="22"/>
        </w:rPr>
        <w:t>agencies, organisations and practitioners;</w:t>
      </w:r>
      <w:bookmarkEnd w:id="212"/>
    </w:p>
    <w:p w14:paraId="055A2F26" w14:textId="16530865" w:rsidR="003D17CB" w:rsidRPr="00F50717" w:rsidRDefault="00B867E9"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understand the unique risks associated with online safety </w:t>
      </w:r>
      <w:r w:rsidR="00E57764" w:rsidRPr="00F50717">
        <w:rPr>
          <w:rFonts w:asciiTheme="minorHAnsi" w:eastAsiaTheme="minorHAnsi" w:hAnsiTheme="minorHAnsi" w:cs="Arial"/>
          <w:szCs w:val="22"/>
        </w:rPr>
        <w:t xml:space="preserve">(including an understanding of the filtering and monitoring systems and processes in place in the school) </w:t>
      </w:r>
      <w:r w:rsidRPr="00F50717">
        <w:rPr>
          <w:rFonts w:asciiTheme="minorHAnsi" w:eastAsiaTheme="minorHAnsi" w:hAnsiTheme="minorHAnsi" w:cs="Arial"/>
          <w:szCs w:val="22"/>
        </w:rPr>
        <w:t>and be confident that they have the relevant knowledge and up to date capability required to keep children safe whilst they are online</w:t>
      </w:r>
      <w:r w:rsidR="00A8785C" w:rsidRPr="00F50717">
        <w:rPr>
          <w:rFonts w:asciiTheme="minorHAnsi" w:eastAsiaTheme="minorHAnsi" w:hAnsiTheme="minorHAnsi" w:cs="Arial"/>
          <w:szCs w:val="22"/>
        </w:rPr>
        <w:t xml:space="preserve"> at school</w:t>
      </w:r>
      <w:r w:rsidR="00E57764" w:rsidRPr="00F50717">
        <w:rPr>
          <w:rFonts w:asciiTheme="minorHAnsi" w:eastAsiaTheme="minorHAnsi" w:hAnsiTheme="minorHAnsi" w:cs="Arial"/>
          <w:szCs w:val="22"/>
        </w:rPr>
        <w:t xml:space="preserve"> and to support other adults in doing so</w:t>
      </w:r>
      <w:r w:rsidR="003D17CB" w:rsidRPr="00F50717">
        <w:rPr>
          <w:rFonts w:asciiTheme="minorHAnsi" w:eastAsiaTheme="minorHAnsi" w:hAnsiTheme="minorHAnsi" w:cs="Arial"/>
          <w:szCs w:val="22"/>
        </w:rPr>
        <w:t>;</w:t>
      </w:r>
    </w:p>
    <w:p w14:paraId="6FCF7AE6" w14:textId="1806BACE" w:rsidR="00B20674" w:rsidRPr="00F50717" w:rsidRDefault="003D17CB"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50717">
        <w:rPr>
          <w:rFonts w:asciiTheme="minorHAnsi" w:eastAsiaTheme="minorHAnsi" w:hAnsiTheme="minorHAnsi" w:cs="Arial"/>
          <w:szCs w:val="22"/>
        </w:rPr>
        <w:t xml:space="preserve">recognise the additional risks that children with </w:t>
      </w:r>
      <w:r w:rsidR="00234197" w:rsidRPr="00F50717">
        <w:rPr>
          <w:rFonts w:asciiTheme="minorHAnsi" w:eastAsiaTheme="minorHAnsi" w:hAnsiTheme="minorHAnsi" w:cs="Arial"/>
          <w:szCs w:val="22"/>
        </w:rPr>
        <w:t xml:space="preserve">SEN, disabilities (SEND) and other </w:t>
      </w:r>
      <w:r w:rsidR="006B2EA8" w:rsidRPr="00F50717">
        <w:rPr>
          <w:rFonts w:asciiTheme="minorHAnsi" w:eastAsiaTheme="minorHAnsi" w:hAnsiTheme="minorHAnsi" w:cs="Arial"/>
          <w:szCs w:val="22"/>
        </w:rPr>
        <w:t xml:space="preserve">medical or physical </w:t>
      </w:r>
      <w:r w:rsidR="00234197" w:rsidRPr="00F50717">
        <w:rPr>
          <w:rFonts w:asciiTheme="minorHAnsi" w:eastAsiaTheme="minorHAnsi" w:hAnsiTheme="minorHAnsi" w:cs="Arial"/>
          <w:szCs w:val="22"/>
        </w:rPr>
        <w:t>health conditions</w:t>
      </w:r>
      <w:r w:rsidRPr="00F50717">
        <w:rPr>
          <w:rFonts w:asciiTheme="minorHAnsi" w:eastAsiaTheme="minorHAnsi" w:hAnsiTheme="minorHAnsi" w:cs="Arial"/>
          <w:szCs w:val="22"/>
        </w:rPr>
        <w:t xml:space="preserve"> face </w:t>
      </w:r>
      <w:r w:rsidR="006B2EA8" w:rsidRPr="00F50717">
        <w:rPr>
          <w:rFonts w:asciiTheme="minorHAnsi" w:eastAsiaTheme="minorHAnsi" w:hAnsiTheme="minorHAnsi" w:cs="Arial"/>
          <w:szCs w:val="22"/>
        </w:rPr>
        <w:t xml:space="preserve">both </w:t>
      </w:r>
      <w:r w:rsidRPr="00F50717">
        <w:rPr>
          <w:rFonts w:asciiTheme="minorHAnsi" w:eastAsiaTheme="minorHAnsi" w:hAnsiTheme="minorHAnsi" w:cs="Arial"/>
          <w:szCs w:val="22"/>
        </w:rPr>
        <w:t>online</w:t>
      </w:r>
      <w:r w:rsidR="006B2EA8" w:rsidRPr="00F50717">
        <w:rPr>
          <w:rFonts w:asciiTheme="minorHAnsi" w:eastAsiaTheme="minorHAnsi" w:hAnsiTheme="minorHAnsi" w:cs="Arial"/>
          <w:szCs w:val="22"/>
        </w:rPr>
        <w:t xml:space="preserve"> and offline</w:t>
      </w:r>
      <w:r w:rsidRPr="00F50717">
        <w:rPr>
          <w:rFonts w:asciiTheme="minorHAnsi" w:eastAsiaTheme="minorHAnsi" w:hAnsiTheme="minorHAnsi" w:cs="Arial"/>
          <w:szCs w:val="22"/>
        </w:rPr>
        <w:t>, for example, from online bullying, grooming and radicalisation and are confident they have the capability to support SEND children to stay safe online;</w:t>
      </w:r>
      <w:bookmarkEnd w:id="213"/>
      <w:r w:rsidR="00B20674" w:rsidRPr="00F50717">
        <w:rPr>
          <w:rFonts w:asciiTheme="minorHAnsi" w:eastAsiaTheme="minorHAnsi" w:hAnsiTheme="minorHAnsi" w:cs="Arial"/>
          <w:szCs w:val="22"/>
        </w:rPr>
        <w:t xml:space="preserve"> </w:t>
      </w:r>
    </w:p>
    <w:p w14:paraId="05AACF4E" w14:textId="35C5E474" w:rsidR="00B20674" w:rsidRPr="00F5071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bookmarkStart w:id="215" w:name="_Hlk177545366"/>
      <w:r w:rsidRPr="00F50717">
        <w:rPr>
          <w:rFonts w:asciiTheme="minorHAnsi" w:eastAsiaTheme="minorHAnsi" w:hAnsiTheme="minorHAnsi" w:cs="Arial"/>
          <w:szCs w:val="22"/>
        </w:rPr>
        <w:t>b</w:t>
      </w:r>
      <w:r w:rsidR="00B20674" w:rsidRPr="00F50717">
        <w:rPr>
          <w:rFonts w:asciiTheme="minorHAnsi" w:eastAsiaTheme="minorHAnsi" w:hAnsiTheme="minorHAnsi" w:cs="Arial"/>
          <w:szCs w:val="22"/>
        </w:rPr>
        <w:t xml:space="preserve">e </w:t>
      </w:r>
      <w:r w:rsidR="00965E26" w:rsidRPr="00F50717">
        <w:rPr>
          <w:rFonts w:asciiTheme="minorHAnsi" w:eastAsiaTheme="minorHAnsi" w:hAnsiTheme="minorHAnsi" w:cs="Arial"/>
          <w:szCs w:val="22"/>
        </w:rPr>
        <w:t>able to keep detailed, accurate and</w:t>
      </w:r>
      <w:r w:rsidR="00B20674" w:rsidRPr="00F50717">
        <w:rPr>
          <w:rFonts w:asciiTheme="minorHAnsi" w:eastAsiaTheme="minorHAnsi" w:hAnsiTheme="minorHAnsi" w:cs="Arial"/>
          <w:szCs w:val="22"/>
        </w:rPr>
        <w:t xml:space="preserve"> secure written records of </w:t>
      </w:r>
      <w:bookmarkStart w:id="216" w:name="_Hlk176784747"/>
      <w:r w:rsidR="00203F59" w:rsidRPr="00F50717">
        <w:rPr>
          <w:rFonts w:asciiTheme="minorHAnsi" w:eastAsiaTheme="minorHAnsi" w:hAnsiTheme="minorHAnsi" w:cs="Arial"/>
          <w:b/>
          <w:bCs/>
          <w:szCs w:val="22"/>
        </w:rPr>
        <w:t>all</w:t>
      </w:r>
      <w:r w:rsidR="00203F59" w:rsidRPr="00F50717">
        <w:rPr>
          <w:rFonts w:asciiTheme="minorHAnsi" w:eastAsiaTheme="minorHAnsi" w:hAnsiTheme="minorHAnsi" w:cs="Arial"/>
          <w:szCs w:val="22"/>
        </w:rPr>
        <w:t xml:space="preserve"> </w:t>
      </w:r>
      <w:r w:rsidR="00B20674" w:rsidRPr="00F50717">
        <w:rPr>
          <w:rFonts w:asciiTheme="minorHAnsi" w:eastAsiaTheme="minorHAnsi" w:hAnsiTheme="minorHAnsi" w:cs="Arial"/>
          <w:szCs w:val="22"/>
        </w:rPr>
        <w:t>concerns</w:t>
      </w:r>
      <w:r w:rsidR="00203F59" w:rsidRPr="00F50717">
        <w:rPr>
          <w:rFonts w:asciiTheme="minorHAnsi" w:eastAsiaTheme="minorHAnsi" w:hAnsiTheme="minorHAnsi" w:cs="Arial"/>
          <w:szCs w:val="22"/>
        </w:rPr>
        <w:t>, discussions and decisions made including the rationale for those decisions</w:t>
      </w:r>
      <w:r w:rsidR="00B20674" w:rsidRPr="00F50717">
        <w:rPr>
          <w:rFonts w:asciiTheme="minorHAnsi" w:eastAsiaTheme="minorHAnsi" w:hAnsiTheme="minorHAnsi" w:cs="Arial"/>
          <w:szCs w:val="22"/>
        </w:rPr>
        <w:t xml:space="preserve"> </w:t>
      </w:r>
      <w:r w:rsidR="00203F59" w:rsidRPr="00F50717">
        <w:rPr>
          <w:rFonts w:asciiTheme="minorHAnsi" w:eastAsiaTheme="minorHAnsi" w:hAnsiTheme="minorHAnsi" w:cs="Arial"/>
          <w:szCs w:val="22"/>
        </w:rPr>
        <w:t>regardless of whether referrals were or were not made to another agency</w:t>
      </w:r>
      <w:r w:rsidRPr="00F50717">
        <w:rPr>
          <w:rFonts w:asciiTheme="minorHAnsi" w:eastAsiaTheme="minorHAnsi" w:hAnsiTheme="minorHAnsi" w:cs="Arial"/>
          <w:szCs w:val="22"/>
        </w:rPr>
        <w:t>;</w:t>
      </w:r>
      <w:bookmarkEnd w:id="215"/>
      <w:bookmarkEnd w:id="216"/>
      <w:r w:rsidR="00B20674" w:rsidRPr="00F50717">
        <w:rPr>
          <w:rFonts w:asciiTheme="minorHAnsi" w:eastAsiaTheme="minorHAnsi" w:hAnsiTheme="minorHAnsi" w:cs="Arial"/>
          <w:szCs w:val="22"/>
        </w:rPr>
        <w:t xml:space="preserve"> </w:t>
      </w:r>
    </w:p>
    <w:p w14:paraId="04DF9FA8" w14:textId="77777777" w:rsidR="00B20674" w:rsidRPr="00FC4DE0"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FC4DE0">
        <w:rPr>
          <w:rFonts w:asciiTheme="minorHAnsi" w:eastAsiaTheme="minorHAnsi" w:hAnsiTheme="minorHAnsi" w:cs="Arial"/>
          <w:szCs w:val="22"/>
        </w:rPr>
        <w:t>o</w:t>
      </w:r>
      <w:r w:rsidR="00B20674" w:rsidRPr="00FC4DE0">
        <w:rPr>
          <w:rFonts w:asciiTheme="minorHAnsi" w:eastAsiaTheme="minorHAnsi" w:hAnsiTheme="minorHAnsi" w:cs="Arial"/>
          <w:szCs w:val="22"/>
        </w:rPr>
        <w:t>btain access to resources and attend any relevant or refresher training courses</w:t>
      </w:r>
      <w:r w:rsidR="004276F3" w:rsidRPr="00FC4DE0">
        <w:rPr>
          <w:rFonts w:asciiTheme="minorHAnsi" w:eastAsiaTheme="minorHAnsi" w:hAnsiTheme="minorHAnsi" w:cs="Arial"/>
          <w:szCs w:val="22"/>
        </w:rPr>
        <w:t xml:space="preserve"> and, where required, </w:t>
      </w:r>
      <w:r w:rsidR="00207C47" w:rsidRPr="00FC4DE0">
        <w:rPr>
          <w:rFonts w:asciiTheme="minorHAnsi" w:eastAsiaTheme="minorHAnsi" w:hAnsiTheme="minorHAnsi" w:cs="Arial"/>
          <w:szCs w:val="22"/>
        </w:rPr>
        <w:t>disseminate</w:t>
      </w:r>
      <w:r w:rsidR="004276F3" w:rsidRPr="00FC4DE0">
        <w:rPr>
          <w:rFonts w:asciiTheme="minorHAnsi" w:eastAsiaTheme="minorHAnsi" w:hAnsiTheme="minorHAnsi" w:cs="Arial"/>
          <w:szCs w:val="22"/>
        </w:rPr>
        <w:t xml:space="preserve"> information learned from training to others in the setting</w:t>
      </w:r>
      <w:r w:rsidRPr="00FC4DE0">
        <w:rPr>
          <w:rFonts w:asciiTheme="minorHAnsi" w:eastAsiaTheme="minorHAnsi" w:hAnsiTheme="minorHAnsi" w:cs="Arial"/>
          <w:szCs w:val="22"/>
        </w:rPr>
        <w:t>;</w:t>
      </w:r>
      <w:r w:rsidR="00B20674" w:rsidRPr="00FC4DE0">
        <w:rPr>
          <w:rFonts w:asciiTheme="minorHAnsi" w:eastAsiaTheme="minorHAnsi" w:hAnsiTheme="minorHAnsi" w:cs="Arial"/>
          <w:szCs w:val="22"/>
        </w:rPr>
        <w:t xml:space="preserve"> </w:t>
      </w:r>
    </w:p>
    <w:p w14:paraId="11FCABFA" w14:textId="77777777" w:rsidR="00B20674" w:rsidRPr="008823E7"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e</w:t>
      </w:r>
      <w:r w:rsidR="00B20674" w:rsidRPr="0061293F">
        <w:rPr>
          <w:rFonts w:asciiTheme="minorHAnsi" w:eastAsiaTheme="minorHAnsi" w:hAnsiTheme="minorHAnsi" w:cs="Arial"/>
          <w:szCs w:val="22"/>
        </w:rPr>
        <w:t xml:space="preserve">ncourage a culture </w:t>
      </w:r>
      <w:r w:rsidR="005A282E" w:rsidRPr="0061293F">
        <w:rPr>
          <w:rFonts w:asciiTheme="minorHAnsi" w:eastAsiaTheme="minorHAnsi" w:hAnsiTheme="minorHAnsi" w:cs="Arial"/>
          <w:szCs w:val="22"/>
        </w:rPr>
        <w:t xml:space="preserve">among all staff and other adults </w:t>
      </w:r>
      <w:r w:rsidR="00B20674" w:rsidRPr="0061293F">
        <w:rPr>
          <w:rFonts w:asciiTheme="minorHAnsi" w:eastAsiaTheme="minorHAnsi" w:hAnsiTheme="minorHAnsi" w:cs="Arial"/>
          <w:szCs w:val="22"/>
        </w:rPr>
        <w:t xml:space="preserve">of listening to children and taking account of their </w:t>
      </w:r>
      <w:r w:rsidR="00B20674" w:rsidRPr="008823E7">
        <w:rPr>
          <w:rFonts w:asciiTheme="minorHAnsi" w:eastAsiaTheme="minorHAnsi" w:hAnsiTheme="minorHAnsi" w:cs="Arial"/>
          <w:szCs w:val="22"/>
        </w:rPr>
        <w:t>wishes and feelings, in any measures the school may put in place to protect them</w:t>
      </w:r>
      <w:r w:rsidRPr="008823E7">
        <w:rPr>
          <w:rFonts w:asciiTheme="minorHAnsi" w:eastAsiaTheme="minorHAnsi" w:hAnsiTheme="minorHAnsi" w:cs="Arial"/>
          <w:szCs w:val="22"/>
        </w:rPr>
        <w:t>.</w:t>
      </w:r>
      <w:r w:rsidR="00B20674" w:rsidRPr="008823E7">
        <w:rPr>
          <w:rFonts w:asciiTheme="minorHAnsi" w:eastAsiaTheme="minorHAnsi" w:hAnsiTheme="minorHAnsi" w:cs="Arial"/>
          <w:szCs w:val="22"/>
        </w:rPr>
        <w:t xml:space="preserve"> </w:t>
      </w:r>
    </w:p>
    <w:p w14:paraId="255E5549" w14:textId="5A2823F0" w:rsidR="001D6459" w:rsidRPr="008823E7" w:rsidRDefault="006F1D38" w:rsidP="00907FAA">
      <w:pPr>
        <w:pStyle w:val="Style"/>
        <w:spacing w:before="120" w:after="120"/>
        <w:ind w:left="567"/>
        <w:rPr>
          <w:rFonts w:asciiTheme="minorHAnsi" w:hAnsiTheme="minorHAnsi" w:cstheme="minorHAnsi"/>
          <w:b/>
          <w:sz w:val="22"/>
          <w:szCs w:val="22"/>
        </w:rPr>
      </w:pPr>
      <w:r w:rsidRPr="008823E7">
        <w:rPr>
          <w:rFonts w:asciiTheme="minorHAnsi" w:hAnsiTheme="minorHAnsi" w:cstheme="minorHAnsi"/>
          <w:b/>
          <w:sz w:val="22"/>
          <w:szCs w:val="22"/>
        </w:rPr>
        <w:t>Raising</w:t>
      </w:r>
      <w:r w:rsidR="00B20674" w:rsidRPr="008823E7">
        <w:rPr>
          <w:rFonts w:asciiTheme="minorHAnsi" w:hAnsiTheme="minorHAnsi" w:cstheme="minorHAnsi"/>
          <w:b/>
          <w:sz w:val="22"/>
          <w:szCs w:val="22"/>
        </w:rPr>
        <w:t xml:space="preserve"> </w:t>
      </w:r>
      <w:r w:rsidR="00D32CED" w:rsidRPr="008823E7">
        <w:rPr>
          <w:rFonts w:asciiTheme="minorHAnsi" w:hAnsiTheme="minorHAnsi" w:cstheme="minorHAnsi"/>
          <w:b/>
          <w:sz w:val="22"/>
          <w:szCs w:val="22"/>
        </w:rPr>
        <w:t>a</w:t>
      </w:r>
      <w:r w:rsidR="00B20674" w:rsidRPr="008823E7">
        <w:rPr>
          <w:rFonts w:asciiTheme="minorHAnsi" w:hAnsiTheme="minorHAnsi" w:cstheme="minorHAnsi"/>
          <w:b/>
          <w:sz w:val="22"/>
          <w:szCs w:val="22"/>
        </w:rPr>
        <w:t>wareness</w:t>
      </w:r>
      <w:r w:rsidR="006844FE" w:rsidRPr="008823E7">
        <w:rPr>
          <w:rFonts w:asciiTheme="minorHAnsi" w:hAnsiTheme="minorHAnsi" w:cstheme="minorHAnsi"/>
          <w:b/>
          <w:sz w:val="22"/>
          <w:szCs w:val="22"/>
        </w:rPr>
        <w:t>:</w:t>
      </w:r>
      <w:r w:rsidR="00DE7A47" w:rsidRPr="008823E7">
        <w:rPr>
          <w:rFonts w:asciiTheme="minorHAnsi" w:hAnsiTheme="minorHAnsi" w:cstheme="minorHAnsi"/>
          <w:b/>
          <w:sz w:val="22"/>
          <w:szCs w:val="22"/>
        </w:rPr>
        <w:t xml:space="preserve"> </w:t>
      </w:r>
      <w:r w:rsidR="00D32CED" w:rsidRPr="008823E7">
        <w:rPr>
          <w:rFonts w:asciiTheme="minorHAnsi" w:hAnsiTheme="minorHAnsi" w:cstheme="minorHAnsi"/>
          <w:b/>
          <w:sz w:val="22"/>
          <w:szCs w:val="22"/>
        </w:rPr>
        <w:t>t</w:t>
      </w:r>
      <w:r w:rsidR="00DE7A47" w:rsidRPr="008823E7">
        <w:rPr>
          <w:rFonts w:asciiTheme="minorHAnsi" w:hAnsiTheme="minorHAnsi" w:cstheme="minorHAnsi"/>
          <w:b/>
          <w:sz w:val="22"/>
          <w:szCs w:val="22"/>
        </w:rPr>
        <w:t xml:space="preserve">he </w:t>
      </w:r>
      <w:r w:rsidR="00770731" w:rsidRPr="008823E7">
        <w:rPr>
          <w:rFonts w:asciiTheme="minorHAnsi" w:hAnsiTheme="minorHAnsi" w:cstheme="minorHAnsi"/>
          <w:b/>
          <w:sz w:val="22"/>
          <w:szCs w:val="22"/>
        </w:rPr>
        <w:t>Designated Safeguarding Lead</w:t>
      </w:r>
      <w:r w:rsidR="00DE7A47" w:rsidRPr="008823E7">
        <w:rPr>
          <w:rFonts w:asciiTheme="minorHAnsi" w:hAnsiTheme="minorHAnsi" w:cstheme="minorHAnsi"/>
          <w:b/>
          <w:sz w:val="22"/>
          <w:szCs w:val="22"/>
        </w:rPr>
        <w:t xml:space="preserve"> will:</w:t>
      </w:r>
    </w:p>
    <w:p w14:paraId="2EFAA597" w14:textId="3B55B291" w:rsidR="00946FD2" w:rsidRPr="008823E7" w:rsidRDefault="006B7A6A" w:rsidP="004541C8">
      <w:pPr>
        <w:pStyle w:val="ListParagraph"/>
        <w:numPr>
          <w:ilvl w:val="0"/>
          <w:numId w:val="29"/>
        </w:numPr>
        <w:rPr>
          <w:rFonts w:asciiTheme="minorHAnsi" w:eastAsiaTheme="minorHAnsi" w:hAnsiTheme="minorHAnsi"/>
        </w:rPr>
      </w:pPr>
      <w:r w:rsidRPr="008823E7">
        <w:rPr>
          <w:rFonts w:asciiTheme="minorHAnsi" w:eastAsiaTheme="minorHAnsi" w:hAnsiTheme="minorHAnsi"/>
        </w:rPr>
        <w:t xml:space="preserve">ensure that, </w:t>
      </w:r>
      <w:bookmarkStart w:id="217" w:name="_Hlk51771177"/>
      <w:r w:rsidRPr="008823E7">
        <w:rPr>
          <w:rFonts w:asciiTheme="minorHAnsi" w:eastAsiaTheme="minorHAnsi" w:hAnsiTheme="minorHAnsi"/>
        </w:rPr>
        <w:t>during the induction process, all staff and volunteers are made aware of</w:t>
      </w:r>
      <w:r w:rsidR="00880F3B" w:rsidRPr="008823E7">
        <w:rPr>
          <w:rFonts w:asciiTheme="minorHAnsi" w:eastAsiaTheme="minorHAnsi" w:hAnsiTheme="minorHAnsi"/>
        </w:rPr>
        <w:t>, and understand,</w:t>
      </w:r>
      <w:r w:rsidRPr="008823E7">
        <w:rPr>
          <w:rFonts w:asciiTheme="minorHAnsi" w:eastAsiaTheme="minorHAnsi" w:hAnsiTheme="minorHAnsi"/>
        </w:rPr>
        <w:t xml:space="preserve"> the setting’s </w:t>
      </w:r>
      <w:r w:rsidR="00943E82" w:rsidRPr="008823E7">
        <w:rPr>
          <w:rFonts w:asciiTheme="minorHAnsi" w:eastAsiaTheme="minorHAnsi" w:hAnsiTheme="minorHAnsi"/>
        </w:rPr>
        <w:t>C</w:t>
      </w:r>
      <w:r w:rsidRPr="008823E7">
        <w:rPr>
          <w:rFonts w:asciiTheme="minorHAnsi" w:eastAsiaTheme="minorHAnsi" w:hAnsiTheme="minorHAnsi"/>
        </w:rPr>
        <w:t xml:space="preserve">hild </w:t>
      </w:r>
      <w:r w:rsidR="00943E82" w:rsidRPr="008823E7">
        <w:rPr>
          <w:rFonts w:asciiTheme="minorHAnsi" w:eastAsiaTheme="minorHAnsi" w:hAnsiTheme="minorHAnsi"/>
        </w:rPr>
        <w:t>P</w:t>
      </w:r>
      <w:r w:rsidRPr="008823E7">
        <w:rPr>
          <w:rFonts w:asciiTheme="minorHAnsi" w:eastAsiaTheme="minorHAnsi" w:hAnsiTheme="minorHAnsi"/>
        </w:rPr>
        <w:t xml:space="preserve">rotection </w:t>
      </w:r>
      <w:r w:rsidR="00112943" w:rsidRPr="008823E7">
        <w:rPr>
          <w:rFonts w:asciiTheme="minorHAnsi" w:eastAsiaTheme="minorHAnsi" w:hAnsiTheme="minorHAnsi"/>
        </w:rPr>
        <w:t xml:space="preserve">Policy and procedures, the school Code of Conduct for staff and other adults </w:t>
      </w:r>
      <w:r w:rsidRPr="008823E7">
        <w:rPr>
          <w:rFonts w:asciiTheme="minorHAnsi" w:eastAsiaTheme="minorHAnsi" w:hAnsiTheme="minorHAnsi"/>
        </w:rPr>
        <w:t xml:space="preserve">and are provided with a copy of </w:t>
      </w:r>
      <w:bookmarkStart w:id="218" w:name="_Hlk32999386"/>
      <w:r w:rsidR="0009767F" w:rsidRPr="008823E7">
        <w:rPr>
          <w:rFonts w:asciiTheme="minorHAnsi" w:eastAsiaTheme="minorHAnsi" w:hAnsiTheme="minorHAnsi"/>
        </w:rPr>
        <w:t>Part one</w:t>
      </w:r>
      <w:r w:rsidR="000E681E" w:rsidRPr="008823E7">
        <w:rPr>
          <w:rFonts w:asciiTheme="minorHAnsi" w:eastAsiaTheme="minorHAnsi" w:hAnsiTheme="minorHAnsi"/>
        </w:rPr>
        <w:t xml:space="preserve"> </w:t>
      </w:r>
      <w:r w:rsidR="000E681E" w:rsidRPr="008823E7">
        <w:rPr>
          <w:rFonts w:asciiTheme="minorHAnsi" w:hAnsiTheme="minorHAnsi" w:cstheme="minorHAnsi"/>
        </w:rPr>
        <w:t xml:space="preserve">(or Annex A, </w:t>
      </w:r>
      <w:r w:rsidR="009B478A" w:rsidRPr="008823E7">
        <w:rPr>
          <w:rFonts w:asciiTheme="minorHAnsi" w:hAnsiTheme="minorHAnsi" w:cstheme="minorHAnsi"/>
        </w:rPr>
        <w:t>where</w:t>
      </w:r>
      <w:r w:rsidR="000E681E" w:rsidRPr="008823E7">
        <w:rPr>
          <w:rFonts w:asciiTheme="minorHAnsi" w:hAnsiTheme="minorHAnsi" w:cstheme="minorHAnsi"/>
        </w:rPr>
        <w:t xml:space="preserve"> appropriate)</w:t>
      </w:r>
      <w:r w:rsidR="0009767F" w:rsidRPr="008823E7">
        <w:rPr>
          <w:rFonts w:asciiTheme="minorHAnsi" w:eastAsiaTheme="minorHAnsi" w:hAnsiTheme="minorHAnsi"/>
        </w:rPr>
        <w:t xml:space="preserve"> of </w:t>
      </w:r>
      <w:r w:rsidRPr="008823E7">
        <w:rPr>
          <w:rFonts w:asciiTheme="minorHAnsi" w:eastAsiaTheme="minorHAnsi" w:hAnsiTheme="minorHAnsi"/>
        </w:rPr>
        <w:t>‘</w:t>
      </w:r>
      <w:hyperlink r:id="rId47" w:history="1">
        <w:r w:rsidR="00660A15" w:rsidRPr="008823E7">
          <w:rPr>
            <w:rStyle w:val="Hyperlink"/>
            <w:rFonts w:asciiTheme="minorHAnsi" w:hAnsiTheme="minorHAnsi" w:cstheme="minorHAnsi"/>
          </w:rPr>
          <w:t>Keeping Children Safe in Education - Safeguarding information for all staff</w:t>
        </w:r>
      </w:hyperlink>
      <w:r w:rsidR="00660A15" w:rsidRPr="008823E7">
        <w:rPr>
          <w:rFonts w:asciiTheme="minorHAnsi" w:hAnsiTheme="minorHAnsi" w:cstheme="minorHAnsi"/>
        </w:rPr>
        <w:t>’</w:t>
      </w:r>
      <w:r w:rsidR="00AB0151" w:rsidRPr="008823E7">
        <w:rPr>
          <w:rFonts w:asciiTheme="minorHAnsi" w:hAnsiTheme="minorHAnsi" w:cstheme="minorHAnsi"/>
        </w:rPr>
        <w:t>, DfE guidance ‘</w:t>
      </w:r>
      <w:hyperlink r:id="rId48" w:history="1">
        <w:r w:rsidR="00AB0151" w:rsidRPr="008823E7">
          <w:rPr>
            <w:rStyle w:val="Hyperlink"/>
            <w:rFonts w:asciiTheme="minorHAnsi" w:hAnsiTheme="minorHAnsi" w:cstheme="minorHAnsi"/>
          </w:rPr>
          <w:t>What to do if you’re worried a child is being abused</w:t>
        </w:r>
      </w:hyperlink>
      <w:r w:rsidR="00AB0151" w:rsidRPr="008823E7">
        <w:rPr>
          <w:rFonts w:asciiTheme="minorHAnsi" w:hAnsiTheme="minorHAnsi" w:cstheme="minorHAnsi"/>
        </w:rPr>
        <w:t>’</w:t>
      </w:r>
      <w:r w:rsidR="00211341" w:rsidRPr="008823E7">
        <w:rPr>
          <w:rFonts w:asciiTheme="minorHAnsi" w:hAnsiTheme="minorHAnsi" w:cstheme="minorHAnsi"/>
        </w:rPr>
        <w:t xml:space="preserve"> </w:t>
      </w:r>
      <w:r w:rsidR="00AB0151" w:rsidRPr="008823E7">
        <w:rPr>
          <w:rFonts w:asciiTheme="minorHAnsi" w:hAnsiTheme="minorHAnsi" w:cstheme="minorHAnsi"/>
        </w:rPr>
        <w:t>and</w:t>
      </w:r>
      <w:r w:rsidR="0008427B" w:rsidRPr="008823E7">
        <w:rPr>
          <w:rFonts w:asciiTheme="minorHAnsi" w:hAnsiTheme="minorHAnsi" w:cstheme="minorHAnsi"/>
        </w:rPr>
        <w:t xml:space="preserve"> the</w:t>
      </w:r>
      <w:bookmarkStart w:id="219" w:name="_Hlk208593674"/>
      <w:r w:rsidR="00076B56" w:rsidRPr="008823E7">
        <w:rPr>
          <w:rFonts w:asciiTheme="minorHAnsi" w:hAnsiTheme="minorHAnsi" w:cstheme="minorHAnsi"/>
          <w:iCs/>
          <w:color w:val="000000" w:themeColor="text1"/>
          <w:szCs w:val="22"/>
        </w:rPr>
        <w:t xml:space="preserve"> </w:t>
      </w:r>
      <w:r w:rsidR="00520701" w:rsidRPr="008823E7">
        <w:rPr>
          <w:rFonts w:asciiTheme="minorHAnsi" w:hAnsiTheme="minorHAnsi" w:cstheme="minorHAnsi"/>
          <w:iCs/>
          <w:color w:val="000000" w:themeColor="text1"/>
          <w:szCs w:val="22"/>
        </w:rPr>
        <w:t>Westmorland and Furness</w:t>
      </w:r>
      <w:r w:rsidR="00EC2C76" w:rsidRPr="008823E7">
        <w:rPr>
          <w:rFonts w:asciiTheme="minorHAnsi" w:hAnsiTheme="minorHAnsi" w:cstheme="minorHAnsi"/>
          <w:iCs/>
          <w:color w:val="000000" w:themeColor="text1"/>
          <w:szCs w:val="22"/>
        </w:rPr>
        <w:t xml:space="preserve"> SCP</w:t>
      </w:r>
      <w:r w:rsidR="00D3522E" w:rsidRPr="008823E7">
        <w:rPr>
          <w:rFonts w:asciiTheme="minorHAnsi" w:hAnsiTheme="minorHAnsi" w:cstheme="minorHAnsi"/>
          <w:iCs/>
          <w:color w:val="000000" w:themeColor="text1"/>
          <w:szCs w:val="22"/>
        </w:rPr>
        <w:t xml:space="preserve"> ‘</w:t>
      </w:r>
      <w:hyperlink r:id="rId49" w:history="1">
        <w:r w:rsidR="00D3522E" w:rsidRPr="008823E7">
          <w:rPr>
            <w:rStyle w:val="Hyperlink"/>
            <w:rFonts w:asciiTheme="minorHAnsi" w:hAnsiTheme="minorHAnsi" w:cstheme="minorHAnsi"/>
            <w:iCs/>
            <w:szCs w:val="22"/>
          </w:rPr>
          <w:t>Summary of allegations management procedures</w:t>
        </w:r>
      </w:hyperlink>
      <w:r w:rsidR="00D3522E" w:rsidRPr="008823E7">
        <w:rPr>
          <w:rFonts w:asciiTheme="minorHAnsi" w:hAnsiTheme="minorHAnsi" w:cstheme="minorHAnsi"/>
          <w:iCs/>
          <w:color w:val="000000" w:themeColor="text1"/>
          <w:szCs w:val="22"/>
        </w:rPr>
        <w:t>’ flowchart</w:t>
      </w:r>
      <w:bookmarkEnd w:id="218"/>
      <w:bookmarkEnd w:id="219"/>
      <w:r w:rsidR="008857A2" w:rsidRPr="008823E7">
        <w:rPr>
          <w:rFonts w:asciiTheme="minorHAnsi" w:hAnsiTheme="minorHAnsi" w:cstheme="minorHAnsi"/>
          <w:iCs/>
          <w:color w:val="EE0000"/>
          <w:szCs w:val="22"/>
        </w:rPr>
        <w:t>;</w:t>
      </w:r>
    </w:p>
    <w:p w14:paraId="60AF640D" w14:textId="7DB1EE5C" w:rsidR="007B3E78" w:rsidRPr="008823E7" w:rsidRDefault="007B3E78" w:rsidP="004541C8">
      <w:pPr>
        <w:pStyle w:val="ListParagraph"/>
        <w:numPr>
          <w:ilvl w:val="0"/>
          <w:numId w:val="29"/>
        </w:numPr>
        <w:rPr>
          <w:rFonts w:asciiTheme="minorHAnsi" w:eastAsiaTheme="minorHAnsi" w:hAnsiTheme="minorHAnsi"/>
        </w:rPr>
      </w:pPr>
      <w:bookmarkStart w:id="220" w:name="_Hlk524446624"/>
      <w:bookmarkStart w:id="221" w:name="_Hlk528931920"/>
      <w:r w:rsidRPr="008823E7">
        <w:rPr>
          <w:rFonts w:asciiTheme="minorHAnsi" w:eastAsiaTheme="minorHAnsi" w:hAnsiTheme="minorHAnsi"/>
        </w:rPr>
        <w:t>ensure that a</w:t>
      </w:r>
      <w:r w:rsidRPr="008823E7">
        <w:rPr>
          <w:rFonts w:asciiTheme="minorHAnsi" w:eastAsiaTheme="minorHAnsi" w:hAnsiTheme="minorHAnsi" w:cs="Arial"/>
          <w:color w:val="000000"/>
          <w:szCs w:val="22"/>
        </w:rPr>
        <w:t xml:space="preserve">ll staff </w:t>
      </w:r>
      <w:bookmarkStart w:id="222" w:name="_Hlk31025576"/>
      <w:r w:rsidRPr="008823E7">
        <w:rPr>
          <w:rFonts w:asciiTheme="minorHAnsi" w:eastAsiaTheme="minorHAnsi" w:hAnsiTheme="minorHAnsi" w:cs="Arial"/>
          <w:color w:val="000000"/>
          <w:szCs w:val="22"/>
        </w:rPr>
        <w:t xml:space="preserve">are made aware of and understand the school’s safeguarding response to children who </w:t>
      </w:r>
      <w:r w:rsidR="00D70FD3" w:rsidRPr="008823E7">
        <w:rPr>
          <w:rFonts w:asciiTheme="minorHAnsi" w:eastAsiaTheme="minorHAnsi" w:hAnsiTheme="minorHAnsi" w:cs="Arial"/>
          <w:color w:val="000000"/>
          <w:szCs w:val="22"/>
        </w:rPr>
        <w:t>are absent from education, particularly on repeat occasions and/or prolonged periods</w:t>
      </w:r>
      <w:r w:rsidRPr="008823E7">
        <w:rPr>
          <w:rFonts w:asciiTheme="minorHAnsi" w:eastAsiaTheme="minorHAnsi" w:hAnsiTheme="minorHAnsi" w:cs="Arial"/>
          <w:color w:val="000000"/>
          <w:szCs w:val="22"/>
        </w:rPr>
        <w:t>;</w:t>
      </w:r>
      <w:bookmarkEnd w:id="220"/>
      <w:bookmarkEnd w:id="222"/>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223" w:name="_Hlk118789581"/>
      <w:r w:rsidRPr="008823E7">
        <w:rPr>
          <w:rFonts w:asciiTheme="minorHAnsi" w:eastAsiaTheme="minorHAnsi" w:hAnsiTheme="minorHAnsi" w:cs="Arial"/>
          <w:color w:val="000000"/>
          <w:szCs w:val="22"/>
        </w:rPr>
        <w:t>ensure</w:t>
      </w:r>
      <w:r w:rsidRPr="006804AC">
        <w:rPr>
          <w:rFonts w:asciiTheme="minorHAnsi" w:eastAsiaTheme="minorHAnsi" w:hAnsiTheme="minorHAnsi" w:cs="Arial"/>
          <w:color w:val="000000"/>
          <w:szCs w:val="22"/>
        </w:rPr>
        <w:t xml:space="preserv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223"/>
    </w:p>
    <w:p w14:paraId="439E2A87" w14:textId="3B16C4B9" w:rsidR="00B20674" w:rsidRPr="00F50717" w:rsidRDefault="00B20674" w:rsidP="004541C8">
      <w:pPr>
        <w:pStyle w:val="ListParagraph"/>
        <w:numPr>
          <w:ilvl w:val="0"/>
          <w:numId w:val="29"/>
        </w:numPr>
        <w:rPr>
          <w:rFonts w:asciiTheme="minorHAnsi" w:eastAsiaTheme="minorHAnsi" w:hAnsiTheme="minorHAnsi"/>
        </w:rPr>
      </w:pPr>
      <w:r w:rsidRPr="006804AC">
        <w:rPr>
          <w:rFonts w:asciiTheme="minorHAnsi" w:eastAsiaTheme="minorHAnsi" w:hAnsiTheme="minorHAnsi"/>
        </w:rPr>
        <w:t xml:space="preserve">ensure the school’s </w:t>
      </w:r>
      <w:r w:rsidR="002F75D0" w:rsidRPr="006804AC">
        <w:rPr>
          <w:rFonts w:asciiTheme="minorHAnsi" w:eastAsiaTheme="minorHAnsi" w:hAnsiTheme="minorHAnsi"/>
        </w:rPr>
        <w:t>p</w:t>
      </w:r>
      <w:r w:rsidR="00C458D7" w:rsidRPr="006804AC">
        <w:rPr>
          <w:rFonts w:asciiTheme="minorHAnsi" w:eastAsiaTheme="minorHAnsi" w:hAnsiTheme="minorHAnsi"/>
        </w:rPr>
        <w:t xml:space="preserve">rocedures </w:t>
      </w:r>
      <w:r w:rsidRPr="006804AC">
        <w:rPr>
          <w:rFonts w:asciiTheme="minorHAnsi" w:eastAsiaTheme="minorHAnsi" w:hAnsiTheme="minorHAnsi"/>
        </w:rPr>
        <w:t xml:space="preserve">are known and </w:t>
      </w:r>
      <w:r w:rsidR="0006355A" w:rsidRPr="006804AC">
        <w:rPr>
          <w:rFonts w:asciiTheme="minorHAnsi" w:eastAsiaTheme="minorHAnsi" w:hAnsiTheme="minorHAnsi"/>
        </w:rPr>
        <w:t xml:space="preserve">followed by staff, particularly concerning referrals of cases of suspected </w:t>
      </w:r>
      <w:bookmarkStart w:id="224" w:name="_Hlk81908347"/>
      <w:r w:rsidR="0006355A" w:rsidRPr="006804AC">
        <w:rPr>
          <w:rFonts w:asciiTheme="minorHAnsi" w:eastAsiaTheme="minorHAnsi" w:hAnsiTheme="minorHAnsi"/>
        </w:rPr>
        <w:t>abuse</w:t>
      </w:r>
      <w:r w:rsidR="00BC334A" w:rsidRPr="006804AC">
        <w:rPr>
          <w:rFonts w:asciiTheme="minorHAnsi" w:eastAsiaTheme="minorHAnsi" w:hAnsiTheme="minorHAnsi"/>
        </w:rPr>
        <w:t xml:space="preserve">, </w:t>
      </w:r>
      <w:bookmarkStart w:id="225" w:name="_Hlk177545404"/>
      <w:r w:rsidR="0006355A" w:rsidRPr="00F50717">
        <w:rPr>
          <w:rFonts w:asciiTheme="minorHAnsi" w:eastAsiaTheme="minorHAnsi" w:hAnsiTheme="minorHAnsi"/>
        </w:rPr>
        <w:t>neglect</w:t>
      </w:r>
      <w:r w:rsidR="00BC334A" w:rsidRPr="00F50717">
        <w:rPr>
          <w:rFonts w:asciiTheme="minorHAnsi" w:eastAsiaTheme="minorHAnsi" w:hAnsiTheme="minorHAnsi"/>
        </w:rPr>
        <w:t>,</w:t>
      </w:r>
      <w:r w:rsidR="00936430" w:rsidRPr="00F50717">
        <w:rPr>
          <w:rFonts w:asciiTheme="minorHAnsi" w:eastAsiaTheme="minorHAnsi" w:hAnsiTheme="minorHAnsi"/>
        </w:rPr>
        <w:t xml:space="preserve"> exploitation,</w:t>
      </w:r>
      <w:bookmarkEnd w:id="225"/>
      <w:r w:rsidR="00BC334A" w:rsidRPr="00F50717">
        <w:rPr>
          <w:rFonts w:asciiTheme="minorHAnsi" w:eastAsiaTheme="minorHAnsi" w:hAnsiTheme="minorHAnsi"/>
        </w:rPr>
        <w:t xml:space="preserve"> child on child abuse and issues relating to sexual violence and sexual harassment</w:t>
      </w:r>
      <w:r w:rsidR="00FF6F2C" w:rsidRPr="00F50717">
        <w:rPr>
          <w:rFonts w:asciiTheme="minorHAnsi" w:eastAsiaTheme="minorHAnsi" w:hAnsiTheme="minorHAnsi"/>
        </w:rPr>
        <w:t>;</w:t>
      </w:r>
      <w:bookmarkEnd w:id="224"/>
    </w:p>
    <w:p w14:paraId="25D254C9" w14:textId="2507D09D" w:rsidR="00B20674" w:rsidRPr="00F5071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lastRenderedPageBreak/>
        <w:t>e</w:t>
      </w:r>
      <w:r w:rsidR="00B20674" w:rsidRPr="00F50717">
        <w:rPr>
          <w:rFonts w:asciiTheme="minorHAnsi" w:eastAsiaTheme="minorHAnsi" w:hAnsiTheme="minorHAnsi"/>
        </w:rPr>
        <w:t xml:space="preserve">nsure the school’s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is reviewed annually </w:t>
      </w:r>
      <w:r w:rsidR="00D11B8D" w:rsidRPr="00F50717">
        <w:rPr>
          <w:rFonts w:asciiTheme="minorHAnsi" w:eastAsiaTheme="minorHAnsi" w:hAnsiTheme="minorHAnsi"/>
        </w:rPr>
        <w:t xml:space="preserve">(more often should the need arise) </w:t>
      </w:r>
      <w:r w:rsidR="00B20674" w:rsidRPr="00F50717">
        <w:rPr>
          <w:rFonts w:asciiTheme="minorHAnsi" w:eastAsiaTheme="minorHAnsi" w:hAnsiTheme="minorHAnsi"/>
        </w:rPr>
        <w:t xml:space="preserve">and the procedures and implementation are updated and reviewed regularly, and work with </w:t>
      </w:r>
      <w:r w:rsidR="00C458D7" w:rsidRPr="00F50717">
        <w:rPr>
          <w:rFonts w:asciiTheme="minorHAnsi" w:eastAsiaTheme="minorHAnsi" w:hAnsiTheme="minorHAnsi"/>
        </w:rPr>
        <w:t xml:space="preserve">the Governing Body </w:t>
      </w:r>
      <w:r w:rsidR="00B20674" w:rsidRPr="00F50717">
        <w:rPr>
          <w:rFonts w:asciiTheme="minorHAnsi" w:eastAsiaTheme="minorHAnsi" w:hAnsiTheme="minorHAnsi"/>
        </w:rPr>
        <w:t>regarding this</w:t>
      </w:r>
      <w:r w:rsidRPr="00F50717">
        <w:rPr>
          <w:rFonts w:asciiTheme="minorHAnsi" w:eastAsiaTheme="minorHAnsi" w:hAnsiTheme="minorHAnsi"/>
        </w:rPr>
        <w:t>;</w:t>
      </w:r>
      <w:r w:rsidR="00B20674" w:rsidRPr="00F50717">
        <w:rPr>
          <w:rFonts w:asciiTheme="minorHAnsi" w:eastAsiaTheme="minorHAnsi" w:hAnsiTheme="minorHAnsi"/>
        </w:rPr>
        <w:t xml:space="preserve"> </w:t>
      </w:r>
    </w:p>
    <w:p w14:paraId="110B7166" w14:textId="30F497B7" w:rsidR="00B20674" w:rsidRPr="008823E7" w:rsidRDefault="006B7A6A" w:rsidP="004541C8">
      <w:pPr>
        <w:pStyle w:val="ListParagraph"/>
        <w:numPr>
          <w:ilvl w:val="0"/>
          <w:numId w:val="29"/>
        </w:numPr>
        <w:rPr>
          <w:rFonts w:asciiTheme="minorHAnsi" w:eastAsiaTheme="minorHAnsi" w:hAnsiTheme="minorHAnsi"/>
        </w:rPr>
      </w:pPr>
      <w:r w:rsidRPr="00F50717">
        <w:rPr>
          <w:rFonts w:asciiTheme="minorHAnsi" w:eastAsiaTheme="minorHAnsi" w:hAnsiTheme="minorHAnsi"/>
        </w:rPr>
        <w:t>e</w:t>
      </w:r>
      <w:r w:rsidR="00B20674" w:rsidRPr="00F50717">
        <w:rPr>
          <w:rFonts w:asciiTheme="minorHAnsi" w:eastAsiaTheme="minorHAnsi" w:hAnsiTheme="minorHAnsi"/>
        </w:rPr>
        <w:t xml:space="preserve">nsure the </w:t>
      </w:r>
      <w:r w:rsidR="00C458D7" w:rsidRPr="00F50717">
        <w:rPr>
          <w:rFonts w:asciiTheme="minorHAnsi" w:eastAsiaTheme="minorHAnsi" w:hAnsiTheme="minorHAnsi"/>
        </w:rPr>
        <w:t>Child Protection Policy</w:t>
      </w:r>
      <w:r w:rsidR="00B20674" w:rsidRPr="00F50717">
        <w:rPr>
          <w:rFonts w:asciiTheme="minorHAnsi" w:eastAsiaTheme="minorHAnsi" w:hAnsiTheme="minorHAnsi"/>
        </w:rPr>
        <w:t xml:space="preserve"> </w:t>
      </w:r>
      <w:r w:rsidR="009C7557" w:rsidRPr="00F50717">
        <w:rPr>
          <w:rFonts w:asciiTheme="minorHAnsi" w:eastAsiaTheme="minorHAnsi" w:hAnsiTheme="minorHAnsi"/>
        </w:rPr>
        <w:t xml:space="preserve">and procedures </w:t>
      </w:r>
      <w:r w:rsidR="00B20674" w:rsidRPr="00F50717">
        <w:rPr>
          <w:rFonts w:asciiTheme="minorHAnsi" w:eastAsiaTheme="minorHAnsi" w:hAnsiTheme="minorHAnsi"/>
        </w:rPr>
        <w:t xml:space="preserve">is available publicly and parents are aware that </w:t>
      </w:r>
      <w:r w:rsidR="00B20674" w:rsidRPr="008823E7">
        <w:rPr>
          <w:rFonts w:asciiTheme="minorHAnsi" w:eastAsiaTheme="minorHAnsi" w:hAnsiTheme="minorHAnsi"/>
        </w:rPr>
        <w:t xml:space="preserve">referrals about suspected </w:t>
      </w:r>
      <w:bookmarkStart w:id="226" w:name="_Hlk176784821"/>
      <w:bookmarkStart w:id="227" w:name="_Hlk177545427"/>
      <w:r w:rsidR="00B20674" w:rsidRPr="008823E7">
        <w:rPr>
          <w:rFonts w:asciiTheme="minorHAnsi" w:eastAsiaTheme="minorHAnsi" w:hAnsiTheme="minorHAnsi"/>
        </w:rPr>
        <w:t>abuse</w:t>
      </w:r>
      <w:r w:rsidR="00696912" w:rsidRPr="008823E7">
        <w:rPr>
          <w:rFonts w:asciiTheme="minorHAnsi" w:eastAsiaTheme="minorHAnsi" w:hAnsiTheme="minorHAnsi"/>
        </w:rPr>
        <w:t xml:space="preserve">, </w:t>
      </w:r>
      <w:r w:rsidR="00B20674" w:rsidRPr="008823E7">
        <w:rPr>
          <w:rFonts w:asciiTheme="minorHAnsi" w:eastAsiaTheme="minorHAnsi" w:hAnsiTheme="minorHAnsi"/>
        </w:rPr>
        <w:t>neglect</w:t>
      </w:r>
      <w:r w:rsidR="00696912" w:rsidRPr="008823E7">
        <w:rPr>
          <w:rFonts w:asciiTheme="minorHAnsi" w:eastAsiaTheme="minorHAnsi" w:hAnsiTheme="minorHAnsi"/>
        </w:rPr>
        <w:t xml:space="preserve"> or exploitation</w:t>
      </w:r>
      <w:bookmarkEnd w:id="226"/>
      <w:r w:rsidR="00B20674" w:rsidRPr="008823E7">
        <w:rPr>
          <w:rFonts w:asciiTheme="minorHAnsi" w:eastAsiaTheme="minorHAnsi" w:hAnsiTheme="minorHAnsi"/>
        </w:rPr>
        <w:t xml:space="preserve"> </w:t>
      </w:r>
      <w:bookmarkEnd w:id="227"/>
      <w:r w:rsidR="00B20674" w:rsidRPr="008823E7">
        <w:rPr>
          <w:rFonts w:asciiTheme="minorHAnsi" w:eastAsiaTheme="minorHAnsi" w:hAnsiTheme="minorHAnsi"/>
        </w:rPr>
        <w:t>may be made and the role of the school in this</w:t>
      </w:r>
      <w:r w:rsidR="008724C7" w:rsidRPr="008823E7">
        <w:rPr>
          <w:rFonts w:asciiTheme="minorHAnsi" w:eastAsiaTheme="minorHAnsi" w:hAnsiTheme="minorHAnsi"/>
        </w:rPr>
        <w:t xml:space="preserve"> process</w:t>
      </w:r>
      <w:r w:rsidRPr="008823E7">
        <w:rPr>
          <w:rFonts w:asciiTheme="minorHAnsi" w:eastAsiaTheme="minorHAnsi" w:hAnsiTheme="minorHAnsi"/>
        </w:rPr>
        <w:t>;</w:t>
      </w:r>
      <w:r w:rsidR="00B20674" w:rsidRPr="008823E7">
        <w:rPr>
          <w:rFonts w:asciiTheme="minorHAnsi" w:eastAsiaTheme="minorHAnsi" w:hAnsiTheme="minorHAnsi"/>
        </w:rPr>
        <w:t xml:space="preserve"> </w:t>
      </w:r>
    </w:p>
    <w:p w14:paraId="7F0A0961" w14:textId="62C70557" w:rsidR="00B20674" w:rsidRPr="008823E7" w:rsidRDefault="006B7A6A" w:rsidP="004541C8">
      <w:pPr>
        <w:pStyle w:val="ListParagraph"/>
        <w:numPr>
          <w:ilvl w:val="0"/>
          <w:numId w:val="29"/>
        </w:numPr>
        <w:rPr>
          <w:rFonts w:asciiTheme="minorHAnsi" w:eastAsiaTheme="minorHAnsi" w:hAnsiTheme="minorHAnsi"/>
          <w:szCs w:val="22"/>
        </w:rPr>
      </w:pPr>
      <w:bookmarkStart w:id="228" w:name="_Hlk524446661"/>
      <w:r w:rsidRPr="008823E7">
        <w:rPr>
          <w:rFonts w:asciiTheme="minorHAnsi" w:eastAsiaTheme="minorHAnsi" w:hAnsiTheme="minorHAnsi"/>
        </w:rPr>
        <w:t>l</w:t>
      </w:r>
      <w:r w:rsidR="00B20674" w:rsidRPr="008823E7">
        <w:rPr>
          <w:rFonts w:asciiTheme="minorHAnsi" w:eastAsiaTheme="minorHAnsi" w:hAnsiTheme="minorHAnsi"/>
        </w:rPr>
        <w:t xml:space="preserve">ink with </w:t>
      </w:r>
      <w:r w:rsidR="00B20674" w:rsidRPr="008823E7">
        <w:rPr>
          <w:rFonts w:asciiTheme="minorHAnsi" w:eastAsiaTheme="minorHAnsi" w:hAnsiTheme="minorHAnsi"/>
          <w:szCs w:val="22"/>
        </w:rPr>
        <w:t xml:space="preserve">the </w:t>
      </w:r>
      <w:r w:rsidR="003F0805" w:rsidRPr="008823E7">
        <w:rPr>
          <w:rFonts w:asciiTheme="minorHAnsi" w:hAnsiTheme="minorHAnsi" w:cstheme="minorHAnsi"/>
          <w:iCs/>
          <w:color w:val="000000" w:themeColor="text1"/>
          <w:szCs w:val="22"/>
        </w:rPr>
        <w:t>Westmorland and Furness</w:t>
      </w:r>
      <w:r w:rsidR="00076B56" w:rsidRPr="008823E7">
        <w:rPr>
          <w:rFonts w:asciiTheme="minorHAnsi" w:hAnsiTheme="minorHAnsi" w:cstheme="minorHAnsi"/>
          <w:iCs/>
          <w:color w:val="EE0000"/>
          <w:szCs w:val="22"/>
        </w:rPr>
        <w:t xml:space="preserve"> </w:t>
      </w:r>
      <w:r w:rsidR="00620A29" w:rsidRPr="008823E7">
        <w:rPr>
          <w:rFonts w:asciiTheme="minorHAnsi" w:eastAsiaTheme="minorHAnsi" w:hAnsiTheme="minorHAnsi"/>
          <w:szCs w:val="22"/>
        </w:rPr>
        <w:t>safeguarding partner arrangements</w:t>
      </w:r>
      <w:r w:rsidR="00B20674" w:rsidRPr="008823E7">
        <w:rPr>
          <w:rFonts w:asciiTheme="minorHAnsi" w:eastAsiaTheme="minorHAnsi" w:hAnsiTheme="minorHAnsi"/>
          <w:szCs w:val="22"/>
        </w:rPr>
        <w:t xml:space="preserve"> to make sure staff are aware of training opportunities and the latest local </w:t>
      </w:r>
      <w:r w:rsidR="008724C7" w:rsidRPr="008823E7">
        <w:rPr>
          <w:rFonts w:asciiTheme="minorHAnsi" w:eastAsiaTheme="minorHAnsi" w:hAnsiTheme="minorHAnsi"/>
          <w:szCs w:val="22"/>
        </w:rPr>
        <w:t>procedures</w:t>
      </w:r>
      <w:r w:rsidR="00B20674" w:rsidRPr="008823E7">
        <w:rPr>
          <w:rFonts w:asciiTheme="minorHAnsi" w:eastAsiaTheme="minorHAnsi" w:hAnsiTheme="minorHAnsi"/>
          <w:szCs w:val="22"/>
        </w:rPr>
        <w:t xml:space="preserve"> on safeguarding</w:t>
      </w:r>
      <w:r w:rsidRPr="008823E7">
        <w:rPr>
          <w:rFonts w:asciiTheme="minorHAnsi" w:eastAsiaTheme="minorHAnsi" w:hAnsiTheme="minorHAnsi"/>
          <w:szCs w:val="22"/>
        </w:rPr>
        <w:t>;</w:t>
      </w:r>
      <w:r w:rsidR="00B20674" w:rsidRPr="008823E7">
        <w:rPr>
          <w:rFonts w:asciiTheme="minorHAnsi" w:eastAsiaTheme="minorHAnsi" w:hAnsiTheme="minorHAnsi"/>
          <w:szCs w:val="22"/>
        </w:rPr>
        <w:t xml:space="preserve"> </w:t>
      </w:r>
    </w:p>
    <w:p w14:paraId="40022F25" w14:textId="21798030" w:rsidR="008857A2" w:rsidRPr="008823E7" w:rsidRDefault="008857A2" w:rsidP="004541C8">
      <w:pPr>
        <w:pStyle w:val="ListParagraph"/>
        <w:numPr>
          <w:ilvl w:val="0"/>
          <w:numId w:val="29"/>
        </w:numPr>
        <w:rPr>
          <w:rFonts w:asciiTheme="minorHAnsi" w:eastAsiaTheme="minorHAnsi" w:hAnsiTheme="minorHAnsi"/>
          <w:szCs w:val="22"/>
        </w:rPr>
      </w:pPr>
      <w:bookmarkStart w:id="229" w:name="_Hlk208593738"/>
      <w:r w:rsidRPr="008823E7">
        <w:rPr>
          <w:rFonts w:asciiTheme="minorHAnsi" w:eastAsiaTheme="minorHAnsi" w:hAnsiTheme="minorHAnsi"/>
          <w:szCs w:val="22"/>
        </w:rPr>
        <w:t xml:space="preserve">ensure that all EYFS practitioners are trained in line with the criteria set out in Annex C of the </w:t>
      </w:r>
      <w:hyperlink r:id="rId50" w:history="1">
        <w:r w:rsidRPr="008823E7">
          <w:rPr>
            <w:rStyle w:val="Hyperlink"/>
            <w:rFonts w:asciiTheme="minorHAnsi" w:eastAsiaTheme="minorHAnsi" w:hAnsiTheme="minorHAnsi"/>
            <w:szCs w:val="22"/>
          </w:rPr>
          <w:t>EYFS statutory framework for group and school based providers</w:t>
        </w:r>
      </w:hyperlink>
      <w:r w:rsidRPr="008823E7">
        <w:rPr>
          <w:rFonts w:asciiTheme="minorHAnsi" w:eastAsiaTheme="minorHAnsi" w:hAnsiTheme="minorHAnsi"/>
          <w:szCs w:val="22"/>
        </w:rPr>
        <w:t xml:space="preserve">.  The DSL must provide support, advice and guidance to all practitioners on an ongoing basis, and on any specific safeguarding issue as required.  Training must be renewed </w:t>
      </w:r>
      <w:r w:rsidRPr="008823E7">
        <w:rPr>
          <w:rFonts w:asciiTheme="minorHAnsi" w:eastAsiaTheme="minorHAnsi" w:hAnsiTheme="minorHAnsi"/>
          <w:b/>
          <w:bCs/>
          <w:szCs w:val="22"/>
        </w:rPr>
        <w:t xml:space="preserve">every two years.  </w:t>
      </w:r>
      <w:r w:rsidRPr="008823E7">
        <w:rPr>
          <w:rFonts w:asciiTheme="minorHAnsi" w:eastAsiaTheme="minorHAnsi" w:hAnsiTheme="minorHAnsi"/>
          <w:szCs w:val="22"/>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bookmarkEnd w:id="229"/>
      <w:r w:rsidRPr="008823E7">
        <w:rPr>
          <w:rFonts w:asciiTheme="minorHAnsi" w:eastAsiaTheme="minorHAnsi" w:hAnsiTheme="minorHAnsi"/>
          <w:szCs w:val="22"/>
        </w:rPr>
        <w:t>;</w:t>
      </w:r>
    </w:p>
    <w:p w14:paraId="0F89AA70" w14:textId="23DF70B9" w:rsidR="00A6046A" w:rsidRPr="0061293F" w:rsidRDefault="00A6046A" w:rsidP="004541C8">
      <w:pPr>
        <w:pStyle w:val="ListParagraph"/>
        <w:numPr>
          <w:ilvl w:val="0"/>
          <w:numId w:val="29"/>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008823E7">
        <w:rPr>
          <w:rFonts w:asciiTheme="minorHAnsi" w:eastAsiaTheme="minorHAnsi" w:hAnsiTheme="minorHAnsi" w:cs="Arial"/>
          <w:color w:val="000000"/>
          <w:szCs w:val="22"/>
        </w:rPr>
        <w:t>(on a need to know basis)</w:t>
      </w:r>
      <w:r w:rsidR="00E14FEF"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and school leadership staff. </w:t>
      </w:r>
      <w:r w:rsidR="000D230B" w:rsidRPr="006804AC">
        <w:rPr>
          <w:rFonts w:asciiTheme="minorHAnsi" w:eastAsiaTheme="minorHAnsi" w:hAnsiTheme="minorHAnsi" w:cs="Arial"/>
          <w:color w:val="000000"/>
          <w:szCs w:val="22"/>
        </w:rPr>
        <w:t xml:space="preserve"> </w:t>
      </w:r>
      <w:r w:rsidRPr="006804AC">
        <w:rPr>
          <w:rFonts w:asciiTheme="minorHAnsi" w:eastAsiaTheme="minorHAnsi" w:hAnsiTheme="minorHAnsi"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006804AC">
        <w:rPr>
          <w:rFonts w:asciiTheme="minorHAnsi" w:eastAsiaTheme="minorHAnsi" w:hAnsiTheme="minorHAnsi" w:cs="Arial"/>
          <w:color w:val="000000"/>
          <w:szCs w:val="22"/>
        </w:rPr>
        <w:t xml:space="preserve">(both online and offline) </w:t>
      </w:r>
      <w:r w:rsidRPr="006804AC">
        <w:rPr>
          <w:rFonts w:asciiTheme="minorHAnsi" w:eastAsiaTheme="minorHAnsi" w:hAnsiTheme="minorHAnsi" w:cs="Arial"/>
          <w:color w:val="000000"/>
          <w:szCs w:val="22"/>
        </w:rPr>
        <w:t>and the additional academic support and adjustments that they could make to best support these children</w:t>
      </w:r>
      <w:r w:rsidRPr="0061293F">
        <w:rPr>
          <w:rFonts w:asciiTheme="minorHAnsi" w:eastAsiaTheme="minorHAnsi" w:hAnsiTheme="minorHAnsi" w:cs="Arial"/>
          <w:color w:val="000000"/>
          <w:szCs w:val="22"/>
        </w:rPr>
        <w:t>;</w:t>
      </w:r>
    </w:p>
    <w:p w14:paraId="3F16B856" w14:textId="32924801" w:rsidR="00B20674" w:rsidRPr="008823E7" w:rsidRDefault="003D06AA" w:rsidP="004541C8">
      <w:pPr>
        <w:pStyle w:val="ListParagraph"/>
        <w:numPr>
          <w:ilvl w:val="0"/>
          <w:numId w:val="29"/>
        </w:numPr>
        <w:rPr>
          <w:rStyle w:val="Hyperlink"/>
          <w:rFonts w:asciiTheme="minorHAnsi" w:eastAsiaTheme="minorHAnsi" w:hAnsiTheme="minorHAnsi"/>
          <w:color w:val="auto"/>
          <w:u w:val="none"/>
        </w:rPr>
      </w:pPr>
      <w:bookmarkStart w:id="230" w:name="_Hlk525118718"/>
      <w:bookmarkStart w:id="231" w:name="_Hlk118789621"/>
      <w:r w:rsidRPr="00FC4DE0">
        <w:rPr>
          <w:rFonts w:asciiTheme="minorHAnsi" w:eastAsiaTheme="minorHAnsi" w:hAnsiTheme="minorHAnsi"/>
        </w:rPr>
        <w:t xml:space="preserve">where children leave the </w:t>
      </w:r>
      <w:bookmarkStart w:id="232" w:name="_Hlk27128981"/>
      <w:r w:rsidRPr="00FC4DE0">
        <w:rPr>
          <w:rFonts w:asciiTheme="minorHAnsi" w:eastAsiaTheme="minorHAnsi" w:hAnsiTheme="minorHAnsi"/>
        </w:rPr>
        <w:t>school</w:t>
      </w:r>
      <w:r w:rsidR="00A6046A" w:rsidRPr="00FC4DE0">
        <w:rPr>
          <w:rFonts w:asciiTheme="minorHAnsi" w:eastAsiaTheme="minorHAnsi" w:hAnsiTheme="minorHAnsi"/>
        </w:rPr>
        <w:t xml:space="preserve"> (including for in-year transfers)</w:t>
      </w:r>
      <w:r w:rsidRPr="00FC4DE0">
        <w:rPr>
          <w:rFonts w:asciiTheme="minorHAnsi" w:eastAsiaTheme="minorHAnsi" w:hAnsiTheme="minorHAnsi"/>
        </w:rPr>
        <w:t xml:space="preserve">, </w:t>
      </w:r>
      <w:r w:rsidR="00620A29" w:rsidRPr="00FC4DE0">
        <w:rPr>
          <w:rFonts w:asciiTheme="minorHAnsi" w:eastAsiaTheme="minorHAnsi" w:hAnsiTheme="minorHAnsi"/>
        </w:rPr>
        <w:t xml:space="preserve">the DSL </w:t>
      </w:r>
      <w:r w:rsidR="00660A15" w:rsidRPr="00FC4DE0">
        <w:rPr>
          <w:rFonts w:asciiTheme="minorHAnsi" w:eastAsiaTheme="minorHAnsi" w:hAnsiTheme="minorHAnsi"/>
        </w:rPr>
        <w:t>will</w:t>
      </w:r>
      <w:r w:rsidR="00620A29" w:rsidRPr="00FC4DE0">
        <w:rPr>
          <w:rFonts w:asciiTheme="minorHAnsi" w:eastAsiaTheme="minorHAnsi" w:hAnsiTheme="minorHAnsi"/>
        </w:rPr>
        <w:t xml:space="preserve"> </w:t>
      </w:r>
      <w:r w:rsidRPr="00FC4DE0">
        <w:rPr>
          <w:rFonts w:asciiTheme="minorHAnsi" w:eastAsiaTheme="minorHAnsi" w:hAnsiTheme="minorHAnsi"/>
        </w:rPr>
        <w:t xml:space="preserve">ensure their Child Protection file is forwarded to any new school as soon as </w:t>
      </w:r>
      <w:bookmarkStart w:id="233" w:name="_Hlk81908510"/>
      <w:r w:rsidRPr="00FC4DE0">
        <w:rPr>
          <w:rFonts w:asciiTheme="minorHAnsi" w:eastAsiaTheme="minorHAnsi" w:hAnsiTheme="minorHAnsi"/>
        </w:rPr>
        <w:t>possible</w:t>
      </w:r>
      <w:r w:rsidR="00A85DBF" w:rsidRPr="00FC4DE0">
        <w:rPr>
          <w:rFonts w:asciiTheme="minorHAnsi" w:eastAsiaTheme="minorHAnsi" w:hAnsiTheme="minorHAnsi"/>
        </w:rPr>
        <w:t>, and within 5 days for an in-year transfer or within the first 5 days of the start of a new term</w:t>
      </w:r>
      <w:r w:rsidR="00CA07DC" w:rsidRPr="00FC4DE0">
        <w:rPr>
          <w:rFonts w:asciiTheme="minorHAnsi" w:eastAsiaTheme="minorHAnsi" w:hAnsiTheme="minorHAnsi"/>
        </w:rPr>
        <w:t xml:space="preserve"> to allow the new school to </w:t>
      </w:r>
      <w:r w:rsidR="00A85DBF" w:rsidRPr="00FC4DE0">
        <w:rPr>
          <w:rFonts w:asciiTheme="minorHAnsi" w:eastAsiaTheme="minorHAnsi" w:hAnsiTheme="minorHAnsi"/>
        </w:rPr>
        <w:t xml:space="preserve">have </w:t>
      </w:r>
      <w:r w:rsidR="00CA07DC" w:rsidRPr="00FC4DE0">
        <w:rPr>
          <w:rFonts w:asciiTheme="minorHAnsi" w:eastAsiaTheme="minorHAnsi" w:hAnsiTheme="minorHAnsi"/>
        </w:rPr>
        <w:t>support</w:t>
      </w:r>
      <w:r w:rsidR="00A85DBF" w:rsidRPr="00FC4DE0">
        <w:rPr>
          <w:rFonts w:asciiTheme="minorHAnsi" w:eastAsiaTheme="minorHAnsi" w:hAnsiTheme="minorHAnsi"/>
        </w:rPr>
        <w:t xml:space="preserve"> in place for when the child arrives</w:t>
      </w:r>
      <w:r w:rsidR="00CA07DC" w:rsidRPr="00FC4DE0">
        <w:rPr>
          <w:rFonts w:asciiTheme="minorHAnsi" w:eastAsiaTheme="minorHAnsi" w:hAnsiTheme="minorHAnsi"/>
        </w:rPr>
        <w:t xml:space="preserve">.  </w:t>
      </w:r>
      <w:r w:rsidR="00A85DBF" w:rsidRPr="00FC4DE0">
        <w:rPr>
          <w:rFonts w:asciiTheme="minorHAnsi" w:eastAsiaTheme="minorHAnsi" w:hAnsiTheme="minorHAnsi"/>
        </w:rPr>
        <w:t xml:space="preserve">The DSL should ensure secure transit and a confirmation of receipt should be obtained. </w:t>
      </w:r>
      <w:r w:rsidR="00CA07DC" w:rsidRPr="00FC4DE0">
        <w:rPr>
          <w:rFonts w:asciiTheme="minorHAnsi" w:eastAsiaTheme="minorHAnsi" w:hAnsiTheme="minorHAnsi"/>
        </w:rPr>
        <w:t xml:space="preserve">The file will be </w:t>
      </w:r>
      <w:r w:rsidRPr="00FC4DE0">
        <w:rPr>
          <w:rFonts w:asciiTheme="minorHAnsi" w:eastAsiaTheme="minorHAnsi" w:hAnsiTheme="minorHAnsi"/>
        </w:rPr>
        <w:t>transferred separately from the main pupil file.  A copy of the chronology will be retained in school.</w:t>
      </w:r>
      <w:r w:rsidR="00620A29" w:rsidRPr="00FC4DE0">
        <w:rPr>
          <w:rFonts w:asciiTheme="minorHAnsi" w:eastAsiaTheme="minorHAnsi" w:hAnsiTheme="minorHAnsi"/>
        </w:rPr>
        <w:t xml:space="preserve"> </w:t>
      </w:r>
      <w:r w:rsidR="009553BC" w:rsidRPr="00FC4DE0">
        <w:rPr>
          <w:rFonts w:asciiTheme="minorHAnsi" w:eastAsiaTheme="minorHAnsi" w:hAnsiTheme="minorHAnsi"/>
        </w:rPr>
        <w:t xml:space="preserve"> </w:t>
      </w:r>
      <w:r w:rsidR="00620A29" w:rsidRPr="00FC4DE0">
        <w:rPr>
          <w:rFonts w:asciiTheme="minorHAnsi" w:eastAsiaTheme="minorHAnsi" w:hAnsiTheme="minorHAnsi"/>
        </w:rPr>
        <w:t xml:space="preserve">Consideration will also be given to whether information should be shared with the new school </w:t>
      </w:r>
      <w:r w:rsidR="00751E98" w:rsidRPr="00FC4DE0">
        <w:rPr>
          <w:rFonts w:asciiTheme="minorHAnsi" w:eastAsiaTheme="minorHAnsi" w:hAnsiTheme="minorHAnsi"/>
        </w:rPr>
        <w:t xml:space="preserve">significantly </w:t>
      </w:r>
      <w:r w:rsidR="00620A29" w:rsidRPr="00FC4DE0">
        <w:rPr>
          <w:rFonts w:asciiTheme="minorHAnsi" w:eastAsiaTheme="minorHAnsi" w:hAnsiTheme="minorHAnsi"/>
        </w:rPr>
        <w:t>in advance of a child leaving the school</w:t>
      </w:r>
      <w:r w:rsidR="00751E98" w:rsidRPr="00FC4DE0">
        <w:rPr>
          <w:rFonts w:asciiTheme="minorHAnsi" w:eastAsiaTheme="minorHAnsi" w:hAnsiTheme="minorHAnsi"/>
        </w:rPr>
        <w:t xml:space="preserve"> so that the receiving </w:t>
      </w:r>
      <w:r w:rsidR="00751E98" w:rsidRPr="008823E7">
        <w:rPr>
          <w:rFonts w:asciiTheme="minorHAnsi" w:eastAsiaTheme="minorHAnsi" w:hAnsiTheme="minorHAnsi"/>
        </w:rPr>
        <w:t xml:space="preserve">school can have the appropriate support in place for when the child arrives. </w:t>
      </w:r>
      <w:bookmarkEnd w:id="217"/>
      <w:bookmarkEnd w:id="228"/>
      <w:bookmarkEnd w:id="230"/>
      <w:bookmarkEnd w:id="232"/>
      <w:r w:rsidR="00CA07DC" w:rsidRPr="008823E7">
        <w:rPr>
          <w:rFonts w:asciiTheme="minorHAnsi" w:eastAsiaTheme="minorHAnsi" w:hAnsiTheme="minorHAnsi"/>
        </w:rPr>
        <w:t xml:space="preserve">Further information on the child protection file is </w:t>
      </w:r>
      <w:r w:rsidR="00BC2F3B" w:rsidRPr="008823E7">
        <w:rPr>
          <w:rFonts w:asciiTheme="minorHAnsi" w:eastAsiaTheme="minorHAnsi" w:hAnsiTheme="minorHAnsi"/>
        </w:rPr>
        <w:t xml:space="preserve">outlined </w:t>
      </w:r>
      <w:r w:rsidR="00CA07DC" w:rsidRPr="008823E7">
        <w:rPr>
          <w:rFonts w:asciiTheme="minorHAnsi" w:eastAsiaTheme="minorHAnsi" w:hAnsiTheme="minorHAnsi"/>
        </w:rPr>
        <w:t xml:space="preserve">in </w:t>
      </w:r>
      <w:r w:rsidR="00CA07DC" w:rsidRPr="008823E7">
        <w:rPr>
          <w:rFonts w:asciiTheme="minorHAnsi" w:hAnsiTheme="minorHAnsi" w:cstheme="minorHAnsi"/>
          <w:szCs w:val="22"/>
        </w:rPr>
        <w:t>Annex C</w:t>
      </w:r>
      <w:r w:rsidR="00CA07DC" w:rsidRPr="008823E7">
        <w:rPr>
          <w:rFonts w:asciiTheme="minorHAnsi" w:hAnsiTheme="minorHAnsi" w:cstheme="minorHAnsi"/>
          <w:color w:val="000000" w:themeColor="text1"/>
          <w:szCs w:val="22"/>
        </w:rPr>
        <w:t xml:space="preserve"> of </w:t>
      </w:r>
      <w:hyperlink r:id="rId51" w:history="1">
        <w:r w:rsidR="00CA07DC" w:rsidRPr="008823E7">
          <w:rPr>
            <w:rStyle w:val="Hyperlink"/>
            <w:rFonts w:asciiTheme="minorHAnsi" w:hAnsiTheme="minorHAnsi" w:cstheme="minorHAnsi"/>
            <w:szCs w:val="22"/>
          </w:rPr>
          <w:t>Keeping Children Safe in Education</w:t>
        </w:r>
      </w:hyperlink>
      <w:r w:rsidR="00BC2F3B" w:rsidRPr="008823E7">
        <w:rPr>
          <w:rStyle w:val="Hyperlink"/>
          <w:rFonts w:asciiTheme="minorHAnsi" w:hAnsiTheme="minorHAnsi" w:cstheme="minorHAnsi"/>
          <w:szCs w:val="22"/>
        </w:rPr>
        <w:t>.</w:t>
      </w:r>
      <w:bookmarkEnd w:id="231"/>
      <w:bookmarkEnd w:id="233"/>
    </w:p>
    <w:p w14:paraId="1D51D8EC" w14:textId="57EE6989" w:rsidR="005330C6" w:rsidRPr="008823E7" w:rsidRDefault="005330C6" w:rsidP="004541C8">
      <w:pPr>
        <w:pStyle w:val="ListParagraph"/>
        <w:numPr>
          <w:ilvl w:val="0"/>
          <w:numId w:val="29"/>
        </w:numPr>
        <w:rPr>
          <w:rFonts w:asciiTheme="minorHAnsi" w:eastAsiaTheme="minorHAnsi" w:hAnsiTheme="minorHAnsi"/>
        </w:rPr>
      </w:pPr>
      <w:bookmarkStart w:id="234" w:name="_Hlk208593785"/>
      <w:r w:rsidRPr="008823E7">
        <w:rPr>
          <w:rFonts w:asciiTheme="minorHAnsi" w:eastAsiaTheme="minorHAnsi" w:hAnsiTheme="minorHAnsi"/>
        </w:rPr>
        <w:t xml:space="preserve">where a child is removed from school for Elective Home Education, we will securely retain </w:t>
      </w:r>
      <w:r w:rsidR="00A34872" w:rsidRPr="008823E7">
        <w:rPr>
          <w:rFonts w:asciiTheme="minorHAnsi" w:eastAsiaTheme="minorHAnsi" w:hAnsiTheme="minorHAnsi"/>
        </w:rPr>
        <w:t>any pupil Child Protection file</w:t>
      </w:r>
      <w:r w:rsidRPr="008823E7">
        <w:rPr>
          <w:lang w:eastAsia="en-GB"/>
        </w:rPr>
        <w:t xml:space="preserve"> for the legal time period (dob + 25 years).  Such files will be sealed, marked with the pupil name and date of birth and the date of final secure disposal.</w:t>
      </w:r>
      <w:bookmarkEnd w:id="234"/>
    </w:p>
    <w:p w14:paraId="65AA9CDF" w14:textId="3A244BA7" w:rsidR="009932C1" w:rsidRPr="00F50717" w:rsidRDefault="002D50D7" w:rsidP="00604C04">
      <w:pPr>
        <w:pStyle w:val="Heading3"/>
      </w:pPr>
      <w:bookmarkStart w:id="235" w:name="_Toc426124622"/>
      <w:bookmarkStart w:id="236" w:name="_Toc426444126"/>
      <w:bookmarkStart w:id="237" w:name="_Toc440032789"/>
      <w:bookmarkStart w:id="238" w:name="_Toc443666325"/>
      <w:bookmarkStart w:id="239" w:name="_Toc443666577"/>
      <w:bookmarkStart w:id="240" w:name="_Toc210302849"/>
      <w:bookmarkStart w:id="241" w:name="_Toc213069639"/>
      <w:bookmarkStart w:id="242" w:name="_Hlk511382709"/>
      <w:r w:rsidRPr="008823E7">
        <w:t>T</w:t>
      </w:r>
      <w:r w:rsidR="009932C1" w:rsidRPr="008823E7">
        <w:t xml:space="preserve">he </w:t>
      </w:r>
      <w:r w:rsidR="00FB1787" w:rsidRPr="008823E7">
        <w:t>d</w:t>
      </w:r>
      <w:r w:rsidR="009932C1" w:rsidRPr="008823E7">
        <w:t xml:space="preserve">esignated </w:t>
      </w:r>
      <w:r w:rsidR="00FB1787" w:rsidRPr="008823E7">
        <w:t>t</w:t>
      </w:r>
      <w:r w:rsidR="009932C1" w:rsidRPr="008823E7">
        <w:t>eacher for</w:t>
      </w:r>
      <w:r w:rsidR="006B6361" w:rsidRPr="008823E7">
        <w:t xml:space="preserve"> </w:t>
      </w:r>
      <w:bookmarkStart w:id="243" w:name="_Hlk27129022"/>
      <w:bookmarkStart w:id="244" w:name="_Hlk177545465"/>
      <w:bookmarkStart w:id="245" w:name="_Hlk177662409"/>
      <w:bookmarkEnd w:id="235"/>
      <w:bookmarkEnd w:id="236"/>
      <w:bookmarkEnd w:id="237"/>
      <w:bookmarkEnd w:id="238"/>
      <w:bookmarkEnd w:id="239"/>
      <w:r w:rsidR="00FB1787" w:rsidRPr="008823E7">
        <w:t>l</w:t>
      </w:r>
      <w:r w:rsidR="009932C1" w:rsidRPr="008823E7">
        <w:t>ooked</w:t>
      </w:r>
      <w:r w:rsidRPr="008823E7">
        <w:t>-</w:t>
      </w:r>
      <w:r w:rsidR="00FB1787" w:rsidRPr="008823E7">
        <w:t>a</w:t>
      </w:r>
      <w:r w:rsidR="009932C1" w:rsidRPr="008823E7">
        <w:t>fter</w:t>
      </w:r>
      <w:r w:rsidR="00695903" w:rsidRPr="008823E7">
        <w:t>/cared for</w:t>
      </w:r>
      <w:r w:rsidRPr="008823E7">
        <w:t xml:space="preserve"> and previously</w:t>
      </w:r>
      <w:r w:rsidRPr="00F50717">
        <w:t xml:space="preserve"> </w:t>
      </w:r>
      <w:r w:rsidR="00FB1787" w:rsidRPr="008D6161">
        <w:t>l</w:t>
      </w:r>
      <w:r w:rsidRPr="008D6161">
        <w:t>ooked-</w:t>
      </w:r>
      <w:r w:rsidR="00FB1787" w:rsidRPr="008D6161">
        <w:t>a</w:t>
      </w:r>
      <w:r w:rsidRPr="008D6161">
        <w:t>fter</w:t>
      </w:r>
      <w:r w:rsidR="00695903" w:rsidRPr="008D6161">
        <w:t>/</w:t>
      </w:r>
      <w:r w:rsidR="00695903" w:rsidRPr="00F50717">
        <w:t>cared for</w:t>
      </w:r>
      <w:r w:rsidRPr="00F50717">
        <w:t xml:space="preserve"> children</w:t>
      </w:r>
      <w:bookmarkEnd w:id="240"/>
      <w:bookmarkEnd w:id="243"/>
      <w:bookmarkEnd w:id="241"/>
    </w:p>
    <w:p w14:paraId="5D510AD9" w14:textId="04845DE4" w:rsidR="00AE7EEB" w:rsidRPr="00F50717" w:rsidRDefault="006D42BA" w:rsidP="002D50D7">
      <w:pPr>
        <w:pStyle w:val="Default"/>
        <w:spacing w:after="120"/>
        <w:ind w:left="567"/>
        <w:rPr>
          <w:rFonts w:asciiTheme="minorHAnsi" w:eastAsiaTheme="minorHAnsi" w:hAnsiTheme="minorHAnsi"/>
          <w:color w:val="auto"/>
          <w:sz w:val="22"/>
          <w:szCs w:val="22"/>
        </w:rPr>
      </w:pPr>
      <w:bookmarkStart w:id="246" w:name="_Hlk118789662"/>
      <w:bookmarkStart w:id="247" w:name="_Hlk525118812"/>
      <w:bookmarkStart w:id="248" w:name="_Hlk27129046"/>
      <w:r w:rsidRPr="00F50717">
        <w:rPr>
          <w:rFonts w:asciiTheme="minorHAnsi" w:eastAsiaTheme="minorHAnsi" w:hAnsiTheme="minorHAnsi"/>
          <w:sz w:val="22"/>
          <w:szCs w:val="22"/>
        </w:rPr>
        <w:t xml:space="preserve">The most common reason for children </w:t>
      </w:r>
      <w:r w:rsidRPr="00F50717">
        <w:rPr>
          <w:rFonts w:asciiTheme="minorHAnsi" w:eastAsiaTheme="minorHAnsi" w:hAnsiTheme="minorHAnsi"/>
          <w:color w:val="auto"/>
          <w:sz w:val="22"/>
          <w:szCs w:val="22"/>
        </w:rPr>
        <w:t xml:space="preserve">becoming </w:t>
      </w:r>
      <w:bookmarkStart w:id="249" w:name="_Hlk176784921"/>
      <w:bookmarkStart w:id="250" w:name="_Hlk209706127"/>
      <w:r w:rsidR="00695903" w:rsidRPr="00F50717">
        <w:rPr>
          <w:rFonts w:asciiTheme="minorHAnsi" w:eastAsiaTheme="minorHAnsi" w:hAnsiTheme="minorHAnsi"/>
          <w:color w:val="auto"/>
          <w:sz w:val="22"/>
          <w:szCs w:val="22"/>
        </w:rPr>
        <w:t>cared for</w:t>
      </w:r>
      <w:r w:rsidR="00FF6E5E" w:rsidRPr="00F50717">
        <w:rPr>
          <w:rStyle w:val="FootnoteReference"/>
          <w:rFonts w:asciiTheme="minorHAnsi" w:eastAsiaTheme="minorHAnsi" w:hAnsiTheme="minorHAnsi"/>
          <w:color w:val="auto"/>
          <w:sz w:val="22"/>
          <w:szCs w:val="22"/>
        </w:rPr>
        <w:footnoteReference w:id="1"/>
      </w:r>
      <w:bookmarkEnd w:id="249"/>
      <w:r w:rsidRPr="00F50717">
        <w:rPr>
          <w:rFonts w:asciiTheme="minorHAnsi" w:eastAsiaTheme="minorHAnsi" w:hAnsiTheme="minorHAnsi"/>
          <w:color w:val="auto"/>
          <w:sz w:val="22"/>
          <w:szCs w:val="22"/>
        </w:rPr>
        <w:t xml:space="preserve"> is as a result of abuse and/or neglect.</w:t>
      </w:r>
      <w:bookmarkEnd w:id="250"/>
      <w:r w:rsidRPr="00F50717">
        <w:rPr>
          <w:rFonts w:asciiTheme="minorHAnsi" w:eastAsiaTheme="minorHAnsi" w:hAnsiTheme="minorHAnsi"/>
          <w:color w:val="auto"/>
          <w:sz w:val="22"/>
          <w:szCs w:val="22"/>
        </w:rPr>
        <w:t xml:space="preserve">  </w:t>
      </w:r>
      <w:bookmarkEnd w:id="246"/>
      <w:r w:rsidR="00AE7EEB" w:rsidRPr="00F50717">
        <w:rPr>
          <w:rFonts w:asciiTheme="minorHAnsi" w:eastAsiaTheme="minorHAnsi" w:hAnsiTheme="minorHAnsi"/>
          <w:color w:val="auto"/>
          <w:sz w:val="22"/>
          <w:szCs w:val="22"/>
        </w:rPr>
        <w:t xml:space="preserve">A previously </w:t>
      </w:r>
      <w:r w:rsidR="00695903"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 potentially remains vulnerable and all staff are equipped with the skills, knowledge and understanding to keep both </w:t>
      </w:r>
      <w:r w:rsidR="00AE7EEB" w:rsidRPr="008D6161">
        <w:rPr>
          <w:rFonts w:asciiTheme="minorHAnsi" w:eastAsiaTheme="minorHAnsi" w:hAnsiTheme="minorHAnsi"/>
          <w:color w:val="auto"/>
          <w:sz w:val="22"/>
          <w:szCs w:val="22"/>
        </w:rPr>
        <w:t>looked-after</w:t>
      </w:r>
      <w:r w:rsidR="00AE7EEB" w:rsidRPr="00F50717">
        <w:rPr>
          <w:rFonts w:asciiTheme="minorHAnsi" w:eastAsiaTheme="minorHAnsi" w:hAnsiTheme="minorHAnsi"/>
          <w:color w:val="auto"/>
          <w:sz w:val="22"/>
          <w:szCs w:val="22"/>
        </w:rPr>
        <w:t xml:space="preserve"> and previously </w:t>
      </w:r>
      <w:r w:rsidR="003C614E" w:rsidRPr="00F50717">
        <w:rPr>
          <w:rFonts w:asciiTheme="minorHAnsi" w:eastAsiaTheme="minorHAnsi" w:hAnsiTheme="minorHAnsi"/>
          <w:color w:val="auto"/>
          <w:sz w:val="22"/>
          <w:szCs w:val="22"/>
        </w:rPr>
        <w:t>cared for</w:t>
      </w:r>
      <w:r w:rsidR="00AE7EEB" w:rsidRPr="00F50717">
        <w:rPr>
          <w:rFonts w:asciiTheme="minorHAnsi" w:eastAsiaTheme="minorHAnsi" w:hAnsiTheme="minorHAnsi"/>
          <w:color w:val="auto"/>
          <w:sz w:val="22"/>
          <w:szCs w:val="22"/>
        </w:rPr>
        <w:t xml:space="preserve"> children safe.</w:t>
      </w:r>
      <w:bookmarkEnd w:id="247"/>
    </w:p>
    <w:p w14:paraId="091A1FFF" w14:textId="58DDC49A" w:rsidR="009932C1" w:rsidRPr="00FC4DE0" w:rsidRDefault="009932C1" w:rsidP="002D50D7">
      <w:pPr>
        <w:pStyle w:val="Default"/>
        <w:spacing w:after="120"/>
        <w:ind w:left="567"/>
        <w:rPr>
          <w:rFonts w:asciiTheme="minorHAnsi" w:eastAsiaTheme="minorHAnsi" w:hAnsiTheme="minorHAnsi"/>
          <w:sz w:val="22"/>
          <w:szCs w:val="22"/>
        </w:rPr>
      </w:pPr>
      <w:r w:rsidRPr="00F50717">
        <w:rPr>
          <w:rFonts w:asciiTheme="minorHAnsi" w:eastAsiaTheme="minorHAnsi" w:hAnsiTheme="minorHAnsi"/>
          <w:color w:val="auto"/>
          <w:sz w:val="22"/>
          <w:szCs w:val="22"/>
        </w:rPr>
        <w:t xml:space="preserve">The </w:t>
      </w:r>
      <w:r w:rsidR="00FB1787" w:rsidRPr="00F50717">
        <w:rPr>
          <w:rFonts w:asciiTheme="minorHAnsi" w:eastAsiaTheme="minorHAnsi" w:hAnsiTheme="minorHAnsi"/>
          <w:color w:val="auto"/>
          <w:sz w:val="22"/>
          <w:szCs w:val="22"/>
        </w:rPr>
        <w:t>d</w:t>
      </w:r>
      <w:r w:rsidRPr="00F50717">
        <w:rPr>
          <w:rFonts w:asciiTheme="minorHAnsi" w:eastAsiaTheme="minorHAnsi" w:hAnsiTheme="minorHAnsi"/>
          <w:color w:val="auto"/>
          <w:sz w:val="22"/>
          <w:szCs w:val="22"/>
        </w:rPr>
        <w:t xml:space="preserve">esignated </w:t>
      </w:r>
      <w:r w:rsidR="00FB1787" w:rsidRPr="00F50717">
        <w:rPr>
          <w:rFonts w:asciiTheme="minorHAnsi" w:eastAsiaTheme="minorHAnsi" w:hAnsiTheme="minorHAnsi"/>
          <w:color w:val="auto"/>
          <w:sz w:val="22"/>
          <w:szCs w:val="22"/>
        </w:rPr>
        <w:t>t</w:t>
      </w:r>
      <w:r w:rsidRPr="00F50717">
        <w:rPr>
          <w:rFonts w:asciiTheme="minorHAnsi" w:eastAsiaTheme="minorHAnsi" w:hAnsiTheme="minorHAnsi"/>
          <w:color w:val="auto"/>
          <w:sz w:val="22"/>
          <w:szCs w:val="22"/>
        </w:rPr>
        <w:t xml:space="preserve">eacher </w:t>
      </w:r>
      <w:r w:rsidR="00580BEA" w:rsidRPr="00F50717">
        <w:rPr>
          <w:rFonts w:asciiTheme="minorHAnsi" w:eastAsiaTheme="minorHAnsi" w:hAnsiTheme="minorHAnsi"/>
          <w:color w:val="auto"/>
          <w:sz w:val="22"/>
          <w:szCs w:val="22"/>
        </w:rPr>
        <w:t xml:space="preserve">for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and previously </w:t>
      </w:r>
      <w:r w:rsidR="00695903" w:rsidRPr="00F50717">
        <w:rPr>
          <w:rFonts w:asciiTheme="minorHAnsi" w:eastAsiaTheme="minorHAnsi" w:hAnsiTheme="minorHAnsi"/>
          <w:color w:val="auto"/>
          <w:sz w:val="22"/>
          <w:szCs w:val="22"/>
        </w:rPr>
        <w:t>cared for</w:t>
      </w:r>
      <w:r w:rsidR="00580BEA" w:rsidRPr="00F50717">
        <w:rPr>
          <w:rFonts w:asciiTheme="minorHAnsi" w:eastAsiaTheme="minorHAnsi" w:hAnsiTheme="minorHAnsi"/>
          <w:color w:val="auto"/>
          <w:sz w:val="22"/>
          <w:szCs w:val="22"/>
        </w:rPr>
        <w:t xml:space="preserve"> children </w:t>
      </w:r>
      <w:r w:rsidRPr="00F50717">
        <w:rPr>
          <w:rFonts w:asciiTheme="minorHAnsi" w:eastAsiaTheme="minorHAnsi" w:hAnsiTheme="minorHAnsi"/>
          <w:color w:val="auto"/>
          <w:sz w:val="22"/>
          <w:szCs w:val="22"/>
        </w:rPr>
        <w:t>has lead responsibility for helping school staff understand the things which affect how</w:t>
      </w:r>
      <w:r w:rsidR="006B6361" w:rsidRPr="00F50717">
        <w:rPr>
          <w:rFonts w:asciiTheme="minorHAnsi" w:eastAsiaTheme="minorHAnsi" w:hAnsiTheme="minorHAnsi"/>
          <w:color w:val="auto"/>
          <w:sz w:val="22"/>
          <w:szCs w:val="22"/>
        </w:rPr>
        <w:t xml:space="preserve"> </w:t>
      </w:r>
      <w:r w:rsidR="00695903" w:rsidRPr="00F50717">
        <w:rPr>
          <w:rFonts w:asciiTheme="minorHAnsi" w:eastAsiaTheme="minorHAnsi" w:hAnsiTheme="minorHAnsi"/>
          <w:color w:val="auto"/>
          <w:sz w:val="22"/>
          <w:szCs w:val="22"/>
        </w:rPr>
        <w:t>cared for</w:t>
      </w:r>
      <w:r w:rsidR="002D50D7" w:rsidRPr="00F50717">
        <w:rPr>
          <w:rFonts w:asciiTheme="minorHAnsi" w:eastAsiaTheme="minorHAnsi" w:hAnsiTheme="minorHAnsi"/>
          <w:color w:val="auto"/>
          <w:sz w:val="22"/>
          <w:szCs w:val="22"/>
        </w:rPr>
        <w:t xml:space="preserve"> children</w:t>
      </w:r>
      <w:r w:rsidRPr="00F50717">
        <w:rPr>
          <w:rFonts w:asciiTheme="minorHAnsi" w:eastAsiaTheme="minorHAnsi" w:hAnsiTheme="minorHAnsi"/>
          <w:color w:val="auto"/>
          <w:sz w:val="22"/>
          <w:szCs w:val="22"/>
        </w:rPr>
        <w:t xml:space="preserve"> </w:t>
      </w:r>
      <w:r w:rsidRPr="00F50717">
        <w:rPr>
          <w:rFonts w:asciiTheme="minorHAnsi" w:eastAsiaTheme="minorHAnsi" w:hAnsiTheme="minorHAnsi"/>
          <w:sz w:val="22"/>
          <w:szCs w:val="22"/>
        </w:rPr>
        <w:t>learn and achieve</w:t>
      </w:r>
      <w:r w:rsidRPr="00FC4DE0">
        <w:rPr>
          <w:rFonts w:asciiTheme="minorHAnsi" w:eastAsiaTheme="minorHAnsi" w:hAnsiTheme="minorHAnsi"/>
          <w:sz w:val="22"/>
          <w:szCs w:val="22"/>
        </w:rPr>
        <w:t xml:space="preserve"> in line with the </w:t>
      </w:r>
      <w:bookmarkStart w:id="251" w:name="_Hlk26275859"/>
      <w:bookmarkStart w:id="252" w:name="_Hlk525120453"/>
      <w:r w:rsidRPr="00FC4DE0">
        <w:rPr>
          <w:rFonts w:asciiTheme="minorHAnsi" w:eastAsiaTheme="minorHAnsi" w:hAnsiTheme="minorHAnsi"/>
          <w:sz w:val="22"/>
          <w:szCs w:val="22"/>
        </w:rPr>
        <w:t>D</w:t>
      </w:r>
      <w:r w:rsidR="002D50D7" w:rsidRPr="00FC4DE0">
        <w:rPr>
          <w:rFonts w:asciiTheme="minorHAnsi" w:eastAsiaTheme="minorHAnsi" w:hAnsiTheme="minorHAnsi"/>
          <w:sz w:val="22"/>
          <w:szCs w:val="22"/>
        </w:rPr>
        <w:t xml:space="preserve">fE </w:t>
      </w:r>
      <w:bookmarkStart w:id="253" w:name="_Hlk26192797"/>
      <w:r w:rsidR="006D42BA" w:rsidRPr="00FC4DE0">
        <w:rPr>
          <w:rFonts w:asciiTheme="minorHAnsi" w:eastAsiaTheme="minorHAnsi" w:hAnsiTheme="minorHAnsi"/>
          <w:sz w:val="22"/>
          <w:szCs w:val="22"/>
        </w:rPr>
        <w:t xml:space="preserve">statutory </w:t>
      </w:r>
      <w:r w:rsidR="00DC6BEC" w:rsidRPr="00FC4DE0">
        <w:rPr>
          <w:rFonts w:asciiTheme="minorHAnsi" w:eastAsiaTheme="minorHAnsi" w:hAnsiTheme="minorHAnsi"/>
          <w:sz w:val="22"/>
          <w:szCs w:val="22"/>
        </w:rPr>
        <w:t>guidance</w:t>
      </w:r>
      <w:r w:rsidR="002D50D7" w:rsidRPr="00FC4DE0">
        <w:rPr>
          <w:rFonts w:asciiTheme="minorHAnsi" w:eastAsiaTheme="minorHAnsi" w:hAnsiTheme="minorHAnsi"/>
          <w:sz w:val="22"/>
          <w:szCs w:val="22"/>
        </w:rPr>
        <w:t xml:space="preserve"> ‘</w:t>
      </w:r>
      <w:hyperlink r:id="rId52" w:history="1">
        <w:r w:rsidR="002D50D7" w:rsidRPr="00FC4DE0">
          <w:rPr>
            <w:rStyle w:val="Hyperlink"/>
            <w:rFonts w:asciiTheme="minorHAnsi" w:eastAsiaTheme="minorHAnsi" w:hAnsiTheme="minorHAnsi"/>
            <w:sz w:val="22"/>
            <w:szCs w:val="22"/>
          </w:rPr>
          <w:t>The designated teacher for looked-after and previously looked-after children – Statutory guidance on their roles and responsibilities</w:t>
        </w:r>
      </w:hyperlink>
      <w:r w:rsidR="004307B7" w:rsidRPr="00FC4DE0">
        <w:rPr>
          <w:rFonts w:asciiTheme="minorHAnsi" w:eastAsiaTheme="minorHAnsi" w:hAnsiTheme="minorHAnsi"/>
          <w:sz w:val="22"/>
          <w:szCs w:val="22"/>
        </w:rPr>
        <w:t>’</w:t>
      </w:r>
      <w:r w:rsidRPr="00FC4DE0">
        <w:rPr>
          <w:rFonts w:asciiTheme="minorHAnsi" w:eastAsiaTheme="minorHAnsi" w:hAnsiTheme="minorHAnsi"/>
          <w:sz w:val="22"/>
          <w:szCs w:val="22"/>
        </w:rPr>
        <w:t>.</w:t>
      </w:r>
      <w:bookmarkEnd w:id="244"/>
      <w:bookmarkEnd w:id="245"/>
      <w:bookmarkEnd w:id="248"/>
      <w:bookmarkEnd w:id="251"/>
      <w:bookmarkEnd w:id="253"/>
    </w:p>
    <w:p w14:paraId="190AF638" w14:textId="513B2774" w:rsidR="009932C1" w:rsidRPr="00FC4DE0" w:rsidRDefault="009932C1" w:rsidP="00F63856">
      <w:pPr>
        <w:spacing w:after="120"/>
        <w:ind w:left="567"/>
        <w:rPr>
          <w:rFonts w:asciiTheme="minorHAnsi" w:eastAsiaTheme="minorHAnsi" w:hAnsiTheme="minorHAnsi"/>
          <w:szCs w:val="22"/>
        </w:rPr>
      </w:pPr>
      <w:bookmarkStart w:id="254" w:name="_Hlk27129097"/>
      <w:r w:rsidRPr="00FC4DE0">
        <w:rPr>
          <w:rFonts w:asciiTheme="minorHAnsi" w:eastAsiaTheme="minorHAnsi" w:hAnsiTheme="minorHAnsi"/>
          <w:szCs w:val="22"/>
        </w:rPr>
        <w:t xml:space="preserve">The </w:t>
      </w:r>
      <w:r w:rsidR="00FB1787" w:rsidRPr="00FC4DE0">
        <w:rPr>
          <w:rFonts w:asciiTheme="minorHAnsi" w:eastAsiaTheme="minorHAnsi" w:hAnsiTheme="minorHAnsi"/>
          <w:szCs w:val="22"/>
        </w:rPr>
        <w:t>d</w:t>
      </w:r>
      <w:r w:rsidRPr="00FC4DE0">
        <w:rPr>
          <w:rFonts w:asciiTheme="minorHAnsi" w:eastAsiaTheme="minorHAnsi" w:hAnsiTheme="minorHAnsi"/>
          <w:szCs w:val="22"/>
        </w:rPr>
        <w:t xml:space="preserve">esignated </w:t>
      </w:r>
      <w:r w:rsidR="00FB1787" w:rsidRPr="00FC4DE0">
        <w:rPr>
          <w:rFonts w:asciiTheme="minorHAnsi" w:eastAsiaTheme="minorHAnsi" w:hAnsiTheme="minorHAnsi"/>
          <w:szCs w:val="22"/>
        </w:rPr>
        <w:t>t</w:t>
      </w:r>
      <w:r w:rsidRPr="00FC4DE0">
        <w:rPr>
          <w:rFonts w:asciiTheme="minorHAnsi" w:eastAsiaTheme="minorHAnsi" w:hAnsiTheme="minorHAnsi"/>
          <w:szCs w:val="22"/>
        </w:rPr>
        <w:t>eacher will:</w:t>
      </w:r>
    </w:p>
    <w:p w14:paraId="549493B7" w14:textId="16DC28E8" w:rsidR="008E3467" w:rsidRPr="00F50717" w:rsidRDefault="00517624" w:rsidP="004541C8">
      <w:pPr>
        <w:pStyle w:val="ListParagraph"/>
        <w:numPr>
          <w:ilvl w:val="0"/>
          <w:numId w:val="27"/>
        </w:numPr>
        <w:rPr>
          <w:rFonts w:asciiTheme="minorHAnsi" w:eastAsiaTheme="minorHAnsi" w:hAnsiTheme="minorHAnsi"/>
        </w:rPr>
      </w:pPr>
      <w:bookmarkStart w:id="255" w:name="_Hlk177545610"/>
      <w:r w:rsidRPr="00FC4DE0">
        <w:rPr>
          <w:rFonts w:asciiTheme="minorHAnsi" w:eastAsiaTheme="minorHAnsi" w:hAnsiTheme="minorHAnsi"/>
        </w:rPr>
        <w:t>h</w:t>
      </w:r>
      <w:r w:rsidR="008E3467" w:rsidRPr="00FC4DE0">
        <w:rPr>
          <w:rFonts w:asciiTheme="minorHAnsi" w:eastAsiaTheme="minorHAnsi" w:hAnsiTheme="minorHAnsi"/>
        </w:rPr>
        <w:t xml:space="preserve">ave received appropriate </w:t>
      </w:r>
      <w:r w:rsidR="008E3467" w:rsidRPr="00F50717">
        <w:rPr>
          <w:rFonts w:asciiTheme="minorHAnsi" w:eastAsiaTheme="minorHAnsi" w:hAnsiTheme="minorHAnsi"/>
        </w:rPr>
        <w:t>training and have the relevant qualifications and experience</w:t>
      </w:r>
      <w:r w:rsidRPr="00F50717">
        <w:rPr>
          <w:rFonts w:asciiTheme="minorHAnsi" w:eastAsiaTheme="minorHAnsi" w:hAnsiTheme="minorHAnsi"/>
        </w:rPr>
        <w:t xml:space="preserve"> to take the lead in promoting the educational achievement of registered pupils who are </w:t>
      </w:r>
      <w:r w:rsidR="00695903" w:rsidRPr="00F50717">
        <w:rPr>
          <w:rFonts w:asciiTheme="minorHAnsi" w:eastAsiaTheme="minorHAnsi" w:hAnsiTheme="minorHAnsi"/>
          <w:szCs w:val="22"/>
        </w:rPr>
        <w:t xml:space="preserve">cared </w:t>
      </w:r>
      <w:r w:rsidR="006A5D52">
        <w:rPr>
          <w:rFonts w:asciiTheme="minorHAnsi" w:eastAsiaTheme="minorHAnsi" w:hAnsiTheme="minorHAnsi"/>
          <w:szCs w:val="22"/>
        </w:rPr>
        <w:t>for</w:t>
      </w:r>
      <w:r w:rsidRPr="00F50717">
        <w:rPr>
          <w:rFonts w:asciiTheme="minorHAnsi" w:eastAsiaTheme="minorHAnsi" w:hAnsiTheme="minorHAnsi"/>
        </w:rPr>
        <w:t>;</w:t>
      </w:r>
    </w:p>
    <w:p w14:paraId="62F3B75C" w14:textId="7854BBEC" w:rsidR="00AE7EEB" w:rsidRPr="008823E7" w:rsidRDefault="00EC735E" w:rsidP="004541C8">
      <w:pPr>
        <w:pStyle w:val="ListParagraph"/>
        <w:numPr>
          <w:ilvl w:val="0"/>
          <w:numId w:val="27"/>
        </w:numPr>
        <w:rPr>
          <w:rFonts w:asciiTheme="minorHAnsi" w:eastAsiaTheme="minorHAnsi" w:hAnsiTheme="minorHAnsi"/>
        </w:rPr>
      </w:pPr>
      <w:r w:rsidRPr="008823E7">
        <w:rPr>
          <w:rFonts w:asciiTheme="minorHAnsi" w:eastAsiaTheme="minorHAnsi" w:hAnsiTheme="minorHAnsi"/>
        </w:rPr>
        <w:t>l</w:t>
      </w:r>
      <w:r w:rsidR="00AE7EEB" w:rsidRPr="008823E7">
        <w:rPr>
          <w:rFonts w:asciiTheme="minorHAnsi" w:eastAsiaTheme="minorHAnsi" w:hAnsiTheme="minorHAnsi"/>
        </w:rPr>
        <w:t xml:space="preserve">iaise and work together with other agencies </w:t>
      </w:r>
      <w:r w:rsidRPr="008823E7">
        <w:rPr>
          <w:rFonts w:asciiTheme="minorHAnsi" w:eastAsiaTheme="minorHAnsi" w:hAnsiTheme="minorHAnsi"/>
        </w:rPr>
        <w:t xml:space="preserve">providing prompt action </w:t>
      </w:r>
      <w:r w:rsidR="00AE7EEB" w:rsidRPr="008823E7">
        <w:rPr>
          <w:rFonts w:asciiTheme="minorHAnsi" w:eastAsiaTheme="minorHAnsi" w:hAnsiTheme="minorHAnsi"/>
        </w:rPr>
        <w:t xml:space="preserve">to safeguard </w:t>
      </w:r>
      <w:r w:rsidRPr="008823E7">
        <w:rPr>
          <w:rFonts w:asciiTheme="minorHAnsi" w:eastAsiaTheme="minorHAnsi" w:hAnsiTheme="minorHAnsi"/>
        </w:rPr>
        <w:t xml:space="preserve">any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or previously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w:t>
      </w:r>
      <w:r w:rsidR="00AE7EEB" w:rsidRPr="008823E7">
        <w:rPr>
          <w:rFonts w:asciiTheme="minorHAnsi" w:eastAsiaTheme="minorHAnsi" w:hAnsiTheme="minorHAnsi"/>
        </w:rPr>
        <w:t>child</w:t>
      </w:r>
      <w:r w:rsidRPr="008823E7">
        <w:rPr>
          <w:rFonts w:asciiTheme="minorHAnsi" w:eastAsiaTheme="minorHAnsi" w:hAnsiTheme="minorHAnsi"/>
        </w:rPr>
        <w:t>;</w:t>
      </w:r>
    </w:p>
    <w:p w14:paraId="5B8C861D" w14:textId="68D14B23" w:rsidR="006A5D52" w:rsidRPr="008823E7" w:rsidRDefault="006A5D52" w:rsidP="004541C8">
      <w:pPr>
        <w:pStyle w:val="ListParagraph"/>
        <w:numPr>
          <w:ilvl w:val="0"/>
          <w:numId w:val="27"/>
        </w:numPr>
        <w:rPr>
          <w:rFonts w:asciiTheme="minorHAnsi" w:eastAsiaTheme="minorHAnsi" w:hAnsiTheme="minorHAnsi"/>
        </w:rPr>
      </w:pPr>
      <w:bookmarkStart w:id="256" w:name="_Hlk206671655"/>
      <w:r w:rsidRPr="008823E7">
        <w:rPr>
          <w:rFonts w:asciiTheme="minorHAnsi" w:eastAsiaTheme="minorHAnsi" w:hAnsiTheme="minorHAnsi"/>
        </w:rPr>
        <w:t>work with the Virtual School Head to promote the educational achievement of all children in kinship care.</w:t>
      </w:r>
      <w:r w:rsidR="005B4EDD" w:rsidRPr="008823E7">
        <w:rPr>
          <w:rFonts w:asciiTheme="minorHAnsi" w:eastAsiaTheme="minorHAnsi" w:hAnsiTheme="minorHAnsi"/>
        </w:rPr>
        <w:t xml:space="preserve">  Non-statutory guidance on ‘</w:t>
      </w:r>
      <w:hyperlink r:id="rId53" w:history="1">
        <w:r w:rsidR="005B4EDD" w:rsidRPr="008823E7">
          <w:rPr>
            <w:rStyle w:val="Hyperlink"/>
            <w:rFonts w:asciiTheme="minorHAnsi" w:eastAsiaTheme="minorHAnsi" w:hAnsiTheme="minorHAnsi"/>
          </w:rPr>
          <w:t xml:space="preserve">Promoting the education of children with a social worker and children </w:t>
        </w:r>
        <w:r w:rsidR="005B4EDD" w:rsidRPr="008823E7">
          <w:rPr>
            <w:rStyle w:val="Hyperlink"/>
            <w:rFonts w:asciiTheme="minorHAnsi" w:eastAsiaTheme="minorHAnsi" w:hAnsiTheme="minorHAnsi"/>
          </w:rPr>
          <w:lastRenderedPageBreak/>
          <w:t>in kinship care arrangements</w:t>
        </w:r>
      </w:hyperlink>
      <w:r w:rsidR="005B4EDD" w:rsidRPr="008823E7">
        <w:rPr>
          <w:rFonts w:asciiTheme="minorHAnsi" w:eastAsiaTheme="minorHAnsi" w:hAnsiTheme="minorHAnsi"/>
        </w:rPr>
        <w:t>’ contains further information on the roles and non-statutory responsibilities of Virtual School Heads</w:t>
      </w:r>
      <w:bookmarkEnd w:id="256"/>
      <w:r w:rsidR="00A57728" w:rsidRPr="008823E7">
        <w:rPr>
          <w:rFonts w:asciiTheme="minorHAnsi" w:eastAsiaTheme="minorHAnsi" w:hAnsiTheme="minorHAnsi"/>
        </w:rPr>
        <w:t>;</w:t>
      </w:r>
      <w:r w:rsidRPr="008823E7">
        <w:rPr>
          <w:rFonts w:asciiTheme="minorHAnsi" w:eastAsiaTheme="minorHAnsi" w:hAnsiTheme="minorHAnsi"/>
        </w:rPr>
        <w:t xml:space="preserve">  </w:t>
      </w:r>
    </w:p>
    <w:p w14:paraId="634278F0" w14:textId="1B869DC7" w:rsidR="00C81BF8" w:rsidRPr="008823E7" w:rsidRDefault="00C81BF8" w:rsidP="004541C8">
      <w:pPr>
        <w:pStyle w:val="ListParagraph"/>
        <w:numPr>
          <w:ilvl w:val="0"/>
          <w:numId w:val="27"/>
        </w:numPr>
        <w:rPr>
          <w:rFonts w:asciiTheme="minorHAnsi" w:eastAsiaTheme="minorHAnsi" w:hAnsiTheme="minorHAnsi"/>
        </w:rPr>
      </w:pPr>
      <w:bookmarkStart w:id="257" w:name="_Hlk118789696"/>
      <w:r w:rsidRPr="008823E7">
        <w:rPr>
          <w:rFonts w:asciiTheme="minorHAnsi" w:eastAsiaTheme="minorHAnsi" w:hAnsiTheme="minorHAnsi"/>
        </w:rPr>
        <w:t xml:space="preserve">promote the overall health and wellbeing of </w:t>
      </w:r>
      <w:r w:rsidR="00FF79F5" w:rsidRPr="008823E7">
        <w:rPr>
          <w:rFonts w:asciiTheme="minorHAnsi" w:eastAsiaTheme="minorHAnsi" w:hAnsiTheme="minorHAnsi"/>
        </w:rPr>
        <w:t xml:space="preserve">cared for </w:t>
      </w:r>
      <w:r w:rsidRPr="008823E7">
        <w:rPr>
          <w:rFonts w:asciiTheme="minorHAnsi" w:eastAsiaTheme="minorHAnsi" w:hAnsiTheme="minorHAnsi"/>
        </w:rPr>
        <w:t xml:space="preserve">and previously </w:t>
      </w:r>
      <w:r w:rsidR="00695903" w:rsidRPr="008823E7">
        <w:rPr>
          <w:rFonts w:asciiTheme="minorHAnsi" w:eastAsiaTheme="minorHAnsi" w:hAnsiTheme="minorHAnsi"/>
          <w:szCs w:val="22"/>
        </w:rPr>
        <w:t>cared for</w:t>
      </w:r>
      <w:r w:rsidRPr="008823E7">
        <w:rPr>
          <w:rFonts w:asciiTheme="minorHAnsi" w:eastAsiaTheme="minorHAnsi"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bookmarkEnd w:id="257"/>
    </w:p>
    <w:p w14:paraId="3ACE2322"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promote a culture of high expectations</w:t>
      </w:r>
      <w:r w:rsidR="00EC735E" w:rsidRPr="00F50717">
        <w:rPr>
          <w:rFonts w:asciiTheme="minorHAnsi" w:eastAsiaTheme="minorHAnsi" w:hAnsiTheme="minorHAnsi"/>
        </w:rPr>
        <w:t xml:space="preserve">, educational achievement </w:t>
      </w:r>
      <w:r w:rsidRPr="00F50717">
        <w:rPr>
          <w:rFonts w:asciiTheme="minorHAnsi" w:eastAsiaTheme="minorHAnsi" w:hAnsiTheme="minorHAnsi"/>
        </w:rPr>
        <w:t xml:space="preserve">and aspirations for </w:t>
      </w:r>
      <w:r w:rsidR="00EC735E" w:rsidRPr="00F50717">
        <w:rPr>
          <w:rFonts w:asciiTheme="minorHAnsi" w:eastAsiaTheme="minorHAnsi" w:hAnsiTheme="minorHAnsi"/>
        </w:rPr>
        <w:t xml:space="preserve">children who have left care through adoption, special guardianship or child arrangement orders or who were adopted from state care outside England and Wales; </w:t>
      </w:r>
    </w:p>
    <w:p w14:paraId="1126999C" w14:textId="1E442AB4" w:rsidR="00EC735E" w:rsidRPr="00F50717" w:rsidRDefault="00EC735E"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work with the virtual school head to promote the educational achievement of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and previously </w:t>
      </w:r>
      <w:r w:rsidR="00695903" w:rsidRPr="00F50717">
        <w:rPr>
          <w:rFonts w:asciiTheme="minorHAnsi" w:eastAsiaTheme="minorHAnsi" w:hAnsiTheme="minorHAnsi"/>
          <w:szCs w:val="22"/>
        </w:rPr>
        <w:t>cared for</w:t>
      </w:r>
      <w:r w:rsidRPr="00F50717">
        <w:rPr>
          <w:rFonts w:asciiTheme="minorHAnsi" w:eastAsiaTheme="minorHAnsi" w:hAnsiTheme="minorHAnsi"/>
        </w:rPr>
        <w:t xml:space="preserve"> children;</w:t>
      </w:r>
      <w:bookmarkEnd w:id="252"/>
    </w:p>
    <w:p w14:paraId="10DFA960"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make sure the young person has a voice in setting learning targets;</w:t>
      </w:r>
    </w:p>
    <w:p w14:paraId="6F718816" w14:textId="77777777" w:rsidR="009932C1" w:rsidRPr="00F50717"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be a source of advice for staff about differentiated teaching strategies</w:t>
      </w:r>
      <w:r w:rsidR="008C14D6" w:rsidRPr="00F50717">
        <w:rPr>
          <w:rFonts w:asciiTheme="minorHAnsi" w:eastAsiaTheme="minorHAnsi" w:hAnsiTheme="minorHAnsi"/>
        </w:rPr>
        <w:t xml:space="preserve"> </w:t>
      </w:r>
      <w:r w:rsidRPr="00F50717">
        <w:rPr>
          <w:rFonts w:asciiTheme="minorHAnsi" w:eastAsiaTheme="minorHAnsi" w:hAnsiTheme="minorHAnsi"/>
        </w:rPr>
        <w:t>appropriate for individual children making full use of Assessment for Learning;</w:t>
      </w:r>
    </w:p>
    <w:p w14:paraId="717EA761" w14:textId="59752EBF" w:rsidR="009932C1" w:rsidRPr="0061293F" w:rsidRDefault="009932C1" w:rsidP="004541C8">
      <w:pPr>
        <w:pStyle w:val="ListParagraph"/>
        <w:numPr>
          <w:ilvl w:val="0"/>
          <w:numId w:val="27"/>
        </w:numPr>
        <w:rPr>
          <w:rFonts w:asciiTheme="minorHAnsi" w:eastAsiaTheme="minorHAnsi" w:hAnsiTheme="minorHAnsi"/>
        </w:rPr>
      </w:pPr>
      <w:r w:rsidRPr="00F50717">
        <w:rPr>
          <w:rFonts w:asciiTheme="minorHAnsi" w:eastAsiaTheme="minorHAnsi" w:hAnsiTheme="minorHAnsi"/>
        </w:rPr>
        <w:t xml:space="preserve">make sure that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or previously </w:t>
      </w:r>
      <w:r w:rsidR="00695903" w:rsidRPr="00F50717">
        <w:rPr>
          <w:rFonts w:asciiTheme="minorHAnsi" w:eastAsiaTheme="minorHAnsi" w:hAnsiTheme="minorHAnsi"/>
          <w:szCs w:val="22"/>
        </w:rPr>
        <w:t>cared for</w:t>
      </w:r>
      <w:r w:rsidR="004E01FA" w:rsidRPr="00F50717">
        <w:rPr>
          <w:rFonts w:asciiTheme="minorHAnsi" w:eastAsiaTheme="minorHAnsi" w:hAnsiTheme="minorHAnsi"/>
        </w:rPr>
        <w:t xml:space="preserve"> </w:t>
      </w:r>
      <w:r w:rsidR="00336D8D" w:rsidRPr="00F50717">
        <w:rPr>
          <w:rFonts w:asciiTheme="minorHAnsi" w:eastAsiaTheme="minorHAnsi" w:hAnsiTheme="minorHAnsi"/>
        </w:rPr>
        <w:t xml:space="preserve">children </w:t>
      </w:r>
      <w:r w:rsidRPr="00F50717">
        <w:rPr>
          <w:rFonts w:asciiTheme="minorHAnsi" w:eastAsiaTheme="minorHAnsi" w:hAnsiTheme="minorHAnsi"/>
        </w:rPr>
        <w:t>are prioritised in one-to</w:t>
      </w:r>
      <w:r w:rsidRPr="00FF79F5">
        <w:rPr>
          <w:rFonts w:asciiTheme="minorHAnsi" w:eastAsiaTheme="minorHAnsi" w:hAnsiTheme="minorHAnsi"/>
        </w:rPr>
        <w:t xml:space="preserve">-one tuition arrangements and that carers understand the importance of supporting learning at </w:t>
      </w:r>
      <w:r w:rsidRPr="0061293F">
        <w:rPr>
          <w:rFonts w:asciiTheme="minorHAnsi" w:eastAsiaTheme="minorHAnsi" w:hAnsiTheme="minorHAnsi"/>
        </w:rPr>
        <w:t>home;</w:t>
      </w:r>
    </w:p>
    <w:p w14:paraId="22E829F4" w14:textId="77777777" w:rsidR="009932C1" w:rsidRPr="0061293F" w:rsidRDefault="009932C1" w:rsidP="004541C8">
      <w:pPr>
        <w:pStyle w:val="ListParagraph"/>
        <w:numPr>
          <w:ilvl w:val="0"/>
          <w:numId w:val="27"/>
        </w:numPr>
        <w:rPr>
          <w:rFonts w:asciiTheme="minorHAnsi" w:hAnsiTheme="minorHAnsi" w:cstheme="minorHAnsi"/>
          <w:szCs w:val="22"/>
        </w:rPr>
      </w:pPr>
      <w:r w:rsidRPr="0061293F">
        <w:rPr>
          <w:rFonts w:asciiTheme="minorHAnsi" w:eastAsiaTheme="minorHAnsi" w:hAnsiTheme="minorHAnsi"/>
        </w:rPr>
        <w:t>have lead responsibility for the development and implementation of the child’s personal education plan (PEP) within the school.</w:t>
      </w:r>
      <w:bookmarkEnd w:id="221"/>
      <w:bookmarkEnd w:id="242"/>
      <w:bookmarkEnd w:id="254"/>
      <w:bookmarkEnd w:id="255"/>
    </w:p>
    <w:p w14:paraId="3F9E36E7" w14:textId="017398C9" w:rsidR="00D63285" w:rsidRPr="0061293F" w:rsidRDefault="00D63285" w:rsidP="00616AFB">
      <w:pPr>
        <w:pStyle w:val="Heading3"/>
      </w:pPr>
      <w:bookmarkStart w:id="258" w:name="_Toc426124623"/>
      <w:bookmarkStart w:id="259" w:name="_Toc426444127"/>
      <w:bookmarkStart w:id="260" w:name="_Toc440032790"/>
      <w:bookmarkStart w:id="261" w:name="_Toc443666326"/>
      <w:bookmarkStart w:id="262" w:name="_Toc443666578"/>
      <w:bookmarkStart w:id="263" w:name="_Toc210302850"/>
      <w:bookmarkStart w:id="264" w:name="_Toc213069640"/>
      <w:r w:rsidRPr="0061293F">
        <w:t xml:space="preserve">The </w:t>
      </w:r>
      <w:r w:rsidR="00FB1787" w:rsidRPr="0061293F">
        <w:t>r</w:t>
      </w:r>
      <w:r w:rsidRPr="0061293F">
        <w:t xml:space="preserve">ole of </w:t>
      </w:r>
      <w:r w:rsidR="00FB1787" w:rsidRPr="0061293F">
        <w:t>t</w:t>
      </w:r>
      <w:r w:rsidRPr="0061293F">
        <w:t>eachers</w:t>
      </w:r>
      <w:bookmarkEnd w:id="258"/>
      <w:bookmarkEnd w:id="259"/>
      <w:bookmarkEnd w:id="260"/>
      <w:bookmarkEnd w:id="261"/>
      <w:bookmarkEnd w:id="262"/>
      <w:bookmarkEnd w:id="263"/>
      <w:bookmarkEnd w:id="264"/>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65" w:name="_Hlk51771248"/>
      <w:r w:rsidRPr="003739EB">
        <w:rPr>
          <w:rFonts w:asciiTheme="minorHAnsi" w:eastAsiaTheme="minorHAnsi" w:hAnsiTheme="minorHAnsi" w:cs="Arial"/>
          <w:color w:val="000000"/>
          <w:szCs w:val="22"/>
        </w:rPr>
        <w:t xml:space="preserve">the </w:t>
      </w:r>
      <w:hyperlink r:id="rId54"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66" w:name="_Toc210302851"/>
      <w:bookmarkStart w:id="267" w:name="_Toc213069641"/>
      <w:bookmarkEnd w:id="265"/>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66"/>
      <w:bookmarkEnd w:id="267"/>
    </w:p>
    <w:p w14:paraId="4EF71E7F" w14:textId="32788D26"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68" w:name="_Toc426124624"/>
      <w:bookmarkStart w:id="269" w:name="_Toc426444128"/>
      <w:bookmarkStart w:id="270" w:name="_Toc440032791"/>
      <w:bookmarkStart w:id="271" w:name="_Toc443666327"/>
      <w:bookmarkStart w:id="272" w:name="_Toc443666579"/>
      <w:bookmarkStart w:id="273" w:name="_Toc210302852"/>
      <w:bookmarkStart w:id="274" w:name="_Toc213069642"/>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68"/>
      <w:bookmarkEnd w:id="269"/>
      <w:bookmarkEnd w:id="270"/>
      <w:bookmarkEnd w:id="271"/>
      <w:bookmarkEnd w:id="272"/>
      <w:r w:rsidR="00947E4F" w:rsidRPr="0061293F">
        <w:t xml:space="preserve"> </w:t>
      </w:r>
      <w:bookmarkStart w:id="275" w:name="_Hlk51771286"/>
      <w:r w:rsidR="00947E4F" w:rsidRPr="0061293F">
        <w:t>(including supply staff and volunteers)</w:t>
      </w:r>
      <w:bookmarkEnd w:id="273"/>
      <w:bookmarkEnd w:id="275"/>
      <w:bookmarkEnd w:id="274"/>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6"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77" w:name="_Hlk81912246"/>
      <w:r w:rsidRPr="003739EB">
        <w:rPr>
          <w:rFonts w:asciiTheme="minorHAnsi" w:eastAsiaTheme="minorHAnsi" w:hAnsiTheme="minorHAnsi" w:cs="Arial"/>
          <w:color w:val="000000"/>
          <w:szCs w:val="22"/>
        </w:rPr>
        <w:t xml:space="preserve">All staff have a responsibility to read and properly </w:t>
      </w:r>
      <w:bookmarkStart w:id="278" w:name="_Hlk32999909"/>
      <w:r w:rsidRPr="003739EB">
        <w:rPr>
          <w:rFonts w:asciiTheme="minorHAnsi" w:eastAsiaTheme="minorHAnsi" w:hAnsiTheme="minorHAnsi" w:cs="Arial"/>
          <w:color w:val="000000"/>
          <w:szCs w:val="22"/>
        </w:rPr>
        <w:t>understand ‘</w:t>
      </w:r>
      <w:hyperlink r:id="rId55"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56"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78"/>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2C0AFBBD" w:rsidR="009A1544" w:rsidRPr="008823E7"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79"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79"/>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w:t>
      </w:r>
      <w:r w:rsidR="00105323" w:rsidRPr="008D6161">
        <w:rPr>
          <w:rFonts w:asciiTheme="minorHAnsi" w:eastAsiaTheme="minorHAnsi" w:hAnsiTheme="minorHAnsi" w:cs="Arial"/>
          <w:color w:val="000000"/>
          <w:szCs w:val="22"/>
        </w:rPr>
        <w:t xml:space="preserve">be in </w:t>
      </w:r>
      <w:r w:rsidR="00331EF9">
        <w:rPr>
          <w:rFonts w:asciiTheme="minorHAnsi" w:eastAsiaTheme="minorHAnsi" w:hAnsiTheme="minorHAnsi" w:cs="Arial"/>
          <w:color w:val="000000"/>
          <w:szCs w:val="22"/>
        </w:rPr>
        <w:t>n</w:t>
      </w:r>
      <w:r w:rsidR="00105323" w:rsidRPr="00FC4DE0">
        <w:rPr>
          <w:rFonts w:asciiTheme="minorHAnsi" w:eastAsiaTheme="minorHAnsi" w:hAnsiTheme="minorHAnsi" w:cs="Arial"/>
          <w:color w:val="000000"/>
          <w:szCs w:val="22"/>
        </w:rPr>
        <w:t>eed</w:t>
      </w:r>
      <w:r w:rsidR="00105323" w:rsidRPr="008D6161">
        <w:rPr>
          <w:rFonts w:asciiTheme="minorHAnsi" w:eastAsiaTheme="minorHAnsi" w:hAnsiTheme="minorHAnsi" w:cs="Arial"/>
          <w:color w:val="000000"/>
          <w:szCs w:val="22"/>
        </w:rPr>
        <w:t xml:space="preserve"> of</w:t>
      </w:r>
      <w:r w:rsidR="00105323" w:rsidRPr="00FC4DE0">
        <w:rPr>
          <w:rFonts w:asciiTheme="minorHAnsi" w:eastAsiaTheme="minorHAnsi" w:hAnsiTheme="minorHAnsi" w:cs="Arial"/>
          <w:color w:val="000000"/>
          <w:szCs w:val="22"/>
        </w:rPr>
        <w:t xml:space="preserve"> help or </w:t>
      </w:r>
      <w:r w:rsidR="00105323" w:rsidRPr="008823E7">
        <w:rPr>
          <w:rFonts w:asciiTheme="minorHAnsi" w:eastAsiaTheme="minorHAnsi" w:hAnsiTheme="minorHAnsi" w:cs="Arial"/>
          <w:color w:val="000000"/>
          <w:szCs w:val="22"/>
        </w:rPr>
        <w:t>protection.</w:t>
      </w:r>
      <w:bookmarkEnd w:id="277"/>
    </w:p>
    <w:p w14:paraId="09108D86" w14:textId="044AEFAF" w:rsidR="0084623A" w:rsidRPr="008823E7"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0" w:name="_Hlk27130366"/>
      <w:bookmarkStart w:id="281" w:name="_Hlk528932149"/>
      <w:r w:rsidRPr="008823E7">
        <w:rPr>
          <w:rFonts w:asciiTheme="minorHAnsi" w:eastAsiaTheme="minorHAnsi" w:hAnsiTheme="minorHAnsi" w:cs="Arial"/>
          <w:color w:val="000000"/>
          <w:szCs w:val="22"/>
        </w:rPr>
        <w:t>All staff should know what to do if a child tells them he/she is being abused</w:t>
      </w:r>
      <w:r w:rsidR="00BA28F2" w:rsidRPr="008823E7">
        <w:rPr>
          <w:rFonts w:asciiTheme="minorHAnsi" w:eastAsiaTheme="minorHAnsi" w:hAnsiTheme="minorHAnsi" w:cs="Arial"/>
          <w:color w:val="000000"/>
          <w:szCs w:val="22"/>
        </w:rPr>
        <w:t>,</w:t>
      </w:r>
      <w:r w:rsidR="008E383B" w:rsidRPr="008823E7">
        <w:rPr>
          <w:rFonts w:asciiTheme="minorHAnsi" w:eastAsiaTheme="minorHAnsi" w:hAnsiTheme="minorHAnsi" w:cs="Arial"/>
          <w:color w:val="000000"/>
          <w:szCs w:val="22"/>
        </w:rPr>
        <w:t xml:space="preserve"> exploited,</w:t>
      </w:r>
      <w:r w:rsidR="00BA28F2" w:rsidRPr="008823E7">
        <w:rPr>
          <w:rFonts w:asciiTheme="minorHAnsi" w:eastAsiaTheme="minorHAnsi" w:hAnsiTheme="minorHAnsi" w:cs="Arial"/>
          <w:color w:val="000000"/>
          <w:szCs w:val="22"/>
        </w:rPr>
        <w:t xml:space="preserve"> </w:t>
      </w:r>
      <w:bookmarkStart w:id="282" w:name="_Hlk525120726"/>
      <w:r w:rsidRPr="008823E7">
        <w:rPr>
          <w:rFonts w:asciiTheme="minorHAnsi" w:eastAsiaTheme="minorHAnsi" w:hAnsiTheme="minorHAnsi" w:cs="Arial"/>
          <w:color w:val="000000"/>
          <w:szCs w:val="22"/>
        </w:rPr>
        <w:t>neglected</w:t>
      </w:r>
      <w:r w:rsidR="00BA28F2" w:rsidRPr="008823E7">
        <w:rPr>
          <w:rFonts w:asciiTheme="minorHAnsi" w:eastAsiaTheme="minorHAnsi" w:hAnsiTheme="minorHAnsi" w:cs="Arial"/>
          <w:color w:val="000000"/>
          <w:szCs w:val="22"/>
        </w:rPr>
        <w:t xml:space="preserve"> or otherwise at risk of harm</w:t>
      </w:r>
      <w:r w:rsidRPr="008823E7">
        <w:rPr>
          <w:rFonts w:asciiTheme="minorHAnsi" w:eastAsiaTheme="minorHAnsi" w:hAnsiTheme="minorHAnsi" w:cs="Arial"/>
          <w:color w:val="000000"/>
          <w:szCs w:val="22"/>
        </w:rPr>
        <w:t>.</w:t>
      </w:r>
      <w:r w:rsidR="00BA28F2" w:rsidRPr="008823E7">
        <w:rPr>
          <w:rFonts w:asciiTheme="minorHAnsi" w:eastAsiaTheme="minorHAnsi" w:hAnsiTheme="minorHAnsi" w:cs="Arial"/>
          <w:color w:val="000000"/>
          <w:szCs w:val="22"/>
        </w:rPr>
        <w:t xml:space="preserve">  </w:t>
      </w:r>
      <w:r w:rsidR="00BA28F2" w:rsidRPr="008823E7">
        <w:rPr>
          <w:rFonts w:asciiTheme="minorHAnsi" w:eastAsiaTheme="minorHAnsi" w:hAnsiTheme="minorHAnsi" w:cs="Arial"/>
          <w:b/>
          <w:color w:val="000000"/>
          <w:szCs w:val="22"/>
        </w:rPr>
        <w:t>Always</w:t>
      </w:r>
      <w:r w:rsidR="00BA28F2" w:rsidRPr="008823E7">
        <w:rPr>
          <w:rFonts w:asciiTheme="minorHAnsi" w:eastAsiaTheme="minorHAnsi" w:hAnsiTheme="minorHAnsi" w:cs="Arial"/>
          <w:color w:val="000000"/>
          <w:szCs w:val="22"/>
        </w:rPr>
        <w:t xml:space="preserve"> speak to the DSL (or </w:t>
      </w:r>
      <w:r w:rsidR="003B6ED0" w:rsidRPr="008823E7">
        <w:rPr>
          <w:rFonts w:asciiTheme="minorHAnsi" w:eastAsiaTheme="minorHAnsi" w:hAnsiTheme="minorHAnsi" w:cs="Arial"/>
          <w:color w:val="000000"/>
          <w:szCs w:val="22"/>
        </w:rPr>
        <w:t xml:space="preserve">a </w:t>
      </w:r>
      <w:r w:rsidR="00BA28F2" w:rsidRPr="008823E7">
        <w:rPr>
          <w:rFonts w:asciiTheme="minorHAnsi" w:eastAsiaTheme="minorHAnsi" w:hAnsiTheme="minorHAnsi" w:cs="Arial"/>
          <w:color w:val="000000"/>
          <w:szCs w:val="22"/>
        </w:rPr>
        <w:t>deputy).</w:t>
      </w:r>
      <w:r w:rsidR="00DC64A7" w:rsidRPr="008823E7">
        <w:rPr>
          <w:rFonts w:asciiTheme="minorHAnsi" w:eastAsiaTheme="minorHAnsi" w:hAnsiTheme="minorHAnsi" w:cs="Arial"/>
          <w:color w:val="000000"/>
          <w:szCs w:val="22"/>
        </w:rPr>
        <w:t xml:space="preserve">  </w:t>
      </w:r>
      <w:r w:rsidR="00DC64A7" w:rsidRPr="008823E7">
        <w:rPr>
          <w:rFonts w:asciiTheme="minorHAnsi" w:hAnsiTheme="minorHAnsi" w:cstheme="minorHAnsi"/>
          <w:color w:val="000000" w:themeColor="text1"/>
          <w:szCs w:val="22"/>
        </w:rPr>
        <w:t xml:space="preserve">If in exceptional circumstances, the DSL or </w:t>
      </w:r>
      <w:r w:rsidR="003B6ED0" w:rsidRPr="008823E7">
        <w:rPr>
          <w:rFonts w:asciiTheme="minorHAnsi" w:hAnsiTheme="minorHAnsi" w:cstheme="minorHAnsi"/>
          <w:color w:val="000000" w:themeColor="text1"/>
          <w:szCs w:val="22"/>
        </w:rPr>
        <w:t xml:space="preserve">a </w:t>
      </w:r>
      <w:r w:rsidR="00DC64A7" w:rsidRPr="008823E7">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8823E7">
        <w:rPr>
          <w:rFonts w:asciiTheme="minorHAnsi" w:hAnsiTheme="minorHAnsi" w:cstheme="minorHAnsi"/>
          <w:color w:val="000000" w:themeColor="text1"/>
          <w:szCs w:val="22"/>
        </w:rPr>
        <w:t>School Leadership Team</w:t>
      </w:r>
      <w:r w:rsidR="00DC64A7" w:rsidRPr="008823E7">
        <w:rPr>
          <w:rFonts w:asciiTheme="minorHAnsi" w:hAnsiTheme="minorHAnsi" w:cstheme="minorHAnsi"/>
          <w:color w:val="000000" w:themeColor="text1"/>
          <w:szCs w:val="22"/>
        </w:rPr>
        <w:t xml:space="preserve"> and/or take advice from </w:t>
      </w:r>
      <w:r w:rsidR="00927C36" w:rsidRPr="008823E7">
        <w:rPr>
          <w:rFonts w:asciiTheme="minorHAnsi" w:hAnsiTheme="minorHAnsi" w:cstheme="minorHAnsi"/>
          <w:color w:val="000000" w:themeColor="text1"/>
          <w:szCs w:val="22"/>
        </w:rPr>
        <w:t xml:space="preserve">the </w:t>
      </w:r>
      <w:r w:rsidR="00170E23" w:rsidRPr="008823E7">
        <w:rPr>
          <w:rFonts w:asciiTheme="minorHAnsi" w:hAnsiTheme="minorHAnsi" w:cstheme="minorHAnsi"/>
          <w:szCs w:val="22"/>
        </w:rPr>
        <w:t>MACH</w:t>
      </w:r>
      <w:r w:rsidR="00DC64A7" w:rsidRPr="008823E7">
        <w:rPr>
          <w:rFonts w:asciiTheme="minorHAnsi" w:hAnsiTheme="minorHAnsi" w:cstheme="minorHAnsi"/>
          <w:color w:val="000000" w:themeColor="text1"/>
          <w:szCs w:val="22"/>
        </w:rPr>
        <w:t xml:space="preserve">.  In these circumstances, any action taken should be shared with </w:t>
      </w:r>
      <w:r w:rsidR="00FF387F" w:rsidRPr="008823E7">
        <w:rPr>
          <w:rFonts w:asciiTheme="minorHAnsi" w:hAnsiTheme="minorHAnsi" w:cstheme="minorHAnsi"/>
          <w:color w:val="000000" w:themeColor="text1"/>
          <w:szCs w:val="22"/>
        </w:rPr>
        <w:t>t</w:t>
      </w:r>
      <w:r w:rsidR="00DC64A7" w:rsidRPr="008823E7">
        <w:rPr>
          <w:rFonts w:asciiTheme="minorHAnsi" w:hAnsiTheme="minorHAnsi" w:cstheme="minorHAnsi"/>
          <w:color w:val="000000" w:themeColor="text1"/>
          <w:szCs w:val="22"/>
        </w:rPr>
        <w:t xml:space="preserve">he DSL (or </w:t>
      </w:r>
      <w:r w:rsidR="003B6ED0" w:rsidRPr="008823E7">
        <w:rPr>
          <w:rFonts w:asciiTheme="minorHAnsi" w:hAnsiTheme="minorHAnsi" w:cstheme="minorHAnsi"/>
          <w:color w:val="000000" w:themeColor="text1"/>
          <w:szCs w:val="22"/>
        </w:rPr>
        <w:t xml:space="preserve">a </w:t>
      </w:r>
      <w:r w:rsidR="00DC64A7" w:rsidRPr="008823E7">
        <w:rPr>
          <w:rFonts w:asciiTheme="minorHAnsi" w:hAnsiTheme="minorHAnsi" w:cstheme="minorHAnsi"/>
          <w:color w:val="000000" w:themeColor="text1"/>
          <w:szCs w:val="22"/>
        </w:rPr>
        <w:t>deputy) as soon as practically possible.</w:t>
      </w:r>
      <w:bookmarkEnd w:id="280"/>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83" w:name="_Hlk81912348"/>
      <w:r w:rsidRPr="00FC4DE0">
        <w:rPr>
          <w:rFonts w:eastAsiaTheme="minorHAnsi" w:cs="Calibri"/>
          <w:color w:val="000000"/>
          <w:szCs w:val="22"/>
        </w:rPr>
        <w:lastRenderedPageBreak/>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from </w:t>
      </w:r>
      <w:r w:rsidRPr="006804AC">
        <w:rPr>
          <w:rFonts w:eastAsiaTheme="minorHAnsi" w:cs="Calibri"/>
          <w:color w:val="000000"/>
          <w:szCs w:val="22"/>
        </w:rPr>
        <w:t xml:space="preserve"> education</w:t>
      </w:r>
      <w:r w:rsidR="00040FFA" w:rsidRPr="006804AC">
        <w:rPr>
          <w:rFonts w:eastAsiaTheme="minorHAnsi" w:cs="Calibri"/>
          <w:color w:val="000000"/>
          <w:szCs w:val="22"/>
        </w:rPr>
        <w:t xml:space="preserve">, </w:t>
      </w:r>
      <w:bookmarkStart w:id="284" w:name="_Hlk118789878"/>
      <w:r w:rsidR="00040FFA" w:rsidRPr="006804AC">
        <w:rPr>
          <w:rFonts w:eastAsiaTheme="minorHAnsi" w:cs="Calibri"/>
          <w:color w:val="000000"/>
          <w:szCs w:val="22"/>
        </w:rPr>
        <w:t>serious violence (including that linked to county lines), radicalisation</w:t>
      </w:r>
      <w:bookmarkEnd w:id="284"/>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57"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5" w:name="_Hlk118789920"/>
      <w:r w:rsidRPr="00FC4DE0">
        <w:rPr>
          <w:rFonts w:asciiTheme="minorHAnsi" w:hAnsiTheme="minorHAnsi" w:cstheme="minorHAnsi"/>
          <w:color w:val="000000" w:themeColor="text1"/>
          <w:szCs w:val="22"/>
        </w:rPr>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86" w:name="_Hlk51771304"/>
    </w:p>
    <w:p w14:paraId="56ACBE1F" w14:textId="1FBA38E8" w:rsidR="00020503" w:rsidRPr="00FC4DE0" w:rsidRDefault="00020503"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A87B30">
        <w:rPr>
          <w:rFonts w:asciiTheme="minorHAnsi" w:eastAsiaTheme="minorHAnsi" w:hAnsiTheme="minorHAnsi" w:cstheme="minorHAnsi"/>
          <w:szCs w:val="22"/>
        </w:rPr>
        <w:t>All staff</w:t>
      </w:r>
      <w:r w:rsidRPr="00FC4DE0">
        <w:rPr>
          <w:rFonts w:asciiTheme="minorHAnsi" w:eastAsiaTheme="minorHAnsi" w:hAnsiTheme="minorHAnsi" w:cstheme="minorHAnsi"/>
          <w:b/>
          <w:bCs/>
          <w:szCs w:val="22"/>
        </w:rPr>
        <w:t xml:space="preserve">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85"/>
    </w:p>
    <w:p w14:paraId="1B435108" w14:textId="5173C8DD" w:rsidR="00EA0E2E" w:rsidRPr="00F50717" w:rsidRDefault="00EA0E2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are advised to speak to the DSL or </w:t>
      </w:r>
      <w:r w:rsidR="003B6ED0" w:rsidRPr="00FC4DE0">
        <w:rPr>
          <w:rFonts w:asciiTheme="minorHAnsi" w:hAnsiTheme="minorHAnsi" w:cstheme="minorHAnsi"/>
          <w:color w:val="000000" w:themeColor="text1"/>
          <w:szCs w:val="22"/>
        </w:rPr>
        <w:t xml:space="preserve">a </w:t>
      </w:r>
      <w:r w:rsidRPr="00FC4DE0">
        <w:rPr>
          <w:rFonts w:asciiTheme="minorHAnsi" w:hAnsiTheme="minorHAnsi" w:cstheme="minorHAnsi"/>
          <w:color w:val="000000" w:themeColor="text1"/>
          <w:szCs w:val="22"/>
        </w:rPr>
        <w:t>deputy should they have a concern about</w:t>
      </w:r>
      <w:r w:rsidRPr="0061293F">
        <w:rPr>
          <w:rFonts w:asciiTheme="minorHAnsi" w:hAnsiTheme="minorHAnsi" w:cstheme="minorHAnsi"/>
          <w:color w:val="000000" w:themeColor="text1"/>
          <w:szCs w:val="22"/>
        </w:rPr>
        <w:t xml:space="preserve"> the mental health of a </w:t>
      </w:r>
      <w:r w:rsidRPr="003739EB">
        <w:rPr>
          <w:rFonts w:asciiTheme="minorHAnsi" w:hAnsiTheme="minorHAnsi" w:cstheme="minorHAnsi"/>
          <w:color w:val="000000" w:themeColor="text1"/>
          <w:szCs w:val="22"/>
        </w:rPr>
        <w:t>child</w:t>
      </w:r>
      <w:r w:rsidR="00D404A6" w:rsidRPr="003739EB">
        <w:rPr>
          <w:rFonts w:asciiTheme="minorHAnsi" w:hAnsiTheme="minorHAnsi" w:cstheme="minorHAnsi"/>
          <w:color w:val="000000" w:themeColor="text1"/>
          <w:szCs w:val="22"/>
        </w:rPr>
        <w:t xml:space="preserve"> as this can, in some cases be an indicator that a child has suffered or is at risk of suffering abuse, </w:t>
      </w:r>
      <w:r w:rsidR="00D404A6" w:rsidRPr="00F50717">
        <w:rPr>
          <w:rFonts w:asciiTheme="minorHAnsi" w:hAnsiTheme="minorHAnsi" w:cstheme="minorHAnsi"/>
          <w:color w:val="000000" w:themeColor="text1"/>
          <w:szCs w:val="22"/>
        </w:rPr>
        <w:t xml:space="preserve">neglect </w:t>
      </w:r>
      <w:r w:rsidR="00936430" w:rsidRPr="00F50717">
        <w:rPr>
          <w:rFonts w:asciiTheme="minorHAnsi" w:hAnsiTheme="minorHAnsi" w:cstheme="minorHAnsi"/>
          <w:color w:val="000000" w:themeColor="text1"/>
          <w:szCs w:val="22"/>
        </w:rPr>
        <w:t>and/</w:t>
      </w:r>
      <w:r w:rsidR="00D404A6" w:rsidRPr="00F50717">
        <w:rPr>
          <w:rFonts w:asciiTheme="minorHAnsi" w:hAnsiTheme="minorHAnsi" w:cstheme="minorHAnsi"/>
          <w:color w:val="000000" w:themeColor="text1"/>
          <w:szCs w:val="22"/>
        </w:rPr>
        <w:t>or exploitation.</w:t>
      </w:r>
      <w:bookmarkEnd w:id="286"/>
    </w:p>
    <w:p w14:paraId="3F924881" w14:textId="0458688C" w:rsidR="00420A1C" w:rsidRPr="008823E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7" w:name="_Hlk177545710"/>
      <w:r w:rsidRPr="00F50717">
        <w:rPr>
          <w:rFonts w:asciiTheme="minorHAnsi" w:eastAsiaTheme="minorHAnsi" w:hAnsiTheme="minorHAnsi" w:cs="Arial"/>
          <w:color w:val="000000"/>
          <w:szCs w:val="22"/>
        </w:rPr>
        <w:t xml:space="preserve">All staff should be </w:t>
      </w:r>
      <w:r w:rsidR="0084623A" w:rsidRPr="00F50717">
        <w:rPr>
          <w:rFonts w:asciiTheme="minorHAnsi" w:eastAsiaTheme="minorHAnsi" w:hAnsiTheme="minorHAnsi" w:cs="Arial"/>
          <w:color w:val="000000"/>
          <w:szCs w:val="22"/>
        </w:rPr>
        <w:t>prepared to identify children who may benefit from early help and understand their r</w:t>
      </w:r>
      <w:r w:rsidR="00F2780D" w:rsidRPr="00F50717">
        <w:rPr>
          <w:rFonts w:asciiTheme="minorHAnsi" w:eastAsiaTheme="minorHAnsi" w:hAnsiTheme="minorHAnsi" w:cs="Arial"/>
          <w:color w:val="000000"/>
          <w:szCs w:val="22"/>
        </w:rPr>
        <w:t>o</w:t>
      </w:r>
      <w:r w:rsidR="0084623A" w:rsidRPr="00F50717">
        <w:rPr>
          <w:rFonts w:asciiTheme="minorHAnsi" w:eastAsiaTheme="minorHAnsi" w:hAnsiTheme="minorHAnsi" w:cs="Arial"/>
          <w:color w:val="000000"/>
          <w:szCs w:val="22"/>
        </w:rPr>
        <w:t xml:space="preserve">le in it.  (See Section 2.1 below). </w:t>
      </w:r>
      <w:r w:rsidRPr="00F50717">
        <w:rPr>
          <w:rFonts w:asciiTheme="minorHAnsi" w:eastAsiaTheme="minorHAnsi" w:hAnsiTheme="minorHAnsi" w:cs="Arial"/>
          <w:color w:val="000000"/>
          <w:szCs w:val="22"/>
        </w:rPr>
        <w:t>This includes identifying emerging problems</w:t>
      </w:r>
      <w:r w:rsidR="00673712" w:rsidRPr="00F50717">
        <w:rPr>
          <w:rFonts w:asciiTheme="minorHAnsi" w:eastAsiaTheme="minorHAnsi" w:hAnsiTheme="minorHAnsi" w:cs="Arial"/>
          <w:color w:val="000000"/>
          <w:szCs w:val="22"/>
        </w:rPr>
        <w:t>,</w:t>
      </w:r>
      <w:r w:rsidRPr="00F50717">
        <w:rPr>
          <w:rFonts w:asciiTheme="minorHAnsi" w:eastAsiaTheme="minorHAnsi" w:hAnsiTheme="minorHAnsi" w:cs="Arial"/>
          <w:color w:val="000000"/>
          <w:szCs w:val="22"/>
        </w:rPr>
        <w:t xml:space="preserve"> </w:t>
      </w:r>
      <w:r w:rsidR="00673712" w:rsidRPr="00F50717">
        <w:rPr>
          <w:rFonts w:asciiTheme="minorHAnsi" w:eastAsiaTheme="minorHAnsi" w:hAnsiTheme="minorHAnsi" w:cs="Arial"/>
          <w:color w:val="000000"/>
          <w:szCs w:val="22"/>
        </w:rPr>
        <w:t xml:space="preserve">providing help </w:t>
      </w:r>
      <w:r w:rsidR="00AB4C59" w:rsidRPr="00F50717">
        <w:rPr>
          <w:rFonts w:asciiTheme="minorHAnsi" w:eastAsiaTheme="minorHAnsi" w:hAnsiTheme="minorHAnsi" w:cs="Arial"/>
          <w:color w:val="000000"/>
          <w:szCs w:val="22"/>
        </w:rPr>
        <w:t>and support to meet the needs of children as soon as problems emerge</w:t>
      </w:r>
      <w:r w:rsidR="00673712" w:rsidRPr="00F50717">
        <w:rPr>
          <w:rFonts w:asciiTheme="minorHAnsi" w:eastAsiaTheme="minorHAnsi" w:hAnsiTheme="minorHAnsi" w:cs="Arial"/>
          <w:color w:val="000000"/>
          <w:szCs w:val="22"/>
        </w:rPr>
        <w:t xml:space="preserve">, promoting children’s welfare and preventing concerns from escalating, </w:t>
      </w:r>
      <w:r w:rsidRPr="00F50717">
        <w:rPr>
          <w:rFonts w:asciiTheme="minorHAnsi" w:eastAsiaTheme="minorHAnsi" w:hAnsiTheme="minorHAnsi" w:cs="Arial"/>
          <w:color w:val="000000"/>
          <w:szCs w:val="22"/>
        </w:rPr>
        <w:t xml:space="preserve">liaising with the </w:t>
      </w:r>
      <w:r w:rsidRPr="008823E7">
        <w:rPr>
          <w:rFonts w:asciiTheme="minorHAnsi" w:eastAsiaTheme="minorHAnsi" w:hAnsiTheme="minorHAnsi" w:cs="Arial"/>
          <w:color w:val="000000"/>
          <w:szCs w:val="22"/>
        </w:rPr>
        <w:t xml:space="preserve">DSL, sharing information with other professionals to support early identification </w:t>
      </w:r>
      <w:r w:rsidR="00CA07DC" w:rsidRPr="008823E7">
        <w:rPr>
          <w:rFonts w:asciiTheme="minorHAnsi" w:eastAsiaTheme="minorHAnsi" w:hAnsiTheme="minorHAnsi" w:cs="Arial"/>
          <w:color w:val="000000"/>
          <w:szCs w:val="22"/>
        </w:rPr>
        <w:t xml:space="preserve">whether this is when problems are first emerging </w:t>
      </w:r>
      <w:r w:rsidR="00A82EE9" w:rsidRPr="008823E7">
        <w:rPr>
          <w:rFonts w:asciiTheme="minorHAnsi" w:eastAsiaTheme="minorHAnsi" w:hAnsiTheme="minorHAnsi" w:cs="Arial"/>
          <w:color w:val="000000"/>
          <w:szCs w:val="22"/>
        </w:rPr>
        <w:t xml:space="preserve">(for example, persistent school absences) </w:t>
      </w:r>
      <w:r w:rsidR="00CA07DC" w:rsidRPr="008823E7">
        <w:rPr>
          <w:rFonts w:asciiTheme="minorHAnsi" w:eastAsiaTheme="minorHAnsi" w:hAnsiTheme="minorHAnsi" w:cs="Arial"/>
          <w:color w:val="000000"/>
          <w:szCs w:val="22"/>
        </w:rPr>
        <w:t xml:space="preserve">or where a child is already known to </w:t>
      </w:r>
      <w:r w:rsidR="00170E23"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00CA07DC" w:rsidRPr="008823E7">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and, in some cases, acting as the lead professional in undertaking an early help assessment.</w:t>
      </w:r>
      <w:r w:rsidR="00FF3854" w:rsidRPr="008823E7">
        <w:rPr>
          <w:rFonts w:asciiTheme="minorHAnsi" w:eastAsiaTheme="minorHAnsi" w:hAnsiTheme="minorHAnsi" w:cs="Arial"/>
          <w:color w:val="000000"/>
          <w:szCs w:val="22"/>
        </w:rPr>
        <w:t xml:space="preserve">  </w:t>
      </w:r>
      <w:bookmarkStart w:id="288" w:name="_Hlk177662634"/>
      <w:r w:rsidR="00FF3854" w:rsidRPr="008823E7">
        <w:rPr>
          <w:rFonts w:asciiTheme="minorHAnsi" w:eastAsiaTheme="minorHAnsi" w:hAnsiTheme="minorHAnsi" w:cs="Arial"/>
          <w:color w:val="000000"/>
          <w:szCs w:val="22"/>
        </w:rPr>
        <w:t xml:space="preserve">Further guidance on effective assessment of the need for early help can be found in </w:t>
      </w:r>
      <w:hyperlink r:id="rId58" w:history="1">
        <w:r w:rsidR="00FF3854" w:rsidRPr="008823E7">
          <w:rPr>
            <w:rStyle w:val="Hyperlink"/>
            <w:rFonts w:asciiTheme="minorHAnsi" w:eastAsiaTheme="minorHAnsi" w:hAnsiTheme="minorHAnsi" w:cs="Arial"/>
            <w:szCs w:val="22"/>
          </w:rPr>
          <w:t>Working together to safeguard children</w:t>
        </w:r>
      </w:hyperlink>
      <w:r w:rsidR="00FF3854" w:rsidRPr="008823E7">
        <w:rPr>
          <w:rFonts w:asciiTheme="minorHAnsi" w:eastAsiaTheme="minorHAnsi" w:hAnsiTheme="minorHAnsi" w:cs="Arial"/>
          <w:color w:val="000000"/>
          <w:szCs w:val="22"/>
        </w:rPr>
        <w:t>.</w:t>
      </w:r>
      <w:bookmarkEnd w:id="287"/>
      <w:bookmarkEnd w:id="288"/>
    </w:p>
    <w:p w14:paraId="69F44671" w14:textId="408C93E4" w:rsidR="00420A1C" w:rsidRPr="008823E7" w:rsidRDefault="00420A1C"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All staff should be aware of the process for making referrals to </w:t>
      </w:r>
      <w:r w:rsidR="00927C36"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 xml:space="preserve"> and </w:t>
      </w:r>
      <w:r w:rsidR="008B50A3" w:rsidRPr="008823E7">
        <w:rPr>
          <w:rFonts w:asciiTheme="minorHAnsi" w:eastAsiaTheme="minorHAnsi" w:hAnsiTheme="minorHAnsi" w:cs="Arial"/>
          <w:color w:val="000000"/>
          <w:szCs w:val="22"/>
        </w:rPr>
        <w:t>for statutory assessments under the Children Act 1989, especially section 17 (children in need) and section 47 (a child suffering, or likely to suffer, significant harm) that may follow a referral, along</w:t>
      </w:r>
      <w:r w:rsidR="004F0858" w:rsidRPr="008823E7">
        <w:rPr>
          <w:rFonts w:asciiTheme="minorHAnsi" w:eastAsiaTheme="minorHAnsi" w:hAnsiTheme="minorHAnsi" w:cs="Arial"/>
          <w:color w:val="000000"/>
          <w:szCs w:val="22"/>
        </w:rPr>
        <w:t xml:space="preserve"> with </w:t>
      </w:r>
      <w:r w:rsidRPr="008823E7">
        <w:rPr>
          <w:rFonts w:asciiTheme="minorHAnsi" w:eastAsiaTheme="minorHAnsi" w:hAnsiTheme="minorHAnsi" w:cs="Arial"/>
          <w:color w:val="000000"/>
          <w:szCs w:val="22"/>
        </w:rPr>
        <w:t xml:space="preserve">the role they might be expected to play in </w:t>
      </w:r>
      <w:r w:rsidR="004F0858" w:rsidRPr="008823E7">
        <w:rPr>
          <w:rFonts w:asciiTheme="minorHAnsi" w:eastAsiaTheme="minorHAnsi" w:hAnsiTheme="minorHAnsi" w:cs="Arial"/>
          <w:color w:val="000000"/>
          <w:szCs w:val="22"/>
        </w:rPr>
        <w:t xml:space="preserve">such </w:t>
      </w:r>
      <w:r w:rsidRPr="008823E7">
        <w:rPr>
          <w:rFonts w:asciiTheme="minorHAnsi" w:eastAsiaTheme="minorHAnsi" w:hAnsiTheme="minorHAnsi" w:cs="Arial"/>
          <w:color w:val="000000"/>
          <w:szCs w:val="22"/>
        </w:rPr>
        <w:t>assessments.</w:t>
      </w:r>
      <w:bookmarkEnd w:id="282"/>
    </w:p>
    <w:p w14:paraId="12828110" w14:textId="77777777" w:rsidR="00BC5DD7" w:rsidRPr="008823E7" w:rsidRDefault="007B3E78"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89" w:name="_Hlk51771346"/>
      <w:bookmarkStart w:id="290" w:name="_Hlk18504986"/>
      <w:r w:rsidRPr="008823E7">
        <w:rPr>
          <w:rFonts w:asciiTheme="minorHAnsi" w:eastAsiaTheme="minorHAnsi" w:hAnsiTheme="minorHAnsi" w:cs="Arial"/>
          <w:color w:val="000000"/>
          <w:szCs w:val="22"/>
        </w:rPr>
        <w:t xml:space="preserve">All staff should be aware of and understand the school’s safeguarding response to children </w:t>
      </w:r>
      <w:bookmarkStart w:id="291" w:name="_Hlk18927982"/>
      <w:bookmarkStart w:id="292" w:name="_Hlk35593683"/>
      <w:r w:rsidR="00BC5DD7" w:rsidRPr="008823E7">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8823E7" w:rsidRDefault="009E3F09" w:rsidP="007B236C">
      <w:pPr>
        <w:pStyle w:val="ListParagraph"/>
        <w:numPr>
          <w:ilvl w:val="0"/>
          <w:numId w:val="26"/>
        </w:numPr>
        <w:autoSpaceDE w:val="0"/>
        <w:autoSpaceDN w:val="0"/>
        <w:adjustRightInd w:val="0"/>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All staff should </w:t>
      </w:r>
      <w:r w:rsidR="009C6254" w:rsidRPr="008823E7">
        <w:rPr>
          <w:rFonts w:asciiTheme="minorHAnsi" w:eastAsiaTheme="minorHAnsi" w:hAnsiTheme="minorHAnsi" w:cs="Arial"/>
          <w:color w:val="000000"/>
          <w:szCs w:val="22"/>
        </w:rPr>
        <w:t>be aware that safeguarding incidents and/or behaviours can be associated with factors outside the school and/or can occur between children outside of these environments.  Staff</w:t>
      </w:r>
      <w:r w:rsidR="00105323" w:rsidRPr="008823E7">
        <w:rPr>
          <w:rFonts w:asciiTheme="minorHAnsi" w:eastAsiaTheme="minorHAnsi" w:hAnsiTheme="minorHAnsi" w:cs="Arial"/>
          <w:color w:val="000000"/>
          <w:szCs w:val="22"/>
        </w:rPr>
        <w:t>, but especially the DSL (and deputy)</w:t>
      </w:r>
      <w:r w:rsidR="009C6254" w:rsidRPr="008823E7">
        <w:rPr>
          <w:rFonts w:asciiTheme="minorHAnsi" w:eastAsiaTheme="minorHAnsi" w:hAnsiTheme="minorHAnsi" w:cs="Arial"/>
          <w:color w:val="000000"/>
          <w:szCs w:val="22"/>
        </w:rPr>
        <w:t xml:space="preserve"> should consider whether children are at risk of abuse</w:t>
      </w:r>
      <w:r w:rsidR="00105323" w:rsidRPr="008823E7">
        <w:rPr>
          <w:rFonts w:asciiTheme="minorHAnsi" w:eastAsiaTheme="minorHAnsi" w:hAnsiTheme="minorHAnsi" w:cs="Arial"/>
          <w:color w:val="000000"/>
          <w:szCs w:val="22"/>
        </w:rPr>
        <w:t>, sexual abuse, serious youth violence,</w:t>
      </w:r>
      <w:r w:rsidR="009C6254" w:rsidRPr="008823E7">
        <w:rPr>
          <w:rFonts w:asciiTheme="minorHAnsi" w:eastAsiaTheme="minorHAnsi" w:hAnsiTheme="minorHAnsi" w:cs="Arial"/>
          <w:color w:val="000000"/>
          <w:szCs w:val="22"/>
        </w:rPr>
        <w:t xml:space="preserve"> </w:t>
      </w:r>
      <w:r w:rsidR="00105323" w:rsidRPr="008823E7">
        <w:rPr>
          <w:rFonts w:asciiTheme="minorHAnsi" w:eastAsiaTheme="minorHAnsi" w:hAnsiTheme="minorHAnsi" w:cs="Arial"/>
          <w:color w:val="000000"/>
          <w:szCs w:val="22"/>
        </w:rPr>
        <w:t xml:space="preserve">county lines </w:t>
      </w:r>
      <w:r w:rsidR="009C6254" w:rsidRPr="008823E7">
        <w:rPr>
          <w:rFonts w:asciiTheme="minorHAnsi" w:eastAsiaTheme="minorHAnsi" w:hAnsiTheme="minorHAnsi" w:cs="Arial"/>
          <w:color w:val="000000"/>
          <w:szCs w:val="22"/>
        </w:rPr>
        <w:t xml:space="preserve">or </w:t>
      </w:r>
      <w:r w:rsidR="00105323" w:rsidRPr="008823E7">
        <w:rPr>
          <w:rFonts w:asciiTheme="minorHAnsi" w:eastAsiaTheme="minorHAnsi" w:hAnsiTheme="minorHAnsi" w:cs="Arial"/>
          <w:color w:val="000000"/>
          <w:szCs w:val="22"/>
        </w:rPr>
        <w:t xml:space="preserve">sexual/criminal </w:t>
      </w:r>
      <w:r w:rsidR="009C6254" w:rsidRPr="008823E7">
        <w:rPr>
          <w:rFonts w:asciiTheme="minorHAnsi" w:eastAsiaTheme="minorHAnsi" w:hAnsiTheme="minorHAnsi" w:cs="Arial"/>
          <w:color w:val="000000"/>
          <w:szCs w:val="22"/>
        </w:rPr>
        <w:t xml:space="preserve">exploitation in situations outside their families and should </w:t>
      </w:r>
      <w:r w:rsidRPr="008823E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8823E7">
        <w:rPr>
          <w:rFonts w:asciiTheme="minorHAnsi" w:eastAsiaTheme="minorHAnsi" w:hAnsiTheme="minorHAnsi" w:cs="Arial"/>
          <w:color w:val="000000"/>
          <w:szCs w:val="22"/>
        </w:rPr>
        <w:t>is Policy.</w:t>
      </w:r>
      <w:bookmarkEnd w:id="289"/>
      <w:bookmarkEnd w:id="290"/>
      <w:bookmarkEnd w:id="291"/>
    </w:p>
    <w:p w14:paraId="5B182E89" w14:textId="5B49E908" w:rsidR="003F2A23" w:rsidRPr="008823E7"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All</w:t>
      </w:r>
      <w:r w:rsidRPr="008823E7">
        <w:rPr>
          <w:rFonts w:asciiTheme="minorHAnsi" w:eastAsiaTheme="minorHAnsi" w:hAnsiTheme="minorHAnsi" w:cstheme="minorHAnsi"/>
          <w:b/>
          <w:bCs/>
          <w:color w:val="000000"/>
          <w:szCs w:val="22"/>
        </w:rPr>
        <w:t xml:space="preserve"> </w:t>
      </w:r>
      <w:r w:rsidRPr="008823E7">
        <w:rPr>
          <w:rFonts w:asciiTheme="minorHAnsi" w:eastAsiaTheme="minorHAnsi" w:hAnsiTheme="minorHAnsi" w:cstheme="minorHAnsi"/>
          <w:color w:val="000000"/>
          <w:szCs w:val="22"/>
        </w:rPr>
        <w:t>staff should be aware that technology is a significant component in many</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safeguarding and wellbeing issues. </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Children are at risk of abuse </w:t>
      </w:r>
      <w:r w:rsidR="007661CC" w:rsidRPr="008823E7">
        <w:rPr>
          <w:rFonts w:asciiTheme="minorHAnsi" w:eastAsiaTheme="minorHAnsi" w:hAnsiTheme="minorHAnsi" w:cstheme="minorHAnsi"/>
          <w:color w:val="000000"/>
          <w:szCs w:val="22"/>
        </w:rPr>
        <w:t xml:space="preserve">and other risks </w:t>
      </w:r>
      <w:r w:rsidRPr="008823E7">
        <w:rPr>
          <w:rFonts w:asciiTheme="minorHAnsi" w:eastAsiaTheme="minorHAnsi" w:hAnsiTheme="minorHAnsi" w:cstheme="minorHAnsi"/>
          <w:color w:val="000000"/>
          <w:szCs w:val="22"/>
        </w:rPr>
        <w:t>online as well as face to</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face. In many cases abuse</w:t>
      </w:r>
      <w:r w:rsidR="007661CC" w:rsidRPr="008823E7">
        <w:rPr>
          <w:rFonts w:asciiTheme="minorHAnsi" w:eastAsiaTheme="minorHAnsi" w:hAnsiTheme="minorHAnsi" w:cstheme="minorHAnsi"/>
          <w:color w:val="000000"/>
          <w:szCs w:val="22"/>
        </w:rPr>
        <w:t xml:space="preserve"> and other risks</w:t>
      </w:r>
      <w:r w:rsidRPr="008823E7">
        <w:rPr>
          <w:rFonts w:asciiTheme="minorHAnsi" w:eastAsiaTheme="minorHAnsi" w:hAnsiTheme="minorHAnsi" w:cstheme="minorHAnsi"/>
          <w:color w:val="000000"/>
          <w:szCs w:val="22"/>
        </w:rPr>
        <w:t xml:space="preserve"> will take place concurrently </w:t>
      </w:r>
      <w:r w:rsidR="007661CC" w:rsidRPr="008823E7">
        <w:rPr>
          <w:rFonts w:asciiTheme="minorHAnsi" w:eastAsiaTheme="minorHAnsi" w:hAnsiTheme="minorHAnsi" w:cstheme="minorHAnsi"/>
          <w:color w:val="000000"/>
          <w:szCs w:val="22"/>
        </w:rPr>
        <w:t>both online and offline.</w:t>
      </w:r>
      <w:r w:rsidRPr="008823E7">
        <w:rPr>
          <w:rFonts w:asciiTheme="minorHAnsi" w:eastAsiaTheme="minorHAnsi" w:hAnsiTheme="minorHAnsi" w:cstheme="minorHAnsi"/>
          <w:color w:val="000000"/>
          <w:szCs w:val="22"/>
        </w:rPr>
        <w:t xml:space="preserve"> </w:t>
      </w:r>
      <w:r w:rsidR="00DC65BC"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Children can also abuse</w:t>
      </w:r>
      <w:r w:rsidR="00AE2414" w:rsidRPr="008823E7">
        <w:rPr>
          <w:rFonts w:asciiTheme="minorHAnsi" w:eastAsiaTheme="minorHAnsi" w:hAnsiTheme="minorHAnsi" w:cstheme="minorHAnsi"/>
          <w:color w:val="000000"/>
          <w:szCs w:val="22"/>
        </w:rPr>
        <w:t xml:space="preserve"> other child</w:t>
      </w:r>
      <w:r w:rsidR="007661CC" w:rsidRPr="008823E7">
        <w:rPr>
          <w:rFonts w:asciiTheme="minorHAnsi" w:eastAsiaTheme="minorHAnsi" w:hAnsiTheme="minorHAnsi" w:cstheme="minorHAnsi"/>
          <w:color w:val="000000"/>
          <w:szCs w:val="22"/>
        </w:rPr>
        <w:t>ren</w:t>
      </w:r>
      <w:r w:rsidRPr="008823E7">
        <w:rPr>
          <w:rFonts w:asciiTheme="minorHAnsi" w:eastAsiaTheme="minorHAnsi" w:hAnsiTheme="minorHAnsi" w:cstheme="minorHAnsi"/>
          <w:color w:val="000000"/>
          <w:szCs w:val="22"/>
        </w:rPr>
        <w:t xml:space="preserve"> online, this can take the form of abusive,</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harassing, and misogynistic</w:t>
      </w:r>
      <w:r w:rsidR="007661CC" w:rsidRPr="008823E7">
        <w:rPr>
          <w:rFonts w:asciiTheme="minorHAnsi" w:eastAsiaTheme="minorHAnsi" w:hAnsiTheme="minorHAnsi" w:cstheme="minorHAnsi"/>
          <w:color w:val="000000"/>
          <w:szCs w:val="22"/>
        </w:rPr>
        <w:t>/misandrist</w:t>
      </w:r>
      <w:r w:rsidRPr="008823E7">
        <w:rPr>
          <w:rFonts w:asciiTheme="minorHAnsi" w:eastAsiaTheme="minorHAnsi" w:hAnsiTheme="minorHAnsi" w:cstheme="minorHAnsi"/>
          <w:color w:val="000000"/>
          <w:szCs w:val="22"/>
        </w:rPr>
        <w:t xml:space="preserve"> messages, the non-consensual sharing of indecent images,</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especially around chat groups, and the sharing of abusive images and pornography, to</w:t>
      </w:r>
      <w:r w:rsidR="007E4A92"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those who do not want to receive such content.</w:t>
      </w:r>
    </w:p>
    <w:bookmarkEnd w:id="292"/>
    <w:p w14:paraId="61DAF494" w14:textId="7DCC5784"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8823E7">
        <w:rPr>
          <w:rFonts w:asciiTheme="minorHAnsi" w:hAnsiTheme="minorHAnsi" w:cstheme="minorHAnsi"/>
          <w:sz w:val="22"/>
          <w:szCs w:val="22"/>
        </w:rPr>
        <w:t xml:space="preserve">If a staff member has any concerns </w:t>
      </w:r>
      <w:r w:rsidR="00B9215C" w:rsidRPr="008823E7">
        <w:rPr>
          <w:rFonts w:asciiTheme="minorHAnsi" w:hAnsiTheme="minorHAnsi" w:cstheme="minorHAnsi"/>
          <w:sz w:val="22"/>
          <w:szCs w:val="22"/>
        </w:rPr>
        <w:t xml:space="preserve">about </w:t>
      </w:r>
      <w:r w:rsidRPr="008823E7">
        <w:rPr>
          <w:rFonts w:asciiTheme="minorHAnsi" w:hAnsiTheme="minorHAnsi" w:cstheme="minorHAnsi"/>
          <w:sz w:val="22"/>
          <w:szCs w:val="22"/>
        </w:rPr>
        <w:t>a child</w:t>
      </w:r>
      <w:r w:rsidR="00B9215C" w:rsidRPr="008823E7">
        <w:rPr>
          <w:rFonts w:asciiTheme="minorHAnsi" w:hAnsiTheme="minorHAnsi" w:cstheme="minorHAnsi"/>
          <w:sz w:val="22"/>
          <w:szCs w:val="22"/>
        </w:rPr>
        <w:t xml:space="preserve"> who is suffering, or is likely to suffer from harm</w:t>
      </w:r>
      <w:r w:rsidR="001A6023" w:rsidRPr="008823E7">
        <w:rPr>
          <w:rFonts w:asciiTheme="minorHAnsi" w:hAnsiTheme="minorHAnsi" w:cstheme="minorHAnsi"/>
          <w:sz w:val="22"/>
          <w:szCs w:val="22"/>
        </w:rPr>
        <w:t>, they should act on them immediately.  T</w:t>
      </w:r>
      <w:r w:rsidRPr="008823E7">
        <w:rPr>
          <w:rFonts w:asciiTheme="minorHAnsi" w:hAnsiTheme="minorHAnsi" w:cstheme="minorHAnsi"/>
          <w:sz w:val="22"/>
          <w:szCs w:val="22"/>
        </w:rPr>
        <w:t xml:space="preserve">here should be a conversation with the DSL </w:t>
      </w:r>
      <w:r w:rsidR="001A6023" w:rsidRPr="008823E7">
        <w:rPr>
          <w:rFonts w:asciiTheme="minorHAnsi" w:hAnsiTheme="minorHAnsi" w:cstheme="minorHAnsi"/>
          <w:sz w:val="22"/>
          <w:szCs w:val="22"/>
        </w:rPr>
        <w:t xml:space="preserve">(or </w:t>
      </w:r>
      <w:r w:rsidR="003B6ED0" w:rsidRPr="008823E7">
        <w:rPr>
          <w:rFonts w:asciiTheme="minorHAnsi" w:hAnsiTheme="minorHAnsi" w:cstheme="minorHAnsi"/>
          <w:sz w:val="22"/>
          <w:szCs w:val="22"/>
        </w:rPr>
        <w:t xml:space="preserve">a </w:t>
      </w:r>
      <w:r w:rsidR="001A6023" w:rsidRPr="008823E7">
        <w:rPr>
          <w:rFonts w:asciiTheme="minorHAnsi" w:hAnsiTheme="minorHAnsi" w:cstheme="minorHAnsi"/>
          <w:sz w:val="22"/>
          <w:szCs w:val="22"/>
        </w:rPr>
        <w:t xml:space="preserve">deputy) </w:t>
      </w:r>
      <w:r w:rsidRPr="008823E7">
        <w:rPr>
          <w:rFonts w:asciiTheme="minorHAnsi" w:hAnsiTheme="minorHAnsi" w:cstheme="minorHAnsi"/>
          <w:sz w:val="22"/>
          <w:szCs w:val="22"/>
        </w:rPr>
        <w:t>to agree a course of action, although any staff member can make a referral to</w:t>
      </w:r>
      <w:r w:rsidR="00927C36" w:rsidRPr="008823E7">
        <w:rPr>
          <w:rFonts w:asciiTheme="minorHAnsi" w:hAnsiTheme="minorHAnsi" w:cstheme="minorHAnsi"/>
          <w:sz w:val="22"/>
          <w:szCs w:val="22"/>
        </w:rPr>
        <w:t xml:space="preserve"> the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w:t>
      </w:r>
      <w:r w:rsidR="00710479" w:rsidRPr="008823E7">
        <w:rPr>
          <w:rFonts w:asciiTheme="minorHAnsi" w:hAnsiTheme="minorHAnsi" w:cstheme="minorHAnsi"/>
          <w:sz w:val="22"/>
          <w:szCs w:val="22"/>
        </w:rPr>
        <w:t xml:space="preserve">  If a</w:t>
      </w:r>
      <w:r w:rsidR="00710479" w:rsidRPr="00FC4DE0">
        <w:rPr>
          <w:rFonts w:asciiTheme="minorHAnsi" w:hAnsiTheme="minorHAnsi" w:cstheme="minorHAnsi"/>
          <w:sz w:val="22"/>
          <w:szCs w:val="22"/>
        </w:rPr>
        <w:t xml:space="preserve"> referral is made by a </w:t>
      </w:r>
      <w:r w:rsidR="00710479" w:rsidRPr="00FC4DE0">
        <w:rPr>
          <w:rFonts w:asciiTheme="minorHAnsi" w:hAnsiTheme="minorHAnsi" w:cstheme="minorHAnsi"/>
          <w:sz w:val="22"/>
          <w:szCs w:val="22"/>
        </w:rPr>
        <w:lastRenderedPageBreak/>
        <w:t>member of staff, they should inform the DSL as soon as possible.</w:t>
      </w:r>
    </w:p>
    <w:p w14:paraId="27E5B2F3" w14:textId="6BAA3EA2" w:rsidR="00FF38E1" w:rsidRPr="008823E7"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w:t>
      </w:r>
      <w:r w:rsidR="00343BF3"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FA33C4"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 xml:space="preserve">immediately – </w:t>
      </w:r>
      <w:r w:rsidRPr="008823E7">
        <w:rPr>
          <w:rFonts w:asciiTheme="minorHAnsi" w:hAnsiTheme="minorHAnsi" w:cstheme="minorHAnsi"/>
          <w:b/>
          <w:sz w:val="22"/>
          <w:szCs w:val="22"/>
        </w:rPr>
        <w:t>anybody can make a referral</w:t>
      </w:r>
      <w:r w:rsidR="00ED6D0A" w:rsidRPr="008823E7">
        <w:rPr>
          <w:rFonts w:asciiTheme="minorHAnsi" w:hAnsiTheme="minorHAnsi" w:cstheme="minorHAnsi"/>
          <w:sz w:val="22"/>
          <w:szCs w:val="22"/>
        </w:rPr>
        <w:t>.</w:t>
      </w:r>
      <w:bookmarkEnd w:id="276"/>
      <w:bookmarkEnd w:id="281"/>
      <w:bookmarkEnd w:id="283"/>
    </w:p>
    <w:p w14:paraId="320EDE4F" w14:textId="61F71FAA" w:rsidR="00FF38E1" w:rsidRPr="0061293F" w:rsidRDefault="00FF38E1" w:rsidP="00616AFB">
      <w:pPr>
        <w:pStyle w:val="Heading2"/>
      </w:pPr>
      <w:bookmarkStart w:id="293" w:name="_Toc440032792"/>
      <w:bookmarkStart w:id="294" w:name="_Toc443666328"/>
      <w:bookmarkStart w:id="295" w:name="_Toc443666580"/>
      <w:bookmarkStart w:id="296" w:name="_Toc210302853"/>
      <w:bookmarkStart w:id="297" w:name="_Toc213069643"/>
      <w:r w:rsidRPr="0061293F">
        <w:t xml:space="preserve">Supporting </w:t>
      </w:r>
      <w:r w:rsidR="00FB1787" w:rsidRPr="0061293F">
        <w:t>p</w:t>
      </w:r>
      <w:r w:rsidRPr="0061293F">
        <w:t xml:space="preserve">upils at </w:t>
      </w:r>
      <w:r w:rsidR="00FB1787" w:rsidRPr="0061293F">
        <w:t>r</w:t>
      </w:r>
      <w:r w:rsidRPr="0061293F">
        <w:t>isk</w:t>
      </w:r>
      <w:bookmarkEnd w:id="293"/>
      <w:bookmarkEnd w:id="294"/>
      <w:bookmarkEnd w:id="295"/>
      <w:bookmarkEnd w:id="296"/>
      <w:bookmarkEnd w:id="297"/>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F50717"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intolerance of difference, whether secular or religious or, in line with </w:t>
      </w:r>
      <w:r w:rsidRPr="00F50717">
        <w:rPr>
          <w:rFonts w:asciiTheme="minorHAnsi" w:hAnsiTheme="minorHAnsi"/>
          <w:sz w:val="22"/>
          <w:szCs w:val="22"/>
        </w:rPr>
        <w:t xml:space="preserve">our Equality </w:t>
      </w:r>
      <w:r w:rsidR="00BB3C5D" w:rsidRPr="00F50717">
        <w:rPr>
          <w:rFonts w:asciiTheme="minorHAnsi" w:hAnsiTheme="minorHAnsi"/>
          <w:sz w:val="22"/>
          <w:szCs w:val="22"/>
        </w:rPr>
        <w:t>Policy</w:t>
      </w:r>
      <w:r w:rsidRPr="00F50717">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8823E7"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w:t>
      </w:r>
      <w:r w:rsidRPr="008823E7">
        <w:rPr>
          <w:rFonts w:asciiTheme="minorHAnsi" w:hAnsiTheme="minorHAnsi"/>
          <w:sz w:val="22"/>
          <w:szCs w:val="22"/>
        </w:rPr>
        <w:t>British views.</w:t>
      </w:r>
    </w:p>
    <w:p w14:paraId="301A2456" w14:textId="65B82EB6" w:rsidR="00F310E2" w:rsidRPr="008823E7" w:rsidRDefault="00F310E2" w:rsidP="00616AFB">
      <w:pPr>
        <w:pStyle w:val="Heading3"/>
      </w:pPr>
      <w:bookmarkStart w:id="298" w:name="_Toc210302854"/>
      <w:bookmarkStart w:id="299" w:name="_Toc213069644"/>
      <w:bookmarkStart w:id="300" w:name="_Hlk497224028"/>
      <w:bookmarkStart w:id="301" w:name="_Hlk524446968"/>
      <w:r w:rsidRPr="008823E7">
        <w:t>Children who may be particularly vulnerable</w:t>
      </w:r>
      <w:r w:rsidR="004F0858" w:rsidRPr="008823E7">
        <w:t xml:space="preserve"> </w:t>
      </w:r>
      <w:r w:rsidR="0033722C" w:rsidRPr="008823E7">
        <w:t xml:space="preserve">and </w:t>
      </w:r>
      <w:r w:rsidR="004F0858" w:rsidRPr="008823E7">
        <w:t>early</w:t>
      </w:r>
      <w:r w:rsidR="00153C7D" w:rsidRPr="008823E7">
        <w:t>/family</w:t>
      </w:r>
      <w:r w:rsidR="004F0858" w:rsidRPr="008823E7">
        <w:t xml:space="preserve"> help</w:t>
      </w:r>
      <w:r w:rsidR="003324B4" w:rsidRPr="008823E7">
        <w:t xml:space="preserve"> assessment</w:t>
      </w:r>
      <w:bookmarkEnd w:id="298"/>
      <w:bookmarkEnd w:id="299"/>
    </w:p>
    <w:p w14:paraId="4D5AF7F3" w14:textId="6795560F" w:rsidR="00F66EF8" w:rsidRPr="008823E7" w:rsidRDefault="00F66EF8" w:rsidP="00F66EF8">
      <w:pPr>
        <w:pStyle w:val="Default"/>
        <w:spacing w:after="120"/>
        <w:ind w:left="567"/>
        <w:rPr>
          <w:rFonts w:asciiTheme="minorHAnsi" w:hAnsiTheme="minorHAnsi"/>
          <w:szCs w:val="22"/>
        </w:rPr>
      </w:pPr>
      <w:bookmarkStart w:id="302" w:name="_Hlk177545784"/>
      <w:bookmarkStart w:id="303" w:name="_Hlk35593710"/>
      <w:bookmarkStart w:id="304" w:name="_Hlk31026226"/>
      <w:bookmarkStart w:id="305" w:name="_Hlk26276057"/>
      <w:bookmarkStart w:id="306" w:name="_Hlk525121087"/>
      <w:r w:rsidRPr="008823E7">
        <w:rPr>
          <w:rFonts w:asciiTheme="minorHAnsi" w:hAnsiTheme="minorHAnsi" w:cstheme="minorHAnsi"/>
          <w:sz w:val="22"/>
          <w:szCs w:val="22"/>
        </w:rPr>
        <w:t>Early help is support for children of all ages that improves a family’s resilience and outcomes or reduces the chan</w:t>
      </w:r>
      <w:r w:rsidR="00696912" w:rsidRPr="008823E7">
        <w:rPr>
          <w:rFonts w:asciiTheme="minorHAnsi" w:hAnsiTheme="minorHAnsi" w:cstheme="minorHAnsi"/>
          <w:sz w:val="22"/>
          <w:szCs w:val="22"/>
        </w:rPr>
        <w:t>c</w:t>
      </w:r>
      <w:r w:rsidRPr="008823E7">
        <w:rPr>
          <w:rFonts w:asciiTheme="minorHAnsi" w:hAnsiTheme="minorHAnsi" w:cstheme="minorHAnsi"/>
          <w:sz w:val="22"/>
          <w:szCs w:val="22"/>
        </w:rPr>
        <w:t xml:space="preserve">e of a problem getting worse.  </w:t>
      </w:r>
      <w:r w:rsidRPr="008823E7">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bookmarkEnd w:id="302"/>
      <w:r w:rsidRPr="008823E7">
        <w:rPr>
          <w:rFonts w:asciiTheme="minorHAnsi" w:eastAsiaTheme="minorHAnsi" w:hAnsiTheme="minorHAnsi" w:cstheme="minorHAnsi"/>
          <w:sz w:val="22"/>
          <w:szCs w:val="22"/>
        </w:rPr>
        <w:t xml:space="preserve"> </w:t>
      </w:r>
    </w:p>
    <w:p w14:paraId="75F0BFB2" w14:textId="00933DA4" w:rsidR="008A29C1" w:rsidRPr="0061293F" w:rsidRDefault="00EF54B5" w:rsidP="008A29C1">
      <w:pPr>
        <w:spacing w:after="120"/>
        <w:ind w:left="567"/>
        <w:rPr>
          <w:rFonts w:asciiTheme="minorHAnsi" w:hAnsiTheme="minorHAnsi" w:cs="Arial"/>
          <w:szCs w:val="22"/>
        </w:rPr>
      </w:pPr>
      <w:r w:rsidRPr="008823E7">
        <w:rPr>
          <w:rFonts w:asciiTheme="minorHAnsi" w:hAnsiTheme="minorHAnsi" w:cs="Arial"/>
          <w:szCs w:val="22"/>
        </w:rPr>
        <w:t xml:space="preserve">All children are vulnerable, but </w:t>
      </w:r>
      <w:bookmarkEnd w:id="303"/>
      <w:r w:rsidRPr="008823E7">
        <w:rPr>
          <w:rFonts w:asciiTheme="minorHAnsi" w:hAnsiTheme="minorHAnsi" w:cs="Arial"/>
          <w:szCs w:val="22"/>
        </w:rPr>
        <w:t>s</w:t>
      </w:r>
      <w:r w:rsidR="00F310E2" w:rsidRPr="008823E7">
        <w:rPr>
          <w:rFonts w:asciiTheme="minorHAnsi" w:hAnsiTheme="minorHAnsi" w:cs="Arial"/>
          <w:szCs w:val="22"/>
        </w:rPr>
        <w:t xml:space="preserve">ome </w:t>
      </w:r>
      <w:bookmarkEnd w:id="304"/>
      <w:r w:rsidR="008A29C1" w:rsidRPr="008823E7">
        <w:rPr>
          <w:rFonts w:asciiTheme="minorHAnsi" w:hAnsiTheme="minorHAnsi" w:cs="Arial"/>
          <w:szCs w:val="22"/>
        </w:rPr>
        <w:t xml:space="preserve">may </w:t>
      </w:r>
      <w:r w:rsidR="00F310E2" w:rsidRPr="008823E7">
        <w:rPr>
          <w:rFonts w:asciiTheme="minorHAnsi" w:hAnsiTheme="minorHAnsi" w:cs="Arial"/>
          <w:szCs w:val="22"/>
        </w:rPr>
        <w:t xml:space="preserve">be at increased risk of neglect </w:t>
      </w:r>
      <w:bookmarkEnd w:id="305"/>
      <w:r w:rsidR="00F310E2" w:rsidRPr="008823E7">
        <w:rPr>
          <w:rFonts w:asciiTheme="minorHAnsi" w:hAnsiTheme="minorHAnsi" w:cs="Arial"/>
          <w:szCs w:val="22"/>
        </w:rPr>
        <w:t>and</w:t>
      </w:r>
      <w:r w:rsidR="008A29C1" w:rsidRPr="008823E7">
        <w:rPr>
          <w:rFonts w:asciiTheme="minorHAnsi" w:hAnsiTheme="minorHAnsi" w:cs="Arial"/>
          <w:szCs w:val="22"/>
        </w:rPr>
        <w:t>/</w:t>
      </w:r>
      <w:r w:rsidR="00F310E2" w:rsidRPr="008823E7">
        <w:rPr>
          <w:rFonts w:asciiTheme="minorHAnsi" w:hAnsiTheme="minorHAnsi" w:cs="Arial"/>
          <w:szCs w:val="22"/>
        </w:rPr>
        <w:t>or abuse</w:t>
      </w:r>
      <w:r w:rsidR="004F0858" w:rsidRPr="008823E7">
        <w:rPr>
          <w:rFonts w:asciiTheme="minorHAnsi" w:hAnsiTheme="minorHAnsi" w:cs="Arial"/>
          <w:szCs w:val="22"/>
        </w:rPr>
        <w:t xml:space="preserve"> and would especially benefit from </w:t>
      </w:r>
      <w:bookmarkStart w:id="307" w:name="_Hlk208594058"/>
      <w:r w:rsidR="00755958" w:rsidRPr="008823E7">
        <w:fldChar w:fldCharType="begin"/>
      </w:r>
      <w:r w:rsidR="00755958" w:rsidRPr="008823E7">
        <w:instrText>HYPERLINK "https://wfscp.org.uk/resources-and-guidance/family-help-resources/family-help-assessments"</w:instrText>
      </w:r>
      <w:r w:rsidR="00755958" w:rsidRPr="008823E7">
        <w:fldChar w:fldCharType="separate"/>
      </w:r>
      <w:r w:rsidR="00755958" w:rsidRPr="008823E7">
        <w:rPr>
          <w:rStyle w:val="Hyperlink"/>
        </w:rPr>
        <w:t>Family help assessment</w:t>
      </w:r>
      <w:r w:rsidR="00755958" w:rsidRPr="008823E7">
        <w:fldChar w:fldCharType="end"/>
      </w:r>
      <w:bookmarkEnd w:id="307"/>
      <w:r w:rsidR="00FA33C4" w:rsidRPr="008823E7">
        <w:t xml:space="preserve">. </w:t>
      </w:r>
      <w:r w:rsidR="00F310E2" w:rsidRPr="008823E7">
        <w:rPr>
          <w:rFonts w:asciiTheme="minorHAnsi" w:hAnsiTheme="minorHAnsi" w:cs="Arial"/>
          <w:szCs w:val="22"/>
        </w:rPr>
        <w:t>Many factors can contribute to an increase in risk, including prejudice and discrimination, isolation, social exclusion, communication issues and reluctance on the part of some adults to accept that abuse happens, or who have a high level</w:t>
      </w:r>
      <w:r w:rsidR="00F310E2" w:rsidRPr="00FC4DE0">
        <w:rPr>
          <w:rFonts w:asciiTheme="minorHAnsi" w:hAnsiTheme="minorHAnsi" w:cs="Arial"/>
          <w:szCs w:val="22"/>
        </w:rPr>
        <w:t xml:space="preserve"> of tolerance</w:t>
      </w:r>
      <w:r w:rsidR="00F310E2" w:rsidRPr="0061293F">
        <w:rPr>
          <w:rFonts w:asciiTheme="minorHAnsi" w:hAnsiTheme="minorHAnsi" w:cs="Arial"/>
          <w:szCs w:val="22"/>
        </w:rPr>
        <w:t xml:space="preserv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308" w:name="_Hlk524006480"/>
      <w:bookmarkStart w:id="309"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1EEA9DB4" w:rsidR="0033722C" w:rsidRPr="008E2DF6" w:rsidRDefault="0033722C" w:rsidP="004541C8">
      <w:pPr>
        <w:numPr>
          <w:ilvl w:val="0"/>
          <w:numId w:val="45"/>
        </w:numPr>
        <w:ind w:left="924" w:hanging="357"/>
        <w:rPr>
          <w:rFonts w:asciiTheme="minorHAnsi" w:hAnsiTheme="minorHAnsi" w:cs="Arial"/>
          <w:szCs w:val="22"/>
        </w:rPr>
      </w:pPr>
      <w:r w:rsidRPr="008E2DF6">
        <w:rPr>
          <w:rFonts w:asciiTheme="minorHAnsi" w:hAnsiTheme="minorHAnsi" w:cs="Arial"/>
          <w:szCs w:val="22"/>
        </w:rPr>
        <w:t xml:space="preserve">has special educational needs </w:t>
      </w:r>
      <w:r w:rsidR="00EC11B0" w:rsidRPr="008E2DF6">
        <w:rPr>
          <w:rFonts w:asciiTheme="minorHAnsi" w:hAnsiTheme="minorHAnsi" w:cs="Arial"/>
          <w:szCs w:val="22"/>
        </w:rPr>
        <w:t xml:space="preserve">(whether or not they have a statutory Education, Health and Care </w:t>
      </w:r>
      <w:r w:rsidR="00F66EF8" w:rsidRPr="008E2DF6">
        <w:rPr>
          <w:rFonts w:asciiTheme="minorHAnsi" w:hAnsiTheme="minorHAnsi" w:cs="Arial"/>
          <w:szCs w:val="22"/>
        </w:rPr>
        <w:t>p</w:t>
      </w:r>
      <w:r w:rsidR="00EC11B0" w:rsidRPr="008E2DF6">
        <w:rPr>
          <w:rFonts w:asciiTheme="minorHAnsi" w:hAnsiTheme="minorHAnsi" w:cs="Arial"/>
          <w:szCs w:val="22"/>
        </w:rPr>
        <w:t>lan</w:t>
      </w:r>
      <w:r w:rsidR="00331EF9" w:rsidRPr="008E2DF6">
        <w:rPr>
          <w:rFonts w:asciiTheme="minorHAnsi" w:hAnsiTheme="minorHAnsi" w:cs="Arial"/>
          <w:szCs w:val="22"/>
        </w:rPr>
        <w:t xml:space="preserve"> (EHCP)</w:t>
      </w:r>
      <w:r w:rsidR="00DC65BC" w:rsidRPr="008E2DF6">
        <w:rPr>
          <w:rFonts w:asciiTheme="minorHAnsi" w:hAnsiTheme="minorHAnsi" w:cs="Arial"/>
          <w:szCs w:val="22"/>
        </w:rPr>
        <w:t>)</w:t>
      </w:r>
      <w:r w:rsidR="00EC11B0" w:rsidRPr="008E2DF6">
        <w:rPr>
          <w:rFonts w:asciiTheme="minorHAnsi" w:hAnsiTheme="minorHAnsi" w:cs="Arial"/>
          <w:szCs w:val="22"/>
        </w:rPr>
        <w:t>. S</w:t>
      </w:r>
      <w:r w:rsidRPr="008E2DF6">
        <w:rPr>
          <w:rFonts w:asciiTheme="minorHAnsi" w:hAnsiTheme="minorHAnsi" w:cs="Arial"/>
          <w:szCs w:val="22"/>
        </w:rPr>
        <w:t>ee 2.</w:t>
      </w:r>
      <w:r w:rsidR="00EC11B0" w:rsidRPr="008E2DF6">
        <w:rPr>
          <w:rFonts w:asciiTheme="minorHAnsi" w:hAnsiTheme="minorHAnsi" w:cs="Arial"/>
          <w:szCs w:val="22"/>
        </w:rPr>
        <w:t>4</w:t>
      </w:r>
      <w:r w:rsidRPr="008E2DF6">
        <w:rPr>
          <w:rFonts w:asciiTheme="minorHAnsi" w:hAnsiTheme="minorHAnsi" w:cs="Arial"/>
          <w:szCs w:val="22"/>
        </w:rPr>
        <w:t xml:space="preserve"> below</w:t>
      </w:r>
      <w:r w:rsidR="00483DDD" w:rsidRPr="008E2DF6">
        <w:rPr>
          <w:rFonts w:asciiTheme="minorHAnsi" w:hAnsiTheme="minorHAnsi" w:cs="Arial"/>
          <w:szCs w:val="22"/>
        </w:rPr>
        <w:t>;</w:t>
      </w:r>
    </w:p>
    <w:p w14:paraId="53212B20" w14:textId="5E4C3083" w:rsidR="00EC11B0" w:rsidRPr="008E2DF6" w:rsidRDefault="00F66EF8" w:rsidP="004541C8">
      <w:pPr>
        <w:numPr>
          <w:ilvl w:val="0"/>
          <w:numId w:val="45"/>
        </w:numPr>
        <w:ind w:left="924" w:hanging="357"/>
        <w:rPr>
          <w:rFonts w:asciiTheme="minorHAnsi" w:hAnsiTheme="minorHAnsi" w:cs="Arial"/>
          <w:szCs w:val="22"/>
        </w:rPr>
      </w:pPr>
      <w:bookmarkStart w:id="310" w:name="_Hlk177545886"/>
      <w:r w:rsidRPr="008E2DF6">
        <w:rPr>
          <w:rFonts w:asciiTheme="minorHAnsi" w:hAnsiTheme="minorHAnsi" w:cs="Arial"/>
          <w:szCs w:val="22"/>
        </w:rPr>
        <w:t>is suffering from mental ill health</w:t>
      </w:r>
      <w:r w:rsidR="00EC11B0" w:rsidRPr="008E2DF6">
        <w:rPr>
          <w:rFonts w:asciiTheme="minorHAnsi" w:hAnsiTheme="minorHAnsi" w:cs="Arial"/>
          <w:szCs w:val="22"/>
        </w:rPr>
        <w:t>;</w:t>
      </w:r>
    </w:p>
    <w:p w14:paraId="626DCB55" w14:textId="77777777"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a young carer;</w:t>
      </w:r>
    </w:p>
    <w:p w14:paraId="6222C47C" w14:textId="56CA98E4" w:rsidR="00F66EF8" w:rsidRPr="008E2DF6" w:rsidRDefault="00F66EF8"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t>is bereaved;</w:t>
      </w:r>
    </w:p>
    <w:p w14:paraId="0E7A469C" w14:textId="1ADCDAB5" w:rsidR="00EC11B0" w:rsidRPr="008E2DF6" w:rsidRDefault="00EC11B0" w:rsidP="00EC11B0">
      <w:pPr>
        <w:numPr>
          <w:ilvl w:val="0"/>
          <w:numId w:val="45"/>
        </w:numPr>
        <w:ind w:left="924" w:hanging="357"/>
        <w:rPr>
          <w:rFonts w:asciiTheme="minorHAnsi" w:hAnsiTheme="minorHAnsi" w:cs="Arial"/>
          <w:szCs w:val="22"/>
        </w:rPr>
      </w:pPr>
      <w:r w:rsidRPr="008E2DF6">
        <w:rPr>
          <w:rFonts w:asciiTheme="minorHAnsi" w:hAnsiTheme="minorHAnsi" w:cs="Arial"/>
          <w:szCs w:val="22"/>
        </w:rPr>
        <w:lastRenderedPageBreak/>
        <w:t xml:space="preserve">is showing signs of being drawn into anti-social or criminal behaviour, including </w:t>
      </w:r>
      <w:r w:rsidR="00F66EF8" w:rsidRPr="008E2DF6">
        <w:rPr>
          <w:rFonts w:asciiTheme="minorHAnsi" w:hAnsiTheme="minorHAnsi" w:cs="Arial"/>
          <w:szCs w:val="22"/>
        </w:rPr>
        <w:t>being affected by gangs and county lines and organised crime groups and/or serious violence, including knife crime;</w:t>
      </w:r>
    </w:p>
    <w:p w14:paraId="114C6690" w14:textId="68CCFFBD" w:rsidR="00EC11B0" w:rsidRPr="00F50717" w:rsidRDefault="00EC11B0" w:rsidP="00EC11B0">
      <w:pPr>
        <w:numPr>
          <w:ilvl w:val="0"/>
          <w:numId w:val="45"/>
        </w:numPr>
        <w:ind w:left="924" w:hanging="357"/>
        <w:rPr>
          <w:rFonts w:asciiTheme="minorHAnsi" w:hAnsiTheme="minorHAnsi" w:cs="Arial"/>
          <w:szCs w:val="22"/>
        </w:rPr>
      </w:pPr>
      <w:r w:rsidRPr="00F80E85">
        <w:rPr>
          <w:rFonts w:asciiTheme="minorHAnsi" w:hAnsiTheme="minorHAnsi" w:cs="Arial"/>
          <w:szCs w:val="22"/>
        </w:rPr>
        <w:t xml:space="preserve">is </w:t>
      </w:r>
      <w:r w:rsidRPr="008E2DF6">
        <w:rPr>
          <w:rFonts w:asciiTheme="minorHAnsi" w:hAnsiTheme="minorHAnsi" w:cs="Arial"/>
          <w:szCs w:val="22"/>
        </w:rPr>
        <w:t>frequently</w:t>
      </w:r>
      <w:r w:rsidR="00D209F9" w:rsidRPr="008E2DF6">
        <w:rPr>
          <w:rFonts w:asciiTheme="minorHAnsi" w:hAnsiTheme="minorHAnsi" w:cs="Arial"/>
          <w:szCs w:val="22"/>
        </w:rPr>
        <w:t xml:space="preserve"> missing</w:t>
      </w:r>
      <w:r w:rsidRPr="008E2DF6">
        <w:rPr>
          <w:rFonts w:asciiTheme="minorHAnsi" w:hAnsiTheme="minorHAnsi" w:cs="Arial"/>
          <w:szCs w:val="22"/>
        </w:rPr>
        <w:t>/goes missing</w:t>
      </w:r>
      <w:r w:rsidRPr="00F80E85">
        <w:rPr>
          <w:rFonts w:asciiTheme="minorHAnsi" w:hAnsiTheme="minorHAnsi" w:cs="Arial"/>
          <w:szCs w:val="22"/>
        </w:rPr>
        <w:t xml:space="preserve"> </w:t>
      </w:r>
      <w:r w:rsidRPr="00F50717">
        <w:rPr>
          <w:rFonts w:asciiTheme="minorHAnsi" w:hAnsiTheme="minorHAnsi" w:cs="Arial"/>
          <w:szCs w:val="22"/>
        </w:rPr>
        <w:t xml:space="preserve">from </w:t>
      </w:r>
      <w:r w:rsidR="00F95914" w:rsidRPr="00F50717">
        <w:rPr>
          <w:rFonts w:asciiTheme="minorHAnsi" w:hAnsiTheme="minorHAnsi" w:cs="Arial"/>
          <w:szCs w:val="22"/>
        </w:rPr>
        <w:t xml:space="preserve">education, </w:t>
      </w:r>
      <w:r w:rsidR="00936430" w:rsidRPr="00F50717">
        <w:rPr>
          <w:rFonts w:asciiTheme="minorHAnsi" w:hAnsiTheme="minorHAnsi" w:cs="Arial"/>
          <w:szCs w:val="22"/>
        </w:rPr>
        <w:t>home or care</w:t>
      </w:r>
      <w:r w:rsidRPr="00F50717">
        <w:rPr>
          <w:rFonts w:asciiTheme="minorHAnsi" w:hAnsiTheme="minorHAnsi" w:cs="Arial"/>
          <w:szCs w:val="22"/>
        </w:rPr>
        <w:t>;</w:t>
      </w:r>
    </w:p>
    <w:p w14:paraId="226D63D3" w14:textId="5B0DDFE2" w:rsidR="00EC11B0" w:rsidRPr="00F50717" w:rsidRDefault="00EC11B0" w:rsidP="00EC11B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at risk of modern slavery, trafficking, sexual </w:t>
      </w:r>
      <w:r w:rsidR="001C2498" w:rsidRPr="00F50717">
        <w:rPr>
          <w:rFonts w:asciiTheme="minorHAnsi" w:hAnsiTheme="minorHAnsi" w:cs="Arial"/>
          <w:szCs w:val="22"/>
        </w:rPr>
        <w:t>and/</w:t>
      </w:r>
      <w:r w:rsidRPr="00F50717">
        <w:rPr>
          <w:rFonts w:asciiTheme="minorHAnsi" w:hAnsiTheme="minorHAnsi" w:cs="Arial"/>
          <w:szCs w:val="22"/>
        </w:rPr>
        <w:t>or criminal exploitation;</w:t>
      </w:r>
    </w:p>
    <w:p w14:paraId="417C12A3" w14:textId="6FEFD583"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at risk of being radicalised;</w:t>
      </w:r>
    </w:p>
    <w:p w14:paraId="6EE26B48" w14:textId="31AEECE7" w:rsidR="00D209F9" w:rsidRPr="00F50717" w:rsidRDefault="00D209F9"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viewing problematic and/or inappropriate online content (e.g. linked to violence), or developing inappropriate relationships online;</w:t>
      </w:r>
    </w:p>
    <w:p w14:paraId="70792788" w14:textId="3905FEF8"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a </w:t>
      </w:r>
      <w:r w:rsidR="00D209F9" w:rsidRPr="00F50717">
        <w:rPr>
          <w:rFonts w:asciiTheme="minorHAnsi" w:hAnsiTheme="minorHAnsi" w:cs="Arial"/>
          <w:szCs w:val="22"/>
        </w:rPr>
        <w:t>parent</w:t>
      </w:r>
      <w:r w:rsidR="00936430" w:rsidRPr="00F50717">
        <w:rPr>
          <w:rFonts w:asciiTheme="minorHAnsi" w:hAnsiTheme="minorHAnsi" w:cs="Arial"/>
          <w:szCs w:val="22"/>
        </w:rPr>
        <w:t xml:space="preserve"> or carer</w:t>
      </w:r>
      <w:r w:rsidR="00D209F9" w:rsidRPr="00F50717">
        <w:rPr>
          <w:rFonts w:asciiTheme="minorHAnsi" w:hAnsiTheme="minorHAnsi" w:cs="Arial"/>
          <w:szCs w:val="22"/>
        </w:rPr>
        <w:t xml:space="preserve"> in custody</w:t>
      </w:r>
      <w:r w:rsidRPr="00F50717">
        <w:rPr>
          <w:rFonts w:asciiTheme="minorHAnsi" w:hAnsiTheme="minorHAnsi" w:cs="Arial"/>
          <w:szCs w:val="22"/>
        </w:rPr>
        <w:t>, or is affected by parental offending;</w:t>
      </w:r>
    </w:p>
    <w:p w14:paraId="1A65C9B6" w14:textId="04D09534" w:rsidR="00F310E2" w:rsidRPr="00F50717" w:rsidRDefault="00472120" w:rsidP="00472120">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is in a family circumstance presenting challenges for the child, such as drug and alcohol misuse</w:t>
      </w:r>
      <w:r w:rsidR="00D209F9" w:rsidRPr="00F50717">
        <w:rPr>
          <w:rFonts w:asciiTheme="minorHAnsi" w:hAnsiTheme="minorHAnsi" w:cs="Arial"/>
          <w:szCs w:val="22"/>
        </w:rPr>
        <w:t xml:space="preserve">, </w:t>
      </w:r>
      <w:r w:rsidRPr="00F50717">
        <w:rPr>
          <w:rFonts w:asciiTheme="minorHAnsi" w:hAnsiTheme="minorHAnsi" w:cs="Arial"/>
          <w:szCs w:val="22"/>
        </w:rPr>
        <w:t>adult mental health issues and domestic abuse;</w:t>
      </w:r>
    </w:p>
    <w:p w14:paraId="61DF5B0E" w14:textId="47532BD4" w:rsidR="00472120" w:rsidRPr="00F50717" w:rsidRDefault="00472120" w:rsidP="00472120">
      <w:pPr>
        <w:numPr>
          <w:ilvl w:val="0"/>
          <w:numId w:val="45"/>
        </w:numPr>
        <w:ind w:left="924" w:hanging="357"/>
        <w:rPr>
          <w:rFonts w:asciiTheme="minorHAnsi" w:hAnsiTheme="minorHAnsi" w:cs="Arial"/>
          <w:szCs w:val="22"/>
        </w:rPr>
      </w:pPr>
      <w:r w:rsidRPr="00F50717">
        <w:rPr>
          <w:rFonts w:asciiTheme="minorHAnsi" w:hAnsiTheme="minorHAnsi" w:cs="Arial"/>
          <w:szCs w:val="22"/>
        </w:rPr>
        <w:t>is misusing alcohol</w:t>
      </w:r>
      <w:r w:rsidR="004C712F" w:rsidRPr="00F50717">
        <w:rPr>
          <w:rFonts w:asciiTheme="minorHAnsi" w:hAnsiTheme="minorHAnsi" w:cs="Arial"/>
          <w:szCs w:val="22"/>
        </w:rPr>
        <w:t xml:space="preserve"> and/or other drugs</w:t>
      </w:r>
      <w:r w:rsidRPr="00F50717">
        <w:rPr>
          <w:rFonts w:asciiTheme="minorHAnsi" w:hAnsiTheme="minorHAnsi" w:cs="Arial"/>
          <w:szCs w:val="22"/>
        </w:rPr>
        <w:t xml:space="preserve"> themselves;</w:t>
      </w:r>
    </w:p>
    <w:p w14:paraId="420AEF8F" w14:textId="531569A1" w:rsidR="00F310E2" w:rsidRPr="008823E7" w:rsidRDefault="00472120"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has returned home to </w:t>
      </w:r>
      <w:r w:rsidRPr="008823E7">
        <w:rPr>
          <w:rFonts w:asciiTheme="minorHAnsi" w:hAnsiTheme="minorHAnsi" w:cs="Arial"/>
          <w:szCs w:val="22"/>
        </w:rPr>
        <w:t>their family from care;</w:t>
      </w:r>
    </w:p>
    <w:p w14:paraId="77821E93" w14:textId="29B0C15F" w:rsidR="00472120" w:rsidRPr="008823E7" w:rsidRDefault="00472120" w:rsidP="004541C8">
      <w:pPr>
        <w:numPr>
          <w:ilvl w:val="0"/>
          <w:numId w:val="45"/>
        </w:numPr>
        <w:ind w:left="924" w:hanging="357"/>
        <w:rPr>
          <w:rFonts w:asciiTheme="minorHAnsi" w:hAnsiTheme="minorHAnsi" w:cs="Arial"/>
          <w:szCs w:val="22"/>
        </w:rPr>
      </w:pPr>
      <w:r w:rsidRPr="008823E7">
        <w:rPr>
          <w:rFonts w:asciiTheme="minorHAnsi" w:hAnsiTheme="minorHAnsi" w:cs="Arial"/>
          <w:szCs w:val="22"/>
        </w:rPr>
        <w:t xml:space="preserve">is at risk of </w:t>
      </w:r>
      <w:r w:rsidR="000F360E" w:rsidRPr="008823E7">
        <w:rPr>
          <w:rFonts w:asciiTheme="minorHAnsi" w:hAnsiTheme="minorHAnsi" w:cs="Arial"/>
          <w:szCs w:val="22"/>
        </w:rPr>
        <w:t xml:space="preserve">so-called </w:t>
      </w:r>
      <w:r w:rsidRPr="008823E7">
        <w:rPr>
          <w:rFonts w:asciiTheme="minorHAnsi" w:hAnsiTheme="minorHAnsi" w:cs="Arial"/>
          <w:szCs w:val="22"/>
        </w:rPr>
        <w:t>‘honour’</w:t>
      </w:r>
      <w:r w:rsidR="00154244" w:rsidRPr="008823E7">
        <w:rPr>
          <w:rFonts w:asciiTheme="minorHAnsi" w:hAnsiTheme="minorHAnsi" w:cs="Arial"/>
          <w:szCs w:val="22"/>
        </w:rPr>
        <w:t xml:space="preserve"> </w:t>
      </w:r>
      <w:r w:rsidRPr="008823E7">
        <w:rPr>
          <w:rFonts w:asciiTheme="minorHAnsi" w:hAnsiTheme="minorHAnsi" w:cs="Arial"/>
          <w:szCs w:val="22"/>
        </w:rPr>
        <w:t>based abuse such as Female Genital Mutilation or Forced Marriage;</w:t>
      </w:r>
    </w:p>
    <w:p w14:paraId="5BB2828A" w14:textId="79231DDC" w:rsidR="00472120" w:rsidRPr="008823E7" w:rsidRDefault="00472120" w:rsidP="004541C8">
      <w:pPr>
        <w:numPr>
          <w:ilvl w:val="0"/>
          <w:numId w:val="45"/>
        </w:numPr>
        <w:ind w:left="924" w:hanging="357"/>
        <w:rPr>
          <w:rFonts w:asciiTheme="minorHAnsi" w:hAnsiTheme="minorHAnsi" w:cs="Arial"/>
          <w:szCs w:val="22"/>
        </w:rPr>
      </w:pPr>
      <w:bookmarkStart w:id="311" w:name="_Hlk209706410"/>
      <w:r w:rsidRPr="008823E7">
        <w:rPr>
          <w:rFonts w:asciiTheme="minorHAnsi" w:hAnsiTheme="minorHAnsi" w:cs="Arial"/>
          <w:szCs w:val="22"/>
        </w:rPr>
        <w:t>is a privately fostered child</w:t>
      </w:r>
      <w:r w:rsidR="0048318D" w:rsidRPr="008823E7">
        <w:rPr>
          <w:rFonts w:asciiTheme="minorHAnsi" w:hAnsiTheme="minorHAnsi" w:cs="Arial"/>
          <w:szCs w:val="22"/>
        </w:rPr>
        <w:t xml:space="preserve"> or is in kinship care</w:t>
      </w:r>
      <w:r w:rsidRPr="008823E7">
        <w:rPr>
          <w:rFonts w:asciiTheme="minorHAnsi" w:hAnsiTheme="minorHAnsi" w:cs="Arial"/>
          <w:szCs w:val="22"/>
        </w:rPr>
        <w:t>.  See 2.</w:t>
      </w:r>
      <w:r w:rsidR="00B14F29" w:rsidRPr="008823E7">
        <w:rPr>
          <w:rFonts w:asciiTheme="minorHAnsi" w:hAnsiTheme="minorHAnsi" w:cs="Arial"/>
          <w:szCs w:val="22"/>
        </w:rPr>
        <w:t>8</w:t>
      </w:r>
      <w:r w:rsidRPr="008823E7">
        <w:rPr>
          <w:rFonts w:asciiTheme="minorHAnsi" w:hAnsiTheme="minorHAnsi" w:cs="Arial"/>
          <w:szCs w:val="22"/>
        </w:rPr>
        <w:t xml:space="preserve"> below;</w:t>
      </w:r>
      <w:bookmarkEnd w:id="311"/>
    </w:p>
    <w:p w14:paraId="413BCF5D" w14:textId="4FD3FA3B" w:rsidR="00D209F9" w:rsidRPr="00F50717" w:rsidRDefault="00472120" w:rsidP="00D209F9">
      <w:pPr>
        <w:numPr>
          <w:ilvl w:val="0"/>
          <w:numId w:val="45"/>
        </w:numPr>
        <w:ind w:left="924" w:hanging="357"/>
        <w:rPr>
          <w:rFonts w:asciiTheme="minorHAnsi" w:hAnsiTheme="minorHAnsi" w:cs="Arial"/>
          <w:szCs w:val="22"/>
        </w:rPr>
      </w:pPr>
      <w:r w:rsidRPr="008823E7">
        <w:rPr>
          <w:rFonts w:asciiTheme="minorHAnsi" w:hAnsiTheme="minorHAnsi" w:cs="Arial"/>
          <w:szCs w:val="22"/>
        </w:rPr>
        <w:t xml:space="preserve">is persistently absent from education, </w:t>
      </w:r>
      <w:r w:rsidR="000F360E" w:rsidRPr="008823E7">
        <w:rPr>
          <w:rFonts w:asciiTheme="minorHAnsi" w:hAnsiTheme="minorHAnsi" w:cs="Arial"/>
          <w:szCs w:val="22"/>
        </w:rPr>
        <w:t>particularly on repeat occasions and/or for prolonged periods where this is either for the full</w:t>
      </w:r>
      <w:r w:rsidR="00E14FEF" w:rsidRPr="008823E7">
        <w:rPr>
          <w:rFonts w:asciiTheme="minorHAnsi" w:hAnsiTheme="minorHAnsi" w:cs="Arial"/>
          <w:szCs w:val="22"/>
        </w:rPr>
        <w:t>,</w:t>
      </w:r>
      <w:r w:rsidR="000F360E" w:rsidRPr="008823E7">
        <w:rPr>
          <w:rFonts w:asciiTheme="minorHAnsi" w:hAnsiTheme="minorHAnsi" w:cs="Arial"/>
          <w:szCs w:val="22"/>
        </w:rPr>
        <w:t xml:space="preserve"> or part of</w:t>
      </w:r>
      <w:r w:rsidR="00E14FEF" w:rsidRPr="008823E7">
        <w:rPr>
          <w:rFonts w:asciiTheme="minorHAnsi" w:hAnsiTheme="minorHAnsi" w:cs="Arial"/>
          <w:szCs w:val="22"/>
        </w:rPr>
        <w:t>,</w:t>
      </w:r>
      <w:r w:rsidR="000F360E" w:rsidRPr="008823E7">
        <w:rPr>
          <w:rFonts w:asciiTheme="minorHAnsi" w:hAnsiTheme="minorHAnsi" w:cs="Arial"/>
          <w:szCs w:val="22"/>
        </w:rPr>
        <w:t xml:space="preserve"> the school day</w:t>
      </w:r>
      <w:r w:rsidR="00D925AC" w:rsidRPr="00F50717">
        <w:rPr>
          <w:rFonts w:asciiTheme="minorHAnsi" w:hAnsiTheme="minorHAnsi" w:cs="Arial"/>
          <w:szCs w:val="22"/>
        </w:rPr>
        <w:t xml:space="preserve"> </w:t>
      </w:r>
      <w:r w:rsidR="00D209F9" w:rsidRPr="00F50717">
        <w:rPr>
          <w:rFonts w:asciiTheme="minorHAnsi" w:hAnsiTheme="minorHAnsi" w:cs="Arial"/>
          <w:szCs w:val="22"/>
        </w:rPr>
        <w:t xml:space="preserve">or not in receipt of full-time education </w:t>
      </w:r>
      <w:r w:rsidR="00D925AC" w:rsidRPr="00F50717">
        <w:rPr>
          <w:rFonts w:asciiTheme="minorHAnsi" w:hAnsiTheme="minorHAnsi" w:cs="Arial"/>
          <w:szCs w:val="22"/>
        </w:rPr>
        <w:t xml:space="preserve">which can be a warning sign of </w:t>
      </w:r>
      <w:bookmarkStart w:id="312" w:name="_Hlk176785531"/>
      <w:r w:rsidR="00D925AC" w:rsidRPr="00F50717">
        <w:rPr>
          <w:rFonts w:asciiTheme="minorHAnsi" w:hAnsiTheme="minorHAnsi" w:cs="Arial"/>
          <w:szCs w:val="22"/>
        </w:rPr>
        <w:t>abuse</w:t>
      </w:r>
      <w:r w:rsidR="00696912" w:rsidRPr="00F50717">
        <w:rPr>
          <w:rFonts w:asciiTheme="minorHAnsi" w:hAnsiTheme="minorHAnsi" w:cs="Arial"/>
          <w:szCs w:val="22"/>
        </w:rPr>
        <w:t xml:space="preserve">, </w:t>
      </w:r>
      <w:r w:rsidR="00D925AC" w:rsidRPr="00F50717">
        <w:rPr>
          <w:rFonts w:asciiTheme="minorHAnsi" w:hAnsiTheme="minorHAnsi" w:cs="Arial"/>
          <w:szCs w:val="22"/>
        </w:rPr>
        <w:t>neglect</w:t>
      </w:r>
      <w:r w:rsidR="00696912" w:rsidRPr="00F50717">
        <w:rPr>
          <w:rFonts w:asciiTheme="minorHAnsi" w:hAnsiTheme="minorHAnsi" w:cs="Arial"/>
          <w:szCs w:val="22"/>
        </w:rPr>
        <w:t xml:space="preserve"> or exploitation</w:t>
      </w:r>
      <w:bookmarkEnd w:id="312"/>
      <w:r w:rsidRPr="00F50717">
        <w:rPr>
          <w:rFonts w:asciiTheme="minorHAnsi" w:hAnsiTheme="minorHAnsi" w:cs="Arial"/>
          <w:szCs w:val="22"/>
        </w:rPr>
        <w:t>;</w:t>
      </w:r>
    </w:p>
    <w:p w14:paraId="54F19DFE" w14:textId="77777777" w:rsidR="00D209F9" w:rsidRPr="00F50717" w:rsidRDefault="00D209F9"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has experienced multiple suspensions and is at risk of, or has been permanently excluded;</w:t>
      </w:r>
    </w:p>
    <w:p w14:paraId="38950E33" w14:textId="72FC5263" w:rsidR="00C96006" w:rsidRPr="00F50717" w:rsidRDefault="00BA28F2" w:rsidP="007B236C">
      <w:pPr>
        <w:pStyle w:val="ListParagraph"/>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C96006" w:rsidRPr="00F50717">
        <w:rPr>
          <w:rFonts w:asciiTheme="minorHAnsi" w:hAnsiTheme="minorHAnsi" w:cs="Arial"/>
          <w:szCs w:val="22"/>
        </w:rPr>
        <w:t>at risk of fabricated or induced illness;</w:t>
      </w:r>
    </w:p>
    <w:p w14:paraId="682E39D8"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an </w:t>
      </w:r>
      <w:r w:rsidR="00F310E2" w:rsidRPr="00F50717">
        <w:rPr>
          <w:rFonts w:asciiTheme="minorHAnsi" w:hAnsiTheme="minorHAnsi" w:cs="Arial"/>
          <w:szCs w:val="22"/>
        </w:rPr>
        <w:t>asylum seeker</w:t>
      </w:r>
      <w:r w:rsidR="006D6B4F" w:rsidRPr="00F50717">
        <w:rPr>
          <w:rFonts w:asciiTheme="minorHAnsi" w:hAnsiTheme="minorHAnsi" w:cs="Arial"/>
          <w:szCs w:val="22"/>
        </w:rPr>
        <w:t>;</w:t>
      </w:r>
      <w:r w:rsidR="00F310E2" w:rsidRPr="00F50717">
        <w:rPr>
          <w:rFonts w:asciiTheme="minorHAnsi" w:hAnsiTheme="minorHAnsi" w:cs="Arial"/>
          <w:szCs w:val="22"/>
        </w:rPr>
        <w:t xml:space="preserve"> </w:t>
      </w:r>
    </w:p>
    <w:p w14:paraId="7E263AE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vulnerable to being bullied, or engaging in bullying</w:t>
      </w:r>
      <w:r w:rsidR="006D6B4F" w:rsidRPr="00F50717">
        <w:rPr>
          <w:rFonts w:asciiTheme="minorHAnsi" w:hAnsiTheme="minorHAnsi" w:cs="Arial"/>
          <w:szCs w:val="22"/>
        </w:rPr>
        <w:t>;</w:t>
      </w:r>
    </w:p>
    <w:p w14:paraId="1BAE3F6E" w14:textId="7CF71377" w:rsidR="00F310E2" w:rsidRPr="00F50717" w:rsidRDefault="0033722C"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is showing early signs of abuse</w:t>
      </w:r>
      <w:r w:rsidR="001D6D84" w:rsidRPr="00F50717">
        <w:rPr>
          <w:rFonts w:asciiTheme="minorHAnsi" w:hAnsiTheme="minorHAnsi" w:cs="Arial"/>
          <w:szCs w:val="22"/>
        </w:rPr>
        <w:t>, neglect or exploitation</w:t>
      </w:r>
      <w:r w:rsidRPr="00F50717">
        <w:rPr>
          <w:rFonts w:asciiTheme="minorHAnsi" w:hAnsiTheme="minorHAnsi" w:cs="Arial"/>
          <w:szCs w:val="22"/>
        </w:rPr>
        <w:t>;</w:t>
      </w:r>
    </w:p>
    <w:p w14:paraId="05AB1D24" w14:textId="77777777" w:rsidR="00F310E2" w:rsidRPr="00F50717" w:rsidRDefault="00BA28F2" w:rsidP="004541C8">
      <w:pPr>
        <w:numPr>
          <w:ilvl w:val="0"/>
          <w:numId w:val="45"/>
        </w:numPr>
        <w:ind w:left="924" w:hanging="357"/>
        <w:rPr>
          <w:rFonts w:asciiTheme="minorHAnsi" w:hAnsiTheme="minorHAnsi" w:cs="Arial"/>
          <w:szCs w:val="22"/>
        </w:rPr>
      </w:pPr>
      <w:r w:rsidRPr="00F50717">
        <w:rPr>
          <w:rFonts w:asciiTheme="minorHAnsi" w:hAnsiTheme="minorHAnsi" w:cs="Arial"/>
          <w:szCs w:val="22"/>
        </w:rPr>
        <w:t xml:space="preserve">is </w:t>
      </w:r>
      <w:r w:rsidR="00F310E2" w:rsidRPr="00F50717">
        <w:rPr>
          <w:rFonts w:asciiTheme="minorHAnsi" w:hAnsiTheme="minorHAnsi" w:cs="Arial"/>
          <w:szCs w:val="22"/>
        </w:rPr>
        <w:t xml:space="preserve">living </w:t>
      </w:r>
      <w:r w:rsidRPr="00F50717">
        <w:rPr>
          <w:rFonts w:asciiTheme="minorHAnsi" w:hAnsiTheme="minorHAnsi" w:cs="Arial"/>
          <w:szCs w:val="22"/>
        </w:rPr>
        <w:t xml:space="preserve">a </w:t>
      </w:r>
      <w:r w:rsidR="00F310E2" w:rsidRPr="00F50717">
        <w:rPr>
          <w:rFonts w:asciiTheme="minorHAnsi" w:hAnsiTheme="minorHAnsi" w:cs="Arial"/>
          <w:szCs w:val="22"/>
        </w:rPr>
        <w:t>transient lifestyle</w:t>
      </w:r>
      <w:r w:rsidR="006D6B4F" w:rsidRPr="00F50717">
        <w:rPr>
          <w:rFonts w:asciiTheme="minorHAnsi" w:hAnsiTheme="minorHAnsi" w:cs="Arial"/>
          <w:szCs w:val="22"/>
        </w:rPr>
        <w:t>;</w:t>
      </w:r>
    </w:p>
    <w:p w14:paraId="1089963E"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 xml:space="preserve">living in </w:t>
      </w:r>
      <w:r w:rsidR="002937E3" w:rsidRPr="0061293F">
        <w:rPr>
          <w:rFonts w:asciiTheme="minorHAnsi" w:hAnsiTheme="minorHAnsi" w:cs="Arial"/>
          <w:szCs w:val="22"/>
        </w:rPr>
        <w:t xml:space="preserve">a </w:t>
      </w:r>
      <w:r w:rsidR="00F310E2" w:rsidRPr="0061293F">
        <w:rPr>
          <w:rFonts w:asciiTheme="minorHAnsi" w:hAnsiTheme="minorHAnsi" w:cs="Arial"/>
          <w:szCs w:val="22"/>
        </w:rPr>
        <w:t>chaotic, neglectful and unsupportive home situation</w:t>
      </w:r>
      <w:r w:rsidR="006D6B4F" w:rsidRPr="0061293F">
        <w:rPr>
          <w:rFonts w:asciiTheme="minorHAnsi" w:hAnsiTheme="minorHAnsi" w:cs="Arial"/>
          <w:szCs w:val="22"/>
        </w:rPr>
        <w:t>;</w:t>
      </w:r>
    </w:p>
    <w:p w14:paraId="095589CA" w14:textId="77777777" w:rsidR="00F310E2" w:rsidRPr="0061293F" w:rsidRDefault="00BA28F2" w:rsidP="004541C8">
      <w:pPr>
        <w:numPr>
          <w:ilvl w:val="0"/>
          <w:numId w:val="45"/>
        </w:numPr>
        <w:ind w:left="924" w:hanging="357"/>
        <w:rPr>
          <w:rFonts w:asciiTheme="minorHAnsi" w:hAnsiTheme="minorHAnsi" w:cs="Arial"/>
          <w:szCs w:val="22"/>
        </w:rPr>
      </w:pPr>
      <w:r w:rsidRPr="0061293F">
        <w:rPr>
          <w:rFonts w:asciiTheme="minorHAnsi" w:hAnsiTheme="minorHAnsi" w:cs="Arial"/>
          <w:szCs w:val="22"/>
        </w:rPr>
        <w:t xml:space="preserve">is </w:t>
      </w:r>
      <w:r w:rsidR="00F310E2" w:rsidRPr="0061293F">
        <w:rPr>
          <w:rFonts w:asciiTheme="minorHAnsi" w:hAnsiTheme="minorHAnsi" w:cs="Arial"/>
          <w:szCs w:val="22"/>
        </w:rPr>
        <w:t>vulnerable to discrimination and maltreatment on the grounds of race, ethnicity, religion or sexuality</w:t>
      </w:r>
      <w:r w:rsidR="006D6B4F" w:rsidRPr="0061293F">
        <w:rPr>
          <w:rFonts w:asciiTheme="minorHAnsi" w:hAnsiTheme="minorHAnsi" w:cs="Arial"/>
          <w:szCs w:val="22"/>
        </w:rPr>
        <w:t>;</w:t>
      </w:r>
    </w:p>
    <w:p w14:paraId="3193C5E1" w14:textId="77777777" w:rsidR="00F310E2" w:rsidRPr="008823E7" w:rsidRDefault="00F310E2" w:rsidP="004541C8">
      <w:pPr>
        <w:numPr>
          <w:ilvl w:val="0"/>
          <w:numId w:val="45"/>
        </w:numPr>
        <w:spacing w:after="120"/>
        <w:ind w:left="924" w:hanging="357"/>
        <w:rPr>
          <w:rFonts w:asciiTheme="minorHAnsi" w:hAnsiTheme="minorHAnsi" w:cs="Arial"/>
          <w:szCs w:val="22"/>
        </w:rPr>
      </w:pPr>
      <w:r w:rsidRPr="0061293F">
        <w:rPr>
          <w:rFonts w:asciiTheme="minorHAnsi" w:hAnsiTheme="minorHAnsi" w:cs="Arial"/>
          <w:szCs w:val="22"/>
        </w:rPr>
        <w:t>do</w:t>
      </w:r>
      <w:r w:rsidR="00C61EAF" w:rsidRPr="0061293F">
        <w:rPr>
          <w:rFonts w:asciiTheme="minorHAnsi" w:hAnsiTheme="minorHAnsi" w:cs="Arial"/>
          <w:szCs w:val="22"/>
        </w:rPr>
        <w:t>es</w:t>
      </w:r>
      <w:r w:rsidRPr="0061293F">
        <w:rPr>
          <w:rFonts w:asciiTheme="minorHAnsi" w:hAnsiTheme="minorHAnsi" w:cs="Arial"/>
          <w:szCs w:val="22"/>
        </w:rPr>
        <w:t xml:space="preserve"> not have English </w:t>
      </w:r>
      <w:r w:rsidRPr="008823E7">
        <w:rPr>
          <w:rFonts w:asciiTheme="minorHAnsi" w:hAnsiTheme="minorHAnsi" w:cs="Arial"/>
          <w:szCs w:val="22"/>
        </w:rPr>
        <w:t>as a first language.</w:t>
      </w:r>
      <w:bookmarkEnd w:id="308"/>
      <w:bookmarkEnd w:id="310"/>
    </w:p>
    <w:p w14:paraId="4442394B" w14:textId="3445B948" w:rsidR="00343BF3" w:rsidRPr="008823E7" w:rsidRDefault="00343BF3" w:rsidP="00343BF3">
      <w:pPr>
        <w:spacing w:after="120"/>
        <w:ind w:left="567"/>
        <w:rPr>
          <w:rFonts w:asciiTheme="minorHAnsi" w:hAnsiTheme="minorHAnsi" w:cs="Arial"/>
          <w:szCs w:val="22"/>
        </w:rPr>
      </w:pPr>
      <w:bookmarkStart w:id="313" w:name="_Hlk208594147"/>
      <w:bookmarkStart w:id="314" w:name="_Hlk27133430"/>
      <w:bookmarkStart w:id="315" w:name="_Hlk35593744"/>
      <w:r w:rsidRPr="008823E7">
        <w:rPr>
          <w:rFonts w:asciiTheme="minorHAnsi" w:hAnsiTheme="minorHAnsi" w:cs="Arial"/>
          <w:szCs w:val="22"/>
        </w:rPr>
        <w:t>The Westmorland and Furness Early</w:t>
      </w:r>
      <w:r w:rsidR="00153C7D" w:rsidRPr="008823E7">
        <w:rPr>
          <w:rFonts w:asciiTheme="minorHAnsi" w:hAnsiTheme="minorHAnsi" w:cs="Arial"/>
          <w:szCs w:val="22"/>
        </w:rPr>
        <w:t>/Family</w:t>
      </w:r>
      <w:r w:rsidRPr="008823E7">
        <w:rPr>
          <w:rFonts w:asciiTheme="minorHAnsi" w:hAnsiTheme="minorHAnsi" w:cs="Arial"/>
          <w:szCs w:val="22"/>
        </w:rPr>
        <w:t xml:space="preserve"> Help Team can be contacted on:</w:t>
      </w:r>
    </w:p>
    <w:p w14:paraId="3B9CBE4D" w14:textId="64D0D51D" w:rsidR="00343BF3" w:rsidRPr="008823E7" w:rsidRDefault="00343BF3" w:rsidP="00343BF3">
      <w:pPr>
        <w:ind w:left="567"/>
        <w:rPr>
          <w:rFonts w:asciiTheme="minorHAnsi" w:hAnsiTheme="minorHAnsi" w:cs="Arial"/>
          <w:szCs w:val="22"/>
        </w:rPr>
      </w:pPr>
      <w:r w:rsidRPr="008823E7">
        <w:rPr>
          <w:rFonts w:asciiTheme="minorHAnsi" w:hAnsiTheme="minorHAnsi" w:cs="Arial"/>
          <w:szCs w:val="22"/>
        </w:rPr>
        <w:t xml:space="preserve">Telephone No: </w:t>
      </w:r>
      <w:r w:rsidRPr="008823E7">
        <w:rPr>
          <w:rFonts w:asciiTheme="minorHAnsi" w:hAnsiTheme="minorHAnsi" w:cs="Arial"/>
          <w:b/>
          <w:bCs/>
          <w:szCs w:val="22"/>
        </w:rPr>
        <w:t>0300 3</w:t>
      </w:r>
      <w:r w:rsidR="00FF7018" w:rsidRPr="008823E7">
        <w:rPr>
          <w:rFonts w:asciiTheme="minorHAnsi" w:hAnsiTheme="minorHAnsi" w:cs="Arial"/>
          <w:b/>
          <w:bCs/>
          <w:szCs w:val="22"/>
        </w:rPr>
        <w:t>7</w:t>
      </w:r>
      <w:r w:rsidRPr="008823E7">
        <w:rPr>
          <w:rFonts w:asciiTheme="minorHAnsi" w:hAnsiTheme="minorHAnsi" w:cs="Arial"/>
          <w:b/>
          <w:bCs/>
          <w:szCs w:val="22"/>
        </w:rPr>
        <w:t xml:space="preserve">3 2723; </w:t>
      </w:r>
      <w:r w:rsidRPr="008823E7">
        <w:rPr>
          <w:rFonts w:asciiTheme="minorHAnsi" w:hAnsiTheme="minorHAnsi" w:cs="Arial"/>
          <w:szCs w:val="22"/>
        </w:rPr>
        <w:t>or</w:t>
      </w:r>
    </w:p>
    <w:p w14:paraId="2132EE1E" w14:textId="1485EAAA" w:rsidR="000F72E3" w:rsidRPr="008823E7" w:rsidRDefault="00343BF3" w:rsidP="00FA33C4">
      <w:pPr>
        <w:spacing w:after="120"/>
        <w:ind w:left="567"/>
        <w:rPr>
          <w:rFonts w:asciiTheme="minorHAnsi" w:hAnsiTheme="minorHAnsi" w:cs="Arial"/>
          <w:szCs w:val="22"/>
        </w:rPr>
      </w:pPr>
      <w:r w:rsidRPr="008823E7">
        <w:rPr>
          <w:rFonts w:asciiTheme="minorHAnsi" w:hAnsiTheme="minorHAnsi" w:cs="Arial"/>
          <w:szCs w:val="22"/>
        </w:rPr>
        <w:t xml:space="preserve">Email: </w:t>
      </w:r>
      <w:hyperlink r:id="rId59" w:history="1">
        <w:r w:rsidR="003F70AC" w:rsidRPr="008823E7">
          <w:rPr>
            <w:rStyle w:val="Hyperlink"/>
          </w:rPr>
          <w:t>family.help.waf@cumbria.gov.uk</w:t>
        </w:r>
      </w:hyperlink>
      <w:bookmarkEnd w:id="313"/>
    </w:p>
    <w:p w14:paraId="1A0FD7CB" w14:textId="403C6677" w:rsidR="008A29C1" w:rsidRPr="008823E7" w:rsidRDefault="00430797" w:rsidP="00FA0A5F">
      <w:pPr>
        <w:spacing w:after="120"/>
        <w:ind w:left="567"/>
        <w:rPr>
          <w:rFonts w:asciiTheme="minorHAnsi" w:hAnsiTheme="minorHAnsi" w:cs="Arial"/>
          <w:szCs w:val="22"/>
        </w:rPr>
      </w:pPr>
      <w:bookmarkStart w:id="316" w:name="_Hlk177546022"/>
      <w:r w:rsidRPr="008823E7">
        <w:rPr>
          <w:rFonts w:asciiTheme="minorHAnsi" w:hAnsiTheme="minorHAnsi" w:cs="Arial"/>
          <w:szCs w:val="22"/>
        </w:rPr>
        <w:t xml:space="preserve">In addition to the above, we will </w:t>
      </w:r>
      <w:r w:rsidR="008A29C1" w:rsidRPr="008823E7">
        <w:rPr>
          <w:rFonts w:asciiTheme="minorHAnsi" w:hAnsiTheme="minorHAnsi" w:cs="Arial"/>
          <w:szCs w:val="22"/>
        </w:rPr>
        <w:t>refer to</w:t>
      </w:r>
      <w:r w:rsidR="008F4853" w:rsidRPr="008823E7">
        <w:rPr>
          <w:rFonts w:asciiTheme="minorHAnsi" w:hAnsiTheme="minorHAnsi" w:cs="Arial"/>
          <w:szCs w:val="22"/>
        </w:rPr>
        <w:t xml:space="preserve"> Chapter 3 of the statutory </w:t>
      </w:r>
      <w:r w:rsidR="008A29C1" w:rsidRPr="008823E7">
        <w:rPr>
          <w:rFonts w:asciiTheme="minorHAnsi" w:hAnsiTheme="minorHAnsi" w:cs="Arial"/>
          <w:szCs w:val="22"/>
        </w:rPr>
        <w:t xml:space="preserve">guidance </w:t>
      </w:r>
      <w:hyperlink r:id="rId60" w:history="1">
        <w:r w:rsidR="008F4853" w:rsidRPr="008823E7">
          <w:rPr>
            <w:rStyle w:val="Hyperlink"/>
            <w:rFonts w:asciiTheme="minorHAnsi" w:hAnsiTheme="minorHAnsi" w:cs="Arial"/>
            <w:szCs w:val="22"/>
          </w:rPr>
          <w:t>Working Together to Safeguard Children</w:t>
        </w:r>
      </w:hyperlink>
      <w:r w:rsidR="008F4853" w:rsidRPr="008823E7">
        <w:rPr>
          <w:rFonts w:asciiTheme="minorHAnsi" w:hAnsiTheme="minorHAnsi" w:cs="Arial"/>
          <w:szCs w:val="22"/>
        </w:rPr>
        <w:t xml:space="preserve"> and guidance </w:t>
      </w:r>
      <w:r w:rsidR="008A29C1" w:rsidRPr="008823E7">
        <w:rPr>
          <w:rFonts w:asciiTheme="minorHAnsi" w:hAnsiTheme="minorHAnsi" w:cs="Arial"/>
          <w:szCs w:val="22"/>
        </w:rPr>
        <w:t xml:space="preserve">issued by the </w:t>
      </w:r>
      <w:bookmarkStart w:id="317" w:name="_Hlk208594213"/>
      <w:r w:rsidR="00520701" w:rsidRPr="008823E7">
        <w:rPr>
          <w:rFonts w:asciiTheme="minorHAnsi" w:hAnsiTheme="minorHAnsi" w:cstheme="minorHAnsi"/>
          <w:iCs/>
          <w:color w:val="000000" w:themeColor="text1"/>
          <w:szCs w:val="22"/>
        </w:rPr>
        <w:t>Westmorland and Furness</w:t>
      </w:r>
      <w:r w:rsidR="009B02DA" w:rsidRPr="008823E7">
        <w:rPr>
          <w:rFonts w:asciiTheme="minorHAnsi" w:hAnsiTheme="minorHAnsi" w:cstheme="minorHAnsi"/>
          <w:iCs/>
          <w:color w:val="000000" w:themeColor="text1"/>
          <w:szCs w:val="22"/>
        </w:rPr>
        <w:t xml:space="preserve"> SCP</w:t>
      </w:r>
      <w:r w:rsidR="003F70AC" w:rsidRPr="008823E7">
        <w:rPr>
          <w:rFonts w:asciiTheme="minorHAnsi" w:hAnsiTheme="minorHAnsi" w:cstheme="minorHAnsi"/>
          <w:iCs/>
          <w:color w:val="000000" w:themeColor="text1"/>
          <w:szCs w:val="22"/>
        </w:rPr>
        <w:t xml:space="preserve"> </w:t>
      </w:r>
      <w:r w:rsidR="00C15937" w:rsidRPr="008823E7">
        <w:rPr>
          <w:rFonts w:asciiTheme="minorHAnsi" w:hAnsiTheme="minorHAnsi" w:cstheme="minorHAnsi"/>
          <w:iCs/>
          <w:color w:val="000000" w:themeColor="text1"/>
          <w:szCs w:val="22"/>
        </w:rPr>
        <w:t>-</w:t>
      </w:r>
      <w:r w:rsidR="003F70AC" w:rsidRPr="008823E7">
        <w:rPr>
          <w:rFonts w:asciiTheme="minorHAnsi" w:hAnsiTheme="minorHAnsi" w:cstheme="minorHAnsi"/>
          <w:iCs/>
          <w:color w:val="000000" w:themeColor="text1"/>
          <w:szCs w:val="22"/>
        </w:rPr>
        <w:t xml:space="preserve"> </w:t>
      </w:r>
      <w:hyperlink r:id="rId61" w:history="1">
        <w:r w:rsidR="003F70AC" w:rsidRPr="008823E7">
          <w:rPr>
            <w:rStyle w:val="Hyperlink"/>
            <w:rFonts w:asciiTheme="minorHAnsi" w:hAnsiTheme="minorHAnsi" w:cstheme="minorHAnsi"/>
            <w:iCs/>
            <w:szCs w:val="22"/>
          </w:rPr>
          <w:t>Family help</w:t>
        </w:r>
      </w:hyperlink>
      <w:bookmarkEnd w:id="314"/>
      <w:bookmarkEnd w:id="317"/>
      <w:r w:rsidR="00A57728" w:rsidRPr="008823E7">
        <w:t>.</w:t>
      </w:r>
    </w:p>
    <w:bookmarkEnd w:id="315"/>
    <w:p w14:paraId="6CD640AA" w14:textId="28F30D9E" w:rsidR="00F310E2" w:rsidRPr="008823E7" w:rsidRDefault="008F4853" w:rsidP="00FA0A5F">
      <w:pPr>
        <w:spacing w:after="120"/>
        <w:ind w:left="567"/>
        <w:rPr>
          <w:rFonts w:asciiTheme="minorHAnsi" w:hAnsiTheme="minorHAnsi"/>
        </w:rPr>
      </w:pPr>
      <w:r w:rsidRPr="008823E7">
        <w:rPr>
          <w:rFonts w:asciiTheme="minorHAnsi" w:hAnsiTheme="minorHAnsi"/>
        </w:rPr>
        <w:t>Consideration will be given for specific needs, including but not exclusive to, family members who may have learning difficulties/disabilities or those whose first language is not English, are care</w:t>
      </w:r>
      <w:r w:rsidR="009E61CE" w:rsidRPr="008823E7">
        <w:rPr>
          <w:rFonts w:asciiTheme="minorHAnsi" w:hAnsiTheme="minorHAnsi"/>
        </w:rPr>
        <w:t>-</w:t>
      </w:r>
      <w:r w:rsidRPr="008823E7">
        <w:rPr>
          <w:rFonts w:asciiTheme="minorHAnsi" w:hAnsiTheme="minorHAnsi"/>
        </w:rPr>
        <w:t xml:space="preserve">experienced, young parents, fathers or male carers and parents who identify as LGBT.  </w:t>
      </w:r>
      <w:r w:rsidR="00F310E2" w:rsidRPr="008823E7">
        <w:rPr>
          <w:rFonts w:asciiTheme="minorHAnsi" w:hAnsiTheme="minorHAnsi"/>
        </w:rPr>
        <w:t>Special consideration</w:t>
      </w:r>
      <w:r w:rsidR="00F310E2" w:rsidRPr="008E2DF6">
        <w:rPr>
          <w:rFonts w:asciiTheme="minorHAnsi" w:hAnsiTheme="minorHAnsi"/>
        </w:rPr>
        <w:t xml:space="preserve"> includes the provision of safeguarding information, resources and support services in community languages and </w:t>
      </w:r>
      <w:r w:rsidR="00F310E2" w:rsidRPr="008823E7">
        <w:rPr>
          <w:rFonts w:asciiTheme="minorHAnsi" w:hAnsiTheme="minorHAnsi"/>
        </w:rPr>
        <w:t>accessible formats.</w:t>
      </w:r>
      <w:bookmarkEnd w:id="300"/>
    </w:p>
    <w:p w14:paraId="727BA341" w14:textId="4682067A" w:rsidR="00DC64A7" w:rsidRPr="0061293F" w:rsidRDefault="00F73716" w:rsidP="0030280E">
      <w:pPr>
        <w:spacing w:before="120"/>
        <w:ind w:left="567"/>
        <w:rPr>
          <w:rFonts w:asciiTheme="minorHAnsi" w:hAnsiTheme="minorHAnsi"/>
        </w:rPr>
      </w:pPr>
      <w:bookmarkStart w:id="318" w:name="_Hlk524006545"/>
      <w:r w:rsidRPr="008823E7">
        <w:rPr>
          <w:rFonts w:asciiTheme="minorHAnsi" w:hAnsiTheme="minorHAnsi"/>
        </w:rPr>
        <w:t>An early</w:t>
      </w:r>
      <w:r w:rsidR="00153C7D" w:rsidRPr="008823E7">
        <w:rPr>
          <w:rFonts w:asciiTheme="minorHAnsi" w:hAnsiTheme="minorHAnsi"/>
        </w:rPr>
        <w:t>/family</w:t>
      </w:r>
      <w:r w:rsidRPr="008823E7">
        <w:rPr>
          <w:rFonts w:asciiTheme="minorHAnsi" w:hAnsiTheme="minorHAnsi"/>
        </w:rPr>
        <w:t xml:space="preserve"> help assessment is not a prerequisite for a referral but where one has been undertaken, it should be used to support the referral.  </w:t>
      </w:r>
      <w:r w:rsidR="00DC64A7" w:rsidRPr="008823E7">
        <w:rPr>
          <w:rFonts w:asciiTheme="minorHAnsi" w:hAnsiTheme="minorHAnsi"/>
        </w:rPr>
        <w:t xml:space="preserve">Any cases </w:t>
      </w:r>
      <w:r w:rsidR="00FF387F" w:rsidRPr="008823E7">
        <w:rPr>
          <w:rFonts w:asciiTheme="minorHAnsi" w:hAnsiTheme="minorHAnsi"/>
        </w:rPr>
        <w:t>resulting in early</w:t>
      </w:r>
      <w:r w:rsidR="007D1B65" w:rsidRPr="008823E7">
        <w:rPr>
          <w:rFonts w:asciiTheme="minorHAnsi" w:hAnsiTheme="minorHAnsi"/>
        </w:rPr>
        <w:t>/family</w:t>
      </w:r>
      <w:r w:rsidR="00FF387F" w:rsidRPr="008823E7">
        <w:rPr>
          <w:rFonts w:asciiTheme="minorHAnsi" w:hAnsiTheme="minorHAnsi"/>
        </w:rPr>
        <w:t xml:space="preserve"> help </w:t>
      </w:r>
      <w:r w:rsidR="00DC64A7" w:rsidRPr="008823E7">
        <w:rPr>
          <w:rFonts w:asciiTheme="minorHAnsi" w:hAnsiTheme="minorHAnsi"/>
        </w:rPr>
        <w:t xml:space="preserve">will be kept under constant review and consideration given to a referral to </w:t>
      </w:r>
      <w:r w:rsidR="00927C36" w:rsidRPr="008823E7">
        <w:rPr>
          <w:rFonts w:asciiTheme="minorHAnsi" w:hAnsiTheme="minorHAnsi"/>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DC64A7" w:rsidRPr="008823E7">
        <w:rPr>
          <w:rFonts w:asciiTheme="minorHAnsi" w:hAnsiTheme="minorHAnsi"/>
        </w:rPr>
        <w:t xml:space="preserve">for assessment for statutory </w:t>
      </w:r>
      <w:r w:rsidR="002125B6" w:rsidRPr="008823E7">
        <w:rPr>
          <w:rFonts w:asciiTheme="minorHAnsi" w:hAnsiTheme="minorHAnsi"/>
        </w:rPr>
        <w:t>services if</w:t>
      </w:r>
      <w:r w:rsidR="00DC64A7" w:rsidRPr="008823E7">
        <w:rPr>
          <w:rFonts w:asciiTheme="minorHAnsi" w:hAnsiTheme="minorHAnsi"/>
        </w:rPr>
        <w:t xml:space="preserve"> the child’s situation does not appear to be improving or is getting worse.</w:t>
      </w:r>
      <w:bookmarkEnd w:id="316"/>
      <w:bookmarkEnd w:id="318"/>
      <w:r>
        <w:rPr>
          <w:rFonts w:asciiTheme="minorHAnsi" w:hAnsiTheme="minorHAnsi"/>
        </w:rPr>
        <w:t xml:space="preserve">  </w:t>
      </w:r>
    </w:p>
    <w:p w14:paraId="0C32EB3A" w14:textId="35F1918A" w:rsidR="008D468B" w:rsidRPr="0061293F" w:rsidRDefault="008D468B" w:rsidP="008D468B">
      <w:pPr>
        <w:pStyle w:val="Heading3"/>
        <w:rPr>
          <w:lang w:eastAsia="en-GB"/>
        </w:rPr>
      </w:pPr>
      <w:bookmarkStart w:id="319" w:name="_Toc210302855"/>
      <w:bookmarkStart w:id="320" w:name="_Toc213069645"/>
      <w:bookmarkStart w:id="321" w:name="_Hlk524006606"/>
      <w:r w:rsidRPr="0061293F">
        <w:rPr>
          <w:lang w:eastAsia="en-GB"/>
        </w:rPr>
        <w:t xml:space="preserve">Children in </w:t>
      </w:r>
      <w:r w:rsidR="00FB1787" w:rsidRPr="0061293F">
        <w:rPr>
          <w:lang w:eastAsia="en-GB"/>
        </w:rPr>
        <w:t>n</w:t>
      </w:r>
      <w:r w:rsidRPr="0061293F">
        <w:rPr>
          <w:lang w:eastAsia="en-GB"/>
        </w:rPr>
        <w:t>eed</w:t>
      </w:r>
      <w:bookmarkEnd w:id="319"/>
      <w:bookmarkEnd w:id="320"/>
    </w:p>
    <w:p w14:paraId="1876D83B" w14:textId="77777777" w:rsidR="008D468B" w:rsidRPr="0061293F" w:rsidRDefault="008D468B" w:rsidP="009A1581">
      <w:pPr>
        <w:spacing w:after="120"/>
        <w:ind w:left="567"/>
        <w:rPr>
          <w:rFonts w:asciiTheme="minorHAnsi" w:hAnsiTheme="minorHAnsi"/>
          <w:lang w:eastAsia="en-GB"/>
        </w:rPr>
      </w:pPr>
      <w:r w:rsidRPr="0061293F">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301"/>
    </w:p>
    <w:p w14:paraId="754FEAC8" w14:textId="4FAB653F" w:rsidR="009A1581" w:rsidRPr="0061293F" w:rsidRDefault="009A1581" w:rsidP="009A1581">
      <w:pPr>
        <w:spacing w:after="120"/>
        <w:ind w:left="567"/>
        <w:rPr>
          <w:rFonts w:asciiTheme="minorHAnsi" w:hAnsiTheme="minorHAnsi"/>
          <w:lang w:eastAsia="en-GB"/>
        </w:rPr>
      </w:pPr>
      <w:bookmarkStart w:id="322" w:name="_Hlk176785824"/>
      <w:bookmarkStart w:id="323" w:name="_Hlk51771456"/>
      <w:r w:rsidRPr="0061293F">
        <w:rPr>
          <w:rFonts w:asciiTheme="minorHAnsi" w:hAnsiTheme="minorHAnsi"/>
          <w:lang w:eastAsia="en-GB"/>
        </w:rPr>
        <w:t xml:space="preserve">Some children may need a social worker due to safeguarding or welfare needs.  Children may need this help due to </w:t>
      </w:r>
      <w:r w:rsidRPr="00F50717">
        <w:rPr>
          <w:rFonts w:asciiTheme="minorHAnsi" w:hAnsiTheme="minorHAnsi"/>
          <w:lang w:eastAsia="en-GB"/>
        </w:rPr>
        <w:t>abuse</w:t>
      </w:r>
      <w:r w:rsidR="00CD231F" w:rsidRPr="00F50717">
        <w:rPr>
          <w:rFonts w:asciiTheme="minorHAnsi" w:hAnsiTheme="minorHAnsi"/>
          <w:lang w:eastAsia="en-GB"/>
        </w:rPr>
        <w:t xml:space="preserve"> </w:t>
      </w:r>
      <w:bookmarkStart w:id="324" w:name="_Hlk177662971"/>
      <w:r w:rsidR="00CD231F" w:rsidRPr="00F50717">
        <w:rPr>
          <w:rFonts w:asciiTheme="minorHAnsi" w:hAnsiTheme="minorHAnsi"/>
          <w:lang w:eastAsia="en-GB"/>
        </w:rPr>
        <w:t>and/or</w:t>
      </w:r>
      <w:r w:rsidRPr="00F50717">
        <w:rPr>
          <w:rFonts w:asciiTheme="minorHAnsi" w:hAnsiTheme="minorHAnsi"/>
          <w:lang w:eastAsia="en-GB"/>
        </w:rPr>
        <w:t xml:space="preserve"> neglect</w:t>
      </w:r>
      <w:r w:rsidR="00CD231F" w:rsidRPr="00F50717">
        <w:rPr>
          <w:rFonts w:asciiTheme="minorHAnsi" w:hAnsiTheme="minorHAnsi"/>
          <w:lang w:eastAsia="en-GB"/>
        </w:rPr>
        <w:t xml:space="preserve"> and/or</w:t>
      </w:r>
      <w:r w:rsidR="00936430" w:rsidRPr="00F50717">
        <w:rPr>
          <w:rFonts w:asciiTheme="minorHAnsi" w:hAnsiTheme="minorHAnsi"/>
          <w:lang w:eastAsia="en-GB"/>
        </w:rPr>
        <w:t xml:space="preserve"> exploitation</w:t>
      </w:r>
      <w:r w:rsidRPr="00F50717">
        <w:rPr>
          <w:rFonts w:asciiTheme="minorHAnsi" w:hAnsiTheme="minorHAnsi"/>
          <w:lang w:eastAsia="en-GB"/>
        </w:rPr>
        <w:t xml:space="preserve"> and</w:t>
      </w:r>
      <w:r w:rsidR="00CD231F" w:rsidRPr="00F50717">
        <w:rPr>
          <w:rFonts w:asciiTheme="minorHAnsi" w:hAnsiTheme="minorHAnsi"/>
          <w:lang w:eastAsia="en-GB"/>
        </w:rPr>
        <w:t>/or</w:t>
      </w:r>
      <w:r w:rsidRPr="00F50717">
        <w:rPr>
          <w:rFonts w:asciiTheme="minorHAnsi" w:hAnsiTheme="minorHAnsi"/>
          <w:lang w:eastAsia="en-GB"/>
        </w:rPr>
        <w:t xml:space="preserve"> </w:t>
      </w:r>
      <w:bookmarkEnd w:id="324"/>
      <w:r w:rsidRPr="00F50717">
        <w:rPr>
          <w:rFonts w:asciiTheme="minorHAnsi" w:hAnsiTheme="minorHAnsi"/>
          <w:lang w:eastAsia="en-GB"/>
        </w:rPr>
        <w:t>complex</w:t>
      </w:r>
      <w:r w:rsidRPr="0061293F">
        <w:rPr>
          <w:rFonts w:asciiTheme="minorHAnsi" w:hAnsiTheme="minorHAnsi"/>
          <w:lang w:eastAsia="en-GB"/>
        </w:rPr>
        <w:t xml:space="preserve"> family circumstances.  Local authorities should share the fact a child has a social worker, and the DSL should hold and use this information so that </w:t>
      </w:r>
      <w:r w:rsidRPr="0061293F">
        <w:rPr>
          <w:rFonts w:asciiTheme="minorHAnsi" w:hAnsiTheme="minorHAnsi"/>
          <w:lang w:eastAsia="en-GB"/>
        </w:rPr>
        <w:lastRenderedPageBreak/>
        <w:t>decisions can be made in the best interest</w:t>
      </w:r>
      <w:r w:rsidR="00F8601B">
        <w:rPr>
          <w:rFonts w:asciiTheme="minorHAnsi" w:hAnsiTheme="minorHAnsi"/>
          <w:lang w:eastAsia="en-GB"/>
        </w:rPr>
        <w:t>s</w:t>
      </w:r>
      <w:r w:rsidRPr="0061293F">
        <w:rPr>
          <w:rFonts w:asciiTheme="minorHAnsi" w:hAnsiTheme="minorHAnsi"/>
          <w:lang w:eastAsia="en-GB"/>
        </w:rPr>
        <w:t xml:space="preserve"> of the child’s safety, welfare and educational outcomes.  There are clear powers to share this information on both LAs and schools.</w:t>
      </w:r>
      <w:bookmarkEnd w:id="322"/>
    </w:p>
    <w:p w14:paraId="4F9548F4" w14:textId="2D1CA25E" w:rsidR="009A1581" w:rsidRPr="0061293F" w:rsidRDefault="009A1581" w:rsidP="009A1581">
      <w:pPr>
        <w:spacing w:after="120"/>
        <w:ind w:left="567"/>
        <w:rPr>
          <w:rFonts w:asciiTheme="minorHAnsi" w:hAnsiTheme="minorHAnsi"/>
          <w:lang w:eastAsia="en-GB"/>
        </w:rPr>
      </w:pPr>
      <w:r w:rsidRPr="0061293F">
        <w:rPr>
          <w:rFonts w:asciiTheme="minorHAnsi" w:hAnsiTheme="minorHAnsi"/>
          <w:lang w:eastAsia="en-GB"/>
        </w:rPr>
        <w:t>Where children need a social worker, this should inform decisions about safeguarding and about promoting welfare.</w:t>
      </w:r>
    </w:p>
    <w:p w14:paraId="3E8DAEF0" w14:textId="4A5731F7" w:rsidR="009A1581" w:rsidRPr="008823E7" w:rsidRDefault="009A1581" w:rsidP="009A1581">
      <w:pPr>
        <w:pStyle w:val="Heading3"/>
        <w:rPr>
          <w:lang w:eastAsia="en-GB"/>
        </w:rPr>
      </w:pPr>
      <w:bookmarkStart w:id="325" w:name="_Toc210302856"/>
      <w:bookmarkStart w:id="326" w:name="_Toc213069646"/>
      <w:r w:rsidRPr="0061293F">
        <w:rPr>
          <w:lang w:eastAsia="en-GB"/>
        </w:rPr>
        <w:t xml:space="preserve">Children </w:t>
      </w:r>
      <w:r w:rsidRPr="008823E7">
        <w:rPr>
          <w:lang w:eastAsia="en-GB"/>
        </w:rPr>
        <w:t>requiring mental health support</w:t>
      </w:r>
      <w:bookmarkEnd w:id="325"/>
      <w:bookmarkEnd w:id="326"/>
    </w:p>
    <w:p w14:paraId="58F6B575" w14:textId="1B7A4725" w:rsidR="009A1581" w:rsidRPr="008823E7" w:rsidRDefault="00E51D60" w:rsidP="009A1581">
      <w:pPr>
        <w:ind w:left="567"/>
        <w:rPr>
          <w:lang w:eastAsia="en-GB"/>
        </w:rPr>
      </w:pPr>
      <w:bookmarkStart w:id="327" w:name="_Hlk209706700"/>
      <w:r w:rsidRPr="008823E7">
        <w:rPr>
          <w:lang w:eastAsia="en-GB"/>
        </w:rPr>
        <w:t>Schools have an important role to play in supporting the mental health and wellbeing of their pupils</w:t>
      </w:r>
      <w:r w:rsidR="00400F36" w:rsidRPr="008823E7">
        <w:rPr>
          <w:lang w:eastAsia="en-GB"/>
        </w:rPr>
        <w:t xml:space="preserve"> including those with the potential to </w:t>
      </w:r>
      <w:bookmarkStart w:id="328" w:name="_Hlk207894210"/>
      <w:r w:rsidR="00400F36" w:rsidRPr="008823E7">
        <w:rPr>
          <w:lang w:eastAsia="en-GB"/>
        </w:rPr>
        <w:t>self-harm</w:t>
      </w:r>
      <w:r w:rsidR="00460EE7" w:rsidRPr="008823E7">
        <w:rPr>
          <w:lang w:eastAsia="en-GB"/>
        </w:rPr>
        <w:t xml:space="preserve"> or who disclose suicidal thoughts</w:t>
      </w:r>
      <w:r w:rsidRPr="008823E7">
        <w:rPr>
          <w:lang w:eastAsia="en-GB"/>
        </w:rPr>
        <w:t>.</w:t>
      </w:r>
      <w:bookmarkEnd w:id="328"/>
      <w:r w:rsidRPr="008823E7">
        <w:rPr>
          <w:lang w:eastAsia="en-GB"/>
        </w:rPr>
        <w:t xml:space="preserve">  Mental health problems can, in some cases, be an indicator that a child has suffered or is at risk of suffering abuse, neglect </w:t>
      </w:r>
      <w:r w:rsidR="00936430" w:rsidRPr="008823E7">
        <w:rPr>
          <w:lang w:eastAsia="en-GB"/>
        </w:rPr>
        <w:t>and/</w:t>
      </w:r>
      <w:r w:rsidRPr="008823E7">
        <w:rPr>
          <w:lang w:eastAsia="en-GB"/>
        </w:rPr>
        <w:t xml:space="preserve">or exploitation.  </w:t>
      </w:r>
      <w:bookmarkStart w:id="329" w:name="_Hlk210227694"/>
      <w:r w:rsidR="00267AC5" w:rsidRPr="008823E7">
        <w:rPr>
          <w:lang w:eastAsia="en-GB"/>
        </w:rPr>
        <w:t>The Governing body will</w:t>
      </w:r>
      <w:bookmarkEnd w:id="329"/>
      <w:r w:rsidRPr="008823E7">
        <w:rPr>
          <w:lang w:eastAsia="en-GB"/>
        </w:rPr>
        <w:t xml:space="preserve"> ensure they have clear systems and processes in place for identifying possible mental health problems, including routes to escalate and clear referral and accountability systems.  </w:t>
      </w:r>
      <w:r w:rsidR="00137383" w:rsidRPr="008823E7">
        <w:rPr>
          <w:lang w:eastAsia="en-GB"/>
        </w:rPr>
        <w:t xml:space="preserve">We have an identified Mental Health Lead in school who will work closely with the DSL and other senior leaders.  </w:t>
      </w:r>
      <w:bookmarkStart w:id="330" w:name="_Hlk207894248"/>
      <w:r w:rsidRPr="008823E7">
        <w:rPr>
          <w:lang w:eastAsia="en-GB"/>
        </w:rPr>
        <w:t>More information can be found in the DfE</w:t>
      </w:r>
      <w:r w:rsidR="002C5787" w:rsidRPr="008823E7">
        <w:rPr>
          <w:lang w:eastAsia="en-GB"/>
        </w:rPr>
        <w:t xml:space="preserve"> guidance</w:t>
      </w:r>
      <w:r w:rsidRPr="008823E7">
        <w:rPr>
          <w:lang w:eastAsia="en-GB"/>
        </w:rPr>
        <w:t xml:space="preserve"> ‘</w:t>
      </w:r>
      <w:hyperlink r:id="rId62" w:history="1">
        <w:r w:rsidRPr="008823E7">
          <w:rPr>
            <w:rStyle w:val="Hyperlink"/>
            <w:lang w:eastAsia="en-GB"/>
          </w:rPr>
          <w:t>Mental health and behaviour in schools</w:t>
        </w:r>
      </w:hyperlink>
      <w:r w:rsidRPr="008823E7">
        <w:rPr>
          <w:lang w:eastAsia="en-GB"/>
        </w:rPr>
        <w:t>’</w:t>
      </w:r>
      <w:bookmarkEnd w:id="323"/>
      <w:r w:rsidR="00400F36" w:rsidRPr="008823E7">
        <w:rPr>
          <w:lang w:eastAsia="en-GB"/>
        </w:rPr>
        <w:t xml:space="preserve"> </w:t>
      </w:r>
      <w:bookmarkStart w:id="331" w:name="_Hlk118790351"/>
      <w:bookmarkStart w:id="332" w:name="_Hlk114761375"/>
      <w:r w:rsidR="00400F36" w:rsidRPr="008823E7">
        <w:rPr>
          <w:lang w:eastAsia="en-GB"/>
        </w:rPr>
        <w:t>and</w:t>
      </w:r>
      <w:r w:rsidR="00C37906" w:rsidRPr="008823E7">
        <w:rPr>
          <w:lang w:eastAsia="en-GB"/>
        </w:rPr>
        <w:t>,</w:t>
      </w:r>
      <w:r w:rsidR="00400F36" w:rsidRPr="008823E7">
        <w:rPr>
          <w:lang w:eastAsia="en-GB"/>
        </w:rPr>
        <w:t xml:space="preserve"> in relation to supporting pupils who may be or suspected to be self-harming</w:t>
      </w:r>
      <w:r w:rsidR="00460EE7" w:rsidRPr="008823E7">
        <w:rPr>
          <w:lang w:eastAsia="en-GB"/>
        </w:rPr>
        <w:t xml:space="preserve"> or experiencing suicidal thoughts</w:t>
      </w:r>
      <w:r w:rsidR="00C37906" w:rsidRPr="008823E7">
        <w:rPr>
          <w:lang w:eastAsia="en-GB"/>
        </w:rPr>
        <w:t>,</w:t>
      </w:r>
      <w:r w:rsidR="00400F36" w:rsidRPr="008823E7">
        <w:rPr>
          <w:lang w:eastAsia="en-GB"/>
        </w:rPr>
        <w:t xml:space="preserve"> the </w:t>
      </w:r>
      <w:r w:rsidR="00C37906" w:rsidRPr="008823E7">
        <w:rPr>
          <w:lang w:eastAsia="en-GB"/>
        </w:rPr>
        <w:t>guidance from NICE ‘</w:t>
      </w:r>
      <w:hyperlink r:id="rId63" w:history="1">
        <w:r w:rsidR="00C37906" w:rsidRPr="008823E7">
          <w:rPr>
            <w:rStyle w:val="Hyperlink"/>
            <w:lang w:eastAsia="en-GB"/>
          </w:rPr>
          <w:t>Self-harm: assessment, management and preventing recurrence</w:t>
        </w:r>
      </w:hyperlink>
      <w:r w:rsidR="00C37906" w:rsidRPr="008823E7">
        <w:rPr>
          <w:lang w:eastAsia="en-GB"/>
        </w:rPr>
        <w:t>’</w:t>
      </w:r>
      <w:r w:rsidR="00A57728" w:rsidRPr="008823E7">
        <w:rPr>
          <w:lang w:eastAsia="en-GB"/>
        </w:rPr>
        <w:t xml:space="preserve"> </w:t>
      </w:r>
      <w:bookmarkStart w:id="333" w:name="_Hlk206672040"/>
      <w:r w:rsidR="00A57728" w:rsidRPr="008823E7">
        <w:rPr>
          <w:lang w:eastAsia="en-GB"/>
        </w:rPr>
        <w:t>and from Papyrus (Prevention of young suicide) ‘</w:t>
      </w:r>
      <w:hyperlink r:id="rId64" w:history="1">
        <w:r w:rsidR="00A57728" w:rsidRPr="008823E7">
          <w:rPr>
            <w:rStyle w:val="Hyperlink"/>
            <w:lang w:eastAsia="en-GB"/>
          </w:rPr>
          <w:t>Disclosure of suicidal thoughts</w:t>
        </w:r>
      </w:hyperlink>
      <w:r w:rsidR="00A57728" w:rsidRPr="008823E7">
        <w:rPr>
          <w:lang w:eastAsia="en-GB"/>
        </w:rPr>
        <w:t>’.</w:t>
      </w:r>
      <w:bookmarkEnd w:id="333"/>
      <w:r w:rsidR="00C37906" w:rsidRPr="008823E7">
        <w:rPr>
          <w:lang w:eastAsia="en-GB"/>
        </w:rPr>
        <w:t xml:space="preserve">  </w:t>
      </w:r>
      <w:bookmarkEnd w:id="327"/>
      <w:bookmarkEnd w:id="330"/>
      <w:bookmarkEnd w:id="331"/>
      <w:bookmarkEnd w:id="332"/>
    </w:p>
    <w:p w14:paraId="2251FFD7" w14:textId="68E29ECE" w:rsidR="005D7900" w:rsidRPr="008823E7" w:rsidRDefault="005D7900" w:rsidP="00616AFB">
      <w:pPr>
        <w:pStyle w:val="Heading3"/>
      </w:pPr>
      <w:bookmarkStart w:id="334" w:name="_Toc210302857"/>
      <w:bookmarkStart w:id="335" w:name="_Toc213069647"/>
      <w:bookmarkEnd w:id="321"/>
      <w:r w:rsidRPr="008823E7">
        <w:t>Pupils with SEN/Disabilities</w:t>
      </w:r>
      <w:r w:rsidR="008029BF" w:rsidRPr="008823E7">
        <w:t xml:space="preserve"> or physical health issues</w:t>
      </w:r>
      <w:bookmarkEnd w:id="334"/>
      <w:bookmarkEnd w:id="335"/>
    </w:p>
    <w:p w14:paraId="3ED09B9E" w14:textId="456ECF6A" w:rsidR="005D7900" w:rsidRPr="0061293F" w:rsidRDefault="005D7900" w:rsidP="005D7900">
      <w:pPr>
        <w:autoSpaceDE w:val="0"/>
        <w:autoSpaceDN w:val="0"/>
        <w:adjustRightInd w:val="0"/>
        <w:spacing w:before="120"/>
        <w:ind w:left="567"/>
        <w:rPr>
          <w:rFonts w:asciiTheme="minorHAnsi" w:hAnsiTheme="minorHAnsi" w:cstheme="minorHAnsi"/>
          <w:szCs w:val="22"/>
          <w:lang w:eastAsia="en-GB"/>
        </w:rPr>
      </w:pPr>
      <w:bookmarkStart w:id="336" w:name="_Hlk176785895"/>
      <w:bookmarkStart w:id="337" w:name="_Hlk524447009"/>
      <w:r w:rsidRPr="008823E7">
        <w:rPr>
          <w:rFonts w:asciiTheme="minorHAnsi" w:hAnsiTheme="minorHAnsi" w:cstheme="minorHAnsi"/>
          <w:szCs w:val="22"/>
          <w:lang w:eastAsia="en-GB"/>
        </w:rPr>
        <w:t>We recognise that children with special educational needs (SEN)</w:t>
      </w:r>
      <w:r w:rsidR="008029B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disabilities</w:t>
      </w:r>
      <w:r w:rsidR="008029BF" w:rsidRPr="008823E7">
        <w:rPr>
          <w:rFonts w:asciiTheme="minorHAnsi" w:hAnsiTheme="minorHAnsi" w:cstheme="minorHAnsi"/>
          <w:szCs w:val="22"/>
          <w:lang w:eastAsia="en-GB"/>
        </w:rPr>
        <w:t xml:space="preserve"> or certain health conditions</w:t>
      </w:r>
      <w:r w:rsidRPr="008823E7">
        <w:rPr>
          <w:rFonts w:asciiTheme="minorHAnsi" w:hAnsiTheme="minorHAnsi" w:cstheme="minorHAnsi"/>
          <w:szCs w:val="22"/>
          <w:lang w:eastAsia="en-GB"/>
        </w:rPr>
        <w:t xml:space="preserve"> </w:t>
      </w:r>
      <w:bookmarkStart w:id="338" w:name="_Hlk524006808"/>
      <w:r w:rsidR="00BA28F2" w:rsidRPr="008823E7">
        <w:rPr>
          <w:rFonts w:asciiTheme="minorHAnsi" w:hAnsiTheme="minorHAnsi" w:cstheme="minorHAnsi"/>
          <w:szCs w:val="22"/>
          <w:lang w:eastAsia="en-GB"/>
        </w:rPr>
        <w:t>(whether or not they have a statutory education, health and care plan)</w:t>
      </w:r>
      <w:bookmarkEnd w:id="338"/>
      <w:r w:rsidR="00BA28F2"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can face additional safeguarding challenges and additional barriers can exist when recognising </w:t>
      </w:r>
      <w:bookmarkStart w:id="339" w:name="_Hlk177546437"/>
      <w:bookmarkStart w:id="340" w:name="_Hlk177663011"/>
      <w:r w:rsidRPr="008823E7">
        <w:rPr>
          <w:rFonts w:asciiTheme="minorHAnsi" w:hAnsiTheme="minorHAnsi" w:cstheme="minorHAnsi"/>
          <w:szCs w:val="22"/>
          <w:lang w:eastAsia="en-GB"/>
        </w:rPr>
        <w:t>abuse</w:t>
      </w:r>
      <w:r w:rsidR="00EA127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neglect</w:t>
      </w:r>
      <w:r w:rsidR="00EA127F" w:rsidRPr="008823E7">
        <w:rPr>
          <w:rFonts w:asciiTheme="minorHAnsi" w:hAnsiTheme="minorHAnsi" w:cstheme="minorHAnsi"/>
          <w:szCs w:val="22"/>
          <w:lang w:eastAsia="en-GB"/>
        </w:rPr>
        <w:t xml:space="preserve"> and exploitation</w:t>
      </w:r>
      <w:bookmarkEnd w:id="339"/>
      <w:r w:rsidRPr="008823E7">
        <w:rPr>
          <w:rFonts w:asciiTheme="minorHAnsi" w:hAnsiTheme="minorHAnsi" w:cstheme="minorHAnsi"/>
          <w:szCs w:val="22"/>
          <w:lang w:eastAsia="en-GB"/>
        </w:rPr>
        <w:t xml:space="preserve"> </w:t>
      </w:r>
      <w:bookmarkEnd w:id="340"/>
      <w:r w:rsidRPr="008823E7">
        <w:rPr>
          <w:rFonts w:asciiTheme="minorHAnsi" w:hAnsiTheme="minorHAnsi" w:cstheme="minorHAnsi"/>
          <w:szCs w:val="22"/>
          <w:lang w:eastAsia="en-GB"/>
        </w:rPr>
        <w:t>in this group of children.  This can include:</w:t>
      </w:r>
    </w:p>
    <w:p w14:paraId="63EEE54C" w14:textId="25028425" w:rsidR="005D7900" w:rsidRPr="00F80E85"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a</w:t>
      </w:r>
      <w:r w:rsidR="005D7900" w:rsidRPr="00F80E85">
        <w:rPr>
          <w:rFonts w:asciiTheme="minorHAnsi" w:hAnsiTheme="minorHAnsi" w:cstheme="minorHAnsi"/>
          <w:szCs w:val="22"/>
          <w:lang w:eastAsia="en-GB"/>
        </w:rPr>
        <w:t xml:space="preserve">ssumptions that indicators of possible abuse such as behaviour, mood and injury relate to the child’s </w:t>
      </w:r>
      <w:r w:rsidR="008029BF" w:rsidRPr="00F80E85">
        <w:rPr>
          <w:rFonts w:asciiTheme="minorHAnsi" w:hAnsiTheme="minorHAnsi" w:cstheme="minorHAnsi"/>
          <w:szCs w:val="22"/>
          <w:lang w:eastAsia="en-GB"/>
        </w:rPr>
        <w:t>condition</w:t>
      </w:r>
      <w:r w:rsidR="005D7900" w:rsidRPr="00F80E85">
        <w:rPr>
          <w:rFonts w:asciiTheme="minorHAnsi" w:hAnsiTheme="minorHAnsi" w:cstheme="minorHAnsi"/>
          <w:szCs w:val="22"/>
          <w:lang w:eastAsia="en-GB"/>
        </w:rPr>
        <w:t xml:space="preserve"> without further exploration;</w:t>
      </w:r>
    </w:p>
    <w:p w14:paraId="6C944679" w14:textId="5B63E28F" w:rsidR="008029BF" w:rsidRPr="00F80E85" w:rsidRDefault="008029B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these children being more prone to peer group isolation or bullying (including prejudice-based bullying) than other children;</w:t>
      </w:r>
    </w:p>
    <w:p w14:paraId="5EDF79D6" w14:textId="177D47D2" w:rsidR="005D7900" w:rsidRPr="0061293F" w:rsidRDefault="0079388F" w:rsidP="004541C8">
      <w:pPr>
        <w:pStyle w:val="ListParagraph"/>
        <w:numPr>
          <w:ilvl w:val="0"/>
          <w:numId w:val="44"/>
        </w:numPr>
        <w:autoSpaceDE w:val="0"/>
        <w:autoSpaceDN w:val="0"/>
        <w:adjustRightInd w:val="0"/>
        <w:spacing w:before="120"/>
        <w:ind w:left="924" w:hanging="357"/>
        <w:rPr>
          <w:rFonts w:asciiTheme="minorHAnsi" w:hAnsiTheme="minorHAnsi" w:cstheme="minorHAnsi"/>
          <w:szCs w:val="22"/>
          <w:lang w:eastAsia="en-GB"/>
        </w:rPr>
      </w:pPr>
      <w:r w:rsidRPr="00F80E85">
        <w:rPr>
          <w:rFonts w:asciiTheme="minorHAnsi" w:hAnsiTheme="minorHAnsi" w:cstheme="minorHAnsi"/>
          <w:szCs w:val="22"/>
          <w:lang w:eastAsia="en-GB"/>
        </w:rPr>
        <w:t>c</w:t>
      </w:r>
      <w:r w:rsidR="005D7900" w:rsidRPr="00F80E85">
        <w:rPr>
          <w:rFonts w:asciiTheme="minorHAnsi" w:hAnsiTheme="minorHAnsi" w:cstheme="minorHAnsi"/>
          <w:szCs w:val="22"/>
          <w:lang w:eastAsia="en-GB"/>
        </w:rPr>
        <w:t>hildren with SEN</w:t>
      </w:r>
      <w:r w:rsidR="00D00ADC" w:rsidRPr="00F80E85">
        <w:rPr>
          <w:rFonts w:asciiTheme="minorHAnsi" w:hAnsiTheme="minorHAnsi" w:cstheme="minorHAnsi"/>
          <w:szCs w:val="22"/>
          <w:lang w:eastAsia="en-GB"/>
        </w:rPr>
        <w:t xml:space="preserve">, </w:t>
      </w:r>
      <w:r w:rsidR="005D7900" w:rsidRPr="00F80E85">
        <w:rPr>
          <w:rFonts w:asciiTheme="minorHAnsi" w:hAnsiTheme="minorHAnsi" w:cstheme="minorHAnsi"/>
          <w:szCs w:val="22"/>
          <w:lang w:eastAsia="en-GB"/>
        </w:rPr>
        <w:t>disabilities</w:t>
      </w:r>
      <w:r w:rsidR="00D00ADC" w:rsidRPr="00F80E85">
        <w:rPr>
          <w:rFonts w:asciiTheme="minorHAnsi" w:hAnsiTheme="minorHAnsi" w:cstheme="minorHAnsi"/>
          <w:szCs w:val="22"/>
          <w:lang w:eastAsia="en-GB"/>
        </w:rPr>
        <w:t xml:space="preserve"> and other certain health conditions</w:t>
      </w:r>
      <w:r w:rsidR="005D7900" w:rsidRPr="00F80E85">
        <w:rPr>
          <w:rFonts w:asciiTheme="minorHAnsi" w:hAnsiTheme="minorHAnsi" w:cstheme="minorHAnsi"/>
          <w:szCs w:val="22"/>
          <w:lang w:eastAsia="en-GB"/>
        </w:rPr>
        <w:t xml:space="preserve"> can be disproportionally impacted by things like bullying</w:t>
      </w:r>
      <w:r w:rsidR="00A670A0" w:rsidRPr="00F80E85">
        <w:rPr>
          <w:rFonts w:asciiTheme="minorHAnsi" w:hAnsiTheme="minorHAnsi" w:cstheme="minorHAnsi"/>
          <w:szCs w:val="22"/>
          <w:lang w:eastAsia="en-GB"/>
        </w:rPr>
        <w:t xml:space="preserve"> and peer group isolation</w:t>
      </w:r>
      <w:r w:rsidR="005D7900" w:rsidRPr="00F80E85">
        <w:rPr>
          <w:rFonts w:asciiTheme="minorHAnsi" w:hAnsiTheme="minorHAnsi" w:cstheme="minorHAnsi"/>
          <w:szCs w:val="22"/>
          <w:lang w:eastAsia="en-GB"/>
        </w:rPr>
        <w:t xml:space="preserve"> – without outwardly showing any</w:t>
      </w:r>
      <w:r w:rsidR="005D7900" w:rsidRPr="0061293F">
        <w:rPr>
          <w:rFonts w:asciiTheme="minorHAnsi" w:hAnsiTheme="minorHAnsi" w:cstheme="minorHAnsi"/>
          <w:szCs w:val="22"/>
          <w:lang w:eastAsia="en-GB"/>
        </w:rPr>
        <w:t xml:space="preserve"> signs;  </w:t>
      </w:r>
    </w:p>
    <w:p w14:paraId="3E51EFCB" w14:textId="6F65FB2F" w:rsidR="005D7900" w:rsidRPr="00F50717" w:rsidRDefault="0079388F" w:rsidP="00EA127F">
      <w:pPr>
        <w:pStyle w:val="ListParagraph"/>
        <w:numPr>
          <w:ilvl w:val="0"/>
          <w:numId w:val="44"/>
        </w:numPr>
        <w:autoSpaceDE w:val="0"/>
        <w:autoSpaceDN w:val="0"/>
        <w:adjustRightInd w:val="0"/>
        <w:ind w:left="924" w:hanging="357"/>
        <w:contextualSpacing w:val="0"/>
        <w:rPr>
          <w:rFonts w:asciiTheme="minorHAnsi" w:hAnsiTheme="minorHAnsi" w:cstheme="minorHAnsi"/>
          <w:szCs w:val="22"/>
          <w:lang w:eastAsia="en-GB"/>
        </w:rPr>
      </w:pPr>
      <w:r w:rsidRPr="00F50717">
        <w:rPr>
          <w:rFonts w:asciiTheme="minorHAnsi" w:hAnsiTheme="minorHAnsi" w:cstheme="minorHAnsi"/>
          <w:szCs w:val="22"/>
          <w:lang w:eastAsia="en-GB"/>
        </w:rPr>
        <w:t>c</w:t>
      </w:r>
      <w:r w:rsidR="005D7900" w:rsidRPr="00F50717">
        <w:rPr>
          <w:rFonts w:asciiTheme="minorHAnsi" w:hAnsiTheme="minorHAnsi" w:cstheme="minorHAnsi"/>
          <w:szCs w:val="22"/>
          <w:lang w:eastAsia="en-GB"/>
        </w:rPr>
        <w:t>ommunication barriers and difficulties in overcoming these barriers</w:t>
      </w:r>
      <w:r w:rsidR="00EA127F" w:rsidRPr="00F50717">
        <w:rPr>
          <w:rFonts w:asciiTheme="minorHAnsi" w:hAnsiTheme="minorHAnsi" w:cstheme="minorHAnsi"/>
          <w:szCs w:val="22"/>
          <w:lang w:eastAsia="en-GB"/>
        </w:rPr>
        <w:t>; and,</w:t>
      </w:r>
    </w:p>
    <w:p w14:paraId="17DA346F" w14:textId="03953B60" w:rsidR="00EA127F" w:rsidRPr="00F50717" w:rsidRDefault="00EA127F" w:rsidP="00EA127F">
      <w:pPr>
        <w:pStyle w:val="ListParagraph"/>
        <w:numPr>
          <w:ilvl w:val="0"/>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bookmarkStart w:id="341" w:name="_Hlk177663043"/>
      <w:bookmarkStart w:id="342" w:name="_Hlk177546494"/>
      <w:r w:rsidRPr="00F50717">
        <w:rPr>
          <w:rFonts w:asciiTheme="minorHAnsi" w:eastAsiaTheme="minorHAnsi" w:hAnsiTheme="minorHAnsi" w:cstheme="minorHAnsi"/>
          <w:color w:val="000000"/>
          <w:szCs w:val="22"/>
        </w:rPr>
        <w:t>cognitive understanding – being unable to understand the difference between fact and fiction in online content and then repeating the content/behaviours in school or the consequences of doing so.</w:t>
      </w:r>
      <w:bookmarkEnd w:id="341"/>
      <w:r w:rsidRPr="00F50717">
        <w:rPr>
          <w:rFonts w:asciiTheme="minorHAnsi" w:eastAsiaTheme="minorHAnsi" w:hAnsiTheme="minorHAnsi" w:cstheme="minorHAnsi"/>
          <w:color w:val="000000"/>
          <w:szCs w:val="22"/>
        </w:rPr>
        <w:t xml:space="preserve"> </w:t>
      </w:r>
    </w:p>
    <w:p w14:paraId="68690B8C" w14:textId="6715DB31" w:rsidR="00A670A0" w:rsidRPr="00F50717" w:rsidRDefault="00A670A0" w:rsidP="00A670A0">
      <w:pPr>
        <w:pStyle w:val="ListParagraph"/>
        <w:autoSpaceDE w:val="0"/>
        <w:autoSpaceDN w:val="0"/>
        <w:adjustRightInd w:val="0"/>
        <w:spacing w:before="120"/>
        <w:ind w:left="567"/>
        <w:rPr>
          <w:rFonts w:asciiTheme="minorHAnsi" w:hAnsiTheme="minorHAnsi" w:cstheme="minorHAnsi"/>
          <w:szCs w:val="22"/>
          <w:lang w:eastAsia="en-GB"/>
        </w:rPr>
      </w:pPr>
      <w:bookmarkStart w:id="343" w:name="_Hlk524006916"/>
      <w:r w:rsidRPr="00F50717">
        <w:rPr>
          <w:rFonts w:asciiTheme="minorHAnsi" w:hAnsiTheme="minorHAnsi" w:cstheme="minorHAnsi"/>
          <w:szCs w:val="22"/>
          <w:lang w:eastAsia="en-GB"/>
        </w:rPr>
        <w:t>The potential need for early help and extra pastoral support in this group of children is considered as a priority</w:t>
      </w:r>
      <w:r w:rsidR="00EA127F" w:rsidRPr="00F50717">
        <w:rPr>
          <w:rFonts w:asciiTheme="minorHAnsi" w:hAnsiTheme="minorHAnsi" w:cstheme="minorHAnsi"/>
          <w:szCs w:val="22"/>
          <w:lang w:eastAsia="en-GB"/>
        </w:rPr>
        <w:t xml:space="preserve"> </w:t>
      </w:r>
      <w:bookmarkStart w:id="344" w:name="_Hlk177663065"/>
      <w:r w:rsidR="00EA127F" w:rsidRPr="00F50717">
        <w:rPr>
          <w:rFonts w:asciiTheme="minorHAnsi" w:hAnsiTheme="minorHAnsi" w:cstheme="minorHAnsi"/>
          <w:szCs w:val="22"/>
          <w:lang w:eastAsia="en-GB"/>
        </w:rPr>
        <w:t xml:space="preserve">and will require close liaison with the DSL/DDSL and the </w:t>
      </w:r>
      <w:r w:rsidR="00EA127F" w:rsidRPr="008D6161">
        <w:rPr>
          <w:rFonts w:asciiTheme="minorHAnsi" w:hAnsiTheme="minorHAnsi" w:cstheme="minorHAnsi"/>
          <w:szCs w:val="22"/>
          <w:lang w:eastAsia="en-GB"/>
        </w:rPr>
        <w:t>SENCO</w:t>
      </w:r>
      <w:r w:rsidR="00EA127F" w:rsidRPr="00F50717">
        <w:rPr>
          <w:rFonts w:asciiTheme="minorHAnsi" w:hAnsiTheme="minorHAnsi" w:cstheme="minorHAnsi"/>
          <w:szCs w:val="22"/>
          <w:lang w:eastAsia="en-GB"/>
        </w:rPr>
        <w:t>.</w:t>
      </w:r>
      <w:bookmarkEnd w:id="336"/>
      <w:bookmarkEnd w:id="344"/>
    </w:p>
    <w:p w14:paraId="3501AD7E" w14:textId="7E3131EF" w:rsidR="00CD231F" w:rsidRPr="00F50717" w:rsidRDefault="00CD231F" w:rsidP="00CD231F">
      <w:pPr>
        <w:pStyle w:val="Heading3"/>
        <w:rPr>
          <w:lang w:eastAsia="en-GB"/>
        </w:rPr>
      </w:pPr>
      <w:bookmarkStart w:id="345" w:name="_Toc210302858"/>
      <w:bookmarkStart w:id="346" w:name="_Toc213069648"/>
      <w:bookmarkStart w:id="347" w:name="_Hlk176785956"/>
      <w:bookmarkStart w:id="348" w:name="_Hlk177663098"/>
      <w:r w:rsidRPr="00F50717">
        <w:rPr>
          <w:lang w:eastAsia="en-GB"/>
        </w:rPr>
        <w:t>Elective Home Education</w:t>
      </w:r>
      <w:r w:rsidR="00655690" w:rsidRPr="00F50717">
        <w:rPr>
          <w:lang w:eastAsia="en-GB"/>
        </w:rPr>
        <w:t xml:space="preserve"> (EHE)</w:t>
      </w:r>
      <w:bookmarkEnd w:id="345"/>
      <w:bookmarkEnd w:id="346"/>
    </w:p>
    <w:p w14:paraId="72FE5DD3" w14:textId="1082FDCB" w:rsidR="00CD231F" w:rsidRPr="008823E7" w:rsidRDefault="00CD231F" w:rsidP="00CD231F">
      <w:pPr>
        <w:ind w:left="567"/>
        <w:rPr>
          <w:lang w:eastAsia="en-GB"/>
        </w:rPr>
      </w:pPr>
      <w:bookmarkStart w:id="349" w:name="_Hlk209706803"/>
      <w:r w:rsidRPr="00F50717">
        <w:rPr>
          <w:lang w:eastAsia="en-GB"/>
        </w:rPr>
        <w:t xml:space="preserve">We are aware of the DfE guidance for local authorities on </w:t>
      </w:r>
      <w:hyperlink r:id="rId65" w:history="1">
        <w:r w:rsidRPr="00F50717">
          <w:rPr>
            <w:rStyle w:val="Hyperlink"/>
            <w:lang w:eastAsia="en-GB"/>
          </w:rPr>
          <w:t>Elective home education</w:t>
        </w:r>
      </w:hyperlink>
      <w:r w:rsidRPr="00F50717">
        <w:rPr>
          <w:lang w:eastAsia="en-GB"/>
        </w:rPr>
        <w:t xml:space="preserve"> and will work with the LA and </w:t>
      </w:r>
      <w:r w:rsidRPr="008823E7">
        <w:rPr>
          <w:lang w:eastAsia="en-GB"/>
        </w:rPr>
        <w:t xml:space="preserve">parents when </w:t>
      </w:r>
      <w:r w:rsidR="00655690" w:rsidRPr="008823E7">
        <w:rPr>
          <w:lang w:eastAsia="en-GB"/>
        </w:rPr>
        <w:t>a parent has expressed their intention to remove a child from school with a view to educating at home.</w:t>
      </w:r>
      <w:bookmarkEnd w:id="347"/>
      <w:r w:rsidR="00844795" w:rsidRPr="008823E7">
        <w:rPr>
          <w:lang w:eastAsia="en-GB"/>
        </w:rPr>
        <w:t xml:space="preserve">  </w:t>
      </w:r>
      <w:bookmarkStart w:id="350" w:name="_Hlk207894302"/>
      <w:r w:rsidR="00844795" w:rsidRPr="008823E7">
        <w:rPr>
          <w:lang w:eastAsia="en-GB"/>
        </w:rPr>
        <w:t xml:space="preserve">The appropriate LA will be informed of the </w:t>
      </w:r>
      <w:r w:rsidR="009E61CE" w:rsidRPr="008823E7">
        <w:rPr>
          <w:lang w:eastAsia="en-GB"/>
        </w:rPr>
        <w:t>parents’</w:t>
      </w:r>
      <w:r w:rsidR="00844795" w:rsidRPr="008823E7">
        <w:rPr>
          <w:lang w:eastAsia="en-GB"/>
        </w:rPr>
        <w:t xml:space="preserve"> wishes via the EHE process outlined on the school portal.</w:t>
      </w:r>
      <w:r w:rsidR="00A631B9" w:rsidRPr="008823E7">
        <w:rPr>
          <w:lang w:eastAsia="en-GB"/>
        </w:rPr>
        <w:t xml:space="preserve">  </w:t>
      </w:r>
      <w:bookmarkStart w:id="351" w:name="_Hlk209706740"/>
      <w:r w:rsidR="00A631B9" w:rsidRPr="008823E7">
        <w:rPr>
          <w:lang w:eastAsia="en-GB"/>
        </w:rPr>
        <w:t xml:space="preserve">Form EHE1 </w:t>
      </w:r>
      <w:r w:rsidR="002B7FCD" w:rsidRPr="008823E7">
        <w:rPr>
          <w:lang w:eastAsia="en-GB"/>
        </w:rPr>
        <w:t xml:space="preserve">(available from the school portal) </w:t>
      </w:r>
      <w:r w:rsidR="00A631B9" w:rsidRPr="008823E7">
        <w:rPr>
          <w:lang w:eastAsia="en-GB"/>
        </w:rPr>
        <w:t>will be fully and appropriately completed</w:t>
      </w:r>
      <w:r w:rsidR="007A2AFD" w:rsidRPr="008823E7">
        <w:rPr>
          <w:lang w:eastAsia="en-GB"/>
        </w:rPr>
        <w:t xml:space="preserve"> and returned to the LA Elective Home Education Team</w:t>
      </w:r>
      <w:r w:rsidR="00A631B9" w:rsidRPr="008823E7">
        <w:rPr>
          <w:lang w:eastAsia="en-GB"/>
        </w:rPr>
        <w:t xml:space="preserve">.  Further information on our responsibilities in relation to pupils removed from the school to be home educated are available from </w:t>
      </w:r>
      <w:hyperlink r:id="rId66" w:history="1">
        <w:r w:rsidR="002B7FCD" w:rsidRPr="008823E7">
          <w:rPr>
            <w:rStyle w:val="Hyperlink"/>
            <w:lang w:eastAsia="en-GB"/>
          </w:rPr>
          <w:t>Westmorland and Furness</w:t>
        </w:r>
        <w:r w:rsidR="00825D80" w:rsidRPr="008823E7">
          <w:rPr>
            <w:rStyle w:val="Hyperlink"/>
            <w:lang w:eastAsia="en-GB"/>
          </w:rPr>
          <w:t xml:space="preserve"> Council</w:t>
        </w:r>
        <w:r w:rsidR="002B7FCD" w:rsidRPr="008823E7">
          <w:rPr>
            <w:rStyle w:val="Hyperlink"/>
            <w:lang w:eastAsia="en-GB"/>
          </w:rPr>
          <w:t xml:space="preserve"> (Home Education)</w:t>
        </w:r>
      </w:hyperlink>
      <w:r w:rsidR="002B7FCD" w:rsidRPr="008823E7">
        <w:rPr>
          <w:lang w:eastAsia="en-GB"/>
        </w:rPr>
        <w:t>.  There is no legal requirement for parents to discuss home education with the school.  Once a child has left the school for Elective Home Education we will securely retain the pupil’s file</w:t>
      </w:r>
      <w:r w:rsidR="00ED22F1" w:rsidRPr="008823E7">
        <w:rPr>
          <w:lang w:eastAsia="en-GB"/>
        </w:rPr>
        <w:t xml:space="preserve"> and Child Protection file (where relevant)</w:t>
      </w:r>
      <w:r w:rsidR="002B7FCD" w:rsidRPr="008823E7">
        <w:rPr>
          <w:lang w:eastAsia="en-GB"/>
        </w:rPr>
        <w:t xml:space="preserve"> for the legal time period (dob + 25 years).</w:t>
      </w:r>
      <w:bookmarkEnd w:id="349"/>
      <w:bookmarkEnd w:id="350"/>
      <w:bookmarkEnd w:id="351"/>
    </w:p>
    <w:p w14:paraId="46990342" w14:textId="6D49DF03" w:rsidR="00557BC7" w:rsidRPr="008823E7" w:rsidRDefault="00557BC7" w:rsidP="00557BC7">
      <w:pPr>
        <w:pStyle w:val="Heading3"/>
        <w:rPr>
          <w:lang w:eastAsia="en-GB"/>
        </w:rPr>
      </w:pPr>
      <w:bookmarkStart w:id="352" w:name="_Toc210302859"/>
      <w:bookmarkStart w:id="353" w:name="_Toc213069649"/>
      <w:bookmarkStart w:id="354" w:name="_Hlk209706923"/>
      <w:bookmarkStart w:id="355" w:name="_Hlk176786184"/>
      <w:r w:rsidRPr="008823E7">
        <w:rPr>
          <w:lang w:eastAsia="en-GB"/>
        </w:rPr>
        <w:t>Children who are lesbian, gay, bisexual or gender questioning</w:t>
      </w:r>
      <w:bookmarkEnd w:id="352"/>
      <w:bookmarkEnd w:id="353"/>
    </w:p>
    <w:p w14:paraId="09306FA5" w14:textId="0C4F1676" w:rsidR="008709EE" w:rsidRPr="008823E7" w:rsidRDefault="008709EE" w:rsidP="008709EE">
      <w:pPr>
        <w:autoSpaceDE w:val="0"/>
        <w:autoSpaceDN w:val="0"/>
        <w:adjustRightInd w:val="0"/>
        <w:spacing w:after="120"/>
        <w:ind w:left="567"/>
      </w:pPr>
      <w:bookmarkStart w:id="356" w:name="_Hlk118794890"/>
      <w:bookmarkStart w:id="357" w:name="_Hlk82082413"/>
      <w:bookmarkStart w:id="358" w:name="_Hlk78384178"/>
      <w:bookmarkStart w:id="359" w:name="_Hlk177400287"/>
      <w:r w:rsidRPr="008823E7">
        <w:t xml:space="preserve">The fact that a child or a young person may be lesbian, gay or bisexual is not in itself an inherent risk factor for harm. However, </w:t>
      </w:r>
      <w:bookmarkEnd w:id="356"/>
      <w:r w:rsidRPr="008823E7">
        <w:t>children who are lesbian, gay, bi</w:t>
      </w:r>
      <w:r w:rsidR="00DF1267" w:rsidRPr="008823E7">
        <w:t>sexual</w:t>
      </w:r>
      <w:r w:rsidRPr="008823E7">
        <w:t xml:space="preserve">, or </w:t>
      </w:r>
      <w:r w:rsidR="00F83D73" w:rsidRPr="008823E7">
        <w:t xml:space="preserve">gender questioning </w:t>
      </w:r>
      <w:r w:rsidRPr="008823E7">
        <w:t>trans can sometimes be targeted by other children. In some cases, a child who is perceived by their peers to be lesbian, gay or bisexual (whether they are or not) can be just as vulnerable as children who are.</w:t>
      </w:r>
      <w:bookmarkEnd w:id="357"/>
      <w:r w:rsidRPr="008823E7">
        <w:t xml:space="preserve"> </w:t>
      </w:r>
      <w:bookmarkEnd w:id="358"/>
    </w:p>
    <w:p w14:paraId="43720B83" w14:textId="511D6BCE" w:rsidR="008709EE" w:rsidRPr="00F50717" w:rsidRDefault="008709EE" w:rsidP="008709EE">
      <w:pPr>
        <w:spacing w:after="120"/>
        <w:ind w:left="567"/>
      </w:pPr>
      <w:bookmarkStart w:id="360" w:name="_Hlk118794928"/>
      <w:r w:rsidRPr="008823E7">
        <w:t xml:space="preserve">Risks can be compounded where children who are </w:t>
      </w:r>
      <w:bookmarkStart w:id="361" w:name="_Hlk177400117"/>
      <w:r w:rsidR="00F83D73" w:rsidRPr="008823E7">
        <w:t>lesbian, gay, bisexual or gender questioning</w:t>
      </w:r>
      <w:r w:rsidRPr="008823E7">
        <w:t xml:space="preserve"> </w:t>
      </w:r>
      <w:bookmarkEnd w:id="361"/>
      <w:r w:rsidRPr="008823E7">
        <w:t>lack a trusted adult with whom they can be open.  We will endeavour to reduce the additional barriers faced and create a culture where they can speak out or share their concerns with members of staff.</w:t>
      </w:r>
      <w:bookmarkEnd w:id="359"/>
      <w:bookmarkEnd w:id="360"/>
    </w:p>
    <w:p w14:paraId="0264E012" w14:textId="1839D5BE" w:rsidR="008709EE" w:rsidRPr="008709EE" w:rsidRDefault="00494125" w:rsidP="008709EE">
      <w:pPr>
        <w:ind w:left="567"/>
        <w:rPr>
          <w:lang w:eastAsia="en-GB"/>
        </w:rPr>
      </w:pPr>
      <w:r w:rsidRPr="00F50717">
        <w:lastRenderedPageBreak/>
        <w:t xml:space="preserve">Caution is necessary for children questioning their gender and there may be many unknowns about the impact of social transition coupled with wider vulnerabilities such as complex mental health and psychosocial </w:t>
      </w:r>
      <w:r w:rsidRPr="00A631B9">
        <w:t>needs</w:t>
      </w:r>
      <w:r w:rsidR="005B4EDD" w:rsidRPr="00A631B9">
        <w:t xml:space="preserve">, </w:t>
      </w:r>
      <w:bookmarkStart w:id="362" w:name="_Hlk206672152"/>
      <w:r w:rsidR="005B4EDD" w:rsidRPr="00A631B9">
        <w:t>and</w:t>
      </w:r>
      <w:r w:rsidR="000857B0" w:rsidRPr="00A631B9">
        <w:t xml:space="preserve"> in some cases additional diagnoses of autism and/or </w:t>
      </w:r>
      <w:r w:rsidRPr="00A631B9">
        <w:t>ADHD</w:t>
      </w:r>
      <w:bookmarkEnd w:id="362"/>
      <w:r w:rsidRPr="00A631B9">
        <w:t xml:space="preserve">.  </w:t>
      </w:r>
      <w:r w:rsidR="008709EE" w:rsidRPr="00A631B9">
        <w:t>We will</w:t>
      </w:r>
      <w:r w:rsidR="008709EE" w:rsidRPr="00F50717">
        <w:t xml:space="preserve">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w:t>
      </w:r>
      <w:bookmarkEnd w:id="354"/>
      <w:r w:rsidR="008709EE" w:rsidRPr="00F50717">
        <w:t xml:space="preserve">  </w:t>
      </w:r>
      <w:bookmarkEnd w:id="355"/>
      <w:bookmarkEnd w:id="342"/>
      <w:bookmarkEnd w:id="348"/>
    </w:p>
    <w:p w14:paraId="20ECDAAB" w14:textId="07FEB16C" w:rsidR="00353293" w:rsidRPr="0061293F" w:rsidRDefault="00353293" w:rsidP="00353293">
      <w:pPr>
        <w:pStyle w:val="Style3"/>
        <w:rPr>
          <w:lang w:eastAsia="en-GB"/>
        </w:rPr>
      </w:pPr>
      <w:bookmarkStart w:id="363" w:name="_Toc210302860"/>
      <w:bookmarkStart w:id="364" w:name="_Toc213069650"/>
      <w:bookmarkStart w:id="365" w:name="_Hlk17790058"/>
      <w:r w:rsidRPr="0061293F">
        <w:rPr>
          <w:lang w:eastAsia="en-GB"/>
        </w:rPr>
        <w:t xml:space="preserve">Contextual </w:t>
      </w:r>
      <w:r w:rsidR="00FB1787" w:rsidRPr="0061293F">
        <w:rPr>
          <w:lang w:eastAsia="en-GB"/>
        </w:rPr>
        <w:t>s</w:t>
      </w:r>
      <w:r w:rsidRPr="0061293F">
        <w:rPr>
          <w:lang w:eastAsia="en-GB"/>
        </w:rPr>
        <w:t>afeguarding</w:t>
      </w:r>
      <w:bookmarkEnd w:id="363"/>
      <w:bookmarkEnd w:id="364"/>
    </w:p>
    <w:p w14:paraId="398D9FAC" w14:textId="77A7EC11" w:rsidR="00353293" w:rsidRPr="0061293F" w:rsidRDefault="00353293" w:rsidP="00353293">
      <w:pPr>
        <w:ind w:left="567"/>
        <w:rPr>
          <w:rFonts w:asciiTheme="minorHAnsi" w:hAnsiTheme="minorHAnsi"/>
          <w:lang w:eastAsia="en-GB"/>
        </w:rPr>
      </w:pPr>
      <w:r w:rsidRPr="0061293F">
        <w:rPr>
          <w:rFonts w:asciiTheme="minorHAnsi" w:hAnsiTheme="minorHAnsi"/>
          <w:lang w:eastAsia="en-GB"/>
        </w:rPr>
        <w:t xml:space="preserve">Safeguarding incidents and/or behaviours can be associated with factors outside the school and/or can occur between children outside the school.  </w:t>
      </w:r>
      <w:r w:rsidR="008A3BCA" w:rsidRPr="0061293F">
        <w:rPr>
          <w:rFonts w:asciiTheme="minorHAnsi" w:hAnsiTheme="minorHAnsi"/>
          <w:b/>
          <w:bCs/>
          <w:lang w:eastAsia="en-GB"/>
        </w:rPr>
        <w:t xml:space="preserve">All </w:t>
      </w:r>
      <w:r w:rsidR="008A3BCA" w:rsidRPr="0061293F">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61293F">
        <w:rPr>
          <w:rFonts w:asciiTheme="minorHAnsi" w:hAnsiTheme="minorHAnsi"/>
          <w:lang w:eastAsia="en-GB"/>
        </w:rPr>
        <w:t xml:space="preserve">  Additional information on contextual safeguarding is available </w:t>
      </w:r>
      <w:r w:rsidR="00122481" w:rsidRPr="00F50717">
        <w:rPr>
          <w:rFonts w:asciiTheme="minorHAnsi" w:hAnsiTheme="minorHAnsi"/>
          <w:lang w:eastAsia="en-GB"/>
        </w:rPr>
        <w:t>from</w:t>
      </w:r>
      <w:r w:rsidR="00370F0C" w:rsidRPr="00F50717">
        <w:rPr>
          <w:rFonts w:asciiTheme="minorHAnsi" w:hAnsiTheme="minorHAnsi"/>
          <w:lang w:eastAsia="en-GB"/>
        </w:rPr>
        <w:t xml:space="preserve"> </w:t>
      </w:r>
      <w:bookmarkStart w:id="366" w:name="_Hlk177546530"/>
      <w:bookmarkEnd w:id="365"/>
      <w:r w:rsidR="0039080E" w:rsidRPr="00F50717">
        <w:fldChar w:fldCharType="begin"/>
      </w:r>
      <w:r w:rsidR="0039080E" w:rsidRPr="00F50717">
        <w:instrText>HYPERLINK "https://www.contextualsafeguarding.org.uk/toolkits/"</w:instrText>
      </w:r>
      <w:r w:rsidR="0039080E" w:rsidRPr="00F50717">
        <w:fldChar w:fldCharType="separate"/>
      </w:r>
      <w:r w:rsidR="0039080E" w:rsidRPr="00F50717">
        <w:rPr>
          <w:rStyle w:val="Hyperlink"/>
          <w:lang w:eastAsia="en-GB"/>
        </w:rPr>
        <w:t>Contextual safeguarding.org - contextual safeguarding toolkits.</w:t>
      </w:r>
      <w:r w:rsidR="0039080E" w:rsidRPr="00F50717">
        <w:rPr>
          <w:rStyle w:val="Hyperlink"/>
          <w:lang w:eastAsia="en-GB"/>
        </w:rPr>
        <w:fldChar w:fldCharType="end"/>
      </w:r>
      <w:bookmarkEnd w:id="366"/>
    </w:p>
    <w:p w14:paraId="09336341" w14:textId="4DAB1111" w:rsidR="00A00D97" w:rsidRPr="008823E7" w:rsidRDefault="00A00D97" w:rsidP="00A00D97">
      <w:pPr>
        <w:pStyle w:val="Style3"/>
        <w:rPr>
          <w:lang w:eastAsia="en-GB"/>
        </w:rPr>
      </w:pPr>
      <w:bookmarkStart w:id="367" w:name="_Toc210302861"/>
      <w:bookmarkStart w:id="368" w:name="_Toc213069651"/>
      <w:r w:rsidRPr="0061293F">
        <w:rPr>
          <w:lang w:eastAsia="en-GB"/>
        </w:rPr>
        <w:t xml:space="preserve">Private </w:t>
      </w:r>
      <w:r w:rsidR="00FB1787" w:rsidRPr="008823E7">
        <w:rPr>
          <w:lang w:eastAsia="en-GB"/>
        </w:rPr>
        <w:t>f</w:t>
      </w:r>
      <w:r w:rsidRPr="008823E7">
        <w:rPr>
          <w:lang w:eastAsia="en-GB"/>
        </w:rPr>
        <w:t>ostering</w:t>
      </w:r>
      <w:r w:rsidR="00AF1286" w:rsidRPr="008823E7">
        <w:rPr>
          <w:lang w:eastAsia="en-GB"/>
        </w:rPr>
        <w:t>/kinship care</w:t>
      </w:r>
      <w:bookmarkEnd w:id="367"/>
      <w:bookmarkEnd w:id="368"/>
    </w:p>
    <w:p w14:paraId="137358F5" w14:textId="7DC996F0" w:rsidR="00A00D97" w:rsidRPr="008823E7" w:rsidRDefault="00A00D97" w:rsidP="00A00D97">
      <w:pPr>
        <w:ind w:left="567"/>
        <w:rPr>
          <w:rFonts w:asciiTheme="minorHAnsi" w:hAnsiTheme="minorHAnsi"/>
          <w:lang w:eastAsia="en-GB"/>
        </w:rPr>
      </w:pPr>
      <w:r w:rsidRPr="008823E7">
        <w:rPr>
          <w:rFonts w:asciiTheme="minorHAnsi" w:hAnsiTheme="minorHAnsi"/>
          <w:lang w:eastAsia="en-GB"/>
        </w:rPr>
        <w:t xml:space="preserve">Private fostering </w:t>
      </w:r>
      <w:r w:rsidR="00AF1286" w:rsidRPr="008823E7">
        <w:rPr>
          <w:rFonts w:asciiTheme="minorHAnsi" w:hAnsiTheme="minorHAnsi"/>
          <w:lang w:eastAsia="en-GB"/>
        </w:rPr>
        <w:t xml:space="preserve">or kinship care </w:t>
      </w:r>
      <w:r w:rsidRPr="008823E7">
        <w:rPr>
          <w:rFonts w:asciiTheme="minorHAnsi" w:hAnsiTheme="minorHAnsi"/>
          <w:lang w:eastAsia="en-GB"/>
        </w:rPr>
        <w:t>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008823E7">
        <w:rPr>
          <w:rFonts w:asciiTheme="minorHAnsi" w:hAnsiTheme="minorHAnsi"/>
          <w:lang w:eastAsia="en-GB"/>
        </w:rPr>
        <w:t>,</w:t>
      </w:r>
      <w:r w:rsidRPr="008823E7">
        <w:rPr>
          <w:rFonts w:asciiTheme="minorHAnsi" w:hAnsiTheme="minorHAnsi"/>
          <w:lang w:eastAsia="en-GB"/>
        </w:rPr>
        <w:t xml:space="preserve"> report to the DSL, information which suggest a child is being privately fostered</w:t>
      </w:r>
      <w:r w:rsidR="00AF1286" w:rsidRPr="008823E7">
        <w:rPr>
          <w:rFonts w:asciiTheme="minorHAnsi" w:hAnsiTheme="minorHAnsi"/>
          <w:lang w:eastAsia="en-GB"/>
        </w:rPr>
        <w:t xml:space="preserve"> or is in kinship care</w:t>
      </w:r>
      <w:r w:rsidRPr="008823E7">
        <w:rPr>
          <w:rFonts w:asciiTheme="minorHAnsi" w:hAnsiTheme="minorHAnsi"/>
          <w:lang w:eastAsia="en-GB"/>
        </w:rPr>
        <w:t>.  The DSL will then notify the LA to allow the LA to check the arrangement is suitable and safe for the child.</w:t>
      </w:r>
      <w:bookmarkEnd w:id="306"/>
      <w:bookmarkEnd w:id="337"/>
      <w:bookmarkEnd w:id="343"/>
    </w:p>
    <w:p w14:paraId="4B286627" w14:textId="77777777" w:rsidR="001D6459" w:rsidRPr="008823E7" w:rsidRDefault="001F7881" w:rsidP="00616AFB">
      <w:pPr>
        <w:pStyle w:val="Heading2"/>
      </w:pPr>
      <w:bookmarkStart w:id="369" w:name="_Toc318135335"/>
      <w:bookmarkStart w:id="370" w:name="_Toc384371784"/>
      <w:bookmarkStart w:id="371" w:name="_Toc426124626"/>
      <w:bookmarkStart w:id="372" w:name="_Toc426444130"/>
      <w:bookmarkStart w:id="373" w:name="_Toc440032793"/>
      <w:bookmarkStart w:id="374" w:name="_Toc443666329"/>
      <w:bookmarkStart w:id="375" w:name="_Toc443666581"/>
      <w:bookmarkStart w:id="376" w:name="_Toc210302862"/>
      <w:bookmarkStart w:id="377" w:name="_Toc213069652"/>
      <w:r w:rsidRPr="008823E7">
        <w:t xml:space="preserve">Recognising </w:t>
      </w:r>
      <w:bookmarkEnd w:id="369"/>
      <w:bookmarkEnd w:id="370"/>
      <w:bookmarkEnd w:id="371"/>
      <w:bookmarkEnd w:id="372"/>
      <w:bookmarkEnd w:id="373"/>
      <w:r w:rsidR="005B3344" w:rsidRPr="008823E7">
        <w:t>t</w:t>
      </w:r>
      <w:r w:rsidR="003B0E22" w:rsidRPr="008823E7">
        <w:t>ypes of abuse and neglect and s</w:t>
      </w:r>
      <w:r w:rsidR="00CE408C" w:rsidRPr="008823E7">
        <w:t xml:space="preserve">ignificant </w:t>
      </w:r>
      <w:r w:rsidR="003B0E22" w:rsidRPr="008823E7">
        <w:t>h</w:t>
      </w:r>
      <w:r w:rsidR="00CE408C" w:rsidRPr="008823E7">
        <w:t>arm</w:t>
      </w:r>
      <w:bookmarkEnd w:id="374"/>
      <w:bookmarkEnd w:id="375"/>
      <w:bookmarkEnd w:id="376"/>
      <w:bookmarkEnd w:id="377"/>
    </w:p>
    <w:p w14:paraId="1FF0D53F" w14:textId="12660B3A" w:rsidR="00221965" w:rsidRPr="008E2DF6" w:rsidRDefault="009135C3" w:rsidP="009F0F77">
      <w:pPr>
        <w:pStyle w:val="Default"/>
        <w:spacing w:after="120"/>
        <w:ind w:left="567"/>
        <w:rPr>
          <w:rFonts w:asciiTheme="minorHAnsi" w:eastAsiaTheme="minorHAnsi" w:hAnsiTheme="minorHAnsi" w:cstheme="minorHAnsi"/>
          <w:sz w:val="22"/>
          <w:szCs w:val="22"/>
        </w:rPr>
      </w:pPr>
      <w:r w:rsidRPr="009F0F77">
        <w:rPr>
          <w:rFonts w:asciiTheme="minorHAnsi" w:hAnsiTheme="minorHAnsi" w:cstheme="minorHAnsi"/>
          <w:sz w:val="22"/>
          <w:szCs w:val="22"/>
        </w:rPr>
        <w:t xml:space="preserve">The Children Act 1989 introduced the concept of </w:t>
      </w:r>
      <w:r w:rsidRPr="009F0F77">
        <w:rPr>
          <w:rFonts w:asciiTheme="minorHAnsi" w:hAnsiTheme="minorHAnsi" w:cstheme="minorHAnsi"/>
          <w:b/>
          <w:sz w:val="22"/>
          <w:szCs w:val="22"/>
        </w:rPr>
        <w:t>significant harm</w:t>
      </w:r>
      <w:r w:rsidRPr="009F0F77">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009F0F77">
        <w:rPr>
          <w:rFonts w:asciiTheme="minorHAnsi" w:hAnsiTheme="minorHAnsi" w:cstheme="minorHAnsi"/>
          <w:sz w:val="22"/>
          <w:szCs w:val="22"/>
        </w:rPr>
        <w:t xml:space="preserve">  </w:t>
      </w:r>
      <w:bookmarkStart w:id="378" w:name="_Hlk524007020"/>
      <w:bookmarkStart w:id="379" w:name="_Hlk177546565"/>
      <w:bookmarkStart w:id="380" w:name="_Hlk524447072"/>
      <w:r w:rsidR="006718BC" w:rsidRPr="009F0F77">
        <w:rPr>
          <w:rFonts w:asciiTheme="minorHAnsi" w:hAnsiTheme="minorHAnsi" w:cstheme="minorHAnsi"/>
          <w:sz w:val="22"/>
          <w:szCs w:val="22"/>
        </w:rPr>
        <w:t xml:space="preserve">This includes where there are concerns about maltreatment, including all forms of abuse and neglect, or other so-called </w:t>
      </w:r>
      <w:r w:rsidR="002125B6" w:rsidRPr="009F0F77">
        <w:rPr>
          <w:rFonts w:asciiTheme="minorHAnsi" w:hAnsiTheme="minorHAnsi" w:cstheme="minorHAnsi"/>
          <w:sz w:val="22"/>
          <w:szCs w:val="22"/>
        </w:rPr>
        <w:t>honour-based</w:t>
      </w:r>
      <w:r w:rsidR="006718BC" w:rsidRPr="009F0F77">
        <w:rPr>
          <w:rFonts w:asciiTheme="minorHAnsi" w:hAnsiTheme="minorHAnsi" w:cstheme="minorHAnsi"/>
          <w:sz w:val="22"/>
          <w:szCs w:val="22"/>
        </w:rPr>
        <w:t xml:space="preserve"> </w:t>
      </w:r>
      <w:r w:rsidR="00A13DFD" w:rsidRPr="009F0F77">
        <w:rPr>
          <w:rFonts w:asciiTheme="minorHAnsi" w:hAnsiTheme="minorHAnsi" w:cstheme="minorHAnsi"/>
          <w:sz w:val="22"/>
          <w:szCs w:val="22"/>
        </w:rPr>
        <w:t>abuse</w:t>
      </w:r>
      <w:r w:rsidR="00510770" w:rsidRPr="009F0F77">
        <w:rPr>
          <w:rFonts w:asciiTheme="minorHAnsi" w:hAnsiTheme="minorHAnsi" w:cstheme="minorHAnsi"/>
          <w:sz w:val="22"/>
          <w:szCs w:val="22"/>
        </w:rPr>
        <w:t xml:space="preserve"> (including Female Genital Mutilation and Forced Marriage)</w:t>
      </w:r>
      <w:r w:rsidR="006718BC" w:rsidRPr="009F0F77">
        <w:rPr>
          <w:rFonts w:asciiTheme="minorHAnsi" w:hAnsiTheme="minorHAnsi" w:cstheme="minorHAnsi"/>
          <w:sz w:val="22"/>
          <w:szCs w:val="22"/>
        </w:rPr>
        <w:t>, and extra</w:t>
      </w:r>
      <w:r w:rsidR="006718BC" w:rsidRPr="008E2DF6">
        <w:rPr>
          <w:rFonts w:asciiTheme="minorHAnsi" w:hAnsiTheme="minorHAnsi" w:cstheme="minorHAnsi"/>
          <w:sz w:val="22"/>
          <w:szCs w:val="22"/>
        </w:rPr>
        <w:t xml:space="preserve">-familial </w:t>
      </w:r>
      <w:r w:rsidR="00221965" w:rsidRPr="008E2DF6">
        <w:rPr>
          <w:rFonts w:asciiTheme="minorHAnsi" w:hAnsiTheme="minorHAnsi" w:cstheme="minorHAnsi"/>
          <w:sz w:val="22"/>
          <w:szCs w:val="22"/>
        </w:rPr>
        <w:t>harm</w:t>
      </w:r>
      <w:r w:rsidR="006718BC" w:rsidRPr="008E2DF6">
        <w:rPr>
          <w:rFonts w:asciiTheme="minorHAnsi" w:hAnsiTheme="minorHAnsi" w:cstheme="minorHAnsi"/>
          <w:sz w:val="22"/>
          <w:szCs w:val="22"/>
        </w:rPr>
        <w:t xml:space="preserve"> </w:t>
      </w:r>
      <w:r w:rsidR="00221965" w:rsidRPr="008E2DF6">
        <w:rPr>
          <w:rFonts w:asciiTheme="minorHAnsi" w:hAnsiTheme="minorHAnsi" w:cstheme="minorHAnsi"/>
          <w:sz w:val="22"/>
          <w:szCs w:val="22"/>
        </w:rPr>
        <w:t xml:space="preserve">such as </w:t>
      </w:r>
      <w:r w:rsidR="00221965" w:rsidRPr="008E2DF6">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008E2DF6">
        <w:rPr>
          <w:rFonts w:asciiTheme="minorHAnsi" w:eastAsiaTheme="minorHAnsi" w:hAnsiTheme="minorHAnsi" w:cstheme="minorHAnsi"/>
          <w:sz w:val="22"/>
          <w:szCs w:val="22"/>
        </w:rPr>
        <w:t xml:space="preserve"> </w:t>
      </w:r>
      <w:r w:rsidR="00221965" w:rsidRPr="008E2DF6">
        <w:rPr>
          <w:rFonts w:asciiTheme="minorHAnsi" w:eastAsiaTheme="minorHAnsi" w:hAnsiTheme="minorHAnsi" w:cstheme="minorHAnsi"/>
          <w:sz w:val="22"/>
          <w:szCs w:val="22"/>
        </w:rPr>
        <w:t xml:space="preserve">Children of all ages can experience extra-familial harm. </w:t>
      </w:r>
    </w:p>
    <w:p w14:paraId="40720B1B" w14:textId="12970801" w:rsidR="009F0F77" w:rsidRPr="008E2DF6" w:rsidRDefault="009F0F77" w:rsidP="009F0F77">
      <w:pPr>
        <w:autoSpaceDE w:val="0"/>
        <w:autoSpaceDN w:val="0"/>
        <w:adjustRightInd w:val="0"/>
        <w:spacing w:after="120"/>
        <w:ind w:left="567"/>
        <w:rPr>
          <w:rFonts w:asciiTheme="minorHAnsi" w:eastAsiaTheme="minorHAnsi" w:hAnsiTheme="minorHAnsi" w:cstheme="minorHAnsi"/>
          <w:color w:val="000000"/>
          <w:szCs w:val="22"/>
        </w:rPr>
      </w:pPr>
      <w:r w:rsidRPr="008E2DF6">
        <w:rPr>
          <w:rFonts w:asciiTheme="minorHAnsi" w:eastAsiaTheme="minorHAnsi" w:hAnsiTheme="minorHAnsi" w:cstheme="minorHAnsi"/>
          <w:color w:val="000000"/>
          <w:szCs w:val="22"/>
        </w:rPr>
        <w:t xml:space="preserve">Where there are concerns that more than </w:t>
      </w:r>
      <w:r w:rsidRPr="008823E7">
        <w:rPr>
          <w:rFonts w:asciiTheme="minorHAnsi" w:eastAsiaTheme="minorHAnsi" w:hAnsiTheme="minorHAnsi" w:cstheme="minorHAnsi"/>
          <w:color w:val="000000"/>
          <w:szCs w:val="22"/>
        </w:rPr>
        <w:t>one child may be experiencing harm in an extra-familial context, the DSL will consider the individual needs of each child as well as work with the group.  The children in the group may or may not already be known to</w:t>
      </w:r>
      <w:r w:rsidR="00A57728" w:rsidRPr="008823E7">
        <w:rPr>
          <w:rFonts w:asciiTheme="minorHAnsi" w:eastAsiaTheme="minorHAnsi" w:hAnsiTheme="minorHAnsi" w:cstheme="minorHAnsi"/>
          <w:color w:val="000000"/>
          <w:szCs w:val="22"/>
        </w:rPr>
        <w:t xml:space="preserve"> the</w:t>
      </w:r>
      <w:r w:rsidRPr="008823E7">
        <w:rPr>
          <w:rFonts w:asciiTheme="minorHAnsi" w:eastAsiaTheme="minorHAnsi" w:hAnsiTheme="minorHAnsi" w:cstheme="minorHAnsi"/>
          <w:color w:val="000000"/>
          <w:szCs w:val="22"/>
        </w:rPr>
        <w:t xml:space="preserve"> </w:t>
      </w:r>
      <w:bookmarkStart w:id="381" w:name="_Hlk210227960"/>
      <w:r w:rsidR="00170E23" w:rsidRPr="008823E7">
        <w:rPr>
          <w:rFonts w:asciiTheme="minorHAnsi" w:hAnsiTheme="minorHAnsi" w:cstheme="minorHAnsi"/>
          <w:szCs w:val="22"/>
        </w:rPr>
        <w:t>MACH</w:t>
      </w:r>
      <w:bookmarkEnd w:id="381"/>
      <w:r w:rsidR="00A57728" w:rsidRPr="008823E7">
        <w:rPr>
          <w:rFonts w:asciiTheme="minorHAnsi" w:hAnsiTheme="minorHAnsi" w:cstheme="minorHAnsi"/>
          <w:szCs w:val="22"/>
        </w:rPr>
        <w:t xml:space="preserve">.  </w:t>
      </w:r>
      <w:r w:rsidRPr="008823E7">
        <w:rPr>
          <w:rFonts w:asciiTheme="minorHAnsi" w:eastAsiaTheme="minorHAnsi" w:hAnsiTheme="minorHAnsi" w:cstheme="minorHAnsi"/>
          <w:color w:val="000000"/>
          <w:szCs w:val="22"/>
        </w:rPr>
        <w:t>Working with the whole group enables the DSL and other practitioners to build an understanding of the dynamics between those within the group and the extra-familial context.</w:t>
      </w:r>
      <w:r w:rsidRPr="008E2DF6">
        <w:rPr>
          <w:rFonts w:asciiTheme="minorHAnsi" w:eastAsiaTheme="minorHAnsi" w:hAnsiTheme="minorHAnsi" w:cstheme="minorHAnsi"/>
          <w:color w:val="000000"/>
          <w:szCs w:val="22"/>
        </w:rPr>
        <w:t xml:space="preserve"> </w:t>
      </w:r>
    </w:p>
    <w:bookmarkEnd w:id="378"/>
    <w:p w14:paraId="257DF318" w14:textId="24E155BB" w:rsidR="003B0E22" w:rsidRPr="0061293F" w:rsidRDefault="003B0E22" w:rsidP="00F63856">
      <w:pPr>
        <w:autoSpaceDE w:val="0"/>
        <w:autoSpaceDN w:val="0"/>
        <w:adjustRightInd w:val="0"/>
        <w:spacing w:before="120"/>
        <w:ind w:left="567"/>
        <w:rPr>
          <w:rFonts w:asciiTheme="minorHAnsi" w:hAnsiTheme="minorHAnsi" w:cstheme="minorHAnsi"/>
          <w:szCs w:val="22"/>
          <w:lang w:eastAsia="en-GB"/>
        </w:rPr>
      </w:pPr>
      <w:r w:rsidRPr="008E2DF6">
        <w:rPr>
          <w:rFonts w:asciiTheme="minorHAnsi" w:hAnsiTheme="minorHAnsi" w:cstheme="minorHAnsi"/>
          <w:szCs w:val="22"/>
          <w:lang w:eastAsia="en-GB"/>
        </w:rPr>
        <w:t xml:space="preserve">All school staff are made aware that abuse, </w:t>
      </w:r>
      <w:r w:rsidRPr="00F50717">
        <w:rPr>
          <w:rFonts w:asciiTheme="minorHAnsi" w:hAnsiTheme="minorHAnsi" w:cstheme="minorHAnsi"/>
          <w:szCs w:val="22"/>
          <w:lang w:eastAsia="en-GB"/>
        </w:rPr>
        <w:t>neglect</w:t>
      </w:r>
      <w:r w:rsidR="009F0F77" w:rsidRPr="00F50717">
        <w:rPr>
          <w:rFonts w:asciiTheme="minorHAnsi" w:hAnsiTheme="minorHAnsi" w:cstheme="minorHAnsi"/>
          <w:szCs w:val="22"/>
          <w:lang w:eastAsia="en-GB"/>
        </w:rPr>
        <w:t>, exploitation</w:t>
      </w:r>
      <w:r w:rsidRPr="00F50717">
        <w:rPr>
          <w:rFonts w:asciiTheme="minorHAnsi" w:hAnsiTheme="minorHAnsi" w:cstheme="minorHAnsi"/>
          <w:szCs w:val="22"/>
          <w:lang w:eastAsia="en-GB"/>
        </w:rPr>
        <w:t xml:space="preserve"> and</w:t>
      </w:r>
      <w:r w:rsidRPr="008E2DF6">
        <w:rPr>
          <w:rFonts w:asciiTheme="minorHAnsi" w:hAnsiTheme="minorHAnsi" w:cstheme="minorHAnsi"/>
          <w:szCs w:val="22"/>
          <w:lang w:eastAsia="en-GB"/>
        </w:rPr>
        <w:t xml:space="preserve"> safeguarding</w:t>
      </w:r>
      <w:r w:rsidRPr="00F80E85">
        <w:rPr>
          <w:rFonts w:asciiTheme="minorHAnsi" w:hAnsiTheme="minorHAnsi" w:cstheme="minorHAnsi"/>
          <w:szCs w:val="22"/>
          <w:lang w:eastAsia="en-GB"/>
        </w:rPr>
        <w:t xml:space="preserve"> issues are rarely standalone events </w:t>
      </w:r>
      <w:r w:rsidR="00105323" w:rsidRPr="00F80E85">
        <w:rPr>
          <w:rFonts w:asciiTheme="minorHAnsi" w:hAnsiTheme="minorHAnsi" w:cstheme="minorHAnsi"/>
          <w:szCs w:val="22"/>
          <w:lang w:eastAsia="en-GB"/>
        </w:rPr>
        <w:t>and cannot</w:t>
      </w:r>
      <w:r w:rsidRPr="00F80E85">
        <w:rPr>
          <w:rFonts w:asciiTheme="minorHAnsi" w:hAnsiTheme="minorHAnsi" w:cstheme="minorHAnsi"/>
          <w:szCs w:val="22"/>
          <w:lang w:eastAsia="en-GB"/>
        </w:rPr>
        <w:t xml:space="preserve"> be covered by one definition or </w:t>
      </w:r>
      <w:r w:rsidR="00105323" w:rsidRPr="00F80E85">
        <w:rPr>
          <w:rFonts w:asciiTheme="minorHAnsi" w:hAnsiTheme="minorHAnsi" w:cstheme="minorHAnsi"/>
          <w:szCs w:val="22"/>
          <w:lang w:eastAsia="en-GB"/>
        </w:rPr>
        <w:t>one label alone.</w:t>
      </w:r>
      <w:r w:rsidRPr="00F80E85">
        <w:rPr>
          <w:rFonts w:asciiTheme="minorHAnsi" w:hAnsiTheme="minorHAnsi" w:cstheme="minorHAnsi"/>
          <w:szCs w:val="22"/>
          <w:lang w:eastAsia="en-GB"/>
        </w:rPr>
        <w:t xml:space="preserve">  In most cases, multiple issues will overlap with one another</w:t>
      </w:r>
      <w:r w:rsidR="00105323" w:rsidRPr="00F80E85">
        <w:rPr>
          <w:rFonts w:asciiTheme="minorHAnsi" w:hAnsiTheme="minorHAnsi" w:cstheme="minorHAnsi"/>
          <w:szCs w:val="22"/>
          <w:lang w:eastAsia="en-GB"/>
        </w:rPr>
        <w:t xml:space="preserve">, therefore staff should always be vigilant and always raise any concerns with their DSL or </w:t>
      </w:r>
      <w:r w:rsidR="003B6ED0" w:rsidRPr="00F80E85">
        <w:rPr>
          <w:rFonts w:asciiTheme="minorHAnsi" w:hAnsiTheme="minorHAnsi" w:cstheme="minorHAnsi"/>
          <w:szCs w:val="22"/>
          <w:lang w:eastAsia="en-GB"/>
        </w:rPr>
        <w:t xml:space="preserve">a </w:t>
      </w:r>
      <w:r w:rsidR="00105323" w:rsidRPr="00F80E85">
        <w:rPr>
          <w:rFonts w:asciiTheme="minorHAnsi" w:hAnsiTheme="minorHAnsi" w:cstheme="minorHAnsi"/>
          <w:szCs w:val="22"/>
          <w:lang w:eastAsia="en-GB"/>
        </w:rPr>
        <w:t>deputy</w:t>
      </w:r>
      <w:r w:rsidRPr="00F80E85">
        <w:rPr>
          <w:rFonts w:asciiTheme="minorHAnsi" w:hAnsiTheme="minorHAnsi" w:cstheme="minorHAnsi"/>
          <w:szCs w:val="22"/>
          <w:lang w:eastAsia="en-GB"/>
        </w:rPr>
        <w:t>.</w:t>
      </w:r>
      <w:bookmarkEnd w:id="379"/>
    </w:p>
    <w:p w14:paraId="6BE399F0" w14:textId="25271DFF" w:rsidR="001D6459" w:rsidRPr="0061293F" w:rsidRDefault="00CE4619" w:rsidP="00616AFB">
      <w:pPr>
        <w:pStyle w:val="Heading3"/>
      </w:pPr>
      <w:bookmarkStart w:id="382" w:name="_Toc384371785"/>
      <w:bookmarkStart w:id="383" w:name="_Toc426124627"/>
      <w:bookmarkStart w:id="384" w:name="_Toc426444131"/>
      <w:bookmarkStart w:id="385" w:name="_Toc440032794"/>
      <w:bookmarkStart w:id="386" w:name="_Toc443666330"/>
      <w:bookmarkStart w:id="387" w:name="_Toc443666582"/>
      <w:bookmarkStart w:id="388" w:name="_Toc210302863"/>
      <w:bookmarkStart w:id="389" w:name="_Toc213069653"/>
      <w:r w:rsidRPr="0061293F">
        <w:t>A</w:t>
      </w:r>
      <w:r w:rsidR="001D6459" w:rsidRPr="0061293F">
        <w:t>buse</w:t>
      </w:r>
      <w:bookmarkEnd w:id="382"/>
      <w:bookmarkEnd w:id="383"/>
      <w:bookmarkEnd w:id="384"/>
      <w:bookmarkEnd w:id="385"/>
      <w:bookmarkEnd w:id="386"/>
      <w:bookmarkEnd w:id="387"/>
      <w:bookmarkEnd w:id="388"/>
      <w:bookmarkEnd w:id="389"/>
    </w:p>
    <w:p w14:paraId="15956B33" w14:textId="1AC6795A"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bookmarkStart w:id="390" w:name="_Hlk118790416"/>
      <w:bookmarkStart w:id="391" w:name="_Hlk177546604"/>
      <w:r w:rsidRPr="00FC4DE0">
        <w:rPr>
          <w:rFonts w:asciiTheme="minorHAnsi" w:eastAsiaTheme="minorHAnsi" w:hAnsiTheme="minorHAnsi" w:cs="Arial"/>
          <w:bCs/>
          <w:color w:val="000000"/>
          <w:szCs w:val="22"/>
        </w:rPr>
        <w:t>A</w:t>
      </w:r>
      <w:r w:rsidRPr="00FC4DE0">
        <w:rPr>
          <w:rFonts w:asciiTheme="minorHAnsi" w:eastAsiaTheme="minorHAnsi" w:hAnsiTheme="minorHAnsi" w:cs="Arial"/>
          <w:color w:val="000000"/>
          <w:szCs w:val="22"/>
        </w:rPr>
        <w:t xml:space="preserve"> form of maltreatment of a child. </w:t>
      </w:r>
      <w:r w:rsidR="00650088"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Somebody </w:t>
      </w:r>
      <w:r w:rsidRPr="00F50717">
        <w:rPr>
          <w:rFonts w:asciiTheme="minorHAnsi" w:eastAsiaTheme="minorHAnsi" w:hAnsiTheme="minorHAnsi" w:cs="Arial"/>
          <w:color w:val="000000"/>
          <w:szCs w:val="22"/>
        </w:rPr>
        <w:t xml:space="preserve">may </w:t>
      </w:r>
      <w:bookmarkStart w:id="392" w:name="_Hlk177663209"/>
      <w:r w:rsidRPr="00F50717">
        <w:rPr>
          <w:rFonts w:asciiTheme="minorHAnsi" w:eastAsiaTheme="minorHAnsi" w:hAnsiTheme="minorHAnsi" w:cs="Arial"/>
          <w:color w:val="000000"/>
          <w:szCs w:val="22"/>
        </w:rPr>
        <w:t>abuse</w:t>
      </w:r>
      <w:r w:rsidR="00696912" w:rsidRPr="00F50717">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neglect</w:t>
      </w:r>
      <w:r w:rsidR="00696912" w:rsidRPr="00F50717">
        <w:rPr>
          <w:rFonts w:asciiTheme="minorHAnsi" w:eastAsiaTheme="minorHAnsi" w:hAnsiTheme="minorHAnsi" w:cs="Arial"/>
          <w:color w:val="000000"/>
          <w:szCs w:val="22"/>
        </w:rPr>
        <w:t xml:space="preserve"> or exploit</w:t>
      </w:r>
      <w:r w:rsidRPr="00F50717">
        <w:rPr>
          <w:rFonts w:asciiTheme="minorHAnsi" w:eastAsiaTheme="minorHAnsi" w:hAnsiTheme="minorHAnsi" w:cs="Arial"/>
          <w:color w:val="000000"/>
          <w:szCs w:val="22"/>
        </w:rPr>
        <w:t xml:space="preserve"> </w:t>
      </w:r>
      <w:bookmarkEnd w:id="392"/>
      <w:r w:rsidRPr="00F50717">
        <w:rPr>
          <w:rFonts w:asciiTheme="minorHAnsi" w:eastAsiaTheme="minorHAnsi" w:hAnsiTheme="minorHAnsi" w:cs="Arial"/>
          <w:color w:val="000000"/>
          <w:szCs w:val="22"/>
        </w:rPr>
        <w:t>a child</w:t>
      </w:r>
      <w:r w:rsidRPr="00FC4DE0">
        <w:rPr>
          <w:rFonts w:asciiTheme="minorHAnsi" w:eastAsiaTheme="minorHAnsi" w:hAnsiTheme="minorHAnsi" w:cs="Arial"/>
          <w:color w:val="000000"/>
          <w:szCs w:val="22"/>
        </w:rPr>
        <w:t xml:space="preserve"> by inflicting harm, or by failing to act to prevent harm. </w:t>
      </w:r>
      <w:r w:rsidR="007661CC" w:rsidRPr="00FC4DE0">
        <w:rPr>
          <w:rFonts w:asciiTheme="minorHAnsi" w:eastAsiaTheme="minorHAnsi" w:hAnsiTheme="minorHAnsi" w:cs="Arial"/>
          <w:color w:val="000000"/>
          <w:szCs w:val="22"/>
        </w:rPr>
        <w:t xml:space="preserve"> Harm can include ill treatment that is not physical as well as the impact of witnessing ill treatment of others.  This can be particularly relevant, for example, in relation to the impact on children of all forms of </w:t>
      </w:r>
      <w:r w:rsidR="007661CC" w:rsidRPr="008E2DF6">
        <w:rPr>
          <w:rFonts w:asciiTheme="minorHAnsi" w:eastAsiaTheme="minorHAnsi" w:hAnsiTheme="minorHAnsi" w:cs="Arial"/>
          <w:color w:val="000000"/>
          <w:szCs w:val="22"/>
        </w:rPr>
        <w:t>domestic abuse</w:t>
      </w:r>
      <w:r w:rsidR="00E34FD6" w:rsidRPr="008E2DF6">
        <w:rPr>
          <w:rFonts w:asciiTheme="minorHAnsi" w:eastAsiaTheme="minorHAnsi" w:hAnsiTheme="minorHAnsi" w:cs="Arial"/>
          <w:color w:val="000000"/>
          <w:szCs w:val="22"/>
        </w:rPr>
        <w:t>, including where they see, hear, or experience its effects.</w:t>
      </w:r>
      <w:r w:rsidR="007661CC" w:rsidRPr="008E2DF6">
        <w:rPr>
          <w:rFonts w:asciiTheme="minorHAnsi" w:eastAsiaTheme="minorHAnsi" w:hAnsiTheme="minorHAnsi" w:cs="Arial"/>
          <w:color w:val="000000"/>
          <w:szCs w:val="22"/>
        </w:rPr>
        <w:t xml:space="preserve"> </w:t>
      </w:r>
      <w:r w:rsidR="00E34FD6" w:rsidRPr="008E2DF6">
        <w:rPr>
          <w:rFonts w:asciiTheme="minorHAnsi" w:eastAsiaTheme="minorHAnsi" w:hAnsiTheme="minorHAnsi" w:cs="Arial"/>
          <w:color w:val="000000"/>
          <w:szCs w:val="22"/>
        </w:rPr>
        <w:t>Children</w:t>
      </w:r>
      <w:r w:rsidRPr="008E2DF6">
        <w:rPr>
          <w:rFonts w:asciiTheme="minorHAnsi" w:eastAsiaTheme="minorHAnsi" w:hAnsiTheme="minorHAnsi" w:cs="Arial"/>
          <w:color w:val="000000"/>
          <w:szCs w:val="22"/>
        </w:rPr>
        <w:t xml:space="preserve"> may be abused</w:t>
      </w:r>
      <w:r w:rsidR="00EC11B0" w:rsidRPr="008E2DF6">
        <w:rPr>
          <w:rFonts w:asciiTheme="minorHAnsi" w:eastAsiaTheme="minorHAnsi" w:hAnsiTheme="minorHAnsi" w:cs="Arial"/>
          <w:color w:val="000000"/>
          <w:szCs w:val="22"/>
        </w:rPr>
        <w:t xml:space="preserve"> </w:t>
      </w:r>
      <w:r w:rsidR="007661CC" w:rsidRPr="008E2DF6">
        <w:rPr>
          <w:rFonts w:asciiTheme="minorHAnsi" w:eastAsiaTheme="minorHAnsi" w:hAnsiTheme="minorHAnsi" w:cs="Arial"/>
          <w:color w:val="000000"/>
          <w:szCs w:val="22"/>
        </w:rPr>
        <w:t xml:space="preserve">in a family or in an institutional or </w:t>
      </w:r>
      <w:r w:rsidR="00E34FD6" w:rsidRPr="008E2DF6">
        <w:rPr>
          <w:rFonts w:asciiTheme="minorHAnsi" w:eastAsiaTheme="minorHAnsi" w:hAnsiTheme="minorHAnsi" w:cs="Arial"/>
          <w:color w:val="000000"/>
          <w:szCs w:val="22"/>
        </w:rPr>
        <w:t>extra-familial contexts</w:t>
      </w:r>
      <w:r w:rsidR="007661CC" w:rsidRPr="008E2DF6">
        <w:rPr>
          <w:rFonts w:asciiTheme="minorHAnsi" w:eastAsiaTheme="minorHAnsi" w:hAnsiTheme="minorHAnsi" w:cs="Arial"/>
          <w:color w:val="000000"/>
          <w:szCs w:val="22"/>
        </w:rPr>
        <w:t xml:space="preserve"> by those known to</w:t>
      </w:r>
      <w:r w:rsidR="007661CC" w:rsidRPr="00FC4DE0">
        <w:rPr>
          <w:rFonts w:asciiTheme="minorHAnsi" w:eastAsiaTheme="minorHAnsi" w:hAnsiTheme="minorHAnsi" w:cs="Arial"/>
          <w:color w:val="000000"/>
          <w:szCs w:val="22"/>
        </w:rPr>
        <w:t xml:space="preserve"> them or, more rarely, by others</w:t>
      </w:r>
      <w:r w:rsidR="00307549" w:rsidRPr="00FC4DE0">
        <w:rPr>
          <w:rFonts w:asciiTheme="minorHAnsi" w:eastAsiaTheme="minorHAnsi" w:hAnsiTheme="minorHAnsi" w:cs="Arial"/>
          <w:color w:val="000000"/>
          <w:szCs w:val="22"/>
        </w:rPr>
        <w:t xml:space="preserve">.  Children may be abused </w:t>
      </w:r>
      <w:r w:rsidRPr="00FC4DE0">
        <w:rPr>
          <w:rFonts w:asciiTheme="minorHAnsi" w:eastAsiaTheme="minorHAnsi" w:hAnsiTheme="minorHAnsi" w:cs="Arial"/>
          <w:color w:val="000000"/>
          <w:szCs w:val="22"/>
        </w:rPr>
        <w:t xml:space="preserve">by an adult or adults or another child or children. </w:t>
      </w:r>
      <w:r w:rsidR="007A3366" w:rsidRPr="00FC4DE0">
        <w:rPr>
          <w:rFonts w:asciiTheme="minorHAnsi" w:eastAsiaTheme="minorHAnsi" w:hAnsiTheme="minorHAnsi" w:cs="Arial"/>
          <w:color w:val="000000"/>
          <w:szCs w:val="22"/>
        </w:rPr>
        <w:t xml:space="preserve"> </w:t>
      </w:r>
      <w:bookmarkStart w:id="393" w:name="_Hlk524007059"/>
      <w:r w:rsidR="007A3366" w:rsidRPr="00FC4DE0">
        <w:rPr>
          <w:rFonts w:asciiTheme="minorHAnsi" w:eastAsiaTheme="minorHAnsi" w:hAnsiTheme="minorHAnsi" w:cs="Arial"/>
          <w:color w:val="000000"/>
          <w:szCs w:val="22"/>
        </w:rPr>
        <w:t>Abuse can take place wholly online, or technology may be used to facilitate offline abuse.</w:t>
      </w:r>
      <w:bookmarkEnd w:id="309"/>
      <w:bookmarkEnd w:id="380"/>
      <w:bookmarkEnd w:id="390"/>
      <w:bookmarkEnd w:id="393"/>
    </w:p>
    <w:p w14:paraId="203E434B" w14:textId="115263E4" w:rsidR="00C41F48" w:rsidRPr="00FC4DE0" w:rsidRDefault="00C41F48" w:rsidP="00616AFB">
      <w:pPr>
        <w:pStyle w:val="Heading3"/>
      </w:pPr>
      <w:bookmarkStart w:id="394" w:name="_Toc426124628"/>
      <w:bookmarkStart w:id="395" w:name="_Toc426444132"/>
      <w:bookmarkStart w:id="396" w:name="_Toc440032795"/>
      <w:bookmarkStart w:id="397" w:name="_Toc443666331"/>
      <w:bookmarkStart w:id="398" w:name="_Toc443666583"/>
      <w:bookmarkStart w:id="399" w:name="_Toc210302864"/>
      <w:bookmarkStart w:id="400" w:name="_Toc213069654"/>
      <w:r w:rsidRPr="00FC4DE0">
        <w:t xml:space="preserve">Physical </w:t>
      </w:r>
      <w:r w:rsidR="00FB1787" w:rsidRPr="00FC4DE0">
        <w:t>a</w:t>
      </w:r>
      <w:r w:rsidRPr="00FC4DE0">
        <w:t>buse</w:t>
      </w:r>
      <w:bookmarkEnd w:id="394"/>
      <w:bookmarkEnd w:id="395"/>
      <w:bookmarkEnd w:id="396"/>
      <w:bookmarkEnd w:id="397"/>
      <w:bookmarkEnd w:id="398"/>
      <w:bookmarkEnd w:id="399"/>
      <w:bookmarkEnd w:id="400"/>
    </w:p>
    <w:p w14:paraId="0FA85DD4" w14:textId="77777777" w:rsidR="00C41F48" w:rsidRPr="00FC4DE0" w:rsidRDefault="00C41F48" w:rsidP="00C41F48">
      <w:pPr>
        <w:autoSpaceDE w:val="0"/>
        <w:autoSpaceDN w:val="0"/>
        <w:adjustRightInd w:val="0"/>
        <w:ind w:left="567"/>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lastRenderedPageBreak/>
        <w:t xml:space="preserve">A form of abuse which may involve hitting, shaking, throwing, poisoning, burning or scalding, drowning, suffocating or otherwise causing physical harm to a child. </w:t>
      </w:r>
      <w:r w:rsidR="00021800"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401" w:name="_Toc426124629"/>
      <w:bookmarkStart w:id="402" w:name="_Toc426444133"/>
      <w:bookmarkStart w:id="403" w:name="_Toc440032796"/>
      <w:bookmarkStart w:id="404" w:name="_Toc443666332"/>
      <w:bookmarkStart w:id="405" w:name="_Toc443666584"/>
      <w:bookmarkStart w:id="406" w:name="_Toc210302865"/>
      <w:bookmarkStart w:id="407" w:name="_Toc213069655"/>
      <w:r w:rsidRPr="00FC4DE0">
        <w:t xml:space="preserve">Emotional </w:t>
      </w:r>
      <w:r w:rsidR="00FB1787" w:rsidRPr="00FC4DE0">
        <w:t>a</w:t>
      </w:r>
      <w:r w:rsidRPr="00FC4DE0">
        <w:t>buse</w:t>
      </w:r>
      <w:bookmarkEnd w:id="401"/>
      <w:bookmarkEnd w:id="402"/>
      <w:bookmarkEnd w:id="403"/>
      <w:bookmarkEnd w:id="404"/>
      <w:bookmarkEnd w:id="405"/>
      <w:bookmarkEnd w:id="406"/>
      <w:bookmarkEnd w:id="407"/>
    </w:p>
    <w:p w14:paraId="111377E0" w14:textId="149B71D1" w:rsidR="00C41F48" w:rsidRPr="00FC4DE0"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FC4DE0">
        <w:rPr>
          <w:rFonts w:asciiTheme="minorHAnsi" w:hAnsiTheme="minorHAnsi"/>
        </w:rPr>
        <w:t>The</w:t>
      </w:r>
      <w:r w:rsidRPr="00FC4DE0">
        <w:rPr>
          <w:rFonts w:asciiTheme="minorHAnsi" w:eastAsiaTheme="minorHAnsi" w:hAnsiTheme="minorHAnsi" w:cs="Arial"/>
          <w:color w:val="000000"/>
          <w:szCs w:val="22"/>
        </w:rPr>
        <w:t xml:space="preserve"> persistent emotional maltreatment of a </w:t>
      </w:r>
      <w:r w:rsidRPr="008E2DF6">
        <w:rPr>
          <w:rFonts w:asciiTheme="minorHAnsi" w:eastAsiaTheme="minorHAnsi" w:hAnsiTheme="minorHAnsi" w:cs="Arial"/>
          <w:color w:val="000000"/>
          <w:szCs w:val="22"/>
        </w:rPr>
        <w:t xml:space="preserve">child </w:t>
      </w:r>
      <w:r w:rsidR="007F4D51" w:rsidRPr="008E2DF6">
        <w:rPr>
          <w:rFonts w:asciiTheme="minorHAnsi" w:eastAsiaTheme="minorHAnsi" w:hAnsiTheme="minorHAnsi" w:cs="Arial"/>
          <w:color w:val="000000"/>
          <w:szCs w:val="22"/>
        </w:rPr>
        <w:t>so</w:t>
      </w:r>
      <w:r w:rsidRPr="008E2DF6">
        <w:rPr>
          <w:rFonts w:asciiTheme="minorHAnsi" w:eastAsiaTheme="minorHAnsi" w:hAnsiTheme="minorHAnsi" w:cs="Arial"/>
          <w:color w:val="000000"/>
          <w:szCs w:val="22"/>
        </w:rPr>
        <w:t xml:space="preserve"> as to cause severe and </w:t>
      </w:r>
      <w:r w:rsidR="007F4D51" w:rsidRPr="008E2DF6">
        <w:rPr>
          <w:rFonts w:asciiTheme="minorHAnsi" w:eastAsiaTheme="minorHAnsi" w:hAnsiTheme="minorHAnsi" w:cs="Arial"/>
          <w:color w:val="000000"/>
          <w:szCs w:val="22"/>
        </w:rPr>
        <w:t>persistent adverse</w:t>
      </w:r>
      <w:r w:rsidRPr="008E2DF6">
        <w:rPr>
          <w:rFonts w:asciiTheme="minorHAnsi" w:eastAsiaTheme="minorHAnsi" w:hAnsiTheme="minorHAnsi" w:cs="Arial"/>
          <w:color w:val="000000"/>
          <w:szCs w:val="22"/>
        </w:rPr>
        <w:t xml:space="preserve"> effects on the child’s emotional development. </w:t>
      </w:r>
      <w:r w:rsidR="00D32530"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involve conveying to a child that they are worthless</w:t>
      </w:r>
      <w:r w:rsidRPr="00FC4DE0">
        <w:rPr>
          <w:rFonts w:asciiTheme="minorHAnsi" w:eastAsiaTheme="minorHAnsi" w:hAnsiTheme="minorHAnsi" w:cs="Arial"/>
          <w:color w:val="000000"/>
          <w:szCs w:val="22"/>
        </w:rPr>
        <w:t xml:space="preserve"> or unloved, inadequate, or valued only insofar as they meet the needs of another person.</w:t>
      </w:r>
      <w:r w:rsidR="00466BD7"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include not giving the child opportunities to express their views, deliberately silencing them or ‘making fun’ of what they say or how they communicate.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It may feature age or developmentally inappropriate expectations being imposed on children. </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These may include interactions that are beyond a child’s developmental capability as well as overprotection and limitation of exploration and learning or preventing the child participating in normal social interaction.</w:t>
      </w:r>
      <w:r w:rsidR="007F4D51">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It may involve seeing or hearing the ill-treatment of another</w:t>
      </w:r>
      <w:r w:rsidR="00D32530" w:rsidRPr="00FC4DE0">
        <w:rPr>
          <w:rFonts w:asciiTheme="minorHAnsi" w:eastAsiaTheme="minorHAnsi" w:hAnsiTheme="minorHAnsi" w:cs="Arial"/>
          <w:color w:val="000000"/>
          <w:szCs w:val="22"/>
        </w:rPr>
        <w:t xml:space="preserve"> – for example where there is </w:t>
      </w:r>
      <w:r w:rsidR="002C2842" w:rsidRPr="00FC4DE0">
        <w:rPr>
          <w:rFonts w:asciiTheme="minorHAnsi" w:eastAsiaTheme="minorHAnsi" w:hAnsiTheme="minorHAnsi" w:cs="Arial"/>
          <w:color w:val="000000"/>
          <w:szCs w:val="22"/>
        </w:rPr>
        <w:t xml:space="preserve">domestic abuse, </w:t>
      </w:r>
      <w:r w:rsidR="00D32530" w:rsidRPr="00FC4DE0">
        <w:rPr>
          <w:rFonts w:asciiTheme="minorHAnsi" w:eastAsiaTheme="minorHAnsi" w:hAnsiTheme="minorHAnsi" w:cs="Arial"/>
          <w:color w:val="000000"/>
          <w:szCs w:val="22"/>
        </w:rPr>
        <w:t>fighting or violence in the home</w:t>
      </w:r>
      <w:r w:rsidRPr="00FC4DE0">
        <w:rPr>
          <w:rFonts w:asciiTheme="minorHAnsi" w:eastAsiaTheme="minorHAnsi" w:hAnsiTheme="minorHAnsi" w:cs="Arial"/>
          <w:color w:val="000000"/>
          <w:szCs w:val="22"/>
        </w:rPr>
        <w:t>.</w:t>
      </w:r>
      <w:r w:rsidR="002C2842"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 xml:space="preserve"> It may involve serious bullying (including cyberbullying</w:t>
      </w:r>
      <w:r w:rsidR="00273774" w:rsidRPr="00FC4DE0">
        <w:rPr>
          <w:rFonts w:asciiTheme="minorHAnsi" w:eastAsiaTheme="minorHAnsi" w:hAnsiTheme="minorHAnsi" w:cs="Arial"/>
          <w:color w:val="000000"/>
          <w:szCs w:val="22"/>
        </w:rPr>
        <w:t>, prejudiced-based and discriminatory bullying</w:t>
      </w:r>
      <w:r w:rsidRPr="00FC4DE0">
        <w:rPr>
          <w:rFonts w:asciiTheme="minorHAnsi" w:eastAsiaTheme="minorHAnsi" w:hAnsiTheme="minorHAnsi" w:cs="Arial"/>
          <w:color w:val="000000"/>
          <w:szCs w:val="22"/>
        </w:rPr>
        <w:t xml:space="preserve">), causing children </w:t>
      </w:r>
      <w:r w:rsidR="003964E1" w:rsidRPr="00FC4DE0">
        <w:rPr>
          <w:rFonts w:asciiTheme="minorHAnsi" w:eastAsiaTheme="minorHAnsi" w:hAnsiTheme="minorHAnsi" w:cs="Arial"/>
          <w:color w:val="000000"/>
          <w:szCs w:val="22"/>
        </w:rPr>
        <w:t xml:space="preserve">to </w:t>
      </w:r>
      <w:r w:rsidRPr="00FC4DE0">
        <w:rPr>
          <w:rFonts w:asciiTheme="minorHAnsi" w:eastAsiaTheme="minorHAnsi" w:hAnsiTheme="minorHAnsi" w:cs="Arial"/>
          <w:color w:val="000000"/>
          <w:szCs w:val="22"/>
        </w:rPr>
        <w:t xml:space="preserve">frequently feel frightened or in danger, or the exploitation or corruption of children. </w:t>
      </w:r>
      <w:r w:rsidR="008A3C0F" w:rsidRPr="00FC4DE0">
        <w:rPr>
          <w:rFonts w:asciiTheme="minorHAnsi" w:eastAsiaTheme="minorHAnsi" w:hAnsiTheme="minorHAnsi" w:cs="Arial"/>
          <w:color w:val="000000"/>
          <w:szCs w:val="22"/>
        </w:rPr>
        <w:t xml:space="preserve"> </w:t>
      </w:r>
      <w:r w:rsidRPr="00FC4DE0">
        <w:rPr>
          <w:rFonts w:asciiTheme="minorHAnsi" w:eastAsiaTheme="minorHAnsi" w:hAnsiTheme="minorHAnsi" w:cs="Arial"/>
          <w:color w:val="000000"/>
          <w:szCs w:val="22"/>
        </w:rPr>
        <w:t>Some level of emotional abuse is involved in all types of maltreatment of a chil</w:t>
      </w:r>
      <w:r w:rsidR="009C6C77" w:rsidRPr="00FC4DE0">
        <w:rPr>
          <w:rFonts w:asciiTheme="minorHAnsi" w:eastAsiaTheme="minorHAnsi" w:hAnsiTheme="minorHAnsi" w:cs="Arial"/>
          <w:color w:val="000000"/>
          <w:szCs w:val="22"/>
        </w:rPr>
        <w:t>d, although it may occur alone.</w:t>
      </w:r>
    </w:p>
    <w:p w14:paraId="32EA9608" w14:textId="37DE2DD3" w:rsidR="00C41F48" w:rsidRPr="00FC4DE0" w:rsidRDefault="00C41F48" w:rsidP="00C41F48">
      <w:pPr>
        <w:ind w:left="567"/>
        <w:rPr>
          <w:rFonts w:asciiTheme="minorHAnsi" w:hAnsiTheme="minorHAnsi" w:cstheme="minorHAnsi"/>
          <w:szCs w:val="22"/>
        </w:rPr>
      </w:pPr>
      <w:bookmarkStart w:id="408" w:name="_Hlk206672295"/>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bookmarkEnd w:id="391"/>
      <w:bookmarkEnd w:id="408"/>
    </w:p>
    <w:p w14:paraId="176750AD" w14:textId="77777777" w:rsidR="00C41F48" w:rsidRPr="00FC4DE0" w:rsidRDefault="00C41F48" w:rsidP="00616AFB">
      <w:pPr>
        <w:pStyle w:val="Heading3"/>
      </w:pPr>
      <w:bookmarkStart w:id="409" w:name="_Toc426124630"/>
      <w:bookmarkStart w:id="410" w:name="_Toc426444134"/>
      <w:bookmarkStart w:id="411" w:name="_Toc440032797"/>
      <w:bookmarkStart w:id="412" w:name="_Toc443666333"/>
      <w:bookmarkStart w:id="413" w:name="_Toc443666585"/>
      <w:bookmarkStart w:id="414" w:name="_Toc210302866"/>
      <w:bookmarkStart w:id="415" w:name="_Toc213069656"/>
      <w:r w:rsidRPr="00FC4DE0">
        <w:t>Sexual abuse</w:t>
      </w:r>
      <w:bookmarkEnd w:id="409"/>
      <w:bookmarkEnd w:id="410"/>
      <w:bookmarkEnd w:id="411"/>
      <w:bookmarkEnd w:id="412"/>
      <w:bookmarkEnd w:id="413"/>
      <w:bookmarkEnd w:id="414"/>
      <w:bookmarkEnd w:id="415"/>
    </w:p>
    <w:p w14:paraId="718EC6F3" w14:textId="471AC2F6"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r w:rsidR="00565E46" w:rsidRPr="0061293F">
        <w:rPr>
          <w:rFonts w:asciiTheme="minorHAnsi" w:eastAsiaTheme="minorHAnsi" w:hAnsiTheme="minorHAnsi" w:cs="Arial"/>
          <w:color w:val="000000"/>
          <w:szCs w:val="22"/>
        </w:rPr>
        <w:t xml:space="preserve"> </w:t>
      </w:r>
      <w:bookmarkStart w:id="416" w:name="_Hlk524007129"/>
      <w:r w:rsidR="003438FE" w:rsidRPr="008D6161">
        <w:rPr>
          <w:rFonts w:asciiTheme="minorHAnsi" w:eastAsiaTheme="minorHAnsi" w:hAnsiTheme="minorHAnsi" w:cs="Arial"/>
          <w:szCs w:val="22"/>
        </w:rPr>
        <w:t xml:space="preserve">  </w:t>
      </w:r>
      <w:bookmarkEnd w:id="416"/>
    </w:p>
    <w:p w14:paraId="0D734AC5" w14:textId="77777777" w:rsidR="00C41F48" w:rsidRPr="0061293F" w:rsidRDefault="00C41F48" w:rsidP="00616AFB">
      <w:pPr>
        <w:pStyle w:val="Heading3"/>
      </w:pPr>
      <w:bookmarkStart w:id="417" w:name="_Toc426124631"/>
      <w:bookmarkStart w:id="418" w:name="_Toc426444135"/>
      <w:bookmarkStart w:id="419" w:name="_Toc440032798"/>
      <w:bookmarkStart w:id="420" w:name="_Toc443666334"/>
      <w:bookmarkStart w:id="421" w:name="_Toc443666586"/>
      <w:bookmarkStart w:id="422" w:name="_Toc210302867"/>
      <w:bookmarkStart w:id="423" w:name="_Toc213069657"/>
      <w:r w:rsidRPr="0061293F">
        <w:t>Neglect</w:t>
      </w:r>
      <w:bookmarkEnd w:id="417"/>
      <w:bookmarkEnd w:id="418"/>
      <w:bookmarkEnd w:id="419"/>
      <w:bookmarkEnd w:id="420"/>
      <w:bookmarkEnd w:id="421"/>
      <w:bookmarkEnd w:id="422"/>
      <w:bookmarkEnd w:id="423"/>
    </w:p>
    <w:p w14:paraId="1B083006" w14:textId="31BFAC22" w:rsidR="00C41F48" w:rsidRPr="0061293F" w:rsidRDefault="00C41F48" w:rsidP="00C41F48">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Neglect may occur during pregnancy as a result of maternal substance abuse.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0061293F">
        <w:rPr>
          <w:rFonts w:asciiTheme="minorHAnsi" w:eastAsiaTheme="minorHAnsi" w:hAnsiTheme="minorHAnsi" w:cs="Arial"/>
          <w:color w:val="000000"/>
          <w:szCs w:val="22"/>
        </w:rPr>
        <w:t>caregivers</w:t>
      </w:r>
      <w:r w:rsidRPr="0061293F">
        <w:rPr>
          <w:rFonts w:asciiTheme="minorHAnsi" w:eastAsiaTheme="minorHAnsi" w:hAnsiTheme="minorHAnsi" w:cs="Arial"/>
          <w:color w:val="000000"/>
          <w:szCs w:val="22"/>
        </w:rPr>
        <w:t xml:space="preserve">); ensure access to appropriate medical care or </w:t>
      </w:r>
      <w:r w:rsidRPr="008E2DF6">
        <w:rPr>
          <w:rFonts w:asciiTheme="minorHAnsi" w:eastAsiaTheme="minorHAnsi" w:hAnsiTheme="minorHAnsi" w:cs="Arial"/>
          <w:color w:val="000000"/>
          <w:szCs w:val="22"/>
        </w:rPr>
        <w:t>treatment</w:t>
      </w:r>
      <w:bookmarkStart w:id="424" w:name="_Hlk177546636"/>
      <w:r w:rsidR="00196A61" w:rsidRPr="008E2DF6">
        <w:rPr>
          <w:rFonts w:asciiTheme="minorHAnsi" w:eastAsiaTheme="minorHAnsi" w:hAnsiTheme="minorHAnsi" w:cs="Arial"/>
          <w:color w:val="000000"/>
          <w:szCs w:val="22"/>
        </w:rPr>
        <w:t xml:space="preserve">; </w:t>
      </w:r>
      <w:r w:rsidR="00D25FA3" w:rsidRPr="008E2DF6">
        <w:rPr>
          <w:rFonts w:asciiTheme="minorHAnsi" w:eastAsiaTheme="minorHAnsi" w:hAnsiTheme="minorHAnsi" w:cs="Arial"/>
          <w:color w:val="000000"/>
          <w:szCs w:val="22"/>
        </w:rPr>
        <w:t>or</w:t>
      </w:r>
      <w:r w:rsidR="00196A61" w:rsidRPr="008E2DF6">
        <w:rPr>
          <w:rFonts w:asciiTheme="minorHAnsi" w:eastAsiaTheme="minorHAnsi" w:hAnsiTheme="minorHAnsi" w:cs="Arial"/>
          <w:color w:val="000000"/>
          <w:szCs w:val="22"/>
        </w:rPr>
        <w:t xml:space="preserve"> provide suitable education</w:t>
      </w:r>
      <w:bookmarkEnd w:id="424"/>
      <w:r w:rsidRPr="008E2DF6">
        <w:rPr>
          <w:rFonts w:asciiTheme="minorHAnsi" w:eastAsiaTheme="minorHAnsi" w:hAnsiTheme="minorHAnsi" w:cs="Arial"/>
          <w:color w:val="000000"/>
          <w:szCs w:val="22"/>
        </w:rPr>
        <w:t>.</w:t>
      </w:r>
      <w:r w:rsidR="00A549D8"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It may also</w:t>
      </w:r>
      <w:r w:rsidRPr="0061293F">
        <w:rPr>
          <w:rFonts w:asciiTheme="minorHAnsi" w:eastAsiaTheme="minorHAnsi" w:hAnsiTheme="minorHAnsi" w:cs="Arial"/>
          <w:color w:val="000000"/>
          <w:szCs w:val="22"/>
        </w:rPr>
        <w:t xml:space="preserve"> include neglect of, or </w:t>
      </w:r>
      <w:r w:rsidR="00257C10" w:rsidRPr="0061293F">
        <w:rPr>
          <w:rFonts w:asciiTheme="minorHAnsi" w:eastAsiaTheme="minorHAnsi" w:hAnsiTheme="minorHAnsi" w:cs="Arial"/>
          <w:color w:val="000000"/>
          <w:szCs w:val="22"/>
        </w:rPr>
        <w:t xml:space="preserve">being </w:t>
      </w:r>
      <w:r w:rsidRPr="0061293F">
        <w:rPr>
          <w:rFonts w:asciiTheme="minorHAnsi" w:eastAsiaTheme="minorHAnsi" w:hAnsiTheme="minorHAnsi" w:cs="Arial"/>
          <w:color w:val="000000"/>
          <w:szCs w:val="22"/>
        </w:rPr>
        <w:t xml:space="preserve">unresponsive to, a child’s basic emotional needs. </w:t>
      </w:r>
    </w:p>
    <w:p w14:paraId="24272275" w14:textId="27126111" w:rsidR="001D6459" w:rsidRPr="0061293F" w:rsidRDefault="00C41F48" w:rsidP="00616AFB">
      <w:pPr>
        <w:pStyle w:val="Heading3"/>
      </w:pPr>
      <w:bookmarkStart w:id="425" w:name="_Toc426124632"/>
      <w:bookmarkStart w:id="426" w:name="_Toc426444136"/>
      <w:bookmarkStart w:id="427" w:name="_Toc440032799"/>
      <w:bookmarkStart w:id="428" w:name="_Toc443666335"/>
      <w:bookmarkStart w:id="429" w:name="_Toc443666587"/>
      <w:bookmarkStart w:id="430" w:name="_Toc210302868"/>
      <w:bookmarkStart w:id="431" w:name="_Toc213069658"/>
      <w:r w:rsidRPr="0061293F">
        <w:t xml:space="preserve">Specific </w:t>
      </w:r>
      <w:r w:rsidR="00FB1787" w:rsidRPr="0061293F">
        <w:t>s</w:t>
      </w:r>
      <w:r w:rsidRPr="0061293F">
        <w:t xml:space="preserve">afeguarding </w:t>
      </w:r>
      <w:r w:rsidR="00FB1787" w:rsidRPr="0061293F">
        <w:t>i</w:t>
      </w:r>
      <w:r w:rsidRPr="0061293F">
        <w:t>ssues</w:t>
      </w:r>
      <w:bookmarkEnd w:id="425"/>
      <w:bookmarkEnd w:id="426"/>
      <w:bookmarkEnd w:id="427"/>
      <w:bookmarkEnd w:id="428"/>
      <w:bookmarkEnd w:id="429"/>
      <w:bookmarkEnd w:id="430"/>
      <w:bookmarkEnd w:id="431"/>
    </w:p>
    <w:p w14:paraId="0C61B8E6" w14:textId="4A464900" w:rsidR="00C41F48" w:rsidRPr="008823E7"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432" w:name="_Hlk525122174"/>
      <w:r w:rsidRPr="008823E7">
        <w:rPr>
          <w:rFonts w:asciiTheme="minorHAnsi" w:eastAsiaTheme="minorHAnsi" w:hAnsiTheme="minorHAnsi" w:cs="Arial"/>
          <w:color w:val="000000"/>
          <w:szCs w:val="22"/>
        </w:rPr>
        <w:t xml:space="preserve">Expert and professional organisations are best placed to provide up-to-date guidance and practical support on specific safeguarding issues.  </w:t>
      </w:r>
      <w:bookmarkStart w:id="433" w:name="_Hlk27136545"/>
      <w:r w:rsidRPr="008823E7">
        <w:rPr>
          <w:rFonts w:asciiTheme="minorHAnsi" w:eastAsiaTheme="minorHAnsi" w:hAnsiTheme="minorHAnsi" w:cs="Arial"/>
          <w:color w:val="000000"/>
          <w:szCs w:val="22"/>
        </w:rPr>
        <w:t>For example</w:t>
      </w:r>
      <w:r w:rsidR="00375443" w:rsidRPr="008823E7">
        <w:rPr>
          <w:rFonts w:asciiTheme="minorHAnsi" w:eastAsiaTheme="minorHAnsi" w:hAnsiTheme="minorHAnsi" w:cs="Arial"/>
          <w:color w:val="000000"/>
          <w:szCs w:val="22"/>
        </w:rPr>
        <w:t>,</w:t>
      </w:r>
      <w:r w:rsidRPr="008823E7">
        <w:rPr>
          <w:rFonts w:asciiTheme="minorHAnsi" w:eastAsiaTheme="minorHAnsi" w:hAnsiTheme="minorHAnsi" w:cs="Arial"/>
          <w:color w:val="000000"/>
          <w:szCs w:val="22"/>
        </w:rPr>
        <w:t xml:space="preserve"> </w:t>
      </w:r>
      <w:bookmarkStart w:id="434" w:name="_Hlk524007189"/>
      <w:r w:rsidRPr="008823E7">
        <w:rPr>
          <w:rFonts w:asciiTheme="minorHAnsi" w:eastAsiaTheme="minorHAnsi" w:hAnsiTheme="minorHAnsi" w:cs="Arial"/>
          <w:color w:val="000000"/>
          <w:szCs w:val="22"/>
        </w:rPr>
        <w:t xml:space="preserve">NSPCC offers information for schools </w:t>
      </w:r>
      <w:bookmarkStart w:id="435" w:name="_Hlk31034908"/>
      <w:r w:rsidRPr="008823E7">
        <w:rPr>
          <w:rFonts w:asciiTheme="minorHAnsi" w:eastAsiaTheme="minorHAnsi" w:hAnsiTheme="minorHAnsi" w:cs="Arial"/>
          <w:color w:val="000000"/>
          <w:szCs w:val="22"/>
        </w:rPr>
        <w:t xml:space="preserve">on its website </w:t>
      </w:r>
      <w:bookmarkStart w:id="436" w:name="_Hlk206672381"/>
      <w:bookmarkStart w:id="437" w:name="_Hlk17790427"/>
      <w:r w:rsidR="00B04865" w:rsidRPr="008823E7">
        <w:rPr>
          <w:rStyle w:val="Hyperlink"/>
          <w:rFonts w:asciiTheme="minorHAnsi" w:eastAsiaTheme="minorHAnsi" w:hAnsiTheme="minorHAnsi" w:cs="Arial"/>
          <w:szCs w:val="22"/>
        </w:rPr>
        <w:fldChar w:fldCharType="begin"/>
      </w:r>
      <w:r w:rsidR="00B04865" w:rsidRPr="008823E7">
        <w:rPr>
          <w:rStyle w:val="Hyperlink"/>
          <w:rFonts w:asciiTheme="minorHAnsi" w:eastAsiaTheme="minorHAnsi" w:hAnsiTheme="minorHAnsi" w:cs="Arial"/>
          <w:szCs w:val="22"/>
        </w:rPr>
        <w:instrText>HYPERLINK "https://learning.nspcc.org.uk/research-resources/resources"</w:instrText>
      </w:r>
      <w:r w:rsidR="00B04865" w:rsidRPr="008823E7">
        <w:rPr>
          <w:rStyle w:val="Hyperlink"/>
          <w:rFonts w:asciiTheme="minorHAnsi" w:eastAsiaTheme="minorHAnsi" w:hAnsiTheme="minorHAnsi" w:cs="Arial"/>
          <w:szCs w:val="22"/>
        </w:rPr>
      </w:r>
      <w:r w:rsidR="00B04865" w:rsidRPr="008823E7">
        <w:rPr>
          <w:rStyle w:val="Hyperlink"/>
          <w:rFonts w:asciiTheme="minorHAnsi" w:eastAsiaTheme="minorHAnsi" w:hAnsiTheme="minorHAnsi" w:cs="Arial"/>
          <w:szCs w:val="22"/>
        </w:rPr>
        <w:fldChar w:fldCharType="separate"/>
      </w:r>
      <w:r w:rsidR="00AF1286" w:rsidRPr="008823E7">
        <w:rPr>
          <w:rStyle w:val="Hyperlink"/>
          <w:rFonts w:asciiTheme="minorHAnsi" w:eastAsiaTheme="minorHAnsi" w:hAnsiTheme="minorHAnsi" w:cs="Arial"/>
          <w:szCs w:val="22"/>
        </w:rPr>
        <w:t>https://learning.nspcc.org.uk/research-resources/resources</w:t>
      </w:r>
      <w:r w:rsidR="00B04865" w:rsidRPr="008823E7">
        <w:rPr>
          <w:rStyle w:val="Hyperlink"/>
          <w:rFonts w:asciiTheme="minorHAnsi" w:eastAsiaTheme="minorHAnsi" w:hAnsiTheme="minorHAnsi" w:cs="Arial"/>
          <w:szCs w:val="22"/>
        </w:rPr>
        <w:fldChar w:fldCharType="end"/>
      </w:r>
      <w:bookmarkEnd w:id="436"/>
      <w:r w:rsidR="009C6C77" w:rsidRPr="008823E7">
        <w:rPr>
          <w:rFonts w:asciiTheme="minorHAnsi" w:eastAsiaTheme="minorHAnsi" w:hAnsiTheme="minorHAnsi" w:cs="Arial"/>
          <w:color w:val="000000"/>
          <w:szCs w:val="22"/>
        </w:rPr>
        <w:t>.</w:t>
      </w:r>
      <w:bookmarkEnd w:id="432"/>
      <w:bookmarkEnd w:id="433"/>
      <w:bookmarkEnd w:id="434"/>
      <w:bookmarkEnd w:id="435"/>
      <w:bookmarkEnd w:id="437"/>
    </w:p>
    <w:p w14:paraId="1BFF1398" w14:textId="318F4830" w:rsidR="003B0E22" w:rsidRPr="008823E7" w:rsidRDefault="003B0E22" w:rsidP="00F63856">
      <w:pPr>
        <w:autoSpaceDE w:val="0"/>
        <w:autoSpaceDN w:val="0"/>
        <w:adjustRightInd w:val="0"/>
        <w:spacing w:after="120"/>
        <w:ind w:left="567"/>
        <w:rPr>
          <w:rFonts w:asciiTheme="minorHAnsi" w:eastAsiaTheme="minorHAnsi" w:hAnsiTheme="minorHAnsi" w:cs="Arial"/>
          <w:color w:val="000000"/>
          <w:szCs w:val="22"/>
        </w:rPr>
      </w:pPr>
      <w:bookmarkStart w:id="438" w:name="_Hlk177546823"/>
      <w:r w:rsidRPr="008823E7">
        <w:rPr>
          <w:rFonts w:asciiTheme="minorHAnsi" w:eastAsiaTheme="minorHAnsi" w:hAnsiTheme="minorHAnsi" w:cs="Arial"/>
          <w:color w:val="000000"/>
          <w:szCs w:val="22"/>
        </w:rPr>
        <w:t xml:space="preserve">All staff have an awareness of </w:t>
      </w:r>
      <w:r w:rsidR="00264F13" w:rsidRPr="008823E7">
        <w:rPr>
          <w:rFonts w:asciiTheme="minorHAnsi" w:eastAsiaTheme="minorHAnsi" w:hAnsiTheme="minorHAnsi" w:cs="Arial"/>
          <w:color w:val="000000"/>
          <w:szCs w:val="22"/>
        </w:rPr>
        <w:t xml:space="preserve">specific </w:t>
      </w:r>
      <w:r w:rsidRPr="008823E7">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w:t>
      </w:r>
      <w:bookmarkStart w:id="439" w:name="_Hlk177663357"/>
      <w:r w:rsidR="00B90751" w:rsidRPr="008823E7">
        <w:rPr>
          <w:rFonts w:asciiTheme="minorHAnsi" w:eastAsiaTheme="minorHAnsi" w:hAnsiTheme="minorHAnsi" w:cs="Arial"/>
          <w:color w:val="000000"/>
          <w:szCs w:val="22"/>
        </w:rPr>
        <w:t xml:space="preserve">unexplainable and/or persistent absences from education </w:t>
      </w:r>
      <w:r w:rsidRPr="008823E7">
        <w:rPr>
          <w:rFonts w:asciiTheme="minorHAnsi" w:eastAsiaTheme="minorHAnsi" w:hAnsiTheme="minorHAnsi" w:cs="Arial"/>
          <w:color w:val="000000"/>
          <w:szCs w:val="22"/>
        </w:rPr>
        <w:t xml:space="preserve">and </w:t>
      </w:r>
      <w:r w:rsidR="007E3D36" w:rsidRPr="008823E7">
        <w:rPr>
          <w:rFonts w:asciiTheme="minorHAnsi" w:eastAsiaTheme="minorHAnsi" w:hAnsiTheme="minorHAnsi" w:cs="Arial"/>
          <w:color w:val="000000"/>
          <w:szCs w:val="22"/>
        </w:rPr>
        <w:t>consensual and non-consensual sharing of nude and</w:t>
      </w:r>
      <w:r w:rsidR="00A66CB9" w:rsidRPr="008823E7">
        <w:rPr>
          <w:rFonts w:asciiTheme="minorHAnsi" w:eastAsiaTheme="minorHAnsi" w:hAnsiTheme="minorHAnsi" w:cs="Arial"/>
          <w:color w:val="000000"/>
          <w:szCs w:val="22"/>
        </w:rPr>
        <w:t>/or</w:t>
      </w:r>
      <w:r w:rsidR="007E3D36" w:rsidRPr="008823E7">
        <w:rPr>
          <w:rFonts w:asciiTheme="minorHAnsi" w:eastAsiaTheme="minorHAnsi" w:hAnsiTheme="minorHAnsi" w:cs="Arial"/>
          <w:color w:val="000000"/>
          <w:szCs w:val="22"/>
        </w:rPr>
        <w:t xml:space="preserve"> semi-nude images and/or videos can be signs that children are at risk.</w:t>
      </w:r>
      <w:bookmarkEnd w:id="439"/>
      <w:r w:rsidR="007E3D36" w:rsidRPr="008823E7">
        <w:rPr>
          <w:rFonts w:asciiTheme="minorHAnsi" w:eastAsiaTheme="minorHAnsi" w:hAnsiTheme="minorHAnsi" w:cs="Arial"/>
          <w:color w:val="000000"/>
          <w:szCs w:val="22"/>
        </w:rPr>
        <w:t xml:space="preserve"> </w:t>
      </w:r>
    </w:p>
    <w:p w14:paraId="239F5F00" w14:textId="59EBA58A" w:rsidR="00DC00DC" w:rsidRPr="0061293F" w:rsidRDefault="00DC00DC" w:rsidP="00710EE6">
      <w:pPr>
        <w:ind w:left="567"/>
        <w:rPr>
          <w:rFonts w:asciiTheme="minorHAnsi" w:hAnsiTheme="minorHAnsi" w:cstheme="minorHAnsi"/>
          <w:szCs w:val="22"/>
        </w:rPr>
      </w:pPr>
      <w:bookmarkStart w:id="440" w:name="_Hlk26193590"/>
      <w:bookmarkStart w:id="441" w:name="_Hlk51771559"/>
      <w:bookmarkStart w:id="442" w:name="_Hlk35593808"/>
      <w:r w:rsidRPr="008823E7">
        <w:rPr>
          <w:rFonts w:asciiTheme="minorHAnsi" w:hAnsiTheme="minorHAnsi" w:cstheme="minorHAnsi"/>
          <w:szCs w:val="22"/>
        </w:rPr>
        <w:t>The</w:t>
      </w:r>
      <w:r w:rsidR="00520701" w:rsidRPr="008823E7">
        <w:rPr>
          <w:rFonts w:asciiTheme="minorHAnsi" w:hAnsiTheme="minorHAnsi" w:cstheme="minorHAnsi"/>
          <w:szCs w:val="22"/>
        </w:rPr>
        <w:t xml:space="preserve"> </w:t>
      </w:r>
      <w:r w:rsidR="00520701" w:rsidRPr="008823E7">
        <w:rPr>
          <w:rFonts w:asciiTheme="minorHAnsi" w:hAnsiTheme="minorHAnsi" w:cstheme="minorHAnsi"/>
          <w:iCs/>
          <w:color w:val="000000" w:themeColor="text1"/>
          <w:szCs w:val="22"/>
        </w:rPr>
        <w:t>Westmorland and Furness</w:t>
      </w:r>
      <w:r w:rsidR="009B02DA" w:rsidRPr="008823E7">
        <w:rPr>
          <w:rFonts w:asciiTheme="minorHAnsi" w:hAnsiTheme="minorHAnsi" w:cstheme="minorHAnsi"/>
          <w:iCs/>
          <w:color w:val="000000" w:themeColor="text1"/>
          <w:szCs w:val="22"/>
        </w:rPr>
        <w:t xml:space="preserve"> SCP</w:t>
      </w:r>
      <w:r w:rsidR="003F70AC" w:rsidRPr="008823E7">
        <w:rPr>
          <w:rFonts w:asciiTheme="minorHAnsi" w:hAnsiTheme="minorHAnsi" w:cstheme="minorHAnsi"/>
          <w:iCs/>
          <w:color w:val="000000" w:themeColor="text1"/>
          <w:szCs w:val="22"/>
        </w:rPr>
        <w:t xml:space="preserve"> </w:t>
      </w:r>
      <w:hyperlink r:id="rId67" w:history="1">
        <w:r w:rsidR="003F70AC" w:rsidRPr="008823E7">
          <w:rPr>
            <w:rStyle w:val="Hyperlink"/>
          </w:rPr>
          <w:t>Tri-X manual (policies and procedures</w:t>
        </w:r>
      </w:hyperlink>
      <w:r w:rsidR="009F639F" w:rsidRPr="009F639F">
        <w:rPr>
          <w:rFonts w:asciiTheme="minorHAnsi" w:hAnsiTheme="minorHAnsi" w:cstheme="minorHAnsi"/>
          <w:iCs/>
          <w:color w:val="000000" w:themeColor="text1"/>
          <w:szCs w:val="22"/>
        </w:rPr>
        <w:t xml:space="preserve"> </w:t>
      </w:r>
      <w:r w:rsidRPr="008E2DF6">
        <w:rPr>
          <w:rFonts w:asciiTheme="minorHAnsi" w:hAnsiTheme="minorHAnsi" w:cstheme="minorHAnsi"/>
          <w:szCs w:val="22"/>
        </w:rPr>
        <w:t>provides</w:t>
      </w:r>
      <w:r w:rsidRPr="0061293F">
        <w:rPr>
          <w:rFonts w:asciiTheme="minorHAnsi" w:hAnsiTheme="minorHAnsi" w:cstheme="minorHAnsi"/>
          <w:szCs w:val="22"/>
        </w:rPr>
        <w:t xml:space="preserve"> specific guidance on a range of safeguarding issues </w:t>
      </w:r>
      <w:r w:rsidRPr="00520701">
        <w:rPr>
          <w:rFonts w:asciiTheme="minorHAnsi" w:hAnsiTheme="minorHAnsi" w:cstheme="minorHAnsi"/>
          <w:szCs w:val="22"/>
        </w:rPr>
        <w:t xml:space="preserve">which </w:t>
      </w:r>
      <w:r w:rsidR="008B7F13" w:rsidRPr="00520701">
        <w:rPr>
          <w:rFonts w:asciiTheme="minorHAnsi" w:hAnsiTheme="minorHAnsi" w:cstheme="minorHAnsi"/>
          <w:szCs w:val="22"/>
        </w:rPr>
        <w:t>we may</w:t>
      </w:r>
      <w:r w:rsidR="008B7F13">
        <w:rPr>
          <w:rFonts w:asciiTheme="minorHAnsi" w:hAnsiTheme="minorHAnsi" w:cstheme="minorHAnsi"/>
          <w:szCs w:val="22"/>
        </w:rPr>
        <w:t xml:space="preserve"> </w:t>
      </w:r>
      <w:r w:rsidRPr="0061293F">
        <w:rPr>
          <w:rFonts w:asciiTheme="minorHAnsi" w:hAnsiTheme="minorHAnsi" w:cstheme="minorHAnsi"/>
          <w:szCs w:val="22"/>
        </w:rPr>
        <w:t>have to address.</w:t>
      </w:r>
      <w:bookmarkEnd w:id="440"/>
    </w:p>
    <w:p w14:paraId="340C3FFE" w14:textId="6163C6D8" w:rsidR="003206C4" w:rsidRPr="0061293F" w:rsidRDefault="006B7CB7" w:rsidP="00013EE5">
      <w:pPr>
        <w:autoSpaceDE w:val="0"/>
        <w:autoSpaceDN w:val="0"/>
        <w:adjustRightInd w:val="0"/>
        <w:spacing w:before="120"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DfE statutory </w:t>
      </w:r>
      <w:bookmarkStart w:id="443" w:name="_Hlk33001367"/>
      <w:r w:rsidRPr="0061293F">
        <w:rPr>
          <w:rFonts w:asciiTheme="minorHAnsi" w:eastAsiaTheme="minorHAnsi" w:hAnsiTheme="minorHAnsi" w:cs="Arial"/>
          <w:color w:val="000000"/>
          <w:szCs w:val="22"/>
        </w:rPr>
        <w:t>guidance ‘</w:t>
      </w:r>
      <w:hyperlink r:id="rId68" w:history="1">
        <w:r w:rsidRPr="0061293F">
          <w:rPr>
            <w:rStyle w:val="Hyperlink"/>
            <w:rFonts w:asciiTheme="minorHAnsi" w:eastAsiaTheme="minorHAnsi" w:hAnsiTheme="minorHAnsi" w:cs="Arial"/>
            <w:szCs w:val="22"/>
          </w:rPr>
          <w:t>Keeping Children Safe in Education</w:t>
        </w:r>
      </w:hyperlink>
      <w:r w:rsidRPr="0061293F">
        <w:rPr>
          <w:rFonts w:asciiTheme="minorHAnsi" w:eastAsiaTheme="minorHAnsi" w:hAnsiTheme="minorHAnsi" w:cs="Arial"/>
          <w:color w:val="000000"/>
          <w:szCs w:val="22"/>
        </w:rPr>
        <w:t>’</w:t>
      </w:r>
      <w:r w:rsidR="006B52E7" w:rsidRPr="0061293F">
        <w:rPr>
          <w:rFonts w:asciiTheme="minorHAnsi" w:eastAsiaTheme="minorHAnsi" w:hAnsiTheme="minorHAnsi" w:cs="Arial"/>
          <w:color w:val="000000"/>
          <w:szCs w:val="22"/>
        </w:rPr>
        <w:t xml:space="preserve"> provides </w:t>
      </w:r>
      <w:bookmarkEnd w:id="443"/>
      <w:r w:rsidR="006B52E7" w:rsidRPr="0061293F">
        <w:rPr>
          <w:rFonts w:asciiTheme="minorHAnsi" w:eastAsiaTheme="minorHAnsi" w:hAnsiTheme="minorHAnsi" w:cs="Arial"/>
          <w:color w:val="000000"/>
          <w:szCs w:val="22"/>
        </w:rPr>
        <w:t xml:space="preserve">additional information </w:t>
      </w:r>
      <w:r w:rsidR="00E46A72" w:rsidRPr="00F80E85">
        <w:rPr>
          <w:rFonts w:asciiTheme="minorHAnsi" w:eastAsiaTheme="minorHAnsi" w:hAnsiTheme="minorHAnsi" w:cs="Arial"/>
          <w:color w:val="000000"/>
          <w:szCs w:val="22"/>
        </w:rPr>
        <w:t xml:space="preserve">at Annex </w:t>
      </w:r>
      <w:r w:rsidR="00453199" w:rsidRPr="00F80E85">
        <w:rPr>
          <w:rFonts w:asciiTheme="minorHAnsi" w:eastAsiaTheme="minorHAnsi" w:hAnsiTheme="minorHAnsi" w:cs="Arial"/>
          <w:color w:val="000000"/>
          <w:szCs w:val="22"/>
        </w:rPr>
        <w:t>B</w:t>
      </w:r>
      <w:r w:rsidR="00E46A72" w:rsidRPr="0061293F">
        <w:rPr>
          <w:rFonts w:asciiTheme="minorHAnsi" w:eastAsiaTheme="minorHAnsi" w:hAnsiTheme="minorHAnsi" w:cs="Arial"/>
          <w:color w:val="000000"/>
          <w:szCs w:val="22"/>
        </w:rPr>
        <w:t xml:space="preserve"> </w:t>
      </w:r>
      <w:r w:rsidR="006B52E7" w:rsidRPr="0061293F">
        <w:rPr>
          <w:rFonts w:asciiTheme="minorHAnsi" w:eastAsiaTheme="minorHAnsi" w:hAnsiTheme="minorHAnsi" w:cs="Arial"/>
          <w:color w:val="000000"/>
          <w:szCs w:val="22"/>
        </w:rPr>
        <w:t>on the following:</w:t>
      </w:r>
      <w:bookmarkEnd w:id="438"/>
      <w:bookmarkEnd w:id="441"/>
    </w:p>
    <w:p w14:paraId="54FFC791" w14:textId="42EB6B7F" w:rsidR="006B52E7" w:rsidRPr="0061293F" w:rsidRDefault="006B52E7" w:rsidP="00013EE5">
      <w:pPr>
        <w:spacing w:after="120"/>
        <w:ind w:left="567"/>
        <w:rPr>
          <w:rFonts w:asciiTheme="minorHAnsi" w:eastAsiaTheme="minorHAnsi" w:hAnsiTheme="minorHAnsi"/>
        </w:rPr>
      </w:pPr>
      <w:bookmarkStart w:id="444" w:name="_Toc440032800"/>
      <w:bookmarkStart w:id="445" w:name="_Toc443666336"/>
      <w:bookmarkStart w:id="446" w:name="_Toc443666588"/>
      <w:bookmarkStart w:id="447" w:name="_Toc210302869"/>
      <w:bookmarkStart w:id="448" w:name="_Toc213069659"/>
      <w:bookmarkStart w:id="449" w:name="_Hlk525122274"/>
      <w:bookmarkEnd w:id="442"/>
      <w:r w:rsidRPr="008823E7">
        <w:rPr>
          <w:rStyle w:val="Heading4Char"/>
        </w:rPr>
        <w:t>Child Sexual Exploitation</w:t>
      </w:r>
      <w:r w:rsidR="001B7012" w:rsidRPr="008823E7">
        <w:rPr>
          <w:rStyle w:val="Heading4Char"/>
        </w:rPr>
        <w:t xml:space="preserve"> (CSE)</w:t>
      </w:r>
      <w:bookmarkEnd w:id="444"/>
      <w:bookmarkEnd w:id="445"/>
      <w:bookmarkEnd w:id="446"/>
      <w:bookmarkEnd w:id="447"/>
      <w:bookmarkEnd w:id="448"/>
      <w:r w:rsidRPr="008823E7">
        <w:rPr>
          <w:rFonts w:eastAsiaTheme="minorHAnsi"/>
          <w:b/>
          <w:i/>
        </w:rPr>
        <w:t xml:space="preserve"> </w:t>
      </w:r>
      <w:r w:rsidR="001B7012" w:rsidRPr="008823E7">
        <w:rPr>
          <w:rFonts w:eastAsiaTheme="minorHAnsi"/>
          <w:b/>
          <w:i/>
        </w:rPr>
        <w:t xml:space="preserve">– </w:t>
      </w:r>
      <w:r w:rsidR="001B7012" w:rsidRPr="008823E7">
        <w:rPr>
          <w:rFonts w:asciiTheme="minorHAnsi" w:eastAsiaTheme="minorHAnsi" w:hAnsiTheme="minorHAnsi"/>
        </w:rPr>
        <w:t xml:space="preserve">all suspected cases of CSE will be referred to the </w:t>
      </w:r>
      <w:bookmarkStart w:id="450" w:name="_Hlk209707088"/>
      <w:r w:rsidR="00A57728" w:rsidRPr="008823E7">
        <w:rPr>
          <w:rFonts w:asciiTheme="minorHAnsi" w:eastAsiaTheme="minorHAnsi" w:hAnsiTheme="minorHAnsi"/>
        </w:rPr>
        <w:t xml:space="preserve">Westmorland and Furness </w:t>
      </w:r>
      <w:r w:rsidR="00170E23" w:rsidRPr="008823E7">
        <w:rPr>
          <w:rFonts w:asciiTheme="minorHAnsi" w:eastAsiaTheme="minorHAnsi" w:hAnsiTheme="minorHAnsi"/>
        </w:rPr>
        <w:t>MACH</w:t>
      </w:r>
      <w:bookmarkEnd w:id="450"/>
    </w:p>
    <w:p w14:paraId="7397ECC6" w14:textId="5071A3FE" w:rsidR="00013EE5" w:rsidRPr="0061293F" w:rsidRDefault="00013EE5" w:rsidP="00F02FD6">
      <w:pPr>
        <w:spacing w:after="120"/>
        <w:ind w:left="567"/>
        <w:rPr>
          <w:rFonts w:asciiTheme="minorHAnsi" w:eastAsiaTheme="minorHAnsi" w:hAnsiTheme="minorHAnsi"/>
        </w:rPr>
      </w:pPr>
      <w:bookmarkStart w:id="451" w:name="_Hlk494974638"/>
      <w:bookmarkStart w:id="452" w:name="_Hlk524007385"/>
      <w:bookmarkStart w:id="453" w:name="_Hlk528932639"/>
      <w:r w:rsidRPr="0061293F">
        <w:rPr>
          <w:rFonts w:asciiTheme="minorHAnsi" w:eastAsiaTheme="minorHAnsi" w:hAnsiTheme="minorHAnsi"/>
        </w:rPr>
        <w:lastRenderedPageBreak/>
        <w:t xml:space="preserve">CSE is a form of </w:t>
      </w:r>
      <w:r w:rsidRPr="00F80E85">
        <w:rPr>
          <w:rFonts w:asciiTheme="minorHAnsi" w:eastAsiaTheme="minorHAnsi" w:hAnsiTheme="minorHAnsi"/>
        </w:rPr>
        <w:t xml:space="preserve">sexual abuse </w:t>
      </w:r>
      <w:r w:rsidR="00CD0015" w:rsidRPr="00F80E85">
        <w:rPr>
          <w:rFonts w:asciiTheme="minorHAnsi" w:eastAsiaTheme="minorHAnsi" w:hAnsiTheme="minorHAnsi"/>
        </w:rPr>
        <w:t xml:space="preserve">(see 3.4 above) </w:t>
      </w:r>
      <w:r w:rsidRPr="00F80E85">
        <w:rPr>
          <w:rFonts w:asciiTheme="minorHAnsi" w:eastAsiaTheme="minorHAnsi" w:hAnsiTheme="minorHAnsi"/>
        </w:rPr>
        <w:t>where children are sexually exploited for money, power or status</w:t>
      </w:r>
      <w:r w:rsidR="00F02FD6" w:rsidRPr="00F80E85">
        <w:rPr>
          <w:rFonts w:asciiTheme="minorHAnsi" w:eastAsiaTheme="minorHAnsi" w:hAnsiTheme="minorHAnsi"/>
        </w:rPr>
        <w:t>.</w:t>
      </w:r>
      <w:r w:rsidRPr="00F80E85">
        <w:rPr>
          <w:rFonts w:asciiTheme="minorHAnsi" w:eastAsiaTheme="minorHAnsi" w:hAnsiTheme="minorHAnsi"/>
        </w:rPr>
        <w:t xml:space="preserve"> </w:t>
      </w:r>
      <w:r w:rsidR="00EE607E" w:rsidRPr="00F80E85">
        <w:rPr>
          <w:rFonts w:asciiTheme="minorHAnsi" w:eastAsiaTheme="minorHAnsi" w:hAnsiTheme="minorHAnsi"/>
        </w:rPr>
        <w:t xml:space="preserve"> </w:t>
      </w:r>
      <w:r w:rsidRPr="00F80E85">
        <w:rPr>
          <w:rFonts w:asciiTheme="minorHAnsi" w:eastAsiaTheme="minorHAnsi" w:hAnsiTheme="minorHAnsi"/>
        </w:rPr>
        <w:t xml:space="preserve">In some cases, young people are persuaded or forced into exchanging sexual activity for money, drugs, gifts, affection or status.  </w:t>
      </w:r>
      <w:bookmarkStart w:id="454" w:name="_Hlk524447239"/>
      <w:bookmarkStart w:id="455" w:name="_Hlk524102519"/>
      <w:r w:rsidR="0020055E" w:rsidRPr="00F80E85">
        <w:rPr>
          <w:rFonts w:asciiTheme="minorHAnsi" w:eastAsiaTheme="minorHAnsi" w:hAnsiTheme="minorHAnsi"/>
        </w:rPr>
        <w:t xml:space="preserve">CSE can affect any child </w:t>
      </w:r>
      <w:r w:rsidR="000A197D" w:rsidRPr="00F80E85">
        <w:rPr>
          <w:rFonts w:asciiTheme="minorHAnsi" w:eastAsiaTheme="minorHAnsi" w:hAnsiTheme="minorHAnsi"/>
        </w:rPr>
        <w:t>(who has been coerced into engaging in sexual activities),</w:t>
      </w:r>
      <w:r w:rsidR="0020055E" w:rsidRPr="00F80E85">
        <w:rPr>
          <w:rFonts w:asciiTheme="minorHAnsi" w:eastAsiaTheme="minorHAnsi" w:hAnsiTheme="minorHAnsi"/>
        </w:rPr>
        <w:t xml:space="preserve"> under the age of 18 years</w:t>
      </w:r>
      <w:bookmarkEnd w:id="454"/>
      <w:r w:rsidR="0020055E" w:rsidRPr="00F80E85">
        <w:rPr>
          <w:rFonts w:asciiTheme="minorHAnsi" w:eastAsiaTheme="minorHAnsi" w:hAnsiTheme="minorHAnsi"/>
        </w:rPr>
        <w:t xml:space="preserve">.  </w:t>
      </w:r>
      <w:r w:rsidR="000A197D" w:rsidRPr="00F80E85">
        <w:rPr>
          <w:rFonts w:asciiTheme="minorHAnsi" w:eastAsiaTheme="minorHAnsi" w:hAnsiTheme="minorHAnsi"/>
        </w:rPr>
        <w:t xml:space="preserve">Some children may not realise they are being exploited e.g. they believe they are in a genuine romantic relationship.  </w:t>
      </w:r>
      <w:r w:rsidRPr="00F80E85">
        <w:rPr>
          <w:rFonts w:asciiTheme="minorHAnsi" w:eastAsiaTheme="minorHAnsi" w:hAnsiTheme="minorHAnsi"/>
        </w:rPr>
        <w:t xml:space="preserve">Consent cannot be given, even where a child may believe they are voluntarily </w:t>
      </w:r>
      <w:r w:rsidR="00F02FD6" w:rsidRPr="00F80E85">
        <w:rPr>
          <w:rFonts w:asciiTheme="minorHAnsi" w:eastAsiaTheme="minorHAnsi" w:hAnsiTheme="minorHAnsi"/>
        </w:rPr>
        <w:t>engaging</w:t>
      </w:r>
      <w:r w:rsidR="00F02FD6" w:rsidRPr="0061293F">
        <w:rPr>
          <w:rFonts w:asciiTheme="minorHAnsi" w:eastAsiaTheme="minorHAnsi" w:hAnsiTheme="minorHAnsi"/>
        </w:rPr>
        <w:t xml:space="preserve"> in sexual activity with the person who is exploiting them.  CSE does not always involve physical contact and can happen online.  A significant number of children who are victims of sexual exploitation go missing from </w:t>
      </w:r>
      <w:r w:rsidR="00F02FD6" w:rsidRPr="006804AC">
        <w:rPr>
          <w:rFonts w:asciiTheme="minorHAnsi" w:eastAsiaTheme="minorHAnsi" w:hAnsiTheme="minorHAnsi"/>
        </w:rPr>
        <w:t>home</w:t>
      </w:r>
      <w:r w:rsidR="009E30BE" w:rsidRPr="006804AC">
        <w:rPr>
          <w:rFonts w:asciiTheme="minorHAnsi" w:eastAsiaTheme="minorHAnsi" w:hAnsiTheme="minorHAnsi"/>
        </w:rPr>
        <w:t xml:space="preserve"> or</w:t>
      </w:r>
      <w:r w:rsidR="00F02FD6" w:rsidRPr="006804AC">
        <w:rPr>
          <w:rFonts w:asciiTheme="minorHAnsi" w:eastAsiaTheme="minorHAnsi" w:hAnsiTheme="minorHAnsi"/>
        </w:rPr>
        <w:t xml:space="preserve"> care and</w:t>
      </w:r>
      <w:r w:rsidR="00A759AC" w:rsidRPr="006804AC">
        <w:rPr>
          <w:rFonts w:asciiTheme="minorHAnsi" w:eastAsiaTheme="minorHAnsi" w:hAnsiTheme="minorHAnsi"/>
        </w:rPr>
        <w:t>/or are absent from school repeatedly and/or for prolonged periods</w:t>
      </w:r>
      <w:r w:rsidR="00F02FD6" w:rsidRPr="006804AC">
        <w:rPr>
          <w:rFonts w:asciiTheme="minorHAnsi" w:eastAsiaTheme="minorHAnsi" w:hAnsiTheme="minorHAnsi"/>
        </w:rPr>
        <w:t xml:space="preserve"> at some point</w:t>
      </w:r>
      <w:r w:rsidR="00F02FD6" w:rsidRPr="0061293F">
        <w:rPr>
          <w:rFonts w:asciiTheme="minorHAnsi" w:eastAsiaTheme="minorHAnsi" w:hAnsiTheme="minorHAnsi"/>
        </w:rPr>
        <w:t>.</w:t>
      </w:r>
    </w:p>
    <w:p w14:paraId="266365BC" w14:textId="000C430B" w:rsidR="00F02FD6" w:rsidRPr="00F50717" w:rsidRDefault="00F02FD6" w:rsidP="00F02FD6">
      <w:pPr>
        <w:spacing w:after="120"/>
        <w:ind w:left="567"/>
        <w:rPr>
          <w:rFonts w:asciiTheme="minorHAnsi" w:eastAsiaTheme="minorHAnsi" w:hAnsiTheme="minorHAnsi"/>
        </w:rPr>
      </w:pPr>
      <w:r w:rsidRPr="00F50717">
        <w:rPr>
          <w:rFonts w:asciiTheme="minorHAnsi" w:eastAsiaTheme="minorHAnsi" w:hAnsiTheme="minorHAnsi"/>
        </w:rPr>
        <w:t>Although inter-agency working and information sharing are vital in identifying and tackling all forms of abuse</w:t>
      </w:r>
      <w:r w:rsidR="009679E5" w:rsidRPr="00F50717">
        <w:rPr>
          <w:rFonts w:asciiTheme="minorHAnsi" w:eastAsiaTheme="minorHAnsi" w:hAnsiTheme="minorHAnsi"/>
        </w:rPr>
        <w:t xml:space="preserve"> </w:t>
      </w:r>
      <w:bookmarkStart w:id="456" w:name="_Hlk177547851"/>
      <w:r w:rsidR="009679E5" w:rsidRPr="00F50717">
        <w:rPr>
          <w:rFonts w:asciiTheme="minorHAnsi" w:eastAsiaTheme="minorHAnsi" w:hAnsiTheme="minorHAnsi"/>
        </w:rPr>
        <w:t>and exploitation</w:t>
      </w:r>
      <w:r w:rsidRPr="00F50717">
        <w:rPr>
          <w:rFonts w:asciiTheme="minorHAnsi" w:eastAsiaTheme="minorHAnsi" w:hAnsiTheme="minorHAnsi"/>
        </w:rPr>
        <w:t>,</w:t>
      </w:r>
      <w:bookmarkEnd w:id="456"/>
      <w:r w:rsidRPr="00F50717">
        <w:rPr>
          <w:rFonts w:asciiTheme="minorHAnsi" w:eastAsiaTheme="minorHAnsi" w:hAnsiTheme="minorHAnsi"/>
        </w:rPr>
        <w:t xml:space="preserve"> it is clear they are especially important to identify and prevent CSE.</w:t>
      </w:r>
      <w:bookmarkEnd w:id="451"/>
    </w:p>
    <w:p w14:paraId="4E42B63C" w14:textId="77777777" w:rsidR="0020055E" w:rsidRPr="00F50717" w:rsidRDefault="003F7E5C" w:rsidP="0020055E">
      <w:pPr>
        <w:spacing w:after="120"/>
        <w:ind w:left="567"/>
        <w:rPr>
          <w:rFonts w:asciiTheme="minorHAnsi" w:hAnsiTheme="minorHAnsi"/>
          <w:szCs w:val="22"/>
        </w:rPr>
      </w:pPr>
      <w:bookmarkStart w:id="457" w:name="_Hlk524447288"/>
      <w:bookmarkStart w:id="458" w:name="_Hlk27136783"/>
      <w:r w:rsidRPr="00F50717">
        <w:rPr>
          <w:rFonts w:asciiTheme="minorHAnsi" w:hAnsiTheme="minorHAnsi"/>
        </w:rPr>
        <w:t xml:space="preserve">By being aware of the warning signs of CSE school staff and other adults can help stop abuse before it develops further. </w:t>
      </w:r>
      <w:r w:rsidR="00B26B45" w:rsidRPr="00F50717">
        <w:rPr>
          <w:rFonts w:asciiTheme="minorHAnsi" w:hAnsiTheme="minorHAnsi"/>
        </w:rPr>
        <w:t xml:space="preserve"> </w:t>
      </w:r>
      <w:r w:rsidR="0020055E" w:rsidRPr="00F50717">
        <w:rPr>
          <w:rFonts w:asciiTheme="minorHAnsi" w:hAnsiTheme="minorHAnsi"/>
        </w:rPr>
        <w:t>Like all forms of child sex abuse, child sexual exploitation:</w:t>
      </w:r>
    </w:p>
    <w:p w14:paraId="70560CF0" w14:textId="77777777" w:rsidR="003F7E5C" w:rsidRPr="00F50717"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w:t>
      </w:r>
      <w:r w:rsidR="0020055E" w:rsidRPr="00F50717">
        <w:rPr>
          <w:rFonts w:asciiTheme="minorHAnsi" w:hAnsiTheme="minorHAnsi"/>
          <w:color w:val="auto"/>
          <w:sz w:val="22"/>
          <w:szCs w:val="22"/>
        </w:rPr>
        <w:t>an still be abuse even if the sexual activity appears consensual;</w:t>
      </w:r>
    </w:p>
    <w:p w14:paraId="303B37AB"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F50717">
        <w:rPr>
          <w:rFonts w:asciiTheme="minorHAnsi" w:hAnsiTheme="minorHAnsi"/>
          <w:color w:val="auto"/>
          <w:sz w:val="22"/>
          <w:szCs w:val="22"/>
        </w:rPr>
        <w:t>can include both contact (penetrative</w:t>
      </w:r>
      <w:r w:rsidRPr="0061293F">
        <w:rPr>
          <w:rFonts w:asciiTheme="minorHAnsi" w:hAnsiTheme="minorHAnsi"/>
          <w:color w:val="auto"/>
          <w:sz w:val="22"/>
          <w:szCs w:val="22"/>
        </w:rPr>
        <w:t xml:space="preserve"> and non-penetrative acts) and non-contact sexual activity;</w:t>
      </w:r>
    </w:p>
    <w:p w14:paraId="6AD364E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 xml:space="preserve">can be perpetrated by individuals or groups, males or females, and children or adults.  The abuse can be a one-off </w:t>
      </w:r>
      <w:r w:rsidRPr="00F80E85">
        <w:rPr>
          <w:rFonts w:asciiTheme="minorHAnsi" w:hAnsiTheme="minorHAnsi"/>
          <w:color w:val="auto"/>
          <w:sz w:val="22"/>
          <w:szCs w:val="22"/>
        </w:rPr>
        <w:t>occurrence</w:t>
      </w:r>
      <w:r w:rsidR="000A197D" w:rsidRPr="00F80E85">
        <w:rPr>
          <w:rFonts w:asciiTheme="minorHAnsi" w:hAnsiTheme="minorHAnsi"/>
          <w:color w:val="auto"/>
          <w:sz w:val="22"/>
          <w:szCs w:val="22"/>
        </w:rPr>
        <w:t>, and may happen without the child’s immediate knowledge e.g. through others sharing videos or images of them on social media,</w:t>
      </w:r>
      <w:r w:rsidRPr="00F80E85">
        <w:rPr>
          <w:rFonts w:asciiTheme="minorHAnsi" w:hAnsiTheme="minorHAnsi"/>
          <w:color w:val="auto"/>
          <w:sz w:val="22"/>
          <w:szCs w:val="22"/>
        </w:rPr>
        <w:t xml:space="preserve"> or a series</w:t>
      </w:r>
      <w:r w:rsidRPr="0061293F">
        <w:rPr>
          <w:rFonts w:asciiTheme="minorHAnsi" w:hAnsiTheme="minorHAnsi"/>
          <w:color w:val="auto"/>
          <w:sz w:val="22"/>
          <w:szCs w:val="22"/>
        </w:rPr>
        <w:t xml:space="preserve"> of incidents over time, and range from opportunistic</w:t>
      </w:r>
      <w:r w:rsidR="00D44F08" w:rsidRPr="0061293F">
        <w:rPr>
          <w:rFonts w:asciiTheme="minorHAnsi" w:hAnsiTheme="minorHAnsi"/>
          <w:color w:val="auto"/>
          <w:sz w:val="22"/>
          <w:szCs w:val="22"/>
        </w:rPr>
        <w:t xml:space="preserve"> to complex organised abuse;</w:t>
      </w:r>
    </w:p>
    <w:p w14:paraId="0A51BC93" w14:textId="68D6D88D" w:rsidR="00203243" w:rsidRPr="0061293F" w:rsidRDefault="00203243" w:rsidP="004541C8">
      <w:pPr>
        <w:pStyle w:val="Default"/>
        <w:numPr>
          <w:ilvl w:val="0"/>
          <w:numId w:val="40"/>
        </w:numPr>
        <w:adjustRightInd/>
        <w:ind w:left="924" w:hanging="357"/>
        <w:rPr>
          <w:rFonts w:asciiTheme="minorHAnsi" w:hAnsiTheme="minorHAnsi"/>
          <w:color w:val="auto"/>
          <w:sz w:val="22"/>
          <w:szCs w:val="22"/>
        </w:rPr>
      </w:pPr>
      <w:r w:rsidRPr="0061293F">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0061293F">
        <w:rPr>
          <w:rFonts w:asciiTheme="minorHAnsi" w:hAnsiTheme="minorHAnsi"/>
          <w:color w:val="auto"/>
          <w:sz w:val="22"/>
          <w:szCs w:val="22"/>
        </w:rPr>
        <w:t xml:space="preserve"> to economic or other resources; and</w:t>
      </w:r>
    </w:p>
    <w:p w14:paraId="6D1513C6" w14:textId="7EAFC668" w:rsidR="000A3CF9" w:rsidRPr="008823E7" w:rsidRDefault="000A3CF9" w:rsidP="004541C8">
      <w:pPr>
        <w:pStyle w:val="Default"/>
        <w:numPr>
          <w:ilvl w:val="0"/>
          <w:numId w:val="40"/>
        </w:numPr>
        <w:adjustRightInd/>
        <w:spacing w:after="120"/>
        <w:ind w:left="924" w:hanging="357"/>
        <w:rPr>
          <w:rFonts w:asciiTheme="minorHAnsi" w:hAnsiTheme="minorHAnsi"/>
          <w:color w:val="auto"/>
          <w:sz w:val="22"/>
          <w:szCs w:val="22"/>
        </w:rPr>
      </w:pPr>
      <w:bookmarkStart w:id="459" w:name="_Hlk51771640"/>
      <w:r w:rsidRPr="00F50717">
        <w:rPr>
          <w:rFonts w:asciiTheme="minorHAnsi" w:hAnsiTheme="minorHAnsi"/>
          <w:color w:val="auto"/>
          <w:sz w:val="22"/>
          <w:szCs w:val="22"/>
        </w:rPr>
        <w:t xml:space="preserve">may </w:t>
      </w:r>
      <w:r w:rsidR="009679E5" w:rsidRPr="00F50717">
        <w:rPr>
          <w:rFonts w:asciiTheme="minorHAnsi" w:hAnsiTheme="minorHAnsi"/>
          <w:color w:val="auto"/>
          <w:sz w:val="22"/>
          <w:szCs w:val="22"/>
        </w:rPr>
        <w:t xml:space="preserve">involve an </w:t>
      </w:r>
      <w:r w:rsidRPr="00F50717">
        <w:rPr>
          <w:rFonts w:asciiTheme="minorHAnsi" w:hAnsiTheme="minorHAnsi"/>
          <w:color w:val="auto"/>
          <w:sz w:val="22"/>
          <w:szCs w:val="22"/>
        </w:rPr>
        <w:t>exchange</w:t>
      </w:r>
      <w:r w:rsidRPr="0061293F">
        <w:rPr>
          <w:rFonts w:asciiTheme="minorHAnsi" w:hAnsiTheme="minorHAnsi"/>
          <w:color w:val="auto"/>
          <w:sz w:val="22"/>
          <w:szCs w:val="22"/>
        </w:rPr>
        <w:t xml:space="preserve"> for something the victim needs or wants and/or will be to the financial benefit or other </w:t>
      </w:r>
      <w:r w:rsidRPr="008823E7">
        <w:rPr>
          <w:rFonts w:asciiTheme="minorHAnsi" w:hAnsiTheme="minorHAnsi"/>
          <w:color w:val="auto"/>
          <w:sz w:val="22"/>
          <w:szCs w:val="22"/>
        </w:rPr>
        <w:t>advantage (such as increased status) of the perpetrator or facilitator.</w:t>
      </w:r>
    </w:p>
    <w:p w14:paraId="0940A4CB" w14:textId="512746E4" w:rsidR="00FB58B5" w:rsidRPr="008823E7" w:rsidRDefault="00FB58B5" w:rsidP="00FB58B5">
      <w:pPr>
        <w:pStyle w:val="Default"/>
        <w:adjustRightInd/>
        <w:spacing w:after="120"/>
        <w:ind w:left="567"/>
        <w:rPr>
          <w:rFonts w:asciiTheme="minorHAnsi" w:hAnsiTheme="minorHAnsi"/>
          <w:color w:val="auto"/>
          <w:sz w:val="22"/>
          <w:szCs w:val="22"/>
        </w:rPr>
      </w:pPr>
      <w:r w:rsidRPr="008823E7">
        <w:rPr>
          <w:rFonts w:asciiTheme="minorHAnsi" w:hAnsiTheme="minorHAnsi"/>
          <w:color w:val="auto"/>
          <w:sz w:val="22"/>
          <w:szCs w:val="22"/>
        </w:rPr>
        <w:t xml:space="preserve">Further information is available in the DfE guidance </w:t>
      </w:r>
      <w:bookmarkEnd w:id="459"/>
      <w:r w:rsidR="00A17D28" w:rsidRPr="008823E7">
        <w:rPr>
          <w:rFonts w:asciiTheme="minorHAnsi" w:hAnsiTheme="minorHAnsi"/>
          <w:color w:val="auto"/>
          <w:sz w:val="22"/>
          <w:szCs w:val="22"/>
        </w:rPr>
        <w:t>‘</w:t>
      </w:r>
      <w:hyperlink r:id="rId69" w:history="1">
        <w:r w:rsidR="00A17D28" w:rsidRPr="008823E7">
          <w:rPr>
            <w:rStyle w:val="Hyperlink"/>
            <w:rFonts w:asciiTheme="minorHAnsi" w:hAnsiTheme="minorHAnsi"/>
            <w:sz w:val="22"/>
            <w:szCs w:val="22"/>
          </w:rPr>
          <w:t>Child sexual exploitation: definition and guide for practitioners</w:t>
        </w:r>
      </w:hyperlink>
      <w:r w:rsidR="00A17D28" w:rsidRPr="008823E7">
        <w:rPr>
          <w:rFonts w:asciiTheme="minorHAnsi" w:hAnsiTheme="minorHAnsi"/>
          <w:color w:val="auto"/>
          <w:sz w:val="22"/>
          <w:szCs w:val="22"/>
        </w:rPr>
        <w:t>’</w:t>
      </w:r>
      <w:r w:rsidR="00E1379A" w:rsidRPr="008823E7">
        <w:rPr>
          <w:rFonts w:asciiTheme="minorHAnsi" w:hAnsiTheme="minorHAnsi"/>
          <w:color w:val="auto"/>
          <w:sz w:val="22"/>
          <w:szCs w:val="22"/>
        </w:rPr>
        <w:t xml:space="preserve"> and</w:t>
      </w:r>
      <w:r w:rsidR="00EB1D96" w:rsidRPr="008823E7">
        <w:rPr>
          <w:rFonts w:asciiTheme="minorHAnsi" w:hAnsiTheme="minorHAnsi"/>
          <w:color w:val="auto"/>
          <w:sz w:val="22"/>
          <w:szCs w:val="22"/>
        </w:rPr>
        <w:t xml:space="preserve"> </w:t>
      </w:r>
      <w:bookmarkStart w:id="460" w:name="_Hlk209707160"/>
      <w:r w:rsidR="00773C2F" w:rsidRPr="008823E7">
        <w:rPr>
          <w:rFonts w:asciiTheme="minorHAnsi" w:hAnsiTheme="minorHAnsi" w:cstheme="minorHAnsi"/>
          <w:iCs/>
          <w:color w:val="000000" w:themeColor="text1"/>
          <w:sz w:val="22"/>
          <w:szCs w:val="22"/>
        </w:rPr>
        <w:t>Westmorland and Furness</w:t>
      </w:r>
      <w:r w:rsidR="0044045B" w:rsidRPr="008823E7">
        <w:rPr>
          <w:rFonts w:asciiTheme="minorHAnsi" w:hAnsiTheme="minorHAnsi" w:cstheme="minorHAnsi"/>
          <w:iCs/>
          <w:color w:val="000000" w:themeColor="text1"/>
          <w:sz w:val="22"/>
          <w:szCs w:val="22"/>
        </w:rPr>
        <w:t xml:space="preserve"> SCP</w:t>
      </w:r>
      <w:r w:rsidR="00EB1D96" w:rsidRPr="008823E7">
        <w:rPr>
          <w:rFonts w:asciiTheme="minorHAnsi" w:hAnsiTheme="minorHAnsi" w:cstheme="minorHAnsi"/>
          <w:iCs/>
          <w:color w:val="000000" w:themeColor="text1"/>
          <w:sz w:val="22"/>
          <w:szCs w:val="22"/>
        </w:rPr>
        <w:t xml:space="preserve"> </w:t>
      </w:r>
      <w:hyperlink r:id="rId70" w:history="1">
        <w:r w:rsidR="00AA2337" w:rsidRPr="008823E7">
          <w:rPr>
            <w:rStyle w:val="Hyperlink"/>
            <w:rFonts w:asciiTheme="minorHAnsi" w:hAnsiTheme="minorHAnsi" w:cstheme="minorHAnsi"/>
            <w:sz w:val="22"/>
            <w:szCs w:val="22"/>
          </w:rPr>
          <w:t>Child Exploitation and missing</w:t>
        </w:r>
      </w:hyperlink>
      <w:r w:rsidR="00FA33C4" w:rsidRPr="008823E7">
        <w:rPr>
          <w:rFonts w:asciiTheme="minorHAnsi" w:hAnsiTheme="minorHAnsi" w:cstheme="minorHAnsi"/>
          <w:iCs/>
          <w:color w:val="EE0000"/>
          <w:sz w:val="22"/>
          <w:szCs w:val="22"/>
        </w:rPr>
        <w:t xml:space="preserve"> </w:t>
      </w:r>
      <w:r w:rsidR="00520701" w:rsidRPr="008823E7">
        <w:rPr>
          <w:rFonts w:asciiTheme="minorHAnsi" w:hAnsiTheme="minorHAnsi" w:cstheme="minorHAnsi"/>
          <w:color w:val="auto"/>
          <w:sz w:val="22"/>
          <w:szCs w:val="22"/>
        </w:rPr>
        <w:t>guidance and reso</w:t>
      </w:r>
      <w:r w:rsidR="00520701" w:rsidRPr="008823E7">
        <w:rPr>
          <w:rFonts w:asciiTheme="minorHAnsi" w:hAnsiTheme="minorHAnsi"/>
          <w:color w:val="auto"/>
          <w:sz w:val="22"/>
          <w:szCs w:val="22"/>
        </w:rPr>
        <w:t>urces</w:t>
      </w:r>
      <w:r w:rsidR="00EB1D96" w:rsidRPr="008823E7">
        <w:rPr>
          <w:rFonts w:asciiTheme="minorHAnsi" w:hAnsiTheme="minorHAnsi"/>
          <w:color w:val="auto"/>
          <w:sz w:val="22"/>
          <w:szCs w:val="22"/>
        </w:rPr>
        <w:t xml:space="preserve">. </w:t>
      </w:r>
      <w:bookmarkEnd w:id="460"/>
    </w:p>
    <w:p w14:paraId="7E185C3D" w14:textId="77777777" w:rsidR="00A61602" w:rsidRDefault="00A61602" w:rsidP="00A61602">
      <w:pPr>
        <w:spacing w:after="120"/>
        <w:ind w:left="567"/>
        <w:rPr>
          <w:rFonts w:asciiTheme="minorHAnsi" w:eastAsiaTheme="minorHAnsi" w:hAnsiTheme="minorHAnsi" w:cs="Arial"/>
          <w:color w:val="000000"/>
          <w:szCs w:val="22"/>
        </w:rPr>
      </w:pPr>
      <w:bookmarkStart w:id="461" w:name="_Toc210302870"/>
      <w:bookmarkStart w:id="462" w:name="_Toc213069660"/>
      <w:bookmarkStart w:id="463" w:name="_Hlk209707626"/>
      <w:bookmarkStart w:id="464" w:name="_Hlk206672607"/>
      <w:r w:rsidRPr="008823E7">
        <w:rPr>
          <w:rStyle w:val="Heading4Char"/>
        </w:rPr>
        <w:t xml:space="preserve">Child Criminal </w:t>
      </w:r>
      <w:bookmarkStart w:id="465" w:name="_Hlk18930266"/>
      <w:bookmarkStart w:id="466" w:name="_Hlk19180678"/>
      <w:r w:rsidRPr="008823E7">
        <w:rPr>
          <w:rStyle w:val="Heading4Char"/>
        </w:rPr>
        <w:t xml:space="preserve">Exploitation </w:t>
      </w:r>
      <w:bookmarkStart w:id="467" w:name="_Hlk19717389"/>
      <w:r w:rsidRPr="008823E7">
        <w:rPr>
          <w:rStyle w:val="Heading4Char"/>
        </w:rPr>
        <w:t>(CCE) including county lines</w:t>
      </w:r>
      <w:bookmarkEnd w:id="465"/>
      <w:bookmarkEnd w:id="467"/>
      <w:r w:rsidRPr="008823E7">
        <w:rPr>
          <w:rStyle w:val="Heading4Char"/>
        </w:rPr>
        <w:t xml:space="preserve"> and modern slavery</w:t>
      </w:r>
      <w:bookmarkEnd w:id="461"/>
      <w:bookmarkEnd w:id="462"/>
      <w:r w:rsidRPr="008823E7">
        <w:rPr>
          <w:rStyle w:val="Heading4Char"/>
        </w:rPr>
        <w:t xml:space="preserve"> </w:t>
      </w:r>
      <w:bookmarkEnd w:id="466"/>
      <w:r w:rsidRPr="008823E7">
        <w:rPr>
          <w:rFonts w:asciiTheme="minorHAnsi" w:eastAsiaTheme="minorHAnsi" w:hAnsiTheme="minorHAnsi" w:cs="Arial"/>
          <w:b/>
          <w:i/>
          <w:color w:val="000000"/>
          <w:szCs w:val="22"/>
        </w:rPr>
        <w:t xml:space="preserve">– </w:t>
      </w:r>
      <w:r w:rsidRPr="008823E7">
        <w:rPr>
          <w:rFonts w:asciiTheme="minorHAnsi" w:eastAsiaTheme="minorHAnsi" w:hAnsiTheme="minorHAnsi" w:cs="Arial"/>
          <w:color w:val="000000"/>
          <w:szCs w:val="22"/>
        </w:rPr>
        <w:t>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w:t>
      </w:r>
      <w:r w:rsidRPr="0061293F">
        <w:rPr>
          <w:rFonts w:asciiTheme="minorHAnsi" w:eastAsiaTheme="minorHAnsi" w:hAnsiTheme="minorHAnsi" w:cs="Arial"/>
          <w:color w:val="000000"/>
          <w:szCs w:val="22"/>
        </w:rPr>
        <w:t xml:space="preserve"> missing episodes (both from home and school) </w:t>
      </w:r>
      <w:r w:rsidRPr="00F50717">
        <w:rPr>
          <w:rFonts w:asciiTheme="minorHAnsi" w:eastAsiaTheme="minorHAnsi" w:hAnsiTheme="minorHAnsi" w:cs="Arial"/>
          <w:color w:val="000000"/>
          <w:szCs w:val="22"/>
        </w:rPr>
        <w:t xml:space="preserve">when the victim may have been </w:t>
      </w:r>
      <w:bookmarkStart w:id="468" w:name="_Hlk177547931"/>
      <w:r w:rsidRPr="00F50717">
        <w:rPr>
          <w:rFonts w:asciiTheme="minorHAnsi" w:eastAsiaTheme="minorHAnsi" w:hAnsiTheme="minorHAnsi" w:cs="Arial"/>
          <w:color w:val="000000"/>
          <w:szCs w:val="22"/>
        </w:rPr>
        <w:t>trafficked (moved) for the purpose of exploitation.</w:t>
      </w:r>
      <w:bookmarkEnd w:id="468"/>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14:paraId="07979F0D" w14:textId="77777777" w:rsidR="00A61602" w:rsidRPr="00C10AA1" w:rsidRDefault="00A61602" w:rsidP="00A61602">
      <w:pPr>
        <w:spacing w:after="120"/>
        <w:ind w:left="567"/>
        <w:rPr>
          <w:rFonts w:asciiTheme="minorHAnsi" w:eastAsiaTheme="minorHAnsi" w:hAnsiTheme="minorHAnsi" w:cs="Arial"/>
          <w:color w:val="000000"/>
          <w:szCs w:val="22"/>
        </w:rPr>
      </w:pPr>
      <w:bookmarkStart w:id="469" w:name="_Hlk177547952"/>
      <w:r w:rsidRPr="008E2DF6">
        <w:rPr>
          <w:rFonts w:eastAsiaTheme="majorEastAsia"/>
        </w:rPr>
        <w:t>This activity can happen locally as well as across the UK; no specified distance of travel is required.  For further information see</w:t>
      </w:r>
      <w:r w:rsidRPr="008E2DF6">
        <w:rPr>
          <w:rStyle w:val="Heading4Char"/>
          <w:b w:val="0"/>
          <w:bCs w:val="0"/>
          <w:i w:val="0"/>
          <w:iCs w:val="0"/>
        </w:rPr>
        <w:t xml:space="preserve"> ‘</w:t>
      </w:r>
      <w:hyperlink r:id="rId71" w:history="1">
        <w:r w:rsidRPr="008E2DF6">
          <w:rPr>
            <w:rStyle w:val="Hyperlink"/>
            <w:rFonts w:eastAsiaTheme="majorEastAsia" w:cstheme="majorBidi"/>
          </w:rPr>
          <w:t>Criminal exploitation of children and vulnerable adults: county lines</w:t>
        </w:r>
      </w:hyperlink>
      <w:r w:rsidRPr="008E2DF6">
        <w:rPr>
          <w:rStyle w:val="Heading4Char"/>
          <w:b w:val="0"/>
          <w:bCs w:val="0"/>
          <w:i w:val="0"/>
          <w:iCs w:val="0"/>
        </w:rPr>
        <w:t xml:space="preserve">’ </w:t>
      </w:r>
      <w:r w:rsidRPr="008E2DF6">
        <w:rPr>
          <w:rFonts w:eastAsiaTheme="majorEastAsia"/>
        </w:rPr>
        <w:t>guidance</w:t>
      </w:r>
      <w:r w:rsidRPr="008E2DF6">
        <w:rPr>
          <w:rStyle w:val="Heading4Char"/>
          <w:b w:val="0"/>
          <w:bCs w:val="0"/>
          <w:i w:val="0"/>
          <w:iCs w:val="0"/>
        </w:rPr>
        <w:t>.</w:t>
      </w:r>
      <w:bookmarkEnd w:id="469"/>
    </w:p>
    <w:p w14:paraId="5EBD782F" w14:textId="77777777" w:rsidR="00A61602" w:rsidRPr="00CD0015" w:rsidRDefault="00A61602" w:rsidP="00A61602">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5B88156" w14:textId="77777777" w:rsidR="00A61602" w:rsidRPr="0061293F" w:rsidRDefault="00A61602" w:rsidP="00A61602">
      <w:pPr>
        <w:spacing w:after="120"/>
        <w:ind w:left="567"/>
        <w:rPr>
          <w:rFonts w:asciiTheme="minorHAnsi" w:eastAsiaTheme="minorHAnsi" w:hAnsiTheme="minorHAnsi" w:cs="Arial"/>
          <w:color w:val="000000"/>
          <w:szCs w:val="22"/>
        </w:rPr>
      </w:pPr>
      <w:bookmarkStart w:id="470" w:name="_Hlk177547972"/>
      <w:bookmarkStart w:id="471" w:name="_Hlk177663551"/>
      <w:r w:rsidRPr="008E2DF6">
        <w:rPr>
          <w:rFonts w:asciiTheme="minorHAnsi" w:eastAsiaTheme="minorHAnsi" w:hAnsiTheme="minorHAnsi" w:cs="Arial"/>
          <w:color w:val="000000"/>
          <w:szCs w:val="22"/>
        </w:rPr>
        <w:t>Where a potential victim of modern slavery/human trafficking is under 18,</w:t>
      </w:r>
      <w:bookmarkEnd w:id="470"/>
      <w:r w:rsidRPr="008E2DF6">
        <w:rPr>
          <w:rFonts w:asciiTheme="minorHAnsi" w:eastAsiaTheme="minorHAnsi" w:hAnsiTheme="minorHAnsi" w:cs="Arial"/>
          <w:color w:val="000000"/>
          <w:szCs w:val="22"/>
        </w:rPr>
        <w:t xml:space="preserve"> </w:t>
      </w:r>
      <w:bookmarkEnd w:id="471"/>
      <w:r w:rsidRPr="008E2DF6">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w:t>
      </w:r>
      <w:hyperlink r:id="rId72"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14:paraId="3246870D" w14:textId="77777777" w:rsidR="00A61602" w:rsidRPr="0061293F" w:rsidRDefault="00A61602" w:rsidP="00A61602">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14:paraId="56B7CA26"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lastRenderedPageBreak/>
        <w:t>can affect any child (male or female) under the age of 18 years;</w:t>
      </w:r>
    </w:p>
    <w:p w14:paraId="2F861282"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still be exploitation even if the activity appears consensual;</w:t>
      </w:r>
    </w:p>
    <w:p w14:paraId="4580DD1E"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14:paraId="7BAFA435" w14:textId="77777777" w:rsidR="00A61602" w:rsidRPr="00F50717"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 xml:space="preserve">can involve force and/or enticement-based methods of compliance and is often accompanied by </w:t>
      </w:r>
      <w:r w:rsidRPr="00F50717">
        <w:rPr>
          <w:rFonts w:asciiTheme="minorHAnsi" w:eastAsiaTheme="minorHAnsi" w:hAnsiTheme="minorHAnsi"/>
        </w:rPr>
        <w:t>violence or threats of violence;</w:t>
      </w:r>
    </w:p>
    <w:p w14:paraId="1C3B7D11" w14:textId="77777777" w:rsidR="00A61602" w:rsidRPr="00F50717" w:rsidRDefault="00A61602" w:rsidP="00A61602">
      <w:pPr>
        <w:numPr>
          <w:ilvl w:val="0"/>
          <w:numId w:val="52"/>
        </w:numPr>
        <w:ind w:left="924" w:hanging="357"/>
        <w:rPr>
          <w:rFonts w:asciiTheme="minorHAnsi" w:eastAsiaTheme="minorHAnsi" w:hAnsiTheme="minorHAnsi"/>
        </w:rPr>
      </w:pPr>
      <w:bookmarkStart w:id="472" w:name="_Hlk176786720"/>
      <w:r w:rsidRPr="00F50717">
        <w:rPr>
          <w:rFonts w:asciiTheme="minorHAnsi" w:eastAsiaTheme="minorHAnsi" w:hAnsiTheme="minorHAnsi"/>
        </w:rPr>
        <w:t>may involve an exchange for something the victim needs or wants;</w:t>
      </w:r>
      <w:bookmarkEnd w:id="472"/>
    </w:p>
    <w:p w14:paraId="3139B9BD" w14:textId="77777777" w:rsidR="00A61602" w:rsidRPr="0061293F" w:rsidRDefault="00A61602" w:rsidP="00A61602">
      <w:pPr>
        <w:numPr>
          <w:ilvl w:val="0"/>
          <w:numId w:val="52"/>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males or females, and young people or adults; and</w:t>
      </w:r>
    </w:p>
    <w:p w14:paraId="0E9742DB" w14:textId="77777777" w:rsidR="00A61602" w:rsidRPr="0061293F" w:rsidRDefault="00A61602" w:rsidP="00A61602">
      <w:pPr>
        <w:numPr>
          <w:ilvl w:val="0"/>
          <w:numId w:val="52"/>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BEC9211" w14:textId="77777777" w:rsidR="00A61602" w:rsidRPr="008823E7" w:rsidRDefault="00A61602" w:rsidP="00A61602">
      <w:pPr>
        <w:spacing w:after="120"/>
        <w:ind w:left="567"/>
        <w:rPr>
          <w:rFonts w:asciiTheme="minorHAnsi" w:eastAsiaTheme="minorHAnsi" w:hAnsiTheme="minorHAnsi"/>
        </w:rPr>
      </w:pPr>
      <w:bookmarkStart w:id="473" w:name="_Hlk18506702"/>
      <w:r w:rsidRPr="0061293F">
        <w:rPr>
          <w:rFonts w:asciiTheme="minorHAnsi" w:eastAsiaTheme="minorHAnsi" w:hAnsiTheme="minorHAnsi"/>
        </w:rPr>
        <w:t>Further advice on this issue may be found in the Home Office document ‘</w:t>
      </w:r>
      <w:hyperlink r:id="rId73" w:history="1">
        <w:r w:rsidRPr="008823E7">
          <w:rPr>
            <w:rStyle w:val="Hyperlink"/>
            <w:rFonts w:asciiTheme="minorHAnsi" w:eastAsiaTheme="minorHAnsi" w:hAnsiTheme="minorHAnsi"/>
          </w:rPr>
          <w:t>Criminal exploitation of children and vulnerable adults: county lines guidance</w:t>
        </w:r>
      </w:hyperlink>
      <w:r w:rsidRPr="008823E7">
        <w:rPr>
          <w:rFonts w:asciiTheme="minorHAnsi" w:eastAsiaTheme="minorHAnsi" w:hAnsiTheme="minorHAnsi"/>
        </w:rPr>
        <w:t>’.</w:t>
      </w:r>
      <w:bookmarkEnd w:id="473"/>
    </w:p>
    <w:p w14:paraId="1DAC6D18" w14:textId="5E0A1AA3" w:rsidR="00A61602" w:rsidRPr="008823E7" w:rsidRDefault="00A61602" w:rsidP="00A61602">
      <w:pPr>
        <w:spacing w:after="120"/>
        <w:ind w:left="567"/>
        <w:rPr>
          <w:rFonts w:eastAsiaTheme="minorHAnsi"/>
        </w:rPr>
      </w:pPr>
      <w:bookmarkStart w:id="474" w:name="_Toc210302871"/>
      <w:bookmarkStart w:id="475" w:name="_Toc213069661"/>
      <w:r w:rsidRPr="008823E7">
        <w:rPr>
          <w:rStyle w:val="Heading4Char"/>
        </w:rPr>
        <w:t>Child Financial Exploitation (CFE)</w:t>
      </w:r>
      <w:bookmarkEnd w:id="474"/>
      <w:bookmarkEnd w:id="475"/>
      <w:r w:rsidRPr="008823E7">
        <w:rPr>
          <w:rFonts w:eastAsiaTheme="minorHAnsi"/>
        </w:rPr>
        <w:t xml:space="preserve"> - Financial exploitation can happen to any child, from any background. It takes many forms, including exploitation within families and care placements as well as outside the home.</w:t>
      </w:r>
    </w:p>
    <w:p w14:paraId="7AE2002A" w14:textId="77777777" w:rsidR="00A61602" w:rsidRPr="008823E7" w:rsidRDefault="00A61602" w:rsidP="00A61602">
      <w:pPr>
        <w:spacing w:after="120"/>
        <w:ind w:left="567"/>
        <w:rPr>
          <w:rFonts w:eastAsiaTheme="minorHAnsi"/>
        </w:rPr>
      </w:pPr>
      <w:r w:rsidRPr="008823E7">
        <w:rPr>
          <w:rFonts w:eastAsiaTheme="minorHAnsi"/>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4B2D5247" w14:textId="77777777" w:rsidR="00A61602" w:rsidRPr="008823E7" w:rsidRDefault="00A61602" w:rsidP="002452A1">
      <w:pPr>
        <w:spacing w:after="120"/>
        <w:ind w:left="567"/>
        <w:rPr>
          <w:rFonts w:eastAsiaTheme="minorHAnsi"/>
        </w:rPr>
      </w:pPr>
      <w:r w:rsidRPr="008823E7">
        <w:rPr>
          <w:rFonts w:eastAsiaTheme="minorHAnsi"/>
        </w:rPr>
        <w:t>Children who are financially exploited are often referred to as ‘money mules’ by the media. This is a degrading term which minimises the harm and downplays the fact they have been exploited.</w:t>
      </w:r>
      <w:bookmarkEnd w:id="463"/>
    </w:p>
    <w:p w14:paraId="7CBBF6C4" w14:textId="6D5330DC" w:rsidR="00D323AF" w:rsidRPr="008823E7" w:rsidRDefault="00CB4804" w:rsidP="00CB4804">
      <w:pPr>
        <w:spacing w:after="120"/>
        <w:ind w:left="567"/>
        <w:rPr>
          <w:rFonts w:asciiTheme="minorHAnsi" w:eastAsiaTheme="majorEastAsia" w:hAnsiTheme="minorHAnsi"/>
        </w:rPr>
      </w:pPr>
      <w:bookmarkStart w:id="476" w:name="_Toc210302872"/>
      <w:bookmarkStart w:id="477" w:name="_Toc213069662"/>
      <w:bookmarkStart w:id="478" w:name="_Hlk493153950"/>
      <w:bookmarkStart w:id="479" w:name="_Toc440032801"/>
      <w:bookmarkStart w:id="480" w:name="_Toc443666337"/>
      <w:bookmarkStart w:id="481" w:name="_Toc443666589"/>
      <w:r w:rsidRPr="008823E7">
        <w:rPr>
          <w:rStyle w:val="Heading4Char"/>
        </w:rPr>
        <w:t>S</w:t>
      </w:r>
      <w:r w:rsidR="00F30F25" w:rsidRPr="008823E7">
        <w:rPr>
          <w:rStyle w:val="Heading4Char"/>
        </w:rPr>
        <w:t>haring nude and</w:t>
      </w:r>
      <w:bookmarkStart w:id="482" w:name="_Hlk82526865"/>
      <w:r w:rsidR="00862155" w:rsidRPr="008823E7">
        <w:rPr>
          <w:rStyle w:val="Heading4Char"/>
        </w:rPr>
        <w:t>/or</w:t>
      </w:r>
      <w:r w:rsidR="00F30F25" w:rsidRPr="008823E7">
        <w:rPr>
          <w:rStyle w:val="Heading4Char"/>
        </w:rPr>
        <w:t xml:space="preserve"> semi-nude images</w:t>
      </w:r>
      <w:r w:rsidR="00862155" w:rsidRPr="008823E7">
        <w:rPr>
          <w:rStyle w:val="Heading4Char"/>
        </w:rPr>
        <w:t xml:space="preserve"> and/or videos</w:t>
      </w:r>
      <w:r w:rsidR="00F30F25" w:rsidRPr="008823E7">
        <w:rPr>
          <w:rStyle w:val="Heading4Char"/>
        </w:rPr>
        <w:t xml:space="preserve"> </w:t>
      </w:r>
      <w:bookmarkEnd w:id="482"/>
      <w:r w:rsidR="00F30F25" w:rsidRPr="008823E7">
        <w:rPr>
          <w:rStyle w:val="Heading4Char"/>
        </w:rPr>
        <w:t>(formerly known as s</w:t>
      </w:r>
      <w:r w:rsidRPr="008823E7">
        <w:rPr>
          <w:rStyle w:val="Heading4Char"/>
        </w:rPr>
        <w:t>exting</w:t>
      </w:r>
      <w:r w:rsidR="00FE53FA" w:rsidRPr="008823E7">
        <w:rPr>
          <w:rStyle w:val="Heading4Char"/>
        </w:rPr>
        <w:t>)</w:t>
      </w:r>
      <w:bookmarkEnd w:id="476"/>
      <w:bookmarkEnd w:id="477"/>
      <w:r w:rsidRPr="008823E7">
        <w:rPr>
          <w:rStyle w:val="Heading4Char"/>
          <w:b w:val="0"/>
          <w:i w:val="0"/>
        </w:rPr>
        <w:t xml:space="preserve"> </w:t>
      </w:r>
      <w:bookmarkStart w:id="483" w:name="_Hlk33001458"/>
      <w:r w:rsidRPr="008823E7">
        <w:rPr>
          <w:rFonts w:eastAsiaTheme="majorEastAsia"/>
        </w:rPr>
        <w:t xml:space="preserve">– </w:t>
      </w:r>
      <w:bookmarkStart w:id="484" w:name="_Hlk26276764"/>
      <w:bookmarkStart w:id="485" w:name="_Hlk51771682"/>
      <w:r w:rsidRPr="008823E7">
        <w:rPr>
          <w:rFonts w:asciiTheme="minorHAnsi" w:eastAsiaTheme="majorEastAsia" w:hAnsiTheme="minorHAnsi"/>
        </w:rPr>
        <w:t xml:space="preserve">All incidents involving youth produced sexual imagery will be responded to </w:t>
      </w:r>
      <w:bookmarkStart w:id="486" w:name="_Hlk27729138"/>
      <w:r w:rsidRPr="008823E7">
        <w:rPr>
          <w:rFonts w:asciiTheme="minorHAnsi" w:eastAsiaTheme="majorEastAsia" w:hAnsiTheme="minorHAnsi"/>
        </w:rPr>
        <w:t xml:space="preserve">in line with </w:t>
      </w:r>
      <w:r w:rsidR="00A57728" w:rsidRPr="008823E7">
        <w:rPr>
          <w:rFonts w:asciiTheme="minorHAnsi" w:eastAsiaTheme="majorEastAsia" w:hAnsiTheme="minorHAnsi"/>
        </w:rPr>
        <w:t>this Policy</w:t>
      </w:r>
      <w:r w:rsidRPr="008823E7">
        <w:rPr>
          <w:rFonts w:asciiTheme="minorHAnsi" w:eastAsiaTheme="majorEastAsia" w:hAnsiTheme="minorHAnsi"/>
        </w:rPr>
        <w:t xml:space="preserve"> and procedures</w:t>
      </w:r>
      <w:r w:rsidR="000B0527" w:rsidRPr="008823E7">
        <w:rPr>
          <w:rFonts w:asciiTheme="minorHAnsi" w:eastAsiaTheme="majorEastAsia" w:hAnsiTheme="minorHAnsi"/>
        </w:rPr>
        <w:t xml:space="preserve"> </w:t>
      </w:r>
      <w:r w:rsidR="00C61EAF" w:rsidRPr="008823E7">
        <w:rPr>
          <w:rFonts w:asciiTheme="minorHAnsi" w:eastAsiaTheme="majorEastAsia" w:hAnsiTheme="minorHAnsi"/>
        </w:rPr>
        <w:t xml:space="preserve">which includes </w:t>
      </w:r>
      <w:bookmarkStart w:id="487" w:name="_Hlk18930170"/>
      <w:r w:rsidR="00C61EAF" w:rsidRPr="008823E7">
        <w:rPr>
          <w:rFonts w:asciiTheme="minorHAnsi" w:eastAsiaTheme="majorEastAsia" w:hAnsiTheme="minorHAnsi"/>
        </w:rPr>
        <w:t xml:space="preserve">advice on </w:t>
      </w:r>
      <w:r w:rsidR="00042A63" w:rsidRPr="008823E7">
        <w:rPr>
          <w:rFonts w:asciiTheme="minorHAnsi" w:eastAsiaTheme="majorEastAsia" w:hAnsiTheme="minorHAnsi"/>
        </w:rPr>
        <w:t>s</w:t>
      </w:r>
      <w:r w:rsidR="000B0527" w:rsidRPr="008823E7">
        <w:rPr>
          <w:rFonts w:asciiTheme="minorHAnsi" w:eastAsiaTheme="majorEastAsia" w:hAnsiTheme="minorHAnsi"/>
        </w:rPr>
        <w:t>exual violence and sexual harassment</w:t>
      </w:r>
      <w:r w:rsidR="00BD77DD" w:rsidRPr="008823E7">
        <w:rPr>
          <w:rFonts w:asciiTheme="minorHAnsi" w:eastAsiaTheme="majorEastAsia" w:hAnsiTheme="minorHAnsi"/>
        </w:rPr>
        <w:t xml:space="preserve"> </w:t>
      </w:r>
      <w:bookmarkStart w:id="488" w:name="_Hlk31035421"/>
      <w:r w:rsidR="00BD77DD" w:rsidRPr="008823E7">
        <w:rPr>
          <w:rFonts w:asciiTheme="minorHAnsi" w:eastAsiaTheme="majorEastAsia" w:hAnsiTheme="minorHAnsi"/>
        </w:rPr>
        <w:t>(such as sexual comments, remarks, jokes and online sexual harassment, which may be stand-alone or part of a broader pattern of abuse)</w:t>
      </w:r>
      <w:bookmarkEnd w:id="488"/>
      <w:r w:rsidR="000B0527" w:rsidRPr="008823E7">
        <w:rPr>
          <w:rFonts w:asciiTheme="minorHAnsi" w:eastAsiaTheme="majorEastAsia" w:hAnsiTheme="minorHAnsi"/>
        </w:rPr>
        <w:t xml:space="preserve"> between children</w:t>
      </w:r>
      <w:r w:rsidRPr="008823E7">
        <w:rPr>
          <w:rFonts w:asciiTheme="minorHAnsi" w:eastAsiaTheme="majorEastAsia" w:hAnsiTheme="minorHAnsi"/>
        </w:rPr>
        <w:t>.</w:t>
      </w:r>
      <w:bookmarkEnd w:id="452"/>
      <w:bookmarkEnd w:id="455"/>
      <w:bookmarkEnd w:id="457"/>
      <w:bookmarkEnd w:id="486"/>
      <w:bookmarkEnd w:id="487"/>
      <w:r w:rsidR="00B41EFE" w:rsidRPr="008823E7">
        <w:rPr>
          <w:rFonts w:asciiTheme="minorHAnsi" w:eastAsiaTheme="majorEastAsia" w:hAnsiTheme="minorHAnsi"/>
        </w:rPr>
        <w:t xml:space="preserve">  </w:t>
      </w:r>
      <w:bookmarkEnd w:id="464"/>
      <w:bookmarkEnd w:id="483"/>
      <w:bookmarkEnd w:id="484"/>
      <w:bookmarkEnd w:id="485"/>
    </w:p>
    <w:p w14:paraId="41D02667" w14:textId="36973BFE" w:rsidR="00FE53FA" w:rsidRPr="008823E7" w:rsidRDefault="00FE53FA" w:rsidP="00CB4804">
      <w:pPr>
        <w:spacing w:after="120"/>
        <w:ind w:left="567"/>
        <w:rPr>
          <w:rFonts w:asciiTheme="minorHAnsi" w:eastAsiaTheme="majorEastAsia" w:hAnsiTheme="minorHAnsi"/>
        </w:rPr>
      </w:pPr>
      <w:bookmarkStart w:id="489" w:name="_Hlk118790831"/>
      <w:r w:rsidRPr="008823E7">
        <w:rPr>
          <w:rFonts w:asciiTheme="minorHAnsi" w:eastAsiaTheme="majorEastAsia" w:hAnsiTheme="minorHAnsi"/>
        </w:rPr>
        <w:t xml:space="preserve">Any direct </w:t>
      </w:r>
      <w:r w:rsidR="00252A05" w:rsidRPr="008823E7">
        <w:rPr>
          <w:rFonts w:asciiTheme="minorHAnsi" w:eastAsiaTheme="majorEastAsia" w:hAnsiTheme="minorHAnsi"/>
        </w:rPr>
        <w:t>r</w:t>
      </w:r>
      <w:r w:rsidRPr="008823E7">
        <w:rPr>
          <w:rFonts w:asciiTheme="minorHAnsi" w:eastAsiaTheme="majorEastAsia" w:hAnsiTheme="minorHAnsi"/>
        </w:rPr>
        <w:t xml:space="preserve">eport by a pupil (male or female) will be taken very seriously.  A child who </w:t>
      </w:r>
      <w:r w:rsidR="00252A05" w:rsidRPr="008823E7">
        <w:rPr>
          <w:rFonts w:asciiTheme="minorHAnsi" w:eastAsiaTheme="majorEastAsia" w:hAnsiTheme="minorHAnsi"/>
        </w:rPr>
        <w:t>reports</w:t>
      </w:r>
      <w:r w:rsidRPr="008823E7">
        <w:rPr>
          <w:rFonts w:asciiTheme="minorHAnsi" w:eastAsiaTheme="majorEastAsia" w:hAnsiTheme="minorHAnsi"/>
        </w:rPr>
        <w:t xml:space="preserve"> they are the subject of sexual imagery is likely to be embarrassed and worried about the consequences.  It is likely that </w:t>
      </w:r>
      <w:r w:rsidR="00252A05" w:rsidRPr="008823E7">
        <w:rPr>
          <w:rFonts w:asciiTheme="minorHAnsi" w:eastAsiaTheme="majorEastAsia" w:hAnsiTheme="minorHAnsi"/>
        </w:rPr>
        <w:t>reporting</w:t>
      </w:r>
      <w:r w:rsidRPr="008823E7">
        <w:rPr>
          <w:rFonts w:asciiTheme="minorHAnsi" w:eastAsiaTheme="majorEastAsia" w:hAnsiTheme="minorHAnsi"/>
        </w:rPr>
        <w:t xml:space="preserve"> in school is a last resort and they may have already tried to resolve the issue them</w:t>
      </w:r>
      <w:r w:rsidRPr="00FC4DE0">
        <w:rPr>
          <w:rFonts w:asciiTheme="minorHAnsi" w:eastAsiaTheme="majorEastAsia" w:hAnsiTheme="minorHAnsi"/>
        </w:rPr>
        <w:t>selves.</w:t>
      </w:r>
      <w:r w:rsidR="00A42F14" w:rsidRPr="00FC4DE0">
        <w:rPr>
          <w:rFonts w:asciiTheme="minorHAnsi" w:eastAsiaTheme="majorEastAsia" w:hAnsiTheme="minorHAnsi"/>
        </w:rPr>
        <w:t xml:space="preserve">  </w:t>
      </w:r>
      <w:bookmarkStart w:id="490" w:name="_Hlk69295590"/>
      <w:r w:rsidRPr="00FC4DE0">
        <w:rPr>
          <w:rFonts w:asciiTheme="minorHAnsi" w:eastAsiaTheme="majorEastAsia" w:hAnsiTheme="minorHAnsi"/>
        </w:rPr>
        <w:t>When an incident involving the inappropriate sharing of</w:t>
      </w:r>
      <w:r w:rsidRPr="0061293F">
        <w:rPr>
          <w:rFonts w:asciiTheme="minorHAnsi" w:eastAsiaTheme="majorEastAsia" w:hAnsiTheme="minorHAnsi"/>
        </w:rPr>
        <w:t xml:space="preserve"> images via the internet or mobile device comes to a school’s attention the school will follow the guidance as set out in the UK Council for Internet Safety (UKCIS) publication outlined below.</w:t>
      </w:r>
      <w:r w:rsidR="001C07DD" w:rsidRPr="0061293F">
        <w:rPr>
          <w:rFonts w:asciiTheme="minorHAnsi" w:eastAsiaTheme="majorEastAsia" w:hAnsiTheme="minorHAnsi"/>
        </w:rPr>
        <w:t xml:space="preserve">  A </w:t>
      </w:r>
      <w:hyperlink r:id="rId74" w:history="1">
        <w:r w:rsidR="001C07DD" w:rsidRPr="0061293F">
          <w:rPr>
            <w:rStyle w:val="Hyperlink"/>
            <w:rFonts w:asciiTheme="minorHAnsi" w:eastAsiaTheme="majorEastAsia" w:hAnsiTheme="minorHAnsi"/>
          </w:rPr>
          <w:t>summary version</w:t>
        </w:r>
      </w:hyperlink>
      <w:r w:rsidR="001C07DD" w:rsidRPr="0061293F">
        <w:rPr>
          <w:rFonts w:asciiTheme="minorHAnsi" w:eastAsiaTheme="majorEastAsia" w:hAnsiTheme="minorHAnsi"/>
        </w:rPr>
        <w:t xml:space="preserve"> of this guidance in particular, how the </w:t>
      </w:r>
      <w:r w:rsidR="001C07DD" w:rsidRPr="008823E7">
        <w:rPr>
          <w:rFonts w:asciiTheme="minorHAnsi" w:eastAsiaTheme="majorEastAsia" w:hAnsiTheme="minorHAnsi"/>
        </w:rPr>
        <w:t xml:space="preserve">school will </w:t>
      </w:r>
      <w:bookmarkStart w:id="491" w:name="_Hlk209708002"/>
      <w:r w:rsidR="001C07DD" w:rsidRPr="008823E7">
        <w:fldChar w:fldCharType="begin"/>
      </w:r>
      <w:r w:rsidR="001C07DD" w:rsidRPr="008823E7">
        <w:instrText>HYPERLINK "https://www.gov.uk/government/publications/sharing-nudes-and-semi-nudes-advice-for-education-settings-working-with-children-and-young-people/sharing-nudes-and-semi-nudes-how-to-respond-to-an-incident-overview"</w:instrText>
      </w:r>
      <w:r w:rsidR="001C07DD" w:rsidRPr="008823E7">
        <w:fldChar w:fldCharType="separate"/>
      </w:r>
      <w:r w:rsidR="001C07DD" w:rsidRPr="008823E7">
        <w:rPr>
          <w:rStyle w:val="Hyperlink"/>
          <w:rFonts w:asciiTheme="minorHAnsi" w:eastAsiaTheme="majorEastAsia" w:hAnsiTheme="minorHAnsi"/>
        </w:rPr>
        <w:t>respond to an incident</w:t>
      </w:r>
      <w:r w:rsidR="001C07DD" w:rsidRPr="008823E7">
        <w:fldChar w:fldCharType="end"/>
      </w:r>
      <w:bookmarkEnd w:id="491"/>
      <w:r w:rsidR="00417931" w:rsidRPr="008823E7">
        <w:rPr>
          <w:rFonts w:asciiTheme="minorHAnsi" w:eastAsiaTheme="majorEastAsia" w:hAnsiTheme="minorHAnsi"/>
        </w:rPr>
        <w:t>,</w:t>
      </w:r>
      <w:r w:rsidR="001C07DD" w:rsidRPr="008823E7">
        <w:rPr>
          <w:rFonts w:asciiTheme="minorHAnsi" w:eastAsiaTheme="majorEastAsia" w:hAnsiTheme="minorHAnsi"/>
        </w:rPr>
        <w:t xml:space="preserve"> will be shared with all staff as part of their Child Protection regular updated training.</w:t>
      </w:r>
      <w:bookmarkEnd w:id="489"/>
    </w:p>
    <w:p w14:paraId="51F6B337" w14:textId="1ADC3581" w:rsidR="00D323AF" w:rsidRPr="00FC4DE0" w:rsidRDefault="00D323AF" w:rsidP="00CB4804">
      <w:pPr>
        <w:spacing w:after="120"/>
        <w:ind w:left="567"/>
        <w:rPr>
          <w:rFonts w:asciiTheme="minorHAnsi" w:eastAsiaTheme="majorEastAsia" w:hAnsiTheme="minorHAnsi"/>
        </w:rPr>
      </w:pPr>
      <w:r w:rsidRPr="008823E7">
        <w:rPr>
          <w:rFonts w:asciiTheme="minorHAnsi" w:eastAsiaTheme="majorEastAsia" w:hAnsiTheme="minorHAnsi"/>
        </w:rPr>
        <w:t xml:space="preserve">When considering appropriate action regarding </w:t>
      </w:r>
      <w:r w:rsidR="00F30F25" w:rsidRPr="008823E7">
        <w:rPr>
          <w:rFonts w:asciiTheme="minorHAnsi" w:eastAsiaTheme="majorEastAsia" w:hAnsiTheme="minorHAnsi"/>
        </w:rPr>
        <w:t>the sharing of inappropriate images</w:t>
      </w:r>
      <w:r w:rsidRPr="008823E7">
        <w:rPr>
          <w:rFonts w:asciiTheme="minorHAnsi" w:eastAsiaTheme="majorEastAsia" w:hAnsiTheme="minorHAnsi"/>
        </w:rPr>
        <w:t>, the DSL will take the</w:t>
      </w:r>
      <w:r w:rsidRPr="0061293F">
        <w:rPr>
          <w:rFonts w:asciiTheme="minorHAnsi" w:eastAsiaTheme="majorEastAsia" w:hAnsiTheme="minorHAnsi"/>
        </w:rPr>
        <w:t xml:space="preserv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harmful </w:t>
      </w:r>
      <w:r w:rsidRPr="00FC4DE0">
        <w:rPr>
          <w:rFonts w:asciiTheme="minorHAnsi" w:eastAsiaTheme="majorEastAsia" w:hAnsiTheme="minorHAnsi"/>
        </w:rPr>
        <w:t xml:space="preserve"> sexual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492" w:name="_Hlk530475863"/>
      <w:bookmarkStart w:id="493" w:name="_Hlk51771741"/>
      <w:bookmarkStart w:id="494" w:name="_Hlk35593841"/>
      <w:r w:rsidR="00100A9D" w:rsidRPr="00FC4DE0">
        <w:rPr>
          <w:rFonts w:asciiTheme="minorHAnsi" w:eastAsiaTheme="majorEastAsia" w:hAnsiTheme="minorHAnsi"/>
        </w:rPr>
        <w:t>Further and more specific advice is contained within the UKCIS document ‘</w:t>
      </w:r>
      <w:hyperlink r:id="rId75"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492"/>
      <w:bookmarkEnd w:id="493"/>
      <w:r w:rsidR="009E7823" w:rsidRPr="00FC4DE0">
        <w:rPr>
          <w:rFonts w:asciiTheme="minorHAnsi" w:eastAsiaTheme="majorEastAsia" w:hAnsiTheme="minorHAnsi"/>
        </w:rPr>
        <w:t xml:space="preserve">  </w:t>
      </w:r>
      <w:bookmarkEnd w:id="494"/>
    </w:p>
    <w:p w14:paraId="1492FDFD" w14:textId="1E6B01F7" w:rsidR="002861E2" w:rsidRPr="0061293F" w:rsidRDefault="002861E2" w:rsidP="00CB4804">
      <w:pPr>
        <w:spacing w:after="120"/>
        <w:ind w:left="567"/>
      </w:pPr>
      <w:bookmarkStart w:id="495" w:name="_Hlk64286743"/>
      <w:bookmarkStart w:id="496" w:name="_Hlk524007445"/>
      <w:bookmarkStart w:id="497" w:name="_Hlk524447362"/>
      <w:bookmarkEnd w:id="478"/>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61293F" w:rsidRDefault="002861E2" w:rsidP="004541C8">
      <w:pPr>
        <w:pStyle w:val="ListParagraph"/>
        <w:numPr>
          <w:ilvl w:val="1"/>
          <w:numId w:val="57"/>
        </w:numPr>
        <w:ind w:left="924" w:hanging="357"/>
      </w:pPr>
      <w:r w:rsidRPr="0061293F">
        <w:t>risk assessing situations;</w:t>
      </w:r>
    </w:p>
    <w:p w14:paraId="1A197E44" w14:textId="77777777" w:rsidR="002861E2" w:rsidRPr="008823E7" w:rsidRDefault="002861E2" w:rsidP="004541C8">
      <w:pPr>
        <w:pStyle w:val="ListParagraph"/>
        <w:numPr>
          <w:ilvl w:val="1"/>
          <w:numId w:val="57"/>
        </w:numPr>
        <w:ind w:left="924" w:hanging="357"/>
        <w:rPr>
          <w:rFonts w:asciiTheme="minorHAnsi" w:eastAsiaTheme="majorEastAsia" w:hAnsiTheme="minorHAnsi"/>
        </w:rPr>
      </w:pPr>
      <w:r w:rsidRPr="008823E7">
        <w:t>safeguarding and supporting children and young people;</w:t>
      </w:r>
    </w:p>
    <w:p w14:paraId="254DED5E" w14:textId="447C70B4" w:rsidR="002861E2" w:rsidRPr="008823E7" w:rsidRDefault="0048318D" w:rsidP="004541C8">
      <w:pPr>
        <w:pStyle w:val="ListParagraph"/>
        <w:numPr>
          <w:ilvl w:val="1"/>
          <w:numId w:val="57"/>
        </w:numPr>
        <w:ind w:left="924" w:hanging="357"/>
        <w:rPr>
          <w:rFonts w:asciiTheme="minorHAnsi" w:eastAsiaTheme="majorEastAsia" w:hAnsiTheme="minorHAnsi"/>
        </w:rPr>
      </w:pPr>
      <w:bookmarkStart w:id="498" w:name="_Hlk203031276"/>
      <w:r w:rsidRPr="008823E7">
        <w:t xml:space="preserve">appropriate </w:t>
      </w:r>
      <w:r w:rsidR="002861E2" w:rsidRPr="008823E7">
        <w:t xml:space="preserve">handling </w:t>
      </w:r>
      <w:r w:rsidRPr="008823E7">
        <w:t xml:space="preserve">of </w:t>
      </w:r>
      <w:r w:rsidR="002861E2" w:rsidRPr="008823E7">
        <w:t>devices and images</w:t>
      </w:r>
      <w:r w:rsidRPr="008823E7">
        <w:t>/videos</w:t>
      </w:r>
      <w:r w:rsidR="002861E2" w:rsidRPr="008823E7">
        <w:t>;</w:t>
      </w:r>
      <w:bookmarkEnd w:id="498"/>
    </w:p>
    <w:p w14:paraId="27C09DCA" w14:textId="77777777" w:rsidR="0044018A" w:rsidRPr="008823E7" w:rsidRDefault="002861E2" w:rsidP="004541C8">
      <w:pPr>
        <w:pStyle w:val="ListParagraph"/>
        <w:numPr>
          <w:ilvl w:val="1"/>
          <w:numId w:val="57"/>
        </w:numPr>
        <w:ind w:left="924" w:hanging="357"/>
        <w:rPr>
          <w:rFonts w:asciiTheme="minorHAnsi" w:eastAsiaTheme="majorEastAsia" w:hAnsiTheme="minorHAnsi"/>
        </w:rPr>
      </w:pPr>
      <w:r w:rsidRPr="008823E7">
        <w:t>recording incidents, including the role of other agencies</w:t>
      </w:r>
      <w:r w:rsidR="0044018A" w:rsidRPr="008823E7">
        <w:t>.</w:t>
      </w:r>
    </w:p>
    <w:p w14:paraId="5B723D5E" w14:textId="77777777" w:rsidR="0044018A" w:rsidRPr="008823E7" w:rsidRDefault="002861E2" w:rsidP="004541C8">
      <w:pPr>
        <w:pStyle w:val="ListParagraph"/>
        <w:numPr>
          <w:ilvl w:val="1"/>
          <w:numId w:val="57"/>
        </w:numPr>
        <w:spacing w:after="120"/>
        <w:ind w:left="924" w:hanging="357"/>
        <w:rPr>
          <w:rFonts w:asciiTheme="minorHAnsi" w:eastAsiaTheme="majorEastAsia" w:hAnsiTheme="minorHAnsi"/>
        </w:rPr>
      </w:pPr>
      <w:r w:rsidRPr="008823E7">
        <w:t>informing parents and carers</w:t>
      </w:r>
    </w:p>
    <w:p w14:paraId="7ECBF6B9" w14:textId="77777777" w:rsidR="0044018A" w:rsidRPr="0061293F" w:rsidRDefault="002861E2" w:rsidP="0044018A">
      <w:pPr>
        <w:spacing w:after="120"/>
        <w:ind w:left="567"/>
      </w:pPr>
      <w:r w:rsidRPr="0061293F">
        <w:lastRenderedPageBreak/>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490"/>
      <w:bookmarkEnd w:id="495"/>
    </w:p>
    <w:p w14:paraId="12988655" w14:textId="38CEC11B" w:rsidR="00496AE6" w:rsidRPr="00F80E85" w:rsidRDefault="00502A3A" w:rsidP="00343545">
      <w:pPr>
        <w:spacing w:after="120"/>
        <w:ind w:left="567"/>
        <w:rPr>
          <w:rFonts w:asciiTheme="minorHAnsi" w:hAnsiTheme="minorHAnsi"/>
        </w:rPr>
      </w:pPr>
      <w:bookmarkStart w:id="499" w:name="_Toc210302873"/>
      <w:bookmarkStart w:id="500" w:name="_Toc213069663"/>
      <w:bookmarkStart w:id="501" w:name="_Hlk18506642"/>
      <w:bookmarkStart w:id="502" w:name="_Hlk33001657"/>
      <w:r w:rsidRPr="0061293F">
        <w:rPr>
          <w:rStyle w:val="Heading4Char"/>
        </w:rPr>
        <w:t xml:space="preserve">Serious </w:t>
      </w:r>
      <w:r w:rsidR="004E4434" w:rsidRPr="0061293F">
        <w:rPr>
          <w:rStyle w:val="Heading4Char"/>
        </w:rPr>
        <w:t>v</w:t>
      </w:r>
      <w:r w:rsidRPr="0061293F">
        <w:rPr>
          <w:rStyle w:val="Heading4Char"/>
        </w:rPr>
        <w:t>iolence</w:t>
      </w:r>
      <w:bookmarkEnd w:id="499"/>
      <w:bookmarkEnd w:id="500"/>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76"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501"/>
    </w:p>
    <w:p w14:paraId="346A57EB" w14:textId="77B463C4" w:rsidR="000A3CF9" w:rsidRPr="00FC4DE0" w:rsidRDefault="000A3CF9" w:rsidP="00A14B99">
      <w:pPr>
        <w:spacing w:after="120"/>
        <w:ind w:left="567"/>
        <w:rPr>
          <w:rFonts w:asciiTheme="minorHAnsi" w:eastAsiaTheme="minorHAnsi" w:hAnsiTheme="minorHAnsi"/>
        </w:rPr>
      </w:pPr>
      <w:bookmarkStart w:id="503" w:name="_Toc210302874"/>
      <w:bookmarkStart w:id="504" w:name="_Toc213069664"/>
      <w:bookmarkStart w:id="505" w:name="_Hlk51771809"/>
      <w:bookmarkStart w:id="506" w:name="_Hlk51942181"/>
      <w:bookmarkStart w:id="507" w:name="_Hlk530475927"/>
      <w:bookmarkEnd w:id="502"/>
      <w:r w:rsidRPr="0061293F">
        <w:rPr>
          <w:rStyle w:val="Heading4Char"/>
        </w:rPr>
        <w:t xml:space="preserve">Mental </w:t>
      </w:r>
      <w:r w:rsidR="004E4434" w:rsidRPr="0061293F">
        <w:rPr>
          <w:rStyle w:val="Heading4Char"/>
        </w:rPr>
        <w:t>h</w:t>
      </w:r>
      <w:r w:rsidRPr="0061293F">
        <w:rPr>
          <w:rStyle w:val="Heading4Char"/>
        </w:rPr>
        <w:t>ealth</w:t>
      </w:r>
      <w:bookmarkEnd w:id="503"/>
      <w:bookmarkEnd w:id="504"/>
      <w:r w:rsidRPr="0061293F">
        <w:rPr>
          <w:rStyle w:val="Heading4Char"/>
        </w:rPr>
        <w:t xml:space="preserve"> </w:t>
      </w:r>
      <w:r w:rsidRPr="0061293F">
        <w:rPr>
          <w:rFonts w:eastAsiaTheme="majorEastAsia"/>
        </w:rPr>
        <w:t>–</w:t>
      </w:r>
      <w:r w:rsidRPr="0061293F">
        <w:rPr>
          <w:rStyle w:val="Heading4Char"/>
        </w:rPr>
        <w:t xml:space="preserve"> </w:t>
      </w:r>
      <w:r w:rsidRPr="0061293F">
        <w:rPr>
          <w:rFonts w:asciiTheme="minorHAnsi" w:eastAsiaTheme="minorHAnsi" w:hAnsiTheme="minorHAnsi" w:cs="Arial"/>
          <w:color w:val="000000"/>
          <w:szCs w:val="22"/>
        </w:rPr>
        <w:t xml:space="preserve">All staff will be made aware that mental health problems can, in some cases, be an indicator that a child has suffered or </w:t>
      </w:r>
      <w:r w:rsidRPr="006804AC">
        <w:rPr>
          <w:rFonts w:asciiTheme="minorHAnsi" w:eastAsiaTheme="minorHAnsi" w:hAnsiTheme="minorHAnsi" w:cs="Arial"/>
          <w:color w:val="000000"/>
          <w:szCs w:val="22"/>
        </w:rPr>
        <w:t>is at risk of suffering abuse, neglect</w:t>
      </w:r>
      <w:r w:rsidR="009E30BE"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 xml:space="preserve"> </w:t>
      </w:r>
      <w:r w:rsidRPr="00F50717">
        <w:rPr>
          <w:rFonts w:asciiTheme="minorHAnsi" w:eastAsiaTheme="minorHAnsi" w:hAnsiTheme="minorHAnsi" w:cs="Arial"/>
          <w:color w:val="000000"/>
          <w:szCs w:val="22"/>
        </w:rPr>
        <w:t>exploitation</w:t>
      </w:r>
      <w:r w:rsidR="009E30BE" w:rsidRPr="00F50717">
        <w:rPr>
          <w:rFonts w:asciiTheme="minorHAnsi" w:eastAsiaTheme="minorHAnsi" w:hAnsiTheme="minorHAnsi" w:cs="Arial"/>
          <w:color w:val="000000"/>
          <w:szCs w:val="22"/>
        </w:rPr>
        <w:t xml:space="preserve"> </w:t>
      </w:r>
      <w:r w:rsidR="00936430" w:rsidRPr="00F50717">
        <w:rPr>
          <w:rFonts w:asciiTheme="minorHAnsi" w:eastAsiaTheme="minorHAnsi" w:hAnsiTheme="minorHAnsi" w:cs="Arial"/>
          <w:color w:val="000000"/>
          <w:szCs w:val="22"/>
        </w:rPr>
        <w:t>and/</w:t>
      </w:r>
      <w:r w:rsidR="009E30BE" w:rsidRPr="00F50717">
        <w:rPr>
          <w:rFonts w:asciiTheme="minorHAnsi" w:eastAsiaTheme="minorHAnsi" w:hAnsiTheme="minorHAnsi" w:cs="Arial"/>
          <w:color w:val="000000"/>
          <w:szCs w:val="22"/>
        </w:rPr>
        <w:t>or other</w:t>
      </w:r>
      <w:r w:rsidR="009E30BE" w:rsidRPr="006804AC">
        <w:rPr>
          <w:rFonts w:asciiTheme="minorHAnsi" w:eastAsiaTheme="minorHAnsi" w:hAnsiTheme="minorHAnsi" w:cs="Arial"/>
          <w:color w:val="000000"/>
          <w:szCs w:val="22"/>
        </w:rPr>
        <w:t xml:space="preserve"> potentially traumatic adverse childhood experience</w:t>
      </w:r>
      <w:r w:rsidRPr="006804AC">
        <w:rPr>
          <w:rFonts w:asciiTheme="minorHAnsi" w:eastAsiaTheme="minorHAnsi" w:hAnsiTheme="minorHAnsi" w:cs="Arial"/>
          <w:color w:val="000000"/>
          <w:szCs w:val="22"/>
        </w:rPr>
        <w:t xml:space="preserve">. </w:t>
      </w:r>
      <w:r w:rsidR="005604BD" w:rsidRPr="006804AC">
        <w:rPr>
          <w:rFonts w:asciiTheme="minorHAnsi" w:eastAsiaTheme="minorHAnsi" w:hAnsiTheme="minorHAnsi" w:cs="Arial"/>
          <w:color w:val="000000"/>
          <w:szCs w:val="22"/>
        </w:rPr>
        <w:t xml:space="preserve"> Such experiences can impact on a child’s mental health, behaviour, attendance and progress at school. </w:t>
      </w:r>
      <w:r w:rsidRPr="006804AC">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006804AC">
        <w:rPr>
          <w:rFonts w:asciiTheme="minorHAnsi" w:eastAsiaTheme="minorHAnsi" w:hAnsiTheme="minorHAnsi" w:cs="Arial"/>
          <w:color w:val="000000"/>
          <w:szCs w:val="22"/>
        </w:rPr>
        <w:t xml:space="preserve">school’s Mental Health lead, </w:t>
      </w:r>
      <w:r w:rsidRPr="006804AC">
        <w:rPr>
          <w:rFonts w:asciiTheme="minorHAnsi" w:eastAsiaTheme="minorHAnsi" w:hAnsiTheme="minorHAnsi" w:cs="Arial"/>
          <w:color w:val="000000"/>
          <w:szCs w:val="22"/>
        </w:rPr>
        <w:t xml:space="preserve">DSL or </w:t>
      </w:r>
      <w:r w:rsidR="003B6ED0" w:rsidRPr="006804AC">
        <w:rPr>
          <w:rFonts w:asciiTheme="minorHAnsi" w:eastAsiaTheme="minorHAnsi" w:hAnsiTheme="minorHAnsi" w:cs="Arial"/>
          <w:color w:val="000000"/>
          <w:szCs w:val="22"/>
        </w:rPr>
        <w:t xml:space="preserve">a </w:t>
      </w:r>
      <w:r w:rsidRPr="006804AC">
        <w:rPr>
          <w:rFonts w:asciiTheme="minorHAnsi" w:eastAsiaTheme="minorHAnsi" w:hAnsiTheme="minorHAnsi" w:cs="Arial"/>
          <w:color w:val="000000"/>
          <w:szCs w:val="22"/>
        </w:rPr>
        <w:t>deputy immediately.</w:t>
      </w:r>
      <w:bookmarkEnd w:id="505"/>
      <w:bookmarkEnd w:id="506"/>
      <w:r w:rsidR="00B87EAB" w:rsidRPr="006804AC">
        <w:rPr>
          <w:rFonts w:asciiTheme="minorHAnsi" w:eastAsiaTheme="minorHAnsi" w:hAnsiTheme="minorHAnsi" w:cs="Arial"/>
          <w:color w:val="000000"/>
          <w:szCs w:val="22"/>
        </w:rPr>
        <w:t xml:space="preserve">  Reference will be made to the DfE guidance </w:t>
      </w:r>
      <w:r w:rsidR="008029BF" w:rsidRPr="006804AC">
        <w:rPr>
          <w:rFonts w:asciiTheme="minorHAnsi" w:eastAsiaTheme="minorHAnsi" w:hAnsiTheme="minorHAnsi" w:cs="Arial"/>
          <w:color w:val="000000"/>
          <w:szCs w:val="22"/>
        </w:rPr>
        <w:t>‘</w:t>
      </w:r>
      <w:hyperlink r:id="rId77" w:history="1">
        <w:r w:rsidR="00B87EAB" w:rsidRPr="006804AC">
          <w:rPr>
            <w:rStyle w:val="Hyperlink"/>
            <w:rFonts w:asciiTheme="minorHAnsi" w:eastAsiaTheme="minorHAnsi" w:hAnsiTheme="minorHAnsi" w:cs="Arial"/>
            <w:szCs w:val="22"/>
          </w:rPr>
          <w:t>Mental Health and Behaviour in Schools</w:t>
        </w:r>
      </w:hyperlink>
      <w:r w:rsidR="008029BF" w:rsidRPr="006804AC">
        <w:rPr>
          <w:rFonts w:asciiTheme="minorHAnsi" w:eastAsiaTheme="minorHAnsi" w:hAnsiTheme="minorHAnsi" w:cs="Arial"/>
          <w:color w:val="000000"/>
          <w:szCs w:val="22"/>
        </w:rPr>
        <w:t>’</w:t>
      </w:r>
      <w:r w:rsidR="00D925AC" w:rsidRPr="006804AC">
        <w:rPr>
          <w:rFonts w:asciiTheme="minorHAnsi" w:eastAsiaTheme="minorHAnsi" w:hAnsiTheme="minorHAnsi" w:cs="Arial"/>
          <w:color w:val="000000"/>
          <w:szCs w:val="22"/>
        </w:rPr>
        <w:t xml:space="preserve"> and guidance and principles contained in the PHE (now UKHSA) document ‘</w:t>
      </w:r>
      <w:hyperlink r:id="rId78" w:history="1">
        <w:r w:rsidR="00D925AC" w:rsidRPr="006804AC">
          <w:rPr>
            <w:rStyle w:val="Hyperlink"/>
            <w:rFonts w:asciiTheme="minorHAnsi" w:eastAsiaTheme="minorHAnsi" w:hAnsiTheme="minorHAnsi" w:cs="Arial"/>
            <w:szCs w:val="22"/>
          </w:rPr>
          <w:t>Promoting children and young people’s mental health and wellbeing</w:t>
        </w:r>
      </w:hyperlink>
      <w:r w:rsidR="006F2024" w:rsidRPr="006804AC">
        <w:rPr>
          <w:rFonts w:asciiTheme="minorHAnsi" w:eastAsiaTheme="minorHAnsi" w:hAnsiTheme="minorHAnsi" w:cs="Arial"/>
          <w:color w:val="000000"/>
          <w:szCs w:val="22"/>
        </w:rPr>
        <w:t>’</w:t>
      </w:r>
      <w:r w:rsidR="00B87EAB" w:rsidRPr="006804AC">
        <w:rPr>
          <w:rFonts w:asciiTheme="minorHAnsi" w:eastAsiaTheme="minorHAnsi" w:hAnsiTheme="minorHAnsi" w:cs="Arial"/>
          <w:color w:val="000000"/>
          <w:szCs w:val="22"/>
        </w:rPr>
        <w:t>.</w:t>
      </w:r>
      <w:r w:rsidR="00807963" w:rsidRPr="006804AC">
        <w:rPr>
          <w:rFonts w:asciiTheme="minorHAnsi" w:eastAsiaTheme="minorHAnsi" w:hAnsiTheme="minorHAnsi" w:cs="Arial"/>
          <w:color w:val="000000"/>
          <w:szCs w:val="22"/>
        </w:rPr>
        <w:t xml:space="preserve">  </w:t>
      </w:r>
      <w:bookmarkStart w:id="508" w:name="_Hlk118791246"/>
      <w:r w:rsidR="00807963" w:rsidRPr="006804AC">
        <w:rPr>
          <w:rFonts w:asciiTheme="minorHAnsi" w:eastAsiaTheme="minorHAnsi" w:hAnsiTheme="minorHAnsi" w:cs="Arial"/>
          <w:color w:val="000000"/>
          <w:szCs w:val="22"/>
        </w:rPr>
        <w:t>We have an identified senior mental health lead in the school</w:t>
      </w:r>
      <w:bookmarkEnd w:id="508"/>
      <w:r w:rsidR="00C32B5C" w:rsidRPr="006804AC">
        <w:rPr>
          <w:rFonts w:asciiTheme="minorHAnsi" w:eastAsiaTheme="minorHAnsi" w:hAnsiTheme="minorHAnsi" w:cs="Arial"/>
          <w:color w:val="000000"/>
          <w:szCs w:val="22"/>
        </w:rPr>
        <w:t xml:space="preserve"> who is fully supported by the Senior Leadership Team.</w:t>
      </w:r>
    </w:p>
    <w:p w14:paraId="2CD3D100" w14:textId="13CCD093" w:rsidR="00237CA2" w:rsidRPr="008E2DF6" w:rsidRDefault="00C20EA7" w:rsidP="00483A24">
      <w:pPr>
        <w:spacing w:after="120"/>
        <w:ind w:left="567"/>
        <w:rPr>
          <w:rFonts w:asciiTheme="minorHAnsi" w:eastAsiaTheme="minorHAnsi" w:hAnsiTheme="minorHAnsi" w:cs="Arial"/>
          <w:color w:val="000000"/>
          <w:szCs w:val="22"/>
        </w:rPr>
      </w:pPr>
      <w:bookmarkStart w:id="509" w:name="_Toc210302875"/>
      <w:bookmarkStart w:id="510" w:name="_Toc213069665"/>
      <w:bookmarkStart w:id="511" w:name="_Hlk177548061"/>
      <w:r w:rsidRPr="00FC4DE0">
        <w:rPr>
          <w:rStyle w:val="Heading4Char"/>
        </w:rPr>
        <w:t xml:space="preserve">Domestic </w:t>
      </w:r>
      <w:r w:rsidR="005C4585" w:rsidRPr="00FC4DE0">
        <w:rPr>
          <w:rStyle w:val="Heading4Char"/>
        </w:rPr>
        <w:t>abuse</w:t>
      </w:r>
      <w:r w:rsidR="002D55FF" w:rsidRPr="00FC4DE0">
        <w:rPr>
          <w:rStyle w:val="Heading4Char"/>
        </w:rPr>
        <w:t xml:space="preserve"> </w:t>
      </w:r>
      <w:r w:rsidR="007F4D51">
        <w:rPr>
          <w:rStyle w:val="Heading4Char"/>
        </w:rPr>
        <w:t>–</w:t>
      </w:r>
      <w:bookmarkEnd w:id="509"/>
      <w:bookmarkEnd w:id="510"/>
      <w:r w:rsidR="005C4585" w:rsidRPr="00FC4DE0">
        <w:rPr>
          <w:rStyle w:val="Heading4Char"/>
        </w:rPr>
        <w:t xml:space="preserve"> </w:t>
      </w:r>
      <w:r w:rsidR="00E4116B" w:rsidRPr="008E2DF6">
        <w:rPr>
          <w:rFonts w:asciiTheme="minorHAnsi" w:eastAsiaTheme="minorHAnsi" w:hAnsiTheme="minorHAnsi" w:cs="Arial"/>
          <w:color w:val="000000"/>
          <w:szCs w:val="22"/>
        </w:rPr>
        <w:t>Any</w:t>
      </w:r>
      <w:r w:rsidR="007F4D51" w:rsidRPr="008E2DF6">
        <w:rPr>
          <w:rFonts w:asciiTheme="minorHAnsi" w:eastAsiaTheme="minorHAnsi" w:hAnsiTheme="minorHAnsi" w:cs="Arial"/>
          <w:color w:val="000000"/>
          <w:szCs w:val="22"/>
        </w:rPr>
        <w:t xml:space="preserve"> one</w:t>
      </w:r>
      <w:r w:rsidR="00E4116B" w:rsidRPr="008E2DF6">
        <w:rPr>
          <w:rFonts w:asciiTheme="minorHAnsi" w:eastAsiaTheme="minorHAnsi" w:hAnsiTheme="minorHAnsi" w:cs="Arial"/>
          <w:color w:val="000000"/>
          <w:szCs w:val="22"/>
        </w:rPr>
        <w:t xml:space="preserve"> </w:t>
      </w:r>
      <w:r w:rsidRPr="008E2DF6">
        <w:rPr>
          <w:rFonts w:asciiTheme="minorHAnsi" w:eastAsiaTheme="minorHAnsi" w:hAnsiTheme="minorHAnsi" w:cs="Arial"/>
          <w:color w:val="000000"/>
          <w:szCs w:val="22"/>
        </w:rPr>
        <w:t xml:space="preserve">incident or pattern of incidents of controlling, </w:t>
      </w:r>
      <w:r w:rsidRPr="008823E7">
        <w:rPr>
          <w:rFonts w:asciiTheme="minorHAnsi" w:eastAsiaTheme="minorHAnsi" w:hAnsiTheme="minorHAnsi" w:cs="Arial"/>
          <w:color w:val="000000"/>
          <w:szCs w:val="22"/>
        </w:rPr>
        <w:t xml:space="preserve">coercive, threatening behaviour, violence or abuse who are, or have been, intimate partners or family </w:t>
      </w:r>
      <w:bookmarkStart w:id="512" w:name="_Hlk33002036"/>
      <w:r w:rsidRPr="008823E7">
        <w:rPr>
          <w:rFonts w:asciiTheme="minorHAnsi" w:eastAsiaTheme="minorHAnsi" w:hAnsiTheme="minorHAnsi" w:cs="Arial"/>
          <w:color w:val="000000"/>
          <w:szCs w:val="22"/>
        </w:rPr>
        <w:t>members</w:t>
      </w:r>
      <w:bookmarkStart w:id="513" w:name="_Hlk203031308"/>
      <w:r w:rsidR="0048318D" w:rsidRPr="008823E7">
        <w:rPr>
          <w:rFonts w:asciiTheme="minorHAnsi" w:eastAsiaTheme="minorHAnsi" w:hAnsiTheme="minorHAnsi" w:cs="Arial"/>
          <w:color w:val="000000"/>
          <w:szCs w:val="22"/>
        </w:rPr>
        <w:t>, sibling abuse</w:t>
      </w:r>
      <w:r w:rsidR="002947E5" w:rsidRPr="008823E7">
        <w:rPr>
          <w:rFonts w:asciiTheme="minorHAnsi" w:eastAsiaTheme="minorHAnsi" w:hAnsiTheme="minorHAnsi" w:cs="Arial"/>
          <w:color w:val="000000"/>
          <w:szCs w:val="22"/>
        </w:rPr>
        <w:t xml:space="preserve"> </w:t>
      </w:r>
      <w:bookmarkEnd w:id="513"/>
      <w:r w:rsidR="002947E5" w:rsidRPr="008823E7">
        <w:rPr>
          <w:rFonts w:asciiTheme="minorHAnsi" w:eastAsiaTheme="minorHAnsi" w:hAnsiTheme="minorHAnsi" w:cs="Arial"/>
          <w:color w:val="000000"/>
          <w:szCs w:val="22"/>
        </w:rPr>
        <w:t xml:space="preserve">and child/adolescent to parent violence and abuse, </w:t>
      </w:r>
      <w:r w:rsidRPr="008823E7">
        <w:rPr>
          <w:rFonts w:asciiTheme="minorHAnsi" w:eastAsiaTheme="minorHAnsi" w:hAnsiTheme="minorHAnsi" w:cs="Arial"/>
          <w:color w:val="000000"/>
          <w:szCs w:val="22"/>
        </w:rPr>
        <w:t>regardless of gender</w:t>
      </w:r>
      <w:r w:rsidR="00D2313E" w:rsidRPr="008823E7">
        <w:rPr>
          <w:rFonts w:asciiTheme="minorHAnsi" w:eastAsiaTheme="minorHAnsi" w:hAnsiTheme="minorHAnsi" w:cs="Arial"/>
          <w:color w:val="000000"/>
          <w:szCs w:val="22"/>
        </w:rPr>
        <w:t>, age, ethnicity, socio-economic status, sexuality or background and domestic abuse can take place inside or outside the home</w:t>
      </w:r>
      <w:r w:rsidRPr="008823E7">
        <w:rPr>
          <w:rFonts w:asciiTheme="minorHAnsi" w:eastAsiaTheme="minorHAnsi" w:hAnsiTheme="minorHAnsi" w:cs="Arial"/>
          <w:color w:val="000000"/>
          <w:szCs w:val="22"/>
        </w:rPr>
        <w:t xml:space="preserve">.  </w:t>
      </w:r>
      <w:r w:rsidR="00483A24" w:rsidRPr="008823E7">
        <w:rPr>
          <w:rFonts w:asciiTheme="minorHAnsi" w:eastAsiaTheme="minorHAnsi" w:hAnsiTheme="minorHAnsi" w:cs="Arial"/>
          <w:color w:val="000000"/>
          <w:szCs w:val="22"/>
        </w:rPr>
        <w:t>The</w:t>
      </w:r>
      <w:r w:rsidR="00483A24" w:rsidRPr="008E2DF6">
        <w:rPr>
          <w:rFonts w:asciiTheme="minorHAnsi" w:eastAsiaTheme="minorHAnsi" w:hAnsiTheme="minorHAnsi" w:cs="Arial"/>
          <w:color w:val="000000"/>
          <w:szCs w:val="22"/>
        </w:rPr>
        <w:t xml:space="preserve"> abuse can encompass, but is not limited to:</w:t>
      </w:r>
    </w:p>
    <w:p w14:paraId="762BC95A" w14:textId="10189848" w:rsidR="00415711" w:rsidRPr="008E2DF6" w:rsidRDefault="00483A24" w:rsidP="00415711">
      <w:pPr>
        <w:numPr>
          <w:ilvl w:val="0"/>
          <w:numId w:val="53"/>
        </w:numPr>
        <w:ind w:left="924" w:hanging="357"/>
        <w:rPr>
          <w:rFonts w:asciiTheme="minorHAnsi" w:eastAsiaTheme="minorHAnsi" w:hAnsiTheme="minorHAnsi"/>
        </w:rPr>
      </w:pPr>
      <w:r w:rsidRPr="008E2DF6">
        <w:rPr>
          <w:rFonts w:asciiTheme="minorHAnsi" w:eastAsiaTheme="minorHAnsi" w:hAnsiTheme="minorHAnsi"/>
        </w:rPr>
        <w:t>psychological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emotional</w:t>
      </w:r>
      <w:r w:rsidR="007F4D51" w:rsidRPr="008E2DF6">
        <w:rPr>
          <w:rFonts w:asciiTheme="minorHAnsi" w:eastAsiaTheme="minorHAnsi" w:hAnsiTheme="minorHAnsi"/>
        </w:rPr>
        <w:t xml:space="preserve"> abuse</w:t>
      </w:r>
      <w:r w:rsidR="00415711" w:rsidRPr="008E2DF6">
        <w:rPr>
          <w:rFonts w:asciiTheme="minorHAnsi" w:eastAsiaTheme="minorHAnsi" w:hAnsiTheme="minorHAnsi"/>
        </w:rPr>
        <w:t xml:space="preserve"> (including coercive and controlling behaviour)</w:t>
      </w:r>
      <w:r w:rsidR="00A94205" w:rsidRPr="008E2DF6">
        <w:rPr>
          <w:rFonts w:asciiTheme="minorHAnsi" w:eastAsiaTheme="minorHAnsi" w:hAnsiTheme="minorHAnsi"/>
        </w:rPr>
        <w:t>;</w:t>
      </w:r>
    </w:p>
    <w:p w14:paraId="708C4E42" w14:textId="7756978C" w:rsidR="00483A24" w:rsidRPr="008E2DF6" w:rsidRDefault="00483A24"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physical</w:t>
      </w:r>
      <w:r w:rsidR="007F4D51" w:rsidRPr="008E2DF6">
        <w:rPr>
          <w:rFonts w:asciiTheme="minorHAnsi" w:eastAsiaTheme="minorHAnsi" w:hAnsiTheme="minorHAnsi"/>
        </w:rPr>
        <w:t xml:space="preserve"> or </w:t>
      </w:r>
      <w:r w:rsidR="00415711" w:rsidRPr="008E2DF6">
        <w:rPr>
          <w:rFonts w:asciiTheme="minorHAnsi" w:eastAsiaTheme="minorHAnsi" w:hAnsiTheme="minorHAnsi"/>
        </w:rPr>
        <w:t>sexual</w:t>
      </w:r>
      <w:r w:rsidR="007F4D51" w:rsidRPr="008E2DF6">
        <w:rPr>
          <w:rFonts w:asciiTheme="minorHAnsi" w:eastAsiaTheme="minorHAnsi" w:hAnsiTheme="minorHAnsi"/>
        </w:rPr>
        <w:t xml:space="preserve"> abuse</w:t>
      </w:r>
      <w:r w:rsidR="00A94205" w:rsidRPr="008E2DF6">
        <w:rPr>
          <w:rFonts w:asciiTheme="minorHAnsi" w:eastAsiaTheme="minorHAnsi" w:hAnsiTheme="minorHAnsi"/>
        </w:rPr>
        <w:t>;</w:t>
      </w:r>
    </w:p>
    <w:p w14:paraId="333A5630" w14:textId="5000C5BA" w:rsidR="007F4D51" w:rsidRPr="008E2DF6" w:rsidRDefault="007F4D51" w:rsidP="00D84CFF">
      <w:pPr>
        <w:numPr>
          <w:ilvl w:val="0"/>
          <w:numId w:val="53"/>
        </w:numPr>
        <w:ind w:left="924" w:hanging="357"/>
        <w:rPr>
          <w:rFonts w:asciiTheme="minorHAnsi" w:eastAsiaTheme="minorHAnsi" w:hAnsiTheme="minorHAnsi"/>
        </w:rPr>
      </w:pPr>
      <w:r w:rsidRPr="008E2DF6">
        <w:rPr>
          <w:rFonts w:asciiTheme="minorHAnsi" w:eastAsiaTheme="minorHAnsi" w:hAnsiTheme="minorHAnsi"/>
        </w:rPr>
        <w:t>violent or threatening behaviour</w:t>
      </w:r>
      <w:r w:rsidR="00A94205" w:rsidRPr="008E2DF6">
        <w:rPr>
          <w:rFonts w:asciiTheme="minorHAnsi" w:eastAsiaTheme="minorHAnsi" w:hAnsiTheme="minorHAnsi"/>
        </w:rPr>
        <w:t>;</w:t>
      </w:r>
    </w:p>
    <w:p w14:paraId="51A31B75" w14:textId="1A96CCB6" w:rsidR="00483A24" w:rsidRPr="008E2DF6" w:rsidRDefault="0054346B" w:rsidP="00415711">
      <w:pPr>
        <w:numPr>
          <w:ilvl w:val="0"/>
          <w:numId w:val="53"/>
        </w:numPr>
        <w:spacing w:after="120"/>
        <w:ind w:left="924" w:hanging="357"/>
        <w:rPr>
          <w:rFonts w:asciiTheme="minorHAnsi" w:eastAsiaTheme="minorHAnsi" w:hAnsiTheme="minorHAnsi"/>
        </w:rPr>
      </w:pPr>
      <w:bookmarkStart w:id="514" w:name="_Hlk18930412"/>
      <w:r w:rsidRPr="008E2DF6">
        <w:rPr>
          <w:rFonts w:asciiTheme="minorHAnsi" w:eastAsiaTheme="minorHAnsi" w:hAnsiTheme="minorHAnsi"/>
        </w:rPr>
        <w:t>economic</w:t>
      </w:r>
      <w:r w:rsidR="00F471F7" w:rsidRPr="008E2DF6">
        <w:rPr>
          <w:rFonts w:asciiTheme="minorHAnsi" w:eastAsiaTheme="minorHAnsi" w:hAnsiTheme="minorHAnsi"/>
        </w:rPr>
        <w:t>/financial</w:t>
      </w:r>
      <w:r w:rsidRPr="008E2DF6">
        <w:rPr>
          <w:rFonts w:asciiTheme="minorHAnsi" w:eastAsiaTheme="minorHAnsi" w:hAnsiTheme="minorHAnsi"/>
        </w:rPr>
        <w:t xml:space="preserve"> (access to basic</w:t>
      </w:r>
      <w:r w:rsidR="00214A22" w:rsidRPr="008E2DF6">
        <w:rPr>
          <w:rFonts w:asciiTheme="minorHAnsi" w:eastAsiaTheme="minorHAnsi" w:hAnsiTheme="minorHAnsi"/>
        </w:rPr>
        <w:t xml:space="preserve"> resources like food and clothing)</w:t>
      </w:r>
      <w:bookmarkEnd w:id="514"/>
      <w:r w:rsidR="00A94205" w:rsidRPr="008E2DF6">
        <w:rPr>
          <w:rFonts w:asciiTheme="minorHAnsi" w:eastAsiaTheme="minorHAnsi" w:hAnsiTheme="minorHAnsi"/>
        </w:rPr>
        <w:t>.</w:t>
      </w:r>
    </w:p>
    <w:p w14:paraId="0D133149" w14:textId="1CA916DD" w:rsidR="00E34FD6" w:rsidRPr="008E2DF6" w:rsidRDefault="00E34FD6" w:rsidP="00D2313E">
      <w:pPr>
        <w:spacing w:after="120"/>
        <w:ind w:left="567"/>
        <w:rPr>
          <w:rFonts w:asciiTheme="minorHAnsi" w:eastAsiaTheme="minorHAnsi" w:hAnsiTheme="minorHAnsi"/>
          <w:szCs w:val="22"/>
        </w:rPr>
      </w:pPr>
      <w:bookmarkStart w:id="515" w:name="_Hlk51942237"/>
      <w:bookmarkStart w:id="516" w:name="_Hlk51771910"/>
      <w:bookmarkStart w:id="517" w:name="_Hlk118791312"/>
      <w:bookmarkStart w:id="518" w:name="_Hlk35593885"/>
      <w:r w:rsidRPr="008E2DF6">
        <w:rPr>
          <w:szCs w:val="22"/>
        </w:rPr>
        <w:t>Controlling or coercive behaviour is a pattern of abuse (on two or more occasions) that involves multiple behaviours and tactics used by a perpetrator to (but not limited to) hurt, humiliate, intimidate, exploit, isolate, and dominate the victim.</w:t>
      </w:r>
      <w:r w:rsidR="00AC39B0" w:rsidRPr="008E2DF6">
        <w:rPr>
          <w:szCs w:val="22"/>
        </w:rPr>
        <w:t xml:space="preserve"> </w:t>
      </w:r>
      <w:r w:rsidRPr="008E2DF6">
        <w:rPr>
          <w:szCs w:val="22"/>
        </w:rPr>
        <w:t xml:space="preserve"> It is an intentional pattern of behaviour used to exert power, control, or coercion over another person. </w:t>
      </w:r>
      <w:r w:rsidR="00AC39B0" w:rsidRPr="008E2DF6">
        <w:rPr>
          <w:szCs w:val="22"/>
        </w:rPr>
        <w:t xml:space="preserve"> </w:t>
      </w:r>
      <w:r w:rsidRPr="008E2DF6">
        <w:rPr>
          <w:szCs w:val="22"/>
        </w:rPr>
        <w:t xml:space="preserve">Controlling or coercive behaviour is often committed in conjunction with other forms of abuse and is often part of a wider pattern of abuse, including violent, sexual, or economic abuse. </w:t>
      </w:r>
      <w:r w:rsidR="00AC39B0" w:rsidRPr="008E2DF6">
        <w:rPr>
          <w:szCs w:val="22"/>
        </w:rPr>
        <w:t xml:space="preserve"> </w:t>
      </w:r>
      <w:r w:rsidRPr="008E2DF6">
        <w:rPr>
          <w:szCs w:val="22"/>
        </w:rP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rsidRPr="008E2DF6">
        <w:rPr>
          <w:szCs w:val="22"/>
        </w:rPr>
        <w:t xml:space="preserve"> </w:t>
      </w:r>
      <w:r w:rsidRPr="008E2DF6">
        <w:rPr>
          <w:szCs w:val="22"/>
        </w:rPr>
        <w:t>This can have a significant impact on children and young people.</w:t>
      </w:r>
      <w:r w:rsidR="00AC39B0" w:rsidRPr="008E2DF6">
        <w:rPr>
          <w:szCs w:val="22"/>
        </w:rPr>
        <w:t xml:space="preserve">  More information about controlling or coercive behaviour, including the impact on children can be found in the </w:t>
      </w:r>
      <w:hyperlink r:id="rId79" w:history="1">
        <w:r w:rsidR="00AC39B0" w:rsidRPr="008E2DF6">
          <w:rPr>
            <w:rStyle w:val="Hyperlink"/>
            <w:szCs w:val="22"/>
          </w:rPr>
          <w:t>Controlling or coercive behaviour: statutory guidance</w:t>
        </w:r>
      </w:hyperlink>
      <w:r w:rsidR="00AC39B0" w:rsidRPr="008E2DF6">
        <w:rPr>
          <w:szCs w:val="22"/>
        </w:rPr>
        <w:t xml:space="preserve"> and the </w:t>
      </w:r>
      <w:hyperlink r:id="rId80" w:history="1">
        <w:r w:rsidR="00AC39B0" w:rsidRPr="008E2DF6">
          <w:rPr>
            <w:rStyle w:val="Hyperlink"/>
            <w:szCs w:val="22"/>
          </w:rPr>
          <w:t>Domestic Abuse Act 2021: statutory guidance</w:t>
        </w:r>
      </w:hyperlink>
      <w:r w:rsidR="00AC39B0" w:rsidRPr="008E2DF6">
        <w:rPr>
          <w:szCs w:val="22"/>
        </w:rPr>
        <w:t>.</w:t>
      </w:r>
    </w:p>
    <w:p w14:paraId="1C47FDE8" w14:textId="402033A5" w:rsidR="00D2313E" w:rsidRPr="008823E7" w:rsidRDefault="00C414FC" w:rsidP="00D2313E">
      <w:pPr>
        <w:spacing w:after="120"/>
        <w:ind w:left="567"/>
        <w:rPr>
          <w:rFonts w:asciiTheme="minorHAnsi" w:eastAsiaTheme="minorHAnsi" w:hAnsiTheme="minorHAnsi"/>
          <w:szCs w:val="22"/>
        </w:rPr>
      </w:pPr>
      <w:r w:rsidRPr="008E2DF6">
        <w:rPr>
          <w:rFonts w:asciiTheme="minorHAnsi" w:eastAsiaTheme="minorHAnsi" w:hAnsiTheme="minorHAnsi"/>
        </w:rPr>
        <w:lastRenderedPageBreak/>
        <w:t>C</w:t>
      </w:r>
      <w:r w:rsidR="00827546" w:rsidRPr="008E2DF6">
        <w:rPr>
          <w:rFonts w:asciiTheme="minorHAnsi" w:eastAsiaTheme="minorHAnsi" w:hAnsiTheme="minorHAnsi"/>
        </w:rPr>
        <w:t xml:space="preserve">hildren can </w:t>
      </w:r>
      <w:r w:rsidRPr="008E2DF6">
        <w:rPr>
          <w:rFonts w:asciiTheme="minorHAnsi" w:eastAsiaTheme="minorHAnsi" w:hAnsiTheme="minorHAnsi"/>
        </w:rPr>
        <w:t xml:space="preserve">be victims of, </w:t>
      </w:r>
      <w:r w:rsidR="00827546" w:rsidRPr="008E2DF6">
        <w:rPr>
          <w:rFonts w:asciiTheme="minorHAnsi" w:eastAsiaTheme="minorHAnsi" w:hAnsiTheme="minorHAnsi"/>
        </w:rPr>
        <w:t>and be adversely affected by</w:t>
      </w:r>
      <w:r w:rsidRPr="008E2DF6">
        <w:rPr>
          <w:rFonts w:asciiTheme="minorHAnsi" w:eastAsiaTheme="minorHAnsi" w:hAnsiTheme="minorHAnsi"/>
        </w:rPr>
        <w:t>,</w:t>
      </w:r>
      <w:r w:rsidR="00827546" w:rsidRPr="008E2DF6">
        <w:rPr>
          <w:rFonts w:asciiTheme="minorHAnsi" w:eastAsiaTheme="minorHAnsi" w:hAnsiTheme="minorHAnsi"/>
        </w:rPr>
        <w:t xml:space="preserve"> domestic abuse in the context of their home life where</w:t>
      </w:r>
      <w:r w:rsidR="007F4D51" w:rsidRPr="008E2DF6">
        <w:rPr>
          <w:rFonts w:asciiTheme="minorHAnsi" w:eastAsiaTheme="minorHAnsi" w:hAnsiTheme="minorHAnsi"/>
        </w:rPr>
        <w:t xml:space="preserve"> domestic abuse occurs between family members, including where those being abusive do not live with the child and where</w:t>
      </w:r>
      <w:r w:rsidR="005E01CF" w:rsidRPr="008E2DF6">
        <w:rPr>
          <w:rFonts w:asciiTheme="minorHAnsi" w:eastAsiaTheme="minorHAnsi" w:hAnsiTheme="minorHAnsi"/>
        </w:rPr>
        <w:t xml:space="preserve"> </w:t>
      </w:r>
      <w:r w:rsidRPr="008E2DF6">
        <w:rPr>
          <w:rFonts w:asciiTheme="minorHAnsi" w:eastAsiaTheme="minorHAnsi" w:hAnsiTheme="minorHAnsi"/>
        </w:rPr>
        <w:t>the</w:t>
      </w:r>
      <w:r w:rsidR="007F4D51" w:rsidRPr="008E2DF6">
        <w:rPr>
          <w:rFonts w:asciiTheme="minorHAnsi" w:eastAsiaTheme="minorHAnsi" w:hAnsiTheme="minorHAnsi"/>
        </w:rPr>
        <w:t xml:space="preserve"> child</w:t>
      </w:r>
      <w:r w:rsidRPr="008E2DF6">
        <w:rPr>
          <w:rFonts w:asciiTheme="minorHAnsi" w:eastAsiaTheme="minorHAnsi" w:hAnsiTheme="minorHAnsi"/>
        </w:rPr>
        <w:t xml:space="preserve"> may see, hear or experience the effects of abuse </w:t>
      </w:r>
      <w:r w:rsidR="00C41501" w:rsidRPr="008E2DF6">
        <w:rPr>
          <w:rFonts w:asciiTheme="minorHAnsi" w:eastAsiaTheme="minorHAnsi" w:hAnsiTheme="minorHAnsi"/>
        </w:rPr>
        <w:t xml:space="preserve">and are related to either victim or perpetrator of the abuse, or either the victim or perpetrator of the abuse has parental responsibility for that child. </w:t>
      </w:r>
      <w:bookmarkEnd w:id="515"/>
      <w:r w:rsidR="00827546" w:rsidRPr="008E2DF6">
        <w:rPr>
          <w:rFonts w:asciiTheme="minorHAnsi" w:eastAsiaTheme="minorHAnsi" w:hAnsiTheme="minorHAnsi"/>
        </w:rPr>
        <w:t xml:space="preserve"> </w:t>
      </w:r>
      <w:bookmarkEnd w:id="516"/>
      <w:r w:rsidR="00827546" w:rsidRPr="008E2DF6">
        <w:rPr>
          <w:rFonts w:asciiTheme="minorHAnsi" w:eastAsiaTheme="minorHAnsi" w:hAnsiTheme="minorHAnsi"/>
        </w:rPr>
        <w:t xml:space="preserve"> </w:t>
      </w:r>
      <w:r w:rsidR="00483A24" w:rsidRPr="008E2DF6">
        <w:rPr>
          <w:rFonts w:asciiTheme="minorHAnsi" w:eastAsiaTheme="minorHAnsi" w:hAnsiTheme="minorHAnsi"/>
        </w:rPr>
        <w:t xml:space="preserve">Exposure to domestic abuse can have a </w:t>
      </w:r>
      <w:r w:rsidR="003324B4" w:rsidRPr="008E2DF6">
        <w:rPr>
          <w:rFonts w:asciiTheme="minorHAnsi" w:eastAsiaTheme="minorHAnsi" w:hAnsiTheme="minorHAnsi"/>
        </w:rPr>
        <w:t xml:space="preserve">detrimental and long-term impact on </w:t>
      </w:r>
      <w:r w:rsidR="003324B4" w:rsidRPr="008823E7">
        <w:rPr>
          <w:rFonts w:asciiTheme="minorHAnsi" w:eastAsiaTheme="minorHAnsi" w:hAnsiTheme="minorHAnsi"/>
        </w:rPr>
        <w:t xml:space="preserve">their health, wellbeing, development, and ability to learn.  </w:t>
      </w:r>
      <w:bookmarkStart w:id="519" w:name="_Hlk33001950"/>
      <w:bookmarkEnd w:id="517"/>
    </w:p>
    <w:p w14:paraId="228079B1" w14:textId="4C25E739" w:rsidR="00237CA2" w:rsidRPr="008823E7" w:rsidRDefault="00C03A0F" w:rsidP="000B0665">
      <w:pPr>
        <w:spacing w:after="120"/>
        <w:ind w:left="567"/>
        <w:rPr>
          <w:rFonts w:asciiTheme="minorHAnsi" w:eastAsiaTheme="minorHAnsi" w:hAnsiTheme="minorHAnsi"/>
        </w:rPr>
      </w:pPr>
      <w:bookmarkStart w:id="520" w:name="_Hlk209709640"/>
      <w:bookmarkEnd w:id="496"/>
      <w:bookmarkEnd w:id="519"/>
      <w:r w:rsidRPr="008823E7">
        <w:rPr>
          <w:rFonts w:asciiTheme="minorHAnsi" w:eastAsiaTheme="minorHAnsi" w:hAnsiTheme="minorHAnsi"/>
        </w:rPr>
        <w:t xml:space="preserve">When identifying children who are or may be affected by domestic abuse/violence, </w:t>
      </w:r>
      <w:bookmarkStart w:id="521" w:name="_Hlk51942302"/>
      <w:r w:rsidRPr="008823E7">
        <w:rPr>
          <w:rFonts w:asciiTheme="minorHAnsi" w:eastAsiaTheme="minorHAnsi" w:hAnsiTheme="minorHAnsi"/>
        </w:rPr>
        <w:t>we take account of the</w:t>
      </w:r>
      <w:r w:rsidR="00EB1D96" w:rsidRPr="008823E7">
        <w:rPr>
          <w:rFonts w:asciiTheme="minorHAnsi" w:eastAsiaTheme="minorHAnsi" w:hAnsiTheme="minorHAnsi"/>
        </w:rPr>
        <w:t xml:space="preserve"> </w:t>
      </w:r>
      <w:r w:rsidR="00EB1D96" w:rsidRPr="008823E7">
        <w:t xml:space="preserve">Westmorland and Furness SCP </w:t>
      </w:r>
      <w:r w:rsidR="009F639F" w:rsidRPr="008823E7">
        <w:rPr>
          <w:rFonts w:asciiTheme="minorHAnsi" w:eastAsiaTheme="minorHAnsi" w:hAnsiTheme="minorHAnsi"/>
        </w:rPr>
        <w:t xml:space="preserve"> </w:t>
      </w:r>
      <w:hyperlink r:id="rId81" w:history="1">
        <w:r w:rsidR="009F639F" w:rsidRPr="008823E7">
          <w:rPr>
            <w:rStyle w:val="Hyperlink"/>
            <w:rFonts w:asciiTheme="minorHAnsi" w:eastAsiaTheme="minorHAnsi" w:hAnsiTheme="minorHAnsi"/>
          </w:rPr>
          <w:t>Domestic Abuse</w:t>
        </w:r>
      </w:hyperlink>
      <w:r w:rsidR="005E1E44" w:rsidRPr="008823E7">
        <w:rPr>
          <w:color w:val="EE0000"/>
        </w:rPr>
        <w:t xml:space="preserve"> </w:t>
      </w:r>
      <w:r w:rsidRPr="008823E7">
        <w:rPr>
          <w:rFonts w:asciiTheme="minorHAnsi" w:eastAsiaTheme="minorHAnsi" w:hAnsiTheme="minorHAnsi"/>
        </w:rPr>
        <w:t>advice</w:t>
      </w:r>
      <w:r w:rsidR="00EB1D96" w:rsidRPr="008823E7">
        <w:rPr>
          <w:rFonts w:asciiTheme="minorHAnsi" w:eastAsiaTheme="minorHAnsi" w:hAnsiTheme="minorHAnsi"/>
        </w:rPr>
        <w:t xml:space="preserve"> and guidance.</w:t>
      </w:r>
      <w:bookmarkEnd w:id="520"/>
      <w:r w:rsidR="00A4458A" w:rsidRPr="008823E7">
        <w:rPr>
          <w:rFonts w:asciiTheme="minorHAnsi" w:hAnsiTheme="minorHAnsi" w:cstheme="minorHAnsi"/>
          <w:iCs/>
          <w:color w:val="000000" w:themeColor="text1"/>
          <w:szCs w:val="22"/>
        </w:rPr>
        <w:t xml:space="preserve"> </w:t>
      </w:r>
      <w:bookmarkEnd w:id="511"/>
      <w:bookmarkEnd w:id="521"/>
    </w:p>
    <w:p w14:paraId="1EEFD5D0" w14:textId="770B0B4A" w:rsidR="00AF3837" w:rsidRPr="008823E7" w:rsidRDefault="00FB6BB4" w:rsidP="006D1A61">
      <w:pPr>
        <w:spacing w:after="120"/>
        <w:ind w:left="567"/>
      </w:pPr>
      <w:bookmarkStart w:id="522" w:name="_Hlk64286830"/>
      <w:r w:rsidRPr="008823E7">
        <w:t xml:space="preserve">Our school is part of </w:t>
      </w:r>
      <w:hyperlink r:id="rId82" w:history="1">
        <w:r w:rsidRPr="008823E7">
          <w:rPr>
            <w:rStyle w:val="Hyperlink"/>
          </w:rPr>
          <w:t>Operation Encompass</w:t>
        </w:r>
      </w:hyperlink>
      <w:r w:rsidRPr="008823E7">
        <w:t xml:space="preserve">. This is a </w:t>
      </w:r>
      <w:r w:rsidR="00F612C3" w:rsidRPr="008823E7">
        <w:t>P</w:t>
      </w:r>
      <w:r w:rsidRPr="008823E7">
        <w:t xml:space="preserve">olice and education early intervention safeguarding partnership which supports children and young people who experience domestic abuse. </w:t>
      </w:r>
      <w:r w:rsidR="000437FD" w:rsidRPr="008823E7">
        <w:t>The Police have a statutory duty to notify a child’s education setting when they attend a domestic abuse incident in a child’s home, including children who were not physically present at the incident.</w:t>
      </w:r>
      <w:r w:rsidRPr="008823E7">
        <w:t xml:space="preserve"> Once a Key Adult (DSL) has attended at an Operation Encompass briefing they will cascade the principles of Operation Encompass to any deputy DSL’s.  </w:t>
      </w:r>
    </w:p>
    <w:p w14:paraId="407EC12E" w14:textId="4EF85BF0" w:rsidR="00FB6BB4" w:rsidRDefault="00FB6BB4" w:rsidP="006D1A61">
      <w:pPr>
        <w:spacing w:after="120"/>
        <w:ind w:left="567"/>
        <w:rPr>
          <w:i/>
          <w:iCs/>
          <w:color w:val="FF0000"/>
        </w:rPr>
      </w:pPr>
      <w:r w:rsidRPr="008823E7">
        <w:t>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w:t>
      </w:r>
      <w:r w:rsidRPr="0061293F">
        <w:t xml:space="preserve">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 </w:t>
      </w:r>
      <w:bookmarkEnd w:id="522"/>
    </w:p>
    <w:p w14:paraId="76D9DEE9" w14:textId="2939A5E3"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53A91BBA"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523" w:name="_Toc210302876"/>
      <w:bookmarkStart w:id="524" w:name="_Toc213069666"/>
      <w:bookmarkStart w:id="525" w:name="_Hlk52537480"/>
      <w:bookmarkStart w:id="526" w:name="_Hlk495675287"/>
      <w:bookmarkEnd w:id="458"/>
      <w:bookmarkEnd w:id="512"/>
      <w:bookmarkEnd w:id="518"/>
      <w:r w:rsidRPr="0061293F">
        <w:rPr>
          <w:rStyle w:val="Heading4Char"/>
        </w:rPr>
        <w:t xml:space="preserve">‘Honour </w:t>
      </w:r>
      <w:r w:rsidR="004E4434" w:rsidRPr="0061293F">
        <w:rPr>
          <w:rStyle w:val="Heading4Char"/>
        </w:rPr>
        <w:t>b</w:t>
      </w:r>
      <w:r w:rsidRPr="0061293F">
        <w:rPr>
          <w:rStyle w:val="Heading4Char"/>
        </w:rPr>
        <w:t xml:space="preserve">ased’ </w:t>
      </w:r>
      <w:bookmarkStart w:id="527"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523"/>
      <w:bookmarkEnd w:id="524"/>
      <w:r w:rsidRPr="0061293F">
        <w:rPr>
          <w:rStyle w:val="Heading4Char"/>
        </w:rPr>
        <w:t xml:space="preserve"> </w:t>
      </w:r>
      <w:bookmarkEnd w:id="479"/>
      <w:bookmarkEnd w:id="480"/>
      <w:bookmarkEnd w:id="481"/>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528"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529" w:name="_Hlk524007473"/>
      <w:bookmarkStart w:id="530"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529"/>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449"/>
      <w:bookmarkEnd w:id="453"/>
      <w:bookmarkEnd w:id="497"/>
      <w:bookmarkEnd w:id="507"/>
      <w:bookmarkEnd w:id="530"/>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w:t>
      </w:r>
      <w:r w:rsidR="00A92611" w:rsidRPr="0061293F">
        <w:rPr>
          <w:rFonts w:asciiTheme="minorHAnsi" w:eastAsiaTheme="minorHAnsi" w:hAnsiTheme="minorHAnsi" w:cs="Arial"/>
          <w:color w:val="000000"/>
          <w:szCs w:val="22"/>
        </w:rPr>
        <w:t>HBA or</w:t>
      </w:r>
      <w:r w:rsidR="00827546" w:rsidRPr="0061293F">
        <w:rPr>
          <w:rFonts w:asciiTheme="minorHAnsi" w:eastAsiaTheme="minorHAnsi" w:hAnsiTheme="minorHAnsi" w:cs="Arial"/>
          <w:color w:val="000000"/>
          <w:szCs w:val="22"/>
        </w:rPr>
        <w:t xml:space="preserve"> already having suffered HBA.</w:t>
      </w:r>
    </w:p>
    <w:p w14:paraId="1C504952" w14:textId="2E44845A"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w:t>
      </w:r>
      <w:r w:rsidR="001B7012" w:rsidRPr="008823E7">
        <w:rPr>
          <w:rFonts w:asciiTheme="minorHAnsi" w:eastAsiaTheme="minorHAnsi" w:hAnsiTheme="minorHAnsi" w:cs="Arial"/>
          <w:color w:val="000000"/>
          <w:szCs w:val="22"/>
        </w:rPr>
        <w:t xml:space="preserve">institutions in England) </w:t>
      </w:r>
      <w:r w:rsidR="003F613C" w:rsidRPr="008823E7">
        <w:rPr>
          <w:rFonts w:asciiTheme="minorHAnsi" w:eastAsiaTheme="minorHAnsi" w:hAnsiTheme="minorHAnsi" w:cs="Arial"/>
          <w:color w:val="000000"/>
          <w:szCs w:val="22"/>
        </w:rPr>
        <w:t>have been</w:t>
      </w:r>
      <w:r w:rsidR="001B7012" w:rsidRPr="008823E7">
        <w:rPr>
          <w:rFonts w:asciiTheme="minorHAnsi" w:eastAsiaTheme="minorHAnsi" w:hAnsiTheme="minorHAnsi" w:cs="Arial"/>
          <w:color w:val="000000"/>
          <w:szCs w:val="22"/>
        </w:rPr>
        <w:t xml:space="preserve"> under a m</w:t>
      </w:r>
      <w:r w:rsidR="008B78FE" w:rsidRPr="008823E7">
        <w:rPr>
          <w:rFonts w:asciiTheme="minorHAnsi" w:eastAsiaTheme="minorHAnsi" w:hAnsiTheme="minorHAnsi" w:cs="Arial"/>
          <w:color w:val="000000"/>
          <w:szCs w:val="22"/>
        </w:rPr>
        <w:t xml:space="preserve">andatory duty to report </w:t>
      </w:r>
      <w:r w:rsidR="00850527" w:rsidRPr="008823E7">
        <w:rPr>
          <w:rFonts w:asciiTheme="minorHAnsi" w:eastAsiaTheme="minorHAnsi" w:hAnsiTheme="minorHAnsi" w:cs="Arial"/>
          <w:color w:val="000000"/>
          <w:szCs w:val="22"/>
        </w:rPr>
        <w:t xml:space="preserve">personally </w:t>
      </w:r>
      <w:r w:rsidR="008B78FE" w:rsidRPr="008823E7">
        <w:rPr>
          <w:rFonts w:asciiTheme="minorHAnsi" w:eastAsiaTheme="minorHAnsi" w:hAnsiTheme="minorHAnsi" w:cs="Arial"/>
          <w:color w:val="000000"/>
          <w:szCs w:val="22"/>
        </w:rPr>
        <w:t>to the P</w:t>
      </w:r>
      <w:r w:rsidR="001B7012" w:rsidRPr="008823E7">
        <w:rPr>
          <w:rFonts w:asciiTheme="minorHAnsi" w:eastAsiaTheme="minorHAnsi" w:hAnsiTheme="minorHAnsi" w:cs="Arial"/>
          <w:color w:val="000000"/>
          <w:szCs w:val="22"/>
        </w:rPr>
        <w:t>olice cases where they discover than an act of FG</w:t>
      </w:r>
      <w:r w:rsidR="00171669" w:rsidRPr="008823E7">
        <w:rPr>
          <w:rFonts w:asciiTheme="minorHAnsi" w:eastAsiaTheme="minorHAnsi" w:hAnsiTheme="minorHAnsi" w:cs="Arial"/>
          <w:color w:val="000000"/>
          <w:szCs w:val="22"/>
        </w:rPr>
        <w:t>M</w:t>
      </w:r>
      <w:r w:rsidR="001B7012" w:rsidRPr="008823E7">
        <w:rPr>
          <w:rFonts w:asciiTheme="minorHAnsi" w:eastAsiaTheme="minorHAnsi" w:hAnsiTheme="minorHAnsi" w:cs="Arial"/>
          <w:color w:val="000000"/>
          <w:szCs w:val="22"/>
        </w:rPr>
        <w:t xml:space="preserve"> appears to have been carried out</w:t>
      </w:r>
      <w:r w:rsidRPr="008823E7">
        <w:rPr>
          <w:rFonts w:asciiTheme="minorHAnsi" w:eastAsiaTheme="minorHAnsi" w:hAnsiTheme="minorHAnsi" w:cs="Arial"/>
          <w:color w:val="000000"/>
          <w:szCs w:val="22"/>
        </w:rPr>
        <w:t xml:space="preserve"> on a girl under 18</w:t>
      </w:r>
      <w:r w:rsidR="001B7012" w:rsidRPr="008823E7">
        <w:rPr>
          <w:rFonts w:asciiTheme="minorHAnsi" w:eastAsiaTheme="minorHAnsi" w:hAnsiTheme="minorHAnsi" w:cs="Arial"/>
          <w:color w:val="000000"/>
          <w:szCs w:val="22"/>
        </w:rPr>
        <w:t>.  Unless the teacher</w:t>
      </w:r>
      <w:r w:rsidR="005F19EF" w:rsidRPr="008823E7">
        <w:rPr>
          <w:rFonts w:asciiTheme="minorHAnsi" w:eastAsiaTheme="minorHAnsi" w:hAnsiTheme="minorHAnsi" w:cs="Arial"/>
          <w:color w:val="000000"/>
          <w:szCs w:val="22"/>
        </w:rPr>
        <w:t>/HLTA</w:t>
      </w:r>
      <w:r w:rsidR="001B7012" w:rsidRPr="008823E7">
        <w:rPr>
          <w:rFonts w:asciiTheme="minorHAnsi" w:eastAsiaTheme="minorHAnsi" w:hAnsiTheme="minorHAnsi" w:cs="Arial"/>
          <w:color w:val="000000"/>
          <w:szCs w:val="22"/>
        </w:rPr>
        <w:t xml:space="preserve"> has a good reason not to, they should still consider and discuss any such case with the </w:t>
      </w:r>
      <w:r w:rsidR="00171669" w:rsidRPr="008823E7">
        <w:rPr>
          <w:rFonts w:asciiTheme="minorHAnsi" w:eastAsiaTheme="minorHAnsi" w:hAnsiTheme="minorHAnsi" w:cs="Arial"/>
          <w:color w:val="000000"/>
          <w:szCs w:val="22"/>
        </w:rPr>
        <w:t>S</w:t>
      </w:r>
      <w:r w:rsidR="001B7012" w:rsidRPr="008823E7">
        <w:rPr>
          <w:rFonts w:asciiTheme="minorHAnsi" w:eastAsiaTheme="minorHAnsi" w:hAnsiTheme="minorHAnsi" w:cs="Arial"/>
          <w:color w:val="000000"/>
          <w:szCs w:val="22"/>
        </w:rPr>
        <w:t xml:space="preserve">chool’s DSL and involve 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1B7012" w:rsidRPr="008823E7">
        <w:rPr>
          <w:rFonts w:asciiTheme="minorHAnsi" w:eastAsiaTheme="minorHAnsi" w:hAnsiTheme="minorHAnsi" w:cs="Arial"/>
          <w:color w:val="000000"/>
          <w:szCs w:val="22"/>
        </w:rPr>
        <w:t>as appropriate.</w:t>
      </w:r>
      <w:r w:rsidR="00680444" w:rsidRPr="008823E7">
        <w:rPr>
          <w:rFonts w:asciiTheme="minorHAnsi" w:eastAsiaTheme="minorHAnsi" w:hAnsiTheme="minorHAnsi" w:cs="Arial"/>
          <w:color w:val="000000"/>
          <w:szCs w:val="22"/>
        </w:rPr>
        <w:t xml:space="preserve">  </w:t>
      </w:r>
      <w:bookmarkStart w:id="531" w:name="_Hlk27729691"/>
      <w:r w:rsidR="00680444" w:rsidRPr="008823E7">
        <w:rPr>
          <w:rFonts w:asciiTheme="minorHAnsi" w:eastAsiaTheme="minorHAnsi" w:hAnsiTheme="minorHAnsi" w:cs="Arial"/>
          <w:color w:val="000000"/>
          <w:szCs w:val="22"/>
        </w:rPr>
        <w:t xml:space="preserve">Reference should also be made to the </w:t>
      </w:r>
      <w:bookmarkStart w:id="532" w:name="_Hlk27136901"/>
      <w:r w:rsidR="00680444" w:rsidRPr="008823E7">
        <w:rPr>
          <w:rFonts w:asciiTheme="minorHAnsi" w:hAnsiTheme="minorHAnsi" w:cs="Arial"/>
          <w:szCs w:val="22"/>
        </w:rPr>
        <w:t xml:space="preserve">HM Government </w:t>
      </w:r>
      <w:hyperlink r:id="rId83" w:history="1">
        <w:r w:rsidR="00680444" w:rsidRPr="008823E7">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525"/>
      <w:bookmarkEnd w:id="526"/>
      <w:bookmarkEnd w:id="527"/>
      <w:bookmarkEnd w:id="528"/>
      <w:bookmarkEnd w:id="531"/>
      <w:bookmarkEnd w:id="532"/>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006D1A61">
      <w:pPr>
        <w:autoSpaceDE w:val="0"/>
        <w:autoSpaceDN w:val="0"/>
        <w:adjustRightInd w:val="0"/>
        <w:spacing w:after="120"/>
        <w:ind w:left="567"/>
        <w:rPr>
          <w:rFonts w:asciiTheme="minorHAnsi" w:eastAsiaTheme="minorHAnsi" w:hAnsiTheme="minorHAnsi" w:cs="Arial"/>
          <w:color w:val="000000"/>
          <w:szCs w:val="22"/>
        </w:rPr>
      </w:pPr>
      <w:bookmarkStart w:id="533" w:name="_Toc440032802"/>
      <w:bookmarkStart w:id="534" w:name="_Toc443666338"/>
      <w:bookmarkStart w:id="535" w:name="_Toc443666590"/>
      <w:bookmarkStart w:id="536" w:name="_Toc210302877"/>
      <w:bookmarkStart w:id="537" w:name="_Toc213069667"/>
      <w:r w:rsidRPr="0061293F">
        <w:rPr>
          <w:rStyle w:val="Heading4Char"/>
        </w:rPr>
        <w:t xml:space="preserve">Preventing </w:t>
      </w:r>
      <w:r w:rsidR="004E4434" w:rsidRPr="0061293F">
        <w:rPr>
          <w:rStyle w:val="Heading4Char"/>
        </w:rPr>
        <w:t>r</w:t>
      </w:r>
      <w:r w:rsidRPr="0061293F">
        <w:rPr>
          <w:rStyle w:val="Heading4Char"/>
        </w:rPr>
        <w:t>adicalisation</w:t>
      </w:r>
      <w:bookmarkEnd w:id="533"/>
      <w:bookmarkEnd w:id="534"/>
      <w:bookmarkEnd w:id="535"/>
      <w:bookmarkEnd w:id="536"/>
      <w:bookmarkEnd w:id="537"/>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 Protecting children from the risks of </w:t>
      </w:r>
      <w:r w:rsidRPr="006804AC">
        <w:rPr>
          <w:rFonts w:asciiTheme="minorHAnsi" w:eastAsiaTheme="minorHAnsi" w:hAnsiTheme="minorHAnsi" w:cs="Arial"/>
          <w:color w:val="000000"/>
          <w:szCs w:val="22"/>
        </w:rPr>
        <w:t>radicalisation</w:t>
      </w:r>
      <w:r w:rsidR="00DD3529" w:rsidRPr="006804AC">
        <w:rPr>
          <w:rFonts w:asciiTheme="minorHAnsi" w:eastAsiaTheme="minorHAnsi" w:hAnsiTheme="minorHAnsi" w:cs="Arial"/>
          <w:color w:val="000000"/>
          <w:szCs w:val="22"/>
        </w:rPr>
        <w:t xml:space="preserve">, </w:t>
      </w:r>
      <w:r w:rsidR="004D2F76" w:rsidRPr="006804AC">
        <w:rPr>
          <w:rFonts w:asciiTheme="minorHAnsi" w:eastAsiaTheme="minorHAnsi" w:hAnsiTheme="minorHAnsi" w:cs="Arial"/>
          <w:color w:val="000000"/>
          <w:szCs w:val="22"/>
        </w:rPr>
        <w:t>extremis</w:t>
      </w:r>
      <w:r w:rsidR="005604BD" w:rsidRPr="006804AC">
        <w:rPr>
          <w:rFonts w:asciiTheme="minorHAnsi" w:eastAsiaTheme="minorHAnsi" w:hAnsiTheme="minorHAnsi" w:cs="Arial"/>
          <w:color w:val="000000"/>
          <w:szCs w:val="22"/>
        </w:rPr>
        <w:t>t ideologies</w:t>
      </w:r>
      <w:r w:rsidRPr="006804AC">
        <w:rPr>
          <w:rFonts w:asciiTheme="minorHAnsi" w:eastAsiaTheme="minorHAnsi" w:hAnsiTheme="minorHAnsi" w:cs="Arial"/>
          <w:color w:val="000000"/>
          <w:szCs w:val="22"/>
        </w:rPr>
        <w:t xml:space="preserve"> </w:t>
      </w:r>
      <w:r w:rsidR="00DD3529" w:rsidRPr="006804AC">
        <w:rPr>
          <w:rFonts w:asciiTheme="minorHAnsi" w:eastAsiaTheme="minorHAnsi" w:hAnsiTheme="minorHAnsi" w:cs="Arial"/>
          <w:color w:val="000000"/>
          <w:szCs w:val="22"/>
        </w:rPr>
        <w:t xml:space="preserve">and terrorism </w:t>
      </w:r>
      <w:r w:rsidRPr="006804AC">
        <w:rPr>
          <w:rFonts w:asciiTheme="minorHAnsi" w:eastAsiaTheme="minorHAnsi" w:hAnsiTheme="minorHAnsi" w:cs="Arial"/>
          <w:color w:val="000000"/>
          <w:szCs w:val="22"/>
        </w:rPr>
        <w:t>is seen as part of this school</w:t>
      </w:r>
      <w:r w:rsidR="004D2F76" w:rsidRPr="006804AC">
        <w:rPr>
          <w:rFonts w:asciiTheme="minorHAnsi" w:eastAsiaTheme="minorHAnsi" w:hAnsiTheme="minorHAnsi" w:cs="Arial"/>
          <w:color w:val="000000"/>
          <w:szCs w:val="22"/>
        </w:rPr>
        <w:t>’</w:t>
      </w:r>
      <w:r w:rsidRPr="006804AC">
        <w:rPr>
          <w:rFonts w:asciiTheme="minorHAnsi" w:eastAsiaTheme="minorHAnsi" w:hAnsiTheme="minorHAnsi" w:cs="Arial"/>
          <w:color w:val="000000"/>
          <w:szCs w:val="22"/>
        </w:rPr>
        <w:t>s wider safeguarding duties and is similar in nature to protecting children from other forms of harm and abuse</w:t>
      </w:r>
      <w:r w:rsidR="004D2F76" w:rsidRPr="006804AC">
        <w:rPr>
          <w:rFonts w:asciiTheme="minorHAnsi" w:eastAsiaTheme="minorHAnsi" w:hAnsiTheme="minorHAnsi" w:cs="Arial"/>
          <w:color w:val="000000"/>
          <w:szCs w:val="22"/>
        </w:rPr>
        <w:t>.</w:t>
      </w:r>
      <w:r w:rsidR="00D83D62" w:rsidRPr="006804AC">
        <w:rPr>
          <w:rFonts w:asciiTheme="minorHAnsi" w:eastAsiaTheme="minorHAnsi" w:hAnsiTheme="minorHAnsi" w:cs="Arial"/>
          <w:color w:val="000000"/>
          <w:szCs w:val="22"/>
        </w:rPr>
        <w:t xml:space="preserve">  </w:t>
      </w:r>
      <w:r w:rsidR="00652671" w:rsidRPr="006804AC">
        <w:rPr>
          <w:rFonts w:asciiTheme="minorHAnsi" w:eastAsiaTheme="minorHAnsi" w:hAnsiTheme="minorHAnsi" w:cs="Arial"/>
          <w:color w:val="000000"/>
          <w:szCs w:val="22"/>
        </w:rPr>
        <w:t xml:space="preserve">Since July 2015 schools have been </w:t>
      </w:r>
      <w:r w:rsidR="00D83D62" w:rsidRPr="006804AC">
        <w:rPr>
          <w:rFonts w:asciiTheme="minorHAnsi" w:eastAsiaTheme="minorHAnsi" w:hAnsiTheme="minorHAnsi" w:cs="Arial"/>
          <w:color w:val="000000"/>
          <w:szCs w:val="22"/>
        </w:rPr>
        <w:t xml:space="preserve">under a statutory duty to have ‘due regard to the need to prevent </w:t>
      </w:r>
      <w:r w:rsidR="00D83D62" w:rsidRPr="00F50717">
        <w:rPr>
          <w:rFonts w:asciiTheme="minorHAnsi" w:eastAsiaTheme="minorHAnsi" w:hAnsiTheme="minorHAnsi" w:cs="Arial"/>
          <w:color w:val="000000"/>
          <w:szCs w:val="22"/>
        </w:rPr>
        <w:t xml:space="preserve">people </w:t>
      </w:r>
      <w:bookmarkStart w:id="538" w:name="_Hlk177663726"/>
      <w:bookmarkStart w:id="539" w:name="_Hlk177548114"/>
      <w:r w:rsidR="00D83D62" w:rsidRPr="00F50717">
        <w:rPr>
          <w:rFonts w:asciiTheme="minorHAnsi" w:eastAsiaTheme="minorHAnsi" w:hAnsiTheme="minorHAnsi" w:cs="Arial"/>
          <w:color w:val="000000"/>
          <w:szCs w:val="22"/>
        </w:rPr>
        <w:t xml:space="preserve">from </w:t>
      </w:r>
      <w:r w:rsidR="00551BEE" w:rsidRPr="00F50717">
        <w:rPr>
          <w:rFonts w:asciiTheme="minorHAnsi" w:eastAsiaTheme="minorHAnsi" w:hAnsiTheme="minorHAnsi" w:cs="Arial"/>
          <w:color w:val="000000"/>
          <w:szCs w:val="22"/>
        </w:rPr>
        <w:t xml:space="preserve">becoming terrorists or supporting </w:t>
      </w:r>
      <w:r w:rsidR="00D83D62" w:rsidRPr="00F50717">
        <w:rPr>
          <w:rFonts w:asciiTheme="minorHAnsi" w:eastAsiaTheme="minorHAnsi" w:hAnsiTheme="minorHAnsi" w:cs="Arial"/>
          <w:color w:val="000000"/>
          <w:szCs w:val="22"/>
        </w:rPr>
        <w:t>terrorism’</w:t>
      </w:r>
      <w:bookmarkEnd w:id="538"/>
      <w:r w:rsidR="00D83D62" w:rsidRPr="006804AC">
        <w:rPr>
          <w:rFonts w:asciiTheme="minorHAnsi" w:eastAsiaTheme="minorHAnsi" w:hAnsiTheme="minorHAnsi" w:cs="Arial"/>
          <w:color w:val="000000"/>
          <w:szCs w:val="22"/>
        </w:rPr>
        <w:t>.</w:t>
      </w:r>
      <w:bookmarkEnd w:id="539"/>
      <w:r w:rsidR="00D83D62" w:rsidRPr="006804AC">
        <w:rPr>
          <w:rFonts w:asciiTheme="minorHAnsi" w:eastAsiaTheme="minorHAnsi" w:hAnsiTheme="minorHAnsi" w:cs="Arial"/>
          <w:color w:val="000000"/>
          <w:szCs w:val="22"/>
        </w:rPr>
        <w:t xml:space="preserve">  This is known as the Prevent duty.  </w:t>
      </w:r>
      <w:hyperlink r:id="rId84" w:history="1">
        <w:r w:rsidR="00D83D62" w:rsidRPr="006804AC">
          <w:rPr>
            <w:rStyle w:val="Hyperlink"/>
            <w:rFonts w:asciiTheme="minorHAnsi" w:eastAsiaTheme="minorHAnsi" w:hAnsiTheme="minorHAnsi" w:cs="Arial"/>
            <w:szCs w:val="22"/>
          </w:rPr>
          <w:t>Statutory Prevent guidance</w:t>
        </w:r>
      </w:hyperlink>
      <w:r w:rsidR="00D83D62" w:rsidRPr="006804AC">
        <w:rPr>
          <w:rFonts w:asciiTheme="minorHAnsi" w:eastAsiaTheme="minorHAnsi" w:hAnsiTheme="minorHAnsi" w:cs="Arial"/>
          <w:color w:val="000000"/>
          <w:szCs w:val="22"/>
        </w:rPr>
        <w:t xml:space="preserve"> summarises the requirements on schools in terms of four</w:t>
      </w:r>
      <w:r w:rsidR="00D83D62" w:rsidRPr="0061293F">
        <w:rPr>
          <w:rFonts w:asciiTheme="minorHAnsi" w:eastAsiaTheme="minorHAnsi" w:hAnsiTheme="minorHAnsi" w:cs="Arial"/>
          <w:color w:val="000000"/>
          <w:szCs w:val="22"/>
        </w:rPr>
        <w:t xml:space="preserve"> general themes:</w:t>
      </w:r>
    </w:p>
    <w:p w14:paraId="2441F2DD" w14:textId="1F34CDF4" w:rsidR="00D83D62" w:rsidRPr="006804AC" w:rsidRDefault="00D83D62"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lastRenderedPageBreak/>
        <w:t>Risk Assessment</w:t>
      </w:r>
      <w:r w:rsidRPr="0061293F">
        <w:rPr>
          <w:rFonts w:asciiTheme="minorHAnsi" w:eastAsiaTheme="minorHAnsi" w:hAnsiTheme="minorHAnsi" w:cs="Arial"/>
          <w:color w:val="000000"/>
          <w:szCs w:val="22"/>
        </w:rPr>
        <w:t xml:space="preserve"> – </w:t>
      </w:r>
      <w:r w:rsidR="001F2901" w:rsidRPr="0061293F">
        <w:rPr>
          <w:rFonts w:asciiTheme="minorHAnsi" w:eastAsiaTheme="minorHAnsi" w:hAnsiTheme="minorHAnsi" w:cs="Arial"/>
          <w:color w:val="000000"/>
          <w:szCs w:val="22"/>
        </w:rPr>
        <w:t xml:space="preserve">we will assess the risk of </w:t>
      </w:r>
      <w:r w:rsidRPr="0061293F">
        <w:rPr>
          <w:rFonts w:asciiTheme="minorHAnsi" w:eastAsiaTheme="minorHAnsi" w:hAnsiTheme="minorHAnsi" w:cs="Arial"/>
          <w:color w:val="000000"/>
          <w:szCs w:val="22"/>
        </w:rPr>
        <w:t>children being drawn into terrorism</w:t>
      </w:r>
      <w:r w:rsidR="001F2901" w:rsidRPr="0061293F">
        <w:rPr>
          <w:rFonts w:asciiTheme="minorHAnsi" w:eastAsiaTheme="minorHAnsi" w:hAnsiTheme="minorHAnsi" w:cs="Arial"/>
          <w:color w:val="000000"/>
          <w:szCs w:val="22"/>
        </w:rPr>
        <w:t xml:space="preserve"> and have clear procedures in place for protecting children at risk of </w:t>
      </w:r>
      <w:r w:rsidR="001F2901" w:rsidRPr="006804AC">
        <w:rPr>
          <w:rFonts w:asciiTheme="minorHAnsi" w:eastAsiaTheme="minorHAnsi" w:hAnsiTheme="minorHAnsi" w:cs="Arial"/>
          <w:color w:val="000000"/>
          <w:szCs w:val="22"/>
        </w:rPr>
        <w:t>radicalisation</w:t>
      </w:r>
      <w:r w:rsidR="005604BD" w:rsidRPr="006804AC">
        <w:rPr>
          <w:rFonts w:asciiTheme="minorHAnsi" w:eastAsiaTheme="minorHAnsi" w:hAnsiTheme="minorHAnsi" w:cs="Arial"/>
          <w:color w:val="000000"/>
          <w:szCs w:val="22"/>
        </w:rPr>
        <w:t xml:space="preserve"> and extremist ideologies</w:t>
      </w:r>
      <w:r w:rsidR="001F2901" w:rsidRPr="006804AC">
        <w:rPr>
          <w:rFonts w:asciiTheme="minorHAnsi" w:eastAsiaTheme="minorHAnsi" w:hAnsiTheme="minorHAnsi" w:cs="Arial"/>
          <w:color w:val="000000"/>
          <w:szCs w:val="22"/>
        </w:rPr>
        <w:t>.</w:t>
      </w:r>
    </w:p>
    <w:p w14:paraId="110ECF2C" w14:textId="6A98FD59" w:rsidR="001F2901" w:rsidRPr="008823E7"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 xml:space="preserve">Working in </w:t>
      </w:r>
      <w:r w:rsidRPr="008823E7">
        <w:rPr>
          <w:rFonts w:asciiTheme="minorHAnsi" w:eastAsiaTheme="minorHAnsi" w:hAnsiTheme="minorHAnsi" w:cs="Arial"/>
          <w:b/>
          <w:bCs/>
          <w:color w:val="000000"/>
          <w:szCs w:val="22"/>
        </w:rPr>
        <w:t>Partnership</w:t>
      </w:r>
      <w:r w:rsidRPr="008823E7">
        <w:rPr>
          <w:rFonts w:asciiTheme="minorHAnsi" w:eastAsiaTheme="minorHAnsi" w:hAnsiTheme="minorHAnsi" w:cs="Arial"/>
          <w:color w:val="000000"/>
          <w:szCs w:val="22"/>
        </w:rPr>
        <w:t xml:space="preserve"> – we will ensure that our procedures take account </w:t>
      </w:r>
      <w:r w:rsidR="00EE18CB" w:rsidRPr="008823E7">
        <w:rPr>
          <w:rFonts w:asciiTheme="minorHAnsi" w:eastAsiaTheme="minorHAnsi" w:hAnsiTheme="minorHAnsi" w:cs="Arial"/>
          <w:color w:val="000000"/>
          <w:szCs w:val="22"/>
        </w:rPr>
        <w:t xml:space="preserve">of </w:t>
      </w:r>
      <w:r w:rsidRPr="008823E7">
        <w:rPr>
          <w:rFonts w:asciiTheme="minorHAnsi" w:eastAsiaTheme="minorHAnsi" w:hAnsiTheme="minorHAnsi" w:cs="Arial"/>
          <w:color w:val="000000"/>
          <w:szCs w:val="22"/>
        </w:rPr>
        <w:t>the poli</w:t>
      </w:r>
      <w:r w:rsidR="00757986" w:rsidRPr="008823E7">
        <w:rPr>
          <w:rFonts w:asciiTheme="minorHAnsi" w:eastAsiaTheme="minorHAnsi" w:hAnsiTheme="minorHAnsi" w:cs="Arial"/>
          <w:color w:val="000000"/>
          <w:szCs w:val="22"/>
        </w:rPr>
        <w:t xml:space="preserve">cies and procedures of </w:t>
      </w:r>
      <w:r w:rsidR="00C17143" w:rsidRPr="008823E7">
        <w:rPr>
          <w:rFonts w:asciiTheme="minorHAnsi" w:eastAsiaTheme="minorHAnsi" w:hAnsiTheme="minorHAnsi" w:cs="Arial"/>
          <w:color w:val="000000"/>
          <w:szCs w:val="22"/>
        </w:rPr>
        <w:t xml:space="preserve">the </w:t>
      </w:r>
      <w:r w:rsidR="004E1C96" w:rsidRPr="008823E7">
        <w:rPr>
          <w:rFonts w:asciiTheme="minorHAnsi" w:hAnsiTheme="minorHAnsi" w:cstheme="minorHAnsi"/>
          <w:iCs/>
          <w:color w:val="000000" w:themeColor="text1"/>
          <w:szCs w:val="22"/>
        </w:rPr>
        <w:t xml:space="preserve"> Westmorland and Furness</w:t>
      </w:r>
      <w:r w:rsidR="0006762D" w:rsidRPr="008823E7">
        <w:rPr>
          <w:rFonts w:asciiTheme="minorHAnsi" w:hAnsiTheme="minorHAnsi" w:cstheme="minorHAnsi"/>
          <w:iCs/>
          <w:color w:val="000000" w:themeColor="text1"/>
          <w:szCs w:val="22"/>
        </w:rPr>
        <w:t xml:space="preserve"> SCP</w:t>
      </w:r>
      <w:r w:rsidR="00FA33C4" w:rsidRPr="008823E7">
        <w:rPr>
          <w:rFonts w:asciiTheme="minorHAnsi" w:hAnsiTheme="minorHAnsi" w:cstheme="minorHAnsi"/>
          <w:iCs/>
          <w:color w:val="EE0000"/>
          <w:szCs w:val="22"/>
        </w:rPr>
        <w:t>.</w:t>
      </w:r>
      <w:r w:rsidR="00757986" w:rsidRPr="008823E7">
        <w:rPr>
          <w:rFonts w:asciiTheme="minorHAnsi" w:eastAsiaTheme="minorHAnsi" w:hAnsiTheme="minorHAnsi" w:cs="Arial"/>
          <w:color w:val="000000"/>
          <w:szCs w:val="22"/>
        </w:rPr>
        <w:t xml:space="preserve"> </w:t>
      </w:r>
    </w:p>
    <w:p w14:paraId="002E7805" w14:textId="77777777" w:rsidR="001F2901" w:rsidRPr="006804AC" w:rsidRDefault="001F2901" w:rsidP="004541C8">
      <w:pPr>
        <w:pStyle w:val="ListParagraph"/>
        <w:numPr>
          <w:ilvl w:val="0"/>
          <w:numId w:val="39"/>
        </w:numPr>
        <w:autoSpaceDE w:val="0"/>
        <w:autoSpaceDN w:val="0"/>
        <w:adjustRightInd w:val="0"/>
        <w:spacing w:before="120"/>
        <w:ind w:left="924" w:hanging="357"/>
        <w:rPr>
          <w:rFonts w:asciiTheme="minorHAnsi" w:eastAsiaTheme="minorHAnsi" w:hAnsiTheme="minorHAnsi" w:cs="Arial"/>
          <w:color w:val="000000"/>
          <w:szCs w:val="22"/>
        </w:rPr>
      </w:pPr>
      <w:r w:rsidRPr="008823E7">
        <w:rPr>
          <w:rFonts w:asciiTheme="minorHAnsi" w:eastAsiaTheme="minorHAnsi" w:hAnsiTheme="minorHAnsi" w:cs="Arial"/>
          <w:b/>
          <w:bCs/>
          <w:color w:val="000000"/>
          <w:szCs w:val="22"/>
        </w:rPr>
        <w:t>Staff training</w:t>
      </w:r>
      <w:r w:rsidRPr="008823E7">
        <w:rPr>
          <w:rFonts w:asciiTheme="minorHAnsi" w:eastAsiaTheme="minorHAnsi" w:hAnsiTheme="minorHAnsi" w:cs="Arial"/>
          <w:color w:val="000000"/>
          <w:szCs w:val="22"/>
        </w:rPr>
        <w:t xml:space="preserve"> – we will ensure that staff have access to Prevent awareness training to equip them with the skills and knowledge to identify children at risk of being drawn into terrorism and to challenge extremist ideas.  As a minimum, the DSL will</w:t>
      </w:r>
      <w:r w:rsidRPr="006804AC">
        <w:rPr>
          <w:rFonts w:asciiTheme="minorHAnsi" w:eastAsiaTheme="minorHAnsi" w:hAnsiTheme="minorHAnsi" w:cs="Arial"/>
          <w:color w:val="000000"/>
          <w:szCs w:val="22"/>
        </w:rPr>
        <w:t xml:space="preserve"> receive Prevent awareness training the detail of which will be cascaded to other staff/volunteers as appropriate.</w:t>
      </w:r>
    </w:p>
    <w:p w14:paraId="11BF11AA" w14:textId="1B38D250" w:rsidR="001F2901" w:rsidRPr="006804AC" w:rsidRDefault="006416BB" w:rsidP="00453199">
      <w:pPr>
        <w:pStyle w:val="ListParagraph"/>
        <w:numPr>
          <w:ilvl w:val="0"/>
          <w:numId w:val="39"/>
        </w:numPr>
        <w:autoSpaceDE w:val="0"/>
        <w:autoSpaceDN w:val="0"/>
        <w:adjustRightInd w:val="0"/>
        <w:spacing w:after="120"/>
        <w:ind w:left="924" w:hanging="357"/>
        <w:rPr>
          <w:rFonts w:asciiTheme="minorHAnsi" w:eastAsiaTheme="minorHAnsi" w:hAnsiTheme="minorHAnsi" w:cs="Arial"/>
          <w:color w:val="000000"/>
          <w:szCs w:val="22"/>
        </w:rPr>
      </w:pPr>
      <w:r w:rsidRPr="00A92611">
        <w:rPr>
          <w:rFonts w:asciiTheme="minorHAnsi" w:eastAsiaTheme="minorHAnsi" w:hAnsiTheme="minorHAnsi" w:cs="Arial"/>
          <w:b/>
          <w:bCs/>
          <w:color w:val="000000"/>
          <w:szCs w:val="22"/>
        </w:rPr>
        <w:t>Online Safety</w:t>
      </w:r>
      <w:r w:rsidR="00063745" w:rsidRPr="006804AC">
        <w:rPr>
          <w:rFonts w:asciiTheme="minorHAnsi" w:eastAsiaTheme="minorHAnsi" w:hAnsiTheme="minorHAnsi" w:cs="Arial"/>
          <w:color w:val="000000"/>
          <w:szCs w:val="22"/>
        </w:rPr>
        <w:t xml:space="preserve"> </w:t>
      </w:r>
      <w:r w:rsidR="001F2901" w:rsidRPr="006804AC">
        <w:rPr>
          <w:rFonts w:asciiTheme="minorHAnsi" w:eastAsiaTheme="minorHAnsi" w:hAnsiTheme="minorHAnsi" w:cs="Arial"/>
          <w:color w:val="000000"/>
          <w:szCs w:val="22"/>
        </w:rPr>
        <w:t>– we will ensure that children are safe from terrorist and extremist material when accessing the internet in school</w:t>
      </w:r>
      <w:r w:rsidR="00435D03" w:rsidRPr="006804AC">
        <w:rPr>
          <w:rFonts w:asciiTheme="minorHAnsi" w:eastAsiaTheme="minorHAnsi" w:hAnsiTheme="minorHAnsi" w:cs="Arial"/>
          <w:color w:val="000000"/>
          <w:szCs w:val="22"/>
        </w:rPr>
        <w:t xml:space="preserve"> and will ensure that our filtering and monitoring arrangements adequately </w:t>
      </w:r>
      <w:r w:rsidR="00727BF6" w:rsidRPr="006804AC">
        <w:rPr>
          <w:rFonts w:asciiTheme="minorHAnsi" w:eastAsiaTheme="minorHAnsi" w:hAnsiTheme="minorHAnsi" w:cs="Arial"/>
          <w:color w:val="000000"/>
          <w:szCs w:val="22"/>
        </w:rPr>
        <w:t xml:space="preserve">restrict access to harmful content to prevent pupils and others from becoming involved in or supporting </w:t>
      </w:r>
      <w:r w:rsidR="00435D03" w:rsidRPr="006804AC">
        <w:rPr>
          <w:rFonts w:asciiTheme="minorHAnsi" w:eastAsiaTheme="minorHAnsi" w:hAnsiTheme="minorHAnsi" w:cs="Arial"/>
          <w:color w:val="000000"/>
          <w:szCs w:val="22"/>
        </w:rPr>
        <w:t>extremism or terrorist ideologies</w:t>
      </w:r>
      <w:r w:rsidR="001F2901" w:rsidRPr="006804AC">
        <w:rPr>
          <w:rFonts w:asciiTheme="minorHAnsi" w:eastAsiaTheme="minorHAnsi" w:hAnsiTheme="minorHAnsi" w:cs="Arial"/>
          <w:color w:val="000000"/>
          <w:szCs w:val="22"/>
        </w:rPr>
        <w:t xml:space="preserve">.  Further information on </w:t>
      </w:r>
      <w:r w:rsidR="00E0128B" w:rsidRPr="006804AC">
        <w:rPr>
          <w:rFonts w:asciiTheme="minorHAnsi" w:eastAsiaTheme="minorHAnsi" w:hAnsiTheme="minorHAnsi" w:cs="Arial"/>
          <w:color w:val="000000"/>
          <w:szCs w:val="22"/>
        </w:rPr>
        <w:t xml:space="preserve">filtering and monitoring </w:t>
      </w:r>
      <w:r w:rsidR="001F2901" w:rsidRPr="006804AC">
        <w:rPr>
          <w:rFonts w:asciiTheme="minorHAnsi" w:eastAsiaTheme="minorHAnsi" w:hAnsiTheme="minorHAnsi" w:cs="Arial"/>
          <w:color w:val="000000"/>
          <w:szCs w:val="22"/>
        </w:rPr>
        <w:t xml:space="preserve">is set out in the </w:t>
      </w:r>
      <w:r w:rsidRPr="006804AC">
        <w:rPr>
          <w:rFonts w:asciiTheme="minorHAnsi" w:eastAsiaTheme="minorHAnsi" w:hAnsiTheme="minorHAnsi" w:cs="Arial"/>
          <w:color w:val="000000"/>
          <w:szCs w:val="22"/>
        </w:rPr>
        <w:t>Online Safety Policy</w:t>
      </w:r>
      <w:r w:rsidR="001F2901" w:rsidRPr="006804AC">
        <w:rPr>
          <w:rFonts w:asciiTheme="minorHAnsi" w:eastAsiaTheme="minorHAnsi" w:hAnsiTheme="minorHAnsi" w:cs="Arial"/>
          <w:color w:val="000000"/>
          <w:szCs w:val="22"/>
        </w:rPr>
        <w:t>.</w:t>
      </w:r>
    </w:p>
    <w:p w14:paraId="6A1562ED" w14:textId="56E33C9E" w:rsidR="00A164B1" w:rsidRPr="008823E7" w:rsidRDefault="00A164B1" w:rsidP="00453199">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value freedom of speech and the expression of beliefs/ideology as fundamental rights underpinning our society’s values.  Both pupils and teachers have the right to speak freely and voice their opinions. </w:t>
      </w:r>
      <w:r w:rsidR="004E0A0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w:t>
      </w:r>
      <w:r w:rsidRPr="00F50717">
        <w:rPr>
          <w:rFonts w:asciiTheme="minorHAnsi" w:eastAsiaTheme="minorHAnsi" w:hAnsiTheme="minorHAnsi" w:cs="Arial"/>
          <w:color w:val="000000"/>
          <w:szCs w:val="22"/>
        </w:rPr>
        <w:t>equality</w:t>
      </w:r>
      <w:r w:rsidR="00BB3C5D" w:rsidRPr="00F50717">
        <w:rPr>
          <w:rFonts w:asciiTheme="minorHAnsi" w:eastAsiaTheme="minorHAnsi" w:hAnsiTheme="minorHAnsi" w:cs="Arial"/>
          <w:color w:val="000000"/>
          <w:szCs w:val="22"/>
        </w:rPr>
        <w:t xml:space="preserve"> and</w:t>
      </w:r>
      <w:r w:rsidRPr="00F50717">
        <w:rPr>
          <w:rFonts w:asciiTheme="minorHAnsi" w:eastAsiaTheme="minorHAnsi" w:hAnsiTheme="minorHAnsi" w:cs="Arial"/>
          <w:color w:val="000000"/>
          <w:szCs w:val="22"/>
        </w:rPr>
        <w:t xml:space="preserve"> human</w:t>
      </w:r>
      <w:r w:rsidRPr="0061293F">
        <w:rPr>
          <w:rFonts w:asciiTheme="minorHAnsi" w:eastAsiaTheme="minorHAnsi" w:hAnsiTheme="minorHAnsi" w:cs="Arial"/>
          <w:color w:val="000000"/>
          <w:szCs w:val="22"/>
        </w:rPr>
        <w:t xml:space="preserve"> rights, community safety and community cohesion.  We seek to protect children and young people against the messages of all violent extremism</w:t>
      </w:r>
      <w:bookmarkStart w:id="540" w:name="_Hlk525122459"/>
      <w:r w:rsidRPr="0061293F">
        <w:rPr>
          <w:rFonts w:asciiTheme="minorHAnsi" w:eastAsiaTheme="minorHAnsi" w:hAnsiTheme="minorHAnsi" w:cs="Arial"/>
          <w:color w:val="000000"/>
          <w:szCs w:val="22"/>
        </w:rPr>
        <w:t xml:space="preserve">. </w:t>
      </w:r>
      <w:r w:rsidR="00D673F6" w:rsidRPr="0061293F">
        <w:rPr>
          <w:rFonts w:asciiTheme="minorHAnsi" w:eastAsiaTheme="minorHAnsi" w:hAnsiTheme="minorHAnsi" w:cs="Arial"/>
          <w:color w:val="000000"/>
          <w:szCs w:val="22"/>
        </w:rPr>
        <w:t xml:space="preserve"> </w:t>
      </w:r>
      <w:bookmarkStart w:id="541" w:name="_Hlk494974948"/>
      <w:bookmarkStart w:id="542" w:name="_Hlk52537538"/>
      <w:r w:rsidR="00D673F6" w:rsidRPr="0061293F">
        <w:rPr>
          <w:rFonts w:asciiTheme="minorHAnsi" w:eastAsiaTheme="minorHAnsi" w:hAnsiTheme="minorHAnsi" w:cs="Arial"/>
          <w:color w:val="000000"/>
          <w:szCs w:val="22"/>
        </w:rPr>
        <w:t xml:space="preserve">This school uses resources taken from the Government sponsored </w:t>
      </w:r>
      <w:bookmarkStart w:id="543" w:name="_Hlk33002386"/>
      <w:bookmarkStart w:id="544" w:name="_Hlk51772043"/>
      <w:r w:rsidR="00D673F6" w:rsidRPr="0061293F">
        <w:rPr>
          <w:rFonts w:asciiTheme="minorHAnsi" w:eastAsiaTheme="minorHAnsi" w:hAnsiTheme="minorHAnsi" w:cs="Arial"/>
          <w:color w:val="000000"/>
          <w:szCs w:val="22"/>
        </w:rPr>
        <w:t xml:space="preserve">website </w:t>
      </w:r>
      <w:bookmarkStart w:id="545" w:name="_Hlk493154166"/>
      <w:r w:rsidR="00D673F6" w:rsidRPr="0061293F">
        <w:rPr>
          <w:rFonts w:asciiTheme="minorHAnsi" w:eastAsiaTheme="minorHAnsi" w:hAnsiTheme="minorHAnsi" w:cs="Arial"/>
          <w:color w:val="000000"/>
          <w:szCs w:val="22"/>
        </w:rPr>
        <w:t>‘</w:t>
      </w:r>
      <w:hyperlink r:id="rId85" w:history="1">
        <w:r w:rsidR="00D673F6" w:rsidRPr="008D6161">
          <w:rPr>
            <w:rStyle w:val="Hyperlink"/>
            <w:rFonts w:asciiTheme="minorHAnsi" w:eastAsiaTheme="minorHAnsi" w:hAnsiTheme="minorHAnsi" w:cs="Arial"/>
            <w:szCs w:val="22"/>
          </w:rPr>
          <w:t>educateagainsthate</w:t>
        </w:r>
      </w:hyperlink>
      <w:r w:rsidR="00D673F6" w:rsidRPr="008D6161">
        <w:rPr>
          <w:rFonts w:asciiTheme="minorHAnsi" w:eastAsiaTheme="minorHAnsi" w:hAnsiTheme="minorHAnsi" w:cs="Arial"/>
          <w:color w:val="000000"/>
          <w:szCs w:val="22"/>
        </w:rPr>
        <w:t>’.</w:t>
      </w:r>
      <w:bookmarkEnd w:id="540"/>
      <w:bookmarkEnd w:id="541"/>
      <w:bookmarkEnd w:id="543"/>
      <w:bookmarkEnd w:id="545"/>
      <w:r w:rsidR="00F078FD" w:rsidRPr="0061293F">
        <w:rPr>
          <w:rFonts w:asciiTheme="minorHAnsi" w:eastAsiaTheme="minorHAnsi" w:hAnsiTheme="minorHAnsi" w:cs="Arial"/>
          <w:color w:val="000000"/>
          <w:szCs w:val="22"/>
        </w:rPr>
        <w:t xml:space="preserve"> </w:t>
      </w:r>
      <w:r w:rsidR="00F078FD" w:rsidRPr="006804AC">
        <w:rPr>
          <w:rFonts w:asciiTheme="minorHAnsi" w:eastAsiaTheme="minorHAnsi" w:hAnsiTheme="minorHAnsi" w:cs="Arial"/>
          <w:color w:val="000000"/>
          <w:szCs w:val="22"/>
        </w:rPr>
        <w:t xml:space="preserve">The </w:t>
      </w:r>
      <w:r w:rsidR="00E57764" w:rsidRPr="006804AC">
        <w:rPr>
          <w:rFonts w:asciiTheme="minorHAnsi" w:eastAsiaTheme="minorHAnsi" w:hAnsiTheme="minorHAnsi" w:cs="Arial"/>
          <w:color w:val="000000"/>
          <w:szCs w:val="22"/>
        </w:rPr>
        <w:t xml:space="preserve">DfE </w:t>
      </w:r>
      <w:r w:rsidR="00F078FD" w:rsidRPr="006804AC">
        <w:rPr>
          <w:rFonts w:asciiTheme="minorHAnsi" w:eastAsiaTheme="minorHAnsi" w:hAnsiTheme="minorHAnsi" w:cs="Arial"/>
          <w:color w:val="000000"/>
          <w:szCs w:val="22"/>
        </w:rPr>
        <w:t>guidance</w:t>
      </w:r>
      <w:r w:rsidR="00E57764" w:rsidRPr="006804AC">
        <w:rPr>
          <w:rFonts w:asciiTheme="minorHAnsi" w:eastAsiaTheme="minorHAnsi" w:hAnsiTheme="minorHAnsi" w:cs="Arial"/>
          <w:color w:val="000000"/>
          <w:szCs w:val="22"/>
        </w:rPr>
        <w:t xml:space="preserve"> ‘</w:t>
      </w:r>
      <w:hyperlink r:id="rId86" w:history="1">
        <w:r w:rsidR="00E57764" w:rsidRPr="006804AC">
          <w:rPr>
            <w:rStyle w:val="Hyperlink"/>
            <w:rFonts w:asciiTheme="minorHAnsi" w:eastAsiaTheme="minorHAnsi" w:hAnsiTheme="minorHAnsi" w:cs="Arial"/>
            <w:szCs w:val="22"/>
          </w:rPr>
          <w:t>Managing the risk of radicalisation in your education setting</w:t>
        </w:r>
      </w:hyperlink>
      <w:r w:rsidR="00E57764" w:rsidRPr="006804AC">
        <w:rPr>
          <w:rFonts w:asciiTheme="minorHAnsi" w:eastAsiaTheme="minorHAnsi" w:hAnsiTheme="minorHAnsi" w:cs="Arial"/>
          <w:color w:val="000000"/>
          <w:szCs w:val="22"/>
        </w:rPr>
        <w:t>’</w:t>
      </w:r>
      <w:r w:rsidR="00F078FD" w:rsidRPr="006804AC">
        <w:rPr>
          <w:rFonts w:asciiTheme="minorHAnsi" w:eastAsiaTheme="minorHAnsi" w:hAnsiTheme="minorHAnsi" w:cs="Arial"/>
          <w:color w:val="000000"/>
          <w:szCs w:val="22"/>
        </w:rPr>
        <w:t xml:space="preserve"> provides further information for those responsible for assisting in the reduction of all forms of </w:t>
      </w:r>
      <w:r w:rsidR="00F078FD" w:rsidRPr="008823E7">
        <w:rPr>
          <w:rFonts w:asciiTheme="minorHAnsi" w:eastAsiaTheme="minorHAnsi" w:hAnsiTheme="minorHAnsi" w:cs="Arial"/>
          <w:color w:val="000000"/>
          <w:szCs w:val="22"/>
        </w:rPr>
        <w:t>extremi</w:t>
      </w:r>
      <w:r w:rsidR="005604BD" w:rsidRPr="008823E7">
        <w:rPr>
          <w:rFonts w:asciiTheme="minorHAnsi" w:eastAsiaTheme="minorHAnsi" w:hAnsiTheme="minorHAnsi" w:cs="Arial"/>
          <w:color w:val="000000"/>
          <w:szCs w:val="22"/>
        </w:rPr>
        <w:t>st ideologies</w:t>
      </w:r>
      <w:r w:rsidR="00F078FD" w:rsidRPr="008823E7">
        <w:rPr>
          <w:rFonts w:asciiTheme="minorHAnsi" w:eastAsiaTheme="minorHAnsi" w:hAnsiTheme="minorHAnsi" w:cs="Arial"/>
          <w:color w:val="000000"/>
          <w:szCs w:val="22"/>
        </w:rPr>
        <w:t>, radicalisation and terrorism.</w:t>
      </w:r>
      <w:bookmarkEnd w:id="542"/>
      <w:bookmarkEnd w:id="544"/>
    </w:p>
    <w:p w14:paraId="518100D5" w14:textId="14A42256" w:rsidR="001F2901" w:rsidRPr="008823E7"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546" w:name="_Hlk530046953"/>
      <w:r w:rsidRPr="008823E7">
        <w:rPr>
          <w:rFonts w:asciiTheme="minorHAnsi" w:eastAsiaTheme="minorHAnsi" w:hAnsiTheme="minorHAnsi" w:cs="Arial"/>
          <w:color w:val="000000"/>
          <w:szCs w:val="22"/>
        </w:rPr>
        <w:t>We are aware of and understand when it is appropriate to make a referral to the Channel programme</w:t>
      </w:r>
      <w:r w:rsidR="002F471E" w:rsidRPr="008823E7">
        <w:rPr>
          <w:rFonts w:asciiTheme="minorHAnsi" w:eastAsiaTheme="minorHAnsi" w:hAnsiTheme="minorHAnsi" w:cs="Arial"/>
          <w:color w:val="000000"/>
          <w:szCs w:val="22"/>
        </w:rPr>
        <w:t xml:space="preserve"> and/or 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w:t>
      </w:r>
    </w:p>
    <w:p w14:paraId="5D09DC85" w14:textId="0BFD2488" w:rsidR="00394081" w:rsidRPr="008823E7" w:rsidRDefault="00394081" w:rsidP="00453199">
      <w:pPr>
        <w:spacing w:after="120"/>
        <w:ind w:left="567"/>
        <w:rPr>
          <w:rFonts w:asciiTheme="minorHAnsi" w:hAnsiTheme="minorHAnsi"/>
        </w:rPr>
      </w:pPr>
      <w:bookmarkStart w:id="547" w:name="_Toc440032803"/>
      <w:bookmarkStart w:id="548" w:name="_Toc443666339"/>
      <w:bookmarkStart w:id="549" w:name="_Toc443666591"/>
      <w:bookmarkStart w:id="550" w:name="_Toc210302878"/>
      <w:bookmarkStart w:id="551" w:name="_Toc213069668"/>
      <w:bookmarkStart w:id="552" w:name="_Hlk27137155"/>
      <w:bookmarkStart w:id="553" w:name="_Hlk525122500"/>
      <w:r w:rsidRPr="008823E7">
        <w:rPr>
          <w:rStyle w:val="Heading4Char"/>
        </w:rPr>
        <w:t xml:space="preserve">Children </w:t>
      </w:r>
      <w:r w:rsidR="006B1719" w:rsidRPr="008823E7">
        <w:rPr>
          <w:rStyle w:val="Heading4Char"/>
        </w:rPr>
        <w:t>m</w:t>
      </w:r>
      <w:r w:rsidRPr="008823E7">
        <w:rPr>
          <w:rStyle w:val="Heading4Char"/>
        </w:rPr>
        <w:t>issing from</w:t>
      </w:r>
      <w:r w:rsidR="006B1719" w:rsidRPr="008823E7">
        <w:rPr>
          <w:rStyle w:val="Heading4Char"/>
        </w:rPr>
        <w:t xml:space="preserve"> home, care or e</w:t>
      </w:r>
      <w:r w:rsidRPr="008823E7">
        <w:rPr>
          <w:rStyle w:val="Heading4Char"/>
        </w:rPr>
        <w:t>ducation</w:t>
      </w:r>
      <w:bookmarkEnd w:id="547"/>
      <w:bookmarkEnd w:id="548"/>
      <w:bookmarkEnd w:id="549"/>
      <w:bookmarkEnd w:id="550"/>
      <w:bookmarkEnd w:id="551"/>
      <w:r w:rsidRPr="008823E7">
        <w:rPr>
          <w:rFonts w:asciiTheme="minorHAnsi" w:eastAsiaTheme="minorHAnsi" w:hAnsiTheme="minorHAnsi" w:cs="Arial"/>
          <w:b/>
          <w:i/>
          <w:color w:val="000000"/>
          <w:szCs w:val="22"/>
        </w:rPr>
        <w:t xml:space="preserve"> – </w:t>
      </w:r>
      <w:r w:rsidRPr="008823E7">
        <w:rPr>
          <w:rFonts w:asciiTheme="minorHAnsi" w:hAnsiTheme="minorHAnsi"/>
        </w:rPr>
        <w:t xml:space="preserve">A child going missing from </w:t>
      </w:r>
      <w:r w:rsidR="006B1719" w:rsidRPr="008823E7">
        <w:rPr>
          <w:rFonts w:asciiTheme="minorHAnsi" w:hAnsiTheme="minorHAnsi"/>
        </w:rPr>
        <w:t xml:space="preserve">home, care or </w:t>
      </w:r>
      <w:bookmarkStart w:id="554" w:name="_Hlk51942562"/>
      <w:r w:rsidR="009E30BE" w:rsidRPr="008823E7">
        <w:rPr>
          <w:rFonts w:asciiTheme="minorHAnsi" w:hAnsiTheme="minorHAnsi"/>
        </w:rPr>
        <w:t>educ</w:t>
      </w:r>
      <w:r w:rsidR="005604BD" w:rsidRPr="008823E7">
        <w:rPr>
          <w:rFonts w:asciiTheme="minorHAnsi" w:hAnsiTheme="minorHAnsi"/>
        </w:rPr>
        <w:t>a</w:t>
      </w:r>
      <w:r w:rsidR="009E30BE" w:rsidRPr="008823E7">
        <w:rPr>
          <w:rFonts w:asciiTheme="minorHAnsi" w:hAnsiTheme="minorHAnsi"/>
        </w:rPr>
        <w:t>tion</w:t>
      </w:r>
      <w:r w:rsidR="000A0E65" w:rsidRPr="008823E7">
        <w:rPr>
          <w:rFonts w:asciiTheme="minorHAnsi" w:hAnsiTheme="minorHAnsi"/>
        </w:rPr>
        <w:t xml:space="preserve"> </w:t>
      </w:r>
      <w:bookmarkStart w:id="555" w:name="_Hlk51772076"/>
      <w:r w:rsidR="000A0E65" w:rsidRPr="008823E7">
        <w:rPr>
          <w:rFonts w:asciiTheme="minorHAnsi" w:hAnsiTheme="minorHAnsi"/>
        </w:rPr>
        <w:t xml:space="preserve">can act as a vital warning sign of a range of safeguarding possibilities including </w:t>
      </w:r>
      <w:r w:rsidRPr="008823E7">
        <w:rPr>
          <w:rFonts w:asciiTheme="minorHAnsi" w:hAnsiTheme="minorHAnsi"/>
        </w:rPr>
        <w:t xml:space="preserve">abuse </w:t>
      </w:r>
      <w:r w:rsidR="000A0E65" w:rsidRPr="008823E7">
        <w:rPr>
          <w:rFonts w:asciiTheme="minorHAnsi" w:hAnsiTheme="minorHAnsi"/>
        </w:rPr>
        <w:t xml:space="preserve">and </w:t>
      </w:r>
      <w:r w:rsidRPr="008823E7">
        <w:rPr>
          <w:rFonts w:asciiTheme="minorHAnsi" w:hAnsiTheme="minorHAnsi"/>
        </w:rPr>
        <w:t>neglect</w:t>
      </w:r>
      <w:r w:rsidR="000A0E65" w:rsidRPr="008823E7">
        <w:rPr>
          <w:rFonts w:asciiTheme="minorHAnsi" w:hAnsiTheme="minorHAnsi"/>
        </w:rPr>
        <w:t xml:space="preserve">, which may include sexual abuse </w:t>
      </w:r>
      <w:r w:rsidR="00FB58B5" w:rsidRPr="008823E7">
        <w:rPr>
          <w:rFonts w:asciiTheme="minorHAnsi" w:hAnsiTheme="minorHAnsi"/>
        </w:rPr>
        <w:t xml:space="preserve">or exploitation and can also be a sign of child criminal exploitation </w:t>
      </w:r>
      <w:r w:rsidR="004E7D26" w:rsidRPr="008823E7">
        <w:rPr>
          <w:rFonts w:asciiTheme="minorHAnsi" w:hAnsiTheme="minorHAnsi"/>
        </w:rPr>
        <w:t>– particularly in</w:t>
      </w:r>
      <w:r w:rsidR="00FB58B5" w:rsidRPr="008823E7">
        <w:rPr>
          <w:rFonts w:asciiTheme="minorHAnsi" w:hAnsiTheme="minorHAnsi"/>
        </w:rPr>
        <w:t>volvement in county lines.</w:t>
      </w:r>
      <w:r w:rsidRPr="008823E7">
        <w:rPr>
          <w:rFonts w:asciiTheme="minorHAnsi" w:hAnsiTheme="minorHAnsi"/>
        </w:rPr>
        <w:t xml:space="preserve">  </w:t>
      </w:r>
      <w:r w:rsidR="00FB58B5" w:rsidRPr="008823E7">
        <w:rPr>
          <w:rFonts w:asciiTheme="minorHAnsi" w:hAnsiTheme="minorHAnsi"/>
        </w:rPr>
        <w:t>It may also indicate mental health problems, risk of substance abuse, risk of travelling to conflict zones, risk of FGM or risk of forced marriage.</w:t>
      </w:r>
      <w:bookmarkEnd w:id="554"/>
      <w:bookmarkEnd w:id="555"/>
      <w:r w:rsidR="00FB58B5" w:rsidRPr="008823E7">
        <w:rPr>
          <w:rFonts w:asciiTheme="minorHAnsi" w:hAnsiTheme="minorHAnsi"/>
        </w:rPr>
        <w:t xml:space="preserve"> </w:t>
      </w:r>
      <w:r w:rsidR="000D230B" w:rsidRPr="008823E7">
        <w:rPr>
          <w:rFonts w:asciiTheme="minorHAnsi" w:hAnsiTheme="minorHAnsi"/>
        </w:rPr>
        <w:t xml:space="preserve"> </w:t>
      </w:r>
      <w:r w:rsidR="002418F2" w:rsidRPr="008823E7">
        <w:rPr>
          <w:rFonts w:asciiTheme="minorHAnsi" w:hAnsiTheme="minorHAnsi"/>
          <w:color w:val="000000" w:themeColor="text1"/>
        </w:rPr>
        <w:t>The</w:t>
      </w:r>
      <w:r w:rsidRPr="008823E7">
        <w:rPr>
          <w:rFonts w:asciiTheme="minorHAnsi" w:hAnsiTheme="minorHAnsi"/>
        </w:rPr>
        <w:t xml:space="preserve"> School has </w:t>
      </w:r>
      <w:r w:rsidR="000B189F" w:rsidRPr="008823E7">
        <w:rPr>
          <w:rFonts w:asciiTheme="minorHAnsi" w:hAnsiTheme="minorHAnsi"/>
        </w:rPr>
        <w:t xml:space="preserve">appropriate </w:t>
      </w:r>
      <w:r w:rsidRPr="008823E7">
        <w:rPr>
          <w:rFonts w:asciiTheme="minorHAnsi" w:hAnsiTheme="minorHAnsi"/>
        </w:rPr>
        <w:t>procedures</w:t>
      </w:r>
      <w:r w:rsidR="000B189F" w:rsidRPr="008823E7">
        <w:rPr>
          <w:rFonts w:asciiTheme="minorHAnsi" w:hAnsiTheme="minorHAnsi"/>
        </w:rPr>
        <w:t xml:space="preserve"> and responses to children who</w:t>
      </w:r>
      <w:r w:rsidRPr="008823E7">
        <w:rPr>
          <w:rFonts w:asciiTheme="minorHAnsi" w:hAnsiTheme="minorHAnsi"/>
        </w:rPr>
        <w:t xml:space="preserve"> </w:t>
      </w:r>
      <w:r w:rsidR="00A759AC" w:rsidRPr="008823E7">
        <w:rPr>
          <w:rFonts w:asciiTheme="minorHAnsi" w:hAnsiTheme="minorHAnsi"/>
        </w:rPr>
        <w:t>are absent</w:t>
      </w:r>
      <w:r w:rsidRPr="008823E7">
        <w:rPr>
          <w:rFonts w:asciiTheme="minorHAnsi" w:hAnsiTheme="minorHAnsi"/>
        </w:rPr>
        <w:t xml:space="preserve"> from </w:t>
      </w:r>
      <w:r w:rsidR="00A759AC" w:rsidRPr="008823E7">
        <w:rPr>
          <w:rFonts w:asciiTheme="minorHAnsi" w:hAnsiTheme="minorHAnsi"/>
        </w:rPr>
        <w:t>school</w:t>
      </w:r>
      <w:r w:rsidRPr="008823E7">
        <w:rPr>
          <w:rFonts w:asciiTheme="minorHAnsi" w:hAnsiTheme="minorHAnsi"/>
        </w:rPr>
        <w:t>, particularly on repeat occasions</w:t>
      </w:r>
      <w:r w:rsidR="00A759AC" w:rsidRPr="008823E7">
        <w:rPr>
          <w:rFonts w:asciiTheme="minorHAnsi" w:hAnsiTheme="minorHAnsi"/>
        </w:rPr>
        <w:t xml:space="preserve"> and/or for prolonged periods</w:t>
      </w:r>
      <w:r w:rsidRPr="008823E7">
        <w:rPr>
          <w:rFonts w:asciiTheme="minorHAnsi" w:hAnsiTheme="minorHAnsi"/>
        </w:rPr>
        <w:t xml:space="preserve"> to help identify the risk of abuse and neglect and to help prevent the risk of the</w:t>
      </w:r>
      <w:r w:rsidR="009E30BE" w:rsidRPr="008823E7">
        <w:rPr>
          <w:rFonts w:asciiTheme="minorHAnsi" w:hAnsiTheme="minorHAnsi"/>
        </w:rPr>
        <w:t>m</w:t>
      </w:r>
      <w:r w:rsidRPr="008823E7">
        <w:rPr>
          <w:rFonts w:asciiTheme="minorHAnsi" w:hAnsiTheme="minorHAnsi"/>
        </w:rPr>
        <w:t xml:space="preserve"> </w:t>
      </w:r>
      <w:r w:rsidR="00A759AC" w:rsidRPr="008823E7">
        <w:rPr>
          <w:rFonts w:asciiTheme="minorHAnsi" w:hAnsiTheme="minorHAnsi"/>
        </w:rPr>
        <w:t xml:space="preserve">being absent </w:t>
      </w:r>
      <w:r w:rsidRPr="008823E7">
        <w:rPr>
          <w:rFonts w:asciiTheme="minorHAnsi" w:hAnsiTheme="minorHAnsi"/>
        </w:rPr>
        <w:t>in future.</w:t>
      </w:r>
      <w:r w:rsidR="00B62976" w:rsidRPr="008823E7">
        <w:rPr>
          <w:rFonts w:asciiTheme="minorHAnsi" w:hAnsiTheme="minorHAnsi"/>
        </w:rPr>
        <w:t xml:space="preserve">  </w:t>
      </w:r>
      <w:bookmarkStart w:id="556" w:name="_Hlk524007565"/>
      <w:bookmarkStart w:id="557" w:name="_Hlk524102730"/>
      <w:r w:rsidR="00BF6208" w:rsidRPr="008823E7">
        <w:rPr>
          <w:rFonts w:asciiTheme="minorHAnsi" w:hAnsiTheme="minorHAnsi"/>
        </w:rPr>
        <w:t>These procedures are shared with all staff and other relevant adults, and new starters on Induction.</w:t>
      </w:r>
      <w:bookmarkEnd w:id="556"/>
      <w:r w:rsidR="00BF6208" w:rsidRPr="008823E7">
        <w:rPr>
          <w:rFonts w:asciiTheme="minorHAnsi" w:hAnsiTheme="minorHAnsi"/>
        </w:rPr>
        <w:t xml:space="preserve">  </w:t>
      </w:r>
      <w:bookmarkStart w:id="558" w:name="_Hlk26194144"/>
      <w:bookmarkStart w:id="559" w:name="_Hlk51942583"/>
      <w:r w:rsidR="00B62976" w:rsidRPr="008823E7">
        <w:rPr>
          <w:rFonts w:asciiTheme="minorHAnsi" w:hAnsiTheme="minorHAnsi"/>
        </w:rPr>
        <w:t xml:space="preserve">We follow and </w:t>
      </w:r>
      <w:bookmarkStart w:id="560" w:name="_Hlk33002541"/>
      <w:r w:rsidR="00B62976" w:rsidRPr="008823E7">
        <w:rPr>
          <w:rFonts w:asciiTheme="minorHAnsi" w:hAnsiTheme="minorHAnsi"/>
        </w:rPr>
        <w:t xml:space="preserve">adhere to </w:t>
      </w:r>
      <w:bookmarkStart w:id="561" w:name="_Hlk209709861"/>
      <w:r w:rsidR="00C17143" w:rsidRPr="008823E7">
        <w:rPr>
          <w:rFonts w:asciiTheme="minorHAnsi" w:hAnsiTheme="minorHAnsi"/>
        </w:rPr>
        <w:t xml:space="preserve">the </w:t>
      </w:r>
      <w:bookmarkEnd w:id="561"/>
      <w:r w:rsidR="004E1C96" w:rsidRPr="008823E7">
        <w:rPr>
          <w:rFonts w:asciiTheme="minorHAnsi" w:hAnsiTheme="minorHAnsi" w:cstheme="minorHAnsi"/>
          <w:iCs/>
          <w:color w:val="000000" w:themeColor="text1"/>
          <w:szCs w:val="22"/>
        </w:rPr>
        <w:t>Westmorland and Furness</w:t>
      </w:r>
      <w:r w:rsidR="0006762D" w:rsidRPr="008823E7">
        <w:rPr>
          <w:rFonts w:asciiTheme="minorHAnsi" w:hAnsiTheme="minorHAnsi" w:cstheme="minorHAnsi"/>
          <w:iCs/>
          <w:color w:val="000000" w:themeColor="text1"/>
          <w:szCs w:val="22"/>
        </w:rPr>
        <w:t xml:space="preserve"> SCP</w:t>
      </w:r>
      <w:r w:rsidR="007B1518" w:rsidRPr="008823E7">
        <w:rPr>
          <w:rFonts w:asciiTheme="minorHAnsi" w:hAnsiTheme="minorHAnsi" w:cstheme="minorHAnsi"/>
          <w:iCs/>
          <w:color w:val="000000" w:themeColor="text1"/>
          <w:szCs w:val="22"/>
        </w:rPr>
        <w:t xml:space="preserve"> </w:t>
      </w:r>
      <w:hyperlink r:id="rId87" w:history="1">
        <w:r w:rsidR="007B1518" w:rsidRPr="008823E7">
          <w:rPr>
            <w:rStyle w:val="Hyperlink"/>
            <w:rFonts w:asciiTheme="minorHAnsi" w:hAnsiTheme="minorHAnsi"/>
          </w:rPr>
          <w:t>guidance</w:t>
        </w:r>
      </w:hyperlink>
      <w:r w:rsidR="0085780A" w:rsidRPr="008823E7">
        <w:rPr>
          <w:rFonts w:asciiTheme="minorHAnsi" w:hAnsiTheme="minorHAnsi" w:cstheme="minorHAnsi"/>
          <w:iCs/>
          <w:color w:val="EE0000"/>
          <w:szCs w:val="22"/>
        </w:rPr>
        <w:t xml:space="preserve"> </w:t>
      </w:r>
      <w:r w:rsidR="00276EC5" w:rsidRPr="008823E7">
        <w:rPr>
          <w:rFonts w:asciiTheme="minorHAnsi" w:hAnsiTheme="minorHAnsi"/>
        </w:rPr>
        <w:t xml:space="preserve">and procedures </w:t>
      </w:r>
      <w:bookmarkStart w:id="562" w:name="_Hlk180049714"/>
      <w:bookmarkStart w:id="563" w:name="_Hlk51772109"/>
      <w:r w:rsidR="00276EC5" w:rsidRPr="008823E7">
        <w:rPr>
          <w:rFonts w:asciiTheme="minorHAnsi" w:hAnsiTheme="minorHAnsi"/>
        </w:rPr>
        <w:t xml:space="preserve">on </w:t>
      </w:r>
      <w:bookmarkStart w:id="564" w:name="_Hlk209709894"/>
      <w:r w:rsidR="00F612C3" w:rsidRPr="008823E7">
        <w:fldChar w:fldCharType="begin"/>
      </w:r>
      <w:r w:rsidR="00F612C3" w:rsidRPr="008823E7">
        <w:instrText>HYPERLINK "https://cumbriascp.trixonline.co.uk/chapter/children-who-go-missing-from-home-or-care"</w:instrText>
      </w:r>
      <w:r w:rsidR="00F612C3" w:rsidRPr="008823E7">
        <w:fldChar w:fldCharType="separate"/>
      </w:r>
      <w:r w:rsidR="00F612C3" w:rsidRPr="008823E7">
        <w:rPr>
          <w:rStyle w:val="Hyperlink"/>
          <w:rFonts w:asciiTheme="minorHAnsi" w:hAnsiTheme="minorHAnsi"/>
        </w:rPr>
        <w:t xml:space="preserve">Children who go Missing from </w:t>
      </w:r>
      <w:r w:rsidR="001F0B3E" w:rsidRPr="008823E7">
        <w:rPr>
          <w:rStyle w:val="Hyperlink"/>
          <w:rFonts w:asciiTheme="minorHAnsi" w:hAnsiTheme="minorHAnsi"/>
        </w:rPr>
        <w:t xml:space="preserve">Home or </w:t>
      </w:r>
      <w:r w:rsidR="00F612C3" w:rsidRPr="008823E7">
        <w:rPr>
          <w:rStyle w:val="Hyperlink"/>
          <w:rFonts w:asciiTheme="minorHAnsi" w:hAnsiTheme="minorHAnsi"/>
        </w:rPr>
        <w:t>Care</w:t>
      </w:r>
      <w:r w:rsidR="00F612C3" w:rsidRPr="008823E7">
        <w:fldChar w:fldCharType="end"/>
      </w:r>
      <w:bookmarkEnd w:id="564"/>
      <w:r w:rsidR="00D925AC" w:rsidRPr="008823E7">
        <w:rPr>
          <w:rStyle w:val="Hyperlink"/>
          <w:rFonts w:asciiTheme="minorHAnsi" w:hAnsiTheme="minorHAnsi"/>
          <w:u w:val="none"/>
        </w:rPr>
        <w:t xml:space="preserve">, </w:t>
      </w:r>
      <w:hyperlink r:id="rId88" w:history="1">
        <w:r w:rsidR="0089410D" w:rsidRPr="008823E7">
          <w:rPr>
            <w:rStyle w:val="Hyperlink"/>
            <w:rFonts w:asciiTheme="minorHAnsi" w:hAnsiTheme="minorHAnsi"/>
          </w:rPr>
          <w:t>Procedures for Schools – Children who go Missing throughout the school day</w:t>
        </w:r>
      </w:hyperlink>
      <w:r w:rsidR="0089410D" w:rsidRPr="008823E7">
        <w:rPr>
          <w:rStyle w:val="Hyperlink"/>
          <w:rFonts w:asciiTheme="minorHAnsi" w:hAnsiTheme="minorHAnsi"/>
          <w:color w:val="auto"/>
          <w:u w:val="none"/>
        </w:rPr>
        <w:t xml:space="preserve"> and </w:t>
      </w:r>
      <w:r w:rsidR="00807963" w:rsidRPr="008823E7">
        <w:rPr>
          <w:rStyle w:val="Hyperlink"/>
          <w:rFonts w:asciiTheme="minorHAnsi" w:hAnsiTheme="minorHAnsi"/>
          <w:color w:val="auto"/>
          <w:u w:val="none"/>
        </w:rPr>
        <w:t xml:space="preserve">DfE statutory guidance </w:t>
      </w:r>
      <w:hyperlink r:id="rId89" w:history="1">
        <w:r w:rsidR="00F612C3" w:rsidRPr="008823E7">
          <w:rPr>
            <w:rStyle w:val="Hyperlink"/>
            <w:rFonts w:asciiTheme="minorHAnsi" w:hAnsiTheme="minorHAnsi"/>
          </w:rPr>
          <w:t>Children missing education</w:t>
        </w:r>
      </w:hyperlink>
      <w:r w:rsidR="00B62976" w:rsidRPr="008823E7">
        <w:rPr>
          <w:rFonts w:asciiTheme="minorHAnsi" w:hAnsiTheme="minorHAnsi"/>
        </w:rPr>
        <w:t>.</w:t>
      </w:r>
      <w:bookmarkEnd w:id="558"/>
      <w:bookmarkEnd w:id="560"/>
      <w:bookmarkEnd w:id="562"/>
    </w:p>
    <w:p w14:paraId="18935472" w14:textId="4AD0C95D" w:rsidR="00FB58B5" w:rsidRPr="008823E7" w:rsidRDefault="00FB58B5" w:rsidP="00453199">
      <w:pPr>
        <w:spacing w:after="120"/>
        <w:ind w:left="567"/>
      </w:pPr>
      <w:r w:rsidRPr="008823E7">
        <w:t>School staff are aware of the school</w:t>
      </w:r>
      <w:r w:rsidR="00452AA5" w:rsidRPr="008823E7">
        <w:t>’</w:t>
      </w:r>
      <w:r w:rsidRPr="008823E7">
        <w:t xml:space="preserve">s unauthorised absence and children </w:t>
      </w:r>
      <w:r w:rsidR="009E30BE" w:rsidRPr="008823E7">
        <w:t xml:space="preserve">missing education </w:t>
      </w:r>
      <w:r w:rsidRPr="008823E7">
        <w:t>procedures.</w:t>
      </w:r>
      <w:bookmarkEnd w:id="563"/>
    </w:p>
    <w:p w14:paraId="5E5DBECB" w14:textId="1F5D39DC" w:rsidR="00E46A72" w:rsidRPr="00F80E85" w:rsidRDefault="00E46A72" w:rsidP="00453199">
      <w:pPr>
        <w:spacing w:after="120"/>
        <w:ind w:left="567"/>
        <w:rPr>
          <w:rFonts w:asciiTheme="minorHAnsi" w:hAnsiTheme="minorHAnsi"/>
        </w:rPr>
      </w:pPr>
      <w:bookmarkStart w:id="565" w:name="_Hlk524007744"/>
      <w:bookmarkStart w:id="566" w:name="_Hlk203031493"/>
      <w:bookmarkEnd w:id="559"/>
      <w:r w:rsidRPr="008823E7">
        <w:rPr>
          <w:rFonts w:asciiTheme="minorHAnsi" w:hAnsiTheme="minorHAnsi"/>
        </w:rPr>
        <w:t xml:space="preserve">In line with current best practice </w:t>
      </w:r>
      <w:r w:rsidR="00C17143" w:rsidRPr="008823E7">
        <w:rPr>
          <w:rFonts w:asciiTheme="minorHAnsi" w:hAnsiTheme="minorHAnsi"/>
        </w:rPr>
        <w:t>and</w:t>
      </w:r>
      <w:r w:rsidR="000B1330" w:rsidRPr="008823E7">
        <w:rPr>
          <w:rFonts w:asciiTheme="minorHAnsi" w:hAnsiTheme="minorHAnsi"/>
        </w:rPr>
        <w:t>,</w:t>
      </w:r>
      <w:r w:rsidR="00C17143" w:rsidRPr="008823E7">
        <w:rPr>
          <w:rFonts w:asciiTheme="minorHAnsi" w:hAnsiTheme="minorHAnsi"/>
        </w:rPr>
        <w:t xml:space="preserve"> where possible, </w:t>
      </w:r>
      <w:r w:rsidRPr="008823E7">
        <w:rPr>
          <w:rFonts w:asciiTheme="minorHAnsi" w:hAnsiTheme="minorHAnsi"/>
        </w:rPr>
        <w:t>we will request</w:t>
      </w:r>
      <w:r w:rsidRPr="00F80E85">
        <w:rPr>
          <w:rFonts w:asciiTheme="minorHAnsi" w:hAnsiTheme="minorHAnsi"/>
        </w:rPr>
        <w:t xml:space="preserve"> from parents at least </w:t>
      </w:r>
      <w:r w:rsidR="0048318D" w:rsidRPr="005E1E44">
        <w:rPr>
          <w:rFonts w:asciiTheme="minorHAnsi" w:hAnsiTheme="minorHAnsi"/>
          <w:highlight w:val="green"/>
        </w:rPr>
        <w:t>3</w:t>
      </w:r>
      <w:r w:rsidRPr="00F80E85">
        <w:rPr>
          <w:rFonts w:asciiTheme="minorHAnsi" w:hAnsiTheme="minorHAnsi"/>
        </w:rPr>
        <w:t xml:space="preserve"> emergency contacts for each pupil which will allow us to contact a responsible adult in the event of a </w:t>
      </w:r>
      <w:r w:rsidRPr="006804AC">
        <w:rPr>
          <w:rFonts w:asciiTheme="minorHAnsi" w:hAnsiTheme="minorHAnsi"/>
        </w:rPr>
        <w:t xml:space="preserve">child </w:t>
      </w:r>
      <w:r w:rsidR="00A759AC" w:rsidRPr="006804AC">
        <w:rPr>
          <w:rFonts w:asciiTheme="minorHAnsi" w:hAnsiTheme="minorHAnsi"/>
        </w:rPr>
        <w:t>being absent from school</w:t>
      </w:r>
      <w:r w:rsidRPr="006804AC">
        <w:rPr>
          <w:rFonts w:asciiTheme="minorHAnsi" w:hAnsiTheme="minorHAnsi"/>
        </w:rPr>
        <w:t>.</w:t>
      </w:r>
      <w:bookmarkEnd w:id="552"/>
      <w:bookmarkEnd w:id="565"/>
    </w:p>
    <w:p w14:paraId="4D6D61D7" w14:textId="29CF8FD5" w:rsidR="00394081" w:rsidRPr="008823E7" w:rsidRDefault="00394081" w:rsidP="00453199">
      <w:pPr>
        <w:autoSpaceDE w:val="0"/>
        <w:autoSpaceDN w:val="0"/>
        <w:adjustRightInd w:val="0"/>
        <w:spacing w:after="120"/>
        <w:ind w:left="567"/>
        <w:rPr>
          <w:rFonts w:asciiTheme="minorHAnsi" w:hAnsiTheme="minorHAnsi"/>
        </w:rPr>
      </w:pPr>
      <w:r w:rsidRPr="008823E7">
        <w:rPr>
          <w:rFonts w:asciiTheme="minorHAnsi" w:hAnsiTheme="minorHAnsi"/>
        </w:rPr>
        <w:t xml:space="preserve">It is our </w:t>
      </w:r>
      <w:r w:rsidR="00B87EAB" w:rsidRPr="008823E7">
        <w:rPr>
          <w:rFonts w:asciiTheme="minorHAnsi" w:hAnsiTheme="minorHAnsi"/>
        </w:rPr>
        <w:t xml:space="preserve">legal duty </w:t>
      </w:r>
      <w:r w:rsidRPr="008823E7">
        <w:rPr>
          <w:rFonts w:asciiTheme="minorHAnsi" w:hAnsiTheme="minorHAnsi"/>
        </w:rPr>
        <w:t xml:space="preserve">to inform the Local Authority of any pupil </w:t>
      </w:r>
      <w:r w:rsidR="00B87EAB" w:rsidRPr="008823E7">
        <w:rPr>
          <w:rFonts w:asciiTheme="minorHAnsi" w:hAnsiTheme="minorHAnsi"/>
        </w:rPr>
        <w:t xml:space="preserve">who is removed from the school roll or </w:t>
      </w:r>
      <w:r w:rsidRPr="008823E7">
        <w:rPr>
          <w:rFonts w:asciiTheme="minorHAnsi" w:hAnsiTheme="minorHAnsi"/>
        </w:rPr>
        <w:t xml:space="preserve">who fails to attend school </w:t>
      </w:r>
      <w:r w:rsidR="00FC76AA" w:rsidRPr="008823E7">
        <w:rPr>
          <w:rFonts w:asciiTheme="minorHAnsi" w:hAnsiTheme="minorHAnsi"/>
        </w:rPr>
        <w:t>regularly or</w:t>
      </w:r>
      <w:r w:rsidRPr="008823E7">
        <w:rPr>
          <w:rFonts w:asciiTheme="minorHAnsi" w:hAnsiTheme="minorHAnsi"/>
        </w:rPr>
        <w:t xml:space="preserve"> has been absent without the school’s permission for a continuous period of 10 school days or more.</w:t>
      </w:r>
      <w:r w:rsidR="00DF2ED6" w:rsidRPr="008823E7">
        <w:rPr>
          <w:rFonts w:asciiTheme="minorHAnsi" w:hAnsiTheme="minorHAnsi"/>
        </w:rPr>
        <w:t xml:space="preserve">  </w:t>
      </w:r>
      <w:bookmarkStart w:id="567" w:name="_Hlk208911013"/>
      <w:r w:rsidR="00DF2ED6" w:rsidRPr="008823E7">
        <w:rPr>
          <w:rFonts w:asciiTheme="minorHAnsi" w:hAnsiTheme="minorHAnsi"/>
        </w:rPr>
        <w:t>We will refer to the DfE statutory guidance on school attendance ‘</w:t>
      </w:r>
      <w:hyperlink r:id="rId90" w:history="1">
        <w:r w:rsidR="00DF2ED6" w:rsidRPr="008823E7">
          <w:rPr>
            <w:rStyle w:val="Hyperlink"/>
            <w:rFonts w:asciiTheme="minorHAnsi" w:hAnsiTheme="minorHAnsi"/>
          </w:rPr>
          <w:t>Working together to improve school attendance</w:t>
        </w:r>
      </w:hyperlink>
      <w:r w:rsidR="00DF2ED6" w:rsidRPr="008823E7">
        <w:rPr>
          <w:rFonts w:asciiTheme="minorHAnsi" w:hAnsiTheme="minorHAnsi"/>
        </w:rPr>
        <w:t xml:space="preserve">’ which sets out how we work with the LA where </w:t>
      </w:r>
      <w:bookmarkStart w:id="568" w:name="_Hlk203031718"/>
      <w:r w:rsidR="00DF2ED6" w:rsidRPr="008823E7">
        <w:rPr>
          <w:rFonts w:asciiTheme="minorHAnsi" w:hAnsiTheme="minorHAnsi"/>
        </w:rPr>
        <w:t>school</w:t>
      </w:r>
      <w:r w:rsidR="0085780A" w:rsidRPr="008823E7">
        <w:rPr>
          <w:rFonts w:asciiTheme="minorHAnsi" w:hAnsiTheme="minorHAnsi"/>
        </w:rPr>
        <w:t xml:space="preserve"> </w:t>
      </w:r>
      <w:r w:rsidR="00DF2ED6" w:rsidRPr="008823E7">
        <w:rPr>
          <w:rFonts w:asciiTheme="minorHAnsi" w:hAnsiTheme="minorHAnsi"/>
        </w:rPr>
        <w:t>absence indicates safeguarding concerns.</w:t>
      </w:r>
      <w:bookmarkEnd w:id="566"/>
      <w:bookmarkEnd w:id="567"/>
      <w:bookmarkEnd w:id="568"/>
      <w:r w:rsidR="00DF2ED6" w:rsidRPr="008823E7">
        <w:rPr>
          <w:rFonts w:asciiTheme="minorHAnsi" w:hAnsiTheme="minorHAnsi"/>
        </w:rPr>
        <w:t xml:space="preserve"> </w:t>
      </w:r>
    </w:p>
    <w:p w14:paraId="60AACC5D" w14:textId="2A7440DA" w:rsidR="0092591D" w:rsidRPr="00F80E85" w:rsidRDefault="005D39C7" w:rsidP="00453199">
      <w:pPr>
        <w:spacing w:after="120"/>
        <w:ind w:left="567"/>
      </w:pPr>
      <w:bookmarkStart w:id="569" w:name="_Toc210302879"/>
      <w:bookmarkStart w:id="570" w:name="_Toc213069669"/>
      <w:bookmarkStart w:id="571" w:name="_Hlk27729915"/>
      <w:bookmarkStart w:id="572" w:name="_Hlk17797145"/>
      <w:bookmarkStart w:id="573" w:name="_Hlk26277217"/>
      <w:r w:rsidRPr="008823E7">
        <w:rPr>
          <w:rStyle w:val="Heading4Char"/>
        </w:rPr>
        <w:t>Hom</w:t>
      </w:r>
      <w:r w:rsidR="002C2AFB" w:rsidRPr="008823E7">
        <w:rPr>
          <w:rStyle w:val="Heading4Char"/>
        </w:rPr>
        <w:t>e</w:t>
      </w:r>
      <w:r w:rsidRPr="008823E7">
        <w:rPr>
          <w:rStyle w:val="Heading4Char"/>
        </w:rPr>
        <w:t>lessness</w:t>
      </w:r>
      <w:bookmarkEnd w:id="569"/>
      <w:bookmarkEnd w:id="570"/>
      <w:r w:rsidRPr="008823E7">
        <w:t xml:space="preserve"> – Being homeless or being at risk</w:t>
      </w:r>
      <w:r w:rsidR="00FB457B" w:rsidRPr="008823E7">
        <w:t xml:space="preserve"> of becoming homeless presents a real risk to a child’s welfare.  The DSL (and any deputies) are aware of contact details and referral routes in to the Local Housing Authority so they can raise/progress concerns at the earliest opportunity</w:t>
      </w:r>
      <w:r w:rsidR="007703DF" w:rsidRPr="008823E7">
        <w:t xml:space="preserve">. </w:t>
      </w:r>
      <w:bookmarkStart w:id="574" w:name="_Hlk51942643"/>
      <w:bookmarkStart w:id="575" w:name="_Hlk51772139"/>
      <w:bookmarkEnd w:id="571"/>
      <w:r w:rsidR="00C25138" w:rsidRPr="008823E7">
        <w:t xml:space="preserve">Westmorland and Furness Council have a list of </w:t>
      </w:r>
      <w:hyperlink r:id="rId91" w:history="1">
        <w:r w:rsidR="005016ED" w:rsidRPr="008823E7">
          <w:rPr>
            <w:rStyle w:val="Hyperlink"/>
          </w:rPr>
          <w:t>contacts for housing support</w:t>
        </w:r>
      </w:hyperlink>
      <w:r w:rsidR="0085780A" w:rsidRPr="008823E7">
        <w:rPr>
          <w:color w:val="FF0000"/>
        </w:rPr>
        <w:t>.</w:t>
      </w:r>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576" w:name="_Toc210302880"/>
      <w:bookmarkStart w:id="577" w:name="_Toc213069670"/>
      <w:bookmarkStart w:id="578" w:name="_Hlk524007771"/>
      <w:bookmarkEnd w:id="572"/>
      <w:r w:rsidRPr="00F80E85">
        <w:rPr>
          <w:rStyle w:val="Heading4Char"/>
        </w:rPr>
        <w:t>Upskirting</w:t>
      </w:r>
      <w:bookmarkEnd w:id="576"/>
      <w:bookmarkEnd w:id="577"/>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t>
      </w:r>
      <w:r w:rsidRPr="00F80E85">
        <w:rPr>
          <w:rFonts w:asciiTheme="minorHAnsi" w:eastAsiaTheme="minorHAnsi" w:hAnsiTheme="minorHAnsi" w:cs="ArialMT"/>
          <w:color w:val="0B0C0C"/>
          <w:szCs w:val="22"/>
        </w:rPr>
        <w:lastRenderedPageBreak/>
        <w:t xml:space="preserve">(with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574"/>
      <w:bookmarkEnd w:id="575"/>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579" w:name="_Toc210302881"/>
      <w:bookmarkStart w:id="580" w:name="_Toc213069671"/>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579"/>
      <w:bookmarkEnd w:id="580"/>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92"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581" w:name="_Toc426124633"/>
      <w:bookmarkStart w:id="582" w:name="_Toc426444137"/>
      <w:bookmarkStart w:id="583" w:name="_Toc440032804"/>
      <w:bookmarkStart w:id="584" w:name="_Toc443666340"/>
      <w:bookmarkStart w:id="585" w:name="_Toc443666592"/>
      <w:bookmarkStart w:id="586" w:name="_Toc210302882"/>
      <w:bookmarkStart w:id="587" w:name="_Toc213069672"/>
      <w:bookmarkEnd w:id="546"/>
      <w:bookmarkEnd w:id="553"/>
      <w:bookmarkEnd w:id="557"/>
      <w:bookmarkEnd w:id="573"/>
      <w:bookmarkEnd w:id="578"/>
      <w:r w:rsidRPr="00F80E85">
        <w:rPr>
          <w:rFonts w:eastAsiaTheme="minorHAnsi"/>
        </w:rPr>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581"/>
      <w:bookmarkEnd w:id="582"/>
      <w:bookmarkEnd w:id="583"/>
      <w:bookmarkEnd w:id="584"/>
      <w:bookmarkEnd w:id="585"/>
      <w:bookmarkEnd w:id="586"/>
      <w:bookmarkEnd w:id="587"/>
      <w:r w:rsidR="000838A7" w:rsidRPr="00F80E85">
        <w:rPr>
          <w:rFonts w:eastAsiaTheme="minorHAnsi"/>
        </w:rPr>
        <w:t xml:space="preserve"> </w:t>
      </w:r>
      <w:bookmarkStart w:id="588" w:name="_Hlk51772178"/>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589" w:name="_Hlk524102865"/>
      <w:bookmarkStart w:id="590"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591"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 xml:space="preserve">llegations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588"/>
      <w:bookmarkEnd w:id="591"/>
    </w:p>
    <w:p w14:paraId="1D46FD88" w14:textId="2A349591" w:rsidR="00607D8E" w:rsidRPr="008823E7"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592"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w:t>
      </w:r>
      <w:r w:rsidRPr="008823E7">
        <w:rPr>
          <w:rFonts w:asciiTheme="minorHAnsi" w:eastAsiaTheme="minorHAnsi" w:hAnsiTheme="minorHAnsi" w:cs="Arial"/>
          <w:color w:val="000000"/>
          <w:szCs w:val="22"/>
        </w:rPr>
        <w:t>next.</w:t>
      </w:r>
      <w:r w:rsidR="00DC64A7" w:rsidRPr="008823E7">
        <w:rPr>
          <w:rFonts w:asciiTheme="minorHAnsi" w:eastAsiaTheme="minorHAnsi" w:hAnsiTheme="minorHAnsi" w:cs="Arial"/>
          <w:color w:val="000000"/>
          <w:szCs w:val="22"/>
        </w:rPr>
        <w:t xml:space="preserve">  Options will then include:</w:t>
      </w:r>
    </w:p>
    <w:p w14:paraId="4779066C" w14:textId="77777777" w:rsidR="00DC64A7" w:rsidRPr="008823E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managing any support for the child internally via the school’s own pastoral support processes;</w:t>
      </w:r>
    </w:p>
    <w:p w14:paraId="08F84A09" w14:textId="5B70575E" w:rsidR="00DC64A7" w:rsidRPr="008823E7"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an </w:t>
      </w:r>
      <w:r w:rsidR="00A57728" w:rsidRPr="008823E7">
        <w:rPr>
          <w:rFonts w:asciiTheme="minorHAnsi" w:eastAsiaTheme="minorHAnsi" w:hAnsiTheme="minorHAnsi" w:cs="Arial"/>
          <w:color w:val="000000"/>
          <w:szCs w:val="22"/>
        </w:rPr>
        <w:t>early/</w:t>
      </w:r>
      <w:r w:rsidR="00153C7D" w:rsidRPr="008823E7">
        <w:rPr>
          <w:rFonts w:asciiTheme="minorHAnsi" w:eastAsiaTheme="minorHAnsi" w:hAnsiTheme="minorHAnsi" w:cs="Arial"/>
          <w:color w:val="000000"/>
          <w:szCs w:val="22"/>
        </w:rPr>
        <w:t>family</w:t>
      </w:r>
      <w:r w:rsidRPr="008823E7">
        <w:rPr>
          <w:rFonts w:asciiTheme="minorHAnsi" w:eastAsiaTheme="minorHAnsi" w:hAnsiTheme="minorHAnsi" w:cs="Arial"/>
          <w:color w:val="000000"/>
          <w:szCs w:val="22"/>
        </w:rPr>
        <w:t xml:space="preserve"> help assessment; or</w:t>
      </w:r>
    </w:p>
    <w:p w14:paraId="383CE4DB" w14:textId="322EB621" w:rsidR="00DC64A7" w:rsidRPr="008823E7"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a referral </w:t>
      </w:r>
      <w:r w:rsidR="00A57728" w:rsidRPr="008823E7">
        <w:rPr>
          <w:rFonts w:asciiTheme="minorHAnsi" w:eastAsiaTheme="minorHAnsi" w:hAnsiTheme="minorHAnsi" w:cs="Arial"/>
          <w:color w:val="000000"/>
          <w:szCs w:val="22"/>
        </w:rPr>
        <w:t xml:space="preserve">to the MACH </w:t>
      </w:r>
      <w:r w:rsidRPr="008823E7">
        <w:rPr>
          <w:rFonts w:asciiTheme="minorHAnsi" w:eastAsiaTheme="minorHAnsi" w:hAnsiTheme="minorHAnsi" w:cs="Arial"/>
          <w:color w:val="000000"/>
          <w:szCs w:val="22"/>
        </w:rPr>
        <w:t>for statutory services.</w:t>
      </w:r>
      <w:bookmarkEnd w:id="589"/>
      <w:bookmarkEnd w:id="592"/>
    </w:p>
    <w:p w14:paraId="13247822" w14:textId="17DEDF57" w:rsidR="002D50D8" w:rsidRPr="008823E7"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593" w:name="_Hlk497224806"/>
      <w:bookmarkStart w:id="594" w:name="_Hlk494974995"/>
      <w:r w:rsidRPr="008823E7">
        <w:rPr>
          <w:rFonts w:asciiTheme="minorHAnsi" w:hAnsiTheme="minorHAnsi"/>
          <w:bCs/>
          <w:szCs w:val="22"/>
        </w:rPr>
        <w:t>All staff are required to report any concerns</w:t>
      </w:r>
      <w:r w:rsidR="004D47FB" w:rsidRPr="008823E7">
        <w:rPr>
          <w:rFonts w:asciiTheme="minorHAnsi" w:hAnsiTheme="minorHAnsi"/>
          <w:bCs/>
          <w:szCs w:val="22"/>
        </w:rPr>
        <w:t xml:space="preserve"> in </w:t>
      </w:r>
      <w:r w:rsidR="0085780A" w:rsidRPr="008823E7">
        <w:rPr>
          <w:rFonts w:asciiTheme="minorHAnsi" w:hAnsiTheme="minorHAnsi"/>
          <w:bCs/>
          <w:szCs w:val="22"/>
        </w:rPr>
        <w:t>writing On</w:t>
      </w:r>
      <w:r w:rsidRPr="008823E7">
        <w:rPr>
          <w:rFonts w:asciiTheme="minorHAnsi" w:hAnsiTheme="minorHAnsi"/>
          <w:szCs w:val="22"/>
        </w:rPr>
        <w:t xml:space="preserve"> occasions, a referral is justified by a single incident such as an injury or </w:t>
      </w:r>
      <w:r w:rsidR="00BE7602" w:rsidRPr="008823E7">
        <w:rPr>
          <w:rFonts w:asciiTheme="minorHAnsi" w:hAnsiTheme="minorHAnsi"/>
          <w:szCs w:val="22"/>
        </w:rPr>
        <w:t>report</w:t>
      </w:r>
      <w:r w:rsidRPr="008823E7">
        <w:rPr>
          <w:rFonts w:asciiTheme="minorHAnsi" w:hAnsiTheme="minorHAnsi"/>
          <w:szCs w:val="22"/>
        </w:rPr>
        <w:t xml:space="preserve"> of abuse. </w:t>
      </w:r>
      <w:r w:rsidR="0042040A" w:rsidRPr="008823E7">
        <w:rPr>
          <w:rFonts w:asciiTheme="minorHAnsi" w:hAnsiTheme="minorHAnsi"/>
          <w:szCs w:val="22"/>
        </w:rPr>
        <w:t xml:space="preserve"> </w:t>
      </w:r>
      <w:r w:rsidRPr="008823E7">
        <w:rPr>
          <w:rFonts w:asciiTheme="minorHAnsi" w:hAnsiTheme="minorHAnsi"/>
          <w:szCs w:val="22"/>
        </w:rPr>
        <w:t xml:space="preserve">More often however, concerns accumulate over time and are evidenced by building up a picture of harm; it is crucial that staff record and pass on their concerns in accordance with these procedures to allow the DSL to build up a picture and access support for the child at the earliest opportunity. </w:t>
      </w:r>
      <w:r w:rsidR="0042040A" w:rsidRPr="008823E7">
        <w:rPr>
          <w:rFonts w:asciiTheme="minorHAnsi" w:hAnsiTheme="minorHAnsi"/>
          <w:szCs w:val="22"/>
        </w:rPr>
        <w:t xml:space="preserve"> </w:t>
      </w:r>
      <w:r w:rsidRPr="008823E7">
        <w:rPr>
          <w:rFonts w:asciiTheme="minorHAnsi" w:hAnsiTheme="minorHAnsi"/>
          <w:szCs w:val="22"/>
        </w:rPr>
        <w:t>A reliance on memory without accurate and contemporaneous records of concern could lead to a failure to protect.</w:t>
      </w:r>
      <w:bookmarkEnd w:id="593"/>
    </w:p>
    <w:bookmarkEnd w:id="594"/>
    <w:p w14:paraId="79216A45" w14:textId="3DE84810"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The </w:t>
      </w:r>
      <w:r w:rsidR="008B78FE" w:rsidRPr="008823E7">
        <w:rPr>
          <w:rFonts w:asciiTheme="minorHAnsi" w:eastAsiaTheme="minorHAnsi" w:hAnsiTheme="minorHAnsi" w:cs="Arial"/>
          <w:color w:val="000000"/>
          <w:szCs w:val="22"/>
        </w:rPr>
        <w:t>DSL</w:t>
      </w:r>
      <w:r w:rsidRPr="008823E7">
        <w:rPr>
          <w:rFonts w:asciiTheme="minorHAnsi" w:eastAsiaTheme="minorHAnsi" w:hAnsiTheme="minorHAnsi" w:cs="Arial"/>
          <w:color w:val="000000"/>
          <w:szCs w:val="22"/>
        </w:rPr>
        <w:t xml:space="preserve"> will decide whether to make a referral to </w:t>
      </w:r>
      <w:r w:rsidR="002A0DC2"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Arial"/>
          <w:color w:val="000000"/>
          <w:szCs w:val="22"/>
        </w:rPr>
        <w:t xml:space="preserve">, but it is important to note that </w:t>
      </w:r>
      <w:r w:rsidR="00C6105D" w:rsidRPr="008823E7">
        <w:rPr>
          <w:rFonts w:asciiTheme="minorHAnsi" w:eastAsiaTheme="minorHAnsi" w:hAnsiTheme="minorHAnsi" w:cs="Arial"/>
          <w:color w:val="000000"/>
          <w:szCs w:val="22"/>
        </w:rPr>
        <w:t>where a staff member feels that their genuine concerns are not being addressed, they may r</w:t>
      </w:r>
      <w:r w:rsidRPr="008823E7">
        <w:rPr>
          <w:rFonts w:asciiTheme="minorHAnsi" w:eastAsiaTheme="minorHAnsi" w:hAnsiTheme="minorHAnsi" w:cs="Arial"/>
          <w:color w:val="000000"/>
          <w:szCs w:val="22"/>
        </w:rPr>
        <w:t xml:space="preserve">efer their concerns to </w:t>
      </w:r>
      <w:r w:rsidR="00C6105D" w:rsidRPr="008823E7">
        <w:rPr>
          <w:rFonts w:asciiTheme="minorHAnsi" w:eastAsiaTheme="minorHAnsi" w:hAnsiTheme="minorHAnsi" w:cs="Arial"/>
          <w:color w:val="000000"/>
          <w:szCs w:val="22"/>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00C6105D" w:rsidRPr="008823E7">
        <w:rPr>
          <w:rFonts w:asciiTheme="minorHAnsi" w:eastAsiaTheme="minorHAnsi" w:hAnsiTheme="minorHAnsi" w:cs="Arial"/>
          <w:color w:val="000000"/>
          <w:szCs w:val="22"/>
        </w:rPr>
        <w:t>directly</w:t>
      </w:r>
      <w:r w:rsidRPr="008823E7">
        <w:rPr>
          <w:rFonts w:asciiTheme="minorHAnsi" w:eastAsiaTheme="minorHAnsi" w:hAnsiTheme="minorHAnsi" w:cs="Arial"/>
          <w:color w:val="000000"/>
          <w:szCs w:val="22"/>
        </w:rPr>
        <w:t>.</w:t>
      </w:r>
      <w:r w:rsidR="00E303ED" w:rsidRPr="008823E7">
        <w:rPr>
          <w:rFonts w:asciiTheme="minorHAnsi" w:eastAsiaTheme="minorHAnsi" w:hAnsiTheme="minorHAnsi" w:cs="Arial"/>
          <w:color w:val="000000"/>
          <w:szCs w:val="22"/>
        </w:rPr>
        <w:t xml:space="preserve">  </w:t>
      </w:r>
      <w:r w:rsidR="00ED2B01" w:rsidRPr="008823E7">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8823E7">
        <w:rPr>
          <w:rFonts w:asciiTheme="minorHAnsi" w:eastAsiaTheme="minorHAnsi" w:hAnsiTheme="minorHAnsi" w:cs="Arial"/>
          <w:color w:val="000000"/>
          <w:szCs w:val="22"/>
        </w:rPr>
        <w:t xml:space="preserve"> </w:t>
      </w:r>
      <w:bookmarkStart w:id="595" w:name="_Hlk528933250"/>
      <w:bookmarkStart w:id="596" w:name="_Hlk530047118"/>
      <w:bookmarkStart w:id="597" w:name="_Hlk17797424"/>
      <w:r w:rsidR="00BF69D4" w:rsidRPr="008823E7">
        <w:rPr>
          <w:rFonts w:asciiTheme="minorHAnsi" w:eastAsiaTheme="minorHAnsi" w:hAnsiTheme="minorHAnsi" w:cs="Arial"/>
          <w:color w:val="000000"/>
          <w:szCs w:val="22"/>
        </w:rPr>
        <w:t xml:space="preserve">Call 0800 028 0285 or email: </w:t>
      </w:r>
      <w:hyperlink r:id="rId93" w:history="1">
        <w:r w:rsidR="00412C13" w:rsidRPr="008823E7">
          <w:rPr>
            <w:rStyle w:val="Hyperlink"/>
            <w:rFonts w:asciiTheme="minorHAnsi" w:eastAsiaTheme="minorHAnsi" w:hAnsiTheme="minorHAnsi" w:cs="Arial"/>
            <w:szCs w:val="22"/>
          </w:rPr>
          <w:t>help@nspcc.org.uk</w:t>
        </w:r>
      </w:hyperlink>
      <w:bookmarkEnd w:id="595"/>
      <w:r w:rsidR="003438FE" w:rsidRPr="008823E7">
        <w:rPr>
          <w:rFonts w:asciiTheme="minorHAnsi" w:eastAsiaTheme="minorHAnsi" w:hAnsiTheme="minorHAnsi" w:cs="Arial"/>
          <w:color w:val="000000"/>
          <w:szCs w:val="22"/>
        </w:rPr>
        <w:t>.</w:t>
      </w:r>
      <w:bookmarkEnd w:id="596"/>
    </w:p>
    <w:bookmarkEnd w:id="597"/>
    <w:p w14:paraId="11F6C292" w14:textId="00600E3B"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8823E7">
        <w:rPr>
          <w:rFonts w:asciiTheme="minorHAnsi" w:eastAsiaTheme="minorHAnsi" w:hAnsiTheme="minorHAnsi" w:cs="Arial"/>
          <w:color w:val="000000"/>
          <w:szCs w:val="22"/>
        </w:rPr>
        <w:t xml:space="preserve">to </w:t>
      </w:r>
      <w:r w:rsidRPr="008823E7">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8823E7">
        <w:rPr>
          <w:rFonts w:asciiTheme="minorHAnsi" w:eastAsiaTheme="minorHAnsi" w:hAnsiTheme="minorHAnsi" w:cs="Arial"/>
          <w:color w:val="000000"/>
          <w:szCs w:val="22"/>
        </w:rPr>
        <w:t>Early</w:t>
      </w:r>
      <w:r w:rsidR="005A49F2" w:rsidRPr="008823E7">
        <w:rPr>
          <w:rFonts w:asciiTheme="minorHAnsi" w:eastAsiaTheme="minorHAnsi" w:hAnsiTheme="minorHAnsi" w:cs="Arial"/>
          <w:color w:val="000000"/>
          <w:szCs w:val="22"/>
        </w:rPr>
        <w:t>/Family</w:t>
      </w:r>
      <w:r w:rsidR="00725A3F" w:rsidRPr="008823E7">
        <w:rPr>
          <w:rFonts w:asciiTheme="minorHAnsi" w:eastAsiaTheme="minorHAnsi" w:hAnsiTheme="minorHAnsi" w:cs="Arial"/>
          <w:color w:val="000000"/>
          <w:szCs w:val="22"/>
        </w:rPr>
        <w:t xml:space="preserve"> Help Assessment </w:t>
      </w:r>
      <w:r w:rsidRPr="008823E7">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0E36204C" w:rsidR="00D63285" w:rsidRPr="008823E7"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bCs/>
          <w:color w:val="000000"/>
          <w:szCs w:val="22"/>
        </w:rPr>
        <w:t xml:space="preserve">If, at any point, there is a risk of immediate serious harm to a child a referral should be made to </w:t>
      </w:r>
      <w:r w:rsidR="002A0DC2" w:rsidRPr="008823E7">
        <w:rPr>
          <w:rFonts w:asciiTheme="minorHAnsi" w:eastAsiaTheme="minorHAnsi" w:hAnsiTheme="minorHAnsi" w:cs="Arial"/>
          <w:bCs/>
          <w:color w:val="000000"/>
          <w:szCs w:val="22"/>
        </w:rPr>
        <w:t xml:space="preserve">the </w:t>
      </w:r>
      <w:r w:rsidR="00170E23" w:rsidRPr="008823E7">
        <w:rPr>
          <w:rFonts w:asciiTheme="minorHAnsi" w:hAnsiTheme="minorHAnsi" w:cstheme="minorHAnsi"/>
          <w:szCs w:val="22"/>
        </w:rPr>
        <w:t>MACH</w:t>
      </w:r>
      <w:r w:rsidR="00A77A89" w:rsidRPr="008823E7">
        <w:rPr>
          <w:rFonts w:asciiTheme="minorHAnsi" w:hAnsiTheme="minorHAnsi" w:cstheme="minorHAnsi"/>
          <w:szCs w:val="22"/>
        </w:rPr>
        <w:t xml:space="preserve"> </w:t>
      </w:r>
      <w:r w:rsidRPr="008823E7">
        <w:rPr>
          <w:rFonts w:asciiTheme="minorHAnsi" w:eastAsiaTheme="minorHAnsi" w:hAnsiTheme="minorHAnsi" w:cs="Arial"/>
          <w:bCs/>
          <w:color w:val="000000"/>
          <w:szCs w:val="22"/>
        </w:rPr>
        <w:t xml:space="preserve">immediately.  If the child’s situation does not appear to be improving the staff member with concerns should press for re-consideration.  Concerns should always lead to help for the child at some point. </w:t>
      </w:r>
    </w:p>
    <w:p w14:paraId="1D30C02E" w14:textId="4EDF44C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8823E7">
        <w:rPr>
          <w:rFonts w:asciiTheme="minorHAnsi" w:eastAsiaTheme="minorHAnsi" w:hAnsiTheme="minorHAnsi" w:cs="Arial"/>
          <w:color w:val="000000"/>
          <w:szCs w:val="22"/>
        </w:rPr>
        <w:t xml:space="preserve">It is important for children to receive the right help at the right time to address risks and prevent issues escalating.  Research and </w:t>
      </w:r>
      <w:bookmarkStart w:id="598" w:name="_Hlk176786881"/>
      <w:r w:rsidR="002D2BD3" w:rsidRPr="008823E7">
        <w:rPr>
          <w:rFonts w:asciiTheme="minorHAnsi" w:hAnsiTheme="minorHAnsi"/>
        </w:rPr>
        <w:t>C</w:t>
      </w:r>
      <w:r w:rsidR="002D2BD3" w:rsidRPr="008823E7">
        <w:rPr>
          <w:rFonts w:asciiTheme="minorHAnsi" w:eastAsiaTheme="minorHAnsi" w:hAnsiTheme="minorHAnsi" w:cstheme="minorHAnsi"/>
          <w:szCs w:val="22"/>
        </w:rPr>
        <w:t xml:space="preserve">hild Safeguarding Practice </w:t>
      </w:r>
      <w:r w:rsidR="002D2BD3" w:rsidRPr="008823E7">
        <w:rPr>
          <w:rFonts w:asciiTheme="minorHAnsi" w:hAnsiTheme="minorHAnsi"/>
        </w:rPr>
        <w:t>Reviews (formerly known as Serious Case Reviews)</w:t>
      </w:r>
      <w:bookmarkEnd w:id="598"/>
      <w:r w:rsidR="002D2BD3" w:rsidRPr="00F50717">
        <w:rPr>
          <w:rFonts w:asciiTheme="minorHAnsi" w:hAnsiTheme="minorHAnsi"/>
        </w:rPr>
        <w:t xml:space="preserve"> </w:t>
      </w:r>
      <w:r w:rsidRPr="00F50717">
        <w:rPr>
          <w:rFonts w:asciiTheme="minorHAnsi" w:eastAsiaTheme="minorHAnsi" w:hAnsiTheme="minorHAnsi" w:cs="Arial"/>
          <w:color w:val="000000"/>
          <w:szCs w:val="22"/>
        </w:rPr>
        <w:t>have repeatedly shown the dangers of failing to take effective action.  Poor practice includes: failing to act</w:t>
      </w:r>
      <w:r w:rsidRPr="0061293F">
        <w:rPr>
          <w:rFonts w:asciiTheme="minorHAnsi" w:eastAsiaTheme="minorHAnsi" w:hAnsiTheme="minorHAnsi" w:cs="Arial"/>
          <w:color w:val="000000"/>
          <w:szCs w:val="22"/>
        </w:rPr>
        <w:t xml:space="preserve"> on and refer the early signs of abuse and neglect, poor record keeping, failing to listen to the views of the child, failing to re-assess concerns when situations do not improve, sharing information too slowly and a lack of challenge to those who appear not to be taking action</w:t>
      </w:r>
      <w:r w:rsidR="00F03CE4" w:rsidRPr="0061293F">
        <w:rPr>
          <w:rFonts w:asciiTheme="minorHAnsi" w:eastAsiaTheme="minorHAnsi" w:hAnsiTheme="minorHAnsi" w:cs="Arial"/>
          <w:color w:val="000000"/>
          <w:szCs w:val="22"/>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94"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page </w:t>
      </w:r>
      <w:bookmarkStart w:id="599" w:name="_Hlk177722169"/>
      <w:bookmarkStart w:id="600" w:name="_Hlk52890396"/>
      <w:r w:rsidR="00496AE6" w:rsidRPr="005A49F2">
        <w:rPr>
          <w:rFonts w:asciiTheme="minorHAnsi" w:eastAsiaTheme="minorHAnsi" w:hAnsiTheme="minorHAnsi" w:cs="Arial"/>
          <w:color w:val="000000"/>
          <w:szCs w:val="22"/>
        </w:rPr>
        <w:t>2</w:t>
      </w:r>
      <w:r w:rsidR="00FF3854" w:rsidRPr="005A49F2">
        <w:rPr>
          <w:rFonts w:asciiTheme="minorHAnsi" w:eastAsiaTheme="minorHAnsi" w:hAnsiTheme="minorHAnsi" w:cs="Arial"/>
          <w:color w:val="000000"/>
          <w:szCs w:val="22"/>
        </w:rPr>
        <w:t>4</w:t>
      </w:r>
      <w:bookmarkEnd w:id="599"/>
      <w:r w:rsidRPr="00FC4DE0">
        <w:rPr>
          <w:rFonts w:asciiTheme="minorHAnsi" w:eastAsiaTheme="minorHAnsi" w:hAnsiTheme="minorHAnsi" w:cs="Arial"/>
          <w:color w:val="000000"/>
          <w:szCs w:val="22"/>
        </w:rPr>
        <w:t xml:space="preserve"> </w:t>
      </w:r>
      <w:bookmarkStart w:id="601" w:name="_Hlk51772258"/>
      <w:r w:rsidRPr="00FC4DE0">
        <w:rPr>
          <w:rFonts w:asciiTheme="minorHAnsi" w:eastAsiaTheme="minorHAnsi" w:hAnsiTheme="minorHAnsi" w:cs="Arial"/>
          <w:color w:val="000000"/>
          <w:szCs w:val="22"/>
        </w:rPr>
        <w:t xml:space="preserve">of </w:t>
      </w:r>
      <w:r w:rsidR="008B7CA3" w:rsidRPr="00FC4DE0">
        <w:rPr>
          <w:rFonts w:asciiTheme="minorHAnsi" w:eastAsiaTheme="minorHAnsi" w:hAnsiTheme="minorHAnsi" w:cs="Arial"/>
          <w:color w:val="000000"/>
          <w:szCs w:val="22"/>
        </w:rPr>
        <w:t>‘</w:t>
      </w:r>
      <w:hyperlink r:id="rId95"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590"/>
      <w:bookmarkEnd w:id="600"/>
      <w:bookmarkEnd w:id="601"/>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602" w:name="_Toc318135329"/>
      <w:bookmarkStart w:id="603" w:name="_Toc384371777"/>
      <w:bookmarkStart w:id="604" w:name="_Toc426124616"/>
      <w:bookmarkStart w:id="605" w:name="_Toc426444120"/>
      <w:bookmarkStart w:id="606" w:name="_Toc440032783"/>
      <w:bookmarkStart w:id="607" w:name="_Toc443666341"/>
      <w:bookmarkStart w:id="608" w:name="_Toc443666593"/>
      <w:bookmarkStart w:id="609" w:name="_Toc210302883"/>
      <w:bookmarkStart w:id="610" w:name="_Toc213069673"/>
      <w:r w:rsidRPr="00FC4DE0">
        <w:t xml:space="preserve">Dealing with </w:t>
      </w:r>
      <w:r w:rsidR="004A1D76" w:rsidRPr="00FC4DE0">
        <w:t xml:space="preserve">a </w:t>
      </w:r>
      <w:r w:rsidR="00252A05" w:rsidRPr="00FC4DE0">
        <w:t>r</w:t>
      </w:r>
      <w:r w:rsidR="004A1D76" w:rsidRPr="00FC4DE0">
        <w:t>eport from a child</w:t>
      </w:r>
      <w:bookmarkEnd w:id="602"/>
      <w:bookmarkEnd w:id="603"/>
      <w:bookmarkEnd w:id="604"/>
      <w:bookmarkEnd w:id="605"/>
      <w:bookmarkEnd w:id="606"/>
      <w:bookmarkEnd w:id="607"/>
      <w:bookmarkEnd w:id="608"/>
      <w:bookmarkEnd w:id="609"/>
      <w:bookmarkEnd w:id="610"/>
    </w:p>
    <w:p w14:paraId="474E953B" w14:textId="2E1DAA20" w:rsidR="005B333D" w:rsidRPr="00CE344F" w:rsidRDefault="005B333D" w:rsidP="00BA2AC8">
      <w:pPr>
        <w:pStyle w:val="Default"/>
        <w:spacing w:after="120"/>
        <w:ind w:left="567"/>
        <w:rPr>
          <w:rFonts w:asciiTheme="minorHAnsi" w:hAnsiTheme="minorHAnsi" w:cstheme="minorHAnsi"/>
          <w:color w:val="000000" w:themeColor="text1"/>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w:t>
      </w:r>
      <w:r w:rsidRPr="00FC4DE0">
        <w:rPr>
          <w:rFonts w:asciiTheme="minorHAnsi" w:hAnsiTheme="minorHAnsi" w:cstheme="minorHAnsi"/>
          <w:sz w:val="22"/>
          <w:szCs w:val="22"/>
        </w:rPr>
        <w:lastRenderedPageBreak/>
        <w:t xml:space="preserve">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003A5BB7" w:rsidRPr="00FC4DE0">
        <w:rPr>
          <w:rFonts w:eastAsiaTheme="minorHAnsi"/>
          <w:sz w:val="23"/>
          <w:szCs w:val="23"/>
        </w:rPr>
        <w:t xml:space="preserve"> </w:t>
      </w:r>
      <w:r w:rsidRPr="00FC4DE0">
        <w:rPr>
          <w:rFonts w:asciiTheme="minorHAnsi" w:hAnsiTheme="minorHAnsi" w:cstheme="minorHAnsi"/>
          <w:sz w:val="22"/>
          <w:szCs w:val="22"/>
        </w:rPr>
        <w:t xml:space="preserve">This must be signed and include the </w:t>
      </w:r>
      <w:r w:rsidR="006F07F4" w:rsidRPr="00FC4DE0">
        <w:rPr>
          <w:rFonts w:asciiTheme="minorHAnsi" w:hAnsiTheme="minorHAnsi" w:cstheme="minorHAnsi"/>
          <w:sz w:val="22"/>
          <w:szCs w:val="22"/>
        </w:rPr>
        <w:t xml:space="preserve">day of the week, </w:t>
      </w:r>
      <w:r w:rsidRPr="00FC4DE0">
        <w:rPr>
          <w:rFonts w:asciiTheme="minorHAnsi" w:hAnsiTheme="minorHAnsi" w:cstheme="minorHAnsi"/>
          <w:sz w:val="22"/>
          <w:szCs w:val="22"/>
        </w:rPr>
        <w:t xml:space="preserve">date, time and place 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w:t>
      </w:r>
      <w:bookmarkStart w:id="611" w:name="_Hlk528933943"/>
      <w:r w:rsidRPr="00FC4DE0">
        <w:rPr>
          <w:rFonts w:asciiTheme="minorHAnsi" w:hAnsiTheme="minorHAnsi" w:cstheme="minorHAnsi"/>
          <w:sz w:val="22"/>
          <w:szCs w:val="22"/>
        </w:rPr>
        <w:t xml:space="preserve">All records must be </w:t>
      </w:r>
      <w:r w:rsidR="00FC76AA" w:rsidRPr="00FC4DE0">
        <w:rPr>
          <w:rFonts w:asciiTheme="minorHAnsi" w:hAnsiTheme="minorHAnsi" w:cstheme="minorHAnsi"/>
          <w:sz w:val="22"/>
          <w:szCs w:val="22"/>
        </w:rPr>
        <w:t xml:space="preserve">held securely and are kept </w:t>
      </w:r>
      <w:r w:rsidRPr="00FC4DE0">
        <w:rPr>
          <w:rFonts w:asciiTheme="minorHAnsi" w:hAnsiTheme="minorHAnsi" w:cstheme="minorHAnsi"/>
          <w:sz w:val="22"/>
          <w:szCs w:val="22"/>
        </w:rPr>
        <w:t>in</w:t>
      </w:r>
      <w:bookmarkEnd w:id="611"/>
      <w:r w:rsidRPr="00FC4DE0">
        <w:rPr>
          <w:rFonts w:asciiTheme="minorHAnsi" w:hAnsiTheme="minorHAnsi" w:cstheme="minorHAnsi"/>
          <w:sz w:val="22"/>
          <w:szCs w:val="22"/>
        </w:rPr>
        <w:t xml:space="preserve"> </w:t>
      </w:r>
      <w:r w:rsidR="005A49F2">
        <w:rPr>
          <w:rFonts w:asciiTheme="minorHAnsi" w:hAnsiTheme="minorHAnsi" w:cstheme="minorHAnsi"/>
          <w:sz w:val="22"/>
          <w:szCs w:val="22"/>
        </w:rPr>
        <w:t xml:space="preserve">the </w:t>
      </w:r>
      <w:r w:rsidR="0085780A" w:rsidRPr="005A49F2">
        <w:rPr>
          <w:rFonts w:asciiTheme="minorHAnsi" w:hAnsiTheme="minorHAnsi" w:cstheme="minorHAnsi"/>
          <w:bCs/>
          <w:color w:val="auto"/>
          <w:sz w:val="22"/>
          <w:szCs w:val="22"/>
        </w:rPr>
        <w:t>School Office</w:t>
      </w:r>
      <w:r w:rsidRPr="00FC4DE0">
        <w:rPr>
          <w:rFonts w:asciiTheme="minorHAnsi" w:hAnsiTheme="minorHAnsi" w:cstheme="minorHAnsi"/>
          <w:sz w:val="22"/>
          <w:szCs w:val="22"/>
        </w:rPr>
        <w:t xml:space="preserve">.  A </w:t>
      </w:r>
      <w:hyperlink r:id="rId96" w:history="1">
        <w:r w:rsidRPr="00FC4DE0">
          <w:rPr>
            <w:rStyle w:val="Hyperlink"/>
            <w:rFonts w:asciiTheme="minorHAnsi" w:hAnsiTheme="minorHAnsi" w:cstheme="minorHAnsi"/>
            <w:sz w:val="22"/>
            <w:szCs w:val="22"/>
          </w:rPr>
          <w:t xml:space="preserve">model Child </w:t>
        </w:r>
        <w:r w:rsidR="008733DA" w:rsidRPr="00FC4DE0">
          <w:rPr>
            <w:rStyle w:val="Hyperlink"/>
            <w:rFonts w:asciiTheme="minorHAnsi" w:hAnsiTheme="minorHAnsi" w:cstheme="minorHAnsi"/>
            <w:sz w:val="22"/>
            <w:szCs w:val="22"/>
          </w:rPr>
          <w:t>Report/Concern</w:t>
        </w:r>
        <w:r w:rsidRPr="00FC4DE0">
          <w:rPr>
            <w:rStyle w:val="Hyperlink"/>
            <w:rFonts w:asciiTheme="minorHAnsi" w:hAnsiTheme="minorHAnsi" w:cstheme="minorHAnsi"/>
            <w:sz w:val="22"/>
            <w:szCs w:val="22"/>
          </w:rPr>
          <w:t xml:space="preserve"> Record</w:t>
        </w:r>
      </w:hyperlink>
      <w:r w:rsidRPr="00FC4DE0">
        <w:rPr>
          <w:rFonts w:asciiTheme="minorHAnsi" w:hAnsiTheme="minorHAnsi" w:cstheme="minorHAnsi"/>
          <w:sz w:val="22"/>
          <w:szCs w:val="22"/>
        </w:rPr>
        <w:t xml:space="preserve"> </w:t>
      </w:r>
      <w:r w:rsidR="00740F89" w:rsidRPr="00FC4DE0">
        <w:rPr>
          <w:rFonts w:asciiTheme="minorHAnsi" w:hAnsiTheme="minorHAnsi" w:cstheme="minorHAnsi"/>
          <w:sz w:val="22"/>
          <w:szCs w:val="22"/>
        </w:rPr>
        <w:t xml:space="preserve">is available from </w:t>
      </w:r>
      <w:r w:rsidR="00740F89" w:rsidRPr="006804AC">
        <w:rPr>
          <w:rFonts w:asciiTheme="minorHAnsi" w:hAnsiTheme="minorHAnsi" w:cstheme="minorHAnsi"/>
          <w:sz w:val="22"/>
          <w:szCs w:val="22"/>
        </w:rPr>
        <w:t>the KA</w:t>
      </w:r>
      <w:r w:rsidR="00C2299B" w:rsidRPr="006804AC">
        <w:rPr>
          <w:rFonts w:asciiTheme="minorHAnsi" w:hAnsiTheme="minorHAnsi" w:cstheme="minorHAnsi"/>
          <w:sz w:val="22"/>
          <w:szCs w:val="22"/>
        </w:rPr>
        <w:t>Hub</w:t>
      </w:r>
      <w:r w:rsidRPr="006804AC">
        <w:rPr>
          <w:rFonts w:asciiTheme="minorHAnsi" w:hAnsiTheme="minorHAnsi" w:cstheme="minorHAnsi"/>
          <w:sz w:val="22"/>
          <w:szCs w:val="22"/>
        </w:rPr>
        <w:t>.</w:t>
      </w:r>
      <w:r w:rsidR="006175C8" w:rsidRPr="006804AC">
        <w:rPr>
          <w:rFonts w:asciiTheme="minorHAnsi" w:hAnsiTheme="minorHAnsi" w:cstheme="minorHAnsi"/>
          <w:sz w:val="22"/>
          <w:szCs w:val="22"/>
        </w:rPr>
        <w:t xml:space="preserve">  </w:t>
      </w:r>
      <w:bookmarkStart w:id="612" w:name="_Hlk524008767"/>
      <w:r w:rsidR="006175C8" w:rsidRPr="006804AC">
        <w:rPr>
          <w:rFonts w:asciiTheme="minorHAnsi" w:hAnsiTheme="minorHAnsi" w:cstheme="minorHAnsi"/>
          <w:sz w:val="22"/>
          <w:szCs w:val="22"/>
        </w:rPr>
        <w:t>A shorter</w:t>
      </w:r>
      <w:r w:rsidR="006175C8" w:rsidRPr="00FC4DE0">
        <w:rPr>
          <w:rFonts w:asciiTheme="minorHAnsi" w:hAnsiTheme="minorHAnsi" w:cstheme="minorHAnsi"/>
          <w:sz w:val="22"/>
          <w:szCs w:val="22"/>
        </w:rPr>
        <w:t>, more concise format of an initial concern record may be used in the early stages with a decision being made by the DSL as to whether more detail is req</w:t>
      </w:r>
      <w:r w:rsidR="006175C8" w:rsidRPr="0061293F">
        <w:rPr>
          <w:rFonts w:asciiTheme="minorHAnsi" w:hAnsiTheme="minorHAnsi" w:cstheme="minorHAnsi"/>
          <w:sz w:val="22"/>
          <w:szCs w:val="22"/>
        </w:rPr>
        <w:t>uired by the staff member or other adult with concerns</w:t>
      </w:r>
      <w:bookmarkEnd w:id="612"/>
      <w:r w:rsidR="003A5BB7">
        <w:rPr>
          <w:rFonts w:asciiTheme="minorHAnsi" w:hAnsiTheme="minorHAnsi" w:cstheme="minorHAnsi"/>
          <w:color w:val="FF0000"/>
          <w:sz w:val="22"/>
          <w:szCs w:val="22"/>
        </w:rPr>
        <w:t>.</w:t>
      </w:r>
    </w:p>
    <w:p w14:paraId="2CBFE12F" w14:textId="72FA880F" w:rsidR="005B333D" w:rsidRPr="008823E7"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 xml:space="preserve">Inform the DSL, who will evaluate the assessment and concern record.  Initial contact will be made with </w:t>
      </w:r>
      <w:r w:rsidR="002A0DC2"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170E23" w:rsidRPr="008823E7">
        <w:rPr>
          <w:rFonts w:asciiTheme="minorHAnsi" w:hAnsiTheme="minorHAnsi" w:cstheme="minorHAnsi"/>
          <w:color w:val="EE0000"/>
          <w:sz w:val="22"/>
          <w:szCs w:val="22"/>
        </w:rPr>
        <w:t xml:space="preserve"> </w:t>
      </w:r>
      <w:r w:rsidR="001D64FA" w:rsidRPr="008823E7">
        <w:rPr>
          <w:rFonts w:asciiTheme="minorHAnsi" w:hAnsiTheme="minorHAnsi" w:cstheme="minorHAnsi"/>
          <w:sz w:val="22"/>
          <w:szCs w:val="22"/>
        </w:rPr>
        <w:t xml:space="preserve">where necessary </w:t>
      </w:r>
      <w:r w:rsidRPr="008823E7">
        <w:rPr>
          <w:rFonts w:asciiTheme="minorHAnsi" w:hAnsiTheme="minorHAnsi" w:cstheme="minorHAnsi"/>
          <w:sz w:val="22"/>
          <w:szCs w:val="22"/>
        </w:rPr>
        <w:t>(see below).</w:t>
      </w:r>
    </w:p>
    <w:p w14:paraId="582E9F5D" w14:textId="0972D3BF" w:rsidR="005B333D" w:rsidRPr="008823E7" w:rsidRDefault="005B333D" w:rsidP="005B333D">
      <w:pPr>
        <w:pStyle w:val="Style"/>
        <w:spacing w:after="120"/>
        <w:ind w:left="567"/>
        <w:rPr>
          <w:rFonts w:asciiTheme="minorHAnsi" w:hAnsiTheme="minorHAnsi" w:cstheme="minorHAnsi"/>
          <w:b/>
          <w:sz w:val="22"/>
          <w:szCs w:val="22"/>
        </w:rPr>
      </w:pPr>
      <w:bookmarkStart w:id="613" w:name="_Hlk52890424"/>
      <w:r w:rsidRPr="008823E7">
        <w:rPr>
          <w:rFonts w:asciiTheme="minorHAnsi" w:hAnsiTheme="minorHAnsi" w:cstheme="minorHAnsi"/>
          <w:sz w:val="22"/>
          <w:szCs w:val="22"/>
        </w:rPr>
        <w:t>The D</w:t>
      </w:r>
      <w:r w:rsidR="001F1571" w:rsidRPr="008823E7">
        <w:rPr>
          <w:rFonts w:asciiTheme="minorHAnsi" w:hAnsiTheme="minorHAnsi" w:cstheme="minorHAnsi"/>
          <w:sz w:val="22"/>
          <w:szCs w:val="22"/>
        </w:rPr>
        <w:t>SL</w:t>
      </w:r>
      <w:r w:rsidRPr="008823E7">
        <w:rPr>
          <w:rFonts w:asciiTheme="minorHAnsi" w:hAnsiTheme="minorHAnsi" w:cstheme="minorHAnsi"/>
          <w:sz w:val="22"/>
          <w:szCs w:val="22"/>
        </w:rPr>
        <w:t xml:space="preserve"> can make a telephone referral to </w:t>
      </w:r>
      <w:r w:rsidR="002A0DC2" w:rsidRPr="008823E7">
        <w:rPr>
          <w:rFonts w:asciiTheme="minorHAnsi" w:hAnsiTheme="minorHAnsi" w:cstheme="minorHAnsi"/>
          <w:sz w:val="22"/>
          <w:szCs w:val="22"/>
        </w:rPr>
        <w:t xml:space="preserve">the </w:t>
      </w:r>
      <w:r w:rsidR="00170E23" w:rsidRPr="008823E7">
        <w:rPr>
          <w:rFonts w:asciiTheme="minorHAnsi" w:hAnsiTheme="minorHAnsi" w:cstheme="minorHAnsi"/>
          <w:sz w:val="22"/>
          <w:szCs w:val="22"/>
        </w:rPr>
        <w:t>MACH</w:t>
      </w:r>
      <w:r w:rsidR="0085780A" w:rsidRPr="008823E7">
        <w:rPr>
          <w:rFonts w:asciiTheme="minorHAnsi" w:hAnsiTheme="minorHAnsi" w:cstheme="minorHAnsi"/>
          <w:color w:val="EE0000"/>
          <w:sz w:val="22"/>
          <w:szCs w:val="22"/>
        </w:rPr>
        <w:t xml:space="preserve"> </w:t>
      </w:r>
      <w:r w:rsidRPr="008823E7">
        <w:rPr>
          <w:rFonts w:asciiTheme="minorHAnsi" w:hAnsiTheme="minorHAnsi" w:cstheme="minorHAnsi"/>
          <w:sz w:val="22"/>
          <w:szCs w:val="22"/>
        </w:rPr>
        <w:t xml:space="preserve">(see below) and confirm </w:t>
      </w:r>
      <w:bookmarkStart w:id="614" w:name="_Hlk27137449"/>
      <w:r w:rsidRPr="008823E7">
        <w:rPr>
          <w:rFonts w:asciiTheme="minorHAnsi" w:hAnsiTheme="minorHAnsi" w:cstheme="minorHAnsi"/>
          <w:sz w:val="22"/>
          <w:szCs w:val="22"/>
        </w:rPr>
        <w:t xml:space="preserve">in </w:t>
      </w:r>
      <w:bookmarkStart w:id="615" w:name="_Hlk51772313"/>
      <w:r w:rsidRPr="008823E7">
        <w:rPr>
          <w:rFonts w:asciiTheme="minorHAnsi" w:hAnsiTheme="minorHAnsi" w:cstheme="minorHAnsi"/>
          <w:sz w:val="22"/>
          <w:szCs w:val="22"/>
        </w:rPr>
        <w:t xml:space="preserve">writing </w:t>
      </w:r>
      <w:bookmarkStart w:id="616" w:name="_Hlk27643870"/>
      <w:bookmarkStart w:id="617" w:name="_Hlk27730210"/>
      <w:r w:rsidRPr="008823E7">
        <w:rPr>
          <w:rFonts w:asciiTheme="minorHAnsi" w:hAnsiTheme="minorHAnsi" w:cstheme="minorHAnsi"/>
          <w:sz w:val="22"/>
          <w:szCs w:val="22"/>
        </w:rPr>
        <w:t xml:space="preserve">via </w:t>
      </w:r>
      <w:bookmarkEnd w:id="615"/>
      <w:bookmarkEnd w:id="616"/>
      <w:r w:rsidR="009E61CE" w:rsidRPr="008823E7">
        <w:fldChar w:fldCharType="begin"/>
      </w:r>
      <w:r w:rsidR="009E61CE" w:rsidRPr="008823E7">
        <w:instrText>HYPERLINK "https://contactus.digital.westmorlandandfurness.gov.uk/w/webpage/mashcontactform"</w:instrText>
      </w:r>
      <w:r w:rsidR="009E61CE" w:rsidRPr="008823E7">
        <w:fldChar w:fldCharType="separate"/>
      </w:r>
      <w:r w:rsidR="009E61CE" w:rsidRPr="008823E7">
        <w:rPr>
          <w:rStyle w:val="Hyperlink"/>
          <w:rFonts w:asciiTheme="minorHAnsi" w:hAnsiTheme="minorHAnsi" w:cstheme="minorHAnsi"/>
          <w:sz w:val="22"/>
          <w:szCs w:val="22"/>
        </w:rPr>
        <w:t>Westmorland and Furness MACH Single Contact on-line Form</w:t>
      </w:r>
      <w:r w:rsidR="009E61CE" w:rsidRPr="008823E7">
        <w:fldChar w:fldCharType="end"/>
      </w:r>
      <w:r w:rsidR="0085780A" w:rsidRPr="008823E7">
        <w:rPr>
          <w:rStyle w:val="Hyperlink"/>
          <w:rFonts w:asciiTheme="minorHAnsi" w:hAnsiTheme="minorHAnsi" w:cstheme="minorHAnsi"/>
          <w:color w:val="FF0000"/>
          <w:sz w:val="22"/>
          <w:szCs w:val="22"/>
          <w:u w:val="none"/>
        </w:rPr>
        <w:t xml:space="preserve">. </w:t>
      </w:r>
      <w:r w:rsidRPr="008823E7">
        <w:rPr>
          <w:rFonts w:asciiTheme="minorHAnsi" w:hAnsiTheme="minorHAnsi" w:cstheme="minorHAnsi"/>
          <w:b/>
          <w:sz w:val="22"/>
          <w:szCs w:val="22"/>
        </w:rPr>
        <w:t>The initial referral may be made by telephone but must be followed up via the on-line reporting system within 48 hours.</w:t>
      </w:r>
      <w:bookmarkEnd w:id="614"/>
      <w:bookmarkEnd w:id="617"/>
    </w:p>
    <w:p w14:paraId="0FA4A414" w14:textId="77777777" w:rsidR="00F002F5" w:rsidRPr="008823E7"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618" w:name="_Hlk494975338"/>
      <w:bookmarkStart w:id="619" w:name="_Hlk500864288"/>
      <w:r w:rsidRPr="008823E7">
        <w:rPr>
          <w:rFonts w:asciiTheme="minorHAnsi" w:hAnsiTheme="minorHAnsi" w:cs="Arial"/>
          <w:color w:val="000000"/>
          <w:szCs w:val="22"/>
          <w:lang w:eastAsia="en-GB"/>
        </w:rPr>
        <w:t xml:space="preserve">If a referral needs to be made, or consultation with any other agency </w:t>
      </w:r>
      <w:r w:rsidR="00146260" w:rsidRPr="008823E7">
        <w:rPr>
          <w:rFonts w:asciiTheme="minorHAnsi" w:hAnsiTheme="minorHAnsi" w:cs="Arial"/>
          <w:color w:val="000000"/>
          <w:szCs w:val="22"/>
          <w:lang w:eastAsia="en-GB"/>
        </w:rPr>
        <w:t>is deemed necessary</w:t>
      </w:r>
      <w:r w:rsidR="00201C64" w:rsidRPr="008823E7">
        <w:rPr>
          <w:rFonts w:asciiTheme="minorHAnsi" w:hAnsiTheme="minorHAnsi" w:cs="Arial"/>
          <w:color w:val="000000"/>
          <w:szCs w:val="22"/>
          <w:lang w:eastAsia="en-GB"/>
        </w:rPr>
        <w:t>,</w:t>
      </w:r>
      <w:r w:rsidR="00146260" w:rsidRPr="008823E7">
        <w:rPr>
          <w:rFonts w:asciiTheme="minorHAnsi" w:hAnsiTheme="minorHAnsi" w:cs="Arial"/>
          <w:color w:val="000000"/>
          <w:szCs w:val="22"/>
          <w:lang w:eastAsia="en-GB"/>
        </w:rPr>
        <w:t xml:space="preserve"> </w:t>
      </w:r>
      <w:r w:rsidRPr="008823E7">
        <w:rPr>
          <w:rFonts w:asciiTheme="minorHAnsi" w:hAnsiTheme="minorHAnsi" w:cs="Arial"/>
          <w:color w:val="000000"/>
          <w:szCs w:val="22"/>
          <w:lang w:eastAsia="en-GB"/>
        </w:rPr>
        <w:t xml:space="preserve">then we recognise that it is good practice to inform </w:t>
      </w:r>
      <w:r w:rsidR="008E151F" w:rsidRPr="008823E7">
        <w:rPr>
          <w:rFonts w:asciiTheme="minorHAnsi" w:hAnsiTheme="minorHAnsi" w:cs="Arial"/>
          <w:color w:val="000000"/>
          <w:szCs w:val="22"/>
          <w:lang w:eastAsia="en-GB"/>
        </w:rPr>
        <w:t xml:space="preserve">the </w:t>
      </w:r>
      <w:r w:rsidRPr="008823E7">
        <w:rPr>
          <w:rFonts w:asciiTheme="minorHAnsi" w:hAnsiTheme="minorHAnsi" w:cs="Arial"/>
          <w:color w:val="000000"/>
          <w:szCs w:val="22"/>
          <w:lang w:eastAsia="en-GB"/>
        </w:rPr>
        <w:t>parents and child of actions to be taken unless this puts the child at further risk of harm.</w:t>
      </w:r>
      <w:bookmarkEnd w:id="618"/>
    </w:p>
    <w:p w14:paraId="3A375F52" w14:textId="2DD8E8A1" w:rsidR="00710479" w:rsidRPr="008823E7" w:rsidRDefault="00221965" w:rsidP="00221965">
      <w:pPr>
        <w:autoSpaceDE w:val="0"/>
        <w:autoSpaceDN w:val="0"/>
        <w:adjustRightInd w:val="0"/>
        <w:spacing w:after="120"/>
        <w:ind w:left="567"/>
        <w:rPr>
          <w:rFonts w:asciiTheme="minorHAnsi" w:hAnsiTheme="minorHAnsi" w:cstheme="minorHAnsi"/>
          <w:i/>
          <w:szCs w:val="22"/>
        </w:rPr>
      </w:pPr>
      <w:bookmarkStart w:id="620" w:name="_Hlk177738342"/>
      <w:bookmarkEnd w:id="619"/>
      <w:r w:rsidRPr="008823E7">
        <w:rPr>
          <w:rFonts w:asciiTheme="minorHAnsi" w:eastAsiaTheme="minorHAnsi" w:hAnsiTheme="minorHAnsi" w:cstheme="minorHAnsi"/>
          <w:color w:val="000000"/>
          <w:szCs w:val="22"/>
        </w:rPr>
        <w:t xml:space="preserve">Within one working day of a referral being received, </w:t>
      </w:r>
      <w:r w:rsidR="00170E23" w:rsidRPr="008823E7">
        <w:rPr>
          <w:rFonts w:asciiTheme="minorHAnsi" w:eastAsia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eastAsiaTheme="minorHAnsi" w:hAnsiTheme="minorHAnsi" w:cstheme="minorHAnsi"/>
          <w:color w:val="000000"/>
          <w:szCs w:val="22"/>
        </w:rPr>
        <w:t xml:space="preserve"> should acknowledge receipt to the referrer and a social work qualified practice supervisor or manager should decide next steps and the type of response required. </w:t>
      </w:r>
      <w:r w:rsidR="00710479" w:rsidRPr="008823E7">
        <w:rPr>
          <w:rFonts w:asciiTheme="minorHAnsi" w:hAnsiTheme="minorHAnsi" w:cstheme="minorHAnsi"/>
          <w:szCs w:val="22"/>
        </w:rPr>
        <w:t xml:space="preserve">  The DSL will follow up on a referral should that information not be forthcoming.   </w:t>
      </w:r>
      <w:bookmarkStart w:id="621" w:name="_Hlk524516703"/>
      <w:r w:rsidR="00710479" w:rsidRPr="008823E7">
        <w:rPr>
          <w:rFonts w:asciiTheme="minorHAnsi" w:hAnsiTheme="minorHAnsi" w:cstheme="minorHAnsi"/>
          <w:szCs w:val="22"/>
        </w:rPr>
        <w:t xml:space="preserve">If, after a referral, the child’s situation does not appear to be improving the DSL will press for re-consideration </w:t>
      </w:r>
      <w:bookmarkStart w:id="622" w:name="_Hlk524009180"/>
      <w:bookmarkStart w:id="623" w:name="_Hlk528934283"/>
      <w:r w:rsidR="002A31CC" w:rsidRPr="008823E7">
        <w:rPr>
          <w:rFonts w:asciiTheme="minorHAnsi" w:hAnsiTheme="minorHAnsi" w:cstheme="minorHAnsi"/>
          <w:szCs w:val="22"/>
        </w:rPr>
        <w:t xml:space="preserve">using </w:t>
      </w:r>
      <w:bookmarkStart w:id="624" w:name="_Hlk25054807"/>
      <w:r w:rsidR="002A31CC" w:rsidRPr="008823E7">
        <w:rPr>
          <w:rFonts w:asciiTheme="minorHAnsi" w:hAnsiTheme="minorHAnsi" w:cstheme="minorHAnsi"/>
          <w:szCs w:val="22"/>
        </w:rPr>
        <w:t>the</w:t>
      </w:r>
      <w:r w:rsidR="004E1C96" w:rsidRPr="008823E7">
        <w:rPr>
          <w:rFonts w:asciiTheme="minorHAnsi" w:hAnsiTheme="minorHAnsi" w:cstheme="minorHAnsi"/>
          <w:szCs w:val="22"/>
        </w:rPr>
        <w:t xml:space="preserve"> </w:t>
      </w:r>
      <w:r w:rsidR="004E1C96" w:rsidRPr="008823E7">
        <w:rPr>
          <w:rFonts w:asciiTheme="minorHAnsi" w:hAnsiTheme="minorHAnsi" w:cstheme="minorHAnsi"/>
          <w:iCs/>
          <w:color w:val="000000" w:themeColor="text1"/>
          <w:szCs w:val="22"/>
        </w:rPr>
        <w:t>Westmorland and Furness</w:t>
      </w:r>
      <w:r w:rsidR="00433DAF"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hyperlink r:id="rId97" w:history="1">
        <w:r w:rsidR="00D057FD" w:rsidRPr="008823E7">
          <w:rPr>
            <w:u w:val="single"/>
          </w:rPr>
          <w:t>Escalation Policy</w:t>
        </w:r>
      </w:hyperlink>
      <w:bookmarkStart w:id="625" w:name="_Hlk26194580"/>
      <w:bookmarkEnd w:id="622"/>
      <w:r w:rsidR="0085780A" w:rsidRPr="008823E7">
        <w:rPr>
          <w:rFonts w:asciiTheme="minorHAnsi" w:hAnsiTheme="minorHAnsi" w:cstheme="minorHAnsi"/>
          <w:color w:val="EE0000"/>
          <w:szCs w:val="22"/>
        </w:rPr>
        <w:t xml:space="preserve"> </w:t>
      </w:r>
      <w:r w:rsidR="00710479" w:rsidRPr="008823E7">
        <w:rPr>
          <w:rFonts w:asciiTheme="minorHAnsi" w:hAnsiTheme="minorHAnsi" w:cstheme="minorHAnsi"/>
          <w:szCs w:val="22"/>
        </w:rPr>
        <w:t>to ensure their concerns have been addressed and, most importantly, that the child’s situation improves.</w:t>
      </w:r>
      <w:bookmarkEnd w:id="613"/>
      <w:bookmarkEnd w:id="620"/>
      <w:bookmarkEnd w:id="621"/>
      <w:bookmarkEnd w:id="623"/>
      <w:bookmarkEnd w:id="624"/>
      <w:bookmarkEnd w:id="625"/>
    </w:p>
    <w:p w14:paraId="79508E46" w14:textId="77777777" w:rsidR="005B333D" w:rsidRPr="008823E7" w:rsidRDefault="005B333D" w:rsidP="005B333D">
      <w:pPr>
        <w:pStyle w:val="Style"/>
        <w:spacing w:after="120"/>
        <w:ind w:left="567"/>
        <w:rPr>
          <w:rFonts w:asciiTheme="minorHAnsi" w:hAnsiTheme="minorHAnsi" w:cstheme="minorHAnsi"/>
          <w:i/>
          <w:sz w:val="22"/>
          <w:szCs w:val="22"/>
        </w:rPr>
      </w:pPr>
      <w:r w:rsidRPr="008823E7">
        <w:rPr>
          <w:rFonts w:asciiTheme="minorHAnsi" w:hAnsiTheme="minorHAnsi" w:cstheme="minorHAnsi"/>
          <w:i/>
          <w:sz w:val="22"/>
          <w:szCs w:val="22"/>
        </w:rPr>
        <w:t xml:space="preserve">All adults in school have a shared responsibility to safeguard and promote the welfare of all children.  </w:t>
      </w:r>
    </w:p>
    <w:p w14:paraId="79475355" w14:textId="2DCA6E55" w:rsidR="00A05F9D" w:rsidRPr="008823E7" w:rsidRDefault="008B7BD8" w:rsidP="00A05F9D">
      <w:pPr>
        <w:pStyle w:val="content"/>
        <w:spacing w:before="0" w:after="120" w:afterAutospacing="0"/>
        <w:ind w:left="567"/>
        <w:rPr>
          <w:rFonts w:asciiTheme="minorHAnsi" w:hAnsiTheme="minorHAnsi" w:cstheme="minorHAnsi"/>
          <w:b/>
          <w:sz w:val="22"/>
          <w:szCs w:val="22"/>
          <w:u w:val="single"/>
        </w:rPr>
      </w:pPr>
      <w:r w:rsidRPr="008823E7">
        <w:rPr>
          <w:rFonts w:asciiTheme="minorHAnsi" w:hAnsiTheme="minorHAnsi" w:cstheme="minorHAnsi"/>
          <w:b/>
          <w:sz w:val="22"/>
          <w:szCs w:val="22"/>
          <w:u w:val="single"/>
        </w:rPr>
        <w:t>Westmorland and Furness</w:t>
      </w:r>
      <w:r w:rsidR="00A05F9D" w:rsidRPr="008823E7">
        <w:rPr>
          <w:rFonts w:asciiTheme="minorHAnsi" w:hAnsiTheme="minorHAnsi" w:cstheme="minorHAnsi"/>
          <w:b/>
          <w:sz w:val="22"/>
          <w:szCs w:val="22"/>
          <w:u w:val="single"/>
        </w:rPr>
        <w:t xml:space="preserve"> </w:t>
      </w:r>
      <w:r w:rsidR="00E520DE" w:rsidRPr="008823E7">
        <w:rPr>
          <w:rFonts w:asciiTheme="minorHAnsi" w:hAnsiTheme="minorHAnsi" w:cstheme="minorHAnsi"/>
          <w:b/>
          <w:sz w:val="22"/>
          <w:szCs w:val="22"/>
          <w:u w:val="single"/>
        </w:rPr>
        <w:t>Multi-agency Children’s Hub (MACH)</w:t>
      </w:r>
    </w:p>
    <w:p w14:paraId="4054CE0D" w14:textId="44818B7C" w:rsidR="00A05F9D" w:rsidRPr="008823E7" w:rsidRDefault="00A05F9D" w:rsidP="00A05F9D">
      <w:pPr>
        <w:pStyle w:val="content"/>
        <w:spacing w:before="0" w:after="120" w:afterAutospacing="0"/>
        <w:ind w:left="567"/>
        <w:rPr>
          <w:rFonts w:asciiTheme="minorHAnsi" w:hAnsiTheme="minorHAnsi" w:cstheme="minorHAnsi"/>
          <w:sz w:val="22"/>
          <w:szCs w:val="22"/>
        </w:rPr>
      </w:pPr>
      <w:r w:rsidRPr="008823E7">
        <w:rPr>
          <w:rFonts w:asciiTheme="minorHAnsi" w:hAnsiTheme="minorHAnsi" w:cstheme="minorHAnsi"/>
          <w:sz w:val="22"/>
          <w:szCs w:val="22"/>
        </w:rPr>
        <w:t>Tel:</w:t>
      </w:r>
      <w:r w:rsidRPr="008823E7">
        <w:rPr>
          <w:rFonts w:asciiTheme="minorHAnsi" w:hAnsiTheme="minorHAnsi" w:cstheme="minorHAnsi"/>
          <w:sz w:val="22"/>
          <w:szCs w:val="22"/>
        </w:rPr>
        <w:tab/>
        <w:t>03</w:t>
      </w:r>
      <w:r w:rsidR="008B7BD8" w:rsidRPr="008823E7">
        <w:rPr>
          <w:rFonts w:asciiTheme="minorHAnsi" w:hAnsiTheme="minorHAnsi" w:cstheme="minorHAnsi"/>
          <w:sz w:val="22"/>
          <w:szCs w:val="22"/>
        </w:rPr>
        <w:t>00 373 2724</w:t>
      </w:r>
    </w:p>
    <w:p w14:paraId="1071B167" w14:textId="50793EA2" w:rsidR="00A05F9D" w:rsidRPr="008823E7" w:rsidRDefault="00A05F9D" w:rsidP="00A05F9D">
      <w:pPr>
        <w:pStyle w:val="content"/>
        <w:spacing w:before="0" w:after="120" w:afterAutospacing="0"/>
        <w:ind w:left="1418" w:hanging="851"/>
        <w:rPr>
          <w:rStyle w:val="Hyperlink"/>
          <w:rFonts w:asciiTheme="minorHAnsi" w:hAnsiTheme="minorHAnsi" w:cstheme="minorHAnsi"/>
          <w:color w:val="FF0000"/>
          <w:sz w:val="22"/>
          <w:szCs w:val="22"/>
          <w:u w:val="none"/>
        </w:rPr>
      </w:pPr>
      <w:r w:rsidRPr="008823E7">
        <w:rPr>
          <w:rFonts w:asciiTheme="minorHAnsi" w:hAnsiTheme="minorHAnsi" w:cstheme="minorHAnsi"/>
          <w:sz w:val="22"/>
          <w:szCs w:val="22"/>
        </w:rPr>
        <w:t>E mail:</w:t>
      </w:r>
      <w:r w:rsidRPr="008823E7">
        <w:rPr>
          <w:rFonts w:asciiTheme="minorHAnsi" w:hAnsiTheme="minorHAnsi" w:cstheme="minorHAnsi"/>
          <w:sz w:val="22"/>
          <w:szCs w:val="22"/>
        </w:rPr>
        <w:tab/>
      </w:r>
      <w:hyperlink r:id="rId98" w:history="1">
        <w:r w:rsidR="008B7BD8" w:rsidRPr="008823E7">
          <w:rPr>
            <w:rStyle w:val="Hyperlink"/>
            <w:rFonts w:asciiTheme="minorHAnsi" w:hAnsiTheme="minorHAnsi" w:cs="Arial"/>
            <w:sz w:val="22"/>
            <w:szCs w:val="22"/>
          </w:rPr>
          <w:t>safeguarding.hub@westmorlandandfurness.gov.uk</w:t>
        </w:r>
      </w:hyperlink>
      <w:r w:rsidRPr="008823E7">
        <w:rPr>
          <w:rStyle w:val="Hyperlink"/>
          <w:rFonts w:asciiTheme="minorHAnsi" w:hAnsiTheme="minorHAnsi" w:cstheme="minorHAnsi"/>
          <w:sz w:val="22"/>
          <w:szCs w:val="22"/>
          <w:u w:val="none"/>
        </w:rPr>
        <w:t xml:space="preserve"> </w:t>
      </w:r>
      <w:r w:rsidRPr="008823E7">
        <w:rPr>
          <w:rStyle w:val="Hyperlink"/>
          <w:rFonts w:asciiTheme="minorHAnsi" w:hAnsiTheme="minorHAnsi" w:cstheme="minorHAnsi"/>
          <w:color w:val="auto"/>
          <w:sz w:val="22"/>
          <w:szCs w:val="22"/>
          <w:u w:val="none"/>
        </w:rPr>
        <w:t>(please ensure</w:t>
      </w:r>
      <w:r w:rsidRPr="008544BC">
        <w:rPr>
          <w:rStyle w:val="Hyperlink"/>
          <w:rFonts w:asciiTheme="minorHAnsi" w:hAnsiTheme="minorHAnsi" w:cstheme="minorHAnsi"/>
          <w:color w:val="auto"/>
          <w:sz w:val="22"/>
          <w:szCs w:val="22"/>
          <w:u w:val="none"/>
        </w:rPr>
        <w:t xml:space="preserve"> that e mails sent to this address are password protected </w:t>
      </w:r>
      <w:r w:rsidR="00BA2AC8">
        <w:rPr>
          <w:rStyle w:val="Hyperlink"/>
          <w:rFonts w:asciiTheme="minorHAnsi" w:hAnsiTheme="minorHAnsi" w:cstheme="minorHAnsi"/>
          <w:color w:val="auto"/>
          <w:sz w:val="22"/>
          <w:szCs w:val="22"/>
          <w:u w:val="none"/>
        </w:rPr>
        <w:t xml:space="preserve">or sent via </w:t>
      </w:r>
      <w:r w:rsidR="00BA2AC8" w:rsidRPr="008823E7">
        <w:rPr>
          <w:rStyle w:val="Hyperlink"/>
          <w:rFonts w:asciiTheme="minorHAnsi" w:hAnsiTheme="minorHAnsi" w:cstheme="minorHAnsi"/>
          <w:color w:val="auto"/>
          <w:sz w:val="22"/>
          <w:szCs w:val="22"/>
          <w:u w:val="none"/>
        </w:rPr>
        <w:t>other secure means</w:t>
      </w:r>
      <w:r w:rsidRPr="008823E7">
        <w:rPr>
          <w:rStyle w:val="Hyperlink"/>
          <w:rFonts w:asciiTheme="minorHAnsi" w:hAnsiTheme="minorHAnsi" w:cstheme="minorHAnsi"/>
          <w:color w:val="auto"/>
          <w:sz w:val="22"/>
          <w:szCs w:val="22"/>
          <w:u w:val="none"/>
        </w:rPr>
        <w:t>).</w:t>
      </w:r>
    </w:p>
    <w:p w14:paraId="5EEC1E1B" w14:textId="4E74D717" w:rsidR="005B333D" w:rsidRPr="008823E7" w:rsidRDefault="005B333D" w:rsidP="005B333D">
      <w:pPr>
        <w:pStyle w:val="content"/>
        <w:spacing w:before="0" w:after="120" w:afterAutospacing="0"/>
        <w:ind w:left="567"/>
        <w:rPr>
          <w:rFonts w:asciiTheme="minorHAnsi" w:hAnsiTheme="minorHAnsi" w:cstheme="minorHAnsi"/>
          <w:sz w:val="22"/>
          <w:szCs w:val="22"/>
        </w:rPr>
      </w:pPr>
      <w:bookmarkStart w:id="626" w:name="_Hlk118792215"/>
      <w:r w:rsidRPr="008823E7">
        <w:rPr>
          <w:rFonts w:asciiTheme="minorHAnsi" w:hAnsiTheme="minorHAnsi" w:cstheme="minorHAnsi"/>
          <w:sz w:val="22"/>
          <w:szCs w:val="22"/>
        </w:rPr>
        <w:t xml:space="preserve">The service enables callers to outline their concerns and the </w:t>
      </w:r>
      <w:r w:rsidR="00170E23" w:rsidRPr="008823E7">
        <w:rPr>
          <w:rFonts w:asciiTheme="minorHAnsi" w:hAnsiTheme="minorHAnsi" w:cstheme="minorHAnsi"/>
          <w:sz w:val="22"/>
          <w:szCs w:val="22"/>
        </w:rPr>
        <w:t>MACH</w:t>
      </w:r>
      <w:r w:rsidRPr="008823E7">
        <w:rPr>
          <w:rFonts w:asciiTheme="minorHAnsi" w:hAnsiTheme="minorHAnsi" w:cstheme="minorHAnsi"/>
          <w:sz w:val="22"/>
          <w:szCs w:val="22"/>
        </w:rPr>
        <w:t xml:space="preserve"> will give advice and</w:t>
      </w:r>
      <w:r w:rsidR="002A014D" w:rsidRPr="008823E7">
        <w:rPr>
          <w:rFonts w:asciiTheme="minorHAnsi" w:hAnsiTheme="minorHAnsi" w:cstheme="minorHAnsi"/>
          <w:sz w:val="22"/>
          <w:szCs w:val="22"/>
        </w:rPr>
        <w:t>,</w:t>
      </w:r>
      <w:r w:rsidRPr="008823E7">
        <w:rPr>
          <w:rFonts w:asciiTheme="minorHAnsi" w:hAnsiTheme="minorHAnsi" w:cstheme="minorHAnsi"/>
          <w:sz w:val="22"/>
          <w:szCs w:val="22"/>
        </w:rPr>
        <w:t xml:space="preserve"> if necessary</w:t>
      </w:r>
      <w:r w:rsidR="002A014D" w:rsidRPr="008823E7">
        <w:rPr>
          <w:rFonts w:asciiTheme="minorHAnsi" w:hAnsiTheme="minorHAnsi" w:cstheme="minorHAnsi"/>
          <w:sz w:val="22"/>
          <w:szCs w:val="22"/>
        </w:rPr>
        <w:t>,</w:t>
      </w:r>
      <w:r w:rsidRPr="008823E7">
        <w:rPr>
          <w:rFonts w:asciiTheme="minorHAnsi" w:hAnsiTheme="minorHAnsi" w:cstheme="minorHAnsi"/>
          <w:sz w:val="22"/>
          <w:szCs w:val="22"/>
        </w:rPr>
        <w:t xml:space="preserve"> undertake assessments of need.  </w:t>
      </w:r>
      <w:r w:rsidR="00DE549E" w:rsidRPr="008823E7">
        <w:rPr>
          <w:rFonts w:asciiTheme="minorHAnsi" w:hAnsiTheme="minorHAnsi" w:cstheme="minorHAnsi"/>
          <w:sz w:val="22"/>
          <w:szCs w:val="22"/>
        </w:rPr>
        <w:t>KCSiE</w:t>
      </w:r>
      <w:r w:rsidR="003B0E22" w:rsidRPr="008823E7">
        <w:rPr>
          <w:rFonts w:asciiTheme="minorHAnsi" w:hAnsiTheme="minorHAnsi" w:cstheme="minorHAnsi"/>
          <w:sz w:val="22"/>
          <w:szCs w:val="22"/>
        </w:rPr>
        <w:t xml:space="preserve"> provides a </w:t>
      </w:r>
      <w:hyperlink r:id="rId99" w:history="1">
        <w:r w:rsidR="000A435C" w:rsidRPr="008823E7">
          <w:rPr>
            <w:rStyle w:val="Hyperlink"/>
            <w:rFonts w:asciiTheme="minorHAnsi" w:hAnsiTheme="minorHAnsi" w:cstheme="minorHAnsi"/>
            <w:sz w:val="22"/>
            <w:szCs w:val="22"/>
          </w:rPr>
          <w:t>flowchart of actions to be taken by the school and other agencies where there are concerns about a child</w:t>
        </w:r>
      </w:hyperlink>
      <w:r w:rsidRPr="008823E7">
        <w:rPr>
          <w:rFonts w:asciiTheme="minorHAnsi" w:hAnsiTheme="minorHAnsi" w:cstheme="minorHAnsi"/>
          <w:sz w:val="22"/>
          <w:szCs w:val="22"/>
        </w:rPr>
        <w:t>.</w:t>
      </w:r>
      <w:bookmarkEnd w:id="626"/>
    </w:p>
    <w:p w14:paraId="234BD3AB" w14:textId="609B6EA6" w:rsidR="005B333D" w:rsidRPr="008823E7" w:rsidRDefault="005B333D" w:rsidP="005B333D">
      <w:pPr>
        <w:pStyle w:val="content"/>
        <w:spacing w:before="0" w:after="120" w:afterAutospacing="0"/>
        <w:ind w:left="567"/>
        <w:jc w:val="center"/>
        <w:rPr>
          <w:rFonts w:asciiTheme="minorHAnsi" w:hAnsiTheme="minorHAnsi" w:cstheme="minorHAnsi"/>
          <w:b/>
          <w:sz w:val="28"/>
          <w:szCs w:val="28"/>
        </w:rPr>
      </w:pPr>
      <w:r w:rsidRPr="008823E7">
        <w:rPr>
          <w:rFonts w:asciiTheme="minorHAnsi" w:hAnsiTheme="minorHAnsi" w:cstheme="minorHAnsi"/>
          <w:b/>
          <w:sz w:val="28"/>
          <w:szCs w:val="28"/>
        </w:rPr>
        <w:t>This service is available any time of</w:t>
      </w:r>
      <w:r w:rsidR="00F3365B" w:rsidRPr="008823E7">
        <w:rPr>
          <w:rFonts w:asciiTheme="minorHAnsi" w:hAnsiTheme="minorHAnsi" w:cstheme="minorHAnsi"/>
          <w:b/>
          <w:sz w:val="28"/>
          <w:szCs w:val="28"/>
        </w:rPr>
        <w:t xml:space="preserve"> </w:t>
      </w:r>
      <w:r w:rsidRPr="008823E7">
        <w:rPr>
          <w:rFonts w:asciiTheme="minorHAnsi" w:hAnsiTheme="minorHAnsi" w:cstheme="minorHAnsi"/>
          <w:b/>
          <w:sz w:val="28"/>
          <w:szCs w:val="28"/>
        </w:rPr>
        <w:t>day or night</w:t>
      </w:r>
    </w:p>
    <w:p w14:paraId="2F040324" w14:textId="77777777" w:rsidR="005B333D" w:rsidRPr="008823E7"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Staff must be aware that:</w:t>
      </w:r>
    </w:p>
    <w:p w14:paraId="47F94283" w14:textId="77777777" w:rsidR="005B333D" w:rsidRPr="008823E7" w:rsidRDefault="005B333D" w:rsidP="00D43737">
      <w:pPr>
        <w:pStyle w:val="Style"/>
        <w:numPr>
          <w:ilvl w:val="0"/>
          <w:numId w:val="7"/>
        </w:numPr>
        <w:spacing w:after="120"/>
        <w:contextualSpacing/>
        <w:rPr>
          <w:rFonts w:asciiTheme="minorHAnsi" w:hAnsiTheme="minorHAnsi" w:cstheme="minorHAnsi"/>
          <w:sz w:val="22"/>
          <w:szCs w:val="22"/>
        </w:rPr>
      </w:pPr>
      <w:r w:rsidRPr="008823E7">
        <w:rPr>
          <w:rFonts w:asciiTheme="minorHAnsi" w:hAnsiTheme="minorHAnsi" w:cstheme="minorHAnsi"/>
          <w:sz w:val="22"/>
          <w:szCs w:val="22"/>
        </w:rPr>
        <w:t xml:space="preserve">it is not the responsibility of teachers, other staff or volunteers to investigate suspected cases of abuse; </w:t>
      </w:r>
    </w:p>
    <w:p w14:paraId="40796B8A" w14:textId="0D1F8AAA" w:rsidR="005B333D" w:rsidRPr="008823E7" w:rsidRDefault="005B333D" w:rsidP="00D43737">
      <w:pPr>
        <w:pStyle w:val="Style"/>
        <w:numPr>
          <w:ilvl w:val="0"/>
          <w:numId w:val="7"/>
        </w:numPr>
        <w:contextualSpacing/>
        <w:rPr>
          <w:rFonts w:asciiTheme="minorHAnsi" w:hAnsiTheme="minorHAnsi" w:cstheme="minorHAnsi"/>
          <w:sz w:val="22"/>
          <w:szCs w:val="22"/>
        </w:rPr>
      </w:pPr>
      <w:r w:rsidRPr="008823E7">
        <w:rPr>
          <w:rFonts w:asciiTheme="minorHAnsi" w:hAnsiTheme="minorHAnsi" w:cstheme="minorHAnsi"/>
          <w:sz w:val="22"/>
          <w:szCs w:val="22"/>
        </w:rPr>
        <w:t xml:space="preserve">they should not take any action beyond that agreed in the procedures established by the setting and the </w:t>
      </w:r>
      <w:r w:rsidR="004E1C96" w:rsidRPr="008823E7">
        <w:rPr>
          <w:rFonts w:asciiTheme="minorHAnsi" w:hAnsiTheme="minorHAnsi" w:cstheme="minorHAnsi"/>
          <w:iCs/>
          <w:color w:val="000000" w:themeColor="text1"/>
          <w:sz w:val="22"/>
          <w:szCs w:val="22"/>
        </w:rPr>
        <w:t>Westmorland and Furness</w:t>
      </w:r>
      <w:r w:rsidR="00AA2337" w:rsidRPr="008823E7">
        <w:rPr>
          <w:rFonts w:asciiTheme="minorHAnsi" w:hAnsiTheme="minorHAnsi" w:cstheme="minorHAnsi"/>
          <w:iCs/>
          <w:color w:val="000000" w:themeColor="text1"/>
          <w:sz w:val="22"/>
          <w:szCs w:val="22"/>
        </w:rPr>
        <w:t xml:space="preserve"> SCP</w:t>
      </w:r>
      <w:bookmarkStart w:id="627" w:name="_Hlk19718278"/>
      <w:r w:rsidRPr="008823E7">
        <w:rPr>
          <w:rFonts w:asciiTheme="minorHAnsi" w:hAnsiTheme="minorHAnsi" w:cstheme="minorHAnsi"/>
          <w:sz w:val="22"/>
          <w:szCs w:val="22"/>
        </w:rPr>
        <w:t>;</w:t>
      </w:r>
      <w:bookmarkEnd w:id="627"/>
    </w:p>
    <w:p w14:paraId="0D1F5FB5" w14:textId="6B18D642" w:rsidR="005B333D" w:rsidRPr="008823E7" w:rsidRDefault="005B333D" w:rsidP="00D43737">
      <w:pPr>
        <w:pStyle w:val="ListParagraph"/>
        <w:numPr>
          <w:ilvl w:val="0"/>
          <w:numId w:val="7"/>
        </w:numPr>
        <w:spacing w:after="120"/>
        <w:rPr>
          <w:rFonts w:asciiTheme="minorHAnsi" w:hAnsiTheme="minorHAnsi" w:cstheme="minorHAnsi"/>
          <w:szCs w:val="22"/>
        </w:rPr>
      </w:pPr>
      <w:r w:rsidRPr="008823E7">
        <w:rPr>
          <w:rFonts w:asciiTheme="minorHAnsi" w:hAnsiTheme="minorHAnsi" w:cstheme="minorHAnsi"/>
          <w:szCs w:val="22"/>
        </w:rPr>
        <w:t>they cannot promise a child complete confidentiality</w:t>
      </w:r>
      <w:r w:rsidR="00BC35F0" w:rsidRPr="008823E7">
        <w:rPr>
          <w:rFonts w:asciiTheme="minorHAnsi" w:hAnsiTheme="minorHAnsi" w:cstheme="minorHAnsi"/>
          <w:szCs w:val="22"/>
        </w:rPr>
        <w:t>.  In</w:t>
      </w:r>
      <w:r w:rsidRPr="008823E7">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8823E7" w:rsidRDefault="005B333D" w:rsidP="005B333D">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Listening to </w:t>
      </w:r>
      <w:r w:rsidR="004E4434" w:rsidRPr="008823E7">
        <w:rPr>
          <w:rFonts w:asciiTheme="minorHAnsi" w:hAnsiTheme="minorHAnsi" w:cstheme="minorHAnsi"/>
          <w:b/>
          <w:szCs w:val="22"/>
          <w:u w:val="single"/>
        </w:rPr>
        <w:t>c</w:t>
      </w:r>
      <w:r w:rsidRPr="008823E7">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8823E7">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8823E7">
        <w:rPr>
          <w:rFonts w:asciiTheme="minorHAnsi" w:hAnsiTheme="minorHAnsi" w:cstheme="minorHAnsi"/>
          <w:sz w:val="22"/>
          <w:szCs w:val="22"/>
        </w:rPr>
        <w:t xml:space="preserve"> </w:t>
      </w:r>
      <w:r w:rsidRPr="008823E7">
        <w:rPr>
          <w:rFonts w:asciiTheme="minorHAnsi" w:hAnsiTheme="minorHAnsi" w:cstheme="minorHAnsi"/>
          <w:sz w:val="22"/>
          <w:szCs w:val="22"/>
        </w:rPr>
        <w:t>This will not necessarily be a teacher.  It is therefore essential that all staff and volunteers in a school or establishment know how to respond sensitively to a child's concerns, who to approach for advice about them, and the importance of n</w:t>
      </w:r>
      <w:r w:rsidRPr="0061293F">
        <w:rPr>
          <w:rFonts w:asciiTheme="minorHAnsi" w:hAnsiTheme="minorHAnsi" w:cstheme="minorHAnsi"/>
          <w:sz w:val="22"/>
          <w:szCs w:val="22"/>
        </w:rPr>
        <w:t xml:space="preserve">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628" w:name="_Hlk52890453"/>
      <w:r>
        <w:rPr>
          <w:rFonts w:asciiTheme="minorHAnsi" w:hAnsiTheme="minorHAnsi" w:cstheme="minorHAnsi"/>
          <w:sz w:val="22"/>
          <w:szCs w:val="22"/>
        </w:rPr>
        <w:t>Gov.UK</w:t>
      </w:r>
      <w:r w:rsidR="00962211" w:rsidRPr="0061293F">
        <w:rPr>
          <w:rFonts w:asciiTheme="minorHAnsi" w:hAnsiTheme="minorHAnsi" w:cstheme="minorHAnsi"/>
          <w:sz w:val="22"/>
          <w:szCs w:val="22"/>
        </w:rPr>
        <w:t xml:space="preserve"> statutory guidance </w:t>
      </w:r>
      <w:hyperlink r:id="rId100"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628"/>
    </w:p>
    <w:p w14:paraId="2A13F431" w14:textId="4F05EDC0"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r w:rsidR="0048318D">
        <w:rPr>
          <w:rFonts w:asciiTheme="minorHAnsi" w:hAnsiTheme="minorHAnsi" w:cstheme="minorHAnsi"/>
          <w:sz w:val="22"/>
          <w:szCs w:val="22"/>
        </w:rPr>
        <w:t>.</w:t>
      </w:r>
    </w:p>
    <w:p w14:paraId="5A8BCBBF" w14:textId="317EC08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xml:space="preserve">: to understand what is happening; to be heard and understood; and to have </w:t>
      </w:r>
      <w:r w:rsidRPr="0061293F">
        <w:rPr>
          <w:rFonts w:asciiTheme="minorHAnsi" w:hAnsiTheme="minorHAnsi" w:cstheme="minorHAnsi"/>
          <w:sz w:val="22"/>
          <w:szCs w:val="22"/>
        </w:rPr>
        <w:lastRenderedPageBreak/>
        <w:t>that understanding acted upon</w:t>
      </w:r>
      <w:r w:rsidR="0048318D">
        <w:rPr>
          <w:rFonts w:asciiTheme="minorHAnsi" w:hAnsiTheme="minorHAnsi" w:cstheme="minorHAnsi"/>
          <w:sz w:val="22"/>
          <w:szCs w:val="22"/>
        </w:rPr>
        <w:t>.</w:t>
      </w:r>
    </w:p>
    <w:p w14:paraId="40145752" w14:textId="66ACFCD1"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r w:rsidR="0048318D">
        <w:rPr>
          <w:rFonts w:asciiTheme="minorHAnsi" w:hAnsiTheme="minorHAnsi" w:cstheme="minorHAnsi"/>
          <w:sz w:val="22"/>
          <w:szCs w:val="22"/>
        </w:rPr>
        <w:t>.</w:t>
      </w:r>
    </w:p>
    <w:p w14:paraId="6766C512" w14:textId="156BCED8"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r w:rsidR="0048318D">
        <w:rPr>
          <w:rFonts w:asciiTheme="minorHAnsi" w:hAnsiTheme="minorHAnsi" w:cstheme="minorHAnsi"/>
          <w:sz w:val="22"/>
          <w:szCs w:val="22"/>
        </w:rPr>
        <w:t>.</w:t>
      </w:r>
    </w:p>
    <w:p w14:paraId="6CA32D09" w14:textId="63EB040A"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r w:rsidR="0048318D">
        <w:rPr>
          <w:rFonts w:asciiTheme="minorHAnsi" w:hAnsiTheme="minorHAnsi" w:cstheme="minorHAnsi"/>
          <w:sz w:val="22"/>
          <w:szCs w:val="22"/>
        </w:rPr>
        <w:t>.</w:t>
      </w:r>
    </w:p>
    <w:p w14:paraId="4B03A8E1" w14:textId="4A06F01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r w:rsidR="0048318D">
        <w:rPr>
          <w:rFonts w:asciiTheme="minorHAnsi" w:hAnsiTheme="minorHAnsi" w:cstheme="minorHAnsi"/>
          <w:sz w:val="22"/>
          <w:szCs w:val="22"/>
        </w:rPr>
        <w:t>.</w:t>
      </w:r>
    </w:p>
    <w:p w14:paraId="6672AE41" w14:textId="073570E2"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Support</w:t>
      </w:r>
      <w:r w:rsidRPr="0061293F">
        <w:rPr>
          <w:rFonts w:asciiTheme="minorHAnsi" w:hAnsiTheme="minorHAnsi" w:cstheme="minorHAnsi"/>
          <w:sz w:val="22"/>
          <w:szCs w:val="22"/>
        </w:rPr>
        <w:t>: to be provided with support in their own right as well as a member of their family</w:t>
      </w:r>
      <w:r w:rsidR="0048318D">
        <w:rPr>
          <w:rFonts w:asciiTheme="minorHAnsi" w:hAnsiTheme="minorHAnsi" w:cstheme="minorHAnsi"/>
          <w:sz w:val="22"/>
          <w:szCs w:val="22"/>
        </w:rPr>
        <w:t>.</w:t>
      </w:r>
    </w:p>
    <w:p w14:paraId="5893F0BE" w14:textId="28384F5E" w:rsidR="005B333D" w:rsidRPr="0061293F" w:rsidRDefault="005B333D" w:rsidP="004541C8">
      <w:pPr>
        <w:pStyle w:val="Style"/>
        <w:numPr>
          <w:ilvl w:val="0"/>
          <w:numId w:val="32"/>
        </w:numPr>
        <w:rPr>
          <w:rFonts w:asciiTheme="minorHAnsi" w:hAnsiTheme="minorHAnsi" w:cstheme="minorHAnsi"/>
          <w:sz w:val="22"/>
          <w:szCs w:val="22"/>
        </w:rPr>
      </w:pPr>
      <w:bookmarkStart w:id="629" w:name="_Hlk27137632"/>
      <w:bookmarkStart w:id="630" w:name="_Hlk524516759"/>
      <w:r w:rsidRPr="0061293F">
        <w:rPr>
          <w:rFonts w:asciiTheme="minorHAnsi" w:hAnsiTheme="minorHAnsi" w:cstheme="minorHAnsi"/>
          <w:b/>
          <w:sz w:val="22"/>
          <w:szCs w:val="22"/>
        </w:rPr>
        <w:t>Advocacy</w:t>
      </w:r>
      <w:r w:rsidRPr="0061293F">
        <w:rPr>
          <w:rFonts w:asciiTheme="minorHAnsi" w:hAnsiTheme="minorHAnsi" w:cstheme="minorHAnsi"/>
          <w:sz w:val="22"/>
          <w:szCs w:val="22"/>
        </w:rPr>
        <w:t>: to be provided with advocacy to assist them in putting forward their views</w:t>
      </w:r>
      <w:r w:rsidR="0048318D">
        <w:rPr>
          <w:rFonts w:asciiTheme="minorHAnsi" w:hAnsiTheme="minorHAnsi" w:cstheme="minorHAnsi"/>
          <w:sz w:val="22"/>
          <w:szCs w:val="22"/>
        </w:rPr>
        <w:t>.</w:t>
      </w:r>
    </w:p>
    <w:p w14:paraId="3E878FE7" w14:textId="32583F2A" w:rsidR="00E11114" w:rsidRPr="00F50717" w:rsidRDefault="00BA2AC8" w:rsidP="004541C8">
      <w:pPr>
        <w:pStyle w:val="Style"/>
        <w:numPr>
          <w:ilvl w:val="0"/>
          <w:numId w:val="32"/>
        </w:numPr>
        <w:spacing w:after="120"/>
        <w:rPr>
          <w:rFonts w:asciiTheme="minorHAnsi" w:hAnsiTheme="minorHAnsi" w:cstheme="minorHAnsi"/>
          <w:sz w:val="22"/>
          <w:szCs w:val="22"/>
        </w:rPr>
      </w:pPr>
      <w:bookmarkStart w:id="631" w:name="_Hlk524009310"/>
      <w:bookmarkEnd w:id="629"/>
      <w:r w:rsidRPr="0061293F">
        <w:rPr>
          <w:rFonts w:asciiTheme="minorHAnsi" w:hAnsiTheme="minorHAnsi" w:cstheme="minorHAnsi"/>
          <w:b/>
          <w:sz w:val="22"/>
          <w:szCs w:val="22"/>
        </w:rPr>
        <w:t>Protection</w:t>
      </w:r>
      <w:r w:rsidRPr="0061293F">
        <w:rPr>
          <w:rFonts w:asciiTheme="minorHAnsi" w:hAnsiTheme="minorHAnsi" w:cstheme="minorHAnsi"/>
          <w:sz w:val="22"/>
          <w:szCs w:val="22"/>
        </w:rPr>
        <w:t xml:space="preserve">: to be protected against all forms of </w:t>
      </w:r>
      <w:r w:rsidRPr="00F50717">
        <w:rPr>
          <w:rFonts w:asciiTheme="minorHAnsi" w:hAnsiTheme="minorHAnsi" w:cstheme="minorHAnsi"/>
          <w:sz w:val="22"/>
          <w:szCs w:val="22"/>
        </w:rPr>
        <w:t>abuse, exploitation and discrimination and, if a refugee,  the right to special protection and help</w:t>
      </w:r>
      <w:bookmarkEnd w:id="631"/>
      <w:r w:rsidR="0048318D">
        <w:rPr>
          <w:rFonts w:asciiTheme="minorHAnsi" w:hAnsiTheme="minorHAnsi" w:cstheme="minorHAnsi"/>
          <w:sz w:val="22"/>
          <w:szCs w:val="22"/>
        </w:rPr>
        <w:t>.</w:t>
      </w:r>
    </w:p>
    <w:p w14:paraId="71A85374" w14:textId="7539FA8D" w:rsidR="005B333D" w:rsidRPr="00F50717" w:rsidRDefault="005B333D" w:rsidP="005B333D">
      <w:pPr>
        <w:pStyle w:val="Style"/>
        <w:spacing w:before="120" w:after="120"/>
        <w:ind w:left="567"/>
        <w:rPr>
          <w:rFonts w:asciiTheme="minorHAnsi" w:hAnsiTheme="minorHAnsi" w:cstheme="minorHAnsi"/>
          <w:sz w:val="22"/>
          <w:szCs w:val="22"/>
        </w:rPr>
      </w:pPr>
      <w:r w:rsidRPr="00F50717">
        <w:rPr>
          <w:rFonts w:asciiTheme="minorHAnsi" w:hAnsiTheme="minorHAnsi" w:cstheme="minorHAns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00F50717">
        <w:rPr>
          <w:rFonts w:asciiTheme="minorHAnsi" w:hAnsiTheme="minorHAnsi" w:cstheme="minorHAnsi"/>
          <w:sz w:val="22"/>
          <w:szCs w:val="22"/>
        </w:rPr>
        <w:t xml:space="preserve">  </w:t>
      </w:r>
      <w:bookmarkStart w:id="632" w:name="_Hlk177401364"/>
      <w:r w:rsidR="002E62DD" w:rsidRPr="00F50717">
        <w:rPr>
          <w:rFonts w:asciiTheme="minorHAnsi" w:hAnsiTheme="minorHAnsi" w:cstheme="minorHAnsi"/>
          <w:sz w:val="22"/>
          <w:szCs w:val="22"/>
        </w:rPr>
        <w:t>Further information is available in the DfE statutory guidance ‘</w:t>
      </w:r>
      <w:hyperlink r:id="rId101" w:history="1">
        <w:r w:rsidR="002E62DD" w:rsidRPr="00F50717">
          <w:rPr>
            <w:rStyle w:val="Hyperlink"/>
            <w:rFonts w:asciiTheme="minorHAnsi" w:hAnsiTheme="minorHAnsi" w:cstheme="minorHAnsi"/>
            <w:sz w:val="22"/>
            <w:szCs w:val="22"/>
          </w:rPr>
          <w:t>Listening to and involving children and young people</w:t>
        </w:r>
      </w:hyperlink>
      <w:r w:rsidR="002E62DD" w:rsidRPr="00F50717">
        <w:rPr>
          <w:rFonts w:asciiTheme="minorHAnsi" w:hAnsiTheme="minorHAnsi" w:cstheme="minorHAnsi"/>
          <w:sz w:val="22"/>
          <w:szCs w:val="22"/>
        </w:rPr>
        <w:t>’</w:t>
      </w:r>
      <w:bookmarkEnd w:id="632"/>
      <w:r w:rsidR="00C30E6B" w:rsidRPr="00F50717">
        <w:rPr>
          <w:rFonts w:asciiTheme="minorHAnsi" w:hAnsiTheme="minorHAnsi" w:cstheme="minorHAnsi"/>
          <w:sz w:val="22"/>
          <w:szCs w:val="22"/>
        </w:rPr>
        <w:t>.</w:t>
      </w:r>
    </w:p>
    <w:p w14:paraId="61966E5E" w14:textId="52AAECCB" w:rsidR="005B333D" w:rsidRPr="008823E7" w:rsidRDefault="005B333D" w:rsidP="005B333D">
      <w:pPr>
        <w:pStyle w:val="Style"/>
        <w:spacing w:after="120"/>
        <w:ind w:left="567"/>
        <w:rPr>
          <w:rFonts w:asciiTheme="minorHAnsi" w:hAnsiTheme="minorHAnsi" w:cstheme="minorHAnsi"/>
          <w:sz w:val="22"/>
          <w:szCs w:val="22"/>
        </w:rPr>
      </w:pPr>
      <w:bookmarkStart w:id="633" w:name="_Hlk177401418"/>
      <w:r w:rsidRPr="00F50717">
        <w:rPr>
          <w:rFonts w:asciiTheme="minorHAnsi" w:hAnsiTheme="minorHAnsi" w:cstheme="minorHAnsi"/>
          <w:sz w:val="22"/>
          <w:szCs w:val="22"/>
        </w:rPr>
        <w:t xml:space="preserve">Any </w:t>
      </w:r>
      <w:r w:rsidRPr="008823E7">
        <w:rPr>
          <w:rFonts w:asciiTheme="minorHAnsi" w:hAnsiTheme="minorHAnsi" w:cstheme="minorHAnsi"/>
          <w:sz w:val="22"/>
          <w:szCs w:val="22"/>
        </w:rPr>
        <w:t xml:space="preserve">member of staff or volunteer who is approached by a child wanting to talk will listen positively and reassure the child.  </w:t>
      </w:r>
      <w:bookmarkStart w:id="634" w:name="_Hlk524103408"/>
      <w:bookmarkStart w:id="635" w:name="_Hlk524009353"/>
      <w:bookmarkStart w:id="636" w:name="_Hlk27137664"/>
      <w:r w:rsidR="00E40B6B" w:rsidRPr="008823E7">
        <w:rPr>
          <w:rFonts w:asciiTheme="minorHAnsi" w:hAnsiTheme="minorHAnsi" w:cstheme="minorHAnsi"/>
          <w:sz w:val="22"/>
          <w:szCs w:val="22"/>
        </w:rPr>
        <w:t xml:space="preserve">School staff will work with the child and their families collaboratively when deciding how to support the child’s needs.  Special provision will be put in place to support dialogue with children who </w:t>
      </w:r>
      <w:r w:rsidR="00C41501" w:rsidRPr="008823E7">
        <w:rPr>
          <w:rFonts w:asciiTheme="minorHAnsi" w:hAnsiTheme="minorHAnsi" w:cstheme="minorHAnsi"/>
          <w:sz w:val="22"/>
          <w:szCs w:val="22"/>
        </w:rPr>
        <w:t xml:space="preserve">may not be able to </w:t>
      </w:r>
      <w:r w:rsidR="005A49F2" w:rsidRPr="008823E7">
        <w:rPr>
          <w:rFonts w:asciiTheme="minorHAnsi" w:hAnsiTheme="minorHAnsi" w:cstheme="minorHAnsi"/>
          <w:sz w:val="22"/>
          <w:szCs w:val="22"/>
        </w:rPr>
        <w:t xml:space="preserve">verbally </w:t>
      </w:r>
      <w:r w:rsidR="00C41501" w:rsidRPr="008823E7">
        <w:rPr>
          <w:rFonts w:asciiTheme="minorHAnsi" w:hAnsiTheme="minorHAnsi" w:cstheme="minorHAnsi"/>
          <w:sz w:val="22"/>
          <w:szCs w:val="22"/>
        </w:rPr>
        <w:t xml:space="preserve">convey their </w:t>
      </w:r>
      <w:r w:rsidR="005A49F2" w:rsidRPr="008823E7">
        <w:rPr>
          <w:rFonts w:asciiTheme="minorHAnsi" w:hAnsiTheme="minorHAnsi" w:cstheme="minorHAnsi"/>
          <w:sz w:val="22"/>
          <w:szCs w:val="22"/>
        </w:rPr>
        <w:t xml:space="preserve">concerns, </w:t>
      </w:r>
      <w:r w:rsidR="00E40B6B" w:rsidRPr="008823E7">
        <w:rPr>
          <w:rFonts w:asciiTheme="minorHAnsi" w:hAnsiTheme="minorHAnsi" w:cstheme="minorHAnsi"/>
          <w:sz w:val="22"/>
          <w:szCs w:val="22"/>
        </w:rPr>
        <w:t>have communication difficulties, unaccompanied children, refugees and those children who are victims of modern slavery and/or trafficking</w:t>
      </w:r>
      <w:r w:rsidR="00C41501" w:rsidRPr="008823E7">
        <w:rPr>
          <w:rFonts w:asciiTheme="minorHAnsi" w:hAnsiTheme="minorHAnsi" w:cstheme="minorHAnsi"/>
          <w:sz w:val="22"/>
          <w:szCs w:val="22"/>
        </w:rPr>
        <w:t xml:space="preserve"> and those who do not speak English or for whom English is not their first language</w:t>
      </w:r>
      <w:r w:rsidR="00E40B6B" w:rsidRPr="008823E7">
        <w:rPr>
          <w:rFonts w:asciiTheme="minorHAnsi" w:hAnsiTheme="minorHAnsi" w:cstheme="minorHAnsi"/>
          <w:sz w:val="22"/>
          <w:szCs w:val="22"/>
        </w:rPr>
        <w:t>.</w:t>
      </w:r>
      <w:bookmarkEnd w:id="634"/>
      <w:r w:rsidR="00E40B6B" w:rsidRPr="008823E7">
        <w:rPr>
          <w:rFonts w:asciiTheme="minorHAnsi" w:hAnsiTheme="minorHAnsi" w:cstheme="minorHAnsi"/>
          <w:sz w:val="22"/>
          <w:szCs w:val="22"/>
        </w:rPr>
        <w:t xml:space="preserve"> </w:t>
      </w:r>
      <w:bookmarkEnd w:id="635"/>
      <w:r w:rsidR="00E40B6B" w:rsidRPr="008823E7">
        <w:rPr>
          <w:rFonts w:asciiTheme="minorHAnsi" w:hAnsiTheme="minorHAnsi" w:cstheme="minorHAnsi"/>
          <w:sz w:val="22"/>
          <w:szCs w:val="22"/>
        </w:rPr>
        <w:t xml:space="preserve"> Staff </w:t>
      </w:r>
      <w:r w:rsidRPr="008823E7">
        <w:rPr>
          <w:rFonts w:asciiTheme="minorHAnsi" w:hAnsiTheme="minorHAnsi" w:cstheme="minorHAnsi"/>
          <w:sz w:val="22"/>
          <w:szCs w:val="22"/>
        </w:rPr>
        <w:t xml:space="preserve">will record the discussion </w:t>
      </w:r>
      <w:r w:rsidR="00796972" w:rsidRPr="008823E7">
        <w:rPr>
          <w:rFonts w:asciiTheme="minorHAnsi" w:hAnsiTheme="minorHAnsi" w:cstheme="minorHAnsi"/>
          <w:sz w:val="22"/>
          <w:szCs w:val="22"/>
        </w:rPr>
        <w:t xml:space="preserve">(using an interpreter </w:t>
      </w:r>
      <w:r w:rsidR="00CF2ACC" w:rsidRPr="008823E7">
        <w:rPr>
          <w:rFonts w:asciiTheme="minorHAnsi" w:hAnsiTheme="minorHAnsi" w:cstheme="minorHAnsi"/>
          <w:sz w:val="22"/>
          <w:szCs w:val="22"/>
        </w:rPr>
        <w:t xml:space="preserve">if </w:t>
      </w:r>
      <w:r w:rsidR="00796972" w:rsidRPr="008823E7">
        <w:rPr>
          <w:rFonts w:asciiTheme="minorHAnsi" w:hAnsiTheme="minorHAnsi" w:cstheme="minorHAnsi"/>
          <w:sz w:val="22"/>
          <w:szCs w:val="22"/>
        </w:rPr>
        <w:t xml:space="preserve">necessary) </w:t>
      </w:r>
      <w:r w:rsidRPr="008823E7">
        <w:rPr>
          <w:rFonts w:asciiTheme="minorHAnsi" w:hAnsiTheme="minorHAnsi" w:cstheme="minorHAnsi"/>
          <w:sz w:val="22"/>
          <w:szCs w:val="22"/>
        </w:rPr>
        <w:t xml:space="preserve">with the pupil as soon as possible and </w:t>
      </w:r>
      <w:r w:rsidR="004730D0" w:rsidRPr="008823E7">
        <w:rPr>
          <w:rFonts w:asciiTheme="minorHAnsi" w:hAnsiTheme="minorHAnsi" w:cstheme="minorHAnsi"/>
          <w:sz w:val="22"/>
          <w:szCs w:val="22"/>
        </w:rPr>
        <w:t>act</w:t>
      </w:r>
      <w:r w:rsidRPr="008823E7">
        <w:rPr>
          <w:rFonts w:asciiTheme="minorHAnsi" w:hAnsiTheme="minorHAnsi" w:cstheme="minorHAnsi"/>
          <w:sz w:val="22"/>
          <w:szCs w:val="22"/>
        </w:rPr>
        <w:t xml:space="preserve"> in accordance with the school's child protection procedures.</w:t>
      </w:r>
      <w:bookmarkEnd w:id="630"/>
      <w:bookmarkEnd w:id="633"/>
      <w:bookmarkEnd w:id="636"/>
    </w:p>
    <w:p w14:paraId="6314F545" w14:textId="64BB89A4" w:rsidR="005B333D" w:rsidRPr="0061293F" w:rsidRDefault="005B333D" w:rsidP="005B333D">
      <w:pPr>
        <w:pStyle w:val="NumberedParagraphs"/>
        <w:numPr>
          <w:ilvl w:val="0"/>
          <w:numId w:val="0"/>
        </w:numPr>
        <w:spacing w:before="0" w:after="120" w:line="240" w:lineRule="auto"/>
        <w:ind w:left="567"/>
        <w:rPr>
          <w:rFonts w:asciiTheme="minorHAnsi" w:hAnsiTheme="minorHAnsi" w:cstheme="minorHAnsi"/>
          <w:sz w:val="22"/>
          <w:szCs w:val="22"/>
        </w:rPr>
      </w:pPr>
      <w:r w:rsidRPr="008823E7">
        <w:rPr>
          <w:rFonts w:asciiTheme="minorHAnsi" w:hAnsiTheme="minorHAnsi" w:cstheme="minorHAnsi"/>
          <w:sz w:val="22"/>
          <w:szCs w:val="22"/>
        </w:rPr>
        <w:t>If a child chooses to disclose</w:t>
      </w:r>
      <w:r w:rsidR="001E4AAC" w:rsidRPr="008823E7">
        <w:rPr>
          <w:rFonts w:asciiTheme="minorHAnsi" w:hAnsiTheme="minorHAnsi" w:cstheme="minorHAnsi"/>
          <w:sz w:val="22"/>
          <w:szCs w:val="22"/>
        </w:rPr>
        <w:t>/report</w:t>
      </w:r>
      <w:r w:rsidRPr="008823E7">
        <w:rPr>
          <w:rFonts w:asciiTheme="minorHAnsi" w:hAnsiTheme="minorHAnsi" w:cstheme="minorHAnsi"/>
          <w:sz w:val="22"/>
          <w:szCs w:val="22"/>
        </w:rPr>
        <w:t>, the member of staff or other adult in the school</w:t>
      </w:r>
      <w:r w:rsidRPr="0061293F">
        <w:rPr>
          <w:rFonts w:asciiTheme="minorHAnsi" w:hAnsiTheme="minorHAnsi" w:cstheme="minorHAnsi"/>
          <w:sz w:val="22"/>
          <w:szCs w:val="22"/>
        </w:rPr>
        <w:t xml:space="preserve"> </w:t>
      </w:r>
      <w:r w:rsidRPr="0061293F">
        <w:rPr>
          <w:rFonts w:asciiTheme="minorHAnsi" w:hAnsiTheme="minorHAnsi" w:cstheme="minorHAnsi"/>
          <w:b/>
          <w:sz w:val="22"/>
          <w:szCs w:val="22"/>
        </w:rPr>
        <w:t>WILL</w:t>
      </w:r>
      <w:r w:rsidRPr="0061293F">
        <w:rPr>
          <w:rFonts w:asciiTheme="minorHAnsi" w:hAnsiTheme="minorHAnsi" w:cstheme="minorHAnsi"/>
          <w:sz w:val="22"/>
          <w:szCs w:val="22"/>
        </w:rPr>
        <w:t>:</w:t>
      </w:r>
    </w:p>
    <w:p w14:paraId="36125233"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be accessible and receptive;</w:t>
      </w:r>
    </w:p>
    <w:p w14:paraId="77E84B3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listen carefully and uncritically at the child’s pace;</w:t>
      </w:r>
    </w:p>
    <w:p w14:paraId="259A4AE8"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637" w:name="_Toc318135337"/>
      <w:bookmarkStart w:id="638" w:name="_Toc384371790"/>
      <w:bookmarkStart w:id="639" w:name="_Toc426124634"/>
      <w:bookmarkStart w:id="640" w:name="_Toc426444138"/>
      <w:bookmarkStart w:id="641" w:name="_Toc440032805"/>
      <w:bookmarkStart w:id="642" w:name="_Toc443666342"/>
      <w:bookmarkStart w:id="643" w:name="_Toc443666594"/>
      <w:bookmarkStart w:id="644" w:name="_Toc210302884"/>
      <w:bookmarkStart w:id="645" w:name="_Toc213069674"/>
      <w:r w:rsidRPr="00FC4DE0">
        <w:t xml:space="preserve">Induction and </w:t>
      </w:r>
      <w:r w:rsidR="004E4434" w:rsidRPr="00FC4DE0">
        <w:t>t</w:t>
      </w:r>
      <w:r w:rsidRPr="00FC4DE0">
        <w:t>raining</w:t>
      </w:r>
      <w:bookmarkEnd w:id="637"/>
      <w:bookmarkEnd w:id="638"/>
      <w:bookmarkEnd w:id="639"/>
      <w:bookmarkEnd w:id="640"/>
      <w:bookmarkEnd w:id="641"/>
      <w:bookmarkEnd w:id="642"/>
      <w:bookmarkEnd w:id="643"/>
      <w:bookmarkEnd w:id="644"/>
      <w:bookmarkEnd w:id="645"/>
    </w:p>
    <w:p w14:paraId="2F43E460" w14:textId="77777777" w:rsidR="005A49F2" w:rsidRPr="008823E7" w:rsidRDefault="000E374A" w:rsidP="00006705">
      <w:pPr>
        <w:autoSpaceDE w:val="0"/>
        <w:autoSpaceDN w:val="0"/>
        <w:adjustRightInd w:val="0"/>
        <w:spacing w:after="120"/>
        <w:ind w:left="567"/>
        <w:rPr>
          <w:rFonts w:asciiTheme="minorHAnsi" w:eastAsiaTheme="minorHAnsi" w:hAnsiTheme="minorHAnsi" w:cstheme="minorHAnsi"/>
        </w:rPr>
      </w:pPr>
      <w:bookmarkStart w:id="646"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 xml:space="preserve">at induction.  This will include training in </w:t>
      </w:r>
      <w:r w:rsidR="00BC5DD7" w:rsidRPr="006804AC">
        <w:rPr>
          <w:rFonts w:asciiTheme="minorHAnsi" w:hAnsiTheme="minorHAnsi" w:cstheme="minorHAnsi"/>
          <w:szCs w:val="22"/>
          <w:lang w:eastAsia="en-GB"/>
        </w:rPr>
        <w:lastRenderedPageBreak/>
        <w:t>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 xml:space="preserve">to understand the </w:t>
      </w:r>
      <w:r w:rsidR="007B5759" w:rsidRPr="008823E7">
        <w:rPr>
          <w:rFonts w:asciiTheme="minorHAnsi" w:eastAsiaTheme="minorHAnsi" w:hAnsiTheme="minorHAnsi" w:cstheme="minorHAnsi"/>
        </w:rPr>
        <w:t>O</w:t>
      </w:r>
      <w:r w:rsidR="00813028" w:rsidRPr="008823E7">
        <w:rPr>
          <w:rFonts w:asciiTheme="minorHAnsi" w:eastAsiaTheme="minorHAnsi" w:hAnsiTheme="minorHAnsi" w:cstheme="minorHAnsi"/>
        </w:rPr>
        <w:t>verarching Safeguarding Statement and</w:t>
      </w:r>
      <w:r w:rsidR="00C726C9" w:rsidRPr="008823E7">
        <w:rPr>
          <w:rFonts w:asciiTheme="minorHAnsi" w:eastAsiaTheme="minorHAnsi" w:hAnsiTheme="minorHAnsi" w:cstheme="minorHAnsi"/>
        </w:rPr>
        <w:t xml:space="preserve"> </w:t>
      </w:r>
      <w:r w:rsidR="00813028" w:rsidRPr="008823E7">
        <w:rPr>
          <w:rFonts w:asciiTheme="minorHAnsi" w:eastAsiaTheme="minorHAnsi" w:hAnsiTheme="minorHAnsi" w:cstheme="minorHAnsi"/>
        </w:rPr>
        <w:t xml:space="preserve">this Child Protection Policy and procedures and ensure that all </w:t>
      </w:r>
      <w:r w:rsidR="00E44B44" w:rsidRPr="008823E7">
        <w:rPr>
          <w:rFonts w:asciiTheme="minorHAnsi" w:eastAsiaTheme="minorHAnsi" w:hAnsiTheme="minorHAnsi" w:cstheme="minorHAnsi"/>
        </w:rPr>
        <w:t>adults</w:t>
      </w:r>
      <w:r w:rsidR="00813028" w:rsidRPr="008823E7">
        <w:rPr>
          <w:rFonts w:asciiTheme="minorHAnsi" w:eastAsiaTheme="minorHAnsi" w:hAnsiTheme="minorHAnsi" w:cstheme="minorHAnsi"/>
        </w:rPr>
        <w:t xml:space="preserve"> have up to date knowledge of safeguarding issues. </w:t>
      </w:r>
      <w:r w:rsidR="00FA3191" w:rsidRPr="008823E7">
        <w:rPr>
          <w:rFonts w:asciiTheme="minorHAnsi" w:eastAsiaTheme="minorHAnsi" w:hAnsiTheme="minorHAnsi" w:cstheme="minorHAnsi"/>
        </w:rPr>
        <w:t xml:space="preserve"> </w:t>
      </w:r>
    </w:p>
    <w:p w14:paraId="55AB58C2" w14:textId="472398D8" w:rsidR="005A49F2" w:rsidRPr="008823E7" w:rsidRDefault="005A49F2" w:rsidP="00006705">
      <w:pPr>
        <w:autoSpaceDE w:val="0"/>
        <w:autoSpaceDN w:val="0"/>
        <w:adjustRightInd w:val="0"/>
        <w:spacing w:after="120"/>
        <w:ind w:left="567"/>
        <w:rPr>
          <w:rFonts w:asciiTheme="minorHAnsi" w:eastAsiaTheme="minorHAnsi" w:hAnsiTheme="minorHAnsi" w:cstheme="minorHAnsi"/>
        </w:rPr>
      </w:pPr>
      <w:bookmarkStart w:id="647" w:name="_Hlk208911463"/>
      <w:r w:rsidRPr="008823E7">
        <w:rPr>
          <w:rFonts w:asciiTheme="minorHAnsi" w:eastAsiaTheme="minorHAnsi" w:hAnsiTheme="minorHAnsi"/>
          <w:szCs w:val="22"/>
        </w:rPr>
        <w:t xml:space="preserve">All practitioners in our EYFS provision are trained on induction in line with the criteria set out in Annex C of the </w:t>
      </w:r>
      <w:hyperlink r:id="rId102" w:history="1">
        <w:r w:rsidRPr="008823E7">
          <w:rPr>
            <w:rStyle w:val="Hyperlink"/>
            <w:rFonts w:asciiTheme="minorHAnsi" w:eastAsiaTheme="minorHAnsi" w:hAnsiTheme="minorHAnsi"/>
            <w:szCs w:val="22"/>
          </w:rPr>
          <w:t>EYFS statutory framework for group and school based providers</w:t>
        </w:r>
      </w:hyperlink>
      <w:r w:rsidRPr="008823E7">
        <w:rPr>
          <w:rFonts w:asciiTheme="minorHAnsi" w:eastAsiaTheme="minorHAnsi" w:hAnsiTheme="minorHAnsi"/>
          <w:szCs w:val="22"/>
        </w:rPr>
        <w:t xml:space="preserve">.  Training must be renewed </w:t>
      </w:r>
      <w:r w:rsidRPr="008823E7">
        <w:rPr>
          <w:rFonts w:asciiTheme="minorHAnsi" w:eastAsiaTheme="minorHAnsi" w:hAnsiTheme="minorHAnsi"/>
          <w:b/>
          <w:bCs/>
          <w:szCs w:val="22"/>
        </w:rPr>
        <w:t xml:space="preserve">every two years.  </w:t>
      </w:r>
      <w:r w:rsidRPr="008823E7">
        <w:rPr>
          <w:rFonts w:asciiTheme="minorHAnsi" w:eastAsiaTheme="minorHAnsi" w:hAnsiTheme="minorHAnsi"/>
          <w:szCs w:val="22"/>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bookmarkEnd w:id="647"/>
    </w:p>
    <w:p w14:paraId="3877ECBD" w14:textId="5A9D0A92" w:rsidR="005B53B1" w:rsidRPr="008823E7" w:rsidRDefault="00B21240" w:rsidP="00006705">
      <w:pPr>
        <w:autoSpaceDE w:val="0"/>
        <w:autoSpaceDN w:val="0"/>
        <w:adjustRightInd w:val="0"/>
        <w:spacing w:after="120"/>
        <w:ind w:left="567"/>
        <w:rPr>
          <w:rFonts w:asciiTheme="minorHAnsi" w:eastAsiaTheme="minorHAnsi" w:hAnsiTheme="minorHAnsi" w:cstheme="minorHAnsi"/>
        </w:rPr>
      </w:pPr>
      <w:r w:rsidRPr="008823E7">
        <w:rPr>
          <w:rFonts w:asciiTheme="minorHAnsi" w:eastAsiaTheme="minorHAnsi" w:hAnsiTheme="minorHAnsi" w:cstheme="minorHAnsi"/>
        </w:rPr>
        <w:t xml:space="preserve">In addition, all staff members will receive regular safeguarding and </w:t>
      </w:r>
      <w:r w:rsidR="005B53B1" w:rsidRPr="008823E7">
        <w:rPr>
          <w:rFonts w:asciiTheme="minorHAnsi" w:eastAsiaTheme="minorHAnsi" w:hAnsiTheme="minorHAnsi" w:cstheme="minorHAnsi"/>
        </w:rPr>
        <w:t>child</w:t>
      </w:r>
      <w:r w:rsidRPr="008823E7">
        <w:rPr>
          <w:rFonts w:asciiTheme="minorHAnsi" w:eastAsiaTheme="minorHAnsi" w:hAnsiTheme="minorHAnsi" w:cstheme="minorHAnsi"/>
        </w:rPr>
        <w:t xml:space="preserve"> </w:t>
      </w:r>
      <w:r w:rsidR="005B53B1" w:rsidRPr="008823E7">
        <w:rPr>
          <w:rFonts w:asciiTheme="minorHAnsi" w:eastAsiaTheme="minorHAnsi" w:hAnsiTheme="minorHAnsi" w:cstheme="minorHAnsi"/>
        </w:rPr>
        <w:t>protection</w:t>
      </w:r>
      <w:r w:rsidRPr="008823E7">
        <w:rPr>
          <w:rFonts w:asciiTheme="minorHAnsi" w:eastAsiaTheme="minorHAnsi" w:hAnsiTheme="minorHAnsi" w:cstheme="minorHAnsi"/>
        </w:rPr>
        <w:t xml:space="preserve"> updates</w:t>
      </w:r>
      <w:r w:rsidR="008E383B" w:rsidRPr="008823E7">
        <w:rPr>
          <w:rFonts w:asciiTheme="minorHAnsi" w:eastAsiaTheme="minorHAnsi" w:hAnsiTheme="minorHAnsi" w:cstheme="minorHAnsi"/>
        </w:rPr>
        <w:t xml:space="preserve"> (including online safety)</w:t>
      </w:r>
      <w:r w:rsidRPr="008823E7">
        <w:rPr>
          <w:rFonts w:asciiTheme="minorHAnsi" w:eastAsiaTheme="minorHAnsi" w:hAnsiTheme="minorHAnsi" w:cstheme="minorHAnsi"/>
        </w:rPr>
        <w:t xml:space="preserve"> (for example, via email, e-bulletins, staff meetings/briefings etc</w:t>
      </w:r>
      <w:r w:rsidR="005B53B1" w:rsidRPr="008823E7">
        <w:rPr>
          <w:rFonts w:asciiTheme="minorHAnsi" w:eastAsiaTheme="minorHAnsi" w:hAnsiTheme="minorHAnsi" w:cstheme="minorHAnsi"/>
        </w:rPr>
        <w:t>.</w:t>
      </w:r>
      <w:r w:rsidRPr="008823E7">
        <w:rPr>
          <w:rFonts w:asciiTheme="minorHAnsi" w:eastAsiaTheme="minorHAnsi" w:hAnsiTheme="minorHAnsi" w:cstheme="minorHAnsi"/>
        </w:rPr>
        <w:t xml:space="preserve">), as required, but at least annually, to </w:t>
      </w:r>
      <w:r w:rsidR="00EE5369" w:rsidRPr="008823E7">
        <w:rPr>
          <w:rFonts w:asciiTheme="minorHAnsi" w:eastAsiaTheme="minorHAnsi" w:hAnsiTheme="minorHAnsi" w:cstheme="minorHAnsi"/>
        </w:rPr>
        <w:t xml:space="preserve">continue to </w:t>
      </w:r>
      <w:r w:rsidRPr="008823E7">
        <w:rPr>
          <w:rFonts w:asciiTheme="minorHAnsi" w:eastAsiaTheme="minorHAnsi" w:hAnsiTheme="minorHAnsi" w:cstheme="minorHAnsi"/>
        </w:rPr>
        <w:t>provide them with relevant skills and knowledge to safeguard children effectively.</w:t>
      </w:r>
    </w:p>
    <w:p w14:paraId="6BC1DC82" w14:textId="77777777" w:rsidR="00813028" w:rsidRPr="008823E7" w:rsidRDefault="005B53B1" w:rsidP="00006705">
      <w:pPr>
        <w:autoSpaceDE w:val="0"/>
        <w:autoSpaceDN w:val="0"/>
        <w:adjustRightInd w:val="0"/>
        <w:spacing w:after="120"/>
        <w:ind w:left="567"/>
        <w:rPr>
          <w:rFonts w:asciiTheme="minorHAnsi" w:eastAsiaTheme="minorHAnsi" w:hAnsiTheme="minorHAnsi" w:cstheme="minorHAnsi"/>
        </w:rPr>
      </w:pPr>
      <w:r w:rsidRPr="008823E7">
        <w:rPr>
          <w:rFonts w:asciiTheme="minorHAnsi" w:eastAsiaTheme="minorHAnsi" w:hAnsiTheme="minorHAnsi" w:cstheme="minorHAnsi"/>
        </w:rPr>
        <w:t>Appropriate training and regular updates</w:t>
      </w:r>
      <w:r w:rsidR="00813028" w:rsidRPr="008823E7">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significant changes in </w:t>
      </w:r>
      <w:r w:rsidR="00B0023F" w:rsidRPr="008823E7">
        <w:rPr>
          <w:rFonts w:asciiTheme="minorHAnsi" w:eastAsiaTheme="minorHAnsi" w:hAnsiTheme="minorHAnsi" w:cstheme="minorHAnsi"/>
        </w:rPr>
        <w:t>a child’s</w:t>
      </w:r>
      <w:r w:rsidRPr="008823E7">
        <w:rPr>
          <w:rFonts w:asciiTheme="minorHAnsi" w:eastAsiaTheme="minorHAnsi" w:hAnsiTheme="minorHAnsi" w:cstheme="minorHAnsi"/>
        </w:rPr>
        <w:t xml:space="preserve"> behaviour; </w:t>
      </w:r>
    </w:p>
    <w:p w14:paraId="25386B05" w14:textId="5DEA4FF6"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deterioration in </w:t>
      </w:r>
      <w:r w:rsidR="00B0023F" w:rsidRPr="008823E7">
        <w:rPr>
          <w:rFonts w:asciiTheme="minorHAnsi" w:eastAsiaTheme="minorHAnsi" w:hAnsiTheme="minorHAnsi" w:cstheme="minorHAnsi"/>
        </w:rPr>
        <w:t>a child’s</w:t>
      </w:r>
      <w:r w:rsidRPr="008823E7">
        <w:rPr>
          <w:rFonts w:asciiTheme="minorHAnsi" w:eastAsiaTheme="minorHAnsi" w:hAnsiTheme="minorHAnsi" w:cstheme="minorHAnsi"/>
        </w:rPr>
        <w:t xml:space="preserve"> general wellbeing</w:t>
      </w:r>
      <w:r w:rsidR="008913BF" w:rsidRPr="008823E7">
        <w:rPr>
          <w:rFonts w:asciiTheme="minorHAnsi" w:eastAsiaTheme="minorHAnsi" w:hAnsiTheme="minorHAnsi" w:cstheme="minorHAnsi"/>
        </w:rPr>
        <w:t>/mental health</w:t>
      </w:r>
      <w:r w:rsidRPr="008823E7">
        <w:rPr>
          <w:rFonts w:asciiTheme="minorHAnsi" w:eastAsiaTheme="minorHAnsi" w:hAnsiTheme="minorHAnsi" w:cstheme="minorHAnsi"/>
        </w:rPr>
        <w:t xml:space="preserve">; </w:t>
      </w:r>
    </w:p>
    <w:p w14:paraId="006E6567" w14:textId="77777777" w:rsidR="00813028" w:rsidRPr="008823E7" w:rsidRDefault="00813028"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unexplained bruising, marks or signs of possible abuse or neglect; </w:t>
      </w:r>
    </w:p>
    <w:p w14:paraId="2634D7F1" w14:textId="77777777" w:rsidR="00813028" w:rsidRPr="008823E7" w:rsidRDefault="00B0023F"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a child’s</w:t>
      </w:r>
      <w:r w:rsidR="00813028" w:rsidRPr="008823E7">
        <w:rPr>
          <w:rFonts w:asciiTheme="minorHAnsi" w:eastAsiaTheme="minorHAnsi" w:hAnsiTheme="minorHAnsi" w:cstheme="minorHAnsi"/>
        </w:rPr>
        <w:t xml:space="preserve"> comments which give cause for concern; </w:t>
      </w:r>
    </w:p>
    <w:p w14:paraId="544D02E1" w14:textId="714823E8" w:rsidR="008F01ED" w:rsidRPr="008823E7" w:rsidRDefault="0046401E" w:rsidP="00D43737">
      <w:pPr>
        <w:pStyle w:val="ListParagraph"/>
        <w:numPr>
          <w:ilvl w:val="0"/>
          <w:numId w:val="13"/>
        </w:numPr>
      </w:pPr>
      <w:r w:rsidRPr="008823E7">
        <w:t xml:space="preserve">any reasons to suspect </w:t>
      </w:r>
      <w:r w:rsidR="008F01ED" w:rsidRPr="008823E7">
        <w:t>neglect</w:t>
      </w:r>
      <w:r w:rsidR="000A28C1" w:rsidRPr="008823E7">
        <w:t>, exploitation</w:t>
      </w:r>
      <w:r w:rsidR="008F01ED" w:rsidRPr="008823E7">
        <w:t xml:space="preserve"> or abuse outside the setting, for example in the </w:t>
      </w:r>
      <w:r w:rsidRPr="008823E7">
        <w:t>child</w:t>
      </w:r>
      <w:r w:rsidR="008F01ED" w:rsidRPr="008823E7">
        <w:t>’s home;</w:t>
      </w:r>
    </w:p>
    <w:p w14:paraId="29745E46" w14:textId="77777777" w:rsidR="00813028" w:rsidRPr="008823E7" w:rsidRDefault="008F01ED" w:rsidP="00D43737">
      <w:pPr>
        <w:pStyle w:val="ListParagraph"/>
        <w:numPr>
          <w:ilvl w:val="1"/>
          <w:numId w:val="13"/>
        </w:numPr>
        <w:rPr>
          <w:rFonts w:asciiTheme="minorHAnsi" w:eastAsiaTheme="minorHAnsi" w:hAnsiTheme="minorHAnsi" w:cstheme="minorHAnsi"/>
        </w:rPr>
      </w:pPr>
      <w:r w:rsidRPr="008823E7">
        <w:t xml:space="preserve">recognising inappropriate </w:t>
      </w:r>
      <w:r w:rsidR="00813028" w:rsidRPr="008823E7">
        <w:rPr>
          <w:rFonts w:asciiTheme="minorHAnsi" w:eastAsiaTheme="minorHAnsi" w:hAnsiTheme="minorHAnsi" w:cstheme="minorHAnsi"/>
        </w:rPr>
        <w:t>behaviour displayed by other members of staff, or any other person working with the children</w:t>
      </w:r>
      <w:r w:rsidR="009A38F8" w:rsidRPr="008823E7">
        <w:rPr>
          <w:rFonts w:asciiTheme="minorHAnsi" w:eastAsiaTheme="minorHAnsi" w:hAnsiTheme="minorHAnsi" w:cstheme="minorHAnsi"/>
        </w:rPr>
        <w:t>,</w:t>
      </w:r>
      <w:r w:rsidR="005376E4" w:rsidRPr="008823E7">
        <w:rPr>
          <w:rFonts w:asciiTheme="minorHAnsi" w:eastAsiaTheme="minorHAnsi" w:hAnsiTheme="minorHAnsi" w:cstheme="minorHAnsi"/>
        </w:rPr>
        <w:t xml:space="preserve"> </w:t>
      </w:r>
      <w:r w:rsidR="009A38F8" w:rsidRPr="008823E7">
        <w:rPr>
          <w:rFonts w:asciiTheme="minorHAnsi" w:eastAsiaTheme="minorHAnsi" w:hAnsiTheme="minorHAnsi" w:cstheme="minorHAnsi"/>
        </w:rPr>
        <w:t>f</w:t>
      </w:r>
      <w:r w:rsidR="00813028" w:rsidRPr="008823E7">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8823E7">
        <w:rPr>
          <w:rFonts w:asciiTheme="minorHAnsi" w:eastAsiaTheme="minorHAnsi" w:hAnsiTheme="minorHAnsi" w:cstheme="minorHAnsi"/>
        </w:rPr>
        <w:t>nappropriate sharing of images;</w:t>
      </w:r>
    </w:p>
    <w:p w14:paraId="70516E35" w14:textId="77777777" w:rsidR="005376E4"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 xml:space="preserve">internal school procedures, roles </w:t>
      </w:r>
      <w:r w:rsidR="005376E4" w:rsidRPr="008823E7">
        <w:rPr>
          <w:rFonts w:asciiTheme="minorHAnsi" w:hAnsiTheme="minorHAnsi" w:cstheme="minorHAnsi"/>
          <w:szCs w:val="22"/>
          <w:lang w:eastAsia="en-GB"/>
        </w:rPr>
        <w:t xml:space="preserve">and responsibilities; </w:t>
      </w:r>
    </w:p>
    <w:p w14:paraId="7EFDCBBB" w14:textId="2A699FBD" w:rsidR="005376E4" w:rsidRPr="008823E7" w:rsidRDefault="005376E4"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 xml:space="preserve">dealing with </w:t>
      </w:r>
      <w:r w:rsidR="00B0023F" w:rsidRPr="008823E7">
        <w:rPr>
          <w:rFonts w:asciiTheme="minorHAnsi" w:hAnsiTheme="minorHAnsi" w:cstheme="minorHAnsi"/>
          <w:szCs w:val="22"/>
          <w:lang w:eastAsia="en-GB"/>
        </w:rPr>
        <w:t xml:space="preserve">a </w:t>
      </w:r>
      <w:bookmarkStart w:id="648" w:name="_Hlk176787462"/>
      <w:r w:rsidR="00252A05" w:rsidRPr="008823E7">
        <w:rPr>
          <w:rFonts w:asciiTheme="minorHAnsi" w:hAnsiTheme="minorHAnsi" w:cstheme="minorHAnsi"/>
          <w:szCs w:val="22"/>
          <w:lang w:eastAsia="en-GB"/>
        </w:rPr>
        <w:t xml:space="preserve">report </w:t>
      </w:r>
      <w:r w:rsidR="008733DA" w:rsidRPr="008823E7">
        <w:rPr>
          <w:rFonts w:asciiTheme="minorHAnsi" w:hAnsiTheme="minorHAnsi" w:cstheme="minorHAnsi"/>
          <w:szCs w:val="22"/>
          <w:lang w:eastAsia="en-GB"/>
        </w:rPr>
        <w:t>of abuse</w:t>
      </w:r>
      <w:r w:rsidR="00696912" w:rsidRPr="008823E7">
        <w:rPr>
          <w:rFonts w:asciiTheme="minorHAnsi" w:hAnsiTheme="minorHAnsi" w:cstheme="minorHAnsi"/>
          <w:szCs w:val="22"/>
          <w:lang w:eastAsia="en-GB"/>
        </w:rPr>
        <w:t xml:space="preserve">, </w:t>
      </w:r>
      <w:r w:rsidR="008733DA" w:rsidRPr="008823E7">
        <w:rPr>
          <w:rFonts w:asciiTheme="minorHAnsi" w:hAnsiTheme="minorHAnsi" w:cstheme="minorHAnsi"/>
          <w:szCs w:val="22"/>
          <w:lang w:eastAsia="en-GB"/>
        </w:rPr>
        <w:t>neglect</w:t>
      </w:r>
      <w:r w:rsidR="00696912" w:rsidRPr="008823E7">
        <w:rPr>
          <w:rFonts w:asciiTheme="minorHAnsi" w:hAnsiTheme="minorHAnsi" w:cstheme="minorHAnsi"/>
          <w:szCs w:val="22"/>
          <w:lang w:eastAsia="en-GB"/>
        </w:rPr>
        <w:t xml:space="preserve"> or exploitation</w:t>
      </w:r>
      <w:r w:rsidRPr="008823E7">
        <w:rPr>
          <w:rFonts w:asciiTheme="minorHAnsi" w:hAnsiTheme="minorHAnsi" w:cstheme="minorHAnsi"/>
          <w:szCs w:val="22"/>
          <w:lang w:eastAsia="en-GB"/>
        </w:rPr>
        <w:t xml:space="preserve"> from </w:t>
      </w:r>
      <w:r w:rsidR="00B0023F" w:rsidRPr="008823E7">
        <w:rPr>
          <w:rFonts w:asciiTheme="minorHAnsi" w:hAnsiTheme="minorHAnsi" w:cstheme="minorHAnsi"/>
          <w:szCs w:val="22"/>
          <w:lang w:eastAsia="en-GB"/>
        </w:rPr>
        <w:t>a child</w:t>
      </w:r>
      <w:r w:rsidRPr="008823E7">
        <w:rPr>
          <w:rFonts w:asciiTheme="minorHAnsi" w:hAnsiTheme="minorHAnsi" w:cstheme="minorHAnsi"/>
          <w:szCs w:val="22"/>
          <w:lang w:eastAsia="en-GB"/>
        </w:rPr>
        <w:t>;</w:t>
      </w:r>
    </w:p>
    <w:p w14:paraId="697DB519" w14:textId="77777777" w:rsidR="005376E4" w:rsidRPr="008823E7" w:rsidRDefault="00703FB6" w:rsidP="00D43737">
      <w:pPr>
        <w:pStyle w:val="ListParagraph"/>
        <w:numPr>
          <w:ilvl w:val="1"/>
          <w:numId w:val="13"/>
        </w:numPr>
        <w:rPr>
          <w:rFonts w:asciiTheme="minorHAnsi" w:eastAsiaTheme="minorHAnsi" w:hAnsiTheme="minorHAnsi" w:cstheme="minorHAnsi"/>
        </w:rPr>
      </w:pPr>
      <w:r w:rsidRPr="008823E7">
        <w:rPr>
          <w:rFonts w:asciiTheme="minorHAnsi" w:hAnsiTheme="minorHAnsi" w:cstheme="minorHAnsi"/>
          <w:szCs w:val="22"/>
          <w:lang w:eastAsia="en-GB"/>
        </w:rPr>
        <w:t>W</w:t>
      </w:r>
      <w:r w:rsidR="00FA3191" w:rsidRPr="008823E7">
        <w:rPr>
          <w:rFonts w:asciiTheme="minorHAnsi" w:hAnsiTheme="minorHAnsi" w:cstheme="minorHAnsi"/>
          <w:szCs w:val="22"/>
          <w:lang w:eastAsia="en-GB"/>
        </w:rPr>
        <w:t>histleblowing procedures</w:t>
      </w:r>
      <w:r w:rsidR="00551917" w:rsidRPr="008823E7">
        <w:rPr>
          <w:rFonts w:asciiTheme="minorHAnsi" w:hAnsiTheme="minorHAnsi" w:cstheme="minorHAnsi"/>
          <w:szCs w:val="22"/>
          <w:lang w:eastAsia="en-GB"/>
        </w:rPr>
        <w:t xml:space="preserve"> as they refer specifically to Child Protection</w:t>
      </w:r>
      <w:r w:rsidR="00FA3191" w:rsidRPr="008823E7">
        <w:rPr>
          <w:rFonts w:asciiTheme="minorHAnsi" w:hAnsiTheme="minorHAnsi" w:cstheme="minorHAnsi"/>
          <w:szCs w:val="22"/>
          <w:lang w:eastAsia="en-GB"/>
        </w:rPr>
        <w:t>;</w:t>
      </w:r>
    </w:p>
    <w:p w14:paraId="16997D24" w14:textId="0C73832A" w:rsidR="00FA3191"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 xml:space="preserve">the school Equality </w:t>
      </w:r>
      <w:r w:rsidR="00BB3C5D" w:rsidRPr="008823E7">
        <w:rPr>
          <w:rFonts w:asciiTheme="minorHAnsi" w:eastAsiaTheme="minorHAnsi" w:hAnsiTheme="minorHAnsi" w:cstheme="minorHAnsi"/>
        </w:rPr>
        <w:t>Policy</w:t>
      </w:r>
      <w:r w:rsidR="00E01147" w:rsidRPr="008823E7">
        <w:rPr>
          <w:rFonts w:asciiTheme="minorHAnsi" w:eastAsiaTheme="minorHAnsi" w:hAnsiTheme="minorHAnsi" w:cstheme="minorHAnsi"/>
        </w:rPr>
        <w:t>/Objectives</w:t>
      </w:r>
      <w:r w:rsidR="006D5875" w:rsidRPr="008823E7">
        <w:rPr>
          <w:rFonts w:asciiTheme="minorHAnsi" w:eastAsiaTheme="minorHAnsi" w:hAnsiTheme="minorHAnsi" w:cstheme="minorHAnsi"/>
        </w:rPr>
        <w:t xml:space="preserve">; </w:t>
      </w:r>
      <w:r w:rsidRPr="008823E7">
        <w:rPr>
          <w:rFonts w:asciiTheme="minorHAnsi" w:eastAsiaTheme="minorHAnsi" w:hAnsiTheme="minorHAnsi" w:cstheme="minorHAnsi"/>
        </w:rPr>
        <w:t>and</w:t>
      </w:r>
      <w:bookmarkEnd w:id="648"/>
    </w:p>
    <w:p w14:paraId="196287A0" w14:textId="77777777" w:rsidR="00FA3191" w:rsidRPr="008823E7" w:rsidRDefault="00FA3191" w:rsidP="00D43737">
      <w:pPr>
        <w:pStyle w:val="ListParagraph"/>
        <w:numPr>
          <w:ilvl w:val="1"/>
          <w:numId w:val="13"/>
        </w:numPr>
        <w:rPr>
          <w:rFonts w:asciiTheme="minorHAnsi" w:eastAsiaTheme="minorHAnsi" w:hAnsiTheme="minorHAnsi" w:cstheme="minorHAnsi"/>
        </w:rPr>
      </w:pPr>
      <w:r w:rsidRPr="008823E7">
        <w:rPr>
          <w:rFonts w:asciiTheme="minorHAnsi" w:eastAsiaTheme="minorHAnsi" w:hAnsiTheme="minorHAnsi" w:cstheme="minorHAnsi"/>
        </w:rPr>
        <w:t>general health</w:t>
      </w:r>
      <w:r w:rsidR="00A64270" w:rsidRPr="008823E7">
        <w:rPr>
          <w:rFonts w:asciiTheme="minorHAnsi" w:eastAsiaTheme="minorHAnsi" w:hAnsiTheme="minorHAnsi" w:cstheme="minorHAnsi"/>
        </w:rPr>
        <w:t xml:space="preserve">, </w:t>
      </w:r>
      <w:r w:rsidRPr="008823E7">
        <w:rPr>
          <w:rFonts w:asciiTheme="minorHAnsi" w:eastAsiaTheme="minorHAnsi" w:hAnsiTheme="minorHAnsi" w:cstheme="minorHAnsi"/>
        </w:rPr>
        <w:t xml:space="preserve">safety </w:t>
      </w:r>
      <w:r w:rsidR="00A64270" w:rsidRPr="008823E7">
        <w:rPr>
          <w:rFonts w:asciiTheme="minorHAnsi" w:eastAsiaTheme="minorHAnsi" w:hAnsiTheme="minorHAnsi" w:cstheme="minorHAnsi"/>
        </w:rPr>
        <w:t xml:space="preserve">and welfare </w:t>
      </w:r>
      <w:r w:rsidRPr="008823E7">
        <w:rPr>
          <w:rFonts w:asciiTheme="minorHAnsi" w:eastAsiaTheme="minorHAnsi" w:hAnsiTheme="minorHAnsi" w:cstheme="minorHAnsi"/>
        </w:rPr>
        <w:t>issues.</w:t>
      </w:r>
    </w:p>
    <w:p w14:paraId="73F9CBC8" w14:textId="52CFEBEC" w:rsidR="003206C4" w:rsidRPr="008823E7" w:rsidRDefault="000E374A" w:rsidP="00006705">
      <w:pPr>
        <w:autoSpaceDE w:val="0"/>
        <w:autoSpaceDN w:val="0"/>
        <w:adjustRightInd w:val="0"/>
        <w:spacing w:before="120"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Training is organised by 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Pr="008823E7">
        <w:rPr>
          <w:rFonts w:asciiTheme="minorHAnsi" w:hAnsiTheme="minorHAnsi" w:cstheme="minorHAnsi"/>
          <w:szCs w:val="22"/>
          <w:lang w:eastAsia="en-GB"/>
        </w:rPr>
        <w:t xml:space="preserve"> in line with </w:t>
      </w:r>
      <w:bookmarkStart w:id="649" w:name="_Hlk208911541"/>
      <w:r w:rsidR="00FC6A18" w:rsidRPr="008823E7">
        <w:rPr>
          <w:rFonts w:asciiTheme="minorHAnsi" w:hAnsiTheme="minorHAnsi" w:cstheme="minorHAnsi"/>
          <w:iCs/>
          <w:color w:val="000000" w:themeColor="text1"/>
          <w:szCs w:val="22"/>
        </w:rPr>
        <w:t>Westmorland and Furness</w:t>
      </w:r>
      <w:r w:rsidR="00765CAA"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hyperlink r:id="rId103" w:history="1">
        <w:r w:rsidR="00D057FD" w:rsidRPr="008823E7">
          <w:rPr>
            <w:rStyle w:val="Hyperlink"/>
            <w:rFonts w:asciiTheme="minorHAnsi" w:hAnsiTheme="minorHAnsi" w:cstheme="minorHAnsi"/>
            <w:iCs/>
            <w:szCs w:val="22"/>
          </w:rPr>
          <w:t>learning and development guidance</w:t>
        </w:r>
      </w:hyperlink>
      <w:bookmarkEnd w:id="649"/>
      <w:r w:rsidR="00A5636B" w:rsidRPr="008823E7">
        <w:rPr>
          <w:rFonts w:asciiTheme="minorHAnsi" w:hAnsiTheme="minorHAnsi" w:cstheme="minorHAnsi"/>
          <w:szCs w:val="22"/>
          <w:lang w:eastAsia="en-GB"/>
        </w:rPr>
        <w:t>.</w:t>
      </w:r>
    </w:p>
    <w:p w14:paraId="510B9C82" w14:textId="0D9A9B72" w:rsidR="0063429B" w:rsidRPr="008823E7" w:rsidRDefault="000E374A" w:rsidP="00006705">
      <w:pPr>
        <w:autoSpaceDE w:val="0"/>
        <w:autoSpaceDN w:val="0"/>
        <w:adjustRightInd w:val="0"/>
        <w:spacing w:after="120"/>
        <w:ind w:left="567"/>
        <w:rPr>
          <w:rFonts w:asciiTheme="minorHAnsi" w:hAnsiTheme="minorHAnsi" w:cstheme="minorHAnsi"/>
          <w:szCs w:val="22"/>
          <w:lang w:eastAsia="en-GB"/>
        </w:rPr>
      </w:pPr>
      <w:bookmarkStart w:id="650" w:name="_Hlk206686067"/>
      <w:r w:rsidRPr="008823E7">
        <w:rPr>
          <w:rFonts w:asciiTheme="minorHAnsi" w:hAnsiTheme="minorHAnsi" w:cstheme="minorHAnsi"/>
          <w:szCs w:val="22"/>
          <w:lang w:eastAsia="en-GB"/>
        </w:rPr>
        <w:t xml:space="preserve">All staff have undertaken whole school Safeguarding </w:t>
      </w:r>
      <w:r w:rsidR="00DD43FF" w:rsidRPr="008823E7">
        <w:rPr>
          <w:rFonts w:asciiTheme="minorHAnsi" w:hAnsiTheme="minorHAnsi" w:cstheme="minorHAnsi"/>
          <w:szCs w:val="22"/>
          <w:lang w:eastAsia="en-GB"/>
        </w:rPr>
        <w:t>t</w:t>
      </w:r>
      <w:r w:rsidRPr="008823E7">
        <w:rPr>
          <w:rFonts w:asciiTheme="minorHAnsi" w:hAnsiTheme="minorHAnsi" w:cstheme="minorHAnsi"/>
          <w:szCs w:val="22"/>
          <w:lang w:eastAsia="en-GB"/>
        </w:rPr>
        <w:t>raining</w:t>
      </w:r>
      <w:r w:rsidR="00DF6C52" w:rsidRPr="008823E7">
        <w:rPr>
          <w:rFonts w:asciiTheme="minorHAnsi" w:hAnsiTheme="minorHAnsi" w:cstheme="minorHAnsi"/>
          <w:szCs w:val="22"/>
          <w:lang w:eastAsia="en-GB"/>
        </w:rPr>
        <w:t xml:space="preserve"> which will be </w:t>
      </w:r>
      <w:bookmarkStart w:id="651" w:name="_Hlk206674822"/>
      <w:r w:rsidR="00992759" w:rsidRPr="008823E7">
        <w:rPr>
          <w:rFonts w:asciiTheme="minorHAnsi" w:hAnsiTheme="minorHAnsi" w:cstheme="minorHAnsi"/>
          <w:szCs w:val="22"/>
          <w:lang w:eastAsia="en-GB"/>
        </w:rPr>
        <w:t>renewed</w:t>
      </w:r>
      <w:r w:rsidR="00DF6C52" w:rsidRPr="008823E7">
        <w:rPr>
          <w:rFonts w:asciiTheme="minorHAnsi" w:hAnsiTheme="minorHAnsi" w:cstheme="minorHAnsi"/>
          <w:szCs w:val="22"/>
          <w:lang w:eastAsia="en-GB"/>
        </w:rPr>
        <w:t xml:space="preserve"> every </w:t>
      </w:r>
      <w:r w:rsidR="008E2DF6" w:rsidRPr="008823E7">
        <w:rPr>
          <w:rFonts w:asciiTheme="minorHAnsi" w:hAnsiTheme="minorHAnsi" w:cstheme="minorHAnsi"/>
          <w:szCs w:val="22"/>
          <w:lang w:eastAsia="en-GB"/>
        </w:rPr>
        <w:t>two</w:t>
      </w:r>
      <w:r w:rsidR="00DF6C52" w:rsidRPr="008823E7">
        <w:rPr>
          <w:rFonts w:asciiTheme="minorHAnsi" w:hAnsiTheme="minorHAnsi" w:cstheme="minorHAnsi"/>
          <w:szCs w:val="22"/>
          <w:lang w:eastAsia="en-GB"/>
        </w:rPr>
        <w:t xml:space="preserve"> years</w:t>
      </w:r>
      <w:r w:rsidR="00992759" w:rsidRPr="008823E7">
        <w:rPr>
          <w:rFonts w:asciiTheme="minorHAnsi" w:hAnsiTheme="minorHAnsi" w:cstheme="minorHAnsi"/>
          <w:szCs w:val="22"/>
          <w:lang w:eastAsia="en-GB"/>
        </w:rPr>
        <w:t xml:space="preserve"> (for those working in the EYFS)</w:t>
      </w:r>
      <w:r w:rsidR="00924D68" w:rsidRPr="008823E7">
        <w:rPr>
          <w:rFonts w:asciiTheme="minorHAnsi" w:hAnsiTheme="minorHAnsi" w:cstheme="minorHAnsi"/>
          <w:szCs w:val="22"/>
          <w:lang w:eastAsia="en-GB"/>
        </w:rPr>
        <w:t xml:space="preserve">, </w:t>
      </w:r>
      <w:r w:rsidR="00992759" w:rsidRPr="008823E7">
        <w:rPr>
          <w:rFonts w:asciiTheme="minorHAnsi" w:hAnsiTheme="minorHAnsi" w:cstheme="minorHAnsi"/>
          <w:szCs w:val="22"/>
          <w:lang w:eastAsia="en-GB"/>
        </w:rPr>
        <w:t>every three years for other staff</w:t>
      </w:r>
      <w:bookmarkEnd w:id="651"/>
      <w:r w:rsidR="00924D68" w:rsidRPr="008823E7">
        <w:rPr>
          <w:rFonts w:asciiTheme="minorHAnsi" w:hAnsiTheme="minorHAnsi" w:cstheme="minorHAnsi"/>
          <w:szCs w:val="22"/>
          <w:lang w:eastAsia="en-GB"/>
        </w:rPr>
        <w:t>,</w:t>
      </w:r>
      <w:r w:rsidR="00572B85" w:rsidRPr="008823E7">
        <w:rPr>
          <w:rFonts w:asciiTheme="minorHAnsi" w:hAnsiTheme="minorHAnsi" w:cstheme="minorHAnsi"/>
          <w:szCs w:val="22"/>
          <w:lang w:eastAsia="en-GB"/>
        </w:rPr>
        <w:t xml:space="preserve"> and updated on a regular basis </w:t>
      </w:r>
      <w:r w:rsidR="00EB391C" w:rsidRPr="008823E7">
        <w:rPr>
          <w:rFonts w:asciiTheme="minorHAnsi" w:hAnsiTheme="minorHAnsi" w:cstheme="minorHAnsi"/>
          <w:szCs w:val="22"/>
          <w:lang w:eastAsia="en-GB"/>
        </w:rPr>
        <w:t xml:space="preserve">(at least annually) </w:t>
      </w:r>
      <w:r w:rsidR="00572B85" w:rsidRPr="008823E7">
        <w:rPr>
          <w:rFonts w:asciiTheme="minorHAnsi" w:hAnsiTheme="minorHAnsi" w:cstheme="minorHAnsi"/>
          <w:szCs w:val="22"/>
          <w:lang w:eastAsia="en-GB"/>
        </w:rPr>
        <w:t>by the DSL or other external source</w:t>
      </w:r>
      <w:r w:rsidR="0063429B" w:rsidRPr="008823E7">
        <w:rPr>
          <w:rFonts w:asciiTheme="minorHAnsi" w:hAnsiTheme="minorHAnsi" w:cstheme="minorHAnsi"/>
          <w:szCs w:val="22"/>
          <w:lang w:eastAsia="en-GB"/>
        </w:rPr>
        <w:t>.</w:t>
      </w:r>
      <w:bookmarkEnd w:id="650"/>
      <w:r w:rsidR="00836ACA" w:rsidRPr="008823E7">
        <w:rPr>
          <w:rFonts w:asciiTheme="minorHAnsi" w:hAnsiTheme="minorHAnsi" w:cstheme="minorHAnsi"/>
          <w:szCs w:val="22"/>
          <w:lang w:eastAsia="en-GB"/>
        </w:rPr>
        <w:t xml:space="preserve"> </w:t>
      </w:r>
    </w:p>
    <w:p w14:paraId="458013F3" w14:textId="45BC0148" w:rsidR="0008427B" w:rsidRPr="008823E7" w:rsidRDefault="0008427B" w:rsidP="00A00D97">
      <w:pPr>
        <w:autoSpaceDE w:val="0"/>
        <w:autoSpaceDN w:val="0"/>
        <w:adjustRightInd w:val="0"/>
        <w:spacing w:after="120"/>
        <w:ind w:left="567"/>
        <w:rPr>
          <w:rFonts w:asciiTheme="minorHAnsi" w:hAnsiTheme="minorHAnsi" w:cstheme="minorHAnsi"/>
        </w:rPr>
      </w:pPr>
      <w:bookmarkStart w:id="652" w:name="_Hlk524516853"/>
      <w:bookmarkStart w:id="653" w:name="_Hlk35594017"/>
      <w:r w:rsidRPr="008823E7">
        <w:rPr>
          <w:rFonts w:asciiTheme="minorHAnsi" w:hAnsiTheme="minorHAnsi" w:cstheme="minorHAnsi"/>
          <w:color w:val="000000" w:themeColor="text1"/>
          <w:szCs w:val="22"/>
        </w:rPr>
        <w:t xml:space="preserve">All staff </w:t>
      </w:r>
      <w:r w:rsidR="00BE61F7" w:rsidRPr="008823E7">
        <w:rPr>
          <w:rFonts w:asciiTheme="minorHAnsi" w:hAnsiTheme="minorHAnsi" w:cstheme="minorHAnsi"/>
          <w:color w:val="000000" w:themeColor="text1"/>
          <w:szCs w:val="22"/>
        </w:rPr>
        <w:t xml:space="preserve">and </w:t>
      </w:r>
      <w:r w:rsidR="000E681E" w:rsidRPr="008823E7">
        <w:rPr>
          <w:rFonts w:asciiTheme="minorHAnsi" w:hAnsiTheme="minorHAnsi" w:cstheme="minorHAnsi"/>
          <w:color w:val="000000" w:themeColor="text1"/>
          <w:szCs w:val="22"/>
        </w:rPr>
        <w:t xml:space="preserve">regular </w:t>
      </w:r>
      <w:r w:rsidR="00BE61F7" w:rsidRPr="008823E7">
        <w:rPr>
          <w:rFonts w:asciiTheme="minorHAnsi" w:hAnsiTheme="minorHAnsi" w:cstheme="minorHAnsi"/>
          <w:color w:val="000000" w:themeColor="text1"/>
          <w:szCs w:val="22"/>
        </w:rPr>
        <w:t xml:space="preserve">volunteers working in ‘Regulated Activity’ </w:t>
      </w:r>
      <w:r w:rsidR="007E3D36" w:rsidRPr="008823E7">
        <w:rPr>
          <w:rFonts w:asciiTheme="minorHAnsi" w:hAnsiTheme="minorHAnsi" w:cstheme="minorHAnsi"/>
          <w:color w:val="000000" w:themeColor="text1"/>
          <w:szCs w:val="22"/>
        </w:rPr>
        <w:t xml:space="preserve">and directly with children </w:t>
      </w:r>
      <w:r w:rsidRPr="008823E7">
        <w:rPr>
          <w:rFonts w:asciiTheme="minorHAnsi" w:hAnsiTheme="minorHAnsi" w:cstheme="minorHAnsi"/>
          <w:color w:val="000000" w:themeColor="text1"/>
          <w:szCs w:val="22"/>
        </w:rPr>
        <w:t>are</w:t>
      </w:r>
      <w:r w:rsidRPr="008823E7">
        <w:rPr>
          <w:rFonts w:asciiTheme="minorHAnsi" w:hAnsiTheme="minorHAnsi" w:cstheme="minorHAnsi"/>
          <w:i/>
          <w:color w:val="000000" w:themeColor="text1"/>
          <w:szCs w:val="22"/>
        </w:rPr>
        <w:t xml:space="preserve"> </w:t>
      </w:r>
      <w:r w:rsidRPr="008823E7">
        <w:rPr>
          <w:rFonts w:asciiTheme="minorHAnsi" w:eastAsiaTheme="minorHAnsi" w:hAnsiTheme="minorHAnsi"/>
        </w:rPr>
        <w:t xml:space="preserve">provided with a copy of </w:t>
      </w:r>
      <w:hyperlink r:id="rId104" w:history="1">
        <w:r w:rsidR="008B7CA3" w:rsidRPr="008823E7">
          <w:rPr>
            <w:rStyle w:val="Hyperlink"/>
            <w:rFonts w:asciiTheme="minorHAnsi" w:eastAsiaTheme="minorHAnsi" w:hAnsiTheme="minorHAnsi"/>
          </w:rPr>
          <w:t xml:space="preserve">Part one of ‘Keeping Children Safe in Education </w:t>
        </w:r>
        <w:r w:rsidR="008B7CA3" w:rsidRPr="008823E7">
          <w:rPr>
            <w:rStyle w:val="Hyperlink"/>
            <w:rFonts w:asciiTheme="minorHAnsi" w:hAnsiTheme="minorHAnsi" w:cstheme="minorHAnsi"/>
          </w:rPr>
          <w:t>– Safeguarding information for all staff</w:t>
        </w:r>
      </w:hyperlink>
      <w:r w:rsidR="008E383B" w:rsidRPr="008823E7">
        <w:rPr>
          <w:rFonts w:asciiTheme="minorHAnsi" w:hAnsiTheme="minorHAnsi" w:cstheme="minorHAnsi"/>
        </w:rPr>
        <w:t xml:space="preserve">, </w:t>
      </w:r>
      <w:r w:rsidR="009B478A" w:rsidRPr="008823E7">
        <w:rPr>
          <w:rFonts w:asciiTheme="minorHAnsi" w:hAnsiTheme="minorHAnsi" w:cstheme="minorHAnsi"/>
        </w:rPr>
        <w:t xml:space="preserve">(or Annex A, where appropriate) </w:t>
      </w:r>
      <w:r w:rsidR="008B7CA3" w:rsidRPr="008823E7">
        <w:rPr>
          <w:rFonts w:asciiTheme="minorHAnsi" w:hAnsiTheme="minorHAnsi" w:cstheme="minorHAnsi"/>
        </w:rPr>
        <w:t>DfE guidance ‘</w:t>
      </w:r>
      <w:hyperlink r:id="rId105" w:history="1">
        <w:r w:rsidR="008B7CA3" w:rsidRPr="008823E7">
          <w:rPr>
            <w:rStyle w:val="Hyperlink"/>
            <w:rFonts w:asciiTheme="minorHAnsi" w:hAnsiTheme="minorHAnsi" w:cstheme="minorHAnsi"/>
          </w:rPr>
          <w:t>What to do if you’re worried a child is being abused</w:t>
        </w:r>
      </w:hyperlink>
      <w:r w:rsidR="008B7CA3" w:rsidRPr="008823E7">
        <w:rPr>
          <w:rFonts w:asciiTheme="minorHAnsi" w:hAnsiTheme="minorHAnsi" w:cstheme="minorHAnsi"/>
        </w:rPr>
        <w:t>’</w:t>
      </w:r>
      <w:r w:rsidR="00013EE5" w:rsidRPr="008823E7">
        <w:rPr>
          <w:rFonts w:asciiTheme="minorHAnsi" w:hAnsiTheme="minorHAnsi" w:cstheme="minorHAnsi"/>
        </w:rPr>
        <w:t>;</w:t>
      </w:r>
      <w:r w:rsidRPr="008823E7">
        <w:rPr>
          <w:rFonts w:asciiTheme="minorHAnsi" w:hAnsiTheme="minorHAnsi" w:cstheme="minorHAnsi"/>
        </w:rPr>
        <w:t xml:space="preserve"> the </w:t>
      </w:r>
      <w:bookmarkStart w:id="654" w:name="_Hlk208911565"/>
      <w:r w:rsidR="00FC6A18" w:rsidRPr="008823E7">
        <w:rPr>
          <w:rFonts w:asciiTheme="minorHAnsi" w:hAnsiTheme="minorHAnsi" w:cstheme="minorHAnsi"/>
          <w:iCs/>
          <w:color w:val="000000" w:themeColor="text1"/>
          <w:szCs w:val="22"/>
        </w:rPr>
        <w:t>Westmorland and Furness</w:t>
      </w:r>
      <w:r w:rsidR="00597CF7" w:rsidRPr="008823E7">
        <w:rPr>
          <w:rFonts w:asciiTheme="minorHAnsi" w:hAnsiTheme="minorHAnsi" w:cstheme="minorHAnsi"/>
          <w:iCs/>
          <w:color w:val="000000" w:themeColor="text1"/>
          <w:szCs w:val="22"/>
        </w:rPr>
        <w:t xml:space="preserve"> SCP</w:t>
      </w:r>
      <w:r w:rsidR="00D057FD" w:rsidRPr="008823E7">
        <w:rPr>
          <w:rFonts w:asciiTheme="minorHAnsi" w:hAnsiTheme="minorHAnsi" w:cstheme="minorHAnsi"/>
          <w:iCs/>
          <w:color w:val="000000" w:themeColor="text1"/>
          <w:szCs w:val="22"/>
        </w:rPr>
        <w:t xml:space="preserve"> </w:t>
      </w:r>
      <w:r w:rsidR="00D3522E" w:rsidRPr="008823E7">
        <w:rPr>
          <w:rFonts w:asciiTheme="minorHAnsi" w:hAnsiTheme="minorHAnsi" w:cstheme="minorHAnsi"/>
          <w:iCs/>
          <w:color w:val="000000" w:themeColor="text1"/>
          <w:szCs w:val="22"/>
        </w:rPr>
        <w:t>‘</w:t>
      </w:r>
      <w:hyperlink r:id="rId106" w:history="1">
        <w:r w:rsidR="00D057FD" w:rsidRPr="008823E7">
          <w:rPr>
            <w:rStyle w:val="Hyperlink"/>
            <w:rFonts w:asciiTheme="minorHAnsi" w:hAnsiTheme="minorHAnsi" w:cstheme="minorHAnsi"/>
            <w:iCs/>
            <w:szCs w:val="22"/>
          </w:rPr>
          <w:t>Summary of allegations management procedures</w:t>
        </w:r>
      </w:hyperlink>
      <w:r w:rsidR="00D3522E" w:rsidRPr="008823E7">
        <w:rPr>
          <w:rFonts w:asciiTheme="minorHAnsi" w:hAnsiTheme="minorHAnsi" w:cstheme="minorHAnsi"/>
          <w:iCs/>
          <w:color w:val="000000" w:themeColor="text1"/>
          <w:szCs w:val="22"/>
        </w:rPr>
        <w:t>’</w:t>
      </w:r>
      <w:r w:rsidR="00597CF7" w:rsidRPr="008823E7">
        <w:rPr>
          <w:rFonts w:asciiTheme="minorHAnsi" w:hAnsiTheme="minorHAnsi" w:cstheme="minorHAnsi"/>
          <w:iCs/>
          <w:color w:val="000000" w:themeColor="text1"/>
          <w:szCs w:val="22"/>
        </w:rPr>
        <w:t xml:space="preserve"> flowchart</w:t>
      </w:r>
      <w:bookmarkEnd w:id="654"/>
      <w:r w:rsidR="00013EE5" w:rsidRPr="008823E7">
        <w:rPr>
          <w:rFonts w:asciiTheme="minorHAnsi" w:hAnsiTheme="minorHAnsi" w:cstheme="minorHAnsi"/>
        </w:rPr>
        <w:t>; the school’s Child Protection Policy</w:t>
      </w:r>
      <w:r w:rsidR="00A00D97" w:rsidRPr="008823E7">
        <w:rPr>
          <w:rFonts w:asciiTheme="minorHAnsi" w:hAnsiTheme="minorHAnsi" w:cstheme="minorHAnsi"/>
        </w:rPr>
        <w:t xml:space="preserve"> and</w:t>
      </w:r>
      <w:r w:rsidR="00FC217A" w:rsidRPr="008823E7">
        <w:rPr>
          <w:rFonts w:asciiTheme="minorHAnsi" w:hAnsiTheme="minorHAnsi" w:cstheme="minorHAnsi"/>
        </w:rPr>
        <w:t xml:space="preserve"> procedures</w:t>
      </w:r>
      <w:r w:rsidR="00A00D97" w:rsidRPr="008823E7">
        <w:rPr>
          <w:rFonts w:asciiTheme="minorHAnsi" w:hAnsiTheme="minorHAnsi" w:cstheme="minorHAnsi"/>
        </w:rPr>
        <w:t xml:space="preserve">, </w:t>
      </w:r>
      <w:r w:rsidR="00013EE5" w:rsidRPr="008823E7">
        <w:rPr>
          <w:rFonts w:asciiTheme="minorHAnsi" w:hAnsiTheme="minorHAnsi" w:cstheme="minorHAnsi"/>
        </w:rPr>
        <w:t>the School Code of Conduct for staff and other adults</w:t>
      </w:r>
      <w:r w:rsidR="00A00D97" w:rsidRPr="008823E7">
        <w:rPr>
          <w:rFonts w:asciiTheme="minorHAnsi" w:hAnsiTheme="minorHAnsi" w:cstheme="minorHAnsi"/>
        </w:rPr>
        <w:t xml:space="preserve"> </w:t>
      </w:r>
      <w:bookmarkStart w:id="655" w:name="_Hlk524103511"/>
      <w:r w:rsidR="00A00D97" w:rsidRPr="008823E7">
        <w:rPr>
          <w:rFonts w:asciiTheme="minorHAnsi" w:hAnsiTheme="minorHAnsi" w:cstheme="minorHAnsi"/>
        </w:rPr>
        <w:t>and the procedures to follow should a child go missing from school</w:t>
      </w:r>
      <w:r w:rsidR="00551BEE" w:rsidRPr="008823E7">
        <w:rPr>
          <w:rFonts w:asciiTheme="minorHAnsi" w:hAnsiTheme="minorHAnsi" w:cstheme="minorHAnsi"/>
        </w:rPr>
        <w:t xml:space="preserve"> or </w:t>
      </w:r>
      <w:r w:rsidR="00A00D97" w:rsidRPr="008823E7">
        <w:rPr>
          <w:rFonts w:asciiTheme="minorHAnsi" w:hAnsiTheme="minorHAnsi" w:cstheme="minorHAnsi"/>
        </w:rPr>
        <w:t>home</w:t>
      </w:r>
      <w:r w:rsidR="00551BEE" w:rsidRPr="008823E7">
        <w:rPr>
          <w:rFonts w:asciiTheme="minorHAnsi" w:hAnsiTheme="minorHAnsi" w:cstheme="minorHAnsi"/>
        </w:rPr>
        <w:t>/</w:t>
      </w:r>
      <w:r w:rsidR="00A00D97" w:rsidRPr="008823E7">
        <w:rPr>
          <w:rFonts w:asciiTheme="minorHAnsi" w:hAnsiTheme="minorHAnsi" w:cstheme="minorHAnsi"/>
        </w:rPr>
        <w:t>care</w:t>
      </w:r>
      <w:r w:rsidR="00A725E2" w:rsidRPr="008823E7">
        <w:rPr>
          <w:rFonts w:asciiTheme="minorHAnsi" w:hAnsiTheme="minorHAnsi" w:cstheme="minorHAnsi"/>
        </w:rPr>
        <w:t>.</w:t>
      </w:r>
      <w:bookmarkEnd w:id="646"/>
      <w:bookmarkEnd w:id="652"/>
      <w:bookmarkEnd w:id="655"/>
    </w:p>
    <w:bookmarkEnd w:id="653"/>
    <w:p w14:paraId="5D8A1A42" w14:textId="77777777" w:rsidR="008F7085" w:rsidRPr="0061293F" w:rsidRDefault="008F7085" w:rsidP="00006705">
      <w:pPr>
        <w:spacing w:after="120"/>
        <w:ind w:left="567"/>
        <w:rPr>
          <w:rFonts w:asciiTheme="minorHAnsi" w:eastAsiaTheme="minorHAnsi" w:hAnsiTheme="minorHAnsi" w:cstheme="minorHAnsi"/>
        </w:rPr>
      </w:pPr>
      <w:r w:rsidRPr="008823E7">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8823E7">
        <w:rPr>
          <w:rFonts w:asciiTheme="minorHAnsi" w:eastAsiaTheme="minorHAnsi" w:hAnsiTheme="minorHAnsi" w:cstheme="minorHAnsi"/>
        </w:rPr>
        <w:t xml:space="preserve"> </w:t>
      </w:r>
      <w:r w:rsidRPr="008823E7">
        <w:rPr>
          <w:rFonts w:asciiTheme="minorHAnsi" w:eastAsiaTheme="minorHAnsi" w:hAnsiTheme="minorHAnsi" w:cstheme="minorHAnsi"/>
        </w:rPr>
        <w:t>We will support our staff to improve their qualification levels wherever possible.</w:t>
      </w:r>
      <w:r w:rsidRPr="0061293F">
        <w:rPr>
          <w:rFonts w:asciiTheme="minorHAnsi" w:eastAsiaTheme="minorHAnsi" w:hAnsiTheme="minorHAnsi" w:cstheme="minorHAnsi"/>
        </w:rPr>
        <w:t xml:space="preserve"> </w:t>
      </w:r>
    </w:p>
    <w:p w14:paraId="161E2CAC"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nominated </w:t>
      </w:r>
      <w:r w:rsidR="005C4546" w:rsidRPr="0061293F">
        <w:rPr>
          <w:rFonts w:asciiTheme="minorHAnsi" w:hAnsiTheme="minorHAnsi" w:cstheme="minorHAnsi"/>
          <w:szCs w:val="22"/>
          <w:lang w:eastAsia="en-GB"/>
        </w:rPr>
        <w:t>G</w:t>
      </w:r>
      <w:r w:rsidRPr="0061293F">
        <w:rPr>
          <w:rFonts w:asciiTheme="minorHAnsi" w:hAnsiTheme="minorHAnsi" w:cstheme="minorHAnsi"/>
          <w:szCs w:val="22"/>
          <w:lang w:eastAsia="en-GB"/>
        </w:rPr>
        <w:t xml:space="preserve">overnor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receive safeguarding training from a strategic perspective </w:t>
      </w:r>
      <w:r w:rsidR="007B5759" w:rsidRPr="0061293F">
        <w:rPr>
          <w:rFonts w:asciiTheme="minorHAnsi" w:hAnsiTheme="minorHAnsi" w:cstheme="minorHAnsi"/>
          <w:szCs w:val="22"/>
          <w:lang w:eastAsia="en-GB"/>
        </w:rPr>
        <w:t>which will be updated regularly</w:t>
      </w:r>
      <w:r w:rsidRPr="0061293F">
        <w:rPr>
          <w:rFonts w:asciiTheme="minorHAnsi" w:hAnsiTheme="minorHAnsi" w:cstheme="minorHAnsi"/>
          <w:szCs w:val="22"/>
          <w:lang w:eastAsia="en-GB"/>
        </w:rPr>
        <w:t>, to be disseminated to the rest of the Governing Body.</w:t>
      </w:r>
    </w:p>
    <w:p w14:paraId="1EA47C08" w14:textId="77777777" w:rsidR="003206C4" w:rsidRPr="008823E7"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ED7826" w:rsidRPr="0061293F">
        <w:rPr>
          <w:rFonts w:asciiTheme="minorHAnsi" w:hAnsiTheme="minorHAnsi" w:cstheme="minorHAnsi"/>
          <w:szCs w:val="22"/>
          <w:lang w:eastAsia="en-GB"/>
        </w:rPr>
        <w:t>S</w:t>
      </w:r>
      <w:r w:rsidRPr="0061293F">
        <w:rPr>
          <w:rFonts w:asciiTheme="minorHAnsi" w:hAnsiTheme="minorHAnsi" w:cstheme="minorHAnsi"/>
          <w:szCs w:val="22"/>
          <w:lang w:eastAsia="en-GB"/>
        </w:rPr>
        <w:t xml:space="preserve">chool </w:t>
      </w:r>
      <w:r w:rsidR="00ED7826" w:rsidRPr="0061293F">
        <w:rPr>
          <w:rFonts w:asciiTheme="minorHAnsi" w:hAnsiTheme="minorHAnsi" w:cstheme="minorHAnsi"/>
          <w:szCs w:val="22"/>
          <w:lang w:eastAsia="en-GB"/>
        </w:rPr>
        <w:t>L</w:t>
      </w:r>
      <w:r w:rsidRPr="0061293F">
        <w:rPr>
          <w:rFonts w:asciiTheme="minorHAnsi" w:hAnsiTheme="minorHAnsi" w:cstheme="minorHAnsi"/>
          <w:szCs w:val="22"/>
          <w:lang w:eastAsia="en-GB"/>
        </w:rPr>
        <w:t xml:space="preserve">eadership </w:t>
      </w:r>
      <w:r w:rsidR="00ED7826" w:rsidRPr="0061293F">
        <w:rPr>
          <w:rFonts w:asciiTheme="minorHAnsi" w:hAnsiTheme="minorHAnsi" w:cstheme="minorHAnsi"/>
          <w:szCs w:val="22"/>
          <w:lang w:eastAsia="en-GB"/>
        </w:rPr>
        <w:t>T</w:t>
      </w:r>
      <w:r w:rsidRPr="0061293F">
        <w:rPr>
          <w:rFonts w:asciiTheme="minorHAnsi" w:hAnsiTheme="minorHAnsi" w:cstheme="minorHAnsi"/>
          <w:szCs w:val="22"/>
          <w:lang w:eastAsia="en-GB"/>
        </w:rPr>
        <w:t xml:space="preserve">eam will ensure 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6D5875" w:rsidRPr="0061293F">
        <w:rPr>
          <w:rFonts w:asciiTheme="minorHAnsi" w:hAnsiTheme="minorHAnsi" w:cstheme="minorHAnsi"/>
          <w:szCs w:val="22"/>
        </w:rPr>
        <w:t xml:space="preserve"> and the </w:t>
      </w:r>
      <w:r w:rsidR="00D30913" w:rsidRPr="0061293F">
        <w:rPr>
          <w:rFonts w:asciiTheme="minorHAnsi" w:hAnsiTheme="minorHAnsi" w:cstheme="minorHAnsi"/>
          <w:szCs w:val="22"/>
        </w:rPr>
        <w:t>Deputy DSL</w:t>
      </w:r>
      <w:r w:rsidRPr="0061293F">
        <w:rPr>
          <w:rFonts w:asciiTheme="minorHAnsi" w:hAnsiTheme="minorHAnsi" w:cstheme="minorHAnsi"/>
          <w:szCs w:val="22"/>
          <w:lang w:eastAsia="en-GB"/>
        </w:rPr>
        <w:t xml:space="preserve"> attend the required safeguarding training when they first take up the role</w:t>
      </w:r>
      <w:r w:rsidR="002156A4" w:rsidRPr="0061293F">
        <w:rPr>
          <w:rFonts w:asciiTheme="minorHAnsi" w:hAnsiTheme="minorHAnsi" w:cstheme="minorHAnsi"/>
          <w:szCs w:val="22"/>
          <w:lang w:eastAsia="en-GB"/>
        </w:rPr>
        <w:t xml:space="preserve"> which will provide them with the knowledge and skills required to carry out the role effectively. </w:t>
      </w:r>
      <w:r w:rsidR="00AD3ECD"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The training will be updated every two years. </w:t>
      </w:r>
      <w:r w:rsidRPr="0061293F">
        <w:rPr>
          <w:rFonts w:asciiTheme="minorHAnsi" w:hAnsiTheme="minorHAnsi" w:cstheme="minorHAnsi"/>
          <w:szCs w:val="22"/>
          <w:lang w:eastAsia="en-GB"/>
        </w:rPr>
        <w:t xml:space="preserve"> </w:t>
      </w:r>
      <w:r w:rsidR="002156A4" w:rsidRPr="0061293F">
        <w:rPr>
          <w:rFonts w:asciiTheme="minorHAnsi" w:hAnsiTheme="minorHAnsi" w:cstheme="minorHAnsi"/>
          <w:szCs w:val="22"/>
          <w:lang w:eastAsia="en-GB"/>
        </w:rPr>
        <w:t xml:space="preserve">In addition to formal training, as set out above, their knowledge and skills will be updated, (for example via e-bulletins, meeting other DSL’s, </w:t>
      </w:r>
      <w:r w:rsidR="002156A4" w:rsidRPr="008823E7">
        <w:rPr>
          <w:rFonts w:asciiTheme="minorHAnsi" w:hAnsiTheme="minorHAnsi" w:cstheme="minorHAnsi"/>
          <w:szCs w:val="22"/>
          <w:lang w:eastAsia="en-GB"/>
        </w:rPr>
        <w:lastRenderedPageBreak/>
        <w:t>or taking time to read and digest safeguarding developments) at regular intervals, but at least annually, to keep up with any developments relevant to their role.</w:t>
      </w:r>
    </w:p>
    <w:p w14:paraId="27370591" w14:textId="3DF29AB3" w:rsidR="001D6459" w:rsidRPr="008823E7" w:rsidRDefault="0067433A" w:rsidP="0022237C">
      <w:pPr>
        <w:autoSpaceDE w:val="0"/>
        <w:autoSpaceDN w:val="0"/>
        <w:adjustRightInd w:val="0"/>
        <w:spacing w:after="120"/>
        <w:ind w:left="567"/>
        <w:rPr>
          <w:rFonts w:asciiTheme="minorHAnsi" w:hAnsiTheme="minorHAnsi" w:cstheme="minorHAnsi"/>
          <w:iCs/>
          <w:color w:val="EE0000"/>
          <w:szCs w:val="22"/>
        </w:rPr>
      </w:pPr>
      <w:bookmarkStart w:id="656" w:name="_Hlk210230234"/>
      <w:r w:rsidRPr="008823E7">
        <w:rPr>
          <w:rFonts w:asciiTheme="minorHAnsi" w:hAnsiTheme="minorHAnsi" w:cstheme="minorHAnsi"/>
          <w:szCs w:val="22"/>
          <w:lang w:eastAsia="en-GB"/>
        </w:rPr>
        <w:t>Both t</w:t>
      </w:r>
      <w:r w:rsidR="001D6459" w:rsidRPr="008823E7">
        <w:rPr>
          <w:rFonts w:asciiTheme="minorHAnsi" w:hAnsiTheme="minorHAnsi" w:cstheme="minorHAnsi"/>
          <w:szCs w:val="22"/>
          <w:lang w:eastAsia="en-GB"/>
        </w:rPr>
        <w:t xml:space="preserve">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00FE0483"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the </w:t>
      </w:r>
      <w:r w:rsidR="00D30913" w:rsidRPr="008823E7">
        <w:rPr>
          <w:rFonts w:asciiTheme="minorHAnsi" w:hAnsiTheme="minorHAnsi" w:cstheme="minorHAnsi"/>
          <w:szCs w:val="22"/>
          <w:lang w:eastAsia="en-GB"/>
        </w:rPr>
        <w:t>Deputy</w:t>
      </w:r>
      <w:r w:rsidRPr="008823E7">
        <w:rPr>
          <w:rFonts w:asciiTheme="minorHAnsi" w:hAnsiTheme="minorHAnsi" w:cstheme="minorHAnsi"/>
          <w:szCs w:val="22"/>
          <w:lang w:eastAsia="en-GB"/>
        </w:rPr>
        <w:t xml:space="preserve"> have</w:t>
      </w:r>
      <w:r w:rsidR="00FE0483" w:rsidRPr="008823E7">
        <w:rPr>
          <w:rFonts w:asciiTheme="minorHAnsi" w:hAnsiTheme="minorHAnsi" w:cstheme="minorHAnsi"/>
          <w:szCs w:val="22"/>
          <w:lang w:eastAsia="en-GB"/>
        </w:rPr>
        <w:t xml:space="preserve"> attended the </w:t>
      </w:r>
      <w:r w:rsidRPr="008823E7">
        <w:rPr>
          <w:rFonts w:asciiTheme="minorHAnsi" w:hAnsiTheme="minorHAnsi" w:cstheme="minorHAnsi"/>
          <w:szCs w:val="22"/>
          <w:lang w:eastAsia="en-GB"/>
        </w:rPr>
        <w:t>required</w:t>
      </w:r>
      <w:r w:rsidR="00FE0483" w:rsidRPr="008823E7">
        <w:rPr>
          <w:rFonts w:asciiTheme="minorHAnsi" w:hAnsiTheme="minorHAnsi" w:cstheme="minorHAnsi"/>
          <w:szCs w:val="22"/>
          <w:lang w:eastAsia="en-GB"/>
        </w:rPr>
        <w:t xml:space="preserve"> level of training </w:t>
      </w:r>
      <w:r w:rsidR="00C63543" w:rsidRPr="008823E7">
        <w:rPr>
          <w:rFonts w:asciiTheme="minorHAnsi" w:hAnsiTheme="minorHAnsi" w:cstheme="minorHAnsi"/>
          <w:szCs w:val="22"/>
          <w:lang w:eastAsia="en-GB"/>
        </w:rPr>
        <w:t xml:space="preserve">as </w:t>
      </w:r>
      <w:r w:rsidR="00A8268E" w:rsidRPr="008823E7">
        <w:rPr>
          <w:rFonts w:asciiTheme="minorHAnsi" w:hAnsiTheme="minorHAnsi" w:cstheme="minorHAnsi"/>
          <w:szCs w:val="22"/>
          <w:lang w:eastAsia="en-GB"/>
        </w:rPr>
        <w:t xml:space="preserve">recommended </w:t>
      </w:r>
      <w:r w:rsidR="00FE0483" w:rsidRPr="008823E7">
        <w:rPr>
          <w:rFonts w:asciiTheme="minorHAnsi" w:hAnsiTheme="minorHAnsi" w:cstheme="minorHAnsi"/>
          <w:szCs w:val="22"/>
          <w:lang w:eastAsia="en-GB"/>
        </w:rPr>
        <w:t>by</w:t>
      </w:r>
      <w:r w:rsidR="00EF62A6" w:rsidRPr="008823E7">
        <w:rPr>
          <w:rFonts w:asciiTheme="minorHAnsi" w:hAnsiTheme="minorHAnsi" w:cstheme="minorHAnsi"/>
          <w:szCs w:val="22"/>
          <w:lang w:eastAsia="en-GB"/>
        </w:rPr>
        <w:t xml:space="preserve"> the</w:t>
      </w:r>
      <w:r w:rsidR="00FE0483" w:rsidRPr="008823E7">
        <w:rPr>
          <w:rFonts w:asciiTheme="minorHAnsi" w:hAnsiTheme="minorHAnsi" w:cstheme="minorHAnsi"/>
          <w:szCs w:val="22"/>
          <w:lang w:eastAsia="en-GB"/>
        </w:rPr>
        <w:t xml:space="preserve"> </w:t>
      </w:r>
      <w:bookmarkStart w:id="657" w:name="_Hlk208911596"/>
      <w:r w:rsidR="00FC6A18" w:rsidRPr="008823E7">
        <w:rPr>
          <w:rFonts w:asciiTheme="minorHAnsi" w:hAnsiTheme="minorHAnsi" w:cstheme="minorHAnsi"/>
          <w:iCs/>
          <w:color w:val="000000" w:themeColor="text1"/>
          <w:szCs w:val="22"/>
        </w:rPr>
        <w:t>Westmorland and Furness</w:t>
      </w:r>
      <w:r w:rsidR="00765CAA" w:rsidRPr="008823E7">
        <w:rPr>
          <w:rFonts w:asciiTheme="minorHAnsi" w:hAnsiTheme="minorHAnsi" w:cstheme="minorHAnsi"/>
          <w:iCs/>
          <w:color w:val="000000" w:themeColor="text1"/>
          <w:szCs w:val="22"/>
        </w:rPr>
        <w:t xml:space="preserve"> SCP – </w:t>
      </w:r>
      <w:hyperlink r:id="rId107" w:history="1">
        <w:r w:rsidR="00765CAA" w:rsidRPr="008823E7">
          <w:rPr>
            <w:rStyle w:val="Hyperlink"/>
            <w:rFonts w:asciiTheme="minorHAnsi" w:hAnsiTheme="minorHAnsi" w:cstheme="minorHAnsi"/>
            <w:iCs/>
            <w:szCs w:val="22"/>
          </w:rPr>
          <w:t>Learning and Development</w:t>
        </w:r>
      </w:hyperlink>
      <w:bookmarkEnd w:id="657"/>
      <w:r w:rsidR="0022237C" w:rsidRPr="008823E7">
        <w:rPr>
          <w:rFonts w:asciiTheme="minorHAnsi" w:hAnsiTheme="minorHAnsi" w:cstheme="minorHAnsi"/>
          <w:iCs/>
          <w:color w:val="EE0000"/>
          <w:szCs w:val="22"/>
        </w:rPr>
        <w:t xml:space="preserve">. </w:t>
      </w:r>
      <w:r w:rsidR="00765CAA" w:rsidRPr="008823E7">
        <w:rPr>
          <w:rFonts w:asciiTheme="minorHAnsi" w:hAnsiTheme="minorHAnsi" w:cstheme="minorHAnsi"/>
          <w:iCs/>
          <w:szCs w:val="22"/>
        </w:rPr>
        <w:t xml:space="preserve">This training </w:t>
      </w:r>
      <w:r w:rsidRPr="008823E7">
        <w:rPr>
          <w:rFonts w:asciiTheme="minorHAnsi" w:hAnsiTheme="minorHAnsi" w:cstheme="minorHAnsi"/>
          <w:szCs w:val="22"/>
          <w:lang w:eastAsia="en-GB"/>
        </w:rPr>
        <w:t>will be updated in line with recommended good practice</w:t>
      </w:r>
      <w:r w:rsidR="001D6459" w:rsidRPr="008823E7">
        <w:rPr>
          <w:rFonts w:asciiTheme="minorHAnsi" w:hAnsiTheme="minorHAnsi" w:cstheme="minorHAnsi"/>
          <w:szCs w:val="22"/>
          <w:lang w:eastAsia="en-GB"/>
        </w:rPr>
        <w:t>.</w:t>
      </w:r>
      <w:bookmarkEnd w:id="656"/>
    </w:p>
    <w:p w14:paraId="04DD4A2B" w14:textId="77777777" w:rsidR="001D6459" w:rsidRPr="008823E7" w:rsidRDefault="001D6459" w:rsidP="00006705">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00FD1374" w:rsidRPr="008823E7">
        <w:rPr>
          <w:rFonts w:asciiTheme="minorHAnsi" w:hAnsiTheme="minorHAnsi" w:cstheme="minorHAnsi"/>
          <w:szCs w:val="22"/>
          <w:lang w:eastAsia="en-GB"/>
        </w:rPr>
        <w:t xml:space="preserve"> will ensure that all new staff,</w:t>
      </w:r>
      <w:r w:rsidRPr="008823E7">
        <w:rPr>
          <w:rFonts w:asciiTheme="minorHAnsi" w:hAnsiTheme="minorHAnsi" w:cstheme="minorHAnsi"/>
          <w:szCs w:val="22"/>
          <w:lang w:eastAsia="en-GB"/>
        </w:rPr>
        <w:t xml:space="preserve"> volunteers</w:t>
      </w:r>
      <w:r w:rsidR="00FD1374" w:rsidRPr="008823E7">
        <w:rPr>
          <w:rFonts w:asciiTheme="minorHAnsi" w:hAnsiTheme="minorHAnsi" w:cstheme="minorHAnsi"/>
          <w:szCs w:val="22"/>
          <w:lang w:eastAsia="en-GB"/>
        </w:rPr>
        <w:t xml:space="preserve"> and other adults</w:t>
      </w:r>
      <w:r w:rsidRPr="008823E7">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8823E7">
        <w:rPr>
          <w:rFonts w:asciiTheme="minorHAnsi" w:hAnsiTheme="minorHAnsi" w:cstheme="minorHAnsi"/>
          <w:szCs w:val="22"/>
          <w:lang w:eastAsia="en-GB"/>
        </w:rPr>
        <w:t>,</w:t>
      </w:r>
      <w:r w:rsidRPr="008823E7">
        <w:rPr>
          <w:rFonts w:asciiTheme="minorHAnsi" w:hAnsiTheme="minorHAnsi" w:cstheme="minorHAnsi"/>
          <w:szCs w:val="22"/>
          <w:lang w:eastAsia="en-GB"/>
        </w:rPr>
        <w:t xml:space="preserve"> communication lines</w:t>
      </w:r>
      <w:r w:rsidR="00FD1374" w:rsidRPr="008823E7">
        <w:rPr>
          <w:rFonts w:asciiTheme="minorHAnsi" w:hAnsiTheme="minorHAnsi" w:cstheme="minorHAnsi"/>
          <w:szCs w:val="22"/>
          <w:lang w:eastAsia="en-GB"/>
        </w:rPr>
        <w:t xml:space="preserve"> and whistleblowing</w:t>
      </w:r>
      <w:r w:rsidRPr="008823E7">
        <w:rPr>
          <w:rFonts w:asciiTheme="minorHAnsi" w:hAnsiTheme="minorHAnsi" w:cstheme="minorHAnsi"/>
          <w:szCs w:val="22"/>
          <w:lang w:eastAsia="en-GB"/>
        </w:rPr>
        <w:t>.  This will also be a regular agenda item at staff meetings.</w:t>
      </w:r>
    </w:p>
    <w:p w14:paraId="387319D4" w14:textId="2FF42F62" w:rsidR="001D6459" w:rsidRPr="008823E7" w:rsidRDefault="001D6459" w:rsidP="00710EE6">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w:t>
      </w:r>
      <w:r w:rsidR="00770731" w:rsidRPr="008823E7">
        <w:rPr>
          <w:rFonts w:asciiTheme="minorHAnsi" w:hAnsiTheme="minorHAnsi" w:cstheme="minorHAnsi"/>
          <w:szCs w:val="22"/>
        </w:rPr>
        <w:t>D</w:t>
      </w:r>
      <w:r w:rsidR="00CC4BF4" w:rsidRPr="008823E7">
        <w:rPr>
          <w:rFonts w:asciiTheme="minorHAnsi" w:hAnsiTheme="minorHAnsi" w:cstheme="minorHAnsi"/>
          <w:szCs w:val="22"/>
        </w:rPr>
        <w:t>SL</w:t>
      </w:r>
      <w:r w:rsidRPr="008823E7">
        <w:rPr>
          <w:rFonts w:asciiTheme="minorHAnsi" w:hAnsiTheme="minorHAnsi" w:cstheme="minorHAnsi"/>
          <w:szCs w:val="22"/>
          <w:lang w:eastAsia="en-GB"/>
        </w:rPr>
        <w:t xml:space="preserve"> and Head </w:t>
      </w:r>
      <w:r w:rsidR="00081CA1" w:rsidRPr="008823E7">
        <w:rPr>
          <w:rFonts w:asciiTheme="minorHAnsi" w:hAnsiTheme="minorHAnsi" w:cstheme="minorHAnsi"/>
          <w:szCs w:val="22"/>
          <w:lang w:eastAsia="en-GB"/>
        </w:rPr>
        <w:t>t</w:t>
      </w:r>
      <w:r w:rsidRPr="008823E7">
        <w:rPr>
          <w:rFonts w:asciiTheme="minorHAnsi" w:hAnsiTheme="minorHAnsi" w:cstheme="minorHAnsi"/>
          <w:szCs w:val="22"/>
          <w:lang w:eastAsia="en-GB"/>
        </w:rPr>
        <w:t>eacher</w:t>
      </w:r>
      <w:r w:rsidR="00C2050E" w:rsidRPr="008823E7">
        <w:rPr>
          <w:rFonts w:asciiTheme="minorHAnsi" w:hAnsiTheme="minorHAnsi" w:cstheme="minorHAnsi"/>
          <w:szCs w:val="22"/>
          <w:lang w:eastAsia="en-GB"/>
        </w:rPr>
        <w:t xml:space="preserve"> (if not one and the same)</w:t>
      </w:r>
      <w:r w:rsidRPr="008823E7">
        <w:rPr>
          <w:rFonts w:asciiTheme="minorHAnsi" w:hAnsiTheme="minorHAnsi" w:cstheme="minorHAnsi"/>
          <w:szCs w:val="22"/>
          <w:lang w:eastAsia="en-GB"/>
        </w:rPr>
        <w:t xml:space="preserve"> will provide an annual report to the Governing</w:t>
      </w:r>
      <w:r w:rsidRPr="0061293F">
        <w:rPr>
          <w:rFonts w:asciiTheme="minorHAnsi" w:hAnsiTheme="minorHAnsi" w:cstheme="minorHAnsi"/>
          <w:szCs w:val="22"/>
          <w:lang w:eastAsia="en-GB"/>
        </w:rPr>
        <w:t xml:space="preserve">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w:t>
      </w:r>
      <w:r w:rsidR="00AD3ECD" w:rsidRPr="008823E7">
        <w:rPr>
          <w:rFonts w:asciiTheme="minorHAnsi" w:hAnsiTheme="minorHAnsi" w:cstheme="minorHAnsi"/>
          <w:szCs w:val="22"/>
          <w:lang w:eastAsia="en-GB"/>
        </w:rPr>
        <w:t>to what level</w:t>
      </w:r>
      <w:r w:rsidRPr="008823E7">
        <w:rPr>
          <w:rFonts w:asciiTheme="minorHAnsi" w:hAnsiTheme="minorHAnsi" w:cstheme="minorHAnsi"/>
          <w:szCs w:val="22"/>
          <w:lang w:eastAsia="en-GB"/>
        </w:rPr>
        <w:t>.</w:t>
      </w:r>
      <w:r w:rsidR="00C2050E" w:rsidRPr="008823E7">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8823E7" w:rsidRDefault="005B333D" w:rsidP="00616AFB">
      <w:pPr>
        <w:pStyle w:val="Heading2"/>
      </w:pPr>
      <w:bookmarkStart w:id="658" w:name="_Toc384371778"/>
      <w:bookmarkStart w:id="659" w:name="_Toc426124617"/>
      <w:bookmarkStart w:id="660" w:name="_Toc426444121"/>
      <w:bookmarkStart w:id="661" w:name="_Toc440032784"/>
      <w:bookmarkStart w:id="662" w:name="_Toc443666343"/>
      <w:bookmarkStart w:id="663" w:name="_Toc443666595"/>
      <w:bookmarkStart w:id="664" w:name="_Toc210302885"/>
      <w:bookmarkStart w:id="665" w:name="_Toc213069675"/>
      <w:r w:rsidRPr="008823E7">
        <w:t>Communication</w:t>
      </w:r>
      <w:bookmarkEnd w:id="658"/>
      <w:bookmarkEnd w:id="659"/>
      <w:bookmarkEnd w:id="660"/>
      <w:bookmarkEnd w:id="661"/>
      <w:bookmarkEnd w:id="662"/>
      <w:bookmarkEnd w:id="663"/>
      <w:bookmarkEnd w:id="664"/>
      <w:bookmarkEnd w:id="665"/>
    </w:p>
    <w:p w14:paraId="0DCCFD2C" w14:textId="1ABDDBE4" w:rsidR="005B333D" w:rsidRPr="008823E7" w:rsidRDefault="005B333D" w:rsidP="005B333D">
      <w:pPr>
        <w:ind w:left="567"/>
        <w:rPr>
          <w:rFonts w:asciiTheme="minorHAnsi" w:eastAsiaTheme="minorHAnsi" w:hAnsiTheme="minorHAnsi" w:cstheme="minorHAnsi"/>
        </w:rPr>
      </w:pPr>
      <w:r w:rsidRPr="008823E7">
        <w:rPr>
          <w:rFonts w:asciiTheme="minorHAnsi" w:eastAsiaTheme="minorHAnsi" w:hAnsiTheme="minorHAnsi" w:cstheme="minorHAnsi"/>
        </w:rPr>
        <w:t xml:space="preserve">We will ensure that staff have sufficient understanding and use of </w:t>
      </w:r>
      <w:r w:rsidR="00AC02C4" w:rsidRPr="008823E7">
        <w:rPr>
          <w:rFonts w:asciiTheme="minorHAnsi" w:eastAsiaTheme="minorHAnsi" w:hAnsiTheme="minorHAnsi" w:cstheme="minorHAnsi"/>
        </w:rPr>
        <w:t xml:space="preserve">the </w:t>
      </w:r>
      <w:r w:rsidRPr="008823E7">
        <w:rPr>
          <w:rFonts w:asciiTheme="minorHAnsi" w:eastAsiaTheme="minorHAnsi" w:hAnsiTheme="minorHAnsi" w:cstheme="minorHAnsi"/>
        </w:rPr>
        <w:t>English</w:t>
      </w:r>
      <w:r w:rsidR="00AC02C4" w:rsidRPr="008823E7">
        <w:rPr>
          <w:rFonts w:asciiTheme="minorHAnsi" w:eastAsiaTheme="minorHAnsi" w:hAnsiTheme="minorHAnsi" w:cstheme="minorHAnsi"/>
        </w:rPr>
        <w:t xml:space="preserve"> language</w:t>
      </w:r>
      <w:r w:rsidRPr="008823E7">
        <w:rPr>
          <w:rFonts w:asciiTheme="minorHAnsi" w:eastAsiaTheme="minorHAnsi" w:hAnsiTheme="minorHAnsi" w:cstheme="minorHAnsi"/>
        </w:rPr>
        <w:t xml:space="preserve"> to ensure the wellbeing of children in our care. </w:t>
      </w:r>
      <w:r w:rsidR="00AA6049" w:rsidRPr="008823E7">
        <w:rPr>
          <w:rFonts w:asciiTheme="minorHAnsi" w:eastAsiaTheme="minorHAnsi" w:hAnsiTheme="minorHAnsi" w:cstheme="minorHAnsi"/>
        </w:rPr>
        <w:t xml:space="preserve"> </w:t>
      </w:r>
      <w:r w:rsidRPr="008823E7">
        <w:rPr>
          <w:rFonts w:asciiTheme="minorHAnsi" w:eastAsiaTheme="minorHAnsi" w:hAnsiTheme="minorHAnsi" w:cstheme="minorHAnsi"/>
        </w:rPr>
        <w:t xml:space="preserve">We will ensure we are </w:t>
      </w:r>
      <w:r w:rsidR="00AC6279" w:rsidRPr="008823E7">
        <w:rPr>
          <w:rFonts w:asciiTheme="minorHAnsi" w:eastAsiaTheme="minorHAnsi" w:hAnsiTheme="minorHAnsi" w:cstheme="minorHAnsi"/>
        </w:rPr>
        <w:t xml:space="preserve">able </w:t>
      </w:r>
      <w:r w:rsidRPr="008823E7">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8823E7" w:rsidRDefault="001F7881" w:rsidP="00616AFB">
      <w:pPr>
        <w:pStyle w:val="Heading2"/>
      </w:pPr>
      <w:bookmarkStart w:id="666" w:name="_Toc318135338"/>
      <w:bookmarkStart w:id="667" w:name="_Toc384371791"/>
      <w:bookmarkStart w:id="668" w:name="_Toc426124635"/>
      <w:bookmarkStart w:id="669" w:name="_Toc426444139"/>
      <w:bookmarkStart w:id="670" w:name="_Toc440032806"/>
      <w:bookmarkStart w:id="671" w:name="_Toc443666344"/>
      <w:bookmarkStart w:id="672" w:name="_Toc443666596"/>
      <w:bookmarkStart w:id="673" w:name="_Toc210302886"/>
      <w:bookmarkStart w:id="674" w:name="_Toc213069676"/>
      <w:r w:rsidRPr="008823E7">
        <w:t xml:space="preserve">Record </w:t>
      </w:r>
      <w:r w:rsidR="004E4434" w:rsidRPr="008823E7">
        <w:t>k</w:t>
      </w:r>
      <w:r w:rsidRPr="008823E7">
        <w:t>eeping</w:t>
      </w:r>
      <w:bookmarkEnd w:id="666"/>
      <w:bookmarkEnd w:id="667"/>
      <w:bookmarkEnd w:id="668"/>
      <w:bookmarkEnd w:id="669"/>
      <w:bookmarkEnd w:id="670"/>
      <w:bookmarkEnd w:id="671"/>
      <w:bookmarkEnd w:id="672"/>
      <w:bookmarkEnd w:id="673"/>
      <w:bookmarkEnd w:id="674"/>
    </w:p>
    <w:p w14:paraId="3ECA7B5B" w14:textId="3B34F177" w:rsidR="001D6459" w:rsidRPr="008823E7" w:rsidRDefault="001D6459" w:rsidP="00B87572">
      <w:pPr>
        <w:autoSpaceDE w:val="0"/>
        <w:autoSpaceDN w:val="0"/>
        <w:adjustRightInd w:val="0"/>
        <w:spacing w:after="120"/>
        <w:ind w:left="567"/>
        <w:rPr>
          <w:rFonts w:asciiTheme="minorHAnsi" w:hAnsiTheme="minorHAnsi" w:cstheme="minorHAnsi"/>
          <w:b/>
          <w:bCs/>
          <w:szCs w:val="22"/>
          <w:lang w:eastAsia="en-GB"/>
        </w:rPr>
      </w:pPr>
      <w:r w:rsidRPr="008823E7">
        <w:rPr>
          <w:rFonts w:asciiTheme="minorHAnsi" w:hAnsiTheme="minorHAnsi" w:cstheme="minorHAnsi"/>
          <w:szCs w:val="22"/>
          <w:lang w:eastAsia="en-GB"/>
        </w:rPr>
        <w:t xml:space="preserve">Staff </w:t>
      </w:r>
      <w:r w:rsidR="00025F4A" w:rsidRPr="008823E7">
        <w:rPr>
          <w:rFonts w:asciiTheme="minorHAnsi" w:hAnsiTheme="minorHAnsi" w:cstheme="minorHAnsi"/>
          <w:szCs w:val="22"/>
          <w:lang w:eastAsia="en-GB"/>
        </w:rPr>
        <w:t>will</w:t>
      </w:r>
      <w:r w:rsidRPr="008823E7">
        <w:rPr>
          <w:rFonts w:asciiTheme="minorHAnsi" w:hAnsiTheme="minorHAnsi" w:cstheme="minorHAnsi"/>
          <w:szCs w:val="22"/>
          <w:lang w:eastAsia="en-GB"/>
        </w:rPr>
        <w:t xml:space="preserve"> record any welfare concern that they have about a child on a Child </w:t>
      </w:r>
      <w:r w:rsidR="008733DA" w:rsidRPr="008823E7">
        <w:rPr>
          <w:rFonts w:asciiTheme="minorHAnsi" w:hAnsiTheme="minorHAnsi" w:cstheme="minorHAnsi"/>
          <w:szCs w:val="22"/>
          <w:lang w:eastAsia="en-GB"/>
        </w:rPr>
        <w:t>Report/Concern</w:t>
      </w:r>
      <w:r w:rsidRPr="008823E7">
        <w:rPr>
          <w:rFonts w:asciiTheme="minorHAnsi" w:hAnsiTheme="minorHAnsi" w:cstheme="minorHAnsi"/>
          <w:szCs w:val="22"/>
          <w:lang w:eastAsia="en-GB"/>
        </w:rPr>
        <w:t xml:space="preserve"> Re</w:t>
      </w:r>
      <w:r w:rsidR="0048759E" w:rsidRPr="008823E7">
        <w:rPr>
          <w:rFonts w:asciiTheme="minorHAnsi" w:hAnsiTheme="minorHAnsi" w:cstheme="minorHAnsi"/>
          <w:szCs w:val="22"/>
          <w:lang w:eastAsia="en-GB"/>
        </w:rPr>
        <w:t>cord</w:t>
      </w:r>
      <w:r w:rsidRPr="008823E7">
        <w:rPr>
          <w:rFonts w:asciiTheme="minorHAnsi" w:hAnsiTheme="minorHAnsi" w:cstheme="minorHAnsi"/>
          <w:szCs w:val="22"/>
          <w:lang w:eastAsia="en-GB"/>
        </w:rPr>
        <w:t xml:space="preserve">, with a body map </w:t>
      </w:r>
      <w:r w:rsidR="00774E42" w:rsidRPr="008823E7">
        <w:rPr>
          <w:rFonts w:asciiTheme="minorHAnsi" w:hAnsiTheme="minorHAnsi" w:cstheme="minorHAnsi"/>
          <w:szCs w:val="22"/>
          <w:lang w:eastAsia="en-GB"/>
        </w:rPr>
        <w:t>(</w:t>
      </w:r>
      <w:r w:rsidRPr="008823E7">
        <w:rPr>
          <w:rFonts w:asciiTheme="minorHAnsi" w:hAnsiTheme="minorHAnsi" w:cstheme="minorHAnsi"/>
          <w:szCs w:val="22"/>
          <w:lang w:eastAsia="en-GB"/>
        </w:rPr>
        <w:t>where injuries have been observed</w:t>
      </w:r>
      <w:r w:rsidR="00774E42" w:rsidRPr="008823E7">
        <w:rPr>
          <w:rFonts w:asciiTheme="minorHAnsi" w:hAnsiTheme="minorHAnsi" w:cstheme="minorHAnsi"/>
          <w:szCs w:val="22"/>
          <w:lang w:eastAsia="en-GB"/>
        </w:rPr>
        <w:t>)</w:t>
      </w:r>
      <w:r w:rsidRPr="008823E7">
        <w:rPr>
          <w:rFonts w:asciiTheme="minorHAnsi" w:hAnsiTheme="minorHAnsi" w:cstheme="minorHAnsi"/>
          <w:szCs w:val="22"/>
          <w:lang w:eastAsia="en-GB"/>
        </w:rPr>
        <w:t xml:space="preserve"> to be passed to the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Pr="008823E7">
        <w:rPr>
          <w:rFonts w:asciiTheme="minorHAnsi" w:hAnsiTheme="minorHAnsi" w:cstheme="minorHAnsi"/>
          <w:szCs w:val="22"/>
          <w:lang w:eastAsia="en-GB"/>
        </w:rPr>
        <w:t xml:space="preserve">.  </w:t>
      </w:r>
      <w:r w:rsidR="00202E1D" w:rsidRPr="008823E7">
        <w:rPr>
          <w:rFonts w:asciiTheme="minorHAnsi" w:hAnsiTheme="minorHAnsi" w:cstheme="minorHAnsi"/>
          <w:szCs w:val="22"/>
        </w:rPr>
        <w:t xml:space="preserve">A </w:t>
      </w:r>
      <w:hyperlink r:id="rId108" w:history="1">
        <w:r w:rsidR="00202E1D" w:rsidRPr="008823E7">
          <w:rPr>
            <w:rStyle w:val="Hyperlink"/>
            <w:rFonts w:asciiTheme="minorHAnsi" w:hAnsiTheme="minorHAnsi" w:cstheme="minorHAnsi"/>
            <w:szCs w:val="22"/>
          </w:rPr>
          <w:t>model Child Report/Concern Record</w:t>
        </w:r>
      </w:hyperlink>
      <w:r w:rsidR="00202E1D" w:rsidRPr="008823E7">
        <w:rPr>
          <w:rFonts w:asciiTheme="minorHAnsi" w:hAnsiTheme="minorHAnsi" w:cstheme="minorHAnsi"/>
          <w:szCs w:val="22"/>
        </w:rPr>
        <w:t xml:space="preserve"> is available from the KAH</w:t>
      </w:r>
      <w:r w:rsidR="00C2299B" w:rsidRPr="008823E7">
        <w:rPr>
          <w:rFonts w:asciiTheme="minorHAnsi" w:hAnsiTheme="minorHAnsi" w:cstheme="minorHAnsi"/>
          <w:szCs w:val="22"/>
        </w:rPr>
        <w:t>ub</w:t>
      </w:r>
      <w:r w:rsidR="00202E1D" w:rsidRPr="008823E7">
        <w:rPr>
          <w:rFonts w:asciiTheme="minorHAnsi" w:hAnsiTheme="minorHAnsi" w:cstheme="minorHAnsi"/>
          <w:szCs w:val="22"/>
        </w:rPr>
        <w:t xml:space="preserve">.  </w:t>
      </w:r>
      <w:r w:rsidRPr="008823E7">
        <w:rPr>
          <w:rFonts w:asciiTheme="minorHAnsi" w:hAnsiTheme="minorHAnsi" w:cstheme="minorHAnsi"/>
          <w:szCs w:val="22"/>
          <w:lang w:eastAsia="en-GB"/>
        </w:rPr>
        <w:t>Records must be completed as soon as possible after the incident/event and must be signed and dated</w:t>
      </w:r>
      <w:r w:rsidR="00B1529A" w:rsidRPr="008823E7">
        <w:rPr>
          <w:rFonts w:asciiTheme="minorHAnsi" w:hAnsiTheme="minorHAnsi" w:cstheme="minorHAnsi"/>
          <w:szCs w:val="22"/>
          <w:lang w:eastAsia="en-GB"/>
        </w:rPr>
        <w:t xml:space="preserve">. </w:t>
      </w:r>
      <w:r w:rsidR="004D47FB" w:rsidRPr="008823E7">
        <w:rPr>
          <w:rFonts w:asciiTheme="minorHAnsi" w:hAnsiTheme="minorHAnsi" w:cstheme="minorHAnsi"/>
          <w:szCs w:val="22"/>
          <w:lang w:eastAsia="en-GB"/>
        </w:rPr>
        <w:t xml:space="preserve"> </w:t>
      </w:r>
      <w:bookmarkStart w:id="675" w:name="_Hlk524103545"/>
      <w:bookmarkStart w:id="676" w:name="_Hlk504746806"/>
      <w:bookmarkStart w:id="677" w:name="_Hlk27140946"/>
      <w:r w:rsidR="004D47FB" w:rsidRPr="008823E7">
        <w:rPr>
          <w:rFonts w:asciiTheme="minorHAnsi" w:hAnsiTheme="minorHAnsi" w:cstheme="minorHAnsi"/>
          <w:szCs w:val="22"/>
          <w:lang w:eastAsia="en-GB"/>
        </w:rPr>
        <w:t>It is good practice to also note the day of the week.</w:t>
      </w:r>
      <w:bookmarkEnd w:id="675"/>
      <w:r w:rsidR="004D47FB" w:rsidRPr="008823E7">
        <w:rPr>
          <w:rFonts w:asciiTheme="minorHAnsi" w:hAnsiTheme="minorHAnsi" w:cstheme="minorHAnsi"/>
          <w:szCs w:val="22"/>
          <w:lang w:eastAsia="en-GB"/>
        </w:rPr>
        <w:t xml:space="preserve"> </w:t>
      </w:r>
      <w:r w:rsidR="00B87572" w:rsidRPr="008823E7">
        <w:rPr>
          <w:rFonts w:asciiTheme="minorHAnsi" w:hAnsiTheme="minorHAnsi" w:cstheme="minorHAnsi"/>
          <w:szCs w:val="22"/>
          <w:lang w:eastAsia="en-GB"/>
        </w:rPr>
        <w:t xml:space="preserve"> </w:t>
      </w:r>
      <w:bookmarkStart w:id="678" w:name="_Hlk494976106"/>
      <w:r w:rsidR="00B87572" w:rsidRPr="008823E7">
        <w:rPr>
          <w:rFonts w:asciiTheme="minorHAnsi" w:hAnsiTheme="minorHAnsi" w:cs="Arial"/>
          <w:color w:val="000000"/>
          <w:szCs w:val="22"/>
          <w:lang w:eastAsia="en-GB"/>
        </w:rPr>
        <w:t xml:space="preserve">Staff must be aware that their records might have to be used as evidence in </w:t>
      </w:r>
      <w:r w:rsidR="00C2042B" w:rsidRPr="008823E7">
        <w:rPr>
          <w:rFonts w:asciiTheme="minorHAnsi" w:hAnsiTheme="minorHAnsi" w:cs="Arial"/>
          <w:color w:val="000000"/>
          <w:szCs w:val="22"/>
          <w:lang w:eastAsia="en-GB"/>
        </w:rPr>
        <w:t>court and</w:t>
      </w:r>
      <w:r w:rsidR="00B87572" w:rsidRPr="008823E7">
        <w:rPr>
          <w:rFonts w:asciiTheme="minorHAnsi" w:hAnsiTheme="minorHAnsi" w:cs="Arial"/>
          <w:color w:val="000000"/>
          <w:szCs w:val="22"/>
          <w:lang w:eastAsia="en-GB"/>
        </w:rPr>
        <w:t xml:space="preserve"> must therefore be </w:t>
      </w:r>
      <w:r w:rsidR="00DD56E2" w:rsidRPr="008823E7">
        <w:rPr>
          <w:rFonts w:asciiTheme="minorHAnsi" w:hAnsiTheme="minorHAnsi" w:cs="Arial"/>
          <w:color w:val="000000"/>
          <w:szCs w:val="22"/>
          <w:lang w:eastAsia="en-GB"/>
        </w:rPr>
        <w:t xml:space="preserve">mindful </w:t>
      </w:r>
      <w:r w:rsidR="00B87572" w:rsidRPr="008823E7">
        <w:rPr>
          <w:rFonts w:asciiTheme="minorHAnsi" w:hAnsiTheme="minorHAnsi" w:cs="Arial"/>
          <w:color w:val="000000"/>
          <w:szCs w:val="22"/>
          <w:lang w:eastAsia="en-GB"/>
        </w:rPr>
        <w:t>of the need to distinguish fact from opinion.  However, staff must not attempt to investigate a situation themselves.</w:t>
      </w:r>
      <w:bookmarkEnd w:id="676"/>
      <w:bookmarkEnd w:id="678"/>
      <w:r w:rsidR="00B87572" w:rsidRPr="008823E7">
        <w:rPr>
          <w:rFonts w:asciiTheme="minorHAnsi" w:hAnsiTheme="minorHAnsi" w:cs="Arial"/>
          <w:color w:val="000000"/>
          <w:szCs w:val="22"/>
          <w:lang w:eastAsia="en-GB"/>
        </w:rPr>
        <w:t xml:space="preserve">  </w:t>
      </w:r>
      <w:r w:rsidRPr="008823E7">
        <w:rPr>
          <w:rFonts w:asciiTheme="minorHAnsi" w:hAnsiTheme="minorHAnsi" w:cstheme="minorHAnsi"/>
          <w:bCs/>
          <w:szCs w:val="22"/>
          <w:lang w:eastAsia="en-GB"/>
        </w:rPr>
        <w:t xml:space="preserve">Blank Child </w:t>
      </w:r>
      <w:r w:rsidR="008733DA" w:rsidRPr="008823E7">
        <w:rPr>
          <w:rFonts w:asciiTheme="minorHAnsi" w:hAnsiTheme="minorHAnsi" w:cstheme="minorHAnsi"/>
          <w:bCs/>
          <w:szCs w:val="22"/>
          <w:lang w:eastAsia="en-GB"/>
        </w:rPr>
        <w:t>Report/Concern</w:t>
      </w:r>
      <w:r w:rsidRPr="008823E7">
        <w:rPr>
          <w:rFonts w:asciiTheme="minorHAnsi" w:hAnsiTheme="minorHAnsi" w:cstheme="minorHAnsi"/>
          <w:bCs/>
          <w:szCs w:val="22"/>
          <w:lang w:eastAsia="en-GB"/>
        </w:rPr>
        <w:t xml:space="preserve"> Records are kept in</w:t>
      </w:r>
      <w:r w:rsidRPr="008823E7">
        <w:rPr>
          <w:rFonts w:asciiTheme="minorHAnsi" w:hAnsiTheme="minorHAnsi" w:cstheme="minorHAnsi"/>
          <w:b/>
          <w:bCs/>
          <w:szCs w:val="22"/>
          <w:lang w:eastAsia="en-GB"/>
        </w:rPr>
        <w:t xml:space="preserve"> </w:t>
      </w:r>
      <w:r w:rsidR="00FB7DF8" w:rsidRPr="008823E7">
        <w:rPr>
          <w:rFonts w:asciiTheme="minorHAnsi" w:hAnsiTheme="minorHAnsi" w:cstheme="minorHAnsi"/>
          <w:szCs w:val="22"/>
          <w:lang w:eastAsia="en-GB"/>
        </w:rPr>
        <w:t>the school office and staffroom</w:t>
      </w:r>
      <w:bookmarkStart w:id="679" w:name="_Hlk206686183"/>
      <w:bookmarkEnd w:id="677"/>
      <w:r w:rsidR="000A28C1" w:rsidRPr="008823E7">
        <w:rPr>
          <w:rFonts w:asciiTheme="minorHAnsi" w:hAnsiTheme="minorHAnsi" w:cstheme="minorHAnsi"/>
          <w:bCs/>
          <w:szCs w:val="22"/>
          <w:lang w:eastAsia="en-GB"/>
        </w:rPr>
        <w:t>.</w:t>
      </w:r>
      <w:bookmarkEnd w:id="679"/>
      <w:r w:rsidR="005A49F2" w:rsidRPr="008823E7">
        <w:rPr>
          <w:rFonts w:asciiTheme="minorHAnsi" w:hAnsiTheme="minorHAnsi" w:cstheme="minorHAnsi"/>
          <w:bCs/>
          <w:szCs w:val="22"/>
          <w:lang w:eastAsia="en-GB"/>
        </w:rPr>
        <w:t xml:space="preserve">  No staff member may ask another colleague to record an incident on their behalf for any reason.</w:t>
      </w:r>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Child protection records are kept centrally and securely by the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008E62E0"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are shared on a ‘need to know’ basis only.  They </w:t>
      </w:r>
      <w:r w:rsidR="00025F4A" w:rsidRPr="008823E7">
        <w:rPr>
          <w:rFonts w:asciiTheme="minorHAnsi" w:hAnsiTheme="minorHAnsi" w:cstheme="minorHAnsi"/>
          <w:szCs w:val="22"/>
          <w:lang w:eastAsia="en-GB"/>
        </w:rPr>
        <w:t xml:space="preserve">will </w:t>
      </w:r>
      <w:r w:rsidRPr="008823E7">
        <w:rPr>
          <w:rFonts w:asciiTheme="minorHAnsi" w:hAnsiTheme="minorHAnsi" w:cstheme="minorHAnsi"/>
          <w:szCs w:val="22"/>
          <w:lang w:eastAsia="en-GB"/>
        </w:rPr>
        <w:t xml:space="preserve">be held separate from the child’s </w:t>
      </w:r>
      <w:r w:rsidR="001C34F8" w:rsidRPr="008823E7">
        <w:rPr>
          <w:rFonts w:asciiTheme="minorHAnsi" w:hAnsiTheme="minorHAnsi" w:cstheme="minorHAnsi"/>
          <w:szCs w:val="22"/>
          <w:lang w:eastAsia="en-GB"/>
        </w:rPr>
        <w:t>education record</w:t>
      </w:r>
      <w:r w:rsidRPr="008823E7">
        <w:rPr>
          <w:rFonts w:asciiTheme="minorHAnsi" w:hAnsiTheme="minorHAnsi" w:cstheme="minorHAnsi"/>
          <w:szCs w:val="22"/>
          <w:lang w:eastAsia="en-GB"/>
        </w:rPr>
        <w:t>.</w:t>
      </w:r>
      <w:r w:rsidR="008275E0" w:rsidRPr="008823E7">
        <w:rPr>
          <w:rFonts w:asciiTheme="minorHAnsi" w:hAnsiTheme="minorHAnsi" w:cstheme="minorHAnsi"/>
          <w:szCs w:val="22"/>
          <w:lang w:eastAsia="en-GB"/>
        </w:rPr>
        <w:t xml:space="preserve">  </w:t>
      </w:r>
      <w:bookmarkStart w:id="680" w:name="_Hlk82008727"/>
      <w:r w:rsidR="0046621C" w:rsidRPr="008823E7">
        <w:rPr>
          <w:rFonts w:asciiTheme="minorHAnsi" w:hAnsiTheme="minorHAnsi" w:cstheme="minorHAnsi"/>
          <w:szCs w:val="22"/>
          <w:lang w:eastAsia="en-GB"/>
        </w:rPr>
        <w:t xml:space="preserve">A separate </w:t>
      </w:r>
      <w:r w:rsidR="00244E4B" w:rsidRPr="008823E7">
        <w:rPr>
          <w:rFonts w:asciiTheme="minorHAnsi" w:hAnsiTheme="minorHAnsi" w:cstheme="minorHAnsi"/>
          <w:szCs w:val="22"/>
          <w:lang w:eastAsia="en-GB"/>
        </w:rPr>
        <w:t xml:space="preserve">child protection </w:t>
      </w:r>
      <w:r w:rsidR="0046621C" w:rsidRPr="008823E7">
        <w:rPr>
          <w:rFonts w:asciiTheme="minorHAnsi" w:hAnsiTheme="minorHAnsi" w:cstheme="minorHAnsi"/>
          <w:szCs w:val="22"/>
          <w:lang w:eastAsia="en-GB"/>
        </w:rPr>
        <w:t>record</w:t>
      </w:r>
      <w:r w:rsidR="0046621C" w:rsidRPr="00FC4DE0">
        <w:rPr>
          <w:rFonts w:asciiTheme="minorHAnsi" w:hAnsiTheme="minorHAnsi" w:cstheme="minorHAnsi"/>
          <w:szCs w:val="22"/>
          <w:lang w:eastAsia="en-GB"/>
        </w:rPr>
        <w:t xml:space="preserve">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680"/>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681"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681"/>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682"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682"/>
    </w:p>
    <w:p w14:paraId="45CB9C8D" w14:textId="77777777" w:rsidR="008275E0" w:rsidRPr="008823E7"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w:t>
      </w:r>
      <w:r w:rsidR="00C7026B" w:rsidRPr="008823E7">
        <w:rPr>
          <w:szCs w:val="22"/>
        </w:rPr>
        <w:t xml:space="preserve">and date of confirmation of receipt by </w:t>
      </w:r>
      <w:r w:rsidR="001D32F6" w:rsidRPr="008823E7">
        <w:rPr>
          <w:szCs w:val="22"/>
        </w:rPr>
        <w:t xml:space="preserve">the </w:t>
      </w:r>
      <w:r w:rsidR="00C7026B" w:rsidRPr="008823E7">
        <w:rPr>
          <w:szCs w:val="22"/>
        </w:rPr>
        <w:t>next school will be kept.</w:t>
      </w:r>
    </w:p>
    <w:p w14:paraId="2F419C80" w14:textId="5A5068B7" w:rsidR="001D6459" w:rsidRPr="008823E7" w:rsidRDefault="001D6459" w:rsidP="00710EE6">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All child protection records will be forwarded </w:t>
      </w:r>
      <w:r w:rsidR="00C7110B" w:rsidRPr="008823E7">
        <w:rPr>
          <w:rFonts w:asciiTheme="minorHAnsi" w:hAnsiTheme="minorHAnsi" w:cstheme="minorHAnsi"/>
          <w:szCs w:val="22"/>
          <w:lang w:eastAsia="en-GB"/>
        </w:rPr>
        <w:t xml:space="preserve">(hand delivered) </w:t>
      </w:r>
      <w:r w:rsidRPr="008823E7">
        <w:rPr>
          <w:rFonts w:asciiTheme="minorHAnsi" w:hAnsiTheme="minorHAnsi" w:cstheme="minorHAnsi"/>
          <w:szCs w:val="22"/>
          <w:lang w:eastAsia="en-GB"/>
        </w:rPr>
        <w:t xml:space="preserve">to a child’s subsequent school under confidential and separate cover to the new </w:t>
      </w:r>
      <w:r w:rsidR="00770731" w:rsidRPr="008823E7">
        <w:rPr>
          <w:rFonts w:asciiTheme="minorHAnsi" w:hAnsiTheme="minorHAnsi" w:cstheme="minorHAnsi"/>
          <w:szCs w:val="22"/>
        </w:rPr>
        <w:t>D</w:t>
      </w:r>
      <w:r w:rsidR="00FC217A" w:rsidRPr="008823E7">
        <w:rPr>
          <w:rFonts w:asciiTheme="minorHAnsi" w:hAnsiTheme="minorHAnsi" w:cstheme="minorHAnsi"/>
          <w:szCs w:val="22"/>
        </w:rPr>
        <w:t>SL</w:t>
      </w:r>
      <w:r w:rsidRPr="008823E7">
        <w:rPr>
          <w:rFonts w:asciiTheme="minorHAnsi" w:hAnsiTheme="minorHAnsi" w:cstheme="minorHAnsi"/>
          <w:szCs w:val="22"/>
          <w:lang w:eastAsia="en-GB"/>
        </w:rPr>
        <w:t xml:space="preserve"> or Head </w:t>
      </w:r>
      <w:r w:rsidR="0062389F" w:rsidRPr="008823E7">
        <w:rPr>
          <w:rFonts w:asciiTheme="minorHAnsi" w:hAnsiTheme="minorHAnsi" w:cstheme="minorHAnsi"/>
          <w:szCs w:val="22"/>
          <w:lang w:eastAsia="en-GB"/>
        </w:rPr>
        <w:t>t</w:t>
      </w:r>
      <w:r w:rsidRPr="008823E7">
        <w:rPr>
          <w:rFonts w:asciiTheme="minorHAnsi" w:hAnsiTheme="minorHAnsi" w:cstheme="minorHAnsi"/>
          <w:szCs w:val="22"/>
          <w:lang w:eastAsia="en-GB"/>
        </w:rPr>
        <w:t>eacher.</w:t>
      </w:r>
      <w:r w:rsidR="009C446F" w:rsidRPr="008823E7">
        <w:rPr>
          <w:rFonts w:asciiTheme="minorHAnsi" w:hAnsiTheme="minorHAnsi" w:cstheme="minorHAnsi"/>
          <w:szCs w:val="22"/>
          <w:lang w:eastAsia="en-GB"/>
        </w:rPr>
        <w:t xml:space="preserve"> </w:t>
      </w:r>
      <w:r w:rsidR="00B0023F" w:rsidRPr="008823E7">
        <w:rPr>
          <w:rFonts w:asciiTheme="minorHAnsi" w:hAnsiTheme="minorHAnsi" w:cstheme="minorHAnsi"/>
          <w:szCs w:val="22"/>
          <w:lang w:eastAsia="en-GB"/>
        </w:rPr>
        <w:t xml:space="preserve"> </w:t>
      </w:r>
      <w:r w:rsidR="009C446F" w:rsidRPr="008823E7">
        <w:rPr>
          <w:rFonts w:asciiTheme="minorHAnsi" w:hAnsiTheme="minorHAnsi" w:cstheme="minorHAnsi"/>
          <w:szCs w:val="22"/>
          <w:lang w:eastAsia="en-GB"/>
        </w:rPr>
        <w:t xml:space="preserve">Confidential files </w:t>
      </w:r>
      <w:r w:rsidR="00213A8C" w:rsidRPr="008823E7">
        <w:rPr>
          <w:rFonts w:asciiTheme="minorHAnsi" w:hAnsiTheme="minorHAnsi" w:cstheme="minorHAnsi"/>
          <w:szCs w:val="22"/>
          <w:lang w:eastAsia="en-GB"/>
        </w:rPr>
        <w:t>that</w:t>
      </w:r>
      <w:r w:rsidR="009C446F" w:rsidRPr="008823E7">
        <w:rPr>
          <w:rFonts w:asciiTheme="minorHAnsi" w:hAnsiTheme="minorHAnsi" w:cstheme="minorHAnsi"/>
          <w:szCs w:val="22"/>
          <w:lang w:eastAsia="en-GB"/>
        </w:rPr>
        <w:t xml:space="preserve"> </w:t>
      </w:r>
      <w:r w:rsidR="00FC76AA" w:rsidRPr="008823E7">
        <w:rPr>
          <w:rFonts w:asciiTheme="minorHAnsi" w:hAnsiTheme="minorHAnsi" w:cstheme="minorHAnsi"/>
          <w:szCs w:val="22"/>
          <w:lang w:eastAsia="en-GB"/>
        </w:rPr>
        <w:t>must</w:t>
      </w:r>
      <w:r w:rsidR="009C446F" w:rsidRPr="008823E7">
        <w:rPr>
          <w:rFonts w:asciiTheme="minorHAnsi" w:hAnsiTheme="minorHAnsi" w:cstheme="minorHAnsi"/>
          <w:szCs w:val="22"/>
          <w:lang w:eastAsia="en-GB"/>
        </w:rPr>
        <w:t xml:space="preserve"> be posted (e.g. for out of County</w:t>
      </w:r>
      <w:r w:rsidR="008275E0" w:rsidRPr="008823E7">
        <w:rPr>
          <w:rFonts w:asciiTheme="minorHAnsi" w:hAnsiTheme="minorHAnsi" w:cstheme="minorHAnsi"/>
          <w:szCs w:val="22"/>
          <w:lang w:eastAsia="en-GB"/>
        </w:rPr>
        <w:t xml:space="preserve"> moves) </w:t>
      </w:r>
      <w:r w:rsidR="0062389F" w:rsidRPr="008823E7">
        <w:rPr>
          <w:rFonts w:asciiTheme="minorHAnsi" w:hAnsiTheme="minorHAnsi" w:cstheme="minorHAnsi"/>
          <w:szCs w:val="22"/>
          <w:lang w:eastAsia="en-GB"/>
        </w:rPr>
        <w:t xml:space="preserve">are </w:t>
      </w:r>
      <w:r w:rsidR="008275E0" w:rsidRPr="008823E7">
        <w:rPr>
          <w:rFonts w:asciiTheme="minorHAnsi" w:hAnsiTheme="minorHAnsi" w:cstheme="minorHAnsi"/>
          <w:szCs w:val="22"/>
          <w:lang w:eastAsia="en-GB"/>
        </w:rPr>
        <w:t>marked private and confidential and sent via the ‘Special Delivery’ postage route where its whereabouts at any time can be tracked.</w:t>
      </w:r>
      <w:r w:rsidR="000F2697" w:rsidRPr="008823E7">
        <w:rPr>
          <w:rFonts w:asciiTheme="minorHAnsi" w:hAnsiTheme="minorHAnsi" w:cstheme="minorHAnsi"/>
          <w:szCs w:val="22"/>
          <w:lang w:eastAsia="en-GB"/>
        </w:rPr>
        <w:t xml:space="preserve">  </w:t>
      </w:r>
      <w:bookmarkStart w:id="683" w:name="_Hlk207896907"/>
      <w:r w:rsidR="000F2697" w:rsidRPr="008823E7">
        <w:rPr>
          <w:rFonts w:asciiTheme="minorHAnsi" w:hAnsiTheme="minorHAnsi" w:cstheme="minorHAnsi"/>
          <w:szCs w:val="22"/>
          <w:lang w:eastAsia="en-GB"/>
        </w:rPr>
        <w:t xml:space="preserve">See section 2.5 above for </w:t>
      </w:r>
      <w:r w:rsidR="00F35525" w:rsidRPr="008823E7">
        <w:rPr>
          <w:rFonts w:asciiTheme="minorHAnsi" w:hAnsiTheme="minorHAnsi" w:cstheme="minorHAnsi"/>
          <w:szCs w:val="22"/>
          <w:lang w:eastAsia="en-GB"/>
        </w:rPr>
        <w:t xml:space="preserve">details on </w:t>
      </w:r>
      <w:r w:rsidR="000F2697" w:rsidRPr="008823E7">
        <w:rPr>
          <w:rFonts w:asciiTheme="minorHAnsi" w:hAnsiTheme="minorHAnsi" w:cstheme="minorHAnsi"/>
          <w:szCs w:val="22"/>
          <w:lang w:eastAsia="en-GB"/>
        </w:rPr>
        <w:t>retaining record</w:t>
      </w:r>
      <w:r w:rsidR="00213E7E" w:rsidRPr="008823E7">
        <w:rPr>
          <w:rFonts w:asciiTheme="minorHAnsi" w:hAnsiTheme="minorHAnsi" w:cstheme="minorHAnsi"/>
          <w:szCs w:val="22"/>
          <w:lang w:eastAsia="en-GB"/>
        </w:rPr>
        <w:t>s</w:t>
      </w:r>
      <w:r w:rsidR="000F2697" w:rsidRPr="008823E7">
        <w:rPr>
          <w:rFonts w:asciiTheme="minorHAnsi" w:hAnsiTheme="minorHAnsi" w:cstheme="minorHAnsi"/>
          <w:szCs w:val="22"/>
          <w:lang w:eastAsia="en-GB"/>
        </w:rPr>
        <w:t xml:space="preserve"> of those pupils removed from school for Elective Home Education</w:t>
      </w:r>
      <w:r w:rsidR="00812723" w:rsidRPr="008823E7">
        <w:rPr>
          <w:rFonts w:asciiTheme="minorHAnsi" w:hAnsiTheme="minorHAnsi" w:cstheme="minorHAnsi"/>
          <w:szCs w:val="22"/>
          <w:lang w:eastAsia="en-GB"/>
        </w:rPr>
        <w:t xml:space="preserve"> (EHE)</w:t>
      </w:r>
      <w:r w:rsidR="000F2697" w:rsidRPr="008823E7">
        <w:rPr>
          <w:rFonts w:asciiTheme="minorHAnsi" w:hAnsiTheme="minorHAnsi" w:cstheme="minorHAnsi"/>
          <w:szCs w:val="22"/>
          <w:lang w:eastAsia="en-GB"/>
        </w:rPr>
        <w:t>.</w:t>
      </w:r>
      <w:bookmarkEnd w:id="683"/>
    </w:p>
    <w:p w14:paraId="031D94B9" w14:textId="3B578B32" w:rsidR="001D6459" w:rsidRPr="008823E7" w:rsidRDefault="00E41FEB" w:rsidP="00616AFB">
      <w:pPr>
        <w:pStyle w:val="Heading2"/>
      </w:pPr>
      <w:bookmarkStart w:id="684" w:name="_Toc318135339"/>
      <w:bookmarkStart w:id="685" w:name="_Toc384371792"/>
      <w:bookmarkStart w:id="686" w:name="_Toc426124636"/>
      <w:bookmarkStart w:id="687" w:name="_Toc426444140"/>
      <w:bookmarkStart w:id="688" w:name="_Toc440032807"/>
      <w:bookmarkStart w:id="689" w:name="_Toc443666345"/>
      <w:bookmarkStart w:id="690" w:name="_Toc443666597"/>
      <w:bookmarkStart w:id="691" w:name="_Toc210302887"/>
      <w:bookmarkStart w:id="692" w:name="_Toc213069677"/>
      <w:r w:rsidRPr="008823E7">
        <w:t>Safeguarding c</w:t>
      </w:r>
      <w:r w:rsidR="00F15CC5" w:rsidRPr="008823E7">
        <w:t>oncerns</w:t>
      </w:r>
      <w:r w:rsidR="006F03EC" w:rsidRPr="008823E7">
        <w:t xml:space="preserve"> or </w:t>
      </w:r>
      <w:r w:rsidRPr="008823E7">
        <w:t>a</w:t>
      </w:r>
      <w:r w:rsidR="001F7881" w:rsidRPr="008823E7">
        <w:t xml:space="preserve">llegations against </w:t>
      </w:r>
      <w:r w:rsidR="006E1301" w:rsidRPr="008823E7">
        <w:t>adults working with children</w:t>
      </w:r>
      <w:bookmarkStart w:id="693" w:name="_Hlk52890559"/>
      <w:bookmarkEnd w:id="684"/>
      <w:bookmarkEnd w:id="685"/>
      <w:bookmarkEnd w:id="686"/>
      <w:bookmarkEnd w:id="687"/>
      <w:bookmarkEnd w:id="688"/>
      <w:bookmarkEnd w:id="689"/>
      <w:bookmarkEnd w:id="690"/>
      <w:bookmarkEnd w:id="691"/>
      <w:bookmarkEnd w:id="692"/>
    </w:p>
    <w:p w14:paraId="20DF35DB" w14:textId="3F017927" w:rsidR="001D6459" w:rsidRPr="008823E7" w:rsidRDefault="001D6459" w:rsidP="00006705">
      <w:pPr>
        <w:autoSpaceDE w:val="0"/>
        <w:autoSpaceDN w:val="0"/>
        <w:adjustRightInd w:val="0"/>
        <w:spacing w:after="120"/>
        <w:ind w:left="567"/>
        <w:rPr>
          <w:rFonts w:asciiTheme="minorHAnsi" w:hAnsiTheme="minorHAnsi" w:cstheme="minorHAnsi"/>
          <w:color w:val="000000"/>
          <w:szCs w:val="22"/>
        </w:rPr>
      </w:pPr>
      <w:bookmarkStart w:id="694" w:name="_Hlk525123145"/>
      <w:bookmarkStart w:id="695" w:name="_Hlk35594039"/>
      <w:bookmarkStart w:id="696" w:name="_Hlk109649741"/>
      <w:r w:rsidRPr="008823E7">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8823E7">
        <w:rPr>
          <w:rFonts w:asciiTheme="minorHAnsi" w:hAnsiTheme="minorHAnsi" w:cstheme="minorHAnsi"/>
          <w:color w:val="000000"/>
          <w:szCs w:val="22"/>
        </w:rPr>
        <w:t xml:space="preserve">which includes </w:t>
      </w:r>
      <w:r w:rsidR="000838A7" w:rsidRPr="008823E7">
        <w:rPr>
          <w:rFonts w:asciiTheme="minorHAnsi" w:hAnsiTheme="minorHAnsi" w:cstheme="minorHAnsi"/>
          <w:color w:val="000000"/>
          <w:szCs w:val="22"/>
        </w:rPr>
        <w:t>supply staff</w:t>
      </w:r>
      <w:r w:rsidR="0046621C" w:rsidRPr="008823E7">
        <w:rPr>
          <w:rFonts w:asciiTheme="minorHAnsi" w:hAnsiTheme="minorHAnsi" w:cstheme="minorHAnsi"/>
          <w:color w:val="000000"/>
          <w:szCs w:val="22"/>
        </w:rPr>
        <w:t xml:space="preserve">, </w:t>
      </w:r>
      <w:r w:rsidRPr="008823E7">
        <w:rPr>
          <w:rFonts w:asciiTheme="minorHAnsi" w:hAnsiTheme="minorHAnsi" w:cstheme="minorHAnsi"/>
          <w:color w:val="000000"/>
          <w:szCs w:val="22"/>
        </w:rPr>
        <w:t>volunteers</w:t>
      </w:r>
      <w:r w:rsidR="00333F5E" w:rsidRPr="008823E7">
        <w:rPr>
          <w:rFonts w:asciiTheme="minorHAnsi" w:hAnsiTheme="minorHAnsi" w:cstheme="minorHAnsi"/>
          <w:color w:val="000000"/>
          <w:szCs w:val="22"/>
        </w:rPr>
        <w:t xml:space="preserve">, </w:t>
      </w:r>
      <w:r w:rsidR="0046621C" w:rsidRPr="008823E7">
        <w:rPr>
          <w:rFonts w:asciiTheme="minorHAnsi" w:hAnsiTheme="minorHAnsi" w:cstheme="minorHAnsi"/>
          <w:color w:val="000000"/>
          <w:szCs w:val="22"/>
        </w:rPr>
        <w:t>contractors</w:t>
      </w:r>
      <w:r w:rsidRPr="008823E7">
        <w:rPr>
          <w:rFonts w:asciiTheme="minorHAnsi" w:hAnsiTheme="minorHAnsi" w:cstheme="minorHAnsi"/>
          <w:color w:val="000000"/>
          <w:szCs w:val="22"/>
        </w:rPr>
        <w:t xml:space="preserve"> </w:t>
      </w:r>
      <w:r w:rsidR="00333F5E" w:rsidRPr="008823E7">
        <w:rPr>
          <w:rFonts w:asciiTheme="minorHAnsi" w:hAnsiTheme="minorHAnsi" w:cstheme="minorHAnsi"/>
          <w:color w:val="000000"/>
          <w:szCs w:val="22"/>
        </w:rPr>
        <w:t xml:space="preserve">or </w:t>
      </w:r>
      <w:r w:rsidR="006E1301" w:rsidRPr="008823E7">
        <w:rPr>
          <w:rFonts w:asciiTheme="minorHAnsi" w:hAnsiTheme="minorHAnsi" w:cstheme="minorHAnsi"/>
          <w:color w:val="000000"/>
          <w:szCs w:val="22"/>
        </w:rPr>
        <w:t xml:space="preserve">other external </w:t>
      </w:r>
      <w:r w:rsidR="00333F5E" w:rsidRPr="008823E7">
        <w:rPr>
          <w:rFonts w:asciiTheme="minorHAnsi" w:hAnsiTheme="minorHAnsi" w:cstheme="minorHAnsi"/>
          <w:color w:val="000000"/>
          <w:szCs w:val="22"/>
        </w:rPr>
        <w:t xml:space="preserve">providers using the </w:t>
      </w:r>
      <w:r w:rsidR="00333F5E" w:rsidRPr="008823E7">
        <w:rPr>
          <w:rFonts w:asciiTheme="minorHAnsi" w:hAnsiTheme="minorHAnsi" w:cstheme="minorHAnsi"/>
          <w:color w:val="000000"/>
          <w:szCs w:val="22"/>
        </w:rPr>
        <w:lastRenderedPageBreak/>
        <w:t xml:space="preserve">school premises for the purposes of running activities for children, </w:t>
      </w:r>
      <w:r w:rsidRPr="008823E7">
        <w:rPr>
          <w:rFonts w:asciiTheme="minorHAnsi" w:hAnsiTheme="minorHAnsi" w:cstheme="minorHAnsi"/>
          <w:color w:val="000000"/>
          <w:szCs w:val="22"/>
        </w:rPr>
        <w:t>rather than members of the child’s family</w:t>
      </w:r>
      <w:r w:rsidR="000A11AE" w:rsidRPr="008823E7">
        <w:rPr>
          <w:rFonts w:asciiTheme="minorHAnsi" w:hAnsiTheme="minorHAnsi" w:cstheme="minorHAnsi"/>
          <w:color w:val="000000"/>
          <w:szCs w:val="22"/>
        </w:rPr>
        <w:t xml:space="preserve"> or other adults known to the child</w:t>
      </w:r>
      <w:r w:rsidRPr="008823E7">
        <w:rPr>
          <w:rFonts w:asciiTheme="minorHAnsi" w:hAnsiTheme="minorHAnsi" w:cstheme="minorHAnsi"/>
          <w:color w:val="000000"/>
          <w:szCs w:val="22"/>
        </w:rPr>
        <w:t xml:space="preserve">.  </w:t>
      </w:r>
      <w:bookmarkStart w:id="697" w:name="_Hlk118792636"/>
      <w:bookmarkStart w:id="698" w:name="_Hlk524103606"/>
      <w:bookmarkStart w:id="699" w:name="_Hlk27141703"/>
      <w:r w:rsidR="00ED0282" w:rsidRPr="008823E7">
        <w:rPr>
          <w:rFonts w:asciiTheme="minorHAnsi" w:hAnsiTheme="minorHAnsi" w:cstheme="minorHAnsi"/>
          <w:color w:val="000000"/>
          <w:szCs w:val="22"/>
        </w:rPr>
        <w:t xml:space="preserve">If staff have </w:t>
      </w:r>
      <w:r w:rsidR="00631569" w:rsidRPr="008823E7">
        <w:rPr>
          <w:rFonts w:asciiTheme="minorHAnsi" w:hAnsiTheme="minorHAnsi" w:cstheme="minorHAnsi"/>
          <w:color w:val="000000"/>
          <w:szCs w:val="22"/>
        </w:rPr>
        <w:t xml:space="preserve">a </w:t>
      </w:r>
      <w:r w:rsidR="00ED0282" w:rsidRPr="008823E7">
        <w:rPr>
          <w:rFonts w:asciiTheme="minorHAnsi" w:hAnsiTheme="minorHAnsi" w:cstheme="minorHAnsi"/>
          <w:color w:val="000000"/>
          <w:szCs w:val="22"/>
        </w:rPr>
        <w:t xml:space="preserve">safeguarding concern or an allegation is made about another </w:t>
      </w:r>
      <w:r w:rsidR="006E1301" w:rsidRPr="008823E7">
        <w:rPr>
          <w:rFonts w:asciiTheme="minorHAnsi" w:hAnsiTheme="minorHAnsi" w:cstheme="minorHAnsi"/>
          <w:color w:val="000000"/>
          <w:szCs w:val="22"/>
        </w:rPr>
        <w:t xml:space="preserve">adult (as listed above) </w:t>
      </w:r>
      <w:r w:rsidR="0051004F" w:rsidRPr="008823E7">
        <w:rPr>
          <w:rFonts w:asciiTheme="minorHAnsi" w:hAnsiTheme="minorHAnsi" w:cstheme="minorHAnsi"/>
          <w:b/>
          <w:bCs/>
          <w:color w:val="000000"/>
          <w:szCs w:val="22"/>
        </w:rPr>
        <w:t xml:space="preserve">harming or </w:t>
      </w:r>
      <w:r w:rsidR="00ED0282" w:rsidRPr="008823E7">
        <w:rPr>
          <w:rFonts w:asciiTheme="minorHAnsi" w:hAnsiTheme="minorHAnsi" w:cstheme="minorHAnsi"/>
          <w:b/>
          <w:bCs/>
          <w:color w:val="000000"/>
          <w:szCs w:val="22"/>
        </w:rPr>
        <w:t>posing a risk of harm to children</w:t>
      </w:r>
      <w:r w:rsidR="00ED0282" w:rsidRPr="008823E7">
        <w:rPr>
          <w:rFonts w:asciiTheme="minorHAnsi" w:hAnsiTheme="minorHAnsi" w:cstheme="minorHAnsi"/>
          <w:color w:val="000000"/>
          <w:szCs w:val="22"/>
        </w:rPr>
        <w:t xml:space="preserve"> then this should be referred to the Head teacher.</w:t>
      </w:r>
      <w:bookmarkEnd w:id="697"/>
      <w:r w:rsidR="00ED0282" w:rsidRPr="008823E7">
        <w:rPr>
          <w:rFonts w:asciiTheme="minorHAnsi" w:hAnsiTheme="minorHAnsi" w:cstheme="minorHAnsi"/>
          <w:color w:val="000000"/>
          <w:szCs w:val="22"/>
        </w:rPr>
        <w:t xml:space="preserve">  </w:t>
      </w:r>
      <w:r w:rsidR="004C69BF" w:rsidRPr="008823E7">
        <w:rPr>
          <w:rFonts w:asciiTheme="minorHAnsi" w:hAnsiTheme="minorHAnsi" w:cstheme="minorHAnsi"/>
          <w:color w:val="000000"/>
          <w:szCs w:val="22"/>
        </w:rPr>
        <w:t>Allegations are those which relate to members of staff</w:t>
      </w:r>
      <w:r w:rsidR="001F7494" w:rsidRPr="008823E7">
        <w:rPr>
          <w:rFonts w:asciiTheme="minorHAnsi" w:hAnsiTheme="minorHAnsi" w:cstheme="minorHAnsi"/>
          <w:color w:val="000000"/>
          <w:szCs w:val="22"/>
        </w:rPr>
        <w:t>, supply staff</w:t>
      </w:r>
      <w:r w:rsidR="0046621C" w:rsidRPr="008823E7">
        <w:rPr>
          <w:rFonts w:asciiTheme="minorHAnsi" w:hAnsiTheme="minorHAnsi" w:cstheme="minorHAnsi"/>
          <w:color w:val="000000"/>
          <w:szCs w:val="22"/>
        </w:rPr>
        <w:t>, v</w:t>
      </w:r>
      <w:r w:rsidR="004C69BF" w:rsidRPr="008823E7">
        <w:rPr>
          <w:rFonts w:asciiTheme="minorHAnsi" w:hAnsiTheme="minorHAnsi" w:cstheme="minorHAnsi"/>
          <w:color w:val="000000"/>
          <w:szCs w:val="22"/>
        </w:rPr>
        <w:t>olunteers</w:t>
      </w:r>
      <w:r w:rsidR="00333F5E" w:rsidRPr="008823E7">
        <w:rPr>
          <w:rFonts w:asciiTheme="minorHAnsi" w:hAnsiTheme="minorHAnsi" w:cstheme="minorHAnsi"/>
          <w:color w:val="000000"/>
          <w:szCs w:val="22"/>
        </w:rPr>
        <w:t xml:space="preserve">, </w:t>
      </w:r>
      <w:r w:rsidR="0046621C" w:rsidRPr="008823E7">
        <w:rPr>
          <w:rFonts w:asciiTheme="minorHAnsi" w:hAnsiTheme="minorHAnsi" w:cstheme="minorHAnsi"/>
          <w:color w:val="000000"/>
          <w:szCs w:val="22"/>
        </w:rPr>
        <w:t>contractors</w:t>
      </w:r>
      <w:r w:rsidR="00333F5E" w:rsidRPr="008823E7">
        <w:rPr>
          <w:rFonts w:asciiTheme="minorHAnsi" w:hAnsiTheme="minorHAnsi" w:cstheme="minorHAnsi"/>
          <w:color w:val="000000"/>
          <w:szCs w:val="22"/>
        </w:rPr>
        <w:t xml:space="preserve"> </w:t>
      </w:r>
      <w:r w:rsidR="004C69BF" w:rsidRPr="008823E7">
        <w:rPr>
          <w:rFonts w:asciiTheme="minorHAnsi" w:hAnsiTheme="minorHAnsi" w:cstheme="minorHAnsi"/>
          <w:color w:val="000000"/>
          <w:szCs w:val="22"/>
        </w:rPr>
        <w:t>who are currently working in any school or college regardless of whether the school or college is where the alleged abuse took place.</w:t>
      </w:r>
      <w:bookmarkEnd w:id="698"/>
      <w:r w:rsidR="004C69BF" w:rsidRPr="008823E7">
        <w:rPr>
          <w:rFonts w:asciiTheme="minorHAnsi" w:hAnsiTheme="minorHAnsi" w:cstheme="minorHAnsi"/>
          <w:color w:val="000000"/>
          <w:szCs w:val="22"/>
        </w:rPr>
        <w:t xml:space="preserve">  </w:t>
      </w:r>
      <w:bookmarkStart w:id="700" w:name="_Hlk33004364"/>
      <w:bookmarkStart w:id="701" w:name="_Hlk27730767"/>
      <w:r w:rsidR="001F7494" w:rsidRPr="008823E7">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8823E7">
        <w:rPr>
          <w:rFonts w:asciiTheme="minorHAnsi" w:hAnsiTheme="minorHAnsi" w:cstheme="minorHAnsi"/>
          <w:color w:val="000000"/>
          <w:szCs w:val="22"/>
        </w:rPr>
        <w:t xml:space="preserve">Such allegations are dealt with </w:t>
      </w:r>
      <w:r w:rsidR="00144D2B" w:rsidRPr="008823E7">
        <w:rPr>
          <w:rFonts w:asciiTheme="minorHAnsi" w:hAnsiTheme="minorHAnsi" w:cstheme="minorHAnsi"/>
          <w:color w:val="000000"/>
          <w:szCs w:val="22"/>
        </w:rPr>
        <w:t xml:space="preserve">in accordance with </w:t>
      </w:r>
      <w:r w:rsidRPr="008823E7">
        <w:rPr>
          <w:rFonts w:asciiTheme="minorHAnsi" w:hAnsiTheme="minorHAnsi" w:cstheme="minorHAnsi"/>
          <w:color w:val="000000"/>
          <w:szCs w:val="22"/>
        </w:rPr>
        <w:t xml:space="preserve">specific procedures published on the </w:t>
      </w:r>
      <w:bookmarkStart w:id="702" w:name="_Hlk208911759"/>
      <w:r w:rsidR="00FC6A18" w:rsidRPr="008823E7">
        <w:rPr>
          <w:rFonts w:asciiTheme="minorHAnsi" w:hAnsiTheme="minorHAnsi" w:cstheme="minorHAnsi"/>
          <w:iCs/>
          <w:color w:val="000000" w:themeColor="text1"/>
          <w:szCs w:val="22"/>
        </w:rPr>
        <w:t>Westmorland and Furness</w:t>
      </w:r>
      <w:r w:rsidR="00D3522E" w:rsidRPr="008823E7">
        <w:rPr>
          <w:rFonts w:asciiTheme="minorHAnsi" w:hAnsiTheme="minorHAnsi" w:cstheme="minorHAnsi"/>
          <w:iCs/>
          <w:color w:val="000000" w:themeColor="text1"/>
          <w:szCs w:val="22"/>
        </w:rPr>
        <w:t xml:space="preserve"> SCP website </w:t>
      </w:r>
      <w:hyperlink r:id="rId109" w:history="1">
        <w:r w:rsidR="009314AB" w:rsidRPr="008823E7">
          <w:rPr>
            <w:rStyle w:val="Hyperlink"/>
            <w:rFonts w:asciiTheme="minorHAnsi" w:hAnsiTheme="minorHAnsi" w:cstheme="minorHAnsi"/>
            <w:szCs w:val="22"/>
          </w:rPr>
          <w:t>Allegations against those who work or volunteer with children</w:t>
        </w:r>
      </w:hyperlink>
      <w:bookmarkStart w:id="703" w:name="_Hlk51942874"/>
      <w:bookmarkEnd w:id="702"/>
      <w:r w:rsidR="0022237C" w:rsidRPr="008823E7">
        <w:rPr>
          <w:rFonts w:asciiTheme="minorHAnsi" w:hAnsiTheme="minorHAnsi" w:cstheme="minorHAnsi"/>
          <w:iCs/>
          <w:color w:val="EE0000"/>
          <w:szCs w:val="22"/>
        </w:rPr>
        <w:t xml:space="preserve"> </w:t>
      </w:r>
      <w:r w:rsidR="001E1B2C" w:rsidRPr="008823E7">
        <w:rPr>
          <w:rFonts w:asciiTheme="minorHAnsi" w:hAnsiTheme="minorHAnsi" w:cstheme="minorHAnsi"/>
          <w:color w:val="000000"/>
          <w:szCs w:val="22"/>
        </w:rPr>
        <w:t xml:space="preserve">and </w:t>
      </w:r>
      <w:r w:rsidR="00654599" w:rsidRPr="008823E7">
        <w:rPr>
          <w:rFonts w:asciiTheme="minorHAnsi" w:hAnsiTheme="minorHAnsi" w:cstheme="minorHAnsi"/>
          <w:color w:val="000000"/>
          <w:szCs w:val="22"/>
        </w:rPr>
        <w:t>Part four of ‘</w:t>
      </w:r>
      <w:hyperlink r:id="rId110" w:history="1">
        <w:r w:rsidR="00654599" w:rsidRPr="008823E7">
          <w:rPr>
            <w:rStyle w:val="Hyperlink"/>
            <w:rFonts w:asciiTheme="minorHAnsi" w:hAnsiTheme="minorHAnsi" w:cstheme="minorHAnsi"/>
            <w:szCs w:val="22"/>
          </w:rPr>
          <w:t>Keeping Children Safe in Education</w:t>
        </w:r>
      </w:hyperlink>
      <w:r w:rsidR="00654599" w:rsidRPr="008823E7">
        <w:rPr>
          <w:rFonts w:asciiTheme="minorHAnsi" w:hAnsiTheme="minorHAnsi" w:cstheme="minorHAnsi"/>
          <w:color w:val="000000"/>
          <w:szCs w:val="22"/>
        </w:rPr>
        <w:t>’ – Allegations made against</w:t>
      </w:r>
      <w:r w:rsidR="00C943A4" w:rsidRPr="008823E7">
        <w:rPr>
          <w:rFonts w:asciiTheme="minorHAnsi" w:hAnsiTheme="minorHAnsi" w:cstheme="minorHAnsi"/>
          <w:color w:val="000000"/>
          <w:szCs w:val="22"/>
        </w:rPr>
        <w:t>/</w:t>
      </w:r>
      <w:r w:rsidR="00B62669" w:rsidRPr="008823E7">
        <w:rPr>
          <w:rFonts w:asciiTheme="minorHAnsi" w:hAnsiTheme="minorHAnsi" w:cstheme="minorHAnsi"/>
          <w:color w:val="000000"/>
          <w:szCs w:val="22"/>
        </w:rPr>
        <w:t>c</w:t>
      </w:r>
      <w:r w:rsidR="00C943A4" w:rsidRPr="008823E7">
        <w:rPr>
          <w:rFonts w:asciiTheme="minorHAnsi" w:hAnsiTheme="minorHAnsi" w:cstheme="minorHAnsi"/>
          <w:color w:val="000000"/>
          <w:szCs w:val="22"/>
        </w:rPr>
        <w:t>oncerns raised in relation to</w:t>
      </w:r>
      <w:r w:rsidR="00654599" w:rsidRPr="008823E7">
        <w:rPr>
          <w:rFonts w:asciiTheme="minorHAnsi" w:hAnsiTheme="minorHAnsi" w:cstheme="minorHAnsi"/>
          <w:color w:val="000000"/>
          <w:szCs w:val="22"/>
        </w:rPr>
        <w:t xml:space="preserve"> teachers</w:t>
      </w:r>
      <w:r w:rsidR="001F7494" w:rsidRPr="008823E7">
        <w:rPr>
          <w:rFonts w:asciiTheme="minorHAnsi" w:hAnsiTheme="minorHAnsi" w:cstheme="minorHAnsi"/>
          <w:color w:val="000000"/>
          <w:szCs w:val="22"/>
        </w:rPr>
        <w:t>, including supply teachers</w:t>
      </w:r>
      <w:r w:rsidR="00C943A4" w:rsidRPr="008823E7">
        <w:rPr>
          <w:rFonts w:asciiTheme="minorHAnsi" w:hAnsiTheme="minorHAnsi" w:cstheme="minorHAnsi"/>
          <w:color w:val="000000"/>
          <w:szCs w:val="22"/>
        </w:rPr>
        <w:t xml:space="preserve">, other staff, </w:t>
      </w:r>
      <w:r w:rsidR="001F7494" w:rsidRPr="008823E7">
        <w:rPr>
          <w:rFonts w:asciiTheme="minorHAnsi" w:hAnsiTheme="minorHAnsi" w:cstheme="minorHAnsi"/>
          <w:color w:val="000000"/>
          <w:szCs w:val="22"/>
        </w:rPr>
        <w:t>volunteers</w:t>
      </w:r>
      <w:r w:rsidR="00C943A4" w:rsidRPr="008823E7">
        <w:rPr>
          <w:rFonts w:asciiTheme="minorHAnsi" w:hAnsiTheme="minorHAnsi" w:cstheme="minorHAnsi"/>
          <w:color w:val="000000"/>
          <w:szCs w:val="22"/>
        </w:rPr>
        <w:t xml:space="preserve"> and contractors</w:t>
      </w:r>
      <w:r w:rsidR="00654599" w:rsidRPr="008823E7">
        <w:rPr>
          <w:rFonts w:asciiTheme="minorHAnsi" w:hAnsiTheme="minorHAnsi" w:cstheme="minorHAnsi"/>
          <w:color w:val="000000"/>
          <w:szCs w:val="22"/>
        </w:rPr>
        <w:t>.</w:t>
      </w:r>
      <w:bookmarkEnd w:id="693"/>
      <w:bookmarkEnd w:id="694"/>
      <w:bookmarkEnd w:id="700"/>
      <w:bookmarkEnd w:id="703"/>
    </w:p>
    <w:p w14:paraId="7827DBF7" w14:textId="06E6C5DD" w:rsidR="00ED0282" w:rsidRPr="008823E7" w:rsidRDefault="00ED0282" w:rsidP="00006705">
      <w:pPr>
        <w:autoSpaceDE w:val="0"/>
        <w:autoSpaceDN w:val="0"/>
        <w:adjustRightInd w:val="0"/>
        <w:spacing w:after="120"/>
        <w:ind w:left="567"/>
        <w:rPr>
          <w:rFonts w:asciiTheme="minorHAnsi" w:hAnsiTheme="minorHAnsi" w:cstheme="minorHAnsi"/>
          <w:color w:val="000000"/>
          <w:szCs w:val="22"/>
        </w:rPr>
      </w:pPr>
      <w:bookmarkStart w:id="704" w:name="_Hlk118792736"/>
      <w:r w:rsidRPr="008823E7">
        <w:rPr>
          <w:rFonts w:asciiTheme="minorHAnsi" w:hAnsiTheme="minorHAnsi" w:cstheme="minorHAnsi"/>
          <w:color w:val="000000"/>
          <w:szCs w:val="22"/>
        </w:rPr>
        <w:t xml:space="preserve">If staff have a safeguarding concern or an allegation about another </w:t>
      </w:r>
      <w:r w:rsidR="00471AE9" w:rsidRPr="008823E7">
        <w:rPr>
          <w:rFonts w:asciiTheme="minorHAnsi" w:hAnsiTheme="minorHAnsi" w:cstheme="minorHAnsi"/>
          <w:color w:val="000000"/>
          <w:szCs w:val="22"/>
        </w:rPr>
        <w:t xml:space="preserve">adult </w:t>
      </w:r>
      <w:r w:rsidRPr="008823E7">
        <w:rPr>
          <w:rFonts w:asciiTheme="minorHAnsi" w:hAnsiTheme="minorHAnsi" w:cstheme="minorHAnsi"/>
          <w:color w:val="000000"/>
          <w:szCs w:val="22"/>
        </w:rPr>
        <w:t xml:space="preserve">that </w:t>
      </w:r>
      <w:r w:rsidRPr="008823E7">
        <w:rPr>
          <w:rFonts w:asciiTheme="minorHAnsi" w:hAnsiTheme="minorHAnsi" w:cstheme="minorHAnsi"/>
          <w:b/>
          <w:bCs/>
          <w:color w:val="000000"/>
          <w:szCs w:val="22"/>
        </w:rPr>
        <w:t>does not</w:t>
      </w:r>
      <w:r w:rsidRPr="008823E7">
        <w:rPr>
          <w:rFonts w:asciiTheme="minorHAnsi" w:hAnsiTheme="minorHAnsi" w:cstheme="minorHAnsi"/>
          <w:color w:val="000000"/>
          <w:szCs w:val="22"/>
        </w:rPr>
        <w:t xml:space="preserve"> meet the harm threshold, then this should be shared in accordance with the school low-level concerns procedures </w:t>
      </w:r>
      <w:r w:rsidR="0093778E" w:rsidRPr="008823E7">
        <w:rPr>
          <w:rFonts w:asciiTheme="minorHAnsi" w:hAnsiTheme="minorHAnsi" w:cstheme="minorHAnsi"/>
          <w:color w:val="000000"/>
          <w:szCs w:val="22"/>
        </w:rPr>
        <w:t>(see section 10 below) and the school staff Code of Conduct.</w:t>
      </w:r>
      <w:bookmarkEnd w:id="704"/>
    </w:p>
    <w:p w14:paraId="7AC4A294" w14:textId="7C0F77B3" w:rsidR="005A28C0" w:rsidRPr="008823E7" w:rsidRDefault="005A28C0" w:rsidP="00006705">
      <w:pPr>
        <w:autoSpaceDE w:val="0"/>
        <w:autoSpaceDN w:val="0"/>
        <w:adjustRightInd w:val="0"/>
        <w:spacing w:after="120"/>
        <w:ind w:left="567"/>
        <w:rPr>
          <w:rFonts w:asciiTheme="minorHAnsi" w:hAnsiTheme="minorHAnsi" w:cstheme="minorHAnsi"/>
          <w:color w:val="000000"/>
          <w:szCs w:val="22"/>
        </w:rPr>
      </w:pPr>
      <w:r w:rsidRPr="008823E7">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0E3A95AD" w:rsidR="003206C4" w:rsidRPr="008823E7" w:rsidRDefault="009314AB" w:rsidP="00006705">
      <w:pPr>
        <w:autoSpaceDE w:val="0"/>
        <w:autoSpaceDN w:val="0"/>
        <w:adjustRightInd w:val="0"/>
        <w:spacing w:after="120"/>
        <w:ind w:left="567"/>
        <w:rPr>
          <w:rFonts w:asciiTheme="minorHAnsi" w:hAnsiTheme="minorHAnsi" w:cstheme="minorHAnsi"/>
          <w:color w:val="000000"/>
          <w:szCs w:val="22"/>
        </w:rPr>
      </w:pPr>
      <w:bookmarkStart w:id="705" w:name="_Hlk210230458"/>
      <w:bookmarkStart w:id="706" w:name="_Hlk27644717"/>
      <w:bookmarkEnd w:id="695"/>
      <w:r w:rsidRPr="008823E7">
        <w:rPr>
          <w:rFonts w:asciiTheme="minorHAnsi" w:hAnsiTheme="minorHAnsi" w:cstheme="minorHAnsi"/>
          <w:iCs/>
          <w:color w:val="000000" w:themeColor="text1"/>
          <w:szCs w:val="22"/>
        </w:rPr>
        <w:t>Westmorland and Furness SCP has produced a ‘</w:t>
      </w:r>
      <w:hyperlink r:id="rId111" w:history="1">
        <w:r w:rsidRPr="008823E7">
          <w:rPr>
            <w:rStyle w:val="Hyperlink"/>
            <w:rFonts w:asciiTheme="minorHAnsi" w:hAnsiTheme="minorHAnsi" w:cstheme="minorHAnsi"/>
            <w:iCs/>
            <w:szCs w:val="22"/>
          </w:rPr>
          <w:t>Summary of allegations management procedures</w:t>
        </w:r>
      </w:hyperlink>
      <w:r w:rsidRPr="008823E7">
        <w:rPr>
          <w:rFonts w:asciiTheme="minorHAnsi" w:hAnsiTheme="minorHAnsi" w:cstheme="minorHAnsi"/>
          <w:iCs/>
          <w:color w:val="000000" w:themeColor="text1"/>
          <w:szCs w:val="22"/>
        </w:rPr>
        <w:t>’ flowchart</w:t>
      </w:r>
      <w:bookmarkEnd w:id="705"/>
      <w:r w:rsidR="0022237C" w:rsidRPr="008823E7">
        <w:rPr>
          <w:rFonts w:asciiTheme="minorHAnsi" w:hAnsiTheme="minorHAnsi" w:cstheme="minorHAnsi"/>
          <w:iCs/>
          <w:color w:val="EE0000"/>
          <w:szCs w:val="22"/>
        </w:rPr>
        <w:t xml:space="preserve">. </w:t>
      </w:r>
      <w:r w:rsidR="003206C4" w:rsidRPr="008823E7">
        <w:rPr>
          <w:rFonts w:asciiTheme="minorHAnsi" w:hAnsiTheme="minorHAnsi" w:cstheme="minorHAnsi"/>
          <w:color w:val="000000"/>
          <w:szCs w:val="22"/>
        </w:rPr>
        <w:t xml:space="preserve">A copy of this </w:t>
      </w:r>
      <w:r w:rsidR="000A28C1" w:rsidRPr="008823E7">
        <w:rPr>
          <w:rFonts w:asciiTheme="minorHAnsi" w:hAnsiTheme="minorHAnsi" w:cstheme="minorHAnsi"/>
          <w:color w:val="000000"/>
          <w:szCs w:val="22"/>
        </w:rPr>
        <w:t>f</w:t>
      </w:r>
      <w:r w:rsidR="003206C4" w:rsidRPr="008823E7">
        <w:rPr>
          <w:rFonts w:asciiTheme="minorHAnsi" w:hAnsiTheme="minorHAnsi" w:cstheme="minorHAnsi"/>
          <w:color w:val="000000"/>
          <w:szCs w:val="22"/>
        </w:rPr>
        <w:t>low</w:t>
      </w:r>
      <w:r w:rsidR="00265E64" w:rsidRPr="008823E7">
        <w:rPr>
          <w:rFonts w:asciiTheme="minorHAnsi" w:hAnsiTheme="minorHAnsi" w:cstheme="minorHAnsi"/>
          <w:color w:val="000000"/>
          <w:szCs w:val="22"/>
        </w:rPr>
        <w:t>c</w:t>
      </w:r>
      <w:r w:rsidR="003206C4" w:rsidRPr="008823E7">
        <w:rPr>
          <w:rFonts w:asciiTheme="minorHAnsi" w:hAnsiTheme="minorHAnsi" w:cstheme="minorHAnsi"/>
          <w:color w:val="000000"/>
          <w:szCs w:val="22"/>
        </w:rPr>
        <w:t xml:space="preserve">hart is provided to all </w:t>
      </w:r>
      <w:r w:rsidR="0048759E" w:rsidRPr="008823E7">
        <w:rPr>
          <w:rFonts w:asciiTheme="minorHAnsi" w:hAnsiTheme="minorHAnsi" w:cstheme="minorHAnsi"/>
          <w:color w:val="000000"/>
          <w:szCs w:val="22"/>
        </w:rPr>
        <w:t>individuals</w:t>
      </w:r>
      <w:r w:rsidR="003206C4" w:rsidRPr="008823E7">
        <w:rPr>
          <w:rFonts w:asciiTheme="minorHAnsi" w:hAnsiTheme="minorHAnsi" w:cstheme="minorHAnsi"/>
          <w:color w:val="000000"/>
          <w:szCs w:val="22"/>
        </w:rPr>
        <w:t xml:space="preserve"> working in school and to new starte</w:t>
      </w:r>
      <w:r w:rsidR="0063429B" w:rsidRPr="008823E7">
        <w:rPr>
          <w:rFonts w:asciiTheme="minorHAnsi" w:hAnsiTheme="minorHAnsi" w:cstheme="minorHAnsi"/>
          <w:color w:val="000000"/>
          <w:szCs w:val="22"/>
        </w:rPr>
        <w:t>rs as part of their Induction.</w:t>
      </w:r>
      <w:bookmarkEnd w:id="699"/>
      <w:bookmarkEnd w:id="701"/>
      <w:bookmarkEnd w:id="706"/>
    </w:p>
    <w:p w14:paraId="13D2FD4F" w14:textId="08FB6469" w:rsidR="001D6459" w:rsidRPr="008823E7" w:rsidRDefault="001D6459" w:rsidP="00006705">
      <w:pPr>
        <w:autoSpaceDE w:val="0"/>
        <w:autoSpaceDN w:val="0"/>
        <w:adjustRightInd w:val="0"/>
        <w:spacing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The member of staff to whom the </w:t>
      </w:r>
      <w:r w:rsidR="00F15CC5"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is reported </w:t>
      </w:r>
      <w:r w:rsidR="00025F4A" w:rsidRPr="008823E7">
        <w:rPr>
          <w:rFonts w:asciiTheme="minorHAnsi" w:hAnsiTheme="minorHAnsi" w:cstheme="minorHAnsi"/>
          <w:color w:val="000000"/>
          <w:szCs w:val="22"/>
        </w:rPr>
        <w:t>will</w:t>
      </w:r>
      <w:r w:rsidRPr="008823E7">
        <w:rPr>
          <w:rFonts w:asciiTheme="minorHAnsi" w:hAnsiTheme="minorHAnsi" w:cstheme="minorHAnsi"/>
          <w:color w:val="000000"/>
          <w:szCs w:val="22"/>
        </w:rPr>
        <w:t>:</w:t>
      </w:r>
    </w:p>
    <w:p w14:paraId="204C7F77"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treat the matter seriously;</w:t>
      </w:r>
    </w:p>
    <w:p w14:paraId="31C2C1D0"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ensure t</w:t>
      </w:r>
      <w:r w:rsidR="0051459E" w:rsidRPr="008823E7">
        <w:rPr>
          <w:rFonts w:asciiTheme="minorHAnsi" w:hAnsiTheme="minorHAnsi" w:cstheme="minorHAnsi"/>
          <w:color w:val="000000"/>
        </w:rPr>
        <w:t>hat, where necessary, the child</w:t>
      </w:r>
      <w:r w:rsidRPr="008823E7">
        <w:rPr>
          <w:rFonts w:asciiTheme="minorHAnsi" w:hAnsiTheme="minorHAnsi" w:cstheme="minorHAnsi"/>
          <w:color w:val="000000"/>
        </w:rPr>
        <w:t xml:space="preserve"> receives appropriate medical attention;</w:t>
      </w:r>
    </w:p>
    <w:p w14:paraId="17920A47"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 xml:space="preserve">make a written record of the information using the </w:t>
      </w:r>
      <w:r w:rsidR="0051459E" w:rsidRPr="008823E7">
        <w:rPr>
          <w:rFonts w:asciiTheme="minorHAnsi" w:hAnsiTheme="minorHAnsi" w:cstheme="minorHAnsi"/>
          <w:color w:val="000000"/>
        </w:rPr>
        <w:t>c</w:t>
      </w:r>
      <w:r w:rsidRPr="008823E7">
        <w:rPr>
          <w:rFonts w:asciiTheme="minorHAnsi" w:hAnsiTheme="minorHAnsi" w:cstheme="minorHAnsi"/>
          <w:color w:val="000000"/>
        </w:rPr>
        <w:t>hild</w:t>
      </w:r>
      <w:r w:rsidR="00257DD7" w:rsidRPr="008823E7">
        <w:rPr>
          <w:rFonts w:asciiTheme="minorHAnsi" w:hAnsiTheme="minorHAnsi" w:cstheme="minorHAnsi"/>
          <w:color w:val="000000"/>
        </w:rPr>
        <w:t>’</w:t>
      </w:r>
      <w:r w:rsidRPr="008823E7">
        <w:rPr>
          <w:rFonts w:asciiTheme="minorHAnsi" w:hAnsiTheme="minorHAnsi" w:cstheme="minorHAnsi"/>
          <w:color w:val="000000"/>
        </w:rPr>
        <w:t>s/</w:t>
      </w:r>
      <w:r w:rsidR="0051459E" w:rsidRPr="008823E7">
        <w:rPr>
          <w:rFonts w:asciiTheme="minorHAnsi" w:hAnsiTheme="minorHAnsi" w:cstheme="minorHAnsi"/>
          <w:color w:val="000000"/>
        </w:rPr>
        <w:t>p</w:t>
      </w:r>
      <w:r w:rsidRPr="008823E7">
        <w:rPr>
          <w:rFonts w:asciiTheme="minorHAnsi" w:hAnsiTheme="minorHAnsi" w:cstheme="minorHAnsi"/>
          <w:color w:val="000000"/>
        </w:rPr>
        <w:t>arent</w:t>
      </w:r>
      <w:r w:rsidR="00257DD7" w:rsidRPr="008823E7">
        <w:rPr>
          <w:rFonts w:asciiTheme="minorHAnsi" w:hAnsiTheme="minorHAnsi" w:cstheme="minorHAnsi"/>
          <w:color w:val="000000"/>
        </w:rPr>
        <w:t>’</w:t>
      </w:r>
      <w:r w:rsidRPr="008823E7">
        <w:rPr>
          <w:rFonts w:asciiTheme="minorHAnsi" w:hAnsiTheme="minorHAnsi" w:cstheme="minorHAnsi"/>
          <w:color w:val="000000"/>
        </w:rPr>
        <w:t>s own words, including when the alleged incident took place; who was present; and what happened;</w:t>
      </w:r>
    </w:p>
    <w:p w14:paraId="58A104BB" w14:textId="77777777" w:rsidR="001D6459" w:rsidRPr="008823E7"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sign and date the written record;</w:t>
      </w:r>
    </w:p>
    <w:p w14:paraId="343F69F4" w14:textId="5B7F914F" w:rsidR="001D6459" w:rsidRPr="008823E7"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8823E7">
        <w:rPr>
          <w:rFonts w:asciiTheme="minorHAnsi" w:hAnsiTheme="minorHAnsi" w:cstheme="minorHAnsi"/>
          <w:color w:val="000000"/>
        </w:rPr>
        <w:t xml:space="preserve">report the matter immediately to the </w:t>
      </w:r>
      <w:r w:rsidR="00DC6C92" w:rsidRPr="008823E7">
        <w:rPr>
          <w:rFonts w:asciiTheme="minorHAnsi" w:hAnsiTheme="minorHAnsi" w:cstheme="minorHAnsi"/>
          <w:color w:val="000000"/>
        </w:rPr>
        <w:t>Head teacher</w:t>
      </w:r>
      <w:r w:rsidR="00AB5305" w:rsidRPr="008823E7">
        <w:rPr>
          <w:rFonts w:asciiTheme="minorHAnsi" w:hAnsiTheme="minorHAnsi" w:cstheme="minorHAnsi"/>
          <w:color w:val="000000"/>
        </w:rPr>
        <w:t xml:space="preserve"> </w:t>
      </w:r>
      <w:r w:rsidRPr="008823E7">
        <w:rPr>
          <w:rFonts w:asciiTheme="minorHAnsi" w:hAnsiTheme="minorHAnsi" w:cstheme="minorHAnsi"/>
          <w:color w:val="000000"/>
        </w:rPr>
        <w:t xml:space="preserve">or deputy in his/her absence.  </w:t>
      </w:r>
      <w:r w:rsidR="00AB5305" w:rsidRPr="008823E7">
        <w:rPr>
          <w:rFonts w:asciiTheme="minorHAnsi" w:hAnsiTheme="minorHAnsi" w:cstheme="minorHAnsi"/>
          <w:color w:val="000000"/>
        </w:rPr>
        <w:t xml:space="preserve">Where the Head teacher is the subject of a </w:t>
      </w:r>
      <w:r w:rsidR="00F15CC5"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00AB5305" w:rsidRPr="008823E7">
        <w:rPr>
          <w:rFonts w:asciiTheme="minorHAnsi" w:hAnsiTheme="minorHAnsi" w:cstheme="minorHAnsi"/>
          <w:color w:val="000000"/>
        </w:rPr>
        <w:t>allegation</w:t>
      </w:r>
      <w:r w:rsidR="00C76BF7" w:rsidRPr="008823E7">
        <w:rPr>
          <w:rFonts w:asciiTheme="minorHAnsi" w:hAnsiTheme="minorHAnsi" w:cstheme="minorHAnsi"/>
          <w:color w:val="000000"/>
        </w:rPr>
        <w:t xml:space="preserve"> </w:t>
      </w:r>
      <w:bookmarkStart w:id="707" w:name="_Hlk206686274"/>
      <w:r w:rsidR="00C76BF7" w:rsidRPr="008823E7">
        <w:rPr>
          <w:rFonts w:asciiTheme="minorHAnsi" w:hAnsiTheme="minorHAnsi" w:cstheme="minorHAnsi"/>
          <w:color w:val="000000"/>
        </w:rPr>
        <w:t>this should be referred to the Chair of Governors.  I</w:t>
      </w:r>
      <w:r w:rsidR="00A361A2" w:rsidRPr="008823E7">
        <w:rPr>
          <w:rFonts w:asciiTheme="minorHAnsi" w:hAnsiTheme="minorHAnsi" w:cstheme="minorHAnsi"/>
          <w:color w:val="000000"/>
        </w:rPr>
        <w:t xml:space="preserve">n </w:t>
      </w:r>
      <w:r w:rsidR="00C943A4" w:rsidRPr="008823E7">
        <w:rPr>
          <w:rFonts w:asciiTheme="minorHAnsi" w:hAnsiTheme="minorHAnsi" w:cstheme="minorHAnsi"/>
          <w:color w:val="000000"/>
        </w:rPr>
        <w:t xml:space="preserve">a situation where there is a conflict of interest in reporting </w:t>
      </w:r>
      <w:r w:rsidR="00384D70" w:rsidRPr="008823E7">
        <w:rPr>
          <w:rFonts w:asciiTheme="minorHAnsi" w:hAnsiTheme="minorHAnsi" w:cstheme="minorHAnsi"/>
          <w:color w:val="000000"/>
        </w:rPr>
        <w:t>an allegation</w:t>
      </w:r>
      <w:r w:rsidR="00C943A4" w:rsidRPr="008823E7">
        <w:rPr>
          <w:rFonts w:asciiTheme="minorHAnsi" w:hAnsiTheme="minorHAnsi" w:cstheme="minorHAnsi"/>
          <w:color w:val="000000"/>
        </w:rPr>
        <w:t xml:space="preserve"> to the Head teacher, </w:t>
      </w:r>
      <w:r w:rsidR="00AB5305" w:rsidRPr="008823E7">
        <w:rPr>
          <w:rFonts w:asciiTheme="minorHAnsi" w:hAnsiTheme="minorHAnsi" w:cstheme="minorHAnsi"/>
          <w:color w:val="000000"/>
        </w:rPr>
        <w:t xml:space="preserve">the </w:t>
      </w:r>
      <w:r w:rsidR="00F15CC5" w:rsidRPr="008823E7">
        <w:rPr>
          <w:rFonts w:asciiTheme="minorHAnsi" w:hAnsiTheme="minorHAnsi" w:cstheme="minorHAnsi"/>
          <w:color w:val="000000"/>
        </w:rPr>
        <w:t>concern</w:t>
      </w:r>
      <w:r w:rsidR="008F22E9" w:rsidRPr="008823E7">
        <w:rPr>
          <w:rFonts w:asciiTheme="minorHAnsi" w:hAnsiTheme="minorHAnsi" w:cstheme="minorHAnsi"/>
          <w:color w:val="000000"/>
        </w:rPr>
        <w:t xml:space="preserve"> or </w:t>
      </w:r>
      <w:r w:rsidR="00AB5305" w:rsidRPr="008823E7">
        <w:rPr>
          <w:rFonts w:asciiTheme="minorHAnsi" w:hAnsiTheme="minorHAnsi" w:cstheme="minorHAnsi"/>
          <w:color w:val="000000"/>
        </w:rPr>
        <w:t xml:space="preserve">allegation will be reported to the </w:t>
      </w:r>
      <w:r w:rsidR="00C76BF7" w:rsidRPr="008823E7">
        <w:rPr>
          <w:rFonts w:asciiTheme="minorHAnsi" w:hAnsiTheme="minorHAnsi" w:cstheme="minorHAnsi"/>
          <w:color w:val="000000"/>
        </w:rPr>
        <w:t>Local Authority Designated Officer (LADO – contact details below)</w:t>
      </w:r>
      <w:r w:rsidR="00AB5305" w:rsidRPr="008823E7">
        <w:rPr>
          <w:rFonts w:asciiTheme="minorHAnsi" w:hAnsiTheme="minorHAnsi" w:cstheme="minorHAnsi"/>
          <w:color w:val="000000"/>
        </w:rPr>
        <w:t>.</w:t>
      </w:r>
      <w:bookmarkEnd w:id="707"/>
      <w:r w:rsidR="00AB5305" w:rsidRPr="008823E7">
        <w:rPr>
          <w:rFonts w:asciiTheme="minorHAnsi" w:hAnsiTheme="minorHAnsi" w:cstheme="minorHAnsi"/>
          <w:color w:val="000000"/>
        </w:rPr>
        <w:t xml:space="preserve"> </w:t>
      </w:r>
      <w:r w:rsidR="004C36D4" w:rsidRPr="008823E7">
        <w:rPr>
          <w:rFonts w:asciiTheme="minorHAnsi" w:hAnsiTheme="minorHAnsi" w:cstheme="minorHAnsi"/>
          <w:color w:val="000000"/>
        </w:rPr>
        <w:t xml:space="preserve"> </w:t>
      </w:r>
      <w:r w:rsidR="00A735E0" w:rsidRPr="008823E7">
        <w:rPr>
          <w:rFonts w:asciiTheme="minorHAnsi" w:hAnsiTheme="minorHAnsi" w:cstheme="minorHAnsi"/>
          <w:color w:val="000000"/>
        </w:rPr>
        <w:t xml:space="preserve">In all instances, the most senior person </w:t>
      </w:r>
      <w:r w:rsidR="006F59C4" w:rsidRPr="008823E7">
        <w:rPr>
          <w:rFonts w:asciiTheme="minorHAnsi" w:hAnsiTheme="minorHAnsi" w:cstheme="minorHAnsi"/>
          <w:color w:val="000000"/>
        </w:rPr>
        <w:t xml:space="preserve">(Head teacher or Chair of Governors) </w:t>
      </w:r>
      <w:r w:rsidR="00A735E0" w:rsidRPr="008823E7">
        <w:rPr>
          <w:rFonts w:asciiTheme="minorHAnsi" w:hAnsiTheme="minorHAnsi" w:cstheme="minorHAnsi"/>
          <w:color w:val="000000"/>
        </w:rPr>
        <w:t xml:space="preserve">will be the allocated the role of ‘Case Manager’.  </w:t>
      </w:r>
      <w:r w:rsidR="00AB5305" w:rsidRPr="008823E7">
        <w:rPr>
          <w:rFonts w:asciiTheme="minorHAnsi" w:hAnsiTheme="minorHAnsi" w:cstheme="minorHAnsi"/>
          <w:color w:val="000000"/>
        </w:rPr>
        <w:t>C</w:t>
      </w:r>
      <w:r w:rsidRPr="008823E7">
        <w:rPr>
          <w:rFonts w:asciiTheme="minorHAnsi" w:hAnsiTheme="minorHAnsi" w:cstheme="minorHAnsi"/>
          <w:color w:val="000000"/>
        </w:rPr>
        <w:t>onfidentiality must be maintained at all times.</w:t>
      </w:r>
    </w:p>
    <w:p w14:paraId="1BB1AF2D" w14:textId="77777777" w:rsidR="005D14BA" w:rsidRPr="008823E7"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708" w:name="_Hlk118792853"/>
      <w:r w:rsidRPr="008823E7">
        <w:rPr>
          <w:rFonts w:asciiTheme="minorHAnsi" w:eastAsiaTheme="minorHAnsi" w:hAnsiTheme="minorHAnsi" w:cstheme="minorHAnsi"/>
          <w:color w:val="000000"/>
          <w:szCs w:val="22"/>
        </w:rPr>
        <w:t xml:space="preserve">There are two aspects to consider when an allegation is made: </w:t>
      </w:r>
    </w:p>
    <w:p w14:paraId="0A9A10E4" w14:textId="7EB9F228" w:rsidR="005D14BA" w:rsidRPr="008823E7"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8823E7">
        <w:rPr>
          <w:rFonts w:asciiTheme="minorHAnsi" w:eastAsiaTheme="minorHAnsi" w:hAnsiTheme="minorHAnsi" w:cstheme="minorHAnsi"/>
          <w:b/>
          <w:bCs/>
          <w:color w:val="000000"/>
          <w:szCs w:val="22"/>
        </w:rPr>
        <w:t xml:space="preserve">Looking after the welfare of the child </w:t>
      </w:r>
      <w:r w:rsidRPr="008823E7">
        <w:rPr>
          <w:rFonts w:asciiTheme="minorHAnsi" w:eastAsiaTheme="minorHAnsi" w:hAnsiTheme="minorHAnsi" w:cstheme="minorHAnsi"/>
          <w:color w:val="000000"/>
          <w:szCs w:val="22"/>
        </w:rPr>
        <w:t xml:space="preserve">- the DSL (or </w:t>
      </w:r>
      <w:r w:rsidR="003B6ED0" w:rsidRPr="008823E7">
        <w:rPr>
          <w:rFonts w:asciiTheme="minorHAnsi" w:eastAsiaTheme="minorHAnsi" w:hAnsiTheme="minorHAnsi" w:cstheme="minorHAnsi"/>
          <w:color w:val="000000"/>
          <w:szCs w:val="22"/>
        </w:rPr>
        <w:t xml:space="preserve">a </w:t>
      </w:r>
      <w:r w:rsidRPr="008823E7">
        <w:rPr>
          <w:rFonts w:asciiTheme="minorHAnsi" w:eastAsiaTheme="minorHAnsi" w:hAnsiTheme="minorHAnsi" w:cstheme="minorHAnsi"/>
          <w:color w:val="000000"/>
          <w:szCs w:val="22"/>
        </w:rPr>
        <w:t xml:space="preserve">deputy) is responsible for ensuring that the child is not at risk and referring cases of suspected abuse to the </w:t>
      </w:r>
      <w:bookmarkStart w:id="709" w:name="_Hlk210230531"/>
      <w:r w:rsidR="00170E23" w:rsidRPr="008823E7">
        <w:rPr>
          <w:rFonts w:asciiTheme="minorHAnsi" w:hAnsiTheme="minorHAnsi" w:cstheme="minorHAnsi"/>
          <w:szCs w:val="22"/>
        </w:rPr>
        <w:t>MACH</w:t>
      </w:r>
      <w:bookmarkEnd w:id="709"/>
      <w:r w:rsidRPr="008823E7">
        <w:rPr>
          <w:rFonts w:asciiTheme="minorHAnsi" w:eastAsiaTheme="minorHAnsi" w:hAnsiTheme="minorHAnsi" w:cstheme="minorHAnsi"/>
          <w:color w:val="000000"/>
          <w:szCs w:val="22"/>
        </w:rPr>
        <w:t xml:space="preserve">. </w:t>
      </w:r>
    </w:p>
    <w:p w14:paraId="5386AF80" w14:textId="280A0471" w:rsidR="005D14BA" w:rsidRPr="008823E7"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823E7">
        <w:rPr>
          <w:rFonts w:asciiTheme="minorHAnsi" w:eastAsiaTheme="minorHAnsi" w:hAnsiTheme="minorHAnsi" w:cstheme="minorHAnsi"/>
          <w:b/>
          <w:bCs/>
          <w:color w:val="000000"/>
          <w:szCs w:val="22"/>
        </w:rPr>
        <w:t xml:space="preserve">Investigating and supporting the person subject to the allegation </w:t>
      </w:r>
      <w:r w:rsidRPr="008823E7">
        <w:rPr>
          <w:rFonts w:asciiTheme="minorHAnsi" w:eastAsiaTheme="minorHAnsi" w:hAnsiTheme="minorHAnsi" w:cstheme="minorHAnsi"/>
          <w:color w:val="000000"/>
          <w:szCs w:val="22"/>
        </w:rPr>
        <w:t xml:space="preserve">- the Case Manager will discuss with the </w:t>
      </w:r>
      <w:r w:rsidR="00E55EF2" w:rsidRPr="008823E7">
        <w:rPr>
          <w:rFonts w:asciiTheme="minorHAnsi" w:eastAsiaTheme="minorHAnsi" w:hAnsiTheme="minorHAnsi" w:cstheme="minorHAnsi"/>
          <w:color w:val="000000"/>
          <w:szCs w:val="22"/>
        </w:rPr>
        <w:t>LA</w:t>
      </w:r>
      <w:r w:rsidRPr="008823E7">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8823E7"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When dealing with allegations, </w:t>
      </w:r>
      <w:r w:rsidR="00E41A18" w:rsidRPr="008823E7">
        <w:rPr>
          <w:rFonts w:asciiTheme="minorHAnsi" w:eastAsiaTheme="minorHAnsi" w:hAnsiTheme="minorHAnsi" w:cstheme="minorHAnsi"/>
          <w:color w:val="000000"/>
          <w:szCs w:val="22"/>
        </w:rPr>
        <w:t>we will</w:t>
      </w:r>
      <w:r w:rsidRPr="008823E7">
        <w:rPr>
          <w:rFonts w:asciiTheme="minorHAnsi" w:eastAsiaTheme="minorHAnsi" w:hAnsiTheme="minorHAnsi" w:cstheme="minorHAnsi"/>
          <w:color w:val="000000"/>
          <w:szCs w:val="22"/>
        </w:rPr>
        <w:t xml:space="preserve">: </w:t>
      </w:r>
    </w:p>
    <w:p w14:paraId="6BB79A6A" w14:textId="754597F5" w:rsidR="005D14BA" w:rsidRPr="008823E7"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apply common sense and judgement</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w:t>
      </w:r>
    </w:p>
    <w:p w14:paraId="7DABB456" w14:textId="0CC60BFC" w:rsidR="005D14BA" w:rsidRPr="008823E7"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deal with allegations quickly, fairly and consistently</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and</w:t>
      </w:r>
      <w:r w:rsidR="00E41A18" w:rsidRPr="008823E7">
        <w:rPr>
          <w:rFonts w:asciiTheme="minorHAnsi" w:eastAsiaTheme="minorHAnsi" w:hAnsiTheme="minorHAnsi" w:cstheme="minorHAnsi"/>
          <w:color w:val="000000"/>
          <w:szCs w:val="22"/>
        </w:rPr>
        <w:t>,</w:t>
      </w:r>
      <w:r w:rsidRPr="008823E7">
        <w:rPr>
          <w:rFonts w:asciiTheme="minorHAnsi" w:eastAsiaTheme="minorHAnsi" w:hAnsiTheme="minorHAnsi" w:cstheme="minorHAnsi"/>
          <w:color w:val="000000"/>
          <w:szCs w:val="22"/>
        </w:rPr>
        <w:t xml:space="preserve"> </w:t>
      </w:r>
    </w:p>
    <w:p w14:paraId="1B1980A8" w14:textId="7445BBF1" w:rsidR="005D14BA" w:rsidRPr="008823E7" w:rsidRDefault="005D14BA" w:rsidP="007B236C">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provide effective protection for the child and support the person subject to the allegation.</w:t>
      </w:r>
      <w:bookmarkEnd w:id="696"/>
      <w:bookmarkEnd w:id="708"/>
      <w:r w:rsidRPr="008823E7">
        <w:rPr>
          <w:rFonts w:asciiTheme="minorHAnsi" w:eastAsiaTheme="minorHAnsi" w:hAnsiTheme="minorHAnsi" w:cstheme="minorHAnsi"/>
          <w:color w:val="000000"/>
          <w:szCs w:val="22"/>
        </w:rPr>
        <w:t xml:space="preserve"> </w:t>
      </w:r>
    </w:p>
    <w:p w14:paraId="7FD07E51" w14:textId="6C005CAC" w:rsidR="001D6459" w:rsidRPr="008823E7" w:rsidRDefault="001D6459" w:rsidP="00BC7344">
      <w:pPr>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Initial </w:t>
      </w:r>
      <w:r w:rsidR="004E4434" w:rsidRPr="008823E7">
        <w:rPr>
          <w:rFonts w:asciiTheme="minorHAnsi" w:hAnsiTheme="minorHAnsi" w:cstheme="minorHAnsi"/>
          <w:b/>
          <w:szCs w:val="22"/>
          <w:u w:val="single"/>
        </w:rPr>
        <w:t>a</w:t>
      </w:r>
      <w:r w:rsidRPr="008823E7">
        <w:rPr>
          <w:rFonts w:asciiTheme="minorHAnsi" w:hAnsiTheme="minorHAnsi" w:cstheme="minorHAnsi"/>
          <w:b/>
          <w:szCs w:val="22"/>
          <w:u w:val="single"/>
        </w:rPr>
        <w:t xml:space="preserve">ction by the </w:t>
      </w:r>
      <w:r w:rsidR="00A735E0" w:rsidRPr="008823E7">
        <w:rPr>
          <w:rFonts w:asciiTheme="minorHAnsi" w:hAnsiTheme="minorHAnsi" w:cstheme="minorHAnsi"/>
          <w:b/>
          <w:szCs w:val="22"/>
          <w:u w:val="single"/>
        </w:rPr>
        <w:t>Case Manager</w:t>
      </w:r>
    </w:p>
    <w:p w14:paraId="5B86AFE5" w14:textId="3E8BDE8B" w:rsidR="009821C2" w:rsidRPr="008823E7"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710" w:name="_Hlk118792893"/>
      <w:r w:rsidRPr="008823E7">
        <w:rPr>
          <w:rFonts w:asciiTheme="minorHAnsi" w:hAnsiTheme="minorHAnsi" w:cstheme="minorHAnsi"/>
          <w:color w:val="000000"/>
          <w:szCs w:val="22"/>
        </w:rPr>
        <w:t>Before contacting the Local Authority Designated Officer (</w:t>
      </w:r>
      <w:r w:rsidR="00E41A18"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the </w:t>
      </w:r>
      <w:r w:rsidR="005D14BA"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ase </w:t>
      </w:r>
      <w:r w:rsidR="005D14BA" w:rsidRPr="008823E7">
        <w:rPr>
          <w:rFonts w:asciiTheme="minorHAnsi" w:hAnsiTheme="minorHAnsi" w:cstheme="minorHAnsi"/>
          <w:color w:val="000000"/>
          <w:szCs w:val="22"/>
        </w:rPr>
        <w:t>M</w:t>
      </w:r>
      <w:r w:rsidRPr="008823E7">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8823E7">
        <w:rPr>
          <w:rFonts w:asciiTheme="minorHAnsi" w:hAnsiTheme="minorHAnsi" w:cstheme="minorHAnsi"/>
          <w:color w:val="000000"/>
          <w:szCs w:val="22"/>
        </w:rPr>
        <w:t>t</w:t>
      </w:r>
      <w:r w:rsidRPr="008823E7">
        <w:rPr>
          <w:rFonts w:asciiTheme="minorHAnsi" w:hAnsiTheme="minorHAnsi" w:cstheme="minorHAnsi"/>
          <w:color w:val="000000"/>
          <w:szCs w:val="22"/>
        </w:rPr>
        <w:t xml:space="preserve">her there is any foundation to the allegation, being careful not to jeopardise any future </w:t>
      </w:r>
      <w:r w:rsidR="005D14BA" w:rsidRPr="008823E7">
        <w:rPr>
          <w:rFonts w:asciiTheme="minorHAnsi" w:hAnsiTheme="minorHAnsi" w:cstheme="minorHAnsi"/>
          <w:color w:val="000000"/>
          <w:szCs w:val="22"/>
        </w:rPr>
        <w:t>P</w:t>
      </w:r>
      <w:r w:rsidRPr="008823E7">
        <w:rPr>
          <w:rFonts w:asciiTheme="minorHAnsi" w:hAnsiTheme="minorHAnsi" w:cstheme="minorHAnsi"/>
          <w:color w:val="000000"/>
          <w:szCs w:val="22"/>
        </w:rPr>
        <w:t>olice investigation</w:t>
      </w:r>
      <w:r w:rsidR="00A04AEF" w:rsidRPr="008823E7">
        <w:rPr>
          <w:rFonts w:asciiTheme="minorHAnsi" w:hAnsiTheme="minorHAnsi" w:cstheme="minorHAnsi"/>
          <w:color w:val="000000"/>
          <w:szCs w:val="22"/>
        </w:rPr>
        <w:t>.</w:t>
      </w:r>
    </w:p>
    <w:p w14:paraId="7C8AF0F8" w14:textId="1778E340" w:rsidR="001D6459" w:rsidRPr="008823E7" w:rsidRDefault="00A04AEF"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Following the completion of basic enquiries, t</w:t>
      </w:r>
      <w:r w:rsidR="001D6459" w:rsidRPr="008823E7">
        <w:rPr>
          <w:rFonts w:asciiTheme="minorHAnsi" w:hAnsiTheme="minorHAnsi" w:cstheme="minorHAnsi"/>
          <w:color w:val="000000"/>
          <w:szCs w:val="22"/>
        </w:rPr>
        <w:t xml:space="preserve">he </w:t>
      </w:r>
      <w:r w:rsidR="00A735E0" w:rsidRPr="008823E7">
        <w:rPr>
          <w:rFonts w:asciiTheme="minorHAnsi" w:hAnsiTheme="minorHAnsi" w:cstheme="minorHAnsi"/>
          <w:color w:val="000000"/>
          <w:szCs w:val="22"/>
        </w:rPr>
        <w:t>Case Manager</w:t>
      </w:r>
      <w:r w:rsidR="001D6459" w:rsidRPr="008823E7">
        <w:rPr>
          <w:rFonts w:asciiTheme="minorHAnsi" w:hAnsiTheme="minorHAnsi" w:cstheme="minorHAnsi"/>
          <w:color w:val="000000"/>
          <w:szCs w:val="22"/>
        </w:rPr>
        <w:t xml:space="preserve"> </w:t>
      </w:r>
      <w:r w:rsidR="0050206B" w:rsidRPr="008823E7">
        <w:rPr>
          <w:rFonts w:asciiTheme="minorHAnsi" w:hAnsiTheme="minorHAnsi" w:cstheme="minorHAnsi"/>
          <w:color w:val="000000"/>
          <w:szCs w:val="22"/>
        </w:rPr>
        <w:t>will</w:t>
      </w:r>
      <w:r w:rsidR="00213645" w:rsidRPr="008823E7">
        <w:rPr>
          <w:rFonts w:asciiTheme="minorHAnsi" w:hAnsiTheme="minorHAnsi" w:cstheme="minorHAnsi"/>
          <w:color w:val="000000"/>
          <w:szCs w:val="22"/>
        </w:rPr>
        <w:t xml:space="preserve">  discuss the </w:t>
      </w:r>
      <w:r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213645" w:rsidRPr="008823E7">
        <w:rPr>
          <w:rFonts w:asciiTheme="minorHAnsi" w:hAnsiTheme="minorHAnsi" w:cstheme="minorHAnsi"/>
          <w:color w:val="000000"/>
          <w:szCs w:val="22"/>
        </w:rPr>
        <w:t xml:space="preserve">allegation with the </w:t>
      </w:r>
      <w:r w:rsidR="00E55EF2" w:rsidRPr="008823E7">
        <w:rPr>
          <w:rFonts w:asciiTheme="minorHAnsi" w:hAnsiTheme="minorHAnsi" w:cstheme="minorHAnsi"/>
          <w:color w:val="000000"/>
          <w:szCs w:val="22"/>
        </w:rPr>
        <w:t>LA</w:t>
      </w:r>
      <w:r w:rsidR="00213645" w:rsidRPr="008823E7">
        <w:rPr>
          <w:rFonts w:asciiTheme="minorHAnsi" w:hAnsiTheme="minorHAnsi" w:cstheme="minorHAnsi"/>
          <w:color w:val="000000"/>
          <w:szCs w:val="22"/>
        </w:rPr>
        <w:t>DO</w:t>
      </w:r>
      <w:r w:rsidR="00432F0F" w:rsidRPr="008823E7">
        <w:rPr>
          <w:rFonts w:asciiTheme="minorHAnsi" w:hAnsiTheme="minorHAnsi" w:cstheme="minorHAnsi"/>
          <w:color w:val="000000"/>
          <w:szCs w:val="22"/>
        </w:rPr>
        <w:t xml:space="preserve"> and within </w:t>
      </w:r>
      <w:r w:rsidR="00432F0F" w:rsidRPr="008823E7">
        <w:rPr>
          <w:rFonts w:asciiTheme="minorHAnsi" w:hAnsiTheme="minorHAnsi" w:cstheme="minorHAnsi"/>
          <w:b/>
          <w:color w:val="000000"/>
          <w:szCs w:val="22"/>
        </w:rPr>
        <w:t>1 working day</w:t>
      </w:r>
      <w:r w:rsidR="00213645" w:rsidRPr="008823E7">
        <w:rPr>
          <w:rFonts w:asciiTheme="minorHAnsi" w:hAnsiTheme="minorHAnsi" w:cstheme="minorHAnsi"/>
          <w:color w:val="000000"/>
          <w:szCs w:val="22"/>
        </w:rPr>
        <w:t xml:space="preserve">.  The purpose of an initial discussion is for the </w:t>
      </w:r>
      <w:r w:rsidR="00E41A18" w:rsidRPr="008823E7">
        <w:rPr>
          <w:rFonts w:asciiTheme="minorHAnsi" w:hAnsiTheme="minorHAnsi" w:cstheme="minorHAnsi"/>
          <w:color w:val="000000"/>
          <w:szCs w:val="22"/>
        </w:rPr>
        <w:t>LA</w:t>
      </w:r>
      <w:r w:rsidR="00213645" w:rsidRPr="008823E7">
        <w:rPr>
          <w:rFonts w:asciiTheme="minorHAnsi" w:hAnsiTheme="minorHAnsi" w:cstheme="minorHAnsi"/>
          <w:color w:val="000000"/>
          <w:szCs w:val="22"/>
        </w:rPr>
        <w:t>D</w:t>
      </w:r>
      <w:r w:rsidR="001741AF" w:rsidRPr="008823E7">
        <w:rPr>
          <w:rFonts w:asciiTheme="minorHAnsi" w:hAnsiTheme="minorHAnsi" w:cstheme="minorHAnsi"/>
          <w:color w:val="000000"/>
          <w:szCs w:val="22"/>
        </w:rPr>
        <w:t>O</w:t>
      </w:r>
      <w:r w:rsidR="00213645" w:rsidRPr="008823E7">
        <w:rPr>
          <w:rFonts w:asciiTheme="minorHAnsi" w:hAnsiTheme="minorHAnsi" w:cstheme="minorHAnsi"/>
          <w:color w:val="000000"/>
          <w:szCs w:val="22"/>
        </w:rPr>
        <w:t xml:space="preserve"> and the </w:t>
      </w:r>
      <w:r w:rsidR="001741AF" w:rsidRPr="008823E7">
        <w:rPr>
          <w:rFonts w:asciiTheme="minorHAnsi" w:hAnsiTheme="minorHAnsi" w:cstheme="minorHAnsi"/>
          <w:color w:val="000000"/>
          <w:szCs w:val="22"/>
        </w:rPr>
        <w:t>C</w:t>
      </w:r>
      <w:r w:rsidR="00213645" w:rsidRPr="008823E7">
        <w:rPr>
          <w:rFonts w:asciiTheme="minorHAnsi" w:hAnsiTheme="minorHAnsi" w:cstheme="minorHAnsi"/>
          <w:color w:val="000000"/>
          <w:szCs w:val="22"/>
        </w:rPr>
        <w:t xml:space="preserve">ase </w:t>
      </w:r>
      <w:r w:rsidR="001741AF" w:rsidRPr="008823E7">
        <w:rPr>
          <w:rFonts w:asciiTheme="minorHAnsi" w:hAnsiTheme="minorHAnsi" w:cstheme="minorHAnsi"/>
          <w:color w:val="000000"/>
          <w:szCs w:val="22"/>
        </w:rPr>
        <w:t>M</w:t>
      </w:r>
      <w:r w:rsidR="00213645" w:rsidRPr="008823E7">
        <w:rPr>
          <w:rFonts w:asciiTheme="minorHAnsi" w:hAnsiTheme="minorHAnsi" w:cstheme="minorHAnsi"/>
          <w:color w:val="000000"/>
          <w:szCs w:val="22"/>
        </w:rPr>
        <w:t xml:space="preserve">anager to consider the nature, content and context of the </w:t>
      </w:r>
      <w:r w:rsidR="001427F4"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213645" w:rsidRPr="008823E7">
        <w:rPr>
          <w:rFonts w:asciiTheme="minorHAnsi" w:hAnsiTheme="minorHAnsi" w:cstheme="minorHAnsi"/>
          <w:color w:val="000000"/>
          <w:szCs w:val="22"/>
        </w:rPr>
        <w:t xml:space="preserve">allegation and agree a course of action. </w:t>
      </w:r>
      <w:r w:rsidR="004C69BF" w:rsidRPr="008823E7">
        <w:rPr>
          <w:rFonts w:asciiTheme="minorHAnsi" w:hAnsiTheme="minorHAnsi" w:cstheme="minorHAnsi"/>
          <w:color w:val="000000"/>
          <w:szCs w:val="22"/>
        </w:rPr>
        <w:t xml:space="preserve"> </w:t>
      </w:r>
      <w:r w:rsidR="00213645" w:rsidRPr="008823E7">
        <w:rPr>
          <w:rFonts w:asciiTheme="minorHAnsi" w:hAnsiTheme="minorHAnsi" w:cstheme="minorHAnsi"/>
          <w:color w:val="000000"/>
          <w:szCs w:val="22"/>
        </w:rPr>
        <w:t>To inform the initial course of action, the following may be required:</w:t>
      </w:r>
      <w:bookmarkEnd w:id="710"/>
    </w:p>
    <w:p w14:paraId="794B4A8F" w14:textId="0C003D41" w:rsidR="001D6459" w:rsidRPr="008823E7"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lastRenderedPageBreak/>
        <w:t xml:space="preserve">written details of the </w:t>
      </w:r>
      <w:r w:rsidR="001427F4"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rPr>
        <w:t>allegation</w:t>
      </w:r>
      <w:r w:rsidR="00FC76AA" w:rsidRPr="008823E7">
        <w:rPr>
          <w:rFonts w:asciiTheme="minorHAnsi" w:hAnsiTheme="minorHAnsi" w:cstheme="minorHAnsi"/>
          <w:color w:val="000000"/>
        </w:rPr>
        <w:t xml:space="preserve"> - </w:t>
      </w:r>
      <w:r w:rsidRPr="008823E7">
        <w:rPr>
          <w:rFonts w:asciiTheme="minorHAnsi" w:hAnsiTheme="minorHAnsi" w:cstheme="minorHAnsi"/>
          <w:color w:val="000000"/>
        </w:rPr>
        <w:t xml:space="preserve">signed and dated by the person receiving the </w:t>
      </w:r>
      <w:r w:rsidR="001427F4" w:rsidRPr="008823E7">
        <w:rPr>
          <w:rFonts w:asciiTheme="minorHAnsi" w:hAnsiTheme="minorHAnsi" w:cstheme="minorHAnsi"/>
          <w:color w:val="000000"/>
        </w:rPr>
        <w:t xml:space="preserve">initial </w:t>
      </w:r>
      <w:r w:rsidR="001427F4"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rPr>
        <w:t>allegation</w:t>
      </w:r>
      <w:r w:rsidR="001427F4" w:rsidRPr="008823E7">
        <w:rPr>
          <w:rFonts w:asciiTheme="minorHAnsi" w:hAnsiTheme="minorHAnsi" w:cstheme="minorHAnsi"/>
          <w:color w:val="000000"/>
        </w:rPr>
        <w:t xml:space="preserve"> report</w:t>
      </w:r>
      <w:r w:rsidRPr="008823E7">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any other information and names of any potential witnesses</w:t>
      </w:r>
      <w:r w:rsidR="00A04AEF" w:rsidRPr="008823E7">
        <w:rPr>
          <w:rFonts w:asciiTheme="minorHAnsi" w:hAnsiTheme="minorHAnsi" w:cstheme="minorHAnsi"/>
          <w:color w:val="000000"/>
        </w:rPr>
        <w:t xml:space="preserve">, </w:t>
      </w:r>
      <w:r w:rsidR="00BE42AD" w:rsidRPr="008823E7">
        <w:rPr>
          <w:rFonts w:asciiTheme="minorHAnsi" w:hAnsiTheme="minorHAnsi" w:cstheme="minorHAnsi"/>
          <w:color w:val="000000"/>
        </w:rPr>
        <w:t>surveilla</w:t>
      </w:r>
      <w:r w:rsidR="00BE42AD" w:rsidRPr="008544BC">
        <w:rPr>
          <w:rFonts w:asciiTheme="minorHAnsi" w:hAnsiTheme="minorHAnsi" w:cstheme="minorHAnsi"/>
          <w:color w:val="000000"/>
        </w:rPr>
        <w:t xml:space="preserve">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8823E7" w:rsidRDefault="00213645" w:rsidP="00006705">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There may be situations when the Case Manager will want to involve the </w:t>
      </w:r>
      <w:r w:rsidR="001741AF" w:rsidRPr="0061293F">
        <w:rPr>
          <w:rFonts w:asciiTheme="minorHAnsi" w:hAnsiTheme="minorHAnsi" w:cstheme="minorHAnsi"/>
          <w:color w:val="000000"/>
          <w:szCs w:val="22"/>
        </w:rPr>
        <w:t>P</w:t>
      </w:r>
      <w:r w:rsidRPr="0061293F">
        <w:rPr>
          <w:rFonts w:asciiTheme="minorHAnsi" w:hAnsiTheme="minorHAnsi" w:cstheme="minorHAnsi"/>
          <w:color w:val="000000"/>
          <w:szCs w:val="22"/>
        </w:rPr>
        <w:t xml:space="preserve">olice immediately, for example if the person is deemed to be an immediate risk to children or there is evidence of a possible criminal offence.  Where there is no such evidence, the Case Manager should </w:t>
      </w:r>
      <w:r w:rsidRPr="000917FF">
        <w:rPr>
          <w:rFonts w:asciiTheme="minorHAnsi" w:hAnsiTheme="minorHAnsi" w:cstheme="minorHAnsi"/>
          <w:color w:val="000000"/>
          <w:szCs w:val="22"/>
        </w:rPr>
        <w:t xml:space="preserve">discuss the </w:t>
      </w:r>
      <w:r w:rsidR="001427F4"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0917FF">
        <w:rPr>
          <w:rFonts w:asciiTheme="minorHAnsi" w:hAnsiTheme="minorHAnsi" w:cstheme="minorHAnsi"/>
          <w:color w:val="000000"/>
          <w:szCs w:val="22"/>
        </w:rPr>
        <w:t>allegation</w:t>
      </w:r>
      <w:r w:rsidRPr="0061293F">
        <w:rPr>
          <w:rFonts w:asciiTheme="minorHAnsi" w:hAnsiTheme="minorHAnsi" w:cstheme="minorHAnsi"/>
          <w:color w:val="000000"/>
          <w:szCs w:val="22"/>
        </w:rPr>
        <w:t xml:space="preserve"> with </w:t>
      </w: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Pr="00FC4DE0">
        <w:rPr>
          <w:rFonts w:asciiTheme="minorHAnsi" w:hAnsiTheme="minorHAnsi" w:cstheme="minorHAnsi"/>
          <w:color w:val="000000"/>
          <w:szCs w:val="22"/>
        </w:rPr>
        <w:t xml:space="preserve"> to help </w:t>
      </w:r>
      <w:r w:rsidRPr="008823E7">
        <w:rPr>
          <w:rFonts w:asciiTheme="minorHAnsi" w:hAnsiTheme="minorHAnsi" w:cstheme="minorHAnsi"/>
          <w:color w:val="000000"/>
          <w:szCs w:val="22"/>
        </w:rPr>
        <w:t xml:space="preserve">determine whether </w:t>
      </w:r>
      <w:r w:rsidR="00774E42"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involvement is necessary. </w:t>
      </w:r>
    </w:p>
    <w:p w14:paraId="0F0A1383" w14:textId="22FEA5B2" w:rsidR="008C21E2" w:rsidRPr="008823E7" w:rsidRDefault="008C21E2" w:rsidP="00006705">
      <w:pPr>
        <w:autoSpaceDE w:val="0"/>
        <w:autoSpaceDN w:val="0"/>
        <w:adjustRightInd w:val="0"/>
        <w:spacing w:before="120" w:after="120"/>
        <w:ind w:left="567"/>
        <w:rPr>
          <w:rFonts w:asciiTheme="minorHAnsi" w:hAnsiTheme="minorHAnsi" w:cs="Arial"/>
          <w:color w:val="000000"/>
          <w:sz w:val="20"/>
        </w:rPr>
      </w:pPr>
      <w:bookmarkStart w:id="711" w:name="_Hlk210230569"/>
      <w:bookmarkStart w:id="712" w:name="_Hlk53483663"/>
      <w:bookmarkStart w:id="713" w:name="_Hlk33005588"/>
      <w:r w:rsidRPr="008823E7">
        <w:rPr>
          <w:rFonts w:asciiTheme="minorHAnsi" w:hAnsiTheme="minorHAnsi" w:cstheme="minorHAnsi"/>
          <w:bCs/>
          <w:color w:val="000000"/>
          <w:szCs w:val="22"/>
        </w:rPr>
        <w:t xml:space="preserve">To report a concern </w:t>
      </w:r>
      <w:r w:rsidR="00432F0F" w:rsidRPr="008823E7">
        <w:rPr>
          <w:rFonts w:asciiTheme="minorHAnsi" w:hAnsiTheme="minorHAnsi" w:cstheme="minorHAnsi"/>
          <w:bCs/>
          <w:color w:val="000000"/>
          <w:szCs w:val="22"/>
        </w:rPr>
        <w:t xml:space="preserve">in writing </w:t>
      </w:r>
      <w:r w:rsidRPr="008823E7">
        <w:rPr>
          <w:rFonts w:asciiTheme="minorHAnsi" w:hAnsiTheme="minorHAnsi" w:cstheme="minorHAnsi"/>
          <w:bCs/>
          <w:color w:val="000000"/>
          <w:szCs w:val="22"/>
        </w:rPr>
        <w:t xml:space="preserve">to the </w:t>
      </w:r>
      <w:bookmarkStart w:id="714" w:name="_Hlk206686350"/>
      <w:bookmarkStart w:id="715" w:name="_Hlk207897233"/>
      <w:r w:rsidR="00E41A18" w:rsidRPr="008823E7">
        <w:rPr>
          <w:rFonts w:asciiTheme="minorHAnsi" w:hAnsiTheme="minorHAnsi" w:cstheme="minorHAnsi"/>
          <w:bCs/>
          <w:szCs w:val="22"/>
        </w:rPr>
        <w:t>LA</w:t>
      </w:r>
      <w:r w:rsidRPr="008823E7">
        <w:rPr>
          <w:rFonts w:asciiTheme="minorHAnsi" w:hAnsiTheme="minorHAnsi" w:cstheme="minorHAnsi"/>
          <w:bCs/>
          <w:szCs w:val="22"/>
        </w:rPr>
        <w:t>DO</w:t>
      </w:r>
      <w:bookmarkEnd w:id="714"/>
      <w:r w:rsidRPr="008823E7">
        <w:rPr>
          <w:rFonts w:asciiTheme="minorHAnsi" w:hAnsiTheme="minorHAnsi" w:cstheme="minorHAnsi"/>
          <w:bCs/>
          <w:color w:val="000000"/>
          <w:szCs w:val="22"/>
        </w:rPr>
        <w:t xml:space="preserve">, </w:t>
      </w:r>
      <w:r w:rsidR="00193EAF" w:rsidRPr="008823E7">
        <w:rPr>
          <w:rFonts w:asciiTheme="minorHAnsi" w:hAnsiTheme="minorHAnsi" w:cstheme="minorHAnsi"/>
          <w:bCs/>
          <w:color w:val="000000"/>
          <w:szCs w:val="22"/>
        </w:rPr>
        <w:t xml:space="preserve">the </w:t>
      </w:r>
      <w:r w:rsidR="00242C0E" w:rsidRPr="008823E7">
        <w:rPr>
          <w:rFonts w:asciiTheme="minorHAnsi" w:hAnsiTheme="minorHAnsi" w:cstheme="minorHAnsi"/>
          <w:bCs/>
          <w:color w:val="000000"/>
          <w:szCs w:val="22"/>
        </w:rPr>
        <w:t xml:space="preserve">SCP </w:t>
      </w:r>
      <w:r w:rsidR="00193EAF" w:rsidRPr="008823E7">
        <w:rPr>
          <w:rFonts w:asciiTheme="minorHAnsi" w:hAnsiTheme="minorHAnsi" w:cstheme="minorHAnsi"/>
          <w:bCs/>
          <w:color w:val="000000"/>
          <w:szCs w:val="22"/>
        </w:rPr>
        <w:t>notification form</w:t>
      </w:r>
      <w:r w:rsidR="00242C0E" w:rsidRPr="008823E7">
        <w:rPr>
          <w:rFonts w:asciiTheme="minorHAnsi" w:hAnsiTheme="minorHAnsi" w:cstheme="minorHAnsi"/>
          <w:bCs/>
          <w:color w:val="000000"/>
          <w:szCs w:val="22"/>
        </w:rPr>
        <w:t xml:space="preserve"> must be used.</w:t>
      </w:r>
      <w:bookmarkStart w:id="716" w:name="_Hlk208911857"/>
      <w:r w:rsidR="005A49F2" w:rsidRPr="008823E7">
        <w:rPr>
          <w:rFonts w:asciiTheme="minorHAnsi" w:hAnsiTheme="minorHAnsi" w:cstheme="minorHAnsi"/>
          <w:bCs/>
          <w:color w:val="000000"/>
          <w:szCs w:val="22"/>
        </w:rPr>
        <w:t xml:space="preserve"> </w:t>
      </w:r>
      <w:r w:rsidR="00FC6A18" w:rsidRPr="008823E7">
        <w:rPr>
          <w:rFonts w:asciiTheme="minorHAnsi" w:hAnsiTheme="minorHAnsi" w:cstheme="minorHAnsi"/>
          <w:iCs/>
          <w:color w:val="000000" w:themeColor="text1"/>
          <w:szCs w:val="22"/>
        </w:rPr>
        <w:t>Westmorland and Furness</w:t>
      </w:r>
      <w:r w:rsidR="00242C0E" w:rsidRPr="008823E7">
        <w:rPr>
          <w:rFonts w:asciiTheme="minorHAnsi" w:hAnsiTheme="minorHAnsi" w:cstheme="minorHAnsi"/>
          <w:iCs/>
          <w:color w:val="000000" w:themeColor="text1"/>
          <w:szCs w:val="22"/>
        </w:rPr>
        <w:t xml:space="preserve"> SCP – ‘</w:t>
      </w:r>
      <w:hyperlink r:id="rId112" w:history="1">
        <w:r w:rsidR="00B01A72" w:rsidRPr="008823E7">
          <w:rPr>
            <w:rStyle w:val="Hyperlink"/>
            <w:rFonts w:asciiTheme="minorHAnsi" w:hAnsiTheme="minorHAnsi" w:cstheme="minorHAnsi"/>
            <w:iCs/>
            <w:szCs w:val="22"/>
          </w:rPr>
          <w:t>WFSCP LADO - Position of Trust referral</w:t>
        </w:r>
      </w:hyperlink>
      <w:bookmarkEnd w:id="711"/>
      <w:bookmarkEnd w:id="716"/>
      <w:r w:rsidR="0022237C" w:rsidRPr="008823E7">
        <w:rPr>
          <w:rFonts w:asciiTheme="minorHAnsi" w:hAnsiTheme="minorHAnsi" w:cstheme="minorHAnsi"/>
          <w:iCs/>
          <w:color w:val="EE0000"/>
          <w:szCs w:val="22"/>
        </w:rPr>
        <w:t>.</w:t>
      </w:r>
      <w:r w:rsidR="00757986" w:rsidRPr="008823E7">
        <w:rPr>
          <w:rFonts w:asciiTheme="minorHAnsi" w:hAnsiTheme="minorHAnsi" w:cstheme="minorHAnsi"/>
          <w:bCs/>
          <w:color w:val="000000"/>
          <w:szCs w:val="22"/>
        </w:rPr>
        <w:t xml:space="preserve"> </w:t>
      </w:r>
      <w:bookmarkEnd w:id="715"/>
    </w:p>
    <w:p w14:paraId="109B32DA" w14:textId="596CA0E5" w:rsidR="00983FFE" w:rsidRPr="008823E7" w:rsidRDefault="00DA3E6D" w:rsidP="00006705">
      <w:pPr>
        <w:pStyle w:val="content"/>
        <w:shd w:val="clear" w:color="auto" w:fill="FFFFFF"/>
        <w:spacing w:before="0" w:after="120" w:afterAutospacing="0"/>
        <w:ind w:firstLine="567"/>
        <w:rPr>
          <w:rFonts w:asciiTheme="minorHAnsi" w:hAnsiTheme="minorHAnsi" w:cs="Arial"/>
          <w:color w:val="000000"/>
          <w:sz w:val="22"/>
          <w:szCs w:val="22"/>
        </w:rPr>
      </w:pPr>
      <w:r w:rsidRPr="008823E7">
        <w:rPr>
          <w:rFonts w:asciiTheme="minorHAnsi" w:hAnsiTheme="minorHAnsi" w:cs="Arial"/>
          <w:color w:val="000000"/>
          <w:sz w:val="22"/>
          <w:szCs w:val="22"/>
        </w:rPr>
        <w:t xml:space="preserve">Completed forms must be sent to the </w:t>
      </w:r>
      <w:r w:rsidR="00E41A18" w:rsidRPr="008823E7">
        <w:rPr>
          <w:rFonts w:asciiTheme="minorHAnsi" w:hAnsiTheme="minorHAnsi" w:cs="Arial"/>
          <w:color w:val="000000"/>
          <w:sz w:val="22"/>
          <w:szCs w:val="22"/>
        </w:rPr>
        <w:t xml:space="preserve">LADO, </w:t>
      </w:r>
      <w:r w:rsidR="008C21E2" w:rsidRPr="008823E7">
        <w:rPr>
          <w:rFonts w:asciiTheme="minorHAnsi" w:hAnsiTheme="minorHAnsi" w:cs="Arial"/>
          <w:color w:val="000000"/>
          <w:sz w:val="22"/>
          <w:szCs w:val="22"/>
        </w:rPr>
        <w:t>using any of the following methods:</w:t>
      </w:r>
      <w:bookmarkEnd w:id="712"/>
    </w:p>
    <w:p w14:paraId="2CFA99C2" w14:textId="045466B4" w:rsidR="008C21E2" w:rsidRPr="008823E7" w:rsidRDefault="008C21E2" w:rsidP="00006705">
      <w:pPr>
        <w:pStyle w:val="content"/>
        <w:shd w:val="clear" w:color="auto" w:fill="FFFFFF"/>
        <w:spacing w:before="0" w:after="120" w:afterAutospacing="0"/>
        <w:ind w:firstLine="567"/>
        <w:rPr>
          <w:rFonts w:asciiTheme="minorHAnsi" w:hAnsiTheme="minorHAnsi" w:cs="Arial"/>
          <w:b/>
          <w:color w:val="000000"/>
          <w:sz w:val="22"/>
          <w:szCs w:val="22"/>
        </w:rPr>
      </w:pPr>
      <w:bookmarkStart w:id="717" w:name="_Hlk35594097"/>
      <w:r w:rsidRPr="008823E7">
        <w:rPr>
          <w:rFonts w:asciiTheme="minorHAnsi" w:hAnsiTheme="minorHAnsi" w:cs="Arial"/>
          <w:b/>
          <w:color w:val="000000"/>
          <w:sz w:val="22"/>
          <w:szCs w:val="22"/>
        </w:rPr>
        <w:t>(</w:t>
      </w:r>
      <w:r w:rsidR="00983FFE" w:rsidRPr="008823E7">
        <w:rPr>
          <w:rFonts w:asciiTheme="minorHAnsi" w:hAnsiTheme="minorHAnsi" w:cs="Arial"/>
          <w:b/>
          <w:color w:val="000000"/>
          <w:sz w:val="22"/>
          <w:szCs w:val="22"/>
        </w:rPr>
        <w:t>P</w:t>
      </w:r>
      <w:r w:rsidRPr="008823E7">
        <w:rPr>
          <w:rFonts w:asciiTheme="minorHAnsi" w:hAnsiTheme="minorHAnsi" w:cs="Arial"/>
          <w:b/>
          <w:color w:val="000000"/>
          <w:sz w:val="22"/>
          <w:szCs w:val="22"/>
        </w:rPr>
        <w:t xml:space="preserve">lease note: if sending by email the document </w:t>
      </w:r>
      <w:r w:rsidR="00236F59" w:rsidRPr="008823E7">
        <w:rPr>
          <w:rFonts w:asciiTheme="minorHAnsi" w:hAnsiTheme="minorHAnsi" w:cs="Arial"/>
          <w:b/>
          <w:color w:val="000000"/>
          <w:sz w:val="22"/>
          <w:szCs w:val="22"/>
        </w:rPr>
        <w:t>must</w:t>
      </w:r>
      <w:r w:rsidRPr="008823E7">
        <w:rPr>
          <w:rFonts w:asciiTheme="minorHAnsi" w:hAnsiTheme="minorHAnsi" w:cs="Arial"/>
          <w:b/>
          <w:color w:val="000000"/>
          <w:sz w:val="22"/>
          <w:szCs w:val="22"/>
        </w:rPr>
        <w:t xml:space="preserve"> be </w:t>
      </w:r>
      <w:hyperlink r:id="rId113" w:history="1">
        <w:r w:rsidRPr="008823E7">
          <w:rPr>
            <w:rStyle w:val="Hyperlink"/>
            <w:rFonts w:asciiTheme="minorHAnsi" w:hAnsiTheme="minorHAnsi" w:cs="Arial"/>
            <w:b/>
            <w:sz w:val="22"/>
            <w:szCs w:val="22"/>
          </w:rPr>
          <w:t>password protected</w:t>
        </w:r>
      </w:hyperlink>
      <w:r w:rsidRPr="008823E7">
        <w:rPr>
          <w:rFonts w:asciiTheme="minorHAnsi" w:hAnsiTheme="minorHAnsi" w:cs="Arial"/>
          <w:b/>
          <w:color w:val="000000"/>
          <w:sz w:val="22"/>
          <w:szCs w:val="22"/>
        </w:rPr>
        <w:t>)</w:t>
      </w:r>
    </w:p>
    <w:p w14:paraId="287B26FE" w14:textId="305112CC" w:rsidR="008C21E2" w:rsidRPr="008823E7" w:rsidRDefault="005A49F2" w:rsidP="00774DBA">
      <w:pPr>
        <w:numPr>
          <w:ilvl w:val="0"/>
          <w:numId w:val="23"/>
        </w:numPr>
        <w:shd w:val="clear" w:color="auto" w:fill="FFFFFF"/>
        <w:ind w:left="924" w:hanging="357"/>
        <w:rPr>
          <w:rFonts w:asciiTheme="minorHAnsi" w:hAnsiTheme="minorHAnsi" w:cs="Arial"/>
          <w:color w:val="000000"/>
          <w:szCs w:val="22"/>
        </w:rPr>
      </w:pPr>
      <w:r w:rsidRPr="008823E7">
        <w:rPr>
          <w:rFonts w:asciiTheme="minorHAnsi" w:hAnsiTheme="minorHAnsi" w:cs="Arial"/>
          <w:color w:val="000000"/>
          <w:szCs w:val="22"/>
        </w:rPr>
        <w:t xml:space="preserve">Email:  </w:t>
      </w:r>
      <w:r w:rsidR="00067D2A" w:rsidRPr="008823E7">
        <w:rPr>
          <w:rFonts w:asciiTheme="minorHAnsi" w:hAnsiTheme="minorHAnsi" w:cs="Arial"/>
          <w:color w:val="000000"/>
          <w:szCs w:val="22"/>
        </w:rPr>
        <w:t xml:space="preserve">Westmorland </w:t>
      </w:r>
      <w:r w:rsidR="00774DBA" w:rsidRPr="008823E7">
        <w:rPr>
          <w:rFonts w:asciiTheme="minorHAnsi" w:hAnsiTheme="minorHAnsi" w:cs="Arial"/>
          <w:color w:val="000000"/>
          <w:szCs w:val="22"/>
        </w:rPr>
        <w:t>and Furness LADO (</w:t>
      </w:r>
      <w:hyperlink r:id="rId114" w:history="1">
        <w:r w:rsidR="00774DBA" w:rsidRPr="008823E7">
          <w:rPr>
            <w:rStyle w:val="Hyperlink"/>
            <w:rFonts w:asciiTheme="minorHAnsi" w:hAnsiTheme="minorHAnsi" w:cs="Arial"/>
            <w:szCs w:val="22"/>
          </w:rPr>
          <w:t>lado@westmorlandandfurness.gov.uk</w:t>
        </w:r>
      </w:hyperlink>
      <w:r w:rsidR="00774DBA" w:rsidRPr="008823E7">
        <w:rPr>
          <w:rFonts w:asciiTheme="minorHAnsi" w:hAnsiTheme="minorHAnsi" w:cs="Arial"/>
          <w:color w:val="000000"/>
          <w:szCs w:val="22"/>
        </w:rPr>
        <w:t>)</w:t>
      </w:r>
      <w:r w:rsidR="00774DBA" w:rsidRPr="008823E7">
        <w:rPr>
          <w:rFonts w:asciiTheme="minorHAnsi" w:hAnsiTheme="minorHAnsi" w:cs="Arial"/>
          <w:color w:val="FF0000"/>
          <w:szCs w:val="22"/>
        </w:rPr>
        <w:t>*</w:t>
      </w:r>
      <w:r w:rsidR="00774DBA" w:rsidRPr="008823E7">
        <w:rPr>
          <w:rFonts w:asciiTheme="minorHAnsi" w:hAnsiTheme="minorHAnsi" w:cs="Arial"/>
          <w:szCs w:val="22"/>
        </w:rPr>
        <w:t>.</w:t>
      </w:r>
      <w:r w:rsidR="00774DBA" w:rsidRPr="008823E7">
        <w:rPr>
          <w:rFonts w:asciiTheme="minorHAnsi" w:hAnsiTheme="minorHAnsi" w:cs="Arial"/>
          <w:color w:val="000000"/>
          <w:szCs w:val="22"/>
        </w:rPr>
        <w:t xml:space="preserve"> </w:t>
      </w:r>
    </w:p>
    <w:p w14:paraId="3A9DBC47" w14:textId="0C956321" w:rsidR="000C2B0E" w:rsidRPr="008823E7" w:rsidRDefault="008C21E2" w:rsidP="0022237C">
      <w:pPr>
        <w:numPr>
          <w:ilvl w:val="0"/>
          <w:numId w:val="23"/>
        </w:numPr>
        <w:shd w:val="clear" w:color="auto" w:fill="FFFFFF"/>
        <w:ind w:left="924" w:hanging="357"/>
        <w:rPr>
          <w:rFonts w:asciiTheme="minorHAnsi" w:hAnsiTheme="minorHAnsi" w:cs="Arial"/>
          <w:color w:val="000000"/>
          <w:szCs w:val="22"/>
        </w:rPr>
      </w:pPr>
      <w:r w:rsidRPr="008823E7">
        <w:rPr>
          <w:rFonts w:asciiTheme="minorHAnsi" w:hAnsiTheme="minorHAnsi" w:cs="Arial"/>
          <w:color w:val="000000"/>
          <w:szCs w:val="22"/>
        </w:rPr>
        <w:t>Post:</w:t>
      </w:r>
      <w:r w:rsidR="005A49F2" w:rsidRPr="008823E7">
        <w:rPr>
          <w:rFonts w:asciiTheme="minorHAnsi" w:hAnsiTheme="minorHAnsi" w:cs="Arial"/>
          <w:color w:val="000000"/>
          <w:szCs w:val="22"/>
        </w:rPr>
        <w:t xml:space="preserve">  </w:t>
      </w:r>
      <w:r w:rsidR="000C2B0E" w:rsidRPr="008823E7">
        <w:rPr>
          <w:rFonts w:asciiTheme="minorHAnsi" w:hAnsiTheme="minorHAnsi" w:cs="Arial"/>
          <w:color w:val="000000"/>
          <w:szCs w:val="22"/>
        </w:rPr>
        <w:t>LADO, Safeguarding Hub, Skirsgill Depot, Penrith CA10 2BQ</w:t>
      </w:r>
    </w:p>
    <w:p w14:paraId="2FC35E77" w14:textId="77777777" w:rsidR="0022237C" w:rsidRPr="008823E7" w:rsidRDefault="008C21E2" w:rsidP="006440BE">
      <w:pPr>
        <w:pStyle w:val="content"/>
        <w:numPr>
          <w:ilvl w:val="0"/>
          <w:numId w:val="23"/>
        </w:numPr>
        <w:shd w:val="clear" w:color="auto" w:fill="FFFFFF"/>
        <w:spacing w:before="120" w:after="120" w:afterAutospacing="0"/>
        <w:ind w:left="567" w:hanging="357"/>
        <w:rPr>
          <w:rFonts w:asciiTheme="minorHAnsi" w:hAnsiTheme="minorHAnsi" w:cs="Arial"/>
          <w:color w:val="000000"/>
          <w:sz w:val="22"/>
          <w:szCs w:val="22"/>
        </w:rPr>
      </w:pPr>
      <w:r w:rsidRPr="008823E7">
        <w:rPr>
          <w:rFonts w:asciiTheme="minorHAnsi" w:hAnsiTheme="minorHAnsi" w:cs="Arial"/>
          <w:color w:val="000000"/>
          <w:sz w:val="22"/>
          <w:szCs w:val="22"/>
        </w:rPr>
        <w:t>Please note if you are worried that a child is at</w:t>
      </w:r>
      <w:r w:rsidR="001125E2" w:rsidRPr="008823E7">
        <w:rPr>
          <w:rStyle w:val="apple-converted-space"/>
          <w:rFonts w:asciiTheme="minorHAnsi" w:eastAsiaTheme="majorEastAsia" w:hAnsiTheme="minorHAnsi" w:cs="Arial"/>
          <w:color w:val="000000"/>
          <w:sz w:val="22"/>
          <w:szCs w:val="22"/>
        </w:rPr>
        <w:t xml:space="preserve"> </w:t>
      </w:r>
      <w:r w:rsidRPr="008823E7">
        <w:rPr>
          <w:rStyle w:val="Strong"/>
          <w:rFonts w:asciiTheme="minorHAnsi" w:hAnsiTheme="minorHAnsi" w:cs="Arial"/>
          <w:color w:val="000000"/>
          <w:sz w:val="22"/>
          <w:szCs w:val="22"/>
        </w:rPr>
        <w:t xml:space="preserve">risk of immediate </w:t>
      </w:r>
      <w:r w:rsidR="00E36FDC" w:rsidRPr="008823E7">
        <w:rPr>
          <w:rStyle w:val="Strong"/>
          <w:rFonts w:asciiTheme="minorHAnsi" w:hAnsiTheme="minorHAnsi" w:cs="Arial"/>
          <w:color w:val="000000"/>
          <w:sz w:val="22"/>
          <w:szCs w:val="22"/>
        </w:rPr>
        <w:t>harm,</w:t>
      </w:r>
      <w:r w:rsidR="001125E2" w:rsidRPr="008823E7">
        <w:rPr>
          <w:rStyle w:val="Strong"/>
          <w:rFonts w:asciiTheme="minorHAnsi" w:hAnsiTheme="minorHAnsi" w:cs="Arial"/>
          <w:color w:val="000000"/>
          <w:sz w:val="22"/>
          <w:szCs w:val="22"/>
        </w:rPr>
        <w:t xml:space="preserve"> </w:t>
      </w:r>
      <w:r w:rsidRPr="008823E7">
        <w:rPr>
          <w:rFonts w:asciiTheme="minorHAnsi" w:hAnsiTheme="minorHAnsi" w:cs="Arial"/>
          <w:color w:val="000000"/>
          <w:sz w:val="22"/>
          <w:szCs w:val="22"/>
        </w:rPr>
        <w:t xml:space="preserve">please contact </w:t>
      </w:r>
      <w:r w:rsidR="00112147" w:rsidRPr="008823E7">
        <w:rPr>
          <w:rFonts w:asciiTheme="minorHAnsi" w:hAnsiTheme="minorHAnsi" w:cs="Arial"/>
          <w:color w:val="000000"/>
          <w:sz w:val="22"/>
          <w:szCs w:val="22"/>
        </w:rPr>
        <w:t xml:space="preserve">the </w:t>
      </w:r>
      <w:bookmarkStart w:id="718" w:name="_Hlk208911925"/>
      <w:r w:rsidR="00F6702D" w:rsidRPr="008823E7">
        <w:rPr>
          <w:rFonts w:asciiTheme="minorHAnsi" w:hAnsiTheme="minorHAnsi" w:cs="Arial"/>
          <w:color w:val="000000"/>
          <w:sz w:val="22"/>
          <w:szCs w:val="22"/>
        </w:rPr>
        <w:t>Westmorland</w:t>
      </w:r>
      <w:r w:rsidR="0051502D" w:rsidRPr="008823E7">
        <w:rPr>
          <w:rFonts w:asciiTheme="minorHAnsi" w:hAnsiTheme="minorHAnsi" w:cs="Arial"/>
          <w:color w:val="000000"/>
          <w:sz w:val="22"/>
          <w:szCs w:val="22"/>
        </w:rPr>
        <w:t xml:space="preserve"> and Furness</w:t>
      </w:r>
      <w:r w:rsidR="00F6702D" w:rsidRPr="008823E7">
        <w:rPr>
          <w:rFonts w:asciiTheme="minorHAnsi" w:hAnsiTheme="minorHAnsi" w:cs="Arial"/>
          <w:color w:val="000000"/>
          <w:sz w:val="22"/>
          <w:szCs w:val="22"/>
        </w:rPr>
        <w:t xml:space="preserve"> Multi-agency Children’s Hub (MACH) on</w:t>
      </w:r>
      <w:r w:rsidRPr="008823E7">
        <w:rPr>
          <w:rFonts w:asciiTheme="minorHAnsi" w:hAnsiTheme="minorHAnsi" w:cs="Arial"/>
          <w:color w:val="000000"/>
          <w:sz w:val="22"/>
          <w:szCs w:val="22"/>
        </w:rPr>
        <w:t xml:space="preserve"> </w:t>
      </w:r>
      <w:r w:rsidR="00112147" w:rsidRPr="008823E7">
        <w:rPr>
          <w:rFonts w:asciiTheme="minorHAnsi" w:hAnsiTheme="minorHAnsi" w:cs="Arial"/>
          <w:b/>
          <w:bCs/>
          <w:color w:val="000000"/>
          <w:sz w:val="22"/>
          <w:szCs w:val="22"/>
        </w:rPr>
        <w:t>0300 373 2724</w:t>
      </w:r>
      <w:bookmarkStart w:id="719" w:name="_Hlk27730898"/>
      <w:bookmarkStart w:id="720" w:name="_Hlk51772643"/>
      <w:bookmarkStart w:id="721" w:name="_Hlk51943121"/>
      <w:bookmarkStart w:id="722" w:name="_Hlk52890657"/>
      <w:bookmarkEnd w:id="718"/>
      <w:r w:rsidR="0022237C" w:rsidRPr="008823E7">
        <w:rPr>
          <w:rFonts w:asciiTheme="minorHAnsi" w:hAnsiTheme="minorHAnsi" w:cs="Arial"/>
          <w:b/>
          <w:bCs/>
          <w:color w:val="FF0000"/>
          <w:sz w:val="22"/>
          <w:szCs w:val="22"/>
        </w:rPr>
        <w:t>.</w:t>
      </w:r>
    </w:p>
    <w:p w14:paraId="4F2D4442" w14:textId="49C1E798" w:rsidR="008C21E2" w:rsidRPr="008823E7" w:rsidRDefault="008C21E2" w:rsidP="0022237C">
      <w:pPr>
        <w:pStyle w:val="content"/>
        <w:numPr>
          <w:ilvl w:val="0"/>
          <w:numId w:val="23"/>
        </w:numPr>
        <w:shd w:val="clear" w:color="auto" w:fill="FFFFFF"/>
        <w:spacing w:before="120" w:after="120" w:afterAutospacing="0"/>
        <w:ind w:left="567" w:hanging="357"/>
        <w:rPr>
          <w:rStyle w:val="Strong"/>
          <w:rFonts w:asciiTheme="minorHAnsi" w:hAnsiTheme="minorHAnsi" w:cs="Arial"/>
          <w:b w:val="0"/>
          <w:bCs w:val="0"/>
          <w:color w:val="000000"/>
          <w:sz w:val="22"/>
          <w:szCs w:val="22"/>
        </w:rPr>
      </w:pPr>
      <w:r w:rsidRPr="008823E7">
        <w:rPr>
          <w:rFonts w:asciiTheme="minorHAnsi" w:hAnsiTheme="minorHAnsi" w:cs="Arial"/>
          <w:color w:val="000000"/>
          <w:sz w:val="22"/>
          <w:szCs w:val="22"/>
        </w:rPr>
        <w:t xml:space="preserve">To speak to a </w:t>
      </w:r>
      <w:r w:rsidR="0055028E" w:rsidRPr="008823E7">
        <w:rPr>
          <w:rFonts w:asciiTheme="minorHAnsi" w:hAnsiTheme="minorHAnsi" w:cs="Arial"/>
          <w:color w:val="000000"/>
          <w:sz w:val="22"/>
          <w:szCs w:val="22"/>
        </w:rPr>
        <w:t>LA</w:t>
      </w:r>
      <w:r w:rsidRPr="008823E7">
        <w:rPr>
          <w:rFonts w:asciiTheme="minorHAnsi" w:hAnsiTheme="minorHAnsi" w:cs="Arial"/>
          <w:color w:val="000000"/>
          <w:sz w:val="22"/>
          <w:szCs w:val="22"/>
        </w:rPr>
        <w:t>DO for advice</w:t>
      </w:r>
      <w:r w:rsidR="00FE57F0" w:rsidRPr="008823E7">
        <w:rPr>
          <w:rFonts w:asciiTheme="minorHAnsi" w:hAnsiTheme="minorHAnsi" w:cs="Arial"/>
          <w:color w:val="000000"/>
          <w:sz w:val="22"/>
          <w:szCs w:val="22"/>
        </w:rPr>
        <w:t>:</w:t>
      </w:r>
      <w:bookmarkStart w:id="723" w:name="_Hlk35594062"/>
      <w:bookmarkEnd w:id="719"/>
    </w:p>
    <w:p w14:paraId="37F6AA88" w14:textId="5A08A468" w:rsidR="00945C2A" w:rsidRPr="008823E7" w:rsidRDefault="00945C2A" w:rsidP="00983FFE">
      <w:pPr>
        <w:pStyle w:val="content"/>
        <w:shd w:val="clear" w:color="auto" w:fill="FFFFFF"/>
        <w:spacing w:before="0" w:after="120" w:afterAutospacing="0"/>
        <w:ind w:firstLine="567"/>
        <w:rPr>
          <w:rFonts w:asciiTheme="minorHAnsi" w:hAnsiTheme="minorHAnsi" w:cs="Arial"/>
          <w:color w:val="000000"/>
          <w:sz w:val="22"/>
          <w:szCs w:val="22"/>
        </w:rPr>
      </w:pPr>
      <w:r w:rsidRPr="008823E7">
        <w:rPr>
          <w:rFonts w:asciiTheme="minorHAnsi" w:hAnsiTheme="minorHAnsi" w:cs="Arial"/>
          <w:color w:val="000000"/>
          <w:sz w:val="22"/>
          <w:szCs w:val="22"/>
        </w:rPr>
        <w:t xml:space="preserve">Phone: </w:t>
      </w:r>
      <w:r w:rsidRPr="008823E7">
        <w:rPr>
          <w:rStyle w:val="apple-converted-space"/>
          <w:rFonts w:asciiTheme="minorHAnsi" w:eastAsiaTheme="majorEastAsia" w:hAnsiTheme="minorHAnsi" w:cs="Arial"/>
          <w:color w:val="000000"/>
          <w:sz w:val="22"/>
          <w:szCs w:val="22"/>
        </w:rPr>
        <w:t xml:space="preserve"> </w:t>
      </w:r>
      <w:r w:rsidRPr="008823E7">
        <w:rPr>
          <w:rStyle w:val="Strong"/>
          <w:rFonts w:asciiTheme="minorHAnsi" w:hAnsiTheme="minorHAnsi" w:cs="Arial"/>
          <w:color w:val="000000"/>
          <w:sz w:val="22"/>
          <w:szCs w:val="22"/>
        </w:rPr>
        <w:t xml:space="preserve">0300 303 3897 </w:t>
      </w:r>
    </w:p>
    <w:p w14:paraId="25748281" w14:textId="24A1396B" w:rsidR="00723B01" w:rsidRPr="008823E7" w:rsidRDefault="00723B01" w:rsidP="00006705">
      <w:pPr>
        <w:shd w:val="clear" w:color="auto" w:fill="FFFFFF"/>
        <w:spacing w:before="120" w:after="120"/>
        <w:ind w:left="567"/>
        <w:rPr>
          <w:rFonts w:asciiTheme="minorHAnsi" w:hAnsiTheme="minorHAnsi" w:cs="Arial"/>
          <w:szCs w:val="22"/>
        </w:rPr>
      </w:pPr>
      <w:bookmarkStart w:id="724" w:name="_Hlk25143279"/>
      <w:bookmarkEnd w:id="723"/>
      <w:r w:rsidRPr="008823E7">
        <w:rPr>
          <w:rFonts w:asciiTheme="minorHAnsi" w:hAnsiTheme="minorHAnsi" w:cs="Arial"/>
          <w:szCs w:val="22"/>
        </w:rPr>
        <w:t xml:space="preserve">Allegations are managed </w:t>
      </w:r>
      <w:r w:rsidR="007C6C7A" w:rsidRPr="008823E7">
        <w:rPr>
          <w:rFonts w:asciiTheme="minorHAnsi" w:hAnsiTheme="minorHAnsi" w:cs="Arial"/>
          <w:szCs w:val="22"/>
        </w:rPr>
        <w:t xml:space="preserve">in </w:t>
      </w:r>
      <w:bookmarkStart w:id="725" w:name="_Hlk27730973"/>
      <w:r w:rsidR="007C6C7A" w:rsidRPr="008823E7">
        <w:rPr>
          <w:rFonts w:asciiTheme="minorHAnsi" w:hAnsiTheme="minorHAnsi" w:cs="Arial"/>
          <w:szCs w:val="22"/>
        </w:rPr>
        <w:t>accordance with</w:t>
      </w:r>
      <w:r w:rsidR="00FC6A18" w:rsidRPr="008823E7">
        <w:rPr>
          <w:rFonts w:asciiTheme="minorHAnsi" w:hAnsiTheme="minorHAnsi" w:cs="Arial"/>
          <w:szCs w:val="22"/>
        </w:rPr>
        <w:t xml:space="preserve"> the</w:t>
      </w:r>
      <w:r w:rsidR="00F93026" w:rsidRPr="008823E7">
        <w:rPr>
          <w:rFonts w:asciiTheme="minorHAnsi" w:hAnsiTheme="minorHAnsi" w:cs="Arial"/>
          <w:szCs w:val="22"/>
        </w:rPr>
        <w:t xml:space="preserve"> </w:t>
      </w:r>
      <w:bookmarkStart w:id="726" w:name="_Hlk208911972"/>
      <w:bookmarkStart w:id="727" w:name="_Hlk207897450"/>
      <w:r w:rsidR="00F93026" w:rsidRPr="008823E7">
        <w:rPr>
          <w:rFonts w:asciiTheme="minorHAnsi" w:hAnsiTheme="minorHAnsi" w:cstheme="minorHAnsi"/>
          <w:iCs/>
          <w:color w:val="000000" w:themeColor="text1"/>
          <w:szCs w:val="22"/>
        </w:rPr>
        <w:t>Westmorland and Furness</w:t>
      </w:r>
      <w:r w:rsidR="00880C32" w:rsidRPr="008823E7">
        <w:rPr>
          <w:rFonts w:asciiTheme="minorHAnsi" w:hAnsiTheme="minorHAnsi" w:cstheme="minorHAnsi"/>
          <w:iCs/>
          <w:color w:val="000000" w:themeColor="text1"/>
          <w:szCs w:val="22"/>
        </w:rPr>
        <w:t xml:space="preserve"> SCP </w:t>
      </w:r>
      <w:hyperlink r:id="rId115" w:history="1">
        <w:r w:rsidR="00880C32" w:rsidRPr="008823E7">
          <w:rPr>
            <w:rStyle w:val="Hyperlink"/>
            <w:rFonts w:asciiTheme="minorHAnsi" w:hAnsiTheme="minorHAnsi" w:cstheme="minorHAnsi"/>
            <w:iCs/>
            <w:szCs w:val="22"/>
          </w:rPr>
          <w:t>procedures</w:t>
        </w:r>
      </w:hyperlink>
      <w:bookmarkEnd w:id="726"/>
      <w:bookmarkEnd w:id="720"/>
      <w:bookmarkEnd w:id="724"/>
      <w:bookmarkEnd w:id="725"/>
      <w:bookmarkEnd w:id="727"/>
      <w:r w:rsidR="0022237C" w:rsidRPr="008823E7">
        <w:rPr>
          <w:rFonts w:asciiTheme="minorHAnsi" w:hAnsiTheme="minorHAnsi" w:cstheme="minorHAnsi"/>
          <w:iCs/>
          <w:color w:val="EE0000"/>
          <w:szCs w:val="22"/>
        </w:rPr>
        <w:t>.</w:t>
      </w:r>
    </w:p>
    <w:p w14:paraId="01BF4D0F" w14:textId="5381A6FC" w:rsidR="001D6459" w:rsidRPr="00FC4DE0" w:rsidRDefault="00BF146C" w:rsidP="00006705">
      <w:pPr>
        <w:autoSpaceDE w:val="0"/>
        <w:autoSpaceDN w:val="0"/>
        <w:adjustRightInd w:val="0"/>
        <w:spacing w:after="120"/>
        <w:ind w:left="567"/>
        <w:rPr>
          <w:rFonts w:asciiTheme="minorHAnsi" w:hAnsiTheme="minorHAnsi" w:cstheme="minorHAnsi"/>
          <w:bCs/>
          <w:color w:val="000000"/>
          <w:szCs w:val="22"/>
        </w:rPr>
      </w:pPr>
      <w:r w:rsidRPr="008823E7">
        <w:rPr>
          <w:rFonts w:asciiTheme="minorHAnsi" w:hAnsiTheme="minorHAnsi" w:cstheme="minorHAnsi"/>
          <w:bCs/>
          <w:color w:val="000000"/>
          <w:szCs w:val="22"/>
        </w:rPr>
        <w:t xml:space="preserve">The </w:t>
      </w:r>
      <w:r w:rsidR="00432F0F" w:rsidRPr="008823E7">
        <w:rPr>
          <w:rFonts w:asciiTheme="minorHAnsi" w:hAnsiTheme="minorHAnsi" w:cstheme="minorHAnsi"/>
          <w:bCs/>
          <w:color w:val="000000"/>
          <w:szCs w:val="22"/>
        </w:rPr>
        <w:t>Case Manager</w:t>
      </w:r>
      <w:r w:rsidR="001D6459" w:rsidRPr="008823E7">
        <w:rPr>
          <w:rFonts w:asciiTheme="minorHAnsi" w:hAnsiTheme="minorHAnsi" w:cstheme="minorHAnsi"/>
          <w:bCs/>
          <w:color w:val="000000"/>
          <w:szCs w:val="22"/>
        </w:rPr>
        <w:t xml:space="preserve"> </w:t>
      </w:r>
      <w:r w:rsidR="00FA23E0" w:rsidRPr="008823E7">
        <w:rPr>
          <w:rFonts w:asciiTheme="minorHAnsi" w:hAnsiTheme="minorHAnsi" w:cstheme="minorHAnsi"/>
          <w:bCs/>
          <w:color w:val="000000"/>
          <w:szCs w:val="22"/>
        </w:rPr>
        <w:t>will</w:t>
      </w:r>
      <w:r w:rsidR="001D6459" w:rsidRPr="008823E7">
        <w:rPr>
          <w:rFonts w:asciiTheme="minorHAnsi" w:hAnsiTheme="minorHAnsi" w:cstheme="minorHAnsi"/>
          <w:bCs/>
          <w:color w:val="000000"/>
          <w:szCs w:val="22"/>
        </w:rPr>
        <w:t xml:space="preserve"> contact the </w:t>
      </w:r>
      <w:r w:rsidR="0055028E" w:rsidRPr="008823E7">
        <w:rPr>
          <w:rFonts w:asciiTheme="minorHAnsi" w:hAnsiTheme="minorHAnsi" w:cstheme="minorHAnsi"/>
          <w:bCs/>
          <w:color w:val="000000"/>
          <w:szCs w:val="22"/>
        </w:rPr>
        <w:t>LA</w:t>
      </w:r>
      <w:r w:rsidR="001D6459" w:rsidRPr="008823E7">
        <w:rPr>
          <w:rFonts w:asciiTheme="minorHAnsi" w:hAnsiTheme="minorHAnsi" w:cstheme="minorHAnsi"/>
          <w:bCs/>
          <w:color w:val="000000"/>
          <w:szCs w:val="22"/>
        </w:rPr>
        <w:t xml:space="preserve">DO </w:t>
      </w:r>
      <w:r w:rsidR="00BC1B80" w:rsidRPr="008823E7">
        <w:rPr>
          <w:rFonts w:asciiTheme="minorHAnsi" w:hAnsiTheme="minorHAnsi" w:cstheme="minorHAnsi"/>
          <w:bCs/>
          <w:color w:val="000000"/>
          <w:szCs w:val="22"/>
        </w:rPr>
        <w:t>if an allegation is made against a</w:t>
      </w:r>
      <w:r w:rsidR="001D6459" w:rsidRPr="008823E7">
        <w:rPr>
          <w:rFonts w:asciiTheme="minorHAnsi" w:hAnsiTheme="minorHAnsi" w:cstheme="minorHAnsi"/>
          <w:bCs/>
          <w:color w:val="000000"/>
          <w:szCs w:val="22"/>
        </w:rPr>
        <w:t xml:space="preserve"> member of staff </w:t>
      </w:r>
      <w:r w:rsidR="002B5EE2" w:rsidRPr="008823E7">
        <w:rPr>
          <w:rFonts w:asciiTheme="minorHAnsi" w:hAnsiTheme="minorHAnsi" w:cstheme="minorHAnsi"/>
          <w:bCs/>
          <w:color w:val="000000"/>
          <w:szCs w:val="22"/>
        </w:rPr>
        <w:t xml:space="preserve">or </w:t>
      </w:r>
      <w:r w:rsidR="00FC0EE4" w:rsidRPr="008823E7">
        <w:rPr>
          <w:rFonts w:asciiTheme="minorHAnsi" w:hAnsiTheme="minorHAnsi" w:cstheme="minorHAnsi"/>
          <w:bCs/>
          <w:color w:val="000000"/>
          <w:szCs w:val="22"/>
        </w:rPr>
        <w:t>an</w:t>
      </w:r>
      <w:r w:rsidR="002B5EE2" w:rsidRPr="008823E7">
        <w:rPr>
          <w:rFonts w:asciiTheme="minorHAnsi" w:hAnsiTheme="minorHAnsi" w:cstheme="minorHAnsi"/>
          <w:bCs/>
          <w:color w:val="000000"/>
          <w:szCs w:val="22"/>
        </w:rPr>
        <w:t xml:space="preserve">other adult </w:t>
      </w:r>
      <w:bookmarkStart w:id="728" w:name="_Hlk53483718"/>
      <w:r w:rsidR="004C69BF" w:rsidRPr="008823E7">
        <w:rPr>
          <w:rFonts w:asciiTheme="minorHAnsi" w:hAnsiTheme="minorHAnsi" w:cstheme="minorHAnsi"/>
          <w:bCs/>
          <w:color w:val="000000"/>
          <w:szCs w:val="22"/>
        </w:rPr>
        <w:t xml:space="preserve">(including </w:t>
      </w:r>
      <w:r w:rsidR="001F7494" w:rsidRPr="008823E7">
        <w:rPr>
          <w:rFonts w:asciiTheme="minorHAnsi" w:hAnsiTheme="minorHAnsi" w:cstheme="minorHAnsi"/>
          <w:bCs/>
          <w:color w:val="000000"/>
          <w:szCs w:val="22"/>
        </w:rPr>
        <w:t>supply staff</w:t>
      </w:r>
      <w:r w:rsidR="0046621C" w:rsidRPr="008823E7">
        <w:rPr>
          <w:rFonts w:asciiTheme="minorHAnsi" w:hAnsiTheme="minorHAnsi" w:cstheme="minorHAnsi"/>
          <w:bCs/>
          <w:color w:val="000000"/>
          <w:szCs w:val="22"/>
        </w:rPr>
        <w:t xml:space="preserve">, </w:t>
      </w:r>
      <w:r w:rsidR="004C69BF" w:rsidRPr="008823E7">
        <w:rPr>
          <w:rFonts w:asciiTheme="minorHAnsi" w:hAnsiTheme="minorHAnsi" w:cstheme="minorHAnsi"/>
          <w:bCs/>
          <w:color w:val="000000"/>
          <w:szCs w:val="22"/>
        </w:rPr>
        <w:t>volunteers</w:t>
      </w:r>
      <w:r w:rsidR="00C85C70" w:rsidRPr="008823E7">
        <w:rPr>
          <w:rFonts w:asciiTheme="minorHAnsi" w:hAnsiTheme="minorHAnsi" w:cstheme="minorHAnsi"/>
          <w:bCs/>
          <w:color w:val="000000"/>
          <w:szCs w:val="22"/>
        </w:rPr>
        <w:t xml:space="preserve">, </w:t>
      </w:r>
      <w:r w:rsidR="0046621C" w:rsidRPr="008823E7">
        <w:rPr>
          <w:rFonts w:asciiTheme="minorHAnsi" w:hAnsiTheme="minorHAnsi" w:cstheme="minorHAnsi"/>
          <w:bCs/>
          <w:color w:val="000000"/>
          <w:szCs w:val="22"/>
        </w:rPr>
        <w:t>contractors</w:t>
      </w:r>
      <w:r w:rsidR="00C85C70" w:rsidRPr="008823E7">
        <w:rPr>
          <w:rFonts w:asciiTheme="minorHAnsi" w:hAnsiTheme="minorHAnsi" w:cstheme="minorHAnsi"/>
          <w:bCs/>
          <w:color w:val="000000"/>
          <w:szCs w:val="22"/>
        </w:rPr>
        <w:t xml:space="preserve"> or an individual or organisation using the school premises for the purposes of running activities for children e.g. community groups, sports associations or providers that run extra-curricular activities</w:t>
      </w:r>
      <w:r w:rsidR="004C69BF" w:rsidRPr="008823E7">
        <w:rPr>
          <w:rFonts w:asciiTheme="minorHAnsi" w:hAnsiTheme="minorHAnsi" w:cstheme="minorHAnsi"/>
          <w:bCs/>
          <w:color w:val="000000"/>
          <w:szCs w:val="22"/>
        </w:rPr>
        <w:t xml:space="preserve">) </w:t>
      </w:r>
      <w:r w:rsidR="00BC1B80" w:rsidRPr="008823E7">
        <w:rPr>
          <w:rFonts w:asciiTheme="minorHAnsi" w:hAnsiTheme="minorHAnsi" w:cstheme="minorHAnsi"/>
          <w:bCs/>
          <w:color w:val="000000"/>
          <w:szCs w:val="22"/>
        </w:rPr>
        <w:t>where their actions may have met the ‘harm threshold’ and the individual is alleged to have:</w:t>
      </w:r>
      <w:bookmarkEnd w:id="713"/>
      <w:bookmarkEnd w:id="721"/>
      <w:bookmarkEnd w:id="728"/>
    </w:p>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29" w:name="Harm"/>
      <w:bookmarkEnd w:id="717"/>
      <w:bookmarkEnd w:id="729"/>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730" w:name="_Hlk51772694"/>
      <w:r w:rsidRPr="00FC4DE0">
        <w:rPr>
          <w:rFonts w:asciiTheme="minorHAnsi" w:hAnsiTheme="minorHAnsi" w:cstheme="minorHAnsi"/>
          <w:b/>
          <w:color w:val="000000"/>
        </w:rPr>
        <w:t xml:space="preserve">behaved towards a child or children in a way that indicates </w:t>
      </w:r>
      <w:bookmarkStart w:id="731"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731"/>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722"/>
      <w:bookmarkEnd w:id="730"/>
    </w:p>
    <w:p w14:paraId="56D53ECA" w14:textId="33541E33" w:rsidR="001D6459" w:rsidRPr="008823E7"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732" w:name="_Hlk118793120"/>
      <w:r w:rsidR="004D2639" w:rsidRPr="00FC4DE0">
        <w:rPr>
          <w:rFonts w:asciiTheme="minorHAnsi" w:hAnsiTheme="minorHAnsi" w:cstheme="minorHAnsi"/>
          <w:color w:val="000000"/>
          <w:szCs w:val="22"/>
        </w:rPr>
        <w:t xml:space="preserve">, this </w:t>
      </w:r>
      <w:r w:rsidR="004D2639" w:rsidRPr="008823E7">
        <w:rPr>
          <w:rFonts w:asciiTheme="minorHAnsi" w:hAnsiTheme="minorHAnsi" w:cstheme="minorHAnsi"/>
          <w:color w:val="000000"/>
          <w:szCs w:val="22"/>
        </w:rPr>
        <w:t>is known as transferrable risk</w:t>
      </w:r>
      <w:r w:rsidRPr="008823E7">
        <w:rPr>
          <w:rFonts w:asciiTheme="minorHAnsi" w:hAnsiTheme="minorHAnsi" w:cstheme="minorHAnsi"/>
          <w:color w:val="000000"/>
          <w:szCs w:val="22"/>
        </w:rPr>
        <w:t xml:space="preserve">.  </w:t>
      </w:r>
    </w:p>
    <w:p w14:paraId="4DD69F9A" w14:textId="494919F7" w:rsidR="005943CC" w:rsidRPr="008823E7" w:rsidRDefault="0089552F" w:rsidP="00006705">
      <w:pPr>
        <w:autoSpaceDE w:val="0"/>
        <w:autoSpaceDN w:val="0"/>
        <w:adjustRightInd w:val="0"/>
        <w:spacing w:before="120"/>
        <w:ind w:left="567"/>
        <w:rPr>
          <w:rFonts w:asciiTheme="minorHAnsi" w:hAnsiTheme="minorHAnsi" w:cstheme="minorHAnsi"/>
          <w:color w:val="000000"/>
          <w:szCs w:val="22"/>
        </w:rPr>
      </w:pPr>
      <w:bookmarkStart w:id="733" w:name="_Hlk207897607"/>
      <w:r w:rsidRPr="008823E7">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DO, and</w:t>
      </w:r>
      <w:r w:rsidR="00883AC1"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if appropriate</w:t>
      </w:r>
      <w:r w:rsidR="00883AC1"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w:t>
      </w:r>
      <w:bookmarkStart w:id="734" w:name="_Hlk210230769"/>
      <w:r w:rsidR="00A76290"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bookmarkEnd w:id="734"/>
      <w:r w:rsidR="00170E23" w:rsidRPr="008823E7">
        <w:rPr>
          <w:rFonts w:asciiTheme="minorHAnsi" w:hAnsiTheme="minorHAnsi" w:cstheme="minorHAnsi"/>
          <w:color w:val="EE0000"/>
          <w:szCs w:val="22"/>
        </w:rPr>
        <w:t xml:space="preserve"> </w:t>
      </w:r>
      <w:r w:rsidRPr="008823E7">
        <w:rPr>
          <w:rFonts w:asciiTheme="minorHAnsi" w:hAnsiTheme="minorHAnsi" w:cstheme="minorHAnsi"/>
          <w:color w:val="000000"/>
          <w:szCs w:val="22"/>
        </w:rPr>
        <w:t xml:space="preserve">and the Police. </w:t>
      </w:r>
      <w:r w:rsidR="00432F0F" w:rsidRPr="008823E7">
        <w:rPr>
          <w:rFonts w:asciiTheme="minorHAnsi" w:hAnsiTheme="minorHAnsi" w:cstheme="minorHAnsi"/>
          <w:color w:val="000000"/>
          <w:szCs w:val="22"/>
        </w:rPr>
        <w:t xml:space="preserve">The Case Manager </w:t>
      </w:r>
      <w:r w:rsidR="00243AD9" w:rsidRPr="008823E7">
        <w:rPr>
          <w:rFonts w:asciiTheme="minorHAnsi" w:hAnsiTheme="minorHAnsi" w:cstheme="minorHAnsi"/>
          <w:color w:val="000000"/>
          <w:szCs w:val="22"/>
        </w:rPr>
        <w:t>will</w:t>
      </w:r>
      <w:r w:rsidR="00432F0F" w:rsidRPr="008823E7">
        <w:rPr>
          <w:rFonts w:asciiTheme="minorHAnsi" w:hAnsiTheme="minorHAnsi" w:cstheme="minorHAnsi"/>
          <w:color w:val="000000"/>
          <w:szCs w:val="22"/>
        </w:rPr>
        <w:t xml:space="preserve"> inform the accused person about the </w:t>
      </w:r>
      <w:r w:rsidR="001427F4" w:rsidRPr="008823E7">
        <w:rPr>
          <w:rFonts w:asciiTheme="minorHAnsi" w:hAnsiTheme="minorHAnsi" w:cstheme="minorHAnsi"/>
          <w:color w:val="000000"/>
          <w:szCs w:val="22"/>
        </w:rPr>
        <w:t>concern</w:t>
      </w:r>
      <w:r w:rsidR="008F22E9" w:rsidRPr="008823E7">
        <w:rPr>
          <w:rFonts w:asciiTheme="minorHAnsi" w:hAnsiTheme="minorHAnsi" w:cstheme="minorHAnsi"/>
          <w:color w:val="000000"/>
          <w:szCs w:val="22"/>
        </w:rPr>
        <w:t xml:space="preserve"> or </w:t>
      </w:r>
      <w:r w:rsidR="00432F0F" w:rsidRPr="008823E7">
        <w:rPr>
          <w:rFonts w:asciiTheme="minorHAnsi" w:hAnsiTheme="minorHAnsi" w:cstheme="minorHAnsi"/>
          <w:color w:val="000000"/>
          <w:szCs w:val="22"/>
        </w:rPr>
        <w:t xml:space="preserve">allegation as soon as possible after consulting with </w:t>
      </w:r>
      <w:r w:rsidR="008F3150" w:rsidRPr="008823E7">
        <w:rPr>
          <w:rFonts w:asciiTheme="minorHAnsi" w:hAnsiTheme="minorHAnsi" w:cstheme="minorHAnsi"/>
          <w:color w:val="000000"/>
          <w:szCs w:val="22"/>
        </w:rPr>
        <w:t xml:space="preserve">the </w:t>
      </w:r>
      <w:r w:rsidR="0055028E" w:rsidRPr="008823E7">
        <w:rPr>
          <w:rFonts w:asciiTheme="minorHAnsi" w:hAnsiTheme="minorHAnsi" w:cstheme="minorHAnsi"/>
          <w:color w:val="000000"/>
          <w:szCs w:val="22"/>
        </w:rPr>
        <w:t>LA</w:t>
      </w:r>
      <w:r w:rsidR="00432F0F" w:rsidRPr="008823E7">
        <w:rPr>
          <w:rFonts w:asciiTheme="minorHAnsi" w:hAnsiTheme="minorHAnsi" w:cstheme="minorHAnsi"/>
          <w:color w:val="000000"/>
          <w:szCs w:val="22"/>
        </w:rPr>
        <w:t>D</w:t>
      </w:r>
      <w:r w:rsidR="001741AF" w:rsidRPr="008823E7">
        <w:rPr>
          <w:rFonts w:asciiTheme="minorHAnsi" w:hAnsiTheme="minorHAnsi" w:cstheme="minorHAnsi"/>
          <w:color w:val="000000"/>
          <w:szCs w:val="22"/>
        </w:rPr>
        <w:t>O</w:t>
      </w:r>
      <w:r w:rsidR="00432F0F" w:rsidRPr="008823E7">
        <w:rPr>
          <w:rFonts w:asciiTheme="minorHAnsi" w:hAnsiTheme="minorHAnsi" w:cstheme="minorHAnsi"/>
          <w:color w:val="000000"/>
          <w:szCs w:val="22"/>
        </w:rPr>
        <w:t xml:space="preserve">.  However, where a strategy discussion is needed, or </w:t>
      </w:r>
      <w:r w:rsidR="00A46FD5" w:rsidRPr="008823E7">
        <w:rPr>
          <w:rFonts w:asciiTheme="minorHAnsi" w:hAnsiTheme="minorHAnsi" w:cstheme="minorHAnsi"/>
          <w:color w:val="000000"/>
          <w:szCs w:val="22"/>
        </w:rPr>
        <w:t>P</w:t>
      </w:r>
      <w:r w:rsidR="00432F0F" w:rsidRPr="008823E7">
        <w:rPr>
          <w:rFonts w:asciiTheme="minorHAnsi" w:hAnsiTheme="minorHAnsi" w:cstheme="minorHAnsi"/>
          <w:color w:val="000000"/>
          <w:szCs w:val="22"/>
        </w:rPr>
        <w:t xml:space="preserve">olice or </w:t>
      </w:r>
      <w:r w:rsidR="00927C36"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00432F0F" w:rsidRPr="008823E7">
        <w:rPr>
          <w:rFonts w:asciiTheme="minorHAnsi" w:hAnsiTheme="minorHAnsi" w:cstheme="minorHAnsi"/>
          <w:color w:val="000000"/>
          <w:szCs w:val="22"/>
        </w:rPr>
        <w:t xml:space="preserve"> services need to be involved, the Case Manager </w:t>
      </w:r>
      <w:r w:rsidR="00243AD9" w:rsidRPr="008823E7">
        <w:rPr>
          <w:rFonts w:asciiTheme="minorHAnsi" w:hAnsiTheme="minorHAnsi" w:cstheme="minorHAnsi"/>
          <w:color w:val="000000"/>
          <w:szCs w:val="22"/>
        </w:rPr>
        <w:t>will</w:t>
      </w:r>
      <w:r w:rsidR="00432F0F" w:rsidRPr="008823E7">
        <w:rPr>
          <w:rFonts w:asciiTheme="minorHAnsi" w:hAnsiTheme="minorHAnsi" w:cstheme="minorHAnsi"/>
          <w:color w:val="000000"/>
          <w:szCs w:val="22"/>
        </w:rPr>
        <w:t xml:space="preserve"> not do that until those agencies have been consulted and have agreed what information can be disclosed to the accused</w:t>
      </w:r>
      <w:r w:rsidR="00243AD9" w:rsidRPr="008823E7">
        <w:rPr>
          <w:rFonts w:asciiTheme="minorHAnsi" w:hAnsiTheme="minorHAnsi" w:cstheme="minorHAnsi"/>
          <w:color w:val="000000"/>
          <w:szCs w:val="22"/>
        </w:rPr>
        <w:t>.</w:t>
      </w:r>
      <w:bookmarkEnd w:id="733"/>
      <w:r w:rsidR="001D6459" w:rsidRPr="008823E7">
        <w:rPr>
          <w:rFonts w:asciiTheme="minorHAnsi" w:hAnsiTheme="minorHAnsi" w:cstheme="minorHAnsi"/>
          <w:color w:val="000000"/>
          <w:szCs w:val="22"/>
        </w:rPr>
        <w:t xml:space="preserve"> </w:t>
      </w:r>
      <w:bookmarkEnd w:id="732"/>
      <w:r w:rsidR="001D6459" w:rsidRPr="008823E7">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The Case Manager will appoint a named representative to keep the person who is the</w:t>
      </w:r>
      <w:r w:rsidRPr="0061293F">
        <w:rPr>
          <w:rFonts w:asciiTheme="minorHAnsi" w:hAnsiTheme="minorHAnsi" w:cstheme="minorHAnsi"/>
          <w:color w:val="000000"/>
          <w:szCs w:val="22"/>
        </w:rPr>
        <w:t xml:space="preserv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8823E7"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w:t>
      </w:r>
      <w:r w:rsidRPr="000917FF">
        <w:rPr>
          <w:rFonts w:asciiTheme="minorHAnsi" w:eastAsiaTheme="minorHAnsi" w:hAnsiTheme="minorHAnsi" w:cstheme="minorHAnsi"/>
          <w:color w:val="000000"/>
          <w:szCs w:val="22"/>
        </w:rPr>
        <w:lastRenderedPageBreak/>
        <w:t xml:space="preserve">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 xml:space="preserve">not ordinarily be shared with other staff or with children or parents </w:t>
      </w:r>
      <w:r w:rsidRPr="008823E7">
        <w:rPr>
          <w:rFonts w:asciiTheme="minorHAnsi" w:eastAsiaTheme="minorHAnsi" w:hAnsiTheme="minorHAnsi" w:cstheme="minorHAnsi"/>
          <w:color w:val="000000"/>
          <w:szCs w:val="22"/>
        </w:rPr>
        <w:t>who are not directly involved in the investigation.</w:t>
      </w:r>
    </w:p>
    <w:p w14:paraId="7F3D55D3" w14:textId="422F0AC6" w:rsidR="001D6459" w:rsidRPr="008823E7" w:rsidRDefault="00243AD9" w:rsidP="00006705">
      <w:pPr>
        <w:autoSpaceDE w:val="0"/>
        <w:autoSpaceDN w:val="0"/>
        <w:adjustRightInd w:val="0"/>
        <w:spacing w:before="120"/>
        <w:ind w:left="567"/>
        <w:rPr>
          <w:rFonts w:asciiTheme="minorHAnsi" w:hAnsiTheme="minorHAnsi" w:cstheme="minorHAnsi"/>
          <w:color w:val="000000"/>
          <w:szCs w:val="22"/>
        </w:rPr>
      </w:pPr>
      <w:bookmarkStart w:id="735" w:name="_Hlk27142821"/>
      <w:r w:rsidRPr="008823E7">
        <w:rPr>
          <w:rFonts w:asciiTheme="minorHAnsi" w:hAnsiTheme="minorHAnsi" w:cstheme="minorHAnsi"/>
          <w:color w:val="000000"/>
          <w:szCs w:val="22"/>
        </w:rPr>
        <w:t xml:space="preserve">Parents of a child or children involved will be told about the </w:t>
      </w:r>
      <w:r w:rsidR="005A28C0" w:rsidRPr="008823E7">
        <w:rPr>
          <w:rFonts w:asciiTheme="minorHAnsi" w:hAnsiTheme="minorHAnsi" w:cstheme="minorHAnsi"/>
          <w:szCs w:val="22"/>
        </w:rPr>
        <w:t>concern</w:t>
      </w:r>
      <w:r w:rsidR="008F22E9"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8823E7">
        <w:rPr>
          <w:rFonts w:asciiTheme="minorHAnsi" w:hAnsiTheme="minorHAnsi" w:cstheme="minorHAnsi"/>
          <w:color w:val="000000"/>
          <w:szCs w:val="22"/>
        </w:rPr>
        <w:t>P</w:t>
      </w:r>
      <w:r w:rsidRPr="008823E7">
        <w:rPr>
          <w:rFonts w:asciiTheme="minorHAnsi" w:hAnsiTheme="minorHAnsi" w:cstheme="minorHAnsi"/>
          <w:color w:val="000000"/>
          <w:szCs w:val="22"/>
        </w:rPr>
        <w:t>olice or</w:t>
      </w:r>
      <w:r w:rsidR="00927C36" w:rsidRPr="008823E7">
        <w:rPr>
          <w:rFonts w:asciiTheme="minorHAnsi" w:hAnsiTheme="minorHAnsi" w:cstheme="minorHAnsi"/>
          <w:color w:val="000000"/>
          <w:szCs w:val="22"/>
        </w:rPr>
        <w:t xml:space="preserve"> 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w:t>
      </w:r>
      <w:r w:rsidR="005943CC" w:rsidRPr="008823E7">
        <w:rPr>
          <w:rFonts w:asciiTheme="minorHAnsi" w:hAnsiTheme="minorHAnsi" w:cstheme="minorHAnsi"/>
          <w:color w:val="000000"/>
          <w:szCs w:val="22"/>
        </w:rPr>
        <w:t>s</w:t>
      </w:r>
      <w:r w:rsidRPr="008823E7">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 informed about the progress of the case</w:t>
      </w:r>
      <w:r w:rsidR="001427F4" w:rsidRPr="008823E7">
        <w:rPr>
          <w:rFonts w:asciiTheme="minorHAnsi" w:hAnsiTheme="minorHAnsi" w:cstheme="minorHAnsi"/>
          <w:color w:val="000000"/>
          <w:szCs w:val="22"/>
        </w:rPr>
        <w:t>, only in relation to their child – no information can be shared regarding the staff member</w:t>
      </w:r>
      <w:r w:rsidR="00DD3AA5" w:rsidRPr="008823E7">
        <w:rPr>
          <w:rFonts w:asciiTheme="minorHAnsi" w:hAnsiTheme="minorHAnsi" w:cstheme="minorHAnsi"/>
          <w:color w:val="000000"/>
          <w:szCs w:val="22"/>
        </w:rPr>
        <w:t xml:space="preserve"> </w:t>
      </w:r>
      <w:r w:rsidRPr="008823E7">
        <w:rPr>
          <w:rFonts w:asciiTheme="minorHAnsi" w:hAnsiTheme="minorHAnsi" w:cstheme="minorHAnsi"/>
          <w:color w:val="000000"/>
          <w:szCs w:val="22"/>
        </w:rPr>
        <w:t xml:space="preserve">and </w:t>
      </w:r>
      <w:r w:rsidR="00DD3AA5" w:rsidRPr="008823E7">
        <w:rPr>
          <w:rFonts w:asciiTheme="minorHAnsi" w:hAnsiTheme="minorHAnsi" w:cstheme="minorHAnsi"/>
          <w:color w:val="000000"/>
          <w:szCs w:val="22"/>
        </w:rPr>
        <w:t xml:space="preserve">informed of </w:t>
      </w:r>
      <w:r w:rsidRPr="008823E7">
        <w:rPr>
          <w:rFonts w:asciiTheme="minorHAnsi" w:hAnsiTheme="minorHAnsi" w:cstheme="minorHAnsi"/>
          <w:color w:val="000000"/>
          <w:szCs w:val="22"/>
        </w:rPr>
        <w:t>the outcome where there is not a criminal prosecution, including the outcome (in confidence) of any disciplinary process.</w:t>
      </w:r>
    </w:p>
    <w:p w14:paraId="6F127E81" w14:textId="746F0C04" w:rsidR="00243AD9" w:rsidRPr="008823E7" w:rsidRDefault="00243AD9" w:rsidP="00006705">
      <w:pPr>
        <w:autoSpaceDE w:val="0"/>
        <w:autoSpaceDN w:val="0"/>
        <w:adjustRightInd w:val="0"/>
        <w:spacing w:before="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Parents will also be made aware of the requirement to maintain confidentiality about any </w:t>
      </w:r>
      <w:r w:rsidR="005A28C0" w:rsidRPr="008823E7">
        <w:rPr>
          <w:rFonts w:asciiTheme="minorHAnsi" w:hAnsiTheme="minorHAnsi" w:cstheme="minorHAnsi"/>
          <w:szCs w:val="22"/>
        </w:rPr>
        <w:t>concern</w:t>
      </w:r>
      <w:r w:rsidR="007D6661" w:rsidRPr="008823E7">
        <w:rPr>
          <w:rFonts w:asciiTheme="minorHAnsi" w:hAnsiTheme="minorHAnsi" w:cstheme="minorHAnsi"/>
          <w:szCs w:val="22"/>
        </w:rPr>
        <w:t xml:space="preserve"> or </w:t>
      </w:r>
      <w:r w:rsidRPr="008823E7">
        <w:rPr>
          <w:rFonts w:asciiTheme="minorHAnsi" w:hAnsiTheme="minorHAnsi" w:cstheme="minorHAnsi"/>
          <w:color w:val="000000"/>
          <w:szCs w:val="22"/>
        </w:rPr>
        <w:t xml:space="preserve">allegation made against teachers </w:t>
      </w:r>
      <w:r w:rsidR="00FC1DF9" w:rsidRPr="008823E7">
        <w:rPr>
          <w:rFonts w:asciiTheme="minorHAnsi" w:hAnsiTheme="minorHAnsi" w:cstheme="minorHAnsi"/>
          <w:color w:val="000000"/>
          <w:szCs w:val="22"/>
        </w:rPr>
        <w:t xml:space="preserve">or other staff </w:t>
      </w:r>
      <w:r w:rsidRPr="008823E7">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735"/>
    </w:p>
    <w:p w14:paraId="338C08A2" w14:textId="694EE87E" w:rsidR="001D6459" w:rsidRPr="008823E7" w:rsidRDefault="001D6459" w:rsidP="00006705">
      <w:pPr>
        <w:spacing w:before="120"/>
        <w:ind w:left="567"/>
        <w:rPr>
          <w:rFonts w:asciiTheme="minorHAnsi" w:hAnsiTheme="minorHAnsi" w:cstheme="minorHAnsi"/>
          <w:b/>
          <w:szCs w:val="22"/>
          <w:u w:val="single"/>
        </w:rPr>
      </w:pPr>
      <w:r w:rsidRPr="008823E7">
        <w:rPr>
          <w:rFonts w:asciiTheme="minorHAnsi" w:hAnsiTheme="minorHAnsi" w:cstheme="minorHAnsi"/>
          <w:b/>
          <w:szCs w:val="22"/>
          <w:u w:val="single"/>
        </w:rPr>
        <w:t xml:space="preserve">Initial </w:t>
      </w:r>
      <w:r w:rsidR="004E4434" w:rsidRPr="008823E7">
        <w:rPr>
          <w:rFonts w:asciiTheme="minorHAnsi" w:hAnsiTheme="minorHAnsi" w:cstheme="minorHAnsi"/>
          <w:b/>
          <w:szCs w:val="22"/>
          <w:u w:val="single"/>
        </w:rPr>
        <w:t>c</w:t>
      </w:r>
      <w:r w:rsidRPr="008823E7">
        <w:rPr>
          <w:rFonts w:asciiTheme="minorHAnsi" w:hAnsiTheme="minorHAnsi" w:cstheme="minorHAnsi"/>
          <w:b/>
          <w:szCs w:val="22"/>
          <w:u w:val="single"/>
        </w:rPr>
        <w:t xml:space="preserve">onsideration by the </w:t>
      </w:r>
      <w:r w:rsidR="005943CC" w:rsidRPr="008823E7">
        <w:rPr>
          <w:rFonts w:asciiTheme="minorHAnsi" w:hAnsiTheme="minorHAnsi" w:cstheme="minorHAnsi"/>
          <w:b/>
          <w:szCs w:val="22"/>
          <w:u w:val="single"/>
        </w:rPr>
        <w:t>Case</w:t>
      </w:r>
      <w:r w:rsidRPr="008823E7">
        <w:rPr>
          <w:rFonts w:asciiTheme="minorHAnsi" w:hAnsiTheme="minorHAnsi" w:cstheme="minorHAnsi"/>
          <w:b/>
          <w:szCs w:val="22"/>
          <w:u w:val="single"/>
        </w:rPr>
        <w:t xml:space="preserve"> Manager and </w:t>
      </w:r>
      <w:r w:rsidR="007E4596" w:rsidRPr="008823E7">
        <w:rPr>
          <w:rFonts w:asciiTheme="minorHAnsi" w:hAnsiTheme="minorHAnsi" w:cstheme="minorHAnsi"/>
          <w:b/>
          <w:szCs w:val="22"/>
          <w:u w:val="single"/>
        </w:rPr>
        <w:t xml:space="preserve">LA appointed </w:t>
      </w:r>
      <w:r w:rsidR="00470D9B" w:rsidRPr="008823E7">
        <w:rPr>
          <w:rFonts w:asciiTheme="minorHAnsi" w:hAnsiTheme="minorHAnsi" w:cstheme="minorHAnsi"/>
          <w:b/>
          <w:szCs w:val="22"/>
          <w:u w:val="single"/>
        </w:rPr>
        <w:t>Designated Officer (</w:t>
      </w:r>
      <w:r w:rsidR="0055028E" w:rsidRPr="008823E7">
        <w:rPr>
          <w:rFonts w:asciiTheme="minorHAnsi" w:hAnsiTheme="minorHAnsi" w:cstheme="minorHAnsi"/>
          <w:b/>
          <w:szCs w:val="22"/>
          <w:u w:val="single"/>
        </w:rPr>
        <w:t>LA</w:t>
      </w:r>
      <w:r w:rsidR="00470D9B" w:rsidRPr="008823E7">
        <w:rPr>
          <w:rFonts w:asciiTheme="minorHAnsi" w:hAnsiTheme="minorHAnsi" w:cstheme="minorHAnsi"/>
          <w:b/>
          <w:szCs w:val="22"/>
          <w:u w:val="single"/>
        </w:rPr>
        <w:t>DO)</w:t>
      </w:r>
    </w:p>
    <w:p w14:paraId="04DE3CE7" w14:textId="4B2F2AB1" w:rsidR="001F7494" w:rsidRPr="008823E7"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736" w:name="_Hlk51772754"/>
      <w:r w:rsidRPr="008823E7">
        <w:rPr>
          <w:rFonts w:asciiTheme="minorHAnsi" w:hAnsiTheme="minorHAnsi" w:cstheme="minorHAnsi"/>
          <w:color w:val="000000"/>
          <w:szCs w:val="22"/>
        </w:rPr>
        <w:t>Schools, as employers have a duty of care to their employees.  Where the school is not the employer of an individual</w:t>
      </w:r>
      <w:r w:rsidR="00715194"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they still have a responsibility to ensure </w:t>
      </w:r>
      <w:r w:rsidR="005A28C0" w:rsidRPr="008823E7">
        <w:rPr>
          <w:rFonts w:asciiTheme="minorHAnsi" w:hAnsiTheme="minorHAnsi" w:cstheme="minorHAnsi"/>
          <w:szCs w:val="22"/>
        </w:rPr>
        <w:t>concerns</w:t>
      </w:r>
      <w:r w:rsidR="007D6661" w:rsidRPr="008823E7">
        <w:rPr>
          <w:rFonts w:asciiTheme="minorHAnsi" w:hAnsiTheme="minorHAnsi" w:cstheme="minorHAnsi"/>
          <w:szCs w:val="22"/>
        </w:rPr>
        <w:t xml:space="preserve"> or </w:t>
      </w:r>
      <w:r w:rsidRPr="008823E7">
        <w:rPr>
          <w:rFonts w:asciiTheme="minorHAnsi" w:hAnsiTheme="minorHAnsi" w:cstheme="minorHAnsi"/>
          <w:color w:val="000000"/>
          <w:szCs w:val="22"/>
        </w:rPr>
        <w:t>allegations are dealt with appropriately and that they liaise with relevant parties</w:t>
      </w:r>
      <w:r w:rsidR="008E0823" w:rsidRPr="008823E7">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w:t>
      </w:r>
      <w:r w:rsidR="000A28C1" w:rsidRPr="008823E7">
        <w:rPr>
          <w:rFonts w:asciiTheme="minorHAnsi" w:hAnsiTheme="minorHAnsi" w:cstheme="minorHAnsi"/>
          <w:color w:val="000000"/>
          <w:szCs w:val="22"/>
        </w:rPr>
        <w:t>,</w:t>
      </w:r>
      <w:r w:rsidR="008E0823" w:rsidRPr="008823E7">
        <w:rPr>
          <w:rFonts w:asciiTheme="minorHAnsi" w:hAnsiTheme="minorHAnsi" w:cstheme="minorHAnsi"/>
          <w:color w:val="000000"/>
          <w:szCs w:val="22"/>
        </w:rPr>
        <w:t xml:space="preserve"> supports the person who is the subject of the allegation.</w:t>
      </w:r>
      <w:bookmarkEnd w:id="736"/>
    </w:p>
    <w:p w14:paraId="1E340CBD" w14:textId="657EF4E1" w:rsidR="001D6459" w:rsidRPr="008823E7" w:rsidRDefault="001D6459" w:rsidP="003F1F66">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establish, in discussion with 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that the allegation is within the scope of the </w:t>
      </w:r>
      <w:bookmarkStart w:id="737" w:name="_Hlk210230833"/>
      <w:r w:rsidR="00F93026" w:rsidRPr="008823E7">
        <w:rPr>
          <w:rFonts w:asciiTheme="minorHAnsi" w:hAnsiTheme="minorHAnsi" w:cstheme="minorHAnsi"/>
          <w:iCs/>
          <w:color w:val="000000" w:themeColor="text1"/>
          <w:szCs w:val="22"/>
        </w:rPr>
        <w:t>Westmorland and Furness</w:t>
      </w:r>
      <w:r w:rsidR="00C02CF5" w:rsidRPr="008823E7">
        <w:rPr>
          <w:rFonts w:asciiTheme="minorHAnsi" w:hAnsiTheme="minorHAnsi" w:cstheme="minorHAnsi"/>
          <w:iCs/>
          <w:color w:val="000000" w:themeColor="text1"/>
          <w:szCs w:val="22"/>
        </w:rPr>
        <w:t xml:space="preserve"> SCP</w:t>
      </w:r>
      <w:bookmarkEnd w:id="737"/>
      <w:r w:rsidR="0022237C" w:rsidRPr="008823E7">
        <w:rPr>
          <w:rFonts w:asciiTheme="minorHAnsi" w:hAnsiTheme="minorHAnsi" w:cstheme="minorHAnsi"/>
          <w:iCs/>
          <w:color w:val="EE0000"/>
          <w:szCs w:val="22"/>
        </w:rPr>
        <w:t xml:space="preserve"> </w:t>
      </w:r>
      <w:r w:rsidR="00C02CF5"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rocedures and may require further investigation.  There may be up to 3 strands considered as part of this </w:t>
      </w:r>
      <w:r w:rsidR="008C25B5" w:rsidRPr="008823E7">
        <w:rPr>
          <w:rFonts w:asciiTheme="minorHAnsi" w:hAnsiTheme="minorHAnsi" w:cstheme="minorHAnsi"/>
          <w:color w:val="000000"/>
          <w:szCs w:val="22"/>
        </w:rPr>
        <w:t>process</w:t>
      </w:r>
      <w:r w:rsidRPr="008823E7">
        <w:rPr>
          <w:rFonts w:asciiTheme="minorHAnsi" w:hAnsiTheme="minorHAnsi" w:cstheme="minorHAnsi"/>
          <w:color w:val="000000"/>
          <w:szCs w:val="22"/>
        </w:rPr>
        <w:t xml:space="preserve"> and the discussion will centre upon whether there is a need for:</w:t>
      </w:r>
    </w:p>
    <w:p w14:paraId="4DD978FD" w14:textId="77777777" w:rsidR="001D6459" w:rsidRPr="008823E7"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 xml:space="preserve">a </w:t>
      </w:r>
      <w:r w:rsidR="00364B8E" w:rsidRPr="008823E7">
        <w:rPr>
          <w:rFonts w:asciiTheme="minorHAnsi" w:hAnsiTheme="minorHAnsi" w:cstheme="minorHAnsi"/>
          <w:color w:val="000000"/>
        </w:rPr>
        <w:t>P</w:t>
      </w:r>
      <w:r w:rsidRPr="008823E7">
        <w:rPr>
          <w:rFonts w:asciiTheme="minorHAnsi" w:hAnsiTheme="minorHAnsi" w:cstheme="minorHAnsi"/>
          <w:color w:val="000000"/>
        </w:rPr>
        <w:t xml:space="preserve">olice investigation because a crime has or may </w:t>
      </w:r>
      <w:r w:rsidR="00470D9B" w:rsidRPr="008823E7">
        <w:rPr>
          <w:rFonts w:asciiTheme="minorHAnsi" w:hAnsiTheme="minorHAnsi" w:cstheme="minorHAnsi"/>
          <w:color w:val="000000"/>
        </w:rPr>
        <w:t>h</w:t>
      </w:r>
      <w:r w:rsidRPr="008823E7">
        <w:rPr>
          <w:rFonts w:asciiTheme="minorHAnsi" w:hAnsiTheme="minorHAnsi" w:cstheme="minorHAnsi"/>
          <w:color w:val="000000"/>
        </w:rPr>
        <w:t>ave been committed</w:t>
      </w:r>
      <w:r w:rsidR="00CF5A1C" w:rsidRPr="008823E7">
        <w:rPr>
          <w:rFonts w:asciiTheme="minorHAnsi" w:hAnsiTheme="minorHAnsi" w:cstheme="minorHAnsi"/>
          <w:color w:val="000000"/>
        </w:rPr>
        <w:t>;</w:t>
      </w:r>
    </w:p>
    <w:p w14:paraId="2B0362F2" w14:textId="299B474C" w:rsidR="001D6459" w:rsidRPr="008823E7"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enquir</w:t>
      </w:r>
      <w:r w:rsidR="00176917" w:rsidRPr="008823E7">
        <w:rPr>
          <w:rFonts w:asciiTheme="minorHAnsi" w:hAnsiTheme="minorHAnsi" w:cstheme="minorHAnsi"/>
          <w:color w:val="000000"/>
        </w:rPr>
        <w:t>i</w:t>
      </w:r>
      <w:r w:rsidRPr="008823E7">
        <w:rPr>
          <w:rFonts w:asciiTheme="minorHAnsi" w:hAnsiTheme="minorHAnsi" w:cstheme="minorHAnsi"/>
          <w:color w:val="000000"/>
        </w:rPr>
        <w:t>es and assessment by</w:t>
      </w:r>
      <w:r w:rsidR="00A76290" w:rsidRPr="008823E7">
        <w:rPr>
          <w:rFonts w:asciiTheme="minorHAnsi" w:hAnsiTheme="minorHAnsi" w:cstheme="minorHAnsi"/>
          <w:color w:val="000000"/>
        </w:rPr>
        <w:t xml:space="preserve"> the</w:t>
      </w:r>
      <w:r w:rsidRPr="008823E7">
        <w:rPr>
          <w:rFonts w:asciiTheme="minorHAnsi" w:hAnsiTheme="minorHAnsi" w:cstheme="minorHAnsi"/>
          <w:color w:val="000000"/>
        </w:rPr>
        <w:t xml:space="preserve"> </w:t>
      </w:r>
      <w:bookmarkStart w:id="738" w:name="_Hlk210230848"/>
      <w:r w:rsidR="00170E23" w:rsidRPr="008823E7">
        <w:rPr>
          <w:rFonts w:asciiTheme="minorHAnsi" w:hAnsiTheme="minorHAnsi" w:cstheme="minorHAnsi"/>
          <w:szCs w:val="22"/>
        </w:rPr>
        <w:t>MACH</w:t>
      </w:r>
      <w:bookmarkEnd w:id="738"/>
      <w:r w:rsidRPr="008823E7">
        <w:rPr>
          <w:rFonts w:asciiTheme="minorHAnsi" w:hAnsiTheme="minorHAnsi" w:cstheme="minorHAnsi"/>
          <w:color w:val="000000"/>
        </w:rPr>
        <w:t xml:space="preserve"> to determine if services or emergency actions are required</w:t>
      </w:r>
      <w:r w:rsidR="00CF5A1C" w:rsidRPr="008823E7">
        <w:rPr>
          <w:rFonts w:asciiTheme="minorHAnsi" w:hAnsiTheme="minorHAnsi" w:cstheme="minorHAnsi"/>
          <w:color w:val="000000"/>
        </w:rPr>
        <w:t>;</w:t>
      </w:r>
    </w:p>
    <w:p w14:paraId="3BF79A02" w14:textId="77777777" w:rsidR="001D6459" w:rsidRPr="008823E7"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8823E7">
        <w:rPr>
          <w:rFonts w:asciiTheme="minorHAnsi" w:hAnsiTheme="minorHAnsi" w:cstheme="minorHAnsi"/>
          <w:color w:val="000000"/>
        </w:rPr>
        <w:t>consideration by the employer of disciplinary acti</w:t>
      </w:r>
      <w:r w:rsidR="00CF5A1C" w:rsidRPr="008823E7">
        <w:rPr>
          <w:rFonts w:asciiTheme="minorHAnsi" w:hAnsiTheme="minorHAnsi" w:cstheme="minorHAnsi"/>
          <w:color w:val="000000"/>
        </w:rPr>
        <w:t>on in respect of the individual.</w:t>
      </w:r>
    </w:p>
    <w:p w14:paraId="24DC0C21" w14:textId="68DCDA2D" w:rsidR="001D6459" w:rsidRPr="008823E7" w:rsidRDefault="001D6459"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If agreement is reached that the criteria for action by the </w:t>
      </w:r>
      <w:r w:rsidR="00364B8E"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or </w:t>
      </w:r>
      <w:r w:rsidR="00364B8E"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hildren’s </w:t>
      </w:r>
      <w:r w:rsidR="00364B8E" w:rsidRPr="008823E7">
        <w:rPr>
          <w:rFonts w:asciiTheme="minorHAnsi" w:hAnsiTheme="minorHAnsi" w:cstheme="minorHAnsi"/>
          <w:color w:val="000000"/>
          <w:szCs w:val="22"/>
        </w:rPr>
        <w:t>S</w:t>
      </w:r>
      <w:r w:rsidRPr="008823E7">
        <w:rPr>
          <w:rFonts w:asciiTheme="minorHAnsi" w:hAnsiTheme="minorHAnsi" w:cstheme="minorHAnsi"/>
          <w:color w:val="000000"/>
          <w:szCs w:val="22"/>
        </w:rPr>
        <w:t>ervices</w:t>
      </w:r>
      <w:r w:rsidR="0057483A" w:rsidRPr="008823E7">
        <w:rPr>
          <w:rFonts w:asciiTheme="minorHAnsi" w:hAnsiTheme="minorHAnsi" w:cstheme="minorHAnsi"/>
          <w:color w:val="000000"/>
          <w:szCs w:val="22"/>
        </w:rPr>
        <w:t xml:space="preserve"> has been established,</w:t>
      </w:r>
      <w:r w:rsidRPr="008823E7">
        <w:rPr>
          <w:rFonts w:asciiTheme="minorHAnsi" w:hAnsiTheme="minorHAnsi" w:cstheme="minorHAnsi"/>
          <w:color w:val="000000"/>
          <w:szCs w:val="22"/>
        </w:rPr>
        <w:t xml:space="preserve">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contact </w:t>
      </w:r>
      <w:r w:rsidR="00927C36"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00170E23" w:rsidRPr="008823E7">
        <w:rPr>
          <w:rFonts w:asciiTheme="minorHAnsi" w:hAnsiTheme="minorHAnsi" w:cstheme="minorHAnsi"/>
          <w:color w:val="EE0000"/>
          <w:szCs w:val="22"/>
        </w:rPr>
        <w:t xml:space="preserve"> </w:t>
      </w:r>
      <w:r w:rsidRPr="008823E7">
        <w:rPr>
          <w:rFonts w:asciiTheme="minorHAnsi" w:hAnsiTheme="minorHAnsi" w:cstheme="minorHAnsi"/>
          <w:color w:val="000000"/>
          <w:szCs w:val="22"/>
        </w:rPr>
        <w:t>to ensure a formal ‘strateg</w:t>
      </w:r>
      <w:r w:rsidR="00546E0A" w:rsidRPr="008823E7">
        <w:rPr>
          <w:rFonts w:asciiTheme="minorHAnsi" w:hAnsiTheme="minorHAnsi" w:cstheme="minorHAnsi"/>
          <w:color w:val="000000"/>
          <w:szCs w:val="22"/>
        </w:rPr>
        <w:t xml:space="preserve">y meeting’ is set up involving </w:t>
      </w:r>
      <w:r w:rsidR="00A76290"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and the </w:t>
      </w:r>
      <w:r w:rsidR="00546E0A" w:rsidRPr="008823E7">
        <w:rPr>
          <w:rFonts w:asciiTheme="minorHAnsi" w:hAnsiTheme="minorHAnsi" w:cstheme="minorHAnsi"/>
          <w:color w:val="000000"/>
          <w:szCs w:val="22"/>
        </w:rPr>
        <w:t>P</w:t>
      </w:r>
      <w:r w:rsidRPr="008823E7">
        <w:rPr>
          <w:rFonts w:asciiTheme="minorHAnsi" w:hAnsiTheme="minorHAnsi" w:cstheme="minorHAnsi"/>
          <w:color w:val="000000"/>
          <w:szCs w:val="22"/>
        </w:rPr>
        <w:t xml:space="preserve">olice.  </w:t>
      </w:r>
      <w:r w:rsidR="00DD3AA5" w:rsidRPr="008823E7">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8823E7">
        <w:rPr>
          <w:rFonts w:asciiTheme="minorHAnsi" w:hAnsiTheme="minorHAnsi" w:cstheme="minorHAnsi"/>
          <w:color w:val="000000"/>
          <w:szCs w:val="22"/>
        </w:rPr>
        <w:t xml:space="preserve">If only the last criterion is met the </w:t>
      </w:r>
      <w:r w:rsidR="0055028E"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will provide advice to 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on the subsequent management of the case to a satisfactory conclusion within the framework of the </w:t>
      </w:r>
      <w:r w:rsidR="00546E0A" w:rsidRPr="008823E7">
        <w:rPr>
          <w:rFonts w:asciiTheme="minorHAnsi" w:hAnsiTheme="minorHAnsi" w:cstheme="minorHAnsi"/>
          <w:color w:val="000000"/>
          <w:szCs w:val="22"/>
        </w:rPr>
        <w:t>school’s</w:t>
      </w:r>
      <w:r w:rsidRPr="008823E7">
        <w:rPr>
          <w:rFonts w:asciiTheme="minorHAnsi" w:hAnsiTheme="minorHAnsi" w:cstheme="minorHAnsi"/>
          <w:color w:val="000000"/>
          <w:szCs w:val="22"/>
        </w:rPr>
        <w:t xml:space="preserve"> procedures for discipline and conduct.</w:t>
      </w:r>
    </w:p>
    <w:p w14:paraId="4477E629" w14:textId="59BFA9DE" w:rsidR="00A63342" w:rsidRPr="008823E7"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739" w:name="_Hlk118793354"/>
      <w:r w:rsidRPr="008823E7">
        <w:rPr>
          <w:rFonts w:asciiTheme="minorHAnsi" w:hAnsiTheme="minorHAnsi" w:cstheme="minorHAnsi"/>
          <w:color w:val="000000"/>
          <w:szCs w:val="22"/>
        </w:rPr>
        <w:t xml:space="preserve">The LADO’s role is not to investigate the allegation, but to ensure that an appropriate investigation is carried out, whether that is by the Police, </w:t>
      </w:r>
      <w:r w:rsidR="00170E23"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the school or a combination of these.</w:t>
      </w:r>
      <w:bookmarkEnd w:id="739"/>
    </w:p>
    <w:p w14:paraId="28CA19D1" w14:textId="77777777" w:rsidR="001D6459" w:rsidRPr="008823E7" w:rsidRDefault="001D6459" w:rsidP="00006705">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 xml:space="preserve">Suspension will </w:t>
      </w:r>
      <w:r w:rsidR="001D6459" w:rsidRPr="008823E7">
        <w:rPr>
          <w:rFonts w:asciiTheme="minorHAnsi" w:hAnsiTheme="minorHAnsi" w:cstheme="minorHAnsi"/>
          <w:color w:val="000000"/>
          <w:szCs w:val="22"/>
        </w:rPr>
        <w:t>never be an automatic step for staff sub</w:t>
      </w:r>
      <w:r w:rsidRPr="008823E7">
        <w:rPr>
          <w:rFonts w:asciiTheme="minorHAnsi" w:hAnsiTheme="minorHAnsi" w:cstheme="minorHAnsi"/>
          <w:color w:val="000000"/>
          <w:szCs w:val="22"/>
        </w:rPr>
        <w:t>ject to allegations; each case will</w:t>
      </w:r>
      <w:r w:rsidR="001D6459" w:rsidRPr="008823E7">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8823E7">
        <w:rPr>
          <w:rFonts w:asciiTheme="minorHAnsi" w:hAnsiTheme="minorHAnsi" w:cstheme="minorHAnsi"/>
          <w:color w:val="000000"/>
          <w:szCs w:val="22"/>
        </w:rPr>
        <w:t>setting</w:t>
      </w:r>
      <w:r w:rsidR="001D6459" w:rsidRPr="008823E7">
        <w:rPr>
          <w:rFonts w:asciiTheme="minorHAnsi" w:hAnsiTheme="minorHAnsi" w:cstheme="minorHAnsi"/>
          <w:color w:val="000000"/>
          <w:szCs w:val="22"/>
        </w:rPr>
        <w:t xml:space="preserve"> if one is required but the ultimate decision rests with the </w:t>
      </w:r>
      <w:r w:rsidR="005943CC" w:rsidRPr="008823E7">
        <w:rPr>
          <w:rFonts w:asciiTheme="minorHAnsi" w:hAnsiTheme="minorHAnsi" w:cstheme="minorHAnsi"/>
          <w:color w:val="000000"/>
          <w:szCs w:val="22"/>
        </w:rPr>
        <w:t>Case Manager</w:t>
      </w:r>
      <w:r w:rsidR="001D6459" w:rsidRPr="008823E7">
        <w:rPr>
          <w:rFonts w:asciiTheme="minorHAnsi" w:hAnsiTheme="minorHAnsi" w:cstheme="minorHAnsi"/>
          <w:color w:val="000000"/>
          <w:szCs w:val="22"/>
        </w:rPr>
        <w:t>.</w:t>
      </w:r>
      <w:r w:rsidR="00902C6E" w:rsidRPr="008823E7">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w:t>
      </w:r>
      <w:r w:rsidR="00902C6E" w:rsidRPr="00FC4DE0">
        <w:rPr>
          <w:rFonts w:asciiTheme="minorHAnsi" w:hAnsiTheme="minorHAnsi" w:cstheme="minorHAnsi"/>
          <w:color w:val="000000"/>
          <w:szCs w:val="22"/>
        </w:rPr>
        <w:t>ren.</w:t>
      </w:r>
      <w:r w:rsidR="00F24128" w:rsidRPr="00FC4DE0">
        <w:rPr>
          <w:rFonts w:asciiTheme="minorHAnsi" w:hAnsiTheme="minorHAnsi" w:cstheme="minorHAnsi"/>
          <w:color w:val="000000"/>
          <w:szCs w:val="22"/>
        </w:rPr>
        <w:t xml:space="preserve">  </w:t>
      </w:r>
      <w:bookmarkStart w:id="740" w:name="_Hlk118793457"/>
      <w:r w:rsidR="00F24128" w:rsidRPr="00FC4DE0">
        <w:rPr>
          <w:rFonts w:asciiTheme="minorHAnsi" w:hAnsiTheme="minorHAnsi" w:cstheme="minorHAnsi"/>
          <w:color w:val="000000"/>
          <w:szCs w:val="22"/>
        </w:rPr>
        <w:t>All options to avoid suspension will be considered prior to taking that step.</w:t>
      </w:r>
      <w:bookmarkEnd w:id="740"/>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741"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741"/>
    </w:p>
    <w:p w14:paraId="2AA7C5C8" w14:textId="06AA27FA" w:rsidR="00435552" w:rsidRPr="008823E7"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16" w:history="1">
        <w:r w:rsidR="0094079F" w:rsidRPr="008823E7">
          <w:rPr>
            <w:rStyle w:val="Hyperlink"/>
            <w:rFonts w:asciiTheme="minorHAnsi" w:hAnsiTheme="minorHAnsi" w:cstheme="minorHAnsi"/>
            <w:szCs w:val="22"/>
            <w:lang w:eastAsia="en-GB"/>
          </w:rPr>
          <w:t>Keeping Children Safe in Education</w:t>
        </w:r>
      </w:hyperlink>
      <w:r w:rsidR="0094079F" w:rsidRPr="008823E7">
        <w:rPr>
          <w:rFonts w:asciiTheme="minorHAnsi" w:hAnsiTheme="minorHAnsi" w:cstheme="minorHAnsi"/>
          <w:szCs w:val="22"/>
          <w:lang w:eastAsia="en-GB"/>
        </w:rPr>
        <w:t>’</w:t>
      </w:r>
      <w:r w:rsidRPr="008823E7">
        <w:rPr>
          <w:rFonts w:asciiTheme="minorHAnsi" w:hAnsiTheme="minorHAnsi" w:cstheme="minorHAnsi"/>
          <w:color w:val="000000"/>
          <w:szCs w:val="22"/>
        </w:rPr>
        <w:t>.</w:t>
      </w:r>
    </w:p>
    <w:p w14:paraId="69B1FCC5" w14:textId="6A0C4B20" w:rsidR="00466C37" w:rsidRPr="008823E7"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742" w:name="_Hlk524103777"/>
      <w:r w:rsidRPr="008823E7">
        <w:rPr>
          <w:rFonts w:asciiTheme="minorHAnsi" w:hAnsiTheme="minorHAnsi" w:cstheme="minorHAnsi"/>
          <w:color w:val="000000"/>
          <w:szCs w:val="22"/>
        </w:rPr>
        <w:t xml:space="preserve">If the </w:t>
      </w:r>
      <w:r w:rsidR="0022700C" w:rsidRPr="008823E7">
        <w:rPr>
          <w:rFonts w:asciiTheme="minorHAnsi" w:hAnsiTheme="minorHAnsi" w:cstheme="minorHAnsi"/>
          <w:color w:val="000000"/>
          <w:szCs w:val="22"/>
        </w:rPr>
        <w:t>C</w:t>
      </w:r>
      <w:r w:rsidRPr="008823E7">
        <w:rPr>
          <w:rFonts w:asciiTheme="minorHAnsi" w:hAnsiTheme="minorHAnsi" w:cstheme="minorHAnsi"/>
          <w:color w:val="000000"/>
          <w:szCs w:val="22"/>
        </w:rPr>
        <w:t xml:space="preserve">ase </w:t>
      </w:r>
      <w:r w:rsidR="0022700C" w:rsidRPr="008823E7">
        <w:rPr>
          <w:rFonts w:asciiTheme="minorHAnsi" w:hAnsiTheme="minorHAnsi" w:cstheme="minorHAnsi"/>
          <w:color w:val="000000"/>
          <w:szCs w:val="22"/>
        </w:rPr>
        <w:t>M</w:t>
      </w:r>
      <w:r w:rsidRPr="008823E7">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8823E7">
        <w:rPr>
          <w:rFonts w:asciiTheme="minorHAnsi" w:hAnsiTheme="minorHAnsi" w:cstheme="minorHAnsi"/>
          <w:color w:val="000000"/>
          <w:szCs w:val="22"/>
        </w:rPr>
        <w:t>LA</w:t>
      </w:r>
      <w:r w:rsidR="00B523EB" w:rsidRPr="008823E7">
        <w:rPr>
          <w:rFonts w:asciiTheme="minorHAnsi" w:hAnsiTheme="minorHAnsi" w:cstheme="minorHAnsi"/>
          <w:color w:val="000000"/>
          <w:szCs w:val="22"/>
        </w:rPr>
        <w:t>DO</w:t>
      </w:r>
      <w:r w:rsidRPr="008823E7">
        <w:rPr>
          <w:rFonts w:asciiTheme="minorHAnsi" w:hAnsiTheme="minorHAnsi" w:cstheme="minorHAnsi"/>
          <w:color w:val="000000"/>
          <w:szCs w:val="22"/>
        </w:rPr>
        <w:t xml:space="preserve">, </w:t>
      </w:r>
      <w:r w:rsidR="00170E23" w:rsidRPr="008823E7">
        <w:rPr>
          <w:rFonts w:asciiTheme="minorHAnsi" w:hAnsiTheme="minorHAnsi" w:cstheme="minorHAnsi"/>
          <w:color w:val="000000"/>
          <w:szCs w:val="22"/>
        </w:rPr>
        <w:t xml:space="preserve">the </w:t>
      </w:r>
      <w:r w:rsidR="00170E23" w:rsidRPr="008823E7">
        <w:rPr>
          <w:rFonts w:asciiTheme="minorHAnsi" w:hAnsiTheme="minorHAnsi" w:cstheme="minorHAnsi"/>
          <w:szCs w:val="22"/>
        </w:rPr>
        <w:t>MACH</w:t>
      </w:r>
      <w:r w:rsidRPr="008823E7">
        <w:rPr>
          <w:rFonts w:asciiTheme="minorHAnsi" w:hAnsiTheme="minorHAnsi" w:cstheme="minorHAnsi"/>
          <w:color w:val="000000"/>
          <w:szCs w:val="22"/>
        </w:rPr>
        <w:t xml:space="preserve"> or the </w:t>
      </w:r>
      <w:r w:rsidR="00011DAD" w:rsidRPr="008823E7">
        <w:rPr>
          <w:rFonts w:asciiTheme="minorHAnsi" w:hAnsiTheme="minorHAnsi" w:cstheme="minorHAnsi"/>
          <w:color w:val="000000"/>
          <w:szCs w:val="22"/>
        </w:rPr>
        <w:t>P</w:t>
      </w:r>
      <w:r w:rsidRPr="008823E7">
        <w:rPr>
          <w:rFonts w:asciiTheme="minorHAnsi" w:hAnsiTheme="minorHAnsi" w:cstheme="minorHAnsi"/>
          <w:color w:val="000000"/>
          <w:szCs w:val="22"/>
        </w:rPr>
        <w:t>olice as required</w:t>
      </w:r>
      <w:r w:rsidR="00B523EB" w:rsidRPr="008823E7">
        <w:rPr>
          <w:rFonts w:asciiTheme="minorHAnsi" w:hAnsiTheme="minorHAnsi" w:cstheme="minorHAnsi"/>
          <w:color w:val="000000"/>
          <w:szCs w:val="22"/>
        </w:rPr>
        <w:t>.</w:t>
      </w:r>
      <w:bookmarkEnd w:id="742"/>
    </w:p>
    <w:p w14:paraId="6C3B0CF9" w14:textId="3FA6AFB0" w:rsidR="001D6459" w:rsidRPr="008823E7" w:rsidRDefault="001D6459" w:rsidP="00006705">
      <w:pPr>
        <w:spacing w:after="120"/>
        <w:ind w:left="567"/>
        <w:rPr>
          <w:rFonts w:asciiTheme="minorHAnsi" w:hAnsiTheme="minorHAnsi" w:cstheme="minorHAnsi"/>
          <w:b/>
          <w:szCs w:val="22"/>
          <w:u w:val="single"/>
        </w:rPr>
      </w:pPr>
      <w:r w:rsidRPr="008823E7">
        <w:rPr>
          <w:rFonts w:asciiTheme="minorHAnsi" w:hAnsiTheme="minorHAnsi" w:cstheme="minorHAnsi"/>
          <w:b/>
          <w:szCs w:val="22"/>
          <w:u w:val="single"/>
        </w:rPr>
        <w:lastRenderedPageBreak/>
        <w:t xml:space="preserve">Subsequent </w:t>
      </w:r>
      <w:r w:rsidR="004E4434" w:rsidRPr="008823E7">
        <w:rPr>
          <w:rFonts w:asciiTheme="minorHAnsi" w:hAnsiTheme="minorHAnsi" w:cstheme="minorHAnsi"/>
          <w:b/>
          <w:szCs w:val="22"/>
          <w:u w:val="single"/>
        </w:rPr>
        <w:t>a</w:t>
      </w:r>
      <w:r w:rsidRPr="008823E7">
        <w:rPr>
          <w:rFonts w:asciiTheme="minorHAnsi" w:hAnsiTheme="minorHAnsi" w:cstheme="minorHAnsi"/>
          <w:b/>
          <w:szCs w:val="22"/>
          <w:u w:val="single"/>
        </w:rPr>
        <w:t>ctions</w:t>
      </w:r>
    </w:p>
    <w:p w14:paraId="306D8C84" w14:textId="23725C8A" w:rsidR="001D6459" w:rsidRPr="008823E7" w:rsidRDefault="001D6459" w:rsidP="00006705">
      <w:pPr>
        <w:autoSpaceDE w:val="0"/>
        <w:autoSpaceDN w:val="0"/>
        <w:adjustRightInd w:val="0"/>
        <w:spacing w:before="120" w:after="120"/>
        <w:ind w:left="567"/>
        <w:rPr>
          <w:rFonts w:asciiTheme="minorHAnsi" w:hAnsiTheme="minorHAnsi" w:cstheme="minorHAnsi"/>
          <w:color w:val="000000"/>
          <w:szCs w:val="22"/>
        </w:rPr>
      </w:pPr>
      <w:r w:rsidRPr="008823E7">
        <w:rPr>
          <w:rFonts w:asciiTheme="minorHAnsi" w:hAnsiTheme="minorHAnsi" w:cstheme="minorHAnsi"/>
          <w:color w:val="000000"/>
          <w:szCs w:val="22"/>
        </w:rPr>
        <w:t>The detailed procedures that need to follow this initial consideration ar</w:t>
      </w:r>
      <w:r w:rsidRPr="008823E7">
        <w:rPr>
          <w:rFonts w:asciiTheme="minorHAnsi" w:hAnsiTheme="minorHAnsi" w:cstheme="minorHAnsi"/>
          <w:color w:val="000000"/>
        </w:rPr>
        <w:t xml:space="preserve">e available on the </w:t>
      </w:r>
      <w:bookmarkStart w:id="743" w:name="_Hlk208912031"/>
      <w:r w:rsidR="00F93026" w:rsidRPr="008823E7">
        <w:fldChar w:fldCharType="begin"/>
      </w:r>
      <w:r w:rsidR="00F93026" w:rsidRPr="008823E7">
        <w:instrText>HYPERLINK "https://wfscp.org.uk/resources-and-guidance/lado-allegations-against-those-who-work-or-volunteer-children"</w:instrText>
      </w:r>
      <w:r w:rsidR="00F93026" w:rsidRPr="008823E7">
        <w:fldChar w:fldCharType="separate"/>
      </w:r>
      <w:r w:rsidR="00F93026" w:rsidRPr="008823E7">
        <w:rPr>
          <w:rStyle w:val="Hyperlink"/>
          <w:rFonts w:asciiTheme="minorHAnsi" w:hAnsiTheme="minorHAnsi" w:cstheme="minorHAnsi"/>
          <w:iCs/>
          <w:szCs w:val="22"/>
        </w:rPr>
        <w:t>Westmorland and Furness</w:t>
      </w:r>
      <w:r w:rsidR="00C02CF5" w:rsidRPr="008823E7">
        <w:rPr>
          <w:rStyle w:val="Hyperlink"/>
          <w:rFonts w:asciiTheme="minorHAnsi" w:hAnsiTheme="minorHAnsi" w:cstheme="minorHAnsi"/>
          <w:iCs/>
          <w:szCs w:val="22"/>
        </w:rPr>
        <w:t xml:space="preserve"> SCP</w:t>
      </w:r>
      <w:r w:rsidR="00F93026" w:rsidRPr="008823E7">
        <w:fldChar w:fldCharType="end"/>
      </w:r>
      <w:r w:rsidR="00C02CF5" w:rsidRPr="008823E7">
        <w:rPr>
          <w:rFonts w:asciiTheme="minorHAnsi" w:hAnsiTheme="minorHAnsi" w:cstheme="minorHAnsi"/>
          <w:iCs/>
          <w:color w:val="000000" w:themeColor="text1"/>
          <w:szCs w:val="22"/>
        </w:rPr>
        <w:t xml:space="preserve"> website</w:t>
      </w:r>
      <w:bookmarkEnd w:id="743"/>
      <w:r w:rsidRPr="008823E7">
        <w:rPr>
          <w:rFonts w:asciiTheme="minorHAnsi" w:hAnsiTheme="minorHAnsi" w:cstheme="minorHAnsi"/>
          <w:color w:val="000000"/>
        </w:rPr>
        <w:t xml:space="preserve">.  </w:t>
      </w:r>
      <w:r w:rsidRPr="008823E7">
        <w:rPr>
          <w:rFonts w:asciiTheme="minorHAnsi" w:hAnsiTheme="minorHAnsi" w:cstheme="minorHAnsi"/>
          <w:color w:val="000000"/>
          <w:szCs w:val="22"/>
        </w:rPr>
        <w:t xml:space="preserve">The </w:t>
      </w:r>
      <w:r w:rsidR="005943CC" w:rsidRPr="008823E7">
        <w:rPr>
          <w:rFonts w:asciiTheme="minorHAnsi" w:hAnsiTheme="minorHAnsi" w:cstheme="minorHAnsi"/>
          <w:color w:val="000000"/>
          <w:szCs w:val="22"/>
        </w:rPr>
        <w:t>Case Manager</w:t>
      </w:r>
      <w:r w:rsidRPr="008823E7">
        <w:rPr>
          <w:rFonts w:asciiTheme="minorHAnsi" w:hAnsiTheme="minorHAnsi" w:cstheme="minorHAnsi"/>
          <w:color w:val="000000"/>
          <w:szCs w:val="22"/>
        </w:rPr>
        <w:t xml:space="preserve"> is expected to keep the </w:t>
      </w:r>
      <w:r w:rsidR="00866802" w:rsidRPr="008823E7">
        <w:rPr>
          <w:rFonts w:asciiTheme="minorHAnsi" w:hAnsiTheme="minorHAnsi" w:cstheme="minorHAnsi"/>
          <w:color w:val="000000"/>
          <w:szCs w:val="22"/>
        </w:rPr>
        <w:t>LA</w:t>
      </w:r>
      <w:r w:rsidRPr="008823E7">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8823E7">
        <w:rPr>
          <w:rFonts w:asciiTheme="minorHAnsi" w:hAnsiTheme="minorHAnsi" w:cstheme="minorHAnsi"/>
          <w:color w:val="000000"/>
          <w:szCs w:val="22"/>
        </w:rPr>
        <w:t xml:space="preserve">school’s </w:t>
      </w:r>
      <w:r w:rsidRPr="008823E7">
        <w:rPr>
          <w:rFonts w:asciiTheme="minorHAnsi" w:hAnsiTheme="minorHAnsi" w:cstheme="minorHAnsi"/>
          <w:color w:val="000000"/>
          <w:szCs w:val="22"/>
        </w:rPr>
        <w:t xml:space="preserve">disciplinary process (see above).  </w:t>
      </w:r>
    </w:p>
    <w:p w14:paraId="13280869" w14:textId="1BEB70BE" w:rsidR="00960E2A" w:rsidRPr="008823E7"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744" w:name="_Hlk51772834"/>
      <w:bookmarkStart w:id="745" w:name="_Hlk53483907"/>
      <w:bookmarkStart w:id="746" w:name="_Hlk52890925"/>
      <w:r w:rsidRPr="008823E7">
        <w:rPr>
          <w:rFonts w:asciiTheme="minorHAnsi" w:eastAsiaTheme="minorHAnsi" w:hAnsiTheme="minorHAnsi" w:cs="Arial"/>
          <w:color w:val="000000"/>
          <w:szCs w:val="22"/>
        </w:rPr>
        <w:t>The following definitions will be used when determining the outcome of allegation investigations:</w:t>
      </w:r>
    </w:p>
    <w:p w14:paraId="01D75826" w14:textId="1147D94B"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Substantiated</w:t>
      </w:r>
      <w:r w:rsidRPr="008823E7">
        <w:rPr>
          <w:rFonts w:asciiTheme="minorHAnsi" w:eastAsiaTheme="minorHAnsi" w:hAnsiTheme="minorHAnsi" w:cs="Arial"/>
          <w:color w:val="000000"/>
          <w:szCs w:val="22"/>
        </w:rPr>
        <w:t>: there is sufficient evidence to prove the allegation;</w:t>
      </w:r>
    </w:p>
    <w:p w14:paraId="3D5D5F87" w14:textId="50929DE4"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Malicious</w:t>
      </w:r>
      <w:r w:rsidRPr="008823E7">
        <w:rPr>
          <w:rFonts w:asciiTheme="minorHAnsi" w:eastAsiaTheme="minorHAnsi" w:hAnsiTheme="minorHAnsi" w:cs="Arial"/>
          <w:color w:val="000000"/>
          <w:szCs w:val="22"/>
        </w:rPr>
        <w:t>: there is sufficient evidence to disprove the allegation and there has been a deliberate act to deceive</w:t>
      </w:r>
      <w:r w:rsidR="00DD3AA5" w:rsidRPr="008823E7">
        <w:rPr>
          <w:rFonts w:asciiTheme="minorHAnsi" w:eastAsiaTheme="minorHAnsi" w:hAnsiTheme="minorHAnsi" w:cs="Arial"/>
          <w:color w:val="000000"/>
          <w:szCs w:val="22"/>
        </w:rPr>
        <w:t xml:space="preserve"> or cause harm to the person subject of the allegation</w:t>
      </w:r>
      <w:r w:rsidRPr="008823E7">
        <w:rPr>
          <w:rFonts w:asciiTheme="minorHAnsi" w:eastAsiaTheme="minorHAnsi" w:hAnsiTheme="minorHAnsi" w:cs="Arial"/>
          <w:color w:val="000000"/>
          <w:szCs w:val="22"/>
        </w:rPr>
        <w:t>;</w:t>
      </w:r>
    </w:p>
    <w:p w14:paraId="4226A0F3" w14:textId="01387805"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False</w:t>
      </w:r>
      <w:r w:rsidRPr="008823E7">
        <w:rPr>
          <w:rFonts w:asciiTheme="minorHAnsi" w:eastAsiaTheme="minorHAnsi" w:hAnsiTheme="minorHAnsi" w:cs="Arial"/>
          <w:color w:val="000000"/>
          <w:szCs w:val="22"/>
        </w:rPr>
        <w:t>: there is sufficient evidence to disprove the allegation;</w:t>
      </w:r>
    </w:p>
    <w:p w14:paraId="5EF97220" w14:textId="7F261198" w:rsidR="00960E2A" w:rsidRPr="008823E7"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Unsubstantiated</w:t>
      </w:r>
      <w:r w:rsidRPr="008823E7">
        <w:rPr>
          <w:rFonts w:asciiTheme="minorHAnsi" w:eastAsiaTheme="minorHAnsi" w:hAnsiTheme="minorHAnsi" w:cs="Arial"/>
          <w:color w:val="000000"/>
          <w:szCs w:val="22"/>
        </w:rPr>
        <w:t xml:space="preserve">: there is insufficient evidence to either prove or disprove the allegation. </w:t>
      </w:r>
      <w:r w:rsidR="000D230B" w:rsidRPr="008823E7">
        <w:rPr>
          <w:rFonts w:asciiTheme="minorHAnsi" w:eastAsiaTheme="minorHAnsi" w:hAnsiTheme="minorHAnsi" w:cs="Arial"/>
          <w:color w:val="000000"/>
          <w:szCs w:val="22"/>
        </w:rPr>
        <w:t xml:space="preserve"> </w:t>
      </w:r>
      <w:r w:rsidRPr="008823E7">
        <w:rPr>
          <w:rFonts w:asciiTheme="minorHAnsi" w:eastAsiaTheme="minorHAnsi" w:hAnsiTheme="minorHAnsi" w:cs="Arial"/>
          <w:color w:val="000000"/>
          <w:szCs w:val="22"/>
        </w:rPr>
        <w:t>The term, therefore, does not imply guilt or innocence;</w:t>
      </w:r>
      <w:r w:rsidR="00435552" w:rsidRPr="008823E7">
        <w:rPr>
          <w:rFonts w:asciiTheme="minorHAnsi" w:eastAsiaTheme="minorHAnsi" w:hAnsiTheme="minorHAnsi" w:cs="Arial"/>
          <w:color w:val="000000"/>
          <w:szCs w:val="22"/>
        </w:rPr>
        <w:t xml:space="preserve"> or</w:t>
      </w:r>
    </w:p>
    <w:p w14:paraId="4CFD83DA" w14:textId="382ACE2A" w:rsidR="00960E2A" w:rsidRPr="008823E7"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8823E7">
        <w:rPr>
          <w:rFonts w:asciiTheme="minorHAnsi" w:eastAsiaTheme="minorHAnsi" w:hAnsiTheme="minorHAnsi" w:cs="Arial"/>
          <w:b/>
          <w:color w:val="000000"/>
          <w:szCs w:val="22"/>
        </w:rPr>
        <w:t>Unfounded</w:t>
      </w:r>
      <w:r w:rsidRPr="008823E7">
        <w:rPr>
          <w:rFonts w:asciiTheme="minorHAnsi" w:eastAsiaTheme="minorHAnsi" w:hAnsiTheme="minorHAnsi" w:cs="Arial"/>
          <w:color w:val="000000"/>
          <w:szCs w:val="22"/>
        </w:rPr>
        <w:t>: to reflect cases where there is no evidence or proper basis which supports the allegation being made.</w:t>
      </w:r>
      <w:bookmarkEnd w:id="744"/>
    </w:p>
    <w:p w14:paraId="75B478B2" w14:textId="7554D9E5" w:rsidR="001D6459" w:rsidRPr="008823E7"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8823E7">
        <w:rPr>
          <w:rFonts w:asciiTheme="minorHAnsi" w:hAnsiTheme="minorHAnsi" w:cstheme="minorHAnsi"/>
          <w:color w:val="000000" w:themeColor="text1"/>
          <w:sz w:val="22"/>
          <w:szCs w:val="22"/>
        </w:rPr>
        <w:t>A r</w:t>
      </w:r>
      <w:r w:rsidR="001D6459" w:rsidRPr="008823E7">
        <w:rPr>
          <w:rFonts w:asciiTheme="minorHAnsi" w:hAnsiTheme="minorHAnsi" w:cstheme="minorHAnsi"/>
          <w:color w:val="000000" w:themeColor="text1"/>
          <w:sz w:val="22"/>
          <w:szCs w:val="22"/>
        </w:rPr>
        <w:t xml:space="preserve">eferral must also </w:t>
      </w:r>
      <w:r w:rsidR="007C38CB" w:rsidRPr="008823E7">
        <w:rPr>
          <w:rFonts w:asciiTheme="minorHAnsi" w:hAnsiTheme="minorHAnsi" w:cstheme="minorHAnsi"/>
          <w:color w:val="000000" w:themeColor="text1"/>
          <w:sz w:val="22"/>
          <w:szCs w:val="22"/>
        </w:rPr>
        <w:t xml:space="preserve">be </w:t>
      </w:r>
      <w:r w:rsidR="001D6459" w:rsidRPr="008823E7">
        <w:rPr>
          <w:rFonts w:asciiTheme="minorHAnsi" w:hAnsiTheme="minorHAnsi" w:cstheme="minorHAnsi"/>
          <w:color w:val="000000" w:themeColor="text1"/>
          <w:sz w:val="22"/>
          <w:szCs w:val="22"/>
        </w:rPr>
        <w:t xml:space="preserve">made to the </w:t>
      </w:r>
      <w:r w:rsidR="00901DFD" w:rsidRPr="008823E7">
        <w:rPr>
          <w:rFonts w:asciiTheme="minorHAnsi" w:hAnsiTheme="minorHAnsi" w:cstheme="minorHAnsi"/>
          <w:color w:val="000000" w:themeColor="text1"/>
          <w:sz w:val="22"/>
          <w:szCs w:val="22"/>
        </w:rPr>
        <w:t>D</w:t>
      </w:r>
      <w:r w:rsidR="00546E0A" w:rsidRPr="008823E7">
        <w:rPr>
          <w:rFonts w:asciiTheme="minorHAnsi" w:hAnsiTheme="minorHAnsi" w:cstheme="minorHAnsi"/>
          <w:color w:val="000000" w:themeColor="text1"/>
          <w:sz w:val="22"/>
          <w:szCs w:val="22"/>
        </w:rPr>
        <w:t>isclosure and Barring Service (DBS)</w:t>
      </w:r>
      <w:r w:rsidR="001D6459" w:rsidRPr="008823E7">
        <w:rPr>
          <w:rFonts w:asciiTheme="minorHAnsi" w:hAnsiTheme="minorHAnsi" w:cstheme="minorHAnsi"/>
          <w:color w:val="000000" w:themeColor="text1"/>
          <w:sz w:val="22"/>
          <w:szCs w:val="22"/>
        </w:rPr>
        <w:t xml:space="preserve"> when </w:t>
      </w:r>
      <w:r w:rsidR="00546E0A" w:rsidRPr="008823E7">
        <w:rPr>
          <w:rFonts w:asciiTheme="minorHAnsi" w:hAnsiTheme="minorHAnsi" w:cstheme="minorHAnsi"/>
          <w:color w:val="000000" w:themeColor="text1"/>
          <w:sz w:val="22"/>
          <w:szCs w:val="22"/>
        </w:rPr>
        <w:t xml:space="preserve">concerns are raised </w:t>
      </w:r>
      <w:r w:rsidR="001D6459" w:rsidRPr="008823E7">
        <w:rPr>
          <w:rFonts w:asciiTheme="minorHAnsi" w:hAnsiTheme="minorHAnsi" w:cstheme="minorHAnsi"/>
          <w:color w:val="000000" w:themeColor="text1"/>
          <w:sz w:val="22"/>
          <w:szCs w:val="22"/>
        </w:rPr>
        <w:t>that a person has caused harm or poses a future ri</w:t>
      </w:r>
      <w:r w:rsidR="00546E0A" w:rsidRPr="008823E7">
        <w:rPr>
          <w:rFonts w:asciiTheme="minorHAnsi" w:hAnsiTheme="minorHAnsi" w:cstheme="minorHAnsi"/>
          <w:color w:val="000000" w:themeColor="text1"/>
          <w:sz w:val="22"/>
          <w:szCs w:val="22"/>
        </w:rPr>
        <w:t>sk of harm to children/</w:t>
      </w:r>
      <w:r w:rsidR="001D6459" w:rsidRPr="008823E7">
        <w:rPr>
          <w:rFonts w:asciiTheme="minorHAnsi" w:hAnsiTheme="minorHAnsi" w:cstheme="minorHAnsi"/>
          <w:color w:val="000000" w:themeColor="text1"/>
          <w:sz w:val="22"/>
          <w:szCs w:val="22"/>
        </w:rPr>
        <w:t>v</w:t>
      </w:r>
      <w:r w:rsidR="00CA2C90" w:rsidRPr="008823E7">
        <w:rPr>
          <w:rFonts w:asciiTheme="minorHAnsi" w:hAnsiTheme="minorHAnsi" w:cstheme="minorHAnsi"/>
          <w:color w:val="000000" w:themeColor="text1"/>
          <w:sz w:val="22"/>
          <w:szCs w:val="22"/>
        </w:rPr>
        <w:t xml:space="preserve">ulnerable adults – See Section </w:t>
      </w:r>
      <w:r w:rsidR="006F4020" w:rsidRPr="008823E7">
        <w:rPr>
          <w:rFonts w:asciiTheme="minorHAnsi" w:hAnsiTheme="minorHAnsi" w:cstheme="minorHAnsi"/>
          <w:color w:val="000000" w:themeColor="text1"/>
          <w:sz w:val="22"/>
          <w:szCs w:val="22"/>
        </w:rPr>
        <w:t>2</w:t>
      </w:r>
      <w:r w:rsidR="001C5AEF" w:rsidRPr="008823E7">
        <w:rPr>
          <w:rFonts w:asciiTheme="minorHAnsi" w:hAnsiTheme="minorHAnsi" w:cstheme="minorHAnsi"/>
          <w:color w:val="000000" w:themeColor="text1"/>
          <w:sz w:val="22"/>
          <w:szCs w:val="22"/>
        </w:rPr>
        <w:t>4</w:t>
      </w:r>
      <w:r w:rsidR="001D6459" w:rsidRPr="008823E7">
        <w:rPr>
          <w:rFonts w:asciiTheme="minorHAnsi" w:hAnsiTheme="minorHAnsi" w:cstheme="minorHAnsi"/>
          <w:color w:val="000000" w:themeColor="text1"/>
          <w:sz w:val="22"/>
          <w:szCs w:val="22"/>
        </w:rPr>
        <w:t xml:space="preserve"> for further details.  </w:t>
      </w:r>
      <w:r w:rsidR="001D6459" w:rsidRPr="008823E7">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8823E7">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8823E7">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8823E7">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8823E7">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8823E7">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747" w:name="_Hlk33005924"/>
      <w:r w:rsidR="00546E0A" w:rsidRPr="008823E7">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8823E7">
        <w:rPr>
          <w:rStyle w:val="Emphasis"/>
          <w:rFonts w:asciiTheme="minorHAnsi" w:hAnsiTheme="minorHAnsi" w:cstheme="minorHAnsi"/>
          <w:i w:val="0"/>
          <w:color w:val="000000" w:themeColor="text1"/>
          <w:sz w:val="22"/>
          <w:szCs w:val="22"/>
          <w:shd w:val="clear" w:color="auto" w:fill="FFFFFF"/>
        </w:rPr>
        <w:t>Disclosure and Barring Service</w:t>
      </w:r>
      <w:r w:rsidR="00546E0A" w:rsidRPr="008823E7">
        <w:rPr>
          <w:rStyle w:val="Emphasis"/>
          <w:rFonts w:asciiTheme="minorHAnsi" w:hAnsiTheme="minorHAnsi" w:cstheme="minorHAnsi"/>
          <w:i w:val="0"/>
          <w:color w:val="000000" w:themeColor="text1"/>
          <w:sz w:val="22"/>
          <w:szCs w:val="22"/>
          <w:shd w:val="clear" w:color="auto" w:fill="FFFFFF"/>
        </w:rPr>
        <w:t xml:space="preserve"> must be </w:t>
      </w:r>
      <w:bookmarkStart w:id="748" w:name="_Hlk27647389"/>
      <w:bookmarkStart w:id="749" w:name="_Hlk52351489"/>
      <w:r w:rsidR="00546E0A" w:rsidRPr="008823E7">
        <w:rPr>
          <w:rStyle w:val="Emphasis"/>
          <w:rFonts w:asciiTheme="minorHAnsi" w:hAnsiTheme="minorHAnsi" w:cstheme="minorHAnsi"/>
          <w:i w:val="0"/>
          <w:color w:val="000000" w:themeColor="text1"/>
          <w:sz w:val="22"/>
          <w:szCs w:val="22"/>
          <w:shd w:val="clear" w:color="auto" w:fill="FFFFFF"/>
        </w:rPr>
        <w:t>informed</w:t>
      </w:r>
      <w:bookmarkStart w:id="750" w:name="_Hlk208912047"/>
      <w:bookmarkStart w:id="751" w:name="_Hlk51772896"/>
      <w:bookmarkEnd w:id="748"/>
      <w:r w:rsidR="005D2BE5" w:rsidRPr="008823E7">
        <w:rPr>
          <w:rStyle w:val="Emphasis"/>
          <w:rFonts w:asciiTheme="minorHAnsi" w:hAnsiTheme="minorHAnsi" w:cstheme="minorHAnsi"/>
          <w:i w:val="0"/>
          <w:color w:val="000000" w:themeColor="text1"/>
          <w:sz w:val="22"/>
          <w:szCs w:val="22"/>
          <w:shd w:val="clear" w:color="auto" w:fill="FFFFFF"/>
        </w:rPr>
        <w:t xml:space="preserve">. </w:t>
      </w:r>
      <w:r w:rsidR="005D2BE5" w:rsidRPr="008823E7">
        <w:rPr>
          <w:rStyle w:val="Emphasis"/>
          <w:rFonts w:asciiTheme="minorHAnsi" w:hAnsiTheme="minorHAnsi" w:cstheme="minorHAnsi"/>
          <w:color w:val="000000" w:themeColor="text1"/>
          <w:sz w:val="22"/>
          <w:szCs w:val="22"/>
          <w:shd w:val="clear" w:color="auto" w:fill="FFFFFF"/>
        </w:rPr>
        <w:t xml:space="preserve"> </w:t>
      </w:r>
      <w:bookmarkStart w:id="752" w:name="_Hlk206753923"/>
      <w:bookmarkStart w:id="753" w:name="_Hlk206686612"/>
      <w:r w:rsidR="005D2BE5" w:rsidRPr="008823E7">
        <w:fldChar w:fldCharType="begin"/>
      </w:r>
      <w:r w:rsidR="005D2BE5" w:rsidRPr="008823E7">
        <w:instrText>HYPERLINK "https://www.gov.uk/guidance/making-barring-referrals-to-the-dbs"</w:instrText>
      </w:r>
      <w:r w:rsidR="005D2BE5" w:rsidRPr="008823E7">
        <w:fldChar w:fldCharType="separate"/>
      </w:r>
      <w:r w:rsidR="005D2BE5" w:rsidRPr="008823E7">
        <w:rPr>
          <w:rStyle w:val="Hyperlink"/>
          <w:rFonts w:asciiTheme="minorHAnsi" w:hAnsiTheme="minorHAnsi" w:cstheme="minorHAnsi"/>
          <w:sz w:val="22"/>
          <w:szCs w:val="22"/>
          <w:shd w:val="clear" w:color="auto" w:fill="FFFFFF"/>
        </w:rPr>
        <w:t>Making barring referrals to the DBS</w:t>
      </w:r>
      <w:r w:rsidR="005D2BE5" w:rsidRPr="008823E7">
        <w:fldChar w:fldCharType="end"/>
      </w:r>
      <w:bookmarkEnd w:id="750"/>
      <w:bookmarkEnd w:id="752"/>
      <w:r w:rsidR="003B1167" w:rsidRPr="008823E7">
        <w:rPr>
          <w:rStyle w:val="Hyperlink"/>
          <w:rFonts w:asciiTheme="minorHAnsi" w:hAnsiTheme="minorHAnsi" w:cstheme="minorHAnsi"/>
          <w:color w:val="000000" w:themeColor="text1"/>
          <w:sz w:val="22"/>
          <w:szCs w:val="22"/>
          <w:u w:val="none"/>
          <w:shd w:val="clear" w:color="auto" w:fill="FFFFFF"/>
        </w:rPr>
        <w:t>.</w:t>
      </w:r>
      <w:bookmarkEnd w:id="747"/>
      <w:bookmarkEnd w:id="749"/>
      <w:bookmarkEnd w:id="751"/>
      <w:bookmarkEnd w:id="753"/>
    </w:p>
    <w:p w14:paraId="27872F37" w14:textId="5EEAD2D8" w:rsidR="006B63D0" w:rsidRPr="008823E7" w:rsidRDefault="006B63D0" w:rsidP="006B63D0">
      <w:pPr>
        <w:spacing w:after="120"/>
        <w:ind w:left="567"/>
        <w:rPr>
          <w:rFonts w:asciiTheme="minorHAnsi" w:hAnsiTheme="minorHAnsi"/>
        </w:rPr>
      </w:pPr>
      <w:bookmarkStart w:id="754" w:name="_Hlk524103826"/>
      <w:bookmarkStart w:id="755" w:name="_Hlk51943581"/>
      <w:r w:rsidRPr="008823E7">
        <w:rPr>
          <w:rFonts w:asciiTheme="minorHAnsi" w:hAnsiTheme="minorHAnsi"/>
        </w:rPr>
        <w:t>The school will also consider whether a referral to the Teaching Regulation Authority (TRA) is appropriate</w:t>
      </w:r>
      <w:bookmarkEnd w:id="754"/>
      <w:r w:rsidR="00B75B63" w:rsidRPr="008823E7">
        <w:rPr>
          <w:rFonts w:asciiTheme="minorHAnsi" w:hAnsiTheme="minorHAnsi"/>
        </w:rPr>
        <w:t xml:space="preserve"> where we dismiss or cease to use the services of a teacher because of serious </w:t>
      </w:r>
      <w:r w:rsidR="00DF2A36" w:rsidRPr="008823E7">
        <w:rPr>
          <w:rFonts w:asciiTheme="minorHAnsi" w:hAnsiTheme="minorHAnsi"/>
        </w:rPr>
        <w:t>misconduct or</w:t>
      </w:r>
      <w:r w:rsidR="00B75B63" w:rsidRPr="008823E7">
        <w:rPr>
          <w:rFonts w:asciiTheme="minorHAnsi" w:hAnsiTheme="minorHAnsi"/>
        </w:rPr>
        <w:t xml:space="preserve"> might have dismissed them or ceased to use their services had they not left first.</w:t>
      </w:r>
    </w:p>
    <w:p w14:paraId="3DA3DC07" w14:textId="4D3816C6" w:rsidR="00A357A9" w:rsidRPr="008823E7" w:rsidRDefault="00A357A9" w:rsidP="006B63D0">
      <w:pPr>
        <w:spacing w:after="120"/>
        <w:ind w:left="567"/>
        <w:rPr>
          <w:rFonts w:asciiTheme="minorHAnsi" w:hAnsiTheme="minorHAnsi"/>
        </w:rPr>
      </w:pPr>
      <w:bookmarkStart w:id="756" w:name="_Hlk51772924"/>
      <w:r w:rsidRPr="008823E7">
        <w:rPr>
          <w:rFonts w:asciiTheme="minorHAnsi" w:hAnsiTheme="minorHAnsi"/>
        </w:rPr>
        <w:t>Details of allegations that are found to have been malicious will be removed from personnel records</w:t>
      </w:r>
      <w:r w:rsidR="00DC2010" w:rsidRPr="008823E7">
        <w:rPr>
          <w:rFonts w:asciiTheme="minorHAnsi" w:hAnsiTheme="minorHAnsi"/>
        </w:rPr>
        <w:t xml:space="preserve"> and those allegations which were proved to be false, unsubstantiated or malicious will not be included in an employer reference</w:t>
      </w:r>
      <w:r w:rsidRPr="008823E7">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745"/>
      <w:bookmarkEnd w:id="755"/>
      <w:bookmarkEnd w:id="756"/>
    </w:p>
    <w:p w14:paraId="082B0FD9" w14:textId="77777777" w:rsidR="001D6459" w:rsidRPr="008823E7" w:rsidRDefault="001D6459" w:rsidP="00006705">
      <w:pPr>
        <w:autoSpaceDE w:val="0"/>
        <w:autoSpaceDN w:val="0"/>
        <w:adjustRightInd w:val="0"/>
        <w:spacing w:after="120"/>
        <w:ind w:left="567"/>
        <w:rPr>
          <w:rFonts w:asciiTheme="minorHAnsi" w:hAnsiTheme="minorHAnsi" w:cstheme="minorHAnsi"/>
          <w:b/>
          <w:bCs/>
          <w:szCs w:val="22"/>
          <w:lang w:eastAsia="en-GB"/>
        </w:rPr>
      </w:pPr>
      <w:r w:rsidRPr="008823E7">
        <w:rPr>
          <w:rFonts w:asciiTheme="minorHAnsi" w:hAnsiTheme="minorHAnsi" w:cstheme="minorHAnsi"/>
          <w:b/>
          <w:bCs/>
          <w:szCs w:val="22"/>
          <w:lang w:eastAsia="en-GB"/>
        </w:rPr>
        <w:t xml:space="preserve">All staff </w:t>
      </w:r>
      <w:r w:rsidR="00373021" w:rsidRPr="008823E7">
        <w:rPr>
          <w:rFonts w:asciiTheme="minorHAnsi" w:hAnsiTheme="minorHAnsi" w:cstheme="minorHAnsi"/>
          <w:b/>
          <w:bCs/>
          <w:szCs w:val="22"/>
          <w:lang w:eastAsia="en-GB"/>
        </w:rPr>
        <w:t xml:space="preserve">will be made </w:t>
      </w:r>
      <w:r w:rsidRPr="008823E7">
        <w:rPr>
          <w:rFonts w:asciiTheme="minorHAnsi" w:hAnsiTheme="minorHAnsi" w:cstheme="minorHAnsi"/>
          <w:b/>
          <w:bCs/>
          <w:szCs w:val="22"/>
          <w:lang w:eastAsia="en-GB"/>
        </w:rPr>
        <w:t>aware that it is a disciplinary offence not to report concerns about the conduct of a colleague that could place a child at risk</w:t>
      </w:r>
      <w:r w:rsidRPr="008823E7">
        <w:rPr>
          <w:rFonts w:asciiTheme="minorHAnsi" w:hAnsiTheme="minorHAnsi" w:cstheme="minorHAnsi"/>
          <w:szCs w:val="22"/>
          <w:lang w:eastAsia="en-GB"/>
        </w:rPr>
        <w:t xml:space="preserve">.  </w:t>
      </w:r>
      <w:r w:rsidRPr="008823E7">
        <w:rPr>
          <w:rFonts w:asciiTheme="minorHAnsi" w:hAnsiTheme="minorHAnsi" w:cstheme="minorHAnsi"/>
          <w:b/>
          <w:bCs/>
          <w:szCs w:val="22"/>
          <w:lang w:eastAsia="en-GB"/>
        </w:rPr>
        <w:t>When in doubt – consult.</w:t>
      </w:r>
    </w:p>
    <w:p w14:paraId="59C39565" w14:textId="026C0C2E" w:rsidR="00C87BE5" w:rsidRPr="008823E7" w:rsidRDefault="00C87BE5" w:rsidP="00006705">
      <w:pPr>
        <w:spacing w:after="120"/>
        <w:ind w:left="568"/>
        <w:rPr>
          <w:rFonts w:asciiTheme="minorHAnsi" w:eastAsiaTheme="minorHAnsi" w:hAnsiTheme="minorHAnsi" w:cstheme="minorHAnsi"/>
          <w:b/>
          <w:u w:val="single"/>
        </w:rPr>
      </w:pPr>
      <w:bookmarkStart w:id="757" w:name="_Hlk51772967"/>
      <w:bookmarkStart w:id="758" w:name="_Hlk51943564"/>
      <w:r w:rsidRPr="008823E7">
        <w:rPr>
          <w:rFonts w:asciiTheme="minorHAnsi" w:eastAsiaTheme="minorHAnsi" w:hAnsiTheme="minorHAnsi" w:cstheme="minorHAnsi"/>
          <w:b/>
          <w:u w:val="single"/>
        </w:rPr>
        <w:t>Resignations and settlement agreements</w:t>
      </w:r>
    </w:p>
    <w:p w14:paraId="11D46E19" w14:textId="63495DCE" w:rsidR="00C87BE5" w:rsidRPr="008823E7" w:rsidRDefault="00C87BE5"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759" w:name="_Hlk52351686"/>
      <w:r w:rsidRPr="008823E7">
        <w:rPr>
          <w:rFonts w:asciiTheme="minorHAnsi" w:eastAsiaTheme="minorHAnsi" w:hAnsiTheme="minorHAnsi" w:cstheme="minorHAnsi"/>
        </w:rPr>
        <w:t xml:space="preserve">with </w:t>
      </w:r>
      <w:r w:rsidR="00EA5104" w:rsidRPr="008823E7">
        <w:rPr>
          <w:rFonts w:asciiTheme="minorHAnsi" w:eastAsiaTheme="minorHAnsi" w:hAnsiTheme="minorHAnsi" w:cstheme="minorHAnsi"/>
        </w:rPr>
        <w:t xml:space="preserve">Part four of the </w:t>
      </w:r>
      <w:r w:rsidRPr="008823E7">
        <w:rPr>
          <w:rFonts w:asciiTheme="minorHAnsi" w:eastAsiaTheme="minorHAnsi" w:hAnsiTheme="minorHAnsi" w:cstheme="minorHAnsi"/>
        </w:rPr>
        <w:t xml:space="preserve">DfE guidance </w:t>
      </w:r>
      <w:hyperlink r:id="rId117" w:history="1">
        <w:r w:rsidRPr="008823E7">
          <w:rPr>
            <w:rStyle w:val="Hyperlink"/>
            <w:rFonts w:asciiTheme="minorHAnsi" w:eastAsiaTheme="minorHAnsi" w:hAnsiTheme="minorHAnsi" w:cstheme="minorHAnsi"/>
          </w:rPr>
          <w:t>Keeping Children Safe in Education</w:t>
        </w:r>
      </w:hyperlink>
      <w:r w:rsidRPr="008823E7">
        <w:rPr>
          <w:rFonts w:asciiTheme="minorHAnsi" w:eastAsiaTheme="minorHAnsi" w:hAnsiTheme="minorHAnsi" w:cstheme="minorHAnsi"/>
        </w:rPr>
        <w:t>.</w:t>
      </w:r>
      <w:bookmarkEnd w:id="759"/>
    </w:p>
    <w:p w14:paraId="2196EA38" w14:textId="2EFC7F82" w:rsidR="003E2333" w:rsidRPr="008823E7" w:rsidRDefault="003E2333"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8823E7" w:rsidRDefault="003579F1" w:rsidP="00006705">
      <w:pPr>
        <w:spacing w:after="120"/>
        <w:ind w:left="568"/>
        <w:rPr>
          <w:rFonts w:asciiTheme="minorHAnsi" w:eastAsiaTheme="minorHAnsi" w:hAnsiTheme="minorHAnsi" w:cstheme="minorHAnsi"/>
          <w:b/>
          <w:u w:val="single"/>
        </w:rPr>
      </w:pPr>
      <w:r w:rsidRPr="008823E7">
        <w:rPr>
          <w:rFonts w:asciiTheme="minorHAnsi" w:eastAsiaTheme="minorHAnsi" w:hAnsiTheme="minorHAnsi" w:cstheme="minorHAnsi"/>
          <w:b/>
          <w:u w:val="single"/>
        </w:rPr>
        <w:t xml:space="preserve">Record </w:t>
      </w:r>
      <w:r w:rsidR="004E4434" w:rsidRPr="008823E7">
        <w:rPr>
          <w:rFonts w:asciiTheme="minorHAnsi" w:eastAsiaTheme="minorHAnsi" w:hAnsiTheme="minorHAnsi" w:cstheme="minorHAnsi"/>
          <w:b/>
          <w:u w:val="single"/>
        </w:rPr>
        <w:t>k</w:t>
      </w:r>
      <w:r w:rsidRPr="008823E7">
        <w:rPr>
          <w:rFonts w:asciiTheme="minorHAnsi" w:eastAsiaTheme="minorHAnsi" w:hAnsiTheme="minorHAnsi" w:cstheme="minorHAnsi"/>
          <w:b/>
          <w:u w:val="single"/>
        </w:rPr>
        <w:t>eeping</w:t>
      </w:r>
    </w:p>
    <w:bookmarkEnd w:id="757"/>
    <w:p w14:paraId="2ECDE8A7" w14:textId="63E0B7B3" w:rsidR="00CE4712" w:rsidRPr="008823E7" w:rsidRDefault="00CE4712" w:rsidP="00006705">
      <w:pPr>
        <w:spacing w:after="120"/>
        <w:ind w:left="568"/>
        <w:rPr>
          <w:rFonts w:asciiTheme="minorHAnsi" w:eastAsiaTheme="minorHAnsi" w:hAnsiTheme="minorHAnsi" w:cstheme="minorHAnsi"/>
        </w:rPr>
      </w:pPr>
      <w:r w:rsidRPr="008823E7">
        <w:rPr>
          <w:rFonts w:asciiTheme="minorHAnsi" w:eastAsiaTheme="minorHAnsi" w:hAnsiTheme="minorHAnsi" w:cstheme="minorHAnsi"/>
        </w:rPr>
        <w:t xml:space="preserve">We have an obligation to preserve records which contain information about </w:t>
      </w:r>
      <w:r w:rsidRPr="008823E7">
        <w:rPr>
          <w:rFonts w:asciiTheme="minorHAnsi" w:hAnsiTheme="minorHAnsi" w:cstheme="minorHAnsi"/>
          <w:szCs w:val="22"/>
        </w:rPr>
        <w:t xml:space="preserve">concerns or </w:t>
      </w:r>
      <w:r w:rsidRPr="008823E7">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8823E7">
        <w:rPr>
          <w:rFonts w:asciiTheme="minorHAnsi" w:hAnsiTheme="minorHAnsi" w:cstheme="minorHAnsi"/>
          <w:szCs w:val="22"/>
        </w:rPr>
        <w:t xml:space="preserve">concern or </w:t>
      </w:r>
      <w:r w:rsidRPr="008823E7">
        <w:rPr>
          <w:rFonts w:asciiTheme="minorHAnsi" w:eastAsiaTheme="minorHAnsi" w:hAnsiTheme="minorHAnsi" w:cstheme="minorHAnsi"/>
        </w:rPr>
        <w:t>allegation report if that is longer.</w:t>
      </w:r>
    </w:p>
    <w:p w14:paraId="1577D96A" w14:textId="29F838F0" w:rsidR="00F7685F" w:rsidRPr="008823E7" w:rsidRDefault="00F7685F" w:rsidP="00F7685F">
      <w:pPr>
        <w:pStyle w:val="Default"/>
        <w:spacing w:after="120"/>
        <w:ind w:left="567"/>
        <w:rPr>
          <w:rFonts w:asciiTheme="minorHAnsi" w:eastAsiaTheme="minorHAnsi" w:hAnsiTheme="minorHAnsi" w:cstheme="minorHAnsi"/>
          <w:sz w:val="22"/>
          <w:szCs w:val="22"/>
        </w:rPr>
      </w:pPr>
      <w:r w:rsidRPr="008823E7">
        <w:rPr>
          <w:rFonts w:asciiTheme="minorHAnsi" w:eastAsiaTheme="minorHAnsi" w:hAnsiTheme="minorHAnsi" w:cstheme="minorHAnsi"/>
          <w:sz w:val="22"/>
          <w:szCs w:val="22"/>
        </w:rPr>
        <w:t>Details of allegations following investigation that are found to have been malicious or false will be removed from personnel records unless the individual gives their consent for retention of the information.  For all other allegations</w:t>
      </w:r>
      <w:r w:rsidR="008944E7" w:rsidRPr="008823E7">
        <w:rPr>
          <w:rFonts w:asciiTheme="minorHAnsi" w:eastAsiaTheme="minorHAnsi" w:hAnsiTheme="minorHAnsi" w:cstheme="minorHAnsi"/>
          <w:sz w:val="22"/>
          <w:szCs w:val="22"/>
        </w:rPr>
        <w:t xml:space="preserve"> i.e. substantiated, unfounded and unsubstantiated</w:t>
      </w:r>
      <w:r w:rsidRPr="008823E7">
        <w:rPr>
          <w:rFonts w:asciiTheme="minorHAnsi" w:eastAsiaTheme="minorHAnsi" w:hAnsiTheme="minorHAnsi" w:cstheme="minorHAnsi"/>
          <w:sz w:val="22"/>
          <w:szCs w:val="22"/>
        </w:rPr>
        <w:t>, the following information will be kept on the file of the person accused:</w:t>
      </w:r>
    </w:p>
    <w:p w14:paraId="31DC6A3C" w14:textId="7091B4FF"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a clear and comprehensive summary of the allegation;</w:t>
      </w:r>
    </w:p>
    <w:p w14:paraId="6FE45882" w14:textId="20D98902"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details of how the allegation was followed up and resolved;</w:t>
      </w:r>
    </w:p>
    <w:p w14:paraId="262475D4" w14:textId="160ED576"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note of any action taken, and decisions </w:t>
      </w:r>
      <w:r w:rsidR="00F01F10" w:rsidRPr="008823E7">
        <w:rPr>
          <w:rFonts w:asciiTheme="minorHAnsi" w:eastAsiaTheme="minorHAnsi" w:hAnsiTheme="minorHAnsi" w:cstheme="minorHAnsi"/>
          <w:color w:val="000000"/>
          <w:szCs w:val="22"/>
        </w:rPr>
        <w:t>reached,</w:t>
      </w:r>
      <w:r w:rsidRPr="008823E7">
        <w:rPr>
          <w:rFonts w:asciiTheme="minorHAnsi" w:eastAsiaTheme="minorHAnsi" w:hAnsiTheme="minorHAnsi" w:cstheme="minorHAnsi"/>
          <w:color w:val="000000"/>
          <w:szCs w:val="22"/>
        </w:rPr>
        <w:t xml:space="preserve"> and the outcome </w:t>
      </w:r>
      <w:bookmarkStart w:id="760" w:name="_Hlk118793682"/>
      <w:r w:rsidR="008944E7" w:rsidRPr="008823E7">
        <w:rPr>
          <w:rFonts w:asciiTheme="minorHAnsi" w:eastAsiaTheme="minorHAnsi" w:hAnsiTheme="minorHAnsi" w:cstheme="minorHAnsi"/>
          <w:color w:val="000000"/>
          <w:szCs w:val="22"/>
        </w:rPr>
        <w:t>i.e. substantiated, unfounded or unsubstantiated</w:t>
      </w:r>
      <w:r w:rsidRPr="008823E7">
        <w:rPr>
          <w:rFonts w:asciiTheme="minorHAnsi" w:eastAsiaTheme="minorHAnsi" w:hAnsiTheme="minorHAnsi" w:cstheme="minorHAnsi"/>
          <w:color w:val="000000"/>
          <w:szCs w:val="22"/>
        </w:rPr>
        <w:t>;</w:t>
      </w:r>
      <w:bookmarkEnd w:id="760"/>
    </w:p>
    <w:p w14:paraId="5FC91091" w14:textId="0D384AF9" w:rsidR="00F7685F" w:rsidRPr="008823E7"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copy provided to the person concerned, where agreed by </w:t>
      </w:r>
      <w:r w:rsidR="00927C36" w:rsidRPr="008823E7">
        <w:rPr>
          <w:rFonts w:asciiTheme="minorHAnsi" w:eastAsiaTheme="minorHAnsi" w:hAnsiTheme="minorHAnsi" w:cstheme="minorHAnsi"/>
          <w:color w:val="000000"/>
          <w:szCs w:val="22"/>
        </w:rPr>
        <w:t xml:space="preserve">the </w:t>
      </w:r>
      <w:bookmarkStart w:id="761" w:name="_Hlk210231044"/>
      <w:r w:rsidR="00170E23" w:rsidRPr="008823E7">
        <w:rPr>
          <w:rFonts w:asciiTheme="minorHAnsi" w:hAnsiTheme="minorHAnsi" w:cstheme="minorHAnsi"/>
          <w:szCs w:val="22"/>
        </w:rPr>
        <w:t>MACH</w:t>
      </w:r>
      <w:bookmarkEnd w:id="761"/>
      <w:r w:rsidR="00170E23" w:rsidRPr="008823E7">
        <w:rPr>
          <w:rFonts w:asciiTheme="minorHAnsi" w:hAnsiTheme="minorHAnsi" w:cstheme="minorHAnsi"/>
          <w:color w:val="EE0000"/>
          <w:szCs w:val="22"/>
        </w:rPr>
        <w:t xml:space="preserve"> </w:t>
      </w:r>
      <w:r w:rsidRPr="008823E7">
        <w:rPr>
          <w:rFonts w:asciiTheme="minorHAnsi" w:eastAsiaTheme="minorHAnsi" w:hAnsiTheme="minorHAnsi" w:cstheme="minorHAnsi"/>
          <w:color w:val="000000"/>
          <w:szCs w:val="22"/>
        </w:rPr>
        <w:t>or the Police; and,</w:t>
      </w:r>
    </w:p>
    <w:p w14:paraId="3F8D809D" w14:textId="0BEE136F" w:rsidR="00F7685F" w:rsidRPr="008823E7" w:rsidRDefault="00F7685F" w:rsidP="00A64DEC">
      <w:pPr>
        <w:pStyle w:val="ListParagraph"/>
        <w:numPr>
          <w:ilvl w:val="0"/>
          <w:numId w:val="64"/>
        </w:numPr>
        <w:autoSpaceDE w:val="0"/>
        <w:autoSpaceDN w:val="0"/>
        <w:adjustRightInd w:val="0"/>
        <w:spacing w:after="120"/>
        <w:ind w:left="924" w:hanging="357"/>
        <w:rPr>
          <w:rFonts w:ascii="Arial" w:eastAsiaTheme="minorHAnsi" w:hAnsi="Arial" w:cs="Arial"/>
          <w:color w:val="000000"/>
          <w:sz w:val="23"/>
          <w:szCs w:val="23"/>
        </w:rPr>
      </w:pPr>
      <w:r w:rsidRPr="008823E7">
        <w:rPr>
          <w:rFonts w:asciiTheme="minorHAnsi" w:eastAsiaTheme="minorHAnsi" w:hAnsiTheme="minorHAnsi" w:cstheme="minorHAnsi"/>
          <w:color w:val="000000"/>
          <w:szCs w:val="22"/>
        </w:rPr>
        <w:t>a declaration on whether the information will be referred to in any future reference.</w:t>
      </w:r>
    </w:p>
    <w:p w14:paraId="383E58C8" w14:textId="2633305E" w:rsidR="001D6459" w:rsidRPr="008823E7" w:rsidRDefault="001D6459" w:rsidP="003579F1">
      <w:pPr>
        <w:spacing w:after="120"/>
        <w:ind w:left="567"/>
        <w:rPr>
          <w:rFonts w:asciiTheme="minorHAnsi" w:hAnsiTheme="minorHAnsi" w:cstheme="minorHAnsi"/>
          <w:szCs w:val="22"/>
        </w:rPr>
      </w:pPr>
      <w:bookmarkStart w:id="762" w:name="_Hlk33006200"/>
      <w:bookmarkStart w:id="763" w:name="_Hlk26195891"/>
      <w:r w:rsidRPr="008823E7">
        <w:rPr>
          <w:rFonts w:asciiTheme="minorHAnsi" w:hAnsiTheme="minorHAnsi" w:cstheme="minorHAnsi"/>
          <w:szCs w:val="22"/>
          <w:lang w:eastAsia="en-GB"/>
        </w:rPr>
        <w:lastRenderedPageBreak/>
        <w:t>For more detailed guidance on how to respond to allegations against staff</w:t>
      </w:r>
      <w:r w:rsidR="00DD3AA5" w:rsidRPr="008823E7">
        <w:rPr>
          <w:rFonts w:asciiTheme="minorHAnsi" w:hAnsiTheme="minorHAnsi" w:cstheme="minorHAnsi"/>
          <w:szCs w:val="22"/>
          <w:lang w:eastAsia="en-GB"/>
        </w:rPr>
        <w:t>, supply staff,</w:t>
      </w:r>
      <w:r w:rsidR="007C6C7A" w:rsidRPr="008823E7">
        <w:rPr>
          <w:rFonts w:asciiTheme="minorHAnsi" w:hAnsiTheme="minorHAnsi" w:cstheme="minorHAnsi"/>
          <w:szCs w:val="22"/>
          <w:lang w:eastAsia="en-GB"/>
        </w:rPr>
        <w:t xml:space="preserve"> volunteers</w:t>
      </w:r>
      <w:r w:rsidR="00C85C70" w:rsidRPr="008823E7">
        <w:rPr>
          <w:rFonts w:asciiTheme="minorHAnsi" w:hAnsiTheme="minorHAnsi" w:cstheme="minorHAnsi"/>
          <w:szCs w:val="22"/>
          <w:lang w:eastAsia="en-GB"/>
        </w:rPr>
        <w:t xml:space="preserve">, </w:t>
      </w:r>
      <w:r w:rsidR="00DD3AA5" w:rsidRPr="008823E7">
        <w:rPr>
          <w:rFonts w:asciiTheme="minorHAnsi" w:hAnsiTheme="minorHAnsi" w:cstheme="minorHAnsi"/>
          <w:szCs w:val="22"/>
          <w:lang w:eastAsia="en-GB"/>
        </w:rPr>
        <w:t>contractors</w:t>
      </w:r>
      <w:r w:rsidRPr="008823E7">
        <w:rPr>
          <w:rFonts w:asciiTheme="minorHAnsi" w:hAnsiTheme="minorHAnsi" w:cstheme="minorHAnsi"/>
          <w:szCs w:val="22"/>
          <w:lang w:eastAsia="en-GB"/>
        </w:rPr>
        <w:t xml:space="preserve">, </w:t>
      </w:r>
      <w:bookmarkStart w:id="764" w:name="_Hlk53483975"/>
      <w:bookmarkStart w:id="765" w:name="_Hlk27143098"/>
      <w:r w:rsidR="00C85C70" w:rsidRPr="008823E7">
        <w:rPr>
          <w:rFonts w:asciiTheme="minorHAnsi" w:hAnsiTheme="minorHAnsi" w:cstheme="minorHAnsi"/>
          <w:szCs w:val="22"/>
          <w:lang w:eastAsia="en-GB"/>
        </w:rPr>
        <w:t xml:space="preserve">or other external providers using the school premises for </w:t>
      </w:r>
      <w:r w:rsidR="00471AE9" w:rsidRPr="008823E7">
        <w:rPr>
          <w:rFonts w:asciiTheme="minorHAnsi" w:hAnsiTheme="minorHAnsi" w:cstheme="minorHAnsi"/>
          <w:szCs w:val="22"/>
          <w:lang w:eastAsia="en-GB"/>
        </w:rPr>
        <w:t xml:space="preserve">the purposes of running </w:t>
      </w:r>
      <w:r w:rsidR="00C85C70" w:rsidRPr="008823E7">
        <w:rPr>
          <w:rFonts w:asciiTheme="minorHAnsi" w:hAnsiTheme="minorHAnsi" w:cstheme="minorHAnsi"/>
          <w:szCs w:val="22"/>
          <w:lang w:eastAsia="en-GB"/>
        </w:rPr>
        <w:t xml:space="preserve">activities for children,  </w:t>
      </w:r>
      <w:r w:rsidRPr="008823E7">
        <w:rPr>
          <w:rFonts w:asciiTheme="minorHAnsi" w:hAnsiTheme="minorHAnsi" w:cstheme="minorHAnsi"/>
          <w:szCs w:val="22"/>
          <w:lang w:eastAsia="en-GB"/>
        </w:rPr>
        <w:t xml:space="preserve">please refer </w:t>
      </w:r>
      <w:bookmarkStart w:id="766" w:name="_Hlk33005980"/>
      <w:r w:rsidRPr="008823E7">
        <w:rPr>
          <w:rFonts w:asciiTheme="minorHAnsi" w:hAnsiTheme="minorHAnsi" w:cstheme="minorHAnsi"/>
          <w:szCs w:val="22"/>
          <w:lang w:eastAsia="en-GB"/>
        </w:rPr>
        <w:t xml:space="preserve">to the </w:t>
      </w:r>
      <w:bookmarkStart w:id="767" w:name="_Hlk208912084"/>
      <w:r w:rsidR="00F93026" w:rsidRPr="008823E7">
        <w:rPr>
          <w:rFonts w:asciiTheme="minorHAnsi" w:hAnsiTheme="minorHAnsi" w:cstheme="minorHAnsi"/>
          <w:iCs/>
          <w:color w:val="000000" w:themeColor="text1"/>
          <w:szCs w:val="22"/>
        </w:rPr>
        <w:t>Westmorland and Furness</w:t>
      </w:r>
      <w:r w:rsidR="00880C32" w:rsidRPr="008823E7">
        <w:rPr>
          <w:rFonts w:asciiTheme="minorHAnsi" w:hAnsiTheme="minorHAnsi" w:cstheme="minorHAnsi"/>
          <w:iCs/>
          <w:color w:val="000000" w:themeColor="text1"/>
          <w:szCs w:val="22"/>
        </w:rPr>
        <w:t xml:space="preserve"> SCP guidance </w:t>
      </w:r>
      <w:hyperlink r:id="rId118" w:history="1">
        <w:r w:rsidR="00880C32" w:rsidRPr="008823E7">
          <w:rPr>
            <w:rStyle w:val="Hyperlink"/>
            <w:rFonts w:asciiTheme="minorHAnsi" w:hAnsiTheme="minorHAnsi" w:cstheme="minorHAnsi"/>
            <w:szCs w:val="22"/>
          </w:rPr>
          <w:t>Whistleblowing or raising concerns at work</w:t>
        </w:r>
      </w:hyperlink>
      <w:bookmarkEnd w:id="767"/>
      <w:r w:rsidR="00396627" w:rsidRPr="008823E7">
        <w:rPr>
          <w:rFonts w:asciiTheme="minorHAnsi" w:hAnsiTheme="minorHAnsi" w:cstheme="minorHAnsi"/>
          <w:szCs w:val="22"/>
          <w:lang w:eastAsia="en-GB"/>
        </w:rPr>
        <w:t xml:space="preserve"> </w:t>
      </w:r>
      <w:bookmarkStart w:id="768" w:name="_Hlk51772992"/>
      <w:r w:rsidR="0042784A" w:rsidRPr="008823E7">
        <w:rPr>
          <w:rFonts w:asciiTheme="minorHAnsi" w:hAnsiTheme="minorHAnsi" w:cstheme="minorHAnsi"/>
          <w:szCs w:val="22"/>
        </w:rPr>
        <w:t xml:space="preserve">, </w:t>
      </w:r>
      <w:r w:rsidRPr="008823E7">
        <w:rPr>
          <w:rFonts w:asciiTheme="minorHAnsi" w:hAnsiTheme="minorHAnsi" w:cstheme="minorHAnsi"/>
          <w:szCs w:val="22"/>
        </w:rPr>
        <w:t xml:space="preserve">Section </w:t>
      </w:r>
      <w:r w:rsidR="003D70E4" w:rsidRPr="008823E7">
        <w:rPr>
          <w:rFonts w:asciiTheme="minorHAnsi" w:hAnsiTheme="minorHAnsi" w:cstheme="minorHAnsi"/>
          <w:szCs w:val="22"/>
        </w:rPr>
        <w:t>1</w:t>
      </w:r>
      <w:r w:rsidR="00E0517B" w:rsidRPr="008823E7">
        <w:rPr>
          <w:rFonts w:asciiTheme="minorHAnsi" w:hAnsiTheme="minorHAnsi" w:cstheme="minorHAnsi"/>
          <w:szCs w:val="22"/>
        </w:rPr>
        <w:t>2</w:t>
      </w:r>
      <w:r w:rsidR="00396627" w:rsidRPr="008823E7">
        <w:rPr>
          <w:rFonts w:asciiTheme="minorHAnsi" w:hAnsiTheme="minorHAnsi" w:cstheme="minorHAnsi"/>
          <w:szCs w:val="22"/>
        </w:rPr>
        <w:t xml:space="preserve"> below</w:t>
      </w:r>
      <w:r w:rsidR="0042784A" w:rsidRPr="008823E7">
        <w:rPr>
          <w:rFonts w:asciiTheme="minorHAnsi" w:hAnsiTheme="minorHAnsi" w:cstheme="minorHAnsi"/>
          <w:szCs w:val="22"/>
        </w:rPr>
        <w:t xml:space="preserve"> and Part </w:t>
      </w:r>
      <w:r w:rsidR="00313F66" w:rsidRPr="008823E7">
        <w:rPr>
          <w:rFonts w:asciiTheme="minorHAnsi" w:hAnsiTheme="minorHAnsi" w:cstheme="minorHAnsi"/>
          <w:szCs w:val="22"/>
        </w:rPr>
        <w:t>four</w:t>
      </w:r>
      <w:r w:rsidR="008944E7" w:rsidRPr="008823E7">
        <w:rPr>
          <w:rFonts w:asciiTheme="minorHAnsi" w:hAnsiTheme="minorHAnsi" w:cstheme="minorHAnsi"/>
          <w:szCs w:val="22"/>
        </w:rPr>
        <w:t xml:space="preserve"> </w:t>
      </w:r>
      <w:r w:rsidR="0042784A" w:rsidRPr="008823E7">
        <w:rPr>
          <w:rFonts w:asciiTheme="minorHAnsi" w:hAnsiTheme="minorHAnsi" w:cstheme="minorHAnsi"/>
          <w:szCs w:val="22"/>
        </w:rPr>
        <w:t xml:space="preserve">of </w:t>
      </w:r>
      <w:hyperlink r:id="rId119" w:history="1">
        <w:r w:rsidR="0042784A" w:rsidRPr="008823E7">
          <w:rPr>
            <w:rStyle w:val="Hyperlink"/>
            <w:rFonts w:asciiTheme="minorHAnsi" w:hAnsiTheme="minorHAnsi" w:cstheme="minorHAnsi"/>
            <w:szCs w:val="22"/>
          </w:rPr>
          <w:t>Keeping Children Safe in Education</w:t>
        </w:r>
      </w:hyperlink>
      <w:r w:rsidR="00396627" w:rsidRPr="008823E7">
        <w:rPr>
          <w:rFonts w:asciiTheme="minorHAnsi" w:hAnsiTheme="minorHAnsi" w:cstheme="minorHAnsi"/>
          <w:szCs w:val="22"/>
        </w:rPr>
        <w:t>.</w:t>
      </w:r>
      <w:bookmarkEnd w:id="762"/>
      <w:bookmarkEnd w:id="764"/>
      <w:bookmarkEnd w:id="768"/>
      <w:r w:rsidR="00396627" w:rsidRPr="008823E7">
        <w:rPr>
          <w:rFonts w:asciiTheme="minorHAnsi" w:hAnsiTheme="minorHAnsi" w:cstheme="minorHAnsi"/>
          <w:szCs w:val="22"/>
        </w:rPr>
        <w:t xml:space="preserve"> </w:t>
      </w:r>
      <w:bookmarkEnd w:id="763"/>
      <w:bookmarkEnd w:id="765"/>
      <w:bookmarkEnd w:id="766"/>
    </w:p>
    <w:p w14:paraId="623B66CC" w14:textId="2B6677E2" w:rsidR="008E0823" w:rsidRPr="008823E7" w:rsidRDefault="008E0823" w:rsidP="008E0823">
      <w:pPr>
        <w:pStyle w:val="Heading3"/>
      </w:pPr>
      <w:bookmarkStart w:id="769" w:name="_Toc210302888"/>
      <w:bookmarkStart w:id="770" w:name="_Toc213069678"/>
      <w:bookmarkStart w:id="771" w:name="_Hlk51773015"/>
      <w:bookmarkStart w:id="772" w:name="_Hlk53484017"/>
      <w:r w:rsidRPr="008823E7">
        <w:t>Supply teachers</w:t>
      </w:r>
      <w:r w:rsidR="00DD3AA5" w:rsidRPr="008823E7">
        <w:t xml:space="preserve"> and all contracted staff</w:t>
      </w:r>
      <w:bookmarkEnd w:id="769"/>
      <w:bookmarkEnd w:id="770"/>
    </w:p>
    <w:p w14:paraId="4A19249B" w14:textId="35916740" w:rsidR="00C87BE5" w:rsidRPr="00FC4DE0" w:rsidRDefault="008E0823" w:rsidP="00C87BE5">
      <w:pPr>
        <w:spacing w:after="120"/>
        <w:ind w:left="567"/>
      </w:pPr>
      <w:r w:rsidRPr="008823E7">
        <w:t xml:space="preserve">Whilst this school is not the employer of supply </w:t>
      </w:r>
      <w:r w:rsidR="005A28C0" w:rsidRPr="008823E7">
        <w:t>teachers or other contracted staff</w:t>
      </w:r>
      <w:r w:rsidRPr="008823E7">
        <w:t xml:space="preserve">, we will ensure that </w:t>
      </w:r>
      <w:r w:rsidR="00435552" w:rsidRPr="008823E7">
        <w:rPr>
          <w:rFonts w:asciiTheme="minorHAnsi" w:hAnsiTheme="minorHAnsi" w:cstheme="minorHAnsi"/>
          <w:szCs w:val="22"/>
        </w:rPr>
        <w:t>concerns</w:t>
      </w:r>
      <w:r w:rsidR="007D6661" w:rsidRPr="008823E7">
        <w:rPr>
          <w:rFonts w:asciiTheme="minorHAnsi" w:hAnsiTheme="minorHAnsi" w:cstheme="minorHAnsi"/>
          <w:szCs w:val="22"/>
        </w:rPr>
        <w:t xml:space="preserve"> or </w:t>
      </w:r>
      <w:r w:rsidRPr="008823E7">
        <w:t xml:space="preserve">allegations </w:t>
      </w:r>
      <w:r w:rsidR="00735F81" w:rsidRPr="008823E7">
        <w:t xml:space="preserve">(no matter how small) </w:t>
      </w:r>
      <w:r w:rsidRPr="008823E7">
        <w:t>are dealt with properly.  In no circumstances will we decide to cease to use supply</w:t>
      </w:r>
      <w:r w:rsidR="005A28C0" w:rsidRPr="008823E7">
        <w:t>/contracted</w:t>
      </w:r>
      <w:r w:rsidRPr="008823E7">
        <w:t xml:space="preserve"> staff due to safeguarding concerns</w:t>
      </w:r>
      <w:r w:rsidR="00C6135A" w:rsidRPr="008823E7">
        <w:t xml:space="preserve"> or allegations</w:t>
      </w:r>
      <w:r w:rsidRPr="008823E7">
        <w:t>, without finding out the facts and liaising with the Designated Officer appointed by the Local Authority (</w:t>
      </w:r>
      <w:r w:rsidR="00866802" w:rsidRPr="008823E7">
        <w:t>LA</w:t>
      </w:r>
      <w:r w:rsidRPr="008823E7">
        <w:t xml:space="preserve">DO) to determine a suitable outcome.  Where the individual about whom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t>allegation has been</w:t>
      </w:r>
      <w:r w:rsidRPr="00FC4DE0">
        <w:t xml:space="preserve"> made is employed by an Agency</w:t>
      </w:r>
      <w:r w:rsidR="00DD3AA5" w:rsidRPr="00FC4DE0">
        <w:t xml:space="preserve"> or Agencies where the supply teacher is working across a number of schools,</w:t>
      </w:r>
      <w:r w:rsidRPr="00FC4DE0">
        <w:t xml:space="preserve"> </w:t>
      </w:r>
      <w:r w:rsidR="00DD3AA5" w:rsidRPr="00FC4DE0">
        <w:t>the</w:t>
      </w:r>
      <w:r w:rsidR="005A28C0" w:rsidRPr="00FC4DE0">
        <w:t xml:space="preserve"> Governing body will discuss with the Agency/ies whether it is appropriate to suspend the supply teacher.</w:t>
      </w:r>
      <w:r w:rsidR="00DD3AA5" w:rsidRPr="00FC4DE0">
        <w:t xml:space="preserve"> </w:t>
      </w:r>
      <w:r w:rsidR="005A28C0" w:rsidRPr="00FC4DE0">
        <w:t xml:space="preserve"> T</w:t>
      </w:r>
      <w:r w:rsidRPr="00FC4DE0">
        <w:t xml:space="preserve">he Agency will be fully involved in the process which will usually be led by the school and the </w:t>
      </w:r>
      <w:r w:rsidR="00866802" w:rsidRPr="00FC4DE0">
        <w:t>LA</w:t>
      </w:r>
      <w:r w:rsidRPr="00FC4DE0">
        <w:t>DO since the individual</w:t>
      </w:r>
      <w:r w:rsidR="00C87BE5" w:rsidRPr="00FC4DE0">
        <w:t xml:space="preserve">, whilst not employed by the school is under the supervision, direction and control of the </w:t>
      </w:r>
      <w:r w:rsidR="00E22446" w:rsidRPr="00FC4DE0">
        <w:t>G</w:t>
      </w:r>
      <w:r w:rsidR="00C87BE5" w:rsidRPr="00FC4DE0">
        <w:t xml:space="preserve">overning </w:t>
      </w:r>
      <w:r w:rsidR="00E22446" w:rsidRPr="00FC4DE0">
        <w:t>B</w:t>
      </w:r>
      <w:r w:rsidR="00C87BE5" w:rsidRPr="00FC4DE0">
        <w:t xml:space="preserve">ody when working in the school.  </w:t>
      </w:r>
      <w:bookmarkStart w:id="773" w:name="_Hlk118793802"/>
      <w:r w:rsidR="00C87BE5" w:rsidRPr="00FC4DE0">
        <w:t xml:space="preserve">The allegations management meeting </w:t>
      </w:r>
      <w:r w:rsidR="00246200" w:rsidRPr="00FC4DE0">
        <w:t xml:space="preserve">which is often arranged by the </w:t>
      </w:r>
      <w:r w:rsidR="00E55EF2" w:rsidRPr="00FC4DE0">
        <w:t>LA</w:t>
      </w:r>
      <w:r w:rsidR="00246200" w:rsidRPr="00FC4DE0">
        <w:t>DO should address issues such as information sharing, to ensure that any previous concerns or allegations known to the agency or agencies are considered by the school during the investigation.</w:t>
      </w:r>
      <w:bookmarkEnd w:id="773"/>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758"/>
      <w:bookmarkEnd w:id="771"/>
      <w:r w:rsidR="008E0823" w:rsidRPr="000917FF">
        <w:t xml:space="preserve"> </w:t>
      </w:r>
    </w:p>
    <w:p w14:paraId="3BC44C6F" w14:textId="0687CA79" w:rsidR="00F01422" w:rsidRPr="008823E7" w:rsidRDefault="00F01422" w:rsidP="00F01422">
      <w:pPr>
        <w:pStyle w:val="Heading3"/>
      </w:pPr>
      <w:bookmarkStart w:id="774" w:name="_Toc210302889"/>
      <w:bookmarkStart w:id="775" w:name="_Toc213069679"/>
      <w:r w:rsidRPr="000917FF">
        <w:t xml:space="preserve">Non-recent </w:t>
      </w:r>
      <w:r w:rsidRPr="008823E7">
        <w:t>allegations</w:t>
      </w:r>
      <w:bookmarkEnd w:id="774"/>
      <w:bookmarkEnd w:id="775"/>
    </w:p>
    <w:p w14:paraId="226F2CF2" w14:textId="59284948" w:rsidR="00F01422" w:rsidRPr="008823E7" w:rsidRDefault="00F01422" w:rsidP="005B479F">
      <w:pPr>
        <w:spacing w:after="120"/>
        <w:ind w:left="567"/>
        <w:rPr>
          <w:szCs w:val="22"/>
        </w:rPr>
      </w:pPr>
      <w:r w:rsidRPr="008823E7">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8823E7">
        <w:rPr>
          <w:szCs w:val="22"/>
        </w:rPr>
        <w:t>LA</w:t>
      </w:r>
      <w:r w:rsidRPr="008823E7">
        <w:rPr>
          <w:szCs w:val="22"/>
        </w:rPr>
        <w:t xml:space="preserve">DO in line with the local authority’s procedures for dealing with non-recent allegations. The </w:t>
      </w:r>
      <w:r w:rsidR="00E55EF2" w:rsidRPr="008823E7">
        <w:rPr>
          <w:szCs w:val="22"/>
        </w:rPr>
        <w:t>LA</w:t>
      </w:r>
      <w:r w:rsidRPr="008823E7">
        <w:rPr>
          <w:szCs w:val="22"/>
        </w:rPr>
        <w:t xml:space="preserve">DO will coordinate with </w:t>
      </w:r>
      <w:r w:rsidR="00927C36" w:rsidRPr="008823E7">
        <w:rPr>
          <w:szCs w:val="22"/>
        </w:rPr>
        <w:t xml:space="preserve">the </w:t>
      </w:r>
      <w:bookmarkStart w:id="776" w:name="_Hlk210231142"/>
      <w:r w:rsidR="00CD1DA5" w:rsidRPr="008823E7">
        <w:rPr>
          <w:rFonts w:asciiTheme="minorHAnsi" w:hAnsiTheme="minorHAnsi" w:cstheme="minorHAnsi"/>
          <w:szCs w:val="22"/>
        </w:rPr>
        <w:t>MACH</w:t>
      </w:r>
      <w:bookmarkEnd w:id="776"/>
      <w:r w:rsidRPr="008823E7">
        <w:rPr>
          <w:szCs w:val="22"/>
        </w:rPr>
        <w:t xml:space="preserve"> and the Police. Abuse can be reported no matter how long ago it happened.</w:t>
      </w:r>
    </w:p>
    <w:p w14:paraId="29AF8A42" w14:textId="0C3184FC" w:rsidR="005B479F" w:rsidRPr="008823E7" w:rsidRDefault="005B479F" w:rsidP="005B479F">
      <w:pPr>
        <w:pStyle w:val="Heading2"/>
      </w:pPr>
      <w:bookmarkStart w:id="777" w:name="_Toc210302890"/>
      <w:bookmarkStart w:id="778" w:name="_Toc213069680"/>
      <w:r w:rsidRPr="008823E7">
        <w:t xml:space="preserve">Concerns </w:t>
      </w:r>
      <w:r w:rsidR="00A2035C" w:rsidRPr="008823E7">
        <w:t xml:space="preserve">or allegations </w:t>
      </w:r>
      <w:r w:rsidRPr="008823E7">
        <w:t>that do not meet the harm threshold</w:t>
      </w:r>
      <w:r w:rsidR="00FD47D3" w:rsidRPr="008823E7">
        <w:t xml:space="preserve"> (low</w:t>
      </w:r>
      <w:r w:rsidR="00F53930" w:rsidRPr="008823E7">
        <w:t>-</w:t>
      </w:r>
      <w:r w:rsidR="00FD47D3" w:rsidRPr="008823E7">
        <w:t>level concerns)</w:t>
      </w:r>
      <w:bookmarkEnd w:id="777"/>
      <w:bookmarkEnd w:id="778"/>
    </w:p>
    <w:p w14:paraId="179C9A32" w14:textId="08BE539B" w:rsidR="005B479F" w:rsidRPr="008823E7" w:rsidRDefault="00FD47D3" w:rsidP="00FD47D3">
      <w:pPr>
        <w:spacing w:after="120"/>
        <w:ind w:left="567"/>
      </w:pPr>
      <w:r w:rsidRPr="008823E7">
        <w:t>As part of our whole school approach to safeguarding we aim to promote an open and transparent culture in which all concerns about all adults working in or on behalf of the school (including supply teachers, volunteers</w:t>
      </w:r>
      <w:r w:rsidR="00C85C70" w:rsidRPr="008823E7">
        <w:t xml:space="preserve">, </w:t>
      </w:r>
      <w:r w:rsidRPr="008823E7">
        <w:t>contractors</w:t>
      </w:r>
      <w:r w:rsidR="00C85C70" w:rsidRPr="008823E7">
        <w:t xml:space="preserve"> and external providers using the school premises </w:t>
      </w:r>
      <w:r w:rsidR="00471AE9" w:rsidRPr="008823E7">
        <w:t xml:space="preserve">for the purposes of running </w:t>
      </w:r>
      <w:r w:rsidR="00C85C70" w:rsidRPr="008823E7">
        <w:t>activities for children</w:t>
      </w:r>
      <w:r w:rsidRPr="008823E7">
        <w:t>) are dealt with promptly and appropriately.</w:t>
      </w:r>
    </w:p>
    <w:p w14:paraId="3E19F0BE" w14:textId="7CD3C176" w:rsidR="00FD47D3" w:rsidRPr="008823E7" w:rsidRDefault="00FD47D3" w:rsidP="00FD47D3">
      <w:pPr>
        <w:spacing w:after="120"/>
        <w:ind w:left="567"/>
        <w:rPr>
          <w:rFonts w:asciiTheme="minorHAnsi" w:eastAsiaTheme="minorHAnsi" w:hAnsiTheme="minorHAnsi" w:cstheme="minorHAnsi"/>
          <w:color w:val="000000"/>
          <w:szCs w:val="22"/>
        </w:rPr>
      </w:pPr>
      <w:r w:rsidRPr="008823E7">
        <w:t xml:space="preserve">We believe that creating a culture in which </w:t>
      </w:r>
      <w:r w:rsidRPr="008823E7">
        <w:rPr>
          <w:b/>
          <w:bCs/>
        </w:rPr>
        <w:t>all</w:t>
      </w:r>
      <w:r w:rsidRPr="008823E7">
        <w:t xml:space="preserve"> concerns about adults (including </w:t>
      </w:r>
      <w:r w:rsidRPr="008823E7">
        <w:rPr>
          <w:rFonts w:asciiTheme="minorHAnsi" w:eastAsiaTheme="minorHAnsi" w:hAnsiTheme="minorHAnsi" w:cstheme="minorHAnsi"/>
          <w:color w:val="000000"/>
          <w:szCs w:val="22"/>
        </w:rPr>
        <w:t xml:space="preserve">allegations that do not meet the </w:t>
      </w:r>
      <w:hyperlink w:anchor="Harm" w:history="1">
        <w:r w:rsidRPr="008823E7">
          <w:rPr>
            <w:rStyle w:val="Hyperlink"/>
            <w:rFonts w:asciiTheme="minorHAnsi" w:eastAsiaTheme="minorHAnsi" w:hAnsiTheme="minorHAnsi" w:cstheme="minorHAnsi"/>
            <w:szCs w:val="22"/>
          </w:rPr>
          <w:t>harm threshold</w:t>
        </w:r>
      </w:hyperlink>
      <w:r w:rsidRPr="008823E7">
        <w:rPr>
          <w:rFonts w:asciiTheme="minorHAnsi" w:eastAsiaTheme="minorHAnsi" w:hAnsiTheme="minorHAnsi" w:cstheme="minorHAnsi"/>
          <w:color w:val="000000"/>
          <w:szCs w:val="22"/>
        </w:rPr>
        <w:t xml:space="preserve"> are shared responsibly and with the right person, recorded and dealt with appropriately, is critical. </w:t>
      </w:r>
      <w:r w:rsidR="00575CAF"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779" w:name="_Hlk118793953"/>
      <w:r w:rsidRPr="008823E7">
        <w:rPr>
          <w:rFonts w:asciiTheme="minorHAnsi" w:eastAsiaTheme="minorHAnsi" w:hAnsiTheme="minorHAnsi" w:cstheme="minorHAnsi"/>
          <w:color w:val="000000"/>
          <w:szCs w:val="22"/>
        </w:rPr>
        <w:t>inappropriate</w:t>
      </w:r>
      <w:r w:rsidR="00A2035C" w:rsidRPr="008823E7">
        <w:rPr>
          <w:rFonts w:asciiTheme="minorHAnsi" w:eastAsiaTheme="minorHAnsi" w:hAnsiTheme="minorHAnsi" w:cstheme="minorHAnsi"/>
          <w:color w:val="000000"/>
          <w:szCs w:val="22"/>
        </w:rPr>
        <w:t>, problematic or concerning</w:t>
      </w:r>
      <w:r w:rsidRPr="008823E7">
        <w:rPr>
          <w:rFonts w:asciiTheme="minorHAnsi" w:eastAsiaTheme="minorHAnsi" w:hAnsiTheme="minorHAnsi" w:cstheme="minorHAnsi"/>
          <w:color w:val="000000"/>
          <w:szCs w:val="22"/>
        </w:rPr>
        <w:t xml:space="preserve"> </w:t>
      </w:r>
      <w:bookmarkEnd w:id="779"/>
      <w:r w:rsidRPr="008823E7">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8823E7"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 low-level </w:t>
      </w:r>
      <w:bookmarkStart w:id="780" w:name="_Hlk118794003"/>
      <w:r w:rsidRPr="008823E7">
        <w:rPr>
          <w:rFonts w:asciiTheme="minorHAnsi" w:eastAsiaTheme="minorHAnsi" w:hAnsiTheme="minorHAnsi" w:cstheme="minorHAnsi"/>
          <w:color w:val="000000"/>
          <w:szCs w:val="22"/>
        </w:rPr>
        <w:t xml:space="preserve">concern </w:t>
      </w:r>
      <w:r w:rsidR="00A2035C" w:rsidRPr="008823E7">
        <w:rPr>
          <w:rFonts w:asciiTheme="minorHAnsi" w:eastAsiaTheme="minorHAnsi" w:hAnsiTheme="minorHAnsi" w:cstheme="minorHAnsi"/>
          <w:color w:val="000000"/>
          <w:szCs w:val="22"/>
        </w:rPr>
        <w:t xml:space="preserve">does not mean that it is insignificant.  It </w:t>
      </w:r>
      <w:bookmarkEnd w:id="780"/>
      <w:r w:rsidRPr="008823E7">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8823E7"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is inconsistent with the </w:t>
      </w:r>
      <w:r w:rsidR="007978AB" w:rsidRPr="008823E7">
        <w:rPr>
          <w:rFonts w:asciiTheme="minorHAnsi" w:eastAsiaTheme="minorHAnsi" w:hAnsiTheme="minorHAnsi" w:cstheme="minorHAnsi"/>
          <w:color w:val="000000"/>
          <w:szCs w:val="22"/>
        </w:rPr>
        <w:t>S</w:t>
      </w:r>
      <w:r w:rsidRPr="008823E7">
        <w:rPr>
          <w:rFonts w:asciiTheme="minorHAnsi" w:eastAsiaTheme="minorHAnsi" w:hAnsiTheme="minorHAnsi" w:cstheme="minorHAnsi"/>
          <w:color w:val="000000"/>
          <w:szCs w:val="22"/>
        </w:rPr>
        <w:t xml:space="preserve">taff </w:t>
      </w:r>
      <w:r w:rsidR="007978AB" w:rsidRPr="008823E7">
        <w:rPr>
          <w:rFonts w:asciiTheme="minorHAnsi" w:eastAsiaTheme="minorHAnsi" w:hAnsiTheme="minorHAnsi" w:cstheme="minorHAnsi"/>
          <w:color w:val="000000"/>
          <w:szCs w:val="22"/>
        </w:rPr>
        <w:t>C</w:t>
      </w:r>
      <w:r w:rsidRPr="008823E7">
        <w:rPr>
          <w:rFonts w:asciiTheme="minorHAnsi" w:eastAsiaTheme="minorHAnsi" w:hAnsiTheme="minorHAnsi" w:cstheme="minorHAnsi"/>
          <w:color w:val="000000"/>
          <w:szCs w:val="22"/>
        </w:rPr>
        <w:t xml:space="preserve">ode of </w:t>
      </w:r>
      <w:r w:rsidR="007978AB" w:rsidRPr="008823E7">
        <w:rPr>
          <w:rFonts w:asciiTheme="minorHAnsi" w:eastAsiaTheme="minorHAnsi" w:hAnsiTheme="minorHAnsi" w:cstheme="minorHAnsi"/>
          <w:color w:val="000000"/>
          <w:szCs w:val="22"/>
        </w:rPr>
        <w:t>C</w:t>
      </w:r>
      <w:r w:rsidRPr="008823E7">
        <w:rPr>
          <w:rFonts w:asciiTheme="minorHAnsi" w:eastAsiaTheme="minorHAnsi" w:hAnsiTheme="minorHAnsi" w:cstheme="minorHAnsi"/>
          <w:color w:val="000000"/>
          <w:szCs w:val="22"/>
        </w:rPr>
        <w:t>onduct, including inappropriate conduct outside of work, and</w:t>
      </w:r>
    </w:p>
    <w:p w14:paraId="6C77D604" w14:textId="2EE57DBE" w:rsidR="00D10F3E" w:rsidRPr="008823E7" w:rsidRDefault="00FD47D3" w:rsidP="00D10F3E">
      <w:pPr>
        <w:pStyle w:val="ListParagraph"/>
        <w:numPr>
          <w:ilvl w:val="0"/>
          <w:numId w:val="62"/>
        </w:numPr>
        <w:autoSpaceDE w:val="0"/>
        <w:autoSpaceDN w:val="0"/>
        <w:adjustRightInd w:val="0"/>
        <w:spacing w:after="120"/>
        <w:ind w:left="924" w:hanging="35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does not meet the </w:t>
      </w:r>
      <w:hyperlink w:anchor="Harm" w:history="1">
        <w:r w:rsidR="00A2035C" w:rsidRPr="008823E7">
          <w:rPr>
            <w:rStyle w:val="Hyperlink"/>
            <w:rFonts w:asciiTheme="minorHAnsi" w:eastAsiaTheme="minorHAnsi" w:hAnsiTheme="minorHAnsi" w:cstheme="minorHAnsi"/>
            <w:szCs w:val="22"/>
          </w:rPr>
          <w:t>harm</w:t>
        </w:r>
        <w:r w:rsidRPr="008823E7">
          <w:rPr>
            <w:rStyle w:val="Hyperlink"/>
            <w:rFonts w:asciiTheme="minorHAnsi" w:eastAsiaTheme="minorHAnsi" w:hAnsiTheme="minorHAnsi" w:cstheme="minorHAnsi"/>
            <w:szCs w:val="22"/>
          </w:rPr>
          <w:t xml:space="preserve"> threshold</w:t>
        </w:r>
      </w:hyperlink>
      <w:r w:rsidRPr="008823E7">
        <w:rPr>
          <w:rFonts w:asciiTheme="minorHAnsi" w:eastAsiaTheme="minorHAnsi" w:hAnsiTheme="minorHAnsi" w:cstheme="minorHAnsi"/>
          <w:color w:val="000000"/>
          <w:szCs w:val="22"/>
        </w:rPr>
        <w:t xml:space="preserve"> or is otherwise not considered serious enough to consider a referral to the </w:t>
      </w:r>
      <w:r w:rsidR="00E55EF2" w:rsidRPr="008823E7">
        <w:rPr>
          <w:rFonts w:asciiTheme="minorHAnsi" w:eastAsiaTheme="minorHAnsi" w:hAnsiTheme="minorHAnsi" w:cstheme="minorHAnsi"/>
          <w:color w:val="000000"/>
          <w:szCs w:val="22"/>
        </w:rPr>
        <w:t>LA</w:t>
      </w:r>
      <w:r w:rsidRPr="008823E7">
        <w:rPr>
          <w:rFonts w:asciiTheme="minorHAnsi" w:eastAsiaTheme="minorHAnsi" w:hAnsiTheme="minorHAnsi" w:cstheme="minorHAnsi"/>
          <w:color w:val="000000"/>
          <w:szCs w:val="22"/>
        </w:rPr>
        <w:t>DO.</w:t>
      </w:r>
    </w:p>
    <w:p w14:paraId="5A08600E" w14:textId="757BA649" w:rsidR="00F13772" w:rsidRPr="000917FF" w:rsidRDefault="00F13772" w:rsidP="00F13772">
      <w:pPr>
        <w:autoSpaceDE w:val="0"/>
        <w:autoSpaceDN w:val="0"/>
        <w:adjustRightInd w:val="0"/>
        <w:spacing w:after="12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All low-level concerns about adults working in the school regardless of how insignificant they may be perceived to be, should be reported initially </w:t>
      </w:r>
      <w:r w:rsidR="007978AB" w:rsidRPr="008823E7">
        <w:rPr>
          <w:rFonts w:asciiTheme="minorHAnsi" w:eastAsiaTheme="minorHAnsi" w:hAnsiTheme="minorHAnsi" w:cstheme="minorHAnsi"/>
          <w:color w:val="000000"/>
          <w:szCs w:val="22"/>
        </w:rPr>
        <w:t xml:space="preserve">to the </w:t>
      </w:r>
      <w:r w:rsidR="00076AA4" w:rsidRPr="008823E7">
        <w:rPr>
          <w:rFonts w:asciiTheme="minorHAnsi" w:eastAsiaTheme="minorHAnsi" w:hAnsiTheme="minorHAnsi" w:cstheme="minorHAnsi"/>
          <w:color w:val="000000"/>
          <w:szCs w:val="22"/>
        </w:rPr>
        <w:t>Head teacher</w:t>
      </w:r>
      <w:r w:rsidR="00A76290" w:rsidRPr="008823E7">
        <w:rPr>
          <w:rFonts w:asciiTheme="minorHAnsi" w:eastAsiaTheme="minorHAnsi" w:hAnsiTheme="minorHAnsi" w:cstheme="minorHAnsi"/>
          <w:color w:val="000000"/>
          <w:szCs w:val="22"/>
        </w:rPr>
        <w:t xml:space="preserve">. </w:t>
      </w:r>
      <w:r w:rsidR="007978AB" w:rsidRPr="008823E7">
        <w:rPr>
          <w:rFonts w:asciiTheme="minorHAnsi" w:eastAsiaTheme="minorHAnsi" w:hAnsiTheme="minorHAnsi" w:cstheme="minorHAnsi"/>
          <w:color w:val="000000"/>
          <w:szCs w:val="22"/>
        </w:rPr>
        <w:t xml:space="preserve"> </w:t>
      </w:r>
      <w:r w:rsidR="00076AA4" w:rsidRPr="008823E7">
        <w:rPr>
          <w:rFonts w:asciiTheme="minorHAnsi" w:eastAsiaTheme="minorHAnsi" w:hAnsiTheme="minorHAnsi" w:cstheme="minorHAnsi"/>
          <w:color w:val="000000"/>
          <w:szCs w:val="22"/>
        </w:rPr>
        <w:t>W</w:t>
      </w:r>
      <w:r w:rsidRPr="008823E7">
        <w:rPr>
          <w:rFonts w:asciiTheme="minorHAnsi" w:eastAsiaTheme="minorHAnsi" w:hAnsiTheme="minorHAnsi" w:cstheme="minorHAnsi"/>
          <w:color w:val="000000"/>
          <w:szCs w:val="22"/>
        </w:rPr>
        <w:t xml:space="preserve">here the </w:t>
      </w:r>
      <w:r w:rsidR="00076AA4" w:rsidRPr="008823E7">
        <w:rPr>
          <w:rFonts w:asciiTheme="minorHAnsi" w:eastAsiaTheme="minorHAnsi" w:hAnsiTheme="minorHAnsi" w:cstheme="minorHAnsi"/>
          <w:color w:val="000000"/>
          <w:szCs w:val="22"/>
        </w:rPr>
        <w:t xml:space="preserve">concern relates to the Head teacher </w:t>
      </w:r>
      <w:bookmarkStart w:id="781" w:name="_Hlk206686769"/>
      <w:r w:rsidR="00A76290" w:rsidRPr="008823E7">
        <w:rPr>
          <w:rFonts w:asciiTheme="minorHAnsi" w:eastAsiaTheme="minorHAnsi" w:hAnsiTheme="minorHAnsi" w:cstheme="minorHAnsi"/>
          <w:color w:val="000000"/>
          <w:szCs w:val="22"/>
        </w:rPr>
        <w:t xml:space="preserve">this should be </w:t>
      </w:r>
      <w:bookmarkStart w:id="782" w:name="_Hlk209771393"/>
      <w:r w:rsidR="00A76290" w:rsidRPr="008823E7">
        <w:rPr>
          <w:rFonts w:asciiTheme="minorHAnsi" w:eastAsiaTheme="minorHAnsi" w:hAnsiTheme="minorHAnsi" w:cstheme="minorHAnsi"/>
          <w:color w:val="000000"/>
          <w:szCs w:val="22"/>
        </w:rPr>
        <w:t xml:space="preserve">referred to the Chair of Governors.  In a situation where there is a conflict of interest in reporting the matter to the Head teacher, the concern should be referred to the Local Authority Designated Officer </w:t>
      </w:r>
      <w:r w:rsidR="00A76290" w:rsidRPr="008823E7">
        <w:rPr>
          <w:rFonts w:asciiTheme="minorHAnsi" w:hAnsiTheme="minorHAnsi" w:cstheme="minorHAnsi"/>
          <w:color w:val="000000"/>
        </w:rPr>
        <w:t>(LADO) - see above for contact details</w:t>
      </w:r>
      <w:r w:rsidR="00A76290" w:rsidRPr="008823E7">
        <w:rPr>
          <w:rFonts w:asciiTheme="minorHAnsi" w:eastAsiaTheme="minorHAnsi" w:hAnsiTheme="minorHAnsi" w:cstheme="minorHAnsi"/>
          <w:color w:val="000000"/>
          <w:szCs w:val="22"/>
        </w:rPr>
        <w:t>.</w:t>
      </w:r>
      <w:bookmarkEnd w:id="781"/>
      <w:bookmarkEnd w:id="782"/>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783" w:name="_Toc210302891"/>
      <w:bookmarkStart w:id="784" w:name="_Toc213069681"/>
      <w:r w:rsidRPr="000917FF">
        <w:t>Responding to low-level concerns</w:t>
      </w:r>
      <w:bookmarkEnd w:id="783"/>
      <w:bookmarkEnd w:id="784"/>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20"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 xml:space="preserve">managing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785"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785"/>
    </w:p>
    <w:p w14:paraId="4AE0C52D" w14:textId="56132997" w:rsidR="0039759C" w:rsidRPr="00FC4DE0" w:rsidRDefault="001F7881" w:rsidP="00147674">
      <w:pPr>
        <w:pStyle w:val="Heading2"/>
      </w:pPr>
      <w:bookmarkStart w:id="786" w:name="_Toc417641162"/>
      <w:bookmarkStart w:id="787" w:name="_Toc426124637"/>
      <w:bookmarkStart w:id="788" w:name="_Toc426444141"/>
      <w:bookmarkStart w:id="789" w:name="_Toc440032808"/>
      <w:bookmarkStart w:id="790" w:name="_Toc443666346"/>
      <w:bookmarkStart w:id="791" w:name="_Toc443666598"/>
      <w:bookmarkStart w:id="792" w:name="_Toc210302892"/>
      <w:bookmarkStart w:id="793" w:name="_Toc213069682"/>
      <w:bookmarkStart w:id="794" w:name="_Toc318135340"/>
      <w:bookmarkStart w:id="795" w:name="_Toc368037413"/>
      <w:bookmarkStart w:id="796" w:name="_Toc384371793"/>
      <w:bookmarkStart w:id="797" w:name="_Toc318135341"/>
      <w:r w:rsidRPr="00FC4DE0">
        <w:t xml:space="preserve">Managing </w:t>
      </w:r>
      <w:r w:rsidR="00392582" w:rsidRPr="00FC4DE0">
        <w:t>a</w:t>
      </w:r>
      <w:r w:rsidRPr="00FC4DE0">
        <w:t xml:space="preserve">llegations against other </w:t>
      </w:r>
      <w:r w:rsidR="00392582" w:rsidRPr="00FC4DE0">
        <w:t>p</w:t>
      </w:r>
      <w:r w:rsidRPr="00FC4DE0">
        <w:t>upils</w:t>
      </w:r>
      <w:bookmarkEnd w:id="786"/>
      <w:bookmarkEnd w:id="787"/>
      <w:bookmarkEnd w:id="788"/>
      <w:bookmarkEnd w:id="789"/>
      <w:bookmarkEnd w:id="790"/>
      <w:bookmarkEnd w:id="791"/>
      <w:r w:rsidR="007156A6" w:rsidRPr="00FC4DE0">
        <w:t xml:space="preserve"> (</w:t>
      </w:r>
      <w:r w:rsidR="003579F1" w:rsidRPr="00FC4DE0">
        <w:t>child on child</w:t>
      </w:r>
      <w:r w:rsidR="007156A6" w:rsidRPr="00FC4DE0">
        <w:t xml:space="preserve"> abuse)</w:t>
      </w:r>
      <w:bookmarkEnd w:id="746"/>
      <w:bookmarkEnd w:id="772"/>
      <w:bookmarkEnd w:id="792"/>
      <w:bookmarkEnd w:id="793"/>
    </w:p>
    <w:p w14:paraId="4DCBD963" w14:textId="6BDC08A0" w:rsidR="00C0543B" w:rsidRPr="00FC4DE0" w:rsidRDefault="002418F2" w:rsidP="00C0543B">
      <w:pPr>
        <w:autoSpaceDE w:val="0"/>
        <w:autoSpaceDN w:val="0"/>
        <w:adjustRightInd w:val="0"/>
        <w:spacing w:after="120"/>
        <w:ind w:left="567"/>
        <w:rPr>
          <w:rFonts w:asciiTheme="minorHAnsi" w:hAnsiTheme="minorHAnsi"/>
        </w:rPr>
      </w:pPr>
      <w:r w:rsidRPr="00FC4DE0">
        <w:rPr>
          <w:rFonts w:asciiTheme="minorHAnsi" w:hAnsiTheme="minorHAnsi"/>
        </w:rPr>
        <w:t>We</w:t>
      </w:r>
      <w:r w:rsidR="0039759C" w:rsidRPr="00FC4DE0">
        <w:rPr>
          <w:rFonts w:asciiTheme="minorHAnsi" w:hAnsiTheme="minorHAnsi"/>
        </w:rPr>
        <w:t xml:space="preserv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0039759C" w:rsidRPr="00FC4DE0">
        <w:rPr>
          <w:rFonts w:asciiTheme="minorHAnsi" w:hAnsiTheme="minorHAnsi"/>
        </w:rPr>
        <w:t xml:space="preserve">. </w:t>
      </w:r>
      <w:r w:rsidR="00E46A72" w:rsidRPr="00FC4DE0">
        <w:rPr>
          <w:rFonts w:asciiTheme="minorHAnsi" w:hAnsiTheme="minorHAnsi"/>
        </w:rPr>
        <w:t xml:space="preserve"> </w:t>
      </w:r>
      <w:r w:rsidR="0043529E" w:rsidRPr="00FC4DE0">
        <w:rPr>
          <w:rFonts w:asciiTheme="minorHAnsi" w:hAnsiTheme="minorHAnsi"/>
        </w:rPr>
        <w:t xml:space="preserve">It is not enough to respond to incidents as they arise and we strive to create an environment that actively discourages abuse and challenges the attitudes which underlie it. </w:t>
      </w:r>
    </w:p>
    <w:p w14:paraId="6205ABD0" w14:textId="6012780F" w:rsidR="00B928D5" w:rsidRPr="00FC4DE0" w:rsidRDefault="007156A6" w:rsidP="009900E7">
      <w:pPr>
        <w:pStyle w:val="Default"/>
        <w:spacing w:after="120"/>
        <w:ind w:left="567"/>
        <w:rPr>
          <w:rFonts w:asciiTheme="minorHAnsi" w:hAnsiTheme="minorHAnsi" w:cstheme="minorHAnsi"/>
          <w:sz w:val="22"/>
          <w:szCs w:val="22"/>
        </w:rPr>
      </w:pPr>
      <w:bookmarkStart w:id="798" w:name="_Hlk21507756"/>
      <w:bookmarkStart w:id="799" w:name="_Hlk524103933"/>
      <w:r w:rsidRPr="00FC4DE0">
        <w:rPr>
          <w:rFonts w:asciiTheme="minorHAnsi" w:hAnsiTheme="minorHAnsi"/>
          <w:sz w:val="22"/>
          <w:szCs w:val="22"/>
        </w:rPr>
        <w:t xml:space="preserve">All staff are made aware that safeguarding issues can manifest themselves via </w:t>
      </w:r>
      <w:r w:rsidR="00392582" w:rsidRPr="00FC4DE0">
        <w:rPr>
          <w:rFonts w:asciiTheme="minorHAnsi" w:hAnsiTheme="minorHAnsi"/>
          <w:sz w:val="22"/>
          <w:szCs w:val="22"/>
        </w:rPr>
        <w:t xml:space="preserve">child on child </w:t>
      </w:r>
      <w:r w:rsidRPr="00FC4DE0">
        <w:rPr>
          <w:rFonts w:asciiTheme="minorHAnsi" w:hAnsiTheme="minorHAnsi"/>
          <w:sz w:val="22"/>
          <w:szCs w:val="22"/>
        </w:rPr>
        <w:t>abuse</w:t>
      </w:r>
      <w:r w:rsidR="00D42FC8" w:rsidRPr="00FC4DE0">
        <w:rPr>
          <w:rFonts w:asciiTheme="minorHAnsi" w:hAnsiTheme="minorHAnsi"/>
          <w:sz w:val="22"/>
          <w:szCs w:val="22"/>
        </w:rPr>
        <w:t xml:space="preserve"> and will be trained in the procedures to follow if there are incidents of sexual violence or sexual harassment between </w:t>
      </w:r>
      <w:r w:rsidR="00D42FC8" w:rsidRPr="00FC4DE0">
        <w:rPr>
          <w:rFonts w:asciiTheme="minorHAnsi" w:hAnsiTheme="minorHAnsi" w:cstheme="minorHAnsi"/>
          <w:sz w:val="22"/>
          <w:szCs w:val="22"/>
        </w:rPr>
        <w:t>pupils</w:t>
      </w:r>
      <w:r w:rsidRPr="00FC4DE0">
        <w:rPr>
          <w:rFonts w:asciiTheme="minorHAnsi" w:hAnsiTheme="minorHAnsi" w:cstheme="minorHAnsi"/>
          <w:sz w:val="22"/>
          <w:szCs w:val="22"/>
        </w:rPr>
        <w:t xml:space="preserve">.  </w:t>
      </w:r>
      <w:r w:rsidR="004D1B2D" w:rsidRPr="00FC4DE0">
        <w:rPr>
          <w:rFonts w:asciiTheme="minorHAnsi" w:hAnsiTheme="minorHAnsi" w:cstheme="minorHAnsi"/>
          <w:sz w:val="22"/>
          <w:szCs w:val="22"/>
        </w:rPr>
        <w:t xml:space="preserve">This is most likely to include, but not limited to: </w:t>
      </w:r>
    </w:p>
    <w:p w14:paraId="6307FF9E" w14:textId="0BDB641D" w:rsidR="00B928D5" w:rsidRPr="00FC4DE0" w:rsidRDefault="004D1B2D"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r w:rsidR="00B928D5" w:rsidRPr="00FC4DE0">
        <w:rPr>
          <w:rFonts w:asciiTheme="minorHAnsi" w:hAnsiTheme="minorHAnsi" w:cstheme="minorHAnsi"/>
          <w:sz w:val="22"/>
          <w:szCs w:val="22"/>
        </w:rPr>
        <w:t>;</w:t>
      </w:r>
    </w:p>
    <w:p w14:paraId="477DA629" w14:textId="0AE123AE" w:rsidR="00147674" w:rsidRPr="00F50717"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physical </w:t>
      </w:r>
      <w:r w:rsidRPr="00F50717">
        <w:rPr>
          <w:rFonts w:asciiTheme="minorHAnsi" w:hAnsiTheme="minorHAnsi" w:cstheme="minorHAnsi"/>
          <w:sz w:val="22"/>
          <w:szCs w:val="22"/>
        </w:rPr>
        <w:t xml:space="preserve">abuse </w:t>
      </w:r>
      <w:r w:rsidRPr="008D6161">
        <w:rPr>
          <w:rFonts w:asciiTheme="minorHAnsi" w:hAnsiTheme="minorHAnsi" w:cstheme="minorHAnsi"/>
          <w:sz w:val="22"/>
          <w:szCs w:val="22"/>
        </w:rPr>
        <w:t>such as</w:t>
      </w:r>
      <w:r w:rsidR="004839BB" w:rsidRPr="00F50717">
        <w:rPr>
          <w:rFonts w:asciiTheme="minorHAnsi" w:hAnsiTheme="minorHAnsi" w:cstheme="minorHAnsi"/>
          <w:sz w:val="22"/>
          <w:szCs w:val="22"/>
        </w:rPr>
        <w:t xml:space="preserve"> hitting, kicking, shaking, biting, hair pulling, or otherwise causing physical harm (this may include and online element which facilitates, threatens and/or encourages physical abuse); </w:t>
      </w:r>
    </w:p>
    <w:p w14:paraId="7EA21575"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w:t>
      </w:r>
      <w:r w:rsidR="00147674" w:rsidRPr="00FC4DE0">
        <w:rPr>
          <w:rFonts w:asciiTheme="minorHAnsi" w:hAnsiTheme="minorHAnsi" w:cstheme="minorHAnsi"/>
          <w:sz w:val="22"/>
          <w:szCs w:val="22"/>
        </w:rPr>
        <w:t>,</w:t>
      </w:r>
      <w:r w:rsidRPr="00FC4DE0">
        <w:rPr>
          <w:rFonts w:asciiTheme="minorHAnsi" w:hAnsiTheme="minorHAnsi" w:cstheme="minorHAnsi"/>
          <w:sz w:val="22"/>
          <w:szCs w:val="22"/>
        </w:rPr>
        <w:t xml:space="preserve"> such as rape, assault by penetration and sexual assault</w:t>
      </w:r>
      <w:r w:rsidR="00147674" w:rsidRPr="00FC4DE0">
        <w:rPr>
          <w:rFonts w:asciiTheme="minorHAnsi" w:hAnsiTheme="minorHAnsi" w:cstheme="minorHAnsi"/>
          <w:sz w:val="22"/>
          <w:szCs w:val="22"/>
        </w:rPr>
        <w:t xml:space="preserve"> (this may include and online element which facilitates, threatens and/or encourages physical abuse);</w:t>
      </w:r>
    </w:p>
    <w:p w14:paraId="1F319B4F" w14:textId="77777777" w:rsidR="009D698A"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sexual physical harassment such as </w:t>
      </w:r>
      <w:r w:rsidRPr="00FC4DE0">
        <w:rPr>
          <w:rFonts w:asciiTheme="minorHAnsi" w:hAnsiTheme="minorHAnsi"/>
          <w:sz w:val="22"/>
          <w:szCs w:val="22"/>
        </w:rPr>
        <w:t>grabbing bottoms, breasts and genitalia, pulling down trousers, flicking bras, lifting up skirts</w:t>
      </w:r>
      <w:r w:rsidRPr="00FC4DE0">
        <w:rPr>
          <w:rFonts w:asciiTheme="minorHAnsi" w:hAnsiTheme="minorHAnsi" w:cstheme="minorHAnsi"/>
          <w:sz w:val="22"/>
          <w:szCs w:val="22"/>
        </w:rPr>
        <w:t xml:space="preserve">, </w:t>
      </w:r>
    </w:p>
    <w:p w14:paraId="71BAABFB" w14:textId="19ADB9DE" w:rsidR="00147674"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p>
    <w:p w14:paraId="6B3BBF13" w14:textId="76F0D9E6" w:rsidR="0026770F" w:rsidRPr="00FC4DE0" w:rsidRDefault="00147674"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w:t>
      </w:r>
      <w:r w:rsidR="0026770F" w:rsidRPr="00FC4DE0">
        <w:rPr>
          <w:rFonts w:asciiTheme="minorHAnsi" w:hAnsiTheme="minorHAnsi" w:cstheme="minorHAnsi"/>
          <w:sz w:val="22"/>
          <w:szCs w:val="22"/>
        </w:rPr>
        <w:t>x</w:t>
      </w:r>
      <w:r w:rsidRPr="00FC4DE0">
        <w:rPr>
          <w:rFonts w:asciiTheme="minorHAnsi" w:hAnsiTheme="minorHAnsi" w:cstheme="minorHAnsi"/>
          <w:sz w:val="22"/>
          <w:szCs w:val="22"/>
        </w:rPr>
        <w:t>ual activity with a third party</w:t>
      </w:r>
      <w:r w:rsidR="0026770F" w:rsidRPr="00FC4DE0">
        <w:rPr>
          <w:rFonts w:asciiTheme="minorHAnsi" w:hAnsiTheme="minorHAnsi" w:cstheme="minorHAnsi"/>
          <w:sz w:val="22"/>
          <w:szCs w:val="22"/>
        </w:rPr>
        <w:t>;</w:t>
      </w:r>
    </w:p>
    <w:p w14:paraId="10E45155" w14:textId="7A229151" w:rsidR="0026770F" w:rsidRPr="00F50717" w:rsidRDefault="0026770F" w:rsidP="00147674">
      <w:pPr>
        <w:pStyle w:val="Default"/>
        <w:numPr>
          <w:ilvl w:val="0"/>
          <w:numId w:val="71"/>
        </w:numPr>
        <w:ind w:left="924" w:hanging="357"/>
        <w:rPr>
          <w:rFonts w:asciiTheme="minorHAnsi" w:hAnsiTheme="minorHAnsi" w:cstheme="minorHAnsi"/>
          <w:sz w:val="22"/>
          <w:szCs w:val="22"/>
        </w:rPr>
      </w:pPr>
      <w:r w:rsidRPr="00F50717">
        <w:rPr>
          <w:rFonts w:asciiTheme="minorHAnsi" w:hAnsiTheme="minorHAnsi" w:cstheme="minorHAnsi"/>
          <w:sz w:val="22"/>
          <w:szCs w:val="22"/>
        </w:rPr>
        <w:t>upskirting</w:t>
      </w:r>
      <w:r w:rsidRPr="008D6161">
        <w:rPr>
          <w:rFonts w:asciiTheme="minorHAnsi" w:hAnsiTheme="minorHAnsi" w:cstheme="minorHAnsi"/>
          <w:sz w:val="22"/>
          <w:szCs w:val="22"/>
        </w:rPr>
        <w:t>;</w:t>
      </w:r>
    </w:p>
    <w:p w14:paraId="08E326FE" w14:textId="07CC6B68" w:rsidR="0026770F" w:rsidRPr="00FC4DE0" w:rsidRDefault="0026770F" w:rsidP="00343A7D">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w:t>
      </w:r>
      <w:r w:rsidR="004D1B2D" w:rsidRPr="00FC4DE0">
        <w:rPr>
          <w:rFonts w:asciiTheme="minorHAnsi" w:hAnsiTheme="minorHAnsi" w:cstheme="minorHAnsi"/>
          <w:sz w:val="22"/>
          <w:szCs w:val="22"/>
        </w:rPr>
        <w:t xml:space="preserve">sharing of nude </w:t>
      </w:r>
      <w:r w:rsidR="00A66CB9" w:rsidRPr="00FC4DE0">
        <w:rPr>
          <w:rFonts w:asciiTheme="minorHAnsi" w:hAnsiTheme="minorHAnsi" w:cstheme="minorHAnsi"/>
          <w:sz w:val="22"/>
          <w:szCs w:val="22"/>
        </w:rPr>
        <w:t>and/</w:t>
      </w:r>
      <w:r w:rsidR="004D1B2D" w:rsidRPr="00FC4DE0">
        <w:rPr>
          <w:rFonts w:asciiTheme="minorHAnsi" w:hAnsiTheme="minorHAnsi" w:cstheme="minorHAnsi"/>
          <w:sz w:val="22"/>
          <w:szCs w:val="22"/>
        </w:rPr>
        <w:t>or semi-nude images</w:t>
      </w:r>
      <w:r w:rsidRPr="00FC4DE0">
        <w:rPr>
          <w:rFonts w:asciiTheme="minorHAnsi" w:hAnsiTheme="minorHAnsi" w:cstheme="minorHAnsi"/>
          <w:sz w:val="22"/>
          <w:szCs w:val="22"/>
        </w:rPr>
        <w:t xml:space="preserve"> and/or videos;</w:t>
      </w:r>
    </w:p>
    <w:p w14:paraId="353730DA" w14:textId="38C03598" w:rsidR="0026770F" w:rsidRDefault="0026770F" w:rsidP="0026770F">
      <w:pPr>
        <w:pStyle w:val="Default"/>
        <w:numPr>
          <w:ilvl w:val="0"/>
          <w:numId w:val="71"/>
        </w:numPr>
        <w:spacing w:after="120"/>
        <w:ind w:left="924" w:hanging="357"/>
        <w:rPr>
          <w:rFonts w:asciiTheme="minorHAnsi" w:hAnsiTheme="minorHAnsi" w:cstheme="minorHAnsi"/>
          <w:sz w:val="22"/>
          <w:szCs w:val="22"/>
        </w:rPr>
      </w:pPr>
      <w:r w:rsidRPr="00FC4DE0">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r w:rsidR="00343A7D" w:rsidRPr="00FC4DE0">
        <w:rPr>
          <w:rFonts w:asciiTheme="minorHAnsi" w:hAnsiTheme="minorHAnsi" w:cstheme="minorHAnsi"/>
          <w:sz w:val="22"/>
          <w:szCs w:val="22"/>
        </w:rPr>
        <w:t>.</w:t>
      </w:r>
    </w:p>
    <w:p w14:paraId="1583248F" w14:textId="77777777" w:rsidR="001F4A5D" w:rsidRPr="00FC4DE0" w:rsidRDefault="001F4A5D" w:rsidP="001F4A5D">
      <w:pPr>
        <w:autoSpaceDE w:val="0"/>
        <w:autoSpaceDN w:val="0"/>
        <w:adjustRightInd w:val="0"/>
        <w:spacing w:after="120"/>
        <w:ind w:left="567"/>
        <w:rPr>
          <w:rFonts w:asciiTheme="minorHAnsi" w:hAnsiTheme="minorHAnsi"/>
          <w:szCs w:val="22"/>
        </w:rPr>
      </w:pPr>
      <w:bookmarkStart w:id="800" w:name="_Hlk176788290"/>
      <w:bookmarkEnd w:id="798"/>
      <w:bookmarkEnd w:id="799"/>
      <w:r w:rsidRPr="00FC4DE0">
        <w:rPr>
          <w:rFonts w:asciiTheme="minorHAnsi" w:hAnsiTheme="minorHAnsi"/>
          <w:szCs w:val="22"/>
        </w:rPr>
        <w:t>Dismissing or tolerating such behaviours and not challenging them risks normalising them</w:t>
      </w:r>
      <w:bookmarkStart w:id="801" w:name="_Hlk82082154"/>
      <w:r w:rsidRPr="00FC4DE0">
        <w:rPr>
          <w:rFonts w:asciiTheme="minorHAnsi" w:hAnsiTheme="minorHAnsi"/>
          <w:szCs w:val="22"/>
        </w:rPr>
        <w:t>.</w:t>
      </w:r>
      <w:bookmarkEnd w:id="801"/>
      <w:r w:rsidRPr="00FC4DE0">
        <w:rPr>
          <w:rFonts w:asciiTheme="minorHAnsi" w:hAnsiTheme="minorHAnsi"/>
        </w:rPr>
        <w:t xml:space="preserve">  </w:t>
      </w:r>
      <w:bookmarkStart w:id="802" w:name="_Hlk51773088"/>
      <w:bookmarkStart w:id="803" w:name="_Hlk35594196"/>
      <w:r w:rsidRPr="00FC4DE0">
        <w:rPr>
          <w:rFonts w:asciiTheme="minorHAnsi" w:hAnsiTheme="minorHAnsi"/>
          <w:szCs w:val="22"/>
        </w:rPr>
        <w:t xml:space="preserve">Additional information on this issue is also available in </w:t>
      </w:r>
      <w:bookmarkStart w:id="804" w:name="_Hlk53484073"/>
      <w:bookmarkStart w:id="805" w:name="_Hlk51943759"/>
      <w:r w:rsidRPr="00FC4DE0">
        <w:rPr>
          <w:rFonts w:asciiTheme="minorHAnsi" w:hAnsiTheme="minorHAnsi"/>
          <w:szCs w:val="22"/>
        </w:rPr>
        <w:t xml:space="preserve">Part five and Annex B of </w:t>
      </w:r>
      <w:hyperlink r:id="rId121" w:history="1">
        <w:r w:rsidRPr="00FC4DE0">
          <w:rPr>
            <w:rStyle w:val="Hyperlink"/>
            <w:rFonts w:asciiTheme="minorHAnsi" w:hAnsiTheme="minorHAnsi"/>
            <w:szCs w:val="22"/>
          </w:rPr>
          <w:t>Keeping Children Safe in Education</w:t>
        </w:r>
      </w:hyperlink>
      <w:bookmarkEnd w:id="804"/>
      <w:r w:rsidRPr="00FC4DE0">
        <w:rPr>
          <w:rFonts w:asciiTheme="minorHAnsi" w:hAnsiTheme="minorHAnsi"/>
          <w:szCs w:val="22"/>
        </w:rPr>
        <w:t>.</w:t>
      </w:r>
      <w:bookmarkEnd w:id="800"/>
      <w:bookmarkEnd w:id="802"/>
      <w:bookmarkEnd w:id="805"/>
    </w:p>
    <w:p w14:paraId="631E34AD" w14:textId="77777777" w:rsidR="001F4A5D" w:rsidRPr="000B4254" w:rsidRDefault="001F4A5D" w:rsidP="001F4A5D">
      <w:pPr>
        <w:autoSpaceDE w:val="0"/>
        <w:autoSpaceDN w:val="0"/>
        <w:adjustRightInd w:val="0"/>
        <w:spacing w:after="120"/>
        <w:ind w:left="567"/>
        <w:rPr>
          <w:rFonts w:asciiTheme="minorHAnsi" w:hAnsiTheme="minorHAnsi"/>
        </w:rPr>
      </w:pPr>
      <w:bookmarkStart w:id="806" w:name="_Hlk82082045"/>
      <w:bookmarkStart w:id="807" w:name="_Hlk176788505"/>
      <w:r w:rsidRPr="00FC4DE0">
        <w:rPr>
          <w:rFonts w:asciiTheme="minorHAnsi" w:hAnsiTheme="minorHAnsi"/>
          <w:b/>
          <w:bCs/>
        </w:rPr>
        <w:t>We have a zero tolerance approach to sexual violence and sexual harassment.  It is never acceptable and will not be tolerated.</w:t>
      </w:r>
      <w:r w:rsidRPr="00FC4DE0">
        <w:rPr>
          <w:rFonts w:asciiTheme="minorHAnsi" w:hAnsiTheme="minorHAnsi"/>
        </w:rPr>
        <w:t xml:space="preserve">  All staff have been made aware that even if there are no reports in our school, it does not mean it is not happening – it may be the </w:t>
      </w:r>
      <w:r w:rsidRPr="00F50717">
        <w:rPr>
          <w:rFonts w:asciiTheme="minorHAnsi" w:hAnsiTheme="minorHAnsi"/>
        </w:rPr>
        <w:t xml:space="preserve">case that abuse is just not being reported.  </w:t>
      </w:r>
      <w:bookmarkStart w:id="808" w:name="_Hlk211520251"/>
      <w:r w:rsidRPr="00F50717">
        <w:rPr>
          <w:rFonts w:asciiTheme="minorHAnsi" w:hAnsiTheme="minorHAnsi"/>
        </w:rPr>
        <w:t>It is essential that all victims are reassured, being taken seriously and that they will be supported and kept safe. When staff have any concerns regarding any form of child on child abuse, they must speak to the DSL (or a deputy).</w:t>
      </w:r>
      <w:bookmarkEnd w:id="808"/>
    </w:p>
    <w:p w14:paraId="18D7A991" w14:textId="77777777" w:rsidR="001F4A5D" w:rsidRDefault="001F4A5D" w:rsidP="001F4A5D">
      <w:pPr>
        <w:autoSpaceDE w:val="0"/>
        <w:autoSpaceDN w:val="0"/>
        <w:adjustRightInd w:val="0"/>
        <w:spacing w:after="120"/>
        <w:ind w:left="567"/>
        <w:rPr>
          <w:rFonts w:asciiTheme="minorHAnsi" w:hAnsiTheme="minorHAnsi"/>
          <w:szCs w:val="22"/>
        </w:rPr>
      </w:pPr>
      <w:bookmarkStart w:id="809" w:name="_Hlk69294099"/>
      <w:r w:rsidRPr="0061293F">
        <w:rPr>
          <w:rFonts w:asciiTheme="minorHAnsi" w:hAnsiTheme="minorHAnsi"/>
          <w:szCs w:val="22"/>
        </w:rPr>
        <w:t xml:space="preserve">We will ensure that pupils are aware of the NSPCC dedicated helpline (report abuse in education – </w:t>
      </w:r>
      <w:r w:rsidRPr="0061293F">
        <w:rPr>
          <w:rFonts w:asciiTheme="minorHAnsi" w:hAnsiTheme="minorHAnsi"/>
          <w:b/>
          <w:bCs/>
          <w:szCs w:val="22"/>
        </w:rPr>
        <w:t>0800 136</w:t>
      </w:r>
      <w:r w:rsidRPr="0061293F">
        <w:rPr>
          <w:rFonts w:asciiTheme="minorHAnsi" w:hAnsiTheme="minorHAnsi"/>
          <w:szCs w:val="22"/>
        </w:rPr>
        <w:t xml:space="preserve"> </w:t>
      </w:r>
      <w:r w:rsidRPr="0061293F">
        <w:rPr>
          <w:rFonts w:asciiTheme="minorHAnsi" w:hAnsiTheme="minorHAnsi"/>
          <w:b/>
          <w:bCs/>
          <w:szCs w:val="22"/>
        </w:rPr>
        <w:t>663</w:t>
      </w:r>
      <w:r w:rsidRPr="0061293F">
        <w:rPr>
          <w:rFonts w:asciiTheme="minorHAnsi" w:hAnsiTheme="minorHAnsi"/>
          <w:szCs w:val="22"/>
        </w:rPr>
        <w:t>) for children and young people who have experienced abuse at school, and for worried adults and professionals that need support and guidance.</w:t>
      </w:r>
      <w:bookmarkEnd w:id="806"/>
      <w:bookmarkEnd w:id="809"/>
      <w:r w:rsidRPr="0061293F">
        <w:rPr>
          <w:rFonts w:asciiTheme="minorHAnsi" w:hAnsiTheme="minorHAnsi"/>
          <w:szCs w:val="22"/>
        </w:rPr>
        <w:t xml:space="preserve"> </w:t>
      </w:r>
      <w:bookmarkEnd w:id="807"/>
    </w:p>
    <w:p w14:paraId="2490D58D" w14:textId="77777777" w:rsidR="001F4A5D" w:rsidRPr="00FC4DE0" w:rsidRDefault="001F4A5D" w:rsidP="001F4A5D">
      <w:pPr>
        <w:autoSpaceDE w:val="0"/>
        <w:autoSpaceDN w:val="0"/>
        <w:adjustRightInd w:val="0"/>
        <w:spacing w:after="120"/>
        <w:ind w:left="567"/>
        <w:rPr>
          <w:rFonts w:asciiTheme="minorHAnsi" w:hAnsiTheme="minorHAnsi"/>
          <w:szCs w:val="22"/>
        </w:rPr>
      </w:pPr>
      <w:bookmarkStart w:id="810" w:name="_Hlk118794474"/>
      <w:r w:rsidRPr="00FC4DE0">
        <w:rPr>
          <w:rFonts w:asciiTheme="minorHAnsi" w:hAnsiTheme="minorHAnsi"/>
          <w:b/>
          <w:bCs/>
        </w:rPr>
        <w:t xml:space="preserve">All </w:t>
      </w:r>
      <w:r w:rsidRPr="00FC4DE0">
        <w:rPr>
          <w:rFonts w:asciiTheme="minorHAnsi" w:hAnsiTheme="minorHAnsi"/>
        </w:rPr>
        <w:t>concerns, discussions, decisions and reasons for decisions relating to child on child abuse and/or sexual violence and sexual harassment between children will be recorded (written or electronic).</w:t>
      </w:r>
    </w:p>
    <w:p w14:paraId="635D4CB3" w14:textId="77777777" w:rsidR="001F4A5D" w:rsidRPr="00FC4DE0" w:rsidRDefault="001F4A5D" w:rsidP="001F4A5D">
      <w:pPr>
        <w:spacing w:after="120"/>
        <w:ind w:left="567"/>
      </w:pPr>
      <w:bookmarkStart w:id="811" w:name="_Hlk82082208"/>
      <w:bookmarkEnd w:id="803"/>
      <w:r w:rsidRPr="00FC4DE0">
        <w:t>Decisions about what to do should a case of child on child abuse including sexual violence or sexual harassment become evident will be made on a case-by-case basis, taking into consideration:</w:t>
      </w:r>
    </w:p>
    <w:p w14:paraId="0D545E00" w14:textId="77777777" w:rsidR="001F4A5D" w:rsidRPr="00FC4DE0" w:rsidRDefault="001F4A5D" w:rsidP="001F4A5D">
      <w:pPr>
        <w:numPr>
          <w:ilvl w:val="0"/>
          <w:numId w:val="55"/>
        </w:numPr>
        <w:ind w:left="924" w:hanging="357"/>
      </w:pPr>
      <w:r w:rsidRPr="00FC4DE0">
        <w:lastRenderedPageBreak/>
        <w:t xml:space="preserve">the </w:t>
      </w:r>
      <w:bookmarkStart w:id="812" w:name="_Hlk78383787"/>
      <w:r w:rsidRPr="00FC4DE0">
        <w:t>wishes of the victim in terms of how they want to proceed;</w:t>
      </w:r>
    </w:p>
    <w:p w14:paraId="78A6D9D9" w14:textId="77777777" w:rsidR="001F4A5D" w:rsidRPr="00FC4DE0" w:rsidRDefault="001F4A5D" w:rsidP="001F4A5D">
      <w:pPr>
        <w:numPr>
          <w:ilvl w:val="0"/>
          <w:numId w:val="55"/>
        </w:numPr>
        <w:ind w:left="924" w:hanging="357"/>
      </w:pPr>
      <w:r w:rsidRPr="00FC4DE0">
        <w:t>the nature of the alleged incident – might a crime have been committed and/or has HSB been displayed?</w:t>
      </w:r>
    </w:p>
    <w:p w14:paraId="34004E59" w14:textId="77777777" w:rsidR="001F4A5D" w:rsidRPr="00FC4DE0" w:rsidRDefault="001F4A5D" w:rsidP="001F4A5D">
      <w:pPr>
        <w:numPr>
          <w:ilvl w:val="0"/>
          <w:numId w:val="55"/>
        </w:numPr>
        <w:ind w:left="924" w:hanging="357"/>
      </w:pPr>
      <w:r w:rsidRPr="00FC4DE0">
        <w:t>the ages of the children involved (a child under the age of 13 can never consent to any sexual activity);</w:t>
      </w:r>
    </w:p>
    <w:p w14:paraId="0ACA7132" w14:textId="77777777" w:rsidR="001F4A5D" w:rsidRPr="00FC4DE0" w:rsidRDefault="001F4A5D" w:rsidP="001F4A5D">
      <w:pPr>
        <w:numPr>
          <w:ilvl w:val="0"/>
          <w:numId w:val="55"/>
        </w:numPr>
        <w:ind w:left="924" w:hanging="357"/>
      </w:pPr>
      <w:r w:rsidRPr="00FC4DE0">
        <w:t>the developmental stages of the children involved;</w:t>
      </w:r>
    </w:p>
    <w:p w14:paraId="13653BDF" w14:textId="77777777" w:rsidR="001F4A5D" w:rsidRPr="00FC4DE0" w:rsidRDefault="001F4A5D" w:rsidP="001F4A5D">
      <w:pPr>
        <w:numPr>
          <w:ilvl w:val="0"/>
          <w:numId w:val="55"/>
        </w:numPr>
        <w:ind w:left="924" w:hanging="357"/>
      </w:pPr>
      <w:r w:rsidRPr="00FC4DE0">
        <w:t>any power imbalance between the children for example, is/are the alleged perpetrator(s) significantly older, more mature, confident and well known social standing?  Does the victim have a disability, learning difficulty or other health related issues;</w:t>
      </w:r>
    </w:p>
    <w:p w14:paraId="2DB69009" w14:textId="77777777" w:rsidR="001F4A5D" w:rsidRPr="00F50717" w:rsidRDefault="001F4A5D" w:rsidP="001F4A5D">
      <w:pPr>
        <w:numPr>
          <w:ilvl w:val="0"/>
          <w:numId w:val="55"/>
        </w:numPr>
        <w:autoSpaceDE w:val="0"/>
        <w:autoSpaceDN w:val="0"/>
        <w:adjustRightInd w:val="0"/>
        <w:ind w:left="924" w:hanging="357"/>
        <w:rPr>
          <w:rFonts w:asciiTheme="minorHAnsi" w:hAnsiTheme="minorHAnsi"/>
        </w:rPr>
      </w:pPr>
      <w:r w:rsidRPr="00FC4DE0">
        <w:t xml:space="preserve">whether it was a one-off alleged incident or a pattern of behaviour by the alleged </w:t>
      </w:r>
      <w:r w:rsidRPr="00F50717">
        <w:t>perpetrator(s);</w:t>
      </w:r>
    </w:p>
    <w:p w14:paraId="273BFD4E" w14:textId="77777777" w:rsidR="001F4A5D" w:rsidRPr="00FC4DE0" w:rsidRDefault="001F4A5D" w:rsidP="001F4A5D">
      <w:pPr>
        <w:numPr>
          <w:ilvl w:val="0"/>
          <w:numId w:val="55"/>
        </w:numPr>
        <w:autoSpaceDE w:val="0"/>
        <w:autoSpaceDN w:val="0"/>
        <w:adjustRightInd w:val="0"/>
        <w:ind w:left="924" w:hanging="357"/>
        <w:rPr>
          <w:rFonts w:asciiTheme="minorHAnsi" w:hAnsiTheme="minorHAnsi"/>
        </w:rPr>
      </w:pPr>
      <w:r w:rsidRPr="00FC4DE0">
        <w:t>the importance of understanding intra familial harms and any necessary support for siblings following incidents;</w:t>
      </w:r>
    </w:p>
    <w:p w14:paraId="43714DF0" w14:textId="77777777" w:rsidR="001F4A5D" w:rsidRPr="00FC4DE0" w:rsidRDefault="001F4A5D" w:rsidP="001F4A5D">
      <w:pPr>
        <w:numPr>
          <w:ilvl w:val="0"/>
          <w:numId w:val="55"/>
        </w:numPr>
        <w:autoSpaceDE w:val="0"/>
        <w:autoSpaceDN w:val="0"/>
        <w:adjustRightInd w:val="0"/>
        <w:ind w:left="924" w:hanging="357"/>
        <w:rPr>
          <w:rFonts w:asciiTheme="minorHAnsi" w:hAnsiTheme="minorHAnsi"/>
        </w:rPr>
      </w:pPr>
      <w:r w:rsidRPr="00FC4DE0">
        <w:rPr>
          <w:rFonts w:asciiTheme="minorHAnsi" w:hAnsiTheme="minorHAnsi"/>
        </w:rPr>
        <w:t>are there ongoing risks to the victim, other children or school staff; and,</w:t>
      </w:r>
      <w:bookmarkEnd w:id="810"/>
      <w:r w:rsidRPr="00FC4DE0">
        <w:rPr>
          <w:rFonts w:asciiTheme="minorHAnsi" w:hAnsiTheme="minorHAnsi"/>
        </w:rPr>
        <w:t xml:space="preserve"> </w:t>
      </w:r>
    </w:p>
    <w:p w14:paraId="46BA6150" w14:textId="6CC7B74B" w:rsidR="003F0A3C" w:rsidRPr="001F4A5D" w:rsidRDefault="001F4A5D" w:rsidP="001F4A5D">
      <w:pPr>
        <w:pStyle w:val="ListParagraph"/>
        <w:numPr>
          <w:ilvl w:val="0"/>
          <w:numId w:val="55"/>
        </w:numPr>
        <w:autoSpaceDE w:val="0"/>
        <w:autoSpaceDN w:val="0"/>
        <w:adjustRightInd w:val="0"/>
        <w:spacing w:after="120"/>
        <w:ind w:left="924" w:hanging="357"/>
        <w:rPr>
          <w:rFonts w:asciiTheme="minorHAnsi" w:hAnsiTheme="minorHAnsi"/>
        </w:rPr>
      </w:pPr>
      <w:r w:rsidRPr="00FC4DE0">
        <w:t>other related issues and wider context, including any links to child sexual exploitation and child criminal exploitation.</w:t>
      </w:r>
      <w:bookmarkEnd w:id="811"/>
      <w:bookmarkEnd w:id="812"/>
    </w:p>
    <w:p w14:paraId="500EAE1A" w14:textId="68934D66" w:rsidR="002C0D12" w:rsidRPr="00FC4DE0" w:rsidRDefault="002C0D12" w:rsidP="002C0D12">
      <w:pPr>
        <w:pStyle w:val="Heading3"/>
      </w:pPr>
      <w:bookmarkStart w:id="813" w:name="_Toc417641163"/>
      <w:bookmarkStart w:id="814" w:name="_Toc426124638"/>
      <w:bookmarkStart w:id="815" w:name="_Toc426444142"/>
      <w:bookmarkStart w:id="816" w:name="_Toc440032809"/>
      <w:bookmarkStart w:id="817" w:name="_Toc443666347"/>
      <w:bookmarkStart w:id="818" w:name="_Toc443666599"/>
      <w:bookmarkStart w:id="819" w:name="_Toc508707557"/>
      <w:bookmarkStart w:id="820" w:name="_Toc525551914"/>
      <w:bookmarkStart w:id="821" w:name="_Toc210302893"/>
      <w:bookmarkStart w:id="822" w:name="_Toc213069683"/>
      <w:bookmarkStart w:id="823" w:name="_Hlk82529205"/>
      <w:bookmarkStart w:id="824" w:name="_Hlk528936204"/>
      <w:bookmarkStart w:id="825" w:name="_Hlk27647564"/>
      <w:r w:rsidRPr="00FC4DE0">
        <w:t xml:space="preserve">Safeguarding </w:t>
      </w:r>
      <w:r w:rsidR="00435552" w:rsidRPr="00FC4DE0">
        <w:t>concerns</w:t>
      </w:r>
      <w:r w:rsidR="002F5A22" w:rsidRPr="00FC4DE0">
        <w:t xml:space="preserve"> or </w:t>
      </w:r>
      <w:r w:rsidRPr="00FC4DE0">
        <w:t>allegations</w:t>
      </w:r>
      <w:bookmarkEnd w:id="813"/>
      <w:bookmarkEnd w:id="814"/>
      <w:bookmarkEnd w:id="815"/>
      <w:bookmarkEnd w:id="816"/>
      <w:bookmarkEnd w:id="817"/>
      <w:bookmarkEnd w:id="818"/>
      <w:bookmarkEnd w:id="819"/>
      <w:bookmarkEnd w:id="820"/>
      <w:bookmarkEnd w:id="821"/>
      <w:bookmarkEnd w:id="822"/>
    </w:p>
    <w:p w14:paraId="5E39EC5E" w14:textId="0681B5A0" w:rsidR="002C0D12" w:rsidRPr="00FC4DE0" w:rsidRDefault="00B5652B" w:rsidP="002C0D12">
      <w:pPr>
        <w:autoSpaceDE w:val="0"/>
        <w:autoSpaceDN w:val="0"/>
        <w:adjustRightInd w:val="0"/>
        <w:spacing w:after="120"/>
        <w:ind w:left="567"/>
        <w:rPr>
          <w:rFonts w:asciiTheme="minorHAnsi" w:hAnsiTheme="minorHAnsi"/>
        </w:rPr>
      </w:pPr>
      <w:bookmarkStart w:id="826"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r w:rsidR="000A0E65" w:rsidRPr="00FC4DE0">
        <w:rPr>
          <w:rFonts w:asciiTheme="minorHAnsi" w:hAnsiTheme="minorHAnsi"/>
        </w:rPr>
        <w:t>child on child</w:t>
      </w:r>
      <w:r w:rsidR="002C0D12" w:rsidRPr="00FC4DE0">
        <w:rPr>
          <w:rFonts w:asciiTheme="minorHAnsi" w:hAnsiTheme="minorHAnsi"/>
        </w:rPr>
        <w:t xml:space="preserve"> abuse, but we recognise that abuse is abuse 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827"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827"/>
      <w:r w:rsidR="002C0D12" w:rsidRPr="00FC4DE0">
        <w:rPr>
          <w:rFonts w:asciiTheme="minorHAnsi" w:hAnsiTheme="minorHAnsi"/>
        </w:rPr>
        <w:t xml:space="preserve">  </w:t>
      </w:r>
      <w:bookmarkStart w:id="828" w:name="_Hlk118794619"/>
      <w:r w:rsidR="007E5AFA" w:rsidRPr="00FC4DE0">
        <w:rPr>
          <w:rFonts w:asciiTheme="minorHAnsi" w:hAnsiTheme="minorHAnsi"/>
        </w:rPr>
        <w:t>Staff understand the importance of challenging inappropriate behaviours between children, that are abusive in nature.</w:t>
      </w:r>
      <w:bookmarkEnd w:id="828"/>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child on child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829"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829"/>
    </w:p>
    <w:p w14:paraId="45D3B902" w14:textId="59BCB1BA" w:rsidR="00041E29" w:rsidRPr="00FC4DE0" w:rsidRDefault="00041E29" w:rsidP="002C0D12">
      <w:pPr>
        <w:autoSpaceDE w:val="0"/>
        <w:autoSpaceDN w:val="0"/>
        <w:adjustRightInd w:val="0"/>
        <w:spacing w:after="120"/>
        <w:ind w:left="567"/>
      </w:pPr>
      <w:bookmarkStart w:id="830"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1EE80637"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the potential for children with SEND being disproportionately impacted by behaviours such as bullying and harassment, without outwardly showing any signs; </w:t>
      </w:r>
      <w:r w:rsidRPr="008D6161">
        <w:t>and</w:t>
      </w:r>
    </w:p>
    <w:p w14:paraId="7AC7A2E3" w14:textId="0D06C18F"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831" w:name="_Hlk118794791"/>
      <w:r w:rsidR="006B2EA8" w:rsidRPr="00FC4DE0">
        <w:t>in managing or reporting these challenges;</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831"/>
    </w:p>
    <w:p w14:paraId="1CAF1372" w14:textId="3E44C0FC"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 xml:space="preserve">deputy) and the </w:t>
      </w:r>
      <w:r w:rsidRPr="008D6161">
        <w:rPr>
          <w:rFonts w:asciiTheme="minorHAnsi" w:hAnsiTheme="minorHAnsi"/>
        </w:rPr>
        <w:t>SENCO</w:t>
      </w:r>
      <w:r w:rsidRPr="00FC4DE0">
        <w:rPr>
          <w:rFonts w:asciiTheme="minorHAnsi" w:hAnsiTheme="minorHAnsi"/>
        </w:rPr>
        <w:t>.</w:t>
      </w:r>
      <w:bookmarkEnd w:id="830"/>
      <w:r w:rsidRPr="00FC4DE0">
        <w:rPr>
          <w:rFonts w:asciiTheme="minorHAnsi" w:hAnsiTheme="minorHAnsi"/>
        </w:rPr>
        <w:t xml:space="preserve"> </w:t>
      </w:r>
    </w:p>
    <w:bookmarkEnd w:id="823"/>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832"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826"/>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lastRenderedPageBreak/>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r w:rsidR="00A30B23" w:rsidRPr="0061293F">
        <w:rPr>
          <w:rFonts w:asciiTheme="minorHAnsi" w:hAnsiTheme="minorHAnsi"/>
        </w:rPr>
        <w:t>child on child</w:t>
      </w:r>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3C5597A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833"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r w:rsidR="001F4A5D">
        <w:rPr>
          <w:rFonts w:asciiTheme="minorHAnsi" w:hAnsiTheme="minorHAnsi"/>
        </w:rPr>
        <w:t>;</w:t>
      </w:r>
    </w:p>
    <w:p w14:paraId="30454325" w14:textId="3AA7AF72" w:rsidR="002C0D12" w:rsidRPr="001F4A5D" w:rsidRDefault="002C0D12" w:rsidP="001F4A5D">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bookmarkEnd w:id="833"/>
      <w:r w:rsidR="001F4A5D">
        <w:rPr>
          <w:rFonts w:asciiTheme="minorHAnsi" w:hAnsiTheme="minorHAnsi"/>
        </w:rPr>
        <w:t>.</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4E0270B8"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834" w:name="_Hlk82082712"/>
      <w:r w:rsidRPr="00FC4DE0">
        <w:rPr>
          <w:rFonts w:asciiTheme="minorHAnsi" w:hAnsiTheme="minorHAnsi"/>
        </w:rPr>
        <w:t>blackmail or extortion</w:t>
      </w:r>
      <w:r w:rsidR="001F4A5D">
        <w:rPr>
          <w:rFonts w:asciiTheme="minorHAnsi" w:hAnsiTheme="minorHAnsi"/>
        </w:rPr>
        <w:t>;</w:t>
      </w:r>
    </w:p>
    <w:p w14:paraId="7B2A1E7D" w14:textId="4EAB278C"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r w:rsidR="001F4A5D">
        <w:rPr>
          <w:rFonts w:asciiTheme="minorHAnsi" w:hAnsiTheme="minorHAnsi"/>
        </w:rPr>
        <w:t>;</w:t>
      </w:r>
    </w:p>
    <w:p w14:paraId="4A0C09E7" w14:textId="1719047F"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835"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835"/>
      <w:r w:rsidR="001F4A5D">
        <w:rPr>
          <w:rFonts w:asciiTheme="minorHAnsi" w:hAnsiTheme="minorHAnsi" w:cs="Calibri"/>
          <w:szCs w:val="22"/>
        </w:rPr>
        <w:t>;</w:t>
      </w:r>
    </w:p>
    <w:p w14:paraId="19E0AE6E" w14:textId="35CE3F6C"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836"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r w:rsidR="001F4A5D">
        <w:rPr>
          <w:rFonts w:asciiTheme="minorHAnsi" w:hAnsiTheme="minorHAnsi"/>
        </w:rPr>
        <w:t>;</w:t>
      </w:r>
    </w:p>
    <w:p w14:paraId="2A10470C" w14:textId="4463F06B"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836"/>
      <w:r w:rsidR="001F4A5D">
        <w:rPr>
          <w:rFonts w:asciiTheme="minorHAnsi" w:hAnsiTheme="minorHAnsi"/>
        </w:rPr>
        <w:t>;</w:t>
      </w:r>
    </w:p>
    <w:p w14:paraId="4CB5D530" w14:textId="490B1F1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r w:rsidR="001F4A5D">
        <w:rPr>
          <w:rFonts w:asciiTheme="minorHAnsi" w:hAnsiTheme="minorHAnsi"/>
        </w:rPr>
        <w:t>.</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AB3EC73" w:rsidR="0037141C" w:rsidRPr="00FC4DE0" w:rsidRDefault="0037141C" w:rsidP="007B236C">
      <w:pPr>
        <w:numPr>
          <w:ilvl w:val="0"/>
          <w:numId w:val="36"/>
        </w:numPr>
        <w:autoSpaceDE w:val="0"/>
        <w:autoSpaceDN w:val="0"/>
        <w:adjustRightInd w:val="0"/>
        <w:ind w:left="924" w:hanging="357"/>
        <w:rPr>
          <w:rFonts w:asciiTheme="minorHAnsi" w:hAnsiTheme="minorHAnsi" w:cs="Calibri"/>
          <w:szCs w:val="22"/>
        </w:rPr>
      </w:pPr>
      <w:bookmarkStart w:id="837"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837"/>
      <w:r w:rsidR="001F4A5D">
        <w:rPr>
          <w:rFonts w:asciiTheme="minorHAnsi" w:hAnsiTheme="minorHAnsi" w:cs="Calibri"/>
          <w:szCs w:val="22"/>
        </w:rPr>
        <w:t>;</w:t>
      </w:r>
    </w:p>
    <w:p w14:paraId="1BB77B30" w14:textId="7382DBBB"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r w:rsidR="001F4A5D">
        <w:rPr>
          <w:rFonts w:asciiTheme="minorHAnsi" w:hAnsiTheme="minorHAnsi" w:cs="Calibri"/>
          <w:szCs w:val="22"/>
        </w:rPr>
        <w:t>;</w:t>
      </w:r>
    </w:p>
    <w:p w14:paraId="4FE6E760" w14:textId="7E347A9C"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r w:rsidR="001F4A5D">
        <w:rPr>
          <w:rFonts w:asciiTheme="minorHAnsi" w:hAnsiTheme="minorHAnsi"/>
        </w:rPr>
        <w:t>;</w:t>
      </w:r>
    </w:p>
    <w:p w14:paraId="68473F17" w14:textId="3E509F3E"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834"/>
      <w:r w:rsidR="001F4A5D">
        <w:rPr>
          <w:rFonts w:asciiTheme="minorHAnsi" w:hAnsiTheme="minorHAnsi"/>
        </w:rPr>
        <w:t>;</w:t>
      </w:r>
      <w:r w:rsidRPr="00FC4DE0">
        <w:rPr>
          <w:rFonts w:asciiTheme="minorHAnsi" w:hAnsiTheme="minorHAnsi"/>
        </w:rPr>
        <w:t xml:space="preserve"> </w:t>
      </w:r>
    </w:p>
    <w:p w14:paraId="418FA96F" w14:textId="35F9EF02"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838"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838"/>
      <w:r w:rsidR="001F4A5D">
        <w:rPr>
          <w:rFonts w:asciiTheme="minorHAnsi" w:hAnsiTheme="minorHAnsi"/>
        </w:rPr>
        <w:t>.</w:t>
      </w:r>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5052DF44" w:rsidR="002C0D12" w:rsidRPr="008823E7" w:rsidRDefault="002C0D12" w:rsidP="004541C8">
      <w:pPr>
        <w:numPr>
          <w:ilvl w:val="0"/>
          <w:numId w:val="37"/>
        </w:numPr>
        <w:autoSpaceDE w:val="0"/>
        <w:autoSpaceDN w:val="0"/>
        <w:adjustRightInd w:val="0"/>
        <w:ind w:left="924" w:hanging="357"/>
        <w:rPr>
          <w:rFonts w:asciiTheme="minorHAnsi" w:hAnsiTheme="minorHAnsi" w:cs="Calibri"/>
          <w:szCs w:val="22"/>
        </w:rPr>
      </w:pPr>
      <w:r w:rsidRPr="008823E7">
        <w:rPr>
          <w:rFonts w:asciiTheme="minorHAnsi" w:hAnsiTheme="minorHAnsi"/>
        </w:rPr>
        <w:t>encouraging other children to attend inappropriate parties</w:t>
      </w:r>
      <w:r w:rsidR="001F4A5D" w:rsidRPr="008823E7">
        <w:rPr>
          <w:rFonts w:asciiTheme="minorHAnsi" w:hAnsiTheme="minorHAnsi"/>
        </w:rPr>
        <w:t>;</w:t>
      </w:r>
    </w:p>
    <w:p w14:paraId="4B6EB970" w14:textId="164C0EBE" w:rsidR="002C0D12" w:rsidRPr="008823E7" w:rsidRDefault="009A64DC" w:rsidP="004541C8">
      <w:pPr>
        <w:numPr>
          <w:ilvl w:val="0"/>
          <w:numId w:val="37"/>
        </w:numPr>
        <w:autoSpaceDE w:val="0"/>
        <w:autoSpaceDN w:val="0"/>
        <w:adjustRightInd w:val="0"/>
        <w:ind w:left="924" w:hanging="357"/>
        <w:rPr>
          <w:rFonts w:asciiTheme="minorHAnsi" w:hAnsiTheme="minorHAnsi" w:cs="Calibri"/>
          <w:szCs w:val="22"/>
        </w:rPr>
      </w:pPr>
      <w:bookmarkStart w:id="839" w:name="_Hlk206686864"/>
      <w:bookmarkStart w:id="840" w:name="_Hlk208912250"/>
      <w:r w:rsidRPr="008823E7">
        <w:rPr>
          <w:rFonts w:asciiTheme="minorHAnsi" w:hAnsiTheme="minorHAnsi"/>
        </w:rPr>
        <w:t xml:space="preserve">making or creating images </w:t>
      </w:r>
      <w:bookmarkEnd w:id="839"/>
      <w:r w:rsidRPr="008823E7">
        <w:rPr>
          <w:rFonts w:asciiTheme="minorHAnsi" w:hAnsiTheme="minorHAnsi"/>
        </w:rPr>
        <w:t>or videoing other children performing indecent acts</w:t>
      </w:r>
      <w:bookmarkEnd w:id="840"/>
      <w:r w:rsidR="001F4A5D" w:rsidRPr="008823E7">
        <w:rPr>
          <w:rFonts w:asciiTheme="minorHAnsi" w:hAnsiTheme="minorHAnsi"/>
        </w:rPr>
        <w:t>.</w:t>
      </w:r>
    </w:p>
    <w:p w14:paraId="71CCD739" w14:textId="5C897BE6" w:rsidR="002C0D12" w:rsidRPr="008823E7" w:rsidRDefault="002C0D12" w:rsidP="002C0D12">
      <w:pPr>
        <w:autoSpaceDE w:val="0"/>
        <w:autoSpaceDN w:val="0"/>
        <w:adjustRightInd w:val="0"/>
        <w:spacing w:before="120"/>
        <w:ind w:left="567"/>
        <w:rPr>
          <w:rFonts w:asciiTheme="minorHAnsi" w:hAnsiTheme="minorHAnsi"/>
        </w:rPr>
      </w:pPr>
      <w:r w:rsidRPr="008823E7">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832"/>
      <w:r w:rsidRPr="008823E7">
        <w:rPr>
          <w:rFonts w:asciiTheme="minorHAnsi" w:hAnsiTheme="minorHAnsi"/>
        </w:rPr>
        <w:t xml:space="preserve"> </w:t>
      </w:r>
    </w:p>
    <w:p w14:paraId="21630484" w14:textId="1EED29FB" w:rsidR="00472806" w:rsidRPr="008823E7" w:rsidRDefault="00472806" w:rsidP="00472806">
      <w:pPr>
        <w:pStyle w:val="Style3"/>
      </w:pPr>
      <w:bookmarkStart w:id="841" w:name="_Toc210302894"/>
      <w:bookmarkStart w:id="842" w:name="_Toc213069684"/>
      <w:bookmarkStart w:id="843" w:name="_Hlk118795206"/>
      <w:r w:rsidRPr="008823E7">
        <w:t>Harmful sexual behaviour</w:t>
      </w:r>
      <w:bookmarkEnd w:id="841"/>
      <w:bookmarkEnd w:id="842"/>
    </w:p>
    <w:p w14:paraId="2CC5AF47" w14:textId="26FF573F"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843"/>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22"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454AE57" w:rsidR="00536070" w:rsidRPr="00536070" w:rsidRDefault="00536070" w:rsidP="004E299B">
      <w:pPr>
        <w:autoSpaceDE w:val="0"/>
        <w:autoSpaceDN w:val="0"/>
        <w:spacing w:after="12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23"/>
                          <a:stretch>
                            <a:fillRect/>
                          </a:stretch>
                        </pic:blipFill>
                        <pic:spPr>
                          <a:xfrm>
                            <a:off x="0" y="0"/>
                            <a:ext cx="1514686" cy="1533739"/>
                          </a:xfrm>
                          <a:prstGeom prst="rect">
                            <a:avLst/>
                          </a:prstGeom>
                        </pic:spPr>
                      </pic:pic>
                    </a:graphicData>
                  </a:graphic>
                </wp:inline>
              </w:drawing>
            </w:r>
          </w:p>
        </w:tc>
        <w:tc>
          <w:tcPr>
            <w:tcW w:w="6912" w:type="dxa"/>
          </w:tcPr>
          <w:p w14:paraId="33A66C43" w14:textId="77777777" w:rsidR="001F4A5D" w:rsidRDefault="001F4A5D" w:rsidP="00DE1004">
            <w:pPr>
              <w:autoSpaceDE w:val="0"/>
              <w:autoSpaceDN w:val="0"/>
              <w:spacing w:before="160" w:after="120"/>
              <w:rPr>
                <w:rFonts w:asciiTheme="minorHAnsi" w:hAnsiTheme="minorHAnsi" w:cstheme="minorHAnsi"/>
                <w:b/>
                <w:bCs/>
              </w:rPr>
            </w:pPr>
          </w:p>
          <w:p w14:paraId="56CE9FF4" w14:textId="77777777" w:rsidR="001F4A5D" w:rsidRDefault="001F4A5D" w:rsidP="00DE1004">
            <w:pPr>
              <w:autoSpaceDE w:val="0"/>
              <w:autoSpaceDN w:val="0"/>
              <w:spacing w:before="160" w:after="120"/>
              <w:rPr>
                <w:rFonts w:asciiTheme="minorHAnsi" w:hAnsiTheme="minorHAnsi" w:cstheme="minorHAnsi"/>
                <w:b/>
                <w:bCs/>
              </w:rPr>
            </w:pPr>
          </w:p>
          <w:p w14:paraId="676BACC3" w14:textId="12941AA3" w:rsidR="00DE1004" w:rsidRPr="006804AC" w:rsidRDefault="00DE1004" w:rsidP="001F4A5D">
            <w:pPr>
              <w:autoSpaceDE w:val="0"/>
              <w:autoSpaceDN w:val="0"/>
              <w:spacing w:before="240" w:after="120"/>
              <w:rPr>
                <w:rFonts w:ascii="Candara" w:hAnsi="Candara"/>
              </w:rPr>
            </w:pPr>
            <w:r w:rsidRPr="006804AC">
              <w:rPr>
                <w:rFonts w:asciiTheme="minorHAnsi" w:hAnsiTheme="minorHAnsi" w:cstheme="minorHAnsi"/>
                <w:b/>
                <w:bCs/>
              </w:rPr>
              <w:lastRenderedPageBreak/>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DE1004" w:rsidRDefault="00536070" w:rsidP="00536070">
            <w:pPr>
              <w:autoSpaceDE w:val="0"/>
              <w:autoSpaceDN w:val="0"/>
              <w:jc w:val="both"/>
              <w:rPr>
                <w:rFonts w:ascii="Candara" w:hAnsi="Candara"/>
                <w:highlight w:val="yellow"/>
              </w:rPr>
            </w:pPr>
          </w:p>
        </w:tc>
        <w:tc>
          <w:tcPr>
            <w:tcW w:w="6912" w:type="dxa"/>
          </w:tcPr>
          <w:p w14:paraId="3E669EF5" w14:textId="13A549EE" w:rsidR="00DE1004" w:rsidRPr="001F4A5D" w:rsidRDefault="00DE1004" w:rsidP="00DE1004">
            <w:pPr>
              <w:autoSpaceDE w:val="0"/>
              <w:autoSpaceDN w:val="0"/>
              <w:spacing w:before="160" w:after="80"/>
              <w:jc w:val="both"/>
              <w:rPr>
                <w:rFonts w:asciiTheme="minorHAnsi" w:hAnsiTheme="minorHAnsi" w:cstheme="minorHAnsi"/>
              </w:rPr>
            </w:pPr>
            <w:r w:rsidRPr="001F4A5D">
              <w:rPr>
                <w:rFonts w:asciiTheme="minorHAnsi" w:hAnsiTheme="minorHAnsi" w:cstheme="minorHAnsi"/>
                <w:b/>
                <w:bCs/>
              </w:rPr>
              <w:t>Define</w:t>
            </w:r>
            <w:r w:rsidRPr="001F4A5D">
              <w:rPr>
                <w:rFonts w:asciiTheme="minorHAnsi" w:hAnsiTheme="minorHAnsi" w:cstheme="minorHAnsi"/>
              </w:rPr>
              <w:t xml:space="preserve"> – (specifically) the unwanted behaviour</w:t>
            </w:r>
          </w:p>
        </w:tc>
      </w:tr>
      <w:tr w:rsidR="00DE1004" w:rsidRPr="00DE1004" w14:paraId="6E33B692" w14:textId="77777777" w:rsidTr="00DE1004">
        <w:tc>
          <w:tcPr>
            <w:tcW w:w="2830" w:type="dxa"/>
            <w:vMerge/>
          </w:tcPr>
          <w:p w14:paraId="5235DA06" w14:textId="77777777" w:rsidR="00DE1004" w:rsidRPr="00DE1004" w:rsidRDefault="00DE1004" w:rsidP="00536070">
            <w:pPr>
              <w:autoSpaceDE w:val="0"/>
              <w:autoSpaceDN w:val="0"/>
              <w:jc w:val="both"/>
              <w:rPr>
                <w:rFonts w:ascii="Candara" w:hAnsi="Candara"/>
                <w:highlight w:val="yellow"/>
              </w:rPr>
            </w:pPr>
          </w:p>
        </w:tc>
        <w:tc>
          <w:tcPr>
            <w:tcW w:w="6912" w:type="dxa"/>
          </w:tcPr>
          <w:p w14:paraId="76F9F4DD" w14:textId="305B43D6" w:rsidR="00DE1004" w:rsidRPr="001F4A5D" w:rsidRDefault="00DE1004" w:rsidP="00DE1004">
            <w:pPr>
              <w:autoSpaceDE w:val="0"/>
              <w:autoSpaceDN w:val="0"/>
              <w:spacing w:before="200" w:after="120"/>
              <w:jc w:val="both"/>
              <w:rPr>
                <w:rFonts w:asciiTheme="minorHAnsi" w:hAnsiTheme="minorHAnsi" w:cstheme="minorHAnsi"/>
              </w:rPr>
            </w:pPr>
            <w:r w:rsidRPr="001F4A5D">
              <w:rPr>
                <w:rFonts w:asciiTheme="minorHAnsi" w:hAnsiTheme="minorHAnsi" w:cstheme="minorHAnsi"/>
                <w:b/>
                <w:bCs/>
              </w:rPr>
              <w:t>State</w:t>
            </w:r>
            <w:r w:rsidRPr="001F4A5D">
              <w:rPr>
                <w:rFonts w:asciiTheme="minorHAnsi" w:hAnsiTheme="minorHAnsi" w:cstheme="minorHAnsi"/>
              </w:rPr>
              <w:t xml:space="preserve"> – Our private parts are private (link pantosaurus and school rules)</w:t>
            </w:r>
          </w:p>
        </w:tc>
      </w:tr>
      <w:tr w:rsidR="00536070" w14:paraId="59260882" w14:textId="77777777" w:rsidTr="00DE1004">
        <w:trPr>
          <w:trHeight w:val="554"/>
        </w:trPr>
        <w:tc>
          <w:tcPr>
            <w:tcW w:w="2830" w:type="dxa"/>
            <w:vMerge/>
          </w:tcPr>
          <w:p w14:paraId="7CC07760" w14:textId="77777777" w:rsidR="00536070" w:rsidRPr="00DE1004" w:rsidRDefault="00536070" w:rsidP="00536070">
            <w:pPr>
              <w:autoSpaceDE w:val="0"/>
              <w:autoSpaceDN w:val="0"/>
              <w:jc w:val="both"/>
              <w:rPr>
                <w:rFonts w:ascii="Candara" w:hAnsi="Candara"/>
                <w:highlight w:val="yellow"/>
              </w:rPr>
            </w:pPr>
          </w:p>
        </w:tc>
        <w:tc>
          <w:tcPr>
            <w:tcW w:w="6912" w:type="dxa"/>
          </w:tcPr>
          <w:p w14:paraId="7EB0A139" w14:textId="550CB1C9" w:rsidR="00536070" w:rsidRPr="001F4A5D" w:rsidRDefault="00DE1004" w:rsidP="00DE1004">
            <w:pPr>
              <w:autoSpaceDE w:val="0"/>
              <w:autoSpaceDN w:val="0"/>
              <w:spacing w:before="160"/>
              <w:jc w:val="both"/>
              <w:rPr>
                <w:rFonts w:asciiTheme="minorHAnsi" w:hAnsiTheme="minorHAnsi" w:cstheme="minorHAnsi"/>
                <w:b/>
                <w:bCs/>
              </w:rPr>
            </w:pPr>
            <w:r w:rsidRPr="001F4A5D">
              <w:rPr>
                <w:rFonts w:asciiTheme="minorHAnsi" w:hAnsiTheme="minorHAnsi" w:cstheme="minorHAnsi"/>
                <w:b/>
                <w:bCs/>
              </w:rPr>
              <w:t xml:space="preserve">Enforce – </w:t>
            </w:r>
            <w:r w:rsidRPr="001F4A5D">
              <w:rPr>
                <w:rFonts w:asciiTheme="minorHAnsi" w:hAnsiTheme="minorHAnsi" w:cstheme="minorHAnsi"/>
              </w:rPr>
              <w:t>Consequences should not shame or humiliate the child</w:t>
            </w:r>
          </w:p>
        </w:tc>
      </w:tr>
    </w:tbl>
    <w:p w14:paraId="70413981" w14:textId="3C8FCDBF" w:rsidR="000663CC" w:rsidRDefault="000663CC" w:rsidP="0056427E">
      <w:pPr>
        <w:autoSpaceDE w:val="0"/>
        <w:autoSpaceDN w:val="0"/>
        <w:adjustRightInd w:val="0"/>
        <w:ind w:left="567"/>
        <w:rPr>
          <w:rFonts w:asciiTheme="minorHAnsi" w:eastAsiaTheme="minorHAnsi" w:hAnsiTheme="minorHAnsi" w:cstheme="minorHAnsi"/>
          <w:color w:val="000000"/>
          <w:szCs w:val="22"/>
        </w:rPr>
      </w:pPr>
      <w:bookmarkStart w:id="844" w:name="_Hlk206677140"/>
    </w:p>
    <w:p w14:paraId="0B7031EB" w14:textId="0394E165" w:rsidR="00472806" w:rsidRPr="008823E7" w:rsidRDefault="006E338D" w:rsidP="0056427E">
      <w:pPr>
        <w:autoSpaceDE w:val="0"/>
        <w:autoSpaceDN w:val="0"/>
        <w:adjustRightInd w:val="0"/>
        <w:ind w:left="567"/>
      </w:pPr>
      <w:bookmarkStart w:id="845" w:name="_Hlk207898694"/>
      <w:r w:rsidRPr="00F50717">
        <w:rPr>
          <w:rFonts w:asciiTheme="minorHAnsi" w:eastAsiaTheme="minorHAnsi" w:hAnsiTheme="minorHAnsi" w:cstheme="minorHAnsi"/>
          <w:color w:val="000000"/>
          <w:szCs w:val="22"/>
        </w:rPr>
        <w:t xml:space="preserve">Additional information </w:t>
      </w:r>
      <w:r w:rsidRPr="008823E7">
        <w:rPr>
          <w:rFonts w:asciiTheme="minorHAnsi" w:eastAsiaTheme="minorHAnsi" w:hAnsiTheme="minorHAnsi" w:cstheme="minorHAnsi"/>
          <w:color w:val="000000"/>
          <w:szCs w:val="22"/>
        </w:rPr>
        <w:t xml:space="preserve">on HSB is available from the </w:t>
      </w:r>
      <w:hyperlink r:id="rId124" w:history="1">
        <w:r w:rsidRPr="008823E7">
          <w:rPr>
            <w:rStyle w:val="Hyperlink"/>
            <w:rFonts w:asciiTheme="minorHAnsi" w:eastAsiaTheme="minorHAnsi" w:hAnsiTheme="minorHAnsi" w:cstheme="minorHAnsi"/>
            <w:szCs w:val="22"/>
          </w:rPr>
          <w:t>Contextual Safeguarding Network</w:t>
        </w:r>
      </w:hyperlink>
      <w:r w:rsidR="00FE71FC" w:rsidRPr="008823E7">
        <w:t xml:space="preserve">, </w:t>
      </w:r>
      <w:bookmarkStart w:id="846" w:name="_Hlk206687111"/>
      <w:r w:rsidRPr="008823E7">
        <w:rPr>
          <w:rStyle w:val="Hyperlink"/>
          <w:rFonts w:asciiTheme="minorHAnsi" w:eastAsiaTheme="minorHAnsi" w:hAnsiTheme="minorHAnsi" w:cstheme="minorHAnsi"/>
          <w:color w:val="auto"/>
          <w:szCs w:val="22"/>
          <w:u w:val="none"/>
        </w:rPr>
        <w:t>the</w:t>
      </w:r>
      <w:r w:rsidRPr="008823E7">
        <w:rPr>
          <w:rStyle w:val="Hyperlink"/>
          <w:rFonts w:asciiTheme="minorHAnsi" w:eastAsiaTheme="minorHAnsi" w:hAnsiTheme="minorHAnsi" w:cstheme="minorHAnsi"/>
          <w:color w:val="auto"/>
          <w:szCs w:val="22"/>
        </w:rPr>
        <w:t xml:space="preserve"> </w:t>
      </w:r>
      <w:hyperlink r:id="rId125" w:history="1">
        <w:r w:rsidRPr="008823E7">
          <w:rPr>
            <w:rStyle w:val="Hyperlink"/>
            <w:rFonts w:asciiTheme="minorHAnsi" w:hAnsiTheme="minorHAnsi" w:cs="Arial"/>
            <w:szCs w:val="22"/>
          </w:rPr>
          <w:t>Lucy Faithfull Foundation HSB Toolkit</w:t>
        </w:r>
      </w:hyperlink>
      <w:r w:rsidR="00FE71FC" w:rsidRPr="008823E7">
        <w:t xml:space="preserve"> </w:t>
      </w:r>
      <w:bookmarkStart w:id="847" w:name="_Hlk208912282"/>
      <w:r w:rsidR="00FE71FC" w:rsidRPr="008823E7">
        <w:t>and the NSPCC ‘</w:t>
      </w:r>
      <w:hyperlink r:id="rId126" w:history="1">
        <w:r w:rsidR="00FE71FC" w:rsidRPr="008823E7">
          <w:rPr>
            <w:rStyle w:val="Hyperlink"/>
          </w:rPr>
          <w:t>Harmful sexual behaviour (HSB) framework and audit</w:t>
        </w:r>
      </w:hyperlink>
      <w:r w:rsidR="00FE71FC" w:rsidRPr="008823E7">
        <w:t>’.</w:t>
      </w:r>
      <w:bookmarkEnd w:id="844"/>
      <w:bookmarkEnd w:id="845"/>
      <w:bookmarkEnd w:id="846"/>
      <w:r w:rsidR="00FE71FC" w:rsidRPr="008823E7">
        <w:t xml:space="preserve"> </w:t>
      </w:r>
      <w:bookmarkEnd w:id="847"/>
      <w:r w:rsidR="00FE71FC" w:rsidRPr="008823E7">
        <w:t xml:space="preserve"> </w:t>
      </w:r>
    </w:p>
    <w:p w14:paraId="5A69A83B" w14:textId="47B61F61" w:rsidR="002C0D12" w:rsidRPr="008823E7" w:rsidRDefault="002C0D12" w:rsidP="002C0D12">
      <w:pPr>
        <w:pStyle w:val="Heading3"/>
      </w:pPr>
      <w:bookmarkStart w:id="848" w:name="_Toc210302895"/>
      <w:bookmarkStart w:id="849" w:name="_Toc213069685"/>
      <w:bookmarkStart w:id="850" w:name="_Toc417641164"/>
      <w:bookmarkStart w:id="851" w:name="_Toc426124639"/>
      <w:bookmarkStart w:id="852" w:name="_Toc426444143"/>
      <w:bookmarkStart w:id="853" w:name="_Toc440032810"/>
      <w:bookmarkStart w:id="854" w:name="_Toc443666348"/>
      <w:bookmarkStart w:id="855" w:name="_Toc443666600"/>
      <w:bookmarkStart w:id="856" w:name="_Toc508707558"/>
      <w:bookmarkStart w:id="857" w:name="_Toc525551915"/>
      <w:r w:rsidRPr="008823E7">
        <w:t xml:space="preserve">Minimising the risk of </w:t>
      </w:r>
      <w:r w:rsidR="00D96917" w:rsidRPr="008823E7">
        <w:t xml:space="preserve">child on child </w:t>
      </w:r>
      <w:r w:rsidRPr="008823E7">
        <w:t>safeguarding concerns</w:t>
      </w:r>
      <w:bookmarkEnd w:id="848"/>
      <w:bookmarkEnd w:id="849"/>
      <w:r w:rsidRPr="008823E7">
        <w:t xml:space="preserve"> </w:t>
      </w:r>
      <w:bookmarkEnd w:id="850"/>
      <w:bookmarkEnd w:id="851"/>
      <w:bookmarkEnd w:id="852"/>
      <w:bookmarkEnd w:id="853"/>
      <w:bookmarkEnd w:id="854"/>
      <w:bookmarkEnd w:id="855"/>
      <w:bookmarkEnd w:id="856"/>
      <w:bookmarkEnd w:id="857"/>
      <w:r w:rsidRPr="008823E7">
        <w:t xml:space="preserve"> </w:t>
      </w:r>
    </w:p>
    <w:p w14:paraId="2267C976" w14:textId="390A6E75" w:rsidR="002C0D12" w:rsidRPr="00FC4DE0" w:rsidRDefault="002C0D12" w:rsidP="0095267A">
      <w:pPr>
        <w:autoSpaceDE w:val="0"/>
        <w:autoSpaceDN w:val="0"/>
        <w:adjustRightInd w:val="0"/>
        <w:spacing w:after="120"/>
        <w:ind w:left="567"/>
        <w:rPr>
          <w:rFonts w:asciiTheme="minorHAnsi" w:hAnsiTheme="minorHAnsi"/>
        </w:rPr>
      </w:pPr>
      <w:r w:rsidRPr="008823E7">
        <w:rPr>
          <w:rFonts w:asciiTheme="minorHAnsi" w:hAnsiTheme="minorHAnsi"/>
        </w:rPr>
        <w:t xml:space="preserve">On occasion, some pupils may present a safeguarding risk to other pupils. The school may well be informed by the relevant agency (either Police or </w:t>
      </w:r>
      <w:r w:rsidR="00CD1DA5" w:rsidRPr="008823E7">
        <w:rPr>
          <w:rFonts w:asciiTheme="minorHAnsi" w:hAnsiTheme="minorHAnsi"/>
        </w:rPr>
        <w:t xml:space="preserve">the </w:t>
      </w:r>
      <w:r w:rsidR="00CD1DA5" w:rsidRPr="008823E7">
        <w:rPr>
          <w:rFonts w:asciiTheme="minorHAnsi" w:hAnsiTheme="minorHAnsi" w:cstheme="minorHAnsi"/>
          <w:szCs w:val="22"/>
        </w:rPr>
        <w:t>MACH</w:t>
      </w:r>
      <w:r w:rsidRPr="008823E7">
        <w:rPr>
          <w:rFonts w:asciiTheme="minorHAnsi" w:hAnsiTheme="minorHAnsi"/>
        </w:rPr>
        <w:t>) that the young person raises safeguarding</w:t>
      </w:r>
      <w:r w:rsidRPr="00FC4DE0">
        <w:rPr>
          <w:rFonts w:asciiTheme="minorHAnsi" w:hAnsiTheme="minorHAnsi"/>
        </w:rPr>
        <w:t xml:space="preserve"> concerns. 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858" w:name="_Hlk82082749"/>
      <w:bookmarkStart w:id="859" w:name="_Hlk82529345"/>
      <w:r w:rsidRPr="00FC4DE0">
        <w:rPr>
          <w:rFonts w:asciiTheme="minorHAnsi" w:hAnsiTheme="minorHAnsi"/>
        </w:rPr>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860"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860"/>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27"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the KAH</w:t>
      </w:r>
      <w:r w:rsidR="00C2299B" w:rsidRPr="006804AC">
        <w:rPr>
          <w:rFonts w:asciiTheme="minorHAnsi" w:eastAsiaTheme="minorHAnsi" w:hAnsiTheme="minorHAnsi" w:cstheme="minorHAnsi"/>
          <w:color w:val="000000"/>
          <w:szCs w:val="22"/>
        </w:rPr>
        <w:t>ub</w:t>
      </w:r>
      <w:r w:rsidR="00EE0487" w:rsidRPr="006804AC">
        <w:rPr>
          <w:rFonts w:asciiTheme="minorHAnsi" w:eastAsiaTheme="minorHAnsi" w:hAnsiTheme="minorHAnsi" w:cstheme="minorHAnsi"/>
          <w:color w:val="000000"/>
          <w:szCs w:val="22"/>
        </w:rPr>
        <w:t>.</w:t>
      </w:r>
      <w:bookmarkEnd w:id="858"/>
      <w:bookmarkEnd w:id="859"/>
    </w:p>
    <w:p w14:paraId="0CDB8C71" w14:textId="75EEF534" w:rsidR="0087616A" w:rsidRPr="00FC4DE0" w:rsidRDefault="002C0D12" w:rsidP="0087616A">
      <w:pPr>
        <w:pStyle w:val="Heading3"/>
      </w:pPr>
      <w:bookmarkStart w:id="861" w:name="_Toc417641165"/>
      <w:bookmarkStart w:id="862" w:name="_Toc426124640"/>
      <w:bookmarkStart w:id="863" w:name="_Toc426444144"/>
      <w:bookmarkStart w:id="864" w:name="_Toc440032811"/>
      <w:bookmarkStart w:id="865" w:name="_Toc443666349"/>
      <w:bookmarkStart w:id="866" w:name="_Toc443666601"/>
      <w:bookmarkStart w:id="867" w:name="_Toc508707559"/>
      <w:bookmarkStart w:id="868" w:name="_Toc525551916"/>
      <w:bookmarkStart w:id="869" w:name="_Toc210302896"/>
      <w:bookmarkStart w:id="870" w:name="_Toc213069686"/>
      <w:bookmarkStart w:id="871" w:name="_Hlk82082833"/>
      <w:r w:rsidRPr="00FC4DE0">
        <w:t>Possible actions in response to a</w:t>
      </w:r>
      <w:r w:rsidR="00435552" w:rsidRPr="00FC4DE0">
        <w:t xml:space="preserve"> concern</w:t>
      </w:r>
      <w:r w:rsidR="00824B7D" w:rsidRPr="00FC4DE0">
        <w:t xml:space="preserve"> or </w:t>
      </w:r>
      <w:r w:rsidRPr="00FC4DE0">
        <w:t>allegation against a pupi</w:t>
      </w:r>
      <w:bookmarkEnd w:id="861"/>
      <w:bookmarkEnd w:id="862"/>
      <w:bookmarkEnd w:id="863"/>
      <w:bookmarkEnd w:id="864"/>
      <w:bookmarkEnd w:id="865"/>
      <w:bookmarkEnd w:id="866"/>
      <w:bookmarkEnd w:id="867"/>
      <w:bookmarkEnd w:id="868"/>
      <w:r w:rsidR="00C44407" w:rsidRPr="00FC4DE0">
        <w:t>l</w:t>
      </w:r>
      <w:bookmarkEnd w:id="869"/>
      <w:bookmarkEnd w:id="870"/>
    </w:p>
    <w:p w14:paraId="43843BB2" w14:textId="794EC3B4" w:rsidR="008D32DE" w:rsidRPr="00FC4DE0" w:rsidRDefault="00BA2119" w:rsidP="00BA2119">
      <w:pPr>
        <w:spacing w:after="120"/>
        <w:ind w:left="567"/>
      </w:pPr>
      <w:bookmarkStart w:id="872"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28"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r w:rsidR="00AE2414" w:rsidRPr="00FC4DE0">
        <w:rPr>
          <w:rFonts w:asciiTheme="minorHAnsi" w:hAnsiTheme="minorHAnsi" w:cs="Calibri"/>
          <w:szCs w:val="22"/>
        </w:rPr>
        <w:t>child on child</w:t>
      </w:r>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w:t>
      </w:r>
      <w:r w:rsidR="006A00F8" w:rsidRPr="00FC4DE0">
        <w:rPr>
          <w:rFonts w:asciiTheme="minorHAnsi" w:hAnsiTheme="minorHAnsi" w:cs="Calibri"/>
          <w:szCs w:val="22"/>
        </w:rPr>
        <w:lastRenderedPageBreak/>
        <w:t>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1EBA9EB2" w:rsidR="00D437CB" w:rsidRPr="008823E7"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29" w:history="1">
        <w:r w:rsidR="008405CA" w:rsidRPr="008823E7">
          <w:rPr>
            <w:rStyle w:val="Hyperlink"/>
            <w:rFonts w:asciiTheme="minorHAnsi" w:hAnsiTheme="minorHAnsi"/>
          </w:rPr>
          <w:t>Searching, screening and confiscation</w:t>
        </w:r>
      </w:hyperlink>
      <w:r w:rsidRPr="008823E7">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A factual </w:t>
      </w:r>
      <w:r w:rsidR="006A00F8" w:rsidRPr="008823E7">
        <w:rPr>
          <w:rFonts w:asciiTheme="minorHAnsi" w:hAnsiTheme="minorHAnsi"/>
        </w:rPr>
        <w:t>written</w:t>
      </w:r>
      <w:r w:rsidR="009859CA" w:rsidRPr="008823E7">
        <w:rPr>
          <w:rFonts w:asciiTheme="minorHAnsi" w:hAnsiTheme="minorHAnsi"/>
        </w:rPr>
        <w:t xml:space="preserve"> or electronic</w:t>
      </w:r>
      <w:r w:rsidR="006A00F8" w:rsidRPr="008823E7">
        <w:rPr>
          <w:rFonts w:asciiTheme="minorHAnsi" w:hAnsiTheme="minorHAnsi"/>
        </w:rPr>
        <w:t xml:space="preserve"> </w:t>
      </w:r>
      <w:r w:rsidRPr="008823E7">
        <w:rPr>
          <w:rFonts w:asciiTheme="minorHAnsi" w:hAnsiTheme="minorHAnsi"/>
        </w:rPr>
        <w:t xml:space="preserve">record will be made of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rPr>
          <w:rFonts w:asciiTheme="minorHAnsi" w:hAnsiTheme="minorHAnsi"/>
        </w:rPr>
        <w:t>allegation, but no attempt at this stage should be made to investigate the circumstances.</w:t>
      </w:r>
    </w:p>
    <w:p w14:paraId="6FCE1DE0" w14:textId="2B370F5B"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The DSL should contact </w:t>
      </w:r>
      <w:r w:rsidR="000D571A" w:rsidRPr="008823E7">
        <w:rPr>
          <w:rFonts w:asciiTheme="minorHAnsi" w:hAnsiTheme="minorHAnsi"/>
        </w:rPr>
        <w:t xml:space="preserve">the </w:t>
      </w:r>
      <w:bookmarkStart w:id="873" w:name="_Hlk210298212"/>
      <w:r w:rsidR="00170E23" w:rsidRPr="008823E7">
        <w:rPr>
          <w:rFonts w:asciiTheme="minorHAnsi" w:hAnsiTheme="minorHAnsi" w:cstheme="minorHAnsi"/>
          <w:szCs w:val="22"/>
        </w:rPr>
        <w:t>MACH</w:t>
      </w:r>
      <w:bookmarkEnd w:id="873"/>
      <w:r w:rsidR="00F6702D" w:rsidRPr="008823E7">
        <w:rPr>
          <w:rFonts w:asciiTheme="minorHAnsi" w:hAnsiTheme="minorHAnsi"/>
        </w:rPr>
        <w:t xml:space="preserve"> </w:t>
      </w:r>
      <w:r w:rsidRPr="008823E7">
        <w:rPr>
          <w:rFonts w:asciiTheme="minorHAnsi" w:hAnsiTheme="minorHAnsi"/>
        </w:rPr>
        <w:t xml:space="preserve">(see details above) to discuss the case.  It is possible that </w:t>
      </w:r>
      <w:r w:rsidR="0069483A" w:rsidRPr="008823E7">
        <w:rPr>
          <w:rFonts w:asciiTheme="minorHAnsi" w:hAnsiTheme="minorHAnsi"/>
        </w:rPr>
        <w:t xml:space="preserve">the </w:t>
      </w:r>
      <w:r w:rsidR="00170E23" w:rsidRPr="008823E7">
        <w:rPr>
          <w:rFonts w:asciiTheme="minorHAnsi" w:hAnsiTheme="minorHAnsi" w:cstheme="minorHAnsi"/>
          <w:szCs w:val="22"/>
        </w:rPr>
        <w:t>MACH</w:t>
      </w:r>
      <w:r w:rsidRPr="008823E7">
        <w:rPr>
          <w:rFonts w:asciiTheme="minorHAnsi" w:hAnsiTheme="minorHAnsi"/>
        </w:rPr>
        <w:t xml:space="preserve"> is already aware of child protection concerns around this young person.  The DSL will follow through the outcomes of the discussion and make a referral of either one or all of the pupils involved where appropriate.</w:t>
      </w:r>
    </w:p>
    <w:p w14:paraId="515D0FC9" w14:textId="7DD09AAB" w:rsidR="002C0D12" w:rsidRPr="008823E7" w:rsidRDefault="002C0D12" w:rsidP="002C6F03">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The DSL will make a </w:t>
      </w:r>
      <w:r w:rsidR="006A00F8" w:rsidRPr="008823E7">
        <w:rPr>
          <w:rFonts w:asciiTheme="minorHAnsi" w:hAnsiTheme="minorHAnsi"/>
        </w:rPr>
        <w:t xml:space="preserve">written or </w:t>
      </w:r>
      <w:r w:rsidR="009859CA" w:rsidRPr="008823E7">
        <w:rPr>
          <w:rFonts w:asciiTheme="minorHAnsi" w:hAnsiTheme="minorHAnsi"/>
        </w:rPr>
        <w:t>electronic</w:t>
      </w:r>
      <w:r w:rsidR="006A00F8" w:rsidRPr="008823E7">
        <w:rPr>
          <w:rFonts w:asciiTheme="minorHAnsi" w:hAnsiTheme="minorHAnsi"/>
        </w:rPr>
        <w:t xml:space="preserve"> </w:t>
      </w:r>
      <w:r w:rsidRPr="008823E7">
        <w:rPr>
          <w:rFonts w:asciiTheme="minorHAnsi" w:hAnsiTheme="minorHAnsi"/>
        </w:rPr>
        <w:t>record of the concern, the discussion and any outcome and keep a copy in the files of both/all pupils.</w:t>
      </w:r>
      <w:bookmarkEnd w:id="872"/>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874" w:name="_Hlk78386482"/>
      <w:r w:rsidRPr="008823E7">
        <w:rPr>
          <w:rFonts w:asciiTheme="minorHAnsi" w:hAnsiTheme="minorHAnsi"/>
        </w:rPr>
        <w:t xml:space="preserve">If the </w:t>
      </w:r>
      <w:r w:rsidR="00435552" w:rsidRPr="008823E7">
        <w:rPr>
          <w:rFonts w:asciiTheme="minorHAnsi" w:hAnsiTheme="minorHAnsi" w:cstheme="minorHAnsi"/>
          <w:szCs w:val="22"/>
        </w:rPr>
        <w:t>concern</w:t>
      </w:r>
      <w:r w:rsidR="00824B7D" w:rsidRPr="008823E7">
        <w:rPr>
          <w:rFonts w:asciiTheme="minorHAnsi" w:hAnsiTheme="minorHAnsi" w:cstheme="minorHAnsi"/>
          <w:szCs w:val="22"/>
        </w:rPr>
        <w:t xml:space="preserve"> or </w:t>
      </w:r>
      <w:r w:rsidRPr="008823E7">
        <w:rPr>
          <w:rFonts w:asciiTheme="minorHAnsi" w:hAnsiTheme="minorHAnsi"/>
        </w:rPr>
        <w:t>allegation indicates a potential criminal offence has taken place</w:t>
      </w:r>
      <w:r w:rsidR="000D6A9C" w:rsidRPr="008823E7">
        <w:rPr>
          <w:rFonts w:asciiTheme="minorHAnsi" w:hAnsiTheme="minorHAnsi"/>
        </w:rPr>
        <w:t xml:space="preserve"> </w:t>
      </w:r>
      <w:bookmarkStart w:id="875" w:name="_Hlk52802020"/>
      <w:bookmarkStart w:id="876" w:name="_Hlk52891267"/>
      <w:r w:rsidR="000D6A9C" w:rsidRPr="008823E7">
        <w:rPr>
          <w:rFonts w:asciiTheme="minorHAnsi" w:hAnsiTheme="minorHAnsi"/>
        </w:rPr>
        <w:t xml:space="preserve">e.g. </w:t>
      </w:r>
      <w:r w:rsidR="0095267A" w:rsidRPr="008823E7">
        <w:rPr>
          <w:rFonts w:asciiTheme="minorHAnsi" w:hAnsiTheme="minorHAnsi"/>
        </w:rPr>
        <w:t>rape, assault by</w:t>
      </w:r>
      <w:r w:rsidR="0095267A" w:rsidRPr="000917FF">
        <w:rPr>
          <w:rFonts w:asciiTheme="minorHAnsi" w:hAnsiTheme="minorHAnsi"/>
        </w:rPr>
        <w:t xml:space="preserve">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875"/>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874"/>
      <w:bookmarkEnd w:id="876"/>
      <w:r w:rsidR="003D2AC1" w:rsidRPr="000917FF">
        <w:rPr>
          <w:rFonts w:asciiTheme="minorHAnsi" w:hAnsiTheme="minorHAnsi"/>
        </w:rPr>
        <w:t xml:space="preserve">  </w:t>
      </w:r>
      <w:bookmarkStart w:id="877"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30"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5AC47416" w:rsidR="004B0F3C" w:rsidRPr="00F50717" w:rsidRDefault="004B0F3C" w:rsidP="004541C8">
      <w:pPr>
        <w:numPr>
          <w:ilvl w:val="0"/>
          <w:numId w:val="38"/>
        </w:numPr>
        <w:autoSpaceDE w:val="0"/>
        <w:autoSpaceDN w:val="0"/>
        <w:adjustRightInd w:val="0"/>
        <w:ind w:left="924" w:hanging="357"/>
        <w:rPr>
          <w:rFonts w:asciiTheme="minorHAnsi" w:hAnsiTheme="minorHAnsi" w:cs="Calibri"/>
          <w:szCs w:val="22"/>
        </w:rPr>
      </w:pPr>
      <w:bookmarkStart w:id="878" w:name="_Hlk27060339"/>
      <w:bookmarkEnd w:id="877"/>
      <w:r w:rsidRPr="000917FF">
        <w:rPr>
          <w:rFonts w:asciiTheme="minorHAnsi" w:hAnsiTheme="minorHAnsi"/>
        </w:rPr>
        <w:t xml:space="preserve">The school </w:t>
      </w:r>
      <w:r w:rsidR="001723CA" w:rsidRPr="000917FF">
        <w:rPr>
          <w:rFonts w:asciiTheme="minorHAnsi" w:hAnsiTheme="minorHAnsi"/>
        </w:rPr>
        <w:t>will</w:t>
      </w:r>
      <w:r w:rsidRPr="000917FF">
        <w:rPr>
          <w:rFonts w:asciiTheme="minorHAnsi" w:hAnsiTheme="minorHAnsi"/>
        </w:rPr>
        <w:t xml:space="preserve"> consider how best to keep vict</w:t>
      </w:r>
      <w:r w:rsidR="001723CA" w:rsidRPr="000917FF">
        <w:rPr>
          <w:rFonts w:asciiTheme="minorHAnsi" w:hAnsiTheme="minorHAnsi"/>
        </w:rPr>
        <w:t>i</w:t>
      </w:r>
      <w:r w:rsidRPr="000917FF">
        <w:rPr>
          <w:rFonts w:asciiTheme="minorHAnsi" w:hAnsiTheme="minorHAnsi"/>
        </w:rPr>
        <w:t xml:space="preserve">ms and alleged </w:t>
      </w:r>
      <w:r w:rsidRPr="00F50717">
        <w:rPr>
          <w:rFonts w:asciiTheme="minorHAnsi" w:hAnsiTheme="minorHAnsi"/>
        </w:rPr>
        <w:t>perpetrator</w:t>
      </w:r>
      <w:r w:rsidR="00696912" w:rsidRPr="00F50717">
        <w:rPr>
          <w:rFonts w:asciiTheme="minorHAnsi" w:hAnsiTheme="minorHAnsi"/>
        </w:rPr>
        <w:t>(</w:t>
      </w:r>
      <w:r w:rsidRPr="00F50717">
        <w:rPr>
          <w:rFonts w:asciiTheme="minorHAnsi" w:hAnsiTheme="minorHAnsi"/>
        </w:rPr>
        <w:t>s</w:t>
      </w:r>
      <w:r w:rsidR="00696912" w:rsidRPr="00F50717">
        <w:rPr>
          <w:rFonts w:asciiTheme="minorHAnsi" w:hAnsiTheme="minorHAnsi"/>
        </w:rPr>
        <w:t>)</w:t>
      </w:r>
      <w:r w:rsidRPr="00F50717">
        <w:rPr>
          <w:rFonts w:asciiTheme="minorHAnsi" w:hAnsiTheme="minorHAnsi"/>
        </w:rPr>
        <w:t xml:space="preserve"> of sexual violence a reasonable distance apart while on school premises and</w:t>
      </w:r>
      <w:r w:rsidR="003B0F70" w:rsidRPr="00F50717">
        <w:rPr>
          <w:rFonts w:asciiTheme="minorHAnsi" w:hAnsiTheme="minorHAnsi"/>
        </w:rPr>
        <w:t>, where relevant,</w:t>
      </w:r>
      <w:r w:rsidRPr="00F50717">
        <w:rPr>
          <w:rFonts w:asciiTheme="minorHAnsi" w:hAnsiTheme="minorHAnsi"/>
        </w:rPr>
        <w:t xml:space="preserve"> on transport to and from school</w:t>
      </w:r>
      <w:r w:rsidR="001723CA" w:rsidRPr="00F50717">
        <w:rPr>
          <w:rFonts w:asciiTheme="minorHAnsi" w:hAnsiTheme="minorHAnsi"/>
        </w:rPr>
        <w:t>.  While the facts are being investigated, the alleged perpetrator</w:t>
      </w:r>
      <w:r w:rsidR="00675DC9" w:rsidRPr="00F50717">
        <w:rPr>
          <w:rFonts w:asciiTheme="minorHAnsi" w:hAnsiTheme="minorHAnsi"/>
        </w:rPr>
        <w:t>(s)</w:t>
      </w:r>
      <w:r w:rsidR="001723CA" w:rsidRPr="00F50717">
        <w:rPr>
          <w:rFonts w:asciiTheme="minorHAnsi" w:hAnsiTheme="minorHAnsi"/>
        </w:rPr>
        <w:t xml:space="preserve"> should be removed from any classes that they share with the victim.  This is in the best interests of both children and should not be perceived to be a judgement on the guilt of the alleged perpetrator</w:t>
      </w:r>
      <w:r w:rsidR="00696912" w:rsidRPr="00F50717">
        <w:rPr>
          <w:rFonts w:asciiTheme="minorHAnsi" w:hAnsiTheme="minorHAnsi"/>
        </w:rPr>
        <w:t>(s)</w:t>
      </w:r>
      <w:r w:rsidR="001723CA" w:rsidRPr="00F50717">
        <w:rPr>
          <w:rFonts w:asciiTheme="minorHAnsi" w:hAnsiTheme="minorHAnsi"/>
        </w:rPr>
        <w:t>.</w:t>
      </w:r>
      <w:bookmarkEnd w:id="878"/>
      <w:r w:rsidR="001723CA" w:rsidRPr="00F50717">
        <w:rPr>
          <w:rFonts w:asciiTheme="minorHAnsi" w:hAnsiTheme="minorHAnsi"/>
        </w:rPr>
        <w:t xml:space="preserve"> </w:t>
      </w:r>
      <w:r w:rsidR="003D2AC1" w:rsidRPr="00F50717">
        <w:rPr>
          <w:rFonts w:asciiTheme="minorHAnsi" w:hAnsiTheme="minorHAnsi"/>
        </w:rPr>
        <w:t xml:space="preserve"> </w:t>
      </w:r>
    </w:p>
    <w:p w14:paraId="1517AD56" w14:textId="1AB83F6C" w:rsidR="002C0D12" w:rsidRPr="00F50717" w:rsidRDefault="002C0D12" w:rsidP="004541C8">
      <w:pPr>
        <w:numPr>
          <w:ilvl w:val="0"/>
          <w:numId w:val="38"/>
        </w:numPr>
        <w:autoSpaceDE w:val="0"/>
        <w:autoSpaceDN w:val="0"/>
        <w:adjustRightInd w:val="0"/>
        <w:ind w:left="924" w:hanging="357"/>
        <w:rPr>
          <w:rFonts w:asciiTheme="minorHAnsi" w:hAnsiTheme="minorHAnsi" w:cs="Calibri"/>
          <w:szCs w:val="22"/>
        </w:rPr>
      </w:pPr>
      <w:bookmarkStart w:id="879" w:name="_Hlk210298318"/>
      <w:bookmarkStart w:id="880" w:name="_Hlk78385249"/>
      <w:r w:rsidRPr="00F50717">
        <w:rPr>
          <w:rFonts w:asciiTheme="minorHAnsi" w:hAnsiTheme="minorHAnsi"/>
        </w:rPr>
        <w:t>It may be appropriate to exclude the pupil being complained about for a period of time according to the school’s Behaviour Policy and procedures</w:t>
      </w:r>
      <w:r w:rsidR="00394EB4" w:rsidRPr="00F50717">
        <w:rPr>
          <w:rFonts w:asciiTheme="minorHAnsi" w:hAnsiTheme="minorHAnsi"/>
        </w:rPr>
        <w:t xml:space="preserve"> and the school’s Suspension and exclusion Policy and procedures which take account of the DfE statutory guidance ‘</w:t>
      </w:r>
      <w:hyperlink r:id="rId131" w:history="1">
        <w:r w:rsidR="00265E64" w:rsidRPr="00F50717">
          <w:rPr>
            <w:rStyle w:val="Hyperlink"/>
            <w:rFonts w:asciiTheme="minorHAnsi" w:hAnsiTheme="minorHAnsi"/>
          </w:rPr>
          <w:t>Suspension and Permanent Exclusion from maintained schools, academies and PRUs in England, including pupil movement</w:t>
        </w:r>
      </w:hyperlink>
      <w:r w:rsidR="00394EB4" w:rsidRPr="00F50717">
        <w:rPr>
          <w:rFonts w:asciiTheme="minorHAnsi" w:hAnsiTheme="minorHAnsi"/>
        </w:rPr>
        <w:t>’</w:t>
      </w:r>
      <w:r w:rsidR="00C11D35">
        <w:rPr>
          <w:rFonts w:asciiTheme="minorHAnsi" w:hAnsiTheme="minorHAnsi"/>
        </w:rPr>
        <w:t>.</w:t>
      </w:r>
      <w:bookmarkEnd w:id="879"/>
    </w:p>
    <w:p w14:paraId="53E7BF7E" w14:textId="7B022BAD" w:rsidR="003D2AC1" w:rsidRPr="00F50717" w:rsidRDefault="003D2AC1" w:rsidP="004541C8">
      <w:pPr>
        <w:numPr>
          <w:ilvl w:val="0"/>
          <w:numId w:val="38"/>
        </w:numPr>
        <w:autoSpaceDE w:val="0"/>
        <w:autoSpaceDN w:val="0"/>
        <w:adjustRightInd w:val="0"/>
        <w:ind w:left="924" w:hanging="357"/>
        <w:rPr>
          <w:rFonts w:asciiTheme="minorHAnsi" w:hAnsiTheme="minorHAnsi" w:cs="Calibri"/>
          <w:szCs w:val="22"/>
        </w:rPr>
      </w:pPr>
      <w:r w:rsidRPr="00F50717">
        <w:rPr>
          <w:rFonts w:asciiTheme="minorHAnsi" w:hAnsiTheme="minorHAnsi"/>
        </w:rPr>
        <w:t>Where a criminal investigation into sexual assault leads to a conviction or caution, we will consider any additional sanctions in light of our Behaviour Policy</w:t>
      </w:r>
      <w:r w:rsidR="009D2A69" w:rsidRPr="00F50717">
        <w:rPr>
          <w:rFonts w:asciiTheme="minorHAnsi" w:hAnsiTheme="minorHAnsi"/>
        </w:rPr>
        <w:t xml:space="preserve"> and procedures</w:t>
      </w:r>
      <w:r w:rsidRPr="00F50717">
        <w:rPr>
          <w:rFonts w:asciiTheme="minorHAnsi" w:hAnsiTheme="minorHAnsi"/>
        </w:rPr>
        <w:t xml:space="preserve"> including consideration of permanent exclusion.  </w:t>
      </w:r>
      <w:r w:rsidR="00394EB4" w:rsidRPr="00F50717">
        <w:rPr>
          <w:rFonts w:asciiTheme="minorHAnsi" w:hAnsiTheme="minorHAnsi"/>
        </w:rPr>
        <w:t xml:space="preserve">If the perpetrator is to be excluded, the decision to do so will be lawful, reasonable and fair.  </w:t>
      </w:r>
      <w:r w:rsidRPr="00F50717">
        <w:rPr>
          <w:rFonts w:asciiTheme="minorHAnsi" w:hAnsiTheme="minorHAnsi"/>
        </w:rPr>
        <w:t xml:space="preserve">In any action we take, the nature of the conviction or caution and wishes of the victim will be </w:t>
      </w:r>
      <w:r w:rsidR="00430FF6" w:rsidRPr="00F50717">
        <w:rPr>
          <w:rFonts w:asciiTheme="minorHAnsi" w:hAnsiTheme="minorHAnsi"/>
        </w:rPr>
        <w:t>considered</w:t>
      </w:r>
      <w:r w:rsidRPr="00F50717">
        <w:rPr>
          <w:rFonts w:asciiTheme="minorHAnsi" w:hAnsiTheme="minorHAnsi"/>
        </w:rPr>
        <w:t>.</w:t>
      </w:r>
    </w:p>
    <w:p w14:paraId="48617856" w14:textId="0331F652"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bookmarkStart w:id="881" w:name="_Hlk78385350"/>
      <w:bookmarkEnd w:id="880"/>
      <w:r w:rsidRPr="00F50717">
        <w:rPr>
          <w:rFonts w:asciiTheme="minorHAnsi" w:hAnsiTheme="minorHAnsi"/>
        </w:rPr>
        <w:t xml:space="preserve">Both the </w:t>
      </w:r>
      <w:r w:rsidR="000045E3" w:rsidRPr="008823E7">
        <w:rPr>
          <w:rFonts w:asciiTheme="minorHAnsi" w:hAnsiTheme="minorHAnsi"/>
        </w:rPr>
        <w:t xml:space="preserve">immediate and </w:t>
      </w:r>
      <w:r w:rsidRPr="008823E7">
        <w:rPr>
          <w:rFonts w:asciiTheme="minorHAnsi" w:hAnsiTheme="minorHAnsi"/>
        </w:rPr>
        <w:t>future needs of the victim</w:t>
      </w:r>
      <w:r w:rsidR="004B0F3C" w:rsidRPr="008823E7">
        <w:rPr>
          <w:rFonts w:asciiTheme="minorHAnsi" w:hAnsiTheme="minorHAnsi"/>
        </w:rPr>
        <w:t>,</w:t>
      </w:r>
      <w:r w:rsidRPr="008823E7">
        <w:rPr>
          <w:rFonts w:asciiTheme="minorHAnsi" w:hAnsiTheme="minorHAnsi"/>
        </w:rPr>
        <w:t xml:space="preserve"> the alleged perpetrator</w:t>
      </w:r>
      <w:r w:rsidR="00696912" w:rsidRPr="008823E7">
        <w:rPr>
          <w:rFonts w:asciiTheme="minorHAnsi" w:hAnsiTheme="minorHAnsi"/>
        </w:rPr>
        <w:t>(s)</w:t>
      </w:r>
      <w:r w:rsidRPr="008823E7">
        <w:rPr>
          <w:rFonts w:asciiTheme="minorHAnsi" w:hAnsiTheme="minorHAnsi"/>
        </w:rPr>
        <w:t xml:space="preserve"> </w:t>
      </w:r>
      <w:r w:rsidR="004B0F3C" w:rsidRPr="008823E7">
        <w:rPr>
          <w:rFonts w:asciiTheme="minorHAnsi" w:hAnsiTheme="minorHAnsi"/>
        </w:rPr>
        <w:t xml:space="preserve">and any other children involved/affected </w:t>
      </w:r>
      <w:r w:rsidRPr="008823E7">
        <w:rPr>
          <w:rFonts w:asciiTheme="minorHAnsi" w:hAnsiTheme="minorHAnsi"/>
        </w:rPr>
        <w:t>will be assessed and, where necessary appropriate plans and strategies put in place.</w:t>
      </w:r>
      <w:bookmarkEnd w:id="881"/>
      <w:r w:rsidRPr="008823E7">
        <w:rPr>
          <w:rFonts w:asciiTheme="minorHAnsi" w:hAnsiTheme="minorHAnsi"/>
        </w:rPr>
        <w:t xml:space="preserve"> </w:t>
      </w:r>
    </w:p>
    <w:p w14:paraId="5E5248A4" w14:textId="3FA05450" w:rsidR="002C0D12" w:rsidRPr="008823E7"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 xml:space="preserve">Where neither the </w:t>
      </w:r>
      <w:bookmarkStart w:id="882" w:name="_Hlk210298380"/>
      <w:r w:rsidR="00170E23" w:rsidRPr="008823E7">
        <w:rPr>
          <w:rFonts w:asciiTheme="minorHAnsi" w:hAnsiTheme="minorHAnsi" w:cstheme="minorHAnsi"/>
          <w:szCs w:val="22"/>
        </w:rPr>
        <w:t>MACH</w:t>
      </w:r>
      <w:bookmarkEnd w:id="882"/>
      <w:r w:rsidR="00F6702D" w:rsidRPr="008823E7">
        <w:rPr>
          <w:rFonts w:asciiTheme="minorHAnsi" w:hAnsiTheme="minorHAnsi"/>
        </w:rPr>
        <w:t xml:space="preserve"> </w:t>
      </w:r>
      <w:r w:rsidRPr="008823E7">
        <w:rPr>
          <w:rFonts w:asciiTheme="minorHAnsi" w:hAnsiTheme="minorHAnsi"/>
        </w:rPr>
        <w:t xml:space="preserve">nor the Police accept the complaint, a thorough school investigation should take place into the matter using the School’s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8823E7">
        <w:rPr>
          <w:rFonts w:asciiTheme="minorHAnsi" w:hAnsiTheme="minorHAnsi"/>
        </w:rPr>
        <w:t>In situations where the scho</w:t>
      </w:r>
      <w:r w:rsidRPr="0061293F">
        <w:rPr>
          <w:rFonts w:asciiTheme="minorHAnsi" w:hAnsiTheme="minorHAnsi"/>
        </w:rPr>
        <w:t xml:space="preserve">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824"/>
      <w:bookmarkEnd w:id="825"/>
      <w:bookmarkEnd w:id="871"/>
    </w:p>
    <w:p w14:paraId="67B2AF75" w14:textId="43924265" w:rsidR="00EA236D" w:rsidRPr="00FC4DE0" w:rsidRDefault="00EA236D" w:rsidP="00EA236D">
      <w:pPr>
        <w:pStyle w:val="Style3"/>
      </w:pPr>
      <w:bookmarkStart w:id="883" w:name="_Toc210302897"/>
      <w:bookmarkStart w:id="884" w:name="_Toc213069687"/>
      <w:bookmarkStart w:id="885" w:name="_Hlk118795569"/>
      <w:r w:rsidRPr="00FC4DE0">
        <w:t>Risk assessment</w:t>
      </w:r>
      <w:bookmarkEnd w:id="883"/>
      <w:bookmarkEnd w:id="884"/>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lastRenderedPageBreak/>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886" w:name="_Toc210302898"/>
      <w:bookmarkStart w:id="887" w:name="_Toc213069688"/>
      <w:r w:rsidRPr="00FC4DE0">
        <w:t>Unsubstantiated, unfounded, false or malicious reports</w:t>
      </w:r>
      <w:bookmarkEnd w:id="886"/>
      <w:bookmarkEnd w:id="887"/>
    </w:p>
    <w:p w14:paraId="3A8B1456" w14:textId="624AF67E" w:rsidR="009859CA" w:rsidRPr="008823E7"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w:t>
      </w:r>
      <w:r w:rsidRPr="008823E7">
        <w:rPr>
          <w:rFonts w:asciiTheme="minorHAnsi" w:eastAsiaTheme="minorHAnsi" w:hAnsiTheme="minorHAnsi" w:cstheme="minorHAnsi"/>
          <w:color w:val="000000"/>
          <w:szCs w:val="22"/>
        </w:rPr>
        <w:t xml:space="preserve">be unsubstantiated, unfounded, false or malicious, the DSL should consider whether the child and/or the person who has made the allegation is in need of help or may have been abused by someone else and this is a cry for help.  In such circumstances, a referral to </w:t>
      </w:r>
      <w:r w:rsidR="00CD1DA5" w:rsidRPr="008823E7">
        <w:rPr>
          <w:rFonts w:asciiTheme="minorHAnsi" w:eastAsiaTheme="minorHAnsi" w:hAnsiTheme="minorHAnsi" w:cstheme="minorHAnsi"/>
          <w:color w:val="000000"/>
          <w:szCs w:val="22"/>
        </w:rPr>
        <w:t xml:space="preserve">the </w:t>
      </w:r>
      <w:r w:rsidR="00CD1DA5" w:rsidRPr="008823E7">
        <w:rPr>
          <w:rFonts w:asciiTheme="minorHAnsi" w:hAnsiTheme="minorHAnsi" w:cstheme="minorHAnsi"/>
          <w:szCs w:val="22"/>
        </w:rPr>
        <w:t>MACH</w:t>
      </w:r>
      <w:r w:rsidR="00CD1DA5" w:rsidRPr="008823E7">
        <w:rPr>
          <w:rFonts w:asciiTheme="minorHAnsi" w:hAnsiTheme="minorHAnsi" w:cstheme="minorHAnsi"/>
          <w:color w:val="EE0000"/>
          <w:szCs w:val="22"/>
        </w:rPr>
        <w:t xml:space="preserve"> </w:t>
      </w:r>
      <w:r w:rsidRPr="008823E7">
        <w:rPr>
          <w:rFonts w:asciiTheme="minorHAnsi" w:eastAsiaTheme="minorHAnsi" w:hAnsiTheme="minorHAnsi" w:cstheme="minorHAnsi"/>
          <w:color w:val="000000"/>
          <w:szCs w:val="22"/>
        </w:rPr>
        <w:t xml:space="preserve">may be appropriate. </w:t>
      </w:r>
    </w:p>
    <w:p w14:paraId="0498032F" w14:textId="5FDCBFEA" w:rsidR="009859CA" w:rsidRPr="008823E7" w:rsidRDefault="009859CA" w:rsidP="008D2734">
      <w:pPr>
        <w:autoSpaceDE w:val="0"/>
        <w:autoSpaceDN w:val="0"/>
        <w:adjustRightInd w:val="0"/>
        <w:spacing w:after="120"/>
        <w:ind w:left="567"/>
        <w:rPr>
          <w:rFonts w:asciiTheme="minorHAnsi" w:eastAsiaTheme="minorHAnsi" w:hAnsiTheme="minorHAnsi" w:cstheme="minorHAnsi"/>
          <w:color w:val="000000"/>
          <w:szCs w:val="22"/>
        </w:rPr>
      </w:pPr>
      <w:bookmarkStart w:id="888" w:name="_Hlk206677294"/>
      <w:r w:rsidRPr="008823E7">
        <w:rPr>
          <w:rFonts w:asciiTheme="minorHAnsi" w:eastAsiaTheme="minorHAnsi" w:hAnsiTheme="minorHAnsi" w:cstheme="minorHAnsi"/>
          <w:color w:val="000000"/>
          <w:szCs w:val="22"/>
        </w:rPr>
        <w:t>If a report is shown to be deliberately invented or malicious, the school or college, should consider whether any disciplinary action is appropriate against the individual who made it as per their own behaviour policy.</w:t>
      </w:r>
      <w:bookmarkEnd w:id="888"/>
      <w:r w:rsidRPr="008823E7">
        <w:rPr>
          <w:rFonts w:asciiTheme="minorHAnsi" w:eastAsiaTheme="minorHAnsi" w:hAnsiTheme="minorHAnsi" w:cstheme="minorHAnsi"/>
          <w:color w:val="000000"/>
          <w:szCs w:val="22"/>
        </w:rPr>
        <w:t xml:space="preserve"> </w:t>
      </w:r>
    </w:p>
    <w:p w14:paraId="4DBD3E0D" w14:textId="0D55BC4C" w:rsidR="008D2734" w:rsidRPr="008823E7" w:rsidRDefault="008D2734" w:rsidP="008D2734">
      <w:pPr>
        <w:pStyle w:val="Style3"/>
      </w:pPr>
      <w:bookmarkStart w:id="889" w:name="_Toc210302899"/>
      <w:bookmarkStart w:id="890" w:name="_Toc213069689"/>
      <w:r w:rsidRPr="008823E7">
        <w:t>Working with parents and carers</w:t>
      </w:r>
      <w:bookmarkEnd w:id="889"/>
      <w:bookmarkEnd w:id="890"/>
    </w:p>
    <w:p w14:paraId="371873A0" w14:textId="3358C19C" w:rsidR="008645D6" w:rsidRPr="008823E7"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8823E7">
        <w:rPr>
          <w:rFonts w:asciiTheme="minorHAnsi" w:eastAsiaTheme="minorHAnsi" w:hAnsiTheme="minorHAnsi" w:cstheme="minorHAnsi"/>
          <w:b/>
          <w:bCs/>
          <w:color w:val="000000"/>
          <w:szCs w:val="22"/>
        </w:rPr>
        <w:t xml:space="preserve">might </w:t>
      </w:r>
      <w:r w:rsidRPr="008823E7">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8823E7">
        <w:rPr>
          <w:rFonts w:asciiTheme="minorHAnsi" w:eastAsiaTheme="minorHAnsi" w:hAnsiTheme="minorHAnsi" w:cstheme="minorHAnsi"/>
          <w:color w:val="000000"/>
          <w:szCs w:val="22"/>
        </w:rPr>
        <w:t xml:space="preserve"> </w:t>
      </w:r>
      <w:r w:rsidRPr="008823E7">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8823E7">
        <w:rPr>
          <w:rFonts w:asciiTheme="minorHAnsi" w:eastAsiaTheme="minorHAnsi" w:hAnsiTheme="minorHAnsi" w:cstheme="minorHAnsi"/>
          <w:color w:val="000000"/>
          <w:szCs w:val="22"/>
        </w:rPr>
        <w:t xml:space="preserve"> We will </w:t>
      </w:r>
      <w:r w:rsidRPr="008823E7">
        <w:rPr>
          <w:rFonts w:asciiTheme="minorHAnsi" w:eastAsiaTheme="minorHAnsi" w:hAnsiTheme="minorHAnsi" w:cstheme="minorHAnsi"/>
          <w:color w:val="000000"/>
          <w:szCs w:val="22"/>
        </w:rPr>
        <w:t xml:space="preserve">carefully consider what information </w:t>
      </w:r>
      <w:r w:rsidR="008645D6" w:rsidRPr="008823E7">
        <w:rPr>
          <w:rFonts w:asciiTheme="minorHAnsi" w:eastAsiaTheme="minorHAnsi" w:hAnsiTheme="minorHAnsi" w:cstheme="minorHAnsi"/>
          <w:color w:val="000000"/>
          <w:szCs w:val="22"/>
        </w:rPr>
        <w:t>we</w:t>
      </w:r>
      <w:r w:rsidRPr="008823E7">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8823E7">
        <w:rPr>
          <w:rFonts w:asciiTheme="minorHAnsi" w:eastAsiaTheme="minorHAnsi" w:hAnsiTheme="minorHAnsi" w:cstheme="minorHAnsi"/>
          <w:color w:val="000000"/>
          <w:szCs w:val="22"/>
        </w:rPr>
        <w:t xml:space="preserve">the </w:t>
      </w:r>
      <w:bookmarkStart w:id="891" w:name="_Hlk208912437"/>
      <w:bookmarkStart w:id="892" w:name="_Hlk203034409"/>
      <w:r w:rsidR="000F6911" w:rsidRPr="008823E7">
        <w:rPr>
          <w:rFonts w:asciiTheme="minorHAnsi" w:eastAsiaTheme="minorHAnsi" w:hAnsiTheme="minorHAnsi" w:cstheme="minorHAnsi"/>
          <w:color w:val="000000"/>
          <w:szCs w:val="22"/>
        </w:rPr>
        <w:t xml:space="preserve">Westmorland and Furness </w:t>
      </w:r>
      <w:r w:rsidR="00AC054B" w:rsidRPr="008823E7">
        <w:rPr>
          <w:rFonts w:asciiTheme="minorHAnsi" w:eastAsiaTheme="minorHAnsi" w:hAnsiTheme="minorHAnsi" w:cstheme="minorHAnsi"/>
          <w:color w:val="000000"/>
          <w:szCs w:val="22"/>
        </w:rPr>
        <w:t>MACH</w:t>
      </w:r>
      <w:bookmarkEnd w:id="891"/>
      <w:bookmarkEnd w:id="892"/>
      <w:r w:rsidR="000F150D" w:rsidRPr="008823E7">
        <w:rPr>
          <w:color w:val="EE0000"/>
        </w:rPr>
        <w:t xml:space="preserve"> </w:t>
      </w:r>
      <w:r w:rsidRPr="008823E7">
        <w:rPr>
          <w:rFonts w:asciiTheme="minorHAnsi" w:eastAsiaTheme="minorHAnsi" w:hAnsiTheme="minorHAnsi" w:cstheme="minorHAnsi"/>
          <w:color w:val="000000"/>
          <w:szCs w:val="22"/>
        </w:rPr>
        <w:t xml:space="preserve">and/or the </w:t>
      </w:r>
      <w:r w:rsidR="008645D6" w:rsidRPr="008823E7">
        <w:rPr>
          <w:rFonts w:asciiTheme="minorHAnsi" w:eastAsiaTheme="minorHAnsi" w:hAnsiTheme="minorHAnsi" w:cstheme="minorHAnsi"/>
          <w:color w:val="000000"/>
          <w:szCs w:val="22"/>
        </w:rPr>
        <w:t>P</w:t>
      </w:r>
      <w:r w:rsidRPr="008823E7">
        <w:rPr>
          <w:rFonts w:asciiTheme="minorHAnsi" w:eastAsiaTheme="minorHAnsi" w:hAnsiTheme="minorHAnsi" w:cstheme="minorHAnsi"/>
          <w:color w:val="000000"/>
          <w:szCs w:val="22"/>
        </w:rPr>
        <w:t xml:space="preserve">olice will have a very clear view and </w:t>
      </w:r>
      <w:r w:rsidR="008645D6" w:rsidRPr="008823E7">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8823E7" w:rsidRDefault="008645D6" w:rsidP="008645D6">
      <w:pPr>
        <w:autoSpaceDE w:val="0"/>
        <w:autoSpaceDN w:val="0"/>
        <w:adjustRightInd w:val="0"/>
        <w:ind w:left="567"/>
        <w:rPr>
          <w:rFonts w:asciiTheme="minorHAnsi" w:eastAsiaTheme="minorHAnsi" w:hAnsiTheme="minorHAnsi" w:cstheme="minorHAnsi"/>
          <w:color w:val="000000"/>
          <w:szCs w:val="22"/>
        </w:rPr>
      </w:pPr>
      <w:r w:rsidRPr="008823E7">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8823E7">
        <w:rPr>
          <w:rFonts w:asciiTheme="minorHAnsi" w:eastAsiaTheme="minorHAnsi" w:hAnsiTheme="minorHAnsi" w:cstheme="minorHAnsi"/>
          <w:color w:val="000000"/>
          <w:szCs w:val="22"/>
        </w:rPr>
        <w:t xml:space="preserve"> </w:t>
      </w:r>
      <w:r w:rsidR="003E017C" w:rsidRPr="008823E7">
        <w:rPr>
          <w:rFonts w:asciiTheme="minorHAnsi" w:eastAsiaTheme="minorHAnsi" w:hAnsiTheme="minorHAnsi" w:cstheme="minorHAnsi"/>
          <w:color w:val="000000"/>
          <w:szCs w:val="22"/>
        </w:rPr>
        <w:t>Other agencies may be asked to attend but this will be determined on a case-by-case basis.</w:t>
      </w:r>
      <w:bookmarkEnd w:id="885"/>
    </w:p>
    <w:p w14:paraId="79144B59" w14:textId="77777777" w:rsidR="001D6459" w:rsidRPr="008823E7" w:rsidRDefault="001F7881" w:rsidP="00616AFB">
      <w:pPr>
        <w:pStyle w:val="Heading2"/>
      </w:pPr>
      <w:bookmarkStart w:id="893" w:name="_Toc384371794"/>
      <w:bookmarkStart w:id="894" w:name="_Toc426124642"/>
      <w:bookmarkStart w:id="895" w:name="_Toc426444146"/>
      <w:bookmarkStart w:id="896" w:name="_Toc440032812"/>
      <w:bookmarkStart w:id="897" w:name="_Toc443666350"/>
      <w:bookmarkStart w:id="898" w:name="_Toc443666602"/>
      <w:bookmarkStart w:id="899" w:name="_Toc210302900"/>
      <w:bookmarkStart w:id="900" w:name="_Toc213069690"/>
      <w:bookmarkEnd w:id="794"/>
      <w:bookmarkEnd w:id="795"/>
      <w:bookmarkEnd w:id="796"/>
      <w:r w:rsidRPr="008823E7">
        <w:t>Whistle</w:t>
      </w:r>
      <w:r w:rsidR="00703FB6" w:rsidRPr="008823E7">
        <w:t>b</w:t>
      </w:r>
      <w:r w:rsidRPr="008823E7">
        <w:t>lowing</w:t>
      </w:r>
      <w:bookmarkEnd w:id="797"/>
      <w:bookmarkEnd w:id="893"/>
      <w:bookmarkEnd w:id="894"/>
      <w:bookmarkEnd w:id="895"/>
      <w:bookmarkEnd w:id="896"/>
      <w:bookmarkEnd w:id="897"/>
      <w:bookmarkEnd w:id="898"/>
      <w:bookmarkEnd w:id="899"/>
      <w:bookmarkEnd w:id="900"/>
    </w:p>
    <w:p w14:paraId="1A9B9097" w14:textId="77777777" w:rsidR="001D6459" w:rsidRPr="008823E7" w:rsidRDefault="001D6459" w:rsidP="00006705">
      <w:pPr>
        <w:autoSpaceDE w:val="0"/>
        <w:autoSpaceDN w:val="0"/>
        <w:adjustRightInd w:val="0"/>
        <w:spacing w:after="120"/>
        <w:ind w:left="567"/>
        <w:rPr>
          <w:rFonts w:asciiTheme="minorHAnsi" w:hAnsiTheme="minorHAnsi" w:cstheme="minorHAnsi"/>
          <w:szCs w:val="22"/>
        </w:rPr>
      </w:pPr>
      <w:r w:rsidRPr="008823E7">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3C957C68" w:rsidR="00FA23E0" w:rsidRPr="008823E7" w:rsidRDefault="00FA23E0" w:rsidP="00006705">
      <w:pPr>
        <w:autoSpaceDE w:val="0"/>
        <w:autoSpaceDN w:val="0"/>
        <w:adjustRightInd w:val="0"/>
        <w:spacing w:after="120"/>
        <w:ind w:left="567"/>
        <w:rPr>
          <w:rFonts w:asciiTheme="minorHAnsi" w:hAnsiTheme="minorHAnsi" w:cs="Calibri"/>
          <w:szCs w:val="22"/>
        </w:rPr>
      </w:pPr>
      <w:r w:rsidRPr="008823E7">
        <w:rPr>
          <w:rFonts w:asciiTheme="minorHAnsi" w:hAnsiTheme="minorHAnsi" w:cs="Calibri"/>
          <w:szCs w:val="22"/>
        </w:rPr>
        <w:t xml:space="preserve">Adults </w:t>
      </w:r>
      <w:bookmarkStart w:id="901" w:name="_Hlk206677344"/>
      <w:bookmarkStart w:id="902" w:name="_Hlk206687234"/>
      <w:r w:rsidR="00F45247" w:rsidRPr="008823E7">
        <w:rPr>
          <w:rFonts w:asciiTheme="minorHAnsi" w:hAnsiTheme="minorHAnsi" w:cs="Calibri"/>
          <w:szCs w:val="22"/>
        </w:rPr>
        <w:t>(staff, volunteers and others)</w:t>
      </w:r>
      <w:bookmarkEnd w:id="901"/>
      <w:r w:rsidR="00F45247" w:rsidRPr="008823E7">
        <w:rPr>
          <w:rFonts w:asciiTheme="minorHAnsi" w:hAnsiTheme="minorHAnsi" w:cs="Calibri"/>
          <w:szCs w:val="22"/>
        </w:rPr>
        <w:t xml:space="preserve"> </w:t>
      </w:r>
      <w:bookmarkEnd w:id="902"/>
      <w:r w:rsidRPr="008823E7">
        <w:rPr>
          <w:rFonts w:asciiTheme="minorHAnsi" w:hAnsiTheme="minorHAnsi" w:cs="Calibri"/>
          <w:szCs w:val="22"/>
        </w:rPr>
        <w:t xml:space="preserve">working in the school may be the first to recognise that something is wrong but may not feel able to express their concerns out of a feeling that this would be disloyal to colleagues or for fear of harassment or victimisation.  </w:t>
      </w:r>
      <w:bookmarkStart w:id="903" w:name="_Hlk210298603"/>
      <w:r w:rsidRPr="008823E7">
        <w:rPr>
          <w:rFonts w:asciiTheme="minorHAnsi" w:hAnsiTheme="minorHAnsi" w:cs="Calibri"/>
          <w:szCs w:val="22"/>
        </w:rPr>
        <w:t>These feelings, however natural, must never result in a child or young person continuing to be unnecessarily at risk</w:t>
      </w:r>
      <w:r w:rsidR="00F829ED" w:rsidRPr="008823E7">
        <w:rPr>
          <w:rFonts w:asciiTheme="minorHAnsi" w:hAnsiTheme="minorHAnsi" w:cs="Calibri"/>
          <w:szCs w:val="22"/>
        </w:rPr>
        <w:t xml:space="preserve"> as a result of poor or unsafe practice in the school</w:t>
      </w:r>
      <w:r w:rsidRPr="008823E7">
        <w:rPr>
          <w:rFonts w:asciiTheme="minorHAnsi" w:hAnsiTheme="minorHAnsi" w:cs="Calibri"/>
          <w:szCs w:val="22"/>
        </w:rPr>
        <w:t xml:space="preserve">.  </w:t>
      </w:r>
      <w:r w:rsidR="00F45247" w:rsidRPr="008823E7">
        <w:rPr>
          <w:rFonts w:asciiTheme="minorHAnsi" w:hAnsiTheme="minorHAnsi" w:cs="Calibri"/>
          <w:szCs w:val="22"/>
        </w:rPr>
        <w:t>All adults</w:t>
      </w:r>
      <w:r w:rsidRPr="008823E7">
        <w:rPr>
          <w:rFonts w:asciiTheme="minorHAnsi" w:hAnsiTheme="minorHAnsi" w:cs="Calibri"/>
          <w:szCs w:val="22"/>
        </w:rPr>
        <w:t xml:space="preserve"> must remember that it is often the most vulnerable child who is targeted.  These children need adults they can trust to safeguard their welfare.</w:t>
      </w:r>
      <w:bookmarkEnd w:id="903"/>
    </w:p>
    <w:p w14:paraId="6775AD86" w14:textId="77777777" w:rsidR="001D6459" w:rsidRPr="008823E7"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8823E7">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8823E7">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lastRenderedPageBreak/>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8823E7"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w:t>
      </w:r>
      <w:r w:rsidRPr="008823E7">
        <w:rPr>
          <w:rFonts w:asciiTheme="minorHAnsi" w:hAnsiTheme="minorHAnsi" w:cs="Calibri"/>
        </w:rPr>
        <w:t>and sooner action can be taken.</w:t>
      </w:r>
    </w:p>
    <w:p w14:paraId="349AF4C7" w14:textId="77777777"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Try to pinpoint exactly what prac</w:t>
      </w:r>
      <w:r w:rsidR="001E4823" w:rsidRPr="008823E7">
        <w:rPr>
          <w:rFonts w:asciiTheme="minorHAnsi" w:hAnsiTheme="minorHAnsi" w:cs="Calibri"/>
        </w:rPr>
        <w:t>tice is causing concern and why.</w:t>
      </w:r>
    </w:p>
    <w:p w14:paraId="37AD55D4" w14:textId="77777777" w:rsidR="00B41EFE" w:rsidRPr="008823E7" w:rsidRDefault="00B41EFE"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 xml:space="preserve">Approach the </w:t>
      </w:r>
      <w:r w:rsidRPr="008823E7">
        <w:rPr>
          <w:rFonts w:asciiTheme="minorHAnsi" w:hAnsiTheme="minorHAnsi" w:cstheme="minorHAnsi"/>
          <w:szCs w:val="22"/>
        </w:rPr>
        <w:t>Head teacher</w:t>
      </w:r>
      <w:r w:rsidRPr="008823E7">
        <w:rPr>
          <w:rFonts w:asciiTheme="minorHAnsi" w:hAnsiTheme="minorHAnsi" w:cs="Calibri"/>
          <w:color w:val="000000" w:themeColor="text1"/>
        </w:rPr>
        <w:t xml:space="preserve"> </w:t>
      </w:r>
      <w:r w:rsidRPr="008823E7">
        <w:rPr>
          <w:rFonts w:asciiTheme="minorHAnsi" w:hAnsiTheme="minorHAnsi" w:cs="Calibri"/>
        </w:rPr>
        <w:t>or Senior Manager.</w:t>
      </w:r>
    </w:p>
    <w:p w14:paraId="0FC27033" w14:textId="3B124368" w:rsidR="002F15B6" w:rsidRPr="008823E7" w:rsidRDefault="008573F2"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I</w:t>
      </w:r>
      <w:r w:rsidR="002F15B6" w:rsidRPr="008823E7">
        <w:rPr>
          <w:rFonts w:asciiTheme="minorHAnsi" w:hAnsiTheme="minorHAnsi" w:cs="Calibri"/>
        </w:rPr>
        <w:t>f the concern is relate</w:t>
      </w:r>
      <w:r w:rsidR="004C70F7" w:rsidRPr="008823E7">
        <w:rPr>
          <w:rFonts w:asciiTheme="minorHAnsi" w:hAnsiTheme="minorHAnsi" w:cs="Calibri"/>
        </w:rPr>
        <w:t>d</w:t>
      </w:r>
      <w:r w:rsidR="002F15B6" w:rsidRPr="008823E7">
        <w:rPr>
          <w:rFonts w:asciiTheme="minorHAnsi" w:hAnsiTheme="minorHAnsi" w:cs="Calibri"/>
        </w:rPr>
        <w:t xml:space="preserve"> to </w:t>
      </w:r>
      <w:r w:rsidR="00C6105D" w:rsidRPr="008823E7">
        <w:rPr>
          <w:rFonts w:asciiTheme="minorHAnsi" w:hAnsiTheme="minorHAnsi" w:cs="Calibri"/>
        </w:rPr>
        <w:t xml:space="preserve">the </w:t>
      </w:r>
      <w:r w:rsidR="002F15B6" w:rsidRPr="008823E7">
        <w:rPr>
          <w:rFonts w:asciiTheme="minorHAnsi" w:hAnsiTheme="minorHAnsi" w:cs="Calibri"/>
        </w:rPr>
        <w:t xml:space="preserve">Head teacher, the </w:t>
      </w:r>
      <w:r w:rsidR="003F0805" w:rsidRPr="008823E7">
        <w:rPr>
          <w:rFonts w:asciiTheme="minorHAnsi" w:hAnsiTheme="minorHAnsi" w:cs="Calibri"/>
        </w:rPr>
        <w:t xml:space="preserve">LADO or </w:t>
      </w:r>
      <w:r w:rsidR="002F15B6" w:rsidRPr="008823E7">
        <w:rPr>
          <w:rFonts w:asciiTheme="minorHAnsi" w:hAnsiTheme="minorHAnsi" w:cs="Calibri"/>
        </w:rPr>
        <w:t>Chair of Governors should be contacted or</w:t>
      </w:r>
      <w:r w:rsidR="00477816" w:rsidRPr="008823E7">
        <w:rPr>
          <w:rFonts w:asciiTheme="minorHAnsi" w:hAnsiTheme="minorHAnsi" w:cs="Calibri"/>
        </w:rPr>
        <w:t>,</w:t>
      </w:r>
      <w:r w:rsidR="002F15B6" w:rsidRPr="008823E7">
        <w:rPr>
          <w:rFonts w:asciiTheme="minorHAnsi" w:hAnsiTheme="minorHAnsi" w:cs="Calibri"/>
        </w:rPr>
        <w:t xml:space="preserve"> if it is felt that the issue needs to be reported to someone outside the school, contact </w:t>
      </w:r>
      <w:r w:rsidR="000D571A" w:rsidRPr="008823E7">
        <w:rPr>
          <w:rFonts w:asciiTheme="minorHAnsi" w:hAnsiTheme="minorHAnsi" w:cs="Calibri"/>
        </w:rPr>
        <w:t xml:space="preserve">the </w:t>
      </w:r>
      <w:bookmarkStart w:id="904" w:name="_Hlk210298669"/>
      <w:r w:rsidR="000F6911" w:rsidRPr="008823E7">
        <w:rPr>
          <w:rFonts w:asciiTheme="minorHAnsi" w:hAnsiTheme="minorHAnsi" w:cstheme="minorHAnsi"/>
          <w:szCs w:val="22"/>
        </w:rPr>
        <w:t xml:space="preserve">Westmorland and Furness </w:t>
      </w:r>
      <w:r w:rsidR="00F70BE6" w:rsidRPr="008823E7">
        <w:rPr>
          <w:rFonts w:asciiTheme="minorHAnsi" w:hAnsiTheme="minorHAnsi" w:cstheme="minorHAnsi"/>
          <w:szCs w:val="22"/>
        </w:rPr>
        <w:t>MACH</w:t>
      </w:r>
      <w:bookmarkEnd w:id="904"/>
      <w:r w:rsidR="001E4823" w:rsidRPr="008823E7">
        <w:rPr>
          <w:rFonts w:asciiTheme="minorHAnsi" w:hAnsiTheme="minorHAnsi" w:cs="Calibri"/>
        </w:rPr>
        <w:t>.</w:t>
      </w:r>
    </w:p>
    <w:p w14:paraId="31570143" w14:textId="6E755DEA"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bookmarkStart w:id="905" w:name="_Hlk207899020"/>
      <w:bookmarkStart w:id="906" w:name="_Hlk206679045"/>
      <w:r w:rsidRPr="008823E7">
        <w:rPr>
          <w:rFonts w:asciiTheme="minorHAnsi" w:hAnsiTheme="minorHAnsi" w:cs="Calibri"/>
        </w:rPr>
        <w:t xml:space="preserve">Staff </w:t>
      </w:r>
      <w:r w:rsidR="00F45247" w:rsidRPr="008823E7">
        <w:rPr>
          <w:rFonts w:asciiTheme="minorHAnsi" w:hAnsiTheme="minorHAnsi" w:cs="Calibri"/>
        </w:rPr>
        <w:t xml:space="preserve">and other adults </w:t>
      </w:r>
      <w:r w:rsidRPr="008823E7">
        <w:rPr>
          <w:rFonts w:asciiTheme="minorHAnsi" w:hAnsiTheme="minorHAnsi" w:cs="Calibri"/>
        </w:rPr>
        <w:t>should ensure they get a satisfactory response - don't let matters rest</w:t>
      </w:r>
      <w:r w:rsidR="00E303ED" w:rsidRPr="008823E7">
        <w:rPr>
          <w:rFonts w:asciiTheme="minorHAnsi" w:hAnsiTheme="minorHAnsi" w:cs="Calibri"/>
        </w:rPr>
        <w:t>.  If a</w:t>
      </w:r>
      <w:r w:rsidR="00F45247" w:rsidRPr="008823E7">
        <w:rPr>
          <w:rFonts w:asciiTheme="minorHAnsi" w:hAnsiTheme="minorHAnsi" w:cs="Calibri"/>
        </w:rPr>
        <w:t>n individual</w:t>
      </w:r>
      <w:r w:rsidR="00E303ED" w:rsidRPr="008823E7">
        <w:rPr>
          <w:rFonts w:asciiTheme="minorHAnsi" w:hAnsiTheme="minorHAnsi" w:cs="Calibri"/>
        </w:rPr>
        <w:t xml:space="preserve"> feels their genuine concer</w:t>
      </w:r>
      <w:r w:rsidR="00687086" w:rsidRPr="008823E7">
        <w:rPr>
          <w:rFonts w:asciiTheme="minorHAnsi" w:hAnsiTheme="minorHAnsi" w:cs="Calibri"/>
        </w:rPr>
        <w:t>n</w:t>
      </w:r>
      <w:r w:rsidR="00E303ED" w:rsidRPr="008823E7">
        <w:rPr>
          <w:rFonts w:asciiTheme="minorHAnsi" w:hAnsiTheme="minorHAnsi" w:cs="Calibri"/>
        </w:rPr>
        <w:t>s are not being addressed, the iss</w:t>
      </w:r>
      <w:r w:rsidR="00912802" w:rsidRPr="008823E7">
        <w:rPr>
          <w:rFonts w:asciiTheme="minorHAnsi" w:hAnsiTheme="minorHAnsi" w:cs="Calibri"/>
        </w:rPr>
        <w:t>ue should be referred to the</w:t>
      </w:r>
      <w:r w:rsidR="000F150D" w:rsidRPr="008823E7">
        <w:rPr>
          <w:rFonts w:asciiTheme="minorHAnsi" w:hAnsiTheme="minorHAnsi" w:cs="Calibri"/>
        </w:rPr>
        <w:t xml:space="preserve"> </w:t>
      </w:r>
      <w:r w:rsidR="000F6911" w:rsidRPr="008823E7">
        <w:rPr>
          <w:rFonts w:asciiTheme="minorHAnsi" w:hAnsiTheme="minorHAnsi" w:cs="Calibri"/>
        </w:rPr>
        <w:t xml:space="preserve">Westmorland and Furness </w:t>
      </w:r>
      <w:r w:rsidR="004617C6" w:rsidRPr="008823E7">
        <w:rPr>
          <w:rFonts w:asciiTheme="minorHAnsi" w:hAnsiTheme="minorHAnsi" w:cs="Calibri"/>
        </w:rPr>
        <w:t>MACH</w:t>
      </w:r>
      <w:r w:rsidR="008573F2" w:rsidRPr="008823E7">
        <w:rPr>
          <w:rFonts w:asciiTheme="minorHAnsi" w:hAnsiTheme="minorHAnsi" w:cs="Calibri"/>
        </w:rPr>
        <w:t>.</w:t>
      </w:r>
    </w:p>
    <w:p w14:paraId="71D82BAC" w14:textId="77777777" w:rsidR="002F15B6" w:rsidRPr="008823E7" w:rsidRDefault="002F15B6" w:rsidP="004541C8">
      <w:pPr>
        <w:pStyle w:val="ListParagraph"/>
        <w:numPr>
          <w:ilvl w:val="0"/>
          <w:numId w:val="21"/>
        </w:numPr>
        <w:autoSpaceDE w:val="0"/>
        <w:autoSpaceDN w:val="0"/>
        <w:adjustRightInd w:val="0"/>
        <w:rPr>
          <w:rFonts w:asciiTheme="minorHAnsi" w:hAnsiTheme="minorHAnsi" w:cs="Calibri"/>
        </w:rPr>
      </w:pPr>
      <w:r w:rsidRPr="008823E7">
        <w:rPr>
          <w:rFonts w:asciiTheme="minorHAnsi" w:hAnsiTheme="minorHAnsi" w:cs="Calibri"/>
        </w:rPr>
        <w:t xml:space="preserve">Ideally, concerns should be put in writing, outlining the background and history, giving names, dates </w:t>
      </w:r>
      <w:r w:rsidR="00EB347C" w:rsidRPr="008823E7">
        <w:rPr>
          <w:rFonts w:asciiTheme="minorHAnsi" w:hAnsiTheme="minorHAnsi" w:cs="Calibri"/>
        </w:rPr>
        <w:t>and places wherever possible</w:t>
      </w:r>
      <w:r w:rsidR="008573F2" w:rsidRPr="008823E7">
        <w:rPr>
          <w:rFonts w:asciiTheme="minorHAnsi" w:hAnsiTheme="minorHAnsi" w:cs="Calibri"/>
        </w:rPr>
        <w:t>.</w:t>
      </w:r>
    </w:p>
    <w:p w14:paraId="0D105881" w14:textId="074F969E" w:rsidR="002F15B6" w:rsidRPr="008823E7" w:rsidRDefault="002F15B6" w:rsidP="004541C8">
      <w:pPr>
        <w:pStyle w:val="ListParagraph"/>
        <w:numPr>
          <w:ilvl w:val="0"/>
          <w:numId w:val="21"/>
        </w:numPr>
        <w:autoSpaceDE w:val="0"/>
        <w:autoSpaceDN w:val="0"/>
        <w:adjustRightInd w:val="0"/>
        <w:rPr>
          <w:rFonts w:asciiTheme="minorHAnsi" w:hAnsiTheme="minorHAnsi" w:cs="Calibri"/>
          <w:b/>
          <w:bCs/>
        </w:rPr>
      </w:pPr>
      <w:r w:rsidRPr="008823E7">
        <w:rPr>
          <w:rFonts w:asciiTheme="minorHAnsi" w:hAnsiTheme="minorHAnsi" w:cs="Calibri"/>
          <w:b/>
          <w:bCs/>
        </w:rPr>
        <w:t>A</w:t>
      </w:r>
      <w:r w:rsidR="00F45247" w:rsidRPr="008823E7">
        <w:rPr>
          <w:rFonts w:asciiTheme="minorHAnsi" w:hAnsiTheme="minorHAnsi" w:cs="Calibri"/>
          <w:b/>
          <w:bCs/>
        </w:rPr>
        <w:t>n individual</w:t>
      </w:r>
      <w:r w:rsidRPr="008823E7">
        <w:rPr>
          <w:rFonts w:asciiTheme="minorHAnsi" w:hAnsiTheme="minorHAnsi" w:cs="Calibri"/>
          <w:b/>
          <w:bCs/>
        </w:rPr>
        <w:t xml:space="preserve"> is not expected to prove the truth of an allegation but will need to demonstrate sufficient grounds for the concern.</w:t>
      </w:r>
      <w:bookmarkEnd w:id="905"/>
    </w:p>
    <w:bookmarkEnd w:id="906"/>
    <w:p w14:paraId="471FF972" w14:textId="1FD19081" w:rsidR="001D6459" w:rsidRPr="008823E7" w:rsidRDefault="001D6459" w:rsidP="00006705">
      <w:pPr>
        <w:autoSpaceDE w:val="0"/>
        <w:autoSpaceDN w:val="0"/>
        <w:adjustRightInd w:val="0"/>
        <w:spacing w:before="120" w:after="120"/>
        <w:ind w:left="567"/>
        <w:rPr>
          <w:rFonts w:asciiTheme="minorHAnsi" w:hAnsiTheme="minorHAnsi" w:cstheme="minorHAnsi"/>
          <w:b/>
          <w:bCs/>
          <w:szCs w:val="22"/>
        </w:rPr>
      </w:pPr>
      <w:r w:rsidRPr="008823E7">
        <w:rPr>
          <w:rFonts w:asciiTheme="minorHAnsi" w:hAnsiTheme="minorHAnsi" w:cstheme="minorHAnsi"/>
          <w:b/>
          <w:bCs/>
          <w:szCs w:val="22"/>
        </w:rPr>
        <w:t>What happens next?</w:t>
      </w:r>
    </w:p>
    <w:p w14:paraId="30B1672D" w14:textId="77777777" w:rsidR="001D6459" w:rsidRPr="008823E7" w:rsidRDefault="00D245FA" w:rsidP="00D43737">
      <w:pPr>
        <w:pStyle w:val="ListParagraph"/>
        <w:numPr>
          <w:ilvl w:val="0"/>
          <w:numId w:val="18"/>
        </w:numPr>
        <w:autoSpaceDE w:val="0"/>
        <w:autoSpaceDN w:val="0"/>
        <w:adjustRightInd w:val="0"/>
        <w:rPr>
          <w:rFonts w:asciiTheme="minorHAnsi" w:hAnsiTheme="minorHAnsi" w:cstheme="minorHAnsi"/>
        </w:rPr>
      </w:pPr>
      <w:r w:rsidRPr="008823E7">
        <w:rPr>
          <w:rFonts w:asciiTheme="minorHAnsi" w:hAnsiTheme="minorHAnsi" w:cstheme="minorHAnsi"/>
        </w:rPr>
        <w:t xml:space="preserve">The individual reporting the concerns will </w:t>
      </w:r>
      <w:r w:rsidR="001D6459" w:rsidRPr="008823E7">
        <w:rPr>
          <w:rFonts w:asciiTheme="minorHAnsi" w:hAnsiTheme="minorHAnsi" w:cstheme="minorHAnsi"/>
        </w:rPr>
        <w:t>be given information on the nature and progress of any enquiries.</w:t>
      </w:r>
    </w:p>
    <w:p w14:paraId="20CFFE3E" w14:textId="77777777" w:rsidR="001D6459" w:rsidRPr="008823E7" w:rsidRDefault="00D245FA" w:rsidP="00D43737">
      <w:pPr>
        <w:pStyle w:val="ListParagraph"/>
        <w:numPr>
          <w:ilvl w:val="0"/>
          <w:numId w:val="18"/>
        </w:numPr>
        <w:autoSpaceDE w:val="0"/>
        <w:autoSpaceDN w:val="0"/>
        <w:adjustRightInd w:val="0"/>
        <w:rPr>
          <w:rFonts w:asciiTheme="minorHAnsi" w:hAnsiTheme="minorHAnsi" w:cstheme="minorHAnsi"/>
        </w:rPr>
      </w:pPr>
      <w:r w:rsidRPr="008823E7">
        <w:rPr>
          <w:rFonts w:asciiTheme="minorHAnsi" w:hAnsiTheme="minorHAnsi" w:cstheme="minorHAnsi"/>
        </w:rPr>
        <w:t xml:space="preserve">The </w:t>
      </w:r>
      <w:r w:rsidR="001D6459" w:rsidRPr="008823E7">
        <w:rPr>
          <w:rFonts w:asciiTheme="minorHAnsi" w:hAnsiTheme="minorHAnsi" w:cstheme="minorHAnsi"/>
        </w:rPr>
        <w:t xml:space="preserve">employer has a responsibility to protect </w:t>
      </w:r>
      <w:r w:rsidRPr="008823E7">
        <w:rPr>
          <w:rFonts w:asciiTheme="minorHAnsi" w:hAnsiTheme="minorHAnsi" w:cstheme="minorHAnsi"/>
        </w:rPr>
        <w:t>individual members of staff f</w:t>
      </w:r>
      <w:r w:rsidR="001D6459" w:rsidRPr="008823E7">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907" w:name="_Hlk82082872"/>
      <w:r w:rsidRPr="008823E7">
        <w:rPr>
          <w:rFonts w:asciiTheme="minorHAnsi" w:hAnsiTheme="minorHAnsi" w:cstheme="minorHAnsi"/>
        </w:rPr>
        <w:t>N</w:t>
      </w:r>
      <w:r w:rsidR="00D245FA" w:rsidRPr="008823E7">
        <w:rPr>
          <w:rFonts w:asciiTheme="minorHAnsi" w:hAnsiTheme="minorHAnsi" w:cstheme="minorHAnsi"/>
        </w:rPr>
        <w:t>o action will be taken against an individual</w:t>
      </w:r>
      <w:r w:rsidR="00D245FA" w:rsidRPr="0061293F">
        <w:rPr>
          <w:rFonts w:asciiTheme="minorHAnsi" w:hAnsiTheme="minorHAnsi" w:cstheme="minorHAnsi"/>
        </w:rPr>
        <w:t xml:space="preserve">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5E6136DC" w:rsidR="00B7554A" w:rsidRPr="000917FF"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allegation </w:t>
      </w:r>
      <w:r w:rsidR="003111F9" w:rsidRPr="001F4A5D">
        <w:rPr>
          <w:rFonts w:asciiTheme="minorHAnsi" w:hAnsiTheme="minorHAnsi" w:cstheme="minorHAnsi"/>
        </w:rPr>
        <w:t>needs</w:t>
      </w:r>
      <w:r w:rsidR="00AD68AE" w:rsidRPr="001F4A5D">
        <w:rPr>
          <w:rFonts w:asciiTheme="minorHAnsi" w:hAnsiTheme="minorHAnsi" w:cstheme="minorHAnsi"/>
        </w:rPr>
        <w:t xml:space="preserve"> help o</w:t>
      </w:r>
      <w:r w:rsidR="00FD6A02" w:rsidRPr="001F4A5D">
        <w:rPr>
          <w:rFonts w:asciiTheme="minorHAnsi" w:hAnsiTheme="minorHAnsi" w:cstheme="minorHAnsi"/>
        </w:rPr>
        <w:t>r</w:t>
      </w:r>
      <w:r w:rsidR="00AD68AE" w:rsidRPr="001F4A5D">
        <w:rPr>
          <w:rFonts w:asciiTheme="minorHAnsi" w:hAnsiTheme="minorHAnsi" w:cstheme="minorHAnsi"/>
        </w:rPr>
        <w:t xml:space="preserve"> may have</w:t>
      </w:r>
      <w:r w:rsidR="00AD68AE" w:rsidRPr="000917FF">
        <w:rPr>
          <w:rFonts w:asciiTheme="minorHAnsi" w:hAnsiTheme="minorHAnsi" w:cstheme="minorHAnsi"/>
        </w:rPr>
        <w:t xml:space="preserve"> been abused by </w:t>
      </w:r>
      <w:r w:rsidR="003A5C7B" w:rsidRPr="000917FF">
        <w:rPr>
          <w:rFonts w:asciiTheme="minorHAnsi" w:hAnsiTheme="minorHAnsi" w:cstheme="minorHAnsi"/>
        </w:rPr>
        <w:t>someone else.</w:t>
      </w:r>
      <w:bookmarkEnd w:id="907"/>
    </w:p>
    <w:p w14:paraId="039E1E29"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63F7B288"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8823E7"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 xml:space="preserve">Further </w:t>
      </w:r>
      <w:r w:rsidRPr="008823E7">
        <w:rPr>
          <w:rFonts w:asciiTheme="minorHAnsi" w:hAnsiTheme="minorHAnsi" w:cs="Calibri"/>
          <w:b/>
          <w:bCs/>
          <w:color w:val="000000"/>
          <w:szCs w:val="22"/>
        </w:rPr>
        <w:t>advice and support:</w:t>
      </w:r>
    </w:p>
    <w:p w14:paraId="0F50CDBE" w14:textId="670C754F" w:rsidR="00D245FA" w:rsidRPr="008823E7" w:rsidRDefault="00703FB6" w:rsidP="00006705">
      <w:pPr>
        <w:autoSpaceDE w:val="0"/>
        <w:autoSpaceDN w:val="0"/>
        <w:adjustRightInd w:val="0"/>
        <w:spacing w:after="120"/>
        <w:ind w:left="567"/>
        <w:rPr>
          <w:rFonts w:asciiTheme="minorHAnsi" w:hAnsiTheme="minorHAnsi" w:cs="Calibri"/>
          <w:color w:val="000000"/>
          <w:szCs w:val="22"/>
        </w:rPr>
      </w:pPr>
      <w:r w:rsidRPr="008823E7">
        <w:rPr>
          <w:rFonts w:asciiTheme="minorHAnsi" w:hAnsiTheme="minorHAnsi" w:cs="Calibri"/>
          <w:color w:val="000000"/>
          <w:szCs w:val="22"/>
        </w:rPr>
        <w:t>It is recognised that whistle</w:t>
      </w:r>
      <w:r w:rsidR="00D245FA" w:rsidRPr="008823E7">
        <w:rPr>
          <w:rFonts w:asciiTheme="minorHAnsi" w:hAnsiTheme="minorHAnsi" w:cs="Calibri"/>
          <w:color w:val="000000"/>
          <w:szCs w:val="22"/>
        </w:rPr>
        <w:t xml:space="preserve">blowing can be difficult and stressful.  Advice and support </w:t>
      </w:r>
      <w:r w:rsidR="00C11D35" w:rsidRPr="008823E7">
        <w:rPr>
          <w:rFonts w:asciiTheme="minorHAnsi" w:hAnsiTheme="minorHAnsi" w:cs="Calibri"/>
          <w:color w:val="000000"/>
          <w:szCs w:val="22"/>
        </w:rPr>
        <w:t>is</w:t>
      </w:r>
      <w:r w:rsidR="00D245FA" w:rsidRPr="008823E7">
        <w:rPr>
          <w:rFonts w:asciiTheme="minorHAnsi" w:hAnsiTheme="minorHAnsi" w:cs="Calibri"/>
          <w:color w:val="000000"/>
          <w:szCs w:val="22"/>
        </w:rPr>
        <w:t xml:space="preserve"> available from senior managers, HR provider and/or your professional or trade union.</w:t>
      </w:r>
    </w:p>
    <w:p w14:paraId="0CF21ACD" w14:textId="118B2513" w:rsidR="00F829ED" w:rsidRPr="008823E7" w:rsidRDefault="00F829ED" w:rsidP="00006705">
      <w:pPr>
        <w:autoSpaceDE w:val="0"/>
        <w:autoSpaceDN w:val="0"/>
        <w:adjustRightInd w:val="0"/>
        <w:spacing w:after="120"/>
        <w:ind w:left="567"/>
        <w:rPr>
          <w:rFonts w:asciiTheme="minorHAnsi" w:hAnsiTheme="minorHAnsi" w:cs="Calibri"/>
          <w:color w:val="000000"/>
          <w:szCs w:val="22"/>
        </w:rPr>
      </w:pPr>
      <w:bookmarkStart w:id="908" w:name="_Hlk206679093"/>
      <w:r w:rsidRPr="008823E7">
        <w:rPr>
          <w:rFonts w:asciiTheme="minorHAnsi" w:hAnsiTheme="minorHAnsi" w:cs="Calibri"/>
          <w:color w:val="000000"/>
          <w:szCs w:val="22"/>
        </w:rPr>
        <w:t>Where a</w:t>
      </w:r>
      <w:r w:rsidR="00F45247" w:rsidRPr="008823E7">
        <w:rPr>
          <w:rFonts w:asciiTheme="minorHAnsi" w:hAnsiTheme="minorHAnsi" w:cs="Calibri"/>
          <w:color w:val="000000"/>
          <w:szCs w:val="22"/>
        </w:rPr>
        <w:t>n individual</w:t>
      </w:r>
      <w:r w:rsidRPr="008823E7">
        <w:rPr>
          <w:rFonts w:asciiTheme="minorHAnsi" w:hAnsiTheme="minorHAnsi" w:cs="Calibri"/>
          <w:color w:val="000000"/>
          <w:szCs w:val="22"/>
        </w:rPr>
        <w:t xml:space="preserve"> feels unable to raise an issue</w:t>
      </w:r>
      <w:r w:rsidR="003111F9" w:rsidRPr="008823E7">
        <w:rPr>
          <w:rFonts w:asciiTheme="minorHAnsi" w:hAnsiTheme="minorHAnsi" w:cs="Calibri"/>
          <w:color w:val="000000"/>
          <w:szCs w:val="22"/>
        </w:rPr>
        <w:t xml:space="preserve"> with the Head teacher or DSL,</w:t>
      </w:r>
      <w:r w:rsidRPr="008823E7">
        <w:rPr>
          <w:rFonts w:asciiTheme="minorHAnsi" w:hAnsiTheme="minorHAnsi" w:cs="Calibri"/>
          <w:color w:val="000000"/>
          <w:szCs w:val="22"/>
        </w:rPr>
        <w:t xml:space="preserve"> </w:t>
      </w:r>
      <w:r w:rsidR="009339F7" w:rsidRPr="008823E7">
        <w:rPr>
          <w:rFonts w:asciiTheme="minorHAnsi" w:eastAsiaTheme="minorHAnsi" w:hAnsiTheme="minorHAnsi" w:cs="Arial"/>
          <w:color w:val="000000"/>
          <w:szCs w:val="22"/>
        </w:rPr>
        <w:t xml:space="preserve">the NSPCC have a whistleblowing advice line for professionals who have concerns over how child protection issues are being handled in either their or another organisation.  Call 0800 028 0285 or email: </w:t>
      </w:r>
      <w:hyperlink r:id="rId132" w:history="1">
        <w:r w:rsidR="009339F7" w:rsidRPr="008823E7">
          <w:rPr>
            <w:rStyle w:val="Hyperlink"/>
            <w:rFonts w:asciiTheme="minorHAnsi" w:eastAsiaTheme="minorHAnsi" w:hAnsiTheme="minorHAnsi" w:cs="Arial"/>
            <w:szCs w:val="22"/>
          </w:rPr>
          <w:t>help@nspcc.org.uk</w:t>
        </w:r>
      </w:hyperlink>
      <w:r w:rsidR="009339F7" w:rsidRPr="008823E7">
        <w:rPr>
          <w:rFonts w:asciiTheme="minorHAnsi" w:eastAsiaTheme="minorHAnsi" w:hAnsiTheme="minorHAnsi" w:cs="Arial"/>
          <w:color w:val="000000"/>
          <w:szCs w:val="22"/>
        </w:rPr>
        <w:t>.</w:t>
      </w:r>
      <w:bookmarkEnd w:id="908"/>
    </w:p>
    <w:p w14:paraId="29F1AB6C" w14:textId="77777777" w:rsidR="00D245FA" w:rsidRPr="008823E7" w:rsidRDefault="00D245FA" w:rsidP="00006705">
      <w:pPr>
        <w:autoSpaceDE w:val="0"/>
        <w:autoSpaceDN w:val="0"/>
        <w:adjustRightInd w:val="0"/>
        <w:spacing w:after="120"/>
        <w:ind w:left="567"/>
        <w:rPr>
          <w:rFonts w:asciiTheme="minorHAnsi" w:hAnsiTheme="minorHAnsi" w:cs="Calibri"/>
          <w:color w:val="000000"/>
          <w:szCs w:val="22"/>
        </w:rPr>
      </w:pPr>
      <w:r w:rsidRPr="008823E7">
        <w:rPr>
          <w:rFonts w:asciiTheme="minorHAnsi" w:hAnsiTheme="minorHAnsi" w:cs="Calibri"/>
          <w:i/>
          <w:iCs/>
          <w:color w:val="000000"/>
          <w:szCs w:val="22"/>
        </w:rPr>
        <w:t>"Absolutely without fail</w:t>
      </w:r>
      <w:r w:rsidR="0084520A" w:rsidRPr="008823E7">
        <w:rPr>
          <w:rFonts w:asciiTheme="minorHAnsi" w:hAnsiTheme="minorHAnsi" w:cs="Calibri"/>
          <w:i/>
          <w:iCs/>
          <w:color w:val="000000"/>
          <w:szCs w:val="22"/>
        </w:rPr>
        <w:t xml:space="preserve"> </w:t>
      </w:r>
      <w:r w:rsidRPr="008823E7">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8823E7">
        <w:rPr>
          <w:rFonts w:asciiTheme="minorHAnsi" w:hAnsiTheme="minorHAnsi" w:cs="Calibri"/>
          <w:color w:val="000000"/>
          <w:szCs w:val="22"/>
        </w:rPr>
        <w:t>(reproduced with acknowledgement to “Sounding the Alarm” – Barnardos).</w:t>
      </w:r>
    </w:p>
    <w:p w14:paraId="374A06F5" w14:textId="183AC378" w:rsidR="00AC461C" w:rsidRPr="008823E7" w:rsidRDefault="00272DBF" w:rsidP="00AC461C">
      <w:pPr>
        <w:ind w:left="567"/>
        <w:rPr>
          <w:rFonts w:asciiTheme="minorHAnsi" w:hAnsiTheme="minorHAnsi" w:cstheme="minorHAnsi"/>
        </w:rPr>
      </w:pPr>
      <w:bookmarkStart w:id="909" w:name="_Hlk27399858"/>
      <w:bookmarkStart w:id="910" w:name="_Toc318135342"/>
      <w:r w:rsidRPr="008823E7">
        <w:rPr>
          <w:rFonts w:asciiTheme="minorHAnsi" w:hAnsiTheme="minorHAnsi" w:cstheme="minorHAnsi"/>
          <w:color w:val="000000"/>
          <w:szCs w:val="22"/>
        </w:rPr>
        <w:t>The school has Whistleblowing procedures</w:t>
      </w:r>
      <w:r w:rsidR="009F04E2" w:rsidRPr="008823E7">
        <w:rPr>
          <w:rFonts w:asciiTheme="minorHAnsi" w:hAnsiTheme="minorHAnsi" w:cstheme="minorHAnsi"/>
          <w:color w:val="000000"/>
          <w:szCs w:val="22"/>
        </w:rPr>
        <w:t>,</w:t>
      </w:r>
      <w:r w:rsidRPr="008823E7">
        <w:rPr>
          <w:rFonts w:asciiTheme="minorHAnsi" w:hAnsiTheme="minorHAnsi" w:cstheme="minorHAnsi"/>
          <w:color w:val="000000"/>
          <w:szCs w:val="22"/>
        </w:rPr>
        <w:t xml:space="preserve"> a copy of which </w:t>
      </w:r>
      <w:r w:rsidR="00FD6A02" w:rsidRPr="008823E7">
        <w:rPr>
          <w:rFonts w:asciiTheme="minorHAnsi" w:hAnsiTheme="minorHAnsi" w:cstheme="minorHAnsi"/>
          <w:color w:val="000000"/>
          <w:szCs w:val="22"/>
        </w:rPr>
        <w:t>is held</w:t>
      </w:r>
      <w:r w:rsidRPr="008823E7">
        <w:rPr>
          <w:rFonts w:asciiTheme="minorHAnsi" w:hAnsiTheme="minorHAnsi" w:cstheme="minorHAnsi"/>
          <w:color w:val="000000"/>
          <w:szCs w:val="22"/>
        </w:rPr>
        <w:t xml:space="preserve"> in the school office</w:t>
      </w:r>
      <w:bookmarkEnd w:id="909"/>
      <w:r w:rsidRPr="008823E7">
        <w:rPr>
          <w:rFonts w:asciiTheme="minorHAnsi" w:hAnsiTheme="minorHAnsi" w:cstheme="minorHAnsi"/>
          <w:color w:val="000000"/>
          <w:szCs w:val="22"/>
        </w:rPr>
        <w:t>.</w:t>
      </w:r>
    </w:p>
    <w:p w14:paraId="7C2AD21C" w14:textId="213FCBCE" w:rsidR="003213CE" w:rsidRPr="008823E7" w:rsidRDefault="004D754D" w:rsidP="004D754D">
      <w:pPr>
        <w:pStyle w:val="Heading2"/>
        <w:rPr>
          <w:rFonts w:eastAsiaTheme="minorHAnsi"/>
        </w:rPr>
      </w:pPr>
      <w:bookmarkStart w:id="911" w:name="_Toc210302901"/>
      <w:bookmarkStart w:id="912" w:name="_Toc213069691"/>
      <w:r w:rsidRPr="008823E7">
        <w:t xml:space="preserve">Supporting pupils </w:t>
      </w:r>
      <w:r w:rsidR="00142F54" w:rsidRPr="008823E7">
        <w:t xml:space="preserve">at school </w:t>
      </w:r>
      <w:r w:rsidRPr="008823E7">
        <w:t>with medical condi</w:t>
      </w:r>
      <w:r w:rsidR="008D48DB" w:rsidRPr="008823E7">
        <w:t>tions</w:t>
      </w:r>
      <w:bookmarkEnd w:id="911"/>
      <w:bookmarkEnd w:id="912"/>
    </w:p>
    <w:p w14:paraId="11CB7DF3" w14:textId="4A2BA928" w:rsidR="00A10131" w:rsidRPr="0061293F" w:rsidRDefault="00C07154" w:rsidP="00006705">
      <w:pPr>
        <w:spacing w:after="120"/>
        <w:ind w:left="567"/>
        <w:rPr>
          <w:rFonts w:asciiTheme="minorHAnsi" w:eastAsiaTheme="minorHAnsi" w:hAnsiTheme="minorHAnsi" w:cstheme="minorHAnsi"/>
        </w:rPr>
      </w:pPr>
      <w:r w:rsidRPr="008823E7">
        <w:rPr>
          <w:rFonts w:asciiTheme="minorHAnsi" w:eastAsiaTheme="minorHAnsi" w:hAnsiTheme="minorHAnsi" w:cstheme="minorHAnsi"/>
        </w:rPr>
        <w:t>We</w:t>
      </w:r>
      <w:r w:rsidR="00A10131" w:rsidRPr="008823E7">
        <w:rPr>
          <w:rFonts w:asciiTheme="minorHAnsi" w:eastAsiaTheme="minorHAnsi" w:hAnsiTheme="minorHAnsi" w:cstheme="minorHAnsi"/>
        </w:rPr>
        <w:t xml:space="preserve"> have</w:t>
      </w:r>
      <w:r w:rsidR="00477816" w:rsidRPr="008823E7">
        <w:rPr>
          <w:rFonts w:asciiTheme="minorHAnsi" w:eastAsiaTheme="minorHAnsi" w:hAnsiTheme="minorHAnsi" w:cstheme="minorHAnsi"/>
        </w:rPr>
        <w:t>,</w:t>
      </w:r>
      <w:r w:rsidR="00A10131" w:rsidRPr="008823E7">
        <w:rPr>
          <w:rFonts w:asciiTheme="minorHAnsi" w:eastAsiaTheme="minorHAnsi" w:hAnsiTheme="minorHAnsi" w:cstheme="minorHAnsi"/>
        </w:rPr>
        <w:t xml:space="preserve"> and implement</w:t>
      </w:r>
      <w:r w:rsidR="00477816" w:rsidRPr="008823E7">
        <w:rPr>
          <w:rFonts w:asciiTheme="minorHAnsi" w:eastAsiaTheme="minorHAnsi" w:hAnsiTheme="minorHAnsi" w:cstheme="minorHAnsi"/>
        </w:rPr>
        <w:t>,</w:t>
      </w:r>
      <w:r w:rsidR="00A10131" w:rsidRPr="008823E7">
        <w:rPr>
          <w:rFonts w:asciiTheme="minorHAnsi" w:eastAsiaTheme="minorHAnsi" w:hAnsiTheme="minorHAnsi" w:cstheme="minorHAnsi"/>
        </w:rPr>
        <w:t xml:space="preserve"> </w:t>
      </w:r>
      <w:r w:rsidR="00D27306" w:rsidRPr="008823E7">
        <w:rPr>
          <w:rFonts w:asciiTheme="minorHAnsi" w:eastAsiaTheme="minorHAnsi" w:hAnsiTheme="minorHAnsi" w:cstheme="minorHAnsi"/>
        </w:rPr>
        <w:t xml:space="preserve">a Policy </w:t>
      </w:r>
      <w:r w:rsidR="00DE7A88" w:rsidRPr="008823E7">
        <w:rPr>
          <w:rFonts w:asciiTheme="minorHAnsi" w:eastAsiaTheme="minorHAnsi" w:hAnsiTheme="minorHAnsi" w:cstheme="minorHAnsi"/>
        </w:rPr>
        <w:t xml:space="preserve">and procedures </w:t>
      </w:r>
      <w:r w:rsidR="00D27306" w:rsidRPr="008823E7">
        <w:rPr>
          <w:rFonts w:asciiTheme="minorHAnsi" w:eastAsiaTheme="minorHAnsi" w:hAnsiTheme="minorHAnsi" w:cstheme="minorHAnsi"/>
        </w:rPr>
        <w:t xml:space="preserve">on </w:t>
      </w:r>
      <w:r w:rsidR="00772318" w:rsidRPr="008823E7">
        <w:rPr>
          <w:rFonts w:asciiTheme="minorHAnsi" w:eastAsiaTheme="minorHAnsi" w:hAnsiTheme="minorHAnsi" w:cstheme="minorHAnsi"/>
        </w:rPr>
        <w:t>s</w:t>
      </w:r>
      <w:r w:rsidR="00D27306" w:rsidRPr="008823E7">
        <w:rPr>
          <w:rFonts w:asciiTheme="minorHAnsi" w:eastAsiaTheme="minorHAnsi" w:hAnsiTheme="minorHAnsi" w:cstheme="minorHAnsi"/>
        </w:rPr>
        <w:t xml:space="preserve">upporting </w:t>
      </w:r>
      <w:r w:rsidR="00772318" w:rsidRPr="008823E7">
        <w:rPr>
          <w:rFonts w:asciiTheme="minorHAnsi" w:eastAsiaTheme="minorHAnsi" w:hAnsiTheme="minorHAnsi" w:cstheme="minorHAnsi"/>
        </w:rPr>
        <w:t>p</w:t>
      </w:r>
      <w:r w:rsidR="00D27306" w:rsidRPr="008823E7">
        <w:rPr>
          <w:rFonts w:asciiTheme="minorHAnsi" w:eastAsiaTheme="minorHAnsi" w:hAnsiTheme="minorHAnsi" w:cstheme="minorHAnsi"/>
        </w:rPr>
        <w:t xml:space="preserve">upils </w:t>
      </w:r>
      <w:r w:rsidR="00142F54" w:rsidRPr="008823E7">
        <w:rPr>
          <w:rFonts w:asciiTheme="minorHAnsi" w:eastAsiaTheme="minorHAnsi" w:hAnsiTheme="minorHAnsi" w:cstheme="minorHAnsi"/>
        </w:rPr>
        <w:t>at</w:t>
      </w:r>
      <w:r w:rsidR="00142F54" w:rsidRPr="001F4A5D">
        <w:rPr>
          <w:rFonts w:asciiTheme="minorHAnsi" w:eastAsiaTheme="minorHAnsi" w:hAnsiTheme="minorHAnsi" w:cstheme="minorHAnsi"/>
        </w:rPr>
        <w:t xml:space="preserve"> school </w:t>
      </w:r>
      <w:r w:rsidR="00D27306" w:rsidRPr="001F4A5D">
        <w:rPr>
          <w:rFonts w:asciiTheme="minorHAnsi" w:eastAsiaTheme="minorHAnsi" w:hAnsiTheme="minorHAnsi" w:cstheme="minorHAnsi"/>
        </w:rPr>
        <w:t>with</w:t>
      </w:r>
      <w:r w:rsidR="00D27306" w:rsidRPr="0061293F">
        <w:rPr>
          <w:rFonts w:asciiTheme="minorHAnsi" w:eastAsiaTheme="minorHAnsi" w:hAnsiTheme="minorHAnsi" w:cstheme="minorHAnsi"/>
        </w:rPr>
        <w:t xml:space="preserve"> </w:t>
      </w:r>
      <w:r w:rsidR="00772318">
        <w:rPr>
          <w:rFonts w:asciiTheme="minorHAnsi" w:eastAsiaTheme="minorHAnsi" w:hAnsiTheme="minorHAnsi" w:cstheme="minorHAnsi"/>
        </w:rPr>
        <w:t>m</w:t>
      </w:r>
      <w:r w:rsidR="00D27306" w:rsidRPr="0061293F">
        <w:rPr>
          <w:rFonts w:asciiTheme="minorHAnsi" w:eastAsiaTheme="minorHAnsi" w:hAnsiTheme="minorHAnsi" w:cstheme="minorHAnsi"/>
        </w:rPr>
        <w:t xml:space="preserve">edical </w:t>
      </w:r>
      <w:r w:rsidR="00772318">
        <w:rPr>
          <w:rFonts w:asciiTheme="minorHAnsi" w:eastAsiaTheme="minorHAnsi" w:hAnsiTheme="minorHAnsi" w:cstheme="minorHAnsi"/>
        </w:rPr>
        <w:t>c</w:t>
      </w:r>
      <w:r w:rsidR="00D27306" w:rsidRPr="0061293F">
        <w:rPr>
          <w:rFonts w:asciiTheme="minorHAnsi" w:eastAsiaTheme="minorHAnsi" w:hAnsiTheme="minorHAnsi" w:cstheme="minorHAnsi"/>
        </w:rPr>
        <w:t>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w:t>
      </w:r>
      <w:r w:rsidR="00A10131" w:rsidRPr="0061293F">
        <w:rPr>
          <w:rFonts w:asciiTheme="minorHAnsi" w:eastAsiaTheme="minorHAnsi" w:hAnsiTheme="minorHAnsi" w:cstheme="minorHAnsi"/>
        </w:rPr>
        <w:lastRenderedPageBreak/>
        <w:t xml:space="preserve">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913" w:name="_Toc210302902"/>
      <w:bookmarkStart w:id="914" w:name="_Toc213069692"/>
      <w:bookmarkStart w:id="915" w:name="_Hlk524104070"/>
      <w:bookmarkStart w:id="916" w:name="_Hlk530056146"/>
      <w:bookmarkStart w:id="917" w:name="_Toc384371798"/>
      <w:bookmarkStart w:id="918" w:name="_Toc426124646"/>
      <w:bookmarkStart w:id="919" w:name="_Toc426444150"/>
      <w:bookmarkStart w:id="920" w:name="_Toc440032816"/>
      <w:bookmarkStart w:id="921" w:name="_Toc443666354"/>
      <w:bookmarkStart w:id="922" w:name="_Toc443666606"/>
      <w:r w:rsidRPr="0061293F">
        <w:t xml:space="preserve">Alternative </w:t>
      </w:r>
      <w:r w:rsidR="004E4434" w:rsidRPr="0061293F">
        <w:t>p</w:t>
      </w:r>
      <w:r w:rsidRPr="0061293F">
        <w:t>rovision</w:t>
      </w:r>
      <w:bookmarkEnd w:id="913"/>
      <w:bookmarkEnd w:id="914"/>
    </w:p>
    <w:p w14:paraId="5B503FAE" w14:textId="4324E3F8" w:rsidR="007E1E85" w:rsidRPr="008823E7" w:rsidRDefault="00B924CE" w:rsidP="007E1E85">
      <w:pPr>
        <w:spacing w:after="120"/>
        <w:ind w:left="567"/>
        <w:rPr>
          <w:rFonts w:asciiTheme="minorHAnsi" w:hAnsiTheme="minorHAnsi"/>
        </w:rPr>
      </w:pPr>
      <w:bookmarkStart w:id="923" w:name="_Hlk525124357"/>
      <w:r w:rsidRPr="0061293F">
        <w:rPr>
          <w:rFonts w:asciiTheme="minorHAnsi" w:hAnsiTheme="minorHAnsi"/>
        </w:rPr>
        <w:t xml:space="preserve">Where </w:t>
      </w:r>
      <w:r w:rsidR="007E1E85">
        <w:rPr>
          <w:rFonts w:asciiTheme="minorHAnsi" w:hAnsiTheme="minorHAnsi"/>
        </w:rPr>
        <w:t xml:space="preserve">the school </w:t>
      </w:r>
      <w:r w:rsidRPr="0061293F">
        <w:rPr>
          <w:rFonts w:asciiTheme="minorHAnsi" w:hAnsiTheme="minorHAnsi"/>
        </w:rPr>
        <w:t>place</w:t>
      </w:r>
      <w:r w:rsidR="007E1E85">
        <w:rPr>
          <w:rFonts w:asciiTheme="minorHAnsi" w:hAnsiTheme="minorHAnsi"/>
        </w:rPr>
        <w:t>s</w:t>
      </w:r>
      <w:r w:rsidRPr="0061293F">
        <w:rPr>
          <w:rFonts w:asciiTheme="minorHAnsi" w:hAnsiTheme="minorHAnsi"/>
        </w:rPr>
        <w:t xml:space="preserve"> a pupil with an alternative provision provider, we continue to be responsible for the </w:t>
      </w:r>
      <w:r w:rsidRPr="008823E7">
        <w:rPr>
          <w:rFonts w:asciiTheme="minorHAnsi" w:hAnsiTheme="minorHAnsi"/>
        </w:rPr>
        <w:t>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915"/>
      <w:bookmarkEnd w:id="923"/>
      <w:r w:rsidR="007E1E85" w:rsidRPr="008823E7">
        <w:rPr>
          <w:rFonts w:asciiTheme="minorHAnsi" w:hAnsiTheme="minorHAnsi"/>
        </w:rPr>
        <w:t xml:space="preserve">  </w:t>
      </w:r>
      <w:bookmarkStart w:id="924" w:name="_Hlk206679177"/>
      <w:bookmarkStart w:id="925" w:name="_Hlk207899141"/>
      <w:r w:rsidR="007E1E85" w:rsidRPr="008823E7">
        <w:rPr>
          <w:rFonts w:asciiTheme="minorHAnsi" w:hAnsiTheme="minorHAnsi"/>
        </w:rPr>
        <w:t xml:space="preserve">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14:paraId="0EE58267" w14:textId="5018DEBB" w:rsidR="007E1E85" w:rsidRPr="008823E7" w:rsidRDefault="007E1E85" w:rsidP="007E1E85">
      <w:pPr>
        <w:ind w:left="567"/>
        <w:rPr>
          <w:rFonts w:asciiTheme="minorHAnsi" w:hAnsiTheme="minorHAnsi"/>
        </w:rPr>
      </w:pPr>
      <w:r w:rsidRPr="008823E7">
        <w:rPr>
          <w:rFonts w:asciiTheme="minorHAnsi" w:hAnsiTheme="minorHAnsi"/>
        </w:rPr>
        <w:t>So that we always know where a child is based during school hours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bookmarkEnd w:id="924"/>
      <w:r w:rsidRPr="008823E7">
        <w:rPr>
          <w:rFonts w:asciiTheme="minorHAnsi" w:hAnsiTheme="minorHAnsi"/>
        </w:rPr>
        <w:t xml:space="preserve"> </w:t>
      </w:r>
      <w:bookmarkEnd w:id="925"/>
    </w:p>
    <w:p w14:paraId="4DB123D2" w14:textId="166C4A23" w:rsidR="001D6459" w:rsidRPr="008823E7" w:rsidRDefault="001F7881" w:rsidP="00616AFB">
      <w:pPr>
        <w:pStyle w:val="Heading2"/>
      </w:pPr>
      <w:bookmarkStart w:id="926" w:name="_Toc210302903"/>
      <w:bookmarkStart w:id="927" w:name="_Toc213069693"/>
      <w:bookmarkEnd w:id="916"/>
      <w:r w:rsidRPr="008823E7">
        <w:t xml:space="preserve">Working with other </w:t>
      </w:r>
      <w:r w:rsidR="004E4434" w:rsidRPr="008823E7">
        <w:t>a</w:t>
      </w:r>
      <w:r w:rsidRPr="008823E7">
        <w:t>gencies</w:t>
      </w:r>
      <w:bookmarkEnd w:id="910"/>
      <w:bookmarkEnd w:id="917"/>
      <w:bookmarkEnd w:id="918"/>
      <w:bookmarkEnd w:id="919"/>
      <w:bookmarkEnd w:id="920"/>
      <w:bookmarkEnd w:id="921"/>
      <w:bookmarkEnd w:id="922"/>
      <w:bookmarkEnd w:id="926"/>
      <w:bookmarkEnd w:id="927"/>
    </w:p>
    <w:p w14:paraId="1FB816EB" w14:textId="4C46BD12" w:rsidR="00725A3F" w:rsidRPr="008823E7" w:rsidRDefault="002418F2"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r w:rsidR="001D6459" w:rsidRPr="008823E7">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8823E7">
        <w:rPr>
          <w:rFonts w:asciiTheme="minorHAnsi" w:hAnsiTheme="minorHAnsi" w:cstheme="minorHAnsi"/>
          <w:szCs w:val="22"/>
          <w:lang w:eastAsia="en-GB"/>
        </w:rPr>
        <w:t xml:space="preserve">  </w:t>
      </w:r>
      <w:bookmarkStart w:id="928" w:name="_Hlk180049883"/>
      <w:r w:rsidR="00725A3F" w:rsidRPr="008823E7">
        <w:rPr>
          <w:rFonts w:asciiTheme="minorHAnsi" w:hAnsiTheme="minorHAnsi" w:cstheme="minorHAnsi"/>
          <w:szCs w:val="22"/>
          <w:lang w:eastAsia="en-GB"/>
        </w:rPr>
        <w:t xml:space="preserve">Information on the </w:t>
      </w:r>
      <w:bookmarkStart w:id="929" w:name="_Hlk210299386"/>
      <w:bookmarkStart w:id="930" w:name="_Hlk206679202"/>
      <w:r w:rsidR="00725A3F" w:rsidRPr="008823E7">
        <w:rPr>
          <w:rFonts w:asciiTheme="minorHAnsi" w:hAnsiTheme="minorHAnsi" w:cstheme="minorHAnsi"/>
          <w:szCs w:val="22"/>
          <w:lang w:eastAsia="en-GB"/>
        </w:rPr>
        <w:t>Early</w:t>
      </w:r>
      <w:r w:rsidR="00C02CF5" w:rsidRPr="008823E7">
        <w:rPr>
          <w:rFonts w:asciiTheme="minorHAnsi" w:hAnsiTheme="minorHAnsi" w:cstheme="minorHAnsi"/>
          <w:szCs w:val="22"/>
          <w:lang w:eastAsia="en-GB"/>
        </w:rPr>
        <w:t>/Family</w:t>
      </w:r>
      <w:r w:rsidR="00725A3F" w:rsidRPr="008823E7">
        <w:rPr>
          <w:rFonts w:asciiTheme="minorHAnsi" w:hAnsiTheme="minorHAnsi" w:cstheme="minorHAnsi"/>
          <w:szCs w:val="22"/>
          <w:lang w:eastAsia="en-GB"/>
        </w:rPr>
        <w:t xml:space="preserve"> Help Assessment process is available via the </w:t>
      </w:r>
      <w:hyperlink r:id="rId133" w:history="1">
        <w:r w:rsidR="00F93026" w:rsidRPr="008823E7">
          <w:rPr>
            <w:rStyle w:val="Hyperlink"/>
            <w:rFonts w:asciiTheme="minorHAnsi" w:hAnsiTheme="minorHAnsi" w:cstheme="minorHAnsi"/>
            <w:iCs/>
            <w:szCs w:val="22"/>
          </w:rPr>
          <w:t>Westmorland and Furness</w:t>
        </w:r>
        <w:r w:rsidR="00C02CF5" w:rsidRPr="008823E7">
          <w:rPr>
            <w:rStyle w:val="Hyperlink"/>
            <w:rFonts w:asciiTheme="minorHAnsi" w:hAnsiTheme="minorHAnsi" w:cstheme="minorHAnsi"/>
            <w:iCs/>
            <w:szCs w:val="22"/>
          </w:rPr>
          <w:t xml:space="preserve"> SCP website</w:t>
        </w:r>
      </w:hyperlink>
      <w:bookmarkEnd w:id="929"/>
      <w:bookmarkEnd w:id="928"/>
      <w:bookmarkEnd w:id="930"/>
      <w:r w:rsidR="000F150D" w:rsidRPr="008823E7">
        <w:rPr>
          <w:rFonts w:asciiTheme="minorHAnsi" w:hAnsiTheme="minorHAnsi" w:cstheme="minorHAnsi"/>
          <w:iCs/>
          <w:color w:val="EE0000"/>
          <w:szCs w:val="22"/>
        </w:rPr>
        <w:t>.</w:t>
      </w:r>
    </w:p>
    <w:p w14:paraId="7453F0DC" w14:textId="77777777" w:rsidR="001D6459" w:rsidRPr="008823E7"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8823E7">
        <w:rPr>
          <w:rFonts w:asciiTheme="minorHAnsi" w:hAnsiTheme="minorHAnsi" w:cstheme="minorHAnsi"/>
          <w:szCs w:val="22"/>
          <w:lang w:eastAsia="en-GB"/>
        </w:rPr>
        <w:t>ich</w:t>
      </w:r>
      <w:r w:rsidRPr="008823E7">
        <w:rPr>
          <w:rFonts w:asciiTheme="minorHAnsi" w:hAnsiTheme="minorHAnsi" w:cstheme="minorHAnsi"/>
          <w:szCs w:val="22"/>
          <w:lang w:eastAsia="en-GB"/>
        </w:rPr>
        <w:t xml:space="preserve"> we will support in undertaking their roles. </w:t>
      </w:r>
      <w:r w:rsidR="00442519"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931" w:name="_Hlk500922781"/>
      <w:r w:rsidRPr="008823E7">
        <w:rPr>
          <w:rFonts w:asciiTheme="minorHAnsi" w:hAnsiTheme="minorHAnsi" w:cstheme="minorHAnsi"/>
          <w:color w:val="000000" w:themeColor="text1"/>
          <w:szCs w:val="22"/>
          <w:lang w:eastAsia="en-GB"/>
        </w:rPr>
        <w:t xml:space="preserve">The </w:t>
      </w:r>
      <w:r w:rsidR="001D6459" w:rsidRPr="008823E7">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8823E7">
        <w:rPr>
          <w:rFonts w:asciiTheme="minorHAnsi" w:hAnsiTheme="minorHAnsi" w:cstheme="minorHAnsi"/>
          <w:szCs w:val="22"/>
          <w:lang w:eastAsia="en-GB"/>
        </w:rPr>
        <w:t xml:space="preserve">Child in Need meetings </w:t>
      </w:r>
      <w:r w:rsidR="001D6459" w:rsidRPr="008823E7">
        <w:rPr>
          <w:rFonts w:asciiTheme="minorHAnsi" w:hAnsiTheme="minorHAnsi" w:cstheme="minorHAnsi"/>
          <w:szCs w:val="22"/>
          <w:lang w:eastAsia="en-GB"/>
        </w:rPr>
        <w:t xml:space="preserve">and </w:t>
      </w:r>
      <w:r w:rsidR="00725A3F" w:rsidRPr="008823E7">
        <w:rPr>
          <w:rFonts w:asciiTheme="minorHAnsi" w:hAnsiTheme="minorHAnsi" w:cstheme="minorHAnsi"/>
          <w:szCs w:val="22"/>
          <w:lang w:eastAsia="en-GB"/>
        </w:rPr>
        <w:t>Early Help/Team around the Family</w:t>
      </w:r>
      <w:r w:rsidR="00725A3F" w:rsidRPr="0061293F">
        <w:rPr>
          <w:rFonts w:asciiTheme="minorHAnsi" w:hAnsiTheme="minorHAnsi" w:cstheme="minorHAnsi"/>
          <w:szCs w:val="22"/>
          <w:lang w:eastAsia="en-GB"/>
        </w:rPr>
        <w:t xml:space="preserve"> or Team around the Child meetings.</w:t>
      </w:r>
      <w:bookmarkEnd w:id="931"/>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932" w:name="_Toc318135343"/>
      <w:bookmarkStart w:id="933" w:name="_Toc384371799"/>
      <w:bookmarkStart w:id="934" w:name="_Toc426124647"/>
      <w:bookmarkStart w:id="935" w:name="_Toc426444151"/>
      <w:bookmarkStart w:id="936" w:name="_Toc440032817"/>
      <w:bookmarkStart w:id="937" w:name="_Toc443666355"/>
      <w:bookmarkStart w:id="938" w:name="_Toc443666607"/>
      <w:bookmarkStart w:id="939" w:name="_Toc210302904"/>
      <w:bookmarkStart w:id="940" w:name="_Toc213069694"/>
      <w:r w:rsidRPr="0061293F">
        <w:t xml:space="preserve">Partnership with </w:t>
      </w:r>
      <w:r w:rsidR="004E4434" w:rsidRPr="0061293F">
        <w:t>p</w:t>
      </w:r>
      <w:r w:rsidRPr="0061293F">
        <w:t>arents</w:t>
      </w:r>
      <w:bookmarkEnd w:id="932"/>
      <w:bookmarkEnd w:id="933"/>
      <w:bookmarkEnd w:id="934"/>
      <w:bookmarkEnd w:id="935"/>
      <w:bookmarkEnd w:id="936"/>
      <w:bookmarkEnd w:id="937"/>
      <w:bookmarkEnd w:id="938"/>
      <w:bookmarkEnd w:id="939"/>
      <w:bookmarkEnd w:id="940"/>
    </w:p>
    <w:p w14:paraId="50922917"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shares a purpose with parents to educate</w:t>
      </w:r>
      <w:r w:rsidR="008D2F5C"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keep children safe from harm and to have their welfare promoted.  We are committed to working with parents positively, openly and honestly.</w:t>
      </w:r>
    </w:p>
    <w:p w14:paraId="123F3D7C" w14:textId="1929FD97" w:rsidR="001D6459" w:rsidRPr="00C615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ensure that all parents </w:t>
      </w:r>
      <w:r w:rsidRPr="00C6153F">
        <w:rPr>
          <w:rFonts w:asciiTheme="minorHAnsi" w:hAnsiTheme="minorHAnsi" w:cstheme="minorHAnsi"/>
          <w:szCs w:val="22"/>
          <w:lang w:eastAsia="en-GB"/>
        </w:rPr>
        <w:t xml:space="preserve">are treated with </w:t>
      </w:r>
      <w:r w:rsidR="00DE1F78" w:rsidRPr="00C6153F">
        <w:rPr>
          <w:rFonts w:asciiTheme="minorHAnsi" w:hAnsiTheme="minorHAnsi" w:cstheme="minorHAnsi"/>
          <w:szCs w:val="22"/>
          <w:lang w:eastAsia="en-GB"/>
        </w:rPr>
        <w:t xml:space="preserve">empathy, </w:t>
      </w:r>
      <w:r w:rsidRPr="00C6153F">
        <w:rPr>
          <w:rFonts w:asciiTheme="minorHAnsi" w:hAnsiTheme="minorHAnsi" w:cstheme="minorHAnsi"/>
          <w:szCs w:val="22"/>
          <w:lang w:eastAsia="en-GB"/>
        </w:rPr>
        <w:t xml:space="preserve">respect, dignity and courtesy.  We respect </w:t>
      </w:r>
      <w:r w:rsidR="00B8062C" w:rsidRPr="00C6153F">
        <w:rPr>
          <w:rFonts w:asciiTheme="minorHAnsi" w:hAnsiTheme="minorHAnsi" w:cstheme="minorHAnsi"/>
          <w:szCs w:val="22"/>
          <w:lang w:eastAsia="en-GB"/>
        </w:rPr>
        <w:t>parents’</w:t>
      </w:r>
      <w:r w:rsidRPr="00C6153F">
        <w:rPr>
          <w:rFonts w:asciiTheme="minorHAnsi" w:hAnsiTheme="minorHAnsi" w:cstheme="minorHAnsi"/>
          <w:szCs w:val="22"/>
          <w:lang w:eastAsia="en-GB"/>
        </w:rPr>
        <w:t xml:space="preserve"> rights to privacy and confidentiality and will not share sensitive information unless we have </w:t>
      </w:r>
      <w:r w:rsidR="006D0744" w:rsidRPr="00C6153F">
        <w:rPr>
          <w:rFonts w:asciiTheme="minorHAnsi" w:hAnsiTheme="minorHAnsi" w:cstheme="minorHAnsi"/>
          <w:szCs w:val="22"/>
          <w:lang w:eastAsia="en-GB"/>
        </w:rPr>
        <w:t>consent</w:t>
      </w:r>
      <w:r w:rsidRPr="00C6153F">
        <w:rPr>
          <w:rFonts w:asciiTheme="minorHAnsi" w:hAnsiTheme="minorHAnsi" w:cstheme="minorHAnsi"/>
          <w:szCs w:val="22"/>
          <w:lang w:eastAsia="en-GB"/>
        </w:rPr>
        <w:t xml:space="preserve"> or it is necessary to do so to protect a child.</w:t>
      </w:r>
    </w:p>
    <w:p w14:paraId="1F2687A1" w14:textId="497EC875" w:rsidR="00B84059" w:rsidRPr="00C6153F" w:rsidRDefault="00DE1F78" w:rsidP="000F68C9">
      <w:pPr>
        <w:autoSpaceDE w:val="0"/>
        <w:autoSpaceDN w:val="0"/>
        <w:adjustRightInd w:val="0"/>
        <w:spacing w:after="120"/>
        <w:ind w:left="567"/>
        <w:rPr>
          <w:rFonts w:asciiTheme="minorHAnsi" w:hAnsiTheme="minorHAnsi" w:cstheme="minorHAnsi"/>
          <w:szCs w:val="22"/>
          <w:lang w:eastAsia="en-GB"/>
        </w:rPr>
      </w:pPr>
      <w:bookmarkStart w:id="941" w:name="_Toc318135344"/>
      <w:r w:rsidRPr="00C6153F">
        <w:rPr>
          <w:rFonts w:asciiTheme="minorHAnsi" w:hAnsiTheme="minorHAnsi" w:cstheme="minorHAnsi"/>
          <w:szCs w:val="22"/>
          <w:lang w:eastAsia="en-GB"/>
        </w:rPr>
        <w:lastRenderedPageBreak/>
        <w:t xml:space="preserve">While collaborative relationships between the school and parents are important, the wishes and feelings of the child and what is in their best interest remain central to </w:t>
      </w:r>
      <w:r w:rsidRPr="008823E7">
        <w:rPr>
          <w:rFonts w:asciiTheme="minorHAnsi" w:hAnsiTheme="minorHAnsi" w:cstheme="minorHAnsi"/>
          <w:szCs w:val="22"/>
          <w:lang w:eastAsia="en-GB"/>
        </w:rPr>
        <w:t xml:space="preserve">decision-making.  </w:t>
      </w:r>
      <w:r w:rsidR="00B84059" w:rsidRPr="008823E7">
        <w:rPr>
          <w:rFonts w:asciiTheme="minorHAnsi" w:hAnsiTheme="minorHAnsi" w:cstheme="minorHAnsi"/>
          <w:szCs w:val="22"/>
          <w:lang w:eastAsia="en-GB"/>
        </w:rPr>
        <w:t>The school will, in most circumstances, endeavour to discuss all concerns about their children with parents.  There may, however, be exceptional circumstances when the school will discuss concerns with</w:t>
      </w:r>
      <w:r w:rsidR="00927C36" w:rsidRPr="008823E7">
        <w:rPr>
          <w:rFonts w:asciiTheme="minorHAnsi" w:hAnsiTheme="minorHAnsi" w:cstheme="minorHAnsi"/>
          <w:szCs w:val="22"/>
          <w:lang w:eastAsia="en-GB"/>
        </w:rPr>
        <w:t xml:space="preserve"> the </w:t>
      </w:r>
      <w:bookmarkStart w:id="942" w:name="_Hlk207899310"/>
      <w:bookmarkStart w:id="943" w:name="_Hlk210299426"/>
      <w:r w:rsidR="007D3DAC" w:rsidRPr="008823E7">
        <w:rPr>
          <w:rFonts w:asciiTheme="minorHAnsi" w:hAnsiTheme="minorHAnsi" w:cstheme="minorHAnsi"/>
          <w:szCs w:val="22"/>
          <w:lang w:eastAsia="en-GB"/>
        </w:rPr>
        <w:t>MACH</w:t>
      </w:r>
      <w:bookmarkEnd w:id="942"/>
      <w:bookmarkEnd w:id="943"/>
      <w:r w:rsidR="007D3DAC" w:rsidRPr="008823E7">
        <w:rPr>
          <w:rFonts w:asciiTheme="minorHAnsi" w:hAnsiTheme="minorHAnsi" w:cstheme="minorHAnsi"/>
          <w:szCs w:val="22"/>
          <w:lang w:eastAsia="en-GB"/>
        </w:rPr>
        <w:t xml:space="preserve"> </w:t>
      </w:r>
      <w:r w:rsidR="00B84059" w:rsidRPr="008823E7">
        <w:rPr>
          <w:rFonts w:asciiTheme="minorHAnsi" w:hAnsiTheme="minorHAnsi" w:cstheme="minorHAnsi"/>
          <w:szCs w:val="22"/>
          <w:lang w:eastAsia="en-GB"/>
        </w:rPr>
        <w:t>and/or the Police without parental knowledge.  The school will, of course, always aim to maintain a positive relationship with all parents</w:t>
      </w:r>
      <w:r w:rsidRPr="008823E7">
        <w:rPr>
          <w:rFonts w:asciiTheme="minorHAnsi" w:hAnsiTheme="minorHAnsi" w:cstheme="minorHAnsi"/>
          <w:szCs w:val="22"/>
          <w:lang w:eastAsia="en-GB"/>
        </w:rPr>
        <w:t xml:space="preserve"> and will take account of the families’ background, ethnicity, religion, financial situation, ability</w:t>
      </w:r>
      <w:r w:rsidRPr="00C6153F">
        <w:rPr>
          <w:rFonts w:asciiTheme="minorHAnsi" w:hAnsiTheme="minorHAnsi" w:cstheme="minorHAnsi"/>
          <w:szCs w:val="22"/>
          <w:lang w:eastAsia="en-GB"/>
        </w:rPr>
        <w:t>, education, sex, ages and sexual orientation, and potential barriers these create in seeking and accessing help and support</w:t>
      </w:r>
      <w:r w:rsidR="00B84059" w:rsidRPr="00C6153F">
        <w:rPr>
          <w:rFonts w:asciiTheme="minorHAnsi" w:hAnsiTheme="minorHAnsi" w:cstheme="minorHAnsi"/>
          <w:szCs w:val="22"/>
          <w:lang w:eastAsia="en-GB"/>
        </w:rPr>
        <w:t xml:space="preserve">.  </w:t>
      </w:r>
      <w:bookmarkStart w:id="944" w:name="_Hlk52802174"/>
      <w:bookmarkStart w:id="945" w:name="_Hlk52539155"/>
      <w:r w:rsidR="00AB0C66" w:rsidRPr="00C6153F">
        <w:rPr>
          <w:rFonts w:asciiTheme="minorHAnsi" w:hAnsiTheme="minorHAnsi" w:cstheme="minorHAnsi"/>
          <w:szCs w:val="22"/>
          <w:lang w:eastAsia="en-GB"/>
        </w:rPr>
        <w:t>As well as being available to view on the school website, t</w:t>
      </w:r>
      <w:r w:rsidR="00B84059" w:rsidRPr="00C6153F">
        <w:rPr>
          <w:rFonts w:asciiTheme="minorHAnsi" w:hAnsiTheme="minorHAnsi" w:cstheme="minorHAnsi"/>
          <w:szCs w:val="22"/>
          <w:lang w:eastAsia="en-GB"/>
        </w:rPr>
        <w:t xml:space="preserve">his Child Protection Policy </w:t>
      </w:r>
      <w:r w:rsidR="00132952" w:rsidRPr="00C6153F">
        <w:rPr>
          <w:rFonts w:asciiTheme="minorHAnsi" w:hAnsiTheme="minorHAnsi" w:cstheme="minorHAnsi"/>
          <w:szCs w:val="22"/>
          <w:lang w:eastAsia="en-GB"/>
        </w:rPr>
        <w:t xml:space="preserve">and procedures </w:t>
      </w:r>
      <w:r w:rsidR="00B84059" w:rsidRPr="00C6153F">
        <w:rPr>
          <w:rFonts w:asciiTheme="minorHAnsi" w:hAnsiTheme="minorHAnsi" w:cstheme="minorHAnsi"/>
          <w:szCs w:val="22"/>
          <w:lang w:eastAsia="en-GB"/>
        </w:rPr>
        <w:t>is available on request</w:t>
      </w:r>
      <w:r w:rsidR="000F68C9" w:rsidRPr="00C6153F">
        <w:rPr>
          <w:rFonts w:asciiTheme="minorHAnsi" w:hAnsiTheme="minorHAnsi" w:cstheme="minorHAnsi"/>
          <w:szCs w:val="22"/>
          <w:lang w:eastAsia="en-GB"/>
        </w:rPr>
        <w:t xml:space="preserve">.  </w:t>
      </w:r>
      <w:bookmarkEnd w:id="944"/>
    </w:p>
    <w:p w14:paraId="1F36BE48" w14:textId="30886579" w:rsidR="000F68C9" w:rsidRPr="00C6153F" w:rsidRDefault="000F68C9" w:rsidP="000F68C9">
      <w:pPr>
        <w:autoSpaceDE w:val="0"/>
        <w:autoSpaceDN w:val="0"/>
        <w:adjustRightInd w:val="0"/>
        <w:spacing w:after="120"/>
        <w:ind w:left="567"/>
        <w:rPr>
          <w:rFonts w:asciiTheme="minorHAnsi" w:hAnsiTheme="minorHAnsi" w:cstheme="minorHAnsi"/>
          <w:szCs w:val="22"/>
        </w:rPr>
      </w:pPr>
      <w:r w:rsidRPr="00C6153F">
        <w:rPr>
          <w:rFonts w:asciiTheme="minorHAnsi" w:hAnsiTheme="minorHAnsi" w:cstheme="minorHAnsi"/>
          <w:szCs w:val="22"/>
        </w:rPr>
        <w:t>Where appropriate, material provided to children, parents and families will be made accessible and translated into their first language if necessary.</w:t>
      </w:r>
    </w:p>
    <w:p w14:paraId="4A6C39B6" w14:textId="0753EE3C" w:rsidR="000F68C9" w:rsidRPr="00C6153F" w:rsidRDefault="000F68C9" w:rsidP="000F68C9">
      <w:pPr>
        <w:autoSpaceDE w:val="0"/>
        <w:autoSpaceDN w:val="0"/>
        <w:adjustRightInd w:val="0"/>
        <w:spacing w:after="120"/>
        <w:ind w:left="56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14:paraId="2A80F1F0" w14:textId="77777777"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C6153F" w:rsidRDefault="000F68C9" w:rsidP="009A776F">
      <w:pPr>
        <w:pStyle w:val="ListParagraph"/>
        <w:numPr>
          <w:ilvl w:val="0"/>
          <w:numId w:val="7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explaining that  parents can bring a family member, a friend or supporter to meetings;</w:t>
      </w:r>
    </w:p>
    <w:p w14:paraId="58F449DA" w14:textId="18A144E9"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14:paraId="2EC22097" w14:textId="419946A5"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signposting parents to sources of help and support available locally or through the local authority; </w:t>
      </w:r>
    </w:p>
    <w:p w14:paraId="68690603" w14:textId="1E472396" w:rsidR="000F68C9" w:rsidRPr="00C6153F" w:rsidRDefault="000F68C9" w:rsidP="009A776F">
      <w:pPr>
        <w:pStyle w:val="ListParagraph"/>
        <w:numPr>
          <w:ilvl w:val="1"/>
          <w:numId w:val="44"/>
        </w:numPr>
        <w:autoSpaceDE w:val="0"/>
        <w:autoSpaceDN w:val="0"/>
        <w:adjustRightInd w:val="0"/>
        <w:spacing w:after="120"/>
        <w:ind w:left="924" w:hanging="357"/>
        <w:rPr>
          <w:rFonts w:asciiTheme="minorHAnsi" w:eastAsiaTheme="minorHAnsi" w:hAnsiTheme="minorHAnsi" w:cstheme="minorHAnsi"/>
          <w:color w:val="000000"/>
          <w:szCs w:val="22"/>
        </w:rPr>
      </w:pPr>
      <w:r w:rsidRPr="00C6153F">
        <w:rPr>
          <w:rFonts w:asciiTheme="minorHAnsi" w:eastAsiaTheme="minorHAnsi" w:hAnsiTheme="minorHAnsi" w:cstheme="minorHAnsi"/>
          <w:color w:val="000000"/>
          <w:szCs w:val="22"/>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C6153F" w:rsidRDefault="00B2182C" w:rsidP="00616AFB">
      <w:pPr>
        <w:pStyle w:val="Heading2"/>
      </w:pPr>
      <w:bookmarkStart w:id="946" w:name="_Toc384371800"/>
      <w:bookmarkStart w:id="947" w:name="_Toc426124648"/>
      <w:bookmarkStart w:id="948" w:name="_Toc426444152"/>
      <w:bookmarkStart w:id="949" w:name="_Toc440032818"/>
      <w:bookmarkStart w:id="950" w:name="_Toc443666356"/>
      <w:bookmarkStart w:id="951" w:name="_Toc443666608"/>
      <w:bookmarkStart w:id="952" w:name="_Toc210302905"/>
      <w:bookmarkStart w:id="953" w:name="_Toc213069695"/>
      <w:r w:rsidRPr="00C6153F">
        <w:t>P</w:t>
      </w:r>
      <w:r w:rsidR="001F7881" w:rsidRPr="00C6153F">
        <w:t xml:space="preserve">rofessional </w:t>
      </w:r>
      <w:r w:rsidR="004E4434" w:rsidRPr="00C6153F">
        <w:t>c</w:t>
      </w:r>
      <w:r w:rsidR="001F7881" w:rsidRPr="00C6153F">
        <w:t xml:space="preserve">onfidentiality and </w:t>
      </w:r>
      <w:r w:rsidR="004E4434" w:rsidRPr="00C6153F">
        <w:t>i</w:t>
      </w:r>
      <w:r w:rsidR="001F7881" w:rsidRPr="00C6153F">
        <w:t xml:space="preserve">nformation </w:t>
      </w:r>
      <w:r w:rsidR="004E4434" w:rsidRPr="00C6153F">
        <w:t>s</w:t>
      </w:r>
      <w:r w:rsidR="001F7881" w:rsidRPr="00C6153F">
        <w:t>haring</w:t>
      </w:r>
      <w:bookmarkEnd w:id="941"/>
      <w:bookmarkEnd w:id="946"/>
      <w:bookmarkEnd w:id="947"/>
      <w:bookmarkEnd w:id="948"/>
      <w:bookmarkEnd w:id="949"/>
      <w:bookmarkEnd w:id="950"/>
      <w:bookmarkEnd w:id="951"/>
      <w:bookmarkEnd w:id="952"/>
      <w:bookmarkEnd w:id="953"/>
    </w:p>
    <w:p w14:paraId="10F1A2D5" w14:textId="3CE8700C" w:rsidR="00DB0688" w:rsidRDefault="00DB0688" w:rsidP="00875A70">
      <w:pPr>
        <w:pStyle w:val="Default"/>
        <w:spacing w:after="120"/>
        <w:ind w:left="567"/>
        <w:rPr>
          <w:rFonts w:asciiTheme="minorHAnsi" w:hAnsiTheme="minorHAnsi" w:cstheme="minorHAnsi"/>
          <w:sz w:val="22"/>
          <w:szCs w:val="22"/>
        </w:rPr>
      </w:pPr>
      <w:bookmarkStart w:id="954" w:name="_Hlk18568759"/>
      <w:bookmarkStart w:id="955" w:name="_Hlk525122018"/>
      <w:bookmarkStart w:id="956" w:name="_Hlk35594251"/>
      <w:r w:rsidRPr="00C6153F">
        <w:rPr>
          <w:rFonts w:asciiTheme="minorHAnsi" w:hAnsiTheme="minorHAnsi" w:cstheme="minorHAnsi"/>
          <w:sz w:val="22"/>
          <w:szCs w:val="22"/>
        </w:rPr>
        <w:t xml:space="preserve">Safeguarding and child protection information is confidential and personal.  Other than the agreed communication lines in school, it is for the </w:t>
      </w:r>
      <w:r w:rsidR="00770731" w:rsidRPr="00C6153F">
        <w:rPr>
          <w:rFonts w:asciiTheme="minorHAnsi" w:hAnsiTheme="minorHAnsi" w:cstheme="minorHAnsi"/>
          <w:sz w:val="22"/>
          <w:szCs w:val="22"/>
        </w:rPr>
        <w:t>D</w:t>
      </w:r>
      <w:r w:rsidR="007C7A2C" w:rsidRPr="00C6153F">
        <w:rPr>
          <w:rFonts w:asciiTheme="minorHAnsi" w:hAnsiTheme="minorHAnsi" w:cstheme="minorHAnsi"/>
          <w:sz w:val="22"/>
          <w:szCs w:val="22"/>
        </w:rPr>
        <w:t>SL</w:t>
      </w:r>
      <w:r w:rsidRPr="00C6153F">
        <w:rPr>
          <w:rFonts w:asciiTheme="minorHAnsi" w:hAnsiTheme="minorHAnsi" w:cstheme="minorHAnsi"/>
          <w:sz w:val="22"/>
          <w:szCs w:val="22"/>
        </w:rPr>
        <w:t xml:space="preserve">(s) to decide what information needs to be shared, with whom, how and when, and whether consent needs to be gained for this process. </w:t>
      </w:r>
      <w:r w:rsidR="004078FD" w:rsidRPr="00C6153F">
        <w:rPr>
          <w:rFonts w:asciiTheme="minorHAnsi" w:hAnsiTheme="minorHAnsi" w:cstheme="minorHAnsi"/>
          <w:sz w:val="22"/>
          <w:szCs w:val="22"/>
        </w:rPr>
        <w:t xml:space="preserve"> School staff will aim to be as transparent as possible by telling families what information we are sharing and with whom, provided that it is safe to do so.</w:t>
      </w:r>
      <w:r w:rsidR="004078FD">
        <w:rPr>
          <w:rFonts w:asciiTheme="minorHAnsi" w:hAnsiTheme="minorHAnsi" w:cstheme="minorHAnsi"/>
          <w:sz w:val="22"/>
          <w:szCs w:val="22"/>
        </w:rPr>
        <w:t xml:space="preserve"> </w:t>
      </w:r>
      <w:r w:rsidRPr="0061293F">
        <w:rPr>
          <w:rFonts w:asciiTheme="minorHAnsi" w:hAnsiTheme="minorHAnsi" w:cstheme="minorHAnsi"/>
          <w:sz w:val="22"/>
          <w:szCs w:val="22"/>
        </w:rPr>
        <w:t xml:space="preserve"> If in any doubt, the </w:t>
      </w:r>
      <w:r w:rsidR="00770731" w:rsidRPr="0061293F">
        <w:rPr>
          <w:rFonts w:asciiTheme="minorHAnsi" w:hAnsiTheme="minorHAnsi" w:cstheme="minorHAnsi"/>
          <w:sz w:val="22"/>
          <w:szCs w:val="22"/>
        </w:rPr>
        <w:t>D</w:t>
      </w:r>
      <w:r w:rsidR="006F13E2" w:rsidRPr="0061293F">
        <w:rPr>
          <w:rFonts w:asciiTheme="minorHAnsi" w:hAnsiTheme="minorHAnsi" w:cstheme="minorHAnsi"/>
          <w:sz w:val="22"/>
          <w:szCs w:val="22"/>
        </w:rPr>
        <w:t>SL</w:t>
      </w:r>
      <w:r w:rsidRPr="0061293F">
        <w:rPr>
          <w:rFonts w:asciiTheme="minorHAnsi" w:hAnsiTheme="minorHAnsi" w:cstheme="minorHAnsi"/>
          <w:sz w:val="22"/>
          <w:szCs w:val="22"/>
        </w:rPr>
        <w:t xml:space="preserve"> can seek </w:t>
      </w:r>
      <w:r w:rsidRPr="008823E7">
        <w:rPr>
          <w:rFonts w:asciiTheme="minorHAnsi" w:hAnsiTheme="minorHAnsi" w:cstheme="minorHAnsi"/>
          <w:sz w:val="22"/>
          <w:szCs w:val="22"/>
        </w:rPr>
        <w:t>advice from</w:t>
      </w:r>
      <w:r w:rsidR="00A77A89" w:rsidRPr="008823E7">
        <w:rPr>
          <w:rFonts w:asciiTheme="minorHAnsi" w:hAnsiTheme="minorHAnsi" w:cstheme="minorHAnsi"/>
          <w:sz w:val="22"/>
          <w:szCs w:val="22"/>
        </w:rPr>
        <w:t xml:space="preserve"> </w:t>
      </w:r>
      <w:r w:rsidR="000D571A" w:rsidRPr="008823E7">
        <w:rPr>
          <w:rFonts w:asciiTheme="minorHAnsi" w:hAnsiTheme="minorHAnsi" w:cstheme="minorHAnsi"/>
          <w:sz w:val="22"/>
          <w:szCs w:val="22"/>
        </w:rPr>
        <w:t xml:space="preserve">the </w:t>
      </w:r>
      <w:bookmarkStart w:id="957" w:name="_Hlk210299478"/>
      <w:r w:rsidR="00170E23" w:rsidRPr="008823E7">
        <w:rPr>
          <w:rFonts w:asciiTheme="minorHAnsi" w:hAnsiTheme="minorHAnsi" w:cstheme="minorHAnsi"/>
          <w:sz w:val="22"/>
          <w:szCs w:val="22"/>
        </w:rPr>
        <w:t>MACH</w:t>
      </w:r>
      <w:bookmarkEnd w:id="957"/>
      <w:r w:rsidR="00501217" w:rsidRPr="008823E7">
        <w:rPr>
          <w:rFonts w:asciiTheme="minorHAnsi" w:hAnsiTheme="minorHAnsi" w:cstheme="minorHAnsi"/>
          <w:sz w:val="22"/>
          <w:szCs w:val="22"/>
        </w:rPr>
        <w:t>.</w:t>
      </w:r>
      <w:r w:rsidR="00FC298B" w:rsidRPr="008823E7">
        <w:rPr>
          <w:rFonts w:asciiTheme="minorHAnsi" w:hAnsiTheme="minorHAnsi" w:cstheme="minorHAnsi"/>
          <w:sz w:val="22"/>
          <w:szCs w:val="22"/>
        </w:rPr>
        <w:t xml:space="preserve"> </w:t>
      </w:r>
      <w:r w:rsidR="009334FE" w:rsidRPr="008823E7">
        <w:rPr>
          <w:rFonts w:asciiTheme="minorHAnsi" w:hAnsiTheme="minorHAnsi" w:cstheme="minorHAnsi"/>
          <w:sz w:val="22"/>
          <w:szCs w:val="22"/>
        </w:rPr>
        <w:t xml:space="preserve"> </w:t>
      </w:r>
      <w:bookmarkStart w:id="958" w:name="_Hlk31100146"/>
      <w:bookmarkStart w:id="959" w:name="_Hlk210299503"/>
      <w:bookmarkStart w:id="960" w:name="_Hlk18935397"/>
      <w:r w:rsidR="009334FE" w:rsidRPr="008823E7">
        <w:rPr>
          <w:rFonts w:asciiTheme="minorHAnsi" w:hAnsiTheme="minorHAnsi" w:cstheme="minorHAnsi"/>
          <w:sz w:val="22"/>
          <w:szCs w:val="22"/>
        </w:rPr>
        <w:t xml:space="preserve">Further guidance on Information Sharing can be found in </w:t>
      </w:r>
      <w:r w:rsidR="003C2920" w:rsidRPr="008823E7">
        <w:rPr>
          <w:rFonts w:asciiTheme="minorHAnsi" w:hAnsiTheme="minorHAnsi" w:cstheme="minorHAnsi"/>
          <w:sz w:val="22"/>
          <w:szCs w:val="22"/>
        </w:rPr>
        <w:t xml:space="preserve">the DfE document </w:t>
      </w:r>
      <w:hyperlink r:id="rId134" w:history="1">
        <w:r w:rsidR="003C2920" w:rsidRPr="008823E7">
          <w:rPr>
            <w:rStyle w:val="Hyperlink"/>
            <w:rFonts w:asciiTheme="minorHAnsi" w:hAnsiTheme="minorHAnsi" w:cstheme="minorHAnsi"/>
            <w:sz w:val="22"/>
            <w:szCs w:val="22"/>
          </w:rPr>
          <w:t>Data protection: a toolkit for schools</w:t>
        </w:r>
      </w:hyperlink>
      <w:r w:rsidR="003C2920" w:rsidRPr="008823E7">
        <w:rPr>
          <w:rFonts w:asciiTheme="minorHAnsi" w:hAnsiTheme="minorHAnsi" w:cstheme="minorHAnsi"/>
          <w:sz w:val="22"/>
          <w:szCs w:val="22"/>
        </w:rPr>
        <w:t xml:space="preserve"> (</w:t>
      </w:r>
      <w:hyperlink r:id="rId135" w:history="1">
        <w:r w:rsidR="00262A5F" w:rsidRPr="008823E7">
          <w:rPr>
            <w:rStyle w:val="Hyperlink"/>
            <w:rFonts w:asciiTheme="minorHAnsi" w:hAnsiTheme="minorHAnsi" w:cstheme="minorHAnsi"/>
            <w:sz w:val="22"/>
            <w:szCs w:val="22"/>
          </w:rPr>
          <w:t>Sharing Personal Data</w:t>
        </w:r>
      </w:hyperlink>
      <w:r w:rsidR="003C2920" w:rsidRPr="008823E7">
        <w:rPr>
          <w:rFonts w:asciiTheme="minorHAnsi" w:hAnsiTheme="minorHAnsi" w:cstheme="minorHAnsi"/>
          <w:sz w:val="22"/>
          <w:szCs w:val="22"/>
        </w:rPr>
        <w:t>)</w:t>
      </w:r>
      <w:r w:rsidR="002D2BD3" w:rsidRPr="008823E7">
        <w:rPr>
          <w:rFonts w:asciiTheme="minorHAnsi" w:hAnsiTheme="minorHAnsi" w:cstheme="minorHAnsi"/>
          <w:sz w:val="22"/>
          <w:szCs w:val="22"/>
        </w:rPr>
        <w:t xml:space="preserve"> and </w:t>
      </w:r>
      <w:r w:rsidR="009334FE" w:rsidRPr="008823E7">
        <w:rPr>
          <w:rFonts w:asciiTheme="minorHAnsi" w:hAnsiTheme="minorHAnsi" w:cstheme="minorHAnsi"/>
          <w:sz w:val="22"/>
          <w:szCs w:val="22"/>
        </w:rPr>
        <w:t>the</w:t>
      </w:r>
      <w:r w:rsidR="00302792" w:rsidRPr="008823E7">
        <w:rPr>
          <w:rFonts w:asciiTheme="minorHAnsi" w:hAnsiTheme="minorHAnsi" w:cstheme="minorHAnsi"/>
          <w:sz w:val="22"/>
          <w:szCs w:val="22"/>
        </w:rPr>
        <w:t xml:space="preserve"> DfE</w:t>
      </w:r>
      <w:r w:rsidR="005109C8" w:rsidRPr="008823E7">
        <w:rPr>
          <w:rFonts w:asciiTheme="minorHAnsi" w:hAnsiTheme="minorHAnsi" w:cstheme="minorHAnsi"/>
          <w:sz w:val="22"/>
          <w:szCs w:val="22"/>
        </w:rPr>
        <w:t xml:space="preserve"> </w:t>
      </w:r>
      <w:bookmarkStart w:id="961" w:name="_Hlk52352196"/>
      <w:r w:rsidR="00155D4D" w:rsidRPr="008823E7">
        <w:rPr>
          <w:rFonts w:asciiTheme="minorHAnsi" w:hAnsiTheme="minorHAnsi" w:cstheme="minorHAnsi"/>
          <w:sz w:val="22"/>
          <w:szCs w:val="22"/>
        </w:rPr>
        <w:t>non-statutory advice</w:t>
      </w:r>
      <w:r w:rsidR="00302792" w:rsidRPr="008823E7">
        <w:rPr>
          <w:rFonts w:asciiTheme="minorHAnsi" w:hAnsiTheme="minorHAnsi" w:cstheme="minorHAnsi"/>
          <w:sz w:val="22"/>
          <w:szCs w:val="22"/>
        </w:rPr>
        <w:t xml:space="preserve"> </w:t>
      </w:r>
      <w:r w:rsidR="009334FE" w:rsidRPr="008823E7">
        <w:rPr>
          <w:rFonts w:asciiTheme="minorHAnsi" w:hAnsiTheme="minorHAnsi" w:cstheme="minorHAnsi"/>
          <w:sz w:val="22"/>
          <w:szCs w:val="22"/>
        </w:rPr>
        <w:t xml:space="preserve"> </w:t>
      </w:r>
      <w:hyperlink r:id="rId136" w:history="1">
        <w:r w:rsidR="00310548" w:rsidRPr="008823E7">
          <w:rPr>
            <w:rStyle w:val="Hyperlink"/>
            <w:rFonts w:asciiTheme="minorHAnsi" w:hAnsiTheme="minorHAnsi" w:cstheme="minorHAnsi"/>
            <w:sz w:val="22"/>
            <w:szCs w:val="22"/>
          </w:rPr>
          <w:t>‘Information Sharing – Advice for Practitioners providing safeguarding services for children, young people, parents and carers’</w:t>
        </w:r>
      </w:hyperlink>
      <w:bookmarkEnd w:id="958"/>
      <w:bookmarkEnd w:id="961"/>
      <w:r w:rsidR="00155D4D" w:rsidRPr="00F50717">
        <w:rPr>
          <w:rFonts w:asciiTheme="minorHAnsi" w:hAnsiTheme="minorHAnsi" w:cstheme="minorHAnsi"/>
          <w:sz w:val="22"/>
          <w:szCs w:val="22"/>
        </w:rPr>
        <w:t>.</w:t>
      </w:r>
      <w:bookmarkEnd w:id="959"/>
    </w:p>
    <w:p w14:paraId="7A46A82D" w14:textId="4737054F" w:rsidR="00554769" w:rsidRPr="00C6153F" w:rsidRDefault="00496AE6" w:rsidP="00A82EE9">
      <w:pPr>
        <w:pStyle w:val="Default"/>
        <w:spacing w:after="120"/>
        <w:ind w:left="567"/>
        <w:rPr>
          <w:rFonts w:asciiTheme="minorHAnsi" w:eastAsiaTheme="minorHAnsi" w:hAnsiTheme="minorHAnsi" w:cstheme="minorHAnsi"/>
          <w:sz w:val="22"/>
          <w:szCs w:val="22"/>
        </w:rPr>
      </w:pPr>
      <w:bookmarkStart w:id="962" w:name="_Hlk31100176"/>
      <w:bookmarkStart w:id="963" w:name="_Hlk52352148"/>
      <w:r w:rsidRPr="000917FF">
        <w:rPr>
          <w:rFonts w:asciiTheme="minorHAnsi" w:eastAsiaTheme="minorHAnsi" w:hAnsiTheme="minorHAnsi" w:cstheme="minorHAnsi"/>
          <w:sz w:val="22"/>
          <w:szCs w:val="22"/>
        </w:rPr>
        <w:t>Staff should not assume a colleague, or another professional will take action and</w:t>
      </w:r>
      <w:r w:rsidR="00554769" w:rsidRPr="000917FF">
        <w:rPr>
          <w:rFonts w:asciiTheme="minorHAnsi" w:eastAsiaTheme="minorHAnsi" w:hAnsiTheme="minorHAnsi" w:cstheme="minorHAnsi"/>
          <w:sz w:val="22"/>
          <w:szCs w:val="22"/>
        </w:rPr>
        <w:t xml:space="preserve"> </w:t>
      </w:r>
      <w:r w:rsidRPr="000917FF">
        <w:rPr>
          <w:rFonts w:asciiTheme="minorHAnsi" w:eastAsiaTheme="minorHAnsi" w:hAnsiTheme="minorHAnsi" w:cstheme="minorHAnsi"/>
          <w:sz w:val="22"/>
          <w:szCs w:val="22"/>
        </w:rPr>
        <w:t xml:space="preserve">share information that might be critical </w:t>
      </w:r>
      <w:r w:rsidR="00D84078" w:rsidRPr="00C6153F">
        <w:rPr>
          <w:rFonts w:asciiTheme="minorHAnsi" w:eastAsiaTheme="minorHAnsi" w:hAnsiTheme="minorHAnsi" w:cstheme="minorHAnsi"/>
          <w:sz w:val="22"/>
          <w:szCs w:val="22"/>
        </w:rPr>
        <w:t xml:space="preserve">to keep a child or children </w:t>
      </w:r>
      <w:r w:rsidRPr="00C6153F">
        <w:rPr>
          <w:rFonts w:asciiTheme="minorHAnsi" w:eastAsiaTheme="minorHAnsi" w:hAnsiTheme="minorHAnsi" w:cstheme="minorHAnsi"/>
          <w:sz w:val="22"/>
          <w:szCs w:val="22"/>
        </w:rPr>
        <w:t xml:space="preserve">safe. </w:t>
      </w:r>
      <w:r w:rsidR="00554769" w:rsidRPr="00C6153F">
        <w:rPr>
          <w:rFonts w:asciiTheme="minorHAnsi" w:eastAsiaTheme="minorHAnsi" w:hAnsiTheme="minorHAnsi" w:cstheme="minorHAnsi"/>
          <w:sz w:val="22"/>
          <w:szCs w:val="22"/>
        </w:rPr>
        <w:t xml:space="preserve"> Fears</w:t>
      </w:r>
      <w:r w:rsidR="00554769" w:rsidRPr="00A82EE9">
        <w:rPr>
          <w:rFonts w:asciiTheme="minorHAnsi" w:eastAsiaTheme="minorHAnsi" w:hAnsiTheme="minorHAnsi" w:cstheme="minorHAnsi"/>
          <w:sz w:val="22"/>
          <w:szCs w:val="22"/>
        </w:rPr>
        <w:t xml:space="preserve"> about sharing information </w:t>
      </w:r>
      <w:r w:rsidR="00554769" w:rsidRPr="00A82EE9">
        <w:rPr>
          <w:rFonts w:asciiTheme="minorHAnsi" w:eastAsiaTheme="minorHAnsi" w:hAnsiTheme="minorHAnsi" w:cstheme="minorHAnsi"/>
          <w:b/>
          <w:bCs/>
          <w:sz w:val="22"/>
          <w:szCs w:val="22"/>
        </w:rPr>
        <w:t xml:space="preserve">must not </w:t>
      </w:r>
      <w:r w:rsidR="00554769" w:rsidRPr="00A82EE9">
        <w:rPr>
          <w:rFonts w:asciiTheme="minorHAnsi" w:eastAsiaTheme="minorHAnsi" w:hAnsiTheme="minorHAnsi" w:cstheme="minorHAnsi"/>
          <w:sz w:val="22"/>
          <w:szCs w:val="22"/>
        </w:rPr>
        <w:t xml:space="preserve">be allowed to stand in the way of the need to safeguard and promote </w:t>
      </w:r>
      <w:r w:rsidR="00554769" w:rsidRPr="00F50717">
        <w:rPr>
          <w:rFonts w:asciiTheme="minorHAnsi" w:eastAsiaTheme="minorHAnsi" w:hAnsiTheme="minorHAnsi" w:cstheme="minorHAnsi"/>
          <w:sz w:val="22"/>
          <w:szCs w:val="22"/>
        </w:rPr>
        <w:t>the welfare</w:t>
      </w:r>
      <w:r w:rsidR="00052D3E" w:rsidRPr="00F50717">
        <w:rPr>
          <w:rFonts w:asciiTheme="minorHAnsi" w:eastAsiaTheme="minorHAnsi" w:hAnsiTheme="minorHAnsi" w:cstheme="minorHAnsi"/>
          <w:sz w:val="22"/>
          <w:szCs w:val="22"/>
        </w:rPr>
        <w:t xml:space="preserve"> and protect the safety of</w:t>
      </w:r>
      <w:r w:rsidR="00554769" w:rsidRPr="00F50717">
        <w:rPr>
          <w:rFonts w:asciiTheme="minorHAnsi" w:eastAsiaTheme="minorHAnsi" w:hAnsiTheme="minorHAnsi" w:cstheme="minorHAnsi"/>
          <w:sz w:val="22"/>
          <w:szCs w:val="22"/>
        </w:rPr>
        <w:t xml:space="preserve"> children.</w:t>
      </w:r>
      <w:r w:rsidR="00A82EE9" w:rsidRPr="00F50717">
        <w:rPr>
          <w:rFonts w:asciiTheme="minorHAnsi" w:eastAsiaTheme="minorHAnsi" w:hAnsiTheme="minorHAnsi" w:cstheme="minorHAnsi"/>
          <w:sz w:val="22"/>
          <w:szCs w:val="22"/>
        </w:rPr>
        <w:t xml:space="preserve">  Rapid reviews and child safeguarding practice reviews have highlighted that missed opportunities to record,</w:t>
      </w:r>
      <w:r w:rsidR="00A82EE9" w:rsidRPr="00C6153F">
        <w:rPr>
          <w:rFonts w:asciiTheme="minorHAnsi" w:eastAsiaTheme="minorHAnsi" w:hAnsiTheme="minorHAnsi" w:cstheme="minorHAnsi"/>
          <w:sz w:val="22"/>
          <w:szCs w:val="22"/>
        </w:rPr>
        <w:t xml:space="preserve">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Default="00D84078" w:rsidP="00A82EE9">
      <w:pPr>
        <w:pStyle w:val="Default"/>
        <w:spacing w:after="120"/>
        <w:ind w:left="567"/>
        <w:rPr>
          <w:rFonts w:asciiTheme="minorHAnsi" w:eastAsiaTheme="minorHAnsi" w:hAnsiTheme="minorHAnsi" w:cstheme="minorHAnsi"/>
          <w:sz w:val="22"/>
          <w:szCs w:val="22"/>
        </w:rPr>
      </w:pPr>
      <w:r w:rsidRPr="00C6153F">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p>
    <w:p w14:paraId="21008F09" w14:textId="5121D8B5" w:rsidR="00E617BE" w:rsidRPr="000917FF" w:rsidRDefault="00DD630E" w:rsidP="00875A70">
      <w:pPr>
        <w:autoSpaceDE w:val="0"/>
        <w:autoSpaceDN w:val="0"/>
        <w:adjustRightInd w:val="0"/>
        <w:spacing w:after="120"/>
        <w:ind w:left="567"/>
        <w:rPr>
          <w:rFonts w:asciiTheme="minorHAnsi" w:hAnsiTheme="minorHAnsi"/>
        </w:rPr>
      </w:pPr>
      <w:bookmarkStart w:id="964" w:name="_Hlk112934782"/>
      <w:bookmarkStart w:id="965" w:name="_Hlk118795697"/>
      <w:r w:rsidRPr="00FC4DE0">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w:t>
      </w:r>
      <w:r w:rsidRPr="008823E7">
        <w:rPr>
          <w:rFonts w:asciiTheme="minorHAnsi" w:hAnsiTheme="minorHAnsi"/>
        </w:rPr>
        <w:t xml:space="preserve">information we hold safe and secure.  </w:t>
      </w:r>
      <w:r w:rsidR="00513BCB" w:rsidRPr="008823E7">
        <w:rPr>
          <w:rFonts w:asciiTheme="minorHAnsi" w:hAnsiTheme="minorHAnsi"/>
        </w:rPr>
        <w:t>Neither the D</w:t>
      </w:r>
      <w:r w:rsidRPr="008823E7">
        <w:rPr>
          <w:rFonts w:asciiTheme="minorHAnsi" w:hAnsiTheme="minorHAnsi"/>
        </w:rPr>
        <w:t>PA</w:t>
      </w:r>
      <w:bookmarkEnd w:id="964"/>
      <w:r w:rsidR="00513BCB" w:rsidRPr="008823E7">
        <w:rPr>
          <w:rFonts w:asciiTheme="minorHAnsi" w:hAnsiTheme="minorHAnsi"/>
        </w:rPr>
        <w:t xml:space="preserve"> </w:t>
      </w:r>
      <w:bookmarkEnd w:id="965"/>
      <w:r w:rsidR="00513BCB" w:rsidRPr="008823E7">
        <w:rPr>
          <w:rFonts w:asciiTheme="minorHAnsi" w:hAnsiTheme="minorHAnsi"/>
        </w:rPr>
        <w:t xml:space="preserve">nor </w:t>
      </w:r>
      <w:r w:rsidR="00916023" w:rsidRPr="008823E7">
        <w:rPr>
          <w:rFonts w:asciiTheme="minorHAnsi" w:hAnsiTheme="minorHAnsi"/>
        </w:rPr>
        <w:t xml:space="preserve">UK </w:t>
      </w:r>
      <w:r w:rsidR="00E617BE" w:rsidRPr="008823E7">
        <w:rPr>
          <w:rFonts w:asciiTheme="minorHAnsi" w:hAnsiTheme="minorHAnsi"/>
        </w:rPr>
        <w:t>GDPR</w:t>
      </w:r>
      <w:r w:rsidR="00284D97" w:rsidRPr="008823E7">
        <w:rPr>
          <w:rFonts w:asciiTheme="minorHAnsi" w:hAnsiTheme="minorHAnsi"/>
        </w:rPr>
        <w:t xml:space="preserve"> prevent, or limit, the sharing, or withholding, </w:t>
      </w:r>
      <w:r w:rsidR="00E617BE" w:rsidRPr="008823E7">
        <w:rPr>
          <w:rFonts w:asciiTheme="minorHAnsi" w:hAnsiTheme="minorHAnsi"/>
        </w:rPr>
        <w:t xml:space="preserve">of information for the purposes of keeping children safe.  </w:t>
      </w:r>
      <w:r w:rsidR="005800B1" w:rsidRPr="008823E7">
        <w:rPr>
          <w:rFonts w:asciiTheme="minorHAnsi" w:hAnsiTheme="minorHAnsi"/>
        </w:rPr>
        <w:t>Information which is sensitive and personal will be treated as ‘special category personal data’</w:t>
      </w:r>
      <w:r w:rsidR="00687CF1" w:rsidRPr="008823E7">
        <w:rPr>
          <w:rFonts w:asciiTheme="minorHAnsi" w:hAnsiTheme="minorHAnsi"/>
        </w:rPr>
        <w:t>.</w:t>
      </w:r>
      <w:r w:rsidR="005800B1" w:rsidRPr="008823E7">
        <w:rPr>
          <w:rFonts w:asciiTheme="minorHAnsi" w:hAnsiTheme="minorHAnsi"/>
        </w:rPr>
        <w:t xml:space="preserve">  </w:t>
      </w:r>
      <w:r w:rsidR="00E617BE" w:rsidRPr="008823E7">
        <w:rPr>
          <w:rFonts w:asciiTheme="minorHAnsi" w:hAnsiTheme="minorHAnsi"/>
        </w:rPr>
        <w:t xml:space="preserve">Legal and secure information sharing between schools, </w:t>
      </w:r>
      <w:r w:rsidR="00CD1DA5" w:rsidRPr="008823E7">
        <w:rPr>
          <w:rFonts w:asciiTheme="minorHAnsi" w:hAnsiTheme="minorHAnsi"/>
        </w:rPr>
        <w:t xml:space="preserve">the </w:t>
      </w:r>
      <w:r w:rsidR="00CD1DA5" w:rsidRPr="008823E7">
        <w:rPr>
          <w:rFonts w:asciiTheme="minorHAnsi" w:hAnsiTheme="minorHAnsi" w:cstheme="minorHAnsi"/>
          <w:szCs w:val="22"/>
        </w:rPr>
        <w:t>MACH</w:t>
      </w:r>
      <w:r w:rsidR="00E617BE" w:rsidRPr="008823E7">
        <w:rPr>
          <w:rFonts w:asciiTheme="minorHAnsi" w:hAnsiTheme="minorHAnsi"/>
        </w:rPr>
        <w:t xml:space="preserve"> and other agencies is essential.  </w:t>
      </w:r>
      <w:r w:rsidR="000905A8" w:rsidRPr="008823E7">
        <w:rPr>
          <w:rFonts w:asciiTheme="minorHAnsi" w:hAnsiTheme="minorHAnsi"/>
        </w:rPr>
        <w:t xml:space="preserve">It would be legitimate to share information </w:t>
      </w:r>
      <w:r w:rsidR="00E617BE" w:rsidRPr="008823E7">
        <w:rPr>
          <w:rFonts w:asciiTheme="minorHAnsi" w:hAnsiTheme="minorHAnsi"/>
        </w:rPr>
        <w:t>without consent</w:t>
      </w:r>
      <w:r w:rsidR="00284D97" w:rsidRPr="008823E7">
        <w:rPr>
          <w:rFonts w:asciiTheme="minorHAnsi" w:hAnsiTheme="minorHAnsi"/>
        </w:rPr>
        <w:t xml:space="preserve"> where there is good reason to do so, and </w:t>
      </w:r>
      <w:r w:rsidR="00EB57FC" w:rsidRPr="008823E7">
        <w:rPr>
          <w:rFonts w:asciiTheme="minorHAnsi" w:hAnsiTheme="minorHAnsi"/>
        </w:rPr>
        <w:t>where</w:t>
      </w:r>
      <w:r w:rsidR="00284D97" w:rsidRPr="008823E7">
        <w:rPr>
          <w:rFonts w:asciiTheme="minorHAnsi" w:hAnsiTheme="minorHAnsi"/>
        </w:rPr>
        <w:t xml:space="preserve"> the sharing of information will enhance the safeguarding of a child</w:t>
      </w:r>
      <w:r w:rsidR="00916023" w:rsidRPr="008823E7">
        <w:rPr>
          <w:rFonts w:asciiTheme="minorHAnsi" w:hAnsiTheme="minorHAnsi"/>
        </w:rPr>
        <w:t xml:space="preserve"> </w:t>
      </w:r>
      <w:r w:rsidR="000B4B85" w:rsidRPr="008823E7">
        <w:rPr>
          <w:rFonts w:asciiTheme="minorHAnsi" w:hAnsiTheme="minorHAnsi"/>
        </w:rPr>
        <w:t>but it is not possible to gain consent</w:t>
      </w:r>
      <w:r w:rsidR="000905A8" w:rsidRPr="008823E7">
        <w:rPr>
          <w:rFonts w:asciiTheme="minorHAnsi" w:hAnsiTheme="minorHAnsi"/>
        </w:rPr>
        <w:t>;</w:t>
      </w:r>
      <w:r w:rsidR="000B4B85" w:rsidRPr="008823E7">
        <w:rPr>
          <w:rFonts w:asciiTheme="minorHAnsi" w:hAnsiTheme="minorHAnsi"/>
        </w:rPr>
        <w:t xml:space="preserve"> it cannot be reasonably expected that a practitioner gains consent</w:t>
      </w:r>
      <w:r w:rsidR="000905A8" w:rsidRPr="00FC4DE0">
        <w:rPr>
          <w:rFonts w:asciiTheme="minorHAnsi" w:hAnsiTheme="minorHAnsi"/>
        </w:rPr>
        <w:t>; and,</w:t>
      </w:r>
      <w:r w:rsidR="000B4B85" w:rsidRPr="00FC4DE0">
        <w:rPr>
          <w:rFonts w:asciiTheme="minorHAnsi" w:hAnsiTheme="minorHAnsi"/>
        </w:rPr>
        <w:t xml:space="preserve"> if</w:t>
      </w:r>
      <w:r w:rsidR="00E617BE" w:rsidRPr="00FC4DE0">
        <w:rPr>
          <w:rFonts w:asciiTheme="minorHAnsi" w:hAnsiTheme="minorHAnsi"/>
        </w:rPr>
        <w:t xml:space="preserve"> to gain consent would place a child at risk.  </w:t>
      </w:r>
      <w:r w:rsidR="00687CF1" w:rsidRPr="00FC4DE0">
        <w:rPr>
          <w:rFonts w:asciiTheme="minorHAnsi" w:hAnsiTheme="minorHAnsi" w:cstheme="minorHAnsi"/>
        </w:rPr>
        <w:t>W</w:t>
      </w:r>
      <w:r w:rsidR="00687CF1" w:rsidRPr="00FC4DE0">
        <w:rPr>
          <w:rFonts w:asciiTheme="minorHAnsi" w:hAnsiTheme="minorHAnsi" w:cstheme="minorHAnsi"/>
          <w:shd w:val="clear" w:color="auto" w:fill="FFFFFF"/>
        </w:rPr>
        <w:t>hen</w:t>
      </w:r>
      <w:r w:rsidR="00687CF1" w:rsidRPr="000917FF">
        <w:rPr>
          <w:rFonts w:asciiTheme="minorHAnsi" w:hAnsiTheme="minorHAnsi" w:cstheme="minorHAnsi"/>
          <w:shd w:val="clear" w:color="auto" w:fill="FFFFFF"/>
        </w:rPr>
        <w:t xml:space="preserve"> parents do not give permission to share information staff must consider if a child is at risk of harm, before a decision to not share information is made; when there is disparity between parent's views and those of their children, </w:t>
      </w:r>
      <w:r w:rsidR="00687CF1" w:rsidRPr="000917FF">
        <w:rPr>
          <w:rFonts w:asciiTheme="minorHAnsi" w:hAnsiTheme="minorHAnsi" w:cstheme="minorHAnsi"/>
          <w:shd w:val="clear" w:color="auto" w:fill="FFFFFF"/>
        </w:rPr>
        <w:lastRenderedPageBreak/>
        <w:t xml:space="preserve">professionals must maintain focus on the child.  </w:t>
      </w:r>
      <w:r w:rsidR="00E617BE" w:rsidRPr="000917FF">
        <w:rPr>
          <w:rFonts w:asciiTheme="minorHAnsi" w:hAnsiTheme="minorHAnsi"/>
        </w:rPr>
        <w:t xml:space="preserve">As with all data sharing, appropriate organisational and technical safeguards </w:t>
      </w:r>
      <w:r w:rsidR="00E10E9F" w:rsidRPr="000917FF">
        <w:rPr>
          <w:rFonts w:asciiTheme="minorHAnsi" w:hAnsiTheme="minorHAnsi"/>
        </w:rPr>
        <w:t>will</w:t>
      </w:r>
      <w:r w:rsidR="00E617BE" w:rsidRPr="000917FF">
        <w:rPr>
          <w:rFonts w:asciiTheme="minorHAnsi" w:hAnsiTheme="minorHAnsi"/>
        </w:rPr>
        <w:t xml:space="preserve"> be </w:t>
      </w:r>
      <w:r w:rsidR="00E617BE" w:rsidRPr="00F50717">
        <w:rPr>
          <w:rFonts w:asciiTheme="minorHAnsi" w:hAnsiTheme="minorHAnsi"/>
        </w:rPr>
        <w:t>in place</w:t>
      </w:r>
      <w:bookmarkEnd w:id="954"/>
      <w:bookmarkEnd w:id="960"/>
      <w:bookmarkEnd w:id="962"/>
      <w:r w:rsidR="002B63F7" w:rsidRPr="00F50717">
        <w:rPr>
          <w:rFonts w:asciiTheme="minorHAnsi" w:hAnsiTheme="minorHAnsi"/>
        </w:rPr>
        <w:t xml:space="preserve"> and we will </w:t>
      </w:r>
      <w:r w:rsidR="00D8407A" w:rsidRPr="00F50717">
        <w:rPr>
          <w:rFonts w:asciiTheme="minorHAnsi" w:hAnsiTheme="minorHAnsi"/>
        </w:rPr>
        <w:t xml:space="preserve">fully </w:t>
      </w:r>
      <w:r w:rsidR="002B63F7" w:rsidRPr="00F50717">
        <w:rPr>
          <w:rFonts w:asciiTheme="minorHAnsi" w:hAnsiTheme="minorHAnsi"/>
        </w:rPr>
        <w:t xml:space="preserve">record </w:t>
      </w:r>
      <w:r w:rsidR="00D8407A" w:rsidRPr="00F50717">
        <w:rPr>
          <w:rFonts w:asciiTheme="minorHAnsi" w:hAnsiTheme="minorHAnsi"/>
        </w:rPr>
        <w:t>the rationale for any decisions made.</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945"/>
      <w:bookmarkEnd w:id="963"/>
      <w:r w:rsidR="000905A8">
        <w:rPr>
          <w:rFonts w:asciiTheme="minorHAnsi" w:hAnsiTheme="minorHAnsi"/>
        </w:rPr>
        <w:t xml:space="preserve"> </w:t>
      </w:r>
    </w:p>
    <w:p w14:paraId="2D7C14F4" w14:textId="3BCF021F"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If a member of staff needs to seek advice about a safeguarding situation for a child independently for the purposes of keeping a child safe (specifically with the </w:t>
      </w:r>
      <w:r w:rsidR="007D3DAC" w:rsidRPr="008823E7">
        <w:rPr>
          <w:rFonts w:asciiTheme="minorHAnsi" w:hAnsiTheme="minorHAnsi" w:cstheme="minorHAnsi"/>
          <w:szCs w:val="22"/>
          <w:lang w:eastAsia="en-GB"/>
        </w:rPr>
        <w:t>MACH</w:t>
      </w:r>
      <w:r w:rsidRPr="008823E7">
        <w:rPr>
          <w:rFonts w:asciiTheme="minorHAnsi" w:hAnsiTheme="minorHAnsi" w:cstheme="minorHAnsi"/>
          <w:szCs w:val="22"/>
          <w:lang w:eastAsia="en-GB"/>
        </w:rPr>
        <w:t>), it is appropriate for the detail to be discussed, although the staff member may choose to maintain the anonymity of the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966" w:name="_Hlk118795939"/>
      <w:r w:rsidRPr="00FC4DE0">
        <w:rPr>
          <w:rFonts w:asciiTheme="minorHAnsi" w:hAnsiTheme="minorHAnsi" w:cstheme="minorHAnsi"/>
          <w:szCs w:val="22"/>
          <w:lang w:eastAsia="en-GB"/>
        </w:rPr>
        <w:t>.</w:t>
      </w:r>
      <w:bookmarkEnd w:id="955"/>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966"/>
      <w:r w:rsidR="00976F59" w:rsidRPr="006804AC">
        <w:rPr>
          <w:rFonts w:asciiTheme="minorHAnsi" w:hAnsiTheme="minorHAnsi" w:cstheme="minorHAnsi"/>
          <w:szCs w:val="22"/>
          <w:lang w:eastAsia="en-GB"/>
        </w:rPr>
        <w:t xml:space="preserve">  Consideration will be given to the ‘</w:t>
      </w:r>
      <w:hyperlink r:id="rId137"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967" w:name="_Toc318135345"/>
      <w:bookmarkStart w:id="968" w:name="_Toc384371801"/>
      <w:bookmarkStart w:id="969" w:name="_Toc426124649"/>
      <w:bookmarkStart w:id="970" w:name="_Toc426444153"/>
      <w:bookmarkStart w:id="971" w:name="_Toc440032819"/>
      <w:bookmarkStart w:id="972" w:name="_Toc443666357"/>
      <w:bookmarkStart w:id="973" w:name="_Toc443666609"/>
      <w:bookmarkStart w:id="974" w:name="_Toc210302906"/>
      <w:bookmarkStart w:id="975" w:name="_Toc213069696"/>
      <w:bookmarkEnd w:id="956"/>
      <w:r w:rsidRPr="00FC4DE0">
        <w:t xml:space="preserve">Curriculum and </w:t>
      </w:r>
      <w:r w:rsidR="004E4434" w:rsidRPr="00FC4DE0">
        <w:t>s</w:t>
      </w:r>
      <w:r w:rsidRPr="00FC4DE0">
        <w:t xml:space="preserve">taying </w:t>
      </w:r>
      <w:r w:rsidR="004E4434" w:rsidRPr="00FC4DE0">
        <w:t>s</w:t>
      </w:r>
      <w:r w:rsidRPr="00FC4DE0">
        <w:t>afe</w:t>
      </w:r>
      <w:bookmarkEnd w:id="967"/>
      <w:bookmarkEnd w:id="968"/>
      <w:bookmarkEnd w:id="969"/>
      <w:bookmarkEnd w:id="970"/>
      <w:bookmarkEnd w:id="971"/>
      <w:bookmarkEnd w:id="972"/>
      <w:bookmarkEnd w:id="973"/>
      <w:bookmarkEnd w:id="974"/>
      <w:bookmarkEnd w:id="975"/>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976" w:name="_Hlk18935501"/>
      <w:r w:rsidR="005A1D07" w:rsidRPr="00FC4DE0">
        <w:rPr>
          <w:rFonts w:asciiTheme="minorHAnsi" w:hAnsiTheme="minorHAnsi" w:cstheme="minorHAnsi"/>
          <w:szCs w:val="22"/>
          <w:lang w:eastAsia="en-GB"/>
        </w:rPr>
        <w:t>what constitutes a healthy relationship both online and offline;</w:t>
      </w:r>
      <w:bookmarkEnd w:id="976"/>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8823E7"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We will ensure that children are taught about how to keep themselves and others safe, including online and recognise that effective education will be tailored to the specific needs and vulnerabilities of individual </w:t>
      </w:r>
      <w:r w:rsidRPr="008823E7">
        <w:rPr>
          <w:rFonts w:asciiTheme="minorHAnsi" w:hAnsiTheme="minorHAnsi" w:cstheme="minorHAnsi"/>
          <w:szCs w:val="22"/>
          <w:lang w:eastAsia="en-GB"/>
        </w:rPr>
        <w:t>children, including children who are victims of abuse, and children with SEND.</w:t>
      </w:r>
    </w:p>
    <w:p w14:paraId="04D7E96C" w14:textId="615F0137" w:rsidR="001F4A5D" w:rsidRPr="008823E7" w:rsidRDefault="001F4A5D" w:rsidP="00B2182C">
      <w:pPr>
        <w:autoSpaceDE w:val="0"/>
        <w:autoSpaceDN w:val="0"/>
        <w:adjustRightInd w:val="0"/>
        <w:spacing w:after="120"/>
        <w:ind w:left="567"/>
        <w:rPr>
          <w:rFonts w:asciiTheme="minorHAnsi" w:hAnsiTheme="minorHAnsi" w:cstheme="minorHAnsi"/>
          <w:szCs w:val="22"/>
          <w:lang w:eastAsia="en-GB"/>
        </w:rPr>
      </w:pPr>
      <w:bookmarkStart w:id="977" w:name="_Hlk51943920"/>
      <w:r w:rsidRPr="008823E7">
        <w:rPr>
          <w:rFonts w:asciiTheme="minorHAnsi" w:hAnsiTheme="minorHAnsi" w:cstheme="minorHAnsi"/>
          <w:szCs w:val="22"/>
          <w:lang w:eastAsia="en-GB"/>
        </w:rPr>
        <w:t xml:space="preserve">We will include relevant safeguarding topics as part of our compulsory Relationships and Health Education curriculum.  The DfE has published statutory guidance on </w:t>
      </w:r>
      <w:hyperlink r:id="rId138" w:history="1">
        <w:r w:rsidRPr="008823E7">
          <w:rPr>
            <w:rStyle w:val="Hyperlink"/>
            <w:rFonts w:asciiTheme="minorHAnsi" w:hAnsiTheme="minorHAnsi" w:cstheme="minorHAnsi"/>
            <w:szCs w:val="22"/>
            <w:lang w:eastAsia="en-GB"/>
          </w:rPr>
          <w:t>Relationships Education, Relationships and Sex Education (RSE) and Health Education</w:t>
        </w:r>
      </w:hyperlink>
      <w:r w:rsidRPr="008823E7">
        <w:rPr>
          <w:rFonts w:asciiTheme="minorHAnsi" w:hAnsiTheme="minorHAnsi" w:cstheme="minorHAnsi"/>
          <w:szCs w:val="22"/>
          <w:lang w:eastAsia="en-GB"/>
        </w:rPr>
        <w:t>.</w:t>
      </w:r>
      <w:bookmarkEnd w:id="977"/>
    </w:p>
    <w:p w14:paraId="1A708418" w14:textId="3F4F0B52" w:rsidR="00687256" w:rsidRPr="008823E7" w:rsidRDefault="00687256" w:rsidP="00B2182C">
      <w:pPr>
        <w:autoSpaceDE w:val="0"/>
        <w:autoSpaceDN w:val="0"/>
        <w:adjustRightInd w:val="0"/>
        <w:spacing w:after="120"/>
        <w:ind w:left="567"/>
        <w:rPr>
          <w:rFonts w:asciiTheme="minorHAnsi" w:hAnsiTheme="minorHAnsi" w:cstheme="minorHAnsi"/>
          <w:szCs w:val="22"/>
          <w:lang w:eastAsia="en-GB"/>
        </w:rPr>
      </w:pPr>
      <w:bookmarkStart w:id="978" w:name="_Hlk207899426"/>
      <w:bookmarkStart w:id="979" w:name="_Hlk208912818"/>
      <w:r w:rsidRPr="008823E7">
        <w:rPr>
          <w:rFonts w:asciiTheme="minorHAnsi" w:hAnsiTheme="minorHAnsi" w:cstheme="minorHAnsi"/>
          <w:szCs w:val="22"/>
          <w:lang w:eastAsia="en-GB"/>
        </w:rPr>
        <w:t xml:space="preserve">We will register with and access the resources available from </w:t>
      </w:r>
      <w:hyperlink r:id="rId139" w:history="1">
        <w:r w:rsidRPr="008823E7">
          <w:rPr>
            <w:rStyle w:val="Hyperlink"/>
            <w:rFonts w:asciiTheme="minorHAnsi" w:hAnsiTheme="minorHAnsi" w:cstheme="minorHAnsi"/>
            <w:szCs w:val="22"/>
            <w:lang w:eastAsia="en-GB"/>
          </w:rPr>
          <w:t>Pol-Ed</w:t>
        </w:r>
      </w:hyperlink>
      <w:r w:rsidRPr="008823E7">
        <w:rPr>
          <w:rFonts w:asciiTheme="minorHAnsi" w:hAnsiTheme="minorHAnsi" w:cstheme="minorHAnsi"/>
          <w:szCs w:val="22"/>
          <w:lang w:eastAsia="en-GB"/>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bookmarkEnd w:id="978"/>
      <w:bookmarkEnd w:id="979"/>
    </w:p>
    <w:p w14:paraId="25AB227B" w14:textId="6C9F57AC" w:rsidR="00417AE3" w:rsidRPr="008823E7" w:rsidRDefault="00417AE3"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We recognise that we play a crucial role in preventative education and we will create a culture of zero tolerance for sexism, misogyny/misandry, homophobia</w:t>
      </w:r>
      <w:r w:rsidRPr="00FC4DE0">
        <w:rPr>
          <w:rFonts w:asciiTheme="minorHAnsi" w:hAnsiTheme="minorHAnsi" w:cstheme="minorHAnsi"/>
          <w:szCs w:val="22"/>
          <w:lang w:eastAsia="en-GB"/>
        </w:rPr>
        <w:t>, biphobia and sexual violence/harassment.  We have a clear set of values and standards upheld and demonstrated throughout all aspec</w:t>
      </w:r>
      <w:r w:rsidR="00315A42" w:rsidRPr="00FC4DE0">
        <w:rPr>
          <w:rFonts w:asciiTheme="minorHAnsi" w:hAnsiTheme="minorHAnsi" w:cstheme="minorHAnsi"/>
          <w:szCs w:val="22"/>
          <w:lang w:eastAsia="en-GB"/>
        </w:rPr>
        <w:t>t</w:t>
      </w:r>
      <w:r w:rsidRPr="00FC4DE0">
        <w:rPr>
          <w:rFonts w:asciiTheme="minorHAnsi" w:hAnsiTheme="minorHAnsi" w:cstheme="minorHAnsi"/>
          <w:szCs w:val="22"/>
          <w:lang w:eastAsia="en-GB"/>
        </w:rPr>
        <w:t xml:space="preserve">s of school life and underpinned by the </w:t>
      </w:r>
      <w:r w:rsidRPr="008823E7">
        <w:rPr>
          <w:rFonts w:asciiTheme="minorHAnsi" w:hAnsiTheme="minorHAnsi" w:cstheme="minorHAnsi"/>
          <w:szCs w:val="22"/>
          <w:lang w:eastAsia="en-GB"/>
        </w:rPr>
        <w:t xml:space="preserve">school’s Behaviour Policy and pastoral support system as well as by a planned programme of </w:t>
      </w:r>
      <w:r w:rsidR="00775178" w:rsidRPr="008823E7">
        <w:rPr>
          <w:rFonts w:asciiTheme="minorHAnsi" w:hAnsiTheme="minorHAnsi" w:cstheme="minorHAnsi"/>
          <w:szCs w:val="22"/>
          <w:lang w:eastAsia="en-GB"/>
        </w:rPr>
        <w:t>evidence based</w:t>
      </w:r>
      <w:r w:rsidRPr="008823E7">
        <w:rPr>
          <w:rFonts w:asciiTheme="minorHAnsi" w:hAnsiTheme="minorHAnsi" w:cstheme="minorHAnsi"/>
          <w:szCs w:val="22"/>
          <w:lang w:eastAsia="en-GB"/>
        </w:rPr>
        <w:t xml:space="preserve"> RSHE delivered in regularly timetabled lessons</w:t>
      </w:r>
      <w:r w:rsidR="00315A42" w:rsidRPr="008823E7">
        <w:rPr>
          <w:rFonts w:asciiTheme="minorHAnsi" w:hAnsiTheme="minorHAnsi" w:cstheme="minorHAnsi"/>
          <w:szCs w:val="22"/>
          <w:lang w:eastAsia="en-GB"/>
        </w:rPr>
        <w:t xml:space="preserve">, </w:t>
      </w:r>
      <w:bookmarkStart w:id="980" w:name="_Hlk210299694"/>
      <w:r w:rsidR="00315A42" w:rsidRPr="008823E7">
        <w:rPr>
          <w:rFonts w:asciiTheme="minorHAnsi" w:hAnsiTheme="minorHAnsi" w:cstheme="minorHAnsi"/>
          <w:szCs w:val="22"/>
          <w:lang w:eastAsia="en-GB"/>
        </w:rPr>
        <w:t xml:space="preserve">is inclusive and developed to </w:t>
      </w:r>
      <w:bookmarkStart w:id="981" w:name="_Hlk177656749"/>
      <w:r w:rsidR="00315A42" w:rsidRPr="008823E7">
        <w:rPr>
          <w:rFonts w:asciiTheme="minorHAnsi" w:hAnsiTheme="minorHAnsi" w:cstheme="minorHAnsi"/>
          <w:szCs w:val="22"/>
          <w:lang w:eastAsia="en-GB"/>
        </w:rPr>
        <w:t>be age and stage of development</w:t>
      </w:r>
      <w:r w:rsidR="00C03088" w:rsidRPr="008823E7">
        <w:rPr>
          <w:rFonts w:asciiTheme="minorHAnsi" w:hAnsiTheme="minorHAnsi" w:cstheme="minorHAnsi"/>
          <w:szCs w:val="22"/>
          <w:lang w:eastAsia="en-GB"/>
        </w:rPr>
        <w:t xml:space="preserve"> appropriate</w:t>
      </w:r>
      <w:r w:rsidR="00315A42" w:rsidRPr="008823E7">
        <w:rPr>
          <w:rFonts w:asciiTheme="minorHAnsi" w:hAnsiTheme="minorHAnsi" w:cstheme="minorHAnsi"/>
          <w:szCs w:val="22"/>
          <w:lang w:eastAsia="en-GB"/>
        </w:rPr>
        <w:t xml:space="preserve"> </w:t>
      </w:r>
      <w:r w:rsidR="00CD231F" w:rsidRPr="008823E7">
        <w:rPr>
          <w:rFonts w:asciiTheme="minorHAnsi" w:hAnsiTheme="minorHAnsi" w:cstheme="minorHAnsi"/>
          <w:szCs w:val="22"/>
          <w:lang w:eastAsia="en-GB"/>
        </w:rPr>
        <w:t>(especially when considering the needs of children with special educational needs and/or disabilities (SEND)</w:t>
      </w:r>
      <w:r w:rsidR="007D3DAC" w:rsidRPr="008823E7">
        <w:rPr>
          <w:rFonts w:asciiTheme="minorHAnsi" w:hAnsiTheme="minorHAnsi" w:cstheme="minorHAnsi"/>
          <w:szCs w:val="22"/>
          <w:lang w:eastAsia="en-GB"/>
        </w:rPr>
        <w:t>)</w:t>
      </w:r>
      <w:r w:rsidR="00CD231F" w:rsidRPr="008823E7">
        <w:rPr>
          <w:rFonts w:asciiTheme="minorHAnsi" w:hAnsiTheme="minorHAnsi" w:cstheme="minorHAnsi"/>
          <w:szCs w:val="22"/>
          <w:lang w:eastAsia="en-GB"/>
        </w:rPr>
        <w:t xml:space="preserve"> </w:t>
      </w:r>
      <w:r w:rsidRPr="008823E7">
        <w:rPr>
          <w:rFonts w:asciiTheme="minorHAnsi" w:hAnsiTheme="minorHAnsi" w:cstheme="minorHAnsi"/>
          <w:szCs w:val="22"/>
          <w:lang w:eastAsia="en-GB"/>
        </w:rPr>
        <w:t xml:space="preserve">and </w:t>
      </w:r>
      <w:r w:rsidR="00315A42" w:rsidRPr="008823E7">
        <w:rPr>
          <w:rFonts w:asciiTheme="minorHAnsi" w:hAnsiTheme="minorHAnsi" w:cstheme="minorHAnsi"/>
          <w:szCs w:val="22"/>
          <w:lang w:eastAsia="en-GB"/>
        </w:rPr>
        <w:t xml:space="preserve">is </w:t>
      </w:r>
      <w:r w:rsidRPr="008823E7">
        <w:rPr>
          <w:rFonts w:asciiTheme="minorHAnsi" w:hAnsiTheme="minorHAnsi" w:cstheme="minorHAnsi"/>
          <w:szCs w:val="22"/>
          <w:lang w:eastAsia="en-GB"/>
        </w:rPr>
        <w:t>reinforced throughout the whole curriculum</w:t>
      </w:r>
      <w:r w:rsidR="00315A42" w:rsidRPr="008823E7">
        <w:rPr>
          <w:rFonts w:asciiTheme="minorHAnsi" w:hAnsiTheme="minorHAnsi" w:cstheme="minorHAnsi"/>
          <w:szCs w:val="22"/>
          <w:lang w:eastAsia="en-GB"/>
        </w:rPr>
        <w:t>.</w:t>
      </w:r>
      <w:r w:rsidR="009F6167" w:rsidRPr="008823E7">
        <w:rPr>
          <w:rFonts w:asciiTheme="minorHAnsi" w:hAnsiTheme="minorHAnsi" w:cstheme="minorHAnsi"/>
          <w:szCs w:val="22"/>
          <w:lang w:eastAsia="en-GB"/>
        </w:rPr>
        <w:t xml:space="preserve">  See DfE ‘</w:t>
      </w:r>
      <w:hyperlink r:id="rId140" w:history="1">
        <w:r w:rsidR="000667D2" w:rsidRPr="008823E7">
          <w:rPr>
            <w:rStyle w:val="Hyperlink"/>
            <w:rFonts w:asciiTheme="minorHAnsi" w:hAnsiTheme="minorHAnsi" w:cstheme="minorHAnsi"/>
            <w:szCs w:val="22"/>
            <w:lang w:eastAsia="en-GB"/>
          </w:rPr>
          <w:t>Teaching about relationships, sex and health</w:t>
        </w:r>
      </w:hyperlink>
      <w:r w:rsidR="009F6167" w:rsidRPr="008823E7">
        <w:rPr>
          <w:rFonts w:asciiTheme="minorHAnsi" w:hAnsiTheme="minorHAnsi" w:cstheme="minorHAnsi"/>
          <w:szCs w:val="22"/>
          <w:lang w:eastAsia="en-GB"/>
        </w:rPr>
        <w:t>’ guidance.</w:t>
      </w:r>
      <w:bookmarkEnd w:id="980"/>
      <w:bookmarkEnd w:id="981"/>
    </w:p>
    <w:p w14:paraId="39A4080F" w14:textId="77777777" w:rsidR="001D6459" w:rsidRPr="0061293F" w:rsidRDefault="002418F2" w:rsidP="001B63AF">
      <w:pPr>
        <w:autoSpaceDE w:val="0"/>
        <w:autoSpaceDN w:val="0"/>
        <w:adjustRightInd w:val="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r w:rsidR="001D6459" w:rsidRPr="008823E7">
        <w:rPr>
          <w:rFonts w:asciiTheme="minorHAnsi" w:hAnsiTheme="minorHAnsi" w:cstheme="minorHAnsi"/>
          <w:szCs w:val="22"/>
          <w:lang w:eastAsia="en-GB"/>
        </w:rPr>
        <w:t>School will use the curriculum to provi</w:t>
      </w:r>
      <w:r w:rsidR="001D6459" w:rsidRPr="0061293F">
        <w:rPr>
          <w:rFonts w:asciiTheme="minorHAnsi" w:hAnsiTheme="minorHAnsi" w:cstheme="minorHAnsi"/>
          <w:szCs w:val="22"/>
          <w:lang w:eastAsia="en-GB"/>
        </w:rPr>
        <w:t xml:space="preserve">de opportunities for increasing self-awareness, self-esteem, social and emotional understanding, assertiveness and decision making so that </w:t>
      </w:r>
      <w:r w:rsidR="004579FD" w:rsidRPr="0061293F">
        <w:rPr>
          <w:rFonts w:asciiTheme="minorHAnsi" w:hAnsiTheme="minorHAnsi" w:cstheme="minorHAnsi"/>
          <w:szCs w:val="22"/>
          <w:lang w:eastAsia="en-GB"/>
        </w:rPr>
        <w:t>pupils</w:t>
      </w:r>
      <w:r w:rsidR="001D6459" w:rsidRPr="0061293F">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61293F">
        <w:rPr>
          <w:rFonts w:asciiTheme="minorHAnsi" w:hAnsiTheme="minorHAnsi" w:cstheme="minorHAnsi"/>
          <w:szCs w:val="22"/>
          <w:lang w:eastAsia="en-GB"/>
        </w:rPr>
        <w:t xml:space="preserve"> and any other external issues which affect their wellbeing</w:t>
      </w:r>
      <w:r w:rsidR="001D6459" w:rsidRPr="0061293F">
        <w:rPr>
          <w:rFonts w:asciiTheme="minorHAnsi" w:hAnsiTheme="minorHAnsi" w:cstheme="minorHAnsi"/>
          <w:szCs w:val="22"/>
          <w:lang w:eastAsia="en-GB"/>
        </w:rPr>
        <w:t>.  Children will be listened to</w:t>
      </w:r>
      <w:r w:rsidR="00AA7D6C" w:rsidRPr="0061293F">
        <w:rPr>
          <w:rFonts w:asciiTheme="minorHAnsi" w:hAnsiTheme="minorHAnsi" w:cstheme="minorHAnsi"/>
          <w:szCs w:val="22"/>
          <w:lang w:eastAsia="en-GB"/>
        </w:rPr>
        <w:t>,</w:t>
      </w:r>
      <w:r w:rsidR="001D6459" w:rsidRPr="0061293F">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w:t>
      </w:r>
      <w:r w:rsidR="00EF614D" w:rsidRPr="0061293F">
        <w:rPr>
          <w:rFonts w:asciiTheme="minorHAnsi" w:hAnsiTheme="minorHAnsi" w:cstheme="minorHAnsi"/>
          <w:szCs w:val="22"/>
          <w:lang w:eastAsia="en-GB"/>
        </w:rPr>
        <w:lastRenderedPageBreak/>
        <w:t xml:space="preserve">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982"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982"/>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983" w:name="_Toc318135346"/>
      <w:bookmarkStart w:id="984" w:name="_Toc384371802"/>
      <w:bookmarkStart w:id="985" w:name="_Toc426124650"/>
      <w:bookmarkStart w:id="986" w:name="_Toc426444154"/>
      <w:bookmarkStart w:id="987" w:name="_Toc440032820"/>
      <w:bookmarkStart w:id="988" w:name="_Toc443666358"/>
      <w:bookmarkStart w:id="989" w:name="_Toc443666610"/>
      <w:bookmarkStart w:id="990" w:name="_Toc210302907"/>
      <w:bookmarkStart w:id="991" w:name="_Toc213069697"/>
      <w:r w:rsidRPr="0061293F">
        <w:t xml:space="preserve">Supervision and </w:t>
      </w:r>
      <w:r w:rsidR="004E4434" w:rsidRPr="0061293F">
        <w:t>s</w:t>
      </w:r>
      <w:r w:rsidRPr="0061293F">
        <w:t>upport</w:t>
      </w:r>
      <w:bookmarkEnd w:id="983"/>
      <w:bookmarkEnd w:id="984"/>
      <w:bookmarkEnd w:id="985"/>
      <w:bookmarkEnd w:id="986"/>
      <w:bookmarkEnd w:id="987"/>
      <w:bookmarkEnd w:id="988"/>
      <w:bookmarkEnd w:id="989"/>
      <w:bookmarkEnd w:id="990"/>
      <w:bookmarkEnd w:id="991"/>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7187F044" w:rsidR="001D6459" w:rsidRPr="0061293F" w:rsidRDefault="001D6459" w:rsidP="00B2182C">
      <w:pPr>
        <w:spacing w:after="120"/>
        <w:ind w:left="567"/>
        <w:rPr>
          <w:rFonts w:asciiTheme="minorHAnsi" w:hAnsiTheme="minorHAnsi" w:cstheme="minorHAnsi"/>
          <w:szCs w:val="22"/>
          <w:lang w:eastAsia="en-GB"/>
        </w:rPr>
      </w:pPr>
      <w:bookmarkStart w:id="992"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w:t>
      </w:r>
      <w:r w:rsidR="003F0805" w:rsidRPr="0061293F">
        <w:rPr>
          <w:rFonts w:asciiTheme="minorHAnsi" w:hAnsiTheme="minorHAnsi" w:cstheme="minorHAnsi"/>
          <w:szCs w:val="22"/>
          <w:lang w:eastAsia="en-GB"/>
        </w:rPr>
        <w:t>protection;</w:t>
      </w:r>
      <w:r w:rsidRPr="0061293F">
        <w:rPr>
          <w:rFonts w:asciiTheme="minorHAnsi" w:hAnsiTheme="minorHAnsi" w:cstheme="minorHAnsi"/>
          <w:szCs w:val="22"/>
          <w:lang w:eastAsia="en-GB"/>
        </w:rPr>
        <w:t xml:space="preserve">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993"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56955D18" w:rsidR="005313B9" w:rsidRPr="008823E7"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t>
      </w:r>
      <w:r w:rsidRPr="008823E7">
        <w:rPr>
          <w:rFonts w:asciiTheme="minorHAnsi" w:hAnsiTheme="minorHAnsi"/>
          <w:sz w:val="22"/>
          <w:szCs w:val="22"/>
        </w:rPr>
        <w:t xml:space="preserve">with the </w:t>
      </w:r>
      <w:bookmarkStart w:id="994" w:name="_Hlk210299733"/>
      <w:r w:rsidR="003F0805" w:rsidRPr="008823E7">
        <w:rPr>
          <w:rFonts w:asciiTheme="minorHAnsi" w:hAnsiTheme="minorHAnsi" w:cstheme="minorHAnsi"/>
          <w:iCs/>
          <w:color w:val="000000" w:themeColor="text1"/>
          <w:sz w:val="22"/>
          <w:szCs w:val="22"/>
        </w:rPr>
        <w:t>Westmorland and Furness</w:t>
      </w:r>
      <w:r w:rsidR="00AE0E72" w:rsidRPr="008823E7">
        <w:rPr>
          <w:rFonts w:asciiTheme="minorHAnsi" w:hAnsiTheme="minorHAnsi" w:cstheme="minorHAnsi"/>
          <w:iCs/>
          <w:color w:val="000000" w:themeColor="text1"/>
          <w:sz w:val="22"/>
          <w:szCs w:val="22"/>
        </w:rPr>
        <w:t xml:space="preserve"> SCP</w:t>
      </w:r>
      <w:bookmarkEnd w:id="994"/>
      <w:r w:rsidR="000F150D" w:rsidRPr="008823E7">
        <w:rPr>
          <w:rFonts w:asciiTheme="minorHAnsi" w:hAnsiTheme="minorHAnsi" w:cstheme="minorHAnsi"/>
          <w:iCs/>
          <w:color w:val="EE0000"/>
          <w:sz w:val="22"/>
          <w:szCs w:val="22"/>
        </w:rPr>
        <w:t xml:space="preserve"> </w:t>
      </w:r>
      <w:r w:rsidRPr="008823E7">
        <w:rPr>
          <w:rFonts w:asciiTheme="minorHAnsi" w:hAnsiTheme="minorHAnsi"/>
          <w:sz w:val="22"/>
          <w:szCs w:val="22"/>
        </w:rPr>
        <w:t>and organisational procedures.</w:t>
      </w:r>
    </w:p>
    <w:p w14:paraId="2DBE1655" w14:textId="77777777" w:rsidR="005313B9" w:rsidRPr="008823E7" w:rsidRDefault="00745096" w:rsidP="008544BC">
      <w:pPr>
        <w:pStyle w:val="Style"/>
        <w:numPr>
          <w:ilvl w:val="0"/>
          <w:numId w:val="46"/>
        </w:numPr>
        <w:ind w:left="924" w:hanging="357"/>
        <w:rPr>
          <w:rFonts w:asciiTheme="minorHAnsi" w:hAnsiTheme="minorHAnsi"/>
          <w:sz w:val="22"/>
          <w:szCs w:val="22"/>
        </w:rPr>
      </w:pPr>
      <w:r w:rsidRPr="008823E7">
        <w:rPr>
          <w:rFonts w:asciiTheme="minorHAnsi" w:hAnsiTheme="minorHAnsi"/>
          <w:sz w:val="22"/>
          <w:szCs w:val="22"/>
        </w:rPr>
        <w:t>E</w:t>
      </w:r>
      <w:r w:rsidR="005313B9" w:rsidRPr="008823E7">
        <w:rPr>
          <w:rFonts w:asciiTheme="minorHAnsi" w:hAnsiTheme="minorHAnsi"/>
          <w:sz w:val="22"/>
          <w:szCs w:val="22"/>
        </w:rPr>
        <w:t xml:space="preserve">nsure that practitioners fully understand their roles, and responsibilities and the scope of their professional discretion and authority. </w:t>
      </w:r>
    </w:p>
    <w:p w14:paraId="778B4770" w14:textId="319F8466" w:rsidR="00726317" w:rsidRPr="008823E7" w:rsidRDefault="005313B9" w:rsidP="008544BC">
      <w:pPr>
        <w:pStyle w:val="Style"/>
        <w:numPr>
          <w:ilvl w:val="0"/>
          <w:numId w:val="46"/>
        </w:numPr>
        <w:spacing w:after="120"/>
        <w:ind w:left="924" w:hanging="357"/>
        <w:rPr>
          <w:rFonts w:asciiTheme="minorHAnsi" w:hAnsiTheme="minorHAnsi"/>
          <w:b/>
          <w:i/>
          <w:szCs w:val="22"/>
        </w:rPr>
      </w:pPr>
      <w:r w:rsidRPr="008823E7">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8823E7" w:rsidRDefault="005313B9" w:rsidP="00B2182C">
      <w:pPr>
        <w:pStyle w:val="Style"/>
        <w:spacing w:after="120"/>
        <w:ind w:left="567"/>
        <w:rPr>
          <w:rFonts w:asciiTheme="minorHAnsi" w:hAnsiTheme="minorHAnsi"/>
          <w:b/>
          <w:i/>
          <w:sz w:val="22"/>
          <w:szCs w:val="22"/>
        </w:rPr>
      </w:pPr>
      <w:r w:rsidRPr="008823E7">
        <w:rPr>
          <w:rFonts w:asciiTheme="minorHAnsi" w:hAnsiTheme="minorHAnsi"/>
          <w:b/>
          <w:i/>
          <w:sz w:val="22"/>
          <w:szCs w:val="22"/>
        </w:rPr>
        <w:t xml:space="preserve">Professional </w:t>
      </w:r>
      <w:r w:rsidR="004E4434" w:rsidRPr="008823E7">
        <w:rPr>
          <w:rFonts w:asciiTheme="minorHAnsi" w:hAnsiTheme="minorHAnsi"/>
          <w:b/>
          <w:i/>
          <w:sz w:val="22"/>
          <w:szCs w:val="22"/>
        </w:rPr>
        <w:t>d</w:t>
      </w:r>
      <w:r w:rsidRPr="008823E7">
        <w:rPr>
          <w:rFonts w:asciiTheme="minorHAnsi" w:hAnsiTheme="minorHAnsi"/>
          <w:b/>
          <w:i/>
          <w:sz w:val="22"/>
          <w:szCs w:val="22"/>
        </w:rPr>
        <w:t>evelopment</w:t>
      </w:r>
    </w:p>
    <w:p w14:paraId="61B5DC9C" w14:textId="77777777" w:rsidR="005313B9" w:rsidRPr="008823E7" w:rsidRDefault="005313B9" w:rsidP="004541C8">
      <w:pPr>
        <w:pStyle w:val="Style"/>
        <w:numPr>
          <w:ilvl w:val="0"/>
          <w:numId w:val="47"/>
        </w:numPr>
        <w:spacing w:after="120"/>
        <w:ind w:left="924" w:hanging="357"/>
        <w:rPr>
          <w:rFonts w:asciiTheme="minorHAnsi" w:hAnsiTheme="minorHAnsi"/>
          <w:sz w:val="22"/>
          <w:szCs w:val="22"/>
        </w:rPr>
      </w:pPr>
      <w:r w:rsidRPr="008823E7">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8823E7" w:rsidRDefault="003438FE" w:rsidP="00B2182C">
      <w:pPr>
        <w:pStyle w:val="Style"/>
        <w:spacing w:after="120"/>
        <w:ind w:left="567"/>
        <w:rPr>
          <w:rFonts w:asciiTheme="minorHAnsi" w:hAnsiTheme="minorHAnsi"/>
          <w:b/>
          <w:i/>
          <w:sz w:val="22"/>
          <w:szCs w:val="22"/>
        </w:rPr>
      </w:pPr>
      <w:r w:rsidRPr="008823E7">
        <w:rPr>
          <w:rFonts w:asciiTheme="minorHAnsi" w:hAnsiTheme="minorHAnsi"/>
          <w:b/>
          <w:i/>
          <w:sz w:val="22"/>
          <w:szCs w:val="22"/>
        </w:rPr>
        <w:t xml:space="preserve">Personal </w:t>
      </w:r>
      <w:r w:rsidR="004E4434" w:rsidRPr="008823E7">
        <w:rPr>
          <w:rFonts w:asciiTheme="minorHAnsi" w:hAnsiTheme="minorHAnsi"/>
          <w:b/>
          <w:i/>
          <w:sz w:val="22"/>
          <w:szCs w:val="22"/>
        </w:rPr>
        <w:t>s</w:t>
      </w:r>
      <w:r w:rsidRPr="008823E7">
        <w:rPr>
          <w:rFonts w:asciiTheme="minorHAnsi" w:hAnsiTheme="minorHAnsi"/>
          <w:b/>
          <w:i/>
          <w:sz w:val="22"/>
          <w:szCs w:val="22"/>
        </w:rPr>
        <w:t>upport</w:t>
      </w:r>
    </w:p>
    <w:p w14:paraId="7C4E2561" w14:textId="77777777" w:rsidR="005313B9" w:rsidRPr="008823E7" w:rsidRDefault="005313B9" w:rsidP="004541C8">
      <w:pPr>
        <w:pStyle w:val="Style"/>
        <w:numPr>
          <w:ilvl w:val="0"/>
          <w:numId w:val="47"/>
        </w:numPr>
        <w:spacing w:after="120"/>
        <w:ind w:left="924" w:hanging="357"/>
        <w:rPr>
          <w:rFonts w:asciiTheme="minorHAnsi" w:hAnsiTheme="minorHAnsi"/>
          <w:sz w:val="22"/>
          <w:szCs w:val="22"/>
        </w:rPr>
      </w:pPr>
      <w:r w:rsidRPr="008823E7">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8823E7" w:rsidRDefault="005313B9" w:rsidP="00B2182C">
      <w:pPr>
        <w:pStyle w:val="Style"/>
        <w:spacing w:after="120"/>
        <w:ind w:left="567"/>
        <w:rPr>
          <w:rFonts w:asciiTheme="minorHAnsi" w:eastAsiaTheme="minorHAnsi" w:hAnsiTheme="minorHAnsi" w:cstheme="minorHAnsi"/>
          <w:sz w:val="22"/>
          <w:szCs w:val="22"/>
        </w:rPr>
      </w:pPr>
      <w:r w:rsidRPr="008823E7">
        <w:rPr>
          <w:rFonts w:asciiTheme="minorHAnsi" w:hAnsiTheme="minorHAnsi"/>
          <w:sz w:val="22"/>
          <w:szCs w:val="22"/>
        </w:rPr>
        <w:t>Good supervision involves a balance between all three elements, not always within one session, but certainly over the entire supervision process.</w:t>
      </w:r>
      <w:bookmarkEnd w:id="992"/>
      <w:bookmarkEnd w:id="993"/>
    </w:p>
    <w:p w14:paraId="71936209" w14:textId="364259A9" w:rsidR="001D6459" w:rsidRPr="008823E7" w:rsidRDefault="001F7881" w:rsidP="00616AFB">
      <w:pPr>
        <w:pStyle w:val="Heading2"/>
      </w:pPr>
      <w:bookmarkStart w:id="995" w:name="_Toc318135347"/>
      <w:bookmarkStart w:id="996" w:name="_Toc384371803"/>
      <w:bookmarkStart w:id="997" w:name="_Toc426124651"/>
      <w:bookmarkStart w:id="998" w:name="_Toc426444155"/>
      <w:bookmarkStart w:id="999" w:name="_Toc440032821"/>
      <w:bookmarkStart w:id="1000" w:name="_Toc443666359"/>
      <w:bookmarkStart w:id="1001" w:name="_Toc443666611"/>
      <w:bookmarkStart w:id="1002" w:name="_Toc210302908"/>
      <w:bookmarkStart w:id="1003" w:name="_Toc213069698"/>
      <w:r w:rsidRPr="008823E7">
        <w:lastRenderedPageBreak/>
        <w:t xml:space="preserve">Safe </w:t>
      </w:r>
      <w:r w:rsidR="004E4434" w:rsidRPr="008823E7">
        <w:t>w</w:t>
      </w:r>
      <w:r w:rsidRPr="008823E7">
        <w:t xml:space="preserve">orking </w:t>
      </w:r>
      <w:r w:rsidR="004E4434" w:rsidRPr="008823E7">
        <w:t>p</w:t>
      </w:r>
      <w:r w:rsidRPr="008823E7">
        <w:t>ractice</w:t>
      </w:r>
      <w:bookmarkEnd w:id="995"/>
      <w:bookmarkEnd w:id="996"/>
      <w:bookmarkEnd w:id="997"/>
      <w:bookmarkEnd w:id="998"/>
      <w:bookmarkEnd w:id="999"/>
      <w:bookmarkEnd w:id="1000"/>
      <w:bookmarkEnd w:id="1001"/>
      <w:bookmarkEnd w:id="1002"/>
      <w:bookmarkEnd w:id="1003"/>
    </w:p>
    <w:p w14:paraId="3E24F87E" w14:textId="77777777" w:rsidR="00BF7584" w:rsidRPr="008823E7" w:rsidRDefault="00BF7584" w:rsidP="00B2182C">
      <w:pPr>
        <w:spacing w:after="120"/>
        <w:ind w:left="567"/>
        <w:rPr>
          <w:rFonts w:asciiTheme="minorHAnsi" w:hAnsiTheme="minorHAnsi" w:cs="Calibri"/>
          <w:szCs w:val="22"/>
          <w:lang w:eastAsia="en-GB"/>
        </w:rPr>
      </w:pPr>
      <w:bookmarkStart w:id="1004" w:name="_Toc318135348"/>
      <w:r w:rsidRPr="008823E7">
        <w:rPr>
          <w:rFonts w:asciiTheme="minorHAnsi" w:hAnsiTheme="minorHAnsi" w:cs="Calibri"/>
          <w:szCs w:val="22"/>
          <w:lang w:eastAsia="en-GB"/>
        </w:rPr>
        <w:t xml:space="preserve">Staff </w:t>
      </w:r>
      <w:r w:rsidR="00B07726" w:rsidRPr="008823E7">
        <w:rPr>
          <w:rFonts w:asciiTheme="minorHAnsi" w:hAnsiTheme="minorHAnsi" w:cs="Calibri"/>
          <w:szCs w:val="22"/>
          <w:lang w:eastAsia="en-GB"/>
        </w:rPr>
        <w:t xml:space="preserve">and other adults </w:t>
      </w:r>
      <w:r w:rsidRPr="008823E7">
        <w:rPr>
          <w:rFonts w:asciiTheme="minorHAnsi" w:hAnsiTheme="minorHAnsi" w:cs="Calibri"/>
          <w:szCs w:val="22"/>
          <w:lang w:eastAsia="en-GB"/>
        </w:rPr>
        <w:t>are required to work within clear Guidelines on Safe Working Practice</w:t>
      </w:r>
      <w:r w:rsidR="00626FED" w:rsidRPr="008823E7">
        <w:rPr>
          <w:rFonts w:asciiTheme="minorHAnsi" w:hAnsiTheme="minorHAnsi" w:cs="Calibri"/>
          <w:szCs w:val="22"/>
          <w:lang w:eastAsia="en-GB"/>
        </w:rPr>
        <w:t xml:space="preserve">, this Child Protection Policy </w:t>
      </w:r>
      <w:r w:rsidR="00B07726" w:rsidRPr="008823E7">
        <w:rPr>
          <w:rFonts w:asciiTheme="minorHAnsi" w:hAnsiTheme="minorHAnsi" w:cs="Calibri"/>
          <w:szCs w:val="22"/>
          <w:lang w:eastAsia="en-GB"/>
        </w:rPr>
        <w:t xml:space="preserve">and procedures, </w:t>
      </w:r>
      <w:r w:rsidR="00626FED" w:rsidRPr="008823E7">
        <w:rPr>
          <w:rFonts w:asciiTheme="minorHAnsi" w:hAnsiTheme="minorHAnsi" w:cs="Calibri"/>
          <w:szCs w:val="22"/>
          <w:lang w:eastAsia="en-GB"/>
        </w:rPr>
        <w:t>the Staff Behaviour Policy</w:t>
      </w:r>
      <w:r w:rsidRPr="008823E7">
        <w:rPr>
          <w:rFonts w:asciiTheme="minorHAnsi" w:hAnsiTheme="minorHAnsi" w:cs="Calibri"/>
          <w:szCs w:val="22"/>
          <w:lang w:eastAsia="en-GB"/>
        </w:rPr>
        <w:t>/</w:t>
      </w:r>
      <w:r w:rsidR="00626FED" w:rsidRPr="008823E7">
        <w:rPr>
          <w:rFonts w:asciiTheme="minorHAnsi" w:hAnsiTheme="minorHAnsi" w:cs="Calibri"/>
          <w:szCs w:val="22"/>
          <w:lang w:eastAsia="en-GB"/>
        </w:rPr>
        <w:t xml:space="preserve">Staff </w:t>
      </w:r>
      <w:r w:rsidRPr="008823E7">
        <w:rPr>
          <w:rFonts w:asciiTheme="minorHAnsi" w:hAnsiTheme="minorHAnsi" w:cs="Calibri"/>
          <w:szCs w:val="22"/>
          <w:lang w:eastAsia="en-GB"/>
        </w:rPr>
        <w:t>Code of Conduct</w:t>
      </w:r>
      <w:r w:rsidR="003809C5" w:rsidRPr="008823E7">
        <w:rPr>
          <w:rFonts w:asciiTheme="minorHAnsi" w:hAnsiTheme="minorHAnsi" w:cs="Calibri"/>
          <w:szCs w:val="22"/>
          <w:lang w:eastAsia="en-GB"/>
        </w:rPr>
        <w:t xml:space="preserve"> </w:t>
      </w:r>
      <w:r w:rsidR="003809C5" w:rsidRPr="008823E7">
        <w:rPr>
          <w:rFonts w:asciiTheme="minorHAnsi" w:hAnsiTheme="minorHAnsi"/>
        </w:rPr>
        <w:t xml:space="preserve">and </w:t>
      </w:r>
      <w:r w:rsidR="00B07726" w:rsidRPr="008823E7">
        <w:rPr>
          <w:rFonts w:asciiTheme="minorHAnsi" w:hAnsiTheme="minorHAnsi"/>
        </w:rPr>
        <w:t xml:space="preserve">the school’s ICT </w:t>
      </w:r>
      <w:r w:rsidR="006B74DC" w:rsidRPr="008823E7">
        <w:rPr>
          <w:rFonts w:asciiTheme="minorHAnsi" w:hAnsiTheme="minorHAnsi"/>
        </w:rPr>
        <w:t xml:space="preserve">Staff </w:t>
      </w:r>
      <w:r w:rsidR="003809C5" w:rsidRPr="008823E7">
        <w:rPr>
          <w:rFonts w:asciiTheme="minorHAnsi" w:hAnsiTheme="minorHAnsi"/>
        </w:rPr>
        <w:t>Acceptable Use Agreement.  The latter includes amongst other things, staff/pupil relationships and communications</w:t>
      </w:r>
      <w:r w:rsidR="00B07726" w:rsidRPr="008823E7">
        <w:rPr>
          <w:rFonts w:asciiTheme="minorHAnsi" w:hAnsiTheme="minorHAnsi"/>
        </w:rPr>
        <w:t>,</w:t>
      </w:r>
      <w:r w:rsidR="003809C5" w:rsidRPr="008823E7">
        <w:rPr>
          <w:rFonts w:asciiTheme="minorHAnsi" w:hAnsiTheme="minorHAnsi"/>
        </w:rPr>
        <w:t xml:space="preserve"> including the use of social media.</w:t>
      </w:r>
    </w:p>
    <w:p w14:paraId="2B5DD21E" w14:textId="77777777" w:rsidR="00BF7584" w:rsidRPr="008823E7" w:rsidRDefault="00B70E59" w:rsidP="00B2182C">
      <w:pPr>
        <w:spacing w:after="120"/>
        <w:ind w:left="567"/>
        <w:rPr>
          <w:rFonts w:asciiTheme="minorHAnsi" w:hAnsiTheme="minorHAnsi" w:cs="Calibri"/>
          <w:szCs w:val="22"/>
          <w:lang w:eastAsia="en-GB"/>
        </w:rPr>
      </w:pPr>
      <w:r w:rsidRPr="008823E7">
        <w:rPr>
          <w:rFonts w:asciiTheme="minorHAnsi" w:hAnsiTheme="minorHAnsi" w:cs="Calibri"/>
          <w:szCs w:val="22"/>
          <w:lang w:eastAsia="en-GB"/>
        </w:rPr>
        <w:t xml:space="preserve">A </w:t>
      </w:r>
      <w:r w:rsidR="00267087" w:rsidRPr="008823E7">
        <w:rPr>
          <w:rFonts w:asciiTheme="minorHAnsi" w:hAnsiTheme="minorHAnsi" w:cs="Calibri"/>
          <w:szCs w:val="22"/>
          <w:lang w:eastAsia="en-GB"/>
        </w:rPr>
        <w:t>child</w:t>
      </w:r>
      <w:r w:rsidRPr="008823E7">
        <w:rPr>
          <w:rFonts w:asciiTheme="minorHAnsi" w:hAnsiTheme="minorHAnsi" w:cs="Calibri"/>
          <w:szCs w:val="22"/>
          <w:lang w:eastAsia="en-GB"/>
        </w:rPr>
        <w:t xml:space="preserve"> may make an allegation against a member of staff or </w:t>
      </w:r>
      <w:r w:rsidR="00F503AC" w:rsidRPr="008823E7">
        <w:rPr>
          <w:rFonts w:asciiTheme="minorHAnsi" w:hAnsiTheme="minorHAnsi" w:cs="Calibri"/>
          <w:szCs w:val="22"/>
          <w:lang w:eastAsia="en-GB"/>
        </w:rPr>
        <w:t>other adult</w:t>
      </w:r>
      <w:r w:rsidRPr="008823E7">
        <w:rPr>
          <w:rFonts w:asciiTheme="minorHAnsi" w:hAnsiTheme="minorHAnsi" w:cs="Calibri"/>
          <w:szCs w:val="22"/>
          <w:lang w:eastAsia="en-GB"/>
        </w:rPr>
        <w:t xml:space="preserve"> in situations where they feel</w:t>
      </w:r>
      <w:r w:rsidR="00BF7584" w:rsidRPr="008823E7">
        <w:rPr>
          <w:rFonts w:asciiTheme="minorHAnsi" w:hAnsiTheme="minorHAnsi" w:cs="Calibri"/>
          <w:szCs w:val="22"/>
          <w:lang w:eastAsia="en-GB"/>
        </w:rPr>
        <w:t xml:space="preserve"> vulnerable or where they perceive there to be a possible risk to their welfare. </w:t>
      </w:r>
      <w:r w:rsidR="00393ABB" w:rsidRPr="008823E7">
        <w:rPr>
          <w:rFonts w:asciiTheme="minorHAnsi" w:hAnsiTheme="minorHAnsi" w:cs="Calibri"/>
          <w:szCs w:val="22"/>
          <w:lang w:eastAsia="en-GB"/>
        </w:rPr>
        <w:t xml:space="preserve"> </w:t>
      </w:r>
      <w:r w:rsidR="00BF7584" w:rsidRPr="008823E7">
        <w:rPr>
          <w:rFonts w:asciiTheme="minorHAnsi" w:hAnsiTheme="minorHAnsi" w:cs="Calibri"/>
          <w:szCs w:val="22"/>
          <w:lang w:eastAsia="en-GB"/>
        </w:rPr>
        <w:t xml:space="preserve">As such, all school staff </w:t>
      </w:r>
      <w:r w:rsidR="006B634A" w:rsidRPr="008823E7">
        <w:rPr>
          <w:rFonts w:asciiTheme="minorHAnsi" w:hAnsiTheme="minorHAnsi" w:cs="Calibri"/>
          <w:szCs w:val="22"/>
          <w:lang w:eastAsia="en-GB"/>
        </w:rPr>
        <w:t xml:space="preserve">and </w:t>
      </w:r>
      <w:r w:rsidR="00622F19" w:rsidRPr="008823E7">
        <w:rPr>
          <w:rFonts w:asciiTheme="minorHAnsi" w:hAnsiTheme="minorHAnsi" w:cs="Calibri"/>
          <w:szCs w:val="22"/>
          <w:lang w:eastAsia="en-GB"/>
        </w:rPr>
        <w:t>other adults</w:t>
      </w:r>
      <w:r w:rsidR="006B634A" w:rsidRPr="008823E7">
        <w:rPr>
          <w:rFonts w:asciiTheme="minorHAnsi" w:hAnsiTheme="minorHAnsi" w:cs="Calibri"/>
          <w:szCs w:val="22"/>
          <w:lang w:eastAsia="en-GB"/>
        </w:rPr>
        <w:t xml:space="preserve"> </w:t>
      </w:r>
      <w:r w:rsidR="00B07726" w:rsidRPr="008823E7">
        <w:rPr>
          <w:rFonts w:asciiTheme="minorHAnsi" w:hAnsiTheme="minorHAnsi" w:cs="Calibri"/>
          <w:szCs w:val="22"/>
          <w:lang w:eastAsia="en-GB"/>
        </w:rPr>
        <w:t>must</w:t>
      </w:r>
      <w:r w:rsidR="00BF7584" w:rsidRPr="008823E7">
        <w:rPr>
          <w:rFonts w:asciiTheme="minorHAnsi" w:hAnsiTheme="minorHAnsi" w:cs="Calibri"/>
          <w:szCs w:val="22"/>
          <w:lang w:eastAsia="en-GB"/>
        </w:rPr>
        <w:t xml:space="preserve"> take care not to place themselves in a vulnerable position regarding child protection or potential allegations. </w:t>
      </w:r>
      <w:r w:rsidR="007C6C7A" w:rsidRPr="008823E7">
        <w:rPr>
          <w:rFonts w:asciiTheme="minorHAnsi" w:hAnsiTheme="minorHAnsi" w:cs="Calibri"/>
          <w:szCs w:val="22"/>
          <w:lang w:eastAsia="en-GB"/>
        </w:rPr>
        <w:t xml:space="preserve"> </w:t>
      </w:r>
      <w:r w:rsidR="00BF7584" w:rsidRPr="008823E7">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8823E7" w:rsidRDefault="003D17CB" w:rsidP="00BF7584">
      <w:pPr>
        <w:ind w:left="567"/>
        <w:rPr>
          <w:rFonts w:asciiTheme="minorHAnsi" w:hAnsiTheme="minorHAnsi" w:cs="Calibri"/>
          <w:szCs w:val="22"/>
          <w:lang w:eastAsia="en-GB"/>
        </w:rPr>
      </w:pPr>
      <w:bookmarkStart w:id="1005" w:name="_Hlk524610828"/>
      <w:bookmarkStart w:id="1006" w:name="_Hlk524104197"/>
      <w:bookmarkStart w:id="1007" w:name="_Hlk528936929"/>
      <w:bookmarkStart w:id="1008" w:name="_Hlk524691477"/>
      <w:bookmarkStart w:id="1009" w:name="_Hlk35594305"/>
      <w:bookmarkStart w:id="1010" w:name="_Hlk82529751"/>
      <w:r w:rsidRPr="008823E7">
        <w:rPr>
          <w:rFonts w:asciiTheme="minorHAnsi" w:hAnsiTheme="minorHAnsi" w:cs="Calibri"/>
          <w:szCs w:val="22"/>
          <w:lang w:eastAsia="en-GB"/>
        </w:rPr>
        <w:t>It is not realistic to suggest that staff should never touch pupils and they, and other staff in schools, have the right to use reaso</w:t>
      </w:r>
      <w:r w:rsidR="008A6C31" w:rsidRPr="008823E7">
        <w:rPr>
          <w:rFonts w:asciiTheme="minorHAnsi" w:hAnsiTheme="minorHAnsi" w:cs="Calibri"/>
          <w:szCs w:val="22"/>
          <w:lang w:eastAsia="en-GB"/>
        </w:rPr>
        <w:t xml:space="preserve">nable force to control or restrain pupils in certain circumstances.  </w:t>
      </w:r>
      <w:r w:rsidR="004E692B" w:rsidRPr="008823E7">
        <w:rPr>
          <w:rFonts w:asciiTheme="minorHAnsi" w:hAnsiTheme="minorHAnsi" w:cs="Calibri"/>
          <w:szCs w:val="22"/>
          <w:lang w:eastAsia="en-GB"/>
        </w:rPr>
        <w:t xml:space="preserve">‘Reasonable’ in these circumstances means ‘using no more force than is needed’.  </w:t>
      </w:r>
      <w:r w:rsidR="00574985" w:rsidRPr="008823E7">
        <w:rPr>
          <w:rFonts w:asciiTheme="minorHAnsi" w:hAnsiTheme="minorHAnsi" w:cs="Calibri"/>
          <w:szCs w:val="22"/>
          <w:lang w:eastAsia="en-GB"/>
        </w:rPr>
        <w:t>Although there are circumstances when it is appropriate for staff in schools to use reasonable force,</w:t>
      </w:r>
      <w:bookmarkEnd w:id="1005"/>
      <w:r w:rsidR="00574985" w:rsidRPr="008823E7">
        <w:rPr>
          <w:rFonts w:asciiTheme="minorHAnsi" w:hAnsiTheme="minorHAnsi" w:cs="Calibri"/>
          <w:szCs w:val="22"/>
          <w:lang w:eastAsia="en-GB"/>
        </w:rPr>
        <w:t xml:space="preserve"> </w:t>
      </w:r>
      <w:bookmarkEnd w:id="1006"/>
      <w:r w:rsidR="008E3467" w:rsidRPr="008823E7">
        <w:rPr>
          <w:rFonts w:asciiTheme="minorHAnsi" w:hAnsiTheme="minorHAnsi" w:cs="Calibri"/>
          <w:szCs w:val="22"/>
          <w:lang w:eastAsia="en-GB"/>
        </w:rPr>
        <w:t>p</w:t>
      </w:r>
      <w:r w:rsidR="00BF7584" w:rsidRPr="008823E7">
        <w:rPr>
          <w:rFonts w:asciiTheme="minorHAnsi" w:hAnsiTheme="minorHAnsi" w:cs="Calibri"/>
          <w:szCs w:val="22"/>
          <w:lang w:eastAsia="en-GB"/>
        </w:rPr>
        <w:t>hysical intervention</w:t>
      </w:r>
      <w:bookmarkEnd w:id="1007"/>
      <w:r w:rsidR="00BF7584" w:rsidRPr="008823E7">
        <w:rPr>
          <w:rFonts w:asciiTheme="minorHAnsi" w:hAnsiTheme="minorHAnsi" w:cs="Calibri"/>
          <w:szCs w:val="22"/>
          <w:lang w:eastAsia="en-GB"/>
        </w:rPr>
        <w:t xml:space="preserve"> will only be used when the child is endangering him/herself or others and such events will be recorded and signed by a witness.  </w:t>
      </w:r>
      <w:bookmarkStart w:id="1011" w:name="_Hlk52891920"/>
      <w:r w:rsidR="00BF7584" w:rsidRPr="008823E7">
        <w:rPr>
          <w:rFonts w:asciiTheme="minorHAnsi" w:hAnsiTheme="minorHAnsi" w:cs="Calibri"/>
          <w:szCs w:val="22"/>
          <w:lang w:eastAsia="en-GB"/>
        </w:rPr>
        <w:t xml:space="preserve">Staff and other adults in the school are aware of the </w:t>
      </w:r>
      <w:bookmarkStart w:id="1012" w:name="_Hlk111196017"/>
      <w:bookmarkStart w:id="1013" w:name="_Hlk53484526"/>
      <w:r w:rsidR="009D2A69" w:rsidRPr="008823E7">
        <w:rPr>
          <w:rFonts w:asciiTheme="minorHAnsi" w:hAnsiTheme="minorHAnsi" w:cs="Calibri"/>
          <w:szCs w:val="22"/>
          <w:lang w:eastAsia="en-GB"/>
        </w:rPr>
        <w:t>school’s Behaviour Policy and procedures</w:t>
      </w:r>
      <w:bookmarkEnd w:id="1012"/>
      <w:r w:rsidR="00BF7584" w:rsidRPr="008823E7">
        <w:rPr>
          <w:rFonts w:asciiTheme="minorHAnsi" w:hAnsiTheme="minorHAnsi" w:cs="Calibri"/>
          <w:i/>
          <w:iCs/>
          <w:szCs w:val="22"/>
          <w:lang w:eastAsia="en-GB"/>
        </w:rPr>
        <w:t xml:space="preserve">, </w:t>
      </w:r>
      <w:r w:rsidR="00BF7584" w:rsidRPr="008823E7">
        <w:rPr>
          <w:rFonts w:asciiTheme="minorHAnsi" w:hAnsiTheme="minorHAnsi" w:cs="Calibri"/>
          <w:szCs w:val="22"/>
          <w:lang w:eastAsia="en-GB"/>
        </w:rPr>
        <w:t xml:space="preserve">and any physical interventions must be in line with </w:t>
      </w:r>
      <w:r w:rsidR="008E3467" w:rsidRPr="008823E7">
        <w:rPr>
          <w:rFonts w:asciiTheme="minorHAnsi" w:hAnsiTheme="minorHAnsi" w:cs="Calibri"/>
          <w:szCs w:val="22"/>
          <w:lang w:eastAsia="en-GB"/>
        </w:rPr>
        <w:t xml:space="preserve">that </w:t>
      </w:r>
      <w:r w:rsidR="00BF7584" w:rsidRPr="008823E7">
        <w:rPr>
          <w:rFonts w:asciiTheme="minorHAnsi" w:hAnsiTheme="minorHAnsi" w:cs="Calibri"/>
          <w:szCs w:val="22"/>
          <w:lang w:eastAsia="en-GB"/>
        </w:rPr>
        <w:t xml:space="preserve">agreed policy and procedure in which appropriate training </w:t>
      </w:r>
      <w:r w:rsidR="006B634A" w:rsidRPr="008823E7">
        <w:rPr>
          <w:rFonts w:asciiTheme="minorHAnsi" w:hAnsiTheme="minorHAnsi" w:cs="Calibri"/>
          <w:szCs w:val="22"/>
          <w:lang w:eastAsia="en-GB"/>
        </w:rPr>
        <w:t xml:space="preserve">will </w:t>
      </w:r>
      <w:r w:rsidR="00BF7584" w:rsidRPr="008823E7">
        <w:rPr>
          <w:rFonts w:asciiTheme="minorHAnsi" w:hAnsiTheme="minorHAnsi" w:cs="Calibri"/>
          <w:szCs w:val="22"/>
          <w:lang w:eastAsia="en-GB"/>
        </w:rPr>
        <w:t xml:space="preserve">be provided.  </w:t>
      </w:r>
      <w:bookmarkStart w:id="1014" w:name="_Hlk31100456"/>
      <w:r w:rsidR="00BF7584" w:rsidRPr="008823E7">
        <w:rPr>
          <w:rFonts w:asciiTheme="minorHAnsi" w:hAnsiTheme="minorHAnsi" w:cs="Calibri"/>
          <w:szCs w:val="22"/>
          <w:lang w:eastAsia="en-GB"/>
        </w:rPr>
        <w:t xml:space="preserve">Full advice and guidance </w:t>
      </w:r>
      <w:bookmarkStart w:id="1015" w:name="_Hlk29994569"/>
      <w:r w:rsidR="00BF7584" w:rsidRPr="008823E7">
        <w:rPr>
          <w:rFonts w:asciiTheme="minorHAnsi" w:hAnsiTheme="minorHAnsi" w:cs="Calibri"/>
          <w:szCs w:val="22"/>
          <w:lang w:eastAsia="en-GB"/>
        </w:rPr>
        <w:t>can be found in the</w:t>
      </w:r>
      <w:r w:rsidR="00A204B8" w:rsidRPr="008823E7">
        <w:rPr>
          <w:rFonts w:asciiTheme="minorHAnsi" w:hAnsiTheme="minorHAnsi" w:cs="Calibri"/>
          <w:szCs w:val="22"/>
          <w:lang w:eastAsia="en-GB"/>
        </w:rPr>
        <w:t xml:space="preserve"> </w:t>
      </w:r>
      <w:bookmarkStart w:id="1016" w:name="_Hlk52352449"/>
      <w:bookmarkStart w:id="1017" w:name="_Hlk29994673"/>
      <w:bookmarkStart w:id="1018" w:name="_Hlk51944026"/>
      <w:r w:rsidR="00A204B8" w:rsidRPr="008823E7">
        <w:rPr>
          <w:rFonts w:asciiTheme="minorHAnsi" w:hAnsiTheme="minorHAnsi" w:cs="Calibri"/>
          <w:szCs w:val="22"/>
          <w:lang w:eastAsia="en-GB"/>
        </w:rPr>
        <w:t xml:space="preserve">DfE document </w:t>
      </w:r>
      <w:hyperlink r:id="rId141" w:history="1">
        <w:r w:rsidR="006D6BF6" w:rsidRPr="008823E7">
          <w:rPr>
            <w:rStyle w:val="Hyperlink"/>
            <w:rFonts w:asciiTheme="minorHAnsi" w:hAnsiTheme="minorHAnsi" w:cs="Calibri"/>
            <w:szCs w:val="22"/>
            <w:lang w:eastAsia="en-GB"/>
          </w:rPr>
          <w:t>Use of Reasonable Force in schools</w:t>
        </w:r>
      </w:hyperlink>
      <w:r w:rsidR="004E692B" w:rsidRPr="008823E7">
        <w:rPr>
          <w:rStyle w:val="Hyperlink"/>
          <w:rFonts w:asciiTheme="minorHAnsi" w:hAnsiTheme="minorHAnsi" w:cs="Calibri"/>
          <w:szCs w:val="22"/>
          <w:u w:val="none"/>
          <w:lang w:eastAsia="en-GB"/>
        </w:rPr>
        <w:t xml:space="preserve">.  </w:t>
      </w:r>
      <w:r w:rsidR="004E692B" w:rsidRPr="008823E7">
        <w:rPr>
          <w:rStyle w:val="Hyperlink"/>
          <w:rFonts w:asciiTheme="minorHAnsi" w:hAnsiTheme="minorHAnsi" w:cs="Calibri"/>
          <w:color w:val="auto"/>
          <w:szCs w:val="22"/>
          <w:u w:val="none"/>
          <w:lang w:eastAsia="en-GB"/>
        </w:rPr>
        <w:t xml:space="preserve">Information about how to support children with </w:t>
      </w:r>
      <w:r w:rsidR="00241255" w:rsidRPr="008823E7">
        <w:rPr>
          <w:rStyle w:val="Hyperlink"/>
          <w:rFonts w:asciiTheme="minorHAnsi" w:hAnsiTheme="minorHAnsi" w:cs="Calibri"/>
          <w:color w:val="auto"/>
          <w:szCs w:val="22"/>
          <w:u w:val="none"/>
          <w:lang w:eastAsia="en-GB"/>
        </w:rPr>
        <w:t xml:space="preserve">SEND </w:t>
      </w:r>
      <w:r w:rsidR="004E692B" w:rsidRPr="008823E7">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8823E7">
        <w:rPr>
          <w:rStyle w:val="Hyperlink"/>
          <w:rFonts w:asciiTheme="minorHAnsi" w:hAnsiTheme="minorHAnsi" w:cs="Calibri"/>
          <w:color w:val="auto"/>
          <w:szCs w:val="22"/>
          <w:u w:val="none"/>
          <w:lang w:eastAsia="en-GB"/>
        </w:rPr>
        <w:t>in</w:t>
      </w:r>
      <w:r w:rsidR="00241255" w:rsidRPr="008823E7">
        <w:rPr>
          <w:rStyle w:val="Hyperlink"/>
          <w:rFonts w:asciiTheme="minorHAnsi" w:hAnsiTheme="minorHAnsi" w:cs="Calibri"/>
          <w:szCs w:val="22"/>
          <w:u w:val="none"/>
          <w:lang w:eastAsia="en-GB"/>
        </w:rPr>
        <w:t xml:space="preserve"> ‘</w:t>
      </w:r>
      <w:hyperlink r:id="rId142" w:history="1">
        <w:r w:rsidR="00241255" w:rsidRPr="008823E7">
          <w:rPr>
            <w:rStyle w:val="Hyperlink"/>
            <w:rFonts w:asciiTheme="minorHAnsi" w:hAnsiTheme="minorHAnsi" w:cs="Calibri"/>
            <w:szCs w:val="22"/>
            <w:lang w:eastAsia="en-GB"/>
          </w:rPr>
          <w:t>Reducing the need for restraint and restrictive intervention</w:t>
        </w:r>
      </w:hyperlink>
      <w:r w:rsidR="00241255" w:rsidRPr="008823E7">
        <w:rPr>
          <w:rStyle w:val="Hyperlink"/>
          <w:rFonts w:asciiTheme="minorHAnsi" w:hAnsiTheme="minorHAnsi" w:cs="Calibri"/>
          <w:szCs w:val="22"/>
          <w:u w:val="none"/>
          <w:lang w:eastAsia="en-GB"/>
        </w:rPr>
        <w:t>’.</w:t>
      </w:r>
      <w:bookmarkEnd w:id="1008"/>
      <w:bookmarkEnd w:id="1011"/>
      <w:bookmarkEnd w:id="1013"/>
      <w:bookmarkEnd w:id="1014"/>
      <w:bookmarkEnd w:id="1015"/>
      <w:bookmarkEnd w:id="1016"/>
      <w:bookmarkEnd w:id="1017"/>
    </w:p>
    <w:p w14:paraId="7D5D5654" w14:textId="43CD4B75" w:rsidR="001D6459" w:rsidRPr="008823E7" w:rsidRDefault="003438FE" w:rsidP="00616AFB">
      <w:pPr>
        <w:pStyle w:val="Heading2"/>
      </w:pPr>
      <w:bookmarkStart w:id="1019" w:name="_Toc384371804"/>
      <w:bookmarkStart w:id="1020" w:name="_Toc426124652"/>
      <w:bookmarkStart w:id="1021" w:name="_Toc426444156"/>
      <w:bookmarkStart w:id="1022" w:name="_Toc440032822"/>
      <w:bookmarkStart w:id="1023" w:name="_Toc443666360"/>
      <w:bookmarkStart w:id="1024" w:name="_Toc443666612"/>
      <w:bookmarkStart w:id="1025" w:name="_Toc210302909"/>
      <w:bookmarkStart w:id="1026" w:name="_Toc213069699"/>
      <w:bookmarkEnd w:id="1009"/>
      <w:bookmarkEnd w:id="1018"/>
      <w:r w:rsidRPr="008823E7">
        <w:t xml:space="preserve">Online </w:t>
      </w:r>
      <w:r w:rsidR="004E4434" w:rsidRPr="008823E7">
        <w:t>s</w:t>
      </w:r>
      <w:r w:rsidR="001F7881" w:rsidRPr="008823E7">
        <w:t>afety</w:t>
      </w:r>
      <w:bookmarkEnd w:id="1004"/>
      <w:bookmarkEnd w:id="1019"/>
      <w:bookmarkEnd w:id="1020"/>
      <w:bookmarkEnd w:id="1021"/>
      <w:bookmarkEnd w:id="1022"/>
      <w:bookmarkEnd w:id="1023"/>
      <w:bookmarkEnd w:id="1024"/>
      <w:bookmarkEnd w:id="1025"/>
      <w:bookmarkEnd w:id="1026"/>
    </w:p>
    <w:p w14:paraId="5407892D" w14:textId="35B5028A" w:rsidR="00273774" w:rsidRPr="008823E7" w:rsidRDefault="00EB0C62" w:rsidP="00B2182C">
      <w:pPr>
        <w:autoSpaceDE w:val="0"/>
        <w:autoSpaceDN w:val="0"/>
        <w:adjustRightInd w:val="0"/>
        <w:spacing w:after="120"/>
        <w:ind w:left="567"/>
        <w:rPr>
          <w:rFonts w:asciiTheme="minorHAnsi" w:hAnsiTheme="minorHAnsi" w:cstheme="minorHAnsi"/>
          <w:szCs w:val="22"/>
          <w:lang w:eastAsia="en-GB"/>
        </w:rPr>
      </w:pPr>
      <w:bookmarkStart w:id="1027" w:name="_Hlk82083253"/>
      <w:r w:rsidRPr="008823E7">
        <w:rPr>
          <w:rFonts w:asciiTheme="minorHAnsi" w:hAnsiTheme="minorHAnsi" w:cstheme="minorHAnsi"/>
          <w:szCs w:val="22"/>
          <w:lang w:eastAsia="en-GB"/>
        </w:rPr>
        <w:t>T</w:t>
      </w:r>
      <w:r w:rsidR="001D6459" w:rsidRPr="008823E7">
        <w:rPr>
          <w:rFonts w:asciiTheme="minorHAnsi" w:hAnsiTheme="minorHAnsi" w:cstheme="minorHAnsi"/>
          <w:szCs w:val="22"/>
          <w:lang w:eastAsia="en-GB"/>
        </w:rPr>
        <w:t>he use of new technologies presents challenges and risks to children both</w:t>
      </w:r>
      <w:r w:rsidR="009036A0" w:rsidRPr="008823E7">
        <w:rPr>
          <w:rFonts w:asciiTheme="minorHAnsi" w:hAnsiTheme="minorHAnsi" w:cstheme="minorHAnsi"/>
          <w:szCs w:val="22"/>
          <w:lang w:eastAsia="en-GB"/>
        </w:rPr>
        <w:t xml:space="preserve"> inside and outside of school and technology has become a significant component of many safeguarding is</w:t>
      </w:r>
      <w:r w:rsidR="003238E9" w:rsidRPr="008823E7">
        <w:rPr>
          <w:rFonts w:asciiTheme="minorHAnsi" w:hAnsiTheme="minorHAnsi" w:cstheme="minorHAnsi"/>
          <w:szCs w:val="22"/>
          <w:lang w:eastAsia="en-GB"/>
        </w:rPr>
        <w:t xml:space="preserve">sues. </w:t>
      </w:r>
      <w:r w:rsidR="003F5F03" w:rsidRPr="008823E7">
        <w:rPr>
          <w:rFonts w:asciiTheme="minorHAnsi" w:hAnsiTheme="minorHAnsi" w:cstheme="minorHAnsi"/>
          <w:szCs w:val="22"/>
          <w:lang w:eastAsia="en-GB"/>
        </w:rPr>
        <w:t xml:space="preserve"> </w:t>
      </w:r>
      <w:r w:rsidR="003238E9" w:rsidRPr="008823E7">
        <w:rPr>
          <w:rFonts w:asciiTheme="minorHAnsi" w:hAnsiTheme="minorHAnsi" w:cstheme="minorHAnsi"/>
          <w:szCs w:val="22"/>
          <w:lang w:eastAsia="en-GB"/>
        </w:rPr>
        <w:t>Child sexual exploitation</w:t>
      </w:r>
      <w:r w:rsidR="009036A0" w:rsidRPr="008823E7">
        <w:rPr>
          <w:rFonts w:asciiTheme="minorHAnsi" w:hAnsiTheme="minorHAnsi" w:cstheme="minorHAnsi"/>
          <w:szCs w:val="22"/>
          <w:lang w:eastAsia="en-GB"/>
        </w:rPr>
        <w:t>; radicalisation; sexual predation</w:t>
      </w:r>
      <w:r w:rsidR="00E20981" w:rsidRPr="008823E7">
        <w:rPr>
          <w:rFonts w:asciiTheme="minorHAnsi" w:hAnsiTheme="minorHAnsi" w:cstheme="minorHAnsi"/>
          <w:szCs w:val="22"/>
          <w:lang w:eastAsia="en-GB"/>
        </w:rPr>
        <w:t>;</w:t>
      </w:r>
      <w:r w:rsidR="00686FC2" w:rsidRPr="008823E7">
        <w:rPr>
          <w:rFonts w:asciiTheme="minorHAnsi" w:hAnsiTheme="minorHAnsi" w:cstheme="minorHAnsi"/>
          <w:szCs w:val="22"/>
          <w:lang w:eastAsia="en-GB"/>
        </w:rPr>
        <w:t xml:space="preserve"> online hoaxes and challenges</w:t>
      </w:r>
      <w:r w:rsidR="009036A0" w:rsidRPr="008823E7">
        <w:rPr>
          <w:rFonts w:asciiTheme="minorHAnsi" w:hAnsiTheme="minorHAnsi" w:cstheme="minorHAnsi"/>
          <w:szCs w:val="22"/>
          <w:lang w:eastAsia="en-GB"/>
        </w:rPr>
        <w:t xml:space="preserve"> – technology often provides the platform that facilitates harm.</w:t>
      </w:r>
    </w:p>
    <w:p w14:paraId="684FFB90" w14:textId="7A63EDF8" w:rsidR="002D1D65" w:rsidRPr="008823E7" w:rsidRDefault="002418F2"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color w:val="000000" w:themeColor="text1"/>
          <w:szCs w:val="22"/>
          <w:lang w:eastAsia="en-GB"/>
        </w:rPr>
        <w:t xml:space="preserve">The </w:t>
      </w:r>
      <w:r w:rsidR="001D6459" w:rsidRPr="008823E7">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8823E7">
        <w:rPr>
          <w:rFonts w:asciiTheme="minorHAnsi" w:hAnsiTheme="minorHAnsi" w:cstheme="minorHAnsi"/>
          <w:szCs w:val="22"/>
          <w:lang w:eastAsia="en-GB"/>
        </w:rPr>
        <w:t xml:space="preserve">Reference will be made to the DfE advice </w:t>
      </w:r>
      <w:hyperlink r:id="rId143" w:history="1">
        <w:r w:rsidR="009B177D" w:rsidRPr="008823E7">
          <w:rPr>
            <w:rStyle w:val="Hyperlink"/>
            <w:rFonts w:asciiTheme="minorHAnsi" w:hAnsiTheme="minorHAnsi" w:cstheme="minorHAnsi"/>
            <w:szCs w:val="22"/>
            <w:lang w:eastAsia="en-GB"/>
          </w:rPr>
          <w:t>Teaching online safety in schools</w:t>
        </w:r>
      </w:hyperlink>
      <w:r w:rsidR="009B177D" w:rsidRPr="008823E7">
        <w:rPr>
          <w:rFonts w:asciiTheme="minorHAnsi" w:hAnsiTheme="minorHAnsi" w:cstheme="minorHAnsi"/>
          <w:szCs w:val="22"/>
          <w:lang w:eastAsia="en-GB"/>
        </w:rPr>
        <w:t xml:space="preserve">.  </w:t>
      </w:r>
      <w:r w:rsidR="00041D3E" w:rsidRPr="008823E7">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8823E7">
        <w:rPr>
          <w:rFonts w:asciiTheme="minorHAnsi" w:hAnsiTheme="minorHAnsi" w:cstheme="minorHAnsi"/>
          <w:b/>
          <w:bCs/>
          <w:szCs w:val="22"/>
          <w:lang w:eastAsia="en-GB"/>
        </w:rPr>
        <w:t xml:space="preserve">content; contact; conduct and commerce. </w:t>
      </w:r>
      <w:r w:rsidR="00041D3E" w:rsidRPr="008823E7">
        <w:rPr>
          <w:rFonts w:asciiTheme="minorHAnsi" w:hAnsiTheme="minorHAnsi" w:cstheme="minorHAnsi"/>
          <w:szCs w:val="22"/>
          <w:lang w:eastAsia="en-GB"/>
        </w:rPr>
        <w:t xml:space="preserve"> </w:t>
      </w:r>
      <w:r w:rsidR="002D1D65" w:rsidRPr="008823E7">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1028" w:name="_Hlk82083292"/>
      <w:r w:rsidRPr="008823E7">
        <w:rPr>
          <w:rFonts w:asciiTheme="minorHAnsi" w:hAnsiTheme="minorHAnsi" w:cstheme="minorHAnsi"/>
          <w:color w:val="000000" w:themeColor="text1"/>
          <w:szCs w:val="22"/>
          <w:lang w:eastAsia="en-GB"/>
        </w:rPr>
        <w:t>Where it is suspected that a child is at risk 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8823E7" w:rsidRDefault="00E13859" w:rsidP="00E13859">
      <w:pPr>
        <w:spacing w:after="120"/>
        <w:ind w:left="567"/>
        <w:rPr>
          <w:rFonts w:asciiTheme="minorHAnsi" w:hAnsiTheme="minorHAnsi" w:cstheme="minorHAnsi"/>
          <w:color w:val="000000" w:themeColor="text1"/>
          <w:szCs w:val="22"/>
          <w:lang w:eastAsia="en-GB"/>
        </w:rPr>
      </w:pPr>
      <w:bookmarkStart w:id="1029" w:name="_Hlk35594332"/>
      <w:r w:rsidRPr="000917FF">
        <w:rPr>
          <w:rFonts w:asciiTheme="minorHAnsi" w:hAnsiTheme="minorHAnsi" w:cstheme="minorHAnsi"/>
          <w:color w:val="000000" w:themeColor="text1"/>
          <w:szCs w:val="22"/>
          <w:lang w:eastAsia="en-GB"/>
        </w:rPr>
        <w:t xml:space="preserve">Staff are particularly aware of the professional risks associated with the use of electronic communication (email; mobile </w:t>
      </w:r>
      <w:r w:rsidRPr="008823E7">
        <w:rPr>
          <w:rFonts w:asciiTheme="minorHAnsi" w:hAnsiTheme="minorHAnsi" w:cstheme="minorHAnsi"/>
          <w:color w:val="000000" w:themeColor="text1"/>
          <w:szCs w:val="22"/>
          <w:lang w:eastAsia="en-GB"/>
        </w:rPr>
        <w:t>phones; texting; social network sites) and must familiarise themselves with advice and professional expectations outlined in the school Code of Conduct for staff and other adults</w:t>
      </w:r>
      <w:r w:rsidRPr="008823E7">
        <w:rPr>
          <w:rFonts w:asciiTheme="minorHAnsi" w:hAnsiTheme="minorHAnsi" w:cstheme="minorHAnsi"/>
          <w:bCs/>
          <w:iCs/>
          <w:color w:val="000000" w:themeColor="text1"/>
          <w:szCs w:val="22"/>
          <w:lang w:eastAsia="en-GB"/>
        </w:rPr>
        <w:t xml:space="preserve"> and</w:t>
      </w:r>
      <w:r w:rsidRPr="008823E7">
        <w:rPr>
          <w:rFonts w:asciiTheme="minorHAnsi" w:hAnsiTheme="minorHAnsi" w:cstheme="minorHAnsi"/>
          <w:color w:val="000000" w:themeColor="text1"/>
          <w:szCs w:val="22"/>
          <w:lang w:eastAsia="en-GB"/>
        </w:rPr>
        <w:t xml:space="preserve"> the school’s Online Safety </w:t>
      </w:r>
      <w:r w:rsidRPr="008823E7">
        <w:rPr>
          <w:rFonts w:asciiTheme="minorHAnsi" w:hAnsiTheme="minorHAnsi" w:cstheme="minorHAnsi"/>
          <w:bCs/>
          <w:iCs/>
          <w:color w:val="000000" w:themeColor="text1"/>
          <w:szCs w:val="22"/>
          <w:lang w:eastAsia="en-GB"/>
        </w:rPr>
        <w:t>Acceptable Use Agreement</w:t>
      </w:r>
      <w:r w:rsidRPr="008823E7">
        <w:rPr>
          <w:rFonts w:asciiTheme="minorHAnsi" w:hAnsiTheme="minorHAnsi" w:cstheme="minorHAnsi"/>
          <w:color w:val="000000" w:themeColor="text1"/>
          <w:szCs w:val="22"/>
          <w:lang w:eastAsia="en-GB"/>
        </w:rPr>
        <w:t>.</w:t>
      </w:r>
      <w:bookmarkEnd w:id="1028"/>
    </w:p>
    <w:p w14:paraId="29AB6347" w14:textId="7D2DD464" w:rsidR="00E13859" w:rsidRPr="008823E7" w:rsidRDefault="00E13859" w:rsidP="00E13859">
      <w:pPr>
        <w:pStyle w:val="body"/>
        <w:spacing w:after="120" w:line="240" w:lineRule="auto"/>
        <w:ind w:left="567"/>
        <w:rPr>
          <w:rFonts w:asciiTheme="minorHAnsi" w:hAnsiTheme="minorHAnsi" w:cstheme="minorHAnsi"/>
          <w:color w:val="000000" w:themeColor="text1"/>
          <w:sz w:val="22"/>
          <w:szCs w:val="22"/>
        </w:rPr>
      </w:pPr>
      <w:bookmarkStart w:id="1030" w:name="_Hlk206679557"/>
      <w:bookmarkEnd w:id="1029"/>
      <w:r w:rsidRPr="008823E7">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E13859" w:rsidRDefault="00E13859"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" filled="f" stroked="f">
                <v:textbox>
                  <w:txbxContent>
                    <w:p w14:paraId="2651CB9F" w14:textId="77777777" w:rsidR="00E13859" w:rsidRDefault="00E13859" w:rsidP="00E13859">
                      <w:pPr>
                        <w:jc w:val="center"/>
                        <w:rPr>
                          <w:rFonts w:ascii="Arial" w:hAnsi="Arial"/>
                        </w:rPr>
                      </w:pPr>
                      <w:r>
                        <w:rPr>
                          <w:rFonts w:ascii="Arial" w:hAnsi="Arial"/>
                          <w:color w:val="FFFFFF"/>
                          <w:sz w:val="60"/>
                        </w:rPr>
                        <w:t>15</w:t>
                      </w:r>
                    </w:p>
                  </w:txbxContent>
                </v:textbox>
              </v:shape>
            </w:pict>
          </mc:Fallback>
        </mc:AlternateContent>
      </w:r>
      <w:bookmarkStart w:id="1031" w:name="_Hlk203035163"/>
      <w:r w:rsidRPr="008823E7">
        <w:rPr>
          <w:rFonts w:asciiTheme="minorHAnsi" w:hAnsiTheme="minorHAnsi" w:cstheme="minorHAnsi"/>
          <w:color w:val="000000" w:themeColor="text1"/>
          <w:sz w:val="22"/>
          <w:szCs w:val="22"/>
        </w:rPr>
        <w:t>When using digital images</w:t>
      </w:r>
      <w:r w:rsidR="003E636B" w:rsidRPr="008823E7">
        <w:rPr>
          <w:rFonts w:asciiTheme="minorHAnsi" w:hAnsiTheme="minorHAnsi" w:cstheme="minorHAnsi"/>
          <w:color w:val="000000" w:themeColor="text1"/>
          <w:sz w:val="22"/>
          <w:szCs w:val="22"/>
        </w:rPr>
        <w:t>/videos</w:t>
      </w:r>
      <w:r w:rsidRPr="008823E7">
        <w:rPr>
          <w:rFonts w:asciiTheme="minorHAnsi" w:hAnsiTheme="minorHAnsi" w:cstheme="minorHAnsi"/>
          <w:color w:val="000000" w:themeColor="text1"/>
          <w:sz w:val="22"/>
          <w:szCs w:val="22"/>
        </w:rPr>
        <w:t>, staff will inform and educate pupils about the risks associated with the taking, use, sharing, publication and distribution of images</w:t>
      </w:r>
      <w:r w:rsidR="003E636B" w:rsidRPr="008823E7">
        <w:rPr>
          <w:rFonts w:asciiTheme="minorHAnsi" w:hAnsiTheme="minorHAnsi" w:cstheme="minorHAnsi"/>
          <w:color w:val="000000" w:themeColor="text1"/>
          <w:sz w:val="22"/>
          <w:szCs w:val="22"/>
        </w:rPr>
        <w:t xml:space="preserve"> and/or videos</w:t>
      </w:r>
      <w:r w:rsidRPr="008823E7">
        <w:rPr>
          <w:rFonts w:asciiTheme="minorHAnsi" w:hAnsiTheme="minorHAnsi" w:cstheme="minorHAnsi"/>
          <w:color w:val="000000" w:themeColor="text1"/>
          <w:sz w:val="22"/>
          <w:szCs w:val="22"/>
        </w:rPr>
        <w:t>.  Pupils will be taught to recognise the risks attached to publishing their own images</w:t>
      </w:r>
      <w:r w:rsidR="003E636B" w:rsidRPr="008823E7">
        <w:rPr>
          <w:rFonts w:asciiTheme="minorHAnsi" w:hAnsiTheme="minorHAnsi" w:cstheme="minorHAnsi"/>
          <w:color w:val="000000" w:themeColor="text1"/>
          <w:sz w:val="22"/>
          <w:szCs w:val="22"/>
        </w:rPr>
        <w:t xml:space="preserve"> and/or videos</w:t>
      </w:r>
      <w:r w:rsidRPr="008823E7">
        <w:rPr>
          <w:rFonts w:asciiTheme="minorHAnsi" w:hAnsiTheme="minorHAnsi" w:cstheme="minorHAnsi"/>
          <w:color w:val="000000" w:themeColor="text1"/>
          <w:sz w:val="22"/>
          <w:szCs w:val="22"/>
        </w:rPr>
        <w:t xml:space="preserve"> on the internet e.g. on social networking sites.  Staff are permitted to take digital/video images to support educational aims but must follow the school Policy and procedures in relation to the production, sharing, distribution and publication of those </w:t>
      </w:r>
      <w:r w:rsidR="003E636B" w:rsidRPr="008823E7">
        <w:rPr>
          <w:rFonts w:asciiTheme="minorHAnsi" w:hAnsiTheme="minorHAnsi" w:cstheme="minorHAnsi"/>
          <w:color w:val="000000" w:themeColor="text1"/>
          <w:sz w:val="22"/>
          <w:szCs w:val="22"/>
        </w:rPr>
        <w:t>media formats</w:t>
      </w:r>
      <w:r w:rsidRPr="008823E7">
        <w:rPr>
          <w:rFonts w:asciiTheme="minorHAnsi" w:hAnsiTheme="minorHAnsi" w:cstheme="minorHAnsi"/>
          <w:color w:val="000000" w:themeColor="text1"/>
          <w:sz w:val="22"/>
          <w:szCs w:val="22"/>
        </w:rPr>
        <w:t>.</w:t>
      </w:r>
      <w:bookmarkEnd w:id="1031"/>
      <w:r w:rsidRPr="008823E7">
        <w:rPr>
          <w:rFonts w:asciiTheme="minorHAnsi" w:hAnsiTheme="minorHAnsi" w:cstheme="minorHAnsi"/>
          <w:color w:val="000000" w:themeColor="text1"/>
          <w:sz w:val="22"/>
          <w:szCs w:val="22"/>
        </w:rPr>
        <w:t xml:space="preserve">   </w:t>
      </w:r>
    </w:p>
    <w:p w14:paraId="6CFFA45F" w14:textId="54FD83E0" w:rsidR="00E13859" w:rsidRPr="008823E7" w:rsidRDefault="00E13859" w:rsidP="00E13859">
      <w:pPr>
        <w:autoSpaceDE w:val="0"/>
        <w:autoSpaceDN w:val="0"/>
        <w:adjustRightInd w:val="0"/>
        <w:spacing w:after="120"/>
        <w:ind w:left="567"/>
        <w:rPr>
          <w:rFonts w:asciiTheme="minorHAnsi" w:hAnsiTheme="minorHAnsi" w:cstheme="minorHAnsi"/>
        </w:rPr>
      </w:pPr>
      <w:bookmarkStart w:id="1032" w:name="_Hlk203035380"/>
      <w:r w:rsidRPr="008823E7">
        <w:rPr>
          <w:rFonts w:asciiTheme="minorHAnsi" w:hAnsiTheme="minorHAnsi" w:cstheme="minorHAnsi"/>
        </w:rPr>
        <w:t xml:space="preserve">In relation to pupils and their use of mobile devices on the school site, reference should be made to the school </w:t>
      </w:r>
      <w:r w:rsidR="003E636B" w:rsidRPr="008823E7">
        <w:rPr>
          <w:rFonts w:asciiTheme="minorHAnsi" w:hAnsiTheme="minorHAnsi" w:cstheme="minorHAnsi"/>
        </w:rPr>
        <w:t>Behaviour Policy</w:t>
      </w:r>
      <w:r w:rsidR="007B5FC3" w:rsidRPr="008823E7">
        <w:rPr>
          <w:rFonts w:asciiTheme="minorHAnsi" w:hAnsiTheme="minorHAnsi" w:cstheme="minorHAnsi"/>
        </w:rPr>
        <w:t xml:space="preserve"> and procedures</w:t>
      </w:r>
      <w:r w:rsidR="003E636B" w:rsidRPr="008823E7">
        <w:rPr>
          <w:rFonts w:asciiTheme="minorHAnsi" w:hAnsiTheme="minorHAnsi" w:cstheme="minorHAnsi"/>
        </w:rPr>
        <w:t xml:space="preserve">  of </w:t>
      </w:r>
      <w:r w:rsidR="007B5FC3" w:rsidRPr="008823E7">
        <w:rPr>
          <w:rFonts w:asciiTheme="minorHAnsi" w:hAnsiTheme="minorHAnsi" w:cstheme="minorHAnsi"/>
        </w:rPr>
        <w:t>which is</w:t>
      </w:r>
      <w:r w:rsidRPr="008823E7">
        <w:rPr>
          <w:rFonts w:asciiTheme="minorHAnsi" w:hAnsiTheme="minorHAnsi" w:cstheme="minorHAnsi"/>
        </w:rPr>
        <w:t xml:space="preserve"> </w:t>
      </w:r>
      <w:r w:rsidR="001F4A5D" w:rsidRPr="008823E7">
        <w:rPr>
          <w:rFonts w:asciiTheme="minorHAnsi" w:hAnsiTheme="minorHAnsi" w:cstheme="minorHAnsi"/>
        </w:rPr>
        <w:t>published on the school website.</w:t>
      </w:r>
      <w:bookmarkEnd w:id="1030"/>
      <w:bookmarkEnd w:id="1032"/>
    </w:p>
    <w:p w14:paraId="1A9B1230" w14:textId="3947F3C2" w:rsidR="00E13859" w:rsidRPr="008823E7" w:rsidRDefault="00E13859" w:rsidP="00E13859">
      <w:pPr>
        <w:pStyle w:val="Style3"/>
        <w:rPr>
          <w:lang w:eastAsia="en-GB"/>
        </w:rPr>
      </w:pPr>
      <w:bookmarkStart w:id="1033" w:name="_Toc210302910"/>
      <w:bookmarkStart w:id="1034" w:name="_Toc213069700"/>
      <w:r w:rsidRPr="008823E7">
        <w:rPr>
          <w:lang w:eastAsia="en-GB"/>
        </w:rPr>
        <w:t>Managing online filtering and monitoring</w:t>
      </w:r>
      <w:bookmarkEnd w:id="1033"/>
      <w:bookmarkEnd w:id="1034"/>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lastRenderedPageBreak/>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44"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1027"/>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standards </w:t>
      </w:r>
      <w:r w:rsidRPr="006804AC">
        <w:rPr>
          <w:rFonts w:asciiTheme="minorHAnsi" w:hAnsiTheme="minorHAnsi" w:cstheme="minorHAnsi"/>
          <w:szCs w:val="22"/>
          <w:lang w:eastAsia="en-GB"/>
        </w:rPr>
        <w:t xml:space="preserve"> can be found in the school Online Safety Policy and Procedures, a copy of which is available on request from the school office.</w:t>
      </w:r>
    </w:p>
    <w:p w14:paraId="3DA1697F" w14:textId="62B1A405" w:rsidR="001D6459" w:rsidRPr="008823E7" w:rsidRDefault="001D6459" w:rsidP="00B2182C">
      <w:pPr>
        <w:spacing w:after="120"/>
        <w:ind w:left="567"/>
        <w:rPr>
          <w:rFonts w:asciiTheme="minorHAnsi" w:hAnsiTheme="minorHAnsi" w:cstheme="minorHAnsi"/>
          <w:color w:val="000000" w:themeColor="text1"/>
          <w:szCs w:val="22"/>
          <w:lang w:eastAsia="en-GB"/>
        </w:rPr>
      </w:pPr>
      <w:r w:rsidRPr="00FC4DE0">
        <w:rPr>
          <w:rFonts w:asciiTheme="minorHAnsi" w:hAnsiTheme="minorHAnsi" w:cstheme="minorHAnsi"/>
          <w:color w:val="000000" w:themeColor="text1"/>
          <w:szCs w:val="22"/>
          <w:lang w:eastAsia="en-GB"/>
        </w:rPr>
        <w:t xml:space="preserve">Children and young people can be exploited and suffer bullying through their use of technology </w:t>
      </w:r>
      <w:r w:rsidR="00EB0C62" w:rsidRPr="00FC4DE0">
        <w:rPr>
          <w:rFonts w:asciiTheme="minorHAnsi" w:hAnsiTheme="minorHAnsi" w:cstheme="minorHAnsi"/>
          <w:color w:val="000000" w:themeColor="text1"/>
          <w:szCs w:val="22"/>
          <w:lang w:eastAsia="en-GB"/>
        </w:rPr>
        <w:t xml:space="preserve">e.g. </w:t>
      </w:r>
      <w:r w:rsidRPr="00FC4DE0">
        <w:rPr>
          <w:rFonts w:asciiTheme="minorHAnsi" w:hAnsiTheme="minorHAnsi" w:cstheme="minorHAnsi"/>
          <w:color w:val="000000" w:themeColor="text1"/>
          <w:szCs w:val="22"/>
          <w:lang w:eastAsia="en-GB"/>
        </w:rPr>
        <w:t xml:space="preserve">the internet, mobile phones and social networking sites.  </w:t>
      </w:r>
      <w:r w:rsidR="00C42DA5" w:rsidRPr="00FC4DE0">
        <w:rPr>
          <w:rFonts w:asciiTheme="minorHAnsi" w:hAnsiTheme="minorHAnsi" w:cstheme="minorHAnsi"/>
          <w:color w:val="000000" w:themeColor="text1"/>
          <w:szCs w:val="22"/>
          <w:lang w:eastAsia="en-GB"/>
        </w:rPr>
        <w:t>To</w:t>
      </w:r>
      <w:r w:rsidRPr="00FC4DE0">
        <w:rPr>
          <w:rFonts w:asciiTheme="minorHAnsi" w:hAnsiTheme="minorHAnsi" w:cstheme="minorHAnsi"/>
          <w:color w:val="000000" w:themeColor="text1"/>
          <w:szCs w:val="22"/>
          <w:lang w:eastAsia="en-GB"/>
        </w:rPr>
        <w:t xml:space="preserve"> minimise the risks to our children we will ensure</w:t>
      </w:r>
      <w:r w:rsidRPr="0061293F">
        <w:rPr>
          <w:rFonts w:asciiTheme="minorHAnsi" w:hAnsiTheme="minorHAnsi" w:cstheme="minorHAnsi"/>
          <w:color w:val="000000" w:themeColor="text1"/>
          <w:szCs w:val="22"/>
          <w:lang w:eastAsia="en-GB"/>
        </w:rPr>
        <w:t xml:space="preserve"> </w:t>
      </w:r>
      <w:r w:rsidRPr="006804AC">
        <w:rPr>
          <w:rFonts w:asciiTheme="minorHAnsi" w:hAnsiTheme="minorHAnsi" w:cstheme="minorHAnsi"/>
          <w:color w:val="000000" w:themeColor="text1"/>
          <w:szCs w:val="22"/>
          <w:lang w:eastAsia="en-GB"/>
        </w:rPr>
        <w:t>that</w:t>
      </w:r>
      <w:r w:rsidR="003B685B" w:rsidRPr="006804AC">
        <w:rPr>
          <w:rFonts w:asciiTheme="minorHAnsi" w:hAnsiTheme="minorHAnsi" w:cstheme="minorHAnsi"/>
          <w:color w:val="000000" w:themeColor="text1"/>
          <w:szCs w:val="22"/>
          <w:lang w:eastAsia="en-GB"/>
        </w:rPr>
        <w:t xml:space="preserve">, as outlined above, </w:t>
      </w:r>
      <w:r w:rsidRPr="006804AC">
        <w:rPr>
          <w:rFonts w:asciiTheme="minorHAnsi" w:hAnsiTheme="minorHAnsi" w:cstheme="minorHAnsi"/>
          <w:color w:val="000000" w:themeColor="text1"/>
          <w:szCs w:val="22"/>
          <w:lang w:eastAsia="en-GB"/>
        </w:rPr>
        <w:t>we have appropriate</w:t>
      </w:r>
      <w:r w:rsidR="009036A0" w:rsidRPr="006804AC">
        <w:rPr>
          <w:rFonts w:asciiTheme="minorHAnsi" w:hAnsiTheme="minorHAnsi" w:cstheme="minorHAnsi"/>
          <w:color w:val="000000" w:themeColor="text1"/>
          <w:szCs w:val="22"/>
          <w:lang w:eastAsia="en-GB"/>
        </w:rPr>
        <w:t xml:space="preserve"> and reasonable</w:t>
      </w:r>
      <w:r w:rsidRPr="006804AC">
        <w:rPr>
          <w:rFonts w:asciiTheme="minorHAnsi" w:hAnsiTheme="minorHAnsi" w:cstheme="minorHAnsi"/>
          <w:color w:val="000000" w:themeColor="text1"/>
          <w:szCs w:val="22"/>
          <w:lang w:eastAsia="en-GB"/>
        </w:rPr>
        <w:t xml:space="preserve"> </w:t>
      </w:r>
      <w:r w:rsidR="009036A0" w:rsidRPr="006804AC">
        <w:rPr>
          <w:rFonts w:asciiTheme="minorHAnsi" w:hAnsiTheme="minorHAnsi" w:cstheme="minorHAnsi"/>
          <w:color w:val="000000" w:themeColor="text1"/>
          <w:szCs w:val="22"/>
          <w:lang w:eastAsia="en-GB"/>
        </w:rPr>
        <w:t xml:space="preserve">security filters and monitoring systems in place.  These filters and systems will, in part, be informed </w:t>
      </w:r>
      <w:r w:rsidR="009036A0" w:rsidRPr="00C6153F">
        <w:rPr>
          <w:rFonts w:asciiTheme="minorHAnsi" w:hAnsiTheme="minorHAnsi" w:cstheme="minorHAnsi"/>
          <w:color w:val="000000" w:themeColor="text1"/>
          <w:szCs w:val="22"/>
          <w:lang w:eastAsia="en-GB"/>
        </w:rPr>
        <w:t xml:space="preserve">by </w:t>
      </w:r>
      <w:r w:rsidR="00E13859" w:rsidRPr="00C6153F">
        <w:rPr>
          <w:rFonts w:asciiTheme="minorHAnsi" w:hAnsiTheme="minorHAnsi" w:cstheme="minorHAnsi"/>
          <w:color w:val="000000" w:themeColor="text1"/>
          <w:szCs w:val="22"/>
          <w:lang w:eastAsia="en-GB"/>
        </w:rPr>
        <w:t xml:space="preserve">our </w:t>
      </w:r>
      <w:bookmarkStart w:id="1035" w:name="_Hlk177656786"/>
      <w:r w:rsidR="00BA2AC8" w:rsidRPr="00C6153F">
        <w:fldChar w:fldCharType="begin"/>
      </w:r>
      <w:r w:rsidR="00BA2AC8" w:rsidRPr="00C6153F">
        <w:instrText>HYPERLINK "https://kymallanhub.co.uk/download/document/1067/"</w:instrText>
      </w:r>
      <w:r w:rsidR="00BA2AC8" w:rsidRPr="00C6153F">
        <w:fldChar w:fldCharType="separate"/>
      </w:r>
      <w:r w:rsidR="00E13859" w:rsidRPr="00C6153F">
        <w:rPr>
          <w:rStyle w:val="Hyperlink"/>
          <w:rFonts w:asciiTheme="minorHAnsi" w:hAnsiTheme="minorHAnsi" w:cstheme="minorHAnsi"/>
          <w:szCs w:val="22"/>
          <w:lang w:eastAsia="en-GB"/>
        </w:rPr>
        <w:t>‘Prevent’ risk assessment</w:t>
      </w:r>
      <w:r w:rsidR="00BA2AC8" w:rsidRPr="00C6153F">
        <w:rPr>
          <w:rStyle w:val="Hyperlink"/>
          <w:rFonts w:asciiTheme="minorHAnsi" w:hAnsiTheme="minorHAnsi" w:cstheme="minorHAnsi"/>
          <w:szCs w:val="22"/>
          <w:lang w:eastAsia="en-GB"/>
        </w:rPr>
        <w:fldChar w:fldCharType="end"/>
      </w:r>
      <w:bookmarkEnd w:id="1035"/>
      <w:r w:rsidR="00E13859" w:rsidRPr="00C6153F">
        <w:rPr>
          <w:rFonts w:asciiTheme="minorHAnsi" w:hAnsiTheme="minorHAnsi" w:cstheme="minorHAnsi"/>
          <w:color w:val="000000" w:themeColor="text1"/>
          <w:szCs w:val="22"/>
          <w:lang w:eastAsia="en-GB"/>
        </w:rPr>
        <w:t xml:space="preserve"> and</w:t>
      </w:r>
      <w:r w:rsidR="00E13859" w:rsidRPr="006804AC">
        <w:rPr>
          <w:rFonts w:asciiTheme="minorHAnsi" w:hAnsiTheme="minorHAnsi" w:cstheme="minorHAnsi"/>
          <w:color w:val="000000" w:themeColor="text1"/>
          <w:szCs w:val="22"/>
          <w:lang w:eastAsia="en-GB"/>
        </w:rPr>
        <w:t xml:space="preserve"> a further </w:t>
      </w:r>
      <w:hyperlink r:id="rId145" w:history="1">
        <w:r w:rsidR="003B685B" w:rsidRPr="008823E7">
          <w:rPr>
            <w:rStyle w:val="Hyperlink"/>
            <w:rFonts w:asciiTheme="minorHAnsi" w:hAnsiTheme="minorHAnsi" w:cstheme="minorHAnsi"/>
            <w:szCs w:val="22"/>
            <w:lang w:eastAsia="en-GB"/>
          </w:rPr>
          <w:t>assessment of risks</w:t>
        </w:r>
      </w:hyperlink>
      <w:r w:rsidR="00FB0BC3" w:rsidRPr="008823E7">
        <w:rPr>
          <w:rFonts w:asciiTheme="minorHAnsi" w:hAnsiTheme="minorHAnsi" w:cstheme="minorHAnsi"/>
          <w:color w:val="000000" w:themeColor="text1"/>
          <w:szCs w:val="22"/>
          <w:lang w:eastAsia="en-GB"/>
        </w:rPr>
        <w:t>, which will consider the number of and age range of the pupils, those who are potentially at greater risk of harm and how often they access the IT system along with the proportionality of costs versus safeguarding risks.</w:t>
      </w:r>
    </w:p>
    <w:p w14:paraId="032F6E4E" w14:textId="77777777" w:rsidR="007B5FC3" w:rsidRPr="008823E7" w:rsidRDefault="007B5FC3" w:rsidP="00B2182C">
      <w:pPr>
        <w:spacing w:after="120"/>
        <w:ind w:left="567"/>
        <w:rPr>
          <w:rFonts w:asciiTheme="minorHAnsi" w:hAnsiTheme="minorHAnsi" w:cstheme="minorHAnsi"/>
          <w:color w:val="000000" w:themeColor="text1"/>
          <w:szCs w:val="22"/>
          <w:lang w:eastAsia="en-GB"/>
        </w:rPr>
      </w:pPr>
      <w:bookmarkStart w:id="1036" w:name="_Hlk203035518"/>
      <w:bookmarkStart w:id="1037" w:name="_Hlk206679602"/>
      <w:r w:rsidRPr="008823E7">
        <w:rPr>
          <w:rFonts w:asciiTheme="minorHAnsi" w:hAnsiTheme="minorHAnsi" w:cstheme="minorHAnsi"/>
          <w:color w:val="000000" w:themeColor="text1"/>
          <w:szCs w:val="22"/>
          <w:lang w:eastAsia="en-GB"/>
        </w:rPr>
        <w:t>Our Online Safety Policy and procedures also includes information on the use of Artificial Intelligence (AI).</w:t>
      </w:r>
      <w:bookmarkEnd w:id="1036"/>
    </w:p>
    <w:p w14:paraId="15A84E77" w14:textId="2865D1F0" w:rsidR="00E13859" w:rsidRPr="008823E7" w:rsidRDefault="00E13859" w:rsidP="00E13859">
      <w:pPr>
        <w:pStyle w:val="Style3"/>
        <w:rPr>
          <w:lang w:eastAsia="en-GB"/>
        </w:rPr>
      </w:pPr>
      <w:bookmarkStart w:id="1038" w:name="_Toc210302911"/>
      <w:bookmarkStart w:id="1039" w:name="_Toc213069701"/>
      <w:bookmarkEnd w:id="1037"/>
      <w:r w:rsidRPr="008823E7">
        <w:rPr>
          <w:lang w:eastAsia="en-GB"/>
        </w:rPr>
        <w:t>Cyber crime</w:t>
      </w:r>
      <w:bookmarkEnd w:id="1038"/>
      <w:bookmarkEnd w:id="1039"/>
    </w:p>
    <w:p w14:paraId="53CB6A19" w14:textId="361F6372" w:rsidR="00E13859" w:rsidRPr="008823E7" w:rsidRDefault="00E13859" w:rsidP="00E13859">
      <w:pPr>
        <w:ind w:left="567"/>
        <w:rPr>
          <w:lang w:eastAsia="en-GB"/>
        </w:rPr>
      </w:pPr>
      <w:r w:rsidRPr="008823E7">
        <w:rPr>
          <w:lang w:eastAsia="en-GB"/>
        </w:rPr>
        <w:t xml:space="preserve">The school has a cyber security and resilience strategy in place along with a cyber-response plan in order to ensure that procedures and processes are in place </w:t>
      </w:r>
      <w:r w:rsidR="00370650" w:rsidRPr="008823E7">
        <w:rPr>
          <w:lang w:eastAsia="en-GB"/>
        </w:rPr>
        <w:t xml:space="preserve">to, at the outset, reduce the risk of a </w:t>
      </w:r>
      <w:r w:rsidRPr="008823E7">
        <w:rPr>
          <w:lang w:eastAsia="en-GB"/>
        </w:rPr>
        <w:t>cyber-attack on the school’s IT system</w:t>
      </w:r>
      <w:r w:rsidR="00370650" w:rsidRPr="008823E7">
        <w:rPr>
          <w:lang w:eastAsia="en-GB"/>
        </w:rPr>
        <w:t xml:space="preserve"> and to manage any adverse breaches of the schools IT system</w:t>
      </w:r>
      <w:r w:rsidRPr="008823E7">
        <w:rPr>
          <w:lang w:eastAsia="en-GB"/>
        </w:rPr>
        <w:t>.  A copy of this strategy and plan are available from the school on request.</w:t>
      </w:r>
      <w:r w:rsidR="00A43CCD" w:rsidRPr="008823E7">
        <w:rPr>
          <w:lang w:eastAsia="en-GB"/>
        </w:rPr>
        <w:t xml:space="preserve">  </w:t>
      </w:r>
      <w:bookmarkStart w:id="1040" w:name="_Hlk206679620"/>
      <w:r w:rsidR="00A43CCD" w:rsidRPr="008823E7">
        <w:rPr>
          <w:lang w:eastAsia="en-GB"/>
        </w:rPr>
        <w:t>Our school makes use of the DfE ‘</w:t>
      </w:r>
      <w:hyperlink r:id="rId146" w:history="1">
        <w:r w:rsidR="00A43CCD" w:rsidRPr="008823E7">
          <w:rPr>
            <w:rStyle w:val="Hyperlink"/>
            <w:lang w:eastAsia="en-GB"/>
          </w:rPr>
          <w:t>Cyber security standards for schools</w:t>
        </w:r>
      </w:hyperlink>
      <w:r w:rsidR="00A43CCD" w:rsidRPr="008823E7">
        <w:rPr>
          <w:lang w:eastAsia="en-GB"/>
        </w:rPr>
        <w:t>’ to assist us to improve our resilience against cyber-attacks.</w:t>
      </w:r>
      <w:bookmarkEnd w:id="1040"/>
    </w:p>
    <w:p w14:paraId="5B0FA9C8" w14:textId="77777777" w:rsidR="001D6459" w:rsidRPr="008823E7" w:rsidRDefault="001D6459" w:rsidP="00616AFB">
      <w:pPr>
        <w:pStyle w:val="Heading2"/>
      </w:pPr>
      <w:bookmarkStart w:id="1041" w:name="_Toc318135349"/>
      <w:bookmarkStart w:id="1042" w:name="_Toc384371805"/>
      <w:bookmarkStart w:id="1043" w:name="_Toc426124653"/>
      <w:bookmarkStart w:id="1044" w:name="_Toc426444157"/>
      <w:bookmarkStart w:id="1045" w:name="_Toc440032823"/>
      <w:bookmarkStart w:id="1046" w:name="_Toc443666361"/>
      <w:bookmarkStart w:id="1047" w:name="_Toc443666613"/>
      <w:bookmarkStart w:id="1048" w:name="_Toc210302912"/>
      <w:bookmarkStart w:id="1049" w:name="_Toc213069702"/>
      <w:r w:rsidRPr="008823E7">
        <w:t>C</w:t>
      </w:r>
      <w:r w:rsidR="001F7881" w:rsidRPr="008823E7">
        <w:t>omplaints</w:t>
      </w:r>
      <w:bookmarkEnd w:id="1041"/>
      <w:bookmarkEnd w:id="1042"/>
      <w:bookmarkEnd w:id="1043"/>
      <w:bookmarkEnd w:id="1044"/>
      <w:bookmarkEnd w:id="1045"/>
      <w:bookmarkEnd w:id="1046"/>
      <w:bookmarkEnd w:id="1047"/>
      <w:bookmarkEnd w:id="1048"/>
      <w:bookmarkEnd w:id="1049"/>
    </w:p>
    <w:p w14:paraId="02F140CA"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The school has a Complaints Procedur</w:t>
      </w:r>
      <w:r w:rsidRPr="0061293F">
        <w:rPr>
          <w:rFonts w:asciiTheme="minorHAnsi" w:hAnsiTheme="minorHAnsi" w:cstheme="minorHAnsi"/>
          <w:szCs w:val="22"/>
          <w:lang w:eastAsia="en-GB"/>
        </w:rPr>
        <w:t>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1050" w:name="_Hlk82083319"/>
      <w:r w:rsidRPr="0061293F">
        <w:rPr>
          <w:rFonts w:asciiTheme="minorHAnsi" w:hAnsiTheme="minorHAnsi" w:cstheme="minorHAnsi"/>
          <w:szCs w:val="22"/>
          <w:lang w:eastAsia="en-GB"/>
        </w:rPr>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1051"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1052"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1050"/>
      <w:bookmarkEnd w:id="1051"/>
      <w:bookmarkEnd w:id="1052"/>
    </w:p>
    <w:p w14:paraId="080E2D09" w14:textId="706069AE" w:rsidR="001D6459" w:rsidRPr="00966EBC" w:rsidRDefault="001D6459" w:rsidP="00616AFB">
      <w:pPr>
        <w:pStyle w:val="Heading2"/>
      </w:pPr>
      <w:bookmarkStart w:id="1053" w:name="_Toc318135350"/>
      <w:bookmarkStart w:id="1054" w:name="_Toc384371806"/>
      <w:bookmarkStart w:id="1055" w:name="_Toc426124654"/>
      <w:bookmarkStart w:id="1056" w:name="_Toc426444158"/>
      <w:bookmarkStart w:id="1057" w:name="_Toc440032824"/>
      <w:bookmarkStart w:id="1058" w:name="_Toc443666362"/>
      <w:bookmarkStart w:id="1059" w:name="_Toc443666614"/>
      <w:bookmarkStart w:id="1060" w:name="_Toc210302913"/>
      <w:bookmarkStart w:id="1061" w:name="_Toc213069703"/>
      <w:r w:rsidRPr="00966EBC">
        <w:t>S</w:t>
      </w:r>
      <w:r w:rsidR="001F7881" w:rsidRPr="00966EBC">
        <w:t xml:space="preserve">afer </w:t>
      </w:r>
      <w:bookmarkStart w:id="1062"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1053"/>
      <w:bookmarkEnd w:id="1054"/>
      <w:bookmarkEnd w:id="1055"/>
      <w:bookmarkEnd w:id="1056"/>
      <w:bookmarkEnd w:id="1057"/>
      <w:bookmarkEnd w:id="1058"/>
      <w:bookmarkEnd w:id="1059"/>
      <w:r w:rsidR="008029BF" w:rsidRPr="00966EBC">
        <w:t xml:space="preserve"> and ongoing vigilance</w:t>
      </w:r>
      <w:bookmarkEnd w:id="1060"/>
      <w:bookmarkEnd w:id="1062"/>
      <w:bookmarkEnd w:id="1061"/>
    </w:p>
    <w:p w14:paraId="22E2793B" w14:textId="62208C13" w:rsidR="00FE2E83" w:rsidRPr="008823E7"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1063" w:name="_Hlk35594357"/>
      <w:bookmarkStart w:id="1064" w:name="_Hlk82083406"/>
      <w:r w:rsidRPr="00966EBC">
        <w:rPr>
          <w:rFonts w:asciiTheme="minorHAnsi" w:hAnsiTheme="minorHAnsi" w:cstheme="minorHAnsi"/>
          <w:color w:val="000000" w:themeColor="text1"/>
          <w:szCs w:val="22"/>
          <w:lang w:eastAsia="en-GB"/>
        </w:rPr>
        <w:t xml:space="preserve">The </w:t>
      </w:r>
      <w:r w:rsidR="00FE2E83" w:rsidRPr="00966EBC">
        <w:rPr>
          <w:rFonts w:asciiTheme="minorHAnsi" w:hAnsiTheme="minorHAnsi" w:cstheme="minorHAnsi"/>
          <w:szCs w:val="22"/>
          <w:lang w:eastAsia="en-GB"/>
        </w:rPr>
        <w:t xml:space="preserve">School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w:t>
      </w:r>
      <w:r w:rsidR="00FE2E83" w:rsidRPr="008823E7">
        <w:rPr>
          <w:rFonts w:asciiTheme="minorHAnsi" w:eastAsiaTheme="minorHAnsi" w:hAnsiTheme="minorHAnsi" w:cs="Arial"/>
          <w:color w:val="000000"/>
          <w:szCs w:val="22"/>
        </w:rPr>
        <w:t xml:space="preserve">Governing </w:t>
      </w:r>
      <w:r w:rsidR="00E22446" w:rsidRPr="008823E7">
        <w:rPr>
          <w:rFonts w:asciiTheme="minorHAnsi" w:eastAsiaTheme="minorHAnsi" w:hAnsiTheme="minorHAnsi" w:cs="Arial"/>
          <w:color w:val="000000"/>
          <w:szCs w:val="22"/>
        </w:rPr>
        <w:t>B</w:t>
      </w:r>
      <w:r w:rsidR="00FE2E83" w:rsidRPr="008823E7">
        <w:rPr>
          <w:rFonts w:asciiTheme="minorHAnsi" w:eastAsiaTheme="minorHAnsi" w:hAnsiTheme="minorHAnsi" w:cs="Arial"/>
          <w:color w:val="000000"/>
          <w:szCs w:val="22"/>
        </w:rPr>
        <w:t>ody will act reasonably in making decisions about the suitability of prospective employees</w:t>
      </w:r>
      <w:r w:rsidR="00AD68AE" w:rsidRPr="008823E7">
        <w:rPr>
          <w:rFonts w:asciiTheme="minorHAnsi" w:eastAsiaTheme="minorHAnsi" w:hAnsiTheme="minorHAnsi" w:cs="Arial"/>
          <w:color w:val="000000"/>
          <w:szCs w:val="22"/>
        </w:rPr>
        <w:t xml:space="preserve">, supply staff, </w:t>
      </w:r>
      <w:r w:rsidR="00393ABB" w:rsidRPr="008823E7">
        <w:rPr>
          <w:rFonts w:asciiTheme="minorHAnsi" w:eastAsiaTheme="minorHAnsi" w:hAnsiTheme="minorHAnsi" w:cs="Arial"/>
          <w:color w:val="000000"/>
          <w:szCs w:val="22"/>
        </w:rPr>
        <w:t>volunteers</w:t>
      </w:r>
      <w:r w:rsidR="00283A2A" w:rsidRPr="008823E7">
        <w:rPr>
          <w:rFonts w:asciiTheme="minorHAnsi" w:eastAsiaTheme="minorHAnsi" w:hAnsiTheme="minorHAnsi" w:cs="Arial"/>
          <w:color w:val="000000"/>
          <w:szCs w:val="22"/>
        </w:rPr>
        <w:t xml:space="preserve">, </w:t>
      </w:r>
      <w:r w:rsidR="00AD68AE" w:rsidRPr="008823E7">
        <w:rPr>
          <w:rFonts w:asciiTheme="minorHAnsi" w:eastAsiaTheme="minorHAnsi" w:hAnsiTheme="minorHAnsi" w:cs="Arial"/>
          <w:color w:val="000000"/>
          <w:szCs w:val="22"/>
        </w:rPr>
        <w:t>contractor</w:t>
      </w:r>
      <w:r w:rsidR="00283A2A" w:rsidRPr="008823E7">
        <w:rPr>
          <w:rFonts w:asciiTheme="minorHAnsi" w:eastAsiaTheme="minorHAnsi" w:hAnsiTheme="minorHAnsi" w:cs="Arial"/>
          <w:color w:val="000000"/>
          <w:szCs w:val="22"/>
        </w:rPr>
        <w:t xml:space="preserve">s </w:t>
      </w:r>
      <w:bookmarkStart w:id="1065" w:name="_Hlk210300001"/>
      <w:r w:rsidR="00283A2A" w:rsidRPr="008823E7">
        <w:rPr>
          <w:rFonts w:asciiTheme="minorHAnsi" w:eastAsiaTheme="minorHAnsi" w:hAnsiTheme="minorHAnsi" w:cs="Arial"/>
          <w:color w:val="000000"/>
          <w:szCs w:val="22"/>
        </w:rPr>
        <w:t xml:space="preserve">and external providers using the school premises for the purposes of running activities for </w:t>
      </w:r>
      <w:r w:rsidR="00492F9F" w:rsidRPr="008823E7">
        <w:rPr>
          <w:rFonts w:asciiTheme="minorHAnsi" w:eastAsiaTheme="minorHAnsi" w:hAnsiTheme="minorHAnsi" w:cs="Arial"/>
          <w:color w:val="000000"/>
          <w:szCs w:val="22"/>
        </w:rPr>
        <w:t xml:space="preserve">unaccompanied </w:t>
      </w:r>
      <w:r w:rsidR="00283A2A" w:rsidRPr="008823E7">
        <w:rPr>
          <w:rFonts w:asciiTheme="minorHAnsi" w:eastAsiaTheme="minorHAnsi" w:hAnsiTheme="minorHAnsi" w:cs="Arial"/>
          <w:color w:val="000000"/>
          <w:szCs w:val="22"/>
        </w:rPr>
        <w:t>children</w:t>
      </w:r>
      <w:r w:rsidR="00C2462A" w:rsidRPr="008823E7">
        <w:rPr>
          <w:rFonts w:asciiTheme="minorHAnsi" w:eastAsiaTheme="minorHAnsi" w:hAnsiTheme="minorHAnsi" w:cs="Arial"/>
          <w:color w:val="000000"/>
          <w:szCs w:val="22"/>
        </w:rPr>
        <w:t>,</w:t>
      </w:r>
      <w:r w:rsidR="00393ABB" w:rsidRPr="008823E7">
        <w:rPr>
          <w:rFonts w:asciiTheme="minorHAnsi" w:eastAsiaTheme="minorHAnsi" w:hAnsiTheme="minorHAnsi" w:cs="Arial"/>
          <w:color w:val="000000"/>
          <w:szCs w:val="22"/>
        </w:rPr>
        <w:t xml:space="preserve"> </w:t>
      </w:r>
      <w:r w:rsidR="00FE2E83" w:rsidRPr="008823E7">
        <w:rPr>
          <w:rFonts w:asciiTheme="minorHAnsi" w:eastAsiaTheme="minorHAnsi" w:hAnsiTheme="minorHAnsi" w:cs="Arial"/>
          <w:color w:val="000000"/>
          <w:szCs w:val="22"/>
        </w:rPr>
        <w:t xml:space="preserve">based on checks and evidence including: </w:t>
      </w:r>
      <w:bookmarkStart w:id="1066" w:name="_Hlk27403053"/>
      <w:r w:rsidR="00FE2E83" w:rsidRPr="008823E7">
        <w:rPr>
          <w:rFonts w:asciiTheme="minorHAnsi" w:eastAsiaTheme="minorHAnsi" w:hAnsiTheme="minorHAnsi" w:cs="Arial"/>
          <w:color w:val="000000"/>
          <w:szCs w:val="22"/>
        </w:rPr>
        <w:t>criminal record checks (DBS)</w:t>
      </w:r>
      <w:r w:rsidR="00C03088" w:rsidRPr="008823E7">
        <w:rPr>
          <w:rFonts w:asciiTheme="minorHAnsi" w:eastAsiaTheme="minorHAnsi" w:hAnsiTheme="minorHAnsi" w:cs="Arial"/>
          <w:color w:val="000000"/>
          <w:szCs w:val="22"/>
        </w:rPr>
        <w:t>;</w:t>
      </w:r>
      <w:r w:rsidR="00FE2E83" w:rsidRPr="008823E7">
        <w:rPr>
          <w:rFonts w:asciiTheme="minorHAnsi" w:eastAsiaTheme="minorHAnsi" w:hAnsiTheme="minorHAnsi" w:cs="Arial"/>
          <w:color w:val="000000"/>
          <w:szCs w:val="22"/>
        </w:rPr>
        <w:t xml:space="preserve"> barred list checks</w:t>
      </w:r>
      <w:r w:rsidR="00C03088" w:rsidRPr="008823E7">
        <w:rPr>
          <w:rFonts w:asciiTheme="minorHAnsi" w:eastAsiaTheme="minorHAnsi" w:hAnsiTheme="minorHAnsi" w:cs="Arial"/>
          <w:color w:val="000000"/>
          <w:szCs w:val="22"/>
        </w:rPr>
        <w:t>;</w:t>
      </w:r>
      <w:r w:rsidR="002E7E3E" w:rsidRPr="008823E7">
        <w:rPr>
          <w:rFonts w:asciiTheme="minorHAnsi" w:eastAsiaTheme="minorHAnsi" w:hAnsiTheme="minorHAnsi" w:cs="Arial"/>
          <w:color w:val="000000"/>
          <w:szCs w:val="22"/>
        </w:rPr>
        <w:t xml:space="preserve"> </w:t>
      </w:r>
      <w:bookmarkStart w:id="1067" w:name="_Hlk27650090"/>
      <w:r w:rsidR="002E7E3E" w:rsidRPr="008823E7">
        <w:rPr>
          <w:rFonts w:asciiTheme="minorHAnsi" w:eastAsiaTheme="minorHAnsi" w:hAnsiTheme="minorHAnsi" w:cs="Arial"/>
          <w:color w:val="000000"/>
          <w:szCs w:val="22"/>
        </w:rPr>
        <w:t>Childcare Disqualification declaration (where relevant) and</w:t>
      </w:r>
      <w:r w:rsidR="00F503AC" w:rsidRPr="008823E7">
        <w:rPr>
          <w:rFonts w:asciiTheme="minorHAnsi" w:eastAsiaTheme="minorHAnsi" w:hAnsiTheme="minorHAnsi" w:cs="Arial"/>
          <w:color w:val="000000"/>
          <w:szCs w:val="22"/>
        </w:rPr>
        <w:t>, in the case of</w:t>
      </w:r>
      <w:r w:rsidR="008B0AED" w:rsidRPr="008823E7">
        <w:rPr>
          <w:rFonts w:asciiTheme="minorHAnsi" w:eastAsiaTheme="minorHAnsi" w:hAnsiTheme="minorHAnsi" w:cs="Arial"/>
          <w:color w:val="000000"/>
          <w:szCs w:val="22"/>
        </w:rPr>
        <w:t xml:space="preserve"> </w:t>
      </w:r>
      <w:bookmarkStart w:id="1068" w:name="_Hlk203035653"/>
      <w:r w:rsidR="00C03088" w:rsidRPr="008823E7">
        <w:rPr>
          <w:rFonts w:asciiTheme="minorHAnsi" w:eastAsiaTheme="minorHAnsi" w:hAnsiTheme="minorHAnsi" w:cs="Arial"/>
          <w:color w:val="000000"/>
          <w:szCs w:val="22"/>
        </w:rPr>
        <w:t>those employed to teach</w:t>
      </w:r>
      <w:bookmarkEnd w:id="1068"/>
      <w:r w:rsidR="00F503AC" w:rsidRPr="008823E7">
        <w:rPr>
          <w:rFonts w:asciiTheme="minorHAnsi" w:eastAsiaTheme="minorHAnsi" w:hAnsiTheme="minorHAnsi" w:cs="Arial"/>
          <w:color w:val="000000"/>
          <w:szCs w:val="22"/>
        </w:rPr>
        <w:t xml:space="preserve">, </w:t>
      </w:r>
      <w:bookmarkStart w:id="1069" w:name="_Hlk27402957"/>
      <w:r w:rsidR="00FE2E83" w:rsidRPr="008823E7">
        <w:rPr>
          <w:rFonts w:asciiTheme="minorHAnsi" w:eastAsiaTheme="minorHAnsi" w:hAnsiTheme="minorHAnsi" w:cs="Arial"/>
          <w:color w:val="000000"/>
          <w:szCs w:val="22"/>
        </w:rPr>
        <w:t>prohibition checks together with references and interview information.</w:t>
      </w:r>
      <w:bookmarkEnd w:id="1065"/>
      <w:bookmarkEnd w:id="1066"/>
      <w:bookmarkEnd w:id="1067"/>
      <w:bookmarkEnd w:id="1069"/>
    </w:p>
    <w:bookmarkEnd w:id="1063"/>
    <w:p w14:paraId="6551806F" w14:textId="621DDFFE"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8823E7">
        <w:rPr>
          <w:rFonts w:asciiTheme="minorHAnsi" w:hAnsiTheme="minorHAnsi" w:cstheme="minorHAnsi"/>
          <w:szCs w:val="22"/>
          <w:lang w:eastAsia="en-GB"/>
        </w:rPr>
        <w:t xml:space="preserve">The Governing Body and School Leadership Team are responsible for ensuring that the school follows safe recruitment processes outlined within </w:t>
      </w:r>
      <w:r w:rsidR="00554372" w:rsidRPr="008823E7">
        <w:rPr>
          <w:rFonts w:asciiTheme="minorHAnsi" w:hAnsiTheme="minorHAnsi" w:cstheme="minorHAnsi"/>
          <w:szCs w:val="22"/>
          <w:lang w:eastAsia="en-GB"/>
        </w:rPr>
        <w:t xml:space="preserve">the </w:t>
      </w:r>
      <w:bookmarkStart w:id="1070" w:name="_Hlk52542591"/>
      <w:bookmarkStart w:id="1071" w:name="_Hlk51944224"/>
      <w:bookmarkStart w:id="1072" w:name="_Hlk52892048"/>
      <w:r w:rsidR="00554372" w:rsidRPr="008823E7">
        <w:rPr>
          <w:rFonts w:asciiTheme="minorHAnsi" w:hAnsiTheme="minorHAnsi" w:cstheme="minorHAnsi"/>
          <w:szCs w:val="22"/>
          <w:lang w:eastAsia="en-GB"/>
        </w:rPr>
        <w:t>DfE document ‘</w:t>
      </w:r>
      <w:hyperlink r:id="rId147" w:history="1">
        <w:r w:rsidR="00554372" w:rsidRPr="008823E7">
          <w:rPr>
            <w:rStyle w:val="Hyperlink"/>
            <w:rFonts w:asciiTheme="minorHAnsi" w:hAnsiTheme="minorHAnsi" w:cstheme="minorHAnsi"/>
            <w:szCs w:val="22"/>
            <w:lang w:eastAsia="en-GB"/>
          </w:rPr>
          <w:t>Keeping Children Safe in Education</w:t>
        </w:r>
      </w:hyperlink>
      <w:r w:rsidR="00554372" w:rsidRPr="008823E7">
        <w:rPr>
          <w:rFonts w:asciiTheme="minorHAnsi" w:hAnsiTheme="minorHAnsi" w:cstheme="minorHAnsi"/>
          <w:szCs w:val="22"/>
          <w:lang w:eastAsia="en-GB"/>
        </w:rPr>
        <w:t>’</w:t>
      </w:r>
      <w:bookmarkEnd w:id="1070"/>
      <w:r w:rsidR="00554372" w:rsidRPr="008823E7">
        <w:rPr>
          <w:rFonts w:asciiTheme="minorHAnsi" w:hAnsiTheme="minorHAnsi" w:cstheme="minorHAnsi"/>
          <w:szCs w:val="22"/>
          <w:lang w:eastAsia="en-GB"/>
        </w:rPr>
        <w:t xml:space="preserve"> </w:t>
      </w:r>
      <w:bookmarkEnd w:id="1071"/>
      <w:r w:rsidR="0095061F" w:rsidRPr="008823E7">
        <w:rPr>
          <w:rFonts w:asciiTheme="minorHAnsi" w:hAnsiTheme="minorHAnsi" w:cstheme="minorHAnsi"/>
          <w:szCs w:val="22"/>
          <w:lang w:eastAsia="en-GB"/>
        </w:rPr>
        <w:t>and in the school Safer Recruitment, Select</w:t>
      </w:r>
      <w:r w:rsidR="0095061F" w:rsidRPr="0061293F">
        <w:rPr>
          <w:rFonts w:asciiTheme="minorHAnsi" w:hAnsiTheme="minorHAnsi" w:cstheme="minorHAnsi"/>
          <w:szCs w:val="22"/>
          <w:lang w:eastAsia="en-GB"/>
        </w:rPr>
        <w: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1072"/>
    </w:p>
    <w:p w14:paraId="701DAA3C" w14:textId="631C88F6" w:rsidR="00AD68AE" w:rsidRPr="008823E7"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w:t>
      </w:r>
      <w:r w:rsidRPr="005F4064">
        <w:rPr>
          <w:rFonts w:asciiTheme="minorHAnsi" w:hAnsiTheme="minorHAnsi" w:cstheme="minorHAnsi"/>
          <w:szCs w:val="22"/>
          <w:lang w:eastAsia="en-GB"/>
        </w:rPr>
        <w:lastRenderedPageBreak/>
        <w:t xml:space="preserve">matters both within and outside of the workplace which may have implications for the safeguarding of </w:t>
      </w:r>
      <w:r w:rsidRPr="00FC4DE0">
        <w:rPr>
          <w:rFonts w:asciiTheme="minorHAnsi" w:hAnsiTheme="minorHAnsi" w:cstheme="minorHAnsi"/>
          <w:szCs w:val="22"/>
          <w:lang w:eastAsia="en-GB"/>
        </w:rPr>
        <w:t>children.</w:t>
      </w:r>
      <w:bookmarkEnd w:id="1064"/>
      <w:r w:rsidR="00CB7128" w:rsidRPr="00FC4DE0">
        <w:rPr>
          <w:rFonts w:asciiTheme="minorHAnsi" w:hAnsiTheme="minorHAnsi" w:cstheme="minorHAnsi"/>
          <w:szCs w:val="22"/>
          <w:lang w:eastAsia="en-GB"/>
        </w:rPr>
        <w:t xml:space="preserve">  We will also ensure that staff </w:t>
      </w:r>
      <w:r w:rsidR="00CB7128" w:rsidRPr="008823E7">
        <w:rPr>
          <w:rFonts w:asciiTheme="minorHAnsi" w:hAnsiTheme="minorHAnsi" w:cstheme="minorHAnsi"/>
          <w:szCs w:val="22"/>
          <w:lang w:eastAsia="en-GB"/>
        </w:rPr>
        <w:t xml:space="preserve">understand the process and procedures to follow if they have a safeguarding concern about another </w:t>
      </w:r>
      <w:bookmarkStart w:id="1073" w:name="_Hlk210300034"/>
      <w:r w:rsidR="00CB7128" w:rsidRPr="008823E7">
        <w:rPr>
          <w:rFonts w:asciiTheme="minorHAnsi" w:hAnsiTheme="minorHAnsi" w:cstheme="minorHAnsi"/>
          <w:szCs w:val="22"/>
          <w:lang w:eastAsia="en-GB"/>
        </w:rPr>
        <w:t>staff member</w:t>
      </w:r>
      <w:bookmarkStart w:id="1074" w:name="_Hlk203035714"/>
      <w:r w:rsidR="009B31D3" w:rsidRPr="008823E7">
        <w:rPr>
          <w:rFonts w:asciiTheme="minorHAnsi" w:hAnsiTheme="minorHAnsi" w:cstheme="minorHAnsi"/>
          <w:szCs w:val="22"/>
          <w:lang w:eastAsia="en-GB"/>
        </w:rPr>
        <w:t>, agency staff, volunteer</w:t>
      </w:r>
      <w:r w:rsidR="00C03088" w:rsidRPr="008823E7">
        <w:rPr>
          <w:rFonts w:asciiTheme="minorHAnsi" w:hAnsiTheme="minorHAnsi" w:cstheme="minorHAnsi"/>
          <w:szCs w:val="22"/>
          <w:lang w:eastAsia="en-GB"/>
        </w:rPr>
        <w:t xml:space="preserve"> or </w:t>
      </w:r>
      <w:r w:rsidR="009B31D3" w:rsidRPr="008823E7">
        <w:rPr>
          <w:rFonts w:asciiTheme="minorHAnsi" w:hAnsiTheme="minorHAnsi" w:cstheme="minorHAnsi"/>
          <w:szCs w:val="22"/>
          <w:lang w:eastAsia="en-GB"/>
        </w:rPr>
        <w:t>contractor</w:t>
      </w:r>
      <w:r w:rsidR="00CB7128" w:rsidRPr="008823E7">
        <w:rPr>
          <w:rFonts w:asciiTheme="minorHAnsi" w:hAnsiTheme="minorHAnsi" w:cstheme="minorHAnsi"/>
          <w:szCs w:val="22"/>
          <w:lang w:eastAsia="en-GB"/>
        </w:rPr>
        <w:t>.</w:t>
      </w:r>
      <w:bookmarkEnd w:id="1073"/>
      <w:bookmarkEnd w:id="1074"/>
    </w:p>
    <w:p w14:paraId="02B8FE6A" w14:textId="16F35FD5" w:rsidR="00716B63" w:rsidRPr="0061293F" w:rsidRDefault="00AD68AE" w:rsidP="00716B63">
      <w:pPr>
        <w:pStyle w:val="Default"/>
        <w:ind w:left="567"/>
        <w:rPr>
          <w:rFonts w:asciiTheme="minorHAnsi" w:hAnsiTheme="minorHAnsi"/>
          <w:sz w:val="22"/>
          <w:szCs w:val="22"/>
        </w:rPr>
      </w:pPr>
      <w:r w:rsidRPr="008823E7">
        <w:rPr>
          <w:rFonts w:asciiTheme="minorHAnsi" w:hAnsiTheme="minorHAnsi"/>
          <w:sz w:val="22"/>
          <w:szCs w:val="22"/>
        </w:rPr>
        <w:t>T</w:t>
      </w:r>
      <w:r w:rsidR="006A5CE0" w:rsidRPr="008823E7">
        <w:rPr>
          <w:rFonts w:asciiTheme="minorHAnsi" w:hAnsiTheme="minorHAnsi"/>
          <w:sz w:val="22"/>
          <w:szCs w:val="22"/>
        </w:rPr>
        <w:t xml:space="preserve">he Governing Body </w:t>
      </w:r>
      <w:r w:rsidR="009B1BF8" w:rsidRPr="008823E7">
        <w:rPr>
          <w:rFonts w:asciiTheme="minorHAnsi" w:hAnsiTheme="minorHAnsi"/>
          <w:sz w:val="22"/>
          <w:szCs w:val="22"/>
        </w:rPr>
        <w:t>will ensure</w:t>
      </w:r>
      <w:r w:rsidR="00716B63" w:rsidRPr="008823E7">
        <w:rPr>
          <w:rFonts w:asciiTheme="minorHAnsi" w:hAnsiTheme="minorHAnsi"/>
          <w:sz w:val="22"/>
          <w:szCs w:val="22"/>
        </w:rPr>
        <w:t xml:space="preserve"> that at least one person on any appointment panel has undertak</w:t>
      </w:r>
      <w:r w:rsidR="00716B63" w:rsidRPr="0061293F">
        <w:rPr>
          <w:rFonts w:asciiTheme="minorHAnsi" w:hAnsiTheme="minorHAnsi"/>
          <w:sz w:val="22"/>
          <w:szCs w:val="22"/>
        </w:rPr>
        <w:t>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r w:rsidR="00483056" w:rsidRPr="0061293F">
        <w:rPr>
          <w:rFonts w:asciiTheme="minorHAnsi" w:hAnsiTheme="minorHAnsi"/>
          <w:sz w:val="22"/>
          <w:szCs w:val="22"/>
        </w:rPr>
        <w:t xml:space="preserve"> </w:t>
      </w:r>
      <w:bookmarkEnd w:id="1010"/>
    </w:p>
    <w:p w14:paraId="0E04E50E" w14:textId="77777777" w:rsidR="00075C83" w:rsidRPr="0061293F" w:rsidRDefault="00075C83" w:rsidP="00075C83">
      <w:pPr>
        <w:pStyle w:val="Heading3"/>
      </w:pPr>
      <w:bookmarkStart w:id="1075" w:name="_Toc426124655"/>
      <w:bookmarkStart w:id="1076" w:name="_Toc426444159"/>
      <w:bookmarkStart w:id="1077" w:name="_Toc440032825"/>
      <w:bookmarkStart w:id="1078" w:name="_Toc443666363"/>
      <w:bookmarkStart w:id="1079" w:name="_Toc443666615"/>
      <w:bookmarkStart w:id="1080" w:name="_Toc518392201"/>
      <w:bookmarkStart w:id="1081" w:name="_Toc210302914"/>
      <w:bookmarkStart w:id="1082" w:name="_Toc213069704"/>
      <w:bookmarkStart w:id="1083" w:name="_Hlk524104275"/>
      <w:bookmarkStart w:id="1084" w:name="_Hlk524611106"/>
      <w:r w:rsidRPr="0061293F">
        <w:t>Childcare Act 2006/</w:t>
      </w:r>
      <w:bookmarkStart w:id="1085" w:name="_Hlk530056983"/>
      <w:bookmarkStart w:id="1086" w:name="_Hlk528937379"/>
      <w:bookmarkEnd w:id="1075"/>
      <w:bookmarkEnd w:id="1076"/>
      <w:bookmarkEnd w:id="1077"/>
      <w:bookmarkEnd w:id="1078"/>
      <w:bookmarkEnd w:id="1079"/>
      <w:bookmarkEnd w:id="1080"/>
      <w:r w:rsidRPr="0061293F">
        <w:t>Childcare (Disqualification) and Childcare (Early Years Provision Free of Charge) (Extended Entitlement) (Amendments) Regulations 2018</w:t>
      </w:r>
      <w:bookmarkEnd w:id="1081"/>
      <w:bookmarkEnd w:id="1085"/>
      <w:bookmarkEnd w:id="1082"/>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1087" w:name="_Hlk31100787"/>
      <w:bookmarkStart w:id="1088"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1083"/>
      <w:bookmarkEnd w:id="1087"/>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1089"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719E66CA"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48"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1090" w:name="_Toc318135351"/>
      <w:bookmarkStart w:id="1091"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1084"/>
      <w:bookmarkEnd w:id="1086"/>
      <w:bookmarkEnd w:id="1088"/>
      <w:bookmarkEnd w:id="1089"/>
    </w:p>
    <w:p w14:paraId="04CE0BCD" w14:textId="77777777" w:rsidR="001D6459" w:rsidRPr="00FC4DE0" w:rsidRDefault="001D6459" w:rsidP="00616AFB">
      <w:pPr>
        <w:pStyle w:val="Heading2"/>
      </w:pPr>
      <w:bookmarkStart w:id="1092" w:name="_Toc426124656"/>
      <w:bookmarkStart w:id="1093" w:name="_Toc426444160"/>
      <w:bookmarkStart w:id="1094" w:name="_Toc440032826"/>
      <w:bookmarkStart w:id="1095" w:name="_Toc443666364"/>
      <w:bookmarkStart w:id="1096" w:name="_Toc443666616"/>
      <w:bookmarkStart w:id="1097" w:name="_Toc210302915"/>
      <w:bookmarkStart w:id="1098" w:name="_Toc213069705"/>
      <w:r w:rsidRPr="00FC4DE0">
        <w:t>R</w:t>
      </w:r>
      <w:r w:rsidR="001F7881" w:rsidRPr="00FC4DE0">
        <w:t>eferral to the D</w:t>
      </w:r>
      <w:bookmarkEnd w:id="1090"/>
      <w:r w:rsidR="001B5371" w:rsidRPr="00FC4DE0">
        <w:t>isclosure and Barring Service (D</w:t>
      </w:r>
      <w:r w:rsidR="00901DFD" w:rsidRPr="00FC4DE0">
        <w:t>BS</w:t>
      </w:r>
      <w:bookmarkEnd w:id="1091"/>
      <w:bookmarkEnd w:id="1092"/>
      <w:bookmarkEnd w:id="1093"/>
      <w:r w:rsidR="001B5371" w:rsidRPr="00FC4DE0">
        <w:t>)</w:t>
      </w:r>
      <w:bookmarkEnd w:id="1094"/>
      <w:bookmarkEnd w:id="1095"/>
      <w:bookmarkEnd w:id="1096"/>
      <w:bookmarkEnd w:id="1097"/>
      <w:bookmarkEnd w:id="1098"/>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1099"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1100" w:name="_Hlk524691791"/>
      <w:bookmarkStart w:id="1101"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1102"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satisfied the </w:t>
      </w:r>
      <w:r w:rsidR="00612864" w:rsidRPr="00FC4DE0">
        <w:rPr>
          <w:rFonts w:asciiTheme="minorHAnsi" w:hAnsiTheme="minorHAnsi" w:cstheme="minorHAnsi"/>
          <w:sz w:val="22"/>
          <w:szCs w:val="22"/>
        </w:rPr>
        <w:t>harm test</w:t>
      </w:r>
      <w:r w:rsidR="00DF3C8E" w:rsidRPr="00FC4DE0">
        <w:rPr>
          <w:rStyle w:val="FootnoteReference"/>
          <w:rFonts w:asciiTheme="minorHAnsi" w:hAnsiTheme="minorHAnsi" w:cstheme="minorHAnsi"/>
          <w:sz w:val="22"/>
          <w:szCs w:val="22"/>
        </w:rPr>
        <w:footnoteReference w:id="2"/>
      </w:r>
      <w:r w:rsidR="00612864" w:rsidRPr="00FC4DE0">
        <w:rPr>
          <w:rFonts w:asciiTheme="minorHAnsi" w:hAnsiTheme="minorHAnsi" w:cstheme="minorHAnsi"/>
          <w:sz w:val="22"/>
          <w:szCs w:val="22"/>
        </w:rPr>
        <w:t xml:space="preserve"> </w:t>
      </w:r>
      <w:r w:rsidRPr="00FC4DE0">
        <w:rPr>
          <w:rFonts w:asciiTheme="minorHAnsi" w:hAnsiTheme="minorHAnsi" w:cstheme="minorHAnsi"/>
          <w:sz w:val="22"/>
          <w:szCs w:val="22"/>
        </w:rPr>
        <w:t>in relation to children and/or vulnerable adults;</w:t>
      </w:r>
      <w:r w:rsidR="00B75B63" w:rsidRPr="00FC4DE0">
        <w:rPr>
          <w:rFonts w:asciiTheme="minorHAnsi" w:hAnsiTheme="minorHAnsi" w:cstheme="minorHAnsi"/>
          <w:sz w:val="22"/>
          <w:szCs w:val="22"/>
        </w:rPr>
        <w:t xml:space="preserve"> </w:t>
      </w:r>
      <w:r w:rsidR="00CB7128" w:rsidRPr="00FC4DE0">
        <w:rPr>
          <w:rFonts w:asciiTheme="minorHAnsi" w:hAnsiTheme="minorHAnsi" w:cstheme="minorHAnsi"/>
          <w:sz w:val="22"/>
          <w:szCs w:val="22"/>
        </w:rPr>
        <w:t>and/</w:t>
      </w:r>
      <w:r w:rsidR="00B75B63" w:rsidRPr="00FC4DE0">
        <w:rPr>
          <w:rFonts w:asciiTheme="minorHAnsi" w:hAnsiTheme="minorHAnsi" w:cstheme="minorHAnsi"/>
          <w:sz w:val="22"/>
          <w:szCs w:val="22"/>
        </w:rPr>
        <w:t>or</w:t>
      </w:r>
      <w:r w:rsidR="00CB7128" w:rsidRPr="00FC4DE0">
        <w:rPr>
          <w:rFonts w:asciiTheme="minorHAnsi" w:hAnsiTheme="minorHAnsi" w:cstheme="minorHAnsi"/>
          <w:sz w:val="22"/>
          <w:szCs w:val="22"/>
        </w:rPr>
        <w:t>,</w:t>
      </w:r>
    </w:p>
    <w:bookmarkEnd w:id="1102"/>
    <w:p w14:paraId="02CA9475" w14:textId="5ED33D50" w:rsidR="00901DFD" w:rsidRPr="008823E7"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been </w:t>
      </w:r>
      <w:r w:rsidRPr="008823E7">
        <w:rPr>
          <w:rFonts w:asciiTheme="minorHAnsi" w:hAnsiTheme="minorHAnsi" w:cstheme="minorHAnsi"/>
          <w:sz w:val="22"/>
          <w:szCs w:val="22"/>
        </w:rPr>
        <w:t>cautioned or convicted of a relevant (automatic barring either with or without the right to make representations) offence</w:t>
      </w:r>
      <w:bookmarkStart w:id="1103" w:name="_Hlk52542653"/>
      <w:bookmarkStart w:id="1104" w:name="_Hlk52802427"/>
      <w:bookmarkEnd w:id="1100"/>
      <w:r w:rsidRPr="008823E7">
        <w:rPr>
          <w:rFonts w:asciiTheme="minorHAnsi" w:hAnsiTheme="minorHAnsi" w:cstheme="minorHAnsi"/>
          <w:sz w:val="22"/>
          <w:szCs w:val="22"/>
        </w:rPr>
        <w:t>.</w:t>
      </w:r>
    </w:p>
    <w:p w14:paraId="30ADF3B1" w14:textId="1345D0B5"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1105" w:name="_Hlk524104364"/>
      <w:r w:rsidRPr="008823E7">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1106" w:name="_Hlk27467190"/>
      <w:bookmarkStart w:id="1107" w:name="_Hlk206688082"/>
      <w:r w:rsidRPr="008823E7">
        <w:fldChar w:fldCharType="begin"/>
      </w:r>
      <w:r w:rsidR="00534939" w:rsidRPr="008823E7">
        <w:instrText>HYPERLINK "https://www.gov.uk/guidance/making-barring-referrals-to-the-dbs"</w:instrText>
      </w:r>
      <w:r w:rsidRPr="008823E7">
        <w:fldChar w:fldCharType="separate"/>
      </w:r>
      <w:r w:rsidRPr="008823E7">
        <w:rPr>
          <w:rStyle w:val="Hyperlink"/>
          <w:rFonts w:asciiTheme="minorHAnsi" w:hAnsiTheme="minorHAnsi" w:cstheme="minorHAnsi"/>
          <w:sz w:val="22"/>
          <w:szCs w:val="22"/>
          <w:shd w:val="clear" w:color="auto" w:fill="FFFFFF"/>
        </w:rPr>
        <w:t>How to refer to the DBS</w:t>
      </w:r>
      <w:r w:rsidRPr="008823E7">
        <w:rPr>
          <w:rStyle w:val="Hyperlink"/>
          <w:rFonts w:asciiTheme="minorHAnsi" w:hAnsiTheme="minorHAnsi" w:cstheme="minorHAnsi"/>
          <w:sz w:val="22"/>
          <w:szCs w:val="22"/>
          <w:shd w:val="clear" w:color="auto" w:fill="FFFFFF"/>
        </w:rPr>
        <w:fldChar w:fldCharType="end"/>
      </w:r>
      <w:bookmarkEnd w:id="1106"/>
      <w:r w:rsidRPr="008823E7">
        <w:rPr>
          <w:rStyle w:val="Hyperlink"/>
          <w:rFonts w:asciiTheme="minorHAnsi" w:hAnsiTheme="minorHAnsi" w:cstheme="minorHAnsi"/>
          <w:sz w:val="22"/>
          <w:szCs w:val="22"/>
          <w:u w:val="none"/>
          <w:shd w:val="clear" w:color="auto" w:fill="FFFFFF"/>
        </w:rPr>
        <w:t>.</w:t>
      </w:r>
      <w:bookmarkEnd w:id="1107"/>
      <w:r w:rsidRPr="008823E7">
        <w:rPr>
          <w:rStyle w:val="Hyperlink"/>
          <w:rFonts w:asciiTheme="minorHAnsi" w:hAnsiTheme="minorHAnsi" w:cstheme="minorHAnsi"/>
          <w:sz w:val="22"/>
          <w:szCs w:val="22"/>
          <w:u w:val="none"/>
          <w:shd w:val="clear" w:color="auto" w:fill="FFFFFF"/>
        </w:rPr>
        <w:t xml:space="preserve">  </w:t>
      </w:r>
      <w:r w:rsidR="00D4742F" w:rsidRPr="008823E7">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8823E7">
        <w:rPr>
          <w:rStyle w:val="Emphasis"/>
          <w:rFonts w:asciiTheme="minorHAnsi" w:hAnsiTheme="minorHAnsi" w:cstheme="minorHAnsi"/>
          <w:i w:val="0"/>
          <w:color w:val="000000"/>
          <w:sz w:val="22"/>
          <w:szCs w:val="22"/>
          <w:shd w:val="clear" w:color="auto" w:fill="FFFFFF"/>
        </w:rPr>
        <w:t>re</w:t>
      </w:r>
      <w:r w:rsidR="00D4742F" w:rsidRPr="008823E7">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8823E7">
        <w:rPr>
          <w:rStyle w:val="Emphasis"/>
          <w:rFonts w:asciiTheme="minorHAnsi" w:hAnsiTheme="minorHAnsi" w:cstheme="minorHAnsi"/>
          <w:i w:val="0"/>
          <w:color w:val="000000"/>
          <w:sz w:val="22"/>
          <w:szCs w:val="22"/>
          <w:shd w:val="clear" w:color="auto" w:fill="FFFFFF"/>
        </w:rPr>
        <w:t>, dismissed or when they have resigned.</w:t>
      </w:r>
      <w:bookmarkEnd w:id="1101"/>
      <w:bookmarkEnd w:id="1105"/>
    </w:p>
    <w:bookmarkEnd w:id="1103"/>
    <w:bookmarkEnd w:id="1104"/>
    <w:p w14:paraId="1C6AA712" w14:textId="23D976BA" w:rsidR="001D6459" w:rsidRPr="008823E7" w:rsidRDefault="00771767" w:rsidP="00EE728D">
      <w:pPr>
        <w:spacing w:before="120" w:after="120"/>
        <w:ind w:left="567"/>
        <w:rPr>
          <w:rFonts w:asciiTheme="minorHAnsi" w:hAnsiTheme="minorHAnsi"/>
        </w:rPr>
      </w:pPr>
      <w:r w:rsidRPr="00FC4DE0">
        <w:rPr>
          <w:rFonts w:asciiTheme="minorHAnsi" w:hAnsiTheme="minorHAnsi" w:cstheme="minorHAnsi"/>
          <w:color w:val="000000"/>
          <w:szCs w:val="22"/>
        </w:rPr>
        <w:lastRenderedPageBreak/>
        <w:t xml:space="preserve">The advice of the LADO </w:t>
      </w:r>
      <w:r w:rsidRPr="008823E7">
        <w:rPr>
          <w:rFonts w:asciiTheme="minorHAnsi" w:hAnsiTheme="minorHAnsi" w:cstheme="minorHAnsi"/>
          <w:color w:val="000000"/>
          <w:szCs w:val="22"/>
        </w:rPr>
        <w:t xml:space="preserve">can also be sought if there is uncertainty as to whether a referral should be made or for example there are concerns about the staff member’s conduct outside work which may raise concerns </w:t>
      </w:r>
      <w:bookmarkStart w:id="1108" w:name="_Hlk203035776"/>
      <w:r w:rsidRPr="008823E7">
        <w:rPr>
          <w:rFonts w:asciiTheme="minorHAnsi" w:hAnsiTheme="minorHAnsi" w:cstheme="minorHAnsi"/>
          <w:color w:val="000000"/>
          <w:szCs w:val="22"/>
        </w:rPr>
        <w:t xml:space="preserve">about their suitability to work with children.  </w:t>
      </w:r>
      <w:bookmarkStart w:id="1109" w:name="_Hlk180049922"/>
      <w:r w:rsidRPr="008823E7">
        <w:rPr>
          <w:rFonts w:asciiTheme="minorHAnsi" w:hAnsiTheme="minorHAnsi" w:cstheme="minorHAnsi"/>
          <w:color w:val="000000"/>
          <w:szCs w:val="22"/>
        </w:rPr>
        <w:t>Further guidance can be found on</w:t>
      </w:r>
      <w:r w:rsidR="00C4732A" w:rsidRPr="008823E7">
        <w:rPr>
          <w:rFonts w:asciiTheme="minorHAnsi" w:hAnsiTheme="minorHAnsi" w:cstheme="minorHAnsi"/>
          <w:color w:val="000000"/>
          <w:szCs w:val="22"/>
        </w:rPr>
        <w:t xml:space="preserve"> the</w:t>
      </w:r>
      <w:r w:rsidRPr="008823E7">
        <w:rPr>
          <w:rFonts w:asciiTheme="minorHAnsi" w:hAnsiTheme="minorHAnsi" w:cstheme="minorHAnsi"/>
          <w:color w:val="000000"/>
          <w:szCs w:val="22"/>
        </w:rPr>
        <w:t xml:space="preserve"> </w:t>
      </w:r>
      <w:bookmarkStart w:id="1110" w:name="_Hlk208913297"/>
      <w:r w:rsidR="00F93026" w:rsidRPr="008823E7">
        <w:rPr>
          <w:rFonts w:asciiTheme="minorHAnsi" w:hAnsiTheme="minorHAnsi" w:cstheme="minorHAnsi"/>
          <w:iCs/>
          <w:color w:val="000000" w:themeColor="text1"/>
          <w:szCs w:val="22"/>
        </w:rPr>
        <w:t>Westmorland and Furness</w:t>
      </w:r>
      <w:r w:rsidR="004E762C" w:rsidRPr="008823E7">
        <w:rPr>
          <w:rFonts w:asciiTheme="minorHAnsi" w:hAnsiTheme="minorHAnsi" w:cstheme="minorHAnsi"/>
          <w:iCs/>
          <w:color w:val="000000" w:themeColor="text1"/>
          <w:szCs w:val="22"/>
        </w:rPr>
        <w:t xml:space="preserve"> SCP website – </w:t>
      </w:r>
      <w:hyperlink r:id="rId149" w:history="1">
        <w:r w:rsidR="004E762C" w:rsidRPr="008823E7">
          <w:rPr>
            <w:rStyle w:val="Hyperlink"/>
            <w:rFonts w:asciiTheme="minorHAnsi" w:hAnsiTheme="minorHAnsi" w:cstheme="minorHAnsi"/>
            <w:iCs/>
            <w:szCs w:val="22"/>
          </w:rPr>
          <w:t>Allegations against those who work or volunteer with children</w:t>
        </w:r>
      </w:hyperlink>
      <w:bookmarkEnd w:id="1110"/>
      <w:r w:rsidR="004E762C" w:rsidRPr="008823E7">
        <w:rPr>
          <w:rFonts w:asciiTheme="minorHAnsi" w:hAnsiTheme="minorHAnsi" w:cstheme="minorHAnsi"/>
          <w:iCs/>
          <w:color w:val="000000" w:themeColor="text1"/>
          <w:szCs w:val="22"/>
        </w:rPr>
        <w:t>.</w:t>
      </w:r>
      <w:bookmarkEnd w:id="1108"/>
      <w:bookmarkEnd w:id="1109"/>
    </w:p>
    <w:p w14:paraId="429818E2" w14:textId="77777777" w:rsidR="008A3A1A" w:rsidRPr="008823E7" w:rsidRDefault="008A3A1A" w:rsidP="003C5FDC">
      <w:pPr>
        <w:pStyle w:val="Heading2"/>
        <w:rPr>
          <w:rStyle w:val="Hyperlink"/>
          <w:color w:val="7C2529"/>
          <w:u w:val="none"/>
        </w:rPr>
      </w:pPr>
      <w:bookmarkStart w:id="1111" w:name="_Toc426124657"/>
      <w:bookmarkStart w:id="1112" w:name="_Toc384371808"/>
      <w:bookmarkStart w:id="1113" w:name="_Toc426444161"/>
      <w:bookmarkStart w:id="1114" w:name="_Toc440032827"/>
      <w:bookmarkStart w:id="1115" w:name="_Toc443666365"/>
      <w:bookmarkStart w:id="1116" w:name="_Toc443666617"/>
      <w:bookmarkStart w:id="1117" w:name="_Toc210302916"/>
      <w:bookmarkStart w:id="1118" w:name="_Toc213069706"/>
      <w:bookmarkEnd w:id="1099"/>
      <w:r w:rsidRPr="008823E7">
        <w:rPr>
          <w:rStyle w:val="Hyperlink"/>
          <w:color w:val="7C2529"/>
          <w:u w:val="none"/>
        </w:rPr>
        <w:t>R</w:t>
      </w:r>
      <w:r w:rsidR="001F7881" w:rsidRPr="008823E7">
        <w:rPr>
          <w:rStyle w:val="Hyperlink"/>
          <w:color w:val="7C2529"/>
          <w:u w:val="none"/>
        </w:rPr>
        <w:t>eferral to Ofste</w:t>
      </w:r>
      <w:bookmarkEnd w:id="1111"/>
      <w:bookmarkEnd w:id="1112"/>
      <w:r w:rsidR="0063429B" w:rsidRPr="008823E7">
        <w:rPr>
          <w:rStyle w:val="Hyperlink"/>
          <w:color w:val="7C2529"/>
          <w:u w:val="none"/>
        </w:rPr>
        <w:t>d</w:t>
      </w:r>
      <w:bookmarkEnd w:id="1113"/>
      <w:bookmarkEnd w:id="1114"/>
      <w:bookmarkEnd w:id="1115"/>
      <w:bookmarkEnd w:id="1116"/>
      <w:r w:rsidR="005A524F" w:rsidRPr="008823E7">
        <w:rPr>
          <w:rStyle w:val="Hyperlink"/>
          <w:color w:val="7C2529"/>
          <w:u w:val="none"/>
        </w:rPr>
        <w:t xml:space="preserve"> / Local Child Protection Agency</w:t>
      </w:r>
      <w:bookmarkEnd w:id="1117"/>
      <w:bookmarkEnd w:id="1118"/>
    </w:p>
    <w:p w14:paraId="5FFF6A8B" w14:textId="7380602B" w:rsidR="00140A18" w:rsidRPr="008823E7" w:rsidRDefault="002418F2" w:rsidP="00EE728D">
      <w:pPr>
        <w:spacing w:before="120" w:after="120"/>
        <w:ind w:left="567"/>
        <w:rPr>
          <w:rFonts w:asciiTheme="minorHAnsi" w:hAnsiTheme="minorHAnsi"/>
        </w:rPr>
      </w:pPr>
      <w:bookmarkStart w:id="1119" w:name="_Hlk511386121"/>
      <w:r w:rsidRPr="008823E7">
        <w:rPr>
          <w:rFonts w:asciiTheme="minorHAnsi" w:hAnsiTheme="minorHAnsi"/>
        </w:rPr>
        <w:t xml:space="preserve">Our Early Years Provision is not registered with Ofsted separately from the school so is not on the Early Years Register and therefore there is no legal requirement for us to notify Ofsted of any </w:t>
      </w:r>
      <w:r w:rsidR="00C53C5B" w:rsidRPr="008823E7">
        <w:rPr>
          <w:rFonts w:asciiTheme="minorHAnsi" w:hAnsiTheme="minorHAnsi"/>
        </w:rPr>
        <w:t xml:space="preserve">allegations of serious harm or abuse by those working with children or </w:t>
      </w:r>
      <w:r w:rsidRPr="008823E7">
        <w:rPr>
          <w:rFonts w:asciiTheme="minorHAnsi" w:hAnsiTheme="minorHAnsi"/>
        </w:rPr>
        <w:t>serious accidents, injuries or deaths which occur in relation to the childcare we provide.</w:t>
      </w:r>
    </w:p>
    <w:p w14:paraId="3D16CD52" w14:textId="53B5FB0E" w:rsidR="000671F1" w:rsidRPr="008823E7" w:rsidRDefault="002418F2" w:rsidP="00C4732A">
      <w:pPr>
        <w:spacing w:before="120" w:after="120"/>
        <w:ind w:left="567"/>
        <w:rPr>
          <w:rFonts w:asciiTheme="minorHAnsi" w:hAnsiTheme="minorHAnsi"/>
          <w:color w:val="000000" w:themeColor="text1"/>
        </w:rPr>
      </w:pPr>
      <w:r w:rsidRPr="008823E7">
        <w:rPr>
          <w:rFonts w:asciiTheme="minorHAnsi" w:hAnsiTheme="minorHAnsi"/>
        </w:rPr>
        <w:t>However, in line with the</w:t>
      </w:r>
      <w:r w:rsidR="00A85832" w:rsidRPr="008823E7">
        <w:rPr>
          <w:rFonts w:asciiTheme="minorHAnsi" w:hAnsiTheme="minorHAnsi"/>
        </w:rPr>
        <w:t xml:space="preserve"> DfE</w:t>
      </w:r>
      <w:r w:rsidRPr="008823E7">
        <w:rPr>
          <w:rFonts w:asciiTheme="minorHAnsi" w:hAnsiTheme="minorHAnsi"/>
        </w:rPr>
        <w:t xml:space="preserve"> </w:t>
      </w:r>
      <w:hyperlink r:id="rId150" w:history="1">
        <w:r w:rsidR="00307C96" w:rsidRPr="008823E7">
          <w:rPr>
            <w:rStyle w:val="Hyperlink"/>
            <w:rFonts w:asciiTheme="minorHAnsi" w:hAnsiTheme="minorHAnsi"/>
          </w:rPr>
          <w:t>EYFS statutory framework for group and school-based providers</w:t>
        </w:r>
      </w:hyperlink>
      <w:r w:rsidRPr="008823E7">
        <w:rPr>
          <w:rFonts w:asciiTheme="minorHAnsi" w:hAnsiTheme="minorHAnsi"/>
        </w:rPr>
        <w:t xml:space="preserve"> we will notify </w:t>
      </w:r>
      <w:r w:rsidR="00C4732A" w:rsidRPr="008823E7">
        <w:rPr>
          <w:rFonts w:asciiTheme="minorHAnsi" w:hAnsiTheme="minorHAnsi"/>
        </w:rPr>
        <w:t>the MACH</w:t>
      </w:r>
      <w:r w:rsidRPr="008823E7">
        <w:rPr>
          <w:rFonts w:asciiTheme="minorHAnsi" w:hAnsiTheme="minorHAnsi"/>
        </w:rPr>
        <w:t xml:space="preserve"> of any </w:t>
      </w:r>
      <w:r w:rsidR="00C53C5B" w:rsidRPr="008823E7">
        <w:rPr>
          <w:rFonts w:asciiTheme="minorHAnsi" w:hAnsiTheme="minorHAnsi"/>
        </w:rPr>
        <w:t xml:space="preserve">allegations, </w:t>
      </w:r>
      <w:r w:rsidRPr="008823E7">
        <w:rPr>
          <w:rFonts w:asciiTheme="minorHAnsi" w:hAnsiTheme="minorHAnsi"/>
        </w:rPr>
        <w:t>serious accidents, injuries or deaths which occur in relation to the childcare we provide to EYFS children.</w:t>
      </w:r>
      <w:bookmarkEnd w:id="1119"/>
    </w:p>
    <w:p w14:paraId="39983D59" w14:textId="7E26DB88" w:rsidR="001D6459" w:rsidRPr="0061293F" w:rsidRDefault="001D6459" w:rsidP="00616AFB">
      <w:pPr>
        <w:pStyle w:val="Heading2"/>
      </w:pPr>
      <w:bookmarkStart w:id="1120" w:name="_Toc318135352"/>
      <w:bookmarkStart w:id="1121" w:name="_Toc384371809"/>
      <w:bookmarkStart w:id="1122" w:name="_Toc426124658"/>
      <w:bookmarkStart w:id="1123" w:name="_Toc426444162"/>
      <w:bookmarkStart w:id="1124" w:name="_Toc440032828"/>
      <w:bookmarkStart w:id="1125" w:name="_Toc443666366"/>
      <w:bookmarkStart w:id="1126" w:name="_Toc443666618"/>
      <w:bookmarkStart w:id="1127" w:name="_Toc210302917"/>
      <w:bookmarkStart w:id="1128" w:name="_Toc213069707"/>
      <w:r w:rsidRPr="008823E7">
        <w:t>T</w:t>
      </w:r>
      <w:r w:rsidR="001F7881" w:rsidRPr="008823E7">
        <w:t xml:space="preserve">he use of </w:t>
      </w:r>
      <w:r w:rsidR="002E1A2E" w:rsidRPr="008823E7">
        <w:t>s</w:t>
      </w:r>
      <w:r w:rsidR="001F7881" w:rsidRPr="008823E7">
        <w:t xml:space="preserve">chool </w:t>
      </w:r>
      <w:r w:rsidR="002E1A2E" w:rsidRPr="008823E7">
        <w:t>p</w:t>
      </w:r>
      <w:r w:rsidR="001F7881" w:rsidRPr="008823E7">
        <w:t>remises by other</w:t>
      </w:r>
      <w:r w:rsidR="001F7881" w:rsidRPr="0061293F">
        <w:t xml:space="preserve"> </w:t>
      </w:r>
      <w:r w:rsidR="002E1A2E" w:rsidRPr="0061293F">
        <w:t>o</w:t>
      </w:r>
      <w:r w:rsidR="001F7881" w:rsidRPr="0061293F">
        <w:t>rganisations</w:t>
      </w:r>
      <w:bookmarkEnd w:id="1120"/>
      <w:bookmarkEnd w:id="1121"/>
      <w:bookmarkEnd w:id="1122"/>
      <w:bookmarkEnd w:id="1123"/>
      <w:bookmarkEnd w:id="1124"/>
      <w:bookmarkEnd w:id="1125"/>
      <w:bookmarkEnd w:id="1126"/>
      <w:bookmarkEnd w:id="1127"/>
      <w:bookmarkEnd w:id="1128"/>
    </w:p>
    <w:p w14:paraId="1DCE53A2" w14:textId="71FC5247" w:rsidR="00E14FEF" w:rsidRPr="00966EBC" w:rsidRDefault="001D6459" w:rsidP="0052768E">
      <w:pPr>
        <w:pStyle w:val="Default"/>
        <w:spacing w:after="120"/>
        <w:ind w:left="567"/>
        <w:rPr>
          <w:rFonts w:asciiTheme="minorHAnsi" w:eastAsiaTheme="minorHAnsi" w:hAnsiTheme="minorHAnsi" w:cstheme="minorHAnsi"/>
          <w:sz w:val="22"/>
          <w:szCs w:val="22"/>
        </w:rPr>
      </w:pPr>
      <w:r w:rsidRPr="00691C33">
        <w:rPr>
          <w:rFonts w:asciiTheme="minorHAnsi" w:hAnsiTheme="minorHAnsi" w:cstheme="minorHAnsi"/>
          <w:sz w:val="22"/>
          <w:szCs w:val="22"/>
        </w:rPr>
        <w:t xml:space="preserve">Where services or activities are provided separately by another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using the school premises, the Head teacher and Governing Body will seek assurance that the </w:t>
      </w:r>
      <w:r w:rsidR="00901DD1" w:rsidRPr="00691C33">
        <w:rPr>
          <w:rFonts w:asciiTheme="minorHAnsi" w:hAnsiTheme="minorHAnsi" w:cstheme="minorHAnsi"/>
          <w:sz w:val="22"/>
          <w:szCs w:val="22"/>
        </w:rPr>
        <w:t>provider</w:t>
      </w:r>
      <w:r w:rsidRPr="00691C33">
        <w:rPr>
          <w:rFonts w:asciiTheme="minorHAnsi" w:hAnsiTheme="minorHAnsi" w:cstheme="minorHAnsi"/>
          <w:sz w:val="22"/>
          <w:szCs w:val="22"/>
        </w:rPr>
        <w:t xml:space="preserve"> concerned has appropriate </w:t>
      </w:r>
      <w:r w:rsidR="00606339" w:rsidRPr="00691C33">
        <w:rPr>
          <w:rFonts w:asciiTheme="minorHAnsi" w:hAnsiTheme="minorHAnsi" w:cstheme="minorHAnsi"/>
          <w:sz w:val="22"/>
          <w:szCs w:val="22"/>
        </w:rPr>
        <w:t>P</w:t>
      </w:r>
      <w:r w:rsidRPr="00691C33">
        <w:rPr>
          <w:rFonts w:asciiTheme="minorHAnsi" w:hAnsiTheme="minorHAnsi" w:cstheme="minorHAnsi"/>
          <w:sz w:val="22"/>
          <w:szCs w:val="22"/>
        </w:rPr>
        <w:t xml:space="preserve">olicies and procedures in place with regard to safeguarding children and child protection </w:t>
      </w:r>
      <w:r w:rsidR="00901DD1" w:rsidRPr="00691C33">
        <w:rPr>
          <w:rFonts w:asciiTheme="minorHAnsi" w:hAnsiTheme="minorHAnsi" w:cstheme="minorHAnsi"/>
          <w:sz w:val="22"/>
          <w:szCs w:val="22"/>
        </w:rPr>
        <w:t xml:space="preserve">(including inspecting these as needed) </w:t>
      </w:r>
      <w:r w:rsidRPr="00691C33">
        <w:rPr>
          <w:rFonts w:asciiTheme="minorHAnsi" w:hAnsiTheme="minorHAnsi" w:cstheme="minorHAnsi"/>
          <w:sz w:val="22"/>
          <w:szCs w:val="22"/>
        </w:rPr>
        <w:t xml:space="preserve">and that other </w:t>
      </w:r>
      <w:r w:rsidR="00901DD1" w:rsidRPr="00691C33">
        <w:rPr>
          <w:rFonts w:asciiTheme="minorHAnsi" w:hAnsiTheme="minorHAnsi" w:cstheme="minorHAnsi"/>
          <w:sz w:val="22"/>
          <w:szCs w:val="22"/>
        </w:rPr>
        <w:t>providers</w:t>
      </w:r>
      <w:r w:rsidRPr="00691C33">
        <w:rPr>
          <w:rFonts w:asciiTheme="minorHAnsi" w:hAnsiTheme="minorHAnsi" w:cstheme="minorHAnsi"/>
          <w:sz w:val="22"/>
          <w:szCs w:val="22"/>
        </w:rPr>
        <w:t xml:space="preserve"> have ensured that relevant safeguarding checks have been made in re</w:t>
      </w:r>
      <w:r w:rsidR="005A524F" w:rsidRPr="00691C33">
        <w:rPr>
          <w:rFonts w:asciiTheme="minorHAnsi" w:hAnsiTheme="minorHAnsi" w:cstheme="minorHAnsi"/>
          <w:sz w:val="22"/>
          <w:szCs w:val="22"/>
        </w:rPr>
        <w:t>spect of staff and volunteers.</w:t>
      </w:r>
      <w:r w:rsidR="00E0517B" w:rsidRPr="00691C33">
        <w:rPr>
          <w:rFonts w:asciiTheme="minorHAnsi" w:hAnsiTheme="minorHAnsi" w:cstheme="minorHAnsi"/>
          <w:sz w:val="22"/>
          <w:szCs w:val="22"/>
        </w:rPr>
        <w:t xml:space="preserve">  </w:t>
      </w:r>
      <w:bookmarkStart w:id="1129" w:name="_Hlk82083895"/>
      <w:r w:rsidR="005D0112" w:rsidRPr="00691C33">
        <w:rPr>
          <w:rFonts w:asciiTheme="minorHAnsi" w:hAnsiTheme="minorHAnsi" w:cstheme="minorHAnsi"/>
          <w:sz w:val="22"/>
          <w:szCs w:val="22"/>
        </w:rPr>
        <w:t xml:space="preserve">This applies regardless of whether or not the children who attend any of these services or activities are children on the school roll.  </w:t>
      </w:r>
      <w:r w:rsidR="00E0517B" w:rsidRPr="00691C33">
        <w:rPr>
          <w:rFonts w:asciiTheme="minorHAnsi" w:hAnsiTheme="minorHAnsi" w:cstheme="minorHAnsi"/>
          <w:sz w:val="22"/>
          <w:szCs w:val="22"/>
        </w:rPr>
        <w:t xml:space="preserve">We will also ensure </w:t>
      </w:r>
      <w:r w:rsidR="00E0517B" w:rsidRPr="00691C33">
        <w:rPr>
          <w:rFonts w:asciiTheme="minorHAnsi" w:eastAsiaTheme="minorHAnsi" w:hAnsiTheme="minorHAnsi"/>
          <w:sz w:val="22"/>
          <w:szCs w:val="22"/>
        </w:rPr>
        <w:t>that safeguarding requirements are included in any lease or hire agreement as a condition of use and occupation of the premises.</w:t>
      </w:r>
      <w:bookmarkEnd w:id="1129"/>
      <w:r w:rsidR="00901DD1" w:rsidRPr="00691C33">
        <w:rPr>
          <w:rFonts w:asciiTheme="minorHAnsi" w:eastAsiaTheme="minorHAnsi" w:hAnsiTheme="minorHAnsi"/>
          <w:sz w:val="22"/>
          <w:szCs w:val="22"/>
        </w:rPr>
        <w:t xml:space="preserve">  We will ensure that there are arrangements in place for the provider to liaise with the school on safeguarding and child protection matters where </w:t>
      </w:r>
      <w:r w:rsidR="00901DD1" w:rsidRPr="00F50717">
        <w:rPr>
          <w:rFonts w:asciiTheme="minorHAnsi" w:eastAsiaTheme="minorHAnsi" w:hAnsiTheme="minorHAnsi"/>
          <w:sz w:val="22"/>
          <w:szCs w:val="22"/>
        </w:rPr>
        <w:t xml:space="preserve">appropriate.  </w:t>
      </w:r>
      <w:r w:rsidR="003A2005" w:rsidRPr="00F50717">
        <w:rPr>
          <w:rFonts w:asciiTheme="minorHAnsi" w:eastAsiaTheme="minorHAnsi" w:hAnsiTheme="minorHAnsi" w:cstheme="minorHAnsi"/>
          <w:sz w:val="22"/>
          <w:szCs w:val="22"/>
        </w:rPr>
        <w:t xml:space="preserve">The DfE non-statutory guidance </w:t>
      </w:r>
      <w:hyperlink r:id="rId151" w:history="1">
        <w:r w:rsidR="003A2005" w:rsidRPr="00F50717">
          <w:rPr>
            <w:rStyle w:val="Hyperlink"/>
            <w:rFonts w:asciiTheme="minorHAnsi" w:eastAsiaTheme="minorHAnsi" w:hAnsiTheme="minorHAnsi" w:cstheme="minorHAnsi"/>
            <w:sz w:val="22"/>
            <w:szCs w:val="22"/>
          </w:rPr>
          <w:t>After-school clubs, community activities and tuition: safeguarding guidance for providers</w:t>
        </w:r>
      </w:hyperlink>
      <w:r w:rsidR="003A2005" w:rsidRPr="00F50717">
        <w:rPr>
          <w:rFonts w:asciiTheme="minorHAnsi" w:eastAsiaTheme="minorHAnsi" w:hAnsiTheme="minorHAnsi" w:cstheme="minorHAnsi"/>
          <w:color w:val="0000FF"/>
          <w:sz w:val="22"/>
          <w:szCs w:val="22"/>
        </w:rPr>
        <w:t xml:space="preserve"> </w:t>
      </w:r>
      <w:r w:rsidR="003A2005" w:rsidRPr="00F50717">
        <w:rPr>
          <w:rFonts w:asciiTheme="minorHAnsi" w:eastAsiaTheme="minorHAnsi" w:hAnsiTheme="minorHAnsi" w:cstheme="minorHAnsi"/>
          <w:sz w:val="22"/>
          <w:szCs w:val="22"/>
        </w:rPr>
        <w:t>details the safeguarding</w:t>
      </w:r>
      <w:r w:rsidR="003A2005" w:rsidRPr="00966EBC">
        <w:rPr>
          <w:rFonts w:asciiTheme="minorHAnsi" w:eastAsiaTheme="minorHAnsi" w:hAnsiTheme="minorHAnsi" w:cstheme="minorHAnsi"/>
          <w:sz w:val="22"/>
          <w:szCs w:val="22"/>
        </w:rPr>
        <w:t xml:space="preserve"> arrangements that we expect these providers to have in place.</w:t>
      </w:r>
    </w:p>
    <w:p w14:paraId="24243A72" w14:textId="0F6654DF" w:rsidR="0052768E" w:rsidRPr="00966EBC" w:rsidRDefault="0052768E" w:rsidP="00E14FEF">
      <w:pPr>
        <w:pStyle w:val="Default"/>
        <w:ind w:left="567"/>
        <w:rPr>
          <w:rFonts w:asciiTheme="minorHAnsi" w:eastAsiaTheme="minorHAnsi" w:hAnsiTheme="minorHAnsi" w:cstheme="minorHAnsi"/>
          <w:sz w:val="22"/>
          <w:szCs w:val="22"/>
        </w:rPr>
      </w:pPr>
      <w:r w:rsidRPr="00966EBC">
        <w:rPr>
          <w:rFonts w:asciiTheme="minorHAnsi" w:eastAsiaTheme="minorHAnsi" w:hAnsiTheme="minorHAnsi" w:cstheme="minorHAnsi"/>
          <w:sz w:val="22"/>
          <w:szCs w:val="22"/>
        </w:rPr>
        <w:t>Where we receive an allegation relating to an incident that happened when an individual or organisation was using the school premises for the purposes of running activities for children</w:t>
      </w:r>
      <w:r w:rsidR="00333F5E" w:rsidRPr="00966EBC">
        <w:rPr>
          <w:rFonts w:asciiTheme="minorHAnsi" w:eastAsiaTheme="minorHAnsi" w:hAnsiTheme="minorHAnsi" w:cstheme="minorHAns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1130" w:name="_Toc384371810"/>
      <w:bookmarkStart w:id="1131" w:name="_Toc426124659"/>
      <w:bookmarkStart w:id="1132" w:name="_Toc426444163"/>
      <w:bookmarkStart w:id="1133" w:name="_Toc440032829"/>
      <w:bookmarkStart w:id="1134" w:name="_Toc443666367"/>
      <w:bookmarkStart w:id="1135" w:name="_Toc443666619"/>
      <w:bookmarkStart w:id="1136" w:name="_Toc210302918"/>
      <w:bookmarkStart w:id="1137" w:name="_Toc213069708"/>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1130"/>
      <w:bookmarkEnd w:id="1131"/>
      <w:bookmarkEnd w:id="1132"/>
      <w:bookmarkEnd w:id="1133"/>
      <w:bookmarkEnd w:id="1134"/>
      <w:bookmarkEnd w:id="1135"/>
      <w:bookmarkEnd w:id="1136"/>
      <w:bookmarkEnd w:id="1137"/>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1138"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1139" w:name="_Hlk35594419"/>
      <w:bookmarkStart w:id="1140"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1141"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1142" w:name="_Hlk25145015"/>
      <w:bookmarkStart w:id="1143" w:name="_Hlk26793660"/>
      <w:r w:rsidRPr="0061293F">
        <w:rPr>
          <w:rFonts w:asciiTheme="minorHAnsi" w:hAnsiTheme="minorHAnsi" w:cstheme="minorHAnsi"/>
          <w:szCs w:val="22"/>
          <w:lang w:eastAsia="en-GB"/>
        </w:rPr>
        <w:t xml:space="preserve">Please refer to the DfES (now DfE) </w:t>
      </w:r>
      <w:r w:rsidRPr="0061293F">
        <w:rPr>
          <w:rFonts w:asciiTheme="minorHAnsi" w:hAnsiTheme="minorHAnsi" w:cstheme="minorHAnsi"/>
          <w:szCs w:val="22"/>
          <w:lang w:eastAsia="en-GB"/>
        </w:rPr>
        <w:lastRenderedPageBreak/>
        <w:t>document ‘</w:t>
      </w:r>
      <w:hyperlink r:id="rId152"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1144"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53"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1138"/>
      <w:bookmarkEnd w:id="1142"/>
      <w:bookmarkEnd w:id="1143"/>
      <w:bookmarkEnd w:id="1144"/>
    </w:p>
    <w:p w14:paraId="02602EE1" w14:textId="77777777" w:rsidR="001D6459" w:rsidRPr="008823E7" w:rsidRDefault="001D6459" w:rsidP="00616AFB">
      <w:pPr>
        <w:pStyle w:val="Heading2"/>
      </w:pPr>
      <w:bookmarkStart w:id="1145" w:name="_Toc318135354"/>
      <w:bookmarkStart w:id="1146" w:name="_Toc384371811"/>
      <w:bookmarkStart w:id="1147" w:name="_Toc426124660"/>
      <w:bookmarkStart w:id="1148" w:name="_Toc426444164"/>
      <w:bookmarkStart w:id="1149" w:name="_Toc440032830"/>
      <w:bookmarkStart w:id="1150" w:name="_Toc443666368"/>
      <w:bookmarkStart w:id="1151" w:name="_Toc443666620"/>
      <w:bookmarkStart w:id="1152" w:name="_Toc210302919"/>
      <w:bookmarkStart w:id="1153" w:name="_Toc213069709"/>
      <w:bookmarkStart w:id="1154" w:name="_Hlk524611495"/>
      <w:bookmarkStart w:id="1155" w:name="_Hlk524691889"/>
      <w:bookmarkEnd w:id="1139"/>
      <w:r w:rsidRPr="008823E7">
        <w:t>S</w:t>
      </w:r>
      <w:bookmarkEnd w:id="1145"/>
      <w:bookmarkEnd w:id="1146"/>
      <w:r w:rsidR="00F63856" w:rsidRPr="008823E7">
        <w:t>ummary</w:t>
      </w:r>
      <w:bookmarkEnd w:id="1147"/>
      <w:bookmarkEnd w:id="1148"/>
      <w:bookmarkEnd w:id="1149"/>
      <w:bookmarkEnd w:id="1150"/>
      <w:bookmarkEnd w:id="1151"/>
      <w:bookmarkEnd w:id="1152"/>
      <w:bookmarkEnd w:id="1153"/>
    </w:p>
    <w:p w14:paraId="3EF313BA" w14:textId="4931B235" w:rsidR="00BF3DF9" w:rsidRPr="008823E7" w:rsidRDefault="00403559" w:rsidP="00B2182C">
      <w:pPr>
        <w:pStyle w:val="Style"/>
        <w:spacing w:after="120"/>
        <w:ind w:left="567"/>
        <w:rPr>
          <w:rFonts w:asciiTheme="minorHAnsi" w:hAnsiTheme="minorHAnsi" w:cstheme="minorHAnsi"/>
          <w:sz w:val="22"/>
          <w:szCs w:val="22"/>
        </w:rPr>
      </w:pPr>
      <w:bookmarkStart w:id="1156" w:name="_Hlk524104472"/>
      <w:bookmarkStart w:id="1157" w:name="_Hlk15570019"/>
      <w:bookmarkStart w:id="1158" w:name="_Hlk530057223"/>
      <w:bookmarkEnd w:id="1140"/>
      <w:bookmarkEnd w:id="1141"/>
      <w:r w:rsidRPr="008823E7">
        <w:rPr>
          <w:rFonts w:asciiTheme="minorHAnsi" w:hAnsiTheme="minorHAnsi" w:cstheme="minorHAnsi"/>
          <w:sz w:val="22"/>
          <w:szCs w:val="22"/>
        </w:rPr>
        <w:t xml:space="preserve">All staff will follow the procedures set out by </w:t>
      </w:r>
      <w:bookmarkStart w:id="1159" w:name="_Hlk19187434"/>
      <w:bookmarkStart w:id="1160" w:name="_Hlk26280517"/>
      <w:r w:rsidR="00F73BB1" w:rsidRPr="008823E7">
        <w:rPr>
          <w:rFonts w:asciiTheme="minorHAnsi" w:hAnsiTheme="minorHAnsi" w:cstheme="minorHAnsi"/>
          <w:sz w:val="22"/>
          <w:szCs w:val="22"/>
        </w:rPr>
        <w:t xml:space="preserve">the </w:t>
      </w:r>
      <w:bookmarkStart w:id="1161" w:name="_Hlk208913436"/>
      <w:bookmarkEnd w:id="1159"/>
      <w:bookmarkEnd w:id="1160"/>
      <w:r w:rsidR="00F93026" w:rsidRPr="008823E7">
        <w:rPr>
          <w:rFonts w:asciiTheme="minorHAnsi" w:hAnsiTheme="minorHAnsi" w:cstheme="minorHAnsi"/>
          <w:iCs/>
          <w:color w:val="000000" w:themeColor="text1"/>
          <w:sz w:val="22"/>
          <w:szCs w:val="22"/>
        </w:rPr>
        <w:t>Westmorland and Furness</w:t>
      </w:r>
      <w:r w:rsidR="00AE0E72" w:rsidRPr="008823E7">
        <w:rPr>
          <w:rFonts w:asciiTheme="minorHAnsi" w:hAnsiTheme="minorHAnsi" w:cstheme="minorHAnsi"/>
          <w:iCs/>
          <w:color w:val="000000" w:themeColor="text1"/>
          <w:sz w:val="22"/>
          <w:szCs w:val="22"/>
        </w:rPr>
        <w:t xml:space="preserve"> SCP </w:t>
      </w:r>
      <w:hyperlink r:id="rId154" w:history="1">
        <w:r w:rsidR="00AE0E72" w:rsidRPr="008823E7">
          <w:rPr>
            <w:rStyle w:val="Hyperlink"/>
            <w:rFonts w:asciiTheme="minorHAnsi" w:hAnsiTheme="minorHAnsi" w:cstheme="minorHAnsi"/>
            <w:iCs/>
            <w:sz w:val="22"/>
            <w:szCs w:val="22"/>
          </w:rPr>
          <w:t>Multi-agency Threshold guidance</w:t>
        </w:r>
      </w:hyperlink>
      <w:bookmarkEnd w:id="1161"/>
      <w:r w:rsidRPr="008823E7">
        <w:rPr>
          <w:rFonts w:asciiTheme="minorHAnsi" w:hAnsiTheme="minorHAnsi" w:cstheme="minorHAnsi"/>
          <w:sz w:val="22"/>
          <w:szCs w:val="22"/>
        </w:rPr>
        <w:t xml:space="preserve"> </w:t>
      </w:r>
      <w:bookmarkStart w:id="1162" w:name="_Hlk33007917"/>
      <w:bookmarkStart w:id="1163" w:name="_Hlk51944405"/>
      <w:r w:rsidRPr="008823E7">
        <w:rPr>
          <w:rFonts w:asciiTheme="minorHAnsi" w:hAnsiTheme="minorHAnsi" w:cstheme="minorHAnsi"/>
          <w:sz w:val="22"/>
          <w:szCs w:val="22"/>
        </w:rPr>
        <w:t>and take account of guidance issued by the Department for Education to</w:t>
      </w:r>
      <w:bookmarkEnd w:id="1162"/>
      <w:r w:rsidRPr="008823E7">
        <w:rPr>
          <w:rFonts w:asciiTheme="minorHAnsi" w:hAnsiTheme="minorHAnsi" w:cstheme="minorHAnsi"/>
          <w:sz w:val="22"/>
          <w:szCs w:val="22"/>
        </w:rPr>
        <w:t xml:space="preserve"> promote the wellbeing and safeguarding of our pupils.  </w:t>
      </w:r>
      <w:bookmarkStart w:id="1164" w:name="_Hlk52352916"/>
      <w:r w:rsidRPr="008823E7">
        <w:rPr>
          <w:rFonts w:asciiTheme="minorHAnsi" w:hAnsiTheme="minorHAnsi" w:cstheme="minorHAnsi"/>
          <w:sz w:val="22"/>
          <w:szCs w:val="22"/>
        </w:rPr>
        <w:t xml:space="preserve">These procedures and guidance have been revised </w:t>
      </w:r>
      <w:bookmarkStart w:id="1165" w:name="_Hlk33007999"/>
      <w:r w:rsidRPr="008823E7">
        <w:rPr>
          <w:rFonts w:asciiTheme="minorHAnsi" w:hAnsiTheme="minorHAnsi" w:cstheme="minorHAnsi"/>
          <w:sz w:val="22"/>
          <w:szCs w:val="22"/>
        </w:rPr>
        <w:t>to take account of the statutory guidance ‘</w:t>
      </w:r>
      <w:hyperlink r:id="rId155" w:history="1">
        <w:r w:rsidRPr="008823E7">
          <w:rPr>
            <w:rStyle w:val="Hyperlink"/>
            <w:rFonts w:asciiTheme="minorHAnsi" w:hAnsiTheme="minorHAnsi" w:cstheme="minorHAnsi"/>
            <w:sz w:val="22"/>
            <w:szCs w:val="22"/>
          </w:rPr>
          <w:t>Working Together to Safeguard Children</w:t>
        </w:r>
      </w:hyperlink>
      <w:r w:rsidRPr="008823E7">
        <w:rPr>
          <w:rFonts w:asciiTheme="minorHAnsi" w:hAnsiTheme="minorHAnsi" w:cstheme="minorHAnsi"/>
          <w:sz w:val="22"/>
          <w:szCs w:val="22"/>
        </w:rPr>
        <w:t>’.</w:t>
      </w:r>
      <w:bookmarkEnd w:id="1156"/>
      <w:bookmarkEnd w:id="1163"/>
      <w:bookmarkEnd w:id="1164"/>
      <w:bookmarkEnd w:id="1165"/>
    </w:p>
    <w:p w14:paraId="0E48A3F0" w14:textId="72AE06F6" w:rsidR="001D6459" w:rsidRPr="008823E7" w:rsidRDefault="00F63856" w:rsidP="00616AFB">
      <w:pPr>
        <w:pStyle w:val="Heading2"/>
      </w:pPr>
      <w:bookmarkStart w:id="1166" w:name="_Toc318135355"/>
      <w:bookmarkStart w:id="1167" w:name="_Toc384371812"/>
      <w:bookmarkStart w:id="1168" w:name="_Toc426124661"/>
      <w:bookmarkStart w:id="1169" w:name="_Toc426444165"/>
      <w:bookmarkStart w:id="1170" w:name="_Toc440032831"/>
      <w:bookmarkStart w:id="1171" w:name="_Toc443666369"/>
      <w:bookmarkStart w:id="1172" w:name="_Toc443666621"/>
      <w:bookmarkStart w:id="1173" w:name="_Toc210302920"/>
      <w:bookmarkStart w:id="1174" w:name="_Toc213069710"/>
      <w:bookmarkEnd w:id="1157"/>
      <w:r w:rsidRPr="008823E7">
        <w:t xml:space="preserve">Monitoring and </w:t>
      </w:r>
      <w:r w:rsidR="002E1A2E" w:rsidRPr="008823E7">
        <w:t>r</w:t>
      </w:r>
      <w:r w:rsidRPr="008823E7">
        <w:t>eview</w:t>
      </w:r>
      <w:bookmarkEnd w:id="1166"/>
      <w:bookmarkEnd w:id="1167"/>
      <w:bookmarkEnd w:id="1168"/>
      <w:bookmarkEnd w:id="1169"/>
      <w:bookmarkEnd w:id="1170"/>
      <w:bookmarkEnd w:id="1171"/>
      <w:bookmarkEnd w:id="1172"/>
      <w:bookmarkEnd w:id="1173"/>
      <w:bookmarkEnd w:id="1174"/>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8823E7">
        <w:rPr>
          <w:rFonts w:asciiTheme="minorHAnsi" w:hAnsiTheme="minorHAnsi" w:cstheme="minorHAnsi"/>
          <w:sz w:val="22"/>
          <w:szCs w:val="22"/>
        </w:rPr>
        <w:t xml:space="preserve">Safeguarding </w:t>
      </w:r>
      <w:r w:rsidR="00F874AF" w:rsidRPr="008823E7">
        <w:rPr>
          <w:rFonts w:asciiTheme="minorHAnsi" w:hAnsiTheme="minorHAnsi" w:cstheme="minorHAnsi"/>
          <w:sz w:val="22"/>
          <w:szCs w:val="22"/>
        </w:rPr>
        <w:t>including</w:t>
      </w:r>
      <w:r w:rsidRPr="008823E7">
        <w:rPr>
          <w:rFonts w:asciiTheme="minorHAnsi" w:hAnsiTheme="minorHAnsi" w:cstheme="minorHAnsi"/>
          <w:sz w:val="22"/>
          <w:szCs w:val="22"/>
        </w:rPr>
        <w:t xml:space="preserve"> child protection</w:t>
      </w:r>
      <w:r w:rsidRPr="0078015A">
        <w:rPr>
          <w:rFonts w:asciiTheme="minorHAnsi" w:hAnsiTheme="minorHAnsi" w:cstheme="minorHAnsi"/>
          <w:sz w:val="22"/>
          <w:szCs w:val="22"/>
        </w:rPr>
        <w:t xml:space="preserve">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Designated Safeguarding Lead</w:t>
      </w:r>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1154"/>
      <w:bookmarkEnd w:id="1158"/>
      <w:r w:rsidRPr="0061293F">
        <w:rPr>
          <w:rFonts w:asciiTheme="minorHAnsi" w:hAnsiTheme="minorHAnsi" w:cstheme="minorHAnsi"/>
          <w:sz w:val="22"/>
          <w:szCs w:val="22"/>
        </w:rPr>
        <w:t xml:space="preserve"> </w:t>
      </w:r>
      <w:bookmarkEnd w:id="1155"/>
    </w:p>
    <w:p w14:paraId="40D975B7" w14:textId="77777777" w:rsidR="001D6459" w:rsidRPr="0061293F" w:rsidRDefault="001D6459" w:rsidP="000D397D">
      <w:pPr>
        <w:pStyle w:val="Style"/>
        <w:spacing w:before="120" w:after="120"/>
        <w:rPr>
          <w:rFonts w:asciiTheme="minorHAnsi" w:hAnsiTheme="minorHAnsi" w:cstheme="minorHAnsi"/>
          <w:sz w:val="22"/>
          <w:szCs w:val="22"/>
        </w:rPr>
      </w:pPr>
    </w:p>
    <w:p w14:paraId="56E91B9D" w14:textId="77777777" w:rsidR="003D06AA" w:rsidRPr="0061293F" w:rsidRDefault="003D06AA" w:rsidP="00774745">
      <w:pPr>
        <w:ind w:left="567"/>
        <w:rPr>
          <w:rFonts w:asciiTheme="minorHAnsi" w:hAnsiTheme="minorHAnsi"/>
        </w:rPr>
        <w:sectPr w:rsidR="003D06AA" w:rsidRPr="0061293F" w:rsidSect="002B00D3">
          <w:pgSz w:w="11907" w:h="16840"/>
          <w:pgMar w:top="794" w:right="794" w:bottom="794" w:left="794" w:header="397" w:footer="397" w:gutter="0"/>
          <w:pgNumType w:start="1"/>
          <w:cols w:space="720"/>
          <w:noEndnote/>
          <w:docGrid w:linePitch="326"/>
        </w:sectPr>
      </w:pPr>
    </w:p>
    <w:p w14:paraId="2D3A9FF3" w14:textId="77777777" w:rsidR="0097484A" w:rsidRPr="008823E7"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1175" w:name="Ref"/>
      <w:bookmarkStart w:id="1176" w:name="_Hlk15570045"/>
      <w:r w:rsidRPr="008823E7">
        <w:rPr>
          <w:rFonts w:asciiTheme="minorHAnsi" w:hAnsiTheme="minorHAnsi" w:cstheme="minorHAnsi"/>
          <w:b/>
          <w:color w:val="7C2529"/>
          <w:sz w:val="28"/>
          <w:szCs w:val="28"/>
        </w:rPr>
        <w:lastRenderedPageBreak/>
        <w:t>REFERENCED STATUTORY AND NON-STATUTORY GUIDANCE</w:t>
      </w:r>
      <w:bookmarkEnd w:id="1175"/>
    </w:p>
    <w:p w14:paraId="3D16F49C" w14:textId="77777777" w:rsidR="0097484A" w:rsidRPr="008823E7" w:rsidRDefault="0097484A" w:rsidP="00733990">
      <w:pPr>
        <w:autoSpaceDE w:val="0"/>
        <w:autoSpaceDN w:val="0"/>
        <w:adjustRightInd w:val="0"/>
        <w:spacing w:after="120"/>
        <w:rPr>
          <w:rFonts w:asciiTheme="minorHAnsi" w:hAnsiTheme="minorHAnsi" w:cstheme="minorHAnsi"/>
          <w:color w:val="000000"/>
          <w:szCs w:val="22"/>
        </w:rPr>
      </w:pPr>
      <w:bookmarkStart w:id="1177" w:name="_Hlk177656957"/>
      <w:bookmarkStart w:id="1178" w:name="_Hlk524611836"/>
      <w:bookmarkStart w:id="1179" w:name="_Hlk82084023"/>
      <w:r w:rsidRPr="008823E7">
        <w:rPr>
          <w:rFonts w:asciiTheme="minorHAnsi" w:hAnsiTheme="minorHAnsi" w:cstheme="minorHAnsi"/>
          <w:color w:val="000000"/>
          <w:szCs w:val="22"/>
        </w:rPr>
        <w:t>The following statutory and non-statutory guidance was referenced in formulating this Child Protection Policy and procedures:</w:t>
      </w:r>
    </w:p>
    <w:bookmarkStart w:id="1180" w:name="_Hlk203036076"/>
    <w:bookmarkStart w:id="1181" w:name="_Hlk494978653"/>
    <w:bookmarkStart w:id="1182" w:name="_Hlk497227761"/>
    <w:bookmarkStart w:id="1183" w:name="_Hlk500924603"/>
    <w:p w14:paraId="395EF0BE" w14:textId="066F27E8" w:rsidR="005B05B1" w:rsidRPr="008823E7" w:rsidRDefault="005B05B1"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r w:rsidRPr="008823E7">
        <w:rPr>
          <w:rFonts w:asciiTheme="minorHAnsi" w:hAnsiTheme="minorHAnsi" w:cstheme="minorHAnsi"/>
          <w:color w:val="000000" w:themeColor="text1"/>
          <w:szCs w:val="22"/>
        </w:rPr>
        <w:fldChar w:fldCharType="begin"/>
      </w:r>
      <w:r w:rsidRPr="008823E7">
        <w:rPr>
          <w:rFonts w:asciiTheme="minorHAnsi" w:hAnsiTheme="minorHAnsi" w:cstheme="minorHAnsi"/>
          <w:color w:val="000000" w:themeColor="text1"/>
          <w:szCs w:val="22"/>
        </w:rPr>
        <w:instrText>HYPERLINK "https://www.csacentre.org.uk/research-resources/practice-resources/helping-education-settings-identify-and-respond-to-concerns/"</w:instrText>
      </w:r>
      <w:r w:rsidRPr="008823E7">
        <w:rPr>
          <w:rFonts w:asciiTheme="minorHAnsi" w:hAnsiTheme="minorHAnsi" w:cstheme="minorHAnsi"/>
          <w:color w:val="000000" w:themeColor="text1"/>
          <w:szCs w:val="22"/>
        </w:rPr>
      </w:r>
      <w:r w:rsidRPr="008823E7">
        <w:rPr>
          <w:rFonts w:asciiTheme="minorHAnsi" w:hAnsiTheme="minorHAnsi" w:cstheme="minorHAnsi"/>
          <w:color w:val="000000" w:themeColor="text1"/>
          <w:szCs w:val="22"/>
        </w:rPr>
        <w:fldChar w:fldCharType="separate"/>
      </w:r>
      <w:r w:rsidRPr="008823E7">
        <w:rPr>
          <w:rStyle w:val="Hyperlink"/>
          <w:rFonts w:asciiTheme="minorHAnsi" w:hAnsiTheme="minorHAnsi" w:cstheme="minorHAnsi"/>
          <w:szCs w:val="22"/>
        </w:rPr>
        <w:t>Centre of expertise – Helping education professionals identify and respond to concerns of child sexual abuse or behaviour</w:t>
      </w:r>
      <w:r w:rsidRPr="008823E7">
        <w:rPr>
          <w:rFonts w:asciiTheme="minorHAnsi" w:hAnsiTheme="minorHAnsi" w:cstheme="minorHAnsi"/>
          <w:color w:val="000000" w:themeColor="text1"/>
          <w:szCs w:val="22"/>
        </w:rPr>
        <w:fldChar w:fldCharType="end"/>
      </w:r>
      <w:bookmarkEnd w:id="1180"/>
    </w:p>
    <w:p w14:paraId="5EAE2957" w14:textId="724E1A96" w:rsidR="00733990" w:rsidRPr="008823E7" w:rsidRDefault="004F121A" w:rsidP="00733990">
      <w:pPr>
        <w:pStyle w:val="ListParagraph"/>
        <w:numPr>
          <w:ilvl w:val="0"/>
          <w:numId w:val="6"/>
        </w:numPr>
        <w:autoSpaceDE w:val="0"/>
        <w:autoSpaceDN w:val="0"/>
        <w:adjustRightInd w:val="0"/>
        <w:ind w:left="227" w:hanging="227"/>
        <w:rPr>
          <w:rFonts w:asciiTheme="minorHAnsi" w:hAnsiTheme="minorHAnsi" w:cstheme="minorHAnsi"/>
          <w:color w:val="000000" w:themeColor="text1"/>
          <w:szCs w:val="22"/>
        </w:rPr>
      </w:pPr>
      <w:hyperlink r:id="rId156" w:history="1">
        <w:r w:rsidR="00733990" w:rsidRPr="008823E7">
          <w:rPr>
            <w:rStyle w:val="Hyperlink"/>
            <w:szCs w:val="22"/>
          </w:rPr>
          <w:t>Charity Commission guidance: Safeguarding and protecting people for charities and trustees</w:t>
        </w:r>
      </w:hyperlink>
    </w:p>
    <w:bookmarkStart w:id="1184" w:name="_Hlk210301011"/>
    <w:p w14:paraId="34B2DB84" w14:textId="57D82A5F" w:rsidR="0097484A" w:rsidRPr="008823E7" w:rsidRDefault="0097484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r w:rsidRPr="008823E7">
        <w:fldChar w:fldCharType="begin"/>
      </w:r>
      <w:r w:rsidRPr="008823E7">
        <w:instrText>HYPERLINK "https://www.gov.uk/government/publications/working-together-to-safeguard-children--2"</w:instrText>
      </w:r>
      <w:r w:rsidRPr="008823E7">
        <w:fldChar w:fldCharType="separate"/>
      </w:r>
      <w:r w:rsidRPr="008823E7">
        <w:rPr>
          <w:rStyle w:val="Hyperlink"/>
          <w:rFonts w:asciiTheme="minorHAnsi" w:hAnsiTheme="minorHAnsi" w:cstheme="minorHAnsi"/>
          <w:szCs w:val="22"/>
        </w:rPr>
        <w:t>DfE Working Together to Safeguard Children</w:t>
      </w:r>
      <w:r w:rsidRPr="008823E7">
        <w:fldChar w:fldCharType="end"/>
      </w:r>
    </w:p>
    <w:p w14:paraId="4C9C1E6F" w14:textId="77777777"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57" w:history="1">
        <w:r w:rsidR="0097484A" w:rsidRPr="008823E7">
          <w:rPr>
            <w:rStyle w:val="Hyperlink"/>
            <w:rFonts w:asciiTheme="minorHAnsi" w:hAnsiTheme="minorHAnsi" w:cstheme="minorHAnsi"/>
            <w:szCs w:val="22"/>
          </w:rPr>
          <w:t>DfE Keeping Children Safe in Education</w:t>
        </w:r>
      </w:hyperlink>
    </w:p>
    <w:p w14:paraId="1C486D1B" w14:textId="77777777"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8" w:history="1">
        <w:r w:rsidR="0097484A" w:rsidRPr="008823E7">
          <w:rPr>
            <w:rStyle w:val="Hyperlink"/>
            <w:rFonts w:asciiTheme="minorHAnsi" w:hAnsiTheme="minorHAnsi" w:cstheme="minorHAnsi"/>
            <w:szCs w:val="22"/>
          </w:rPr>
          <w:t>DfE What to do if you’re worried a child is being abused – Advice for Practitioners</w:t>
        </w:r>
      </w:hyperlink>
    </w:p>
    <w:p w14:paraId="218E640D" w14:textId="27BD9DAB"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59" w:history="1">
        <w:r w:rsidR="00443357" w:rsidRPr="008823E7">
          <w:rPr>
            <w:rStyle w:val="Hyperlink"/>
            <w:szCs w:val="22"/>
          </w:rPr>
          <w:t>DfE Maintained schools governance guide</w:t>
        </w:r>
      </w:hyperlink>
    </w:p>
    <w:p w14:paraId="5DCD7A4B" w14:textId="38ADB5F2" w:rsidR="00443357"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0" w:history="1">
        <w:r w:rsidR="00443357" w:rsidRPr="008823E7">
          <w:rPr>
            <w:rStyle w:val="Hyperlink"/>
            <w:szCs w:val="22"/>
          </w:rPr>
          <w:t>DfE Academy trust governance guide</w:t>
        </w:r>
      </w:hyperlink>
    </w:p>
    <w:p w14:paraId="6EA105E2" w14:textId="55BEDF39"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1" w:anchor=":~:text=The%20EYFS%20framework%3A,they%20need%20to%20start%20school" w:history="1">
        <w:r w:rsidR="00307C96" w:rsidRPr="008823E7">
          <w:rPr>
            <w:rStyle w:val="Hyperlink"/>
            <w:rFonts w:asciiTheme="minorHAnsi" w:hAnsiTheme="minorHAnsi" w:cstheme="minorHAnsi"/>
            <w:szCs w:val="22"/>
          </w:rPr>
          <w:t>DfE EYFS statutory framework for group and school-based providers</w:t>
        </w:r>
      </w:hyperlink>
    </w:p>
    <w:bookmarkStart w:id="1185" w:name="_Hlk203036117"/>
    <w:p w14:paraId="5BD62888" w14:textId="3D4E6661" w:rsidR="00376B66" w:rsidRPr="008823E7"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8823E7">
        <w:fldChar w:fldCharType="begin"/>
      </w:r>
      <w:r w:rsidRPr="008823E7">
        <w:instrText>HYPERLINK "https://www.gov.uk/government/publications/children-missing-education"</w:instrText>
      </w:r>
      <w:r w:rsidRPr="008823E7">
        <w:fldChar w:fldCharType="separate"/>
      </w:r>
      <w:r w:rsidRPr="008823E7">
        <w:rPr>
          <w:rStyle w:val="Hyperlink"/>
        </w:rPr>
        <w:t>DfE Children missing education</w:t>
      </w:r>
      <w:r w:rsidRPr="008823E7">
        <w:fldChar w:fldCharType="end"/>
      </w:r>
    </w:p>
    <w:p w14:paraId="1F3B2459" w14:textId="7610E1B1" w:rsidR="00376B66"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62" w:history="1">
        <w:r w:rsidR="00376B66" w:rsidRPr="008823E7">
          <w:rPr>
            <w:rStyle w:val="Hyperlink"/>
          </w:rPr>
          <w:t>DfE Children who run away or go missing from home or care</w:t>
        </w:r>
      </w:hyperlink>
      <w:bookmarkEnd w:id="1185"/>
    </w:p>
    <w:p w14:paraId="326BB407" w14:textId="7214EA26" w:rsidR="0097484A" w:rsidRPr="008823E7" w:rsidRDefault="004F121A"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3" w:history="1">
        <w:r w:rsidR="00443357" w:rsidRPr="008823E7">
          <w:rPr>
            <w:rStyle w:val="Hyperlink"/>
            <w:rFonts w:asciiTheme="minorHAnsi" w:hAnsiTheme="minorHAnsi"/>
            <w:szCs w:val="22"/>
          </w:rPr>
          <w:t>DfE Behaviour and discipline in schools: guide for governing bodies</w:t>
        </w:r>
      </w:hyperlink>
      <w:r w:rsidR="0097484A" w:rsidRPr="008823E7">
        <w:rPr>
          <w:rFonts w:asciiTheme="minorHAnsi" w:hAnsiTheme="minorHAnsi"/>
          <w:szCs w:val="22"/>
        </w:rPr>
        <w:t xml:space="preserve"> </w:t>
      </w:r>
    </w:p>
    <w:p w14:paraId="68E62D02" w14:textId="404F2A3A" w:rsidR="0097484A" w:rsidRPr="008823E7" w:rsidRDefault="004F121A"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4" w:history="1">
        <w:r w:rsidR="00443357" w:rsidRPr="008823E7">
          <w:rPr>
            <w:rStyle w:val="Hyperlink"/>
            <w:rFonts w:asciiTheme="minorHAnsi" w:hAnsiTheme="minorHAnsi" w:cs="Arial"/>
            <w:szCs w:val="22"/>
          </w:rPr>
          <w:t>DfE Behaviour in schools: advice for Head teachers and school staff</w:t>
        </w:r>
      </w:hyperlink>
    </w:p>
    <w:p w14:paraId="615995F8" w14:textId="3813BB3A" w:rsidR="0097484A" w:rsidRPr="008823E7" w:rsidRDefault="004F121A"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5" w:history="1">
        <w:r w:rsidR="00443357" w:rsidRPr="008823E7">
          <w:rPr>
            <w:rStyle w:val="Hyperlink"/>
            <w:rFonts w:asciiTheme="minorHAnsi" w:hAnsiTheme="minorHAnsi" w:cs="Arial"/>
            <w:szCs w:val="22"/>
          </w:rPr>
          <w:t>DfE Child sexual exploitation: definition and guide for practitioners</w:t>
        </w:r>
      </w:hyperlink>
    </w:p>
    <w:p w14:paraId="44DB28AE" w14:textId="2408B28C" w:rsidR="0097484A" w:rsidRPr="008823E7" w:rsidRDefault="004F121A"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6" w:history="1">
        <w:r w:rsidR="00443357" w:rsidRPr="008823E7">
          <w:rPr>
            <w:rStyle w:val="Hyperlink"/>
            <w:rFonts w:asciiTheme="minorHAnsi" w:hAnsiTheme="minorHAnsi" w:cs="Arial"/>
            <w:szCs w:val="22"/>
          </w:rPr>
          <w:t>DfE Use of reasonable force – Advice for Head teachers, staff and governing bodies</w:t>
        </w:r>
      </w:hyperlink>
    </w:p>
    <w:p w14:paraId="26B47008" w14:textId="78561B41" w:rsidR="0097484A" w:rsidRPr="008823E7" w:rsidRDefault="004F121A"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hyperlink r:id="rId167" w:history="1">
        <w:r w:rsidR="0000537F" w:rsidRPr="008823E7">
          <w:rPr>
            <w:rStyle w:val="Hyperlink"/>
            <w:szCs w:val="22"/>
          </w:rPr>
          <w:t>DfE Preventing and tackling bullying - Advice for Head teachers, staff and governing bodies</w:t>
        </w:r>
      </w:hyperlink>
    </w:p>
    <w:bookmarkStart w:id="1186" w:name="_Hlk203036167"/>
    <w:bookmarkStart w:id="1187" w:name="_Hlk208914268"/>
    <w:p w14:paraId="0FDF581A" w14:textId="435E2FE0" w:rsidR="00376B66" w:rsidRPr="008823E7" w:rsidRDefault="00376B66" w:rsidP="00AF0DB9">
      <w:pPr>
        <w:pStyle w:val="ListParagraph"/>
        <w:widowControl w:val="0"/>
        <w:numPr>
          <w:ilvl w:val="0"/>
          <w:numId w:val="6"/>
        </w:numPr>
        <w:overflowPunct w:val="0"/>
        <w:autoSpaceDE w:val="0"/>
        <w:autoSpaceDN w:val="0"/>
        <w:adjustRightInd w:val="0"/>
        <w:ind w:left="227" w:right="-8" w:hanging="227"/>
        <w:rPr>
          <w:rFonts w:asciiTheme="minorHAnsi" w:hAnsiTheme="minorHAnsi" w:cs="Arial"/>
          <w:szCs w:val="22"/>
        </w:rPr>
      </w:pPr>
      <w:r w:rsidRPr="008823E7">
        <w:fldChar w:fldCharType="begin"/>
      </w:r>
      <w:r w:rsidRPr="008823E7">
        <w:instrText>HYPERLINK "https://www.gov.uk/government/publications/preventing-and-tackling-bullying"</w:instrText>
      </w:r>
      <w:r w:rsidRPr="008823E7">
        <w:fldChar w:fldCharType="separate"/>
      </w:r>
      <w:r w:rsidRPr="008823E7">
        <w:rPr>
          <w:rStyle w:val="Hyperlink"/>
        </w:rPr>
        <w:t>DfE Cyber bullying: advice for Head teachers and school staff</w:t>
      </w:r>
      <w:r w:rsidRPr="008823E7">
        <w:fldChar w:fldCharType="end"/>
      </w:r>
      <w:bookmarkEnd w:id="1186"/>
    </w:p>
    <w:p w14:paraId="733AAE0E" w14:textId="5D88BE9C"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8" w:history="1">
        <w:r w:rsidR="008B1126" w:rsidRPr="008823E7">
          <w:rPr>
            <w:rStyle w:val="Hyperlink"/>
            <w:rFonts w:asciiTheme="minorHAnsi" w:hAnsiTheme="minorHAnsi" w:cs="Arial"/>
            <w:szCs w:val="22"/>
          </w:rPr>
          <w:t>DfE The Prevent Duty: an introduction for those in education with safeguarding responsibilities</w:t>
        </w:r>
      </w:hyperlink>
    </w:p>
    <w:p w14:paraId="035CBBA8" w14:textId="778B85A4" w:rsidR="008B1126"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69" w:history="1">
        <w:r w:rsidR="008B1126" w:rsidRPr="008823E7">
          <w:rPr>
            <w:rStyle w:val="Hyperlink"/>
            <w:rFonts w:asciiTheme="minorHAnsi" w:hAnsiTheme="minorHAnsi" w:cs="Arial"/>
            <w:szCs w:val="22"/>
          </w:rPr>
          <w:t>DfE Understanding and identifying radicalisation risk in your education setting</w:t>
        </w:r>
      </w:hyperlink>
    </w:p>
    <w:p w14:paraId="3733DED3" w14:textId="2BBEE43C" w:rsidR="004015D0"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70" w:history="1">
        <w:r w:rsidR="00CC2795" w:rsidRPr="008823E7">
          <w:rPr>
            <w:rStyle w:val="Hyperlink"/>
            <w:rFonts w:asciiTheme="minorHAnsi" w:eastAsiaTheme="minorHAnsi" w:hAnsiTheme="minorHAnsi" w:cs="Arial"/>
            <w:szCs w:val="22"/>
          </w:rPr>
          <w:t>DfE Managing the risk of radicalisation in your education setting</w:t>
        </w:r>
      </w:hyperlink>
    </w:p>
    <w:p w14:paraId="44B32877" w14:textId="61A636EF" w:rsidR="004015D0"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1" w:history="1">
        <w:r w:rsidR="004015D0" w:rsidRPr="008823E7">
          <w:rPr>
            <w:rStyle w:val="Hyperlink"/>
            <w:rFonts w:asciiTheme="minorHAnsi" w:eastAsiaTheme="minorHAnsi" w:hAnsiTheme="minorHAnsi" w:cs="Arial"/>
            <w:szCs w:val="22"/>
          </w:rPr>
          <w:t>DfE Mandatory reporting of female genital mutilation: procedural information</w:t>
        </w:r>
      </w:hyperlink>
    </w:p>
    <w:p w14:paraId="2D345668" w14:textId="7DF5B694"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2" w:history="1">
        <w:r w:rsidR="00991360" w:rsidRPr="008823E7">
          <w:rPr>
            <w:rStyle w:val="Hyperlink"/>
            <w:rFonts w:asciiTheme="minorHAnsi" w:hAnsiTheme="minorHAnsi" w:cs="Arial"/>
            <w:szCs w:val="22"/>
          </w:rPr>
          <w:t>DfE Promoting fundamental British values as part of SMSC in schools – Advice for maintained schools</w:t>
        </w:r>
      </w:hyperlink>
    </w:p>
    <w:p w14:paraId="4BE3AF6B" w14:textId="4E5A97F2"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3" w:history="1">
        <w:r w:rsidR="00991360" w:rsidRPr="008823E7">
          <w:rPr>
            <w:rStyle w:val="Hyperlink"/>
            <w:rFonts w:asciiTheme="minorHAnsi" w:hAnsiTheme="minorHAnsi" w:cs="Arial"/>
            <w:szCs w:val="22"/>
          </w:rPr>
          <w:t>DfE Counselling in schools: a blueprint for the future</w:t>
        </w:r>
      </w:hyperlink>
    </w:p>
    <w:p w14:paraId="78CD7B54" w14:textId="22CE09F9"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4" w:history="1">
        <w:r w:rsidR="00991360" w:rsidRPr="008823E7">
          <w:rPr>
            <w:rStyle w:val="Hyperlink"/>
            <w:rFonts w:asciiTheme="minorHAnsi" w:hAnsiTheme="minorHAnsi" w:cs="Arial"/>
            <w:szCs w:val="22"/>
          </w:rPr>
          <w:t>DfE Relationships and sex education (RSE) and health education</w:t>
        </w:r>
      </w:hyperlink>
    </w:p>
    <w:p w14:paraId="61154418" w14:textId="41B08161" w:rsidR="00160A25"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5" w:history="1">
        <w:r w:rsidR="00160A25" w:rsidRPr="008823E7">
          <w:rPr>
            <w:rStyle w:val="Hyperlink"/>
          </w:rPr>
          <w:t>DfE Teaching about relationships, sex and health</w:t>
        </w:r>
      </w:hyperlink>
    </w:p>
    <w:p w14:paraId="7E012F16" w14:textId="77777777"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6" w:history="1">
        <w:r w:rsidR="0097484A" w:rsidRPr="008823E7">
          <w:rPr>
            <w:rStyle w:val="Hyperlink"/>
            <w:rFonts w:asciiTheme="minorHAnsi" w:hAnsiTheme="minorHAnsi" w:cstheme="minorHAnsi"/>
            <w:szCs w:val="22"/>
          </w:rPr>
          <w:t>DfE Teachers’ Standards 2011</w:t>
        </w:r>
      </w:hyperlink>
    </w:p>
    <w:p w14:paraId="0E785CA6" w14:textId="07037A2B"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7" w:history="1">
        <w:r w:rsidR="00991360" w:rsidRPr="008823E7">
          <w:rPr>
            <w:rStyle w:val="Hyperlink"/>
            <w:rFonts w:asciiTheme="minorHAnsi" w:hAnsiTheme="minorHAnsi" w:cs="Arial"/>
            <w:szCs w:val="22"/>
          </w:rPr>
          <w:t>DfE Teaching online safety in schools</w:t>
        </w:r>
      </w:hyperlink>
    </w:p>
    <w:p w14:paraId="3A87174F" w14:textId="1AE84DC5"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8" w:history="1">
        <w:r w:rsidR="00AF0DB9" w:rsidRPr="008823E7">
          <w:rPr>
            <w:rStyle w:val="Hyperlink"/>
            <w:rFonts w:asciiTheme="minorHAnsi" w:hAnsiTheme="minorHAnsi" w:cs="Arial"/>
            <w:szCs w:val="22"/>
          </w:rPr>
          <w:t>DfE Safeguarding and remote education</w:t>
        </w:r>
        <w:r w:rsidR="000A2408" w:rsidRPr="008823E7">
          <w:rPr>
            <w:rStyle w:val="Hyperlink"/>
            <w:rFonts w:asciiTheme="minorHAnsi" w:hAnsiTheme="minorHAnsi" w:cs="Arial"/>
            <w:szCs w:val="22"/>
          </w:rPr>
          <w:t xml:space="preserve"> </w:t>
        </w:r>
      </w:hyperlink>
    </w:p>
    <w:p w14:paraId="51A5A6D7" w14:textId="5DEE6118" w:rsidR="000A2408"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79" w:history="1">
        <w:r w:rsidR="000A2408" w:rsidRPr="008823E7">
          <w:rPr>
            <w:rStyle w:val="Hyperlink"/>
            <w:rFonts w:asciiTheme="minorHAnsi" w:hAnsiTheme="minorHAnsi" w:cstheme="minorHAnsi"/>
            <w:szCs w:val="22"/>
          </w:rPr>
          <w:t>DfE Safeguarding children who may have been trafficked: practice guidance</w:t>
        </w:r>
      </w:hyperlink>
    </w:p>
    <w:bookmarkStart w:id="1188" w:name="_Hlk203036187"/>
    <w:p w14:paraId="5FF10FD8" w14:textId="5A47A4E5" w:rsidR="00376B66" w:rsidRPr="008823E7" w:rsidRDefault="00376B66"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r w:rsidRPr="008823E7">
        <w:fldChar w:fldCharType="begin"/>
      </w:r>
      <w:r w:rsidRPr="008823E7">
        <w:instrText>HYPERLINK "https://www.gov.uk/government/publications/care-of-unaccompanied-and-trafficked-children"</w:instrText>
      </w:r>
      <w:r w:rsidRPr="008823E7">
        <w:fldChar w:fldCharType="separate"/>
      </w:r>
      <w:r w:rsidRPr="008823E7">
        <w:rPr>
          <w:rStyle w:val="Hyperlink"/>
        </w:rPr>
        <w:t>DfE Care of unaccompanied migrant children and child victims of modern slavery</w:t>
      </w:r>
      <w:r w:rsidRPr="008823E7">
        <w:fldChar w:fldCharType="end"/>
      </w:r>
      <w:bookmarkEnd w:id="1187"/>
      <w:bookmarkEnd w:id="1188"/>
    </w:p>
    <w:p w14:paraId="6B9604B8" w14:textId="5CFC2F0B"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0" w:history="1">
        <w:r w:rsidR="00991360" w:rsidRPr="008823E7">
          <w:rPr>
            <w:rStyle w:val="Hyperlink"/>
            <w:rFonts w:asciiTheme="minorHAnsi" w:hAnsiTheme="minorHAnsi" w:cs="Arial"/>
            <w:szCs w:val="22"/>
          </w:rPr>
          <w:t>DfE Mental health and behaviour in schools</w:t>
        </w:r>
      </w:hyperlink>
    </w:p>
    <w:p w14:paraId="753FEA92" w14:textId="77777777"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81" w:history="1">
        <w:r w:rsidR="0097484A" w:rsidRPr="008823E7">
          <w:rPr>
            <w:rStyle w:val="Hyperlink"/>
            <w:rFonts w:asciiTheme="minorHAnsi" w:hAnsiTheme="minorHAnsi" w:cs="Arial"/>
            <w:szCs w:val="22"/>
          </w:rPr>
          <w:t>DfE The designated teacher for looked-after and previously looked-after children</w:t>
        </w:r>
      </w:hyperlink>
    </w:p>
    <w:p w14:paraId="42AD8333" w14:textId="25154544" w:rsidR="002E62DD"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2" w:history="1">
        <w:r w:rsidR="002E62DD" w:rsidRPr="008823E7">
          <w:rPr>
            <w:rStyle w:val="Hyperlink"/>
            <w:rFonts w:asciiTheme="minorHAnsi" w:hAnsiTheme="minorHAnsi" w:cs="Arial"/>
            <w:szCs w:val="22"/>
          </w:rPr>
          <w:t>DfE Statutory guidance on children who run away or go missing from home or care</w:t>
        </w:r>
      </w:hyperlink>
    </w:p>
    <w:p w14:paraId="3016DA40" w14:textId="5C60D6F4"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3" w:history="1">
        <w:r w:rsidR="00391D0F" w:rsidRPr="008823E7">
          <w:rPr>
            <w:rStyle w:val="Hyperlink"/>
            <w:rFonts w:asciiTheme="minorHAnsi" w:hAnsiTheme="minorHAnsi" w:cs="Arial"/>
            <w:szCs w:val="22"/>
          </w:rPr>
          <w:t>DfE Supporting pupils with medical conditions at school</w:t>
        </w:r>
      </w:hyperlink>
    </w:p>
    <w:p w14:paraId="77BFA2C9" w14:textId="55B1B70D"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84" w:history="1">
        <w:r w:rsidR="005F54AE" w:rsidRPr="008823E7">
          <w:rPr>
            <w:rStyle w:val="Hyperlink"/>
            <w:rFonts w:asciiTheme="minorHAnsi" w:hAnsiTheme="minorHAnsi" w:cs="Arial"/>
            <w:szCs w:val="22"/>
          </w:rPr>
          <w:t>DfE Controlling access to school premises</w:t>
        </w:r>
      </w:hyperlink>
    </w:p>
    <w:bookmarkStart w:id="1189" w:name="_Hlk500248494"/>
    <w:p w14:paraId="0DD4FB8C" w14:textId="06E17501" w:rsidR="0097484A" w:rsidRPr="008823E7" w:rsidRDefault="0097484A"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sz w:val="22"/>
          <w:szCs w:val="22"/>
        </w:rPr>
        <w:fldChar w:fldCharType="begin"/>
      </w:r>
      <w:r w:rsidR="005F54AE" w:rsidRPr="008823E7">
        <w:rPr>
          <w:rFonts w:asciiTheme="minorHAnsi" w:hAnsiTheme="minorHAnsi"/>
          <w:sz w:val="22"/>
          <w:szCs w:val="22"/>
        </w:rPr>
        <w:instrText>HYPERLINK "https://www.gov.uk/government/publications/disqualification-under-the-childcare-act-2006"</w:instrText>
      </w:r>
      <w:r w:rsidRPr="008823E7">
        <w:rPr>
          <w:rFonts w:asciiTheme="minorHAnsi" w:hAnsiTheme="minorHAnsi"/>
          <w:sz w:val="22"/>
          <w:szCs w:val="22"/>
        </w:rPr>
      </w:r>
      <w:r w:rsidRPr="008823E7">
        <w:rPr>
          <w:rFonts w:asciiTheme="minorHAnsi" w:hAnsiTheme="minorHAnsi"/>
          <w:sz w:val="22"/>
          <w:szCs w:val="22"/>
        </w:rPr>
        <w:fldChar w:fldCharType="separate"/>
      </w:r>
      <w:r w:rsidR="005F54AE" w:rsidRPr="008823E7">
        <w:rPr>
          <w:rStyle w:val="Hyperlink"/>
          <w:rFonts w:asciiTheme="minorHAnsi" w:eastAsiaTheme="minorHAnsi" w:hAnsiTheme="minorHAnsi"/>
          <w:bCs/>
          <w:sz w:val="22"/>
          <w:szCs w:val="22"/>
        </w:rPr>
        <w:t>DfE Disqualification under the Childcare Act 2006 - Statutory guidance for schools</w:t>
      </w:r>
      <w:r w:rsidRPr="008823E7">
        <w:rPr>
          <w:rFonts w:asciiTheme="minorHAnsi" w:hAnsiTheme="minorHAnsi"/>
          <w:sz w:val="22"/>
          <w:szCs w:val="22"/>
        </w:rPr>
        <w:fldChar w:fldCharType="end"/>
      </w:r>
      <w:bookmarkEnd w:id="1189"/>
    </w:p>
    <w:p w14:paraId="1CC22EDF" w14:textId="0F2446D3" w:rsidR="008904DD" w:rsidRPr="008823E7" w:rsidRDefault="004F121A"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hyperlink r:id="rId185" w:history="1">
        <w:r w:rsidR="008904DD" w:rsidRPr="008823E7">
          <w:rPr>
            <w:rStyle w:val="Hyperlink"/>
            <w:rFonts w:asciiTheme="minorHAnsi" w:hAnsiTheme="minorHAnsi" w:cs="Arial"/>
            <w:szCs w:val="22"/>
          </w:rPr>
          <w:t>DfE Information sharing: Advice for practitioners providing safeguarding services for children, young people, parents and carers</w:t>
        </w:r>
      </w:hyperlink>
    </w:p>
    <w:p w14:paraId="7FF4E427" w14:textId="6E8B273F" w:rsidR="00655690" w:rsidRPr="008823E7" w:rsidRDefault="004F121A"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86" w:history="1">
        <w:r w:rsidR="00655690" w:rsidRPr="008823E7">
          <w:rPr>
            <w:rStyle w:val="Hyperlink"/>
            <w:rFonts w:asciiTheme="minorHAnsi" w:hAnsiTheme="minorHAnsi" w:cs="Arial"/>
            <w:szCs w:val="22"/>
          </w:rPr>
          <w:t>DfE Promoting the education of children with a social worker and children in kinship care arrangements</w:t>
        </w:r>
      </w:hyperlink>
    </w:p>
    <w:p w14:paraId="5A22C731" w14:textId="03409166" w:rsidR="00483240" w:rsidRPr="008823E7" w:rsidRDefault="004F121A" w:rsidP="007B236C">
      <w:pPr>
        <w:pStyle w:val="ListParagraph"/>
        <w:numPr>
          <w:ilvl w:val="0"/>
          <w:numId w:val="6"/>
        </w:numPr>
        <w:autoSpaceDE w:val="0"/>
        <w:autoSpaceDN w:val="0"/>
        <w:adjustRightInd w:val="0"/>
        <w:ind w:left="227" w:hanging="227"/>
        <w:rPr>
          <w:rFonts w:asciiTheme="minorHAnsi" w:hAnsiTheme="minorHAnsi" w:cstheme="minorHAnsi"/>
          <w:szCs w:val="22"/>
        </w:rPr>
      </w:pPr>
      <w:hyperlink r:id="rId187" w:history="1">
        <w:r w:rsidR="00483240" w:rsidRPr="008823E7">
          <w:rPr>
            <w:rStyle w:val="Hyperlink"/>
            <w:rFonts w:asciiTheme="minorHAnsi" w:hAnsiTheme="minorHAnsi"/>
            <w:szCs w:val="22"/>
          </w:rPr>
          <w:t>DfE/DHSC Promoting the health and wellbeing of looked-after children – Statutory guidance for LAs, clinical commissioning groups and NHS England</w:t>
        </w:r>
      </w:hyperlink>
    </w:p>
    <w:bookmarkStart w:id="1190" w:name="_Hlk203036216"/>
    <w:bookmarkStart w:id="1191" w:name="_Hlk208914335"/>
    <w:p w14:paraId="6F46E50C" w14:textId="62CD1FE9" w:rsidR="005B05B1" w:rsidRPr="008823E7" w:rsidRDefault="005B05B1" w:rsidP="007B236C">
      <w:pPr>
        <w:pStyle w:val="ListParagraph"/>
        <w:numPr>
          <w:ilvl w:val="0"/>
          <w:numId w:val="6"/>
        </w:numPr>
        <w:autoSpaceDE w:val="0"/>
        <w:autoSpaceDN w:val="0"/>
        <w:adjustRightInd w:val="0"/>
        <w:ind w:left="227" w:hanging="227"/>
        <w:rPr>
          <w:rStyle w:val="Hyperlink"/>
          <w:rFonts w:asciiTheme="minorHAnsi" w:hAnsiTheme="minorHAnsi" w:cstheme="minorHAnsi"/>
          <w:color w:val="auto"/>
          <w:szCs w:val="22"/>
          <w:u w:val="none"/>
        </w:rPr>
      </w:pPr>
      <w:r w:rsidRPr="008823E7">
        <w:fldChar w:fldCharType="begin"/>
      </w:r>
      <w:r w:rsidRPr="008823E7">
        <w:instrText>HYPERLINK "https://www.educateagainsthate.com/"</w:instrText>
      </w:r>
      <w:r w:rsidRPr="008823E7">
        <w:fldChar w:fldCharType="separate"/>
      </w:r>
      <w:r w:rsidRPr="008823E7">
        <w:rPr>
          <w:rStyle w:val="Hyperlink"/>
        </w:rPr>
        <w:t>Educate Against Hate</w:t>
      </w:r>
      <w:r w:rsidRPr="008823E7">
        <w:fldChar w:fldCharType="end"/>
      </w:r>
      <w:bookmarkEnd w:id="1190"/>
    </w:p>
    <w:p w14:paraId="3BF7FA1F" w14:textId="54FDCAE2" w:rsidR="00733990" w:rsidRPr="008823E7" w:rsidRDefault="004F121A" w:rsidP="00FD4459">
      <w:pPr>
        <w:pStyle w:val="ListParagraph"/>
        <w:numPr>
          <w:ilvl w:val="0"/>
          <w:numId w:val="6"/>
        </w:numPr>
        <w:autoSpaceDE w:val="0"/>
        <w:autoSpaceDN w:val="0"/>
        <w:adjustRightInd w:val="0"/>
        <w:ind w:left="227" w:hanging="227"/>
        <w:rPr>
          <w:rFonts w:asciiTheme="minorHAnsi" w:hAnsiTheme="minorHAnsi" w:cstheme="minorHAnsi"/>
          <w:szCs w:val="22"/>
        </w:rPr>
      </w:pPr>
      <w:hyperlink r:id="rId188" w:history="1">
        <w:r w:rsidR="00434458" w:rsidRPr="008823E7">
          <w:rPr>
            <w:rStyle w:val="Hyperlink"/>
          </w:rPr>
          <w:t>Farrer and Co.: Addressing child-on-child abuse: a resource for schools and colleges</w:t>
        </w:r>
      </w:hyperlink>
    </w:p>
    <w:p w14:paraId="1FFA783C" w14:textId="66E35F86" w:rsidR="00483240" w:rsidRPr="008823E7" w:rsidRDefault="004F121A" w:rsidP="009A776F">
      <w:pPr>
        <w:numPr>
          <w:ilvl w:val="0"/>
          <w:numId w:val="6"/>
        </w:numPr>
        <w:ind w:left="227" w:hanging="227"/>
        <w:rPr>
          <w:rFonts w:asciiTheme="minorHAnsi" w:hAnsiTheme="minorHAnsi"/>
          <w:szCs w:val="22"/>
        </w:rPr>
      </w:pPr>
      <w:hyperlink r:id="rId189" w:history="1">
        <w:r w:rsidR="00483240" w:rsidRPr="008823E7">
          <w:rPr>
            <w:rStyle w:val="Hyperlink"/>
            <w:rFonts w:asciiTheme="minorHAnsi" w:hAnsiTheme="minorHAnsi"/>
            <w:szCs w:val="22"/>
          </w:rPr>
          <w:t>Home Office Advice to schools and colleges on gangs and youth violence</w:t>
        </w:r>
      </w:hyperlink>
    </w:p>
    <w:p w14:paraId="5B3CFA21" w14:textId="3F8D04B5" w:rsidR="00AC39B0" w:rsidRPr="008823E7" w:rsidRDefault="004F121A" w:rsidP="009A776F">
      <w:pPr>
        <w:numPr>
          <w:ilvl w:val="0"/>
          <w:numId w:val="6"/>
        </w:numPr>
        <w:ind w:left="227" w:hanging="227"/>
        <w:rPr>
          <w:rFonts w:asciiTheme="minorHAnsi" w:hAnsiTheme="minorHAnsi"/>
          <w:szCs w:val="22"/>
        </w:rPr>
      </w:pPr>
      <w:hyperlink r:id="rId190" w:history="1">
        <w:r w:rsidR="00AC39B0" w:rsidRPr="008823E7">
          <w:rPr>
            <w:rStyle w:val="Hyperlink"/>
            <w:rFonts w:asciiTheme="minorHAnsi" w:hAnsiTheme="minorHAnsi"/>
            <w:szCs w:val="22"/>
          </w:rPr>
          <w:t>Home Office Controlling or coercive behaviour: statutory guidance framework</w:t>
        </w:r>
      </w:hyperlink>
    </w:p>
    <w:p w14:paraId="19CDD206" w14:textId="07FEFDF6" w:rsidR="00483240" w:rsidRPr="008823E7" w:rsidRDefault="004F121A" w:rsidP="009A776F">
      <w:pPr>
        <w:numPr>
          <w:ilvl w:val="0"/>
          <w:numId w:val="6"/>
        </w:numPr>
        <w:ind w:left="227" w:hanging="227"/>
        <w:rPr>
          <w:rFonts w:asciiTheme="minorHAnsi" w:hAnsiTheme="minorHAnsi"/>
          <w:szCs w:val="22"/>
        </w:rPr>
      </w:pPr>
      <w:hyperlink r:id="rId191" w:history="1">
        <w:r w:rsidR="00483240" w:rsidRPr="008823E7">
          <w:rPr>
            <w:rStyle w:val="Hyperlink"/>
            <w:rFonts w:asciiTheme="minorHAnsi" w:eastAsiaTheme="minorHAnsi" w:hAnsiTheme="minorHAnsi"/>
            <w:szCs w:val="22"/>
          </w:rPr>
          <w:t>Home Office Criminal exploitation of children and vulnerable adults: county lines</w:t>
        </w:r>
      </w:hyperlink>
    </w:p>
    <w:bookmarkStart w:id="1192" w:name="_Hlk203036277"/>
    <w:p w14:paraId="6FC345E3" w14:textId="315D13B8" w:rsidR="00A85832" w:rsidRPr="008823E7" w:rsidRDefault="00A85832" w:rsidP="009A776F">
      <w:pPr>
        <w:numPr>
          <w:ilvl w:val="0"/>
          <w:numId w:val="6"/>
        </w:numPr>
        <w:ind w:left="227" w:hanging="227"/>
        <w:rPr>
          <w:rFonts w:asciiTheme="minorHAnsi" w:hAnsiTheme="minorHAnsi"/>
          <w:szCs w:val="22"/>
        </w:rPr>
      </w:pPr>
      <w:r w:rsidRPr="008823E7">
        <w:fldChar w:fldCharType="begin"/>
      </w:r>
      <w:r w:rsidRPr="008823E7">
        <w:instrText>HYPERLINK "https://www.gov.uk/government/publications/child-exploitation-disruption-toolkit"</w:instrText>
      </w:r>
      <w:r w:rsidRPr="008823E7">
        <w:fldChar w:fldCharType="separate"/>
      </w:r>
      <w:r w:rsidRPr="008823E7">
        <w:rPr>
          <w:rStyle w:val="Hyperlink"/>
        </w:rPr>
        <w:t>Home Office Child exploitation disruption toolkit</w:t>
      </w:r>
      <w:r w:rsidRPr="008823E7">
        <w:fldChar w:fldCharType="end"/>
      </w:r>
      <w:bookmarkEnd w:id="1192"/>
    </w:p>
    <w:p w14:paraId="4D217FE3" w14:textId="5C61684F" w:rsidR="00C10AA1" w:rsidRPr="008823E7" w:rsidRDefault="004F121A" w:rsidP="009A776F">
      <w:pPr>
        <w:numPr>
          <w:ilvl w:val="0"/>
          <w:numId w:val="6"/>
        </w:numPr>
        <w:ind w:left="227" w:hanging="227"/>
        <w:rPr>
          <w:rFonts w:asciiTheme="minorHAnsi" w:hAnsiTheme="minorHAnsi"/>
          <w:szCs w:val="22"/>
        </w:rPr>
      </w:pPr>
      <w:hyperlink r:id="rId192" w:history="1">
        <w:r w:rsidR="008904DD" w:rsidRPr="008823E7">
          <w:rPr>
            <w:rStyle w:val="Hyperlink"/>
            <w:rFonts w:asciiTheme="minorHAnsi" w:hAnsiTheme="minorHAnsi"/>
            <w:szCs w:val="22"/>
          </w:rPr>
          <w:t>Home Office Domestic Abuse Act: statutory guidance</w:t>
        </w:r>
      </w:hyperlink>
    </w:p>
    <w:p w14:paraId="6162CBE0" w14:textId="26342F9C" w:rsidR="00307C96" w:rsidRPr="008823E7" w:rsidRDefault="004F121A" w:rsidP="009A776F">
      <w:pPr>
        <w:numPr>
          <w:ilvl w:val="0"/>
          <w:numId w:val="6"/>
        </w:numPr>
        <w:ind w:left="227" w:hanging="227"/>
        <w:rPr>
          <w:rFonts w:asciiTheme="minorHAnsi" w:hAnsiTheme="minorHAnsi"/>
          <w:szCs w:val="22"/>
        </w:rPr>
      </w:pPr>
      <w:hyperlink r:id="rId193" w:history="1">
        <w:r w:rsidR="00307C96" w:rsidRPr="008823E7">
          <w:rPr>
            <w:rStyle w:val="Hyperlink"/>
            <w:rFonts w:asciiTheme="minorHAnsi" w:hAnsiTheme="minorHAnsi"/>
            <w:szCs w:val="22"/>
          </w:rPr>
          <w:t>Home Office Domestic abuse: how to get help</w:t>
        </w:r>
      </w:hyperlink>
    </w:p>
    <w:p w14:paraId="0B2C6A15" w14:textId="6590E1A3"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194" w:history="1">
        <w:r w:rsidR="008904DD" w:rsidRPr="008823E7">
          <w:rPr>
            <w:rStyle w:val="Hyperlink"/>
            <w:rFonts w:asciiTheme="minorHAnsi" w:hAnsiTheme="minorHAnsi" w:cs="Arial"/>
            <w:szCs w:val="22"/>
          </w:rPr>
          <w:t>Home Office Prevent duty guidance: for England and Wales</w:t>
        </w:r>
      </w:hyperlink>
    </w:p>
    <w:p w14:paraId="41EE539D" w14:textId="70B9B167"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5" w:history="1">
        <w:r w:rsidR="0025075E" w:rsidRPr="008823E7">
          <w:rPr>
            <w:rStyle w:val="Hyperlink"/>
            <w:rFonts w:asciiTheme="minorHAnsi" w:hAnsiTheme="minorHAnsi" w:cs="Arial"/>
            <w:szCs w:val="22"/>
          </w:rPr>
          <w:t>HM Government Multi-agency statutory guidance on female genital mutilation</w:t>
        </w:r>
      </w:hyperlink>
    </w:p>
    <w:p w14:paraId="53D0FB01" w14:textId="6B7DD367" w:rsidR="00760261"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196" w:history="1">
        <w:r w:rsidR="00760261" w:rsidRPr="008823E7">
          <w:rPr>
            <w:rStyle w:val="Hyperlink"/>
            <w:rFonts w:asciiTheme="minorHAnsi" w:hAnsiTheme="minorHAnsi" w:cs="Arial"/>
            <w:szCs w:val="22"/>
          </w:rPr>
          <w:t>Lucy Faithfull Foundation HSB Toolkit</w:t>
        </w:r>
      </w:hyperlink>
    </w:p>
    <w:bookmarkStart w:id="1193" w:name="_Hlk500248544"/>
    <w:bookmarkStart w:id="1194" w:name="_Hlk511386538"/>
    <w:p w14:paraId="2DFFF7D4" w14:textId="080F68A2" w:rsidR="00733990" w:rsidRPr="008823E7" w:rsidRDefault="00733990" w:rsidP="00733990">
      <w:pPr>
        <w:pStyle w:val="Default"/>
        <w:numPr>
          <w:ilvl w:val="0"/>
          <w:numId w:val="6"/>
        </w:numPr>
        <w:ind w:left="227" w:hanging="227"/>
        <w:rPr>
          <w:rFonts w:asciiTheme="minorHAnsi" w:hAnsiTheme="minorHAnsi"/>
          <w:sz w:val="22"/>
          <w:szCs w:val="22"/>
        </w:rPr>
      </w:pPr>
      <w:r w:rsidRPr="008823E7">
        <w:rPr>
          <w:rFonts w:asciiTheme="minorHAnsi" w:hAnsiTheme="minorHAnsi" w:cstheme="minorHAnsi"/>
          <w:sz w:val="22"/>
          <w:szCs w:val="22"/>
        </w:rPr>
        <w:fldChar w:fldCharType="begin"/>
      </w:r>
      <w:r w:rsidR="00096ADE" w:rsidRPr="008823E7">
        <w:rPr>
          <w:rFonts w:asciiTheme="minorHAnsi" w:hAnsiTheme="minorHAnsi" w:cstheme="minorHAnsi"/>
          <w:sz w:val="22"/>
          <w:szCs w:val="22"/>
        </w:rPr>
        <w:instrText>HYPERLINK "https://www.nice.org.uk/guidance/ng76"</w:instrText>
      </w:r>
      <w:r w:rsidRPr="008823E7">
        <w:rPr>
          <w:rFonts w:asciiTheme="minorHAnsi" w:hAnsiTheme="minorHAnsi" w:cstheme="minorHAnsi"/>
          <w:sz w:val="22"/>
          <w:szCs w:val="22"/>
        </w:rPr>
      </w:r>
      <w:r w:rsidRPr="008823E7">
        <w:rPr>
          <w:rFonts w:asciiTheme="minorHAnsi" w:hAnsiTheme="minorHAnsi" w:cstheme="minorHAnsi"/>
          <w:sz w:val="22"/>
          <w:szCs w:val="22"/>
        </w:rPr>
        <w:fldChar w:fldCharType="separate"/>
      </w:r>
      <w:r w:rsidR="00096ADE" w:rsidRPr="008823E7">
        <w:rPr>
          <w:rStyle w:val="Hyperlink"/>
          <w:rFonts w:asciiTheme="minorHAnsi" w:hAnsiTheme="minorHAnsi" w:cstheme="minorHAnsi"/>
          <w:sz w:val="22"/>
          <w:szCs w:val="22"/>
        </w:rPr>
        <w:t>National Institute for Health and Care Excellence (NICE) guidelines (NG76) – Child abuse and neglect</w:t>
      </w:r>
      <w:r w:rsidRPr="008823E7">
        <w:rPr>
          <w:rFonts w:asciiTheme="minorHAnsi" w:hAnsiTheme="minorHAnsi" w:cstheme="minorHAnsi"/>
          <w:sz w:val="22"/>
          <w:szCs w:val="22"/>
        </w:rPr>
        <w:fldChar w:fldCharType="end"/>
      </w:r>
      <w:r w:rsidRPr="008823E7">
        <w:rPr>
          <w:rFonts w:asciiTheme="minorHAnsi" w:hAnsiTheme="minorHAnsi" w:cstheme="minorHAnsi"/>
          <w:sz w:val="22"/>
          <w:szCs w:val="22"/>
        </w:rPr>
        <w:t xml:space="preserve"> </w:t>
      </w:r>
      <w:bookmarkEnd w:id="1193"/>
      <w:bookmarkEnd w:id="1194"/>
    </w:p>
    <w:p w14:paraId="4FD34B65" w14:textId="77777777" w:rsidR="00733990" w:rsidRPr="008823E7" w:rsidRDefault="004F121A"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7" w:history="1">
        <w:r w:rsidR="00733990" w:rsidRPr="008823E7">
          <w:rPr>
            <w:rStyle w:val="Hyperlink"/>
            <w:rFonts w:asciiTheme="minorHAnsi" w:hAnsiTheme="minorHAnsi"/>
            <w:szCs w:val="22"/>
          </w:rPr>
          <w:t>National Institute for Health and Care Excellence (NICE) guidelines (NG205) – Looked-after children and young people</w:t>
        </w:r>
      </w:hyperlink>
    </w:p>
    <w:p w14:paraId="78003130" w14:textId="77777777" w:rsidR="00733990" w:rsidRPr="008823E7" w:rsidRDefault="004F121A" w:rsidP="00733990">
      <w:pPr>
        <w:pStyle w:val="ListParagraph"/>
        <w:numPr>
          <w:ilvl w:val="0"/>
          <w:numId w:val="6"/>
        </w:numPr>
        <w:ind w:left="227" w:hanging="227"/>
        <w:rPr>
          <w:rStyle w:val="Hyperlink"/>
          <w:rFonts w:asciiTheme="minorHAnsi" w:hAnsiTheme="minorHAnsi"/>
          <w:color w:val="000000" w:themeColor="text1"/>
          <w:szCs w:val="22"/>
          <w:u w:val="none"/>
        </w:rPr>
      </w:pPr>
      <w:hyperlink r:id="rId198" w:history="1">
        <w:r w:rsidR="00733990" w:rsidRPr="008823E7">
          <w:rPr>
            <w:rStyle w:val="Hyperlink"/>
            <w:rFonts w:asciiTheme="minorHAnsi" w:hAnsiTheme="minorHAnsi"/>
            <w:szCs w:val="22"/>
          </w:rPr>
          <w:t>National Police Chiefs Council (NPCC) When to call the police – Guidance for schools and colleges</w:t>
        </w:r>
      </w:hyperlink>
    </w:p>
    <w:p w14:paraId="5A799DBE" w14:textId="77777777" w:rsidR="00733990" w:rsidRPr="008823E7" w:rsidRDefault="004F121A" w:rsidP="00733990">
      <w:pPr>
        <w:pStyle w:val="ListParagraph"/>
        <w:numPr>
          <w:ilvl w:val="0"/>
          <w:numId w:val="6"/>
        </w:numPr>
        <w:ind w:left="227" w:hanging="227"/>
        <w:rPr>
          <w:rStyle w:val="Hyperlink"/>
          <w:rFonts w:asciiTheme="minorHAnsi" w:hAnsiTheme="minorHAnsi" w:cs="Arial"/>
          <w:color w:val="auto"/>
          <w:szCs w:val="22"/>
          <w:u w:val="none"/>
        </w:rPr>
      </w:pPr>
      <w:hyperlink r:id="rId199" w:history="1">
        <w:r w:rsidR="00733990" w:rsidRPr="008823E7">
          <w:rPr>
            <w:rStyle w:val="Hyperlink"/>
            <w:szCs w:val="22"/>
            <w:lang w:eastAsia="en-GB"/>
          </w:rPr>
          <w:t>National Institute for Health and Care Excellence (NICE) guidelines (NG225) - Self-harm: assessment, management and preventing recurrence</w:t>
        </w:r>
      </w:hyperlink>
    </w:p>
    <w:bookmarkStart w:id="1195" w:name="_Hlk203036306"/>
    <w:p w14:paraId="3B1084CE" w14:textId="4E4BB17C" w:rsidR="00FD4459" w:rsidRPr="008823E7" w:rsidRDefault="00FD4459" w:rsidP="00733990">
      <w:pPr>
        <w:pStyle w:val="ListParagraph"/>
        <w:numPr>
          <w:ilvl w:val="0"/>
          <w:numId w:val="6"/>
        </w:numPr>
        <w:ind w:left="227" w:hanging="227"/>
        <w:rPr>
          <w:rFonts w:asciiTheme="minorHAnsi" w:hAnsiTheme="minorHAnsi" w:cs="Arial"/>
          <w:szCs w:val="22"/>
        </w:rPr>
      </w:pPr>
      <w:r w:rsidRPr="008823E7">
        <w:fldChar w:fldCharType="begin"/>
      </w:r>
      <w:r w:rsidRPr="008823E7">
        <w:instrText>HYPERLINK "https://learning.nspcc.org.uk/child-protection-system/gillick-competence-fraser-guidelines"</w:instrText>
      </w:r>
      <w:r w:rsidRPr="008823E7">
        <w:fldChar w:fldCharType="separate"/>
      </w:r>
      <w:r w:rsidRPr="008823E7">
        <w:rPr>
          <w:rStyle w:val="Hyperlink"/>
          <w:rFonts w:asciiTheme="minorHAnsi" w:hAnsiTheme="minorHAnsi" w:cs="Arial"/>
          <w:szCs w:val="22"/>
        </w:rPr>
        <w:t>NSPCC Gillick competency and Fraser guidelines</w:t>
      </w:r>
      <w:r w:rsidRPr="008823E7">
        <w:fldChar w:fldCharType="end"/>
      </w:r>
      <w:bookmarkEnd w:id="1195"/>
    </w:p>
    <w:p w14:paraId="06A56947" w14:textId="275D22E5" w:rsidR="00733990" w:rsidRPr="008823E7" w:rsidRDefault="004F121A" w:rsidP="00733990">
      <w:pPr>
        <w:pStyle w:val="ListParagraph"/>
        <w:numPr>
          <w:ilvl w:val="0"/>
          <w:numId w:val="6"/>
        </w:numPr>
        <w:ind w:left="227" w:hanging="227"/>
        <w:rPr>
          <w:rStyle w:val="Hyperlink"/>
          <w:rFonts w:asciiTheme="minorHAnsi" w:hAnsiTheme="minorHAnsi" w:cs="Arial"/>
          <w:color w:val="auto"/>
          <w:szCs w:val="22"/>
          <w:u w:val="none"/>
        </w:rPr>
      </w:pPr>
      <w:hyperlink r:id="rId200" w:history="1">
        <w:r w:rsidR="00733990" w:rsidRPr="008823E7">
          <w:rPr>
            <w:rStyle w:val="Hyperlink"/>
            <w:szCs w:val="22"/>
            <w:lang w:eastAsia="en-GB"/>
          </w:rPr>
          <w:t>NSPCC Safeguarding children with SEND</w:t>
        </w:r>
      </w:hyperlink>
    </w:p>
    <w:p w14:paraId="12C487D0" w14:textId="77777777" w:rsidR="00733990" w:rsidRPr="008823E7" w:rsidRDefault="004F121A" w:rsidP="00733990">
      <w:pPr>
        <w:pStyle w:val="ListParagraph"/>
        <w:numPr>
          <w:ilvl w:val="0"/>
          <w:numId w:val="6"/>
        </w:numPr>
        <w:ind w:left="227" w:hanging="227"/>
        <w:rPr>
          <w:rFonts w:asciiTheme="minorHAnsi" w:hAnsiTheme="minorHAnsi" w:cs="Arial"/>
          <w:szCs w:val="22"/>
        </w:rPr>
      </w:pPr>
      <w:hyperlink r:id="rId201" w:anchor="risk-and-vulnerability-factors" w:history="1">
        <w:r w:rsidR="00733990" w:rsidRPr="008823E7">
          <w:rPr>
            <w:rStyle w:val="Hyperlink"/>
            <w:szCs w:val="22"/>
            <w:lang w:eastAsia="en-GB"/>
          </w:rPr>
          <w:t>NSPCC Safeguarding d/deaf and disabled children and young people</w:t>
        </w:r>
      </w:hyperlink>
    </w:p>
    <w:bookmarkStart w:id="1196" w:name="_Hlk203036327"/>
    <w:p w14:paraId="09B1CD9B" w14:textId="5ACC215E" w:rsidR="005B05B1" w:rsidRPr="008823E7" w:rsidRDefault="005B05B1" w:rsidP="00733990">
      <w:pPr>
        <w:pStyle w:val="ListParagraph"/>
        <w:numPr>
          <w:ilvl w:val="0"/>
          <w:numId w:val="6"/>
        </w:numPr>
        <w:ind w:left="227" w:hanging="227"/>
        <w:rPr>
          <w:rFonts w:asciiTheme="minorHAnsi" w:hAnsiTheme="minorHAnsi" w:cs="Arial"/>
          <w:szCs w:val="22"/>
        </w:rPr>
      </w:pPr>
      <w:r w:rsidRPr="008823E7">
        <w:fldChar w:fldCharType="begin"/>
      </w:r>
      <w:r w:rsidRPr="008823E7">
        <w:instrText>HYPERLINK "https://learning.nspcc.org.uk/research-resources/harmful-sexual-behaviour-hsb-framework-audit"</w:instrText>
      </w:r>
      <w:r w:rsidRPr="008823E7">
        <w:fldChar w:fldCharType="separate"/>
      </w:r>
      <w:r w:rsidRPr="008823E7">
        <w:rPr>
          <w:rStyle w:val="Hyperlink"/>
        </w:rPr>
        <w:t>NSPCC – Harmful sexual behaviour framework and audit</w:t>
      </w:r>
      <w:r w:rsidRPr="008823E7">
        <w:fldChar w:fldCharType="end"/>
      </w:r>
      <w:bookmarkEnd w:id="1196"/>
    </w:p>
    <w:p w14:paraId="7FE0A701" w14:textId="7809EFC9" w:rsidR="0097484A"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2" w:anchor="safeguarding" w:history="1">
        <w:r w:rsidR="0025075E" w:rsidRPr="008823E7">
          <w:rPr>
            <w:rStyle w:val="Hyperlink"/>
            <w:rFonts w:asciiTheme="minorHAnsi" w:hAnsiTheme="minorHAnsi" w:cs="Arial"/>
            <w:szCs w:val="22"/>
          </w:rPr>
          <w:t>Ofsted’s Inspecting safeguarding in schools</w:t>
        </w:r>
      </w:hyperlink>
    </w:p>
    <w:p w14:paraId="0408115C" w14:textId="52D695C8" w:rsidR="00483240"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3" w:history="1">
        <w:r w:rsidR="00483240" w:rsidRPr="008823E7">
          <w:rPr>
            <w:rStyle w:val="Hyperlink"/>
          </w:rPr>
          <w:t>Papyrus Building Suicide-safer schools and colleges: A guide for teachers and staff</w:t>
        </w:r>
      </w:hyperlink>
    </w:p>
    <w:p w14:paraId="5FAF31F7" w14:textId="5F1CADCA" w:rsidR="00376B66" w:rsidRPr="008823E7" w:rsidRDefault="004F121A" w:rsidP="00AF0DB9">
      <w:pPr>
        <w:pStyle w:val="ListParagraph"/>
        <w:numPr>
          <w:ilvl w:val="0"/>
          <w:numId w:val="6"/>
        </w:numPr>
        <w:autoSpaceDE w:val="0"/>
        <w:autoSpaceDN w:val="0"/>
        <w:adjustRightInd w:val="0"/>
        <w:ind w:left="227" w:hanging="227"/>
        <w:rPr>
          <w:rFonts w:asciiTheme="minorHAnsi" w:hAnsiTheme="minorHAnsi" w:cstheme="minorHAnsi"/>
          <w:color w:val="000000"/>
          <w:szCs w:val="22"/>
        </w:rPr>
      </w:pPr>
      <w:hyperlink r:id="rId204" w:history="1">
        <w:r w:rsidR="00376B66" w:rsidRPr="008823E7">
          <w:rPr>
            <w:rStyle w:val="Hyperlink"/>
            <w:rFonts w:asciiTheme="minorHAnsi" w:hAnsiTheme="minorHAnsi"/>
            <w:szCs w:val="22"/>
          </w:rPr>
          <w:t>Safer Recruitment Consortium Guidance for Safer Working Practice for those working with Children and Young People in Education Settings / Code of Conduct for Staff</w:t>
        </w:r>
      </w:hyperlink>
    </w:p>
    <w:p w14:paraId="6873C6EC" w14:textId="17F5C65A" w:rsidR="0097484A" w:rsidRPr="008823E7" w:rsidRDefault="004F121A"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themeColor="text1"/>
          <w:szCs w:val="22"/>
          <w:u w:val="none"/>
        </w:rPr>
      </w:pPr>
      <w:hyperlink r:id="rId205" w:history="1">
        <w:r w:rsidR="0025075E" w:rsidRPr="008823E7">
          <w:rPr>
            <w:rStyle w:val="Hyperlink"/>
            <w:szCs w:val="22"/>
          </w:rPr>
          <w:t>UKHSA/DfE Promoting children and young people’s emotional health and wellbeing: A whole school and college approach</w:t>
        </w:r>
      </w:hyperlink>
    </w:p>
    <w:p w14:paraId="2BC7E981" w14:textId="3A5C8B6F" w:rsidR="0097484A" w:rsidRPr="008823E7" w:rsidRDefault="004F121A" w:rsidP="00AF0DB9">
      <w:pPr>
        <w:pStyle w:val="Default"/>
        <w:numPr>
          <w:ilvl w:val="0"/>
          <w:numId w:val="6"/>
        </w:numPr>
        <w:ind w:left="227" w:hanging="227"/>
        <w:rPr>
          <w:rFonts w:asciiTheme="minorHAnsi" w:hAnsiTheme="minorHAnsi" w:cstheme="minorHAnsi"/>
          <w:sz w:val="22"/>
          <w:szCs w:val="22"/>
        </w:rPr>
      </w:pPr>
      <w:hyperlink r:id="rId206" w:history="1">
        <w:r w:rsidR="00D459B5" w:rsidRPr="008823E7">
          <w:rPr>
            <w:rStyle w:val="Hyperlink"/>
            <w:rFonts w:asciiTheme="minorHAnsi" w:hAnsiTheme="minorHAnsi"/>
            <w:sz w:val="22"/>
            <w:szCs w:val="22"/>
          </w:rPr>
          <w:t>UK Council for Internet Safety (UKCIS) Online safety in schools and colleges: Questions from the governing board</w:t>
        </w:r>
      </w:hyperlink>
      <w:bookmarkEnd w:id="1181"/>
    </w:p>
    <w:p w14:paraId="2F55D5BA" w14:textId="77777777" w:rsidR="0097484A" w:rsidRPr="008823E7" w:rsidRDefault="004F121A" w:rsidP="00AF0DB9">
      <w:pPr>
        <w:pStyle w:val="Default"/>
        <w:numPr>
          <w:ilvl w:val="0"/>
          <w:numId w:val="6"/>
        </w:numPr>
        <w:ind w:left="227" w:hanging="227"/>
        <w:rPr>
          <w:rFonts w:asciiTheme="minorHAnsi" w:hAnsiTheme="minorHAnsi" w:cstheme="minorHAnsi"/>
          <w:sz w:val="22"/>
          <w:szCs w:val="22"/>
        </w:rPr>
      </w:pPr>
      <w:hyperlink r:id="rId207" w:history="1">
        <w:r w:rsidR="0097484A" w:rsidRPr="008823E7">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1176"/>
      <w:bookmarkEnd w:id="1177"/>
      <w:bookmarkEnd w:id="1178"/>
      <w:bookmarkEnd w:id="1179"/>
      <w:bookmarkEnd w:id="1182"/>
      <w:bookmarkEnd w:id="1183"/>
    </w:p>
    <w:p w14:paraId="0D585118" w14:textId="128E88BA" w:rsidR="00BA241C" w:rsidRPr="008823E7" w:rsidRDefault="004F121A" w:rsidP="00AF0DB9">
      <w:pPr>
        <w:pStyle w:val="Default"/>
        <w:numPr>
          <w:ilvl w:val="0"/>
          <w:numId w:val="6"/>
        </w:numPr>
        <w:ind w:left="227" w:hanging="227"/>
        <w:rPr>
          <w:rFonts w:asciiTheme="minorHAnsi" w:hAnsiTheme="minorHAnsi" w:cstheme="minorHAnsi"/>
          <w:sz w:val="22"/>
          <w:szCs w:val="22"/>
        </w:rPr>
      </w:pPr>
      <w:hyperlink r:id="rId208" w:history="1">
        <w:r w:rsidR="00BA241C" w:rsidRPr="008823E7">
          <w:rPr>
            <w:rStyle w:val="Hyperlink"/>
            <w:rFonts w:asciiTheme="minorHAnsi" w:hAnsiTheme="minorHAnsi" w:cstheme="minorHAnsi"/>
            <w:iCs/>
            <w:sz w:val="22"/>
            <w:szCs w:val="22"/>
          </w:rPr>
          <w:t>Westmorland and Furness Safeguarding Children Partnership</w:t>
        </w:r>
      </w:hyperlink>
      <w:r w:rsidR="00BA241C" w:rsidRPr="008823E7">
        <w:rPr>
          <w:rFonts w:asciiTheme="minorHAnsi" w:hAnsiTheme="minorHAnsi" w:cstheme="minorHAnsi"/>
          <w:iCs/>
          <w:color w:val="000000" w:themeColor="text1"/>
          <w:sz w:val="22"/>
          <w:szCs w:val="22"/>
        </w:rPr>
        <w:t xml:space="preserve"> (SCP)</w:t>
      </w:r>
    </w:p>
    <w:p w14:paraId="64E1DCB0" w14:textId="01200983" w:rsidR="00BA241C" w:rsidRPr="008823E7" w:rsidRDefault="004F121A" w:rsidP="00AF0DB9">
      <w:pPr>
        <w:pStyle w:val="Default"/>
        <w:numPr>
          <w:ilvl w:val="0"/>
          <w:numId w:val="6"/>
        </w:numPr>
        <w:ind w:left="227" w:hanging="227"/>
        <w:rPr>
          <w:rFonts w:asciiTheme="minorHAnsi" w:hAnsiTheme="minorHAnsi" w:cstheme="minorHAnsi"/>
          <w:sz w:val="22"/>
          <w:szCs w:val="22"/>
        </w:rPr>
      </w:pPr>
      <w:hyperlink r:id="rId209" w:history="1">
        <w:r w:rsidR="00BA241C" w:rsidRPr="008823E7">
          <w:rPr>
            <w:rStyle w:val="Hyperlink"/>
            <w:rFonts w:asciiTheme="minorHAnsi" w:hAnsiTheme="minorHAnsi" w:cstheme="minorHAnsi"/>
            <w:iCs/>
            <w:sz w:val="22"/>
            <w:szCs w:val="22"/>
          </w:rPr>
          <w:t>Westmorland and Furness Multi-agency Threshold guidance</w:t>
        </w:r>
      </w:hyperlink>
    </w:p>
    <w:p w14:paraId="715F57E3" w14:textId="45199412"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0" w:history="1">
        <w:r w:rsidRPr="008823E7">
          <w:rPr>
            <w:rStyle w:val="Hyperlink"/>
            <w:rFonts w:asciiTheme="minorHAnsi" w:hAnsiTheme="minorHAnsi" w:cstheme="minorHAnsi"/>
            <w:iCs/>
            <w:sz w:val="22"/>
            <w:szCs w:val="22"/>
          </w:rPr>
          <w:t>Allegations against those who work or volunteer with children</w:t>
        </w:r>
      </w:hyperlink>
    </w:p>
    <w:p w14:paraId="1158D3BC" w14:textId="01525A33"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1" w:history="1">
        <w:r w:rsidRPr="008823E7">
          <w:rPr>
            <w:rStyle w:val="Hyperlink"/>
            <w:rFonts w:asciiTheme="minorHAnsi" w:hAnsiTheme="minorHAnsi" w:cstheme="minorHAnsi"/>
            <w:iCs/>
            <w:sz w:val="22"/>
            <w:szCs w:val="22"/>
          </w:rPr>
          <w:t>Fabricated or induced illness/Perplexing presentations</w:t>
        </w:r>
      </w:hyperlink>
    </w:p>
    <w:p w14:paraId="64550AAA" w14:textId="4F5B056F"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Westmorland and Furness SCP</w:t>
      </w:r>
      <w:r w:rsidR="00F55B4F" w:rsidRPr="008823E7">
        <w:rPr>
          <w:rFonts w:asciiTheme="minorHAnsi" w:hAnsiTheme="minorHAnsi" w:cstheme="minorHAnsi"/>
          <w:iCs/>
          <w:color w:val="000000" w:themeColor="text1"/>
          <w:sz w:val="22"/>
          <w:szCs w:val="22"/>
        </w:rPr>
        <w:t xml:space="preserve"> -</w:t>
      </w:r>
      <w:r w:rsidRPr="008823E7">
        <w:rPr>
          <w:rFonts w:asciiTheme="minorHAnsi" w:hAnsiTheme="minorHAnsi" w:cstheme="minorHAnsi"/>
          <w:iCs/>
          <w:color w:val="000000" w:themeColor="text1"/>
          <w:sz w:val="22"/>
          <w:szCs w:val="22"/>
        </w:rPr>
        <w:t xml:space="preserve"> </w:t>
      </w:r>
      <w:hyperlink r:id="rId212" w:history="1">
        <w:r w:rsidRPr="008823E7">
          <w:rPr>
            <w:rStyle w:val="Hyperlink"/>
            <w:rFonts w:asciiTheme="minorHAnsi" w:hAnsiTheme="minorHAnsi" w:cstheme="minorHAnsi"/>
            <w:sz w:val="22"/>
            <w:szCs w:val="22"/>
          </w:rPr>
          <w:t>Children who go missing from home or care</w:t>
        </w:r>
      </w:hyperlink>
    </w:p>
    <w:p w14:paraId="32E5BD6D" w14:textId="71EC41EC"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3" w:history="1">
        <w:r w:rsidRPr="008823E7">
          <w:rPr>
            <w:rStyle w:val="Hyperlink"/>
            <w:rFonts w:asciiTheme="minorHAnsi" w:hAnsiTheme="minorHAnsi" w:cstheme="minorHAnsi"/>
            <w:sz w:val="22"/>
            <w:szCs w:val="22"/>
          </w:rPr>
          <w:t>Children who go missing throughout the school day</w:t>
        </w:r>
      </w:hyperlink>
    </w:p>
    <w:p w14:paraId="45BD8911" w14:textId="0FA9F4CC"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4" w:history="1">
        <w:r w:rsidRPr="008823E7">
          <w:rPr>
            <w:rStyle w:val="Hyperlink"/>
            <w:rFonts w:asciiTheme="minorHAnsi" w:hAnsiTheme="minorHAnsi" w:cstheme="minorHAnsi"/>
            <w:sz w:val="22"/>
            <w:szCs w:val="22"/>
          </w:rPr>
          <w:t>Child with a disability or complex health needs</w:t>
        </w:r>
      </w:hyperlink>
    </w:p>
    <w:p w14:paraId="5DAD2645" w14:textId="0620E58B"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w:t>
      </w:r>
      <w:r w:rsidR="00F55B4F" w:rsidRPr="008823E7">
        <w:rPr>
          <w:rFonts w:asciiTheme="minorHAnsi" w:hAnsiTheme="minorHAnsi" w:cstheme="minorHAnsi"/>
          <w:iCs/>
          <w:color w:val="000000" w:themeColor="text1"/>
          <w:sz w:val="22"/>
          <w:szCs w:val="22"/>
        </w:rPr>
        <w:t>-</w:t>
      </w:r>
      <w:r w:rsidRPr="008823E7">
        <w:rPr>
          <w:rFonts w:asciiTheme="minorHAnsi" w:hAnsiTheme="minorHAnsi" w:cstheme="minorHAnsi"/>
          <w:iCs/>
          <w:color w:val="000000" w:themeColor="text1"/>
          <w:sz w:val="22"/>
          <w:szCs w:val="22"/>
        </w:rPr>
        <w:t xml:space="preserve"> </w:t>
      </w:r>
      <w:hyperlink r:id="rId215" w:history="1">
        <w:r w:rsidRPr="008823E7">
          <w:rPr>
            <w:rStyle w:val="Hyperlink"/>
            <w:rFonts w:asciiTheme="minorHAnsi" w:hAnsiTheme="minorHAnsi" w:cstheme="minorHAnsi"/>
            <w:iCs/>
            <w:sz w:val="22"/>
            <w:szCs w:val="22"/>
          </w:rPr>
          <w:t>Child Exploitation and Missing</w:t>
        </w:r>
      </w:hyperlink>
    </w:p>
    <w:p w14:paraId="5BD8AF06" w14:textId="3712B826"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6" w:history="1">
        <w:r w:rsidRPr="008823E7">
          <w:rPr>
            <w:rStyle w:val="Hyperlink"/>
            <w:rFonts w:asciiTheme="minorHAnsi" w:hAnsiTheme="minorHAnsi" w:cstheme="minorHAnsi"/>
            <w:sz w:val="22"/>
            <w:szCs w:val="22"/>
          </w:rPr>
          <w:t>Children from abroad, including victims of modern slavery, trafficking and exploitation</w:t>
        </w:r>
      </w:hyperlink>
    </w:p>
    <w:p w14:paraId="47BF58DB" w14:textId="642F5B8D" w:rsidR="00BA241C" w:rsidRPr="008823E7" w:rsidRDefault="00BA241C" w:rsidP="00AF0DB9">
      <w:pPr>
        <w:pStyle w:val="Default"/>
        <w:numPr>
          <w:ilvl w:val="0"/>
          <w:numId w:val="6"/>
        </w:numPr>
        <w:ind w:left="227" w:hanging="227"/>
        <w:rPr>
          <w:rFonts w:asciiTheme="minorHAnsi" w:hAnsiTheme="minorHAnsi" w:cstheme="minorHAnsi"/>
          <w:sz w:val="22"/>
          <w:szCs w:val="22"/>
        </w:rPr>
      </w:pPr>
      <w:r w:rsidRPr="008823E7">
        <w:rPr>
          <w:rFonts w:asciiTheme="minorHAnsi" w:hAnsiTheme="minorHAnsi" w:cstheme="minorHAnsi"/>
          <w:iCs/>
          <w:color w:val="000000" w:themeColor="text1"/>
          <w:sz w:val="22"/>
          <w:szCs w:val="22"/>
        </w:rPr>
        <w:t xml:space="preserve">Westmorland and Furness SCP - </w:t>
      </w:r>
      <w:hyperlink r:id="rId217" w:history="1">
        <w:r w:rsidRPr="008823E7">
          <w:rPr>
            <w:rStyle w:val="Hyperlink"/>
            <w:rFonts w:asciiTheme="minorHAnsi" w:hAnsiTheme="minorHAnsi" w:cstheme="minorHAnsi"/>
            <w:sz w:val="22"/>
            <w:szCs w:val="22"/>
          </w:rPr>
          <w:t>Domestic abuse</w:t>
        </w:r>
      </w:hyperlink>
      <w:bookmarkEnd w:id="1184"/>
      <w:bookmarkEnd w:id="1191"/>
    </w:p>
    <w:p w14:paraId="53F8CDC7" w14:textId="77777777" w:rsidR="00BA241C" w:rsidRDefault="00BA241C" w:rsidP="00BA241C">
      <w:pPr>
        <w:pStyle w:val="Default"/>
        <w:rPr>
          <w:rFonts w:asciiTheme="minorHAnsi" w:hAnsiTheme="minorHAnsi" w:cstheme="minorHAnsi"/>
          <w:iCs/>
          <w:color w:val="000000" w:themeColor="text1"/>
          <w:sz w:val="22"/>
          <w:szCs w:val="22"/>
        </w:rPr>
      </w:pPr>
    </w:p>
    <w:p w14:paraId="63C02D80" w14:textId="3B93F079" w:rsidR="00BA241C" w:rsidRPr="00A07DAC" w:rsidRDefault="00BA241C" w:rsidP="00A07DAC">
      <w:pPr>
        <w:pStyle w:val="Default"/>
        <w:rPr>
          <w:rFonts w:asciiTheme="minorHAnsi" w:hAnsiTheme="minorHAnsi" w:cstheme="minorHAnsi"/>
          <w:color w:val="EE0000"/>
          <w:sz w:val="22"/>
          <w:szCs w:val="22"/>
        </w:rPr>
      </w:pPr>
    </w:p>
    <w:sectPr w:rsidR="00BA241C" w:rsidRPr="00A07DAC" w:rsidSect="008660D2">
      <w:headerReference w:type="default" r:id="rId218"/>
      <w:footerReference w:type="default" r:id="rId219"/>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6B4F" w14:textId="77777777" w:rsidR="00076B56" w:rsidRDefault="00076B56" w:rsidP="00996DF0">
      <w:r>
        <w:separator/>
      </w:r>
    </w:p>
    <w:p w14:paraId="41C88952" w14:textId="77777777" w:rsidR="00076B56" w:rsidRDefault="00076B56"/>
    <w:p w14:paraId="4548DD8A" w14:textId="77777777" w:rsidR="00076B56" w:rsidRDefault="00076B56"/>
  </w:endnote>
  <w:endnote w:type="continuationSeparator" w:id="0">
    <w:p w14:paraId="043BD878" w14:textId="77777777" w:rsidR="00076B56" w:rsidRDefault="00076B56" w:rsidP="00996DF0">
      <w:r>
        <w:continuationSeparator/>
      </w:r>
    </w:p>
    <w:p w14:paraId="06EC30BD" w14:textId="77777777" w:rsidR="00076B56" w:rsidRDefault="00076B56"/>
    <w:p w14:paraId="2E167E87" w14:textId="77777777" w:rsidR="00076B56" w:rsidRDefault="00076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D3FD" w14:textId="61785C97" w:rsidR="008E2DF6" w:rsidRPr="00621FDA" w:rsidRDefault="008E2DF6" w:rsidP="008E2DF6">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the </w:t>
    </w:r>
    <w:r w:rsidRPr="00621FDA">
      <w:rPr>
        <w:rFonts w:asciiTheme="minorHAnsi" w:eastAsiaTheme="minorHAnsi" w:hAnsiTheme="minorHAnsi" w:cstheme="minorBidi"/>
        <w:sz w:val="18"/>
        <w:szCs w:val="16"/>
      </w:rPr>
      <w:t>Governing Body</w:t>
    </w:r>
    <w:r w:rsidR="005E1E44">
      <w:rPr>
        <w:rFonts w:asciiTheme="minorHAnsi" w:eastAsiaTheme="minorHAnsi" w:hAnsiTheme="minorHAnsi" w:cstheme="minorBidi"/>
        <w:sz w:val="18"/>
        <w:szCs w:val="16"/>
      </w:rPr>
      <w:t>.</w:t>
    </w:r>
  </w:p>
  <w:p w14:paraId="719A9468" w14:textId="77777777" w:rsidR="008E2DF6" w:rsidRPr="00621FDA" w:rsidRDefault="008E2DF6" w:rsidP="008E2DF6">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Pr>
        <w:rFonts w:asciiTheme="minorHAnsi" w:eastAsiaTheme="minorHAnsi" w:hAnsiTheme="minorHAnsi" w:cstheme="minorBidi"/>
        <w:sz w:val="18"/>
        <w:szCs w:val="16"/>
      </w:rPr>
      <w:t xml:space="preserve"> </w:t>
    </w:r>
    <w:r w:rsidRPr="00D108B4">
      <w:rPr>
        <w:rFonts w:asciiTheme="minorHAnsi" w:eastAsiaTheme="minorHAnsi" w:hAnsiTheme="minorHAnsi" w:cstheme="minorBidi"/>
        <w:sz w:val="18"/>
        <w:szCs w:val="16"/>
      </w:rPr>
      <w:t>or sooner if legislation/statutory guidance changes</w:t>
    </w:r>
  </w:p>
  <w:p w14:paraId="7FDF3CB6" w14:textId="77777777" w:rsidR="008E2DF6" w:rsidRDefault="008E2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08E0" w14:textId="77777777" w:rsidR="007E3895" w:rsidRPr="006D6CF2" w:rsidRDefault="007E3895"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B726" w14:textId="77777777" w:rsidR="007E3895" w:rsidRPr="00D06D13" w:rsidRDefault="007E3895" w:rsidP="00D06D1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6CFF" w14:textId="0B2D9EB5" w:rsidR="007E3895" w:rsidRPr="00D73F0E" w:rsidRDefault="007E3895" w:rsidP="00D73F0E">
    <w:pPr>
      <w:pStyle w:val="Footer"/>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707376"/>
      <w:docPartObj>
        <w:docPartGallery w:val="Page Numbers (Bottom of Page)"/>
        <w:docPartUnique/>
      </w:docPartObj>
    </w:sdtPr>
    <w:sdtEndPr>
      <w:rPr>
        <w:noProof/>
        <w:sz w:val="20"/>
      </w:rPr>
    </w:sdtEndPr>
    <w:sdtContent>
      <w:p w14:paraId="35B36460" w14:textId="77777777" w:rsidR="00070A44" w:rsidRPr="00D73F0E" w:rsidRDefault="00070A44"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57239"/>
      <w:docPartObj>
        <w:docPartGallery w:val="Page Numbers (Bottom of Page)"/>
        <w:docPartUnique/>
      </w:docPartObj>
    </w:sdtPr>
    <w:sdtEndPr>
      <w:rPr>
        <w:noProof/>
      </w:rPr>
    </w:sdtEndPr>
    <w:sdtContent>
      <w:p w14:paraId="47159D4D" w14:textId="28F68EF3" w:rsidR="00AC39B0" w:rsidRDefault="00AC3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F33308" w:rsidRPr="00057E79" w:rsidRDefault="00F33308"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88E7" w14:textId="77777777" w:rsidR="00076B56" w:rsidRDefault="00076B56" w:rsidP="00996DF0">
      <w:r>
        <w:separator/>
      </w:r>
    </w:p>
    <w:p w14:paraId="3122C396" w14:textId="77777777" w:rsidR="00076B56" w:rsidRDefault="00076B56"/>
    <w:p w14:paraId="1DB617C7" w14:textId="77777777" w:rsidR="00076B56" w:rsidRDefault="00076B56"/>
  </w:footnote>
  <w:footnote w:type="continuationSeparator" w:id="0">
    <w:p w14:paraId="377B5E26" w14:textId="77777777" w:rsidR="00076B56" w:rsidRDefault="00076B56" w:rsidP="00996DF0">
      <w:r>
        <w:continuationSeparator/>
      </w:r>
    </w:p>
    <w:p w14:paraId="12D7B757" w14:textId="77777777" w:rsidR="00076B56" w:rsidRDefault="00076B56"/>
    <w:p w14:paraId="78A14EC8" w14:textId="77777777" w:rsidR="00076B56" w:rsidRDefault="00076B56"/>
  </w:footnote>
  <w:footnote w:id="1">
    <w:p w14:paraId="780D286D" w14:textId="077DAF27" w:rsidR="00FF6E5E" w:rsidRDefault="00FF6E5E">
      <w:pPr>
        <w:pStyle w:val="FootnoteText"/>
      </w:pPr>
      <w:r>
        <w:rPr>
          <w:rStyle w:val="FootnoteReference"/>
        </w:rPr>
        <w:footnoteRef/>
      </w:r>
      <w:r>
        <w:t xml:space="preserve"> </w:t>
      </w:r>
      <w:r w:rsidR="008857A2">
        <w:rPr>
          <w:rFonts w:asciiTheme="minorHAnsi" w:hAnsiTheme="minorHAnsi" w:cstheme="minorHAnsi"/>
          <w:sz w:val="18"/>
        </w:rPr>
        <w:t>Westmorland and Furness</w:t>
      </w:r>
      <w:r w:rsidRPr="00847E9D">
        <w:rPr>
          <w:rFonts w:asciiTheme="minorHAnsi" w:hAnsiTheme="minorHAnsi" w:cstheme="minorHAnsi"/>
          <w:sz w:val="18"/>
        </w:rPr>
        <w:t xml:space="preserve"> Council</w:t>
      </w:r>
      <w:r w:rsidR="008857A2">
        <w:rPr>
          <w:rFonts w:asciiTheme="minorHAnsi" w:hAnsiTheme="minorHAnsi" w:cstheme="minorHAnsi"/>
          <w:sz w:val="18"/>
        </w:rPr>
        <w:t>’</w:t>
      </w:r>
      <w:r w:rsidR="00691C33">
        <w:rPr>
          <w:rFonts w:asciiTheme="minorHAnsi" w:hAnsiTheme="minorHAnsi" w:cstheme="minorHAnsi"/>
          <w:sz w:val="18"/>
        </w:rPr>
        <w:t>s</w:t>
      </w:r>
      <w:r w:rsidRPr="00847E9D">
        <w:rPr>
          <w:rFonts w:asciiTheme="minorHAnsi" w:hAnsiTheme="minorHAnsi" w:cstheme="minorHAnsi"/>
          <w:sz w:val="18"/>
        </w:rPr>
        <w:t xml:space="preserve"> </w:t>
      </w:r>
      <w:r w:rsidR="00F32D99">
        <w:rPr>
          <w:rFonts w:asciiTheme="minorHAnsi" w:hAnsiTheme="minorHAnsi" w:cstheme="minorHAnsi"/>
          <w:sz w:val="18"/>
        </w:rPr>
        <w:t>p</w:t>
      </w:r>
      <w:r w:rsidRPr="00847E9D">
        <w:rPr>
          <w:rFonts w:asciiTheme="minorHAnsi" w:hAnsiTheme="minorHAnsi" w:cstheme="minorHAnsi"/>
          <w:sz w:val="18"/>
        </w:rPr>
        <w:t>referred terminology for looked-after children</w:t>
      </w:r>
    </w:p>
  </w:footnote>
  <w:footnote w:id="2">
    <w:p w14:paraId="272DA90D" w14:textId="77777777" w:rsidR="007E3895" w:rsidRDefault="007E3895">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D00F" w14:textId="1F62F8E3" w:rsidR="007E3895" w:rsidRPr="00F33308" w:rsidRDefault="007E3895"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sidR="008E2DF6">
      <w:rPr>
        <w:rFonts w:asciiTheme="minorHAnsi" w:hAnsiTheme="minorHAnsi" w:cs="Arial"/>
        <w:b/>
        <w:bCs/>
        <w:i/>
        <w:color w:val="000000"/>
        <w:sz w:val="18"/>
        <w:szCs w:val="18"/>
      </w:rPr>
      <w:t>3</w:t>
    </w:r>
    <w:r w:rsidR="005E1E44">
      <w:rPr>
        <w:rFonts w:asciiTheme="minorHAnsi" w:hAnsiTheme="minorHAnsi" w:cs="Arial"/>
        <w:b/>
        <w:bCs/>
        <w:i/>
        <w:color w:val="000000"/>
        <w:sz w:val="18"/>
        <w:szCs w:val="18"/>
      </w:rPr>
      <w:t>8</w:t>
    </w:r>
  </w:p>
  <w:p w14:paraId="4D2F967B" w14:textId="5FA8A426" w:rsidR="007E3895" w:rsidRDefault="007E3895"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sidR="00EB1D96">
      <w:rPr>
        <w:rFonts w:asciiTheme="minorHAnsi" w:hAnsiTheme="minorHAnsi" w:cs="Arial"/>
        <w:i/>
        <w:color w:val="000000"/>
        <w:sz w:val="18"/>
        <w:szCs w:val="18"/>
      </w:rPr>
      <w:t xml:space="preserve"> </w:t>
    </w:r>
    <w:r w:rsidR="000437FD" w:rsidRPr="000437FD">
      <w:rPr>
        <w:rFonts w:asciiTheme="minorHAnsi" w:hAnsiTheme="minorHAnsi" w:cs="Arial"/>
        <w:b/>
        <w:bCs/>
        <w:i/>
        <w:color w:val="000000"/>
        <w:sz w:val="18"/>
        <w:szCs w:val="18"/>
      </w:rPr>
      <w:t>November 2025</w:t>
    </w:r>
  </w:p>
  <w:p w14:paraId="35ACCE04" w14:textId="77777777" w:rsidR="007E3895" w:rsidRPr="00621FDA" w:rsidRDefault="007E3895"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1DB9" w14:textId="6FAB9658" w:rsidR="00F33308" w:rsidRPr="00057E79" w:rsidRDefault="00F33308"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CE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3"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7"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7B554AC1"/>
    <w:multiLevelType w:val="hybridMultilevel"/>
    <w:tmpl w:val="47ACE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2345962">
    <w:abstractNumId w:val="66"/>
  </w:num>
  <w:num w:numId="2" w16cid:durableId="37780991">
    <w:abstractNumId w:val="55"/>
  </w:num>
  <w:num w:numId="3" w16cid:durableId="1568421158">
    <w:abstractNumId w:val="51"/>
  </w:num>
  <w:num w:numId="4" w16cid:durableId="2019113244">
    <w:abstractNumId w:val="42"/>
  </w:num>
  <w:num w:numId="5" w16cid:durableId="1300185536">
    <w:abstractNumId w:val="23"/>
  </w:num>
  <w:num w:numId="6" w16cid:durableId="329992252">
    <w:abstractNumId w:val="14"/>
  </w:num>
  <w:num w:numId="7" w16cid:durableId="23869400">
    <w:abstractNumId w:val="38"/>
  </w:num>
  <w:num w:numId="8" w16cid:durableId="2034303732">
    <w:abstractNumId w:val="31"/>
  </w:num>
  <w:num w:numId="9" w16cid:durableId="8336538">
    <w:abstractNumId w:val="50"/>
  </w:num>
  <w:num w:numId="10" w16cid:durableId="1931309766">
    <w:abstractNumId w:val="15"/>
  </w:num>
  <w:num w:numId="11" w16cid:durableId="1469778839">
    <w:abstractNumId w:val="68"/>
  </w:num>
  <w:num w:numId="12" w16cid:durableId="1029842205">
    <w:abstractNumId w:val="49"/>
  </w:num>
  <w:num w:numId="13" w16cid:durableId="413935465">
    <w:abstractNumId w:val="34"/>
  </w:num>
  <w:num w:numId="14" w16cid:durableId="2125725829">
    <w:abstractNumId w:val="47"/>
  </w:num>
  <w:num w:numId="15" w16cid:durableId="1634940162">
    <w:abstractNumId w:val="4"/>
  </w:num>
  <w:num w:numId="16" w16cid:durableId="818497012">
    <w:abstractNumId w:val="62"/>
  </w:num>
  <w:num w:numId="17" w16cid:durableId="1200433082">
    <w:abstractNumId w:val="53"/>
  </w:num>
  <w:num w:numId="18" w16cid:durableId="1238246601">
    <w:abstractNumId w:val="37"/>
  </w:num>
  <w:num w:numId="19" w16cid:durableId="978609193">
    <w:abstractNumId w:val="58"/>
  </w:num>
  <w:num w:numId="20" w16cid:durableId="1023284345">
    <w:abstractNumId w:val="8"/>
  </w:num>
  <w:num w:numId="21" w16cid:durableId="519441163">
    <w:abstractNumId w:val="46"/>
  </w:num>
  <w:num w:numId="22" w16cid:durableId="1156800632">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16cid:durableId="1890535961">
    <w:abstractNumId w:val="32"/>
  </w:num>
  <w:num w:numId="24" w16cid:durableId="751585511">
    <w:abstractNumId w:val="1"/>
  </w:num>
  <w:num w:numId="25" w16cid:durableId="1225216953">
    <w:abstractNumId w:val="64"/>
  </w:num>
  <w:num w:numId="26" w16cid:durableId="1624843292">
    <w:abstractNumId w:val="18"/>
  </w:num>
  <w:num w:numId="27" w16cid:durableId="774792868">
    <w:abstractNumId w:val="69"/>
  </w:num>
  <w:num w:numId="28" w16cid:durableId="1894072069">
    <w:abstractNumId w:val="56"/>
  </w:num>
  <w:num w:numId="29" w16cid:durableId="1982539274">
    <w:abstractNumId w:val="21"/>
  </w:num>
  <w:num w:numId="30" w16cid:durableId="1175729780">
    <w:abstractNumId w:val="45"/>
  </w:num>
  <w:num w:numId="31" w16cid:durableId="1369645771">
    <w:abstractNumId w:val="52"/>
  </w:num>
  <w:num w:numId="32" w16cid:durableId="1332872579">
    <w:abstractNumId w:val="11"/>
  </w:num>
  <w:num w:numId="33" w16cid:durableId="2112240356">
    <w:abstractNumId w:val="54"/>
  </w:num>
  <w:num w:numId="34" w16cid:durableId="1727559321">
    <w:abstractNumId w:val="33"/>
  </w:num>
  <w:num w:numId="35" w16cid:durableId="1878086508">
    <w:abstractNumId w:val="24"/>
  </w:num>
  <w:num w:numId="36" w16cid:durableId="679545270">
    <w:abstractNumId w:val="19"/>
  </w:num>
  <w:num w:numId="37" w16cid:durableId="1308588765">
    <w:abstractNumId w:val="44"/>
  </w:num>
  <w:num w:numId="38" w16cid:durableId="1482500853">
    <w:abstractNumId w:val="2"/>
  </w:num>
  <w:num w:numId="39" w16cid:durableId="1622999681">
    <w:abstractNumId w:val="17"/>
  </w:num>
  <w:num w:numId="40" w16cid:durableId="675152205">
    <w:abstractNumId w:val="36"/>
  </w:num>
  <w:num w:numId="41" w16cid:durableId="1789662263">
    <w:abstractNumId w:val="71"/>
  </w:num>
  <w:num w:numId="42" w16cid:durableId="1548295253">
    <w:abstractNumId w:val="41"/>
  </w:num>
  <w:num w:numId="43" w16cid:durableId="1212183122">
    <w:abstractNumId w:val="61"/>
  </w:num>
  <w:num w:numId="44" w16cid:durableId="1938753670">
    <w:abstractNumId w:val="39"/>
  </w:num>
  <w:num w:numId="45" w16cid:durableId="145978447">
    <w:abstractNumId w:val="27"/>
  </w:num>
  <w:num w:numId="46" w16cid:durableId="388579946">
    <w:abstractNumId w:val="63"/>
  </w:num>
  <w:num w:numId="47" w16cid:durableId="705788531">
    <w:abstractNumId w:val="20"/>
  </w:num>
  <w:num w:numId="48" w16cid:durableId="1003433661">
    <w:abstractNumId w:val="1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16cid:durableId="2080400462">
    <w:abstractNumId w:val="1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16cid:durableId="747994535">
    <w:abstractNumId w:val="13"/>
  </w:num>
  <w:num w:numId="51" w16cid:durableId="118576585">
    <w:abstractNumId w:val="9"/>
  </w:num>
  <w:num w:numId="52" w16cid:durableId="1908225595">
    <w:abstractNumId w:val="28"/>
  </w:num>
  <w:num w:numId="53" w16cid:durableId="1790009567">
    <w:abstractNumId w:val="65"/>
  </w:num>
  <w:num w:numId="54" w16cid:durableId="1773284363">
    <w:abstractNumId w:val="67"/>
  </w:num>
  <w:num w:numId="55" w16cid:durableId="1737437753">
    <w:abstractNumId w:val="70"/>
  </w:num>
  <w:num w:numId="56" w16cid:durableId="590116839">
    <w:abstractNumId w:val="6"/>
  </w:num>
  <w:num w:numId="57" w16cid:durableId="1416317550">
    <w:abstractNumId w:val="26"/>
  </w:num>
  <w:num w:numId="58" w16cid:durableId="1965499163">
    <w:abstractNumId w:val="30"/>
  </w:num>
  <w:num w:numId="59" w16cid:durableId="1468544099">
    <w:abstractNumId w:val="48"/>
  </w:num>
  <w:num w:numId="60" w16cid:durableId="1629094109">
    <w:abstractNumId w:val="57"/>
  </w:num>
  <w:num w:numId="61" w16cid:durableId="1357657069">
    <w:abstractNumId w:val="7"/>
  </w:num>
  <w:num w:numId="62" w16cid:durableId="1872456055">
    <w:abstractNumId w:val="59"/>
  </w:num>
  <w:num w:numId="63" w16cid:durableId="603801344">
    <w:abstractNumId w:val="10"/>
  </w:num>
  <w:num w:numId="64" w16cid:durableId="1701977978">
    <w:abstractNumId w:val="40"/>
  </w:num>
  <w:num w:numId="65" w16cid:durableId="1181554260">
    <w:abstractNumId w:val="16"/>
  </w:num>
  <w:num w:numId="66" w16cid:durableId="328096812">
    <w:abstractNumId w:val="43"/>
  </w:num>
  <w:num w:numId="67" w16cid:durableId="2125953141">
    <w:abstractNumId w:val="25"/>
  </w:num>
  <w:num w:numId="68" w16cid:durableId="1601141651">
    <w:abstractNumId w:val="5"/>
  </w:num>
  <w:num w:numId="69" w16cid:durableId="1819806885">
    <w:abstractNumId w:val="29"/>
  </w:num>
  <w:num w:numId="70" w16cid:durableId="650405880">
    <w:abstractNumId w:val="60"/>
  </w:num>
  <w:num w:numId="71" w16cid:durableId="1335106174">
    <w:abstractNumId w:val="12"/>
  </w:num>
  <w:num w:numId="72" w16cid:durableId="1103959415">
    <w:abstractNumId w:val="22"/>
  </w:num>
  <w:num w:numId="73" w16cid:durableId="1727801965">
    <w:abstractNumId w:val="35"/>
  </w:num>
  <w:num w:numId="74" w16cid:durableId="1254976362">
    <w:abstractNumId w:val="3"/>
  </w:num>
  <w:num w:numId="75" w16cid:durableId="1956406144">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6253"/>
    <w:rsid w:val="00016946"/>
    <w:rsid w:val="0001796F"/>
    <w:rsid w:val="00017E96"/>
    <w:rsid w:val="00020503"/>
    <w:rsid w:val="00020838"/>
    <w:rsid w:val="00020A05"/>
    <w:rsid w:val="00020B9C"/>
    <w:rsid w:val="00021800"/>
    <w:rsid w:val="00021D0A"/>
    <w:rsid w:val="00023725"/>
    <w:rsid w:val="00024D5E"/>
    <w:rsid w:val="00024F7D"/>
    <w:rsid w:val="00025084"/>
    <w:rsid w:val="000257BA"/>
    <w:rsid w:val="00025E7E"/>
    <w:rsid w:val="00025F4A"/>
    <w:rsid w:val="000261C5"/>
    <w:rsid w:val="000306B8"/>
    <w:rsid w:val="000313A6"/>
    <w:rsid w:val="00032AC2"/>
    <w:rsid w:val="00034BC2"/>
    <w:rsid w:val="00036632"/>
    <w:rsid w:val="00036693"/>
    <w:rsid w:val="000373FF"/>
    <w:rsid w:val="00040373"/>
    <w:rsid w:val="00040693"/>
    <w:rsid w:val="00040AFA"/>
    <w:rsid w:val="00040F00"/>
    <w:rsid w:val="00040FFA"/>
    <w:rsid w:val="0004169F"/>
    <w:rsid w:val="00041D3E"/>
    <w:rsid w:val="00041E29"/>
    <w:rsid w:val="00042884"/>
    <w:rsid w:val="00042A63"/>
    <w:rsid w:val="00042B25"/>
    <w:rsid w:val="000437FD"/>
    <w:rsid w:val="000442CF"/>
    <w:rsid w:val="00045383"/>
    <w:rsid w:val="00045F9B"/>
    <w:rsid w:val="0004608A"/>
    <w:rsid w:val="000469C4"/>
    <w:rsid w:val="00046F4B"/>
    <w:rsid w:val="00047424"/>
    <w:rsid w:val="000474F7"/>
    <w:rsid w:val="00050665"/>
    <w:rsid w:val="000521C5"/>
    <w:rsid w:val="00052C8D"/>
    <w:rsid w:val="00052D3E"/>
    <w:rsid w:val="00054836"/>
    <w:rsid w:val="00056ED3"/>
    <w:rsid w:val="00057E0D"/>
    <w:rsid w:val="00057E79"/>
    <w:rsid w:val="000605F9"/>
    <w:rsid w:val="00061CCD"/>
    <w:rsid w:val="00062C87"/>
    <w:rsid w:val="000633C7"/>
    <w:rsid w:val="0006355A"/>
    <w:rsid w:val="00063745"/>
    <w:rsid w:val="00063835"/>
    <w:rsid w:val="0006633B"/>
    <w:rsid w:val="000663CC"/>
    <w:rsid w:val="00066757"/>
    <w:rsid w:val="0006677F"/>
    <w:rsid w:val="000667D2"/>
    <w:rsid w:val="00066D43"/>
    <w:rsid w:val="000671F1"/>
    <w:rsid w:val="0006762D"/>
    <w:rsid w:val="00067D2A"/>
    <w:rsid w:val="00070A44"/>
    <w:rsid w:val="00070CD1"/>
    <w:rsid w:val="00071A51"/>
    <w:rsid w:val="00071C14"/>
    <w:rsid w:val="00071E2B"/>
    <w:rsid w:val="0007205F"/>
    <w:rsid w:val="000730D5"/>
    <w:rsid w:val="00074725"/>
    <w:rsid w:val="00075C83"/>
    <w:rsid w:val="00075E10"/>
    <w:rsid w:val="00076AA4"/>
    <w:rsid w:val="00076B56"/>
    <w:rsid w:val="000771FC"/>
    <w:rsid w:val="0007751A"/>
    <w:rsid w:val="00077883"/>
    <w:rsid w:val="00077B2C"/>
    <w:rsid w:val="00080278"/>
    <w:rsid w:val="00080CF0"/>
    <w:rsid w:val="00080D82"/>
    <w:rsid w:val="0008143F"/>
    <w:rsid w:val="00081A25"/>
    <w:rsid w:val="00081B7B"/>
    <w:rsid w:val="00081CA1"/>
    <w:rsid w:val="00081F2E"/>
    <w:rsid w:val="000836AA"/>
    <w:rsid w:val="000838A7"/>
    <w:rsid w:val="00084006"/>
    <w:rsid w:val="0008427B"/>
    <w:rsid w:val="000850E8"/>
    <w:rsid w:val="000857B0"/>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8C1"/>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30"/>
    <w:rsid w:val="000B139C"/>
    <w:rsid w:val="000B189F"/>
    <w:rsid w:val="000B2EEC"/>
    <w:rsid w:val="000B2FF6"/>
    <w:rsid w:val="000B3103"/>
    <w:rsid w:val="000B3859"/>
    <w:rsid w:val="000B3D38"/>
    <w:rsid w:val="000B4254"/>
    <w:rsid w:val="000B4A0B"/>
    <w:rsid w:val="000B4B85"/>
    <w:rsid w:val="000B4D73"/>
    <w:rsid w:val="000B52FA"/>
    <w:rsid w:val="000B5929"/>
    <w:rsid w:val="000B632C"/>
    <w:rsid w:val="000B70E7"/>
    <w:rsid w:val="000C03B7"/>
    <w:rsid w:val="000C0458"/>
    <w:rsid w:val="000C279E"/>
    <w:rsid w:val="000C2B0E"/>
    <w:rsid w:val="000C2C1E"/>
    <w:rsid w:val="000C3051"/>
    <w:rsid w:val="000C3331"/>
    <w:rsid w:val="000C3657"/>
    <w:rsid w:val="000C398B"/>
    <w:rsid w:val="000C6B44"/>
    <w:rsid w:val="000C7094"/>
    <w:rsid w:val="000C740D"/>
    <w:rsid w:val="000C7BE0"/>
    <w:rsid w:val="000D2113"/>
    <w:rsid w:val="000D230B"/>
    <w:rsid w:val="000D324D"/>
    <w:rsid w:val="000D397D"/>
    <w:rsid w:val="000D571A"/>
    <w:rsid w:val="000D5E49"/>
    <w:rsid w:val="000D5F77"/>
    <w:rsid w:val="000D6965"/>
    <w:rsid w:val="000D6A9C"/>
    <w:rsid w:val="000D72F4"/>
    <w:rsid w:val="000D7C92"/>
    <w:rsid w:val="000E02E7"/>
    <w:rsid w:val="000E037A"/>
    <w:rsid w:val="000E167C"/>
    <w:rsid w:val="000E374A"/>
    <w:rsid w:val="000E5531"/>
    <w:rsid w:val="000E56C6"/>
    <w:rsid w:val="000E634F"/>
    <w:rsid w:val="000E681E"/>
    <w:rsid w:val="000E756D"/>
    <w:rsid w:val="000E7620"/>
    <w:rsid w:val="000F085B"/>
    <w:rsid w:val="000F0FEE"/>
    <w:rsid w:val="000F1125"/>
    <w:rsid w:val="000F150D"/>
    <w:rsid w:val="000F20D8"/>
    <w:rsid w:val="000F2697"/>
    <w:rsid w:val="000F2D63"/>
    <w:rsid w:val="000F3609"/>
    <w:rsid w:val="000F360E"/>
    <w:rsid w:val="000F4AC2"/>
    <w:rsid w:val="000F4ACB"/>
    <w:rsid w:val="000F5010"/>
    <w:rsid w:val="000F50B8"/>
    <w:rsid w:val="000F6218"/>
    <w:rsid w:val="000F68C9"/>
    <w:rsid w:val="000F6911"/>
    <w:rsid w:val="000F72E3"/>
    <w:rsid w:val="00100395"/>
    <w:rsid w:val="00100A9D"/>
    <w:rsid w:val="00101033"/>
    <w:rsid w:val="0010128B"/>
    <w:rsid w:val="00102306"/>
    <w:rsid w:val="001023B4"/>
    <w:rsid w:val="00102A19"/>
    <w:rsid w:val="00103212"/>
    <w:rsid w:val="0010353E"/>
    <w:rsid w:val="00104F6D"/>
    <w:rsid w:val="00105323"/>
    <w:rsid w:val="0010545A"/>
    <w:rsid w:val="0010570F"/>
    <w:rsid w:val="0010590F"/>
    <w:rsid w:val="001074B8"/>
    <w:rsid w:val="0010776A"/>
    <w:rsid w:val="00107E18"/>
    <w:rsid w:val="00110573"/>
    <w:rsid w:val="00112147"/>
    <w:rsid w:val="001125E2"/>
    <w:rsid w:val="00112943"/>
    <w:rsid w:val="001143AF"/>
    <w:rsid w:val="001167E7"/>
    <w:rsid w:val="00120082"/>
    <w:rsid w:val="00121653"/>
    <w:rsid w:val="00122481"/>
    <w:rsid w:val="00122D34"/>
    <w:rsid w:val="001237DD"/>
    <w:rsid w:val="001244E2"/>
    <w:rsid w:val="0012528A"/>
    <w:rsid w:val="001258C4"/>
    <w:rsid w:val="00126496"/>
    <w:rsid w:val="00127842"/>
    <w:rsid w:val="00132952"/>
    <w:rsid w:val="00133AFE"/>
    <w:rsid w:val="00136B6A"/>
    <w:rsid w:val="00136FE9"/>
    <w:rsid w:val="00137383"/>
    <w:rsid w:val="00140A18"/>
    <w:rsid w:val="001427F4"/>
    <w:rsid w:val="00142C0B"/>
    <w:rsid w:val="00142D0A"/>
    <w:rsid w:val="00142F54"/>
    <w:rsid w:val="001434BA"/>
    <w:rsid w:val="00144CFE"/>
    <w:rsid w:val="00144D2B"/>
    <w:rsid w:val="00145D9D"/>
    <w:rsid w:val="00146260"/>
    <w:rsid w:val="0014705F"/>
    <w:rsid w:val="00147674"/>
    <w:rsid w:val="001528A8"/>
    <w:rsid w:val="00152BF7"/>
    <w:rsid w:val="001538B9"/>
    <w:rsid w:val="00153C7D"/>
    <w:rsid w:val="00154244"/>
    <w:rsid w:val="001546F7"/>
    <w:rsid w:val="00155D4D"/>
    <w:rsid w:val="00156105"/>
    <w:rsid w:val="0015622D"/>
    <w:rsid w:val="00157A3D"/>
    <w:rsid w:val="00160850"/>
    <w:rsid w:val="0016087E"/>
    <w:rsid w:val="00160A25"/>
    <w:rsid w:val="00160BEA"/>
    <w:rsid w:val="001612BE"/>
    <w:rsid w:val="001617D1"/>
    <w:rsid w:val="00161F2D"/>
    <w:rsid w:val="00162571"/>
    <w:rsid w:val="00163953"/>
    <w:rsid w:val="00164333"/>
    <w:rsid w:val="00165FEC"/>
    <w:rsid w:val="0016637F"/>
    <w:rsid w:val="001667C2"/>
    <w:rsid w:val="00167555"/>
    <w:rsid w:val="00167B52"/>
    <w:rsid w:val="00170E23"/>
    <w:rsid w:val="00171160"/>
    <w:rsid w:val="0017157A"/>
    <w:rsid w:val="00171669"/>
    <w:rsid w:val="001723CA"/>
    <w:rsid w:val="00172D3B"/>
    <w:rsid w:val="001741AF"/>
    <w:rsid w:val="00174853"/>
    <w:rsid w:val="0017514A"/>
    <w:rsid w:val="001766A9"/>
    <w:rsid w:val="00176917"/>
    <w:rsid w:val="00176B15"/>
    <w:rsid w:val="00176B59"/>
    <w:rsid w:val="001774BC"/>
    <w:rsid w:val="001775AD"/>
    <w:rsid w:val="0018027F"/>
    <w:rsid w:val="00180993"/>
    <w:rsid w:val="00180F70"/>
    <w:rsid w:val="00182B40"/>
    <w:rsid w:val="001831B1"/>
    <w:rsid w:val="0018530A"/>
    <w:rsid w:val="001853D8"/>
    <w:rsid w:val="0018702D"/>
    <w:rsid w:val="00187069"/>
    <w:rsid w:val="001900B7"/>
    <w:rsid w:val="001901A4"/>
    <w:rsid w:val="0019105E"/>
    <w:rsid w:val="001920C7"/>
    <w:rsid w:val="00193512"/>
    <w:rsid w:val="00193EAF"/>
    <w:rsid w:val="00194E80"/>
    <w:rsid w:val="001950C8"/>
    <w:rsid w:val="0019553E"/>
    <w:rsid w:val="00195D36"/>
    <w:rsid w:val="00195E86"/>
    <w:rsid w:val="00196488"/>
    <w:rsid w:val="00196618"/>
    <w:rsid w:val="00196A61"/>
    <w:rsid w:val="00197BC9"/>
    <w:rsid w:val="001A06E6"/>
    <w:rsid w:val="001A230F"/>
    <w:rsid w:val="001A2926"/>
    <w:rsid w:val="001A387C"/>
    <w:rsid w:val="001A3F29"/>
    <w:rsid w:val="001A4239"/>
    <w:rsid w:val="001A5330"/>
    <w:rsid w:val="001A5E28"/>
    <w:rsid w:val="001A6023"/>
    <w:rsid w:val="001A65F3"/>
    <w:rsid w:val="001A68CF"/>
    <w:rsid w:val="001A7243"/>
    <w:rsid w:val="001B1743"/>
    <w:rsid w:val="001B1915"/>
    <w:rsid w:val="001B3C82"/>
    <w:rsid w:val="001B535A"/>
    <w:rsid w:val="001B5371"/>
    <w:rsid w:val="001B63AF"/>
    <w:rsid w:val="001B7012"/>
    <w:rsid w:val="001B78F5"/>
    <w:rsid w:val="001B7F3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6D84"/>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B3E"/>
    <w:rsid w:val="001F0F95"/>
    <w:rsid w:val="001F10BF"/>
    <w:rsid w:val="001F1571"/>
    <w:rsid w:val="001F2485"/>
    <w:rsid w:val="001F2901"/>
    <w:rsid w:val="001F2AB9"/>
    <w:rsid w:val="001F2C3E"/>
    <w:rsid w:val="001F32DC"/>
    <w:rsid w:val="001F398A"/>
    <w:rsid w:val="001F4800"/>
    <w:rsid w:val="001F4A5D"/>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3E7E"/>
    <w:rsid w:val="002146E1"/>
    <w:rsid w:val="00214A22"/>
    <w:rsid w:val="00214CFE"/>
    <w:rsid w:val="002155AD"/>
    <w:rsid w:val="002156A4"/>
    <w:rsid w:val="00215D2A"/>
    <w:rsid w:val="00215DFB"/>
    <w:rsid w:val="00220E12"/>
    <w:rsid w:val="00221965"/>
    <w:rsid w:val="0022237C"/>
    <w:rsid w:val="00222E60"/>
    <w:rsid w:val="002236D0"/>
    <w:rsid w:val="00223DDD"/>
    <w:rsid w:val="002244FC"/>
    <w:rsid w:val="00225FD0"/>
    <w:rsid w:val="0022681A"/>
    <w:rsid w:val="00226B56"/>
    <w:rsid w:val="0022700C"/>
    <w:rsid w:val="00227A01"/>
    <w:rsid w:val="00230B73"/>
    <w:rsid w:val="00231025"/>
    <w:rsid w:val="00231DF6"/>
    <w:rsid w:val="00232570"/>
    <w:rsid w:val="002327A7"/>
    <w:rsid w:val="00234197"/>
    <w:rsid w:val="00234A00"/>
    <w:rsid w:val="002357B1"/>
    <w:rsid w:val="0023671D"/>
    <w:rsid w:val="00236F59"/>
    <w:rsid w:val="0023758B"/>
    <w:rsid w:val="00237CA2"/>
    <w:rsid w:val="00240C2D"/>
    <w:rsid w:val="00241015"/>
    <w:rsid w:val="00241255"/>
    <w:rsid w:val="002418F2"/>
    <w:rsid w:val="00242186"/>
    <w:rsid w:val="002424BA"/>
    <w:rsid w:val="002424FF"/>
    <w:rsid w:val="002428E4"/>
    <w:rsid w:val="00242C0E"/>
    <w:rsid w:val="00243AD9"/>
    <w:rsid w:val="00244C81"/>
    <w:rsid w:val="00244E4B"/>
    <w:rsid w:val="00244F23"/>
    <w:rsid w:val="002451B7"/>
    <w:rsid w:val="002452A1"/>
    <w:rsid w:val="002452AF"/>
    <w:rsid w:val="00246200"/>
    <w:rsid w:val="0025075E"/>
    <w:rsid w:val="00251A66"/>
    <w:rsid w:val="00251CC8"/>
    <w:rsid w:val="00252045"/>
    <w:rsid w:val="0025236A"/>
    <w:rsid w:val="00252A05"/>
    <w:rsid w:val="00252AB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3E8A"/>
    <w:rsid w:val="00264F13"/>
    <w:rsid w:val="00265E64"/>
    <w:rsid w:val="0026606B"/>
    <w:rsid w:val="00267087"/>
    <w:rsid w:val="00267485"/>
    <w:rsid w:val="002674F8"/>
    <w:rsid w:val="0026770F"/>
    <w:rsid w:val="00267AC5"/>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215A"/>
    <w:rsid w:val="00283423"/>
    <w:rsid w:val="00283A2A"/>
    <w:rsid w:val="00284D97"/>
    <w:rsid w:val="00285DE3"/>
    <w:rsid w:val="002861E2"/>
    <w:rsid w:val="002864BD"/>
    <w:rsid w:val="002876CA"/>
    <w:rsid w:val="0029129B"/>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89E"/>
    <w:rsid w:val="002A7BDF"/>
    <w:rsid w:val="002B00D3"/>
    <w:rsid w:val="002B1B66"/>
    <w:rsid w:val="002B2BAC"/>
    <w:rsid w:val="002B4945"/>
    <w:rsid w:val="002B4959"/>
    <w:rsid w:val="002B5EE2"/>
    <w:rsid w:val="002B63F7"/>
    <w:rsid w:val="002B679F"/>
    <w:rsid w:val="002B7286"/>
    <w:rsid w:val="002B76D8"/>
    <w:rsid w:val="002B7FCD"/>
    <w:rsid w:val="002C0D12"/>
    <w:rsid w:val="002C2842"/>
    <w:rsid w:val="002C2A0D"/>
    <w:rsid w:val="002C2AFB"/>
    <w:rsid w:val="002C3292"/>
    <w:rsid w:val="002C3631"/>
    <w:rsid w:val="002C4E8B"/>
    <w:rsid w:val="002C53AA"/>
    <w:rsid w:val="002C5787"/>
    <w:rsid w:val="002C5936"/>
    <w:rsid w:val="002C5D84"/>
    <w:rsid w:val="002C5ECC"/>
    <w:rsid w:val="002C6F03"/>
    <w:rsid w:val="002C71B9"/>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91E"/>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2F7CAF"/>
    <w:rsid w:val="00301594"/>
    <w:rsid w:val="0030200E"/>
    <w:rsid w:val="00302792"/>
    <w:rsid w:val="0030280E"/>
    <w:rsid w:val="00304145"/>
    <w:rsid w:val="00304321"/>
    <w:rsid w:val="00305913"/>
    <w:rsid w:val="0030596E"/>
    <w:rsid w:val="00305DE4"/>
    <w:rsid w:val="00306911"/>
    <w:rsid w:val="00307107"/>
    <w:rsid w:val="00307549"/>
    <w:rsid w:val="00307C96"/>
    <w:rsid w:val="0031052A"/>
    <w:rsid w:val="00310548"/>
    <w:rsid w:val="00310E0A"/>
    <w:rsid w:val="00310EA0"/>
    <w:rsid w:val="00310EC6"/>
    <w:rsid w:val="003111F9"/>
    <w:rsid w:val="0031191F"/>
    <w:rsid w:val="003123B6"/>
    <w:rsid w:val="00312957"/>
    <w:rsid w:val="00313134"/>
    <w:rsid w:val="00313F66"/>
    <w:rsid w:val="00314FF7"/>
    <w:rsid w:val="00315A42"/>
    <w:rsid w:val="003161C0"/>
    <w:rsid w:val="00316ABE"/>
    <w:rsid w:val="003206C4"/>
    <w:rsid w:val="00320E89"/>
    <w:rsid w:val="003213CE"/>
    <w:rsid w:val="003215DA"/>
    <w:rsid w:val="003226C3"/>
    <w:rsid w:val="003238E9"/>
    <w:rsid w:val="00324997"/>
    <w:rsid w:val="00326033"/>
    <w:rsid w:val="00326938"/>
    <w:rsid w:val="00327883"/>
    <w:rsid w:val="00330CE0"/>
    <w:rsid w:val="00331056"/>
    <w:rsid w:val="003317DB"/>
    <w:rsid w:val="00331EF9"/>
    <w:rsid w:val="003324B4"/>
    <w:rsid w:val="003332BB"/>
    <w:rsid w:val="00333340"/>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08AE"/>
    <w:rsid w:val="003513D6"/>
    <w:rsid w:val="0035152A"/>
    <w:rsid w:val="00352383"/>
    <w:rsid w:val="00352C36"/>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126"/>
    <w:rsid w:val="0037292A"/>
    <w:rsid w:val="00373021"/>
    <w:rsid w:val="003739EB"/>
    <w:rsid w:val="00373A0C"/>
    <w:rsid w:val="0037426F"/>
    <w:rsid w:val="00374C1A"/>
    <w:rsid w:val="00375066"/>
    <w:rsid w:val="00375443"/>
    <w:rsid w:val="00376B30"/>
    <w:rsid w:val="00376B66"/>
    <w:rsid w:val="00376C81"/>
    <w:rsid w:val="003775E4"/>
    <w:rsid w:val="00377F25"/>
    <w:rsid w:val="003807D8"/>
    <w:rsid w:val="003809C5"/>
    <w:rsid w:val="003817A9"/>
    <w:rsid w:val="003823ED"/>
    <w:rsid w:val="00382BCC"/>
    <w:rsid w:val="0038345D"/>
    <w:rsid w:val="00384D70"/>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5F"/>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77D"/>
    <w:rsid w:val="003C1EBE"/>
    <w:rsid w:val="003C2192"/>
    <w:rsid w:val="003C21F4"/>
    <w:rsid w:val="003C27A4"/>
    <w:rsid w:val="003C2920"/>
    <w:rsid w:val="003C2DAA"/>
    <w:rsid w:val="003C4009"/>
    <w:rsid w:val="003C5198"/>
    <w:rsid w:val="003C5F32"/>
    <w:rsid w:val="003C5FDC"/>
    <w:rsid w:val="003C614E"/>
    <w:rsid w:val="003C62A5"/>
    <w:rsid w:val="003C6898"/>
    <w:rsid w:val="003C6A2D"/>
    <w:rsid w:val="003D0047"/>
    <w:rsid w:val="003D00B3"/>
    <w:rsid w:val="003D06AA"/>
    <w:rsid w:val="003D17CB"/>
    <w:rsid w:val="003D1E37"/>
    <w:rsid w:val="003D2AC1"/>
    <w:rsid w:val="003D62EE"/>
    <w:rsid w:val="003D66D6"/>
    <w:rsid w:val="003D6A4B"/>
    <w:rsid w:val="003D70E4"/>
    <w:rsid w:val="003E017C"/>
    <w:rsid w:val="003E1F85"/>
    <w:rsid w:val="003E2333"/>
    <w:rsid w:val="003E2C90"/>
    <w:rsid w:val="003E3EA9"/>
    <w:rsid w:val="003E52C2"/>
    <w:rsid w:val="003E5404"/>
    <w:rsid w:val="003E58F0"/>
    <w:rsid w:val="003E5D44"/>
    <w:rsid w:val="003E636B"/>
    <w:rsid w:val="003E6837"/>
    <w:rsid w:val="003E7BF5"/>
    <w:rsid w:val="003F0805"/>
    <w:rsid w:val="003F0A3C"/>
    <w:rsid w:val="003F0AC0"/>
    <w:rsid w:val="003F1B3F"/>
    <w:rsid w:val="003F1F66"/>
    <w:rsid w:val="003F2A23"/>
    <w:rsid w:val="003F3727"/>
    <w:rsid w:val="003F3A1D"/>
    <w:rsid w:val="003F50CF"/>
    <w:rsid w:val="003F5F03"/>
    <w:rsid w:val="003F613C"/>
    <w:rsid w:val="003F70A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188B"/>
    <w:rsid w:val="00412C13"/>
    <w:rsid w:val="00412D16"/>
    <w:rsid w:val="00413A7F"/>
    <w:rsid w:val="00413BBC"/>
    <w:rsid w:val="00413E91"/>
    <w:rsid w:val="00414F06"/>
    <w:rsid w:val="00415711"/>
    <w:rsid w:val="0041578E"/>
    <w:rsid w:val="004163D4"/>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3DAF"/>
    <w:rsid w:val="0043423E"/>
    <w:rsid w:val="00434458"/>
    <w:rsid w:val="004350E7"/>
    <w:rsid w:val="0043529E"/>
    <w:rsid w:val="00435552"/>
    <w:rsid w:val="00435D03"/>
    <w:rsid w:val="00436B41"/>
    <w:rsid w:val="00436DCE"/>
    <w:rsid w:val="0044018A"/>
    <w:rsid w:val="0044045B"/>
    <w:rsid w:val="00441EC8"/>
    <w:rsid w:val="00442519"/>
    <w:rsid w:val="00442640"/>
    <w:rsid w:val="00442B48"/>
    <w:rsid w:val="00443357"/>
    <w:rsid w:val="004435BC"/>
    <w:rsid w:val="00443E53"/>
    <w:rsid w:val="00444DD7"/>
    <w:rsid w:val="004478D0"/>
    <w:rsid w:val="00452493"/>
    <w:rsid w:val="004524B6"/>
    <w:rsid w:val="00452AA5"/>
    <w:rsid w:val="00453199"/>
    <w:rsid w:val="00453EAD"/>
    <w:rsid w:val="004541C8"/>
    <w:rsid w:val="004547E1"/>
    <w:rsid w:val="0045594F"/>
    <w:rsid w:val="0045682A"/>
    <w:rsid w:val="00457154"/>
    <w:rsid w:val="00457543"/>
    <w:rsid w:val="004579FD"/>
    <w:rsid w:val="0046035A"/>
    <w:rsid w:val="004606EC"/>
    <w:rsid w:val="00460EE7"/>
    <w:rsid w:val="00460F90"/>
    <w:rsid w:val="00461388"/>
    <w:rsid w:val="004617C6"/>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2D65"/>
    <w:rsid w:val="004730D0"/>
    <w:rsid w:val="00474F61"/>
    <w:rsid w:val="00475B0D"/>
    <w:rsid w:val="004764AA"/>
    <w:rsid w:val="00476FA9"/>
    <w:rsid w:val="00476FEC"/>
    <w:rsid w:val="0047701B"/>
    <w:rsid w:val="00477816"/>
    <w:rsid w:val="004807D6"/>
    <w:rsid w:val="00481068"/>
    <w:rsid w:val="00481906"/>
    <w:rsid w:val="00481A96"/>
    <w:rsid w:val="00481C6B"/>
    <w:rsid w:val="00483056"/>
    <w:rsid w:val="0048318D"/>
    <w:rsid w:val="00483240"/>
    <w:rsid w:val="004839BB"/>
    <w:rsid w:val="00483A24"/>
    <w:rsid w:val="00483DDD"/>
    <w:rsid w:val="004843E8"/>
    <w:rsid w:val="004844B9"/>
    <w:rsid w:val="004850E7"/>
    <w:rsid w:val="00486356"/>
    <w:rsid w:val="004867D0"/>
    <w:rsid w:val="0048709A"/>
    <w:rsid w:val="004873E4"/>
    <w:rsid w:val="0048759E"/>
    <w:rsid w:val="00487B4D"/>
    <w:rsid w:val="00487CC0"/>
    <w:rsid w:val="00490217"/>
    <w:rsid w:val="00490967"/>
    <w:rsid w:val="00490974"/>
    <w:rsid w:val="00491FAC"/>
    <w:rsid w:val="0049219B"/>
    <w:rsid w:val="00492C19"/>
    <w:rsid w:val="00492C4C"/>
    <w:rsid w:val="00492F9F"/>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A6E"/>
    <w:rsid w:val="004A7E3E"/>
    <w:rsid w:val="004B04A8"/>
    <w:rsid w:val="004B0A50"/>
    <w:rsid w:val="004B0F3C"/>
    <w:rsid w:val="004B13BE"/>
    <w:rsid w:val="004B2084"/>
    <w:rsid w:val="004B271E"/>
    <w:rsid w:val="004B2D32"/>
    <w:rsid w:val="004B2EF7"/>
    <w:rsid w:val="004B3CAB"/>
    <w:rsid w:val="004B577C"/>
    <w:rsid w:val="004B5A55"/>
    <w:rsid w:val="004B703A"/>
    <w:rsid w:val="004B7A11"/>
    <w:rsid w:val="004B7CD7"/>
    <w:rsid w:val="004C0638"/>
    <w:rsid w:val="004C0F14"/>
    <w:rsid w:val="004C1567"/>
    <w:rsid w:val="004C16ED"/>
    <w:rsid w:val="004C264E"/>
    <w:rsid w:val="004C2786"/>
    <w:rsid w:val="004C2FD0"/>
    <w:rsid w:val="004C3120"/>
    <w:rsid w:val="004C3297"/>
    <w:rsid w:val="004C32FE"/>
    <w:rsid w:val="004C36D4"/>
    <w:rsid w:val="004C69BF"/>
    <w:rsid w:val="004C6C6B"/>
    <w:rsid w:val="004C6EC7"/>
    <w:rsid w:val="004C6FB1"/>
    <w:rsid w:val="004C70F7"/>
    <w:rsid w:val="004C712F"/>
    <w:rsid w:val="004C74C2"/>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D7BE7"/>
    <w:rsid w:val="004E00E6"/>
    <w:rsid w:val="004E01FA"/>
    <w:rsid w:val="004E0344"/>
    <w:rsid w:val="004E0628"/>
    <w:rsid w:val="004E08F2"/>
    <w:rsid w:val="004E0A0C"/>
    <w:rsid w:val="004E1122"/>
    <w:rsid w:val="004E1C96"/>
    <w:rsid w:val="004E1E87"/>
    <w:rsid w:val="004E28E7"/>
    <w:rsid w:val="004E299B"/>
    <w:rsid w:val="004E373E"/>
    <w:rsid w:val="004E3C15"/>
    <w:rsid w:val="004E4096"/>
    <w:rsid w:val="004E41BE"/>
    <w:rsid w:val="004E4434"/>
    <w:rsid w:val="004E59CE"/>
    <w:rsid w:val="004E692B"/>
    <w:rsid w:val="004E7142"/>
    <w:rsid w:val="004E762C"/>
    <w:rsid w:val="004E7D26"/>
    <w:rsid w:val="004F03EC"/>
    <w:rsid w:val="004F0858"/>
    <w:rsid w:val="004F121A"/>
    <w:rsid w:val="004F1316"/>
    <w:rsid w:val="004F1C8E"/>
    <w:rsid w:val="004F25FA"/>
    <w:rsid w:val="004F4E92"/>
    <w:rsid w:val="004F4F1D"/>
    <w:rsid w:val="004F5593"/>
    <w:rsid w:val="004F7767"/>
    <w:rsid w:val="00500BA9"/>
    <w:rsid w:val="00501217"/>
    <w:rsid w:val="005016ED"/>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02D"/>
    <w:rsid w:val="0051595F"/>
    <w:rsid w:val="00515E99"/>
    <w:rsid w:val="00517349"/>
    <w:rsid w:val="00517624"/>
    <w:rsid w:val="00520701"/>
    <w:rsid w:val="00520A9F"/>
    <w:rsid w:val="00521008"/>
    <w:rsid w:val="00521773"/>
    <w:rsid w:val="00522573"/>
    <w:rsid w:val="005227F7"/>
    <w:rsid w:val="00522926"/>
    <w:rsid w:val="005232CB"/>
    <w:rsid w:val="00524F1D"/>
    <w:rsid w:val="00525252"/>
    <w:rsid w:val="005258C3"/>
    <w:rsid w:val="00526135"/>
    <w:rsid w:val="0052768E"/>
    <w:rsid w:val="00527B32"/>
    <w:rsid w:val="0053094A"/>
    <w:rsid w:val="005313B9"/>
    <w:rsid w:val="005323F6"/>
    <w:rsid w:val="005329EA"/>
    <w:rsid w:val="00532A41"/>
    <w:rsid w:val="00532DB0"/>
    <w:rsid w:val="005330C6"/>
    <w:rsid w:val="0053357F"/>
    <w:rsid w:val="00534939"/>
    <w:rsid w:val="0053567D"/>
    <w:rsid w:val="00536070"/>
    <w:rsid w:val="005363D5"/>
    <w:rsid w:val="00536D16"/>
    <w:rsid w:val="005376E4"/>
    <w:rsid w:val="00537C4F"/>
    <w:rsid w:val="00537E9E"/>
    <w:rsid w:val="00540189"/>
    <w:rsid w:val="00540356"/>
    <w:rsid w:val="0054051D"/>
    <w:rsid w:val="0054065A"/>
    <w:rsid w:val="00540D4F"/>
    <w:rsid w:val="00541683"/>
    <w:rsid w:val="00542CB5"/>
    <w:rsid w:val="005430B5"/>
    <w:rsid w:val="0054336A"/>
    <w:rsid w:val="0054346B"/>
    <w:rsid w:val="005442F1"/>
    <w:rsid w:val="00544D47"/>
    <w:rsid w:val="00544FAF"/>
    <w:rsid w:val="005456AC"/>
    <w:rsid w:val="00546DAE"/>
    <w:rsid w:val="00546E0A"/>
    <w:rsid w:val="00547DD1"/>
    <w:rsid w:val="0055028E"/>
    <w:rsid w:val="00550A06"/>
    <w:rsid w:val="00551917"/>
    <w:rsid w:val="00551BEE"/>
    <w:rsid w:val="00551E63"/>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67D"/>
    <w:rsid w:val="0056676C"/>
    <w:rsid w:val="005667EA"/>
    <w:rsid w:val="005702BE"/>
    <w:rsid w:val="00570FF0"/>
    <w:rsid w:val="005719AF"/>
    <w:rsid w:val="00572B85"/>
    <w:rsid w:val="00572BF5"/>
    <w:rsid w:val="00572D25"/>
    <w:rsid w:val="0057483A"/>
    <w:rsid w:val="00574985"/>
    <w:rsid w:val="00575BCF"/>
    <w:rsid w:val="00575CAF"/>
    <w:rsid w:val="0057685D"/>
    <w:rsid w:val="0057697E"/>
    <w:rsid w:val="00576AFD"/>
    <w:rsid w:val="005800B1"/>
    <w:rsid w:val="00580BEA"/>
    <w:rsid w:val="00581494"/>
    <w:rsid w:val="0058209B"/>
    <w:rsid w:val="00582804"/>
    <w:rsid w:val="0058296A"/>
    <w:rsid w:val="00582B98"/>
    <w:rsid w:val="00582CFD"/>
    <w:rsid w:val="0058377D"/>
    <w:rsid w:val="00583A9C"/>
    <w:rsid w:val="005840D1"/>
    <w:rsid w:val="00584CC1"/>
    <w:rsid w:val="005858D6"/>
    <w:rsid w:val="00586CFA"/>
    <w:rsid w:val="00587638"/>
    <w:rsid w:val="00587E4E"/>
    <w:rsid w:val="00587E59"/>
    <w:rsid w:val="0059043A"/>
    <w:rsid w:val="0059078A"/>
    <w:rsid w:val="0059179E"/>
    <w:rsid w:val="005924AE"/>
    <w:rsid w:val="00592FE7"/>
    <w:rsid w:val="00593589"/>
    <w:rsid w:val="005943CB"/>
    <w:rsid w:val="005943CC"/>
    <w:rsid w:val="00594A14"/>
    <w:rsid w:val="005960C7"/>
    <w:rsid w:val="005966D3"/>
    <w:rsid w:val="00597589"/>
    <w:rsid w:val="00597CF7"/>
    <w:rsid w:val="005A1D07"/>
    <w:rsid w:val="005A1E3E"/>
    <w:rsid w:val="005A282E"/>
    <w:rsid w:val="005A28C0"/>
    <w:rsid w:val="005A28E7"/>
    <w:rsid w:val="005A29BB"/>
    <w:rsid w:val="005A3393"/>
    <w:rsid w:val="005A3795"/>
    <w:rsid w:val="005A4552"/>
    <w:rsid w:val="005A4655"/>
    <w:rsid w:val="005A49F2"/>
    <w:rsid w:val="005A524F"/>
    <w:rsid w:val="005A60D4"/>
    <w:rsid w:val="005A616C"/>
    <w:rsid w:val="005A6B83"/>
    <w:rsid w:val="005A6BBE"/>
    <w:rsid w:val="005A77CD"/>
    <w:rsid w:val="005A7EA1"/>
    <w:rsid w:val="005B05B1"/>
    <w:rsid w:val="005B09C5"/>
    <w:rsid w:val="005B0D0D"/>
    <w:rsid w:val="005B1481"/>
    <w:rsid w:val="005B1BB5"/>
    <w:rsid w:val="005B2131"/>
    <w:rsid w:val="005B2353"/>
    <w:rsid w:val="005B2F7F"/>
    <w:rsid w:val="005B333D"/>
    <w:rsid w:val="005B3344"/>
    <w:rsid w:val="005B3609"/>
    <w:rsid w:val="005B3F4D"/>
    <w:rsid w:val="005B450C"/>
    <w:rsid w:val="005B479F"/>
    <w:rsid w:val="005B4EDD"/>
    <w:rsid w:val="005B53B1"/>
    <w:rsid w:val="005B70F2"/>
    <w:rsid w:val="005B788A"/>
    <w:rsid w:val="005C13F4"/>
    <w:rsid w:val="005C1C12"/>
    <w:rsid w:val="005C3A91"/>
    <w:rsid w:val="005C3F8D"/>
    <w:rsid w:val="005C4490"/>
    <w:rsid w:val="005C4546"/>
    <w:rsid w:val="005C4585"/>
    <w:rsid w:val="005C4B41"/>
    <w:rsid w:val="005C596F"/>
    <w:rsid w:val="005C6CE6"/>
    <w:rsid w:val="005D0112"/>
    <w:rsid w:val="005D0573"/>
    <w:rsid w:val="005D14BA"/>
    <w:rsid w:val="005D1BB9"/>
    <w:rsid w:val="005D2600"/>
    <w:rsid w:val="005D2BE5"/>
    <w:rsid w:val="005D33C2"/>
    <w:rsid w:val="005D39C7"/>
    <w:rsid w:val="005D3C9C"/>
    <w:rsid w:val="005D5F8D"/>
    <w:rsid w:val="005D6831"/>
    <w:rsid w:val="005D692F"/>
    <w:rsid w:val="005D7900"/>
    <w:rsid w:val="005E01CF"/>
    <w:rsid w:val="005E08E7"/>
    <w:rsid w:val="005E124D"/>
    <w:rsid w:val="005E1E44"/>
    <w:rsid w:val="005E64F8"/>
    <w:rsid w:val="005E6A8C"/>
    <w:rsid w:val="005E6FF1"/>
    <w:rsid w:val="005E7191"/>
    <w:rsid w:val="005E776D"/>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D3E"/>
    <w:rsid w:val="00606FF8"/>
    <w:rsid w:val="0060772D"/>
    <w:rsid w:val="00607D8E"/>
    <w:rsid w:val="00611449"/>
    <w:rsid w:val="00611BEB"/>
    <w:rsid w:val="00612724"/>
    <w:rsid w:val="00612864"/>
    <w:rsid w:val="0061293F"/>
    <w:rsid w:val="00612F7B"/>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C94"/>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4E8D"/>
    <w:rsid w:val="00644F21"/>
    <w:rsid w:val="00645F10"/>
    <w:rsid w:val="00645F4A"/>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27DA"/>
    <w:rsid w:val="00673712"/>
    <w:rsid w:val="00673BD0"/>
    <w:rsid w:val="00673E17"/>
    <w:rsid w:val="0067433A"/>
    <w:rsid w:val="006747D3"/>
    <w:rsid w:val="00675DC9"/>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256"/>
    <w:rsid w:val="0068773F"/>
    <w:rsid w:val="00687877"/>
    <w:rsid w:val="006878BC"/>
    <w:rsid w:val="0068798A"/>
    <w:rsid w:val="00687CF1"/>
    <w:rsid w:val="006914A5"/>
    <w:rsid w:val="0069179B"/>
    <w:rsid w:val="00691C33"/>
    <w:rsid w:val="0069290D"/>
    <w:rsid w:val="00692DE2"/>
    <w:rsid w:val="0069302E"/>
    <w:rsid w:val="006931B8"/>
    <w:rsid w:val="006932E1"/>
    <w:rsid w:val="0069362D"/>
    <w:rsid w:val="0069483A"/>
    <w:rsid w:val="006950D2"/>
    <w:rsid w:val="006954E4"/>
    <w:rsid w:val="00695903"/>
    <w:rsid w:val="00695C52"/>
    <w:rsid w:val="00696912"/>
    <w:rsid w:val="00696A45"/>
    <w:rsid w:val="00696EC1"/>
    <w:rsid w:val="006A00F8"/>
    <w:rsid w:val="006A1148"/>
    <w:rsid w:val="006A4EE0"/>
    <w:rsid w:val="006A5342"/>
    <w:rsid w:val="006A596A"/>
    <w:rsid w:val="006A5A17"/>
    <w:rsid w:val="006A5CE0"/>
    <w:rsid w:val="006A5D09"/>
    <w:rsid w:val="006A5D52"/>
    <w:rsid w:val="006A5E2B"/>
    <w:rsid w:val="006A5EF9"/>
    <w:rsid w:val="006A6552"/>
    <w:rsid w:val="006A66C9"/>
    <w:rsid w:val="006A70A0"/>
    <w:rsid w:val="006B05A7"/>
    <w:rsid w:val="006B0778"/>
    <w:rsid w:val="006B131C"/>
    <w:rsid w:val="006B1525"/>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C7A3E"/>
    <w:rsid w:val="006D0744"/>
    <w:rsid w:val="006D091B"/>
    <w:rsid w:val="006D096D"/>
    <w:rsid w:val="006D10BC"/>
    <w:rsid w:val="006D15E4"/>
    <w:rsid w:val="006D1A61"/>
    <w:rsid w:val="006D2356"/>
    <w:rsid w:val="006D2A84"/>
    <w:rsid w:val="006D3546"/>
    <w:rsid w:val="006D3CED"/>
    <w:rsid w:val="006D42BA"/>
    <w:rsid w:val="006D49CF"/>
    <w:rsid w:val="006D4D6E"/>
    <w:rsid w:val="006D4E0C"/>
    <w:rsid w:val="006D5612"/>
    <w:rsid w:val="006D5875"/>
    <w:rsid w:val="006D5D6A"/>
    <w:rsid w:val="006D6B4F"/>
    <w:rsid w:val="006D6BF6"/>
    <w:rsid w:val="006D6CF2"/>
    <w:rsid w:val="006E0302"/>
    <w:rsid w:val="006E0A2A"/>
    <w:rsid w:val="006E1301"/>
    <w:rsid w:val="006E2F1F"/>
    <w:rsid w:val="006E338D"/>
    <w:rsid w:val="006E3AA0"/>
    <w:rsid w:val="006E6757"/>
    <w:rsid w:val="006E6A73"/>
    <w:rsid w:val="006F03EC"/>
    <w:rsid w:val="006F07F4"/>
    <w:rsid w:val="006F13E2"/>
    <w:rsid w:val="006F168E"/>
    <w:rsid w:val="006F1A59"/>
    <w:rsid w:val="006F1D38"/>
    <w:rsid w:val="006F2024"/>
    <w:rsid w:val="006F2C06"/>
    <w:rsid w:val="006F2E46"/>
    <w:rsid w:val="006F34E3"/>
    <w:rsid w:val="006F3EF0"/>
    <w:rsid w:val="006F4020"/>
    <w:rsid w:val="006F4D4D"/>
    <w:rsid w:val="006F5779"/>
    <w:rsid w:val="006F59C4"/>
    <w:rsid w:val="006F5E81"/>
    <w:rsid w:val="006F6776"/>
    <w:rsid w:val="006F6F57"/>
    <w:rsid w:val="006F73E4"/>
    <w:rsid w:val="006F781B"/>
    <w:rsid w:val="00700D5C"/>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079B8"/>
    <w:rsid w:val="00710479"/>
    <w:rsid w:val="00710809"/>
    <w:rsid w:val="00710CCD"/>
    <w:rsid w:val="00710EE6"/>
    <w:rsid w:val="00714E1B"/>
    <w:rsid w:val="00715194"/>
    <w:rsid w:val="007156A6"/>
    <w:rsid w:val="00715810"/>
    <w:rsid w:val="00715825"/>
    <w:rsid w:val="00715D57"/>
    <w:rsid w:val="00715D98"/>
    <w:rsid w:val="00716B63"/>
    <w:rsid w:val="00716EE8"/>
    <w:rsid w:val="007171D5"/>
    <w:rsid w:val="00717CBF"/>
    <w:rsid w:val="007206E8"/>
    <w:rsid w:val="0072327B"/>
    <w:rsid w:val="0072349E"/>
    <w:rsid w:val="007235E2"/>
    <w:rsid w:val="00723B01"/>
    <w:rsid w:val="00724516"/>
    <w:rsid w:val="00724F01"/>
    <w:rsid w:val="007255F8"/>
    <w:rsid w:val="007258FB"/>
    <w:rsid w:val="00725A3F"/>
    <w:rsid w:val="00725B48"/>
    <w:rsid w:val="00725BD1"/>
    <w:rsid w:val="00725F2A"/>
    <w:rsid w:val="00726317"/>
    <w:rsid w:val="00727BF6"/>
    <w:rsid w:val="00730337"/>
    <w:rsid w:val="00731A7F"/>
    <w:rsid w:val="007328FC"/>
    <w:rsid w:val="00733667"/>
    <w:rsid w:val="00733990"/>
    <w:rsid w:val="00733E3E"/>
    <w:rsid w:val="00735D4F"/>
    <w:rsid w:val="00735F81"/>
    <w:rsid w:val="00740F89"/>
    <w:rsid w:val="007413D3"/>
    <w:rsid w:val="0074141A"/>
    <w:rsid w:val="007414E2"/>
    <w:rsid w:val="007418E2"/>
    <w:rsid w:val="00741B8F"/>
    <w:rsid w:val="0074262F"/>
    <w:rsid w:val="00742E97"/>
    <w:rsid w:val="00743D8B"/>
    <w:rsid w:val="00743E58"/>
    <w:rsid w:val="007445DB"/>
    <w:rsid w:val="00745096"/>
    <w:rsid w:val="00746405"/>
    <w:rsid w:val="00746FD6"/>
    <w:rsid w:val="007508F4"/>
    <w:rsid w:val="00751797"/>
    <w:rsid w:val="00751E98"/>
    <w:rsid w:val="00752823"/>
    <w:rsid w:val="00753123"/>
    <w:rsid w:val="007540B5"/>
    <w:rsid w:val="00754949"/>
    <w:rsid w:val="00754D90"/>
    <w:rsid w:val="00755540"/>
    <w:rsid w:val="007556BF"/>
    <w:rsid w:val="00755958"/>
    <w:rsid w:val="00757986"/>
    <w:rsid w:val="00760261"/>
    <w:rsid w:val="007605C4"/>
    <w:rsid w:val="00761597"/>
    <w:rsid w:val="0076199C"/>
    <w:rsid w:val="00761BF3"/>
    <w:rsid w:val="00762853"/>
    <w:rsid w:val="007637D6"/>
    <w:rsid w:val="00763DCC"/>
    <w:rsid w:val="00765CAA"/>
    <w:rsid w:val="00765EC8"/>
    <w:rsid w:val="007661CC"/>
    <w:rsid w:val="0076677B"/>
    <w:rsid w:val="00766E86"/>
    <w:rsid w:val="007703DF"/>
    <w:rsid w:val="00770667"/>
    <w:rsid w:val="00770731"/>
    <w:rsid w:val="00771767"/>
    <w:rsid w:val="007719CD"/>
    <w:rsid w:val="00771ED5"/>
    <w:rsid w:val="00772318"/>
    <w:rsid w:val="007726C2"/>
    <w:rsid w:val="00772B75"/>
    <w:rsid w:val="00773317"/>
    <w:rsid w:val="00773C2F"/>
    <w:rsid w:val="00773CE5"/>
    <w:rsid w:val="00774745"/>
    <w:rsid w:val="00774DBA"/>
    <w:rsid w:val="00774E42"/>
    <w:rsid w:val="00775178"/>
    <w:rsid w:val="00776796"/>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400"/>
    <w:rsid w:val="00794A6A"/>
    <w:rsid w:val="00795877"/>
    <w:rsid w:val="00796972"/>
    <w:rsid w:val="007975A4"/>
    <w:rsid w:val="007978AB"/>
    <w:rsid w:val="00797A82"/>
    <w:rsid w:val="007A06D2"/>
    <w:rsid w:val="007A2212"/>
    <w:rsid w:val="007A2A71"/>
    <w:rsid w:val="007A2AFD"/>
    <w:rsid w:val="007A2FF7"/>
    <w:rsid w:val="007A3366"/>
    <w:rsid w:val="007A3E80"/>
    <w:rsid w:val="007A4CBF"/>
    <w:rsid w:val="007A52F4"/>
    <w:rsid w:val="007B073B"/>
    <w:rsid w:val="007B1518"/>
    <w:rsid w:val="007B236C"/>
    <w:rsid w:val="007B2710"/>
    <w:rsid w:val="007B35E5"/>
    <w:rsid w:val="007B38ED"/>
    <w:rsid w:val="007B3E78"/>
    <w:rsid w:val="007B3F2E"/>
    <w:rsid w:val="007B425C"/>
    <w:rsid w:val="007B4316"/>
    <w:rsid w:val="007B4BE9"/>
    <w:rsid w:val="007B4F96"/>
    <w:rsid w:val="007B5759"/>
    <w:rsid w:val="007B5DE5"/>
    <w:rsid w:val="007B5FC3"/>
    <w:rsid w:val="007B676E"/>
    <w:rsid w:val="007B6CB8"/>
    <w:rsid w:val="007B75DB"/>
    <w:rsid w:val="007B7609"/>
    <w:rsid w:val="007B7649"/>
    <w:rsid w:val="007B7692"/>
    <w:rsid w:val="007C04D6"/>
    <w:rsid w:val="007C093D"/>
    <w:rsid w:val="007C152B"/>
    <w:rsid w:val="007C1CF9"/>
    <w:rsid w:val="007C2FAD"/>
    <w:rsid w:val="007C38CB"/>
    <w:rsid w:val="007C45B4"/>
    <w:rsid w:val="007C5078"/>
    <w:rsid w:val="007C5802"/>
    <w:rsid w:val="007C6296"/>
    <w:rsid w:val="007C6C7A"/>
    <w:rsid w:val="007C7A2C"/>
    <w:rsid w:val="007D0292"/>
    <w:rsid w:val="007D0872"/>
    <w:rsid w:val="007D1B65"/>
    <w:rsid w:val="007D2901"/>
    <w:rsid w:val="007D2B27"/>
    <w:rsid w:val="007D30C1"/>
    <w:rsid w:val="007D3179"/>
    <w:rsid w:val="007D34C2"/>
    <w:rsid w:val="007D3AE5"/>
    <w:rsid w:val="007D3DAC"/>
    <w:rsid w:val="007D4594"/>
    <w:rsid w:val="007D567A"/>
    <w:rsid w:val="007D5CBF"/>
    <w:rsid w:val="007D6661"/>
    <w:rsid w:val="007D6D16"/>
    <w:rsid w:val="007D7682"/>
    <w:rsid w:val="007E0FAA"/>
    <w:rsid w:val="007E15D4"/>
    <w:rsid w:val="007E1E85"/>
    <w:rsid w:val="007E27EE"/>
    <w:rsid w:val="007E29B2"/>
    <w:rsid w:val="007E3895"/>
    <w:rsid w:val="007E3D05"/>
    <w:rsid w:val="007E3D36"/>
    <w:rsid w:val="007E3EB1"/>
    <w:rsid w:val="007E4596"/>
    <w:rsid w:val="007E4A92"/>
    <w:rsid w:val="007E5651"/>
    <w:rsid w:val="007E5AFA"/>
    <w:rsid w:val="007E5D2C"/>
    <w:rsid w:val="007E611B"/>
    <w:rsid w:val="007F0424"/>
    <w:rsid w:val="007F14D2"/>
    <w:rsid w:val="007F19CC"/>
    <w:rsid w:val="007F2BD3"/>
    <w:rsid w:val="007F3D4D"/>
    <w:rsid w:val="007F4D51"/>
    <w:rsid w:val="007F51AC"/>
    <w:rsid w:val="007F77EA"/>
    <w:rsid w:val="007F7934"/>
    <w:rsid w:val="00800179"/>
    <w:rsid w:val="008019C1"/>
    <w:rsid w:val="00801DF3"/>
    <w:rsid w:val="008020D1"/>
    <w:rsid w:val="008029BF"/>
    <w:rsid w:val="008030AB"/>
    <w:rsid w:val="0080372D"/>
    <w:rsid w:val="00803A43"/>
    <w:rsid w:val="00803D82"/>
    <w:rsid w:val="00803FCE"/>
    <w:rsid w:val="00804630"/>
    <w:rsid w:val="00805CC0"/>
    <w:rsid w:val="0080638F"/>
    <w:rsid w:val="008063C0"/>
    <w:rsid w:val="00806473"/>
    <w:rsid w:val="00806FD3"/>
    <w:rsid w:val="00807963"/>
    <w:rsid w:val="00807E58"/>
    <w:rsid w:val="00810443"/>
    <w:rsid w:val="00810E58"/>
    <w:rsid w:val="008110B6"/>
    <w:rsid w:val="00812723"/>
    <w:rsid w:val="00812D8A"/>
    <w:rsid w:val="00813028"/>
    <w:rsid w:val="008131D8"/>
    <w:rsid w:val="00813652"/>
    <w:rsid w:val="00814C7E"/>
    <w:rsid w:val="008175E7"/>
    <w:rsid w:val="008202AA"/>
    <w:rsid w:val="0082039E"/>
    <w:rsid w:val="00820AA0"/>
    <w:rsid w:val="00822ADB"/>
    <w:rsid w:val="008243B7"/>
    <w:rsid w:val="00824B7D"/>
    <w:rsid w:val="00825B0A"/>
    <w:rsid w:val="00825B68"/>
    <w:rsid w:val="00825D80"/>
    <w:rsid w:val="008266F2"/>
    <w:rsid w:val="008270F6"/>
    <w:rsid w:val="00827546"/>
    <w:rsid w:val="008275E0"/>
    <w:rsid w:val="00830809"/>
    <w:rsid w:val="008309D3"/>
    <w:rsid w:val="00831B5F"/>
    <w:rsid w:val="00833802"/>
    <w:rsid w:val="00834EEE"/>
    <w:rsid w:val="008350F0"/>
    <w:rsid w:val="00836ACA"/>
    <w:rsid w:val="008401D0"/>
    <w:rsid w:val="008405CA"/>
    <w:rsid w:val="008405D8"/>
    <w:rsid w:val="00841AF5"/>
    <w:rsid w:val="00844074"/>
    <w:rsid w:val="00844795"/>
    <w:rsid w:val="0084520A"/>
    <w:rsid w:val="0084623A"/>
    <w:rsid w:val="00846584"/>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4C27"/>
    <w:rsid w:val="008555F5"/>
    <w:rsid w:val="00855F39"/>
    <w:rsid w:val="0085698C"/>
    <w:rsid w:val="00856C9A"/>
    <w:rsid w:val="008573F2"/>
    <w:rsid w:val="0085780A"/>
    <w:rsid w:val="00857C63"/>
    <w:rsid w:val="0086129F"/>
    <w:rsid w:val="00861C82"/>
    <w:rsid w:val="00862155"/>
    <w:rsid w:val="008644A1"/>
    <w:rsid w:val="008645D6"/>
    <w:rsid w:val="008660D2"/>
    <w:rsid w:val="008663F9"/>
    <w:rsid w:val="008664B0"/>
    <w:rsid w:val="00866802"/>
    <w:rsid w:val="008668DE"/>
    <w:rsid w:val="00867AF2"/>
    <w:rsid w:val="008709EE"/>
    <w:rsid w:val="0087148B"/>
    <w:rsid w:val="0087207A"/>
    <w:rsid w:val="008724C7"/>
    <w:rsid w:val="008727C5"/>
    <w:rsid w:val="00872DC6"/>
    <w:rsid w:val="008733DA"/>
    <w:rsid w:val="00873BE2"/>
    <w:rsid w:val="00873FA2"/>
    <w:rsid w:val="008741B8"/>
    <w:rsid w:val="00875A24"/>
    <w:rsid w:val="00875A70"/>
    <w:rsid w:val="00875D48"/>
    <w:rsid w:val="0087616A"/>
    <w:rsid w:val="008767FD"/>
    <w:rsid w:val="0087742A"/>
    <w:rsid w:val="00877F1B"/>
    <w:rsid w:val="00880C32"/>
    <w:rsid w:val="00880F3B"/>
    <w:rsid w:val="008820A2"/>
    <w:rsid w:val="008823E7"/>
    <w:rsid w:val="00882428"/>
    <w:rsid w:val="00882A55"/>
    <w:rsid w:val="00882AA5"/>
    <w:rsid w:val="0088335D"/>
    <w:rsid w:val="00883913"/>
    <w:rsid w:val="00883AC1"/>
    <w:rsid w:val="00884CC7"/>
    <w:rsid w:val="008850F6"/>
    <w:rsid w:val="008857A2"/>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1289"/>
    <w:rsid w:val="008A1CB8"/>
    <w:rsid w:val="008A29C1"/>
    <w:rsid w:val="008A2B3F"/>
    <w:rsid w:val="008A2DF7"/>
    <w:rsid w:val="008A3156"/>
    <w:rsid w:val="008A37B7"/>
    <w:rsid w:val="008A3A14"/>
    <w:rsid w:val="008A3A1A"/>
    <w:rsid w:val="008A3BCA"/>
    <w:rsid w:val="008A3C0F"/>
    <w:rsid w:val="008A6634"/>
    <w:rsid w:val="008A6C31"/>
    <w:rsid w:val="008A7445"/>
    <w:rsid w:val="008A74FC"/>
    <w:rsid w:val="008B0AED"/>
    <w:rsid w:val="008B1126"/>
    <w:rsid w:val="008B26A6"/>
    <w:rsid w:val="008B3012"/>
    <w:rsid w:val="008B50A3"/>
    <w:rsid w:val="008B5E4D"/>
    <w:rsid w:val="008B63AA"/>
    <w:rsid w:val="008B65D8"/>
    <w:rsid w:val="008B71A5"/>
    <w:rsid w:val="008B7274"/>
    <w:rsid w:val="008B7568"/>
    <w:rsid w:val="008B78FE"/>
    <w:rsid w:val="008B7BD8"/>
    <w:rsid w:val="008B7CA3"/>
    <w:rsid w:val="008B7F13"/>
    <w:rsid w:val="008C14D6"/>
    <w:rsid w:val="008C1BA9"/>
    <w:rsid w:val="008C1BBC"/>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161"/>
    <w:rsid w:val="008D6438"/>
    <w:rsid w:val="008D68CD"/>
    <w:rsid w:val="008E0823"/>
    <w:rsid w:val="008E151F"/>
    <w:rsid w:val="008E29FD"/>
    <w:rsid w:val="008E2DF6"/>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0FD"/>
    <w:rsid w:val="00902C6E"/>
    <w:rsid w:val="009036A0"/>
    <w:rsid w:val="00903C06"/>
    <w:rsid w:val="00903E21"/>
    <w:rsid w:val="009053B5"/>
    <w:rsid w:val="00905544"/>
    <w:rsid w:val="009068E9"/>
    <w:rsid w:val="009069A1"/>
    <w:rsid w:val="00906AF3"/>
    <w:rsid w:val="00907FAA"/>
    <w:rsid w:val="00907FE0"/>
    <w:rsid w:val="00910F97"/>
    <w:rsid w:val="00911774"/>
    <w:rsid w:val="00912802"/>
    <w:rsid w:val="0091333C"/>
    <w:rsid w:val="009135C3"/>
    <w:rsid w:val="00913E34"/>
    <w:rsid w:val="00914691"/>
    <w:rsid w:val="00914852"/>
    <w:rsid w:val="00915A98"/>
    <w:rsid w:val="00916023"/>
    <w:rsid w:val="009168AD"/>
    <w:rsid w:val="00916A92"/>
    <w:rsid w:val="0091754A"/>
    <w:rsid w:val="00917FA0"/>
    <w:rsid w:val="0092017C"/>
    <w:rsid w:val="00921074"/>
    <w:rsid w:val="009219B7"/>
    <w:rsid w:val="00921FE4"/>
    <w:rsid w:val="009222FA"/>
    <w:rsid w:val="009226A6"/>
    <w:rsid w:val="00922CC4"/>
    <w:rsid w:val="00922D89"/>
    <w:rsid w:val="009248AF"/>
    <w:rsid w:val="00924D68"/>
    <w:rsid w:val="0092591D"/>
    <w:rsid w:val="00926542"/>
    <w:rsid w:val="009271EF"/>
    <w:rsid w:val="009278B4"/>
    <w:rsid w:val="009278DB"/>
    <w:rsid w:val="00927C36"/>
    <w:rsid w:val="00927E06"/>
    <w:rsid w:val="0093065C"/>
    <w:rsid w:val="00930B74"/>
    <w:rsid w:val="00930BD5"/>
    <w:rsid w:val="009314AB"/>
    <w:rsid w:val="0093214C"/>
    <w:rsid w:val="0093257C"/>
    <w:rsid w:val="0093262E"/>
    <w:rsid w:val="00932828"/>
    <w:rsid w:val="00932947"/>
    <w:rsid w:val="00932C79"/>
    <w:rsid w:val="00932DBC"/>
    <w:rsid w:val="0093315E"/>
    <w:rsid w:val="00933429"/>
    <w:rsid w:val="009334FE"/>
    <w:rsid w:val="009339F7"/>
    <w:rsid w:val="009342D7"/>
    <w:rsid w:val="00935329"/>
    <w:rsid w:val="009355D2"/>
    <w:rsid w:val="0093587A"/>
    <w:rsid w:val="00936430"/>
    <w:rsid w:val="0093741E"/>
    <w:rsid w:val="00937539"/>
    <w:rsid w:val="0093778E"/>
    <w:rsid w:val="00937EF2"/>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61F"/>
    <w:rsid w:val="00951210"/>
    <w:rsid w:val="009514CE"/>
    <w:rsid w:val="00951EC4"/>
    <w:rsid w:val="009523B7"/>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C2A"/>
    <w:rsid w:val="00965E26"/>
    <w:rsid w:val="00966EBC"/>
    <w:rsid w:val="009675F6"/>
    <w:rsid w:val="00967712"/>
    <w:rsid w:val="009679E5"/>
    <w:rsid w:val="00967E45"/>
    <w:rsid w:val="0097005C"/>
    <w:rsid w:val="0097040E"/>
    <w:rsid w:val="00970892"/>
    <w:rsid w:val="00970B17"/>
    <w:rsid w:val="0097484A"/>
    <w:rsid w:val="00976F59"/>
    <w:rsid w:val="00977DC5"/>
    <w:rsid w:val="00980D4C"/>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759"/>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4545"/>
    <w:rsid w:val="009A64DC"/>
    <w:rsid w:val="009A776F"/>
    <w:rsid w:val="009B02DA"/>
    <w:rsid w:val="009B1381"/>
    <w:rsid w:val="009B177D"/>
    <w:rsid w:val="009B1BF8"/>
    <w:rsid w:val="009B2306"/>
    <w:rsid w:val="009B31D3"/>
    <w:rsid w:val="009B44B2"/>
    <w:rsid w:val="009B478A"/>
    <w:rsid w:val="009B5E47"/>
    <w:rsid w:val="009C17B0"/>
    <w:rsid w:val="009C1BCD"/>
    <w:rsid w:val="009C226E"/>
    <w:rsid w:val="009C25F5"/>
    <w:rsid w:val="009C3A9C"/>
    <w:rsid w:val="009C446F"/>
    <w:rsid w:val="009C4911"/>
    <w:rsid w:val="009C6119"/>
    <w:rsid w:val="009C6254"/>
    <w:rsid w:val="009C63E8"/>
    <w:rsid w:val="009C6433"/>
    <w:rsid w:val="009C6453"/>
    <w:rsid w:val="009C6C77"/>
    <w:rsid w:val="009C7557"/>
    <w:rsid w:val="009D2346"/>
    <w:rsid w:val="009D2681"/>
    <w:rsid w:val="009D297B"/>
    <w:rsid w:val="009D2A69"/>
    <w:rsid w:val="009D5894"/>
    <w:rsid w:val="009D60AF"/>
    <w:rsid w:val="009D62D5"/>
    <w:rsid w:val="009D698A"/>
    <w:rsid w:val="009E03F8"/>
    <w:rsid w:val="009E0FF0"/>
    <w:rsid w:val="009E154A"/>
    <w:rsid w:val="009E197E"/>
    <w:rsid w:val="009E21D4"/>
    <w:rsid w:val="009E21F5"/>
    <w:rsid w:val="009E23AD"/>
    <w:rsid w:val="009E2627"/>
    <w:rsid w:val="009E30BE"/>
    <w:rsid w:val="009E3E95"/>
    <w:rsid w:val="009E3EFD"/>
    <w:rsid w:val="009E3F09"/>
    <w:rsid w:val="009E44E9"/>
    <w:rsid w:val="009E4859"/>
    <w:rsid w:val="009E4C44"/>
    <w:rsid w:val="009E57B0"/>
    <w:rsid w:val="009E61CE"/>
    <w:rsid w:val="009E711C"/>
    <w:rsid w:val="009E7823"/>
    <w:rsid w:val="009E783D"/>
    <w:rsid w:val="009E7FEF"/>
    <w:rsid w:val="009F04E2"/>
    <w:rsid w:val="009F0F77"/>
    <w:rsid w:val="009F1221"/>
    <w:rsid w:val="009F1D4D"/>
    <w:rsid w:val="009F3A68"/>
    <w:rsid w:val="009F42E3"/>
    <w:rsid w:val="009F43A3"/>
    <w:rsid w:val="009F4FD3"/>
    <w:rsid w:val="009F5E6B"/>
    <w:rsid w:val="009F5EF2"/>
    <w:rsid w:val="009F6167"/>
    <w:rsid w:val="009F639F"/>
    <w:rsid w:val="009F670D"/>
    <w:rsid w:val="009F6934"/>
    <w:rsid w:val="009F6A73"/>
    <w:rsid w:val="009F7338"/>
    <w:rsid w:val="009F7F84"/>
    <w:rsid w:val="00A0025C"/>
    <w:rsid w:val="00A00D97"/>
    <w:rsid w:val="00A0171A"/>
    <w:rsid w:val="00A03CEC"/>
    <w:rsid w:val="00A04AEF"/>
    <w:rsid w:val="00A05F9D"/>
    <w:rsid w:val="00A0641C"/>
    <w:rsid w:val="00A07DA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026"/>
    <w:rsid w:val="00A3126E"/>
    <w:rsid w:val="00A3190F"/>
    <w:rsid w:val="00A32619"/>
    <w:rsid w:val="00A337B4"/>
    <w:rsid w:val="00A33E11"/>
    <w:rsid w:val="00A34872"/>
    <w:rsid w:val="00A349DB"/>
    <w:rsid w:val="00A357A9"/>
    <w:rsid w:val="00A361A2"/>
    <w:rsid w:val="00A362AB"/>
    <w:rsid w:val="00A37D7B"/>
    <w:rsid w:val="00A408C7"/>
    <w:rsid w:val="00A41565"/>
    <w:rsid w:val="00A426C2"/>
    <w:rsid w:val="00A42F14"/>
    <w:rsid w:val="00A4329E"/>
    <w:rsid w:val="00A43CCD"/>
    <w:rsid w:val="00A43F29"/>
    <w:rsid w:val="00A4458A"/>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5CAF"/>
    <w:rsid w:val="00A5636B"/>
    <w:rsid w:val="00A57728"/>
    <w:rsid w:val="00A57779"/>
    <w:rsid w:val="00A600C2"/>
    <w:rsid w:val="00A6046A"/>
    <w:rsid w:val="00A609E9"/>
    <w:rsid w:val="00A60B86"/>
    <w:rsid w:val="00A61602"/>
    <w:rsid w:val="00A61E67"/>
    <w:rsid w:val="00A62186"/>
    <w:rsid w:val="00A62C8D"/>
    <w:rsid w:val="00A631B9"/>
    <w:rsid w:val="00A63342"/>
    <w:rsid w:val="00A633EC"/>
    <w:rsid w:val="00A63BF2"/>
    <w:rsid w:val="00A63BFD"/>
    <w:rsid w:val="00A64270"/>
    <w:rsid w:val="00A64A29"/>
    <w:rsid w:val="00A64DEC"/>
    <w:rsid w:val="00A64F00"/>
    <w:rsid w:val="00A650FF"/>
    <w:rsid w:val="00A65BC1"/>
    <w:rsid w:val="00A66035"/>
    <w:rsid w:val="00A666CA"/>
    <w:rsid w:val="00A66CB9"/>
    <w:rsid w:val="00A670A0"/>
    <w:rsid w:val="00A675E6"/>
    <w:rsid w:val="00A712A4"/>
    <w:rsid w:val="00A71714"/>
    <w:rsid w:val="00A725E2"/>
    <w:rsid w:val="00A735E0"/>
    <w:rsid w:val="00A73ED5"/>
    <w:rsid w:val="00A74559"/>
    <w:rsid w:val="00A7478C"/>
    <w:rsid w:val="00A759AC"/>
    <w:rsid w:val="00A76290"/>
    <w:rsid w:val="00A76534"/>
    <w:rsid w:val="00A77A89"/>
    <w:rsid w:val="00A81313"/>
    <w:rsid w:val="00A8268E"/>
    <w:rsid w:val="00A828DD"/>
    <w:rsid w:val="00A82EE9"/>
    <w:rsid w:val="00A83489"/>
    <w:rsid w:val="00A83861"/>
    <w:rsid w:val="00A83F24"/>
    <w:rsid w:val="00A846D3"/>
    <w:rsid w:val="00A84F49"/>
    <w:rsid w:val="00A85832"/>
    <w:rsid w:val="00A85B8F"/>
    <w:rsid w:val="00A85DBF"/>
    <w:rsid w:val="00A86FD3"/>
    <w:rsid w:val="00A87047"/>
    <w:rsid w:val="00A875B7"/>
    <w:rsid w:val="00A8785C"/>
    <w:rsid w:val="00A87B30"/>
    <w:rsid w:val="00A87E9D"/>
    <w:rsid w:val="00A91080"/>
    <w:rsid w:val="00A91304"/>
    <w:rsid w:val="00A92611"/>
    <w:rsid w:val="00A9388C"/>
    <w:rsid w:val="00A94205"/>
    <w:rsid w:val="00A94BD5"/>
    <w:rsid w:val="00A950B0"/>
    <w:rsid w:val="00A96567"/>
    <w:rsid w:val="00A96880"/>
    <w:rsid w:val="00A973EF"/>
    <w:rsid w:val="00AA0455"/>
    <w:rsid w:val="00AA0481"/>
    <w:rsid w:val="00AA079B"/>
    <w:rsid w:val="00AA10DC"/>
    <w:rsid w:val="00AA12F2"/>
    <w:rsid w:val="00AA169C"/>
    <w:rsid w:val="00AA2337"/>
    <w:rsid w:val="00AA3C91"/>
    <w:rsid w:val="00AA3CA7"/>
    <w:rsid w:val="00AA4058"/>
    <w:rsid w:val="00AA4EE5"/>
    <w:rsid w:val="00AA6049"/>
    <w:rsid w:val="00AA6222"/>
    <w:rsid w:val="00AA6DEE"/>
    <w:rsid w:val="00AA77B4"/>
    <w:rsid w:val="00AA7D6C"/>
    <w:rsid w:val="00AB0151"/>
    <w:rsid w:val="00AB0C66"/>
    <w:rsid w:val="00AB3996"/>
    <w:rsid w:val="00AB4C59"/>
    <w:rsid w:val="00AB4DD1"/>
    <w:rsid w:val="00AB50FE"/>
    <w:rsid w:val="00AB5305"/>
    <w:rsid w:val="00AB557E"/>
    <w:rsid w:val="00AB562F"/>
    <w:rsid w:val="00AB5E8E"/>
    <w:rsid w:val="00AB6282"/>
    <w:rsid w:val="00AB7DA5"/>
    <w:rsid w:val="00AC01F2"/>
    <w:rsid w:val="00AC02C4"/>
    <w:rsid w:val="00AC054B"/>
    <w:rsid w:val="00AC244B"/>
    <w:rsid w:val="00AC2A4B"/>
    <w:rsid w:val="00AC364A"/>
    <w:rsid w:val="00AC39B0"/>
    <w:rsid w:val="00AC4050"/>
    <w:rsid w:val="00AC461C"/>
    <w:rsid w:val="00AC6279"/>
    <w:rsid w:val="00AC6BA2"/>
    <w:rsid w:val="00AC7847"/>
    <w:rsid w:val="00AD120F"/>
    <w:rsid w:val="00AD28C9"/>
    <w:rsid w:val="00AD29EB"/>
    <w:rsid w:val="00AD2B13"/>
    <w:rsid w:val="00AD2BCB"/>
    <w:rsid w:val="00AD2E71"/>
    <w:rsid w:val="00AD327F"/>
    <w:rsid w:val="00AD3ECD"/>
    <w:rsid w:val="00AD41DE"/>
    <w:rsid w:val="00AD4932"/>
    <w:rsid w:val="00AD6742"/>
    <w:rsid w:val="00AD68AE"/>
    <w:rsid w:val="00AE0E72"/>
    <w:rsid w:val="00AE1C7D"/>
    <w:rsid w:val="00AE2370"/>
    <w:rsid w:val="00AE2414"/>
    <w:rsid w:val="00AE3E5B"/>
    <w:rsid w:val="00AE4696"/>
    <w:rsid w:val="00AE49EE"/>
    <w:rsid w:val="00AE5415"/>
    <w:rsid w:val="00AE730A"/>
    <w:rsid w:val="00AE7495"/>
    <w:rsid w:val="00AE75EC"/>
    <w:rsid w:val="00AE7EEB"/>
    <w:rsid w:val="00AF0DB9"/>
    <w:rsid w:val="00AF1286"/>
    <w:rsid w:val="00AF1B82"/>
    <w:rsid w:val="00AF1FB1"/>
    <w:rsid w:val="00AF220D"/>
    <w:rsid w:val="00AF2438"/>
    <w:rsid w:val="00AF2DE1"/>
    <w:rsid w:val="00AF339C"/>
    <w:rsid w:val="00AF3837"/>
    <w:rsid w:val="00AF392A"/>
    <w:rsid w:val="00AF39CD"/>
    <w:rsid w:val="00AF49AD"/>
    <w:rsid w:val="00AF4C20"/>
    <w:rsid w:val="00AF676B"/>
    <w:rsid w:val="00AF6782"/>
    <w:rsid w:val="00AF696A"/>
    <w:rsid w:val="00B0023F"/>
    <w:rsid w:val="00B018D1"/>
    <w:rsid w:val="00B01A72"/>
    <w:rsid w:val="00B01BBB"/>
    <w:rsid w:val="00B01E7B"/>
    <w:rsid w:val="00B02818"/>
    <w:rsid w:val="00B043EB"/>
    <w:rsid w:val="00B04566"/>
    <w:rsid w:val="00B04865"/>
    <w:rsid w:val="00B05281"/>
    <w:rsid w:val="00B05BD5"/>
    <w:rsid w:val="00B06BB6"/>
    <w:rsid w:val="00B06D28"/>
    <w:rsid w:val="00B07726"/>
    <w:rsid w:val="00B103FC"/>
    <w:rsid w:val="00B113E7"/>
    <w:rsid w:val="00B127E8"/>
    <w:rsid w:val="00B130D5"/>
    <w:rsid w:val="00B13750"/>
    <w:rsid w:val="00B14F29"/>
    <w:rsid w:val="00B1529A"/>
    <w:rsid w:val="00B162EA"/>
    <w:rsid w:val="00B2011F"/>
    <w:rsid w:val="00B20674"/>
    <w:rsid w:val="00B20FEE"/>
    <w:rsid w:val="00B210ED"/>
    <w:rsid w:val="00B21240"/>
    <w:rsid w:val="00B2182C"/>
    <w:rsid w:val="00B22185"/>
    <w:rsid w:val="00B22CC0"/>
    <w:rsid w:val="00B236AD"/>
    <w:rsid w:val="00B24439"/>
    <w:rsid w:val="00B24E54"/>
    <w:rsid w:val="00B25688"/>
    <w:rsid w:val="00B25790"/>
    <w:rsid w:val="00B25FEE"/>
    <w:rsid w:val="00B26B45"/>
    <w:rsid w:val="00B309B6"/>
    <w:rsid w:val="00B32EA9"/>
    <w:rsid w:val="00B358BB"/>
    <w:rsid w:val="00B372DA"/>
    <w:rsid w:val="00B37DE9"/>
    <w:rsid w:val="00B416AC"/>
    <w:rsid w:val="00B41A26"/>
    <w:rsid w:val="00B41AF8"/>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0948"/>
    <w:rsid w:val="00B61401"/>
    <w:rsid w:val="00B62669"/>
    <w:rsid w:val="00B62976"/>
    <w:rsid w:val="00B6338A"/>
    <w:rsid w:val="00B6398E"/>
    <w:rsid w:val="00B63DC0"/>
    <w:rsid w:val="00B650C6"/>
    <w:rsid w:val="00B650F8"/>
    <w:rsid w:val="00B65336"/>
    <w:rsid w:val="00B65688"/>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0689"/>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1F79"/>
    <w:rsid w:val="00BA2119"/>
    <w:rsid w:val="00BA241C"/>
    <w:rsid w:val="00BA28F2"/>
    <w:rsid w:val="00BA2AC8"/>
    <w:rsid w:val="00BA48CE"/>
    <w:rsid w:val="00BA4CF5"/>
    <w:rsid w:val="00BA4FE6"/>
    <w:rsid w:val="00BA5B88"/>
    <w:rsid w:val="00BA7F61"/>
    <w:rsid w:val="00BB0631"/>
    <w:rsid w:val="00BB0B4C"/>
    <w:rsid w:val="00BB1856"/>
    <w:rsid w:val="00BB20EB"/>
    <w:rsid w:val="00BB3030"/>
    <w:rsid w:val="00BB3362"/>
    <w:rsid w:val="00BB376F"/>
    <w:rsid w:val="00BB3AE2"/>
    <w:rsid w:val="00BB3C5D"/>
    <w:rsid w:val="00BB491F"/>
    <w:rsid w:val="00BB506A"/>
    <w:rsid w:val="00BB5888"/>
    <w:rsid w:val="00BB6FDF"/>
    <w:rsid w:val="00BB72FD"/>
    <w:rsid w:val="00BB7A5B"/>
    <w:rsid w:val="00BB7D49"/>
    <w:rsid w:val="00BC006A"/>
    <w:rsid w:val="00BC067D"/>
    <w:rsid w:val="00BC1B80"/>
    <w:rsid w:val="00BC2F3B"/>
    <w:rsid w:val="00BC30CA"/>
    <w:rsid w:val="00BC334A"/>
    <w:rsid w:val="00BC35F0"/>
    <w:rsid w:val="00BC3BCF"/>
    <w:rsid w:val="00BC4AA8"/>
    <w:rsid w:val="00BC59CA"/>
    <w:rsid w:val="00BC5DD7"/>
    <w:rsid w:val="00BC614D"/>
    <w:rsid w:val="00BC63DE"/>
    <w:rsid w:val="00BC6A50"/>
    <w:rsid w:val="00BC7344"/>
    <w:rsid w:val="00BC788D"/>
    <w:rsid w:val="00BD1B97"/>
    <w:rsid w:val="00BD1C69"/>
    <w:rsid w:val="00BD1FCD"/>
    <w:rsid w:val="00BD2BD1"/>
    <w:rsid w:val="00BD3A5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BF7D15"/>
    <w:rsid w:val="00C0298A"/>
    <w:rsid w:val="00C02CF5"/>
    <w:rsid w:val="00C02E8A"/>
    <w:rsid w:val="00C03088"/>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1D35"/>
    <w:rsid w:val="00C12533"/>
    <w:rsid w:val="00C12F26"/>
    <w:rsid w:val="00C13961"/>
    <w:rsid w:val="00C13EE1"/>
    <w:rsid w:val="00C14C56"/>
    <w:rsid w:val="00C15937"/>
    <w:rsid w:val="00C16CF4"/>
    <w:rsid w:val="00C17143"/>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0DE5"/>
    <w:rsid w:val="00C30E6B"/>
    <w:rsid w:val="00C3167E"/>
    <w:rsid w:val="00C329CB"/>
    <w:rsid w:val="00C32B5C"/>
    <w:rsid w:val="00C32D45"/>
    <w:rsid w:val="00C3314B"/>
    <w:rsid w:val="00C35409"/>
    <w:rsid w:val="00C355DD"/>
    <w:rsid w:val="00C35818"/>
    <w:rsid w:val="00C358CF"/>
    <w:rsid w:val="00C35ED6"/>
    <w:rsid w:val="00C36910"/>
    <w:rsid w:val="00C374BC"/>
    <w:rsid w:val="00C3782E"/>
    <w:rsid w:val="00C37906"/>
    <w:rsid w:val="00C41452"/>
    <w:rsid w:val="00C414FC"/>
    <w:rsid w:val="00C41501"/>
    <w:rsid w:val="00C41AF8"/>
    <w:rsid w:val="00C41F48"/>
    <w:rsid w:val="00C4252E"/>
    <w:rsid w:val="00C427BD"/>
    <w:rsid w:val="00C42B5B"/>
    <w:rsid w:val="00C42DA5"/>
    <w:rsid w:val="00C4354F"/>
    <w:rsid w:val="00C44238"/>
    <w:rsid w:val="00C44407"/>
    <w:rsid w:val="00C456F9"/>
    <w:rsid w:val="00C458D7"/>
    <w:rsid w:val="00C46A4F"/>
    <w:rsid w:val="00C46DD7"/>
    <w:rsid w:val="00C4732A"/>
    <w:rsid w:val="00C47D97"/>
    <w:rsid w:val="00C51938"/>
    <w:rsid w:val="00C52B04"/>
    <w:rsid w:val="00C53C5B"/>
    <w:rsid w:val="00C53CAF"/>
    <w:rsid w:val="00C540C1"/>
    <w:rsid w:val="00C54EDE"/>
    <w:rsid w:val="00C55111"/>
    <w:rsid w:val="00C55365"/>
    <w:rsid w:val="00C563D3"/>
    <w:rsid w:val="00C563EA"/>
    <w:rsid w:val="00C567D3"/>
    <w:rsid w:val="00C56AA3"/>
    <w:rsid w:val="00C6105D"/>
    <w:rsid w:val="00C6135A"/>
    <w:rsid w:val="00C6153F"/>
    <w:rsid w:val="00C615A4"/>
    <w:rsid w:val="00C61C54"/>
    <w:rsid w:val="00C61EAF"/>
    <w:rsid w:val="00C63208"/>
    <w:rsid w:val="00C63543"/>
    <w:rsid w:val="00C63E0F"/>
    <w:rsid w:val="00C655A8"/>
    <w:rsid w:val="00C66595"/>
    <w:rsid w:val="00C67460"/>
    <w:rsid w:val="00C67A5C"/>
    <w:rsid w:val="00C67DC7"/>
    <w:rsid w:val="00C70151"/>
    <w:rsid w:val="00C7026B"/>
    <w:rsid w:val="00C70B97"/>
    <w:rsid w:val="00C7110B"/>
    <w:rsid w:val="00C72048"/>
    <w:rsid w:val="00C726C9"/>
    <w:rsid w:val="00C7380B"/>
    <w:rsid w:val="00C74805"/>
    <w:rsid w:val="00C74E5C"/>
    <w:rsid w:val="00C76BF7"/>
    <w:rsid w:val="00C81BF8"/>
    <w:rsid w:val="00C8360E"/>
    <w:rsid w:val="00C84346"/>
    <w:rsid w:val="00C85B27"/>
    <w:rsid w:val="00C85C70"/>
    <w:rsid w:val="00C86451"/>
    <w:rsid w:val="00C8742F"/>
    <w:rsid w:val="00C876D3"/>
    <w:rsid w:val="00C878EB"/>
    <w:rsid w:val="00C87BE5"/>
    <w:rsid w:val="00C903D4"/>
    <w:rsid w:val="00C90A03"/>
    <w:rsid w:val="00C90EAF"/>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150"/>
    <w:rsid w:val="00CC2795"/>
    <w:rsid w:val="00CC3C67"/>
    <w:rsid w:val="00CC41DF"/>
    <w:rsid w:val="00CC43EC"/>
    <w:rsid w:val="00CC4BF4"/>
    <w:rsid w:val="00CC55C5"/>
    <w:rsid w:val="00CC6D4A"/>
    <w:rsid w:val="00CC7F72"/>
    <w:rsid w:val="00CD0015"/>
    <w:rsid w:val="00CD10A8"/>
    <w:rsid w:val="00CD183E"/>
    <w:rsid w:val="00CD1BA5"/>
    <w:rsid w:val="00CD1D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4E37"/>
    <w:rsid w:val="00CE54C3"/>
    <w:rsid w:val="00CE6A70"/>
    <w:rsid w:val="00CE7E42"/>
    <w:rsid w:val="00CF04D9"/>
    <w:rsid w:val="00CF066D"/>
    <w:rsid w:val="00CF0C96"/>
    <w:rsid w:val="00CF0E4A"/>
    <w:rsid w:val="00CF1673"/>
    <w:rsid w:val="00CF2ACC"/>
    <w:rsid w:val="00CF303A"/>
    <w:rsid w:val="00CF33C1"/>
    <w:rsid w:val="00CF3D6C"/>
    <w:rsid w:val="00CF3F30"/>
    <w:rsid w:val="00CF4D87"/>
    <w:rsid w:val="00CF51AA"/>
    <w:rsid w:val="00CF51DE"/>
    <w:rsid w:val="00CF5A1C"/>
    <w:rsid w:val="00CF60EC"/>
    <w:rsid w:val="00CF744A"/>
    <w:rsid w:val="00D00A35"/>
    <w:rsid w:val="00D00AC5"/>
    <w:rsid w:val="00D00ADC"/>
    <w:rsid w:val="00D013F0"/>
    <w:rsid w:val="00D016AC"/>
    <w:rsid w:val="00D0225E"/>
    <w:rsid w:val="00D03DD6"/>
    <w:rsid w:val="00D04062"/>
    <w:rsid w:val="00D0432A"/>
    <w:rsid w:val="00D04E45"/>
    <w:rsid w:val="00D0504B"/>
    <w:rsid w:val="00D052EC"/>
    <w:rsid w:val="00D057FD"/>
    <w:rsid w:val="00D0639A"/>
    <w:rsid w:val="00D0689E"/>
    <w:rsid w:val="00D06D13"/>
    <w:rsid w:val="00D079AB"/>
    <w:rsid w:val="00D10147"/>
    <w:rsid w:val="00D10791"/>
    <w:rsid w:val="00D108B4"/>
    <w:rsid w:val="00D10F3E"/>
    <w:rsid w:val="00D11B8D"/>
    <w:rsid w:val="00D14A93"/>
    <w:rsid w:val="00D15346"/>
    <w:rsid w:val="00D15C05"/>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522E"/>
    <w:rsid w:val="00D3667E"/>
    <w:rsid w:val="00D37211"/>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2740"/>
    <w:rsid w:val="00D53035"/>
    <w:rsid w:val="00D539FA"/>
    <w:rsid w:val="00D545B4"/>
    <w:rsid w:val="00D5472E"/>
    <w:rsid w:val="00D556CC"/>
    <w:rsid w:val="00D56286"/>
    <w:rsid w:val="00D56737"/>
    <w:rsid w:val="00D60086"/>
    <w:rsid w:val="00D617CB"/>
    <w:rsid w:val="00D622FA"/>
    <w:rsid w:val="00D626C4"/>
    <w:rsid w:val="00D63285"/>
    <w:rsid w:val="00D63438"/>
    <w:rsid w:val="00D63B08"/>
    <w:rsid w:val="00D6440E"/>
    <w:rsid w:val="00D648E6"/>
    <w:rsid w:val="00D65523"/>
    <w:rsid w:val="00D66BE8"/>
    <w:rsid w:val="00D66E71"/>
    <w:rsid w:val="00D67249"/>
    <w:rsid w:val="00D673F6"/>
    <w:rsid w:val="00D703A6"/>
    <w:rsid w:val="00D70844"/>
    <w:rsid w:val="00D7098A"/>
    <w:rsid w:val="00D70FD3"/>
    <w:rsid w:val="00D71EB6"/>
    <w:rsid w:val="00D73076"/>
    <w:rsid w:val="00D73BA9"/>
    <w:rsid w:val="00D73F0E"/>
    <w:rsid w:val="00D74ACB"/>
    <w:rsid w:val="00D75337"/>
    <w:rsid w:val="00D7563F"/>
    <w:rsid w:val="00D7569B"/>
    <w:rsid w:val="00D80CF5"/>
    <w:rsid w:val="00D818A8"/>
    <w:rsid w:val="00D8319E"/>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02A"/>
    <w:rsid w:val="00D9464E"/>
    <w:rsid w:val="00D95AFD"/>
    <w:rsid w:val="00D96917"/>
    <w:rsid w:val="00D97922"/>
    <w:rsid w:val="00D9793E"/>
    <w:rsid w:val="00DA0F28"/>
    <w:rsid w:val="00DA1974"/>
    <w:rsid w:val="00DA1C44"/>
    <w:rsid w:val="00DA23A5"/>
    <w:rsid w:val="00DA31CB"/>
    <w:rsid w:val="00DA3E6D"/>
    <w:rsid w:val="00DA5946"/>
    <w:rsid w:val="00DA6E25"/>
    <w:rsid w:val="00DA75D1"/>
    <w:rsid w:val="00DB0439"/>
    <w:rsid w:val="00DB0688"/>
    <w:rsid w:val="00DB39B7"/>
    <w:rsid w:val="00DB41D1"/>
    <w:rsid w:val="00DB4D49"/>
    <w:rsid w:val="00DB6718"/>
    <w:rsid w:val="00DB6A6F"/>
    <w:rsid w:val="00DB6A72"/>
    <w:rsid w:val="00DB6AA2"/>
    <w:rsid w:val="00DB7B86"/>
    <w:rsid w:val="00DC00DC"/>
    <w:rsid w:val="00DC12E7"/>
    <w:rsid w:val="00DC1750"/>
    <w:rsid w:val="00DC2010"/>
    <w:rsid w:val="00DC22F7"/>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3E7"/>
    <w:rsid w:val="00DD3529"/>
    <w:rsid w:val="00DD359E"/>
    <w:rsid w:val="00DD3AA5"/>
    <w:rsid w:val="00DD43FF"/>
    <w:rsid w:val="00DD4435"/>
    <w:rsid w:val="00DD4722"/>
    <w:rsid w:val="00DD56E2"/>
    <w:rsid w:val="00DD630E"/>
    <w:rsid w:val="00DD7799"/>
    <w:rsid w:val="00DE00DD"/>
    <w:rsid w:val="00DE1004"/>
    <w:rsid w:val="00DE1C1D"/>
    <w:rsid w:val="00DE1F78"/>
    <w:rsid w:val="00DE39D0"/>
    <w:rsid w:val="00DE549E"/>
    <w:rsid w:val="00DE61BE"/>
    <w:rsid w:val="00DE71CB"/>
    <w:rsid w:val="00DE7A47"/>
    <w:rsid w:val="00DE7A88"/>
    <w:rsid w:val="00DF0F8B"/>
    <w:rsid w:val="00DF1267"/>
    <w:rsid w:val="00DF21D5"/>
    <w:rsid w:val="00DF2A36"/>
    <w:rsid w:val="00DF2AAE"/>
    <w:rsid w:val="00DF2CE1"/>
    <w:rsid w:val="00DF2ED6"/>
    <w:rsid w:val="00DF327A"/>
    <w:rsid w:val="00DF3C8E"/>
    <w:rsid w:val="00DF5EE0"/>
    <w:rsid w:val="00DF6A9A"/>
    <w:rsid w:val="00DF6C52"/>
    <w:rsid w:val="00DF6E75"/>
    <w:rsid w:val="00DF71D1"/>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36"/>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04ED"/>
    <w:rsid w:val="00E51D60"/>
    <w:rsid w:val="00E520C5"/>
    <w:rsid w:val="00E520DE"/>
    <w:rsid w:val="00E52425"/>
    <w:rsid w:val="00E53FAC"/>
    <w:rsid w:val="00E549B1"/>
    <w:rsid w:val="00E549FF"/>
    <w:rsid w:val="00E54CD7"/>
    <w:rsid w:val="00E559E2"/>
    <w:rsid w:val="00E55B4B"/>
    <w:rsid w:val="00E55EF2"/>
    <w:rsid w:val="00E56C5A"/>
    <w:rsid w:val="00E57764"/>
    <w:rsid w:val="00E57DB2"/>
    <w:rsid w:val="00E6114E"/>
    <w:rsid w:val="00E617BE"/>
    <w:rsid w:val="00E61A0F"/>
    <w:rsid w:val="00E622E6"/>
    <w:rsid w:val="00E625BF"/>
    <w:rsid w:val="00E63303"/>
    <w:rsid w:val="00E63DE9"/>
    <w:rsid w:val="00E64637"/>
    <w:rsid w:val="00E64A64"/>
    <w:rsid w:val="00E66863"/>
    <w:rsid w:val="00E67235"/>
    <w:rsid w:val="00E67938"/>
    <w:rsid w:val="00E7168A"/>
    <w:rsid w:val="00E7192D"/>
    <w:rsid w:val="00E7200E"/>
    <w:rsid w:val="00E72D78"/>
    <w:rsid w:val="00E75557"/>
    <w:rsid w:val="00E778BA"/>
    <w:rsid w:val="00E77D15"/>
    <w:rsid w:val="00E80E7C"/>
    <w:rsid w:val="00E8231B"/>
    <w:rsid w:val="00E8237C"/>
    <w:rsid w:val="00E82833"/>
    <w:rsid w:val="00E83DD3"/>
    <w:rsid w:val="00E845E2"/>
    <w:rsid w:val="00E85D4F"/>
    <w:rsid w:val="00E85E90"/>
    <w:rsid w:val="00E86706"/>
    <w:rsid w:val="00E90762"/>
    <w:rsid w:val="00E916DB"/>
    <w:rsid w:val="00E91E06"/>
    <w:rsid w:val="00E933B6"/>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994"/>
    <w:rsid w:val="00EB0C62"/>
    <w:rsid w:val="00EB1D96"/>
    <w:rsid w:val="00EB22DA"/>
    <w:rsid w:val="00EB24CB"/>
    <w:rsid w:val="00EB3013"/>
    <w:rsid w:val="00EB347C"/>
    <w:rsid w:val="00EB391C"/>
    <w:rsid w:val="00EB3DC6"/>
    <w:rsid w:val="00EB3FD2"/>
    <w:rsid w:val="00EB41EE"/>
    <w:rsid w:val="00EB545E"/>
    <w:rsid w:val="00EB57FC"/>
    <w:rsid w:val="00EB5B93"/>
    <w:rsid w:val="00EB6C05"/>
    <w:rsid w:val="00EB7D0F"/>
    <w:rsid w:val="00EC0130"/>
    <w:rsid w:val="00EC0340"/>
    <w:rsid w:val="00EC111D"/>
    <w:rsid w:val="00EC11B0"/>
    <w:rsid w:val="00EC11C8"/>
    <w:rsid w:val="00EC12CD"/>
    <w:rsid w:val="00EC136B"/>
    <w:rsid w:val="00EC1860"/>
    <w:rsid w:val="00EC19F2"/>
    <w:rsid w:val="00EC2C76"/>
    <w:rsid w:val="00EC5130"/>
    <w:rsid w:val="00EC56F2"/>
    <w:rsid w:val="00EC612E"/>
    <w:rsid w:val="00EC6356"/>
    <w:rsid w:val="00EC7167"/>
    <w:rsid w:val="00EC735E"/>
    <w:rsid w:val="00EC7DF6"/>
    <w:rsid w:val="00ED0282"/>
    <w:rsid w:val="00ED0604"/>
    <w:rsid w:val="00ED0625"/>
    <w:rsid w:val="00ED06C3"/>
    <w:rsid w:val="00ED1104"/>
    <w:rsid w:val="00ED22F1"/>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3A5E"/>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A6"/>
    <w:rsid w:val="00EF62C9"/>
    <w:rsid w:val="00EF7150"/>
    <w:rsid w:val="00F002F5"/>
    <w:rsid w:val="00F00F99"/>
    <w:rsid w:val="00F0109B"/>
    <w:rsid w:val="00F01422"/>
    <w:rsid w:val="00F01F10"/>
    <w:rsid w:val="00F01F33"/>
    <w:rsid w:val="00F029C0"/>
    <w:rsid w:val="00F02FD6"/>
    <w:rsid w:val="00F03CE4"/>
    <w:rsid w:val="00F0484C"/>
    <w:rsid w:val="00F04B5C"/>
    <w:rsid w:val="00F04BE8"/>
    <w:rsid w:val="00F050C6"/>
    <w:rsid w:val="00F056EC"/>
    <w:rsid w:val="00F062E2"/>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860"/>
    <w:rsid w:val="00F30D78"/>
    <w:rsid w:val="00F30F25"/>
    <w:rsid w:val="00F310E2"/>
    <w:rsid w:val="00F32C89"/>
    <w:rsid w:val="00F32D99"/>
    <w:rsid w:val="00F33308"/>
    <w:rsid w:val="00F3365B"/>
    <w:rsid w:val="00F34E79"/>
    <w:rsid w:val="00F351E2"/>
    <w:rsid w:val="00F35525"/>
    <w:rsid w:val="00F356E5"/>
    <w:rsid w:val="00F35C57"/>
    <w:rsid w:val="00F364F8"/>
    <w:rsid w:val="00F378C2"/>
    <w:rsid w:val="00F403A6"/>
    <w:rsid w:val="00F41063"/>
    <w:rsid w:val="00F41A9E"/>
    <w:rsid w:val="00F42C1C"/>
    <w:rsid w:val="00F440C4"/>
    <w:rsid w:val="00F45247"/>
    <w:rsid w:val="00F453EE"/>
    <w:rsid w:val="00F45553"/>
    <w:rsid w:val="00F45DDB"/>
    <w:rsid w:val="00F471F7"/>
    <w:rsid w:val="00F47CD5"/>
    <w:rsid w:val="00F503AC"/>
    <w:rsid w:val="00F50717"/>
    <w:rsid w:val="00F51E6A"/>
    <w:rsid w:val="00F51FD1"/>
    <w:rsid w:val="00F53930"/>
    <w:rsid w:val="00F53ED3"/>
    <w:rsid w:val="00F54F7F"/>
    <w:rsid w:val="00F55707"/>
    <w:rsid w:val="00F55B4F"/>
    <w:rsid w:val="00F56465"/>
    <w:rsid w:val="00F56F86"/>
    <w:rsid w:val="00F572D7"/>
    <w:rsid w:val="00F60113"/>
    <w:rsid w:val="00F60A49"/>
    <w:rsid w:val="00F61160"/>
    <w:rsid w:val="00F612C3"/>
    <w:rsid w:val="00F61468"/>
    <w:rsid w:val="00F619AF"/>
    <w:rsid w:val="00F620FD"/>
    <w:rsid w:val="00F6252C"/>
    <w:rsid w:val="00F62CF9"/>
    <w:rsid w:val="00F63856"/>
    <w:rsid w:val="00F63AB4"/>
    <w:rsid w:val="00F640F7"/>
    <w:rsid w:val="00F647E5"/>
    <w:rsid w:val="00F65FC5"/>
    <w:rsid w:val="00F669AB"/>
    <w:rsid w:val="00F66EF8"/>
    <w:rsid w:val="00F6702D"/>
    <w:rsid w:val="00F7011F"/>
    <w:rsid w:val="00F70153"/>
    <w:rsid w:val="00F706EA"/>
    <w:rsid w:val="00F70BE6"/>
    <w:rsid w:val="00F70CED"/>
    <w:rsid w:val="00F71018"/>
    <w:rsid w:val="00F73716"/>
    <w:rsid w:val="00F73BB1"/>
    <w:rsid w:val="00F73EB6"/>
    <w:rsid w:val="00F73F99"/>
    <w:rsid w:val="00F7443F"/>
    <w:rsid w:val="00F751DB"/>
    <w:rsid w:val="00F7546C"/>
    <w:rsid w:val="00F754A3"/>
    <w:rsid w:val="00F75689"/>
    <w:rsid w:val="00F76637"/>
    <w:rsid w:val="00F7676F"/>
    <w:rsid w:val="00F7685F"/>
    <w:rsid w:val="00F76A3D"/>
    <w:rsid w:val="00F77AF8"/>
    <w:rsid w:val="00F77F77"/>
    <w:rsid w:val="00F80E0C"/>
    <w:rsid w:val="00F80E85"/>
    <w:rsid w:val="00F829ED"/>
    <w:rsid w:val="00F831EA"/>
    <w:rsid w:val="00F83D73"/>
    <w:rsid w:val="00F85636"/>
    <w:rsid w:val="00F85D86"/>
    <w:rsid w:val="00F8601B"/>
    <w:rsid w:val="00F8742B"/>
    <w:rsid w:val="00F874AF"/>
    <w:rsid w:val="00F902BC"/>
    <w:rsid w:val="00F90ADF"/>
    <w:rsid w:val="00F91368"/>
    <w:rsid w:val="00F9152C"/>
    <w:rsid w:val="00F93026"/>
    <w:rsid w:val="00F93786"/>
    <w:rsid w:val="00F95325"/>
    <w:rsid w:val="00F95914"/>
    <w:rsid w:val="00F95BFA"/>
    <w:rsid w:val="00F95E37"/>
    <w:rsid w:val="00F96AEE"/>
    <w:rsid w:val="00F97F28"/>
    <w:rsid w:val="00FA0A5F"/>
    <w:rsid w:val="00FA121E"/>
    <w:rsid w:val="00FA1D36"/>
    <w:rsid w:val="00FA23E0"/>
    <w:rsid w:val="00FA3191"/>
    <w:rsid w:val="00FA33C4"/>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4DC8"/>
    <w:rsid w:val="00FB51C1"/>
    <w:rsid w:val="00FB57D5"/>
    <w:rsid w:val="00FB58B5"/>
    <w:rsid w:val="00FB6780"/>
    <w:rsid w:val="00FB69B5"/>
    <w:rsid w:val="00FB6BB4"/>
    <w:rsid w:val="00FB7DF8"/>
    <w:rsid w:val="00FC00FB"/>
    <w:rsid w:val="00FC0B08"/>
    <w:rsid w:val="00FC0B13"/>
    <w:rsid w:val="00FC0EE4"/>
    <w:rsid w:val="00FC113D"/>
    <w:rsid w:val="00FC1DF9"/>
    <w:rsid w:val="00FC1E79"/>
    <w:rsid w:val="00FC217A"/>
    <w:rsid w:val="00FC298B"/>
    <w:rsid w:val="00FC36AA"/>
    <w:rsid w:val="00FC3AAC"/>
    <w:rsid w:val="00FC3BDE"/>
    <w:rsid w:val="00FC3DCA"/>
    <w:rsid w:val="00FC4DE0"/>
    <w:rsid w:val="00FC5627"/>
    <w:rsid w:val="00FC66A3"/>
    <w:rsid w:val="00FC6A18"/>
    <w:rsid w:val="00FC6B6B"/>
    <w:rsid w:val="00FC76AA"/>
    <w:rsid w:val="00FC7B33"/>
    <w:rsid w:val="00FD1374"/>
    <w:rsid w:val="00FD16A5"/>
    <w:rsid w:val="00FD2953"/>
    <w:rsid w:val="00FD3EDD"/>
    <w:rsid w:val="00FD4459"/>
    <w:rsid w:val="00FD47D3"/>
    <w:rsid w:val="00FD48C9"/>
    <w:rsid w:val="00FD53C5"/>
    <w:rsid w:val="00FD59BE"/>
    <w:rsid w:val="00FD691D"/>
    <w:rsid w:val="00FD6A02"/>
    <w:rsid w:val="00FE0483"/>
    <w:rsid w:val="00FE0C4E"/>
    <w:rsid w:val="00FE10BD"/>
    <w:rsid w:val="00FE1249"/>
    <w:rsid w:val="00FE2A85"/>
    <w:rsid w:val="00FE2E83"/>
    <w:rsid w:val="00FE308D"/>
    <w:rsid w:val="00FE38B2"/>
    <w:rsid w:val="00FE3F6F"/>
    <w:rsid w:val="00FE4E27"/>
    <w:rsid w:val="00FE53FA"/>
    <w:rsid w:val="00FE565A"/>
    <w:rsid w:val="00FE57F0"/>
    <w:rsid w:val="00FE71FC"/>
    <w:rsid w:val="00FF2031"/>
    <w:rsid w:val="00FF3854"/>
    <w:rsid w:val="00FF387F"/>
    <w:rsid w:val="00FF38E1"/>
    <w:rsid w:val="00FF40C7"/>
    <w:rsid w:val="00FF479A"/>
    <w:rsid w:val="00FF6E5E"/>
    <w:rsid w:val="00FF6E70"/>
    <w:rsid w:val="00FF6F2C"/>
    <w:rsid w:val="00FF7018"/>
    <w:rsid w:val="00FF716A"/>
    <w:rsid w:val="00FF75F4"/>
    <w:rsid w:val="00FF79F5"/>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2E1262CC-5290-4CB7-BA2D-03952E5F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70A44"/>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070A44"/>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Revision">
    <w:name w:val="Revision"/>
    <w:hidden/>
    <w:uiPriority w:val="99"/>
    <w:semiHidden/>
    <w:rsid w:val="0022237C"/>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keeping-children-safe-in-education--2" TargetMode="External"/><Relationship Id="rId21" Type="http://schemas.openxmlformats.org/officeDocument/2006/relationships/footer" Target="footer4.xml"/><Relationship Id="rId42" Type="http://schemas.openxmlformats.org/officeDocument/2006/relationships/hyperlink" Target="https://360safe.org.uk" TargetMode="External"/><Relationship Id="rId63" Type="http://schemas.openxmlformats.org/officeDocument/2006/relationships/hyperlink" Target="https://www.nice.org.uk/guidance/NG225" TargetMode="External"/><Relationship Id="rId84" Type="http://schemas.openxmlformats.org/officeDocument/2006/relationships/hyperlink" Target="https://www.gov.uk/government/publications/protecting-children-from-radicalisation-the-prevent-duty" TargetMode="External"/><Relationship Id="rId138" Type="http://schemas.openxmlformats.org/officeDocument/2006/relationships/hyperlink" Target="https://www.gov.uk/government/publications/relationships-education-relationships-and-sex-education-rse-and-health-education" TargetMode="External"/><Relationship Id="rId159" Type="http://schemas.openxmlformats.org/officeDocument/2006/relationships/hyperlink" Target="https://www.gov.uk/guidance/governance-in-maintained-schools" TargetMode="External"/><Relationship Id="rId170" Type="http://schemas.openxmlformats.org/officeDocument/2006/relationships/hyperlink" Target="https://www.gov.uk/government/publications/the-prevent-duty-safeguarding-learners-vulnerable-to-radicalisation/managing-risk-of-radicalisation-in-your-education-setting" TargetMode="External"/><Relationship Id="rId191" Type="http://schemas.openxmlformats.org/officeDocument/2006/relationships/hyperlink" Target="https://www.gov.uk/government/publications/criminal-exploitation-of-children-and-vulnerable-adults-county-lines" TargetMode="External"/><Relationship Id="rId205" Type="http://schemas.openxmlformats.org/officeDocument/2006/relationships/hyperlink" Target="https://www.gov.uk/government/publications/promoting-children-and-young-peoples-emotional-health-and-wellbeing" TargetMode="External"/><Relationship Id="rId107" Type="http://schemas.openxmlformats.org/officeDocument/2006/relationships/hyperlink" Target="https://wfscp.org.uk/learning-and-development" TargetMode="External"/><Relationship Id="rId11" Type="http://schemas.openxmlformats.org/officeDocument/2006/relationships/image" Target="media/image1.png"/><Relationship Id="rId32" Type="http://schemas.openxmlformats.org/officeDocument/2006/relationships/hyperlink" Target="https://www.equalityhumanrights.com/en/human-rights/what-are-human-rights" TargetMode="External"/><Relationship Id="rId53" Type="http://schemas.openxmlformats.org/officeDocument/2006/relationships/hyperlink" Target="https://www.gov.uk/government/publications/virtual-school-head-role-extension-to-children-with-a-social-worker" TargetMode="External"/><Relationship Id="rId74" Type="http://schemas.openxmlformats.org/officeDocument/2006/relationships/hyperlink" Target="https://assets.publishing.service.gov.uk/government/uploads/system/uploads/attachment_data/file/947546/Sharing_nudes_and_semi_nudes_how_to_respond_to_an_incident_Summary_V2.pdf" TargetMode="External"/><Relationship Id="rId128" Type="http://schemas.openxmlformats.org/officeDocument/2006/relationships/hyperlink" Target="https://www.farrer.co.uk/globalassets/clients-and-sectors/safeguarding/addressing-child-on-child-abuse.pdf" TargetMode="External"/><Relationship Id="rId149" Type="http://schemas.openxmlformats.org/officeDocument/2006/relationships/hyperlink" Target="https://wfscp.org.uk/resources-and-guidance/lado-allegations-against-those-who-work-or-volunteer-children" TargetMode="External"/><Relationship Id="rId5" Type="http://schemas.openxmlformats.org/officeDocument/2006/relationships/numbering" Target="numbering.xml"/><Relationship Id="rId95" Type="http://schemas.openxmlformats.org/officeDocument/2006/relationships/hyperlink" Target="https://www.gov.uk/government/publications/keeping-children-safe-in-education--2" TargetMode="External"/><Relationship Id="rId160" Type="http://schemas.openxmlformats.org/officeDocument/2006/relationships/hyperlink" Target="https://www.gov.uk/guidance/-governance-in-academy-trusts" TargetMode="External"/><Relationship Id="rId181" Type="http://schemas.openxmlformats.org/officeDocument/2006/relationships/hyperlink" Target="https://www.gov.uk/government/publications/designated-teacher-for-looked-after-children" TargetMode="External"/><Relationship Id="rId216" Type="http://schemas.openxmlformats.org/officeDocument/2006/relationships/hyperlink" Target="https://cumbriascp.trixonline.co.uk/chapter/children-from-abroad-including-victims-of-modern-slavery-trafficking-and-exploitation" TargetMode="Externa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national.lgfl.net/digisafe/onlinesafetyaudit" TargetMode="External"/><Relationship Id="rId64" Type="http://schemas.openxmlformats.org/officeDocument/2006/relationships/hyperlink" Target="https://www.papyrus-uk.org/disclosure-of-suicidal-thoughts/" TargetMode="External"/><Relationship Id="rId118" Type="http://schemas.openxmlformats.org/officeDocument/2006/relationships/hyperlink" Target="https://cumbriascp.trixonline.co.uk/chapter/whistleblowing-or-raising-concerns-at-work?search=whistleblowing" TargetMode="External"/><Relationship Id="rId139" Type="http://schemas.openxmlformats.org/officeDocument/2006/relationships/hyperlink" Target="https://www.pol-ed.co.uk/audiences/schools/homes" TargetMode="External"/><Relationship Id="rId85" Type="http://schemas.openxmlformats.org/officeDocument/2006/relationships/hyperlink" Target="https://educateagainsthate.com" TargetMode="External"/><Relationship Id="rId150" Type="http://schemas.openxmlformats.org/officeDocument/2006/relationships/hyperlink" Target="https://www.gov.uk/government/publications/early-years-foundation-stage-framework--2" TargetMode="External"/><Relationship Id="rId171" Type="http://schemas.openxmlformats.org/officeDocument/2006/relationships/hyperlink" Target="https://www.gov.uk/government/publications/mandatory-reporting-of-female-genital-mutilation-procedural-information" TargetMode="External"/><Relationship Id="rId192" Type="http://schemas.openxmlformats.org/officeDocument/2006/relationships/hyperlink" Target="https://www.gov.uk/government/publications/domestic-abuse-act-2021" TargetMode="External"/><Relationship Id="rId206" Type="http://schemas.openxmlformats.org/officeDocument/2006/relationships/hyperlink" Target="https://www.gov.uk/government/publications/online-safety-in-schools-and-colleges-questions-from-the-governing-board" TargetMode="External"/><Relationship Id="rId12" Type="http://schemas.openxmlformats.org/officeDocument/2006/relationships/footer" Target="footer1.xm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s://kymallanhub.co.uk/download/document/6370/" TargetMode="External"/><Relationship Id="rId129" Type="http://schemas.openxmlformats.org/officeDocument/2006/relationships/hyperlink" Target="https://www.gov.uk/government/publications/searching-screening-and-confiscation" TargetMode="External"/><Relationship Id="rId54" Type="http://schemas.openxmlformats.org/officeDocument/2006/relationships/hyperlink" Target="https://www.gov.uk/government/publications/teachers-standards" TargetMode="External"/><Relationship Id="rId75" Type="http://schemas.openxmlformats.org/officeDocument/2006/relationships/hyperlink" Target="https://www.gov.uk/government/publications/sharing-nudes-and-semi-nudes-advice-for-education-settings-working-with-children-and-young-people" TargetMode="External"/><Relationship Id="rId96" Type="http://schemas.openxmlformats.org/officeDocument/2006/relationships/hyperlink" Target="https://kymallanhub.co.uk/download/document/6370/" TargetMode="External"/><Relationship Id="rId140" Type="http://schemas.openxmlformats.org/officeDocument/2006/relationships/hyperlink" Target="https://www.gov.uk/guidance/teaching-about-relationships-sex-and-health" TargetMode="External"/><Relationship Id="rId161" Type="http://schemas.openxmlformats.org/officeDocument/2006/relationships/hyperlink" Target="https://www.gov.uk/government/publications/early-years-foundation-stage-framework--2" TargetMode="External"/><Relationship Id="rId182" Type="http://schemas.openxmlformats.org/officeDocument/2006/relationships/hyperlink" Target="https://www.gov.uk/government/publications/children-who-run-away-or-go-missing-from-home-or-care" TargetMode="External"/><Relationship Id="rId217" Type="http://schemas.openxmlformats.org/officeDocument/2006/relationships/hyperlink" Target="https://wfscp.org.uk/resources-and-guidance/local-resources/domestic-abuse" TargetMode="External"/><Relationship Id="rId6" Type="http://schemas.openxmlformats.org/officeDocument/2006/relationships/styles" Target="styles.xml"/><Relationship Id="rId23" Type="http://schemas.openxmlformats.org/officeDocument/2006/relationships/hyperlink" Target="https://www.gov.uk/government/publications/relationships-education-relationships-and-sex-education-rse-and-health-education"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keeping-children-safe-in-education--2" TargetMode="External"/><Relationship Id="rId65" Type="http://schemas.openxmlformats.org/officeDocument/2006/relationships/hyperlink" Target="https://www.gov.uk/government/publications/elective-home-education" TargetMode="External"/><Relationship Id="rId86" Type="http://schemas.openxmlformats.org/officeDocument/2006/relationships/hyperlink" Target="https://www.gov.uk/government/publications/the-prevent-duty-safeguarding-learners-vulnerable-to-radicalisation/managing-risk-of-radicalisation-in-your-education-setting" TargetMode="External"/><Relationship Id="rId130" Type="http://schemas.openxmlformats.org/officeDocument/2006/relationships/hyperlink" Target="https://www.npcc.police.uk/SysSiteAssets/media/downloads/publications/publications-log/2020/when-to-call-the-police--guidance-for-schools-and-colleges.pdf" TargetMode="External"/><Relationship Id="rId15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72" Type="http://schemas.openxmlformats.org/officeDocument/2006/relationships/hyperlink" Target="https://www.gov.uk/government/publications/promoting-fundamental-british-values-through-smsc" TargetMode="External"/><Relationship Id="rId193" Type="http://schemas.openxmlformats.org/officeDocument/2006/relationships/hyperlink" Target="https://www.gov.uk/guidance/domestic-abuse-how-to-get-help" TargetMode="External"/><Relationship Id="rId207" Type="http://schemas.openxmlformats.org/officeDocument/2006/relationships/hyperlink" Target="https://www.gov.uk/government/publications/sharing-nudes-and-semi-nudes-advice-for-education-settings-working-with-children-and-young-people" TargetMode="External"/><Relationship Id="rId13" Type="http://schemas.openxmlformats.org/officeDocument/2006/relationships/footer" Target="footer2.xml"/><Relationship Id="rId109" Type="http://schemas.openxmlformats.org/officeDocument/2006/relationships/hyperlink" Target="https://wfscp.org.uk/resources-and-guidance/lado-allegations-against-those-who-work-or-volunteer-children" TargetMode="External"/><Relationship Id="rId34" Type="http://schemas.openxmlformats.org/officeDocument/2006/relationships/hyperlink" Target="https://www.gov.uk/government/publications/safeguarding-practitioners-information-sharing-advice"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assets.publishing.service.gov.uk/government/uploads/system/uploads/attachment_data/file/418131/Preventing_youth_violence_and_gang_involvement_v3_March2015.pdf" TargetMode="External"/><Relationship Id="rId97" Type="http://schemas.openxmlformats.org/officeDocument/2006/relationships/hyperlink" Target="https://cumbriascp.trixonline.co.uk/chapter/escalation-policy" TargetMode="External"/><Relationship Id="rId120" Type="http://schemas.openxmlformats.org/officeDocument/2006/relationships/hyperlink" Target="https://kymallanhub.co.uk/download/document/6373/" TargetMode="External"/><Relationship Id="rId141" Type="http://schemas.openxmlformats.org/officeDocument/2006/relationships/hyperlink" Target="https://www.gov.uk/government/publications/use-of-reasonable-force-in-schools" TargetMode="External"/><Relationship Id="rId7" Type="http://schemas.openxmlformats.org/officeDocument/2006/relationships/settings" Target="settings.xml"/><Relationship Id="rId162" Type="http://schemas.openxmlformats.org/officeDocument/2006/relationships/hyperlink" Target="https://www.gov.uk/government/publications/children-who-run-away-or-go-missing-from-home-or-care" TargetMode="External"/><Relationship Id="rId183" Type="http://schemas.openxmlformats.org/officeDocument/2006/relationships/hyperlink" Target="https://www.gov.uk/government/publications/supporting-pupils-at-school-with-medical-conditions--3" TargetMode="External"/><Relationship Id="rId218" Type="http://schemas.openxmlformats.org/officeDocument/2006/relationships/header" Target="header2.xml"/><Relationship Id="rId24"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working-together-to-safeguard-children--2" TargetMode="External"/><Relationship Id="rId66" Type="http://schemas.openxmlformats.org/officeDocument/2006/relationships/hyperlink" Target="https://www.westmorlandandfurness.gov.uk/schools-and-education/learning-improvement-service/home-education" TargetMode="External"/><Relationship Id="rId87" Type="http://schemas.openxmlformats.org/officeDocument/2006/relationships/hyperlink" Target="https://www.westmorlandandfurness.gov.uk/schools-and-education/access-inclusion-and-child-employment/report-child-not-receiving-education" TargetMode="External"/><Relationship Id="rId110" Type="http://schemas.openxmlformats.org/officeDocument/2006/relationships/hyperlink" Target="https://www.gov.uk/government/publications/keeping-children-safe-in-education--2" TargetMode="External"/><Relationship Id="rId131" Type="http://schemas.openxmlformats.org/officeDocument/2006/relationships/hyperlink" Target="https://www.gov.uk/government/publications/school-exclusion" TargetMode="External"/><Relationship Id="rId152" Type="http://schemas.openxmlformats.org/officeDocument/2006/relationships/hyperlink" Target="https://dera.ioe.ac.uk/6363/1/DfES-0504-2002.pdf" TargetMode="External"/><Relationship Id="rId173" Type="http://schemas.openxmlformats.org/officeDocument/2006/relationships/hyperlink" Target="https://www.gov.uk/government/publications/counselling-in-schools" TargetMode="External"/><Relationship Id="rId194" Type="http://schemas.openxmlformats.org/officeDocument/2006/relationships/hyperlink" Target="https://www.gov.uk/government/publications/prevent-duty-guidance/revised-prevent-duty-guidance-for-england-and-wales" TargetMode="External"/><Relationship Id="rId208" Type="http://schemas.openxmlformats.org/officeDocument/2006/relationships/hyperlink" Target="https://wfscp.org.uk" TargetMode="External"/><Relationship Id="rId14" Type="http://schemas.openxmlformats.org/officeDocument/2006/relationships/hyperlink" Target="http://www.kymallanhsc.co.uk/Document/Download/2512"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what-to-do-if-youre-worried-a-child-is-being-abused--2" TargetMode="External"/><Relationship Id="rId77" Type="http://schemas.openxmlformats.org/officeDocument/2006/relationships/hyperlink" Target="https://www.gov.uk/government/publications/mental-health-and-behaviour-in-schools--2" TargetMode="External"/><Relationship Id="rId100" Type="http://schemas.openxmlformats.org/officeDocument/2006/relationships/hyperlink" Target="https://www.gov.uk/government/publications/working-together-to-safeguard-children--2"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human-trafficking-victims-referral-and-assessment-forms" TargetMode="External"/><Relationship Id="rId93" Type="http://schemas.openxmlformats.org/officeDocument/2006/relationships/hyperlink" Target="mailto:help@nspcc.org.uk" TargetMode="External"/><Relationship Id="rId98" Type="http://schemas.openxmlformats.org/officeDocument/2006/relationships/hyperlink" Target="mailto:safeguarding.hub@westmorlandandfurness.gov.uk" TargetMode="External"/><Relationship Id="rId121" Type="http://schemas.openxmlformats.org/officeDocument/2006/relationships/hyperlink" Target="https://www.gov.uk/government/publications/keeping-children-safe-in-education--2" TargetMode="External"/><Relationship Id="rId142" Type="http://schemas.openxmlformats.org/officeDocument/2006/relationships/hyperlink" Target="https://assets.publishing.service.gov.uk/government/uploads/system/uploads/attachment_data/file/812435/reducing-the-need-for-restraint-and-restrictive-intervention.pdf" TargetMode="External"/><Relationship Id="rId163" Type="http://schemas.openxmlformats.org/officeDocument/2006/relationships/hyperlink" Target="https://www.gov.uk/government/publications/behaviour-and-discipline-in-schools-guidance-for-governing-bodies" TargetMode="External"/><Relationship Id="rId184" Type="http://schemas.openxmlformats.org/officeDocument/2006/relationships/hyperlink" Target="https://www.gov.uk/government/publications/controlling-access-to-school-premises" TargetMode="External"/><Relationship Id="rId189" Type="http://schemas.openxmlformats.org/officeDocument/2006/relationships/hyperlink" Target="https://www.gov.uk/government/publications/advice-to-schools-and-colleges-on-gangs-and-youth-violence" TargetMode="External"/><Relationship Id="rId219" Type="http://schemas.openxmlformats.org/officeDocument/2006/relationships/footer" Target="footer6.xml"/><Relationship Id="rId3" Type="http://schemas.openxmlformats.org/officeDocument/2006/relationships/customXml" Target="../customXml/item3.xml"/><Relationship Id="rId214" Type="http://schemas.openxmlformats.org/officeDocument/2006/relationships/hyperlink" Target="https://cumbriascp.trixonline.co.uk/chapter/child-with-a-disability-or-complex-health-needs" TargetMode="External"/><Relationship Id="rId25" Type="http://schemas.openxmlformats.org/officeDocument/2006/relationships/hyperlink" Target="https://www.gov.uk/government/publications/keeping-children-safe-in-education--2"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67" Type="http://schemas.openxmlformats.org/officeDocument/2006/relationships/hyperlink" Target="https://wfscp.org.uk/resources-and-guidance/tri-x-manual-policies-and-procedures" TargetMode="External"/><Relationship Id="rId116" Type="http://schemas.openxmlformats.org/officeDocument/2006/relationships/hyperlink" Target="https://www.gov.uk/government/publications/keeping-children-safe-in-education--2" TargetMode="External"/><Relationship Id="rId137" Type="http://schemas.openxmlformats.org/officeDocument/2006/relationships/hyperlink" Target="https://learning.nspcc.org.uk/child-protection-system/gillick-competence-fraser-guidelines" TargetMode="External"/><Relationship Id="rId158" Type="http://schemas.openxmlformats.org/officeDocument/2006/relationships/hyperlink" Target="https://www.gov.uk/government/publications/what-to-do-if-youre-worried-a-child-is-being-abused--2" TargetMode="External"/><Relationship Id="rId20" Type="http://schemas.openxmlformats.org/officeDocument/2006/relationships/hyperlink" Target="https://kymallanhub.co.uk/download/document/6373/" TargetMode="External"/><Relationship Id="rId41" Type="http://schemas.openxmlformats.org/officeDocument/2006/relationships/hyperlink" Target="https://360safe.org.uk/overview/template-online-risk-assessment/" TargetMode="External"/><Relationship Id="rId62" Type="http://schemas.openxmlformats.org/officeDocument/2006/relationships/hyperlink" Target="https://www.gov.uk/government/publications/mental-health-and-behaviour-in-schools--2" TargetMode="External"/><Relationship Id="rId83" Type="http://schemas.openxmlformats.org/officeDocument/2006/relationships/hyperlink" Target="https://www.gov.uk/government/publications/multi-agency-statutory-guidance-on-female-genital-mutilation" TargetMode="External"/><Relationship Id="rId88" Type="http://schemas.openxmlformats.org/officeDocument/2006/relationships/hyperlink" Target="https://cumbriascp.trixonline.co.uk/chapter/procedure-for-schools-children-who-go-missing-throughout-the-school-day" TargetMode="External"/><Relationship Id="rId111" Type="http://schemas.openxmlformats.org/officeDocument/2006/relationships/hyperlink" Target="https://wfscp.org.uk/sites/default/files/2877589/2025-09/WFSCP%20LADO%20Summary%20of%20Allegations%20Management%20Procedures.pdf" TargetMode="External"/><Relationship Id="rId132" Type="http://schemas.openxmlformats.org/officeDocument/2006/relationships/hyperlink" Target="mailto:help@nspcc.org.uk" TargetMode="External"/><Relationship Id="rId153" Type="http://schemas.openxmlformats.org/officeDocument/2006/relationships/hyperlink" Target="https://www.gov.uk/government/publications/controlling-access-to-school-premises/controlling-access-to-school-premises" TargetMode="External"/><Relationship Id="rId174" Type="http://schemas.openxmlformats.org/officeDocument/2006/relationships/hyperlink" Target="https://www.gov.uk/government/publications/relationships-education-relationships-and-sex-education-rse-and-health-education" TargetMode="External"/><Relationship Id="rId179" Type="http://schemas.openxmlformats.org/officeDocument/2006/relationships/hyperlink" Target="https://www.gov.uk/government/publications/safeguarding-children-who-may-have-been-trafficked-practice-guidance" TargetMode="External"/><Relationship Id="rId195" Type="http://schemas.openxmlformats.org/officeDocument/2006/relationships/hyperlink" Target="https://www.gov.uk/government/publications/multi-agency-statutory-guidance-on-female-genital-mutilation" TargetMode="External"/><Relationship Id="rId209" Type="http://schemas.openxmlformats.org/officeDocument/2006/relationships/hyperlink" Target="https://wfscp.org.uk/sites/default/files/2877589/2025-07/28553%20WFSCP%20Threshold%20Guidance_0.pdf" TargetMode="External"/><Relationship Id="rId190" Type="http://schemas.openxmlformats.org/officeDocument/2006/relationships/hyperlink" Target="https://www.gov.uk/government/publications/controlling-or-coercive-behaviour-statutory-guidance-framework" TargetMode="External"/><Relationship Id="rId204" Type="http://schemas.openxmlformats.org/officeDocument/2006/relationships/hyperlink" Target="https://www.saferrecruitmentconsortium.org/_files/ugd/f576a8_0d079cbe69ea458e9e99fe462e447084.pdf" TargetMode="External"/><Relationship Id="rId220" Type="http://schemas.openxmlformats.org/officeDocument/2006/relationships/fontTable" Target="fontTable.xml"/><Relationship Id="rId15" Type="http://schemas.openxmlformats.org/officeDocument/2006/relationships/header" Target="header1.xm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fscp.org.uk/sites/default/files/2877589/2025-09/WFSCP%20LADO%20Summary%20of%20Allegations%20Management%20Procedures.pdf" TargetMode="External"/><Relationship Id="rId127" Type="http://schemas.openxmlformats.org/officeDocument/2006/relationships/hyperlink" Target="https://kymallanhub.co.uk/download/document/3308/"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designated-teacher-for-looked-after-children"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assets.publishing.service.gov.uk/government/uploads/system/uploads/attachment_data/file/1020249/Promoting_children_and_young_people_s_mental_health_and_wellbeing.pdf" TargetMode="External"/><Relationship Id="rId94" Type="http://schemas.openxmlformats.org/officeDocument/2006/relationships/hyperlink" Target="https://kymallanhub.co.uk/download/document/6371/" TargetMode="External"/><Relationship Id="rId99" Type="http://schemas.openxmlformats.org/officeDocument/2006/relationships/hyperlink" Target="https://kymallanhub.co.uk/download/document/6371/" TargetMode="External"/><Relationship Id="rId101" Type="http://schemas.openxmlformats.org/officeDocument/2006/relationships/hyperlink" Target="https://dera.ioe.ac.uk/id/eprint/19522/1/Listening_to_and_involving_chidren_and_young_people.pdf" TargetMode="External"/><Relationship Id="rId122" Type="http://schemas.openxmlformats.org/officeDocument/2006/relationships/hyperlink" Target="https://learning.nspcc.org.uk/child-abuse-and-neglect/harmful-sexual-behaviour/understanding" TargetMode="External"/><Relationship Id="rId143" Type="http://schemas.openxmlformats.org/officeDocument/2006/relationships/hyperlink" Target="https://www.gov.uk/government/publications/teaching-online-safety-in-schools" TargetMode="External"/><Relationship Id="rId148" Type="http://schemas.openxmlformats.org/officeDocument/2006/relationships/hyperlink" Target="https://www.gov.uk/government/publications/disqualification-under-the-childcare-act-2006/disqualification-under-the-childcare-act-2006" TargetMode="External"/><Relationship Id="rId164" Type="http://schemas.openxmlformats.org/officeDocument/2006/relationships/hyperlink" Target="https://www.gov.uk/government/publications/behaviour-in-schools--2" TargetMode="External"/><Relationship Id="rId169"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85" Type="http://schemas.openxmlformats.org/officeDocument/2006/relationships/hyperlink" Target="https://www.gov.uk/government/publications/safeguarding-practitioners-information-sharing-advic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mental-health-and-behaviour-in-schools--2" TargetMode="External"/><Relationship Id="rId210" Type="http://schemas.openxmlformats.org/officeDocument/2006/relationships/hyperlink" Target="https://wfscp.org.uk/resources-and-guidance/lado-allegations-against-those-who-work-or-volunteer-children" TargetMode="External"/><Relationship Id="rId215" Type="http://schemas.openxmlformats.org/officeDocument/2006/relationships/hyperlink" Target="https://wfscp.org.uk/resources-and-guidance/local-resources/exploitation-and-missing" TargetMode="External"/><Relationship Id="rId26" Type="http://schemas.openxmlformats.org/officeDocument/2006/relationships/hyperlink" Target="https://www.gov.uk/government/publications/keeping-children-safe-in-education--2" TargetMode="External"/><Relationship Id="rId47" Type="http://schemas.openxmlformats.org/officeDocument/2006/relationships/hyperlink" Target="https://assets.publishing.service.gov.uk/government/uploads/system/uploads/attachment_data/file/1161275/Keeping_children_safe_in_education_2023_part_one.pdf" TargetMode="External"/><Relationship Id="rId68" Type="http://schemas.openxmlformats.org/officeDocument/2006/relationships/hyperlink" Target="https://www.gov.uk/government/publications/keeping-children-safe-in-education--2" TargetMode="External"/><Relationship Id="rId89" Type="http://schemas.openxmlformats.org/officeDocument/2006/relationships/hyperlink" Target="https://www.gov.uk/government/publications/children-missing-education" TargetMode="External"/><Relationship Id="rId112" Type="http://schemas.openxmlformats.org/officeDocument/2006/relationships/hyperlink" Target="https://wfscp.org.uk/sites/default/files/2877589/2025-09/WFSCP%20LADO%20%E2%80%93%20Position%20of%20Trust%20Referral.pdf" TargetMode="External"/><Relationship Id="rId133" Type="http://schemas.openxmlformats.org/officeDocument/2006/relationships/hyperlink" Target="https://wfscp.org.uk/resources-and-guidance/family-help-resources/family-help-assessments" TargetMode="External"/><Relationship Id="rId154" Type="http://schemas.openxmlformats.org/officeDocument/2006/relationships/hyperlink" Target="https://wfscp.org.uk/resources-and-guidance/multi-agency-threshold-guidance" TargetMode="External"/><Relationship Id="rId175" Type="http://schemas.openxmlformats.org/officeDocument/2006/relationships/hyperlink" Target="https://www.gov.uk/guidance/teaching-about-relationships-sex-and-health" TargetMode="External"/><Relationship Id="rId196"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00" Type="http://schemas.openxmlformats.org/officeDocument/2006/relationships/hyperlink" Target="https://learning.nspcc.org.uk/safeguarding-child-protection-schools/safeguarding-children-with-special-educational-needs-and-disabilities-send" TargetMode="External"/><Relationship Id="rId16" Type="http://schemas.openxmlformats.org/officeDocument/2006/relationships/footer" Target="footer3.xml"/><Relationship Id="rId221" Type="http://schemas.openxmlformats.org/officeDocument/2006/relationships/theme" Target="theme/theme1.xml"/><Relationship Id="rId37" Type="http://schemas.openxmlformats.org/officeDocument/2006/relationships/hyperlink" Target="https://www.gov.uk/government/publications/teachers-standards" TargetMode="External"/><Relationship Id="rId58" Type="http://schemas.openxmlformats.org/officeDocument/2006/relationships/hyperlink" Target="https://www.gov.uk/government/publications/working-together-to-safeguard-children--2" TargetMode="External"/><Relationship Id="rId79" Type="http://schemas.openxmlformats.org/officeDocument/2006/relationships/hyperlink" Target="https://www.gov.uk/government/publications/controlling-or-coercive-behaviour-statutory-guidance-framework" TargetMode="External"/><Relationship Id="rId102" Type="http://schemas.openxmlformats.org/officeDocument/2006/relationships/hyperlink" Target="https://www.gov.uk/government/publications/early-years-foundation-stage-framework--2" TargetMode="External"/><Relationship Id="rId123" Type="http://schemas.openxmlformats.org/officeDocument/2006/relationships/image" Target="media/image2.png"/><Relationship Id="rId144" Type="http://schemas.openxmlformats.org/officeDocument/2006/relationships/hyperlink" Target="https://www.gov.uk/guidance/meeting-digital-and-technology-standards-in-schools-and-colleges/filtering-and-monitoring-standards-for-schools-and-colleges" TargetMode="External"/><Relationship Id="rId90" Type="http://schemas.openxmlformats.org/officeDocument/2006/relationships/hyperlink" Target="https://www.gov.uk/government/publications/working-together-to-improve-school-attendance" TargetMode="External"/><Relationship Id="rId165" Type="http://schemas.openxmlformats.org/officeDocument/2006/relationships/hyperlink" Target="https://www.gov.uk/government/publications/child-sexual-exploitation-definition-and-guide-for-practitioners" TargetMode="External"/><Relationship Id="rId186" Type="http://schemas.openxmlformats.org/officeDocument/2006/relationships/hyperlink" Target="https://www.gov.uk/government/publications/virtual-school-head-role-extension-to-children-with-a-social-worker" TargetMode="External"/><Relationship Id="rId211" Type="http://schemas.openxmlformats.org/officeDocument/2006/relationships/hyperlink" Target="https://cumbriascp.trixonline.co.uk/chapter/fabricated-or-induced-illness-perplexing-presentations" TargetMode="External"/><Relationship Id="rId27" Type="http://schemas.openxmlformats.org/officeDocument/2006/relationships/hyperlink" Target="https://www.nice.org.uk/guidance/ng205/resources/lookedafter-children-and-young-people-pdf-66143716414405" TargetMode="External"/><Relationship Id="rId48" Type="http://schemas.openxmlformats.org/officeDocument/2006/relationships/hyperlink" Target="https://www.gov.uk/government/publications/what-to-do-if-youre-worried-a-child-is-being-abused--2" TargetMode="External"/><Relationship Id="rId69" Type="http://schemas.openxmlformats.org/officeDocument/2006/relationships/hyperlink" Target="https://www.gov.uk/government/publications/child-sexual-exploitation-definition-and-guide-for-practitioners" TargetMode="External"/><Relationship Id="rId113" Type="http://schemas.openxmlformats.org/officeDocument/2006/relationships/hyperlink" Target="http://www.cumbria.gov.uk/eLibrary/Content/Internet/537/6683/6687/6755/4308814197.pdf" TargetMode="External"/><Relationship Id="rId134" Type="http://schemas.openxmlformats.org/officeDocument/2006/relationships/hyperlink" Target="https://assets.publishing.service.gov.uk/government/uploads/system/uploads/attachment_data/file/747620/Data_Protection_Toolkit_for_Schools_OpenBeta.pdf" TargetMode="External"/><Relationship Id="rId80" Type="http://schemas.openxmlformats.org/officeDocument/2006/relationships/hyperlink" Target="https://www.gov.uk/government/publications/domestic-abuse-act-2021" TargetMode="External"/><Relationship Id="rId155" Type="http://schemas.openxmlformats.org/officeDocument/2006/relationships/hyperlink" Target="https://www.gov.uk/government/publications/working-together-to-safeguard-children--2" TargetMode="External"/><Relationship Id="rId176" Type="http://schemas.openxmlformats.org/officeDocument/2006/relationships/hyperlink" Target="https://www.gov.uk/government/publications/teachers-standards" TargetMode="External"/><Relationship Id="rId197" Type="http://schemas.openxmlformats.org/officeDocument/2006/relationships/hyperlink" Target="https://www.nice.org.uk/guidance/ng205" TargetMode="External"/><Relationship Id="rId201" Type="http://schemas.openxmlformats.org/officeDocument/2006/relationships/hyperlink" Target="https://learning.nspcc.org.uk/safeguarding-child-protection/deaf-and-disabled-children" TargetMode="External"/><Relationship Id="rId17" Type="http://schemas.openxmlformats.org/officeDocument/2006/relationships/hyperlink" Target="https://kymallanhub.co.uk/download/document/6370/"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59" Type="http://schemas.openxmlformats.org/officeDocument/2006/relationships/hyperlink" Target="mailto:family.help.waf@cumbria.gov.uk" TargetMode="External"/><Relationship Id="rId103" Type="http://schemas.openxmlformats.org/officeDocument/2006/relationships/hyperlink" Target="https://wfscp.org.uk/learning-and-development" TargetMode="External"/><Relationship Id="rId124" Type="http://schemas.openxmlformats.org/officeDocument/2006/relationships/hyperlink" Target="https://www.contextualsafeguarding.org.uk/resources/toolkit-overview/beyond-referrals-harmful-sexual-behaviour/" TargetMode="External"/><Relationship Id="rId70" Type="http://schemas.openxmlformats.org/officeDocument/2006/relationships/hyperlink" Target="https://wfscp.org.uk/resources-and-guidance/local-resources/exploitation-and-missing" TargetMode="External"/><Relationship Id="rId91" Type="http://schemas.openxmlformats.org/officeDocument/2006/relationships/hyperlink" Target="https://www.westmorlandandfurness.gov.uk/housing/homeless-and-sleeping-rough" TargetMode="External"/><Relationship Id="rId145" Type="http://schemas.openxmlformats.org/officeDocument/2006/relationships/hyperlink" Target="https://360safe.org.uk/overview/template-online-risk-assessment/" TargetMode="External"/><Relationship Id="rId166" Type="http://schemas.openxmlformats.org/officeDocument/2006/relationships/hyperlink" Target="https://www.gov.uk/government/publications/use-of-reasonable-force-in-schools" TargetMode="External"/><Relationship Id="rId187"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1" Type="http://schemas.openxmlformats.org/officeDocument/2006/relationships/customXml" Target="../customXml/item1.xml"/><Relationship Id="rId212" Type="http://schemas.openxmlformats.org/officeDocument/2006/relationships/hyperlink" Target="https://cumbriascp.trixonline.co.uk/chapter/children-who-go-missing-from-home-or-care?search=children%20who%20go%20missing" TargetMode="External"/><Relationship Id="rId28" Type="http://schemas.openxmlformats.org/officeDocument/2006/relationships/hyperlink" Target="https://www.gov.uk/government/publications/early-years-foundation-stage-framework--2" TargetMode="External"/><Relationship Id="rId49" Type="http://schemas.openxmlformats.org/officeDocument/2006/relationships/hyperlink" Target="https://wfscp.org.uk/sites/default/files/2877589/2025-09/WFSCP%20LADO%20Summary%20of%20Allegations%20Management%20Procedures.pdf" TargetMode="External"/><Relationship Id="rId114" Type="http://schemas.openxmlformats.org/officeDocument/2006/relationships/hyperlink" Target="mailto:lado@westmorlandandfurness.gov.uk" TargetMode="External"/><Relationship Id="rId60" Type="http://schemas.openxmlformats.org/officeDocument/2006/relationships/hyperlink" Target="https://www.gov.uk/government/publications/working-together-to-safeguard-children--2" TargetMode="External"/><Relationship Id="rId81" Type="http://schemas.openxmlformats.org/officeDocument/2006/relationships/hyperlink" Target="https://wfscp.org.uk/resources-and-guidance/local-resources/domestic-abuse" TargetMode="External"/><Relationship Id="rId135" Type="http://schemas.openxmlformats.org/officeDocument/2006/relationships/hyperlink" Target="https://www.gov.uk/guidance/data-protection-in-schools/sharing-personal-data" TargetMode="External"/><Relationship Id="rId156" Type="http://schemas.openxmlformats.org/officeDocument/2006/relationships/hyperlink" Target="https://www.gov.uk/guidance/safeguarding-duties-for-charity-trustees" TargetMode="External"/><Relationship Id="rId177" Type="http://schemas.openxmlformats.org/officeDocument/2006/relationships/hyperlink" Target="https://www.gov.uk/government/publications/teaching-online-safety-in-schools" TargetMode="External"/><Relationship Id="rId198" Type="http://schemas.openxmlformats.org/officeDocument/2006/relationships/hyperlink" Target="https://www.npcc.police.uk/SysSiteAssets/media/downloads/publications/publications-log/2020/when-to-call-the-police--guidance-for-schools-and-colleges.pdf" TargetMode="External"/><Relationship Id="rId202" Type="http://schemas.openxmlformats.org/officeDocument/2006/relationships/hyperlink" Target="https://www.gov.uk/government/publications/school-inspection-handbook-eif/school-inspection-handbook-for-september-2023" TargetMode="External"/><Relationship Id="rId18" Type="http://schemas.openxmlformats.org/officeDocument/2006/relationships/hyperlink" Target="https://kymallanhub.co.uk/download/document/6371/" TargetMode="External"/><Relationship Id="rId39" Type="http://schemas.openxmlformats.org/officeDocument/2006/relationships/hyperlink" Target="https://assets.publishing.service.gov.uk/government/uploads/system/uploads/attachment_data/file/896327/Governors_Guidance_-English_languge._.pdf" TargetMode="External"/><Relationship Id="rId50" Type="http://schemas.openxmlformats.org/officeDocument/2006/relationships/hyperlink" Target="https://www.gov.uk/government/publications/early-years-foundation-stage-framework--2" TargetMode="External"/><Relationship Id="rId104" Type="http://schemas.openxmlformats.org/officeDocument/2006/relationships/hyperlink" Target="https://assets.publishing.service.gov.uk/government/uploads/system/uploads/attachment_data/file/1161275/Keeping_children_safe_in_education_2023_part_one.pdf" TargetMode="External"/><Relationship Id="rId12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46" Type="http://schemas.openxmlformats.org/officeDocument/2006/relationships/hyperlink" Target="https://www.gov.uk/guidance/meeting-digital-and-technology-standards-in-schools-and-colleges/cyber-security-standards-for-schools-and-colleges" TargetMode="External"/><Relationship Id="rId167" Type="http://schemas.openxmlformats.org/officeDocument/2006/relationships/hyperlink" Target="https://www.gov.uk/government/publications/preventing-and-tackling-bullying" TargetMode="External"/><Relationship Id="rId188" Type="http://schemas.openxmlformats.org/officeDocument/2006/relationships/hyperlink" Target="https://www.farrer.co.uk/globalassets/clients-and-sectors/safeguarding/addressing-child-on-child-abuse.pdf" TargetMode="External"/><Relationship Id="rId71" Type="http://schemas.openxmlformats.org/officeDocument/2006/relationships/hyperlink" Target="https://www.gov.uk/government/publications/criminal-exploitation-of-children-and-vulnerable-adults-county-lines" TargetMode="External"/><Relationship Id="rId92" Type="http://schemas.openxmlformats.org/officeDocument/2006/relationships/hyperlink" Target="https://www.gov.uk/government/publications/keeping-children-safe-in-education--2" TargetMode="External"/><Relationship Id="rId213" Type="http://schemas.openxmlformats.org/officeDocument/2006/relationships/hyperlink" Target="https://cumbriascp.trixonline.co.uk/chapter/procedure-for-schools-children-who-go-missing-throughout-the-school-day" TargetMode="External"/><Relationship Id="rId2" Type="http://schemas.openxmlformats.org/officeDocument/2006/relationships/customXml" Target="../customXml/item2.xml"/><Relationship Id="rId29" Type="http://schemas.openxmlformats.org/officeDocument/2006/relationships/hyperlink" Target="https://www.gov.uk/government/publications/equality-act-2010-advice-for-schools"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hyperlink" Target="https://wfscp.org.uk/resources-and-guidance/lado-allegations-against-those-who-work-or-volunteer-children" TargetMode="External"/><Relationship Id="rId136" Type="http://schemas.openxmlformats.org/officeDocument/2006/relationships/hyperlink" Target="https://www.gov.uk/government/publications/safeguarding-practitioners-information-sharing-advice" TargetMode="External"/><Relationship Id="rId157" Type="http://schemas.openxmlformats.org/officeDocument/2006/relationships/hyperlink" Target="https://www.gov.uk/government/publications/keeping-children-safe-in-education--2" TargetMode="External"/><Relationship Id="rId178" Type="http://schemas.openxmlformats.org/officeDocument/2006/relationships/hyperlink" Target="https://www.gov.uk/guidance/safeguarding-and-remote-education-during-coronavirus-covid-19" TargetMode="External"/><Relationship Id="rId61" Type="http://schemas.openxmlformats.org/officeDocument/2006/relationships/hyperlink" Target="https://wfscp.org.uk/resources-and-guidance/family-help-resources/family-help" TargetMode="External"/><Relationship Id="rId82" Type="http://schemas.openxmlformats.org/officeDocument/2006/relationships/hyperlink" Target="https://www.operationencompass.org/" TargetMode="External"/><Relationship Id="rId199" Type="http://schemas.openxmlformats.org/officeDocument/2006/relationships/hyperlink" Target="https://www.nice.org.uk/guidance/NG225" TargetMode="External"/><Relationship Id="rId203" Type="http://schemas.openxmlformats.org/officeDocument/2006/relationships/hyperlink" Target="https://www.papyrus-uk.org/schools-guide/" TargetMode="External"/><Relationship Id="rId19" Type="http://schemas.openxmlformats.org/officeDocument/2006/relationships/hyperlink" Target="https://wfscp.org.uk/sites/default/files/2877589/2025-09/WFSCP%20LADO%20Summary%20of%20Allegations%20Management%20Procedures.pdf" TargetMode="External"/><Relationship Id="rId30" Type="http://schemas.openxmlformats.org/officeDocument/2006/relationships/footer" Target="footer5.xml"/><Relationship Id="rId105" Type="http://schemas.openxmlformats.org/officeDocument/2006/relationships/hyperlink" Target="https://www.gov.uk/government/publications/what-to-do-if-youre-worried-a-child-is-being-abused--2" TargetMode="External"/><Relationship Id="rId126" Type="http://schemas.openxmlformats.org/officeDocument/2006/relationships/hyperlink" Target="https://learning.nspcc.org.uk/research-resources/harmful-sexual-behaviour-hsb-framework-audit" TargetMode="External"/><Relationship Id="rId147" Type="http://schemas.openxmlformats.org/officeDocument/2006/relationships/hyperlink" Target="https://www.gov.uk/government/publications/keeping-children-safe-in-education--2" TargetMode="External"/><Relationship Id="rId168" Type="http://schemas.openxmlformats.org/officeDocument/2006/relationships/hyperlink" Target="https://www.gov.uk/government/publications/the-prevent-duty-safeguarding-learners-vulnerable-to-radicalisation/the-prevent-duty-an-introduction-for-those-with-safeguard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09740d-a4c2-4bba-a7b5-895ebb86d345">
      <Terms xmlns="http://schemas.microsoft.com/office/infopath/2007/PartnerControls"/>
    </lcf76f155ced4ddcb4097134ff3c332f>
    <TaxCatchAll xmlns="434b10db-ceb6-4d6f-bf8b-377d0598f4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067D1DE1E32B408851F2CECEE5BCC2" ma:contentTypeVersion="11" ma:contentTypeDescription="Create a new document." ma:contentTypeScope="" ma:versionID="b43200eef0133599c36405ead766948f">
  <xsd:schema xmlns:xsd="http://www.w3.org/2001/XMLSchema" xmlns:xs="http://www.w3.org/2001/XMLSchema" xmlns:p="http://schemas.microsoft.com/office/2006/metadata/properties" xmlns:ns2="de09740d-a4c2-4bba-a7b5-895ebb86d345" xmlns:ns3="434b10db-ceb6-4d6f-bf8b-377d0598f41e" targetNamespace="http://schemas.microsoft.com/office/2006/metadata/properties" ma:root="true" ma:fieldsID="c812cb677a241c2b3909bf7589677582" ns2:_="" ns3:_="">
    <xsd:import namespace="de09740d-a4c2-4bba-a7b5-895ebb86d345"/>
    <xsd:import namespace="434b10db-ceb6-4d6f-bf8b-377d0598f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9740d-a4c2-4bba-a7b5-895ebb86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b782a-0719-4ecb-a5db-e0a24bedc7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b10db-ceb6-4d6f-bf8b-377d0598f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68c67-94d3-40c9-af19-f76b2644e14c}" ma:internalName="TaxCatchAll" ma:showField="CatchAllData" ma:web="434b10db-ceb6-4d6f-bf8b-377d0598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11732-CC29-4856-A7C4-A76F766D6B22}">
  <ds:schemaRefs>
    <ds:schemaRef ds:uri="http://schemas.microsoft.com/office/2006/metadata/properties"/>
    <ds:schemaRef ds:uri="http://schemas.microsoft.com/office/infopath/2007/PartnerControls"/>
    <ds:schemaRef ds:uri="de09740d-a4c2-4bba-a7b5-895ebb86d345"/>
    <ds:schemaRef ds:uri="434b10db-ceb6-4d6f-bf8b-377d0598f41e"/>
  </ds:schemaRefs>
</ds:datastoreItem>
</file>

<file path=customXml/itemProps2.xml><?xml version="1.0" encoding="utf-8"?>
<ds:datastoreItem xmlns:ds="http://schemas.openxmlformats.org/officeDocument/2006/customXml" ds:itemID="{ECB1A766-C32A-4F7C-8974-F56D594E8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9740d-a4c2-4bba-a7b5-895ebb86d345"/>
    <ds:schemaRef ds:uri="434b10db-ceb6-4d6f-bf8b-377d0598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BE044-2332-4D39-BEA3-253D9E500B4D}">
  <ds:schemaRefs>
    <ds:schemaRef ds:uri="http://schemas.openxmlformats.org/officeDocument/2006/bibliography"/>
  </ds:schemaRefs>
</ds:datastoreItem>
</file>

<file path=customXml/itemProps4.xml><?xml version="1.0" encoding="utf-8"?>
<ds:datastoreItem xmlns:ds="http://schemas.openxmlformats.org/officeDocument/2006/customXml" ds:itemID="{1A53BDD1-1DC1-4C66-926F-80D9F30D9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58</Pages>
  <Words>37980</Words>
  <Characters>216490</Characters>
  <Application>Microsoft Office Word</Application>
  <DocSecurity>0</DocSecurity>
  <Lines>1804</Lines>
  <Paragraphs>507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253963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Armathwaite School Office</cp:lastModifiedBy>
  <cp:revision>9</cp:revision>
  <cp:lastPrinted>2023-12-19T16:53:00Z</cp:lastPrinted>
  <dcterms:created xsi:type="dcterms:W3CDTF">2025-11-03T11:49:00Z</dcterms:created>
  <dcterms:modified xsi:type="dcterms:W3CDTF">2025-12-08T09:56:00Z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0x010100BB067D1DE1E32B408851F2CECEE5BCC2</vt:lpwstr>
  </property>
</Properties>
</file>