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C4210" w14:textId="0735BBDA" w:rsidR="00D77638" w:rsidRPr="00CD1DF0" w:rsidRDefault="003A4404" w:rsidP="009927FC">
      <w:pPr>
        <w:pStyle w:val="NormalWeb"/>
        <w:rPr>
          <w:rFonts w:asciiTheme="minorHAnsi" w:eastAsia="Source Code Pro" w:hAnsiTheme="minorHAnsi" w:cstheme="minorHAnsi"/>
          <w:color w:val="000000" w:themeColor="text1"/>
          <w:kern w:val="24"/>
        </w:rPr>
      </w:pPr>
      <w:r>
        <w:rPr>
          <w:rFonts w:asciiTheme="minorHAnsi" w:eastAsia="Source Code Pro" w:hAnsiTheme="minorHAnsi" w:cstheme="minorHAnsi"/>
          <w:color w:val="000000" w:themeColor="text1"/>
          <w:kern w:val="24"/>
        </w:rPr>
        <w:t>Dear Sir/Madam,</w:t>
      </w:r>
    </w:p>
    <w:p w14:paraId="1214647D" w14:textId="17D94523" w:rsidR="00D77638" w:rsidRPr="00CD1DF0" w:rsidRDefault="00D77638" w:rsidP="00D77638">
      <w:pPr>
        <w:pStyle w:val="NormalWeb"/>
        <w:spacing w:before="0" w:beforeAutospacing="0" w:after="0" w:afterAutospacing="0"/>
        <w:rPr>
          <w:rFonts w:asciiTheme="minorHAnsi" w:eastAsia="Source Code Pro" w:hAnsiTheme="minorHAnsi" w:cstheme="minorHAnsi"/>
          <w:color w:val="000000" w:themeColor="text1"/>
          <w:kern w:val="24"/>
        </w:rPr>
      </w:pPr>
      <w:r w:rsidRPr="00CD1DF0">
        <w:rPr>
          <w:rFonts w:asciiTheme="minorHAnsi" w:eastAsia="Source Code Pro" w:hAnsiTheme="minorHAnsi" w:cstheme="minorHAnsi"/>
          <w:color w:val="000000" w:themeColor="text1"/>
          <w:kern w:val="24"/>
        </w:rPr>
        <w:t>The Cyber Choices programme was created to help people make positive</w:t>
      </w:r>
      <w:r w:rsidR="003452A1">
        <w:rPr>
          <w:rFonts w:asciiTheme="minorHAnsi" w:eastAsia="Source Code Pro" w:hAnsiTheme="minorHAnsi" w:cstheme="minorHAnsi"/>
          <w:color w:val="000000" w:themeColor="text1"/>
          <w:kern w:val="24"/>
        </w:rPr>
        <w:t>,</w:t>
      </w:r>
      <w:r w:rsidRPr="00CD1DF0">
        <w:rPr>
          <w:rFonts w:asciiTheme="minorHAnsi" w:eastAsia="Source Code Pro" w:hAnsiTheme="minorHAnsi" w:cstheme="minorHAnsi"/>
          <w:color w:val="000000" w:themeColor="text1"/>
          <w:kern w:val="24"/>
        </w:rPr>
        <w:t xml:space="preserve"> informed choices and to use their cyber skills in a legal way.</w:t>
      </w:r>
    </w:p>
    <w:p w14:paraId="335FCEA7" w14:textId="77777777" w:rsidR="00D77638" w:rsidRPr="00CD1DF0" w:rsidRDefault="00D77638" w:rsidP="00D77638">
      <w:pPr>
        <w:pStyle w:val="NormalWeb"/>
        <w:spacing w:before="0" w:beforeAutospacing="0" w:after="0" w:afterAutospacing="0"/>
        <w:rPr>
          <w:rFonts w:asciiTheme="minorHAnsi" w:eastAsia="Source Code Pro" w:hAnsiTheme="minorHAnsi" w:cstheme="minorHAnsi"/>
          <w:color w:val="000000" w:themeColor="text1"/>
          <w:kern w:val="24"/>
        </w:rPr>
      </w:pPr>
    </w:p>
    <w:p w14:paraId="7D879BD4" w14:textId="345567DE" w:rsidR="00D77638" w:rsidRPr="00CD1DF0" w:rsidRDefault="00D77638" w:rsidP="00D77638">
      <w:pPr>
        <w:pStyle w:val="NormalWeb"/>
        <w:spacing w:before="1" w:beforeAutospacing="0" w:after="0" w:afterAutospacing="0"/>
        <w:rPr>
          <w:rFonts w:asciiTheme="minorHAnsi" w:eastAsia="Source Code Pro" w:hAnsiTheme="minorHAnsi" w:cstheme="minorHAnsi"/>
          <w:color w:val="000000" w:themeColor="text1"/>
          <w:kern w:val="24"/>
        </w:rPr>
      </w:pPr>
      <w:r w:rsidRPr="00CD1DF0">
        <w:rPr>
          <w:rFonts w:asciiTheme="minorHAnsi" w:eastAsia="Source Code Pro" w:hAnsiTheme="minorHAnsi" w:cstheme="minorHAnsi"/>
          <w:color w:val="000000" w:themeColor="text1"/>
          <w:kern w:val="24"/>
        </w:rPr>
        <w:t xml:space="preserve">This </w:t>
      </w:r>
      <w:r w:rsidR="003452A1">
        <w:rPr>
          <w:rFonts w:asciiTheme="minorHAnsi" w:eastAsia="Source Code Pro" w:hAnsiTheme="minorHAnsi" w:cstheme="minorHAnsi"/>
          <w:color w:val="000000" w:themeColor="text1"/>
          <w:kern w:val="24"/>
        </w:rPr>
        <w:t>N</w:t>
      </w:r>
      <w:r w:rsidRPr="00CD1DF0">
        <w:rPr>
          <w:rFonts w:asciiTheme="minorHAnsi" w:eastAsia="Source Code Pro" w:hAnsiTheme="minorHAnsi" w:cstheme="minorHAnsi"/>
          <w:color w:val="000000" w:themeColor="text1"/>
          <w:kern w:val="24"/>
        </w:rPr>
        <w:t xml:space="preserve">ational </w:t>
      </w:r>
      <w:r w:rsidR="003452A1">
        <w:rPr>
          <w:rFonts w:asciiTheme="minorHAnsi" w:eastAsia="Source Code Pro" w:hAnsiTheme="minorHAnsi" w:cstheme="minorHAnsi"/>
          <w:color w:val="000000" w:themeColor="text1"/>
          <w:kern w:val="24"/>
        </w:rPr>
        <w:t>P</w:t>
      </w:r>
      <w:r w:rsidRPr="00CD1DF0">
        <w:rPr>
          <w:rFonts w:asciiTheme="minorHAnsi" w:eastAsia="Source Code Pro" w:hAnsiTheme="minorHAnsi" w:cstheme="minorHAnsi"/>
          <w:color w:val="000000" w:themeColor="text1"/>
          <w:kern w:val="24"/>
        </w:rPr>
        <w:t>rogramme is co-ordinated by the National Crime Agency and delivered by Cyber Choices teams across the UK</w:t>
      </w:r>
      <w:r w:rsidR="003452A1">
        <w:rPr>
          <w:rFonts w:asciiTheme="minorHAnsi" w:eastAsia="Source Code Pro" w:hAnsiTheme="minorHAnsi" w:cstheme="minorHAnsi"/>
          <w:color w:val="000000" w:themeColor="text1"/>
          <w:kern w:val="24"/>
        </w:rPr>
        <w:t>.</w:t>
      </w:r>
    </w:p>
    <w:p w14:paraId="567218F0" w14:textId="77777777" w:rsidR="00D77638" w:rsidRPr="00CD1DF0" w:rsidRDefault="00D77638" w:rsidP="00D77638">
      <w:pPr>
        <w:rPr>
          <w:rFonts w:eastAsia="Source Code Pro" w:cstheme="minorHAnsi"/>
          <w:color w:val="000000" w:themeColor="text1"/>
          <w:kern w:val="24"/>
          <w:sz w:val="24"/>
          <w:szCs w:val="24"/>
          <w:lang w:eastAsia="en-GB"/>
        </w:rPr>
      </w:pPr>
    </w:p>
    <w:p w14:paraId="72339204" w14:textId="77777777" w:rsidR="00D77638" w:rsidRPr="00CD1DF0" w:rsidRDefault="00D77638" w:rsidP="00CD1DF0">
      <w:pPr>
        <w:pStyle w:val="NormalWeb"/>
        <w:numPr>
          <w:ilvl w:val="0"/>
          <w:numId w:val="6"/>
        </w:numPr>
        <w:spacing w:before="200" w:beforeAutospacing="0" w:after="0" w:afterAutospacing="0" w:line="216" w:lineRule="auto"/>
        <w:rPr>
          <w:rFonts w:asciiTheme="minorHAnsi" w:eastAsia="Source Code Pro" w:hAnsiTheme="minorHAnsi" w:cstheme="minorHAnsi"/>
          <w:color w:val="000000" w:themeColor="text1"/>
          <w:kern w:val="24"/>
        </w:rPr>
      </w:pPr>
      <w:r w:rsidRPr="00CD1DF0">
        <w:rPr>
          <w:rFonts w:asciiTheme="minorHAnsi" w:eastAsia="Source Code Pro" w:hAnsiTheme="minorHAnsi" w:cstheme="minorHAnsi"/>
          <w:color w:val="000000" w:themeColor="text1"/>
          <w:kern w:val="24"/>
        </w:rPr>
        <w:t>To deter individuals from getting involved in cybercrime.</w:t>
      </w:r>
    </w:p>
    <w:p w14:paraId="3F7593B2" w14:textId="77777777" w:rsidR="00D77638" w:rsidRPr="00CD1DF0" w:rsidRDefault="00D77638" w:rsidP="00CD1DF0">
      <w:pPr>
        <w:pStyle w:val="NormalWeb"/>
        <w:numPr>
          <w:ilvl w:val="0"/>
          <w:numId w:val="6"/>
        </w:numPr>
        <w:spacing w:before="200" w:beforeAutospacing="0" w:after="0" w:afterAutospacing="0" w:line="216" w:lineRule="auto"/>
        <w:rPr>
          <w:rFonts w:asciiTheme="minorHAnsi" w:eastAsia="Source Code Pro" w:hAnsiTheme="minorHAnsi" w:cstheme="minorHAnsi"/>
          <w:color w:val="000000" w:themeColor="text1"/>
          <w:kern w:val="24"/>
        </w:rPr>
      </w:pPr>
      <w:r w:rsidRPr="00CD1DF0">
        <w:rPr>
          <w:rFonts w:asciiTheme="minorHAnsi" w:eastAsia="Source Code Pro" w:hAnsiTheme="minorHAnsi" w:cstheme="minorHAnsi"/>
          <w:color w:val="000000" w:themeColor="text1"/>
          <w:kern w:val="24"/>
        </w:rPr>
        <w:t>To understand the behaviours and motives behind cybercrime involvement.</w:t>
      </w:r>
    </w:p>
    <w:p w14:paraId="1CAFF167" w14:textId="77777777" w:rsidR="00D77638" w:rsidRPr="00CD1DF0" w:rsidRDefault="00D77638" w:rsidP="00CD1DF0">
      <w:pPr>
        <w:pStyle w:val="NormalWeb"/>
        <w:numPr>
          <w:ilvl w:val="0"/>
          <w:numId w:val="6"/>
        </w:numPr>
        <w:spacing w:before="200" w:beforeAutospacing="0" w:after="0" w:afterAutospacing="0" w:line="216" w:lineRule="auto"/>
        <w:rPr>
          <w:rFonts w:asciiTheme="minorHAnsi" w:eastAsia="Source Code Pro" w:hAnsiTheme="minorHAnsi" w:cstheme="minorHAnsi"/>
          <w:color w:val="000000" w:themeColor="text1"/>
          <w:kern w:val="24"/>
        </w:rPr>
      </w:pPr>
      <w:r w:rsidRPr="00CD1DF0">
        <w:rPr>
          <w:rFonts w:asciiTheme="minorHAnsi" w:eastAsia="Source Code Pro" w:hAnsiTheme="minorHAnsi" w:cstheme="minorHAnsi"/>
          <w:color w:val="000000" w:themeColor="text1"/>
          <w:kern w:val="24"/>
        </w:rPr>
        <w:t>To prevent re-offending.</w:t>
      </w:r>
    </w:p>
    <w:p w14:paraId="24CCB8D0" w14:textId="77777777" w:rsidR="00D77638" w:rsidRPr="00CD1DF0" w:rsidRDefault="00D77638" w:rsidP="00D77638">
      <w:pPr>
        <w:pStyle w:val="NormalWeb"/>
        <w:spacing w:before="200" w:beforeAutospacing="0" w:after="0" w:afterAutospacing="0" w:line="216" w:lineRule="auto"/>
        <w:rPr>
          <w:rFonts w:asciiTheme="minorHAnsi" w:eastAsiaTheme="minorEastAsia" w:hAnsiTheme="minorHAnsi" w:cstheme="minorHAnsi"/>
          <w:color w:val="000000" w:themeColor="text1"/>
          <w:kern w:val="24"/>
        </w:rPr>
      </w:pPr>
    </w:p>
    <w:p w14:paraId="35CFDB34" w14:textId="4F032260" w:rsidR="00D77638" w:rsidRPr="00CD1DF0" w:rsidRDefault="00CD1DF0" w:rsidP="00CD1DF0">
      <w:pPr>
        <w:spacing w:after="0" w:line="240" w:lineRule="auto"/>
        <w:rPr>
          <w:rFonts w:eastAsiaTheme="minorEastAsia" w:cstheme="minorHAnsi"/>
          <w:color w:val="000000" w:themeColor="text1"/>
          <w:kern w:val="24"/>
          <w:sz w:val="24"/>
          <w:szCs w:val="24"/>
          <w:lang w:eastAsia="en-GB"/>
        </w:rPr>
      </w:pPr>
      <w:r w:rsidRPr="00CD1DF0">
        <w:rPr>
          <w:rFonts w:eastAsiaTheme="minorEastAsia" w:cstheme="minorHAnsi"/>
          <w:b/>
          <w:bCs/>
          <w:color w:val="000000" w:themeColor="text1"/>
          <w:kern w:val="24"/>
          <w:position w:val="1"/>
          <w:sz w:val="24"/>
          <w:szCs w:val="24"/>
          <w:lang w:eastAsia="en-GB"/>
        </w:rPr>
        <w:t>Who are we looking for</w:t>
      </w:r>
      <w:r w:rsidR="00D77638" w:rsidRPr="00CD1DF0">
        <w:rPr>
          <w:rFonts w:eastAsiaTheme="minorEastAsia" w:cstheme="minorHAnsi"/>
          <w:b/>
          <w:bCs/>
          <w:color w:val="000000" w:themeColor="text1"/>
          <w:kern w:val="24"/>
          <w:position w:val="1"/>
          <w:sz w:val="24"/>
          <w:szCs w:val="24"/>
          <w:lang w:eastAsia="en-GB"/>
        </w:rPr>
        <w:t>?</w:t>
      </w:r>
      <w:r w:rsidRPr="00CD1DF0">
        <w:rPr>
          <w:rFonts w:eastAsiaTheme="minorEastAsia" w:cstheme="minorHAnsi"/>
          <w:b/>
          <w:bCs/>
          <w:color w:val="000000" w:themeColor="text1"/>
          <w:kern w:val="24"/>
          <w:position w:val="1"/>
          <w:sz w:val="24"/>
          <w:szCs w:val="24"/>
          <w:lang w:eastAsia="en-GB"/>
        </w:rPr>
        <w:t xml:space="preserve"> </w:t>
      </w:r>
      <w:r w:rsidR="00D77638" w:rsidRPr="00CD1DF0">
        <w:rPr>
          <w:rFonts w:eastAsiaTheme="minorEastAsia" w:cstheme="minorHAnsi"/>
          <w:color w:val="000000"/>
          <w:kern w:val="24"/>
          <w:position w:val="1"/>
          <w:sz w:val="24"/>
          <w:szCs w:val="24"/>
          <w:lang w:eastAsia="en-GB"/>
        </w:rPr>
        <w:t xml:space="preserve">Anyone that has a higher technical level of ability </w:t>
      </w:r>
      <w:r w:rsidR="00D77638" w:rsidRPr="00CD1DF0">
        <w:rPr>
          <w:rFonts w:eastAsiaTheme="minorEastAsia" w:cstheme="minorHAnsi"/>
          <w:b/>
          <w:bCs/>
          <w:color w:val="000000"/>
          <w:kern w:val="24"/>
          <w:sz w:val="24"/>
          <w:szCs w:val="24"/>
          <w:lang w:eastAsia="en-GB"/>
        </w:rPr>
        <w:t>AND</w:t>
      </w:r>
      <w:r w:rsidR="00D77638" w:rsidRPr="00CD1DF0">
        <w:rPr>
          <w:rFonts w:eastAsiaTheme="minorEastAsia" w:cstheme="minorHAnsi"/>
          <w:color w:val="000000"/>
          <w:kern w:val="24"/>
          <w:sz w:val="24"/>
          <w:szCs w:val="24"/>
          <w:lang w:eastAsia="en-GB"/>
        </w:rPr>
        <w:t>:</w:t>
      </w:r>
      <w:r w:rsidRPr="00CD1DF0">
        <w:rPr>
          <w:rFonts w:eastAsiaTheme="minorEastAsia" w:cstheme="minorHAnsi"/>
          <w:color w:val="000000"/>
          <w:kern w:val="24"/>
          <w:sz w:val="24"/>
          <w:szCs w:val="24"/>
          <w:lang w:eastAsia="en-GB"/>
        </w:rPr>
        <w:t xml:space="preserve"> </w:t>
      </w:r>
      <w:r w:rsidR="003452A1">
        <w:rPr>
          <w:rFonts w:eastAsiaTheme="minorEastAsia" w:cstheme="minorHAnsi"/>
          <w:color w:val="000000" w:themeColor="text1"/>
          <w:kern w:val="24"/>
          <w:sz w:val="24"/>
          <w:szCs w:val="24"/>
          <w:lang w:eastAsia="en-GB"/>
        </w:rPr>
        <w:t>i</w:t>
      </w:r>
      <w:r w:rsidR="00D77638" w:rsidRPr="00CD1DF0">
        <w:rPr>
          <w:rFonts w:eastAsiaTheme="minorEastAsia" w:cstheme="minorHAnsi"/>
          <w:color w:val="000000" w:themeColor="text1"/>
          <w:kern w:val="24"/>
          <w:sz w:val="24"/>
          <w:szCs w:val="24"/>
          <w:lang w:eastAsia="en-GB"/>
        </w:rPr>
        <w:t xml:space="preserve">s on the cusp of cyber criminality </w:t>
      </w:r>
      <w:r w:rsidR="00D77638" w:rsidRPr="003A4404">
        <w:rPr>
          <w:rFonts w:eastAsiaTheme="minorEastAsia" w:cstheme="minorHAnsi"/>
          <w:b/>
          <w:bCs/>
          <w:color w:val="000000"/>
          <w:kern w:val="24"/>
          <w:sz w:val="24"/>
          <w:szCs w:val="24"/>
          <w:lang w:eastAsia="en-GB"/>
        </w:rPr>
        <w:t>OR</w:t>
      </w:r>
      <w:r w:rsidRPr="003A4404">
        <w:rPr>
          <w:rFonts w:eastAsiaTheme="minorEastAsia" w:cstheme="minorHAnsi"/>
          <w:b/>
          <w:bCs/>
          <w:color w:val="000000"/>
          <w:kern w:val="24"/>
          <w:sz w:val="24"/>
          <w:szCs w:val="24"/>
          <w:lang w:eastAsia="en-GB"/>
        </w:rPr>
        <w:t xml:space="preserve"> </w:t>
      </w:r>
      <w:r w:rsidR="005125BC" w:rsidRPr="00CD1DF0">
        <w:rPr>
          <w:rFonts w:eastAsiaTheme="minorEastAsia" w:cstheme="minorHAnsi"/>
          <w:color w:val="000000" w:themeColor="text1"/>
          <w:kern w:val="24"/>
          <w:sz w:val="24"/>
          <w:szCs w:val="24"/>
          <w:lang w:eastAsia="en-GB"/>
        </w:rPr>
        <w:t>is</w:t>
      </w:r>
      <w:r w:rsidR="00D77638" w:rsidRPr="00CD1DF0">
        <w:rPr>
          <w:rFonts w:eastAsiaTheme="minorEastAsia" w:cstheme="minorHAnsi"/>
          <w:color w:val="000000" w:themeColor="text1"/>
          <w:kern w:val="24"/>
          <w:sz w:val="24"/>
          <w:szCs w:val="24"/>
          <w:lang w:eastAsia="en-GB"/>
        </w:rPr>
        <w:t xml:space="preserve"> vulnerable to being exploited.</w:t>
      </w:r>
    </w:p>
    <w:p w14:paraId="02192892" w14:textId="77777777" w:rsidR="00D77638" w:rsidRPr="00CD1DF0" w:rsidRDefault="00D77638" w:rsidP="00D77638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1A3611E1" w14:textId="773E6029" w:rsidR="00D77638" w:rsidRPr="00CD1DF0" w:rsidRDefault="00D77638" w:rsidP="00D77638">
      <w:pPr>
        <w:spacing w:after="0" w:line="240" w:lineRule="auto"/>
        <w:rPr>
          <w:rFonts w:eastAsiaTheme="minorEastAsia" w:cstheme="minorHAnsi"/>
          <w:b/>
          <w:bCs/>
          <w:color w:val="000000" w:themeColor="text1"/>
          <w:kern w:val="24"/>
          <w:position w:val="1"/>
          <w:sz w:val="28"/>
          <w:szCs w:val="28"/>
          <w:u w:val="single"/>
          <w:lang w:eastAsia="en-GB"/>
        </w:rPr>
      </w:pPr>
      <w:r w:rsidRPr="00CD1DF0">
        <w:rPr>
          <w:rFonts w:eastAsiaTheme="minorEastAsia" w:cstheme="minorHAnsi"/>
          <w:b/>
          <w:bCs/>
          <w:color w:val="000000" w:themeColor="text1"/>
          <w:kern w:val="24"/>
          <w:position w:val="1"/>
          <w:sz w:val="28"/>
          <w:szCs w:val="28"/>
          <w:u w:val="single"/>
          <w:lang w:eastAsia="en-GB"/>
        </w:rPr>
        <w:t>Computer Misuse Act</w:t>
      </w:r>
      <w:r w:rsidR="00CD1DF0" w:rsidRPr="00CD1DF0">
        <w:rPr>
          <w:rFonts w:eastAsiaTheme="minorEastAsia" w:cstheme="minorHAnsi"/>
          <w:b/>
          <w:bCs/>
          <w:color w:val="000000" w:themeColor="text1"/>
          <w:kern w:val="24"/>
          <w:position w:val="1"/>
          <w:sz w:val="28"/>
          <w:szCs w:val="28"/>
          <w:u w:val="single"/>
          <w:lang w:eastAsia="en-GB"/>
        </w:rPr>
        <w:t xml:space="preserve"> 1990</w:t>
      </w:r>
      <w:r w:rsidR="009D6623">
        <w:rPr>
          <w:rFonts w:eastAsiaTheme="minorEastAsia" w:cstheme="minorHAnsi"/>
          <w:b/>
          <w:bCs/>
          <w:color w:val="000000" w:themeColor="text1"/>
          <w:kern w:val="24"/>
          <w:position w:val="1"/>
          <w:sz w:val="28"/>
          <w:szCs w:val="28"/>
          <w:u w:val="single"/>
          <w:lang w:eastAsia="en-GB"/>
        </w:rPr>
        <w:t>:</w:t>
      </w:r>
    </w:p>
    <w:p w14:paraId="0D34DFF6" w14:textId="77777777" w:rsidR="00CD1DF0" w:rsidRPr="00CD1DF0" w:rsidRDefault="00CD1DF0" w:rsidP="00CD1DF0">
      <w:pPr>
        <w:spacing w:after="0" w:line="360" w:lineRule="auto"/>
        <w:rPr>
          <w:rFonts w:eastAsiaTheme="minorEastAsia" w:cstheme="minorHAnsi"/>
          <w:color w:val="000000" w:themeColor="text1"/>
          <w:kern w:val="24"/>
          <w:sz w:val="24"/>
          <w:szCs w:val="24"/>
          <w:lang w:eastAsia="en-GB"/>
        </w:rPr>
      </w:pPr>
    </w:p>
    <w:p w14:paraId="0CCBBF0C" w14:textId="3987197E" w:rsidR="00D77638" w:rsidRPr="00CD1DF0" w:rsidRDefault="00D77638" w:rsidP="00CD1DF0">
      <w:pPr>
        <w:spacing w:after="0" w:line="360" w:lineRule="auto"/>
        <w:rPr>
          <w:rFonts w:eastAsia="Times New Roman" w:cstheme="minorHAnsi"/>
          <w:sz w:val="24"/>
          <w:szCs w:val="24"/>
          <w:lang w:eastAsia="en-GB"/>
        </w:rPr>
      </w:pPr>
      <w:r w:rsidRPr="00CD1DF0">
        <w:rPr>
          <w:rFonts w:eastAsiaTheme="minorEastAsia" w:cstheme="minorHAnsi"/>
          <w:color w:val="000000" w:themeColor="text1"/>
          <w:kern w:val="24"/>
          <w:sz w:val="24"/>
          <w:szCs w:val="24"/>
          <w:lang w:eastAsia="en-GB"/>
        </w:rPr>
        <w:t xml:space="preserve">The Computer Misuse Act is all about </w:t>
      </w:r>
      <w:r w:rsidRPr="00CD1DF0"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  <w:lang w:eastAsia="en-GB"/>
        </w:rPr>
        <w:t>PERMISSION.</w:t>
      </w:r>
      <w:r w:rsidRPr="00CD1DF0">
        <w:rPr>
          <w:rFonts w:eastAsiaTheme="minorEastAsia" w:cstheme="minorHAnsi"/>
          <w:color w:val="000000" w:themeColor="text1"/>
          <w:kern w:val="24"/>
          <w:sz w:val="24"/>
          <w:szCs w:val="24"/>
          <w:lang w:eastAsia="en-GB"/>
        </w:rPr>
        <w:t xml:space="preserve"> You need permission to access anything to do with computers and data. </w:t>
      </w:r>
      <w:r w:rsidRPr="00CD1DF0"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  <w:lang w:eastAsia="en-GB"/>
        </w:rPr>
        <w:t>Cyber Choices referrals are all based on the Computer Misuse Act</w:t>
      </w:r>
      <w:r w:rsidR="003452A1"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  <w:lang w:eastAsia="en-GB"/>
        </w:rPr>
        <w:t>.</w:t>
      </w:r>
    </w:p>
    <w:p w14:paraId="74483A15" w14:textId="77777777" w:rsidR="00CD1DF0" w:rsidRPr="00CD1DF0" w:rsidRDefault="00CD1DF0" w:rsidP="00D77638">
      <w:pPr>
        <w:spacing w:after="0" w:line="240" w:lineRule="auto"/>
        <w:rPr>
          <w:rFonts w:eastAsiaTheme="minorEastAsia" w:cstheme="minorHAnsi"/>
          <w:b/>
          <w:bCs/>
          <w:color w:val="000000" w:themeColor="text1"/>
          <w:kern w:val="24"/>
          <w:position w:val="1"/>
          <w:sz w:val="24"/>
          <w:szCs w:val="24"/>
          <w:lang w:eastAsia="en-GB"/>
        </w:rPr>
      </w:pPr>
    </w:p>
    <w:p w14:paraId="7F6CE5AE" w14:textId="1DFFAACD" w:rsidR="00D77638" w:rsidRPr="00CD1DF0" w:rsidRDefault="00D77638" w:rsidP="00D77638">
      <w:pPr>
        <w:spacing w:after="0" w:line="240" w:lineRule="auto"/>
        <w:rPr>
          <w:rFonts w:eastAsiaTheme="minorEastAsia" w:cstheme="minorHAnsi"/>
          <w:b/>
          <w:bCs/>
          <w:color w:val="000000" w:themeColor="text1"/>
          <w:kern w:val="24"/>
          <w:position w:val="1"/>
          <w:sz w:val="28"/>
          <w:szCs w:val="28"/>
          <w:u w:val="single"/>
          <w:lang w:eastAsia="en-GB"/>
        </w:rPr>
      </w:pPr>
      <w:r w:rsidRPr="00CD1DF0">
        <w:rPr>
          <w:rFonts w:eastAsiaTheme="minorEastAsia" w:cstheme="minorHAnsi"/>
          <w:b/>
          <w:bCs/>
          <w:color w:val="000000" w:themeColor="text1"/>
          <w:kern w:val="24"/>
          <w:position w:val="1"/>
          <w:sz w:val="28"/>
          <w:szCs w:val="28"/>
          <w:u w:val="single"/>
          <w:lang w:eastAsia="en-GB"/>
        </w:rPr>
        <w:t>When to refer to Cyber Choices?</w:t>
      </w:r>
    </w:p>
    <w:p w14:paraId="0850D21B" w14:textId="77777777" w:rsidR="00CD1DF0" w:rsidRPr="00CD1DF0" w:rsidRDefault="00CD1DF0" w:rsidP="00CD1DF0">
      <w:pPr>
        <w:spacing w:after="0" w:line="240" w:lineRule="auto"/>
        <w:rPr>
          <w:rFonts w:eastAsiaTheme="minorEastAsia" w:cstheme="minorHAnsi"/>
          <w:b/>
          <w:bCs/>
          <w:color w:val="000000" w:themeColor="text1"/>
          <w:kern w:val="24"/>
          <w:position w:val="1"/>
          <w:sz w:val="24"/>
          <w:szCs w:val="24"/>
          <w:lang w:eastAsia="en-GB"/>
        </w:rPr>
      </w:pPr>
    </w:p>
    <w:p w14:paraId="0FE85CBF" w14:textId="5AFBC8BD" w:rsidR="00D77638" w:rsidRPr="00F4660C" w:rsidRDefault="00D77638" w:rsidP="00CD1DF0">
      <w:pPr>
        <w:spacing w:after="0" w:line="240" w:lineRule="auto"/>
        <w:rPr>
          <w:rFonts w:eastAsiaTheme="minorEastAsia" w:cstheme="minorHAnsi"/>
          <w:b/>
          <w:bCs/>
          <w:color w:val="000000" w:themeColor="text1"/>
          <w:kern w:val="24"/>
          <w:position w:val="1"/>
          <w:sz w:val="28"/>
          <w:szCs w:val="28"/>
          <w:u w:val="single"/>
          <w:lang w:eastAsia="en-GB"/>
        </w:rPr>
      </w:pPr>
      <w:r w:rsidRPr="00F4660C">
        <w:rPr>
          <w:rFonts w:eastAsiaTheme="minorEastAsia" w:cstheme="minorHAnsi"/>
          <w:b/>
          <w:bCs/>
          <w:color w:val="000000" w:themeColor="text1"/>
          <w:kern w:val="24"/>
          <w:position w:val="1"/>
          <w:sz w:val="28"/>
          <w:szCs w:val="28"/>
          <w:u w:val="single"/>
          <w:lang w:eastAsia="en-GB"/>
        </w:rPr>
        <w:t>Yes:</w:t>
      </w:r>
    </w:p>
    <w:p w14:paraId="603AC17C" w14:textId="7B2DBA67" w:rsidR="00D77638" w:rsidRPr="00CD1DF0" w:rsidRDefault="00D77638" w:rsidP="00D77638">
      <w:pPr>
        <w:spacing w:after="0" w:line="288" w:lineRule="auto"/>
        <w:rPr>
          <w:rFonts w:eastAsia="Times New Roman" w:cstheme="minorHAnsi"/>
          <w:sz w:val="24"/>
          <w:szCs w:val="24"/>
          <w:lang w:eastAsia="en-GB"/>
        </w:rPr>
      </w:pPr>
      <w:r w:rsidRPr="00CD1DF0">
        <w:rPr>
          <w:rFonts w:eastAsia="Droid Sans Fallback" w:cstheme="minorHAnsi"/>
          <w:color w:val="000000" w:themeColor="text1"/>
          <w:kern w:val="24"/>
          <w:sz w:val="24"/>
          <w:szCs w:val="24"/>
          <w:lang w:eastAsia="en-GB"/>
        </w:rPr>
        <w:t xml:space="preserve">If a child/young adult is at risk of or has committed offences using a computer or computer networks. </w:t>
      </w:r>
      <w:r w:rsidRPr="00CD1DF0">
        <w:rPr>
          <w:rFonts w:eastAsia="Verdana" w:cstheme="minorHAnsi"/>
          <w:color w:val="000000" w:themeColor="text1"/>
          <w:kern w:val="24"/>
          <w:sz w:val="24"/>
          <w:szCs w:val="24"/>
          <w:lang w:eastAsia="en-GB"/>
        </w:rPr>
        <w:t xml:space="preserve">For example: </w:t>
      </w:r>
    </w:p>
    <w:p w14:paraId="491D916E" w14:textId="77777777" w:rsidR="00D77638" w:rsidRPr="00CD1DF0" w:rsidRDefault="00D77638" w:rsidP="00D77638">
      <w:pPr>
        <w:numPr>
          <w:ilvl w:val="0"/>
          <w:numId w:val="4"/>
        </w:numPr>
        <w:spacing w:after="0" w:line="288" w:lineRule="auto"/>
        <w:ind w:left="1166"/>
        <w:contextualSpacing/>
        <w:rPr>
          <w:rFonts w:eastAsia="Times New Roman" w:cstheme="minorHAnsi"/>
          <w:sz w:val="24"/>
          <w:szCs w:val="24"/>
          <w:lang w:eastAsia="en-GB"/>
        </w:rPr>
      </w:pPr>
      <w:r w:rsidRPr="00CD1DF0">
        <w:rPr>
          <w:rFonts w:eastAsia="Verdana" w:cstheme="minorHAnsi"/>
          <w:color w:val="000000" w:themeColor="text1"/>
          <w:kern w:val="24"/>
          <w:sz w:val="24"/>
          <w:szCs w:val="24"/>
          <w:lang w:eastAsia="en-GB"/>
        </w:rPr>
        <w:t>An online account has been accessed without permission.</w:t>
      </w:r>
    </w:p>
    <w:p w14:paraId="0E610B92" w14:textId="77777777" w:rsidR="00D77638" w:rsidRPr="00CD1DF0" w:rsidRDefault="00D77638" w:rsidP="00D77638">
      <w:pPr>
        <w:numPr>
          <w:ilvl w:val="0"/>
          <w:numId w:val="4"/>
        </w:numPr>
        <w:spacing w:after="0" w:line="288" w:lineRule="auto"/>
        <w:ind w:left="1166"/>
        <w:contextualSpacing/>
        <w:rPr>
          <w:rFonts w:eastAsia="Times New Roman" w:cstheme="minorHAnsi"/>
          <w:sz w:val="24"/>
          <w:szCs w:val="24"/>
          <w:lang w:eastAsia="en-GB"/>
        </w:rPr>
      </w:pPr>
      <w:r w:rsidRPr="00CD1DF0">
        <w:rPr>
          <w:rFonts w:eastAsia="Verdana" w:cstheme="minorHAnsi"/>
          <w:color w:val="000000" w:themeColor="text1"/>
          <w:kern w:val="24"/>
          <w:sz w:val="24"/>
          <w:szCs w:val="24"/>
          <w:lang w:eastAsia="en-GB"/>
        </w:rPr>
        <w:t>An area within a computer and/or network has been accessed or altered without permission.</w:t>
      </w:r>
    </w:p>
    <w:p w14:paraId="3C059504" w14:textId="77777777" w:rsidR="00D77638" w:rsidRPr="00CD1DF0" w:rsidRDefault="00D77638" w:rsidP="00D77638">
      <w:pPr>
        <w:numPr>
          <w:ilvl w:val="0"/>
          <w:numId w:val="4"/>
        </w:numPr>
        <w:spacing w:after="0" w:line="288" w:lineRule="auto"/>
        <w:ind w:left="1166"/>
        <w:contextualSpacing/>
        <w:rPr>
          <w:rFonts w:eastAsia="Times New Roman" w:cstheme="minorHAnsi"/>
          <w:sz w:val="24"/>
          <w:szCs w:val="24"/>
          <w:lang w:eastAsia="en-GB"/>
        </w:rPr>
      </w:pPr>
      <w:r w:rsidRPr="00CD1DF0">
        <w:rPr>
          <w:rFonts w:eastAsia="Verdana" w:cstheme="minorHAnsi"/>
          <w:color w:val="000000" w:themeColor="text1"/>
          <w:kern w:val="24"/>
          <w:sz w:val="24"/>
          <w:szCs w:val="24"/>
          <w:lang w:eastAsia="en-GB"/>
        </w:rPr>
        <w:t>The creation, use and/or spread of any viruses/other malware or any hacking types or tools.</w:t>
      </w:r>
    </w:p>
    <w:p w14:paraId="3D327E0A" w14:textId="77777777" w:rsidR="00D77638" w:rsidRPr="00F4660C" w:rsidRDefault="00D77638" w:rsidP="00CD1DF0">
      <w:pPr>
        <w:spacing w:after="0" w:line="240" w:lineRule="auto"/>
        <w:rPr>
          <w:rFonts w:eastAsiaTheme="minorEastAsia" w:cstheme="minorHAnsi"/>
          <w:b/>
          <w:bCs/>
          <w:color w:val="000000" w:themeColor="text1"/>
          <w:kern w:val="24"/>
          <w:position w:val="1"/>
          <w:sz w:val="28"/>
          <w:szCs w:val="28"/>
          <w:u w:val="single"/>
          <w:lang w:eastAsia="en-GB"/>
        </w:rPr>
      </w:pPr>
      <w:r w:rsidRPr="00F4660C">
        <w:rPr>
          <w:rFonts w:eastAsiaTheme="minorEastAsia" w:cstheme="minorHAnsi"/>
          <w:b/>
          <w:bCs/>
          <w:color w:val="000000" w:themeColor="text1"/>
          <w:kern w:val="24"/>
          <w:position w:val="1"/>
          <w:sz w:val="28"/>
          <w:szCs w:val="28"/>
          <w:u w:val="single"/>
          <w:lang w:eastAsia="en-GB"/>
        </w:rPr>
        <w:t>No:</w:t>
      </w:r>
    </w:p>
    <w:p w14:paraId="551A1954" w14:textId="77777777" w:rsidR="00D77638" w:rsidRPr="00846C12" w:rsidRDefault="00D77638" w:rsidP="00846C12">
      <w:pPr>
        <w:numPr>
          <w:ilvl w:val="0"/>
          <w:numId w:val="4"/>
        </w:numPr>
        <w:spacing w:after="0" w:line="288" w:lineRule="auto"/>
        <w:ind w:left="1166"/>
        <w:contextualSpacing/>
        <w:rPr>
          <w:rFonts w:eastAsia="Verdana" w:cstheme="minorHAnsi"/>
          <w:color w:val="000000" w:themeColor="text1"/>
          <w:kern w:val="24"/>
          <w:sz w:val="24"/>
          <w:szCs w:val="24"/>
          <w:lang w:eastAsia="en-GB"/>
        </w:rPr>
      </w:pPr>
      <w:r w:rsidRPr="00846C12">
        <w:rPr>
          <w:rFonts w:eastAsia="Verdana" w:cstheme="minorHAnsi"/>
          <w:color w:val="000000" w:themeColor="text1"/>
          <w:kern w:val="24"/>
          <w:sz w:val="24"/>
          <w:szCs w:val="24"/>
          <w:lang w:eastAsia="en-GB"/>
        </w:rPr>
        <w:t xml:space="preserve">Any form of cyber- bulling involving the creation of a video, unkind messages being sent. </w:t>
      </w:r>
    </w:p>
    <w:p w14:paraId="654A813B" w14:textId="77777777" w:rsidR="00D77638" w:rsidRPr="00846C12" w:rsidRDefault="00D77638" w:rsidP="00846C12">
      <w:pPr>
        <w:numPr>
          <w:ilvl w:val="0"/>
          <w:numId w:val="4"/>
        </w:numPr>
        <w:spacing w:after="0" w:line="288" w:lineRule="auto"/>
        <w:ind w:left="1166"/>
        <w:contextualSpacing/>
        <w:rPr>
          <w:rFonts w:eastAsia="Verdana" w:cstheme="minorHAnsi"/>
          <w:color w:val="000000" w:themeColor="text1"/>
          <w:kern w:val="24"/>
          <w:sz w:val="24"/>
          <w:szCs w:val="24"/>
          <w:lang w:eastAsia="en-GB"/>
        </w:rPr>
      </w:pPr>
      <w:r w:rsidRPr="00846C12">
        <w:rPr>
          <w:rFonts w:eastAsia="Verdana" w:cstheme="minorHAnsi"/>
          <w:color w:val="000000" w:themeColor="text1"/>
          <w:kern w:val="24"/>
          <w:sz w:val="24"/>
          <w:szCs w:val="24"/>
          <w:lang w:eastAsia="en-GB"/>
        </w:rPr>
        <w:t>Any crime committed without the use of ICT. For example, Fraud or credit card theft</w:t>
      </w:r>
    </w:p>
    <w:p w14:paraId="03E6795E" w14:textId="77777777" w:rsidR="00CD1DF0" w:rsidRPr="00CD1DF0" w:rsidRDefault="00CD1DF0" w:rsidP="00CD1DF0">
      <w:pPr>
        <w:ind w:left="720"/>
        <w:rPr>
          <w:rFonts w:cstheme="minorHAnsi"/>
          <w:color w:val="000000" w:themeColor="text1"/>
          <w:sz w:val="24"/>
          <w:szCs w:val="24"/>
        </w:rPr>
      </w:pPr>
    </w:p>
    <w:p w14:paraId="764CACD7" w14:textId="3576FD49" w:rsidR="00D77638" w:rsidRPr="00CD1DF0" w:rsidRDefault="00D77638" w:rsidP="00D77638">
      <w:pPr>
        <w:rPr>
          <w:rFonts w:cstheme="minorHAnsi"/>
          <w:b/>
          <w:bCs/>
          <w:color w:val="000000" w:themeColor="text1"/>
          <w:sz w:val="24"/>
          <w:szCs w:val="24"/>
        </w:rPr>
      </w:pPr>
      <w:r w:rsidRPr="00CD1DF0">
        <w:rPr>
          <w:rFonts w:cstheme="minorHAnsi"/>
          <w:b/>
          <w:bCs/>
          <w:color w:val="000000" w:themeColor="text1"/>
          <w:sz w:val="24"/>
          <w:szCs w:val="24"/>
        </w:rPr>
        <w:t xml:space="preserve">If you have any concerns about a young person’s safety, please follow </w:t>
      </w:r>
      <w:r w:rsidR="003452A1">
        <w:rPr>
          <w:rFonts w:cstheme="minorHAnsi"/>
          <w:b/>
          <w:bCs/>
          <w:color w:val="000000" w:themeColor="text1"/>
          <w:sz w:val="24"/>
          <w:szCs w:val="24"/>
        </w:rPr>
        <w:t>the Academy</w:t>
      </w:r>
      <w:r w:rsidRPr="00CD1DF0">
        <w:rPr>
          <w:rFonts w:cstheme="minorHAnsi"/>
          <w:b/>
          <w:bCs/>
          <w:color w:val="000000" w:themeColor="text1"/>
          <w:sz w:val="24"/>
          <w:szCs w:val="24"/>
        </w:rPr>
        <w:t xml:space="preserve"> safeguarding procedures.</w:t>
      </w:r>
    </w:p>
    <w:p w14:paraId="6AB9920C" w14:textId="32957844" w:rsidR="00D77638" w:rsidRPr="00CD1DF0" w:rsidRDefault="00D77638" w:rsidP="00D77638">
      <w:pPr>
        <w:spacing w:after="0" w:line="240" w:lineRule="auto"/>
        <w:rPr>
          <w:rFonts w:eastAsia="Verdana" w:cstheme="minorHAnsi"/>
          <w:b/>
          <w:bCs/>
          <w:color w:val="000000" w:themeColor="text1"/>
          <w:kern w:val="24"/>
          <w:sz w:val="24"/>
          <w:szCs w:val="24"/>
          <w:u w:val="single"/>
          <w:lang w:eastAsia="en-GB"/>
        </w:rPr>
      </w:pPr>
    </w:p>
    <w:p w14:paraId="6C24CB65" w14:textId="7616185B" w:rsidR="00D77638" w:rsidRPr="00F4660C" w:rsidRDefault="00D77638" w:rsidP="00D77638">
      <w:pPr>
        <w:spacing w:after="0" w:line="240" w:lineRule="auto"/>
        <w:rPr>
          <w:rFonts w:eastAsia="Verdana" w:cstheme="minorHAnsi"/>
          <w:b/>
          <w:bCs/>
          <w:color w:val="000000" w:themeColor="text1"/>
          <w:kern w:val="24"/>
          <w:sz w:val="28"/>
          <w:szCs w:val="28"/>
          <w:u w:val="single"/>
          <w:lang w:eastAsia="en-GB"/>
        </w:rPr>
      </w:pPr>
      <w:r w:rsidRPr="00F4660C">
        <w:rPr>
          <w:rFonts w:eastAsia="Verdana" w:cstheme="minorHAnsi"/>
          <w:b/>
          <w:bCs/>
          <w:color w:val="000000" w:themeColor="text1"/>
          <w:kern w:val="24"/>
          <w:sz w:val="28"/>
          <w:szCs w:val="28"/>
          <w:u w:val="single"/>
          <w:lang w:eastAsia="en-GB"/>
        </w:rPr>
        <w:t>Cyber in School Policies</w:t>
      </w:r>
      <w:r w:rsidR="003452A1">
        <w:rPr>
          <w:rFonts w:eastAsia="Verdana" w:cstheme="minorHAnsi"/>
          <w:b/>
          <w:bCs/>
          <w:color w:val="000000" w:themeColor="text1"/>
          <w:kern w:val="24"/>
          <w:sz w:val="28"/>
          <w:szCs w:val="28"/>
          <w:u w:val="single"/>
          <w:lang w:eastAsia="en-GB"/>
        </w:rPr>
        <w:t xml:space="preserve"> -</w:t>
      </w:r>
      <w:r w:rsidR="00F4660C" w:rsidRPr="00F4660C">
        <w:rPr>
          <w:rFonts w:eastAsia="Verdana" w:cstheme="minorHAnsi"/>
          <w:b/>
          <w:bCs/>
          <w:color w:val="000000" w:themeColor="text1"/>
          <w:kern w:val="24"/>
          <w:sz w:val="28"/>
          <w:szCs w:val="28"/>
          <w:u w:val="single"/>
          <w:lang w:eastAsia="en-GB"/>
        </w:rPr>
        <w:t xml:space="preserve"> </w:t>
      </w:r>
      <w:r w:rsidR="003452A1">
        <w:rPr>
          <w:rFonts w:eastAsia="Verdana" w:cstheme="minorHAnsi"/>
          <w:b/>
          <w:bCs/>
          <w:color w:val="000000" w:themeColor="text1"/>
          <w:kern w:val="24"/>
          <w:sz w:val="28"/>
          <w:szCs w:val="28"/>
          <w:u w:val="single"/>
          <w:lang w:eastAsia="en-GB"/>
        </w:rPr>
        <w:t>C</w:t>
      </w:r>
      <w:r w:rsidR="00F4660C" w:rsidRPr="00F4660C">
        <w:rPr>
          <w:rFonts w:eastAsia="Verdana" w:cstheme="minorHAnsi"/>
          <w:b/>
          <w:bCs/>
          <w:color w:val="000000" w:themeColor="text1"/>
          <w:kern w:val="24"/>
          <w:sz w:val="28"/>
          <w:szCs w:val="28"/>
          <w:u w:val="single"/>
          <w:lang w:eastAsia="en-GB"/>
        </w:rPr>
        <w:t>onsiderations</w:t>
      </w:r>
      <w:r w:rsidR="00CD1DF0" w:rsidRPr="00F4660C">
        <w:rPr>
          <w:rFonts w:eastAsia="Verdana" w:cstheme="minorHAnsi"/>
          <w:b/>
          <w:bCs/>
          <w:color w:val="000000" w:themeColor="text1"/>
          <w:kern w:val="24"/>
          <w:sz w:val="28"/>
          <w:szCs w:val="28"/>
          <w:u w:val="single"/>
          <w:lang w:eastAsia="en-GB"/>
        </w:rPr>
        <w:t>:</w:t>
      </w:r>
    </w:p>
    <w:p w14:paraId="5A9BD741" w14:textId="77777777" w:rsidR="00D77638" w:rsidRPr="00CD1DF0" w:rsidRDefault="00D77638" w:rsidP="00D77638">
      <w:pPr>
        <w:spacing w:after="0" w:line="240" w:lineRule="auto"/>
        <w:rPr>
          <w:rFonts w:eastAsia="Verdana" w:cstheme="minorHAnsi"/>
          <w:b/>
          <w:bCs/>
          <w:color w:val="000000" w:themeColor="text1"/>
          <w:kern w:val="24"/>
          <w:sz w:val="24"/>
          <w:szCs w:val="24"/>
          <w:u w:val="single"/>
          <w:lang w:eastAsia="en-GB"/>
        </w:rPr>
      </w:pPr>
    </w:p>
    <w:p w14:paraId="279DB24E" w14:textId="77777777" w:rsidR="00D77638" w:rsidRPr="00F4660C" w:rsidRDefault="00D77638" w:rsidP="00D77638">
      <w:pPr>
        <w:spacing w:after="0" w:line="240" w:lineRule="auto"/>
        <w:rPr>
          <w:rFonts w:eastAsia="Verdana" w:cstheme="minorHAnsi"/>
          <w:b/>
          <w:bCs/>
          <w:color w:val="000000" w:themeColor="text1"/>
          <w:kern w:val="24"/>
          <w:sz w:val="24"/>
          <w:szCs w:val="24"/>
          <w:lang w:eastAsia="en-GB"/>
        </w:rPr>
      </w:pPr>
      <w:r w:rsidRPr="00F4660C">
        <w:rPr>
          <w:rFonts w:eastAsia="Verdana" w:cstheme="minorHAnsi"/>
          <w:b/>
          <w:bCs/>
          <w:color w:val="000000" w:themeColor="text1"/>
          <w:kern w:val="24"/>
          <w:sz w:val="24"/>
          <w:szCs w:val="24"/>
          <w:lang w:eastAsia="en-GB"/>
        </w:rPr>
        <w:t>Child Criminal Exploitation</w:t>
      </w:r>
    </w:p>
    <w:p w14:paraId="67CE1E12" w14:textId="77777777" w:rsidR="00D77638" w:rsidRPr="00CD1DF0" w:rsidRDefault="00D77638" w:rsidP="00D77638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69647A2B" w14:textId="011020C3" w:rsidR="00D77638" w:rsidRPr="00CD1DF0" w:rsidRDefault="00D77638" w:rsidP="00D77638">
      <w:pPr>
        <w:spacing w:after="0" w:line="240" w:lineRule="auto"/>
        <w:rPr>
          <w:rFonts w:eastAsia="Source Code Pro" w:cstheme="minorHAnsi"/>
          <w:color w:val="000000" w:themeColor="text1"/>
          <w:kern w:val="24"/>
          <w:sz w:val="24"/>
          <w:szCs w:val="24"/>
          <w:lang w:eastAsia="en-GB"/>
        </w:rPr>
      </w:pPr>
      <w:r w:rsidRPr="00CD1DF0">
        <w:rPr>
          <w:rFonts w:eastAsia="Source Code Pro" w:cstheme="minorHAnsi"/>
          <w:color w:val="000000" w:themeColor="text1"/>
          <w:kern w:val="24"/>
          <w:sz w:val="24"/>
          <w:szCs w:val="24"/>
          <w:lang w:eastAsia="en-GB"/>
        </w:rPr>
        <w:t>Criminal Exploitation of children is</w:t>
      </w:r>
      <w:r w:rsidR="003452A1">
        <w:rPr>
          <w:rFonts w:eastAsia="Source Code Pro" w:cstheme="minorHAnsi"/>
          <w:color w:val="000000" w:themeColor="text1"/>
          <w:kern w:val="24"/>
          <w:sz w:val="24"/>
          <w:szCs w:val="24"/>
          <w:lang w:eastAsia="en-GB"/>
        </w:rPr>
        <w:t xml:space="preserve"> a</w:t>
      </w:r>
      <w:r w:rsidRPr="00CD1DF0">
        <w:rPr>
          <w:rFonts w:eastAsia="Source Code Pro" w:cstheme="minorHAnsi"/>
          <w:color w:val="000000" w:themeColor="text1"/>
          <w:kern w:val="24"/>
          <w:sz w:val="24"/>
          <w:szCs w:val="24"/>
          <w:lang w:eastAsia="en-GB"/>
        </w:rPr>
        <w:t xml:space="preserve"> geographically widespread form of harm</w:t>
      </w:r>
      <w:r w:rsidR="003452A1">
        <w:rPr>
          <w:rFonts w:eastAsia="Source Code Pro" w:cstheme="minorHAnsi"/>
          <w:color w:val="000000" w:themeColor="text1"/>
          <w:kern w:val="24"/>
          <w:sz w:val="24"/>
          <w:szCs w:val="24"/>
          <w:lang w:eastAsia="en-GB"/>
        </w:rPr>
        <w:t>,</w:t>
      </w:r>
      <w:r w:rsidRPr="00CD1DF0">
        <w:rPr>
          <w:rFonts w:eastAsia="Source Code Pro" w:cstheme="minorHAnsi"/>
          <w:color w:val="000000" w:themeColor="text1"/>
          <w:kern w:val="24"/>
          <w:sz w:val="24"/>
          <w:szCs w:val="24"/>
          <w:lang w:eastAsia="en-GB"/>
        </w:rPr>
        <w:t xml:space="preserve"> that can affect children</w:t>
      </w:r>
      <w:r w:rsidR="003452A1">
        <w:rPr>
          <w:rFonts w:eastAsia="Source Code Pro" w:cstheme="minorHAnsi"/>
          <w:color w:val="000000" w:themeColor="text1"/>
          <w:kern w:val="24"/>
          <w:sz w:val="24"/>
          <w:szCs w:val="24"/>
          <w:lang w:eastAsia="en-GB"/>
        </w:rPr>
        <w:t>,</w:t>
      </w:r>
      <w:r w:rsidRPr="00CD1DF0">
        <w:rPr>
          <w:rFonts w:eastAsia="Source Code Pro" w:cstheme="minorHAnsi"/>
          <w:color w:val="000000" w:themeColor="text1"/>
          <w:kern w:val="24"/>
          <w:sz w:val="24"/>
          <w:szCs w:val="24"/>
          <w:lang w:eastAsia="en-GB"/>
        </w:rPr>
        <w:t xml:space="preserve"> both in a physical and virtual environment.</w:t>
      </w:r>
    </w:p>
    <w:p w14:paraId="4F412600" w14:textId="77777777" w:rsidR="00D77638" w:rsidRPr="00CD1DF0" w:rsidRDefault="00D77638" w:rsidP="00D77638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461DFCAA" w14:textId="77777777" w:rsidR="00D77638" w:rsidRPr="00F4660C" w:rsidRDefault="00D77638" w:rsidP="00D77638">
      <w:pPr>
        <w:spacing w:after="0" w:line="240" w:lineRule="auto"/>
        <w:rPr>
          <w:rFonts w:eastAsia="Verdana" w:cstheme="minorHAnsi"/>
          <w:b/>
          <w:bCs/>
          <w:color w:val="000000" w:themeColor="text1"/>
          <w:kern w:val="24"/>
          <w:sz w:val="24"/>
          <w:szCs w:val="24"/>
          <w:lang w:eastAsia="en-GB"/>
        </w:rPr>
      </w:pPr>
      <w:r w:rsidRPr="00F4660C">
        <w:rPr>
          <w:rFonts w:eastAsia="Verdana" w:cstheme="minorHAnsi"/>
          <w:b/>
          <w:bCs/>
          <w:color w:val="000000" w:themeColor="text1"/>
          <w:kern w:val="24"/>
          <w:sz w:val="24"/>
          <w:szCs w:val="24"/>
          <w:lang w:eastAsia="en-GB"/>
        </w:rPr>
        <w:t xml:space="preserve">Cyber Crime Involvement: </w:t>
      </w:r>
    </w:p>
    <w:p w14:paraId="0772D496" w14:textId="77777777" w:rsidR="00D77638" w:rsidRPr="00CD1DF0" w:rsidRDefault="00D77638" w:rsidP="00D77638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5B523543" w14:textId="4E3D8144" w:rsidR="00D77638" w:rsidRPr="00CD1DF0" w:rsidRDefault="00D77638" w:rsidP="00D77638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CD1DF0">
        <w:rPr>
          <w:rFonts w:eastAsia="Source Code Pro" w:cstheme="minorHAnsi"/>
          <w:color w:val="000000" w:themeColor="text1"/>
          <w:kern w:val="24"/>
          <w:sz w:val="24"/>
          <w:szCs w:val="24"/>
          <w:lang w:eastAsia="en-GB"/>
        </w:rPr>
        <w:t>Organised criminal groups</w:t>
      </w:r>
      <w:r w:rsidR="003452A1">
        <w:rPr>
          <w:rFonts w:eastAsia="Source Code Pro" w:cstheme="minorHAnsi"/>
          <w:color w:val="000000" w:themeColor="text1"/>
          <w:kern w:val="24"/>
          <w:sz w:val="24"/>
          <w:szCs w:val="24"/>
          <w:lang w:eastAsia="en-GB"/>
        </w:rPr>
        <w:t>,</w:t>
      </w:r>
      <w:r w:rsidRPr="00CD1DF0">
        <w:rPr>
          <w:rFonts w:eastAsia="Source Code Pro" w:cstheme="minorHAnsi"/>
          <w:color w:val="000000" w:themeColor="text1"/>
          <w:kern w:val="24"/>
          <w:sz w:val="24"/>
          <w:szCs w:val="24"/>
          <w:lang w:eastAsia="en-GB"/>
        </w:rPr>
        <w:t xml:space="preserve"> or individuals</w:t>
      </w:r>
      <w:r w:rsidR="003452A1">
        <w:rPr>
          <w:rFonts w:eastAsia="Source Code Pro" w:cstheme="minorHAnsi"/>
          <w:color w:val="000000" w:themeColor="text1"/>
          <w:kern w:val="24"/>
          <w:sz w:val="24"/>
          <w:szCs w:val="24"/>
          <w:lang w:eastAsia="en-GB"/>
        </w:rPr>
        <w:t>,</w:t>
      </w:r>
      <w:r w:rsidRPr="00CD1DF0">
        <w:rPr>
          <w:rFonts w:eastAsia="Source Code Pro" w:cstheme="minorHAnsi"/>
          <w:color w:val="000000" w:themeColor="text1"/>
          <w:kern w:val="24"/>
          <w:sz w:val="24"/>
          <w:szCs w:val="24"/>
          <w:lang w:eastAsia="en-GB"/>
        </w:rPr>
        <w:t xml:space="preserve"> exploit children and young people due to their computer skills and ability, to access networks/data for criminal and/or financial gain. </w:t>
      </w:r>
    </w:p>
    <w:p w14:paraId="7BD24312" w14:textId="77777777" w:rsidR="00D77638" w:rsidRPr="00CD1DF0" w:rsidRDefault="00D77638" w:rsidP="00D77638">
      <w:pPr>
        <w:rPr>
          <w:rFonts w:cstheme="minorHAnsi"/>
          <w:color w:val="FFFFFF" w:themeColor="background1"/>
          <w:sz w:val="24"/>
          <w:szCs w:val="24"/>
        </w:rPr>
      </w:pPr>
    </w:p>
    <w:p w14:paraId="4C6413C8" w14:textId="77777777" w:rsidR="00D77638" w:rsidRPr="00CD1DF0" w:rsidRDefault="00D77638" w:rsidP="00D77638">
      <w:pPr>
        <w:numPr>
          <w:ilvl w:val="0"/>
          <w:numId w:val="5"/>
        </w:numPr>
        <w:spacing w:after="0" w:line="240" w:lineRule="auto"/>
        <w:ind w:left="1166"/>
        <w:contextualSpacing/>
        <w:rPr>
          <w:rFonts w:eastAsia="Times New Roman" w:cstheme="minorHAnsi"/>
          <w:sz w:val="24"/>
          <w:szCs w:val="24"/>
          <w:lang w:eastAsia="en-GB"/>
        </w:rPr>
      </w:pPr>
      <w:r w:rsidRPr="00CD1DF0">
        <w:rPr>
          <w:rFonts w:eastAsia="Source Code Pro" w:cstheme="minorHAnsi"/>
          <w:color w:val="000000" w:themeColor="text1"/>
          <w:kern w:val="24"/>
          <w:sz w:val="24"/>
          <w:szCs w:val="24"/>
          <w:lang w:eastAsia="en-GB"/>
        </w:rPr>
        <w:t>Is the computer misuse act defined in your policy?</w:t>
      </w:r>
    </w:p>
    <w:p w14:paraId="3657BE71" w14:textId="77777777" w:rsidR="00D77638" w:rsidRPr="00CD1DF0" w:rsidRDefault="00D77638" w:rsidP="00D77638">
      <w:pPr>
        <w:numPr>
          <w:ilvl w:val="0"/>
          <w:numId w:val="5"/>
        </w:numPr>
        <w:spacing w:after="0" w:line="240" w:lineRule="auto"/>
        <w:ind w:left="1166"/>
        <w:contextualSpacing/>
        <w:rPr>
          <w:rFonts w:eastAsia="Times New Roman" w:cstheme="minorHAnsi"/>
          <w:sz w:val="24"/>
          <w:szCs w:val="24"/>
          <w:lang w:eastAsia="en-GB"/>
        </w:rPr>
      </w:pPr>
      <w:r w:rsidRPr="00CD1DF0">
        <w:rPr>
          <w:rFonts w:eastAsia="Source Code Pro" w:cstheme="minorHAnsi"/>
          <w:color w:val="000000" w:themeColor="text1"/>
          <w:kern w:val="24"/>
          <w:sz w:val="24"/>
          <w:szCs w:val="24"/>
          <w:lang w:eastAsia="en-GB"/>
        </w:rPr>
        <w:t>What is your procedure if your network is compromised?</w:t>
      </w:r>
    </w:p>
    <w:p w14:paraId="5F31C645" w14:textId="77777777" w:rsidR="00D77638" w:rsidRPr="00CD1DF0" w:rsidRDefault="00D77638" w:rsidP="00D77638">
      <w:pPr>
        <w:numPr>
          <w:ilvl w:val="0"/>
          <w:numId w:val="5"/>
        </w:numPr>
        <w:spacing w:after="0" w:line="240" w:lineRule="auto"/>
        <w:ind w:left="1166"/>
        <w:contextualSpacing/>
        <w:rPr>
          <w:rFonts w:eastAsia="Times New Roman" w:cstheme="minorHAnsi"/>
          <w:sz w:val="24"/>
          <w:szCs w:val="24"/>
          <w:lang w:eastAsia="en-GB"/>
        </w:rPr>
      </w:pPr>
      <w:r w:rsidRPr="00CD1DF0">
        <w:rPr>
          <w:rFonts w:eastAsia="Source Code Pro" w:cstheme="minorHAnsi"/>
          <w:color w:val="000000" w:themeColor="text1"/>
          <w:kern w:val="24"/>
          <w:sz w:val="24"/>
          <w:szCs w:val="24"/>
          <w:lang w:eastAsia="en-GB"/>
        </w:rPr>
        <w:t>Have you got our contact details for advice in the event of cyber related issues?</w:t>
      </w:r>
    </w:p>
    <w:p w14:paraId="13904160" w14:textId="5395E017" w:rsidR="00D77638" w:rsidRPr="00CD1DF0" w:rsidRDefault="00D77638" w:rsidP="00D77638">
      <w:pPr>
        <w:numPr>
          <w:ilvl w:val="0"/>
          <w:numId w:val="5"/>
        </w:numPr>
        <w:spacing w:after="0" w:line="240" w:lineRule="auto"/>
        <w:ind w:left="1166"/>
        <w:contextualSpacing/>
        <w:rPr>
          <w:rFonts w:eastAsia="Times New Roman" w:cstheme="minorHAnsi"/>
          <w:sz w:val="24"/>
          <w:szCs w:val="24"/>
          <w:lang w:eastAsia="en-GB"/>
        </w:rPr>
      </w:pPr>
      <w:r w:rsidRPr="00CD1DF0">
        <w:rPr>
          <w:rFonts w:eastAsia="Source Code Pro" w:cstheme="minorHAnsi"/>
          <w:color w:val="000000" w:themeColor="text1"/>
          <w:kern w:val="24"/>
          <w:sz w:val="24"/>
          <w:szCs w:val="24"/>
          <w:lang w:eastAsia="en-GB"/>
        </w:rPr>
        <w:t>Has your staff had sufficient training around the computer misuse act?</w:t>
      </w:r>
    </w:p>
    <w:p w14:paraId="2028C077" w14:textId="77777777" w:rsidR="00D77638" w:rsidRPr="00CD1DF0" w:rsidRDefault="00D77638" w:rsidP="00D77638">
      <w:pPr>
        <w:rPr>
          <w:rFonts w:cstheme="minorHAnsi"/>
          <w:color w:val="FFFFFF" w:themeColor="background1"/>
          <w:sz w:val="24"/>
          <w:szCs w:val="24"/>
        </w:rPr>
      </w:pPr>
    </w:p>
    <w:p w14:paraId="7DFDF747" w14:textId="77777777" w:rsidR="002B3E76" w:rsidRDefault="00D77638" w:rsidP="00D77638">
      <w:pPr>
        <w:spacing w:after="0" w:line="240" w:lineRule="auto"/>
        <w:rPr>
          <w:rFonts w:eastAsia="Source Code Pro" w:cstheme="minorHAnsi"/>
          <w:b/>
          <w:bCs/>
          <w:color w:val="000000" w:themeColor="text1"/>
          <w:kern w:val="24"/>
          <w:sz w:val="24"/>
          <w:szCs w:val="24"/>
          <w:lang w:val="en-US" w:eastAsia="en-GB"/>
        </w:rPr>
      </w:pPr>
      <w:r w:rsidRPr="00F4660C">
        <w:rPr>
          <w:rFonts w:eastAsiaTheme="minorEastAsia" w:cstheme="minorHAnsi"/>
          <w:b/>
          <w:bCs/>
          <w:color w:val="000000" w:themeColor="text1"/>
          <w:kern w:val="24"/>
          <w:position w:val="1"/>
          <w:sz w:val="28"/>
          <w:szCs w:val="28"/>
          <w:u w:val="single"/>
          <w:lang w:eastAsia="en-GB"/>
        </w:rPr>
        <w:t>This is a voluntary engagement and parental/guardian consent is required BEFORE a referral.</w:t>
      </w:r>
      <w:r w:rsidRPr="00CD1DF0">
        <w:rPr>
          <w:rFonts w:eastAsia="Source Code Pro" w:cstheme="minorHAnsi"/>
          <w:b/>
          <w:bCs/>
          <w:color w:val="000000" w:themeColor="text1"/>
          <w:kern w:val="24"/>
          <w:sz w:val="24"/>
          <w:szCs w:val="24"/>
          <w:lang w:val="en-US" w:eastAsia="en-GB"/>
        </w:rPr>
        <w:t xml:space="preserve"> </w:t>
      </w:r>
    </w:p>
    <w:p w14:paraId="28757D21" w14:textId="77777777" w:rsidR="002B3E76" w:rsidRDefault="002B3E76" w:rsidP="00D77638">
      <w:pPr>
        <w:spacing w:after="0" w:line="240" w:lineRule="auto"/>
        <w:rPr>
          <w:rFonts w:eastAsia="Source Code Pro" w:cstheme="minorHAnsi"/>
          <w:b/>
          <w:bCs/>
          <w:color w:val="000000" w:themeColor="text1"/>
          <w:kern w:val="24"/>
          <w:sz w:val="24"/>
          <w:szCs w:val="24"/>
          <w:lang w:val="en-US" w:eastAsia="en-GB"/>
        </w:rPr>
      </w:pPr>
    </w:p>
    <w:p w14:paraId="31E7191D" w14:textId="0B859CE7" w:rsidR="00F4660C" w:rsidRDefault="00D77638" w:rsidP="00D77638">
      <w:pPr>
        <w:spacing w:after="0" w:line="240" w:lineRule="auto"/>
        <w:rPr>
          <w:rFonts w:eastAsia="Source Code Pro" w:cstheme="minorHAnsi"/>
          <w:color w:val="000000" w:themeColor="text1"/>
          <w:kern w:val="24"/>
          <w:sz w:val="24"/>
          <w:szCs w:val="24"/>
          <w:lang w:val="en-US" w:eastAsia="en-GB"/>
        </w:rPr>
      </w:pPr>
      <w:r w:rsidRPr="00CD1DF0">
        <w:rPr>
          <w:rFonts w:eastAsia="Source Code Pro" w:cstheme="minorHAnsi"/>
          <w:color w:val="000000" w:themeColor="text1"/>
          <w:kern w:val="24"/>
          <w:sz w:val="24"/>
          <w:szCs w:val="24"/>
          <w:lang w:val="en-US" w:eastAsia="en-GB"/>
        </w:rPr>
        <w:t>However, please note, the Cyber Choices Officer will visit the parents before any in</w:t>
      </w:r>
      <w:r w:rsidR="003452A1">
        <w:rPr>
          <w:rFonts w:eastAsia="Source Code Pro" w:cstheme="minorHAnsi"/>
          <w:color w:val="000000" w:themeColor="text1"/>
          <w:kern w:val="24"/>
          <w:sz w:val="24"/>
          <w:szCs w:val="24"/>
          <w:lang w:val="en-US" w:eastAsia="en-GB"/>
        </w:rPr>
        <w:t>ter</w:t>
      </w:r>
      <w:r w:rsidRPr="00CD1DF0">
        <w:rPr>
          <w:rFonts w:eastAsia="Source Code Pro" w:cstheme="minorHAnsi"/>
          <w:color w:val="000000" w:themeColor="text1"/>
          <w:kern w:val="24"/>
          <w:sz w:val="24"/>
          <w:szCs w:val="24"/>
          <w:lang w:val="en-US" w:eastAsia="en-GB"/>
        </w:rPr>
        <w:t>vention with the child</w:t>
      </w:r>
      <w:r w:rsidR="00F4660C">
        <w:rPr>
          <w:rFonts w:eastAsia="Source Code Pro" w:cstheme="minorHAnsi"/>
          <w:color w:val="000000" w:themeColor="text1"/>
          <w:kern w:val="24"/>
          <w:sz w:val="24"/>
          <w:szCs w:val="24"/>
          <w:lang w:val="en-US" w:eastAsia="en-GB"/>
        </w:rPr>
        <w:t xml:space="preserve">. This visit will let the parents know everything about the Cyber Choices process and to provide a </w:t>
      </w:r>
      <w:r w:rsidR="003452A1">
        <w:rPr>
          <w:rFonts w:eastAsia="Source Code Pro" w:cstheme="minorHAnsi"/>
          <w:color w:val="000000" w:themeColor="text1"/>
          <w:kern w:val="24"/>
          <w:sz w:val="24"/>
          <w:szCs w:val="24"/>
          <w:lang w:val="en-US" w:eastAsia="en-GB"/>
        </w:rPr>
        <w:t>‘</w:t>
      </w:r>
      <w:r w:rsidR="00F4660C">
        <w:rPr>
          <w:rFonts w:eastAsia="Source Code Pro" w:cstheme="minorHAnsi"/>
          <w:color w:val="000000" w:themeColor="text1"/>
          <w:kern w:val="24"/>
          <w:sz w:val="24"/>
          <w:szCs w:val="24"/>
          <w:lang w:val="en-US" w:eastAsia="en-GB"/>
        </w:rPr>
        <w:t>Protect</w:t>
      </w:r>
      <w:r w:rsidR="003452A1">
        <w:rPr>
          <w:rFonts w:eastAsia="Source Code Pro" w:cstheme="minorHAnsi"/>
          <w:color w:val="000000" w:themeColor="text1"/>
          <w:kern w:val="24"/>
          <w:sz w:val="24"/>
          <w:szCs w:val="24"/>
          <w:lang w:val="en-US" w:eastAsia="en-GB"/>
        </w:rPr>
        <w:t>’</w:t>
      </w:r>
      <w:r w:rsidR="00F4660C">
        <w:rPr>
          <w:rFonts w:eastAsia="Source Code Pro" w:cstheme="minorHAnsi"/>
          <w:color w:val="000000" w:themeColor="text1"/>
          <w:kern w:val="24"/>
          <w:sz w:val="24"/>
          <w:szCs w:val="24"/>
          <w:lang w:val="en-US" w:eastAsia="en-GB"/>
        </w:rPr>
        <w:t xml:space="preserve"> input</w:t>
      </w:r>
      <w:r w:rsidR="003452A1">
        <w:rPr>
          <w:rFonts w:eastAsia="Source Code Pro" w:cstheme="minorHAnsi"/>
          <w:color w:val="000000" w:themeColor="text1"/>
          <w:kern w:val="24"/>
          <w:sz w:val="24"/>
          <w:szCs w:val="24"/>
          <w:lang w:val="en-US" w:eastAsia="en-GB"/>
        </w:rPr>
        <w:t>,</w:t>
      </w:r>
      <w:r w:rsidR="00F4660C">
        <w:rPr>
          <w:rFonts w:eastAsia="Source Code Pro" w:cstheme="minorHAnsi"/>
          <w:color w:val="000000" w:themeColor="text1"/>
          <w:kern w:val="24"/>
          <w:sz w:val="24"/>
          <w:szCs w:val="24"/>
          <w:lang w:val="en-US" w:eastAsia="en-GB"/>
        </w:rPr>
        <w:t xml:space="preserve"> to help parents understand if any improvements can be made within the home network, including parental settings etc. </w:t>
      </w:r>
    </w:p>
    <w:p w14:paraId="6D94A33D" w14:textId="77777777" w:rsidR="00F4660C" w:rsidRDefault="00F4660C" w:rsidP="00D77638">
      <w:pPr>
        <w:spacing w:after="0" w:line="240" w:lineRule="auto"/>
        <w:rPr>
          <w:rFonts w:eastAsia="Source Code Pro" w:cstheme="minorHAnsi"/>
          <w:color w:val="000000" w:themeColor="text1"/>
          <w:kern w:val="24"/>
          <w:sz w:val="24"/>
          <w:szCs w:val="24"/>
          <w:lang w:val="en-US" w:eastAsia="en-GB"/>
        </w:rPr>
      </w:pPr>
    </w:p>
    <w:p w14:paraId="51EB2ABF" w14:textId="69308A04" w:rsidR="00D77638" w:rsidRPr="00F4660C" w:rsidRDefault="00F4660C" w:rsidP="00D77638">
      <w:pPr>
        <w:spacing w:after="0" w:line="240" w:lineRule="auto"/>
        <w:rPr>
          <w:rFonts w:eastAsia="Source Code Pro" w:cstheme="minorHAnsi"/>
          <w:color w:val="000000" w:themeColor="text1"/>
          <w:kern w:val="24"/>
          <w:sz w:val="24"/>
          <w:szCs w:val="24"/>
          <w:lang w:val="en-US" w:eastAsia="en-GB"/>
        </w:rPr>
      </w:pPr>
      <w:r>
        <w:rPr>
          <w:rFonts w:eastAsia="Source Code Pro" w:cstheme="minorHAnsi"/>
          <w:color w:val="000000" w:themeColor="text1"/>
          <w:kern w:val="24"/>
          <w:sz w:val="24"/>
          <w:szCs w:val="24"/>
          <w:lang w:val="en-US" w:eastAsia="en-GB"/>
        </w:rPr>
        <w:t>During this visit</w:t>
      </w:r>
      <w:r w:rsidR="003452A1">
        <w:rPr>
          <w:rFonts w:eastAsia="Source Code Pro" w:cstheme="minorHAnsi"/>
          <w:color w:val="000000" w:themeColor="text1"/>
          <w:kern w:val="24"/>
          <w:sz w:val="24"/>
          <w:szCs w:val="24"/>
          <w:lang w:val="en-US" w:eastAsia="en-GB"/>
        </w:rPr>
        <w:t>,</w:t>
      </w:r>
      <w:r w:rsidR="00D77638" w:rsidRPr="00CD1DF0">
        <w:rPr>
          <w:rFonts w:eastAsia="Source Code Pro" w:cstheme="minorHAnsi"/>
          <w:color w:val="000000" w:themeColor="text1"/>
          <w:kern w:val="24"/>
          <w:sz w:val="24"/>
          <w:szCs w:val="24"/>
          <w:lang w:val="en-US" w:eastAsia="en-GB"/>
        </w:rPr>
        <w:t xml:space="preserve"> parents can withdraw the child from Cyber Choices if they change</w:t>
      </w:r>
      <w:r>
        <w:rPr>
          <w:rFonts w:eastAsia="Source Code Pro" w:cstheme="minorHAnsi"/>
          <w:color w:val="000000" w:themeColor="text1"/>
          <w:kern w:val="24"/>
          <w:sz w:val="24"/>
          <w:szCs w:val="24"/>
          <w:lang w:val="en-US" w:eastAsia="en-GB"/>
        </w:rPr>
        <w:t xml:space="preserve"> </w:t>
      </w:r>
      <w:r w:rsidR="003452A1">
        <w:rPr>
          <w:rFonts w:eastAsia="Source Code Pro" w:cstheme="minorHAnsi"/>
          <w:color w:val="000000" w:themeColor="text1"/>
          <w:kern w:val="24"/>
          <w:sz w:val="24"/>
          <w:szCs w:val="24"/>
          <w:lang w:val="en-US" w:eastAsia="en-GB"/>
        </w:rPr>
        <w:t xml:space="preserve">their mind and </w:t>
      </w:r>
      <w:r>
        <w:rPr>
          <w:rFonts w:eastAsia="Source Code Pro" w:cstheme="minorHAnsi"/>
          <w:color w:val="000000" w:themeColor="text1"/>
          <w:kern w:val="24"/>
          <w:sz w:val="24"/>
          <w:szCs w:val="24"/>
          <w:lang w:val="en-US" w:eastAsia="en-GB"/>
        </w:rPr>
        <w:t xml:space="preserve">decide not to proceed any further. </w:t>
      </w:r>
      <w:r w:rsidR="00D77638" w:rsidRPr="00CD1DF0">
        <w:rPr>
          <w:rFonts w:eastAsia="Source Code Pro" w:cstheme="minorHAnsi"/>
          <w:b/>
          <w:bCs/>
          <w:color w:val="000000" w:themeColor="text1"/>
          <w:kern w:val="24"/>
          <w:sz w:val="24"/>
          <w:szCs w:val="24"/>
          <w:lang w:val="en-US" w:eastAsia="en-GB"/>
        </w:rPr>
        <w:t xml:space="preserve"> </w:t>
      </w:r>
      <w:r w:rsidRPr="00F4660C">
        <w:rPr>
          <w:rFonts w:eastAsia="Source Code Pro" w:cstheme="minorHAnsi"/>
          <w:color w:val="000000" w:themeColor="text1"/>
          <w:kern w:val="24"/>
          <w:sz w:val="24"/>
          <w:szCs w:val="24"/>
          <w:lang w:val="en-US" w:eastAsia="en-GB"/>
        </w:rPr>
        <w:t>If they wish to proceed, then the Cyber Choices Officer will contact the school/child to complete the Cyber Choices intervention</w:t>
      </w:r>
      <w:r>
        <w:rPr>
          <w:rFonts w:eastAsia="Source Code Pro" w:cstheme="minorHAnsi"/>
          <w:color w:val="000000" w:themeColor="text1"/>
          <w:kern w:val="24"/>
          <w:sz w:val="24"/>
          <w:szCs w:val="24"/>
          <w:lang w:val="en-US" w:eastAsia="en-GB"/>
        </w:rPr>
        <w:t xml:space="preserve">. </w:t>
      </w:r>
      <w:r w:rsidRPr="00F4660C">
        <w:rPr>
          <w:rFonts w:eastAsia="Source Code Pro" w:cstheme="minorHAnsi"/>
          <w:color w:val="000000" w:themeColor="text1"/>
          <w:kern w:val="24"/>
          <w:sz w:val="24"/>
          <w:szCs w:val="24"/>
          <w:lang w:val="en-US" w:eastAsia="en-GB"/>
        </w:rPr>
        <w:t xml:space="preserve">  </w:t>
      </w:r>
    </w:p>
    <w:p w14:paraId="799E9654" w14:textId="77777777" w:rsidR="00D77638" w:rsidRPr="00CD1DF0" w:rsidRDefault="00D77638" w:rsidP="00D77638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4C0CD487" w14:textId="77777777" w:rsidR="003452A1" w:rsidRDefault="00F4660C" w:rsidP="00D77638">
      <w:pPr>
        <w:rPr>
          <w:rFonts w:cstheme="minorHAnsi"/>
          <w:color w:val="000000" w:themeColor="text1"/>
          <w:sz w:val="24"/>
          <w:szCs w:val="24"/>
        </w:rPr>
      </w:pPr>
      <w:r w:rsidRPr="00F4660C">
        <w:rPr>
          <w:rFonts w:cstheme="minorHAnsi"/>
          <w:b/>
          <w:bCs/>
          <w:color w:val="000000" w:themeColor="text1"/>
          <w:sz w:val="28"/>
          <w:szCs w:val="28"/>
        </w:rPr>
        <w:t>For more information or to discuss any potential referral</w:t>
      </w:r>
      <w:r w:rsidR="003452A1">
        <w:rPr>
          <w:rFonts w:cstheme="minorHAnsi"/>
          <w:b/>
          <w:bCs/>
          <w:color w:val="000000" w:themeColor="text1"/>
          <w:sz w:val="28"/>
          <w:szCs w:val="28"/>
        </w:rPr>
        <w:t>,</w:t>
      </w:r>
      <w:r w:rsidRPr="00F4660C">
        <w:rPr>
          <w:rFonts w:cstheme="minorHAnsi"/>
          <w:b/>
          <w:bCs/>
          <w:color w:val="000000" w:themeColor="text1"/>
          <w:sz w:val="28"/>
          <w:szCs w:val="28"/>
        </w:rPr>
        <w:t xml:space="preserve"> or for a referral form</w:t>
      </w:r>
      <w:r w:rsidRPr="00F4660C">
        <w:rPr>
          <w:rFonts w:cstheme="minorHAnsi"/>
          <w:color w:val="000000" w:themeColor="text1"/>
          <w:sz w:val="28"/>
          <w:szCs w:val="28"/>
        </w:rPr>
        <w:t>:</w:t>
      </w:r>
      <w:r w:rsidRPr="00F4660C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407B3D86" w14:textId="74A2973D" w:rsidR="00D77638" w:rsidRPr="00F4660C" w:rsidRDefault="00F4660C" w:rsidP="00D77638">
      <w:pPr>
        <w:rPr>
          <w:rStyle w:val="Hyperlink"/>
          <w:rFonts w:cstheme="minorHAnsi"/>
          <w:b/>
          <w:bCs/>
          <w:color w:val="0070C0"/>
          <w:sz w:val="24"/>
          <w:szCs w:val="24"/>
        </w:rPr>
      </w:pPr>
      <w:r w:rsidRPr="00F4660C">
        <w:rPr>
          <w:rFonts w:cstheme="minorHAnsi"/>
          <w:color w:val="000000" w:themeColor="text1"/>
          <w:sz w:val="24"/>
          <w:szCs w:val="24"/>
        </w:rPr>
        <w:t>Please c</w:t>
      </w:r>
      <w:r w:rsidR="00D77638" w:rsidRPr="00F4660C">
        <w:rPr>
          <w:rFonts w:cstheme="minorHAnsi"/>
          <w:color w:val="000000" w:themeColor="text1"/>
          <w:sz w:val="24"/>
          <w:szCs w:val="24"/>
        </w:rPr>
        <w:t xml:space="preserve">ontact </w:t>
      </w:r>
      <w:r w:rsidR="008654A2">
        <w:rPr>
          <w:rFonts w:cstheme="minorHAnsi"/>
          <w:color w:val="000000" w:themeColor="text1"/>
          <w:sz w:val="24"/>
          <w:szCs w:val="24"/>
        </w:rPr>
        <w:t>Kirsty Jackson</w:t>
      </w:r>
      <w:r w:rsidRPr="00F4660C">
        <w:rPr>
          <w:rFonts w:cstheme="minorHAnsi"/>
          <w:color w:val="000000" w:themeColor="text1"/>
          <w:sz w:val="24"/>
          <w:szCs w:val="24"/>
        </w:rPr>
        <w:t xml:space="preserve"> – Cyber </w:t>
      </w:r>
      <w:r w:rsidR="008248D7">
        <w:rPr>
          <w:rFonts w:cstheme="minorHAnsi"/>
          <w:color w:val="000000" w:themeColor="text1"/>
          <w:sz w:val="24"/>
          <w:szCs w:val="24"/>
        </w:rPr>
        <w:t>Prevent</w:t>
      </w:r>
      <w:r w:rsidRPr="00F4660C">
        <w:rPr>
          <w:rFonts w:cstheme="minorHAnsi"/>
          <w:color w:val="000000" w:themeColor="text1"/>
          <w:sz w:val="24"/>
          <w:szCs w:val="24"/>
        </w:rPr>
        <w:t xml:space="preserve"> and </w:t>
      </w:r>
      <w:r w:rsidR="008248D7">
        <w:rPr>
          <w:rFonts w:cstheme="minorHAnsi"/>
          <w:color w:val="000000" w:themeColor="text1"/>
          <w:sz w:val="24"/>
          <w:szCs w:val="24"/>
        </w:rPr>
        <w:t>Protect</w:t>
      </w:r>
      <w:r w:rsidRPr="00F4660C">
        <w:rPr>
          <w:rFonts w:cstheme="minorHAnsi"/>
          <w:color w:val="000000" w:themeColor="text1"/>
          <w:sz w:val="24"/>
          <w:szCs w:val="24"/>
        </w:rPr>
        <w:t xml:space="preserve"> Officer – Nottinghamshire Police:</w:t>
      </w:r>
      <w:r w:rsidR="002B3E76">
        <w:rPr>
          <w:rFonts w:cstheme="minorHAnsi"/>
          <w:color w:val="000000" w:themeColor="text1"/>
          <w:sz w:val="24"/>
          <w:szCs w:val="24"/>
        </w:rPr>
        <w:t xml:space="preserve"> </w:t>
      </w:r>
      <w:bookmarkStart w:id="0" w:name="_Hlk125966871"/>
      <w:r w:rsidR="00221506" w:rsidRPr="00221506">
        <w:rPr>
          <w:rFonts w:cstheme="minorHAnsi"/>
          <w:b/>
          <w:bCs/>
          <w:color w:val="0070C0"/>
          <w:sz w:val="24"/>
          <w:szCs w:val="24"/>
          <w:u w:val="single"/>
        </w:rPr>
        <w:fldChar w:fldCharType="begin"/>
      </w:r>
      <w:r w:rsidR="00221506" w:rsidRPr="00221506">
        <w:rPr>
          <w:rFonts w:cstheme="minorHAnsi"/>
          <w:b/>
          <w:bCs/>
          <w:color w:val="0070C0"/>
          <w:sz w:val="24"/>
          <w:szCs w:val="24"/>
          <w:u w:val="single"/>
        </w:rPr>
        <w:instrText>HYPERLINK "mailto:kirsty.jackson@notts.police.uk"</w:instrText>
      </w:r>
      <w:r w:rsidR="00221506" w:rsidRPr="00221506">
        <w:rPr>
          <w:rFonts w:cstheme="minorHAnsi"/>
          <w:b/>
          <w:bCs/>
          <w:color w:val="0070C0"/>
          <w:sz w:val="24"/>
          <w:szCs w:val="24"/>
          <w:u w:val="single"/>
        </w:rPr>
      </w:r>
      <w:r w:rsidR="00221506" w:rsidRPr="00221506">
        <w:rPr>
          <w:rFonts w:cstheme="minorHAnsi"/>
          <w:b/>
          <w:bCs/>
          <w:color w:val="0070C0"/>
          <w:sz w:val="24"/>
          <w:szCs w:val="24"/>
          <w:u w:val="single"/>
        </w:rPr>
        <w:fldChar w:fldCharType="separate"/>
      </w:r>
      <w:r w:rsidR="00221506" w:rsidRPr="00221506">
        <w:rPr>
          <w:rStyle w:val="Hyperlink"/>
          <w:rFonts w:cstheme="minorHAnsi"/>
          <w:b/>
          <w:bCs/>
          <w:sz w:val="24"/>
          <w:szCs w:val="24"/>
        </w:rPr>
        <w:t>kirsty.jackson@notts.police.uk</w:t>
      </w:r>
      <w:r w:rsidR="00221506" w:rsidRPr="00221506">
        <w:rPr>
          <w:rFonts w:cstheme="minorHAnsi"/>
          <w:b/>
          <w:bCs/>
          <w:color w:val="0070C0"/>
          <w:sz w:val="24"/>
          <w:szCs w:val="24"/>
          <w:u w:val="single"/>
        </w:rPr>
        <w:fldChar w:fldCharType="end"/>
      </w:r>
      <w:r w:rsidR="00EA4AB7">
        <w:rPr>
          <w:rFonts w:cstheme="minorHAnsi"/>
          <w:b/>
          <w:bCs/>
          <w:color w:val="0070C0"/>
          <w:sz w:val="24"/>
          <w:szCs w:val="24"/>
          <w:u w:val="single"/>
        </w:rPr>
        <w:t xml:space="preserve">. </w:t>
      </w:r>
    </w:p>
    <w:bookmarkEnd w:id="0"/>
    <w:p w14:paraId="6E79B01C" w14:textId="77777777" w:rsidR="00D77638" w:rsidRPr="00CD1DF0" w:rsidRDefault="00D77638">
      <w:pPr>
        <w:rPr>
          <w:rFonts w:cstheme="minorHAnsi"/>
          <w:sz w:val="24"/>
          <w:szCs w:val="24"/>
        </w:rPr>
      </w:pPr>
    </w:p>
    <w:p w14:paraId="3D83E7F7" w14:textId="7636E543" w:rsidR="00D77638" w:rsidRPr="00F4660C" w:rsidRDefault="00D77638" w:rsidP="00CD1DF0">
      <w:pPr>
        <w:spacing w:after="0" w:line="240" w:lineRule="auto"/>
        <w:rPr>
          <w:rFonts w:cstheme="minorHAnsi"/>
          <w:color w:val="000000" w:themeColor="text1"/>
          <w:sz w:val="28"/>
          <w:szCs w:val="28"/>
        </w:rPr>
      </w:pPr>
      <w:r w:rsidRPr="00F4660C">
        <w:rPr>
          <w:rFonts w:eastAsiaTheme="minorEastAsia" w:cstheme="minorHAnsi"/>
          <w:b/>
          <w:bCs/>
          <w:color w:val="000000" w:themeColor="text1"/>
          <w:kern w:val="24"/>
          <w:position w:val="1"/>
          <w:sz w:val="28"/>
          <w:szCs w:val="28"/>
          <w:lang w:eastAsia="en-GB"/>
        </w:rPr>
        <w:t>Useful links and resources:</w:t>
      </w:r>
      <w:r w:rsidR="00CD1DF0" w:rsidRPr="00F4660C">
        <w:rPr>
          <w:rFonts w:eastAsiaTheme="minorEastAsia" w:cstheme="minorHAnsi"/>
          <w:b/>
          <w:bCs/>
          <w:color w:val="000000" w:themeColor="text1"/>
          <w:kern w:val="24"/>
          <w:position w:val="1"/>
          <w:sz w:val="28"/>
          <w:szCs w:val="28"/>
          <w:lang w:eastAsia="en-GB"/>
        </w:rPr>
        <w:t xml:space="preserve"> </w:t>
      </w:r>
    </w:p>
    <w:p w14:paraId="0866C3B4" w14:textId="77777777" w:rsidR="00D77638" w:rsidRPr="00CD1DF0" w:rsidRDefault="008654A2" w:rsidP="00D77638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  <w:sz w:val="24"/>
          <w:szCs w:val="24"/>
        </w:rPr>
      </w:pPr>
      <w:hyperlink r:id="rId7" w:history="1">
        <w:r w:rsidR="00D77638" w:rsidRPr="00CD1DF0">
          <w:rPr>
            <w:rStyle w:val="Hyperlink"/>
            <w:rFonts w:cstheme="minorHAnsi"/>
            <w:color w:val="000000" w:themeColor="text1"/>
            <w:sz w:val="24"/>
            <w:szCs w:val="24"/>
          </w:rPr>
          <w:t>www.eastmidlandscybersecure.co.uk</w:t>
        </w:r>
      </w:hyperlink>
    </w:p>
    <w:p w14:paraId="696E831D" w14:textId="77777777" w:rsidR="00D77638" w:rsidRPr="00CD1DF0" w:rsidRDefault="008654A2" w:rsidP="00D77638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  <w:sz w:val="24"/>
          <w:szCs w:val="24"/>
          <w:u w:val="single"/>
        </w:rPr>
      </w:pPr>
      <w:hyperlink r:id="rId8" w:history="1">
        <w:r w:rsidR="00D77638" w:rsidRPr="00CD1DF0">
          <w:rPr>
            <w:rStyle w:val="Hyperlink"/>
            <w:rFonts w:cstheme="minorHAnsi"/>
            <w:color w:val="000000" w:themeColor="text1"/>
            <w:sz w:val="24"/>
            <w:szCs w:val="24"/>
          </w:rPr>
          <w:t>www.nationalcrimeagency.gov.uk/cyber-choices</w:t>
        </w:r>
      </w:hyperlink>
    </w:p>
    <w:p w14:paraId="4FA8EE9D" w14:textId="77777777" w:rsidR="00D77638" w:rsidRPr="00CD1DF0" w:rsidRDefault="008654A2" w:rsidP="00D77638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  <w:sz w:val="24"/>
          <w:szCs w:val="24"/>
        </w:rPr>
      </w:pPr>
      <w:hyperlink r:id="rId9" w:history="1">
        <w:r w:rsidR="00D77638" w:rsidRPr="00CD1DF0">
          <w:rPr>
            <w:rStyle w:val="Hyperlink"/>
            <w:rFonts w:cstheme="minorHAnsi"/>
            <w:color w:val="000000" w:themeColor="text1"/>
            <w:sz w:val="24"/>
            <w:szCs w:val="24"/>
          </w:rPr>
          <w:t>www.cybergamesuk.com</w:t>
        </w:r>
      </w:hyperlink>
      <w:r w:rsidR="00D77638" w:rsidRPr="00CD1DF0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5E30FD70" w14:textId="293263F3" w:rsidR="00D77638" w:rsidRPr="00F4660C" w:rsidRDefault="008654A2" w:rsidP="00131BDB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hyperlink r:id="rId10" w:history="1">
        <w:r w:rsidR="00D77638" w:rsidRPr="00F4660C">
          <w:rPr>
            <w:rStyle w:val="Hyperlink"/>
            <w:rFonts w:cstheme="minorHAnsi"/>
            <w:color w:val="000000" w:themeColor="text1"/>
            <w:sz w:val="24"/>
            <w:szCs w:val="24"/>
          </w:rPr>
          <w:t>www.actionfraud.police.uk</w:t>
        </w:r>
      </w:hyperlink>
    </w:p>
    <w:sectPr w:rsidR="00D77638" w:rsidRPr="00F4660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D3BD5" w14:textId="77777777" w:rsidR="008905CC" w:rsidRDefault="008905CC" w:rsidP="00D77638">
      <w:pPr>
        <w:spacing w:after="0" w:line="240" w:lineRule="auto"/>
      </w:pPr>
      <w:r>
        <w:separator/>
      </w:r>
    </w:p>
  </w:endnote>
  <w:endnote w:type="continuationSeparator" w:id="0">
    <w:p w14:paraId="3A8A3E49" w14:textId="77777777" w:rsidR="008905CC" w:rsidRDefault="008905CC" w:rsidP="00D77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2F7" w:usb1="02003803" w:usb2="00000000" w:usb3="00000000" w:csb0="0000019F" w:csb1="00000000"/>
  </w:font>
  <w:font w:name="Droid Sans Fallback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D05F3" w14:textId="77777777" w:rsidR="00E44DE2" w:rsidRDefault="00E44D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1763A" w14:textId="77777777" w:rsidR="00E44DE2" w:rsidRDefault="00E44D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62138" w14:textId="77777777" w:rsidR="00E44DE2" w:rsidRDefault="00E44D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200BB" w14:textId="77777777" w:rsidR="008905CC" w:rsidRDefault="008905CC" w:rsidP="00D77638">
      <w:pPr>
        <w:spacing w:after="0" w:line="240" w:lineRule="auto"/>
      </w:pPr>
      <w:r>
        <w:separator/>
      </w:r>
    </w:p>
  </w:footnote>
  <w:footnote w:type="continuationSeparator" w:id="0">
    <w:p w14:paraId="739E0736" w14:textId="77777777" w:rsidR="008905CC" w:rsidRDefault="008905CC" w:rsidP="00D776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37FF1" w14:textId="77777777" w:rsidR="00E44DE2" w:rsidRDefault="00E44D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64E0F" w14:textId="1B6D83EF" w:rsidR="00D77638" w:rsidRDefault="00D7763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7745D54" wp14:editId="05EE7F8A">
          <wp:simplePos x="0" y="0"/>
          <wp:positionH relativeFrom="margin">
            <wp:posOffset>1238250</wp:posOffset>
          </wp:positionH>
          <wp:positionV relativeFrom="paragraph">
            <wp:posOffset>-279400</wp:posOffset>
          </wp:positionV>
          <wp:extent cx="371475" cy="504825"/>
          <wp:effectExtent l="0" t="0" r="9525" b="9525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F2DF4">
      <w:rPr>
        <w:noProof/>
        <w:color w:val="FFFFFF" w:themeColor="background1"/>
        <w:sz w:val="56"/>
        <w:szCs w:val="56"/>
      </w:rPr>
      <w:drawing>
        <wp:anchor distT="0" distB="0" distL="114300" distR="114300" simplePos="0" relativeHeight="251663360" behindDoc="0" locked="0" layoutInCell="1" allowOverlap="1" wp14:anchorId="7D64AECD" wp14:editId="0CA13A01">
          <wp:simplePos x="0" y="0"/>
          <wp:positionH relativeFrom="margin">
            <wp:posOffset>238125</wp:posOffset>
          </wp:positionH>
          <wp:positionV relativeFrom="page">
            <wp:posOffset>199390</wp:posOffset>
          </wp:positionV>
          <wp:extent cx="1000125" cy="384810"/>
          <wp:effectExtent l="0" t="0" r="0" b="0"/>
          <wp:wrapTopAndBottom/>
          <wp:docPr id="9" name="Picture 9" descr="Shape&#10;&#10;Description automatically generated with medium confidence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Shape&#10;&#10;Description automatically generated with medium confidence">
                    <a:hlinkClick r:id="rId2"/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125" cy="384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F2DF4">
      <w:rPr>
        <w:noProof/>
        <w:sz w:val="56"/>
        <w:szCs w:val="56"/>
      </w:rPr>
      <w:drawing>
        <wp:anchor distT="0" distB="0" distL="114300" distR="114300" simplePos="0" relativeHeight="251661312" behindDoc="0" locked="0" layoutInCell="1" allowOverlap="1" wp14:anchorId="3E45714B" wp14:editId="76FCEBE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219200" cy="762088"/>
          <wp:effectExtent l="0" t="0" r="0" b="0"/>
          <wp:wrapTopAndBottom/>
          <wp:docPr id="13" name="Picture 13" descr="Logo&#10;&#10;Description automatically generated with medium confidence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Logo&#10;&#10;Description automatically generated with medium confidence">
                    <a:hlinkClick r:id="rId2"/>
                  </pic:cNvPr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7620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DCDE2" w14:textId="77777777" w:rsidR="00E44DE2" w:rsidRDefault="00E44D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D7589"/>
    <w:multiLevelType w:val="hybridMultilevel"/>
    <w:tmpl w:val="9D126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849E3"/>
    <w:multiLevelType w:val="hybridMultilevel"/>
    <w:tmpl w:val="8108A40E"/>
    <w:lvl w:ilvl="0" w:tplc="517C66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E03FF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629C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0801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ECA83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BAAB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7237E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AACB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3239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E61B6"/>
    <w:multiLevelType w:val="hybridMultilevel"/>
    <w:tmpl w:val="9B688508"/>
    <w:lvl w:ilvl="0" w:tplc="FA4867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8488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9093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9CA9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2444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B8B5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30D6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C09B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5010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F5D2D75"/>
    <w:multiLevelType w:val="hybridMultilevel"/>
    <w:tmpl w:val="18245F6A"/>
    <w:lvl w:ilvl="0" w:tplc="D9AE95D2">
      <w:start w:val="1"/>
      <w:numFmt w:val="bullet"/>
      <w:lvlText w:val="•"/>
      <w:lvlJc w:val="left"/>
      <w:pPr>
        <w:tabs>
          <w:tab w:val="num" w:pos="-2880"/>
        </w:tabs>
        <w:ind w:left="-2880" w:hanging="360"/>
      </w:pPr>
      <w:rPr>
        <w:rFonts w:ascii="Arial" w:hAnsi="Arial" w:hint="default"/>
      </w:rPr>
    </w:lvl>
    <w:lvl w:ilvl="1" w:tplc="0A34DBBC" w:tentative="1">
      <w:start w:val="1"/>
      <w:numFmt w:val="bullet"/>
      <w:lvlText w:val="•"/>
      <w:lvlJc w:val="left"/>
      <w:pPr>
        <w:tabs>
          <w:tab w:val="num" w:pos="-2160"/>
        </w:tabs>
        <w:ind w:left="-2160" w:hanging="360"/>
      </w:pPr>
      <w:rPr>
        <w:rFonts w:ascii="Arial" w:hAnsi="Arial" w:hint="default"/>
      </w:rPr>
    </w:lvl>
    <w:lvl w:ilvl="2" w:tplc="67D0266C" w:tentative="1">
      <w:start w:val="1"/>
      <w:numFmt w:val="bullet"/>
      <w:lvlText w:val="•"/>
      <w:lvlJc w:val="left"/>
      <w:pPr>
        <w:tabs>
          <w:tab w:val="num" w:pos="-1440"/>
        </w:tabs>
        <w:ind w:left="-1440" w:hanging="360"/>
      </w:pPr>
      <w:rPr>
        <w:rFonts w:ascii="Arial" w:hAnsi="Arial" w:hint="default"/>
      </w:rPr>
    </w:lvl>
    <w:lvl w:ilvl="3" w:tplc="7AE88930" w:tentative="1">
      <w:start w:val="1"/>
      <w:numFmt w:val="bullet"/>
      <w:lvlText w:val="•"/>
      <w:lvlJc w:val="left"/>
      <w:pPr>
        <w:tabs>
          <w:tab w:val="num" w:pos="-720"/>
        </w:tabs>
        <w:ind w:left="-720" w:hanging="360"/>
      </w:pPr>
      <w:rPr>
        <w:rFonts w:ascii="Arial" w:hAnsi="Arial" w:hint="default"/>
      </w:rPr>
    </w:lvl>
    <w:lvl w:ilvl="4" w:tplc="68227E12" w:tentative="1">
      <w:start w:val="1"/>
      <w:numFmt w:val="bullet"/>
      <w:lvlText w:val="•"/>
      <w:lvlJc w:val="left"/>
      <w:pPr>
        <w:tabs>
          <w:tab w:val="num" w:pos="0"/>
        </w:tabs>
        <w:ind w:left="0" w:hanging="360"/>
      </w:pPr>
      <w:rPr>
        <w:rFonts w:ascii="Arial" w:hAnsi="Arial" w:hint="default"/>
      </w:rPr>
    </w:lvl>
    <w:lvl w:ilvl="5" w:tplc="D61EC74C" w:tentative="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6" w:tplc="3BF242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7" w:tplc="470888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8" w:tplc="0E4A82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</w:abstractNum>
  <w:abstractNum w:abstractNumId="4" w15:restartNumberingAfterBreak="0">
    <w:nsid w:val="3E5B7408"/>
    <w:multiLevelType w:val="hybridMultilevel"/>
    <w:tmpl w:val="31E8E6DE"/>
    <w:lvl w:ilvl="0" w:tplc="6260731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0858C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88FC4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26644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C43CD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0CE55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F2A41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FC0D1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EC104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212352"/>
    <w:multiLevelType w:val="hybridMultilevel"/>
    <w:tmpl w:val="92C88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4E620A"/>
    <w:multiLevelType w:val="hybridMultilevel"/>
    <w:tmpl w:val="CDA0FF5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1358591">
    <w:abstractNumId w:val="6"/>
  </w:num>
  <w:num w:numId="2" w16cid:durableId="1851412509">
    <w:abstractNumId w:val="1"/>
  </w:num>
  <w:num w:numId="3" w16cid:durableId="708526464">
    <w:abstractNumId w:val="3"/>
  </w:num>
  <w:num w:numId="4" w16cid:durableId="59258535">
    <w:abstractNumId w:val="4"/>
  </w:num>
  <w:num w:numId="5" w16cid:durableId="1468081603">
    <w:abstractNumId w:val="2"/>
  </w:num>
  <w:num w:numId="6" w16cid:durableId="1157694727">
    <w:abstractNumId w:val="0"/>
  </w:num>
  <w:num w:numId="7" w16cid:durableId="13396967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638"/>
    <w:rsid w:val="000F336A"/>
    <w:rsid w:val="00122EA4"/>
    <w:rsid w:val="001A1907"/>
    <w:rsid w:val="00221506"/>
    <w:rsid w:val="00272467"/>
    <w:rsid w:val="002B3E76"/>
    <w:rsid w:val="00342AAA"/>
    <w:rsid w:val="003452A1"/>
    <w:rsid w:val="00365AD0"/>
    <w:rsid w:val="003A4404"/>
    <w:rsid w:val="003D2B97"/>
    <w:rsid w:val="00400E09"/>
    <w:rsid w:val="005125BC"/>
    <w:rsid w:val="005E4DD1"/>
    <w:rsid w:val="006353F7"/>
    <w:rsid w:val="00732AAB"/>
    <w:rsid w:val="007743B4"/>
    <w:rsid w:val="0078473A"/>
    <w:rsid w:val="008248D7"/>
    <w:rsid w:val="00846C12"/>
    <w:rsid w:val="008654A2"/>
    <w:rsid w:val="00881D40"/>
    <w:rsid w:val="008905CC"/>
    <w:rsid w:val="00920F95"/>
    <w:rsid w:val="009927FC"/>
    <w:rsid w:val="009D6623"/>
    <w:rsid w:val="00A16251"/>
    <w:rsid w:val="00A3034D"/>
    <w:rsid w:val="00B127B2"/>
    <w:rsid w:val="00CA53B2"/>
    <w:rsid w:val="00CD1DF0"/>
    <w:rsid w:val="00D77638"/>
    <w:rsid w:val="00E44DE2"/>
    <w:rsid w:val="00EA4AB7"/>
    <w:rsid w:val="00F4660C"/>
    <w:rsid w:val="00FB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B40B9"/>
  <w15:chartTrackingRefBased/>
  <w15:docId w15:val="{C396853D-E7A3-4C46-9533-DF91E9B31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638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763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7763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77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776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63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776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638"/>
    <w:rPr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A303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19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tionalcrimeagency.gov.uk/cyber-choice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hyperlink" Target="https://www.eastmidlandscybersecure.co.uk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actionfraud.police.uk/" TargetMode="External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hyperlink" Target="https://cybergamesuk.com/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www.nationalcrimeagency.gov.uk/cyber-choices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B9AD0D340724EBDF87E2FCB023FC3" ma:contentTypeVersion="18" ma:contentTypeDescription="Create a new document." ma:contentTypeScope="" ma:versionID="2d0703d8263b7f356089a4e0bd770a0c">
  <xsd:schema xmlns:xsd="http://www.w3.org/2001/XMLSchema" xmlns:xs="http://www.w3.org/2001/XMLSchema" xmlns:p="http://schemas.microsoft.com/office/2006/metadata/properties" xmlns:ns2="1405440e-223c-4908-aa31-24aeeaa564fd" xmlns:ns3="efaf0eb0-0089-4fb2-a439-b0a0ef595a56" targetNamespace="http://schemas.microsoft.com/office/2006/metadata/properties" ma:root="true" ma:fieldsID="95a7085cbb9a7fb53898bf1f62286ca5" ns2:_="" ns3:_="">
    <xsd:import namespace="1405440e-223c-4908-aa31-24aeeaa564fd"/>
    <xsd:import namespace="efaf0eb0-0089-4fb2-a439-b0a0ef595a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5440e-223c-4908-aa31-24aeeaa564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06c6f2f-62a4-40e1-891b-7b29f6a7af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f0eb0-0089-4fb2-a439-b0a0ef595a5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914b985-1032-4323-852e-01d68963ddba}" ma:internalName="TaxCatchAll" ma:showField="CatchAllData" ma:web="efaf0eb0-0089-4fb2-a439-b0a0ef595a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af0eb0-0089-4fb2-a439-b0a0ef595a56" xsi:nil="true"/>
    <lcf76f155ced4ddcb4097134ff3c332f xmlns="1405440e-223c-4908-aa31-24aeeaa564f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60EACA5-996A-4A52-99CA-31FEBF5CD37C}"/>
</file>

<file path=customXml/itemProps2.xml><?xml version="1.0" encoding="utf-8"?>
<ds:datastoreItem xmlns:ds="http://schemas.openxmlformats.org/officeDocument/2006/customXml" ds:itemID="{90DC6448-578B-4892-9158-921018D99F22}"/>
</file>

<file path=customXml/itemProps3.xml><?xml version="1.0" encoding="utf-8"?>
<ds:datastoreItem xmlns:ds="http://schemas.openxmlformats.org/officeDocument/2006/customXml" ds:itemID="{88D237B6-D58A-44E5-A0CB-BF84006E0F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Jackson I&amp;I Org</dc:creator>
  <cp:keywords/>
  <dc:description/>
  <cp:lastModifiedBy>Kirsty Jackson I&amp;I Org</cp:lastModifiedBy>
  <cp:revision>12</cp:revision>
  <cp:lastPrinted>2024-03-25T12:30:00Z</cp:lastPrinted>
  <dcterms:created xsi:type="dcterms:W3CDTF">2024-06-11T09:20:00Z</dcterms:created>
  <dcterms:modified xsi:type="dcterms:W3CDTF">2025-06-03T07:37:00Z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c9a534a-49dd-43c4-b4e5-f206b4dbf0e4_Enabled">
    <vt:lpwstr>true</vt:lpwstr>
  </property>
  <property fmtid="{D5CDD505-2E9C-101B-9397-08002B2CF9AE}" pid="3" name="MSIP_Label_0c9a534a-49dd-43c4-b4e5-f206b4dbf0e4_SetDate">
    <vt:lpwstr>2024-03-25T12:30:11Z</vt:lpwstr>
  </property>
  <property fmtid="{D5CDD505-2E9C-101B-9397-08002B2CF9AE}" pid="4" name="MSIP_Label_0c9a534a-49dd-43c4-b4e5-f206b4dbf0e4_Method">
    <vt:lpwstr>Standard</vt:lpwstr>
  </property>
  <property fmtid="{D5CDD505-2E9C-101B-9397-08002B2CF9AE}" pid="5" name="MSIP_Label_0c9a534a-49dd-43c4-b4e5-f206b4dbf0e4_Name">
    <vt:lpwstr>0c9a534a-49dd-43c4-b4e5-f206b4dbf0e4</vt:lpwstr>
  </property>
  <property fmtid="{D5CDD505-2E9C-101B-9397-08002B2CF9AE}" pid="6" name="MSIP_Label_0c9a534a-49dd-43c4-b4e5-f206b4dbf0e4_SiteId">
    <vt:lpwstr>50b6682b-e9dd-4d2c-b984-100e69b077a4</vt:lpwstr>
  </property>
  <property fmtid="{D5CDD505-2E9C-101B-9397-08002B2CF9AE}" pid="7" name="MSIP_Label_0c9a534a-49dd-43c4-b4e5-f206b4dbf0e4_ActionId">
    <vt:lpwstr>8daf4409-b652-4757-bd5a-0b9147ef9949</vt:lpwstr>
  </property>
  <property fmtid="{D5CDD505-2E9C-101B-9397-08002B2CF9AE}" pid="8" name="MSIP_Label_0c9a534a-49dd-43c4-b4e5-f206b4dbf0e4_ContentBits">
    <vt:lpwstr>0</vt:lpwstr>
  </property>
  <property fmtid="{D5CDD505-2E9C-101B-9397-08002B2CF9AE}" pid="9" name="ContentTypeId">
    <vt:lpwstr>0x0101000FBB9AD0D340724EBDF87E2FCB023FC3</vt:lpwstr>
  </property>
</Properties>
</file>