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83032" w14:textId="4C1604D7" w:rsidR="002F5827" w:rsidRDefault="00B607AD" w:rsidP="00B607AD">
      <w:pPr>
        <w:shd w:val="clear" w:color="auto" w:fill="FFFFFF" w:themeFill="background1"/>
        <w:spacing w:after="150" w:line="240" w:lineRule="auto"/>
        <w:jc w:val="center"/>
        <w:textAlignment w:val="baseline"/>
        <w:outlineLvl w:val="0"/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</w:pPr>
      <w:bookmarkStart w:id="0" w:name="_Hlk88572248"/>
      <w:r>
        <w:rPr>
          <w:rFonts w:ascii="Comic Sans MS" w:eastAsia="Times New Roman" w:hAnsi="Comic Sans MS" w:cs="Times New Roman"/>
          <w:b/>
          <w:bCs/>
          <w:kern w:val="36"/>
          <w:sz w:val="32"/>
          <w:szCs w:val="32"/>
          <w:u w:val="single"/>
          <w:lang w:eastAsia="en-GB"/>
        </w:rPr>
        <w:t>202</w:t>
      </w:r>
      <w:r w:rsidR="00CA2080">
        <w:rPr>
          <w:rFonts w:ascii="Comic Sans MS" w:eastAsia="Times New Roman" w:hAnsi="Comic Sans MS" w:cs="Times New Roman"/>
          <w:b/>
          <w:bCs/>
          <w:kern w:val="36"/>
          <w:sz w:val="32"/>
          <w:szCs w:val="32"/>
          <w:u w:val="single"/>
          <w:lang w:eastAsia="en-GB"/>
        </w:rPr>
        <w:t>1</w:t>
      </w:r>
      <w:r>
        <w:rPr>
          <w:rFonts w:ascii="Comic Sans MS" w:eastAsia="Times New Roman" w:hAnsi="Comic Sans MS" w:cs="Times New Roman"/>
          <w:b/>
          <w:bCs/>
          <w:kern w:val="36"/>
          <w:sz w:val="32"/>
          <w:szCs w:val="32"/>
          <w:u w:val="single"/>
          <w:lang w:eastAsia="en-GB"/>
        </w:rPr>
        <w:t xml:space="preserve"> </w:t>
      </w:r>
      <w:r w:rsidR="002F5827" w:rsidRPr="50535899">
        <w:rPr>
          <w:rFonts w:ascii="Comic Sans MS" w:eastAsia="Times New Roman" w:hAnsi="Comic Sans MS" w:cs="Times New Roman"/>
          <w:b/>
          <w:bCs/>
          <w:kern w:val="36"/>
          <w:sz w:val="32"/>
          <w:szCs w:val="32"/>
          <w:u w:val="single"/>
          <w:lang w:eastAsia="en-GB"/>
        </w:rPr>
        <w:t>Reverse</w:t>
      </w:r>
      <w:r w:rsidR="005B1E76" w:rsidRPr="50535899">
        <w:rPr>
          <w:rFonts w:ascii="Comic Sans MS" w:eastAsia="Times New Roman" w:hAnsi="Comic Sans MS" w:cs="Times New Roman"/>
          <w:b/>
          <w:bCs/>
          <w:kern w:val="36"/>
          <w:sz w:val="32"/>
          <w:szCs w:val="32"/>
          <w:u w:val="single"/>
          <w:lang w:eastAsia="en-GB"/>
        </w:rPr>
        <w:t xml:space="preserve"> Advent Calendar in aid of Foodb</w:t>
      </w:r>
      <w:r w:rsidR="002F5827" w:rsidRPr="50535899">
        <w:rPr>
          <w:rFonts w:ascii="Comic Sans MS" w:eastAsia="Times New Roman" w:hAnsi="Comic Sans MS" w:cs="Times New Roman"/>
          <w:b/>
          <w:bCs/>
          <w:kern w:val="36"/>
          <w:sz w:val="32"/>
          <w:szCs w:val="32"/>
          <w:u w:val="single"/>
          <w:lang w:eastAsia="en-GB"/>
        </w:rPr>
        <w:t>ank</w:t>
      </w:r>
    </w:p>
    <w:p w14:paraId="672A6659" w14:textId="77777777" w:rsidR="002F5827" w:rsidRPr="009317A6" w:rsidRDefault="002F5827" w:rsidP="002F5827">
      <w:pPr>
        <w:shd w:val="clear" w:color="auto" w:fill="FFFFFF"/>
        <w:spacing w:after="150" w:line="240" w:lineRule="auto"/>
        <w:textAlignment w:val="baseline"/>
        <w:rPr>
          <w:rFonts w:ascii="Comic Sans MS" w:eastAsia="Times New Roman" w:hAnsi="Comic Sans MS" w:cs="Arial"/>
          <w:color w:val="000000"/>
          <w:sz w:val="20"/>
          <w:szCs w:val="24"/>
          <w:lang w:eastAsia="en-GB"/>
        </w:rPr>
      </w:pPr>
    </w:p>
    <w:p w14:paraId="15B7781B" w14:textId="7809981D" w:rsidR="002F5827" w:rsidRDefault="002F5827" w:rsidP="00B607AD">
      <w:pPr>
        <w:shd w:val="clear" w:color="auto" w:fill="FFFFFF"/>
        <w:spacing w:after="150" w:line="240" w:lineRule="auto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 xml:space="preserve">During December our PTA are </w:t>
      </w:r>
      <w:r w:rsidR="00B607AD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 xml:space="preserve">again 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 xml:space="preserve">organising a </w:t>
      </w:r>
      <w:r w:rsidRPr="002F5827">
        <w:rPr>
          <w:rFonts w:ascii="Comic Sans MS" w:eastAsia="Times New Roman" w:hAnsi="Comic Sans MS" w:cs="Arial"/>
          <w:b/>
          <w:color w:val="000000"/>
          <w:sz w:val="24"/>
          <w:szCs w:val="24"/>
          <w:lang w:eastAsia="en-GB"/>
        </w:rPr>
        <w:t>Reverse Advent Calendar</w:t>
      </w:r>
      <w:r w:rsidR="005B1E76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 xml:space="preserve"> in aid of Foodb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ank</w:t>
      </w:r>
      <w:r w:rsidRPr="002F5827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. Each day, instead of opening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 xml:space="preserve"> an advent calendar, the children</w:t>
      </w:r>
      <w:r w:rsidRPr="002F5827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can bring</w:t>
      </w:r>
      <w:r w:rsidRPr="002F5827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 xml:space="preserve"> in an item from 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the</w:t>
      </w:r>
      <w:r w:rsidRPr="002F5827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 xml:space="preserve"> Food Bank’s shopping list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 xml:space="preserve"> if they would like to</w:t>
      </w:r>
      <w:r w:rsidRPr="002F5827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. The list contains essentials such as food, baby essentials, toiletries and home care items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. Any items collected will be passed on to the local food bank to help support people who may be going through a very difficult time in their lives.</w:t>
      </w:r>
    </w:p>
    <w:p w14:paraId="6DD11BAD" w14:textId="20F4432E" w:rsidR="005B1E76" w:rsidRDefault="50535899" w:rsidP="00B607AD">
      <w:pPr>
        <w:shd w:val="clear" w:color="auto" w:fill="FFFFFF" w:themeFill="background1"/>
        <w:spacing w:after="150" w:line="240" w:lineRule="auto"/>
        <w:jc w:val="both"/>
        <w:textAlignment w:val="baseline"/>
        <w:rPr>
          <w:rFonts w:ascii="Comic Sans MS" w:eastAsia="Times New Roman" w:hAnsi="Comic Sans MS" w:cs="Arial"/>
          <w:color w:val="000000" w:themeColor="text1"/>
          <w:sz w:val="24"/>
          <w:szCs w:val="24"/>
          <w:lang w:eastAsia="en-GB"/>
        </w:rPr>
      </w:pPr>
      <w:r w:rsidRPr="50535899">
        <w:rPr>
          <w:rFonts w:ascii="Comic Sans MS" w:eastAsia="Times New Roman" w:hAnsi="Comic Sans MS" w:cs="Arial"/>
          <w:color w:val="000000" w:themeColor="text1"/>
          <w:sz w:val="24"/>
          <w:szCs w:val="24"/>
          <w:lang w:eastAsia="en-GB"/>
        </w:rPr>
        <w:t xml:space="preserve">Please don’t feel you have to give something every day, but if you would like to bring anything in </w:t>
      </w:r>
      <w:r w:rsidR="00B607AD">
        <w:rPr>
          <w:rFonts w:ascii="Comic Sans MS" w:eastAsia="Times New Roman" w:hAnsi="Comic Sans MS" w:cs="Arial"/>
          <w:color w:val="000000" w:themeColor="text1"/>
          <w:sz w:val="24"/>
          <w:szCs w:val="24"/>
          <w:lang w:eastAsia="en-GB"/>
        </w:rPr>
        <w:t>during</w:t>
      </w:r>
      <w:r w:rsidRPr="50535899">
        <w:rPr>
          <w:rFonts w:ascii="Comic Sans MS" w:eastAsia="Times New Roman" w:hAnsi="Comic Sans MS" w:cs="Arial"/>
          <w:color w:val="000000" w:themeColor="text1"/>
          <w:sz w:val="24"/>
          <w:szCs w:val="24"/>
          <w:lang w:eastAsia="en-GB"/>
        </w:rPr>
        <w:t xml:space="preserve"> the month of December we will ensure it goes to a good cause. </w:t>
      </w:r>
      <w:r w:rsidR="00B607AD">
        <w:rPr>
          <w:rFonts w:ascii="Comic Sans MS" w:eastAsia="Times New Roman" w:hAnsi="Comic Sans MS" w:cs="Arial"/>
          <w:color w:val="000000" w:themeColor="text1"/>
          <w:sz w:val="24"/>
          <w:szCs w:val="24"/>
          <w:highlight w:val="yellow"/>
          <w:lang w:eastAsia="en-GB"/>
        </w:rPr>
        <w:t xml:space="preserve">A donation </w:t>
      </w:r>
      <w:r w:rsidRPr="00B627F5">
        <w:rPr>
          <w:rFonts w:ascii="Comic Sans MS" w:eastAsia="Times New Roman" w:hAnsi="Comic Sans MS" w:cs="Arial"/>
          <w:color w:val="000000" w:themeColor="text1"/>
          <w:sz w:val="24"/>
          <w:szCs w:val="24"/>
          <w:highlight w:val="yellow"/>
          <w:lang w:eastAsia="en-GB"/>
        </w:rPr>
        <w:t xml:space="preserve">box will be </w:t>
      </w:r>
      <w:r w:rsidR="00B607AD">
        <w:rPr>
          <w:rFonts w:ascii="Comic Sans MS" w:eastAsia="Times New Roman" w:hAnsi="Comic Sans MS" w:cs="Arial"/>
          <w:color w:val="000000" w:themeColor="text1"/>
          <w:sz w:val="24"/>
          <w:szCs w:val="24"/>
          <w:highlight w:val="yellow"/>
          <w:lang w:eastAsia="en-GB"/>
        </w:rPr>
        <w:t xml:space="preserve">in each classroom.  </w:t>
      </w:r>
      <w:r w:rsidRPr="50535899">
        <w:rPr>
          <w:rFonts w:ascii="Comic Sans MS" w:eastAsia="Times New Roman" w:hAnsi="Comic Sans MS" w:cs="Arial"/>
          <w:color w:val="000000" w:themeColor="text1"/>
          <w:sz w:val="24"/>
          <w:szCs w:val="24"/>
          <w:lang w:eastAsia="en-GB"/>
        </w:rPr>
        <w:t xml:space="preserve"> </w:t>
      </w:r>
    </w:p>
    <w:p w14:paraId="100EB2BE" w14:textId="77777777" w:rsidR="002F5827" w:rsidRPr="002F5827" w:rsidRDefault="005B1E76" w:rsidP="002F5827">
      <w:pPr>
        <w:shd w:val="clear" w:color="auto" w:fill="FFFFFF"/>
        <w:spacing w:after="150" w:line="240" w:lineRule="auto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Items include:</w:t>
      </w:r>
      <w:r w:rsidR="002F5827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 xml:space="preserve"> </w:t>
      </w:r>
    </w:p>
    <w:p w14:paraId="07F01B6A" w14:textId="77777777" w:rsidR="002F5827" w:rsidRPr="00B607AD" w:rsidRDefault="002F5827" w:rsidP="002F5827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i/>
          <w:color w:val="000000"/>
          <w:sz w:val="24"/>
          <w:szCs w:val="24"/>
          <w:lang w:eastAsia="en-GB"/>
        </w:rPr>
      </w:pPr>
      <w:r w:rsidRPr="002F5827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Food Items:</w:t>
      </w:r>
      <w:r w:rsidRPr="002F5827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br/>
      </w:r>
      <w:r w:rsidRPr="00B607AD">
        <w:rPr>
          <w:rFonts w:ascii="Comic Sans MS" w:eastAsia="Times New Roman" w:hAnsi="Comic Sans MS" w:cs="Arial"/>
          <w:i/>
          <w:color w:val="000000"/>
          <w:sz w:val="24"/>
          <w:szCs w:val="24"/>
          <w:lang w:eastAsia="en-GB"/>
        </w:rPr>
        <w:t>Milk, tea bags, coffee, breakfast cereal, tinned food, cup-a-soups, rice, pasta sauce, beans, biscuits</w:t>
      </w:r>
    </w:p>
    <w:p w14:paraId="4EF8E535" w14:textId="77777777" w:rsidR="002F5827" w:rsidRPr="00B607AD" w:rsidRDefault="002F5827" w:rsidP="002F5827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i/>
          <w:color w:val="000000"/>
          <w:sz w:val="24"/>
          <w:szCs w:val="24"/>
          <w:lang w:eastAsia="en-GB"/>
        </w:rPr>
      </w:pPr>
      <w:r w:rsidRPr="002F5827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Baby Essentials:</w:t>
      </w:r>
      <w:r w:rsidRPr="002F5827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br/>
      </w:r>
      <w:r w:rsidRPr="00B607AD">
        <w:rPr>
          <w:rFonts w:ascii="Comic Sans MS" w:eastAsia="Times New Roman" w:hAnsi="Comic Sans MS" w:cs="Arial"/>
          <w:i/>
          <w:color w:val="000000"/>
          <w:sz w:val="24"/>
          <w:szCs w:val="24"/>
          <w:lang w:eastAsia="en-GB"/>
        </w:rPr>
        <w:t>Disposable nappies, baby wipes, baby milk, sterilising tablets, breast pads, baby oil/cream, nappy rash cream</w:t>
      </w:r>
    </w:p>
    <w:p w14:paraId="4E4CE196" w14:textId="77777777" w:rsidR="002F5827" w:rsidRPr="00B607AD" w:rsidRDefault="002F5827" w:rsidP="002F5827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i/>
          <w:color w:val="000000"/>
          <w:sz w:val="24"/>
          <w:szCs w:val="24"/>
          <w:lang w:eastAsia="en-GB"/>
        </w:rPr>
      </w:pPr>
      <w:r w:rsidRPr="002F5827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Toiletries:</w:t>
      </w:r>
      <w:r w:rsidRPr="002F5827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br/>
      </w:r>
      <w:r w:rsidRPr="00B607AD">
        <w:rPr>
          <w:rFonts w:ascii="Comic Sans MS" w:eastAsia="Times New Roman" w:hAnsi="Comic Sans MS" w:cs="Arial"/>
          <w:i/>
          <w:color w:val="000000"/>
          <w:sz w:val="24"/>
          <w:szCs w:val="24"/>
          <w:lang w:eastAsia="en-GB"/>
        </w:rPr>
        <w:t>Deodorant, shampoo, conditioner, shower gel, soap, moisturiser, sanitary wear</w:t>
      </w:r>
    </w:p>
    <w:p w14:paraId="0D1283B4" w14:textId="77777777" w:rsidR="002F5827" w:rsidRPr="00B607AD" w:rsidRDefault="002F5827" w:rsidP="002F5827">
      <w:pPr>
        <w:shd w:val="clear" w:color="auto" w:fill="FFFFFF"/>
        <w:spacing w:after="150" w:line="240" w:lineRule="auto"/>
        <w:textAlignment w:val="baseline"/>
        <w:outlineLvl w:val="0"/>
        <w:rPr>
          <w:rFonts w:ascii="Comic Sans MS" w:eastAsia="Times New Roman" w:hAnsi="Comic Sans MS" w:cs="Arial"/>
          <w:i/>
          <w:color w:val="000000"/>
          <w:sz w:val="24"/>
          <w:szCs w:val="24"/>
          <w:lang w:eastAsia="en-GB"/>
        </w:rPr>
      </w:pPr>
      <w:r w:rsidRPr="002F5827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Home Care:</w:t>
      </w:r>
      <w:r w:rsidRPr="002F5827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br/>
      </w:r>
      <w:r w:rsidRPr="00B607AD">
        <w:rPr>
          <w:rFonts w:ascii="Comic Sans MS" w:eastAsia="Times New Roman" w:hAnsi="Comic Sans MS" w:cs="Arial"/>
          <w:i/>
          <w:color w:val="000000"/>
          <w:sz w:val="24"/>
          <w:szCs w:val="24"/>
          <w:lang w:eastAsia="en-GB"/>
        </w:rPr>
        <w:t>Washing-up liquid, laundry detergent, antibacterial spray, disinfectant, toilet cleaner, bleach, cleaning cloths/sponges, washing-up brush, dustpan and brush</w:t>
      </w:r>
    </w:p>
    <w:p w14:paraId="0A37501D" w14:textId="77777777" w:rsidR="00A31013" w:rsidRDefault="00A31013" w:rsidP="002F5827">
      <w:pPr>
        <w:shd w:val="clear" w:color="auto" w:fill="FFFFFF"/>
        <w:spacing w:after="150" w:line="240" w:lineRule="auto"/>
        <w:textAlignment w:val="baseline"/>
        <w:outlineLvl w:val="0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</w:p>
    <w:p w14:paraId="62FF6E72" w14:textId="77777777" w:rsidR="005B1E76" w:rsidRDefault="005B1E76" w:rsidP="002F5827">
      <w:pPr>
        <w:shd w:val="clear" w:color="auto" w:fill="FFFFFF"/>
        <w:spacing w:after="150" w:line="240" w:lineRule="auto"/>
        <w:textAlignment w:val="baseline"/>
        <w:outlineLvl w:val="0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Thank you for any support you can offer with this.</w:t>
      </w:r>
    </w:p>
    <w:p w14:paraId="5DAB6C7B" w14:textId="33CB36D5" w:rsidR="00A31013" w:rsidRDefault="0061141A" w:rsidP="002F5827">
      <w:pPr>
        <w:shd w:val="clear" w:color="auto" w:fill="FFFFFF"/>
        <w:spacing w:after="150" w:line="240" w:lineRule="auto"/>
        <w:textAlignment w:val="baseline"/>
        <w:outlineLvl w:val="0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Mrs Oldfield and the PTA</w:t>
      </w:r>
    </w:p>
    <w:p w14:paraId="42DF0ADD" w14:textId="1963B9FF" w:rsidR="002F5827" w:rsidRDefault="009317A6" w:rsidP="0061141A">
      <w:pPr>
        <w:shd w:val="clear" w:color="auto" w:fill="FFFFFF"/>
        <w:spacing w:after="150" w:line="240" w:lineRule="auto"/>
        <w:jc w:val="right"/>
        <w:textAlignment w:val="baseline"/>
        <w:outlineLvl w:val="0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32170" wp14:editId="775255F8">
                <wp:simplePos x="0" y="0"/>
                <wp:positionH relativeFrom="column">
                  <wp:posOffset>2181225</wp:posOffset>
                </wp:positionH>
                <wp:positionV relativeFrom="paragraph">
                  <wp:posOffset>1538605</wp:posOffset>
                </wp:positionV>
                <wp:extent cx="1314450" cy="10763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DF74D1" w14:textId="4CC372ED" w:rsidR="009317A6" w:rsidRDefault="009317A6">
                            <w:r w:rsidRPr="00155B95">
                              <w:rPr>
                                <w:rFonts w:ascii="Calibri" w:eastAsia="Calibri" w:hAnsi="Calibri"/>
                                <w:noProof/>
                              </w:rPr>
                              <w:drawing>
                                <wp:inline distT="0" distB="0" distL="0" distR="0" wp14:anchorId="011CBAAE" wp14:editId="6C2A5769">
                                  <wp:extent cx="1133327" cy="1119505"/>
                                  <wp:effectExtent l="0" t="0" r="0" b="444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1144" cy="11469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321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1.75pt;margin-top:121.15pt;width:103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" fillcolor="white [3201]" stroked="f" strokeweight=".5pt">
                <v:textbox>
                  <w:txbxContent>
                    <w:p w14:paraId="23DF74D1" w14:textId="4CC372ED" w:rsidR="009317A6" w:rsidRDefault="009317A6">
                      <w:r w:rsidRPr="00155B95">
                        <w:rPr>
                          <w:rFonts w:ascii="Calibri" w:eastAsia="Calibri" w:hAnsi="Calibri"/>
                          <w:noProof/>
                        </w:rPr>
                        <w:drawing>
                          <wp:inline distT="0" distB="0" distL="0" distR="0" wp14:anchorId="011CBAAE" wp14:editId="6C2A5769">
                            <wp:extent cx="1133327" cy="1119505"/>
                            <wp:effectExtent l="0" t="0" r="0" b="444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1144" cy="11469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1013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122509A" wp14:editId="2C7AF28C">
            <wp:simplePos x="0" y="0"/>
            <wp:positionH relativeFrom="margin">
              <wp:posOffset>47297</wp:posOffset>
            </wp:positionH>
            <wp:positionV relativeFrom="paragraph">
              <wp:posOffset>188069</wp:posOffset>
            </wp:positionV>
            <wp:extent cx="2222937" cy="1674318"/>
            <wp:effectExtent l="0" t="0" r="6350" b="2540"/>
            <wp:wrapNone/>
            <wp:docPr id="5" name="Picture 5" descr="Image result for trussell trust food ban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russell trust food bank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556" cy="169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41A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 xml:space="preserve">                                        </w:t>
      </w:r>
      <w:r w:rsidR="0061141A">
        <w:rPr>
          <w:noProof/>
        </w:rPr>
        <w:drawing>
          <wp:inline distT="0" distB="0" distL="0" distR="0" wp14:anchorId="505E4019" wp14:editId="4ACDD566">
            <wp:extent cx="3065478" cy="1670685"/>
            <wp:effectExtent l="0" t="0" r="1905" b="5715"/>
            <wp:docPr id="1" name="Picture 1" descr="Image result for food donation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ood donations carto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527" cy="171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227B5" w14:textId="10ED5CCE" w:rsidR="009317A6" w:rsidRDefault="009317A6" w:rsidP="009317A6">
      <w:pPr>
        <w:shd w:val="clear" w:color="auto" w:fill="FFFFFF"/>
        <w:spacing w:after="150" w:line="240" w:lineRule="auto"/>
        <w:jc w:val="center"/>
        <w:textAlignment w:val="baseline"/>
        <w:outlineLvl w:val="0"/>
      </w:pPr>
    </w:p>
    <w:p w14:paraId="7D0E128A" w14:textId="1FEA31D2" w:rsidR="0076333F" w:rsidRDefault="0076333F" w:rsidP="009317A6">
      <w:pPr>
        <w:shd w:val="clear" w:color="auto" w:fill="FFFFFF"/>
        <w:spacing w:after="150" w:line="240" w:lineRule="auto"/>
        <w:jc w:val="center"/>
        <w:textAlignment w:val="baseline"/>
        <w:outlineLvl w:val="0"/>
      </w:pPr>
    </w:p>
    <w:p w14:paraId="435CB945" w14:textId="77777777" w:rsidR="00CB70AC" w:rsidRDefault="00CB70AC" w:rsidP="009317A6">
      <w:pPr>
        <w:shd w:val="clear" w:color="auto" w:fill="FFFFFF"/>
        <w:spacing w:after="150" w:line="240" w:lineRule="auto"/>
        <w:jc w:val="center"/>
        <w:textAlignment w:val="baseline"/>
        <w:outlineLvl w:val="0"/>
        <w:sectPr w:rsidR="00CB70AC" w:rsidSect="00CB70AC">
          <w:pgSz w:w="11906" w:h="16838"/>
          <w:pgMar w:top="1440" w:right="1440" w:bottom="1440" w:left="1440" w:header="708" w:footer="708" w:gutter="0"/>
          <w:pgBorders w:display="firstPage"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08"/>
          <w:docGrid w:linePitch="360"/>
        </w:sectPr>
      </w:pPr>
    </w:p>
    <w:bookmarkEnd w:id="0"/>
    <w:p w14:paraId="7685F82A" w14:textId="6BB94B91" w:rsidR="0076333F" w:rsidRDefault="0076333F" w:rsidP="00CB70AC">
      <w:pPr>
        <w:shd w:val="clear" w:color="auto" w:fill="FFFFFF"/>
        <w:spacing w:after="150" w:line="240" w:lineRule="auto"/>
        <w:jc w:val="center"/>
        <w:textAlignment w:val="baseline"/>
        <w:outlineLvl w:val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FE87F3" wp14:editId="098FD14C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9601200" cy="6233173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8" t="19492" r="16452" b="7208"/>
                    <a:stretch/>
                  </pic:blipFill>
                  <pic:spPr bwMode="auto">
                    <a:xfrm>
                      <a:off x="0" y="0"/>
                      <a:ext cx="9601200" cy="6233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6333F" w:rsidSect="00CB70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378F" w14:textId="77777777" w:rsidR="008A36D3" w:rsidRDefault="008A36D3" w:rsidP="005B1E76">
      <w:pPr>
        <w:spacing w:after="0" w:line="240" w:lineRule="auto"/>
      </w:pPr>
      <w:r>
        <w:separator/>
      </w:r>
    </w:p>
  </w:endnote>
  <w:endnote w:type="continuationSeparator" w:id="0">
    <w:p w14:paraId="6A05A809" w14:textId="77777777" w:rsidR="008A36D3" w:rsidRDefault="008A36D3" w:rsidP="005B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BBE3" w14:textId="77777777" w:rsidR="008A36D3" w:rsidRDefault="008A36D3" w:rsidP="005B1E76">
      <w:pPr>
        <w:spacing w:after="0" w:line="240" w:lineRule="auto"/>
      </w:pPr>
      <w:r>
        <w:separator/>
      </w:r>
    </w:p>
  </w:footnote>
  <w:footnote w:type="continuationSeparator" w:id="0">
    <w:p w14:paraId="41C8F396" w14:textId="77777777" w:rsidR="008A36D3" w:rsidRDefault="008A36D3" w:rsidP="005B1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827"/>
    <w:rsid w:val="001469E2"/>
    <w:rsid w:val="001F2741"/>
    <w:rsid w:val="002B7157"/>
    <w:rsid w:val="002F5827"/>
    <w:rsid w:val="0033619F"/>
    <w:rsid w:val="00407D3D"/>
    <w:rsid w:val="005A7FBD"/>
    <w:rsid w:val="005B1E76"/>
    <w:rsid w:val="0061141A"/>
    <w:rsid w:val="0076333F"/>
    <w:rsid w:val="008053BC"/>
    <w:rsid w:val="008172A8"/>
    <w:rsid w:val="008A36D3"/>
    <w:rsid w:val="009317A6"/>
    <w:rsid w:val="00A31013"/>
    <w:rsid w:val="00AF2F5C"/>
    <w:rsid w:val="00B20EBD"/>
    <w:rsid w:val="00B607AD"/>
    <w:rsid w:val="00B627F5"/>
    <w:rsid w:val="00B73F7C"/>
    <w:rsid w:val="00C44ACC"/>
    <w:rsid w:val="00CA2080"/>
    <w:rsid w:val="00CB70AC"/>
    <w:rsid w:val="00E51BAF"/>
    <w:rsid w:val="505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7F7FBEB"/>
  <w15:chartTrackingRefBased/>
  <w15:docId w15:val="{722BEFC0-EA80-4863-B5B8-36A08CEE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58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82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F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F582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5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Oldfield</dc:creator>
  <cp:keywords/>
  <dc:description/>
  <cp:lastModifiedBy>Karen Gibbs</cp:lastModifiedBy>
  <cp:revision>2</cp:revision>
  <cp:lastPrinted>2021-11-23T13:31:00Z</cp:lastPrinted>
  <dcterms:created xsi:type="dcterms:W3CDTF">2021-11-24T12:00:00Z</dcterms:created>
  <dcterms:modified xsi:type="dcterms:W3CDTF">2021-11-24T12:00:00Z</dcterms:modified>
</cp:coreProperties>
</file>