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D653C" w14:textId="77777777" w:rsidR="003757A6" w:rsidRPr="00AF0586" w:rsidRDefault="003757A6" w:rsidP="00AE594B">
      <w:pPr>
        <w:jc w:val="center"/>
        <w:rPr>
          <w:rFonts w:cs="Arial"/>
          <w:sz w:val="12"/>
          <w:szCs w:val="22"/>
        </w:rPr>
      </w:pPr>
    </w:p>
    <w:p w14:paraId="2DA95A67" w14:textId="77777777" w:rsidR="005031EF" w:rsidRPr="00AF0586" w:rsidRDefault="005031EF" w:rsidP="00AE398B">
      <w:pPr>
        <w:rPr>
          <w:rFonts w:eastAsia="Calibri" w:cs="Arial"/>
          <w:b/>
          <w:szCs w:val="22"/>
          <w:u w:val="single"/>
        </w:rPr>
      </w:pPr>
    </w:p>
    <w:p w14:paraId="2D62F5E1" w14:textId="77777777" w:rsidR="005D429A" w:rsidRPr="00C73F6C" w:rsidRDefault="005D429A" w:rsidP="00893179">
      <w:pPr>
        <w:spacing w:line="360" w:lineRule="auto"/>
        <w:jc w:val="center"/>
        <w:rPr>
          <w:rFonts w:eastAsia="Calibri" w:cs="Arial"/>
          <w:bCs/>
          <w:sz w:val="12"/>
          <w:szCs w:val="12"/>
        </w:rPr>
      </w:pPr>
    </w:p>
    <w:p w14:paraId="54FDEAFF" w14:textId="6A6337DB" w:rsidR="00AE594B" w:rsidRPr="00AF0586" w:rsidRDefault="007E5BD1" w:rsidP="00893179">
      <w:pPr>
        <w:spacing w:line="360" w:lineRule="auto"/>
        <w:jc w:val="center"/>
        <w:rPr>
          <w:rFonts w:eastAsia="Calibri" w:cs="Arial"/>
          <w:b/>
          <w:szCs w:val="22"/>
          <w:u w:val="single"/>
        </w:rPr>
      </w:pPr>
      <w:r w:rsidRPr="00AF0586">
        <w:rPr>
          <w:rFonts w:eastAsia="Calibri" w:cs="Arial"/>
          <w:b/>
          <w:szCs w:val="22"/>
          <w:u w:val="single"/>
        </w:rPr>
        <w:t xml:space="preserve">Minutes of </w:t>
      </w:r>
      <w:r w:rsidR="00AE594B" w:rsidRPr="00AF0586">
        <w:rPr>
          <w:rFonts w:eastAsia="Calibri" w:cs="Arial"/>
          <w:b/>
          <w:szCs w:val="22"/>
          <w:u w:val="single"/>
        </w:rPr>
        <w:t>Arnside National C</w:t>
      </w:r>
      <w:r w:rsidR="00E55892" w:rsidRPr="00AF0586">
        <w:rPr>
          <w:rFonts w:eastAsia="Calibri" w:cs="Arial"/>
          <w:b/>
          <w:szCs w:val="22"/>
          <w:u w:val="single"/>
        </w:rPr>
        <w:t xml:space="preserve"> </w:t>
      </w:r>
      <w:r w:rsidR="00AE594B" w:rsidRPr="00AF0586">
        <w:rPr>
          <w:rFonts w:eastAsia="Calibri" w:cs="Arial"/>
          <w:b/>
          <w:szCs w:val="22"/>
          <w:u w:val="single"/>
        </w:rPr>
        <w:t xml:space="preserve">of E School </w:t>
      </w:r>
      <w:r w:rsidR="0025585E" w:rsidRPr="00AF0586">
        <w:rPr>
          <w:rFonts w:eastAsia="Calibri" w:cs="Arial"/>
          <w:b/>
          <w:szCs w:val="22"/>
          <w:u w:val="single"/>
        </w:rPr>
        <w:t>G</w:t>
      </w:r>
      <w:r w:rsidR="00AE594B" w:rsidRPr="00AF0586">
        <w:rPr>
          <w:rFonts w:eastAsia="Calibri" w:cs="Arial"/>
          <w:b/>
          <w:szCs w:val="22"/>
          <w:u w:val="single"/>
        </w:rPr>
        <w:t>overning Bo</w:t>
      </w:r>
      <w:r w:rsidR="001F6108" w:rsidRPr="00AF0586">
        <w:rPr>
          <w:rFonts w:eastAsia="Calibri" w:cs="Arial"/>
          <w:b/>
          <w:szCs w:val="22"/>
          <w:u w:val="single"/>
        </w:rPr>
        <w:t>ard</w:t>
      </w:r>
      <w:r w:rsidR="00AE594B" w:rsidRPr="00AF0586">
        <w:rPr>
          <w:rFonts w:eastAsia="Calibri" w:cs="Arial"/>
          <w:b/>
          <w:szCs w:val="22"/>
          <w:u w:val="single"/>
        </w:rPr>
        <w:t xml:space="preserve"> Meeting (</w:t>
      </w:r>
      <w:r w:rsidR="008C6703" w:rsidRPr="00AF0586">
        <w:rPr>
          <w:rFonts w:eastAsia="Calibri" w:cs="Arial"/>
          <w:b/>
          <w:szCs w:val="22"/>
          <w:u w:val="single"/>
        </w:rPr>
        <w:t>G</w:t>
      </w:r>
      <w:r w:rsidR="00AE594B" w:rsidRPr="00AF0586">
        <w:rPr>
          <w:rFonts w:eastAsia="Calibri" w:cs="Arial"/>
          <w:b/>
          <w:szCs w:val="22"/>
          <w:u w:val="single"/>
        </w:rPr>
        <w:t>BM)</w:t>
      </w:r>
    </w:p>
    <w:p w14:paraId="4F24B7E3" w14:textId="4C724E10" w:rsidR="00AE594B" w:rsidRPr="00AF0586" w:rsidRDefault="00AE594B" w:rsidP="004652E8">
      <w:pPr>
        <w:spacing w:line="360" w:lineRule="auto"/>
        <w:jc w:val="center"/>
        <w:rPr>
          <w:rFonts w:eastAsia="Calibri" w:cs="Arial"/>
          <w:b/>
          <w:szCs w:val="22"/>
          <w:u w:val="single"/>
        </w:rPr>
      </w:pPr>
      <w:r w:rsidRPr="00AF0586">
        <w:rPr>
          <w:rFonts w:eastAsia="Calibri" w:cs="Arial"/>
          <w:b/>
          <w:szCs w:val="22"/>
          <w:u w:val="single"/>
        </w:rPr>
        <w:t xml:space="preserve">held </w:t>
      </w:r>
      <w:r w:rsidR="00682C47" w:rsidRPr="00AF0586">
        <w:rPr>
          <w:rFonts w:eastAsia="Calibri" w:cs="Arial"/>
          <w:b/>
          <w:szCs w:val="22"/>
          <w:u w:val="single"/>
        </w:rPr>
        <w:t>T</w:t>
      </w:r>
      <w:r w:rsidR="00352597">
        <w:rPr>
          <w:rFonts w:eastAsia="Calibri" w:cs="Arial"/>
          <w:b/>
          <w:szCs w:val="22"/>
          <w:u w:val="single"/>
        </w:rPr>
        <w:t xml:space="preserve">uesday </w:t>
      </w:r>
      <w:r w:rsidR="00584B48">
        <w:rPr>
          <w:rFonts w:eastAsia="Calibri" w:cs="Arial"/>
          <w:b/>
          <w:szCs w:val="22"/>
          <w:u w:val="single"/>
        </w:rPr>
        <w:t>1</w:t>
      </w:r>
      <w:r w:rsidR="009018C4">
        <w:rPr>
          <w:rFonts w:eastAsia="Calibri" w:cs="Arial"/>
          <w:b/>
          <w:szCs w:val="22"/>
          <w:u w:val="single"/>
        </w:rPr>
        <w:t>6</w:t>
      </w:r>
      <w:r w:rsidR="00584B48">
        <w:rPr>
          <w:rFonts w:eastAsia="Calibri" w:cs="Arial"/>
          <w:b/>
          <w:szCs w:val="22"/>
          <w:u w:val="single"/>
        </w:rPr>
        <w:t xml:space="preserve"> September 2</w:t>
      </w:r>
      <w:r w:rsidR="001B589F">
        <w:rPr>
          <w:rFonts w:eastAsia="Calibri" w:cs="Arial"/>
          <w:b/>
          <w:szCs w:val="22"/>
          <w:u w:val="single"/>
        </w:rPr>
        <w:t>02</w:t>
      </w:r>
      <w:r w:rsidR="007E365D">
        <w:rPr>
          <w:rFonts w:eastAsia="Calibri" w:cs="Arial"/>
          <w:b/>
          <w:szCs w:val="22"/>
          <w:u w:val="single"/>
        </w:rPr>
        <w:t>5</w:t>
      </w:r>
      <w:r w:rsidR="00885F49">
        <w:rPr>
          <w:rFonts w:eastAsia="Calibri" w:cs="Arial"/>
          <w:b/>
          <w:szCs w:val="22"/>
          <w:u w:val="single"/>
        </w:rPr>
        <w:t xml:space="preserve"> </w:t>
      </w:r>
      <w:r w:rsidR="00551A51" w:rsidRPr="00AF0586">
        <w:rPr>
          <w:rFonts w:eastAsia="Calibri" w:cs="Arial"/>
          <w:b/>
          <w:szCs w:val="22"/>
          <w:u w:val="single"/>
        </w:rPr>
        <w:t xml:space="preserve">at </w:t>
      </w:r>
      <w:r w:rsidR="00C3326D" w:rsidRPr="00AF0586">
        <w:rPr>
          <w:rFonts w:eastAsia="Calibri" w:cs="Arial"/>
          <w:b/>
          <w:szCs w:val="22"/>
          <w:u w:val="single"/>
        </w:rPr>
        <w:t>5.00pm</w:t>
      </w:r>
      <w:r w:rsidR="00E55892" w:rsidRPr="00AF0586">
        <w:rPr>
          <w:rFonts w:eastAsia="Calibri" w:cs="Arial"/>
          <w:b/>
          <w:szCs w:val="22"/>
          <w:u w:val="single"/>
        </w:rPr>
        <w:t xml:space="preserve"> </w:t>
      </w:r>
    </w:p>
    <w:p w14:paraId="15FAEA5C" w14:textId="77777777" w:rsidR="00F330A0" w:rsidRPr="00C73F6C" w:rsidRDefault="00F330A0" w:rsidP="00F330A0">
      <w:pPr>
        <w:rPr>
          <w:rFonts w:eastAsia="Calibri" w:cs="Arial"/>
          <w:bCs/>
          <w:sz w:val="12"/>
          <w:szCs w:val="18"/>
        </w:rPr>
      </w:pPr>
    </w:p>
    <w:p w14:paraId="17E9B91D" w14:textId="30B4750B" w:rsidR="00F330A0" w:rsidRPr="00AF0586" w:rsidRDefault="00F330A0" w:rsidP="00F330A0">
      <w:pPr>
        <w:rPr>
          <w:rFonts w:eastAsia="Calibri" w:cs="Arial"/>
          <w:sz w:val="16"/>
          <w:szCs w:val="22"/>
        </w:rPr>
      </w:pPr>
      <w:r w:rsidRPr="00AF0586">
        <w:rPr>
          <w:rFonts w:eastAsia="Calibri" w:cs="Arial"/>
          <w:b/>
          <w:sz w:val="16"/>
          <w:szCs w:val="22"/>
        </w:rPr>
        <w:t>Key:</w:t>
      </w:r>
      <w:r w:rsidRPr="00AF0586">
        <w:rPr>
          <w:rFonts w:eastAsia="Calibri" w:cs="Arial"/>
          <w:sz w:val="16"/>
          <w:szCs w:val="22"/>
        </w:rPr>
        <w:t xml:space="preserve"> </w:t>
      </w:r>
      <w:r w:rsidRPr="00AF0586">
        <w:rPr>
          <w:rFonts w:eastAsia="Calibri" w:cs="Arial"/>
          <w:sz w:val="16"/>
          <w:szCs w:val="22"/>
          <w:highlight w:val="yellow"/>
        </w:rPr>
        <w:t>highlighted areas in yellow</w:t>
      </w:r>
      <w:r w:rsidRPr="00AF0586">
        <w:rPr>
          <w:rFonts w:eastAsia="Calibri" w:cs="Arial"/>
          <w:sz w:val="16"/>
          <w:szCs w:val="22"/>
        </w:rPr>
        <w:t xml:space="preserve">= action point </w:t>
      </w:r>
      <w:r w:rsidRPr="00AF0586">
        <w:rPr>
          <w:rFonts w:eastAsia="Calibri" w:cs="Arial"/>
          <w:sz w:val="16"/>
          <w:szCs w:val="22"/>
          <w:highlight w:val="cyan"/>
        </w:rPr>
        <w:t>highlighted areas in blue</w:t>
      </w:r>
      <w:r w:rsidRPr="00AF0586">
        <w:rPr>
          <w:rFonts w:eastAsia="Calibri" w:cs="Arial"/>
          <w:sz w:val="16"/>
          <w:szCs w:val="22"/>
        </w:rPr>
        <w:t xml:space="preserve"> = impact measure </w:t>
      </w:r>
      <w:r w:rsidRPr="00AF0586">
        <w:rPr>
          <w:rFonts w:eastAsia="Calibri" w:cs="Arial"/>
          <w:sz w:val="16"/>
          <w:szCs w:val="22"/>
          <w:highlight w:val="green"/>
        </w:rPr>
        <w:t>highlighted areas in green</w:t>
      </w:r>
      <w:r w:rsidRPr="00AF0586">
        <w:rPr>
          <w:rFonts w:eastAsia="Calibri" w:cs="Arial"/>
          <w:sz w:val="16"/>
          <w:szCs w:val="22"/>
        </w:rPr>
        <w:t xml:space="preserve"> = question </w:t>
      </w:r>
    </w:p>
    <w:p w14:paraId="4BAE3B9B" w14:textId="77777777" w:rsidR="00F330A0" w:rsidRPr="00C73F6C" w:rsidRDefault="00F330A0" w:rsidP="00C3326D">
      <w:pPr>
        <w:rPr>
          <w:rFonts w:eastAsia="Calibri" w:cs="Arial"/>
          <w:color w:val="0000CC"/>
          <w:sz w:val="16"/>
          <w:szCs w:val="18"/>
        </w:rPr>
      </w:pPr>
    </w:p>
    <w:p w14:paraId="200ECEC9" w14:textId="77777777" w:rsidR="00E94216" w:rsidRDefault="00682C47" w:rsidP="00682C47">
      <w:pPr>
        <w:pStyle w:val="NoSpacing"/>
        <w:rPr>
          <w:rFonts w:eastAsia="Calibri" w:cs="Arial"/>
          <w:szCs w:val="22"/>
        </w:rPr>
      </w:pPr>
      <w:r w:rsidRPr="00AF0586">
        <w:rPr>
          <w:rFonts w:eastAsia="Calibri" w:cs="Arial"/>
          <w:b/>
          <w:bCs/>
          <w:szCs w:val="22"/>
        </w:rPr>
        <w:t>Present:</w:t>
      </w:r>
      <w:r w:rsidR="001C6D26">
        <w:rPr>
          <w:rFonts w:eastAsia="Calibri" w:cs="Arial"/>
          <w:szCs w:val="22"/>
        </w:rPr>
        <w:t xml:space="preserve"> </w:t>
      </w:r>
    </w:p>
    <w:p w14:paraId="3AE41ECF" w14:textId="77777777" w:rsidR="003A21C5" w:rsidRDefault="00584B48" w:rsidP="00682C47">
      <w:pPr>
        <w:pStyle w:val="NoSpacing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 xml:space="preserve">Mrs Catherine Firth, </w:t>
      </w:r>
      <w:r w:rsidR="00191748">
        <w:rPr>
          <w:rFonts w:eastAsia="Calibri" w:cs="Arial"/>
        </w:rPr>
        <w:t>Mrs Carla Hartropp,</w:t>
      </w:r>
      <w:r w:rsidR="00191748" w:rsidRPr="00AF0586">
        <w:rPr>
          <w:rFonts w:eastAsia="Calibri" w:cs="Arial"/>
          <w:szCs w:val="22"/>
        </w:rPr>
        <w:t xml:space="preserve"> </w:t>
      </w:r>
      <w:r w:rsidR="00322382">
        <w:rPr>
          <w:rFonts w:eastAsia="Calibri" w:cs="Arial"/>
          <w:szCs w:val="22"/>
        </w:rPr>
        <w:t xml:space="preserve">Mr Ian Service, </w:t>
      </w:r>
      <w:r w:rsidR="00682C47" w:rsidRPr="00AF0586">
        <w:rPr>
          <w:rFonts w:eastAsia="Calibri" w:cs="Arial"/>
          <w:szCs w:val="22"/>
        </w:rPr>
        <w:t>Mr Nick Sharp</w:t>
      </w:r>
      <w:r w:rsidR="00C95827">
        <w:rPr>
          <w:rFonts w:eastAsia="Calibri" w:cs="Arial"/>
          <w:szCs w:val="22"/>
        </w:rPr>
        <w:t xml:space="preserve"> </w:t>
      </w:r>
      <w:r w:rsidR="00682C47" w:rsidRPr="00AF0586">
        <w:rPr>
          <w:rFonts w:eastAsia="Calibri" w:cs="Arial"/>
          <w:szCs w:val="22"/>
        </w:rPr>
        <w:t>Head</w:t>
      </w:r>
      <w:r w:rsidR="00EF282F">
        <w:rPr>
          <w:rFonts w:eastAsia="Calibri" w:cs="Arial"/>
          <w:szCs w:val="22"/>
        </w:rPr>
        <w:t>teacher</w:t>
      </w:r>
      <w:r w:rsidR="00885F49">
        <w:rPr>
          <w:rFonts w:eastAsia="Calibri" w:cs="Arial"/>
          <w:szCs w:val="22"/>
        </w:rPr>
        <w:t>,</w:t>
      </w:r>
      <w:r w:rsidR="00EF282F">
        <w:rPr>
          <w:rFonts w:eastAsia="Calibri" w:cs="Arial"/>
          <w:szCs w:val="22"/>
        </w:rPr>
        <w:t xml:space="preserve"> </w:t>
      </w:r>
    </w:p>
    <w:p w14:paraId="32D9A62F" w14:textId="3C3450DE" w:rsidR="00682C47" w:rsidRDefault="003A21C5" w:rsidP="00682C47">
      <w:pPr>
        <w:pStyle w:val="NoSpacing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 xml:space="preserve">Mrs Gillian Singleton, </w:t>
      </w:r>
      <w:r w:rsidR="00760138">
        <w:rPr>
          <w:rFonts w:eastAsia="Calibri" w:cs="Arial"/>
          <w:szCs w:val="22"/>
        </w:rPr>
        <w:t xml:space="preserve">Mrs Lynnae Taylor, </w:t>
      </w:r>
      <w:r w:rsidR="007E365D" w:rsidRPr="007E365D">
        <w:rPr>
          <w:rFonts w:eastAsia="Calibri" w:cs="Arial"/>
          <w:szCs w:val="22"/>
        </w:rPr>
        <w:t>Mrs Tracey Taylor</w:t>
      </w:r>
      <w:r w:rsidR="007E365D">
        <w:rPr>
          <w:rFonts w:eastAsia="Calibri" w:cs="Arial"/>
          <w:szCs w:val="22"/>
        </w:rPr>
        <w:t xml:space="preserve"> Chair of Governors, </w:t>
      </w:r>
      <w:r w:rsidR="00322382">
        <w:rPr>
          <w:rFonts w:eastAsia="Calibri" w:cs="Arial"/>
          <w:szCs w:val="22"/>
        </w:rPr>
        <w:t>Revd Hannah Wallace</w:t>
      </w:r>
      <w:r w:rsidR="00760138">
        <w:rPr>
          <w:rFonts w:eastAsia="Calibri" w:cs="Arial"/>
          <w:szCs w:val="22"/>
        </w:rPr>
        <w:t>.</w:t>
      </w:r>
    </w:p>
    <w:p w14:paraId="64E7E091" w14:textId="77777777" w:rsidR="00760138" w:rsidRPr="00C73F6C" w:rsidRDefault="00760138" w:rsidP="00682C47">
      <w:pPr>
        <w:pStyle w:val="NoSpacing"/>
        <w:rPr>
          <w:rFonts w:eastAsia="Calibri" w:cs="Arial"/>
          <w:sz w:val="16"/>
          <w:szCs w:val="16"/>
        </w:rPr>
      </w:pPr>
    </w:p>
    <w:p w14:paraId="4865A04F" w14:textId="77777777" w:rsidR="00293CB5" w:rsidRPr="00AF0586" w:rsidRDefault="00682C47" w:rsidP="00682C47">
      <w:pPr>
        <w:rPr>
          <w:rFonts w:eastAsia="Calibri" w:cs="Arial"/>
          <w:szCs w:val="22"/>
        </w:rPr>
      </w:pPr>
      <w:r w:rsidRPr="00AF0586">
        <w:rPr>
          <w:rFonts w:eastAsia="Calibri" w:cs="Arial"/>
          <w:b/>
          <w:szCs w:val="22"/>
        </w:rPr>
        <w:t>In attendance:</w:t>
      </w:r>
      <w:r w:rsidRPr="00AF0586">
        <w:rPr>
          <w:rFonts w:eastAsia="Calibri" w:cs="Arial"/>
          <w:szCs w:val="22"/>
        </w:rPr>
        <w:t xml:space="preserve"> </w:t>
      </w:r>
    </w:p>
    <w:p w14:paraId="43C1F121" w14:textId="0970D344" w:rsidR="00682C47" w:rsidRPr="00AF0586" w:rsidRDefault="00682C47" w:rsidP="00682C47">
      <w:pPr>
        <w:rPr>
          <w:rFonts w:eastAsia="Calibri" w:cs="Arial"/>
          <w:szCs w:val="22"/>
        </w:rPr>
      </w:pPr>
      <w:r w:rsidRPr="00AF0586">
        <w:rPr>
          <w:rFonts w:eastAsia="Calibri" w:cs="Arial"/>
          <w:szCs w:val="22"/>
        </w:rPr>
        <w:t xml:space="preserve">Mrs Sue Glendinning </w:t>
      </w:r>
      <w:r w:rsidR="00F12111" w:rsidRPr="00AF0586">
        <w:rPr>
          <w:rFonts w:eastAsia="Calibri" w:cs="Arial"/>
          <w:szCs w:val="22"/>
        </w:rPr>
        <w:t xml:space="preserve">Governance Professional </w:t>
      </w:r>
      <w:r w:rsidRPr="00AF0586">
        <w:rPr>
          <w:rFonts w:eastAsia="Calibri" w:cs="Arial"/>
          <w:szCs w:val="22"/>
        </w:rPr>
        <w:t>to the Governing Board</w:t>
      </w:r>
    </w:p>
    <w:p w14:paraId="228CC0BA" w14:textId="77777777" w:rsidR="005D429A" w:rsidRPr="00AF0586" w:rsidRDefault="005D429A" w:rsidP="00682C47">
      <w:pPr>
        <w:pStyle w:val="NoSpacing"/>
        <w:rPr>
          <w:rFonts w:eastAsia="Calibri" w:cs="Arial"/>
          <w:sz w:val="16"/>
          <w:szCs w:val="14"/>
        </w:rPr>
      </w:pPr>
    </w:p>
    <w:p w14:paraId="68213B57" w14:textId="122B218E" w:rsidR="00756A9B" w:rsidRPr="00AF0586" w:rsidRDefault="00682C47" w:rsidP="00682C47">
      <w:pPr>
        <w:pStyle w:val="NoSpacing"/>
        <w:rPr>
          <w:rFonts w:eastAsia="Calibri" w:cs="Arial"/>
          <w:b/>
          <w:bCs/>
          <w:u w:val="single"/>
        </w:rPr>
      </w:pPr>
      <w:r w:rsidRPr="00AF0586">
        <w:rPr>
          <w:rFonts w:eastAsia="Calibri" w:cs="Arial"/>
          <w:b/>
          <w:bCs/>
          <w:u w:val="single"/>
        </w:rPr>
        <w:t>GBM</w:t>
      </w:r>
      <w:r w:rsidR="00584B48">
        <w:rPr>
          <w:rFonts w:eastAsia="Calibri" w:cs="Arial"/>
          <w:b/>
          <w:bCs/>
          <w:u w:val="single"/>
        </w:rPr>
        <w:t xml:space="preserve"> 4</w:t>
      </w:r>
      <w:r w:rsidR="00A523EF">
        <w:rPr>
          <w:rFonts w:eastAsia="Calibri" w:cs="Arial"/>
          <w:b/>
          <w:bCs/>
          <w:u w:val="single"/>
        </w:rPr>
        <w:t>3</w:t>
      </w:r>
      <w:r w:rsidR="001B589F">
        <w:rPr>
          <w:rFonts w:eastAsia="Calibri" w:cs="Arial"/>
          <w:b/>
          <w:bCs/>
          <w:u w:val="single"/>
        </w:rPr>
        <w:t>/2</w:t>
      </w:r>
      <w:r w:rsidR="00A523EF">
        <w:rPr>
          <w:rFonts w:eastAsia="Calibri" w:cs="Arial"/>
          <w:b/>
          <w:bCs/>
          <w:u w:val="single"/>
        </w:rPr>
        <w:t>5</w:t>
      </w:r>
      <w:r w:rsidRPr="00AF0586">
        <w:rPr>
          <w:rFonts w:eastAsia="Calibri" w:cs="Arial"/>
          <w:b/>
          <w:bCs/>
          <w:u w:val="single"/>
        </w:rPr>
        <w:t xml:space="preserve"> Welcome </w:t>
      </w:r>
    </w:p>
    <w:p w14:paraId="66D030D8" w14:textId="68B963F6" w:rsidR="0057256C" w:rsidRDefault="001C6D26" w:rsidP="00584B48">
      <w:pPr>
        <w:pStyle w:val="NoSpacing"/>
        <w:rPr>
          <w:rFonts w:eastAsia="Calibri" w:cs="Arial"/>
        </w:rPr>
      </w:pPr>
      <w:r>
        <w:rPr>
          <w:rFonts w:eastAsia="Calibri" w:cs="Arial"/>
        </w:rPr>
        <w:t>Mr</w:t>
      </w:r>
      <w:r w:rsidR="0057256C">
        <w:rPr>
          <w:rFonts w:eastAsia="Calibri" w:cs="Arial"/>
        </w:rPr>
        <w:t>s Taylor</w:t>
      </w:r>
      <w:r w:rsidR="00584B48">
        <w:rPr>
          <w:rFonts w:eastAsia="Calibri" w:cs="Arial"/>
        </w:rPr>
        <w:t xml:space="preserve"> </w:t>
      </w:r>
      <w:r w:rsidR="00F91BC2" w:rsidRPr="00AF0586">
        <w:rPr>
          <w:rFonts w:eastAsia="Calibri" w:cs="Arial"/>
        </w:rPr>
        <w:t>welcomed</w:t>
      </w:r>
      <w:r w:rsidR="008C6703" w:rsidRPr="00AF0586">
        <w:rPr>
          <w:rFonts w:eastAsia="Calibri" w:cs="Arial"/>
        </w:rPr>
        <w:t xml:space="preserve"> governors to the </w:t>
      </w:r>
      <w:r w:rsidR="00524FA8" w:rsidRPr="00AF0586">
        <w:rPr>
          <w:rFonts w:eastAsia="Calibri" w:cs="Arial"/>
        </w:rPr>
        <w:t>meetin</w:t>
      </w:r>
      <w:r w:rsidR="00524FA8">
        <w:rPr>
          <w:rFonts w:eastAsia="Calibri" w:cs="Arial"/>
        </w:rPr>
        <w:t>g and</w:t>
      </w:r>
      <w:r w:rsidR="00EF282F">
        <w:rPr>
          <w:rFonts w:eastAsia="Calibri" w:cs="Arial"/>
        </w:rPr>
        <w:t xml:space="preserve"> </w:t>
      </w:r>
      <w:r w:rsidR="0057256C">
        <w:rPr>
          <w:rFonts w:eastAsia="Calibri" w:cs="Arial"/>
        </w:rPr>
        <w:t xml:space="preserve">invited </w:t>
      </w:r>
      <w:r w:rsidR="00524FA8">
        <w:rPr>
          <w:rFonts w:eastAsia="Calibri" w:cs="Arial"/>
        </w:rPr>
        <w:t xml:space="preserve">Revd Wallace to </w:t>
      </w:r>
      <w:r w:rsidR="0057256C">
        <w:rPr>
          <w:rFonts w:eastAsia="Calibri" w:cs="Arial"/>
        </w:rPr>
        <w:t>open the meeting in prayer</w:t>
      </w:r>
      <w:r w:rsidR="00524FA8">
        <w:rPr>
          <w:rFonts w:eastAsia="Calibri" w:cs="Arial"/>
        </w:rPr>
        <w:t>.</w:t>
      </w:r>
    </w:p>
    <w:p w14:paraId="77F67960" w14:textId="6E7C9538" w:rsidR="00524FA8" w:rsidRDefault="00524FA8" w:rsidP="00584B48">
      <w:pPr>
        <w:pStyle w:val="NoSpacing"/>
        <w:rPr>
          <w:rFonts w:eastAsia="Calibri" w:cs="Arial"/>
        </w:rPr>
      </w:pPr>
      <w:r>
        <w:rPr>
          <w:rFonts w:eastAsia="Calibri" w:cs="Arial"/>
        </w:rPr>
        <w:t xml:space="preserve">Mrs Lynnae Taylor was welcomed to her first governing board meeting, as the newly appointed parent governor. Introductions were made around those governors present. </w:t>
      </w:r>
    </w:p>
    <w:p w14:paraId="6268C672" w14:textId="77777777" w:rsidR="001C6D26" w:rsidRDefault="001C6D26" w:rsidP="00756A9B">
      <w:pPr>
        <w:pStyle w:val="NoSpacing"/>
        <w:rPr>
          <w:rFonts w:eastAsia="Calibri" w:cs="Arial"/>
        </w:rPr>
      </w:pPr>
    </w:p>
    <w:p w14:paraId="685459BB" w14:textId="754DC971" w:rsidR="00756A9B" w:rsidRPr="00090A40" w:rsidRDefault="00756A9B" w:rsidP="00756A9B">
      <w:pPr>
        <w:pStyle w:val="NoSpacing"/>
        <w:rPr>
          <w:rFonts w:eastAsia="Calibri"/>
        </w:rPr>
      </w:pPr>
      <w:r w:rsidRPr="00AF0586">
        <w:rPr>
          <w:rFonts w:eastAsia="Calibri" w:cs="Arial"/>
          <w:b/>
          <w:bCs/>
          <w:u w:val="single"/>
        </w:rPr>
        <w:t>GBM</w:t>
      </w:r>
      <w:r w:rsidR="00885F49">
        <w:rPr>
          <w:rFonts w:eastAsia="Calibri" w:cs="Arial"/>
          <w:b/>
          <w:bCs/>
          <w:u w:val="single"/>
        </w:rPr>
        <w:t xml:space="preserve"> </w:t>
      </w:r>
      <w:r w:rsidR="00584B48">
        <w:rPr>
          <w:rFonts w:eastAsia="Calibri" w:cs="Arial"/>
          <w:b/>
          <w:bCs/>
          <w:u w:val="single"/>
        </w:rPr>
        <w:t>4</w:t>
      </w:r>
      <w:r w:rsidR="00A523EF">
        <w:rPr>
          <w:rFonts w:eastAsia="Calibri" w:cs="Arial"/>
          <w:b/>
          <w:bCs/>
          <w:u w:val="single"/>
        </w:rPr>
        <w:t>4</w:t>
      </w:r>
      <w:r w:rsidR="001B589F">
        <w:rPr>
          <w:rFonts w:eastAsia="Calibri" w:cs="Arial"/>
          <w:b/>
          <w:bCs/>
          <w:u w:val="single"/>
        </w:rPr>
        <w:t>/</w:t>
      </w:r>
      <w:r w:rsidR="00A523EF">
        <w:rPr>
          <w:rFonts w:eastAsia="Calibri" w:cs="Arial"/>
          <w:b/>
          <w:bCs/>
          <w:u w:val="single"/>
        </w:rPr>
        <w:t>25</w:t>
      </w:r>
      <w:r w:rsidR="00090A40" w:rsidRPr="00090A40">
        <w:rPr>
          <w:rFonts w:eastAsia="Calibri"/>
          <w:u w:val="single"/>
        </w:rPr>
        <w:t xml:space="preserve"> </w:t>
      </w:r>
      <w:r w:rsidRPr="00090A40">
        <w:rPr>
          <w:rFonts w:eastAsia="Calibri" w:cs="Arial"/>
          <w:b/>
          <w:bCs/>
          <w:u w:val="single"/>
        </w:rPr>
        <w:t>T</w:t>
      </w:r>
      <w:r w:rsidRPr="00AF0586">
        <w:rPr>
          <w:rFonts w:eastAsia="Calibri" w:cs="Arial"/>
          <w:b/>
          <w:bCs/>
          <w:u w:val="single"/>
        </w:rPr>
        <w:t>o receive apologies for absence</w:t>
      </w:r>
    </w:p>
    <w:p w14:paraId="650A532C" w14:textId="30267722" w:rsidR="00584B48" w:rsidRDefault="00584B48" w:rsidP="00604FE7">
      <w:pPr>
        <w:pStyle w:val="NoSpacing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M</w:t>
      </w:r>
      <w:r w:rsidR="007E365D" w:rsidRPr="007E365D">
        <w:rPr>
          <w:rFonts w:eastAsia="Calibri" w:cs="Arial"/>
          <w:szCs w:val="22"/>
        </w:rPr>
        <w:t>r Graeme Armstrong</w:t>
      </w:r>
      <w:r>
        <w:rPr>
          <w:rFonts w:eastAsia="Calibri" w:cs="Arial"/>
          <w:szCs w:val="22"/>
        </w:rPr>
        <w:t xml:space="preserve"> – work commitments</w:t>
      </w:r>
    </w:p>
    <w:p w14:paraId="7CE884C3" w14:textId="270B30EA" w:rsidR="00584B48" w:rsidRDefault="00F10021" w:rsidP="00604FE7">
      <w:pPr>
        <w:pStyle w:val="NoSpacing"/>
        <w:rPr>
          <w:rFonts w:eastAsia="Calibri" w:cs="Arial"/>
          <w:szCs w:val="22"/>
        </w:rPr>
      </w:pPr>
      <w:r w:rsidRPr="00F10021">
        <w:rPr>
          <w:rFonts w:eastAsia="Calibri" w:cs="Arial"/>
          <w:szCs w:val="22"/>
        </w:rPr>
        <w:t>Revd Andrew Norman</w:t>
      </w:r>
      <w:r>
        <w:rPr>
          <w:rFonts w:eastAsia="Calibri" w:cs="Arial"/>
          <w:szCs w:val="22"/>
        </w:rPr>
        <w:t xml:space="preserve"> </w:t>
      </w:r>
      <w:r w:rsidR="00584B48">
        <w:rPr>
          <w:rFonts w:eastAsia="Calibri" w:cs="Arial"/>
          <w:szCs w:val="22"/>
        </w:rPr>
        <w:t xml:space="preserve">– </w:t>
      </w:r>
      <w:r>
        <w:rPr>
          <w:rFonts w:eastAsia="Calibri" w:cs="Arial"/>
          <w:szCs w:val="22"/>
        </w:rPr>
        <w:t xml:space="preserve">Diocesan </w:t>
      </w:r>
      <w:r w:rsidR="003A21C5">
        <w:rPr>
          <w:rFonts w:eastAsia="Calibri" w:cs="Arial"/>
          <w:szCs w:val="22"/>
        </w:rPr>
        <w:t>meeting</w:t>
      </w:r>
    </w:p>
    <w:p w14:paraId="3FBC839A" w14:textId="6B133AA7" w:rsidR="00EF282F" w:rsidRDefault="00D15368" w:rsidP="00604FE7">
      <w:pPr>
        <w:pStyle w:val="NoSpacing"/>
        <w:rPr>
          <w:rFonts w:eastAsia="Calibri" w:cs="Arial"/>
        </w:rPr>
      </w:pPr>
      <w:r>
        <w:rPr>
          <w:rFonts w:eastAsia="Calibri" w:cs="Arial"/>
          <w:szCs w:val="22"/>
        </w:rPr>
        <w:t>Mrs Janice Lee w</w:t>
      </w:r>
      <w:r w:rsidR="00584B48">
        <w:rPr>
          <w:rFonts w:eastAsia="Calibri" w:cs="Arial"/>
          <w:szCs w:val="22"/>
        </w:rPr>
        <w:t xml:space="preserve">as </w:t>
      </w:r>
      <w:r>
        <w:rPr>
          <w:rFonts w:eastAsia="Calibri" w:cs="Arial"/>
          <w:szCs w:val="22"/>
        </w:rPr>
        <w:t>recorded</w:t>
      </w:r>
      <w:r w:rsidR="00584B48">
        <w:rPr>
          <w:rFonts w:eastAsia="Calibri" w:cs="Arial"/>
          <w:szCs w:val="22"/>
        </w:rPr>
        <w:t xml:space="preserve"> as absent as no apologies had been received.</w:t>
      </w:r>
    </w:p>
    <w:p w14:paraId="3872A9FD" w14:textId="26AA7650" w:rsidR="00604FE7" w:rsidRDefault="00DC2356" w:rsidP="00604FE7">
      <w:pPr>
        <w:pStyle w:val="NoSpacing"/>
        <w:rPr>
          <w:rFonts w:eastAsia="Calibri" w:cs="Arial"/>
        </w:rPr>
      </w:pPr>
      <w:r w:rsidRPr="00AF0586">
        <w:rPr>
          <w:rFonts w:eastAsia="Calibri" w:cs="Arial"/>
        </w:rPr>
        <w:t xml:space="preserve">The meeting was declared quorate with </w:t>
      </w:r>
      <w:r w:rsidR="00D15368">
        <w:rPr>
          <w:rFonts w:eastAsia="Calibri" w:cs="Arial"/>
        </w:rPr>
        <w:t>8</w:t>
      </w:r>
      <w:r w:rsidR="00090A40">
        <w:rPr>
          <w:rFonts w:eastAsia="Calibri" w:cs="Arial"/>
        </w:rPr>
        <w:t xml:space="preserve"> </w:t>
      </w:r>
      <w:r w:rsidRPr="00AF0586">
        <w:rPr>
          <w:rFonts w:eastAsia="Calibri" w:cs="Arial"/>
        </w:rPr>
        <w:t>governors present</w:t>
      </w:r>
      <w:r w:rsidR="0028681E">
        <w:rPr>
          <w:rFonts w:eastAsia="Calibri" w:cs="Arial"/>
        </w:rPr>
        <w:t>.</w:t>
      </w:r>
    </w:p>
    <w:p w14:paraId="5967FFDC" w14:textId="77777777" w:rsidR="001C6D26" w:rsidRDefault="001C6D26" w:rsidP="001C6D26">
      <w:pPr>
        <w:pStyle w:val="NoSpacing"/>
        <w:rPr>
          <w:rFonts w:eastAsia="Calibri" w:cs="Arial"/>
        </w:rPr>
      </w:pPr>
    </w:p>
    <w:p w14:paraId="3ECA044A" w14:textId="6C90D60A" w:rsidR="00CC7B68" w:rsidRDefault="00452ACB" w:rsidP="00CC7B68">
      <w:pPr>
        <w:pStyle w:val="NoSpacing"/>
        <w:rPr>
          <w:rFonts w:eastAsia="Calibri" w:cs="Arial"/>
          <w:b/>
          <w:bCs/>
          <w:u w:val="single"/>
        </w:rPr>
      </w:pPr>
      <w:r w:rsidRPr="00452ACB">
        <w:rPr>
          <w:rFonts w:eastAsia="Calibri" w:cs="Arial"/>
          <w:b/>
          <w:bCs/>
          <w:u w:val="single"/>
        </w:rPr>
        <w:t xml:space="preserve">GBM 45/25 </w:t>
      </w:r>
      <w:r w:rsidR="00CC7B68" w:rsidRPr="00452ACB">
        <w:rPr>
          <w:rFonts w:eastAsia="Calibri" w:cs="Arial"/>
          <w:b/>
          <w:bCs/>
          <w:u w:val="single"/>
        </w:rPr>
        <w:t>Governance</w:t>
      </w:r>
    </w:p>
    <w:p w14:paraId="67135117" w14:textId="100D4A4F" w:rsidR="00CC7B68" w:rsidRPr="005B6860" w:rsidRDefault="00CC7B68" w:rsidP="005B6860">
      <w:pPr>
        <w:pStyle w:val="NoSpacing"/>
        <w:numPr>
          <w:ilvl w:val="0"/>
          <w:numId w:val="5"/>
        </w:numPr>
        <w:rPr>
          <w:rFonts w:eastAsia="Calibri" w:cs="Arial"/>
          <w:b/>
          <w:bCs/>
        </w:rPr>
      </w:pPr>
      <w:r w:rsidRPr="005B6860">
        <w:rPr>
          <w:rFonts w:eastAsia="Calibri" w:cs="Arial"/>
          <w:b/>
          <w:bCs/>
        </w:rPr>
        <w:t>Declaration of pecuniary business interest forms</w:t>
      </w:r>
    </w:p>
    <w:p w14:paraId="72FFA83F" w14:textId="3621513E" w:rsidR="005B6860" w:rsidRDefault="00EB7BC8" w:rsidP="00EB7BC8">
      <w:pPr>
        <w:pStyle w:val="NoSpacing"/>
        <w:ind w:left="720"/>
        <w:rPr>
          <w:rFonts w:eastAsia="Calibri" w:cs="Arial"/>
        </w:rPr>
      </w:pPr>
      <w:r w:rsidRPr="00EB7BC8">
        <w:rPr>
          <w:rFonts w:eastAsia="Calibri" w:cs="Arial"/>
        </w:rPr>
        <w:t>All forms were completed except for those governors who were absent. These will be requested to be completed for audit purposes.</w:t>
      </w:r>
    </w:p>
    <w:p w14:paraId="1C17EBBB" w14:textId="77777777" w:rsidR="00B87E6A" w:rsidRPr="00B87E6A" w:rsidRDefault="00B87E6A" w:rsidP="00EB7BC8">
      <w:pPr>
        <w:pStyle w:val="NoSpacing"/>
        <w:ind w:left="720"/>
        <w:rPr>
          <w:rFonts w:eastAsia="Calibri" w:cs="Arial"/>
          <w:sz w:val="16"/>
          <w:szCs w:val="14"/>
        </w:rPr>
      </w:pPr>
    </w:p>
    <w:p w14:paraId="6B1AC0C3" w14:textId="7C0A6419" w:rsidR="00CC7B68" w:rsidRDefault="00CC7B68" w:rsidP="005B6860">
      <w:pPr>
        <w:pStyle w:val="NoSpacing"/>
        <w:numPr>
          <w:ilvl w:val="0"/>
          <w:numId w:val="5"/>
        </w:numPr>
        <w:rPr>
          <w:rFonts w:eastAsia="Calibri" w:cs="Arial"/>
          <w:b/>
          <w:bCs/>
        </w:rPr>
      </w:pPr>
      <w:r w:rsidRPr="005B6860">
        <w:rPr>
          <w:rFonts w:eastAsia="Calibri" w:cs="Arial"/>
          <w:b/>
          <w:bCs/>
        </w:rPr>
        <w:t>Code of conduct and governors’ roles and responsibilities</w:t>
      </w:r>
    </w:p>
    <w:p w14:paraId="24AF8191" w14:textId="28B2486D" w:rsidR="005B6860" w:rsidRDefault="00AA41D4" w:rsidP="00145D81">
      <w:pPr>
        <w:pStyle w:val="NoSpacing"/>
        <w:ind w:left="720"/>
        <w:rPr>
          <w:rFonts w:eastAsia="Calibri" w:cs="Arial"/>
        </w:rPr>
      </w:pPr>
      <w:r w:rsidRPr="00AA41D4">
        <w:rPr>
          <w:rFonts w:eastAsia="Calibri" w:cs="Arial"/>
        </w:rPr>
        <w:t>All governors present have read th</w:t>
      </w:r>
      <w:r>
        <w:rPr>
          <w:rFonts w:eastAsia="Calibri" w:cs="Arial"/>
        </w:rPr>
        <w:t>e</w:t>
      </w:r>
      <w:r w:rsidRPr="00AA41D4">
        <w:rPr>
          <w:rFonts w:eastAsia="Calibri" w:cs="Arial"/>
        </w:rPr>
        <w:t xml:space="preserve"> </w:t>
      </w:r>
      <w:r w:rsidR="00F86D54" w:rsidRPr="00AA41D4">
        <w:rPr>
          <w:rFonts w:eastAsia="Calibri" w:cs="Arial"/>
        </w:rPr>
        <w:t>document and</w:t>
      </w:r>
      <w:r>
        <w:rPr>
          <w:rFonts w:eastAsia="Calibri" w:cs="Arial"/>
        </w:rPr>
        <w:t xml:space="preserve"> signed to </w:t>
      </w:r>
      <w:r w:rsidR="00145D81">
        <w:rPr>
          <w:rFonts w:eastAsia="Calibri" w:cs="Arial"/>
        </w:rPr>
        <w:t xml:space="preserve">say they have read it </w:t>
      </w:r>
      <w:r w:rsidR="00F86D54">
        <w:rPr>
          <w:rFonts w:eastAsia="Calibri" w:cs="Arial"/>
        </w:rPr>
        <w:t>and</w:t>
      </w:r>
      <w:r w:rsidR="00145D81">
        <w:rPr>
          <w:rFonts w:eastAsia="Calibri" w:cs="Arial"/>
        </w:rPr>
        <w:t xml:space="preserve"> the approved policies</w:t>
      </w:r>
      <w:r w:rsidRPr="00AA41D4">
        <w:rPr>
          <w:rFonts w:eastAsia="Calibri" w:cs="Arial"/>
        </w:rPr>
        <w:t>.</w:t>
      </w:r>
    </w:p>
    <w:p w14:paraId="12BDCDA3" w14:textId="77777777" w:rsidR="00B87E6A" w:rsidRPr="00B87E6A" w:rsidRDefault="00B87E6A" w:rsidP="00145D81">
      <w:pPr>
        <w:pStyle w:val="NoSpacing"/>
        <w:ind w:left="720"/>
        <w:rPr>
          <w:rFonts w:eastAsia="Calibri" w:cs="Arial"/>
          <w:sz w:val="16"/>
          <w:szCs w:val="14"/>
        </w:rPr>
      </w:pPr>
    </w:p>
    <w:p w14:paraId="7C61D7C5" w14:textId="64165994" w:rsidR="00CC7B68" w:rsidRDefault="00CC7B68" w:rsidP="005B6860">
      <w:pPr>
        <w:pStyle w:val="NoSpacing"/>
        <w:numPr>
          <w:ilvl w:val="0"/>
          <w:numId w:val="5"/>
        </w:numPr>
        <w:rPr>
          <w:rFonts w:eastAsia="Calibri" w:cs="Arial"/>
          <w:b/>
          <w:bCs/>
        </w:rPr>
      </w:pPr>
      <w:r w:rsidRPr="005B6860">
        <w:rPr>
          <w:rFonts w:eastAsia="Calibri" w:cs="Arial"/>
          <w:b/>
          <w:bCs/>
        </w:rPr>
        <w:t>Terms of Reference update</w:t>
      </w:r>
    </w:p>
    <w:p w14:paraId="0BFC2B50" w14:textId="79E2F21A" w:rsidR="005B6860" w:rsidRDefault="005146DA" w:rsidP="005146DA">
      <w:pPr>
        <w:pStyle w:val="NoSpacing"/>
        <w:ind w:firstLine="720"/>
        <w:rPr>
          <w:rFonts w:eastAsia="Calibri" w:cs="Arial"/>
        </w:rPr>
      </w:pPr>
      <w:r w:rsidRPr="005146DA">
        <w:rPr>
          <w:rFonts w:eastAsia="Calibri" w:cs="Arial"/>
        </w:rPr>
        <w:t xml:space="preserve">The terms of reference document has been updated </w:t>
      </w:r>
    </w:p>
    <w:tbl>
      <w:tblPr>
        <w:tblW w:w="105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958"/>
        <w:gridCol w:w="1593"/>
        <w:gridCol w:w="1418"/>
        <w:gridCol w:w="358"/>
        <w:gridCol w:w="1484"/>
        <w:gridCol w:w="2323"/>
      </w:tblGrid>
      <w:tr w:rsidR="002E2181" w:rsidRPr="002E2181" w14:paraId="21BB30FD" w14:textId="77777777" w:rsidTr="002E2181">
        <w:trPr>
          <w:cantSplit/>
          <w:trHeight w:val="249"/>
        </w:trPr>
        <w:tc>
          <w:tcPr>
            <w:tcW w:w="496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noWrap/>
            <w:vAlign w:val="bottom"/>
            <w:hideMark/>
          </w:tcPr>
          <w:p w14:paraId="0C6106D4" w14:textId="77777777" w:rsidR="002E2181" w:rsidRPr="002E2181" w:rsidRDefault="002E2181" w:rsidP="002E2181">
            <w:pPr>
              <w:rPr>
                <w:rFonts w:cs="Arial"/>
                <w:b/>
                <w:bCs/>
                <w:color w:val="FFFFFF"/>
                <w:sz w:val="20"/>
                <w:lang w:eastAsia="en-GB"/>
              </w:rPr>
            </w:pPr>
            <w:r w:rsidRPr="002E2181">
              <w:rPr>
                <w:rFonts w:cs="Arial"/>
                <w:b/>
                <w:bCs/>
                <w:color w:val="FFFFFF"/>
                <w:sz w:val="20"/>
                <w:lang w:eastAsia="en-GB"/>
              </w:rPr>
              <w:t>Full Governing Board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noWrap/>
            <w:vAlign w:val="bottom"/>
            <w:hideMark/>
          </w:tcPr>
          <w:p w14:paraId="014FB781" w14:textId="77777777" w:rsidR="002E2181" w:rsidRPr="002E2181" w:rsidRDefault="002E2181" w:rsidP="002E2181">
            <w:pPr>
              <w:rPr>
                <w:rFonts w:cs="Arial"/>
                <w:b/>
                <w:color w:val="FFFFFF"/>
                <w:sz w:val="20"/>
                <w:lang w:eastAsia="en-GB"/>
              </w:rPr>
            </w:pPr>
            <w:r w:rsidRPr="002E2181">
              <w:rPr>
                <w:rFonts w:cs="Arial"/>
                <w:color w:val="FFFFFF"/>
                <w:sz w:val="20"/>
                <w:lang w:eastAsia="en-GB"/>
              </w:rPr>
              <w:t> </w:t>
            </w:r>
            <w:r w:rsidRPr="002E2181">
              <w:rPr>
                <w:rFonts w:cs="Arial"/>
                <w:b/>
                <w:color w:val="FFFFFF"/>
                <w:sz w:val="20"/>
                <w:lang w:eastAsia="en-GB"/>
              </w:rPr>
              <w:t>Position</w:t>
            </w:r>
          </w:p>
        </w:tc>
        <w:tc>
          <w:tcPr>
            <w:tcW w:w="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6A3F8416" w14:textId="77777777" w:rsidR="002E2181" w:rsidRPr="002E2181" w:rsidRDefault="002E2181" w:rsidP="002E2181">
            <w:pPr>
              <w:rPr>
                <w:rFonts w:cs="Arial"/>
                <w:b/>
                <w:bCs/>
                <w:color w:val="FFFFFF"/>
                <w:sz w:val="20"/>
                <w:lang w:eastAsia="en-GB"/>
              </w:rPr>
            </w:pPr>
            <w:r w:rsidRPr="002E2181">
              <w:rPr>
                <w:rFonts w:cs="Arial"/>
                <w:b/>
                <w:bCs/>
                <w:color w:val="FFFFFF"/>
                <w:sz w:val="20"/>
                <w:lang w:eastAsia="en-GB"/>
              </w:rPr>
              <w:t>Governor responsibilities</w:t>
            </w:r>
          </w:p>
        </w:tc>
      </w:tr>
      <w:tr w:rsidR="002E2181" w:rsidRPr="002E2181" w14:paraId="7BE6847B" w14:textId="77777777" w:rsidTr="002E2181">
        <w:trPr>
          <w:cantSplit/>
          <w:trHeight w:val="249"/>
        </w:trPr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553158E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eastAsia="Aptos"/>
                <w:kern w:val="2"/>
                <w:sz w:val="20"/>
                <w14:ligatures w14:val="standardContextual"/>
              </w:rPr>
              <w:t>Mrs Gillian Singleton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F6EB289" w14:textId="77777777" w:rsidR="002E2181" w:rsidRPr="002E2181" w:rsidRDefault="002E2181" w:rsidP="002E2181">
            <w:pPr>
              <w:rPr>
                <w:rFonts w:eastAsia="Calibri" w:cs="Arial"/>
                <w:kern w:val="2"/>
                <w:sz w:val="20"/>
                <w14:ligatures w14:val="standardContextual"/>
              </w:rPr>
            </w:pPr>
            <w:r w:rsidRPr="002E2181">
              <w:rPr>
                <w:rFonts w:eastAsia="Aptos"/>
                <w:kern w:val="2"/>
                <w:sz w:val="20"/>
                <w14:ligatures w14:val="standardContextual"/>
              </w:rPr>
              <w:t>Parent Governor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4C43CB0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</w:p>
        </w:tc>
        <w:tc>
          <w:tcPr>
            <w:tcW w:w="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0758FCCA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eastAsia="Aptos"/>
                <w:kern w:val="2"/>
                <w:sz w:val="20"/>
                <w14:ligatures w14:val="standardContextual"/>
              </w:rPr>
              <w:t>Responsible officer</w:t>
            </w:r>
          </w:p>
        </w:tc>
      </w:tr>
      <w:tr w:rsidR="002E2181" w:rsidRPr="002E2181" w14:paraId="1E2B8659" w14:textId="77777777" w:rsidTr="002E2181">
        <w:trPr>
          <w:cantSplit/>
          <w:trHeight w:val="249"/>
        </w:trPr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55755E3D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lang w:eastAsia="en-GB"/>
              </w:rPr>
              <w:t>Mrs Lynnae Taylor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12AD383C" w14:textId="77777777" w:rsidR="002E2181" w:rsidRPr="002E2181" w:rsidRDefault="002E2181" w:rsidP="002E2181">
            <w:pPr>
              <w:rPr>
                <w:rFonts w:eastAsia="Calibri" w:cs="Arial"/>
                <w:kern w:val="2"/>
                <w:sz w:val="20"/>
                <w:szCs w:val="18"/>
                <w14:ligatures w14:val="standardContextual"/>
              </w:rPr>
            </w:pPr>
            <w:r w:rsidRPr="002E2181">
              <w:rPr>
                <w:rFonts w:eastAsia="Calibri" w:cs="Arial"/>
                <w:kern w:val="2"/>
                <w:sz w:val="20"/>
                <w:szCs w:val="18"/>
                <w14:ligatures w14:val="standardContextual"/>
              </w:rPr>
              <w:t>Parent Governor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1A5302C2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</w:p>
        </w:tc>
        <w:tc>
          <w:tcPr>
            <w:tcW w:w="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7D9D7F59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lang w:eastAsia="en-GB"/>
              </w:rPr>
              <w:t>Health &amp; Safety / PE</w:t>
            </w:r>
          </w:p>
        </w:tc>
      </w:tr>
      <w:tr w:rsidR="002E2181" w:rsidRPr="002E2181" w14:paraId="068A7494" w14:textId="77777777" w:rsidTr="002E2181">
        <w:trPr>
          <w:cantSplit/>
          <w:trHeight w:val="249"/>
        </w:trPr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06CDD87B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lang w:eastAsia="en-GB"/>
              </w:rPr>
              <w:t>Mrs Catherine Firth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21F6997D" w14:textId="77777777" w:rsidR="002E2181" w:rsidRPr="002E2181" w:rsidRDefault="002E2181" w:rsidP="002E2181">
            <w:pPr>
              <w:rPr>
                <w:rFonts w:eastAsia="Calibri" w:cs="Arial"/>
                <w:kern w:val="2"/>
                <w:sz w:val="20"/>
                <w:szCs w:val="18"/>
                <w14:ligatures w14:val="standardContextual"/>
              </w:rPr>
            </w:pPr>
            <w:r w:rsidRPr="002E2181">
              <w:rPr>
                <w:rFonts w:eastAsia="Calibri" w:cs="Arial"/>
                <w:kern w:val="2"/>
                <w:sz w:val="20"/>
                <w:szCs w:val="18"/>
                <w14:ligatures w14:val="standardContextual"/>
              </w:rPr>
              <w:t xml:space="preserve">Foundation Governor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C6B09BC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</w:p>
        </w:tc>
        <w:tc>
          <w:tcPr>
            <w:tcW w:w="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0161230E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sz w:val="20"/>
                <w:lang w:eastAsia="en-GB"/>
              </w:rPr>
              <w:t>English / Website monitoring</w:t>
            </w:r>
          </w:p>
        </w:tc>
      </w:tr>
      <w:tr w:rsidR="002E2181" w:rsidRPr="002E2181" w14:paraId="6922F4C7" w14:textId="77777777" w:rsidTr="002E2181">
        <w:trPr>
          <w:cantSplit/>
          <w:trHeight w:val="249"/>
        </w:trPr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8A716DB" w14:textId="77777777" w:rsidR="002E2181" w:rsidRPr="002E2181" w:rsidRDefault="002E2181" w:rsidP="002E2181">
            <w:pPr>
              <w:rPr>
                <w:rFonts w:cs="Arial"/>
                <w:sz w:val="20"/>
                <w:szCs w:val="22"/>
                <w:lang w:eastAsia="en-GB"/>
              </w:rPr>
            </w:pPr>
            <w:r w:rsidRPr="002E2181">
              <w:rPr>
                <w:rFonts w:eastAsia="Aptos"/>
                <w:kern w:val="2"/>
                <w:sz w:val="20"/>
                <w:szCs w:val="22"/>
                <w14:ligatures w14:val="standardContextual"/>
              </w:rPr>
              <w:t>Mrs Janice Lee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0D247A4E" w14:textId="77777777" w:rsidR="002E2181" w:rsidRPr="002E2181" w:rsidRDefault="002E2181" w:rsidP="002E2181">
            <w:pPr>
              <w:rPr>
                <w:rFonts w:eastAsia="Calibri" w:cs="Arial"/>
                <w:kern w:val="2"/>
                <w:sz w:val="20"/>
                <w:szCs w:val="22"/>
                <w14:ligatures w14:val="standardContextual"/>
              </w:rPr>
            </w:pPr>
            <w:r w:rsidRPr="002E2181">
              <w:rPr>
                <w:rFonts w:eastAsia="Aptos"/>
                <w:kern w:val="2"/>
                <w:sz w:val="20"/>
                <w:szCs w:val="22"/>
                <w14:ligatures w14:val="standardContextual"/>
              </w:rPr>
              <w:t xml:space="preserve">Foundation Governor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B74B305" w14:textId="77777777" w:rsidR="002E2181" w:rsidRPr="002E2181" w:rsidRDefault="002E2181" w:rsidP="002E2181">
            <w:pPr>
              <w:rPr>
                <w:rFonts w:cs="Arial"/>
                <w:sz w:val="20"/>
                <w:szCs w:val="22"/>
                <w:lang w:eastAsia="en-GB"/>
              </w:rPr>
            </w:pPr>
          </w:p>
        </w:tc>
        <w:tc>
          <w:tcPr>
            <w:tcW w:w="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5704AB0D" w14:textId="77777777" w:rsidR="002E2181" w:rsidRPr="002E2181" w:rsidRDefault="002E2181" w:rsidP="002E2181">
            <w:pPr>
              <w:rPr>
                <w:rFonts w:cs="Arial"/>
                <w:sz w:val="20"/>
                <w:szCs w:val="22"/>
                <w:lang w:eastAsia="en-GB"/>
              </w:rPr>
            </w:pPr>
            <w:r w:rsidRPr="002E2181">
              <w:rPr>
                <w:rFonts w:eastAsia="Aptos"/>
                <w:kern w:val="2"/>
                <w:sz w:val="20"/>
                <w:szCs w:val="22"/>
                <w14:ligatures w14:val="standardContextual"/>
              </w:rPr>
              <w:t xml:space="preserve">Science </w:t>
            </w:r>
          </w:p>
        </w:tc>
      </w:tr>
      <w:tr w:rsidR="002E2181" w:rsidRPr="002E2181" w14:paraId="4CAFEECF" w14:textId="77777777" w:rsidTr="002E2181">
        <w:trPr>
          <w:cantSplit/>
          <w:trHeight w:val="249"/>
        </w:trPr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D155513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lang w:eastAsia="en-GB"/>
              </w:rPr>
              <w:t>Mrs Jane Madeley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66DB17D" w14:textId="77777777" w:rsidR="002E2181" w:rsidRPr="002E2181" w:rsidRDefault="002E2181" w:rsidP="002E2181">
            <w:pPr>
              <w:rPr>
                <w:rFonts w:eastAsia="Calibri" w:cs="Arial"/>
                <w:kern w:val="2"/>
                <w:sz w:val="20"/>
                <w:szCs w:val="18"/>
                <w14:ligatures w14:val="standardContextual"/>
              </w:rPr>
            </w:pPr>
            <w:r w:rsidRPr="002E2181">
              <w:rPr>
                <w:rFonts w:eastAsia="Calibri" w:cs="Arial"/>
                <w:kern w:val="2"/>
                <w:sz w:val="20"/>
                <w:szCs w:val="18"/>
                <w14:ligatures w14:val="standardContextual"/>
              </w:rPr>
              <w:t>Foundation Governor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93EDE5B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</w:p>
        </w:tc>
        <w:tc>
          <w:tcPr>
            <w:tcW w:w="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6BE509A5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</w:p>
        </w:tc>
      </w:tr>
      <w:tr w:rsidR="002E2181" w:rsidRPr="002E2181" w14:paraId="4B5C342C" w14:textId="77777777" w:rsidTr="002E2181">
        <w:trPr>
          <w:cantSplit/>
          <w:trHeight w:val="249"/>
        </w:trPr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14695C62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lang w:eastAsia="en-GB"/>
              </w:rPr>
              <w:t>Revd Andrew Norman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909E5A2" w14:textId="77777777" w:rsidR="002E2181" w:rsidRPr="002E2181" w:rsidRDefault="002E2181" w:rsidP="002E2181">
            <w:pPr>
              <w:rPr>
                <w:rFonts w:eastAsia="Calibri"/>
                <w:kern w:val="2"/>
                <w:sz w:val="20"/>
                <w14:ligatures w14:val="standardContextual"/>
              </w:rPr>
            </w:pPr>
            <w:r w:rsidRPr="002E2181">
              <w:rPr>
                <w:rFonts w:eastAsia="Calibri" w:cs="Arial"/>
                <w:kern w:val="2"/>
                <w:sz w:val="20"/>
                <w:szCs w:val="18"/>
                <w14:ligatures w14:val="standardContextual"/>
              </w:rPr>
              <w:t>ExO Foundation Governor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BBB3D02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</w:p>
        </w:tc>
        <w:tc>
          <w:tcPr>
            <w:tcW w:w="416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068AA" w14:textId="77777777" w:rsidR="002E2181" w:rsidRPr="002E2181" w:rsidRDefault="002E2181" w:rsidP="002E2181">
            <w:pPr>
              <w:rPr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lang w:eastAsia="en-GB"/>
              </w:rPr>
              <w:t>Safeguarding / RE</w:t>
            </w:r>
          </w:p>
        </w:tc>
      </w:tr>
      <w:tr w:rsidR="002E2181" w:rsidRPr="002E2181" w14:paraId="23E996F7" w14:textId="77777777" w:rsidTr="002E2181">
        <w:trPr>
          <w:cantSplit/>
          <w:trHeight w:val="249"/>
        </w:trPr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B4A63D6" w14:textId="77777777" w:rsidR="002E2181" w:rsidRPr="002E2181" w:rsidRDefault="002E2181" w:rsidP="002E2181">
            <w:pPr>
              <w:rPr>
                <w:rFonts w:eastAsia="Aptos"/>
                <w:kern w:val="2"/>
                <w:sz w:val="20"/>
                <w14:ligatures w14:val="standardContextual"/>
              </w:rPr>
            </w:pPr>
            <w:r w:rsidRPr="002E2181">
              <w:rPr>
                <w:rFonts w:cs="Arial"/>
                <w:sz w:val="20"/>
                <w:lang w:eastAsia="en-GB"/>
              </w:rPr>
              <w:t>Mr Ian Service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FE4D923" w14:textId="77777777" w:rsidR="002E2181" w:rsidRPr="002E2181" w:rsidRDefault="002E2181" w:rsidP="002E2181">
            <w:pPr>
              <w:rPr>
                <w:rFonts w:eastAsia="Aptos"/>
                <w:kern w:val="2"/>
                <w:sz w:val="20"/>
                <w14:ligatures w14:val="standardContextual"/>
              </w:rPr>
            </w:pPr>
            <w:r w:rsidRPr="002E2181">
              <w:rPr>
                <w:rFonts w:eastAsia="Calibri" w:cs="Arial"/>
                <w:kern w:val="2"/>
                <w:sz w:val="20"/>
                <w:szCs w:val="18"/>
                <w14:ligatures w14:val="standardContextual"/>
              </w:rPr>
              <w:t xml:space="preserve">Foundation Governor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96B1018" w14:textId="77777777" w:rsidR="002E2181" w:rsidRPr="002E2181" w:rsidRDefault="002E2181" w:rsidP="002E2181">
            <w:pPr>
              <w:rPr>
                <w:rFonts w:eastAsia="Aptos"/>
                <w:kern w:val="2"/>
                <w:sz w:val="20"/>
                <w14:ligatures w14:val="standardContextual"/>
              </w:rPr>
            </w:pPr>
            <w:r w:rsidRPr="002E2181">
              <w:rPr>
                <w:rFonts w:cs="Arial"/>
                <w:sz w:val="20"/>
                <w:lang w:eastAsia="en-GB"/>
              </w:rPr>
              <w:t>Vice - Chair</w:t>
            </w:r>
          </w:p>
        </w:tc>
        <w:tc>
          <w:tcPr>
            <w:tcW w:w="41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B5556A3" w14:textId="77777777" w:rsidR="002E2181" w:rsidRPr="002E2181" w:rsidRDefault="002E2181" w:rsidP="002E2181">
            <w:pPr>
              <w:rPr>
                <w:rFonts w:eastAsia="Aptos"/>
                <w:kern w:val="2"/>
                <w:sz w:val="20"/>
                <w14:ligatures w14:val="standardContextual"/>
              </w:rPr>
            </w:pPr>
            <w:r w:rsidRPr="002E2181">
              <w:rPr>
                <w:rFonts w:cs="Arial"/>
                <w:sz w:val="20"/>
                <w:lang w:eastAsia="en-GB"/>
              </w:rPr>
              <w:t>Data Protection Officer (DPO), Maths</w:t>
            </w:r>
          </w:p>
        </w:tc>
      </w:tr>
      <w:tr w:rsidR="002E2181" w:rsidRPr="002E2181" w14:paraId="2F41C17A" w14:textId="77777777" w:rsidTr="002E2181">
        <w:trPr>
          <w:cantSplit/>
          <w:trHeight w:val="249"/>
        </w:trPr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3513CD9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eastAsia="Aptos"/>
                <w:kern w:val="2"/>
                <w:sz w:val="20"/>
                <w14:ligatures w14:val="standardContextual"/>
              </w:rPr>
              <w:t xml:space="preserve">Mrs Tracey Taylor 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E9836BB" w14:textId="77777777" w:rsidR="002E2181" w:rsidRPr="002E2181" w:rsidRDefault="002E2181" w:rsidP="002E2181">
            <w:pPr>
              <w:rPr>
                <w:rFonts w:eastAsia="Calibri" w:cs="Arial"/>
                <w:kern w:val="2"/>
                <w:sz w:val="20"/>
                <w:szCs w:val="18"/>
                <w14:ligatures w14:val="standardContextual"/>
              </w:rPr>
            </w:pPr>
            <w:r w:rsidRPr="002E2181">
              <w:rPr>
                <w:rFonts w:eastAsia="Aptos"/>
                <w:kern w:val="2"/>
                <w:sz w:val="20"/>
                <w14:ligatures w14:val="standardContextual"/>
              </w:rPr>
              <w:t xml:space="preserve">Foundation Governor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6078A555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eastAsia="Aptos"/>
                <w:kern w:val="2"/>
                <w:sz w:val="20"/>
                <w14:ligatures w14:val="standardContextual"/>
              </w:rPr>
              <w:t>Chair</w:t>
            </w:r>
          </w:p>
        </w:tc>
        <w:tc>
          <w:tcPr>
            <w:tcW w:w="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0F6BA265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eastAsia="Aptos"/>
                <w:kern w:val="2"/>
                <w:sz w:val="20"/>
                <w14:ligatures w14:val="standardContextual"/>
              </w:rPr>
              <w:t>EYFS / SEND</w:t>
            </w:r>
          </w:p>
        </w:tc>
      </w:tr>
      <w:tr w:rsidR="002E2181" w:rsidRPr="002E2181" w14:paraId="570C0033" w14:textId="77777777" w:rsidTr="002E2181">
        <w:trPr>
          <w:cantSplit/>
          <w:trHeight w:val="249"/>
        </w:trPr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8A8356C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lang w:eastAsia="en-GB"/>
              </w:rPr>
              <w:t>Revd Hannah Wallace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8162A61" w14:textId="77777777" w:rsidR="002E2181" w:rsidRPr="002E2181" w:rsidRDefault="002E2181" w:rsidP="002E2181">
            <w:pPr>
              <w:rPr>
                <w:rFonts w:eastAsia="Calibri"/>
                <w:kern w:val="2"/>
                <w:sz w:val="20"/>
                <w:szCs w:val="18"/>
                <w14:ligatures w14:val="standardContextual"/>
              </w:rPr>
            </w:pPr>
            <w:r w:rsidRPr="002E2181">
              <w:rPr>
                <w:rFonts w:eastAsia="Calibri"/>
                <w:kern w:val="2"/>
                <w:sz w:val="20"/>
                <w:szCs w:val="18"/>
                <w14:ligatures w14:val="standardContextual"/>
              </w:rPr>
              <w:t>Foundation Governor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564A347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</w:p>
        </w:tc>
        <w:tc>
          <w:tcPr>
            <w:tcW w:w="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40D8C50B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sz w:val="20"/>
                <w:szCs w:val="22"/>
                <w:lang w:eastAsia="en-GB"/>
              </w:rPr>
              <w:t xml:space="preserve">Wellbeing / Pastoral Care /Fair Trade </w:t>
            </w:r>
          </w:p>
        </w:tc>
      </w:tr>
      <w:tr w:rsidR="002E2181" w:rsidRPr="002E2181" w14:paraId="521D2631" w14:textId="77777777" w:rsidTr="002E2181">
        <w:trPr>
          <w:cantSplit/>
          <w:trHeight w:val="249"/>
        </w:trPr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2709021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lang w:eastAsia="en-GB"/>
              </w:rPr>
              <w:t>Vacancy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355EF2C" w14:textId="77777777" w:rsidR="002E2181" w:rsidRPr="002E2181" w:rsidRDefault="002E2181" w:rsidP="002E2181">
            <w:pPr>
              <w:rPr>
                <w:rFonts w:eastAsia="Calibri" w:cs="Arial"/>
                <w:kern w:val="2"/>
                <w:sz w:val="20"/>
                <w:szCs w:val="18"/>
                <w14:ligatures w14:val="standardContextual"/>
              </w:rPr>
            </w:pPr>
            <w:r w:rsidRPr="002E2181">
              <w:rPr>
                <w:rFonts w:eastAsia="Calibri" w:cs="Arial"/>
                <w:kern w:val="2"/>
                <w:sz w:val="20"/>
                <w:szCs w:val="18"/>
                <w14:ligatures w14:val="standardContextual"/>
              </w:rPr>
              <w:t>Foundation Governor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2C532C6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</w:p>
        </w:tc>
        <w:tc>
          <w:tcPr>
            <w:tcW w:w="416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97A7E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</w:p>
        </w:tc>
      </w:tr>
      <w:tr w:rsidR="002E2181" w:rsidRPr="002E2181" w14:paraId="0BDEDAF3" w14:textId="77777777" w:rsidTr="002E2181">
        <w:trPr>
          <w:cantSplit/>
          <w:trHeight w:val="249"/>
        </w:trPr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434EFE4B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lang w:eastAsia="en-GB"/>
              </w:rPr>
              <w:t>Vacancy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487E4A94" w14:textId="77777777" w:rsidR="002E2181" w:rsidRPr="002E2181" w:rsidRDefault="002E2181" w:rsidP="002E2181">
            <w:pPr>
              <w:rPr>
                <w:rFonts w:eastAsia="Calibri" w:cs="Arial"/>
                <w:kern w:val="2"/>
                <w:sz w:val="20"/>
                <w:szCs w:val="18"/>
                <w14:ligatures w14:val="standardContextual"/>
              </w:rPr>
            </w:pPr>
            <w:r w:rsidRPr="002E2181">
              <w:rPr>
                <w:rFonts w:eastAsia="Calibri" w:cs="Arial"/>
                <w:kern w:val="2"/>
                <w:sz w:val="20"/>
                <w:szCs w:val="18"/>
                <w14:ligatures w14:val="standardContextual"/>
              </w:rPr>
              <w:t xml:space="preserve">LA Governor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FFFE69C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</w:p>
        </w:tc>
        <w:tc>
          <w:tcPr>
            <w:tcW w:w="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073EB628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</w:p>
        </w:tc>
      </w:tr>
      <w:tr w:rsidR="002E2181" w:rsidRPr="002E2181" w14:paraId="17589117" w14:textId="77777777" w:rsidTr="002E2181">
        <w:trPr>
          <w:cantSplit/>
          <w:trHeight w:val="249"/>
        </w:trPr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7F825B83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lang w:eastAsia="en-GB"/>
              </w:rPr>
              <w:t>Mr Nick Sharp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46FDBC7B" w14:textId="77777777" w:rsidR="002E2181" w:rsidRPr="002E2181" w:rsidRDefault="002E2181" w:rsidP="002E2181">
            <w:pPr>
              <w:rPr>
                <w:rFonts w:eastAsia="Calibri" w:cs="Arial"/>
                <w:kern w:val="2"/>
                <w:sz w:val="20"/>
                <w:szCs w:val="18"/>
                <w14:ligatures w14:val="standardContextual"/>
              </w:rPr>
            </w:pPr>
            <w:r w:rsidRPr="002E2181">
              <w:rPr>
                <w:rFonts w:eastAsia="Calibri" w:cs="Arial"/>
                <w:kern w:val="2"/>
                <w:sz w:val="20"/>
                <w:szCs w:val="18"/>
                <w14:ligatures w14:val="standardContextual"/>
              </w:rPr>
              <w:t>Ex Officio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0F349952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lang w:eastAsia="en-GB"/>
              </w:rPr>
              <w:t>Headteacher</w:t>
            </w:r>
          </w:p>
        </w:tc>
        <w:tc>
          <w:tcPr>
            <w:tcW w:w="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6FEAA212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lang w:eastAsia="en-GB"/>
              </w:rPr>
              <w:t>Designated Safeguarding Lead (DSL)</w:t>
            </w:r>
          </w:p>
        </w:tc>
      </w:tr>
      <w:tr w:rsidR="002E2181" w:rsidRPr="002E2181" w14:paraId="56A1C8D8" w14:textId="77777777" w:rsidTr="002E2181">
        <w:trPr>
          <w:cantSplit/>
          <w:trHeight w:val="249"/>
        </w:trPr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3BC2DF45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lang w:eastAsia="en-GB"/>
              </w:rPr>
              <w:lastRenderedPageBreak/>
              <w:t xml:space="preserve">Mrs Carla Hartropp 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3DFC3195" w14:textId="77777777" w:rsidR="002E2181" w:rsidRPr="002E2181" w:rsidRDefault="002E2181" w:rsidP="002E2181">
            <w:pPr>
              <w:rPr>
                <w:rFonts w:eastAsia="Calibri" w:cs="Arial"/>
                <w:kern w:val="2"/>
                <w:sz w:val="20"/>
                <w:szCs w:val="18"/>
                <w14:ligatures w14:val="standardContextual"/>
              </w:rPr>
            </w:pPr>
            <w:r w:rsidRPr="002E2181">
              <w:rPr>
                <w:rFonts w:eastAsia="Calibri" w:cs="Arial"/>
                <w:kern w:val="2"/>
                <w:sz w:val="20"/>
                <w:szCs w:val="18"/>
                <w14:ligatures w14:val="standardContextual"/>
              </w:rPr>
              <w:t>Staff Governor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F0700F7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</w:p>
        </w:tc>
        <w:tc>
          <w:tcPr>
            <w:tcW w:w="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1ABCC36C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</w:p>
        </w:tc>
      </w:tr>
      <w:tr w:rsidR="002E2181" w:rsidRPr="002E2181" w14:paraId="65DB5599" w14:textId="77777777" w:rsidTr="002E2181">
        <w:trPr>
          <w:cantSplit/>
          <w:trHeight w:val="249"/>
        </w:trPr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17A2F2AB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lang w:eastAsia="en-GB"/>
              </w:rPr>
              <w:t>Mrs Sue Glendinning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614448AF" w14:textId="77777777" w:rsidR="002E2181" w:rsidRPr="002E2181" w:rsidRDefault="002E2181" w:rsidP="002E2181">
            <w:pPr>
              <w:rPr>
                <w:rFonts w:eastAsia="Calibri" w:cs="Arial"/>
                <w:kern w:val="2"/>
                <w:sz w:val="20"/>
                <w:szCs w:val="18"/>
                <w14:ligatures w14:val="standardContextual"/>
              </w:rPr>
            </w:pPr>
            <w:r w:rsidRPr="002E2181">
              <w:rPr>
                <w:rFonts w:eastAsia="Calibri" w:cs="Arial"/>
                <w:kern w:val="2"/>
                <w:sz w:val="20"/>
                <w:szCs w:val="18"/>
                <w14:ligatures w14:val="standardContextual"/>
              </w:rPr>
              <w:t>Governing Board GP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13A5551E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lang w:eastAsia="en-GB"/>
              </w:rPr>
              <w:t>GP</w:t>
            </w:r>
          </w:p>
        </w:tc>
        <w:tc>
          <w:tcPr>
            <w:tcW w:w="4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48BF16D2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</w:p>
        </w:tc>
      </w:tr>
      <w:tr w:rsidR="002E2181" w:rsidRPr="002E2181" w14:paraId="3205730C" w14:textId="77777777" w:rsidTr="002E2181">
        <w:trPr>
          <w:cantSplit/>
          <w:trHeight w:val="249"/>
        </w:trPr>
        <w:tc>
          <w:tcPr>
            <w:tcW w:w="496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70C0"/>
            <w:noWrap/>
            <w:vAlign w:val="bottom"/>
            <w:hideMark/>
          </w:tcPr>
          <w:p w14:paraId="2A6FAA39" w14:textId="77777777" w:rsidR="002E2181" w:rsidRPr="002E2181" w:rsidRDefault="002E2181" w:rsidP="002E2181">
            <w:pPr>
              <w:rPr>
                <w:rFonts w:cs="Arial"/>
                <w:b/>
                <w:color w:val="FFFFFF"/>
                <w:sz w:val="20"/>
                <w:lang w:eastAsia="en-GB"/>
              </w:rPr>
            </w:pPr>
            <w:r w:rsidRPr="002E2181">
              <w:rPr>
                <w:rFonts w:cs="Arial"/>
                <w:b/>
                <w:color w:val="FFFFFF"/>
                <w:sz w:val="20"/>
                <w:lang w:eastAsia="en-GB"/>
              </w:rPr>
              <w:t>Finance/Premises/Health and Safety Committee</w:t>
            </w:r>
          </w:p>
        </w:tc>
        <w:tc>
          <w:tcPr>
            <w:tcW w:w="558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18E205CE" w14:textId="77777777" w:rsidR="002E2181" w:rsidRPr="002E2181" w:rsidRDefault="002E2181" w:rsidP="002E2181">
            <w:pPr>
              <w:rPr>
                <w:rFonts w:cs="Arial"/>
                <w:b/>
                <w:color w:val="FFFFFF"/>
                <w:sz w:val="20"/>
                <w:lang w:eastAsia="en-GB"/>
              </w:rPr>
            </w:pPr>
            <w:r w:rsidRPr="002E2181">
              <w:rPr>
                <w:rFonts w:cs="Arial"/>
                <w:b/>
                <w:color w:val="FFFFFF"/>
                <w:sz w:val="20"/>
                <w:lang w:eastAsia="en-GB"/>
              </w:rPr>
              <w:t>Pay Committee</w:t>
            </w:r>
          </w:p>
        </w:tc>
      </w:tr>
      <w:tr w:rsidR="002E2181" w:rsidRPr="002E2181" w14:paraId="558A886B" w14:textId="77777777" w:rsidTr="002E2181">
        <w:trPr>
          <w:cantSplit/>
          <w:trHeight w:val="24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B6A94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lang w:eastAsia="en-GB"/>
              </w:rPr>
              <w:t xml:space="preserve">Mrs Gillian Singleton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473BA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lang w:eastAsia="en-GB"/>
              </w:rPr>
              <w:t xml:space="preserve">Chair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556876BE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lang w:eastAsia="en-GB"/>
              </w:rPr>
              <w:t>Reverend Andrew Norman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23A03E80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lang w:eastAsia="en-GB"/>
              </w:rPr>
              <w:t xml:space="preserve">Chair </w:t>
            </w:r>
          </w:p>
        </w:tc>
      </w:tr>
      <w:tr w:rsidR="002E2181" w:rsidRPr="002E2181" w14:paraId="4DBCF9F0" w14:textId="77777777" w:rsidTr="002E2181">
        <w:trPr>
          <w:cantSplit/>
          <w:trHeight w:val="24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05B7F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lang w:eastAsia="en-GB"/>
              </w:rPr>
              <w:t>Mrs Janice Lee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2DCD2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lang w:eastAsia="en-GB"/>
              </w:rPr>
              <w:t>Clerk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E3B48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lang w:eastAsia="en-GB"/>
              </w:rPr>
              <w:t>Mrs Gillian Singleton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48750E93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lang w:eastAsia="en-GB"/>
              </w:rPr>
              <w:t>Clerk</w:t>
            </w:r>
          </w:p>
        </w:tc>
      </w:tr>
      <w:tr w:rsidR="002E2181" w:rsidRPr="002E2181" w14:paraId="1363CA0A" w14:textId="77777777" w:rsidTr="002E2181">
        <w:trPr>
          <w:cantSplit/>
          <w:trHeight w:val="7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D528A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eastAsia="Aptos"/>
                <w:kern w:val="2"/>
                <w:sz w:val="20"/>
                <w:szCs w:val="22"/>
                <w14:ligatures w14:val="standardContextual"/>
              </w:rPr>
              <w:t>Mrs Jane Madeley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4569F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BC71D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lang w:eastAsia="en-GB"/>
              </w:rPr>
              <w:t>Mrs Janice Lee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4726399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</w:p>
        </w:tc>
      </w:tr>
      <w:tr w:rsidR="002E2181" w:rsidRPr="002E2181" w14:paraId="3FDD117D" w14:textId="77777777" w:rsidTr="002E2181">
        <w:trPr>
          <w:cantSplit/>
          <w:trHeight w:val="24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A92DC" w14:textId="77777777" w:rsidR="002E2181" w:rsidRPr="002E2181" w:rsidRDefault="002E2181" w:rsidP="002E2181">
            <w:pPr>
              <w:rPr>
                <w:rFonts w:cs="Arial"/>
                <w:sz w:val="20"/>
                <w:szCs w:val="22"/>
                <w:lang w:eastAsia="en-GB"/>
              </w:rPr>
            </w:pPr>
            <w:r w:rsidRPr="002E2181">
              <w:rPr>
                <w:rFonts w:eastAsia="Aptos"/>
                <w:kern w:val="2"/>
                <w:sz w:val="20"/>
                <w:szCs w:val="22"/>
                <w14:ligatures w14:val="standardContextual"/>
              </w:rPr>
              <w:t>Revd Andrew Norman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0E8BA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CE324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lang w:eastAsia="en-GB"/>
              </w:rPr>
              <w:t>Mrs Jane Madeley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D429F11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</w:p>
        </w:tc>
      </w:tr>
      <w:tr w:rsidR="002E2181" w:rsidRPr="002E2181" w14:paraId="7E83CD15" w14:textId="77777777" w:rsidTr="002E2181">
        <w:trPr>
          <w:cantSplit/>
          <w:trHeight w:val="24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4B8BC" w14:textId="77777777" w:rsidR="002E2181" w:rsidRPr="002E2181" w:rsidRDefault="002E2181" w:rsidP="002E2181">
            <w:pPr>
              <w:rPr>
                <w:rFonts w:cs="Arial"/>
                <w:sz w:val="20"/>
                <w:szCs w:val="22"/>
                <w:lang w:eastAsia="en-GB"/>
              </w:rPr>
            </w:pPr>
            <w:r w:rsidRPr="002E2181">
              <w:rPr>
                <w:rFonts w:eastAsia="Aptos"/>
                <w:kern w:val="2"/>
                <w:sz w:val="20"/>
                <w:szCs w:val="22"/>
                <w14:ligatures w14:val="standardContextual"/>
              </w:rPr>
              <w:t>Mr Nick Sharp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FD359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BC902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lang w:eastAsia="en-GB"/>
              </w:rPr>
              <w:t>Mr Nick Sharp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09B3D1A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</w:p>
        </w:tc>
      </w:tr>
      <w:tr w:rsidR="002E2181" w:rsidRPr="002E2181" w14:paraId="20FECD7F" w14:textId="77777777" w:rsidTr="002E2181">
        <w:trPr>
          <w:cantSplit/>
          <w:trHeight w:val="24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F9924" w14:textId="77777777" w:rsidR="002E2181" w:rsidRPr="002E2181" w:rsidRDefault="002E2181" w:rsidP="002E2181">
            <w:pPr>
              <w:rPr>
                <w:rFonts w:cs="Arial"/>
                <w:sz w:val="20"/>
                <w:szCs w:val="22"/>
                <w:lang w:eastAsia="en-GB"/>
              </w:rPr>
            </w:pPr>
            <w:r w:rsidRPr="002E2181">
              <w:rPr>
                <w:rFonts w:eastAsia="Aptos"/>
                <w:kern w:val="2"/>
                <w:sz w:val="20"/>
                <w:szCs w:val="22"/>
                <w14:ligatures w14:val="standardContextual"/>
              </w:rPr>
              <w:t>Mrs Lynnae Taylor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2ACF4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1F34C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eastAsia="Aptos"/>
                <w:kern w:val="2"/>
                <w:sz w:val="20"/>
                <w:szCs w:val="22"/>
                <w14:ligatures w14:val="standardContextual"/>
              </w:rPr>
              <w:t>Mrs Lynnae Taylor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A4F5865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</w:p>
        </w:tc>
      </w:tr>
      <w:tr w:rsidR="002E2181" w:rsidRPr="002E2181" w14:paraId="094A0CA9" w14:textId="77777777" w:rsidTr="002E2181">
        <w:trPr>
          <w:cantSplit/>
          <w:trHeight w:val="24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E3A74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szCs w:val="22"/>
                <w:lang w:eastAsia="en-GB"/>
              </w:rPr>
              <w:t>Mrs Tracey Taylor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5729F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B089D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szCs w:val="22"/>
                <w:lang w:eastAsia="en-GB"/>
              </w:rPr>
              <w:t>Mrs Tracey Taylor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C865A7C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</w:p>
        </w:tc>
      </w:tr>
      <w:tr w:rsidR="002E2181" w:rsidRPr="002E2181" w14:paraId="32EDA15D" w14:textId="77777777" w:rsidTr="002E2181">
        <w:trPr>
          <w:cantSplit/>
          <w:trHeight w:val="249"/>
        </w:trPr>
        <w:tc>
          <w:tcPr>
            <w:tcW w:w="496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70C0"/>
            <w:noWrap/>
            <w:vAlign w:val="bottom"/>
            <w:hideMark/>
          </w:tcPr>
          <w:p w14:paraId="78D4590D" w14:textId="77777777" w:rsidR="002E2181" w:rsidRPr="002E2181" w:rsidRDefault="002E2181" w:rsidP="002E2181">
            <w:pPr>
              <w:rPr>
                <w:rFonts w:cs="Arial"/>
                <w:b/>
                <w:color w:val="FFFFFF"/>
                <w:sz w:val="20"/>
                <w:lang w:eastAsia="en-GB"/>
              </w:rPr>
            </w:pPr>
            <w:r w:rsidRPr="002E2181">
              <w:rPr>
                <w:rFonts w:cs="Arial"/>
                <w:b/>
                <w:color w:val="FFFFFF"/>
                <w:sz w:val="20"/>
                <w:lang w:eastAsia="en-GB"/>
              </w:rPr>
              <w:t>Standards, Curriculum &amp; Pupil Welfare Committee</w:t>
            </w:r>
          </w:p>
        </w:tc>
        <w:tc>
          <w:tcPr>
            <w:tcW w:w="5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056947A1" w14:textId="77777777" w:rsidR="002E2181" w:rsidRPr="002E2181" w:rsidRDefault="002E2181" w:rsidP="002E2181">
            <w:pPr>
              <w:rPr>
                <w:rFonts w:cs="Arial"/>
                <w:b/>
                <w:color w:val="FFFFFF"/>
                <w:sz w:val="20"/>
                <w:lang w:eastAsia="en-GB"/>
              </w:rPr>
            </w:pPr>
            <w:r w:rsidRPr="002E2181">
              <w:rPr>
                <w:rFonts w:cs="Arial"/>
                <w:b/>
                <w:color w:val="FFFFFF"/>
                <w:sz w:val="20"/>
                <w:lang w:eastAsia="en-GB"/>
              </w:rPr>
              <w:t>Staffing Committee</w:t>
            </w:r>
          </w:p>
        </w:tc>
      </w:tr>
      <w:tr w:rsidR="002E2181" w:rsidRPr="002E2181" w14:paraId="53BFE0C1" w14:textId="77777777" w:rsidTr="002E2181">
        <w:trPr>
          <w:cantSplit/>
          <w:trHeight w:val="24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43743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szCs w:val="22"/>
                <w:lang w:eastAsia="en-GB"/>
              </w:rPr>
              <w:t>Mr Ian Service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8F44E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lang w:eastAsia="en-GB"/>
              </w:rPr>
              <w:t>Chair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154E9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lang w:eastAsia="en-GB"/>
              </w:rPr>
              <w:t>Reverend Andrew Norman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25C36329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lang w:eastAsia="en-GB"/>
              </w:rPr>
              <w:t xml:space="preserve">Chair </w:t>
            </w:r>
          </w:p>
        </w:tc>
      </w:tr>
      <w:tr w:rsidR="002E2181" w:rsidRPr="002E2181" w14:paraId="73E9CE8B" w14:textId="77777777" w:rsidTr="002E2181">
        <w:trPr>
          <w:cantSplit/>
          <w:trHeight w:val="24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E232F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lang w:eastAsia="en-GB"/>
              </w:rPr>
              <w:t>Mrs Catherine Firth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87819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lang w:eastAsia="en-GB"/>
              </w:rPr>
              <w:t>Clerk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42F80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lang w:eastAsia="en-GB"/>
              </w:rPr>
              <w:t>Mrs Tracey Taylor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317F18DE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lang w:eastAsia="en-GB"/>
              </w:rPr>
              <w:t>Clerk</w:t>
            </w:r>
          </w:p>
        </w:tc>
      </w:tr>
      <w:tr w:rsidR="002E2181" w:rsidRPr="002E2181" w14:paraId="60400889" w14:textId="77777777" w:rsidTr="002E2181">
        <w:trPr>
          <w:cantSplit/>
          <w:trHeight w:val="24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598CA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lang w:eastAsia="en-GB"/>
              </w:rPr>
              <w:t>Mrs Carla Hartropp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3659C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DDEA0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lang w:eastAsia="en-GB"/>
              </w:rPr>
              <w:t>Mrs Janice Lee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26881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</w:p>
        </w:tc>
      </w:tr>
      <w:tr w:rsidR="002E2181" w:rsidRPr="002E2181" w14:paraId="2329BD61" w14:textId="77777777" w:rsidTr="002E2181">
        <w:trPr>
          <w:cantSplit/>
          <w:trHeight w:val="24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13944A49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lang w:eastAsia="en-GB"/>
              </w:rPr>
              <w:t>Mrs Janice Lee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2962E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83D61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szCs w:val="22"/>
                <w:lang w:eastAsia="en-GB"/>
              </w:rPr>
              <w:t>Mr Ian Service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75D79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</w:p>
        </w:tc>
      </w:tr>
      <w:tr w:rsidR="002E2181" w:rsidRPr="002E2181" w14:paraId="26ABF600" w14:textId="77777777" w:rsidTr="002E2181">
        <w:trPr>
          <w:cantSplit/>
          <w:trHeight w:val="24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13530496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lang w:eastAsia="en-GB"/>
              </w:rPr>
              <w:t>Mrs Jane Madeley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3B9DE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255E6F83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szCs w:val="22"/>
                <w:lang w:eastAsia="en-GB"/>
              </w:rPr>
              <w:t>Mr Nick Sharp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8C3CA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</w:p>
        </w:tc>
      </w:tr>
      <w:tr w:rsidR="002E2181" w:rsidRPr="002E2181" w14:paraId="6DEBFB0E" w14:textId="77777777" w:rsidTr="002E2181">
        <w:trPr>
          <w:cantSplit/>
          <w:trHeight w:val="24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2E091AC5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szCs w:val="22"/>
                <w:lang w:eastAsia="en-GB"/>
              </w:rPr>
              <w:t>Mr Nick Sharp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4B6F5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02FBA21C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6BC21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</w:p>
        </w:tc>
      </w:tr>
      <w:tr w:rsidR="002E2181" w:rsidRPr="002E2181" w14:paraId="133F35B0" w14:textId="77777777" w:rsidTr="002E2181">
        <w:trPr>
          <w:cantSplit/>
          <w:trHeight w:val="249"/>
        </w:trPr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110B3A58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lang w:eastAsia="en-GB"/>
              </w:rPr>
              <w:t>Mrs Lynnae Taylor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A0CAB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054FFFF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lang w:eastAsia="en-GB"/>
              </w:rPr>
              <w:tab/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DA77D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</w:p>
        </w:tc>
      </w:tr>
      <w:tr w:rsidR="002E2181" w:rsidRPr="002E2181" w14:paraId="2D469673" w14:textId="77777777" w:rsidTr="002E2181">
        <w:trPr>
          <w:cantSplit/>
          <w:trHeight w:val="249"/>
        </w:trPr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7AFB5B27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lang w:eastAsia="en-GB"/>
              </w:rPr>
              <w:t>Mrs Tracey Taylor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4EC8B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44535043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AE3EB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</w:p>
        </w:tc>
      </w:tr>
      <w:tr w:rsidR="002E2181" w:rsidRPr="002E2181" w14:paraId="1A4F1EF7" w14:textId="77777777" w:rsidTr="002E2181">
        <w:trPr>
          <w:cantSplit/>
          <w:trHeight w:val="200"/>
        </w:trPr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14:paraId="080678B9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lang w:eastAsia="en-GB"/>
              </w:rPr>
              <w:t>Revd Hannah Wallace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1F47F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D9B2F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4D7150C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</w:p>
        </w:tc>
      </w:tr>
      <w:tr w:rsidR="002E2181" w:rsidRPr="002E2181" w14:paraId="612F2F2F" w14:textId="77777777" w:rsidTr="002E2181">
        <w:trPr>
          <w:cantSplit/>
          <w:trHeight w:val="249"/>
        </w:trPr>
        <w:tc>
          <w:tcPr>
            <w:tcW w:w="33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6863A6A5" w14:textId="77777777" w:rsidR="002E2181" w:rsidRPr="002E2181" w:rsidRDefault="002E2181" w:rsidP="002E2181">
            <w:pPr>
              <w:jc w:val="center"/>
              <w:rPr>
                <w:rFonts w:cs="Arial"/>
                <w:b/>
                <w:color w:val="FFFFFF"/>
                <w:sz w:val="20"/>
                <w:lang w:eastAsia="en-GB"/>
              </w:rPr>
            </w:pPr>
            <w:r w:rsidRPr="002E2181">
              <w:rPr>
                <w:rFonts w:cs="Arial"/>
                <w:b/>
                <w:color w:val="FFFFFF"/>
                <w:sz w:val="20"/>
                <w:lang w:eastAsia="en-GB"/>
              </w:rPr>
              <w:t>Disciplinary committee</w:t>
            </w:r>
          </w:p>
        </w:tc>
        <w:tc>
          <w:tcPr>
            <w:tcW w:w="33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70C0"/>
            <w:vAlign w:val="bottom"/>
            <w:hideMark/>
          </w:tcPr>
          <w:p w14:paraId="51FCFBA1" w14:textId="77777777" w:rsidR="002E2181" w:rsidRPr="002E2181" w:rsidRDefault="002E2181" w:rsidP="002E2181">
            <w:pPr>
              <w:jc w:val="center"/>
              <w:rPr>
                <w:rFonts w:cs="Arial"/>
                <w:b/>
                <w:color w:val="FFFFFF"/>
                <w:sz w:val="20"/>
                <w:lang w:eastAsia="en-GB"/>
              </w:rPr>
            </w:pPr>
            <w:r w:rsidRPr="002E2181">
              <w:rPr>
                <w:rFonts w:cs="Arial"/>
                <w:b/>
                <w:color w:val="FFFFFF"/>
                <w:sz w:val="20"/>
                <w:lang w:eastAsia="en-GB"/>
              </w:rPr>
              <w:t>Staff dismissal committee</w:t>
            </w:r>
          </w:p>
        </w:tc>
        <w:tc>
          <w:tcPr>
            <w:tcW w:w="3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70C0"/>
            <w:vAlign w:val="bottom"/>
            <w:hideMark/>
          </w:tcPr>
          <w:p w14:paraId="714E3AB5" w14:textId="77777777" w:rsidR="002E2181" w:rsidRPr="002E2181" w:rsidRDefault="002E2181" w:rsidP="002E2181">
            <w:pPr>
              <w:jc w:val="center"/>
              <w:rPr>
                <w:rFonts w:cs="Arial"/>
                <w:b/>
                <w:color w:val="FFFFFF"/>
                <w:sz w:val="20"/>
                <w:highlight w:val="blue"/>
                <w:lang w:eastAsia="en-GB"/>
              </w:rPr>
            </w:pPr>
            <w:r w:rsidRPr="002E2181">
              <w:rPr>
                <w:rFonts w:cs="Arial"/>
                <w:b/>
                <w:color w:val="FFFFFF"/>
                <w:sz w:val="20"/>
                <w:lang w:eastAsia="en-GB"/>
              </w:rPr>
              <w:t>Grievance committee</w:t>
            </w:r>
          </w:p>
        </w:tc>
      </w:tr>
      <w:tr w:rsidR="002E2181" w:rsidRPr="002E2181" w14:paraId="376F2A79" w14:textId="77777777" w:rsidTr="002E2181">
        <w:trPr>
          <w:cantSplit/>
          <w:trHeight w:val="249"/>
        </w:trPr>
        <w:tc>
          <w:tcPr>
            <w:tcW w:w="33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6A31FA9C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lang w:eastAsia="en-GB"/>
              </w:rPr>
              <w:t>Mrs Catherine Firth</w:t>
            </w:r>
          </w:p>
        </w:tc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81907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lang w:eastAsia="en-GB"/>
              </w:rPr>
              <w:t>Reverend Andrew Norman</w:t>
            </w:r>
          </w:p>
        </w:tc>
        <w:tc>
          <w:tcPr>
            <w:tcW w:w="3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2694D9AB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lang w:eastAsia="en-GB"/>
              </w:rPr>
              <w:t>Mrs Catherine Firth</w:t>
            </w:r>
          </w:p>
        </w:tc>
      </w:tr>
      <w:tr w:rsidR="002E2181" w:rsidRPr="002E2181" w14:paraId="78BF0AE8" w14:textId="77777777" w:rsidTr="002E2181">
        <w:trPr>
          <w:cantSplit/>
          <w:trHeight w:val="249"/>
        </w:trPr>
        <w:tc>
          <w:tcPr>
            <w:tcW w:w="33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EBD2405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lang w:eastAsia="en-GB"/>
              </w:rPr>
              <w:t>Mrs Gillian Singleton</w:t>
            </w:r>
          </w:p>
        </w:tc>
        <w:tc>
          <w:tcPr>
            <w:tcW w:w="33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1BB944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lang w:eastAsia="en-GB"/>
              </w:rPr>
              <w:t>Mr Ian Service</w:t>
            </w:r>
          </w:p>
        </w:tc>
        <w:tc>
          <w:tcPr>
            <w:tcW w:w="3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79F63A9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lang w:eastAsia="en-GB"/>
              </w:rPr>
              <w:t>Mrs Gillian Singleton</w:t>
            </w:r>
          </w:p>
        </w:tc>
      </w:tr>
      <w:tr w:rsidR="002E2181" w:rsidRPr="002E2181" w14:paraId="2118ACF7" w14:textId="77777777" w:rsidTr="002E2181">
        <w:trPr>
          <w:cantSplit/>
          <w:trHeight w:val="249"/>
        </w:trPr>
        <w:tc>
          <w:tcPr>
            <w:tcW w:w="33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54124F2E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lang w:eastAsia="en-GB"/>
              </w:rPr>
              <w:t xml:space="preserve">Mrs Lynnae Taylor </w:t>
            </w:r>
          </w:p>
        </w:tc>
        <w:tc>
          <w:tcPr>
            <w:tcW w:w="33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747CF0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lang w:eastAsia="en-GB"/>
              </w:rPr>
              <w:t>Mrs Janice Lee</w:t>
            </w:r>
          </w:p>
        </w:tc>
        <w:tc>
          <w:tcPr>
            <w:tcW w:w="3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8E9EC3C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rFonts w:cs="Arial"/>
                <w:sz w:val="20"/>
                <w:lang w:eastAsia="en-GB"/>
              </w:rPr>
              <w:t xml:space="preserve">Mrs Lynnae Taylor </w:t>
            </w:r>
          </w:p>
        </w:tc>
      </w:tr>
      <w:tr w:rsidR="002E2181" w:rsidRPr="002E2181" w14:paraId="5707C67E" w14:textId="77777777" w:rsidTr="002E2181">
        <w:trPr>
          <w:cantSplit/>
          <w:trHeight w:val="249"/>
        </w:trPr>
        <w:tc>
          <w:tcPr>
            <w:tcW w:w="3369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4AB03A2D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noProof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8080BD" wp14:editId="49D7AC93">
                      <wp:simplePos x="0" y="0"/>
                      <wp:positionH relativeFrom="column">
                        <wp:posOffset>948055</wp:posOffset>
                      </wp:positionH>
                      <wp:positionV relativeFrom="paragraph">
                        <wp:posOffset>-151130</wp:posOffset>
                      </wp:positionV>
                      <wp:extent cx="1127125" cy="288925"/>
                      <wp:effectExtent l="0" t="171450" r="15875" b="206375"/>
                      <wp:wrapNone/>
                      <wp:docPr id="10" name="Lin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2698465" flipV="1">
                                <a:off x="0" y="0"/>
                                <a:ext cx="1127125" cy="2889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AE8063" id="Line 201" o:spid="_x0000_s1026" style="position:absolute;rotation:-2947443fd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65pt,-11.9pt" to="163.4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33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bottom"/>
            <w:hideMark/>
          </w:tcPr>
          <w:p w14:paraId="65B49DE5" w14:textId="77777777" w:rsidR="002E2181" w:rsidRPr="002E2181" w:rsidRDefault="002E2181" w:rsidP="002E2181">
            <w:pPr>
              <w:jc w:val="center"/>
              <w:rPr>
                <w:rFonts w:cs="Arial"/>
                <w:b/>
                <w:color w:val="FFFFFF"/>
                <w:sz w:val="20"/>
                <w:lang w:eastAsia="en-GB"/>
              </w:rPr>
            </w:pPr>
            <w:r w:rsidRPr="002E2181">
              <w:rPr>
                <w:rFonts w:cs="Arial"/>
                <w:b/>
                <w:color w:val="FFFFFF"/>
                <w:sz w:val="20"/>
                <w:lang w:eastAsia="en-GB"/>
              </w:rPr>
              <w:t>Appeals committee</w:t>
            </w:r>
          </w:p>
        </w:tc>
        <w:tc>
          <w:tcPr>
            <w:tcW w:w="38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5D1A5A51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  <w:r w:rsidRPr="002E2181">
              <w:rPr>
                <w:noProof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045C0A" wp14:editId="2C4BE744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-223520</wp:posOffset>
                      </wp:positionV>
                      <wp:extent cx="1019175" cy="600075"/>
                      <wp:effectExtent l="38100" t="0" r="28575" b="47625"/>
                      <wp:wrapNone/>
                      <wp:docPr id="9" name="Lin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1019175" cy="6000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C32608" id="Line 202" o:spid="_x0000_s1026" style="position:absolute;rotation:18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pt,-17.6pt" to="77.4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">
                      <v:stroke endarrow="block"/>
                    </v:line>
                  </w:pict>
                </mc:Fallback>
              </mc:AlternateContent>
            </w:r>
          </w:p>
        </w:tc>
      </w:tr>
      <w:tr w:rsidR="002E2181" w:rsidRPr="002E2181" w14:paraId="36638DC1" w14:textId="77777777" w:rsidTr="002E2181">
        <w:trPr>
          <w:cantSplit/>
          <w:trHeight w:val="249"/>
        </w:trPr>
        <w:tc>
          <w:tcPr>
            <w:tcW w:w="3369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56AD48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</w:p>
        </w:tc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2975E" w14:textId="77777777" w:rsidR="002E2181" w:rsidRPr="002E2181" w:rsidRDefault="002E2181" w:rsidP="002E2181">
            <w:pPr>
              <w:rPr>
                <w:rFonts w:cs="Arial"/>
                <w:sz w:val="20"/>
                <w:szCs w:val="18"/>
                <w:lang w:eastAsia="en-GB"/>
              </w:rPr>
            </w:pPr>
            <w:r w:rsidRPr="002E2181">
              <w:rPr>
                <w:rFonts w:cs="Arial"/>
                <w:sz w:val="20"/>
                <w:szCs w:val="18"/>
                <w:lang w:eastAsia="en-GB"/>
              </w:rPr>
              <w:t xml:space="preserve">Revd Hannah Wallace </w:t>
            </w:r>
          </w:p>
        </w:tc>
        <w:tc>
          <w:tcPr>
            <w:tcW w:w="38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DB5E6CA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</w:p>
        </w:tc>
      </w:tr>
      <w:tr w:rsidR="002E2181" w:rsidRPr="002E2181" w14:paraId="5E255241" w14:textId="77777777" w:rsidTr="002E2181">
        <w:trPr>
          <w:cantSplit/>
          <w:trHeight w:val="249"/>
        </w:trPr>
        <w:tc>
          <w:tcPr>
            <w:tcW w:w="3369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41EBB3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</w:p>
        </w:tc>
        <w:tc>
          <w:tcPr>
            <w:tcW w:w="33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FFBE98D" w14:textId="77777777" w:rsidR="002E2181" w:rsidRPr="002E2181" w:rsidRDefault="002E2181" w:rsidP="002E2181">
            <w:pPr>
              <w:rPr>
                <w:rFonts w:cs="Arial"/>
                <w:sz w:val="20"/>
                <w:szCs w:val="18"/>
                <w:lang w:eastAsia="en-GB"/>
              </w:rPr>
            </w:pPr>
            <w:r w:rsidRPr="002E2181">
              <w:rPr>
                <w:rFonts w:cs="Arial"/>
                <w:sz w:val="20"/>
                <w:szCs w:val="18"/>
                <w:lang w:eastAsia="en-GB"/>
              </w:rPr>
              <w:t>Mrs Jane Madeley</w:t>
            </w:r>
          </w:p>
        </w:tc>
        <w:tc>
          <w:tcPr>
            <w:tcW w:w="38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E3B908D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</w:p>
        </w:tc>
      </w:tr>
      <w:tr w:rsidR="002E2181" w:rsidRPr="002E2181" w14:paraId="644ACA2F" w14:textId="77777777" w:rsidTr="002E2181">
        <w:trPr>
          <w:cantSplit/>
          <w:trHeight w:val="249"/>
        </w:trPr>
        <w:tc>
          <w:tcPr>
            <w:tcW w:w="3369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D16A11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</w:p>
        </w:tc>
        <w:tc>
          <w:tcPr>
            <w:tcW w:w="33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4DF01F0" w14:textId="77777777" w:rsidR="002E2181" w:rsidRPr="002E2181" w:rsidRDefault="002E2181" w:rsidP="002E2181">
            <w:pPr>
              <w:rPr>
                <w:rFonts w:eastAsia="Calibri" w:cs="Arial"/>
                <w:kern w:val="2"/>
                <w:sz w:val="20"/>
                <w:szCs w:val="18"/>
                <w14:ligatures w14:val="standardContextual"/>
              </w:rPr>
            </w:pPr>
          </w:p>
        </w:tc>
        <w:tc>
          <w:tcPr>
            <w:tcW w:w="38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A5A4661" w14:textId="77777777" w:rsidR="002E2181" w:rsidRPr="002E2181" w:rsidRDefault="002E2181" w:rsidP="002E2181">
            <w:pPr>
              <w:rPr>
                <w:rFonts w:cs="Arial"/>
                <w:sz w:val="20"/>
                <w:lang w:eastAsia="en-GB"/>
              </w:rPr>
            </w:pPr>
          </w:p>
        </w:tc>
      </w:tr>
      <w:tr w:rsidR="002E2181" w:rsidRPr="002E2181" w14:paraId="463AA614" w14:textId="77777777" w:rsidTr="002E2181">
        <w:trPr>
          <w:cantSplit/>
          <w:trHeight w:val="249"/>
        </w:trPr>
        <w:tc>
          <w:tcPr>
            <w:tcW w:w="33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noWrap/>
            <w:vAlign w:val="bottom"/>
            <w:hideMark/>
          </w:tcPr>
          <w:p w14:paraId="243B49D6" w14:textId="77777777" w:rsidR="002E2181" w:rsidRPr="002E2181" w:rsidRDefault="002E2181" w:rsidP="002E2181">
            <w:pPr>
              <w:jc w:val="center"/>
              <w:rPr>
                <w:rFonts w:cs="Arial"/>
                <w:b/>
                <w:color w:val="FFFFFF"/>
                <w:sz w:val="20"/>
                <w:lang w:eastAsia="en-GB"/>
              </w:rPr>
            </w:pPr>
            <w:r w:rsidRPr="002E2181">
              <w:rPr>
                <w:rFonts w:cs="Arial"/>
                <w:b/>
                <w:color w:val="FFFFFF"/>
                <w:sz w:val="20"/>
                <w:lang w:eastAsia="en-GB"/>
              </w:rPr>
              <w:t>Exclusions committee</w:t>
            </w:r>
          </w:p>
        </w:tc>
        <w:tc>
          <w:tcPr>
            <w:tcW w:w="33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66CC"/>
            <w:vAlign w:val="bottom"/>
          </w:tcPr>
          <w:p w14:paraId="118C6BA4" w14:textId="77777777" w:rsidR="002E2181" w:rsidRPr="002E2181" w:rsidRDefault="002E2181" w:rsidP="002E2181">
            <w:pPr>
              <w:jc w:val="center"/>
              <w:rPr>
                <w:rFonts w:cs="Arial"/>
                <w:b/>
                <w:color w:val="FFFFFF"/>
                <w:sz w:val="20"/>
                <w:lang w:eastAsia="en-GB"/>
              </w:rPr>
            </w:pPr>
          </w:p>
        </w:tc>
        <w:tc>
          <w:tcPr>
            <w:tcW w:w="3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70C0"/>
            <w:vAlign w:val="bottom"/>
            <w:hideMark/>
          </w:tcPr>
          <w:p w14:paraId="530A1E56" w14:textId="77777777" w:rsidR="002E2181" w:rsidRPr="002E2181" w:rsidRDefault="002E2181" w:rsidP="002E2181">
            <w:pPr>
              <w:jc w:val="center"/>
              <w:rPr>
                <w:rFonts w:cs="Arial"/>
                <w:b/>
                <w:color w:val="FFFFFF"/>
                <w:sz w:val="20"/>
                <w:lang w:eastAsia="en-GB"/>
              </w:rPr>
            </w:pPr>
            <w:r w:rsidRPr="002E2181">
              <w:rPr>
                <w:rFonts w:cs="Arial"/>
                <w:b/>
                <w:color w:val="FFFFFF"/>
                <w:sz w:val="20"/>
                <w:lang w:eastAsia="en-GB"/>
              </w:rPr>
              <w:t>Official complaints committee</w:t>
            </w:r>
          </w:p>
        </w:tc>
      </w:tr>
      <w:tr w:rsidR="002E2181" w:rsidRPr="002E2181" w14:paraId="7C128C99" w14:textId="77777777" w:rsidTr="002E2181">
        <w:trPr>
          <w:cantSplit/>
          <w:trHeight w:val="249"/>
        </w:trPr>
        <w:tc>
          <w:tcPr>
            <w:tcW w:w="33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53022920" w14:textId="77777777" w:rsidR="002E2181" w:rsidRPr="002E2181" w:rsidRDefault="002E2181" w:rsidP="002E2181">
            <w:pPr>
              <w:rPr>
                <w:rFonts w:eastAsia="Calibri" w:cs="Arial"/>
                <w:kern w:val="2"/>
                <w:sz w:val="20"/>
                <w:szCs w:val="18"/>
                <w14:ligatures w14:val="standardContextual"/>
              </w:rPr>
            </w:pPr>
            <w:r w:rsidRPr="002E2181">
              <w:rPr>
                <w:rFonts w:eastAsia="Calibri" w:cs="Arial"/>
                <w:kern w:val="2"/>
                <w:sz w:val="20"/>
                <w:szCs w:val="18"/>
                <w14:ligatures w14:val="standardContextual"/>
              </w:rPr>
              <w:t xml:space="preserve">Mrs Janice Lee </w:t>
            </w:r>
          </w:p>
        </w:tc>
        <w:tc>
          <w:tcPr>
            <w:tcW w:w="33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4F0A4FE" w14:textId="77777777" w:rsidR="002E2181" w:rsidRPr="002E2181" w:rsidRDefault="002E2181" w:rsidP="002E2181">
            <w:pPr>
              <w:rPr>
                <w:rFonts w:eastAsia="Calibri" w:cs="Arial"/>
                <w:kern w:val="2"/>
                <w:sz w:val="20"/>
                <w:szCs w:val="18"/>
                <w14:ligatures w14:val="standardContextual"/>
              </w:rPr>
            </w:pPr>
          </w:p>
        </w:tc>
        <w:tc>
          <w:tcPr>
            <w:tcW w:w="3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6EF65B1E" w14:textId="77777777" w:rsidR="002E2181" w:rsidRPr="002E2181" w:rsidRDefault="002E2181" w:rsidP="002E2181">
            <w:pPr>
              <w:rPr>
                <w:rFonts w:eastAsia="Calibri" w:cs="Arial"/>
                <w:kern w:val="2"/>
                <w:sz w:val="20"/>
                <w:szCs w:val="18"/>
                <w14:ligatures w14:val="standardContextual"/>
              </w:rPr>
            </w:pPr>
            <w:r w:rsidRPr="002E2181">
              <w:rPr>
                <w:rFonts w:eastAsia="Calibri" w:cs="Arial"/>
                <w:kern w:val="2"/>
                <w:sz w:val="20"/>
                <w:szCs w:val="18"/>
                <w14:ligatures w14:val="standardContextual"/>
              </w:rPr>
              <w:t>Mrs Catherine Firth</w:t>
            </w:r>
          </w:p>
        </w:tc>
      </w:tr>
      <w:tr w:rsidR="002E2181" w:rsidRPr="002E2181" w14:paraId="0FEB8E83" w14:textId="77777777" w:rsidTr="002E2181">
        <w:trPr>
          <w:cantSplit/>
          <w:trHeight w:val="249"/>
        </w:trPr>
        <w:tc>
          <w:tcPr>
            <w:tcW w:w="336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6EA8CFC7" w14:textId="77777777" w:rsidR="002E2181" w:rsidRPr="002E2181" w:rsidRDefault="002E2181" w:rsidP="002E2181">
            <w:pPr>
              <w:rPr>
                <w:rFonts w:eastAsia="Calibri" w:cs="Arial"/>
                <w:kern w:val="2"/>
                <w:sz w:val="20"/>
                <w:szCs w:val="18"/>
                <w14:ligatures w14:val="standardContextual"/>
              </w:rPr>
            </w:pPr>
            <w:r w:rsidRPr="002E2181">
              <w:rPr>
                <w:rFonts w:eastAsia="Calibri" w:cs="Arial"/>
                <w:kern w:val="2"/>
                <w:sz w:val="20"/>
                <w:szCs w:val="18"/>
                <w14:ligatures w14:val="standardContextual"/>
              </w:rPr>
              <w:t>Mrs Jane Madeley</w:t>
            </w:r>
          </w:p>
        </w:tc>
        <w:tc>
          <w:tcPr>
            <w:tcW w:w="336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37EB6B" w14:textId="77777777" w:rsidR="002E2181" w:rsidRPr="002E2181" w:rsidRDefault="002E2181" w:rsidP="002E2181">
            <w:pPr>
              <w:rPr>
                <w:rFonts w:cs="Arial"/>
                <w:sz w:val="20"/>
                <w:szCs w:val="18"/>
                <w:lang w:eastAsia="en-GB"/>
              </w:rPr>
            </w:pPr>
          </w:p>
        </w:tc>
        <w:tc>
          <w:tcPr>
            <w:tcW w:w="3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454F57E4" w14:textId="77777777" w:rsidR="002E2181" w:rsidRPr="002E2181" w:rsidRDefault="002E2181" w:rsidP="002E2181">
            <w:pPr>
              <w:rPr>
                <w:rFonts w:eastAsia="Calibri" w:cs="Arial"/>
                <w:kern w:val="2"/>
                <w:sz w:val="20"/>
                <w:szCs w:val="18"/>
                <w14:ligatures w14:val="standardContextual"/>
              </w:rPr>
            </w:pPr>
            <w:r w:rsidRPr="002E2181">
              <w:rPr>
                <w:rFonts w:eastAsia="Calibri" w:cs="Arial"/>
                <w:kern w:val="2"/>
                <w:sz w:val="20"/>
                <w:szCs w:val="18"/>
                <w14:ligatures w14:val="standardContextual"/>
              </w:rPr>
              <w:t>Mrs Jane Madeley</w:t>
            </w:r>
          </w:p>
        </w:tc>
      </w:tr>
      <w:tr w:rsidR="002E2181" w:rsidRPr="002E2181" w14:paraId="51EECECD" w14:textId="77777777" w:rsidTr="002E2181">
        <w:trPr>
          <w:cantSplit/>
          <w:trHeight w:val="249"/>
        </w:trPr>
        <w:tc>
          <w:tcPr>
            <w:tcW w:w="336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5AC6F268" w14:textId="77777777" w:rsidR="002E2181" w:rsidRPr="002E2181" w:rsidRDefault="002E2181" w:rsidP="002E2181">
            <w:pPr>
              <w:rPr>
                <w:rFonts w:eastAsia="Calibri" w:cs="Arial"/>
                <w:kern w:val="2"/>
                <w:sz w:val="20"/>
                <w:szCs w:val="18"/>
                <w14:ligatures w14:val="standardContextual"/>
              </w:rPr>
            </w:pPr>
            <w:r w:rsidRPr="002E2181">
              <w:rPr>
                <w:rFonts w:eastAsia="Calibri" w:cs="Arial"/>
                <w:kern w:val="2"/>
                <w:sz w:val="20"/>
                <w:szCs w:val="18"/>
                <w14:ligatures w14:val="standardContextual"/>
              </w:rPr>
              <w:t>Reverend Andrew Norman</w:t>
            </w:r>
          </w:p>
        </w:tc>
        <w:tc>
          <w:tcPr>
            <w:tcW w:w="336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4E702D" w14:textId="77777777" w:rsidR="002E2181" w:rsidRPr="002E2181" w:rsidRDefault="002E2181" w:rsidP="002E2181">
            <w:pPr>
              <w:rPr>
                <w:rFonts w:cs="Arial"/>
                <w:sz w:val="20"/>
                <w:szCs w:val="18"/>
                <w:lang w:eastAsia="en-GB"/>
              </w:rPr>
            </w:pPr>
          </w:p>
        </w:tc>
        <w:tc>
          <w:tcPr>
            <w:tcW w:w="380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23381" w14:textId="77777777" w:rsidR="002E2181" w:rsidRPr="002E2181" w:rsidRDefault="002E2181" w:rsidP="002E2181">
            <w:pPr>
              <w:rPr>
                <w:rFonts w:eastAsia="Calibri" w:cs="Arial"/>
                <w:kern w:val="2"/>
                <w:sz w:val="20"/>
                <w:szCs w:val="18"/>
                <w14:ligatures w14:val="standardContextual"/>
              </w:rPr>
            </w:pPr>
            <w:r w:rsidRPr="002E2181">
              <w:rPr>
                <w:rFonts w:eastAsia="Calibri" w:cs="Arial"/>
                <w:kern w:val="2"/>
                <w:sz w:val="20"/>
                <w:szCs w:val="18"/>
                <w14:ligatures w14:val="standardContextual"/>
              </w:rPr>
              <w:t>Reverend Andrew Norman</w:t>
            </w:r>
          </w:p>
        </w:tc>
      </w:tr>
    </w:tbl>
    <w:p w14:paraId="7FA41D81" w14:textId="77777777" w:rsidR="004112AA" w:rsidRPr="005146DA" w:rsidRDefault="004112AA" w:rsidP="005146DA">
      <w:pPr>
        <w:pStyle w:val="NoSpacing"/>
        <w:ind w:firstLine="720"/>
        <w:rPr>
          <w:rFonts w:eastAsia="Calibri" w:cs="Arial"/>
        </w:rPr>
      </w:pPr>
    </w:p>
    <w:p w14:paraId="509FA62A" w14:textId="0BDE98D4" w:rsidR="00CC7B68" w:rsidRDefault="00452ACB" w:rsidP="005B6860">
      <w:pPr>
        <w:pStyle w:val="NoSpacing"/>
        <w:numPr>
          <w:ilvl w:val="0"/>
          <w:numId w:val="5"/>
        </w:numPr>
        <w:rPr>
          <w:rFonts w:eastAsia="Calibri" w:cs="Arial"/>
          <w:b/>
          <w:bCs/>
        </w:rPr>
      </w:pPr>
      <w:r w:rsidRPr="005B6860">
        <w:rPr>
          <w:rFonts w:eastAsia="Calibri" w:cs="Arial"/>
          <w:b/>
          <w:bCs/>
        </w:rPr>
        <w:t>Governor’s</w:t>
      </w:r>
      <w:r w:rsidR="00CC7B68" w:rsidRPr="005B6860">
        <w:rPr>
          <w:rFonts w:eastAsia="Calibri" w:cs="Arial"/>
          <w:b/>
          <w:bCs/>
        </w:rPr>
        <w:t xml:space="preserve"> end of term/resignations/appointments</w:t>
      </w:r>
    </w:p>
    <w:p w14:paraId="4B413FA3" w14:textId="710048AA" w:rsidR="008001D0" w:rsidRDefault="008001D0" w:rsidP="00E374EC">
      <w:pPr>
        <w:pStyle w:val="NoSpacing"/>
        <w:ind w:left="720"/>
        <w:rPr>
          <w:rFonts w:eastAsia="Calibri" w:cs="Arial"/>
        </w:rPr>
      </w:pPr>
      <w:r>
        <w:rPr>
          <w:rFonts w:eastAsia="Calibri" w:cs="Arial"/>
        </w:rPr>
        <w:t xml:space="preserve">Mr Armstrongs term of office expires on 12 October </w:t>
      </w:r>
      <w:r w:rsidR="00855886">
        <w:rPr>
          <w:rFonts w:eastAsia="Calibri" w:cs="Arial"/>
        </w:rPr>
        <w:t>2025,</w:t>
      </w:r>
      <w:r>
        <w:rPr>
          <w:rFonts w:eastAsia="Calibri" w:cs="Arial"/>
        </w:rPr>
        <w:t xml:space="preserve"> and he does not wish to stand again for office. </w:t>
      </w:r>
      <w:r w:rsidR="00855886">
        <w:rPr>
          <w:rFonts w:eastAsia="Calibri" w:cs="Arial"/>
        </w:rPr>
        <w:t xml:space="preserve">Therefore, governors need to consider who is a suitable candidate for nomination to the LA for a replacement. </w:t>
      </w:r>
      <w:r w:rsidR="000C76B6">
        <w:rPr>
          <w:rFonts w:eastAsia="Calibri" w:cs="Arial"/>
        </w:rPr>
        <w:t>Mrs Glendinning will notify school of any specific skills gap once the skills audit has been completed by all governors.</w:t>
      </w:r>
    </w:p>
    <w:p w14:paraId="69DE3C39" w14:textId="35ADEE7C" w:rsidR="000C76B6" w:rsidRDefault="00425558" w:rsidP="00E374EC">
      <w:pPr>
        <w:pStyle w:val="NoSpacing"/>
        <w:ind w:left="720"/>
        <w:rPr>
          <w:rFonts w:eastAsia="Calibri" w:cs="Arial"/>
        </w:rPr>
      </w:pPr>
      <w:r>
        <w:rPr>
          <w:rFonts w:eastAsia="Calibri" w:cs="Arial"/>
        </w:rPr>
        <w:t>Mrs Glendinning will contact the Diocese to see where we are with the foundation governor appointment put forward by the PCC in July 2025.</w:t>
      </w:r>
    </w:p>
    <w:p w14:paraId="28C049EF" w14:textId="67C93CCC" w:rsidR="00855886" w:rsidRPr="00005D1D" w:rsidRDefault="008967F4" w:rsidP="00005D1D">
      <w:pPr>
        <w:pStyle w:val="NoSpacing"/>
        <w:shd w:val="clear" w:color="auto" w:fill="FFFF00"/>
        <w:ind w:left="720"/>
        <w:rPr>
          <w:rFonts w:eastAsia="Calibri" w:cs="Arial"/>
          <w:b/>
          <w:bCs/>
        </w:rPr>
      </w:pPr>
      <w:r w:rsidRPr="00005D1D">
        <w:rPr>
          <w:rFonts w:eastAsia="Calibri" w:cs="Arial"/>
          <w:b/>
          <w:bCs/>
        </w:rPr>
        <w:t>Action points:</w:t>
      </w:r>
    </w:p>
    <w:p w14:paraId="6575A21E" w14:textId="47C05866" w:rsidR="008967F4" w:rsidRPr="00005D1D" w:rsidRDefault="006046FA" w:rsidP="00005D1D">
      <w:pPr>
        <w:pStyle w:val="NoSpacing"/>
        <w:numPr>
          <w:ilvl w:val="0"/>
          <w:numId w:val="6"/>
        </w:numPr>
        <w:shd w:val="clear" w:color="auto" w:fill="FFFF00"/>
        <w:rPr>
          <w:rFonts w:eastAsia="Calibri" w:cs="Arial"/>
          <w:b/>
          <w:bCs/>
        </w:rPr>
      </w:pPr>
      <w:r w:rsidRPr="00005D1D">
        <w:rPr>
          <w:rFonts w:eastAsia="Calibri" w:cs="Arial"/>
          <w:b/>
          <w:bCs/>
        </w:rPr>
        <w:t>All governors to complete their skills audit and return to Mrs Glendinning</w:t>
      </w:r>
    </w:p>
    <w:p w14:paraId="2028B819" w14:textId="6C73CDFF" w:rsidR="006046FA" w:rsidRPr="00005D1D" w:rsidRDefault="006046FA" w:rsidP="00005D1D">
      <w:pPr>
        <w:pStyle w:val="NoSpacing"/>
        <w:numPr>
          <w:ilvl w:val="0"/>
          <w:numId w:val="6"/>
        </w:numPr>
        <w:shd w:val="clear" w:color="auto" w:fill="FFFF00"/>
        <w:rPr>
          <w:rFonts w:eastAsia="Calibri" w:cs="Arial"/>
          <w:b/>
          <w:bCs/>
        </w:rPr>
      </w:pPr>
      <w:r w:rsidRPr="00005D1D">
        <w:rPr>
          <w:rFonts w:eastAsia="Calibri" w:cs="Arial"/>
          <w:b/>
          <w:bCs/>
        </w:rPr>
        <w:t>Mrs Glendinning to notify school of any potential skills gaps</w:t>
      </w:r>
    </w:p>
    <w:p w14:paraId="4A9B0FE9" w14:textId="1178A746" w:rsidR="00040CFB" w:rsidRPr="00005D1D" w:rsidRDefault="00040CFB" w:rsidP="00005D1D">
      <w:pPr>
        <w:pStyle w:val="NoSpacing"/>
        <w:numPr>
          <w:ilvl w:val="0"/>
          <w:numId w:val="6"/>
        </w:numPr>
        <w:shd w:val="clear" w:color="auto" w:fill="FFFF00"/>
        <w:rPr>
          <w:rFonts w:eastAsia="Calibri" w:cs="Arial"/>
          <w:b/>
          <w:bCs/>
        </w:rPr>
      </w:pPr>
      <w:r w:rsidRPr="00005D1D">
        <w:rPr>
          <w:rFonts w:eastAsia="Calibri" w:cs="Arial"/>
          <w:b/>
          <w:bCs/>
        </w:rPr>
        <w:t>Mrs Glendinning to contact Diocese about PCC foundation governor vacancy nomination for an update on progress appointing</w:t>
      </w:r>
      <w:r w:rsidR="00005D1D" w:rsidRPr="00005D1D">
        <w:rPr>
          <w:rFonts w:eastAsia="Calibri" w:cs="Arial"/>
          <w:b/>
          <w:bCs/>
        </w:rPr>
        <w:t xml:space="preserve"> the nominee.</w:t>
      </w:r>
    </w:p>
    <w:p w14:paraId="42F0033A" w14:textId="77777777" w:rsidR="00B833DE" w:rsidRPr="00B87E6A" w:rsidRDefault="00B833DE" w:rsidP="00E374EC">
      <w:pPr>
        <w:pStyle w:val="NoSpacing"/>
        <w:ind w:left="720"/>
        <w:rPr>
          <w:rFonts w:eastAsia="Calibri" w:cs="Arial"/>
          <w:sz w:val="16"/>
          <w:szCs w:val="14"/>
        </w:rPr>
      </w:pPr>
    </w:p>
    <w:p w14:paraId="17B66E01" w14:textId="514E4AD1" w:rsidR="00CC7B68" w:rsidRDefault="00CC7B68" w:rsidP="005B6860">
      <w:pPr>
        <w:pStyle w:val="NoSpacing"/>
        <w:numPr>
          <w:ilvl w:val="0"/>
          <w:numId w:val="5"/>
        </w:numPr>
        <w:rPr>
          <w:rFonts w:eastAsia="Calibri" w:cs="Arial"/>
          <w:b/>
          <w:bCs/>
        </w:rPr>
      </w:pPr>
      <w:r w:rsidRPr="005B6860">
        <w:rPr>
          <w:rFonts w:eastAsia="Calibri" w:cs="Arial"/>
          <w:b/>
          <w:bCs/>
        </w:rPr>
        <w:t>Annual planner and meeting dates</w:t>
      </w:r>
    </w:p>
    <w:p w14:paraId="7074F0FF" w14:textId="4413741D" w:rsidR="005B6860" w:rsidRDefault="002D7276" w:rsidP="002D7276">
      <w:pPr>
        <w:pStyle w:val="NoSpacing"/>
        <w:ind w:left="720"/>
        <w:rPr>
          <w:rFonts w:eastAsia="Calibri" w:cs="Arial"/>
        </w:rPr>
      </w:pPr>
      <w:r w:rsidRPr="002D7276">
        <w:rPr>
          <w:rFonts w:eastAsia="Calibri" w:cs="Arial"/>
        </w:rPr>
        <w:t xml:space="preserve">The annual planner was shared with </w:t>
      </w:r>
      <w:r>
        <w:rPr>
          <w:rFonts w:eastAsia="Calibri" w:cs="Arial"/>
        </w:rPr>
        <w:t>governors and the meeting dates for th</w:t>
      </w:r>
      <w:r w:rsidR="00D55F8B">
        <w:rPr>
          <w:rFonts w:eastAsia="Calibri" w:cs="Arial"/>
        </w:rPr>
        <w:t>e</w:t>
      </w:r>
      <w:r>
        <w:rPr>
          <w:rFonts w:eastAsia="Calibri" w:cs="Arial"/>
        </w:rPr>
        <w:t xml:space="preserve"> future academic year </w:t>
      </w:r>
      <w:r w:rsidR="00D55F8B">
        <w:rPr>
          <w:rFonts w:eastAsia="Calibri" w:cs="Arial"/>
        </w:rPr>
        <w:t>confirmed.</w:t>
      </w:r>
    </w:p>
    <w:p w14:paraId="3D86849B" w14:textId="77777777" w:rsidR="00B87E6A" w:rsidRPr="00B87E6A" w:rsidRDefault="00B87E6A" w:rsidP="002D7276">
      <w:pPr>
        <w:pStyle w:val="NoSpacing"/>
        <w:ind w:left="720"/>
        <w:rPr>
          <w:rFonts w:eastAsia="Calibri" w:cs="Arial"/>
          <w:sz w:val="16"/>
          <w:szCs w:val="14"/>
        </w:rPr>
      </w:pPr>
    </w:p>
    <w:p w14:paraId="4CA6E08C" w14:textId="2A5E5D2A" w:rsidR="00CC7B68" w:rsidRDefault="00CC7B68" w:rsidP="005B6860">
      <w:pPr>
        <w:pStyle w:val="NoSpacing"/>
        <w:numPr>
          <w:ilvl w:val="0"/>
          <w:numId w:val="5"/>
        </w:numPr>
        <w:rPr>
          <w:rFonts w:eastAsia="Calibri" w:cs="Arial"/>
          <w:b/>
          <w:bCs/>
        </w:rPr>
      </w:pPr>
      <w:r w:rsidRPr="005B6860">
        <w:rPr>
          <w:rFonts w:eastAsia="Calibri" w:cs="Arial"/>
          <w:b/>
          <w:bCs/>
        </w:rPr>
        <w:t>Confirm arrangements for Headteachers appraisal review</w:t>
      </w:r>
    </w:p>
    <w:p w14:paraId="57FD4574" w14:textId="3FBD50B5" w:rsidR="005B6860" w:rsidRDefault="00D55F8B" w:rsidP="00D55F8B">
      <w:pPr>
        <w:pStyle w:val="NoSpacing"/>
        <w:ind w:left="720"/>
        <w:rPr>
          <w:rFonts w:eastAsia="Calibri" w:cs="Arial"/>
        </w:rPr>
      </w:pPr>
      <w:r>
        <w:rPr>
          <w:rFonts w:eastAsia="Calibri" w:cs="Arial"/>
        </w:rPr>
        <w:t>The headteacher will contact Judith Gore</w:t>
      </w:r>
      <w:r w:rsidR="003107BE">
        <w:rPr>
          <w:rFonts w:eastAsia="Calibri" w:cs="Arial"/>
        </w:rPr>
        <w:t>, the external advisor</w:t>
      </w:r>
      <w:r>
        <w:rPr>
          <w:rFonts w:eastAsia="Calibri" w:cs="Arial"/>
        </w:rPr>
        <w:t xml:space="preserve"> to arrange a date for his appraisal</w:t>
      </w:r>
      <w:r w:rsidR="003107BE">
        <w:rPr>
          <w:rFonts w:eastAsia="Calibri" w:cs="Arial"/>
        </w:rPr>
        <w:t>.</w:t>
      </w:r>
      <w:r>
        <w:rPr>
          <w:rFonts w:eastAsia="Calibri" w:cs="Arial"/>
        </w:rPr>
        <w:t xml:space="preserve"> </w:t>
      </w:r>
    </w:p>
    <w:p w14:paraId="52DD46D8" w14:textId="77777777" w:rsidR="00B87E6A" w:rsidRDefault="00B87E6A" w:rsidP="00D55F8B">
      <w:pPr>
        <w:pStyle w:val="NoSpacing"/>
        <w:ind w:left="720"/>
        <w:rPr>
          <w:rFonts w:eastAsia="Calibri" w:cs="Arial"/>
          <w:sz w:val="16"/>
          <w:szCs w:val="14"/>
        </w:rPr>
      </w:pPr>
    </w:p>
    <w:p w14:paraId="77C3DD7D" w14:textId="77777777" w:rsidR="00B87E6A" w:rsidRDefault="00B87E6A" w:rsidP="00D55F8B">
      <w:pPr>
        <w:pStyle w:val="NoSpacing"/>
        <w:ind w:left="720"/>
        <w:rPr>
          <w:rFonts w:eastAsia="Calibri" w:cs="Arial"/>
          <w:sz w:val="16"/>
          <w:szCs w:val="14"/>
        </w:rPr>
      </w:pPr>
    </w:p>
    <w:p w14:paraId="10673E79" w14:textId="77777777" w:rsidR="00C73F6C" w:rsidRDefault="00C73F6C" w:rsidP="00D55F8B">
      <w:pPr>
        <w:pStyle w:val="NoSpacing"/>
        <w:ind w:left="720"/>
        <w:rPr>
          <w:rFonts w:eastAsia="Calibri" w:cs="Arial"/>
          <w:sz w:val="16"/>
          <w:szCs w:val="14"/>
        </w:rPr>
      </w:pPr>
    </w:p>
    <w:p w14:paraId="6665503E" w14:textId="77777777" w:rsidR="00C73F6C" w:rsidRDefault="00C73F6C" w:rsidP="00D55F8B">
      <w:pPr>
        <w:pStyle w:val="NoSpacing"/>
        <w:ind w:left="720"/>
        <w:rPr>
          <w:rFonts w:eastAsia="Calibri" w:cs="Arial"/>
          <w:sz w:val="16"/>
          <w:szCs w:val="14"/>
        </w:rPr>
      </w:pPr>
    </w:p>
    <w:p w14:paraId="300B9C0B" w14:textId="77777777" w:rsidR="00B87E6A" w:rsidRDefault="00B87E6A" w:rsidP="00D55F8B">
      <w:pPr>
        <w:pStyle w:val="NoSpacing"/>
        <w:ind w:left="720"/>
        <w:rPr>
          <w:rFonts w:eastAsia="Calibri" w:cs="Arial"/>
          <w:sz w:val="16"/>
          <w:szCs w:val="14"/>
        </w:rPr>
      </w:pPr>
    </w:p>
    <w:p w14:paraId="44B16CA1" w14:textId="77777777" w:rsidR="00B87E6A" w:rsidRDefault="00B87E6A" w:rsidP="00D55F8B">
      <w:pPr>
        <w:pStyle w:val="NoSpacing"/>
        <w:ind w:left="720"/>
        <w:rPr>
          <w:rFonts w:eastAsia="Calibri" w:cs="Arial"/>
          <w:sz w:val="16"/>
          <w:szCs w:val="14"/>
        </w:rPr>
      </w:pPr>
    </w:p>
    <w:p w14:paraId="776886C2" w14:textId="77777777" w:rsidR="00B87E6A" w:rsidRPr="00B87E6A" w:rsidRDefault="00B87E6A" w:rsidP="00D55F8B">
      <w:pPr>
        <w:pStyle w:val="NoSpacing"/>
        <w:ind w:left="720"/>
        <w:rPr>
          <w:rFonts w:eastAsia="Calibri" w:cs="Arial"/>
          <w:sz w:val="16"/>
          <w:szCs w:val="14"/>
        </w:rPr>
      </w:pPr>
    </w:p>
    <w:p w14:paraId="39013FF0" w14:textId="15E696AA" w:rsidR="00CC7B68" w:rsidRDefault="00CC7B68" w:rsidP="005B6860">
      <w:pPr>
        <w:pStyle w:val="NoSpacing"/>
        <w:numPr>
          <w:ilvl w:val="0"/>
          <w:numId w:val="5"/>
        </w:numPr>
        <w:rPr>
          <w:rFonts w:eastAsia="Calibri" w:cs="Arial"/>
          <w:b/>
          <w:bCs/>
        </w:rPr>
      </w:pPr>
      <w:r w:rsidRPr="005B6860">
        <w:rPr>
          <w:rFonts w:eastAsia="Calibri" w:cs="Arial"/>
          <w:b/>
          <w:bCs/>
        </w:rPr>
        <w:t>Declaration of conflict of interest in agenda items</w:t>
      </w:r>
    </w:p>
    <w:p w14:paraId="2E15D058" w14:textId="485FDB96" w:rsidR="005B6860" w:rsidRDefault="003107BE" w:rsidP="003107BE">
      <w:pPr>
        <w:pStyle w:val="NoSpacing"/>
        <w:ind w:left="720"/>
        <w:rPr>
          <w:rFonts w:eastAsia="Calibri" w:cs="Arial"/>
        </w:rPr>
      </w:pPr>
      <w:r>
        <w:rPr>
          <w:rFonts w:eastAsia="Calibri" w:cs="Arial"/>
        </w:rPr>
        <w:t>Mr Sharp, nil else declared.</w:t>
      </w:r>
    </w:p>
    <w:p w14:paraId="1D710C84" w14:textId="77777777" w:rsidR="00B87E6A" w:rsidRPr="00B87E6A" w:rsidRDefault="00B87E6A" w:rsidP="003107BE">
      <w:pPr>
        <w:pStyle w:val="NoSpacing"/>
        <w:ind w:left="720"/>
        <w:rPr>
          <w:rFonts w:eastAsia="Calibri" w:cs="Arial"/>
          <w:sz w:val="16"/>
          <w:szCs w:val="14"/>
        </w:rPr>
      </w:pPr>
    </w:p>
    <w:p w14:paraId="7FFEB54C" w14:textId="1CD9F52E" w:rsidR="00CC7B68" w:rsidRDefault="00CC7B68" w:rsidP="005B6860">
      <w:pPr>
        <w:pStyle w:val="NoSpacing"/>
        <w:numPr>
          <w:ilvl w:val="0"/>
          <w:numId w:val="5"/>
        </w:numPr>
        <w:rPr>
          <w:rFonts w:eastAsia="Calibri" w:cs="Arial"/>
          <w:b/>
          <w:bCs/>
        </w:rPr>
      </w:pPr>
      <w:r w:rsidRPr="005B6860">
        <w:rPr>
          <w:rFonts w:eastAsia="Calibri" w:cs="Arial"/>
          <w:b/>
          <w:bCs/>
        </w:rPr>
        <w:t>To approve minutes of previous meeting</w:t>
      </w:r>
    </w:p>
    <w:p w14:paraId="1ADE408A" w14:textId="77777777" w:rsidR="005F79D1" w:rsidRDefault="000731A3" w:rsidP="00B87E6A">
      <w:pPr>
        <w:pStyle w:val="NoSpacing"/>
        <w:ind w:left="720"/>
        <w:rPr>
          <w:rFonts w:eastAsia="Calibri" w:cs="Arial"/>
        </w:rPr>
      </w:pPr>
      <w:r>
        <w:rPr>
          <w:rFonts w:eastAsia="Calibri" w:cs="Arial"/>
        </w:rPr>
        <w:t>The minutes of the meeting held in July were approved as a true and accurate record, proposed by Mrs Firth seconded by Mr Service, and duly signed by the chair.</w:t>
      </w:r>
    </w:p>
    <w:p w14:paraId="6645BFBF" w14:textId="076077BD" w:rsidR="005B6860" w:rsidRPr="00B87E6A" w:rsidRDefault="000731A3" w:rsidP="00B87E6A">
      <w:pPr>
        <w:pStyle w:val="NoSpacing"/>
        <w:ind w:left="720"/>
        <w:rPr>
          <w:rFonts w:eastAsia="Calibri" w:cs="Arial"/>
        </w:rPr>
      </w:pPr>
      <w:r>
        <w:rPr>
          <w:rFonts w:eastAsia="Calibri" w:cs="Arial"/>
        </w:rPr>
        <w:t xml:space="preserve">   </w:t>
      </w:r>
    </w:p>
    <w:p w14:paraId="697E2004" w14:textId="36C17E90" w:rsidR="00CC7B68" w:rsidRDefault="00CC7B68" w:rsidP="005B6860">
      <w:pPr>
        <w:pStyle w:val="NoSpacing"/>
        <w:numPr>
          <w:ilvl w:val="0"/>
          <w:numId w:val="5"/>
        </w:numPr>
        <w:rPr>
          <w:rFonts w:eastAsia="Calibri" w:cs="Arial"/>
          <w:b/>
          <w:bCs/>
        </w:rPr>
      </w:pPr>
      <w:r w:rsidRPr="005B6860">
        <w:rPr>
          <w:rFonts w:eastAsia="Calibri" w:cs="Arial"/>
          <w:b/>
          <w:bCs/>
        </w:rPr>
        <w:t>Action points progress</w:t>
      </w:r>
    </w:p>
    <w:p w14:paraId="6311A3B0" w14:textId="5833B45C" w:rsidR="005B6860" w:rsidRDefault="005F79D1" w:rsidP="005F79D1">
      <w:pPr>
        <w:pStyle w:val="NoSpacing"/>
        <w:ind w:left="720"/>
        <w:rPr>
          <w:rFonts w:eastAsia="Calibri" w:cs="Arial"/>
        </w:rPr>
      </w:pPr>
      <w:r w:rsidRPr="000E5C75">
        <w:rPr>
          <w:rFonts w:eastAsia="Calibri" w:cs="Arial"/>
          <w:b/>
          <w:bCs/>
        </w:rPr>
        <w:t>GBM 3</w:t>
      </w:r>
      <w:r w:rsidR="00014CD0">
        <w:rPr>
          <w:rFonts w:eastAsia="Calibri" w:cs="Arial"/>
          <w:b/>
          <w:bCs/>
        </w:rPr>
        <w:t>5</w:t>
      </w:r>
      <w:r w:rsidRPr="000E5C75">
        <w:rPr>
          <w:rFonts w:eastAsia="Calibri" w:cs="Arial"/>
          <w:b/>
          <w:bCs/>
        </w:rPr>
        <w:t xml:space="preserve">/25: </w:t>
      </w:r>
      <w:r w:rsidR="000E5C75" w:rsidRPr="000E5C75">
        <w:rPr>
          <w:rFonts w:eastAsia="Calibri" w:cs="Arial"/>
          <w:b/>
          <w:bCs/>
        </w:rPr>
        <w:t xml:space="preserve">Steve Hoare PE coaching position. </w:t>
      </w:r>
      <w:r w:rsidR="000E5C75">
        <w:rPr>
          <w:rFonts w:eastAsia="Calibri" w:cs="Arial"/>
        </w:rPr>
        <w:t xml:space="preserve">Steve Hoare will continue </w:t>
      </w:r>
      <w:r w:rsidR="00773CEB">
        <w:rPr>
          <w:rFonts w:eastAsia="Calibri" w:cs="Arial"/>
        </w:rPr>
        <w:t>coaching for 1 day per week.</w:t>
      </w:r>
      <w:r w:rsidR="00E63FBF">
        <w:rPr>
          <w:rFonts w:eastAsia="Calibri" w:cs="Arial"/>
        </w:rPr>
        <w:t xml:space="preserve"> </w:t>
      </w:r>
      <w:r w:rsidR="00E63FBF" w:rsidRPr="00E63FBF">
        <w:rPr>
          <w:rFonts w:eastAsia="Calibri" w:cs="Arial"/>
          <w:b/>
          <w:bCs/>
        </w:rPr>
        <w:t>COMPLETED</w:t>
      </w:r>
    </w:p>
    <w:p w14:paraId="5C64C1DD" w14:textId="0BDDB583" w:rsidR="00773CEB" w:rsidRPr="000E5C75" w:rsidRDefault="00773CEB" w:rsidP="005F79D1">
      <w:pPr>
        <w:pStyle w:val="NoSpacing"/>
        <w:ind w:left="720"/>
        <w:rPr>
          <w:rFonts w:eastAsia="Calibri" w:cs="Arial"/>
        </w:rPr>
      </w:pPr>
      <w:r w:rsidRPr="009F339F">
        <w:rPr>
          <w:rFonts w:eastAsia="Calibri" w:cs="Arial"/>
          <w:b/>
          <w:bCs/>
        </w:rPr>
        <w:t>GBM 3</w:t>
      </w:r>
      <w:r w:rsidR="00014CD0">
        <w:rPr>
          <w:rFonts w:eastAsia="Calibri" w:cs="Arial"/>
          <w:b/>
          <w:bCs/>
        </w:rPr>
        <w:t>6</w:t>
      </w:r>
      <w:r w:rsidRPr="009F339F">
        <w:rPr>
          <w:rFonts w:eastAsia="Calibri" w:cs="Arial"/>
          <w:b/>
          <w:bCs/>
        </w:rPr>
        <w:t>/25: Governor foundation vacancy</w:t>
      </w:r>
      <w:r w:rsidR="009F339F">
        <w:rPr>
          <w:rFonts w:eastAsia="Calibri" w:cs="Arial"/>
        </w:rPr>
        <w:t xml:space="preserve"> – nominee being sought.</w:t>
      </w:r>
      <w:r w:rsidR="00E63FBF">
        <w:rPr>
          <w:rFonts w:eastAsia="Calibri" w:cs="Arial"/>
        </w:rPr>
        <w:t xml:space="preserve"> </w:t>
      </w:r>
      <w:r w:rsidR="00E63FBF" w:rsidRPr="00E63FBF">
        <w:rPr>
          <w:rFonts w:eastAsia="Calibri" w:cs="Arial"/>
          <w:b/>
          <w:bCs/>
          <w:shd w:val="clear" w:color="auto" w:fill="FFFF00"/>
        </w:rPr>
        <w:t>OUTSTANDING ACTION</w:t>
      </w:r>
    </w:p>
    <w:p w14:paraId="35E8C34B" w14:textId="6223E89D" w:rsidR="005F79D1" w:rsidRDefault="00AC4B5B" w:rsidP="00155C21">
      <w:pPr>
        <w:pStyle w:val="NoSpacing"/>
        <w:rPr>
          <w:rFonts w:eastAsia="Calibri" w:cs="Arial"/>
        </w:rPr>
      </w:pPr>
      <w:r>
        <w:rPr>
          <w:rFonts w:eastAsia="Calibri" w:cs="Arial"/>
        </w:rPr>
        <w:tab/>
      </w:r>
      <w:r w:rsidR="00FA6C02" w:rsidRPr="00150468">
        <w:rPr>
          <w:rFonts w:eastAsia="Calibri" w:cs="Arial"/>
          <w:b/>
          <w:bCs/>
        </w:rPr>
        <w:t xml:space="preserve">GBM 36/25: </w:t>
      </w:r>
      <w:r w:rsidR="00150468" w:rsidRPr="00150468">
        <w:rPr>
          <w:rFonts w:eastAsia="Calibri" w:cs="Arial"/>
          <w:b/>
          <w:bCs/>
        </w:rPr>
        <w:t>Staffing Committee</w:t>
      </w:r>
      <w:r w:rsidR="00150468">
        <w:rPr>
          <w:rFonts w:eastAsia="Calibri" w:cs="Arial"/>
        </w:rPr>
        <w:t xml:space="preserve"> -</w:t>
      </w:r>
      <w:r w:rsidR="00BA2FD6">
        <w:rPr>
          <w:rFonts w:eastAsia="Calibri" w:cs="Arial"/>
        </w:rPr>
        <w:t xml:space="preserve"> </w:t>
      </w:r>
      <w:r w:rsidR="00150468">
        <w:rPr>
          <w:rFonts w:eastAsia="Calibri" w:cs="Arial"/>
        </w:rPr>
        <w:t xml:space="preserve">terms of reference approved. </w:t>
      </w:r>
      <w:r w:rsidR="00150468" w:rsidRPr="00150468">
        <w:rPr>
          <w:rFonts w:eastAsia="Calibri" w:cs="Arial"/>
          <w:b/>
          <w:bCs/>
        </w:rPr>
        <w:t>COMPLETED</w:t>
      </w:r>
    </w:p>
    <w:p w14:paraId="5DE3D41F" w14:textId="4540A1FA" w:rsidR="00150468" w:rsidRDefault="00150468" w:rsidP="00AC2D61">
      <w:pPr>
        <w:pStyle w:val="NoSpacing"/>
        <w:ind w:left="720"/>
        <w:rPr>
          <w:rFonts w:eastAsia="Calibri" w:cs="Arial"/>
          <w:b/>
          <w:bCs/>
        </w:rPr>
      </w:pPr>
      <w:r w:rsidRPr="00BA2FD6">
        <w:rPr>
          <w:rFonts w:eastAsia="Calibri" w:cs="Arial"/>
          <w:b/>
          <w:bCs/>
        </w:rPr>
        <w:t xml:space="preserve">GBM 36/25: </w:t>
      </w:r>
      <w:r w:rsidR="00BA2FD6" w:rsidRPr="00BA2FD6">
        <w:rPr>
          <w:rFonts w:eastAsia="Calibri" w:cs="Arial"/>
          <w:b/>
          <w:bCs/>
        </w:rPr>
        <w:t>Parent governor vacancy</w:t>
      </w:r>
      <w:r w:rsidR="00BA2FD6">
        <w:rPr>
          <w:rFonts w:eastAsia="Calibri" w:cs="Arial"/>
          <w:b/>
          <w:bCs/>
        </w:rPr>
        <w:t xml:space="preserve"> </w:t>
      </w:r>
      <w:r w:rsidR="00BA2FD6">
        <w:rPr>
          <w:rFonts w:eastAsia="Calibri" w:cs="Arial"/>
        </w:rPr>
        <w:t xml:space="preserve">– a parent governor has been </w:t>
      </w:r>
      <w:r w:rsidR="00AC2D61">
        <w:rPr>
          <w:rFonts w:eastAsia="Calibri" w:cs="Arial"/>
        </w:rPr>
        <w:t xml:space="preserve">appointed; the vacancy has been filled. </w:t>
      </w:r>
      <w:r w:rsidR="00AC2D61" w:rsidRPr="00AC2D61">
        <w:rPr>
          <w:rFonts w:eastAsia="Calibri" w:cs="Arial"/>
          <w:b/>
          <w:bCs/>
        </w:rPr>
        <w:t>COMPLETED</w:t>
      </w:r>
    </w:p>
    <w:p w14:paraId="35B0F4A0" w14:textId="2ADE67BF" w:rsidR="009017DF" w:rsidRPr="009017DF" w:rsidRDefault="009017DF" w:rsidP="00AC2D61">
      <w:pPr>
        <w:pStyle w:val="NoSpacing"/>
        <w:ind w:left="720"/>
        <w:rPr>
          <w:rFonts w:eastAsia="Calibri" w:cs="Arial"/>
        </w:rPr>
      </w:pPr>
      <w:r>
        <w:rPr>
          <w:rFonts w:eastAsia="Calibri" w:cs="Arial"/>
          <w:b/>
          <w:bCs/>
        </w:rPr>
        <w:t xml:space="preserve">GBM 36/25: LA governor position becomes vacant in October 2025 </w:t>
      </w:r>
      <w:r w:rsidR="005B5622">
        <w:rPr>
          <w:rFonts w:eastAsia="Calibri" w:cs="Arial"/>
        </w:rPr>
        <w:t xml:space="preserve">– governors skills audit </w:t>
      </w:r>
      <w:r w:rsidR="00C80099">
        <w:rPr>
          <w:rFonts w:eastAsia="Calibri" w:cs="Arial"/>
        </w:rPr>
        <w:t>issued,</w:t>
      </w:r>
      <w:r w:rsidR="005B5622">
        <w:rPr>
          <w:rFonts w:eastAsia="Calibri" w:cs="Arial"/>
        </w:rPr>
        <w:t xml:space="preserve"> and governors asked to consider a suitable nominee for the position.</w:t>
      </w:r>
      <w:r w:rsidR="000E7185">
        <w:rPr>
          <w:rFonts w:eastAsia="Calibri" w:cs="Arial"/>
        </w:rPr>
        <w:t xml:space="preserve"> </w:t>
      </w:r>
      <w:r w:rsidR="000E7185" w:rsidRPr="000E7185">
        <w:rPr>
          <w:rFonts w:eastAsia="Calibri" w:cs="Arial"/>
          <w:b/>
          <w:bCs/>
          <w:shd w:val="clear" w:color="auto" w:fill="FFFF00"/>
        </w:rPr>
        <w:t>ACTION ONGOING</w:t>
      </w:r>
    </w:p>
    <w:p w14:paraId="240107B6" w14:textId="0C33173F" w:rsidR="00150468" w:rsidRPr="00C8024C" w:rsidRDefault="00C8024C" w:rsidP="000E7185">
      <w:pPr>
        <w:pStyle w:val="NoSpacing"/>
        <w:ind w:left="720"/>
        <w:rPr>
          <w:rFonts w:eastAsia="Calibri" w:cs="Arial"/>
          <w:b/>
          <w:bCs/>
        </w:rPr>
      </w:pPr>
      <w:r w:rsidRPr="00C8024C">
        <w:rPr>
          <w:rFonts w:eastAsia="Calibri" w:cs="Arial"/>
          <w:b/>
          <w:bCs/>
        </w:rPr>
        <w:t>GBM 36/25:</w:t>
      </w:r>
      <w:r>
        <w:rPr>
          <w:rFonts w:eastAsia="Calibri" w:cs="Arial"/>
          <w:b/>
          <w:bCs/>
        </w:rPr>
        <w:t xml:space="preserve"> </w:t>
      </w:r>
      <w:r w:rsidR="00A90C1F">
        <w:rPr>
          <w:rFonts w:eastAsia="Calibri" w:cs="Arial"/>
          <w:b/>
          <w:bCs/>
        </w:rPr>
        <w:t>Documents</w:t>
      </w:r>
      <w:r>
        <w:rPr>
          <w:rFonts w:eastAsia="Calibri" w:cs="Arial"/>
          <w:b/>
          <w:bCs/>
        </w:rPr>
        <w:t xml:space="preserve"> for </w:t>
      </w:r>
      <w:r w:rsidR="00A90C1F">
        <w:rPr>
          <w:rFonts w:eastAsia="Calibri" w:cs="Arial"/>
          <w:b/>
          <w:bCs/>
        </w:rPr>
        <w:t xml:space="preserve">new governors </w:t>
      </w:r>
      <w:r w:rsidR="00A90C1F">
        <w:rPr>
          <w:rFonts w:eastAsia="Calibri" w:cs="Arial"/>
        </w:rPr>
        <w:t>– to be issued again to all governors as an aide memoire</w:t>
      </w:r>
      <w:r w:rsidR="000E7185">
        <w:rPr>
          <w:rFonts w:eastAsia="Calibri" w:cs="Arial"/>
        </w:rPr>
        <w:t xml:space="preserve"> on roles and responsibilities. </w:t>
      </w:r>
      <w:r w:rsidR="00A165F7">
        <w:rPr>
          <w:rFonts w:eastAsia="Calibri" w:cs="Arial"/>
        </w:rPr>
        <w:t xml:space="preserve">A reminder that subject monitoring visits should </w:t>
      </w:r>
      <w:r w:rsidR="007644F8">
        <w:rPr>
          <w:rFonts w:eastAsia="Calibri" w:cs="Arial"/>
        </w:rPr>
        <w:t>be</w:t>
      </w:r>
      <w:r w:rsidR="00A165F7">
        <w:rPr>
          <w:rFonts w:eastAsia="Calibri" w:cs="Arial"/>
        </w:rPr>
        <w:t xml:space="preserve"> carried out termly, to see progress in </w:t>
      </w:r>
      <w:r w:rsidR="007644F8">
        <w:rPr>
          <w:rFonts w:eastAsia="Calibri" w:cs="Arial"/>
        </w:rPr>
        <w:t xml:space="preserve">learning outcomes. </w:t>
      </w:r>
      <w:r w:rsidR="000E7185" w:rsidRPr="000E7185">
        <w:rPr>
          <w:rFonts w:eastAsia="Calibri" w:cs="Arial"/>
          <w:b/>
          <w:bCs/>
        </w:rPr>
        <w:t>COMPLETED</w:t>
      </w:r>
    </w:p>
    <w:p w14:paraId="28142755" w14:textId="77777777" w:rsidR="00150468" w:rsidRPr="005F79D1" w:rsidRDefault="00150468" w:rsidP="00155C21">
      <w:pPr>
        <w:pStyle w:val="NoSpacing"/>
        <w:rPr>
          <w:rFonts w:eastAsia="Calibri" w:cs="Arial"/>
        </w:rPr>
      </w:pPr>
    </w:p>
    <w:p w14:paraId="269F1997" w14:textId="7EEB1868" w:rsidR="00CC7B68" w:rsidRPr="00452ACB" w:rsidRDefault="00452ACB" w:rsidP="00CC7B68">
      <w:pPr>
        <w:pStyle w:val="NoSpacing"/>
        <w:rPr>
          <w:rFonts w:eastAsia="Calibri" w:cs="Arial"/>
          <w:b/>
          <w:bCs/>
          <w:u w:val="single"/>
        </w:rPr>
      </w:pPr>
      <w:r w:rsidRPr="00452ACB">
        <w:rPr>
          <w:rFonts w:eastAsia="Calibri" w:cs="Arial"/>
          <w:b/>
          <w:bCs/>
          <w:u w:val="single"/>
        </w:rPr>
        <w:t xml:space="preserve">GBM 46/25 </w:t>
      </w:r>
      <w:r w:rsidR="00CC7B68" w:rsidRPr="00452ACB">
        <w:rPr>
          <w:rFonts w:eastAsia="Calibri" w:cs="Arial"/>
          <w:b/>
          <w:bCs/>
          <w:u w:val="single"/>
        </w:rPr>
        <w:t>Headteachers report</w:t>
      </w:r>
    </w:p>
    <w:p w14:paraId="2508D094" w14:textId="10D9C067" w:rsidR="00CC7B68" w:rsidRDefault="00CC7B68" w:rsidP="00792B83">
      <w:pPr>
        <w:pStyle w:val="NoSpacing"/>
        <w:rPr>
          <w:rFonts w:eastAsia="Calibri" w:cs="Arial"/>
          <w:b/>
          <w:bCs/>
        </w:rPr>
      </w:pPr>
      <w:r w:rsidRPr="00155C21">
        <w:rPr>
          <w:rFonts w:eastAsia="Calibri" w:cs="Arial"/>
          <w:b/>
          <w:bCs/>
        </w:rPr>
        <w:t>School development plan 2025-26</w:t>
      </w:r>
    </w:p>
    <w:p w14:paraId="2F1D62E1" w14:textId="248C04C4" w:rsidR="00640545" w:rsidRDefault="00792B83" w:rsidP="00792B83">
      <w:pPr>
        <w:pStyle w:val="NoSpacing"/>
        <w:rPr>
          <w:rFonts w:eastAsia="Calibri" w:cs="Arial"/>
        </w:rPr>
      </w:pPr>
      <w:r>
        <w:rPr>
          <w:rFonts w:eastAsia="Calibri" w:cs="Arial"/>
        </w:rPr>
        <w:t>Mr Sharp informed governors that he has included health as a section within the new SDP.</w:t>
      </w:r>
    </w:p>
    <w:p w14:paraId="4DBD08E2" w14:textId="099C5641" w:rsidR="00FC0041" w:rsidRPr="00FC0041" w:rsidRDefault="00B94858" w:rsidP="00FC0041">
      <w:pPr>
        <w:rPr>
          <w:rFonts w:eastAsia="Calibri" w:cs="Arial"/>
          <w:szCs w:val="22"/>
        </w:rPr>
      </w:pPr>
      <w:r w:rsidRPr="00FC0041">
        <w:rPr>
          <w:rFonts w:eastAsia="Calibri" w:cs="Arial"/>
          <w:szCs w:val="22"/>
        </w:rPr>
        <w:t xml:space="preserve">The development priority is: </w:t>
      </w:r>
      <w:r w:rsidRPr="00FC0041">
        <w:rPr>
          <w:rFonts w:cs="Arial"/>
          <w:color w:val="000000"/>
          <w:szCs w:val="22"/>
        </w:rPr>
        <w:t>Increase health and fitness through PE</w:t>
      </w:r>
      <w:r w:rsidR="00FC0041">
        <w:rPr>
          <w:rFonts w:cs="Arial"/>
          <w:color w:val="000000"/>
          <w:szCs w:val="22"/>
        </w:rPr>
        <w:t>.</w:t>
      </w:r>
    </w:p>
    <w:p w14:paraId="23143215" w14:textId="77777777" w:rsidR="00713199" w:rsidRDefault="00FC0041" w:rsidP="00FC0041">
      <w:pPr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T</w:t>
      </w:r>
      <w:r w:rsidR="00B94858" w:rsidRPr="00FC0041">
        <w:rPr>
          <w:rFonts w:cs="Arial"/>
          <w:color w:val="000000"/>
          <w:szCs w:val="22"/>
        </w:rPr>
        <w:t>his will be achieved by</w:t>
      </w:r>
      <w:r w:rsidR="00713199">
        <w:rPr>
          <w:rFonts w:cs="Arial"/>
          <w:color w:val="000000"/>
          <w:szCs w:val="22"/>
        </w:rPr>
        <w:t>:</w:t>
      </w:r>
      <w:r>
        <w:rPr>
          <w:rFonts w:cs="Arial"/>
          <w:color w:val="000000"/>
          <w:szCs w:val="22"/>
        </w:rPr>
        <w:t xml:space="preserve"> </w:t>
      </w:r>
    </w:p>
    <w:p w14:paraId="1162CB5C" w14:textId="4DCBEB71" w:rsidR="00FC0041" w:rsidRDefault="00FC0041" w:rsidP="00713199">
      <w:pPr>
        <w:numPr>
          <w:ilvl w:val="0"/>
          <w:numId w:val="16"/>
        </w:numPr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promoting</w:t>
      </w:r>
      <w:r w:rsidRPr="00FC0041">
        <w:rPr>
          <w:rFonts w:cs="Arial"/>
          <w:color w:val="000000"/>
          <w:szCs w:val="22"/>
        </w:rPr>
        <w:t xml:space="preserve"> regular exercise throughout the day</w:t>
      </w:r>
    </w:p>
    <w:p w14:paraId="16203A7A" w14:textId="3EDB01A8" w:rsidR="00FC0041" w:rsidRPr="00713199" w:rsidRDefault="00713199" w:rsidP="00FC0041">
      <w:pPr>
        <w:pStyle w:val="NoSpacing"/>
        <w:numPr>
          <w:ilvl w:val="0"/>
          <w:numId w:val="16"/>
        </w:numPr>
      </w:pPr>
      <w:r>
        <w:rPr>
          <w:rFonts w:cs="Arial"/>
          <w:color w:val="000000"/>
          <w:szCs w:val="22"/>
        </w:rPr>
        <w:t>i</w:t>
      </w:r>
      <w:r w:rsidR="00FC0041" w:rsidRPr="00713199">
        <w:rPr>
          <w:rFonts w:cs="Arial"/>
          <w:color w:val="000000"/>
          <w:szCs w:val="22"/>
        </w:rPr>
        <w:t>ncorporat</w:t>
      </w:r>
      <w:r>
        <w:rPr>
          <w:rFonts w:cs="Arial"/>
          <w:color w:val="000000"/>
          <w:szCs w:val="22"/>
        </w:rPr>
        <w:t>ing</w:t>
      </w:r>
      <w:r w:rsidR="00FC0041" w:rsidRPr="00713199">
        <w:rPr>
          <w:rFonts w:cs="Arial"/>
          <w:color w:val="000000"/>
          <w:szCs w:val="22"/>
        </w:rPr>
        <w:t xml:space="preserve"> sensory exercise breaks for SEND pupils</w:t>
      </w:r>
    </w:p>
    <w:p w14:paraId="52144342" w14:textId="28A281C7" w:rsidR="00B94858" w:rsidRPr="00713199" w:rsidRDefault="00713199" w:rsidP="00FC0041">
      <w:pPr>
        <w:pStyle w:val="NoSpacing"/>
        <w:numPr>
          <w:ilvl w:val="0"/>
          <w:numId w:val="16"/>
        </w:numPr>
      </w:pPr>
      <w:r>
        <w:rPr>
          <w:rFonts w:cs="Arial"/>
          <w:color w:val="000000"/>
          <w:szCs w:val="22"/>
        </w:rPr>
        <w:t>i</w:t>
      </w:r>
      <w:r w:rsidR="00FC0041" w:rsidRPr="00713199">
        <w:rPr>
          <w:rFonts w:cs="Arial"/>
          <w:color w:val="000000"/>
          <w:szCs w:val="22"/>
        </w:rPr>
        <w:t>mplement</w:t>
      </w:r>
      <w:r>
        <w:rPr>
          <w:rFonts w:cs="Arial"/>
          <w:color w:val="000000"/>
          <w:szCs w:val="22"/>
        </w:rPr>
        <w:t>ing</w:t>
      </w:r>
      <w:r w:rsidR="00FC0041" w:rsidRPr="00713199">
        <w:rPr>
          <w:rFonts w:cs="Arial"/>
          <w:color w:val="000000"/>
          <w:szCs w:val="22"/>
        </w:rPr>
        <w:t xml:space="preserve"> regular fitness-based units into PE curriculum mapping – focus on core stability</w:t>
      </w:r>
    </w:p>
    <w:p w14:paraId="463DA487" w14:textId="6E651317" w:rsidR="007F27C8" w:rsidRPr="00C73F6C" w:rsidRDefault="007F27C8" w:rsidP="00792B83">
      <w:pPr>
        <w:pStyle w:val="NoSpacing"/>
        <w:rPr>
          <w:rFonts w:eastAsia="Calibri" w:cs="Arial"/>
          <w:sz w:val="16"/>
          <w:szCs w:val="14"/>
        </w:rPr>
      </w:pPr>
    </w:p>
    <w:p w14:paraId="757FD18B" w14:textId="72825EE7" w:rsidR="000039D5" w:rsidRDefault="000039D5" w:rsidP="00792B83">
      <w:pPr>
        <w:pStyle w:val="NoSpacing"/>
        <w:rPr>
          <w:rFonts w:eastAsia="Calibri" w:cs="Arial"/>
        </w:rPr>
      </w:pPr>
      <w:r>
        <w:rPr>
          <w:rFonts w:eastAsia="Calibri" w:cs="Arial"/>
        </w:rPr>
        <w:t>Staff have noticed that pupils are reading less than they have done in the past</w:t>
      </w:r>
      <w:r w:rsidR="00724AFD">
        <w:rPr>
          <w:rFonts w:eastAsia="Calibri" w:cs="Arial"/>
        </w:rPr>
        <w:t>. Phonics is taught consistently across school with good results at the end of KS1</w:t>
      </w:r>
      <w:r w:rsidR="00EE1F09">
        <w:rPr>
          <w:rFonts w:eastAsia="Calibri" w:cs="Arial"/>
        </w:rPr>
        <w:t xml:space="preserve">, which sets pupils on the right track to read and understand as they progress through KS2 </w:t>
      </w:r>
      <w:r w:rsidR="00575DE7">
        <w:rPr>
          <w:rFonts w:eastAsia="Calibri" w:cs="Arial"/>
        </w:rPr>
        <w:t>and beyond.</w:t>
      </w:r>
    </w:p>
    <w:p w14:paraId="53D64A90" w14:textId="77777777" w:rsidR="00575DE7" w:rsidRPr="00C73F6C" w:rsidRDefault="00575DE7" w:rsidP="00792B83">
      <w:pPr>
        <w:pStyle w:val="NoSpacing"/>
        <w:rPr>
          <w:rFonts w:eastAsia="Calibri" w:cs="Arial"/>
          <w:sz w:val="16"/>
          <w:szCs w:val="14"/>
        </w:rPr>
      </w:pPr>
    </w:p>
    <w:p w14:paraId="52FB409F" w14:textId="3AE935FE" w:rsidR="00575DE7" w:rsidRDefault="00575DE7" w:rsidP="00792B83">
      <w:pPr>
        <w:pStyle w:val="NoSpacing"/>
        <w:rPr>
          <w:rFonts w:eastAsia="Calibri" w:cs="Arial"/>
        </w:rPr>
      </w:pPr>
      <w:r>
        <w:rPr>
          <w:rFonts w:eastAsia="Calibri" w:cs="Arial"/>
        </w:rPr>
        <w:t>With regards to the school v</w:t>
      </w:r>
      <w:r w:rsidR="006476E9">
        <w:rPr>
          <w:rFonts w:eastAsia="Calibri" w:cs="Arial"/>
        </w:rPr>
        <w:t>ision, after consultation with Peter Barfoot, a slight amendment has been made to the school vision statement</w:t>
      </w:r>
      <w:r w:rsidR="00926FCF">
        <w:rPr>
          <w:rFonts w:eastAsia="Calibri" w:cs="Arial"/>
        </w:rPr>
        <w:t>. G</w:t>
      </w:r>
      <w:r w:rsidR="00D162D3">
        <w:rPr>
          <w:rFonts w:eastAsia="Calibri" w:cs="Arial"/>
        </w:rPr>
        <w:t xml:space="preserve">overnors </w:t>
      </w:r>
      <w:r w:rsidR="00926FCF">
        <w:rPr>
          <w:rFonts w:eastAsia="Calibri" w:cs="Arial"/>
        </w:rPr>
        <w:t>were i</w:t>
      </w:r>
      <w:r w:rsidR="00D162D3">
        <w:rPr>
          <w:rFonts w:eastAsia="Calibri" w:cs="Arial"/>
        </w:rPr>
        <w:t>nformed that the school vision is embedded in school ethos and that pupils understand what the vision is and how they are part of it.</w:t>
      </w:r>
      <w:r w:rsidR="004C2F56">
        <w:rPr>
          <w:rFonts w:eastAsia="Calibri" w:cs="Arial"/>
        </w:rPr>
        <w:t xml:space="preserve"> The next step is to embed spirituality</w:t>
      </w:r>
      <w:r w:rsidR="00CF3C12">
        <w:rPr>
          <w:rFonts w:eastAsia="Calibri" w:cs="Arial"/>
        </w:rPr>
        <w:t xml:space="preserve"> and ensure that staff and pupils understand how this impacts school life.</w:t>
      </w:r>
    </w:p>
    <w:p w14:paraId="7CD3A5B2" w14:textId="77777777" w:rsidR="00C7710C" w:rsidRPr="00C73F6C" w:rsidRDefault="00C7710C" w:rsidP="00792B83">
      <w:pPr>
        <w:pStyle w:val="NoSpacing"/>
        <w:rPr>
          <w:rFonts w:eastAsia="Calibri" w:cs="Arial"/>
          <w:sz w:val="16"/>
          <w:szCs w:val="14"/>
        </w:rPr>
      </w:pPr>
    </w:p>
    <w:p w14:paraId="3C1428D7" w14:textId="6ECFD165" w:rsidR="00C7710C" w:rsidRDefault="00C7710C" w:rsidP="00792B83">
      <w:pPr>
        <w:pStyle w:val="NoSpacing"/>
        <w:rPr>
          <w:rFonts w:eastAsia="Calibri" w:cs="Arial"/>
        </w:rPr>
      </w:pPr>
      <w:r>
        <w:rPr>
          <w:rFonts w:eastAsia="Calibri" w:cs="Arial"/>
        </w:rPr>
        <w:t xml:space="preserve">As part of the health initiative and embedding the spirituality aspect of school life, </w:t>
      </w:r>
      <w:r w:rsidR="00BB7E16">
        <w:rPr>
          <w:rFonts w:eastAsia="Calibri" w:cs="Arial"/>
        </w:rPr>
        <w:t>a quiet are within the school playground is being developed</w:t>
      </w:r>
      <w:r w:rsidR="000B15D7">
        <w:rPr>
          <w:rFonts w:eastAsia="Calibri" w:cs="Arial"/>
        </w:rPr>
        <w:t>. This</w:t>
      </w:r>
      <w:r w:rsidR="00BB7E16">
        <w:rPr>
          <w:rFonts w:eastAsia="Calibri" w:cs="Arial"/>
        </w:rPr>
        <w:t xml:space="preserve"> will enable pupils who wish to remove themselves f</w:t>
      </w:r>
      <w:r w:rsidR="00D906C7">
        <w:rPr>
          <w:rFonts w:eastAsia="Calibri" w:cs="Arial"/>
        </w:rPr>
        <w:t>rom</w:t>
      </w:r>
      <w:r w:rsidR="00BB7E16">
        <w:rPr>
          <w:rFonts w:eastAsia="Calibri" w:cs="Arial"/>
        </w:rPr>
        <w:t xml:space="preserve"> the </w:t>
      </w:r>
      <w:r w:rsidR="00D906C7">
        <w:rPr>
          <w:rFonts w:eastAsia="Calibri" w:cs="Arial"/>
        </w:rPr>
        <w:t>hurly burly of playtimes when seeking some peace and reflection</w:t>
      </w:r>
      <w:r w:rsidR="000B15D7">
        <w:rPr>
          <w:rFonts w:eastAsia="Calibri" w:cs="Arial"/>
        </w:rPr>
        <w:t>,</w:t>
      </w:r>
      <w:r w:rsidR="00D906C7">
        <w:rPr>
          <w:rFonts w:eastAsia="Calibri" w:cs="Arial"/>
        </w:rPr>
        <w:t xml:space="preserve"> </w:t>
      </w:r>
      <w:r w:rsidR="007C336E">
        <w:rPr>
          <w:rFonts w:eastAsia="Calibri" w:cs="Arial"/>
        </w:rPr>
        <w:t>the opportunity to sit quietly in a calm atmosphere. Benches have been placed in a quiet area and the use of this section of the playground will be monitored.</w:t>
      </w:r>
    </w:p>
    <w:p w14:paraId="65E730EB" w14:textId="77777777" w:rsidR="00792B83" w:rsidRPr="00C73F6C" w:rsidRDefault="00792B83" w:rsidP="00792B83">
      <w:pPr>
        <w:pStyle w:val="NoSpacing"/>
        <w:rPr>
          <w:rFonts w:eastAsia="Calibri" w:cs="Arial"/>
          <w:sz w:val="16"/>
          <w:szCs w:val="14"/>
        </w:rPr>
      </w:pPr>
    </w:p>
    <w:p w14:paraId="70DE8C5A" w14:textId="68C697F7" w:rsidR="00C55C55" w:rsidRDefault="00C55C55" w:rsidP="00C55C55">
      <w:pPr>
        <w:pStyle w:val="NoSpacing"/>
        <w:rPr>
          <w:rFonts w:cs="Arial"/>
          <w:color w:val="000000"/>
          <w:szCs w:val="22"/>
        </w:rPr>
      </w:pPr>
      <w:r w:rsidRPr="007C0FA2">
        <w:rPr>
          <w:rFonts w:eastAsia="Calibri" w:cs="Arial"/>
          <w:szCs w:val="22"/>
        </w:rPr>
        <w:t>Another objective is to r</w:t>
      </w:r>
      <w:r w:rsidR="00102F4A" w:rsidRPr="007C0FA2">
        <w:rPr>
          <w:rFonts w:eastAsia="Calibri" w:cs="Arial"/>
          <w:szCs w:val="22"/>
        </w:rPr>
        <w:t>e-establish links with prospective pupils</w:t>
      </w:r>
      <w:r w:rsidR="00412F7A" w:rsidRPr="007C0FA2">
        <w:rPr>
          <w:rFonts w:eastAsia="Calibri" w:cs="Arial"/>
          <w:szCs w:val="22"/>
        </w:rPr>
        <w:t>, which it is hoped will be achieved through</w:t>
      </w:r>
      <w:r w:rsidR="007C0FA2" w:rsidRPr="007C0FA2">
        <w:rPr>
          <w:rFonts w:eastAsia="Calibri" w:cs="Arial"/>
          <w:szCs w:val="22"/>
        </w:rPr>
        <w:t xml:space="preserve"> weekly </w:t>
      </w:r>
      <w:r w:rsidRPr="007C0FA2">
        <w:rPr>
          <w:rFonts w:cs="Arial"/>
          <w:color w:val="000000"/>
          <w:szCs w:val="22"/>
        </w:rPr>
        <w:t>Bush Babies provision</w:t>
      </w:r>
      <w:r w:rsidR="007C0FA2">
        <w:rPr>
          <w:rFonts w:cs="Arial"/>
          <w:color w:val="000000"/>
          <w:szCs w:val="22"/>
        </w:rPr>
        <w:t xml:space="preserve">, exploring the </w:t>
      </w:r>
      <w:r w:rsidRPr="007C0FA2">
        <w:rPr>
          <w:rFonts w:cs="Arial"/>
          <w:color w:val="000000"/>
          <w:szCs w:val="22"/>
        </w:rPr>
        <w:t>potential for holiday club sessions</w:t>
      </w:r>
      <w:r w:rsidR="007C0FA2">
        <w:rPr>
          <w:rFonts w:cs="Arial"/>
          <w:color w:val="000000"/>
          <w:szCs w:val="22"/>
        </w:rPr>
        <w:t>,</w:t>
      </w:r>
      <w:r w:rsidR="00AD1F33">
        <w:rPr>
          <w:rFonts w:cs="Arial"/>
          <w:color w:val="000000"/>
          <w:szCs w:val="22"/>
        </w:rPr>
        <w:t xml:space="preserve"> events</w:t>
      </w:r>
      <w:r w:rsidRPr="007C0FA2">
        <w:rPr>
          <w:rFonts w:cs="Arial"/>
          <w:color w:val="000000"/>
          <w:szCs w:val="22"/>
        </w:rPr>
        <w:t xml:space="preserve"> with playgroup parents / carers</w:t>
      </w:r>
      <w:r w:rsidR="00AD1F33">
        <w:rPr>
          <w:rFonts w:cs="Arial"/>
          <w:color w:val="000000"/>
          <w:szCs w:val="22"/>
        </w:rPr>
        <w:t>, which will lead to a</w:t>
      </w:r>
      <w:r w:rsidRPr="007C0FA2">
        <w:rPr>
          <w:rFonts w:cs="Arial"/>
          <w:color w:val="000000"/>
          <w:szCs w:val="22"/>
        </w:rPr>
        <w:t>ssess</w:t>
      </w:r>
      <w:r w:rsidR="00AD1F33">
        <w:rPr>
          <w:rFonts w:cs="Arial"/>
          <w:color w:val="000000"/>
          <w:szCs w:val="22"/>
        </w:rPr>
        <w:t>ing</w:t>
      </w:r>
      <w:r w:rsidRPr="007C0FA2">
        <w:rPr>
          <w:rFonts w:cs="Arial"/>
          <w:color w:val="000000"/>
          <w:szCs w:val="22"/>
        </w:rPr>
        <w:t xml:space="preserve"> interest and need for 2-yr old provision</w:t>
      </w:r>
      <w:r w:rsidR="00AD1F33">
        <w:rPr>
          <w:rFonts w:cs="Arial"/>
          <w:color w:val="000000"/>
          <w:szCs w:val="22"/>
        </w:rPr>
        <w:t xml:space="preserve"> in the future.</w:t>
      </w:r>
    </w:p>
    <w:p w14:paraId="6F3036CB" w14:textId="77777777" w:rsidR="00AD1F33" w:rsidRDefault="00AD1F33" w:rsidP="00C55C55">
      <w:pPr>
        <w:pStyle w:val="NoSpacing"/>
        <w:rPr>
          <w:rFonts w:eastAsia="Calibri" w:cs="Arial"/>
          <w:szCs w:val="22"/>
        </w:rPr>
      </w:pPr>
    </w:p>
    <w:p w14:paraId="0F6D232F" w14:textId="37FE2748" w:rsidR="000A6F05" w:rsidRDefault="000A6F05" w:rsidP="00C55C55">
      <w:pPr>
        <w:pStyle w:val="NoSpacing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 xml:space="preserve">The condition report highlights areas </w:t>
      </w:r>
      <w:r w:rsidR="00BB68C3">
        <w:rPr>
          <w:rFonts w:eastAsia="Calibri" w:cs="Arial"/>
          <w:szCs w:val="22"/>
        </w:rPr>
        <w:t>which require attention during the academic year 2025-2026.</w:t>
      </w:r>
    </w:p>
    <w:p w14:paraId="69B6C0EA" w14:textId="50D9966A" w:rsidR="00BB68C3" w:rsidRPr="00325437" w:rsidRDefault="00BB68C3" w:rsidP="00325437">
      <w:pPr>
        <w:pStyle w:val="NoSpacing"/>
        <w:numPr>
          <w:ilvl w:val="0"/>
          <w:numId w:val="17"/>
        </w:numPr>
      </w:pPr>
      <w:r w:rsidRPr="00325437">
        <w:t>Roof repairs</w:t>
      </w:r>
      <w:r w:rsidR="00325437">
        <w:t xml:space="preserve"> – Autumn 2025</w:t>
      </w:r>
    </w:p>
    <w:p w14:paraId="44FE3376" w14:textId="172B72D7" w:rsidR="00BB68C3" w:rsidRPr="00325437" w:rsidRDefault="00BB68C3" w:rsidP="00325437">
      <w:pPr>
        <w:pStyle w:val="NoSpacing"/>
        <w:numPr>
          <w:ilvl w:val="0"/>
          <w:numId w:val="17"/>
        </w:numPr>
      </w:pPr>
      <w:r w:rsidRPr="00325437">
        <w:t>Apply for CIF funding – Electrical re-fit &amp; heaters</w:t>
      </w:r>
      <w:r w:rsidR="00325437">
        <w:t xml:space="preserve"> -m Autumn 2025</w:t>
      </w:r>
    </w:p>
    <w:p w14:paraId="608451BF" w14:textId="29E135F1" w:rsidR="00BB68C3" w:rsidRPr="00325437" w:rsidRDefault="00BB68C3" w:rsidP="00325437">
      <w:pPr>
        <w:pStyle w:val="NoSpacing"/>
        <w:numPr>
          <w:ilvl w:val="0"/>
          <w:numId w:val="17"/>
        </w:numPr>
      </w:pPr>
      <w:r w:rsidRPr="00325437">
        <w:t>Improve ICT infrastructure – laptops KS2 &amp; network cabling</w:t>
      </w:r>
      <w:r w:rsidR="00325437">
        <w:t xml:space="preserve"> – Autumn 2025 </w:t>
      </w:r>
    </w:p>
    <w:p w14:paraId="081AAD41" w14:textId="499DF4E7" w:rsidR="00BB68C3" w:rsidRPr="00325437" w:rsidRDefault="00BB68C3" w:rsidP="00325437">
      <w:pPr>
        <w:pStyle w:val="NoSpacing"/>
        <w:numPr>
          <w:ilvl w:val="0"/>
          <w:numId w:val="17"/>
        </w:numPr>
      </w:pPr>
      <w:r w:rsidRPr="00325437">
        <w:t>Disabled access provision for adults</w:t>
      </w:r>
      <w:r w:rsidR="00325437">
        <w:t xml:space="preserve"> – Spring 2026</w:t>
      </w:r>
    </w:p>
    <w:p w14:paraId="69298035" w14:textId="25F73CD4" w:rsidR="00BB68C3" w:rsidRPr="00325437" w:rsidRDefault="00BB68C3" w:rsidP="00325437">
      <w:pPr>
        <w:pStyle w:val="NoSpacing"/>
        <w:numPr>
          <w:ilvl w:val="0"/>
          <w:numId w:val="17"/>
        </w:numPr>
      </w:pPr>
      <w:r w:rsidRPr="00325437">
        <w:t>Develop ‘quiet area’ provision in infant &amp; junior playgrounds</w:t>
      </w:r>
      <w:r w:rsidR="00325437">
        <w:t xml:space="preserve"> – Spring 2026</w:t>
      </w:r>
    </w:p>
    <w:p w14:paraId="04228172" w14:textId="77777777" w:rsidR="00D81508" w:rsidRPr="002A3018" w:rsidRDefault="00D81508" w:rsidP="00BB68C3">
      <w:pPr>
        <w:pStyle w:val="NoSpacing"/>
        <w:rPr>
          <w:rFonts w:eastAsia="Calibri" w:cs="Arial"/>
          <w:sz w:val="16"/>
          <w:szCs w:val="16"/>
        </w:rPr>
      </w:pPr>
    </w:p>
    <w:p w14:paraId="3DB8D62D" w14:textId="57536F28" w:rsidR="00BB68C3" w:rsidRPr="00BB68C3" w:rsidRDefault="00D81508" w:rsidP="00BB68C3">
      <w:pPr>
        <w:pStyle w:val="NoSpacing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 xml:space="preserve">Governors agreed that a review and monitoring process of the SDP will take place </w:t>
      </w:r>
      <w:r w:rsidR="00973580">
        <w:rPr>
          <w:rFonts w:eastAsia="Calibri" w:cs="Arial"/>
          <w:szCs w:val="22"/>
        </w:rPr>
        <w:t>through the Standards and Curriculum Committee.</w:t>
      </w:r>
      <w:r w:rsidR="00BB68C3" w:rsidRPr="00BB68C3">
        <w:rPr>
          <w:rFonts w:eastAsia="Calibri" w:cs="Arial"/>
          <w:szCs w:val="22"/>
        </w:rPr>
        <w:tab/>
      </w:r>
    </w:p>
    <w:p w14:paraId="1E95C5EF" w14:textId="77777777" w:rsidR="00BB68C3" w:rsidRPr="002A3018" w:rsidRDefault="00BB68C3" w:rsidP="00BB68C3">
      <w:pPr>
        <w:pStyle w:val="NoSpacing"/>
        <w:rPr>
          <w:rFonts w:eastAsia="Calibri" w:cs="Arial"/>
          <w:sz w:val="16"/>
          <w:szCs w:val="16"/>
        </w:rPr>
      </w:pPr>
    </w:p>
    <w:p w14:paraId="5E368519" w14:textId="62DC4846" w:rsidR="00CC7B68" w:rsidRPr="007C0FA2" w:rsidRDefault="00CC7B68" w:rsidP="000D3CBC">
      <w:pPr>
        <w:pStyle w:val="NoSpacing"/>
        <w:rPr>
          <w:rFonts w:eastAsia="Calibri" w:cs="Arial"/>
          <w:b/>
          <w:bCs/>
          <w:szCs w:val="22"/>
        </w:rPr>
      </w:pPr>
      <w:r w:rsidRPr="007C0FA2">
        <w:rPr>
          <w:rFonts w:eastAsia="Calibri" w:cs="Arial"/>
          <w:b/>
          <w:bCs/>
          <w:szCs w:val="22"/>
        </w:rPr>
        <w:t>Curriculum</w:t>
      </w:r>
    </w:p>
    <w:p w14:paraId="4631E317" w14:textId="7F1A7CB1" w:rsidR="00A130A3" w:rsidRDefault="000D3CBC" w:rsidP="000D3CBC">
      <w:pPr>
        <w:pStyle w:val="NoSpacing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 xml:space="preserve">The </w:t>
      </w:r>
      <w:r w:rsidR="00A130A3">
        <w:rPr>
          <w:rFonts w:eastAsia="Calibri" w:cs="Arial"/>
          <w:szCs w:val="22"/>
        </w:rPr>
        <w:t xml:space="preserve">school’s </w:t>
      </w:r>
      <w:r>
        <w:rPr>
          <w:rFonts w:eastAsia="Calibri" w:cs="Arial"/>
          <w:szCs w:val="22"/>
        </w:rPr>
        <w:t>curric</w:t>
      </w:r>
      <w:r w:rsidR="00A130A3">
        <w:rPr>
          <w:rFonts w:eastAsia="Calibri" w:cs="Arial"/>
          <w:szCs w:val="22"/>
        </w:rPr>
        <w:t>u</w:t>
      </w:r>
      <w:r>
        <w:rPr>
          <w:rFonts w:eastAsia="Calibri" w:cs="Arial"/>
          <w:szCs w:val="22"/>
        </w:rPr>
        <w:t>lum mapping</w:t>
      </w:r>
      <w:r w:rsidR="00A130A3">
        <w:rPr>
          <w:rFonts w:eastAsia="Calibri" w:cs="Arial"/>
          <w:szCs w:val="22"/>
        </w:rPr>
        <w:t xml:space="preserve"> process is under review.</w:t>
      </w:r>
      <w:r w:rsidR="000521C2">
        <w:rPr>
          <w:rFonts w:eastAsia="Calibri" w:cs="Arial"/>
          <w:szCs w:val="22"/>
        </w:rPr>
        <w:t xml:space="preserve"> School </w:t>
      </w:r>
      <w:r w:rsidR="001A69BE">
        <w:rPr>
          <w:rFonts w:eastAsia="Calibri" w:cs="Arial"/>
          <w:szCs w:val="22"/>
        </w:rPr>
        <w:t>is</w:t>
      </w:r>
      <w:r w:rsidR="000521C2">
        <w:rPr>
          <w:rFonts w:eastAsia="Calibri" w:cs="Arial"/>
          <w:szCs w:val="22"/>
        </w:rPr>
        <w:t xml:space="preserve"> currently running a </w:t>
      </w:r>
      <w:r w:rsidR="00F50A8E">
        <w:rPr>
          <w:rFonts w:eastAsia="Calibri" w:cs="Arial"/>
          <w:szCs w:val="22"/>
        </w:rPr>
        <w:t>5-class</w:t>
      </w:r>
      <w:r w:rsidR="000521C2">
        <w:rPr>
          <w:rFonts w:eastAsia="Calibri" w:cs="Arial"/>
          <w:szCs w:val="22"/>
        </w:rPr>
        <w:t xml:space="preserve"> structure, </w:t>
      </w:r>
      <w:r w:rsidR="00F50A8E">
        <w:rPr>
          <w:rFonts w:eastAsia="Calibri" w:cs="Arial"/>
          <w:szCs w:val="22"/>
        </w:rPr>
        <w:t xml:space="preserve">which runs a 3-year rolling programme. </w:t>
      </w:r>
      <w:r w:rsidR="000521C2">
        <w:rPr>
          <w:rFonts w:eastAsia="Calibri" w:cs="Arial"/>
          <w:szCs w:val="22"/>
        </w:rPr>
        <w:t>but will need to consider moving to a four-class structure form September 2026; therefore, the curriculum map needs to reflect this change</w:t>
      </w:r>
      <w:r w:rsidR="00BE7ABB">
        <w:rPr>
          <w:rFonts w:eastAsia="Calibri" w:cs="Arial"/>
          <w:szCs w:val="22"/>
        </w:rPr>
        <w:t xml:space="preserve"> by moving to a 2-year programme.</w:t>
      </w:r>
    </w:p>
    <w:p w14:paraId="7AB72D72" w14:textId="77777777" w:rsidR="000521C2" w:rsidRPr="002A3018" w:rsidRDefault="000521C2" w:rsidP="000D3CBC">
      <w:pPr>
        <w:pStyle w:val="NoSpacing"/>
        <w:rPr>
          <w:rFonts w:eastAsia="Calibri" w:cs="Arial"/>
          <w:sz w:val="16"/>
          <w:szCs w:val="16"/>
        </w:rPr>
      </w:pPr>
    </w:p>
    <w:p w14:paraId="0A367EB9" w14:textId="471C383E" w:rsidR="00BE7ABB" w:rsidRPr="00587819" w:rsidRDefault="00587819" w:rsidP="000D3CBC">
      <w:pPr>
        <w:pStyle w:val="NoSpacing"/>
        <w:rPr>
          <w:rFonts w:eastAsia="Calibri" w:cs="Arial"/>
          <w:b/>
          <w:bCs/>
          <w:szCs w:val="22"/>
        </w:rPr>
      </w:pPr>
      <w:r w:rsidRPr="00587819">
        <w:rPr>
          <w:rFonts w:eastAsia="Calibri" w:cs="Arial"/>
          <w:b/>
          <w:bCs/>
          <w:szCs w:val="22"/>
        </w:rPr>
        <w:t>Pupil attendance</w:t>
      </w:r>
    </w:p>
    <w:p w14:paraId="0864F67F" w14:textId="77777777" w:rsidR="00563A2A" w:rsidRDefault="00587819" w:rsidP="000D3CBC">
      <w:pPr>
        <w:pStyle w:val="NoSpacing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Attendance currently sits at 97.6%</w:t>
      </w:r>
    </w:p>
    <w:p w14:paraId="562DAC93" w14:textId="77777777" w:rsidR="00A12DF7" w:rsidRDefault="00563A2A" w:rsidP="000D3CBC">
      <w:pPr>
        <w:pStyle w:val="NoSpacing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Fran Morton, the LA Schools Attendance Officer will visit school later in the term.</w:t>
      </w:r>
    </w:p>
    <w:p w14:paraId="494E318E" w14:textId="77777777" w:rsidR="00DE6132" w:rsidRDefault="00A12DF7" w:rsidP="000D3CBC">
      <w:pPr>
        <w:pStyle w:val="NoSpacing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It has been noted that there are fewer parental requests for holidays in term time.</w:t>
      </w:r>
    </w:p>
    <w:p w14:paraId="0F2F2375" w14:textId="77777777" w:rsidR="00533DE9" w:rsidRDefault="00DE6132" w:rsidP="000D3CBC">
      <w:pPr>
        <w:pStyle w:val="NoSpacing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One family were fined during the summer holidays for time taken out of term time</w:t>
      </w:r>
      <w:r w:rsidR="00533DE9">
        <w:rPr>
          <w:rFonts w:eastAsia="Calibri" w:cs="Arial"/>
          <w:szCs w:val="22"/>
        </w:rPr>
        <w:t>, so the message is getting through to parents that this matter is being treated seriously by the authority.</w:t>
      </w:r>
    </w:p>
    <w:p w14:paraId="7E84BBF8" w14:textId="77777777" w:rsidR="0041676E" w:rsidRPr="002A3018" w:rsidRDefault="0041676E" w:rsidP="0041676E">
      <w:pPr>
        <w:pStyle w:val="NoSpacing"/>
        <w:rPr>
          <w:rFonts w:eastAsia="Calibri" w:cs="Arial"/>
          <w:sz w:val="16"/>
          <w:szCs w:val="16"/>
        </w:rPr>
      </w:pPr>
    </w:p>
    <w:p w14:paraId="6D63A243" w14:textId="66A12B0D" w:rsidR="007B5539" w:rsidRPr="007B5539" w:rsidRDefault="007B5539" w:rsidP="0041676E">
      <w:pPr>
        <w:pStyle w:val="NoSpacing"/>
        <w:rPr>
          <w:rFonts w:eastAsia="Calibri" w:cs="Arial"/>
          <w:b/>
          <w:bCs/>
          <w:szCs w:val="22"/>
        </w:rPr>
      </w:pPr>
      <w:r w:rsidRPr="007B5539">
        <w:rPr>
          <w:rFonts w:eastAsia="Calibri" w:cs="Arial"/>
          <w:b/>
          <w:bCs/>
          <w:szCs w:val="22"/>
        </w:rPr>
        <w:t>Attainment results</w:t>
      </w:r>
    </w:p>
    <w:p w14:paraId="26EFCA26" w14:textId="250EB4DB" w:rsidR="00E64594" w:rsidRDefault="00E64594" w:rsidP="0041676E">
      <w:pPr>
        <w:pStyle w:val="NoSpacing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 xml:space="preserve">Results at end of academic year 2024 -2025 were </w:t>
      </w:r>
      <w:r w:rsidR="00CB22A5">
        <w:rPr>
          <w:rFonts w:eastAsia="Calibri" w:cs="Arial"/>
          <w:szCs w:val="22"/>
        </w:rPr>
        <w:t>fantastic</w:t>
      </w:r>
      <w:r>
        <w:rPr>
          <w:rFonts w:eastAsia="Calibri" w:cs="Arial"/>
          <w:szCs w:val="22"/>
        </w:rPr>
        <w:t xml:space="preserve">, with school receiving </w:t>
      </w:r>
      <w:r w:rsidR="00CB22A5">
        <w:rPr>
          <w:rFonts w:eastAsia="Calibri" w:cs="Arial"/>
          <w:szCs w:val="22"/>
        </w:rPr>
        <w:t>some of the best attainment results for the outgoing Year 6 pupils.</w:t>
      </w:r>
      <w:r w:rsidR="00A13615">
        <w:rPr>
          <w:rFonts w:eastAsia="Calibri" w:cs="Arial"/>
          <w:szCs w:val="22"/>
        </w:rPr>
        <w:t xml:space="preserve"> In comparison to other schools countywide and at national level, Arnside School </w:t>
      </w:r>
      <w:r w:rsidR="00015C42">
        <w:rPr>
          <w:rFonts w:eastAsia="Calibri" w:cs="Arial"/>
          <w:szCs w:val="22"/>
        </w:rPr>
        <w:t>were in the top cohort.</w:t>
      </w:r>
    </w:p>
    <w:p w14:paraId="7D1DC06B" w14:textId="1478E317" w:rsidR="00015C42" w:rsidRDefault="00015C42" w:rsidP="0041676E">
      <w:pPr>
        <w:pStyle w:val="NoSpacing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It is worth recording that these pupils were the children who went through the</w:t>
      </w:r>
      <w:r w:rsidR="00C03137">
        <w:rPr>
          <w:rFonts w:eastAsia="Calibri" w:cs="Arial"/>
          <w:szCs w:val="22"/>
        </w:rPr>
        <w:t xml:space="preserve"> </w:t>
      </w:r>
      <w:r>
        <w:rPr>
          <w:rFonts w:eastAsia="Calibri" w:cs="Arial"/>
          <w:szCs w:val="22"/>
        </w:rPr>
        <w:t>pandemic</w:t>
      </w:r>
      <w:r w:rsidR="00C03137">
        <w:rPr>
          <w:rFonts w:eastAsia="Calibri" w:cs="Arial"/>
          <w:szCs w:val="22"/>
        </w:rPr>
        <w:t xml:space="preserve"> and suffered disruption to their education. </w:t>
      </w:r>
    </w:p>
    <w:p w14:paraId="5ECE010E" w14:textId="77777777" w:rsidR="002462F4" w:rsidRPr="002A3018" w:rsidRDefault="002462F4" w:rsidP="0041676E">
      <w:pPr>
        <w:pStyle w:val="NoSpacing"/>
        <w:rPr>
          <w:rFonts w:eastAsia="Calibri" w:cs="Arial"/>
          <w:sz w:val="16"/>
          <w:szCs w:val="16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2694"/>
        <w:gridCol w:w="2693"/>
        <w:gridCol w:w="2126"/>
      </w:tblGrid>
      <w:tr w:rsidR="002462F4" w:rsidRPr="002462F4" w14:paraId="78213FCD" w14:textId="77777777" w:rsidTr="002462F4">
        <w:tc>
          <w:tcPr>
            <w:tcW w:w="2268" w:type="dxa"/>
          </w:tcPr>
          <w:p w14:paraId="2C8A9F37" w14:textId="77777777" w:rsidR="002462F4" w:rsidRPr="002462F4" w:rsidRDefault="002462F4" w:rsidP="002462F4">
            <w:pPr>
              <w:pStyle w:val="NoSpacing"/>
              <w:rPr>
                <w:rFonts w:eastAsia="Calibri" w:cs="Arial"/>
                <w:szCs w:val="22"/>
              </w:rPr>
            </w:pPr>
            <w:r w:rsidRPr="002462F4">
              <w:rPr>
                <w:rFonts w:eastAsia="Calibri" w:cs="Arial"/>
                <w:szCs w:val="22"/>
              </w:rPr>
              <w:t>Key Stage 2</w:t>
            </w:r>
          </w:p>
          <w:p w14:paraId="5D0AD772" w14:textId="77777777" w:rsidR="002462F4" w:rsidRPr="002462F4" w:rsidRDefault="002462F4" w:rsidP="002462F4">
            <w:pPr>
              <w:pStyle w:val="NoSpacing"/>
              <w:rPr>
                <w:rFonts w:eastAsia="Calibri" w:cs="Arial"/>
                <w:szCs w:val="22"/>
              </w:rPr>
            </w:pPr>
            <w:r w:rsidRPr="002462F4">
              <w:rPr>
                <w:rFonts w:eastAsia="Calibri" w:cs="Arial"/>
                <w:szCs w:val="22"/>
              </w:rPr>
              <w:t>Year 6 (17 children)</w:t>
            </w:r>
          </w:p>
        </w:tc>
        <w:tc>
          <w:tcPr>
            <w:tcW w:w="2694" w:type="dxa"/>
          </w:tcPr>
          <w:p w14:paraId="03F821C9" w14:textId="77777777" w:rsidR="002462F4" w:rsidRPr="002462F4" w:rsidRDefault="002462F4" w:rsidP="002462F4">
            <w:pPr>
              <w:pStyle w:val="NoSpacing"/>
              <w:rPr>
                <w:rFonts w:eastAsia="Calibri" w:cs="Arial"/>
                <w:szCs w:val="22"/>
              </w:rPr>
            </w:pPr>
            <w:r w:rsidRPr="002462F4">
              <w:rPr>
                <w:rFonts w:eastAsia="Calibri" w:cs="Arial"/>
                <w:szCs w:val="22"/>
              </w:rPr>
              <w:t xml:space="preserve">Working towards the </w:t>
            </w:r>
          </w:p>
          <w:p w14:paraId="6134C8AD" w14:textId="77777777" w:rsidR="002462F4" w:rsidRPr="002462F4" w:rsidRDefault="002462F4" w:rsidP="002462F4">
            <w:pPr>
              <w:pStyle w:val="NoSpacing"/>
              <w:rPr>
                <w:rFonts w:eastAsia="Calibri" w:cs="Arial"/>
                <w:szCs w:val="22"/>
              </w:rPr>
            </w:pPr>
            <w:r w:rsidRPr="002462F4">
              <w:rPr>
                <w:rFonts w:eastAsia="Calibri" w:cs="Arial"/>
                <w:szCs w:val="22"/>
              </w:rPr>
              <w:t>expected standard WTS</w:t>
            </w:r>
          </w:p>
        </w:tc>
        <w:tc>
          <w:tcPr>
            <w:tcW w:w="2693" w:type="dxa"/>
          </w:tcPr>
          <w:p w14:paraId="41037894" w14:textId="77777777" w:rsidR="002462F4" w:rsidRPr="002462F4" w:rsidRDefault="002462F4" w:rsidP="002462F4">
            <w:pPr>
              <w:pStyle w:val="NoSpacing"/>
              <w:rPr>
                <w:rFonts w:eastAsia="Calibri" w:cs="Arial"/>
                <w:szCs w:val="22"/>
              </w:rPr>
            </w:pPr>
            <w:r w:rsidRPr="002462F4">
              <w:rPr>
                <w:rFonts w:eastAsia="Calibri" w:cs="Arial"/>
                <w:szCs w:val="22"/>
              </w:rPr>
              <w:t>Working at the expected standard EXS +</w:t>
            </w:r>
          </w:p>
        </w:tc>
        <w:tc>
          <w:tcPr>
            <w:tcW w:w="2126" w:type="dxa"/>
          </w:tcPr>
          <w:p w14:paraId="3D35968A" w14:textId="77777777" w:rsidR="002462F4" w:rsidRPr="002462F4" w:rsidRDefault="002462F4" w:rsidP="002462F4">
            <w:pPr>
              <w:pStyle w:val="NoSpacing"/>
              <w:rPr>
                <w:rFonts w:eastAsia="Calibri" w:cs="Arial"/>
                <w:szCs w:val="22"/>
              </w:rPr>
            </w:pPr>
            <w:r w:rsidRPr="002462F4">
              <w:rPr>
                <w:rFonts w:eastAsia="Calibri" w:cs="Arial"/>
                <w:szCs w:val="22"/>
              </w:rPr>
              <w:t xml:space="preserve">Working at greater </w:t>
            </w:r>
          </w:p>
          <w:p w14:paraId="4BDCFEA1" w14:textId="77777777" w:rsidR="002462F4" w:rsidRPr="002462F4" w:rsidRDefault="002462F4" w:rsidP="002462F4">
            <w:pPr>
              <w:pStyle w:val="NoSpacing"/>
              <w:rPr>
                <w:rFonts w:eastAsia="Calibri" w:cs="Arial"/>
                <w:szCs w:val="22"/>
              </w:rPr>
            </w:pPr>
            <w:r w:rsidRPr="002462F4">
              <w:rPr>
                <w:rFonts w:eastAsia="Calibri" w:cs="Arial"/>
                <w:szCs w:val="22"/>
              </w:rPr>
              <w:t>depth GDS</w:t>
            </w:r>
          </w:p>
        </w:tc>
      </w:tr>
      <w:tr w:rsidR="002462F4" w:rsidRPr="002462F4" w14:paraId="14FAAEA2" w14:textId="77777777" w:rsidTr="002462F4">
        <w:tc>
          <w:tcPr>
            <w:tcW w:w="2268" w:type="dxa"/>
          </w:tcPr>
          <w:p w14:paraId="2E998918" w14:textId="77777777" w:rsidR="002462F4" w:rsidRPr="002462F4" w:rsidRDefault="002462F4" w:rsidP="002462F4">
            <w:pPr>
              <w:pStyle w:val="NoSpacing"/>
              <w:rPr>
                <w:rFonts w:eastAsia="Calibri" w:cs="Arial"/>
                <w:szCs w:val="22"/>
              </w:rPr>
            </w:pPr>
            <w:r w:rsidRPr="002462F4">
              <w:rPr>
                <w:rFonts w:eastAsia="Calibri" w:cs="Arial"/>
                <w:szCs w:val="22"/>
              </w:rPr>
              <w:t xml:space="preserve">Maths </w:t>
            </w:r>
          </w:p>
        </w:tc>
        <w:tc>
          <w:tcPr>
            <w:tcW w:w="2694" w:type="dxa"/>
          </w:tcPr>
          <w:p w14:paraId="532D2DAB" w14:textId="77777777" w:rsidR="002462F4" w:rsidRPr="002462F4" w:rsidRDefault="002462F4" w:rsidP="002462F4">
            <w:pPr>
              <w:pStyle w:val="NoSpacing"/>
              <w:rPr>
                <w:rFonts w:eastAsia="Calibri" w:cs="Arial"/>
                <w:szCs w:val="22"/>
              </w:rPr>
            </w:pPr>
            <w:r w:rsidRPr="002462F4">
              <w:rPr>
                <w:rFonts w:eastAsia="Calibri" w:cs="Arial"/>
                <w:szCs w:val="22"/>
              </w:rPr>
              <w:t>-</w:t>
            </w:r>
          </w:p>
        </w:tc>
        <w:tc>
          <w:tcPr>
            <w:tcW w:w="2693" w:type="dxa"/>
          </w:tcPr>
          <w:p w14:paraId="073DCBB2" w14:textId="77777777" w:rsidR="002462F4" w:rsidRPr="002462F4" w:rsidRDefault="002462F4" w:rsidP="002462F4">
            <w:pPr>
              <w:pStyle w:val="NoSpacing"/>
              <w:rPr>
                <w:rFonts w:eastAsia="Calibri" w:cs="Arial"/>
                <w:szCs w:val="22"/>
              </w:rPr>
            </w:pPr>
            <w:r w:rsidRPr="002462F4">
              <w:rPr>
                <w:rFonts w:eastAsia="Calibri" w:cs="Arial"/>
                <w:szCs w:val="22"/>
              </w:rPr>
              <w:t>100%</w:t>
            </w:r>
          </w:p>
        </w:tc>
        <w:tc>
          <w:tcPr>
            <w:tcW w:w="2126" w:type="dxa"/>
          </w:tcPr>
          <w:p w14:paraId="68BC2595" w14:textId="77777777" w:rsidR="002462F4" w:rsidRPr="002462F4" w:rsidRDefault="002462F4" w:rsidP="002462F4">
            <w:pPr>
              <w:pStyle w:val="NoSpacing"/>
              <w:rPr>
                <w:rFonts w:eastAsia="Calibri" w:cs="Arial"/>
                <w:szCs w:val="22"/>
              </w:rPr>
            </w:pPr>
            <w:r w:rsidRPr="002462F4">
              <w:rPr>
                <w:rFonts w:eastAsia="Calibri" w:cs="Arial"/>
                <w:szCs w:val="22"/>
              </w:rPr>
              <w:t>47%</w:t>
            </w:r>
          </w:p>
        </w:tc>
      </w:tr>
      <w:tr w:rsidR="002462F4" w:rsidRPr="002462F4" w14:paraId="52B8B3D3" w14:textId="77777777" w:rsidTr="002462F4">
        <w:tc>
          <w:tcPr>
            <w:tcW w:w="2268" w:type="dxa"/>
          </w:tcPr>
          <w:p w14:paraId="700A26BC" w14:textId="77777777" w:rsidR="002462F4" w:rsidRPr="002462F4" w:rsidRDefault="002462F4" w:rsidP="002462F4">
            <w:pPr>
              <w:pStyle w:val="NoSpacing"/>
              <w:rPr>
                <w:rFonts w:eastAsia="Calibri" w:cs="Arial"/>
                <w:szCs w:val="22"/>
              </w:rPr>
            </w:pPr>
            <w:r w:rsidRPr="002462F4">
              <w:rPr>
                <w:rFonts w:eastAsia="Calibri" w:cs="Arial"/>
                <w:szCs w:val="22"/>
              </w:rPr>
              <w:t>Reading</w:t>
            </w:r>
          </w:p>
        </w:tc>
        <w:tc>
          <w:tcPr>
            <w:tcW w:w="2694" w:type="dxa"/>
          </w:tcPr>
          <w:p w14:paraId="507CE8BE" w14:textId="77777777" w:rsidR="002462F4" w:rsidRPr="002462F4" w:rsidRDefault="002462F4" w:rsidP="002462F4">
            <w:pPr>
              <w:pStyle w:val="NoSpacing"/>
              <w:rPr>
                <w:rFonts w:eastAsia="Calibri" w:cs="Arial"/>
                <w:szCs w:val="22"/>
              </w:rPr>
            </w:pPr>
            <w:r w:rsidRPr="002462F4">
              <w:rPr>
                <w:rFonts w:eastAsia="Calibri" w:cs="Arial"/>
                <w:szCs w:val="22"/>
              </w:rPr>
              <w:t>-</w:t>
            </w:r>
          </w:p>
        </w:tc>
        <w:tc>
          <w:tcPr>
            <w:tcW w:w="2693" w:type="dxa"/>
          </w:tcPr>
          <w:p w14:paraId="62F990F8" w14:textId="77777777" w:rsidR="002462F4" w:rsidRPr="002462F4" w:rsidRDefault="002462F4" w:rsidP="002462F4">
            <w:pPr>
              <w:pStyle w:val="NoSpacing"/>
              <w:rPr>
                <w:rFonts w:eastAsia="Calibri" w:cs="Arial"/>
                <w:szCs w:val="22"/>
              </w:rPr>
            </w:pPr>
            <w:r w:rsidRPr="002462F4">
              <w:rPr>
                <w:rFonts w:eastAsia="Calibri" w:cs="Arial"/>
                <w:szCs w:val="22"/>
              </w:rPr>
              <w:t>100%</w:t>
            </w:r>
          </w:p>
        </w:tc>
        <w:tc>
          <w:tcPr>
            <w:tcW w:w="2126" w:type="dxa"/>
          </w:tcPr>
          <w:p w14:paraId="1B3B7308" w14:textId="77777777" w:rsidR="002462F4" w:rsidRPr="002462F4" w:rsidRDefault="002462F4" w:rsidP="002462F4">
            <w:pPr>
              <w:pStyle w:val="NoSpacing"/>
              <w:rPr>
                <w:rFonts w:eastAsia="Calibri" w:cs="Arial"/>
                <w:szCs w:val="22"/>
              </w:rPr>
            </w:pPr>
            <w:r w:rsidRPr="002462F4">
              <w:rPr>
                <w:rFonts w:eastAsia="Calibri" w:cs="Arial"/>
                <w:szCs w:val="22"/>
              </w:rPr>
              <w:t>59%</w:t>
            </w:r>
          </w:p>
        </w:tc>
      </w:tr>
      <w:tr w:rsidR="002462F4" w:rsidRPr="002462F4" w14:paraId="1EA4AA6E" w14:textId="77777777" w:rsidTr="002462F4">
        <w:tc>
          <w:tcPr>
            <w:tcW w:w="2268" w:type="dxa"/>
          </w:tcPr>
          <w:p w14:paraId="12D78F28" w14:textId="77777777" w:rsidR="002462F4" w:rsidRPr="002462F4" w:rsidRDefault="002462F4" w:rsidP="002462F4">
            <w:pPr>
              <w:pStyle w:val="NoSpacing"/>
              <w:rPr>
                <w:rFonts w:eastAsia="Calibri" w:cs="Arial"/>
                <w:szCs w:val="22"/>
              </w:rPr>
            </w:pPr>
            <w:r w:rsidRPr="002462F4">
              <w:rPr>
                <w:rFonts w:eastAsia="Calibri" w:cs="Arial"/>
                <w:szCs w:val="22"/>
              </w:rPr>
              <w:t>Grammar</w:t>
            </w:r>
          </w:p>
        </w:tc>
        <w:tc>
          <w:tcPr>
            <w:tcW w:w="2694" w:type="dxa"/>
          </w:tcPr>
          <w:p w14:paraId="729B9B6A" w14:textId="77777777" w:rsidR="002462F4" w:rsidRPr="002462F4" w:rsidRDefault="002462F4" w:rsidP="002462F4">
            <w:pPr>
              <w:pStyle w:val="NoSpacing"/>
              <w:rPr>
                <w:rFonts w:eastAsia="Calibri" w:cs="Arial"/>
                <w:szCs w:val="22"/>
              </w:rPr>
            </w:pPr>
            <w:r w:rsidRPr="002462F4">
              <w:rPr>
                <w:rFonts w:eastAsia="Calibri" w:cs="Arial"/>
                <w:szCs w:val="22"/>
              </w:rPr>
              <w:t>-</w:t>
            </w:r>
          </w:p>
        </w:tc>
        <w:tc>
          <w:tcPr>
            <w:tcW w:w="2693" w:type="dxa"/>
          </w:tcPr>
          <w:p w14:paraId="56A61FF3" w14:textId="77777777" w:rsidR="002462F4" w:rsidRPr="002462F4" w:rsidRDefault="002462F4" w:rsidP="002462F4">
            <w:pPr>
              <w:pStyle w:val="NoSpacing"/>
              <w:rPr>
                <w:rFonts w:eastAsia="Calibri" w:cs="Arial"/>
                <w:szCs w:val="22"/>
              </w:rPr>
            </w:pPr>
            <w:r w:rsidRPr="002462F4">
              <w:rPr>
                <w:rFonts w:eastAsia="Calibri" w:cs="Arial"/>
                <w:szCs w:val="22"/>
              </w:rPr>
              <w:t>100%</w:t>
            </w:r>
          </w:p>
        </w:tc>
        <w:tc>
          <w:tcPr>
            <w:tcW w:w="2126" w:type="dxa"/>
          </w:tcPr>
          <w:p w14:paraId="3E24A397" w14:textId="77777777" w:rsidR="002462F4" w:rsidRPr="002462F4" w:rsidRDefault="002462F4" w:rsidP="002462F4">
            <w:pPr>
              <w:pStyle w:val="NoSpacing"/>
              <w:rPr>
                <w:rFonts w:eastAsia="Calibri" w:cs="Arial"/>
                <w:szCs w:val="22"/>
              </w:rPr>
            </w:pPr>
            <w:r w:rsidRPr="002462F4">
              <w:rPr>
                <w:rFonts w:eastAsia="Calibri" w:cs="Arial"/>
                <w:szCs w:val="22"/>
              </w:rPr>
              <w:t>59%</w:t>
            </w:r>
          </w:p>
        </w:tc>
      </w:tr>
      <w:tr w:rsidR="002462F4" w:rsidRPr="002462F4" w14:paraId="388FD4DF" w14:textId="77777777" w:rsidTr="002462F4">
        <w:tc>
          <w:tcPr>
            <w:tcW w:w="2268" w:type="dxa"/>
          </w:tcPr>
          <w:p w14:paraId="2E2AF7E2" w14:textId="77777777" w:rsidR="002462F4" w:rsidRPr="002462F4" w:rsidRDefault="002462F4" w:rsidP="002462F4">
            <w:pPr>
              <w:pStyle w:val="NoSpacing"/>
              <w:rPr>
                <w:rFonts w:eastAsia="Calibri" w:cs="Arial"/>
                <w:szCs w:val="22"/>
              </w:rPr>
            </w:pPr>
            <w:r w:rsidRPr="002462F4">
              <w:rPr>
                <w:rFonts w:eastAsia="Calibri" w:cs="Arial"/>
                <w:szCs w:val="22"/>
              </w:rPr>
              <w:t>Science</w:t>
            </w:r>
          </w:p>
        </w:tc>
        <w:tc>
          <w:tcPr>
            <w:tcW w:w="2694" w:type="dxa"/>
          </w:tcPr>
          <w:p w14:paraId="41745C3D" w14:textId="77777777" w:rsidR="002462F4" w:rsidRPr="002462F4" w:rsidRDefault="002462F4" w:rsidP="002462F4">
            <w:pPr>
              <w:pStyle w:val="NoSpacing"/>
              <w:rPr>
                <w:rFonts w:eastAsia="Calibri" w:cs="Arial"/>
                <w:szCs w:val="22"/>
              </w:rPr>
            </w:pPr>
            <w:r w:rsidRPr="002462F4">
              <w:rPr>
                <w:rFonts w:eastAsia="Calibri" w:cs="Arial"/>
                <w:szCs w:val="22"/>
              </w:rPr>
              <w:t>-</w:t>
            </w:r>
          </w:p>
        </w:tc>
        <w:tc>
          <w:tcPr>
            <w:tcW w:w="2693" w:type="dxa"/>
          </w:tcPr>
          <w:p w14:paraId="28036069" w14:textId="77777777" w:rsidR="002462F4" w:rsidRPr="002462F4" w:rsidRDefault="002462F4" w:rsidP="002462F4">
            <w:pPr>
              <w:pStyle w:val="NoSpacing"/>
              <w:rPr>
                <w:rFonts w:eastAsia="Calibri" w:cs="Arial"/>
                <w:szCs w:val="22"/>
              </w:rPr>
            </w:pPr>
            <w:r w:rsidRPr="002462F4">
              <w:rPr>
                <w:rFonts w:eastAsia="Calibri" w:cs="Arial"/>
                <w:szCs w:val="22"/>
              </w:rPr>
              <w:t>100%</w:t>
            </w:r>
          </w:p>
        </w:tc>
        <w:tc>
          <w:tcPr>
            <w:tcW w:w="2126" w:type="dxa"/>
          </w:tcPr>
          <w:p w14:paraId="2496643A" w14:textId="77777777" w:rsidR="002462F4" w:rsidRPr="002462F4" w:rsidRDefault="002462F4" w:rsidP="002462F4">
            <w:pPr>
              <w:pStyle w:val="NoSpacing"/>
              <w:rPr>
                <w:rFonts w:eastAsia="Calibri" w:cs="Arial"/>
                <w:szCs w:val="22"/>
              </w:rPr>
            </w:pPr>
            <w:r w:rsidRPr="002462F4">
              <w:rPr>
                <w:rFonts w:eastAsia="Calibri" w:cs="Arial"/>
                <w:szCs w:val="22"/>
              </w:rPr>
              <w:t>NA</w:t>
            </w:r>
          </w:p>
        </w:tc>
      </w:tr>
      <w:tr w:rsidR="002462F4" w:rsidRPr="002462F4" w14:paraId="29D0A570" w14:textId="77777777" w:rsidTr="002462F4">
        <w:tc>
          <w:tcPr>
            <w:tcW w:w="2268" w:type="dxa"/>
          </w:tcPr>
          <w:p w14:paraId="00E633A6" w14:textId="77777777" w:rsidR="002462F4" w:rsidRPr="002462F4" w:rsidRDefault="002462F4" w:rsidP="002462F4">
            <w:pPr>
              <w:pStyle w:val="NoSpacing"/>
              <w:rPr>
                <w:rFonts w:eastAsia="Calibri" w:cs="Arial"/>
                <w:szCs w:val="22"/>
              </w:rPr>
            </w:pPr>
            <w:r w:rsidRPr="002462F4">
              <w:rPr>
                <w:rFonts w:eastAsia="Calibri" w:cs="Arial"/>
                <w:szCs w:val="22"/>
              </w:rPr>
              <w:t>Writing</w:t>
            </w:r>
          </w:p>
        </w:tc>
        <w:tc>
          <w:tcPr>
            <w:tcW w:w="2694" w:type="dxa"/>
          </w:tcPr>
          <w:p w14:paraId="1A582978" w14:textId="77777777" w:rsidR="002462F4" w:rsidRPr="002462F4" w:rsidRDefault="002462F4" w:rsidP="002462F4">
            <w:pPr>
              <w:pStyle w:val="NoSpacing"/>
              <w:rPr>
                <w:rFonts w:eastAsia="Calibri" w:cs="Arial"/>
                <w:szCs w:val="22"/>
              </w:rPr>
            </w:pPr>
            <w:r w:rsidRPr="002462F4">
              <w:rPr>
                <w:rFonts w:eastAsia="Calibri" w:cs="Arial"/>
                <w:szCs w:val="22"/>
              </w:rPr>
              <w:t>12%</w:t>
            </w:r>
          </w:p>
        </w:tc>
        <w:tc>
          <w:tcPr>
            <w:tcW w:w="2693" w:type="dxa"/>
          </w:tcPr>
          <w:p w14:paraId="433BA2FB" w14:textId="77777777" w:rsidR="002462F4" w:rsidRPr="002462F4" w:rsidRDefault="002462F4" w:rsidP="002462F4">
            <w:pPr>
              <w:pStyle w:val="NoSpacing"/>
              <w:rPr>
                <w:rFonts w:eastAsia="Calibri" w:cs="Arial"/>
                <w:szCs w:val="22"/>
              </w:rPr>
            </w:pPr>
            <w:r w:rsidRPr="002462F4">
              <w:rPr>
                <w:rFonts w:eastAsia="Calibri" w:cs="Arial"/>
                <w:szCs w:val="22"/>
              </w:rPr>
              <w:t>88%</w:t>
            </w:r>
          </w:p>
        </w:tc>
        <w:tc>
          <w:tcPr>
            <w:tcW w:w="2126" w:type="dxa"/>
          </w:tcPr>
          <w:p w14:paraId="61E859FA" w14:textId="77777777" w:rsidR="002462F4" w:rsidRPr="002462F4" w:rsidRDefault="002462F4" w:rsidP="002462F4">
            <w:pPr>
              <w:pStyle w:val="NoSpacing"/>
              <w:rPr>
                <w:rFonts w:eastAsia="Calibri" w:cs="Arial"/>
                <w:szCs w:val="22"/>
              </w:rPr>
            </w:pPr>
            <w:r w:rsidRPr="002462F4">
              <w:rPr>
                <w:rFonts w:eastAsia="Calibri" w:cs="Arial"/>
                <w:szCs w:val="22"/>
              </w:rPr>
              <w:t>18%</w:t>
            </w:r>
          </w:p>
        </w:tc>
      </w:tr>
    </w:tbl>
    <w:p w14:paraId="37E8C302" w14:textId="77777777" w:rsidR="00CB22A5" w:rsidRPr="002A3018" w:rsidRDefault="00CB22A5" w:rsidP="0041676E">
      <w:pPr>
        <w:pStyle w:val="NoSpacing"/>
        <w:rPr>
          <w:rFonts w:eastAsia="Calibri" w:cs="Arial"/>
          <w:sz w:val="16"/>
          <w:szCs w:val="16"/>
        </w:rPr>
      </w:pPr>
    </w:p>
    <w:p w14:paraId="36F07D09" w14:textId="77777777" w:rsidR="00C3105F" w:rsidRDefault="00C722E4" w:rsidP="0041676E">
      <w:pPr>
        <w:pStyle w:val="NoSpacing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 xml:space="preserve">Feedback from Dallam Academy, where the children have moved to for their secondary education, </w:t>
      </w:r>
      <w:r w:rsidR="004E3092">
        <w:rPr>
          <w:rFonts w:eastAsia="Calibri" w:cs="Arial"/>
          <w:szCs w:val="22"/>
        </w:rPr>
        <w:t>indicates that pupils have made a superb transition to the next stage of their education</w:t>
      </w:r>
      <w:r w:rsidR="00C3105F">
        <w:rPr>
          <w:rFonts w:eastAsia="Calibri" w:cs="Arial"/>
          <w:szCs w:val="22"/>
        </w:rPr>
        <w:t>. R</w:t>
      </w:r>
      <w:r w:rsidR="008B020C">
        <w:rPr>
          <w:rFonts w:eastAsia="Calibri" w:cs="Arial"/>
          <w:szCs w:val="22"/>
        </w:rPr>
        <w:t xml:space="preserve">eports from 2 previous Arnside pupils gave school a glowing report </w:t>
      </w:r>
      <w:r w:rsidR="00C3105F">
        <w:rPr>
          <w:rFonts w:eastAsia="Calibri" w:cs="Arial"/>
          <w:szCs w:val="22"/>
        </w:rPr>
        <w:t>at the open day for current Year 6 pupils.</w:t>
      </w:r>
    </w:p>
    <w:p w14:paraId="00D932AD" w14:textId="77777777" w:rsidR="00A93A5E" w:rsidRPr="002A3018" w:rsidRDefault="00A93A5E" w:rsidP="0041676E">
      <w:pPr>
        <w:pStyle w:val="NoSpacing"/>
        <w:rPr>
          <w:rFonts w:eastAsia="Calibri" w:cs="Arial"/>
          <w:sz w:val="16"/>
          <w:szCs w:val="16"/>
        </w:rPr>
      </w:pPr>
    </w:p>
    <w:p w14:paraId="37CE658E" w14:textId="302BAB2F" w:rsidR="00A93A5E" w:rsidRDefault="00A93A5E" w:rsidP="0041676E">
      <w:pPr>
        <w:pStyle w:val="NoSpacing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 xml:space="preserve">Staff enjoyed their cluster INSET day in September at Crooklands, where they met up with </w:t>
      </w:r>
      <w:r w:rsidR="007E70CA">
        <w:rPr>
          <w:rFonts w:eastAsia="Calibri" w:cs="Arial"/>
          <w:szCs w:val="22"/>
        </w:rPr>
        <w:t>colleagues</w:t>
      </w:r>
      <w:r>
        <w:rPr>
          <w:rFonts w:eastAsia="Calibri" w:cs="Arial"/>
          <w:szCs w:val="22"/>
        </w:rPr>
        <w:t xml:space="preserve"> from surrounding schools</w:t>
      </w:r>
      <w:r w:rsidR="001C3C75">
        <w:rPr>
          <w:rFonts w:eastAsia="Calibri" w:cs="Arial"/>
          <w:szCs w:val="22"/>
        </w:rPr>
        <w:t xml:space="preserve"> with </w:t>
      </w:r>
      <w:r w:rsidR="007E70CA">
        <w:rPr>
          <w:rFonts w:eastAsia="Calibri" w:cs="Arial"/>
          <w:szCs w:val="22"/>
        </w:rPr>
        <w:t xml:space="preserve">160 teachers/teaching </w:t>
      </w:r>
      <w:r w:rsidR="001C3C75">
        <w:rPr>
          <w:rFonts w:eastAsia="Calibri" w:cs="Arial"/>
          <w:szCs w:val="22"/>
        </w:rPr>
        <w:t>assistants</w:t>
      </w:r>
      <w:r w:rsidR="007E70CA">
        <w:rPr>
          <w:rFonts w:eastAsia="Calibri" w:cs="Arial"/>
          <w:szCs w:val="22"/>
        </w:rPr>
        <w:t xml:space="preserve"> in attendance</w:t>
      </w:r>
      <w:r w:rsidR="001C3C75">
        <w:rPr>
          <w:rFonts w:eastAsia="Calibri" w:cs="Arial"/>
          <w:szCs w:val="22"/>
        </w:rPr>
        <w:t>.</w:t>
      </w:r>
      <w:r w:rsidR="007E70CA">
        <w:rPr>
          <w:rFonts w:eastAsia="Calibri" w:cs="Arial"/>
          <w:szCs w:val="22"/>
        </w:rPr>
        <w:t xml:space="preserve"> </w:t>
      </w:r>
    </w:p>
    <w:p w14:paraId="46E4B504" w14:textId="670B303A" w:rsidR="0041676E" w:rsidRDefault="001C3C75" w:rsidP="0041676E">
      <w:pPr>
        <w:pStyle w:val="NoSpacing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School have signed up to the Princes</w:t>
      </w:r>
      <w:r w:rsidR="008D3523">
        <w:rPr>
          <w:rFonts w:eastAsia="Calibri" w:cs="Arial"/>
          <w:szCs w:val="22"/>
        </w:rPr>
        <w:t xml:space="preserve"> Training Hub again, focusing on three areas:</w:t>
      </w:r>
    </w:p>
    <w:p w14:paraId="20FF1411" w14:textId="05766519" w:rsidR="008D3523" w:rsidRDefault="008D3523" w:rsidP="008D3523">
      <w:pPr>
        <w:pStyle w:val="NoSpacing"/>
        <w:numPr>
          <w:ilvl w:val="0"/>
          <w:numId w:val="18"/>
        </w:numPr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EYFS</w:t>
      </w:r>
    </w:p>
    <w:p w14:paraId="6CA54C9B" w14:textId="7B4FEF1B" w:rsidR="008D3523" w:rsidRDefault="008D3523" w:rsidP="008D3523">
      <w:pPr>
        <w:pStyle w:val="NoSpacing"/>
        <w:numPr>
          <w:ilvl w:val="0"/>
          <w:numId w:val="18"/>
        </w:numPr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Computing</w:t>
      </w:r>
    </w:p>
    <w:p w14:paraId="1E088A2B" w14:textId="386475CB" w:rsidR="008D3523" w:rsidRDefault="008D3523" w:rsidP="008D3523">
      <w:pPr>
        <w:pStyle w:val="NoSpacing"/>
        <w:numPr>
          <w:ilvl w:val="0"/>
          <w:numId w:val="18"/>
        </w:numPr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Religious Education</w:t>
      </w:r>
    </w:p>
    <w:p w14:paraId="7BB31940" w14:textId="77777777" w:rsidR="0041676E" w:rsidRPr="002A3018" w:rsidRDefault="0041676E" w:rsidP="0041676E">
      <w:pPr>
        <w:pStyle w:val="NoSpacing"/>
        <w:rPr>
          <w:rFonts w:eastAsia="Calibri" w:cs="Arial"/>
          <w:sz w:val="16"/>
          <w:szCs w:val="16"/>
        </w:rPr>
      </w:pPr>
    </w:p>
    <w:p w14:paraId="2303F820" w14:textId="38DF5D2E" w:rsidR="00807690" w:rsidRDefault="00807690" w:rsidP="0041676E">
      <w:pPr>
        <w:pStyle w:val="NoSpacing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Governors were informed that school has a new breakfast club leader Hannah Yip</w:t>
      </w:r>
      <w:r w:rsidR="00991E04">
        <w:rPr>
          <w:rFonts w:eastAsia="Calibri" w:cs="Arial"/>
          <w:szCs w:val="22"/>
        </w:rPr>
        <w:t xml:space="preserve">, and that there has been no further information on the governments proposed breakfast club scheme. </w:t>
      </w:r>
    </w:p>
    <w:p w14:paraId="714330F0" w14:textId="77777777" w:rsidR="00551F76" w:rsidRPr="002A3018" w:rsidRDefault="00551F76" w:rsidP="0041676E">
      <w:pPr>
        <w:pStyle w:val="NoSpacing"/>
        <w:rPr>
          <w:rFonts w:eastAsia="Calibri" w:cs="Arial"/>
          <w:sz w:val="16"/>
          <w:szCs w:val="16"/>
        </w:rPr>
      </w:pPr>
    </w:p>
    <w:p w14:paraId="3289B291" w14:textId="29670BFA" w:rsidR="00E84A7E" w:rsidRDefault="00857BA0" w:rsidP="0041676E">
      <w:pPr>
        <w:pStyle w:val="NoSpacing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School have fully transitioned over to Arbor from Sc</w:t>
      </w:r>
      <w:r w:rsidR="00E84A7E">
        <w:rPr>
          <w:rFonts w:eastAsia="Calibri" w:cs="Arial"/>
          <w:szCs w:val="22"/>
        </w:rPr>
        <w:t>holarpack. Mrs Reid has completed a marathon task and is to be praised for all the work she has done on the process.</w:t>
      </w:r>
    </w:p>
    <w:p w14:paraId="0681EA9F" w14:textId="77777777" w:rsidR="007D710A" w:rsidRDefault="007D710A" w:rsidP="007D710A">
      <w:pPr>
        <w:pStyle w:val="NoSpacing"/>
        <w:shd w:val="clear" w:color="auto" w:fill="FFFFFF" w:themeFill="background1"/>
        <w:rPr>
          <w:rFonts w:eastAsia="Calibri" w:cs="Arial"/>
          <w:b/>
          <w:bCs/>
          <w:szCs w:val="22"/>
        </w:rPr>
      </w:pPr>
    </w:p>
    <w:p w14:paraId="5E9ACABD" w14:textId="6DAC4FE5" w:rsidR="00C9360C" w:rsidRPr="00C9360C" w:rsidRDefault="00C9360C" w:rsidP="00C9360C">
      <w:pPr>
        <w:pStyle w:val="NoSpacing"/>
        <w:shd w:val="clear" w:color="auto" w:fill="FFFF00"/>
        <w:rPr>
          <w:rFonts w:eastAsia="Calibri" w:cs="Arial"/>
          <w:b/>
          <w:bCs/>
          <w:szCs w:val="22"/>
        </w:rPr>
      </w:pPr>
      <w:r w:rsidRPr="00C9360C">
        <w:rPr>
          <w:rFonts w:eastAsia="Calibri" w:cs="Arial"/>
          <w:b/>
          <w:bCs/>
          <w:szCs w:val="22"/>
        </w:rPr>
        <w:t>Action point:</w:t>
      </w:r>
    </w:p>
    <w:p w14:paraId="4E437F21" w14:textId="760FC1D1" w:rsidR="0041676E" w:rsidRPr="00C9360C" w:rsidRDefault="00C9360C" w:rsidP="00C9360C">
      <w:pPr>
        <w:pStyle w:val="NoSpacing"/>
        <w:shd w:val="clear" w:color="auto" w:fill="FFFF00"/>
        <w:rPr>
          <w:rFonts w:eastAsia="Calibri" w:cs="Arial"/>
          <w:b/>
          <w:bCs/>
          <w:szCs w:val="22"/>
        </w:rPr>
      </w:pPr>
      <w:r w:rsidRPr="00C9360C">
        <w:rPr>
          <w:rFonts w:eastAsia="Calibri" w:cs="Arial"/>
          <w:b/>
          <w:bCs/>
          <w:szCs w:val="22"/>
        </w:rPr>
        <w:t>Revd Norman to carry out a single central record review.</w:t>
      </w:r>
    </w:p>
    <w:p w14:paraId="1E47A406" w14:textId="77777777" w:rsidR="0041676E" w:rsidRDefault="0041676E" w:rsidP="0041676E">
      <w:pPr>
        <w:pStyle w:val="NoSpacing"/>
        <w:rPr>
          <w:rFonts w:eastAsia="Calibri" w:cs="Arial"/>
          <w:szCs w:val="22"/>
        </w:rPr>
      </w:pPr>
    </w:p>
    <w:p w14:paraId="4AC8269F" w14:textId="77777777" w:rsidR="00D67EE1" w:rsidRDefault="00D67EE1" w:rsidP="0041676E">
      <w:pPr>
        <w:pStyle w:val="NoSpacing"/>
        <w:rPr>
          <w:rFonts w:eastAsia="Calibri" w:cs="Arial"/>
          <w:b/>
          <w:bCs/>
          <w:szCs w:val="22"/>
        </w:rPr>
      </w:pPr>
    </w:p>
    <w:p w14:paraId="6291C6F5" w14:textId="4564E594" w:rsidR="00C9360C" w:rsidRPr="00817668" w:rsidRDefault="00817668" w:rsidP="0041676E">
      <w:pPr>
        <w:pStyle w:val="NoSpacing"/>
        <w:rPr>
          <w:rFonts w:eastAsia="Calibri" w:cs="Arial"/>
          <w:b/>
          <w:bCs/>
          <w:szCs w:val="22"/>
        </w:rPr>
      </w:pPr>
      <w:r w:rsidRPr="00817668">
        <w:rPr>
          <w:rFonts w:eastAsia="Calibri" w:cs="Arial"/>
          <w:b/>
          <w:bCs/>
          <w:szCs w:val="22"/>
        </w:rPr>
        <w:t>Events this term:</w:t>
      </w:r>
    </w:p>
    <w:p w14:paraId="60320F88" w14:textId="77777777" w:rsidR="001903DC" w:rsidRDefault="00033508" w:rsidP="0041676E">
      <w:pPr>
        <w:pStyle w:val="NoSpacing"/>
        <w:rPr>
          <w:rFonts w:eastAsia="Calibri" w:cs="Arial"/>
          <w:szCs w:val="22"/>
        </w:rPr>
      </w:pPr>
      <w:r w:rsidRPr="000D3561">
        <w:rPr>
          <w:rFonts w:eastAsia="Calibri" w:cs="Arial"/>
          <w:b/>
          <w:bCs/>
          <w:szCs w:val="22"/>
        </w:rPr>
        <w:t>Meet the teacher</w:t>
      </w:r>
      <w:r w:rsidR="000D3561">
        <w:rPr>
          <w:rFonts w:eastAsia="Calibri" w:cs="Arial"/>
          <w:b/>
          <w:bCs/>
          <w:szCs w:val="22"/>
        </w:rPr>
        <w:t xml:space="preserve"> – </w:t>
      </w:r>
      <w:r w:rsidR="000D3561">
        <w:rPr>
          <w:rFonts w:eastAsia="Calibri" w:cs="Arial"/>
          <w:szCs w:val="22"/>
        </w:rPr>
        <w:t>this was tagged onto the phonics update session for parents, but the turnout was very poor</w:t>
      </w:r>
      <w:r w:rsidR="00796594">
        <w:rPr>
          <w:rFonts w:eastAsia="Calibri" w:cs="Arial"/>
          <w:szCs w:val="22"/>
        </w:rPr>
        <w:t>, with only 4 EYFS parents attending.</w:t>
      </w:r>
      <w:r w:rsidR="00EF0B06">
        <w:rPr>
          <w:rFonts w:eastAsia="Calibri" w:cs="Arial"/>
          <w:szCs w:val="22"/>
        </w:rPr>
        <w:t xml:space="preserve"> Consultation has been circulated asking parents when the best time is to attend these sessions, which are for their benefit.</w:t>
      </w:r>
      <w:r w:rsidR="00EC25FF">
        <w:rPr>
          <w:rFonts w:eastAsia="Calibri" w:cs="Arial"/>
          <w:szCs w:val="22"/>
        </w:rPr>
        <w:t xml:space="preserve"> The response was 4.30pm, which is the very time the session </w:t>
      </w:r>
      <w:r w:rsidR="00360E1F">
        <w:rPr>
          <w:rFonts w:eastAsia="Calibri" w:cs="Arial"/>
          <w:szCs w:val="22"/>
        </w:rPr>
        <w:t>started.</w:t>
      </w:r>
      <w:r w:rsidR="001903DC">
        <w:rPr>
          <w:rFonts w:eastAsia="Calibri" w:cs="Arial"/>
          <w:szCs w:val="22"/>
        </w:rPr>
        <w:t xml:space="preserve"> </w:t>
      </w:r>
      <w:r w:rsidR="00360E1F">
        <w:rPr>
          <w:rFonts w:eastAsia="Calibri" w:cs="Arial"/>
          <w:szCs w:val="22"/>
        </w:rPr>
        <w:t>Discussion ensued</w:t>
      </w:r>
      <w:r w:rsidR="001903DC">
        <w:rPr>
          <w:rFonts w:eastAsia="Calibri" w:cs="Arial"/>
          <w:szCs w:val="22"/>
        </w:rPr>
        <w:t>.</w:t>
      </w:r>
      <w:r w:rsidR="00360E1F">
        <w:rPr>
          <w:rFonts w:eastAsia="Calibri" w:cs="Arial"/>
          <w:szCs w:val="22"/>
        </w:rPr>
        <w:t xml:space="preserve"> </w:t>
      </w:r>
    </w:p>
    <w:p w14:paraId="171CA115" w14:textId="77777777" w:rsidR="001903DC" w:rsidRPr="000C57E2" w:rsidRDefault="001903DC" w:rsidP="0041676E">
      <w:pPr>
        <w:pStyle w:val="NoSpacing"/>
        <w:rPr>
          <w:rFonts w:eastAsia="Calibri" w:cs="Arial"/>
          <w:sz w:val="16"/>
          <w:szCs w:val="16"/>
        </w:rPr>
      </w:pPr>
    </w:p>
    <w:p w14:paraId="30D4E4A8" w14:textId="39E4A81D" w:rsidR="00360E1F" w:rsidRPr="00521C47" w:rsidRDefault="001903DC" w:rsidP="00521C47">
      <w:pPr>
        <w:pStyle w:val="NoSpacing"/>
        <w:shd w:val="clear" w:color="auto" w:fill="00FF00"/>
        <w:rPr>
          <w:rFonts w:eastAsia="Calibri" w:cs="Arial"/>
          <w:b/>
          <w:bCs/>
          <w:szCs w:val="22"/>
        </w:rPr>
      </w:pPr>
      <w:r w:rsidRPr="00521C47">
        <w:rPr>
          <w:rFonts w:eastAsia="Calibri" w:cs="Arial"/>
          <w:b/>
          <w:bCs/>
          <w:szCs w:val="22"/>
        </w:rPr>
        <w:t>Q: Would</w:t>
      </w:r>
      <w:r w:rsidR="00360E1F" w:rsidRPr="00521C47">
        <w:rPr>
          <w:rFonts w:eastAsia="Calibri" w:cs="Arial"/>
          <w:b/>
          <w:bCs/>
          <w:szCs w:val="22"/>
        </w:rPr>
        <w:t xml:space="preserve"> parents access information </w:t>
      </w:r>
      <w:r w:rsidRPr="00521C47">
        <w:rPr>
          <w:rFonts w:eastAsia="Calibri" w:cs="Arial"/>
          <w:b/>
          <w:bCs/>
          <w:szCs w:val="22"/>
        </w:rPr>
        <w:t xml:space="preserve">if it were placed on the school website? </w:t>
      </w:r>
    </w:p>
    <w:p w14:paraId="00EDF469" w14:textId="38092FCF" w:rsidR="00796594" w:rsidRPr="00521C47" w:rsidRDefault="001903DC" w:rsidP="0041676E">
      <w:pPr>
        <w:pStyle w:val="NoSpacing"/>
        <w:rPr>
          <w:rFonts w:eastAsia="Calibri" w:cs="Arial"/>
          <w:b/>
          <w:bCs/>
          <w:color w:val="EE0000"/>
          <w:szCs w:val="22"/>
        </w:rPr>
      </w:pPr>
      <w:r w:rsidRPr="00521C47">
        <w:rPr>
          <w:rFonts w:eastAsia="Calibri" w:cs="Arial"/>
          <w:b/>
          <w:bCs/>
          <w:color w:val="EE0000"/>
          <w:szCs w:val="22"/>
        </w:rPr>
        <w:t xml:space="preserve">A: </w:t>
      </w:r>
      <w:r w:rsidR="002058F2" w:rsidRPr="00521C47">
        <w:rPr>
          <w:rFonts w:eastAsia="Calibri" w:cs="Arial"/>
          <w:b/>
          <w:bCs/>
          <w:color w:val="EE0000"/>
          <w:szCs w:val="22"/>
        </w:rPr>
        <w:t>The frustration staff have is that they have prepared the information, and answered questions asked of them about phonics via Dojo</w:t>
      </w:r>
      <w:r w:rsidR="00521C47" w:rsidRPr="00521C47">
        <w:rPr>
          <w:rFonts w:eastAsia="Calibri" w:cs="Arial"/>
          <w:b/>
          <w:bCs/>
          <w:color w:val="EE0000"/>
          <w:szCs w:val="22"/>
        </w:rPr>
        <w:t>, so the work has been done; the parents just didn’t arrive to hear the message.</w:t>
      </w:r>
    </w:p>
    <w:p w14:paraId="3B418E7E" w14:textId="77777777" w:rsidR="00817668" w:rsidRPr="000C57E2" w:rsidRDefault="00817668" w:rsidP="0041676E">
      <w:pPr>
        <w:pStyle w:val="NoSpacing"/>
        <w:rPr>
          <w:rFonts w:eastAsia="Calibri" w:cs="Arial"/>
          <w:sz w:val="16"/>
          <w:szCs w:val="16"/>
        </w:rPr>
      </w:pPr>
    </w:p>
    <w:p w14:paraId="08CA5093" w14:textId="5BE4AFAE" w:rsidR="00817668" w:rsidRDefault="008401D6" w:rsidP="0041676E">
      <w:pPr>
        <w:pStyle w:val="NoSpacing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The proposal was that staff upload the presentation to the school website and direct the parents in Year 1 and 2 to watch it. The evidence is also there for Ofsted to see for themselves what is being shared.</w:t>
      </w:r>
    </w:p>
    <w:p w14:paraId="12622AA3" w14:textId="77777777" w:rsidR="00817668" w:rsidRPr="000C57E2" w:rsidRDefault="00817668" w:rsidP="0041676E">
      <w:pPr>
        <w:pStyle w:val="NoSpacing"/>
        <w:rPr>
          <w:rFonts w:eastAsia="Calibri" w:cs="Arial"/>
          <w:sz w:val="16"/>
          <w:szCs w:val="16"/>
        </w:rPr>
      </w:pPr>
    </w:p>
    <w:p w14:paraId="3A72DB36" w14:textId="4BCD69F4" w:rsidR="00817668" w:rsidRPr="005514AE" w:rsidRDefault="005514AE" w:rsidP="005514AE">
      <w:pPr>
        <w:pStyle w:val="NoSpacing"/>
        <w:shd w:val="clear" w:color="auto" w:fill="FFFF00"/>
        <w:rPr>
          <w:rFonts w:eastAsia="Calibri" w:cs="Arial"/>
          <w:b/>
          <w:bCs/>
          <w:szCs w:val="22"/>
        </w:rPr>
      </w:pPr>
      <w:r w:rsidRPr="005514AE">
        <w:rPr>
          <w:rFonts w:eastAsia="Calibri" w:cs="Arial"/>
          <w:b/>
          <w:bCs/>
          <w:szCs w:val="22"/>
        </w:rPr>
        <w:t>Action point:</w:t>
      </w:r>
    </w:p>
    <w:p w14:paraId="5669D306" w14:textId="5565C0A0" w:rsidR="005514AE" w:rsidRPr="005514AE" w:rsidRDefault="005514AE" w:rsidP="005514AE">
      <w:pPr>
        <w:pStyle w:val="NoSpacing"/>
        <w:shd w:val="clear" w:color="auto" w:fill="FFFF00"/>
        <w:rPr>
          <w:rFonts w:eastAsia="Calibri" w:cs="Arial"/>
          <w:b/>
          <w:bCs/>
          <w:szCs w:val="22"/>
        </w:rPr>
      </w:pPr>
      <w:r w:rsidRPr="005514AE">
        <w:rPr>
          <w:rFonts w:eastAsia="Calibri" w:cs="Arial"/>
          <w:b/>
          <w:bCs/>
          <w:szCs w:val="22"/>
        </w:rPr>
        <w:t xml:space="preserve">Mr Sharp to check on the communication </w:t>
      </w:r>
      <w:r>
        <w:rPr>
          <w:rFonts w:eastAsia="Calibri" w:cs="Arial"/>
          <w:b/>
          <w:bCs/>
          <w:szCs w:val="22"/>
        </w:rPr>
        <w:t>format</w:t>
      </w:r>
      <w:r w:rsidRPr="005514AE">
        <w:rPr>
          <w:rFonts w:eastAsia="Calibri" w:cs="Arial"/>
          <w:b/>
          <w:bCs/>
          <w:szCs w:val="22"/>
        </w:rPr>
        <w:t xml:space="preserve"> used to inform parents of these events.</w:t>
      </w:r>
    </w:p>
    <w:p w14:paraId="22D594BF" w14:textId="77777777" w:rsidR="00817668" w:rsidRPr="000C57E2" w:rsidRDefault="00817668" w:rsidP="0041676E">
      <w:pPr>
        <w:pStyle w:val="NoSpacing"/>
        <w:rPr>
          <w:rFonts w:eastAsia="Calibri" w:cs="Arial"/>
          <w:sz w:val="16"/>
          <w:szCs w:val="16"/>
        </w:rPr>
      </w:pPr>
    </w:p>
    <w:p w14:paraId="11B0E807" w14:textId="6C850C9D" w:rsidR="00243C33" w:rsidRDefault="00243C33" w:rsidP="0041676E">
      <w:pPr>
        <w:pStyle w:val="NoSpacing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Governors were also advised to look at the Diocesan training o</w:t>
      </w:r>
      <w:r w:rsidR="002A3018">
        <w:rPr>
          <w:rFonts w:eastAsia="Calibri" w:cs="Arial"/>
          <w:szCs w:val="22"/>
        </w:rPr>
        <w:t>n</w:t>
      </w:r>
      <w:r>
        <w:rPr>
          <w:rFonts w:eastAsia="Calibri" w:cs="Arial"/>
          <w:szCs w:val="22"/>
        </w:rPr>
        <w:t xml:space="preserve"> the new SIAMS framework, as it is most informative.</w:t>
      </w:r>
    </w:p>
    <w:p w14:paraId="120F4E68" w14:textId="77777777" w:rsidR="00817668" w:rsidRPr="000C57E2" w:rsidRDefault="00817668" w:rsidP="0041676E">
      <w:pPr>
        <w:pStyle w:val="NoSpacing"/>
        <w:rPr>
          <w:rFonts w:eastAsia="Calibri" w:cs="Arial"/>
          <w:sz w:val="16"/>
          <w:szCs w:val="16"/>
        </w:rPr>
      </w:pPr>
    </w:p>
    <w:p w14:paraId="15786965" w14:textId="0E70F3DA" w:rsidR="00CC7B68" w:rsidRDefault="00452ACB" w:rsidP="0041676E">
      <w:pPr>
        <w:pStyle w:val="NoSpacing"/>
        <w:rPr>
          <w:rFonts w:eastAsia="Calibri" w:cs="Arial"/>
          <w:b/>
          <w:bCs/>
          <w:u w:val="single"/>
        </w:rPr>
      </w:pPr>
      <w:r w:rsidRPr="00452ACB">
        <w:rPr>
          <w:rFonts w:eastAsia="Calibri" w:cs="Arial"/>
          <w:b/>
          <w:bCs/>
          <w:u w:val="single"/>
        </w:rPr>
        <w:t xml:space="preserve">GBM 47/25 </w:t>
      </w:r>
      <w:r w:rsidR="00CC7B68" w:rsidRPr="00452ACB">
        <w:rPr>
          <w:rFonts w:eastAsia="Calibri" w:cs="Arial"/>
          <w:b/>
          <w:bCs/>
          <w:u w:val="single"/>
        </w:rPr>
        <w:t>Finance update</w:t>
      </w:r>
    </w:p>
    <w:p w14:paraId="35CD2059" w14:textId="2F1542FD" w:rsidR="00060C11" w:rsidRDefault="00232C8C" w:rsidP="00CC7B68">
      <w:pPr>
        <w:pStyle w:val="NoSpacing"/>
        <w:rPr>
          <w:rFonts w:eastAsia="Calibri" w:cs="Arial"/>
        </w:rPr>
      </w:pPr>
      <w:r>
        <w:rPr>
          <w:rFonts w:eastAsia="Calibri" w:cs="Arial"/>
        </w:rPr>
        <w:t>Mrs Evans</w:t>
      </w:r>
      <w:r w:rsidR="00437316">
        <w:rPr>
          <w:rFonts w:eastAsia="Calibri" w:cs="Arial"/>
        </w:rPr>
        <w:t xml:space="preserve">, the </w:t>
      </w:r>
      <w:r>
        <w:rPr>
          <w:rFonts w:eastAsia="Calibri" w:cs="Arial"/>
        </w:rPr>
        <w:t>Schoo</w:t>
      </w:r>
      <w:r w:rsidR="00DA2988">
        <w:rPr>
          <w:rFonts w:eastAsia="Calibri" w:cs="Arial"/>
        </w:rPr>
        <w:t xml:space="preserve">l Bursar, has submitted her </w:t>
      </w:r>
      <w:r w:rsidR="00437316">
        <w:rPr>
          <w:rFonts w:eastAsia="Calibri" w:cs="Arial"/>
        </w:rPr>
        <w:t>year-end</w:t>
      </w:r>
      <w:r w:rsidR="00DA2988">
        <w:rPr>
          <w:rFonts w:eastAsia="Calibri" w:cs="Arial"/>
        </w:rPr>
        <w:t xml:space="preserve"> financial report, with the final </w:t>
      </w:r>
      <w:r w:rsidR="004F4240">
        <w:rPr>
          <w:rFonts w:eastAsia="Calibri" w:cs="Arial"/>
        </w:rPr>
        <w:t>figures showing that school finished the year slightly up</w:t>
      </w:r>
      <w:r w:rsidR="00F653A5">
        <w:rPr>
          <w:rFonts w:eastAsia="Calibri" w:cs="Arial"/>
        </w:rPr>
        <w:t xml:space="preserve"> on the predicted expenditure</w:t>
      </w:r>
      <w:r w:rsidR="00005AF4">
        <w:rPr>
          <w:rFonts w:eastAsia="Calibri" w:cs="Arial"/>
        </w:rPr>
        <w:t>, which is better than expected.</w:t>
      </w:r>
      <w:r w:rsidR="00F653A5">
        <w:rPr>
          <w:rFonts w:eastAsia="Calibri" w:cs="Arial"/>
        </w:rPr>
        <w:t xml:space="preserve"> School remains under the 12% </w:t>
      </w:r>
      <w:r w:rsidR="00437316">
        <w:rPr>
          <w:rFonts w:eastAsia="Calibri" w:cs="Arial"/>
        </w:rPr>
        <w:t xml:space="preserve">threshold, so there will be no claw back of surplus funds. </w:t>
      </w:r>
      <w:r w:rsidR="00E605F5">
        <w:rPr>
          <w:rFonts w:eastAsia="Calibri" w:cs="Arial"/>
        </w:rPr>
        <w:t>This report will be submitted to the auditors</w:t>
      </w:r>
      <w:r w:rsidR="00566C98">
        <w:rPr>
          <w:rFonts w:eastAsia="Calibri" w:cs="Arial"/>
        </w:rPr>
        <w:t>, with a meeting arranged for end of October beginning November to go through the account</w:t>
      </w:r>
      <w:r w:rsidR="00946627">
        <w:rPr>
          <w:rFonts w:eastAsia="Calibri" w:cs="Arial"/>
        </w:rPr>
        <w:t>s</w:t>
      </w:r>
      <w:r w:rsidR="00566C98">
        <w:rPr>
          <w:rFonts w:eastAsia="Calibri" w:cs="Arial"/>
        </w:rPr>
        <w:t xml:space="preserve"> with Saint &amp; Co.</w:t>
      </w:r>
      <w:r w:rsidR="00E605F5">
        <w:rPr>
          <w:rFonts w:eastAsia="Calibri" w:cs="Arial"/>
        </w:rPr>
        <w:t xml:space="preserve"> </w:t>
      </w:r>
    </w:p>
    <w:p w14:paraId="4EEA8B61" w14:textId="77777777" w:rsidR="0015513E" w:rsidRPr="000C57E2" w:rsidRDefault="0015513E" w:rsidP="00CC7B68">
      <w:pPr>
        <w:pStyle w:val="NoSpacing"/>
        <w:rPr>
          <w:rFonts w:eastAsia="Calibri" w:cs="Arial"/>
          <w:sz w:val="16"/>
          <w:szCs w:val="14"/>
        </w:rPr>
      </w:pPr>
    </w:p>
    <w:p w14:paraId="6D505C69" w14:textId="0A03CD60" w:rsidR="00946627" w:rsidRDefault="00946627" w:rsidP="00CC7B68">
      <w:pPr>
        <w:pStyle w:val="NoSpacing"/>
        <w:rPr>
          <w:rFonts w:eastAsia="Calibri" w:cs="Arial"/>
        </w:rPr>
      </w:pPr>
      <w:r>
        <w:rPr>
          <w:rFonts w:eastAsia="Calibri" w:cs="Arial"/>
        </w:rPr>
        <w:t>A change has been made at Compan</w:t>
      </w:r>
      <w:r w:rsidR="00B9142B">
        <w:rPr>
          <w:rFonts w:eastAsia="Calibri" w:cs="Arial"/>
        </w:rPr>
        <w:t>ies</w:t>
      </w:r>
      <w:r>
        <w:rPr>
          <w:rFonts w:eastAsia="Calibri" w:cs="Arial"/>
        </w:rPr>
        <w:t xml:space="preserve"> House for future directorship appointments</w:t>
      </w:r>
      <w:r w:rsidR="00D352F8">
        <w:rPr>
          <w:rFonts w:eastAsia="Calibri" w:cs="Arial"/>
        </w:rPr>
        <w:t>, which involves photographic ID checks of directors.</w:t>
      </w:r>
      <w:r w:rsidR="00705735">
        <w:rPr>
          <w:rFonts w:eastAsia="Calibri" w:cs="Arial"/>
        </w:rPr>
        <w:t xml:space="preserve"> Governors are asked to login to their personal account and submit photographic identification</w:t>
      </w:r>
      <w:r w:rsidR="00D26306">
        <w:rPr>
          <w:rFonts w:eastAsia="Calibri" w:cs="Arial"/>
        </w:rPr>
        <w:t xml:space="preserve"> following the instructions on the site.</w:t>
      </w:r>
    </w:p>
    <w:p w14:paraId="208CD549" w14:textId="4D41AEBE" w:rsidR="00D26306" w:rsidRDefault="0015513E" w:rsidP="00CC7B68">
      <w:pPr>
        <w:pStyle w:val="NoSpacing"/>
        <w:rPr>
          <w:rFonts w:eastAsia="Calibri" w:cs="Arial"/>
        </w:rPr>
      </w:pPr>
      <w:r>
        <w:rPr>
          <w:rFonts w:eastAsia="Calibri" w:cs="Arial"/>
        </w:rPr>
        <w:t xml:space="preserve">A challenge was raised about this process, stating that </w:t>
      </w:r>
      <w:r w:rsidR="00D3402A">
        <w:rPr>
          <w:rFonts w:eastAsia="Calibri" w:cs="Arial"/>
        </w:rPr>
        <w:t>for every individual logged on the register at Companies House</w:t>
      </w:r>
      <w:r w:rsidR="00926E19">
        <w:rPr>
          <w:rFonts w:eastAsia="Calibri" w:cs="Arial"/>
        </w:rPr>
        <w:t>, they already have full name, maiden name</w:t>
      </w:r>
      <w:r w:rsidR="00F742B2">
        <w:rPr>
          <w:rFonts w:eastAsia="Calibri" w:cs="Arial"/>
        </w:rPr>
        <w:t xml:space="preserve"> (if applicable)</w:t>
      </w:r>
      <w:r w:rsidR="00926E19">
        <w:rPr>
          <w:rFonts w:eastAsia="Calibri" w:cs="Arial"/>
        </w:rPr>
        <w:t>, date of birth, current address</w:t>
      </w:r>
      <w:r w:rsidR="00F742B2">
        <w:rPr>
          <w:rFonts w:eastAsia="Calibri" w:cs="Arial"/>
        </w:rPr>
        <w:t>, occupation</w:t>
      </w:r>
      <w:r w:rsidR="00AB5FE5">
        <w:rPr>
          <w:rFonts w:eastAsia="Calibri" w:cs="Arial"/>
        </w:rPr>
        <w:t>. A</w:t>
      </w:r>
      <w:r w:rsidR="009F3530">
        <w:rPr>
          <w:rFonts w:eastAsia="Calibri" w:cs="Arial"/>
        </w:rPr>
        <w:t xml:space="preserve">s </w:t>
      </w:r>
      <w:r w:rsidR="00AB5FE5">
        <w:rPr>
          <w:rFonts w:eastAsia="Calibri" w:cs="Arial"/>
        </w:rPr>
        <w:t xml:space="preserve">this is </w:t>
      </w:r>
      <w:r w:rsidR="009F3530">
        <w:rPr>
          <w:rFonts w:eastAsia="Calibri" w:cs="Arial"/>
        </w:rPr>
        <w:t xml:space="preserve">a government site, </w:t>
      </w:r>
      <w:r w:rsidR="00066FB1">
        <w:rPr>
          <w:rFonts w:eastAsia="Calibri" w:cs="Arial"/>
        </w:rPr>
        <w:t xml:space="preserve">it </w:t>
      </w:r>
      <w:r w:rsidR="001A69BE">
        <w:rPr>
          <w:rFonts w:eastAsia="Calibri" w:cs="Arial"/>
        </w:rPr>
        <w:t>should be</w:t>
      </w:r>
      <w:r w:rsidR="00066FB1">
        <w:rPr>
          <w:rFonts w:eastAsia="Calibri" w:cs="Arial"/>
        </w:rPr>
        <w:t xml:space="preserve"> possible for </w:t>
      </w:r>
      <w:r w:rsidR="00AB5FE5">
        <w:rPr>
          <w:rFonts w:eastAsia="Calibri" w:cs="Arial"/>
        </w:rPr>
        <w:t xml:space="preserve">Companies House </w:t>
      </w:r>
      <w:r w:rsidR="009F3530">
        <w:rPr>
          <w:rFonts w:eastAsia="Calibri" w:cs="Arial"/>
        </w:rPr>
        <w:t xml:space="preserve">to </w:t>
      </w:r>
      <w:r w:rsidR="00AB5FE5">
        <w:rPr>
          <w:rFonts w:eastAsia="Calibri" w:cs="Arial"/>
        </w:rPr>
        <w:t xml:space="preserve">cross reference identities using the information received with </w:t>
      </w:r>
      <w:r w:rsidR="00A44F76">
        <w:rPr>
          <w:rFonts w:eastAsia="Calibri" w:cs="Arial"/>
        </w:rPr>
        <w:t xml:space="preserve">the </w:t>
      </w:r>
      <w:r w:rsidR="009F3530">
        <w:rPr>
          <w:rFonts w:eastAsia="Calibri" w:cs="Arial"/>
        </w:rPr>
        <w:t>passport</w:t>
      </w:r>
      <w:r w:rsidR="00A44F76">
        <w:rPr>
          <w:rFonts w:eastAsia="Calibri" w:cs="Arial"/>
        </w:rPr>
        <w:t xml:space="preserve"> department and the </w:t>
      </w:r>
      <w:r w:rsidR="009C4674">
        <w:rPr>
          <w:rFonts w:eastAsia="Calibri" w:cs="Arial"/>
        </w:rPr>
        <w:t xml:space="preserve">DVLA, as the records </w:t>
      </w:r>
      <w:r w:rsidR="00272CD1">
        <w:rPr>
          <w:rFonts w:eastAsia="Calibri" w:cs="Arial"/>
        </w:rPr>
        <w:t xml:space="preserve">contain the same information. Given the potential threat of external agencies hacking into government websites, this places a </w:t>
      </w:r>
      <w:r w:rsidR="00F3189A">
        <w:rPr>
          <w:rFonts w:eastAsia="Calibri" w:cs="Arial"/>
        </w:rPr>
        <w:t>person’s</w:t>
      </w:r>
      <w:r w:rsidR="00272CD1">
        <w:rPr>
          <w:rFonts w:eastAsia="Calibri" w:cs="Arial"/>
        </w:rPr>
        <w:t xml:space="preserve"> identity of being stolen or cloned</w:t>
      </w:r>
      <w:r w:rsidR="00F3189A">
        <w:rPr>
          <w:rFonts w:eastAsia="Calibri" w:cs="Arial"/>
        </w:rPr>
        <w:t xml:space="preserve"> at risk</w:t>
      </w:r>
      <w:r w:rsidR="004915A3">
        <w:rPr>
          <w:rFonts w:eastAsia="Calibri" w:cs="Arial"/>
        </w:rPr>
        <w:t>; and by</w:t>
      </w:r>
      <w:r w:rsidR="00D03E40">
        <w:rPr>
          <w:rFonts w:eastAsia="Calibri" w:cs="Arial"/>
        </w:rPr>
        <w:t xml:space="preserve"> adding photographic recognition renders personal safety and privacy </w:t>
      </w:r>
      <w:r w:rsidR="004915A3">
        <w:rPr>
          <w:rFonts w:eastAsia="Calibri" w:cs="Arial"/>
        </w:rPr>
        <w:t>even more insecure.</w:t>
      </w:r>
      <w:r w:rsidR="009F3530">
        <w:rPr>
          <w:rFonts w:eastAsia="Calibri" w:cs="Arial"/>
        </w:rPr>
        <w:t xml:space="preserve"> </w:t>
      </w:r>
      <w:r w:rsidR="00D3402A">
        <w:rPr>
          <w:rFonts w:eastAsia="Calibri" w:cs="Arial"/>
        </w:rPr>
        <w:t xml:space="preserve"> </w:t>
      </w:r>
    </w:p>
    <w:p w14:paraId="7476EF40" w14:textId="2E18C027" w:rsidR="00D501CB" w:rsidRDefault="0024657A" w:rsidP="00CC7B68">
      <w:pPr>
        <w:pStyle w:val="NoSpacing"/>
        <w:rPr>
          <w:rFonts w:eastAsia="Calibri" w:cs="Arial"/>
        </w:rPr>
      </w:pPr>
      <w:r>
        <w:rPr>
          <w:rFonts w:eastAsia="Calibri" w:cs="Arial"/>
        </w:rPr>
        <w:t>The majority of governors expressed concern at this process and were not comfortable with the arrangement.</w:t>
      </w:r>
    </w:p>
    <w:p w14:paraId="143478E6" w14:textId="77777777" w:rsidR="00895FF9" w:rsidRPr="000C57E2" w:rsidRDefault="00895FF9" w:rsidP="00CC7B68">
      <w:pPr>
        <w:pStyle w:val="NoSpacing"/>
        <w:rPr>
          <w:rFonts w:eastAsia="Calibri" w:cs="Arial"/>
          <w:sz w:val="16"/>
          <w:szCs w:val="14"/>
        </w:rPr>
      </w:pPr>
    </w:p>
    <w:p w14:paraId="15216B7B" w14:textId="22F731A1" w:rsidR="00D501CB" w:rsidRPr="0024657A" w:rsidRDefault="00D501CB" w:rsidP="0024657A">
      <w:pPr>
        <w:pStyle w:val="NoSpacing"/>
        <w:shd w:val="clear" w:color="auto" w:fill="FFFF00"/>
        <w:rPr>
          <w:rFonts w:eastAsia="Calibri" w:cs="Arial"/>
          <w:b/>
          <w:bCs/>
        </w:rPr>
      </w:pPr>
      <w:r w:rsidRPr="0024657A">
        <w:rPr>
          <w:rFonts w:eastAsia="Calibri" w:cs="Arial"/>
          <w:b/>
          <w:bCs/>
        </w:rPr>
        <w:t>Action point:</w:t>
      </w:r>
    </w:p>
    <w:p w14:paraId="678B6ED8" w14:textId="7BF8DC1E" w:rsidR="006C131A" w:rsidRPr="0024657A" w:rsidRDefault="006C131A" w:rsidP="0024657A">
      <w:pPr>
        <w:pStyle w:val="NoSpacing"/>
        <w:shd w:val="clear" w:color="auto" w:fill="FFFF00"/>
        <w:rPr>
          <w:rFonts w:eastAsia="Calibri" w:cs="Arial"/>
          <w:b/>
          <w:bCs/>
        </w:rPr>
      </w:pPr>
      <w:r w:rsidRPr="0024657A">
        <w:rPr>
          <w:rFonts w:eastAsia="Calibri" w:cs="Arial"/>
          <w:b/>
          <w:bCs/>
        </w:rPr>
        <w:t>Governors asked that this requirement be checked out with the auditors to see if it is mandatory.</w:t>
      </w:r>
    </w:p>
    <w:p w14:paraId="45CDD276" w14:textId="164267DF" w:rsidR="006C131A" w:rsidRDefault="004057EE" w:rsidP="00CC7B68">
      <w:pPr>
        <w:pStyle w:val="NoSpacing"/>
        <w:rPr>
          <w:rFonts w:eastAsia="Calibri" w:cs="Arial"/>
        </w:rPr>
      </w:pPr>
      <w:r>
        <w:rPr>
          <w:rFonts w:eastAsia="Calibri" w:cs="Arial"/>
        </w:rPr>
        <w:t xml:space="preserve">Correspondence has been received from the Cumberland Building Society </w:t>
      </w:r>
      <w:r w:rsidR="0080169F">
        <w:rPr>
          <w:rFonts w:eastAsia="Calibri" w:cs="Arial"/>
        </w:rPr>
        <w:t>requesting that M</w:t>
      </w:r>
      <w:r w:rsidR="002001E9">
        <w:rPr>
          <w:rFonts w:eastAsia="Calibri" w:cs="Arial"/>
        </w:rPr>
        <w:t>essrs</w:t>
      </w:r>
      <w:r w:rsidR="0080169F">
        <w:rPr>
          <w:rFonts w:eastAsia="Calibri" w:cs="Arial"/>
        </w:rPr>
        <w:t xml:space="preserve"> Myers </w:t>
      </w:r>
      <w:r w:rsidR="002001E9">
        <w:rPr>
          <w:rFonts w:eastAsia="Calibri" w:cs="Arial"/>
        </w:rPr>
        <w:t xml:space="preserve">and Service </w:t>
      </w:r>
      <w:r w:rsidR="0080169F">
        <w:rPr>
          <w:rFonts w:eastAsia="Calibri" w:cs="Arial"/>
        </w:rPr>
        <w:t xml:space="preserve">be removed </w:t>
      </w:r>
      <w:r w:rsidR="002001E9">
        <w:rPr>
          <w:rFonts w:eastAsia="Calibri" w:cs="Arial"/>
        </w:rPr>
        <w:t>as signatories</w:t>
      </w:r>
      <w:r w:rsidR="00A667B6">
        <w:rPr>
          <w:rFonts w:eastAsia="Calibri" w:cs="Arial"/>
        </w:rPr>
        <w:t xml:space="preserve">. The suggested signatories are: </w:t>
      </w:r>
    </w:p>
    <w:p w14:paraId="2FA44E00" w14:textId="600A1E60" w:rsidR="00A667B6" w:rsidRDefault="00A667B6" w:rsidP="00A667B6">
      <w:pPr>
        <w:pStyle w:val="NoSpacing"/>
        <w:numPr>
          <w:ilvl w:val="0"/>
          <w:numId w:val="14"/>
        </w:numPr>
        <w:rPr>
          <w:rFonts w:eastAsia="Calibri" w:cs="Arial"/>
        </w:rPr>
      </w:pPr>
      <w:r>
        <w:rPr>
          <w:rFonts w:eastAsia="Calibri" w:cs="Arial"/>
        </w:rPr>
        <w:t>Mr Sharp</w:t>
      </w:r>
      <w:r w:rsidR="005B3437">
        <w:rPr>
          <w:rFonts w:eastAsia="Calibri" w:cs="Arial"/>
        </w:rPr>
        <w:t xml:space="preserve"> –</w:t>
      </w:r>
      <w:r w:rsidR="002317A0">
        <w:rPr>
          <w:rFonts w:eastAsia="Calibri" w:cs="Arial"/>
        </w:rPr>
        <w:t xml:space="preserve"> Headteacher</w:t>
      </w:r>
      <w:r w:rsidR="005B3437">
        <w:rPr>
          <w:rFonts w:eastAsia="Calibri" w:cs="Arial"/>
        </w:rPr>
        <w:t xml:space="preserve"> </w:t>
      </w:r>
    </w:p>
    <w:p w14:paraId="31BDD935" w14:textId="5CC420B7" w:rsidR="002317A0" w:rsidRDefault="002317A0" w:rsidP="00A667B6">
      <w:pPr>
        <w:pStyle w:val="NoSpacing"/>
        <w:numPr>
          <w:ilvl w:val="0"/>
          <w:numId w:val="14"/>
        </w:numPr>
        <w:rPr>
          <w:rFonts w:eastAsia="Calibri" w:cs="Arial"/>
        </w:rPr>
      </w:pPr>
      <w:r>
        <w:rPr>
          <w:rFonts w:eastAsia="Calibri" w:cs="Arial"/>
        </w:rPr>
        <w:t>Mrs Reid</w:t>
      </w:r>
      <w:r w:rsidR="005B3437">
        <w:rPr>
          <w:rFonts w:eastAsia="Calibri" w:cs="Arial"/>
        </w:rPr>
        <w:t xml:space="preserve"> –</w:t>
      </w:r>
      <w:r>
        <w:rPr>
          <w:rFonts w:eastAsia="Calibri" w:cs="Arial"/>
        </w:rPr>
        <w:t xml:space="preserve"> School</w:t>
      </w:r>
      <w:r w:rsidR="005B3437">
        <w:rPr>
          <w:rFonts w:eastAsia="Calibri" w:cs="Arial"/>
        </w:rPr>
        <w:t xml:space="preserve"> </w:t>
      </w:r>
      <w:r>
        <w:rPr>
          <w:rFonts w:eastAsia="Calibri" w:cs="Arial"/>
        </w:rPr>
        <w:t>Business Manager</w:t>
      </w:r>
    </w:p>
    <w:p w14:paraId="62F5E546" w14:textId="7136BE1E" w:rsidR="005B3437" w:rsidRDefault="005B3437" w:rsidP="00A667B6">
      <w:pPr>
        <w:pStyle w:val="NoSpacing"/>
        <w:numPr>
          <w:ilvl w:val="0"/>
          <w:numId w:val="14"/>
        </w:numPr>
        <w:rPr>
          <w:rFonts w:eastAsia="Calibri" w:cs="Arial"/>
        </w:rPr>
      </w:pPr>
      <w:r>
        <w:rPr>
          <w:rFonts w:eastAsia="Calibri" w:cs="Arial"/>
        </w:rPr>
        <w:t xml:space="preserve">Miss Morris – SLT </w:t>
      </w:r>
    </w:p>
    <w:p w14:paraId="2A943785" w14:textId="787128BD" w:rsidR="00794B62" w:rsidRDefault="00794B62" w:rsidP="00A667B6">
      <w:pPr>
        <w:pStyle w:val="NoSpacing"/>
        <w:numPr>
          <w:ilvl w:val="0"/>
          <w:numId w:val="14"/>
        </w:numPr>
        <w:rPr>
          <w:rFonts w:eastAsia="Calibri" w:cs="Arial"/>
        </w:rPr>
      </w:pPr>
      <w:r>
        <w:rPr>
          <w:rFonts w:eastAsia="Calibri" w:cs="Arial"/>
        </w:rPr>
        <w:t>Mrs Glendinning – Secretary to the Board</w:t>
      </w:r>
    </w:p>
    <w:p w14:paraId="1C713C2F" w14:textId="77777777" w:rsidR="005C085C" w:rsidRDefault="005C085C" w:rsidP="005C085C">
      <w:pPr>
        <w:pStyle w:val="NoSpacing"/>
        <w:rPr>
          <w:rFonts w:eastAsia="Calibri" w:cs="Arial"/>
        </w:rPr>
      </w:pPr>
    </w:p>
    <w:p w14:paraId="5ED43D6D" w14:textId="3B438BB9" w:rsidR="005C085C" w:rsidRDefault="00AA4340" w:rsidP="005C085C">
      <w:pPr>
        <w:pStyle w:val="NoSpacing"/>
        <w:rPr>
          <w:rFonts w:eastAsia="Calibri" w:cs="Arial"/>
        </w:rPr>
      </w:pPr>
      <w:r>
        <w:rPr>
          <w:rFonts w:eastAsia="Calibri" w:cs="Arial"/>
        </w:rPr>
        <w:t>Mrs Glendinning suggested that Mrs Taylor, as Chair of Governors be added to the list as she is more accessible as she lives in the village. Governors</w:t>
      </w:r>
      <w:r w:rsidR="005C085C">
        <w:rPr>
          <w:rFonts w:eastAsia="Calibri" w:cs="Arial"/>
        </w:rPr>
        <w:t xml:space="preserve"> approved this arrangement</w:t>
      </w:r>
      <w:r>
        <w:rPr>
          <w:rFonts w:eastAsia="Calibri" w:cs="Arial"/>
        </w:rPr>
        <w:t>.</w:t>
      </w:r>
    </w:p>
    <w:p w14:paraId="16F222CE" w14:textId="77777777" w:rsidR="00AA4340" w:rsidRPr="000C57E2" w:rsidRDefault="00AA4340" w:rsidP="005C085C">
      <w:pPr>
        <w:pStyle w:val="NoSpacing"/>
        <w:rPr>
          <w:rFonts w:eastAsia="Calibri" w:cs="Arial"/>
          <w:sz w:val="16"/>
          <w:szCs w:val="14"/>
        </w:rPr>
      </w:pPr>
    </w:p>
    <w:p w14:paraId="5B90DE3F" w14:textId="5F603A40" w:rsidR="002B1F9D" w:rsidRPr="00051147" w:rsidRDefault="002B1F9D" w:rsidP="00051147">
      <w:pPr>
        <w:pStyle w:val="NoSpacing"/>
        <w:shd w:val="clear" w:color="auto" w:fill="FFFF00"/>
        <w:rPr>
          <w:rFonts w:eastAsia="Calibri" w:cs="Arial"/>
          <w:b/>
          <w:bCs/>
        </w:rPr>
      </w:pPr>
      <w:r w:rsidRPr="00051147">
        <w:rPr>
          <w:rFonts w:eastAsia="Calibri" w:cs="Arial"/>
          <w:b/>
          <w:bCs/>
        </w:rPr>
        <w:t xml:space="preserve">Action point: </w:t>
      </w:r>
    </w:p>
    <w:p w14:paraId="7C2BA634" w14:textId="5339CE74" w:rsidR="002B1F9D" w:rsidRPr="00051147" w:rsidRDefault="002B1F9D" w:rsidP="00051147">
      <w:pPr>
        <w:pStyle w:val="NoSpacing"/>
        <w:numPr>
          <w:ilvl w:val="0"/>
          <w:numId w:val="15"/>
        </w:numPr>
        <w:shd w:val="clear" w:color="auto" w:fill="FFFF00"/>
        <w:rPr>
          <w:rFonts w:eastAsia="Calibri" w:cs="Arial"/>
          <w:b/>
          <w:bCs/>
        </w:rPr>
      </w:pPr>
      <w:r w:rsidRPr="00051147">
        <w:rPr>
          <w:rFonts w:eastAsia="Calibri" w:cs="Arial"/>
          <w:b/>
          <w:bCs/>
        </w:rPr>
        <w:t xml:space="preserve">Mrs Taylor to meet with Mrs Reid </w:t>
      </w:r>
      <w:r w:rsidR="00051147" w:rsidRPr="00051147">
        <w:rPr>
          <w:rFonts w:eastAsia="Calibri" w:cs="Arial"/>
          <w:b/>
          <w:bCs/>
        </w:rPr>
        <w:t>to submit her signature.</w:t>
      </w:r>
    </w:p>
    <w:p w14:paraId="2BB8C137" w14:textId="40621B5F" w:rsidR="00051147" w:rsidRPr="00051147" w:rsidRDefault="00051147" w:rsidP="00051147">
      <w:pPr>
        <w:pStyle w:val="NoSpacing"/>
        <w:numPr>
          <w:ilvl w:val="0"/>
          <w:numId w:val="15"/>
        </w:numPr>
        <w:shd w:val="clear" w:color="auto" w:fill="FFFF00"/>
        <w:rPr>
          <w:rFonts w:eastAsia="Calibri" w:cs="Arial"/>
          <w:b/>
          <w:bCs/>
        </w:rPr>
      </w:pPr>
      <w:r w:rsidRPr="00051147">
        <w:rPr>
          <w:rFonts w:eastAsia="Calibri" w:cs="Arial"/>
          <w:b/>
          <w:bCs/>
        </w:rPr>
        <w:t>Mrs Reid to submit a new list of signatories to the Cumberland.</w:t>
      </w:r>
    </w:p>
    <w:p w14:paraId="36482D6F" w14:textId="2DB77535" w:rsidR="0015513E" w:rsidRDefault="0015513E" w:rsidP="00CC7B68">
      <w:pPr>
        <w:pStyle w:val="NoSpacing"/>
        <w:rPr>
          <w:rFonts w:eastAsia="Calibri" w:cs="Arial"/>
        </w:rPr>
      </w:pPr>
    </w:p>
    <w:p w14:paraId="733916A4" w14:textId="2AF2E3C5" w:rsidR="00051147" w:rsidRDefault="00307A15" w:rsidP="00CC7B68">
      <w:pPr>
        <w:pStyle w:val="NoSpacing"/>
        <w:rPr>
          <w:rFonts w:eastAsia="Calibri" w:cs="Arial"/>
        </w:rPr>
      </w:pPr>
      <w:r>
        <w:rPr>
          <w:rFonts w:eastAsia="Calibri" w:cs="Arial"/>
        </w:rPr>
        <w:t xml:space="preserve">There has been no feedback from the funding agency following the </w:t>
      </w:r>
      <w:r w:rsidR="00714900">
        <w:rPr>
          <w:rFonts w:eastAsia="Calibri" w:cs="Arial"/>
        </w:rPr>
        <w:t>financial</w:t>
      </w:r>
      <w:r>
        <w:rPr>
          <w:rFonts w:eastAsia="Calibri" w:cs="Arial"/>
        </w:rPr>
        <w:t xml:space="preserve"> submission made in July 2025</w:t>
      </w:r>
      <w:r w:rsidR="00714900">
        <w:rPr>
          <w:rFonts w:eastAsia="Calibri" w:cs="Arial"/>
        </w:rPr>
        <w:t xml:space="preserve">. </w:t>
      </w:r>
    </w:p>
    <w:p w14:paraId="2787CC41" w14:textId="77777777" w:rsidR="00714900" w:rsidRDefault="00714900" w:rsidP="00CC7B68">
      <w:pPr>
        <w:pStyle w:val="NoSpacing"/>
        <w:rPr>
          <w:rFonts w:eastAsia="Calibri" w:cs="Arial"/>
        </w:rPr>
      </w:pPr>
    </w:p>
    <w:p w14:paraId="57739BBA" w14:textId="6BCFAA2F" w:rsidR="003F48B2" w:rsidRDefault="00714900" w:rsidP="00CC7B68">
      <w:pPr>
        <w:pStyle w:val="NoSpacing"/>
        <w:rPr>
          <w:rFonts w:eastAsia="Calibri" w:cs="Arial"/>
        </w:rPr>
      </w:pPr>
      <w:r>
        <w:rPr>
          <w:rFonts w:eastAsia="Calibri" w:cs="Arial"/>
        </w:rPr>
        <w:t xml:space="preserve">Governors were informed that there had been a slight hiccough in relation to promised funds from the Arnside Music Festival, which were earmarked for the </w:t>
      </w:r>
      <w:r w:rsidR="00953385">
        <w:rPr>
          <w:rFonts w:eastAsia="Calibri" w:cs="Arial"/>
        </w:rPr>
        <w:t xml:space="preserve">EYFS </w:t>
      </w:r>
      <w:r>
        <w:rPr>
          <w:rFonts w:eastAsia="Calibri" w:cs="Arial"/>
        </w:rPr>
        <w:t xml:space="preserve">playground renovations. </w:t>
      </w:r>
      <w:r w:rsidR="003F48B2">
        <w:rPr>
          <w:rFonts w:eastAsia="Calibri" w:cs="Arial"/>
        </w:rPr>
        <w:t>Unfortunately,</w:t>
      </w:r>
      <w:r w:rsidR="00953385">
        <w:rPr>
          <w:rFonts w:eastAsia="Calibri" w:cs="Arial"/>
        </w:rPr>
        <w:t xml:space="preserve"> the festival did not go ahead as planned </w:t>
      </w:r>
      <w:r w:rsidR="00253BE7">
        <w:rPr>
          <w:rFonts w:eastAsia="Calibri" w:cs="Arial"/>
        </w:rPr>
        <w:t>so school did not receive the promised £10k, which has left a shortfall for the work carried out.</w:t>
      </w:r>
      <w:r w:rsidR="003F48B2">
        <w:rPr>
          <w:rFonts w:eastAsia="Calibri" w:cs="Arial"/>
        </w:rPr>
        <w:t xml:space="preserve"> This is to be addressed by further fundraising.</w:t>
      </w:r>
    </w:p>
    <w:p w14:paraId="4774AECD" w14:textId="3B82E630" w:rsidR="00714900" w:rsidRDefault="003F48B2" w:rsidP="00CC7B68">
      <w:pPr>
        <w:pStyle w:val="NoSpacing"/>
        <w:rPr>
          <w:rFonts w:eastAsia="Calibri" w:cs="Arial"/>
        </w:rPr>
      </w:pPr>
      <w:r>
        <w:rPr>
          <w:rFonts w:eastAsia="Calibri" w:cs="Arial"/>
        </w:rPr>
        <w:t xml:space="preserve">The </w:t>
      </w:r>
      <w:r w:rsidR="000C57E2">
        <w:rPr>
          <w:rFonts w:eastAsia="Calibri" w:cs="Arial"/>
        </w:rPr>
        <w:t>children,</w:t>
      </w:r>
      <w:r>
        <w:rPr>
          <w:rFonts w:eastAsia="Calibri" w:cs="Arial"/>
        </w:rPr>
        <w:t xml:space="preserve"> however, love the new playground arrangements and are using the outside space </w:t>
      </w:r>
      <w:r w:rsidR="00611145">
        <w:rPr>
          <w:rFonts w:eastAsia="Calibri" w:cs="Arial"/>
        </w:rPr>
        <w:t>every day.</w:t>
      </w:r>
      <w:r w:rsidR="00953385">
        <w:rPr>
          <w:rFonts w:eastAsia="Calibri" w:cs="Arial"/>
        </w:rPr>
        <w:t xml:space="preserve"> </w:t>
      </w:r>
    </w:p>
    <w:p w14:paraId="5060F39B" w14:textId="77777777" w:rsidR="009C7D35" w:rsidRPr="00060C11" w:rsidRDefault="009C7D35" w:rsidP="00CC7B68">
      <w:pPr>
        <w:pStyle w:val="NoSpacing"/>
        <w:rPr>
          <w:rFonts w:eastAsia="Calibri" w:cs="Arial"/>
        </w:rPr>
      </w:pPr>
    </w:p>
    <w:p w14:paraId="477000A3" w14:textId="410F73BB" w:rsidR="00CC7B68" w:rsidRPr="00452ACB" w:rsidRDefault="00452ACB" w:rsidP="00CC7B68">
      <w:pPr>
        <w:pStyle w:val="NoSpacing"/>
        <w:rPr>
          <w:rFonts w:eastAsia="Calibri" w:cs="Arial"/>
          <w:b/>
          <w:bCs/>
          <w:u w:val="single"/>
        </w:rPr>
      </w:pPr>
      <w:r w:rsidRPr="00452ACB">
        <w:rPr>
          <w:rFonts w:eastAsia="Calibri" w:cs="Arial"/>
          <w:b/>
          <w:bCs/>
          <w:u w:val="single"/>
        </w:rPr>
        <w:t xml:space="preserve">GBM 48/25 </w:t>
      </w:r>
      <w:r w:rsidR="00CC7B68" w:rsidRPr="00452ACB">
        <w:rPr>
          <w:rFonts w:eastAsia="Calibri" w:cs="Arial"/>
          <w:b/>
          <w:bCs/>
          <w:u w:val="single"/>
        </w:rPr>
        <w:t xml:space="preserve">Staffing matters </w:t>
      </w:r>
    </w:p>
    <w:p w14:paraId="2ED548DB" w14:textId="44AAE4F0" w:rsidR="00CC7B68" w:rsidRDefault="00CC7B68" w:rsidP="00640545">
      <w:pPr>
        <w:pStyle w:val="NoSpacing"/>
        <w:numPr>
          <w:ilvl w:val="0"/>
          <w:numId w:val="7"/>
        </w:numPr>
        <w:ind w:left="709" w:hanging="349"/>
        <w:rPr>
          <w:rFonts w:eastAsia="Calibri" w:cs="Arial"/>
          <w:b/>
          <w:bCs/>
        </w:rPr>
      </w:pPr>
      <w:r w:rsidRPr="00060C11">
        <w:rPr>
          <w:rFonts w:eastAsia="Calibri" w:cs="Arial"/>
          <w:b/>
          <w:bCs/>
        </w:rPr>
        <w:t>Staff wellbeing</w:t>
      </w:r>
    </w:p>
    <w:p w14:paraId="51695602" w14:textId="77777777" w:rsidR="002E0237" w:rsidRDefault="00AD07DC" w:rsidP="00AD07DC">
      <w:pPr>
        <w:pStyle w:val="NoSpacing"/>
        <w:ind w:left="1058" w:hanging="349"/>
        <w:rPr>
          <w:rFonts w:eastAsia="Calibri" w:cs="Arial"/>
        </w:rPr>
      </w:pPr>
      <w:r>
        <w:rPr>
          <w:rFonts w:eastAsia="Calibri" w:cs="Arial"/>
        </w:rPr>
        <w:t xml:space="preserve">Mr Sharp was happy to report that </w:t>
      </w:r>
      <w:r w:rsidR="002E0237">
        <w:rPr>
          <w:rFonts w:eastAsia="Calibri" w:cs="Arial"/>
        </w:rPr>
        <w:t>there</w:t>
      </w:r>
      <w:r>
        <w:rPr>
          <w:rFonts w:eastAsia="Calibri" w:cs="Arial"/>
        </w:rPr>
        <w:t xml:space="preserve"> has been a very positive start </w:t>
      </w:r>
      <w:r w:rsidR="002E0237">
        <w:rPr>
          <w:rFonts w:eastAsia="Calibri" w:cs="Arial"/>
        </w:rPr>
        <w:t>to the new academic year</w:t>
      </w:r>
    </w:p>
    <w:p w14:paraId="581F5273" w14:textId="134F4212" w:rsidR="00060C11" w:rsidRDefault="002E0237" w:rsidP="00AD07DC">
      <w:pPr>
        <w:pStyle w:val="NoSpacing"/>
        <w:ind w:left="1058" w:hanging="349"/>
        <w:rPr>
          <w:rFonts w:eastAsia="Calibri" w:cs="Arial"/>
        </w:rPr>
      </w:pPr>
      <w:r>
        <w:rPr>
          <w:rFonts w:eastAsia="Calibri" w:cs="Arial"/>
        </w:rPr>
        <w:t xml:space="preserve">by staff and pupils. Draft </w:t>
      </w:r>
      <w:r w:rsidR="009C7D35">
        <w:rPr>
          <w:rFonts w:eastAsia="Calibri" w:cs="Arial"/>
        </w:rPr>
        <w:t>timetables</w:t>
      </w:r>
      <w:r>
        <w:rPr>
          <w:rFonts w:eastAsia="Calibri" w:cs="Arial"/>
        </w:rPr>
        <w:t xml:space="preserve"> have needed </w:t>
      </w:r>
      <w:r w:rsidR="009C7D35">
        <w:rPr>
          <w:rFonts w:eastAsia="Calibri" w:cs="Arial"/>
        </w:rPr>
        <w:t>a slight adjustment.</w:t>
      </w:r>
    </w:p>
    <w:p w14:paraId="23680F02" w14:textId="79F3A379" w:rsidR="009C7D35" w:rsidRDefault="009C7D35" w:rsidP="00AD07DC">
      <w:pPr>
        <w:pStyle w:val="NoSpacing"/>
        <w:ind w:left="1058" w:hanging="349"/>
        <w:rPr>
          <w:rFonts w:eastAsia="Calibri" w:cs="Arial"/>
        </w:rPr>
      </w:pPr>
      <w:r>
        <w:rPr>
          <w:rFonts w:eastAsia="Calibri" w:cs="Arial"/>
        </w:rPr>
        <w:t>Mrs Hartropp has settled well into her new working week.</w:t>
      </w:r>
    </w:p>
    <w:p w14:paraId="194FAD5B" w14:textId="77777777" w:rsidR="002E0237" w:rsidRPr="000C57E2" w:rsidRDefault="002E0237" w:rsidP="00AD07DC">
      <w:pPr>
        <w:pStyle w:val="NoSpacing"/>
        <w:ind w:left="1058" w:hanging="349"/>
        <w:rPr>
          <w:rFonts w:eastAsia="Calibri" w:cs="Arial"/>
          <w:sz w:val="16"/>
          <w:szCs w:val="14"/>
        </w:rPr>
      </w:pPr>
    </w:p>
    <w:p w14:paraId="30D5A5F4" w14:textId="1CFB015D" w:rsidR="00060C11" w:rsidRPr="00060C11" w:rsidRDefault="00CC7B68" w:rsidP="00640545">
      <w:pPr>
        <w:pStyle w:val="NoSpacing"/>
        <w:numPr>
          <w:ilvl w:val="0"/>
          <w:numId w:val="7"/>
        </w:numPr>
        <w:ind w:left="709" w:hanging="349"/>
        <w:rPr>
          <w:rFonts w:eastAsia="Calibri" w:cs="Arial"/>
          <w:b/>
          <w:bCs/>
        </w:rPr>
      </w:pPr>
      <w:r w:rsidRPr="00060C11">
        <w:rPr>
          <w:rFonts w:eastAsia="Calibri" w:cs="Arial"/>
          <w:b/>
          <w:bCs/>
        </w:rPr>
        <w:t>Staff appraisal for teaching / TA’s / administration by 31 October 2025</w:t>
      </w:r>
    </w:p>
    <w:p w14:paraId="02C095A7" w14:textId="48CF0A9C" w:rsidR="00294287" w:rsidRDefault="0012026B" w:rsidP="0012026B">
      <w:pPr>
        <w:pStyle w:val="NoSpacing"/>
        <w:ind w:left="709"/>
        <w:rPr>
          <w:rFonts w:eastAsia="Calibri" w:cs="Arial"/>
        </w:rPr>
      </w:pPr>
      <w:r>
        <w:rPr>
          <w:rFonts w:eastAsia="Calibri" w:cs="Arial"/>
        </w:rPr>
        <w:t xml:space="preserve">Ms Morris will carry out the </w:t>
      </w:r>
      <w:r w:rsidR="00294287">
        <w:rPr>
          <w:rFonts w:eastAsia="Calibri" w:cs="Arial"/>
        </w:rPr>
        <w:t xml:space="preserve">teaching assistant’s appraisals and that of Mrs Sharp, and Mr </w:t>
      </w:r>
      <w:r w:rsidR="00AD07DC">
        <w:rPr>
          <w:rFonts w:eastAsia="Calibri" w:cs="Arial"/>
        </w:rPr>
        <w:t>Sharp</w:t>
      </w:r>
      <w:r w:rsidR="00294287">
        <w:rPr>
          <w:rFonts w:eastAsia="Calibri" w:cs="Arial"/>
        </w:rPr>
        <w:t xml:space="preserve"> will carry out all teaching staff appraisals.</w:t>
      </w:r>
      <w:r w:rsidR="00AD07DC">
        <w:rPr>
          <w:rFonts w:eastAsia="Calibri" w:cs="Arial"/>
        </w:rPr>
        <w:t xml:space="preserve"> These will be completed by the end of October 2025.</w:t>
      </w:r>
    </w:p>
    <w:p w14:paraId="614BC8DC" w14:textId="679CBB0B" w:rsidR="00060C11" w:rsidRPr="00CC7B68" w:rsidRDefault="0012026B" w:rsidP="0012026B">
      <w:pPr>
        <w:pStyle w:val="NoSpacing"/>
        <w:ind w:left="709"/>
        <w:rPr>
          <w:rFonts w:eastAsia="Calibri" w:cs="Arial"/>
        </w:rPr>
      </w:pPr>
      <w:r>
        <w:rPr>
          <w:rFonts w:eastAsia="Calibri" w:cs="Arial"/>
        </w:rPr>
        <w:t xml:space="preserve"> </w:t>
      </w:r>
    </w:p>
    <w:p w14:paraId="30CA9A3E" w14:textId="0694FD3A" w:rsidR="00CC7B68" w:rsidRPr="00452ACB" w:rsidRDefault="00452ACB" w:rsidP="00CC7B68">
      <w:pPr>
        <w:pStyle w:val="NoSpacing"/>
        <w:rPr>
          <w:rFonts w:eastAsia="Calibri" w:cs="Arial"/>
          <w:b/>
          <w:bCs/>
          <w:u w:val="single"/>
        </w:rPr>
      </w:pPr>
      <w:r w:rsidRPr="00452ACB">
        <w:rPr>
          <w:rFonts w:eastAsia="Calibri" w:cs="Arial"/>
          <w:b/>
          <w:bCs/>
          <w:u w:val="single"/>
        </w:rPr>
        <w:t xml:space="preserve">GBM 49/25 </w:t>
      </w:r>
      <w:r w:rsidR="00CC7B68" w:rsidRPr="00452ACB">
        <w:rPr>
          <w:rFonts w:eastAsia="Calibri" w:cs="Arial"/>
          <w:b/>
          <w:bCs/>
          <w:u w:val="single"/>
        </w:rPr>
        <w:t xml:space="preserve">Safeguarding </w:t>
      </w:r>
    </w:p>
    <w:p w14:paraId="4C01AA3B" w14:textId="77777777" w:rsidR="001D083F" w:rsidRDefault="00CC7B68" w:rsidP="00640545">
      <w:pPr>
        <w:pStyle w:val="NoSpacing"/>
        <w:rPr>
          <w:rFonts w:eastAsia="Calibri" w:cs="Arial"/>
          <w:b/>
          <w:bCs/>
        </w:rPr>
      </w:pPr>
      <w:r w:rsidRPr="00640545">
        <w:rPr>
          <w:rFonts w:eastAsia="Calibri" w:cs="Arial"/>
          <w:b/>
          <w:bCs/>
        </w:rPr>
        <w:t>KCSiE 2025</w:t>
      </w:r>
      <w:r w:rsidR="001D083F">
        <w:rPr>
          <w:rFonts w:eastAsia="Calibri" w:cs="Arial"/>
          <w:b/>
          <w:bCs/>
        </w:rPr>
        <w:t xml:space="preserve"> </w:t>
      </w:r>
    </w:p>
    <w:p w14:paraId="5C42EA95" w14:textId="74C85A90" w:rsidR="004B31CF" w:rsidRDefault="001D083F" w:rsidP="00640545">
      <w:pPr>
        <w:pStyle w:val="NoSpacing"/>
        <w:rPr>
          <w:rFonts w:eastAsia="Calibri" w:cs="Arial"/>
        </w:rPr>
      </w:pPr>
      <w:r w:rsidRPr="00272420">
        <w:rPr>
          <w:rFonts w:eastAsia="Calibri" w:cs="Arial"/>
        </w:rPr>
        <w:t xml:space="preserve">The online safeguarding </w:t>
      </w:r>
      <w:r w:rsidR="00C73413">
        <w:rPr>
          <w:rFonts w:eastAsia="Calibri" w:cs="Arial"/>
        </w:rPr>
        <w:t xml:space="preserve">aspect has been changed, as has attendance guidance, AI and cyber </w:t>
      </w:r>
      <w:r w:rsidR="0074565A">
        <w:rPr>
          <w:rFonts w:eastAsia="Calibri" w:cs="Arial"/>
        </w:rPr>
        <w:t xml:space="preserve">security, and relationships and education information. All governors and staff have read the document and are aware of the updates to the </w:t>
      </w:r>
      <w:r w:rsidR="004B31CF">
        <w:rPr>
          <w:rFonts w:eastAsia="Calibri" w:cs="Arial"/>
        </w:rPr>
        <w:t>safeguarding document.</w:t>
      </w:r>
    </w:p>
    <w:p w14:paraId="69DD6172" w14:textId="77777777" w:rsidR="00F774FB" w:rsidRDefault="004B31CF" w:rsidP="00640545">
      <w:pPr>
        <w:pStyle w:val="NoSpacing"/>
        <w:rPr>
          <w:rFonts w:eastAsia="Calibri" w:cs="Arial"/>
        </w:rPr>
      </w:pPr>
      <w:r>
        <w:rPr>
          <w:rFonts w:eastAsia="Calibri" w:cs="Arial"/>
        </w:rPr>
        <w:t xml:space="preserve">Mr Sharp reported that all staff </w:t>
      </w:r>
      <w:r w:rsidR="002424FD">
        <w:rPr>
          <w:rFonts w:eastAsia="Calibri" w:cs="Arial"/>
        </w:rPr>
        <w:t>DBS checks are up to date, that staff carried out safeguarding training at the recent INSET day in September</w:t>
      </w:r>
      <w:r w:rsidR="00F774FB">
        <w:rPr>
          <w:rFonts w:eastAsia="Calibri" w:cs="Arial"/>
        </w:rPr>
        <w:t>, and that the subject of unconscious bias was addressed in light of events that occurred at sports day in July.</w:t>
      </w:r>
    </w:p>
    <w:p w14:paraId="3E7ADF27" w14:textId="085006A0" w:rsidR="00640545" w:rsidRPr="00CC7B68" w:rsidRDefault="002424FD" w:rsidP="00640545">
      <w:pPr>
        <w:pStyle w:val="NoSpacing"/>
        <w:rPr>
          <w:rFonts w:eastAsia="Calibri" w:cs="Arial"/>
        </w:rPr>
      </w:pPr>
      <w:r>
        <w:rPr>
          <w:rFonts w:eastAsia="Calibri" w:cs="Arial"/>
        </w:rPr>
        <w:t xml:space="preserve"> </w:t>
      </w:r>
      <w:r w:rsidR="0074565A">
        <w:rPr>
          <w:rFonts w:eastAsia="Calibri" w:cs="Arial"/>
        </w:rPr>
        <w:t xml:space="preserve"> </w:t>
      </w:r>
    </w:p>
    <w:p w14:paraId="03DE23FD" w14:textId="65C7E757" w:rsidR="00CC7B68" w:rsidRPr="00332D83" w:rsidRDefault="00332D83" w:rsidP="00CC7B68">
      <w:pPr>
        <w:pStyle w:val="NoSpacing"/>
        <w:rPr>
          <w:rFonts w:eastAsia="Calibri" w:cs="Arial"/>
          <w:b/>
          <w:bCs/>
          <w:u w:val="single"/>
        </w:rPr>
      </w:pPr>
      <w:r w:rsidRPr="00332D83">
        <w:rPr>
          <w:rFonts w:eastAsia="Calibri" w:cs="Arial"/>
          <w:b/>
          <w:bCs/>
          <w:u w:val="single"/>
        </w:rPr>
        <w:t xml:space="preserve">GBM 50/25 </w:t>
      </w:r>
      <w:r w:rsidR="00CC7B68" w:rsidRPr="00332D83">
        <w:rPr>
          <w:rFonts w:eastAsia="Calibri" w:cs="Arial"/>
          <w:b/>
          <w:bCs/>
          <w:u w:val="single"/>
        </w:rPr>
        <w:t>Policies for review</w:t>
      </w:r>
    </w:p>
    <w:p w14:paraId="11EF6C97" w14:textId="66A25BA9" w:rsidR="00EE4AB1" w:rsidRPr="004A0B91" w:rsidRDefault="00CC7B68" w:rsidP="004A0B91">
      <w:pPr>
        <w:pStyle w:val="NoSpacing"/>
        <w:numPr>
          <w:ilvl w:val="0"/>
          <w:numId w:val="10"/>
        </w:numPr>
        <w:rPr>
          <w:rFonts w:eastAsia="Calibri" w:cs="Arial"/>
        </w:rPr>
      </w:pPr>
      <w:r w:rsidRPr="00640545">
        <w:rPr>
          <w:rFonts w:eastAsia="Calibri" w:cs="Arial"/>
          <w:b/>
          <w:bCs/>
        </w:rPr>
        <w:t>Accessibility plan</w:t>
      </w:r>
      <w:r w:rsidR="00AB24EE">
        <w:rPr>
          <w:rFonts w:eastAsia="Calibri" w:cs="Arial"/>
          <w:b/>
          <w:bCs/>
        </w:rPr>
        <w:t xml:space="preserve">: </w:t>
      </w:r>
      <w:r w:rsidR="00AB24EE">
        <w:rPr>
          <w:rFonts w:eastAsia="Calibri" w:cs="Arial"/>
        </w:rPr>
        <w:t xml:space="preserve">the policy requires further proof </w:t>
      </w:r>
      <w:r w:rsidR="00EE4AB1">
        <w:rPr>
          <w:rFonts w:eastAsia="Calibri" w:cs="Arial"/>
        </w:rPr>
        <w:t>reading and</w:t>
      </w:r>
      <w:r w:rsidR="00AB24EE">
        <w:rPr>
          <w:rFonts w:eastAsia="Calibri" w:cs="Arial"/>
        </w:rPr>
        <w:t xml:space="preserve"> will be submitted for approval at the next committee meeting.</w:t>
      </w:r>
    </w:p>
    <w:p w14:paraId="78095F80" w14:textId="67943249" w:rsidR="009075DC" w:rsidRPr="004A0B91" w:rsidRDefault="00CC7B68" w:rsidP="009075DC">
      <w:pPr>
        <w:pStyle w:val="NoSpacing"/>
        <w:numPr>
          <w:ilvl w:val="0"/>
          <w:numId w:val="10"/>
        </w:numPr>
        <w:rPr>
          <w:rFonts w:eastAsia="Calibri" w:cs="Arial"/>
        </w:rPr>
      </w:pPr>
      <w:r w:rsidRPr="00640545">
        <w:rPr>
          <w:rFonts w:eastAsia="Calibri" w:cs="Arial"/>
          <w:b/>
          <w:bCs/>
        </w:rPr>
        <w:t>Admissions policy</w:t>
      </w:r>
      <w:r w:rsidR="00EE4AB1">
        <w:rPr>
          <w:rFonts w:eastAsia="Calibri" w:cs="Arial"/>
          <w:b/>
          <w:bCs/>
        </w:rPr>
        <w:t xml:space="preserve">: </w:t>
      </w:r>
      <w:r w:rsidR="00EE4AB1">
        <w:rPr>
          <w:rFonts w:eastAsia="Calibri" w:cs="Arial"/>
        </w:rPr>
        <w:t xml:space="preserve">approved, proposed by </w:t>
      </w:r>
      <w:r w:rsidR="000401D0">
        <w:rPr>
          <w:rFonts w:eastAsia="Calibri" w:cs="Arial"/>
        </w:rPr>
        <w:t xml:space="preserve">Revd Wallace, seconded by Mrs Firth  </w:t>
      </w:r>
    </w:p>
    <w:p w14:paraId="50D489C8" w14:textId="728132D7" w:rsidR="00CC7B68" w:rsidRDefault="00CC7B68" w:rsidP="009075DC">
      <w:pPr>
        <w:pStyle w:val="NoSpacing"/>
        <w:numPr>
          <w:ilvl w:val="0"/>
          <w:numId w:val="10"/>
        </w:numPr>
        <w:rPr>
          <w:rFonts w:eastAsia="Calibri" w:cs="Arial"/>
          <w:b/>
          <w:bCs/>
        </w:rPr>
      </w:pPr>
      <w:r w:rsidRPr="00640545">
        <w:rPr>
          <w:rFonts w:eastAsia="Calibri" w:cs="Arial"/>
          <w:b/>
          <w:bCs/>
        </w:rPr>
        <w:t>Child protection policy</w:t>
      </w:r>
      <w:r w:rsidR="00CB6055">
        <w:rPr>
          <w:rFonts w:eastAsia="Calibri" w:cs="Arial"/>
          <w:b/>
          <w:bCs/>
        </w:rPr>
        <w:t xml:space="preserve">: </w:t>
      </w:r>
      <w:r w:rsidR="00CB6055">
        <w:rPr>
          <w:rFonts w:eastAsia="Calibri" w:cs="Arial"/>
        </w:rPr>
        <w:t xml:space="preserve">approved, proposed by Revd Wallace, seconded by Mrs Firth  </w:t>
      </w:r>
    </w:p>
    <w:p w14:paraId="5B91739B" w14:textId="00F09C63" w:rsidR="000401D0" w:rsidRDefault="00CC7B68" w:rsidP="009075DC">
      <w:pPr>
        <w:pStyle w:val="NoSpacing"/>
        <w:numPr>
          <w:ilvl w:val="0"/>
          <w:numId w:val="10"/>
        </w:numPr>
        <w:rPr>
          <w:rFonts w:eastAsia="Calibri" w:cs="Arial"/>
          <w:b/>
          <w:bCs/>
        </w:rPr>
      </w:pPr>
      <w:r w:rsidRPr="009075DC">
        <w:rPr>
          <w:rFonts w:eastAsia="Calibri" w:cs="Arial"/>
          <w:b/>
          <w:bCs/>
        </w:rPr>
        <w:t>Complaints policy</w:t>
      </w:r>
      <w:r w:rsidR="00CB6055">
        <w:rPr>
          <w:rFonts w:eastAsia="Calibri" w:cs="Arial"/>
          <w:b/>
          <w:bCs/>
        </w:rPr>
        <w:t xml:space="preserve">: </w:t>
      </w:r>
      <w:r w:rsidR="00CB6055">
        <w:rPr>
          <w:rFonts w:eastAsia="Calibri" w:cs="Arial"/>
        </w:rPr>
        <w:t xml:space="preserve">approved, proposed by Revd Wallace, seconded by Mrs Firth  </w:t>
      </w:r>
    </w:p>
    <w:p w14:paraId="4D0AF69F" w14:textId="1F185357" w:rsidR="009075DC" w:rsidRPr="009075DC" w:rsidRDefault="009075DC" w:rsidP="009075DC">
      <w:pPr>
        <w:pStyle w:val="NoSpacing"/>
        <w:numPr>
          <w:ilvl w:val="0"/>
          <w:numId w:val="10"/>
        </w:numPr>
        <w:rPr>
          <w:rFonts w:eastAsia="Calibri" w:cs="Arial"/>
          <w:b/>
          <w:bCs/>
        </w:rPr>
      </w:pPr>
      <w:r w:rsidRPr="009075DC">
        <w:rPr>
          <w:rFonts w:eastAsia="Calibri" w:cs="Arial"/>
          <w:b/>
          <w:bCs/>
        </w:rPr>
        <w:t>Monitoring policy</w:t>
      </w:r>
      <w:r w:rsidR="00CB6055">
        <w:rPr>
          <w:rFonts w:eastAsia="Calibri" w:cs="Arial"/>
          <w:b/>
          <w:bCs/>
        </w:rPr>
        <w:t xml:space="preserve">: </w:t>
      </w:r>
      <w:r w:rsidR="00CB6055">
        <w:rPr>
          <w:rFonts w:eastAsia="Calibri" w:cs="Arial"/>
        </w:rPr>
        <w:t xml:space="preserve">approved, proposed by Revd Wallace, seconded by Mrs Firth  </w:t>
      </w:r>
    </w:p>
    <w:p w14:paraId="7A9837F9" w14:textId="77777777" w:rsidR="004A0B91" w:rsidRPr="000C57E2" w:rsidRDefault="004A0B91" w:rsidP="009075DC">
      <w:pPr>
        <w:pStyle w:val="NoSpacing"/>
        <w:rPr>
          <w:rFonts w:eastAsia="Calibri" w:cs="Arial"/>
          <w:sz w:val="16"/>
          <w:szCs w:val="14"/>
        </w:rPr>
      </w:pPr>
    </w:p>
    <w:p w14:paraId="4DE7EFE7" w14:textId="77777777" w:rsidR="00CB4F5C" w:rsidRDefault="004A0B91" w:rsidP="009075DC">
      <w:pPr>
        <w:pStyle w:val="NoSpacing"/>
        <w:rPr>
          <w:rFonts w:eastAsia="Calibri" w:cs="Arial"/>
        </w:rPr>
      </w:pPr>
      <w:r w:rsidRPr="004A0B91">
        <w:rPr>
          <w:rFonts w:eastAsia="Calibri" w:cs="Arial"/>
        </w:rPr>
        <w:t>Mrs Taylor</w:t>
      </w:r>
      <w:r>
        <w:rPr>
          <w:rFonts w:eastAsia="Calibri" w:cs="Arial"/>
        </w:rPr>
        <w:t xml:space="preserve"> suggested that the governor monitoring form be </w:t>
      </w:r>
      <w:r w:rsidR="00627327">
        <w:rPr>
          <w:rFonts w:eastAsia="Calibri" w:cs="Arial"/>
        </w:rPr>
        <w:t xml:space="preserve">reviewed for additional comments to be added. </w:t>
      </w:r>
      <w:r w:rsidR="00627327" w:rsidRPr="00CB4F5C">
        <w:rPr>
          <w:rFonts w:eastAsia="Calibri" w:cs="Arial"/>
        </w:rPr>
        <w:t>She will send t</w:t>
      </w:r>
      <w:r w:rsidR="00CB4F5C">
        <w:rPr>
          <w:rFonts w:eastAsia="Calibri" w:cs="Arial"/>
        </w:rPr>
        <w:t>he</w:t>
      </w:r>
      <w:r w:rsidR="00627327" w:rsidRPr="00CB4F5C">
        <w:rPr>
          <w:rFonts w:eastAsia="Calibri" w:cs="Arial"/>
        </w:rPr>
        <w:t xml:space="preserve"> revised </w:t>
      </w:r>
      <w:r w:rsidR="00CB4F5C" w:rsidRPr="00CB4F5C">
        <w:rPr>
          <w:rFonts w:eastAsia="Calibri" w:cs="Arial"/>
        </w:rPr>
        <w:t>document</w:t>
      </w:r>
      <w:r w:rsidR="00627327" w:rsidRPr="00CB4F5C">
        <w:rPr>
          <w:rFonts w:eastAsia="Calibri" w:cs="Arial"/>
        </w:rPr>
        <w:t xml:space="preserve"> to </w:t>
      </w:r>
      <w:r w:rsidR="00CB4F5C" w:rsidRPr="00CB4F5C">
        <w:rPr>
          <w:rFonts w:eastAsia="Calibri" w:cs="Arial"/>
        </w:rPr>
        <w:t>Mrs</w:t>
      </w:r>
      <w:r w:rsidR="00627327" w:rsidRPr="00CB4F5C">
        <w:rPr>
          <w:rFonts w:eastAsia="Calibri" w:cs="Arial"/>
        </w:rPr>
        <w:t xml:space="preserve"> </w:t>
      </w:r>
      <w:r w:rsidR="00CB4F5C" w:rsidRPr="00CB4F5C">
        <w:rPr>
          <w:rFonts w:eastAsia="Calibri" w:cs="Arial"/>
        </w:rPr>
        <w:t>Glendinning</w:t>
      </w:r>
      <w:r w:rsidR="00627327" w:rsidRPr="00CB4F5C">
        <w:rPr>
          <w:rFonts w:eastAsia="Calibri" w:cs="Arial"/>
        </w:rPr>
        <w:t xml:space="preserve"> for dissemination to governors for use during future monitoring </w:t>
      </w:r>
      <w:r w:rsidR="00CB4F5C" w:rsidRPr="00CB4F5C">
        <w:rPr>
          <w:rFonts w:eastAsia="Calibri" w:cs="Arial"/>
        </w:rPr>
        <w:t>visits to school.</w:t>
      </w:r>
    </w:p>
    <w:p w14:paraId="4196A402" w14:textId="77777777" w:rsidR="00CB4F5C" w:rsidRDefault="00CB4F5C" w:rsidP="009075DC">
      <w:pPr>
        <w:pStyle w:val="NoSpacing"/>
        <w:rPr>
          <w:rFonts w:eastAsia="Calibri" w:cs="Arial"/>
        </w:rPr>
      </w:pPr>
    </w:p>
    <w:p w14:paraId="632F9A3E" w14:textId="77777777" w:rsidR="00CB4F5C" w:rsidRDefault="00CB4F5C" w:rsidP="00CC477D">
      <w:pPr>
        <w:pStyle w:val="NoSpacing"/>
        <w:shd w:val="clear" w:color="auto" w:fill="FFFF00"/>
        <w:rPr>
          <w:rFonts w:eastAsia="Calibri" w:cs="Arial"/>
          <w:b/>
          <w:bCs/>
        </w:rPr>
      </w:pPr>
      <w:r w:rsidRPr="00CB4F5C">
        <w:rPr>
          <w:rFonts w:eastAsia="Calibri" w:cs="Arial"/>
          <w:b/>
          <w:bCs/>
        </w:rPr>
        <w:t xml:space="preserve">Action points: </w:t>
      </w:r>
    </w:p>
    <w:p w14:paraId="702F4C11" w14:textId="77777777" w:rsidR="009459EF" w:rsidRDefault="007624DC" w:rsidP="00CC477D">
      <w:pPr>
        <w:pStyle w:val="NoSpacing"/>
        <w:numPr>
          <w:ilvl w:val="0"/>
          <w:numId w:val="13"/>
        </w:numPr>
        <w:shd w:val="clear" w:color="auto" w:fill="FFFF00"/>
        <w:rPr>
          <w:rFonts w:eastAsia="Calibri" w:cs="Arial"/>
          <w:b/>
          <w:bCs/>
        </w:rPr>
      </w:pPr>
      <w:r>
        <w:rPr>
          <w:rFonts w:eastAsia="Calibri" w:cs="Arial"/>
          <w:b/>
          <w:bCs/>
        </w:rPr>
        <w:t xml:space="preserve">Accessibility plan to be updated and approved at first </w:t>
      </w:r>
      <w:r w:rsidR="00A4261F">
        <w:rPr>
          <w:rFonts w:eastAsia="Calibri" w:cs="Arial"/>
          <w:b/>
          <w:bCs/>
        </w:rPr>
        <w:t xml:space="preserve">finance, premises </w:t>
      </w:r>
      <w:r w:rsidR="009459EF">
        <w:rPr>
          <w:rFonts w:eastAsia="Calibri" w:cs="Arial"/>
          <w:b/>
          <w:bCs/>
        </w:rPr>
        <w:t>health &amp; safety meeting in October.</w:t>
      </w:r>
    </w:p>
    <w:p w14:paraId="341DA8A8" w14:textId="77777777" w:rsidR="00CC477D" w:rsidRDefault="009459EF" w:rsidP="00CC477D">
      <w:pPr>
        <w:pStyle w:val="NoSpacing"/>
        <w:numPr>
          <w:ilvl w:val="0"/>
          <w:numId w:val="13"/>
        </w:numPr>
        <w:shd w:val="clear" w:color="auto" w:fill="FFFF00"/>
        <w:rPr>
          <w:rFonts w:eastAsia="Calibri" w:cs="Arial"/>
          <w:b/>
          <w:bCs/>
        </w:rPr>
      </w:pPr>
      <w:r>
        <w:rPr>
          <w:rFonts w:eastAsia="Calibri" w:cs="Arial"/>
          <w:b/>
          <w:bCs/>
        </w:rPr>
        <w:t xml:space="preserve">Mrs Taylor to submit revised monitoring form to Mrs </w:t>
      </w:r>
      <w:r w:rsidR="00CC477D">
        <w:rPr>
          <w:rFonts w:eastAsia="Calibri" w:cs="Arial"/>
          <w:b/>
          <w:bCs/>
        </w:rPr>
        <w:t>Glendinning.</w:t>
      </w:r>
    </w:p>
    <w:p w14:paraId="04B6AF40" w14:textId="0357609B" w:rsidR="00CC7B68" w:rsidRPr="00CC477D" w:rsidRDefault="00CC477D" w:rsidP="00CC477D">
      <w:pPr>
        <w:pStyle w:val="NoSpacing"/>
        <w:numPr>
          <w:ilvl w:val="0"/>
          <w:numId w:val="13"/>
        </w:numPr>
        <w:shd w:val="clear" w:color="auto" w:fill="FFFF00"/>
        <w:rPr>
          <w:rFonts w:eastAsia="Calibri" w:cs="Arial"/>
          <w:b/>
          <w:bCs/>
        </w:rPr>
      </w:pPr>
      <w:r>
        <w:rPr>
          <w:rFonts w:eastAsia="Calibri" w:cs="Arial"/>
          <w:b/>
          <w:bCs/>
        </w:rPr>
        <w:t>Mrs Glendinning to share monitoring form with governors.</w:t>
      </w:r>
    </w:p>
    <w:p w14:paraId="0CBB36E3" w14:textId="77777777" w:rsidR="00CC477D" w:rsidRDefault="00CC477D" w:rsidP="00CC7B68">
      <w:pPr>
        <w:pStyle w:val="NoSpacing"/>
        <w:rPr>
          <w:rFonts w:eastAsia="Calibri" w:cs="Arial"/>
          <w:b/>
          <w:bCs/>
          <w:u w:val="single"/>
        </w:rPr>
      </w:pPr>
    </w:p>
    <w:p w14:paraId="231024A8" w14:textId="77777777" w:rsidR="000C57E2" w:rsidRDefault="000C57E2" w:rsidP="00CC7B68">
      <w:pPr>
        <w:pStyle w:val="NoSpacing"/>
        <w:rPr>
          <w:rFonts w:eastAsia="Calibri" w:cs="Arial"/>
          <w:b/>
          <w:bCs/>
          <w:u w:val="single"/>
        </w:rPr>
      </w:pPr>
    </w:p>
    <w:p w14:paraId="65B64D25" w14:textId="77777777" w:rsidR="000C57E2" w:rsidRDefault="000C57E2" w:rsidP="00CC7B68">
      <w:pPr>
        <w:pStyle w:val="NoSpacing"/>
        <w:rPr>
          <w:rFonts w:eastAsia="Calibri" w:cs="Arial"/>
          <w:b/>
          <w:bCs/>
          <w:u w:val="single"/>
        </w:rPr>
      </w:pPr>
    </w:p>
    <w:p w14:paraId="16C4A806" w14:textId="77777777" w:rsidR="000C57E2" w:rsidRDefault="000C57E2" w:rsidP="00CC7B68">
      <w:pPr>
        <w:pStyle w:val="NoSpacing"/>
        <w:rPr>
          <w:rFonts w:eastAsia="Calibri" w:cs="Arial"/>
          <w:b/>
          <w:bCs/>
          <w:u w:val="single"/>
        </w:rPr>
      </w:pPr>
    </w:p>
    <w:p w14:paraId="5C115DA4" w14:textId="77777777" w:rsidR="000C57E2" w:rsidRDefault="000C57E2" w:rsidP="00CC7B68">
      <w:pPr>
        <w:pStyle w:val="NoSpacing"/>
        <w:rPr>
          <w:rFonts w:eastAsia="Calibri" w:cs="Arial"/>
          <w:b/>
          <w:bCs/>
          <w:u w:val="single"/>
        </w:rPr>
      </w:pPr>
    </w:p>
    <w:p w14:paraId="6F6DEBCF" w14:textId="4A21C624" w:rsidR="00CC7B68" w:rsidRPr="00E82194" w:rsidRDefault="00332D83" w:rsidP="00CC7B68">
      <w:pPr>
        <w:pStyle w:val="NoSpacing"/>
        <w:rPr>
          <w:rFonts w:eastAsia="Calibri" w:cs="Arial"/>
          <w:b/>
          <w:bCs/>
          <w:u w:val="single"/>
        </w:rPr>
      </w:pPr>
      <w:r w:rsidRPr="00E82194">
        <w:rPr>
          <w:rFonts w:eastAsia="Calibri" w:cs="Arial"/>
          <w:b/>
          <w:bCs/>
          <w:u w:val="single"/>
        </w:rPr>
        <w:t xml:space="preserve">GBM </w:t>
      </w:r>
      <w:r w:rsidR="00E82194" w:rsidRPr="00E82194">
        <w:rPr>
          <w:rFonts w:eastAsia="Calibri" w:cs="Arial"/>
          <w:b/>
          <w:bCs/>
          <w:u w:val="single"/>
        </w:rPr>
        <w:t xml:space="preserve">51/25 </w:t>
      </w:r>
      <w:r w:rsidR="00CC7B68" w:rsidRPr="00E82194">
        <w:rPr>
          <w:rFonts w:eastAsia="Calibri" w:cs="Arial"/>
          <w:b/>
          <w:bCs/>
          <w:u w:val="single"/>
        </w:rPr>
        <w:t>Items deemed confidential</w:t>
      </w:r>
    </w:p>
    <w:p w14:paraId="66FC61ED" w14:textId="38FBB8CD" w:rsidR="00CC7B68" w:rsidRDefault="00624F26" w:rsidP="00CC7B68">
      <w:pPr>
        <w:pStyle w:val="NoSpacing"/>
        <w:rPr>
          <w:rFonts w:eastAsia="Calibri" w:cs="Arial"/>
        </w:rPr>
      </w:pPr>
      <w:r>
        <w:rPr>
          <w:rFonts w:eastAsia="Calibri" w:cs="Arial"/>
        </w:rPr>
        <w:t>No items were deemed confidential.</w:t>
      </w:r>
    </w:p>
    <w:p w14:paraId="06699D7B" w14:textId="77777777" w:rsidR="00624F26" w:rsidRPr="00CC7B68" w:rsidRDefault="00624F26" w:rsidP="00CC7B68">
      <w:pPr>
        <w:pStyle w:val="NoSpacing"/>
        <w:rPr>
          <w:rFonts w:eastAsia="Calibri" w:cs="Arial"/>
        </w:rPr>
      </w:pPr>
    </w:p>
    <w:p w14:paraId="7B45B981" w14:textId="43AD4564" w:rsidR="00CC7B68" w:rsidRPr="00E82194" w:rsidRDefault="00E82194" w:rsidP="00CC7B68">
      <w:pPr>
        <w:pStyle w:val="NoSpacing"/>
        <w:rPr>
          <w:rFonts w:eastAsia="Calibri" w:cs="Arial"/>
          <w:b/>
          <w:bCs/>
          <w:u w:val="single"/>
        </w:rPr>
      </w:pPr>
      <w:r w:rsidRPr="00E82194">
        <w:rPr>
          <w:rFonts w:eastAsia="Calibri" w:cs="Arial"/>
          <w:b/>
          <w:bCs/>
          <w:u w:val="single"/>
        </w:rPr>
        <w:t xml:space="preserve">GBM 52/25 </w:t>
      </w:r>
      <w:r w:rsidR="00CC7B68" w:rsidRPr="00E82194">
        <w:rPr>
          <w:rFonts w:eastAsia="Calibri" w:cs="Arial"/>
          <w:b/>
          <w:bCs/>
          <w:u w:val="single"/>
        </w:rPr>
        <w:t xml:space="preserve">Date of next meeting Tuesday 25 November 2025 </w:t>
      </w:r>
    </w:p>
    <w:p w14:paraId="19B6660A" w14:textId="44444252" w:rsidR="00A8179F" w:rsidRPr="000C57E2" w:rsidRDefault="00A8179F" w:rsidP="00CC7B68">
      <w:pPr>
        <w:pStyle w:val="NoSpacing"/>
        <w:rPr>
          <w:rFonts w:eastAsia="Calibri" w:cs="Arial"/>
        </w:rPr>
      </w:pPr>
      <w:r>
        <w:rPr>
          <w:rFonts w:eastAsia="Calibri" w:cs="Arial"/>
        </w:rPr>
        <w:t xml:space="preserve">The auditor will be invited to attend the next </w:t>
      </w:r>
      <w:r w:rsidR="00664075">
        <w:rPr>
          <w:rFonts w:eastAsia="Calibri" w:cs="Arial"/>
        </w:rPr>
        <w:t>meeting</w:t>
      </w:r>
      <w:r>
        <w:rPr>
          <w:rFonts w:eastAsia="Calibri" w:cs="Arial"/>
        </w:rPr>
        <w:t xml:space="preserve"> to present the audited accounts</w:t>
      </w:r>
      <w:r w:rsidR="00664075">
        <w:rPr>
          <w:rFonts w:eastAsia="Calibri" w:cs="Arial"/>
        </w:rPr>
        <w:t>, prior to submission to the trustees a</w:t>
      </w:r>
      <w:r w:rsidR="001C15C2">
        <w:rPr>
          <w:rFonts w:eastAsia="Calibri" w:cs="Arial"/>
        </w:rPr>
        <w:t>t</w:t>
      </w:r>
      <w:r w:rsidR="00664075">
        <w:rPr>
          <w:rFonts w:eastAsia="Calibri" w:cs="Arial"/>
        </w:rPr>
        <w:t xml:space="preserve"> the AGM in December. </w:t>
      </w:r>
      <w:r>
        <w:rPr>
          <w:rFonts w:eastAsia="Calibri" w:cs="Arial"/>
        </w:rPr>
        <w:t xml:space="preserve"> </w:t>
      </w:r>
    </w:p>
    <w:p w14:paraId="40714BA4" w14:textId="3FEA20AF" w:rsidR="001C15C2" w:rsidRPr="001C15C2" w:rsidRDefault="001C15C2" w:rsidP="00CC7B68">
      <w:pPr>
        <w:pStyle w:val="NoSpacing"/>
        <w:rPr>
          <w:rFonts w:eastAsia="Calibri" w:cs="Arial"/>
        </w:rPr>
      </w:pPr>
      <w:r w:rsidRPr="001C15C2">
        <w:rPr>
          <w:rFonts w:eastAsia="Calibri" w:cs="Arial"/>
        </w:rPr>
        <w:t>Governors were thanked for their attendance and continued support. The meeting was declared closed at 6.</w:t>
      </w:r>
      <w:r w:rsidR="00624F26">
        <w:rPr>
          <w:rFonts w:eastAsia="Calibri" w:cs="Arial"/>
        </w:rPr>
        <w:t>4</w:t>
      </w:r>
      <w:r w:rsidRPr="001C15C2">
        <w:rPr>
          <w:rFonts w:eastAsia="Calibri" w:cs="Arial"/>
        </w:rPr>
        <w:t>0pm</w:t>
      </w:r>
    </w:p>
    <w:p w14:paraId="299EB976" w14:textId="1EB5D321" w:rsidR="00CC7B68" w:rsidRPr="00E82194" w:rsidRDefault="00E82194" w:rsidP="00CC7B68">
      <w:pPr>
        <w:pStyle w:val="NoSpacing"/>
        <w:rPr>
          <w:rFonts w:eastAsia="Calibri" w:cs="Arial"/>
          <w:b/>
          <w:bCs/>
        </w:rPr>
      </w:pPr>
      <w:r w:rsidRPr="00E82194">
        <w:rPr>
          <w:rFonts w:eastAsia="Calibri" w:cs="Arial"/>
          <w:b/>
          <w:bCs/>
        </w:rPr>
        <w:t xml:space="preserve">Future meeting dates: </w:t>
      </w:r>
      <w:r w:rsidR="00CC7B68" w:rsidRPr="00E82194">
        <w:rPr>
          <w:rFonts w:eastAsia="Calibri" w:cs="Arial"/>
          <w:b/>
          <w:bCs/>
        </w:rPr>
        <w:t>Tuesday 3 March 2026, Tuesday 12 May 2026, Tuesday 7 July 2026</w:t>
      </w:r>
    </w:p>
    <w:p w14:paraId="5BE3B121" w14:textId="77777777" w:rsidR="00CC7B68" w:rsidRPr="001C6D26" w:rsidRDefault="00CC7B68" w:rsidP="001C6D26">
      <w:pPr>
        <w:pStyle w:val="NoSpacing"/>
        <w:rPr>
          <w:rFonts w:eastAsia="Calibri" w:cs="Arial"/>
        </w:rPr>
      </w:pPr>
    </w:p>
    <w:p w14:paraId="7A101545" w14:textId="77777777" w:rsidR="00072E9D" w:rsidRPr="00072E9D" w:rsidRDefault="00072E9D" w:rsidP="00584B48">
      <w:pPr>
        <w:pStyle w:val="NoSpacing"/>
        <w:rPr>
          <w:rFonts w:eastAsia="Calibri" w:cs="Arial"/>
        </w:rPr>
      </w:pPr>
    </w:p>
    <w:p w14:paraId="2BAC48BF" w14:textId="77777777" w:rsidR="00584B48" w:rsidRPr="00584B48" w:rsidRDefault="00584B48" w:rsidP="00584B48">
      <w:pPr>
        <w:pStyle w:val="NoSpacing"/>
        <w:rPr>
          <w:rFonts w:eastAsia="Calibri" w:cs="Arial"/>
          <w:b/>
          <w:bCs/>
        </w:rPr>
      </w:pPr>
    </w:p>
    <w:p w14:paraId="409B173A" w14:textId="32676ABD" w:rsidR="00DA4470" w:rsidRDefault="001B589F" w:rsidP="009E4EB0">
      <w:pPr>
        <w:pStyle w:val="NoSpacing"/>
        <w:rPr>
          <w:rFonts w:eastAsia="Calibri" w:cs="Arial"/>
        </w:rPr>
      </w:pPr>
      <w:r>
        <w:rPr>
          <w:rFonts w:eastAsia="Calibri" w:cs="Arial"/>
        </w:rPr>
        <w:t xml:space="preserve">  </w:t>
      </w:r>
    </w:p>
    <w:sectPr w:rsidR="00DA4470" w:rsidSect="0003160D">
      <w:headerReference w:type="default" r:id="rId8"/>
      <w:footerReference w:type="even" r:id="rId9"/>
      <w:footerReference w:type="default" r:id="rId10"/>
      <w:pgSz w:w="11906" w:h="16838"/>
      <w:pgMar w:top="709" w:right="851" w:bottom="567" w:left="851" w:header="510" w:footer="2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B3F5C" w14:textId="77777777" w:rsidR="00091F85" w:rsidRDefault="00091F85">
      <w:r>
        <w:separator/>
      </w:r>
    </w:p>
  </w:endnote>
  <w:endnote w:type="continuationSeparator" w:id="0">
    <w:p w14:paraId="5E7063BB" w14:textId="77777777" w:rsidR="00091F85" w:rsidRDefault="00091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93F77" w14:textId="751E79CF" w:rsidR="00245475" w:rsidRDefault="00245475" w:rsidP="00245475">
    <w:pPr>
      <w:pStyle w:val="Footer"/>
      <w:rPr>
        <w:b/>
        <w:bCs/>
      </w:rPr>
    </w:pPr>
    <w:r>
      <w:rPr>
        <w:b/>
        <w:bCs/>
      </w:rPr>
      <w:t xml:space="preserve">Authorised by Chair:  </w:t>
    </w:r>
    <w:r w:rsidR="00A544C6">
      <w:rPr>
        <w:rFonts w:ascii="Lucida Calligraphy" w:hAnsi="Lucida Calligraphy"/>
        <w:b/>
        <w:bCs/>
      </w:rPr>
      <w:t>T. Taylor</w:t>
    </w:r>
    <w:r w:rsidR="00A544C6">
      <w:rPr>
        <w:b/>
        <w:bCs/>
      </w:rPr>
      <w:t xml:space="preserve">                                                   Date   25 November 2025 </w:t>
    </w:r>
    <w:r w:rsidR="00332D83">
      <w:rPr>
        <w:b/>
        <w:bCs/>
      </w:rPr>
      <w:t xml:space="preserve">                                                                     </w:t>
    </w:r>
  </w:p>
  <w:p w14:paraId="4DCB1662" w14:textId="77777777" w:rsidR="00D318FE" w:rsidRDefault="00D318FE" w:rsidP="00506192">
    <w:pPr>
      <w:pStyle w:val="Footer"/>
      <w:rPr>
        <w:b/>
        <w:bCs/>
      </w:rPr>
    </w:pPr>
  </w:p>
  <w:sdt>
    <w:sdtPr>
      <w:id w:val="1924981169"/>
      <w:docPartObj>
        <w:docPartGallery w:val="Page Numbers (Bottom of Page)"/>
        <w:docPartUnique/>
      </w:docPartObj>
    </w:sdtPr>
    <w:sdtEndPr/>
    <w:sdtContent>
      <w:sdt>
        <w:sdtPr>
          <w:id w:val="-1422724277"/>
          <w:docPartObj>
            <w:docPartGallery w:val="Page Numbers (Top of Page)"/>
            <w:docPartUnique/>
          </w:docPartObj>
        </w:sdtPr>
        <w:sdtEndPr/>
        <w:sdtContent>
          <w:p w14:paraId="7FBF68B8" w14:textId="77777777" w:rsidR="005537C9" w:rsidRDefault="0043481F" w:rsidP="00893179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2C85B08E" w14:textId="3BCB4268" w:rsidR="0043481F" w:rsidRPr="005537C9" w:rsidRDefault="00B049A9" w:rsidP="005537C9">
            <w:pPr>
              <w:pStyle w:val="Footer"/>
              <w:jc w:val="center"/>
              <w:rPr>
                <w:b/>
                <w:bCs/>
              </w:rPr>
            </w:pPr>
          </w:p>
        </w:sdtContent>
      </w:sdt>
    </w:sdtContent>
  </w:sdt>
  <w:p w14:paraId="0F892E41" w14:textId="77777777" w:rsidR="00140949" w:rsidRPr="00C421DC" w:rsidRDefault="00140949" w:rsidP="00140949">
    <w:pPr>
      <w:pStyle w:val="NoSpacing"/>
      <w:jc w:val="center"/>
      <w:rPr>
        <w:rFonts w:eastAsia="Calibri" w:cs="Arial"/>
        <w:b/>
        <w:bCs/>
        <w:color w:val="0000CC"/>
        <w:sz w:val="24"/>
        <w:szCs w:val="22"/>
      </w:rPr>
    </w:pPr>
    <w:r w:rsidRPr="00C421DC">
      <w:rPr>
        <w:rFonts w:eastAsia="Calibri" w:cs="Arial"/>
        <w:b/>
        <w:bCs/>
        <w:color w:val="0000CC"/>
        <w:sz w:val="24"/>
        <w:szCs w:val="22"/>
      </w:rPr>
      <w:t>“</w:t>
    </w:r>
    <w:r>
      <w:rPr>
        <w:rFonts w:eastAsia="Calibri" w:cs="Arial"/>
        <w:b/>
        <w:bCs/>
        <w:color w:val="0000CC"/>
        <w:sz w:val="24"/>
        <w:szCs w:val="22"/>
      </w:rPr>
      <w:t>Let all that you do, be done</w:t>
    </w:r>
    <w:r w:rsidRPr="00C421DC">
      <w:rPr>
        <w:rFonts w:eastAsia="Calibri" w:cs="Arial"/>
        <w:b/>
        <w:bCs/>
        <w:color w:val="0000CC"/>
        <w:sz w:val="24"/>
        <w:szCs w:val="22"/>
      </w:rPr>
      <w:t xml:space="preserve"> in love”</w:t>
    </w:r>
    <w:r>
      <w:rPr>
        <w:rFonts w:eastAsia="Calibri" w:cs="Arial"/>
        <w:b/>
        <w:bCs/>
        <w:color w:val="0000CC"/>
        <w:sz w:val="24"/>
        <w:szCs w:val="22"/>
      </w:rPr>
      <w:t xml:space="preserve"> I Corinthians 16 vs 14</w:t>
    </w:r>
  </w:p>
  <w:p w14:paraId="6CA80BD9" w14:textId="77777777" w:rsidR="0043481F" w:rsidRDefault="004348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5B7ED" w14:textId="11840DCC" w:rsidR="0043481F" w:rsidRDefault="0043481F" w:rsidP="00893179">
    <w:pPr>
      <w:pStyle w:val="Footer"/>
      <w:rPr>
        <w:b/>
        <w:bCs/>
      </w:rPr>
    </w:pPr>
    <w:r>
      <w:rPr>
        <w:b/>
        <w:bCs/>
      </w:rPr>
      <w:t xml:space="preserve">Authorised by Chair: </w:t>
    </w:r>
    <w:r w:rsidR="00D318FE">
      <w:rPr>
        <w:b/>
        <w:bCs/>
      </w:rPr>
      <w:t xml:space="preserve"> </w:t>
    </w:r>
    <w:r w:rsidR="00452ACB">
      <w:rPr>
        <w:b/>
        <w:bCs/>
      </w:rPr>
      <w:t xml:space="preserve"> </w:t>
    </w:r>
    <w:bookmarkStart w:id="0" w:name="_Hlk215059908"/>
    <w:r w:rsidR="00A544C6">
      <w:rPr>
        <w:rFonts w:ascii="Lucida Calligraphy" w:hAnsi="Lucida Calligraphy"/>
        <w:b/>
        <w:bCs/>
      </w:rPr>
      <w:t>T. Taylor</w:t>
    </w:r>
    <w:r w:rsidR="00452ACB">
      <w:rPr>
        <w:b/>
        <w:bCs/>
      </w:rPr>
      <w:t xml:space="preserve">                                                   </w:t>
    </w:r>
    <w:r w:rsidR="0071396F">
      <w:rPr>
        <w:b/>
        <w:bCs/>
      </w:rPr>
      <w:t>Date</w:t>
    </w:r>
    <w:r w:rsidR="00D318FE">
      <w:rPr>
        <w:b/>
        <w:bCs/>
      </w:rPr>
      <w:t xml:space="preserve">   </w:t>
    </w:r>
    <w:r w:rsidR="00A544C6">
      <w:rPr>
        <w:b/>
        <w:bCs/>
      </w:rPr>
      <w:t>25 November 2025</w:t>
    </w:r>
    <w:r w:rsidR="00D318FE">
      <w:rPr>
        <w:b/>
        <w:bCs/>
      </w:rPr>
      <w:t xml:space="preserve"> </w:t>
    </w:r>
    <w:bookmarkEnd w:id="0"/>
  </w:p>
  <w:p w14:paraId="3E5E2ABE" w14:textId="77777777" w:rsidR="0043481F" w:rsidRPr="00893179" w:rsidRDefault="0043481F" w:rsidP="00893179">
    <w:pPr>
      <w:pStyle w:val="Footer"/>
      <w:rPr>
        <w:b/>
        <w:bCs/>
      </w:rPr>
    </w:pPr>
  </w:p>
  <w:sdt>
    <w:sdtPr>
      <w:id w:val="-12451773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2E87C53" w14:textId="32274D55" w:rsidR="005537C9" w:rsidRDefault="0043481F" w:rsidP="00E727D6">
            <w:pPr>
              <w:pStyle w:val="Footer"/>
              <w:jc w:val="center"/>
              <w:rPr>
                <w:sz w:val="24"/>
                <w:szCs w:val="24"/>
              </w:rPr>
            </w:pPr>
            <w:r>
              <w:t xml:space="preserve">Page </w:t>
            </w:r>
            <w:r>
              <w:rPr>
                <w:sz w:val="24"/>
                <w:szCs w:val="24"/>
              </w:rPr>
              <w:fldChar w:fldCharType="begin"/>
            </w:r>
            <w:r>
              <w:instrText xml:space="preserve"> PAGE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of </w:t>
            </w:r>
            <w:fldSimple w:instr=" NUMPAGES  ">
              <w:r>
                <w:rPr>
                  <w:noProof/>
                </w:rPr>
                <w:t>2</w:t>
              </w:r>
            </w:fldSimple>
          </w:p>
          <w:p w14:paraId="5A8595BF" w14:textId="50D6724F" w:rsidR="0043481F" w:rsidRDefault="00B049A9">
            <w:pPr>
              <w:pStyle w:val="Footer"/>
              <w:jc w:val="center"/>
            </w:pPr>
          </w:p>
        </w:sdtContent>
      </w:sdt>
    </w:sdtContent>
  </w:sdt>
  <w:p w14:paraId="3870ED4F" w14:textId="49E72C08" w:rsidR="005537C9" w:rsidRPr="00E727D6" w:rsidRDefault="005537C9" w:rsidP="005537C9">
    <w:pPr>
      <w:pStyle w:val="NoSpacing"/>
      <w:jc w:val="center"/>
      <w:rPr>
        <w:rFonts w:eastAsia="Calibri" w:cs="Arial"/>
        <w:b/>
        <w:bCs/>
        <w:color w:val="0000CC"/>
      </w:rPr>
    </w:pPr>
    <w:bookmarkStart w:id="1" w:name="_Hlk106887579"/>
    <w:r w:rsidRPr="00E727D6">
      <w:rPr>
        <w:rFonts w:eastAsia="Calibri" w:cs="Arial"/>
        <w:b/>
        <w:bCs/>
        <w:color w:val="0000CC"/>
      </w:rPr>
      <w:t>“</w:t>
    </w:r>
    <w:r w:rsidR="00140949" w:rsidRPr="00E727D6">
      <w:rPr>
        <w:rFonts w:eastAsia="Calibri" w:cs="Arial"/>
        <w:b/>
        <w:bCs/>
        <w:color w:val="0000CC"/>
      </w:rPr>
      <w:t>Let all that you do, be done</w:t>
    </w:r>
    <w:r w:rsidRPr="00E727D6">
      <w:rPr>
        <w:rFonts w:eastAsia="Calibri" w:cs="Arial"/>
        <w:b/>
        <w:bCs/>
        <w:color w:val="0000CC"/>
      </w:rPr>
      <w:t xml:space="preserve"> in love</w:t>
    </w:r>
    <w:bookmarkEnd w:id="1"/>
    <w:r w:rsidRPr="00E727D6">
      <w:rPr>
        <w:rFonts w:eastAsia="Calibri" w:cs="Arial"/>
        <w:b/>
        <w:bCs/>
        <w:color w:val="0000CC"/>
      </w:rPr>
      <w:t>”</w:t>
    </w:r>
    <w:r w:rsidR="00140949" w:rsidRPr="00E727D6">
      <w:rPr>
        <w:rFonts w:eastAsia="Calibri" w:cs="Arial"/>
        <w:b/>
        <w:bCs/>
        <w:color w:val="0000CC"/>
      </w:rPr>
      <w:t xml:space="preserve"> I Corinthians 16 vs 14</w:t>
    </w:r>
  </w:p>
  <w:p w14:paraId="40A02920" w14:textId="071F6580" w:rsidR="0043481F" w:rsidRDefault="0043481F" w:rsidP="00AC474B">
    <w:pPr>
      <w:pStyle w:val="Footer"/>
      <w:tabs>
        <w:tab w:val="clear" w:pos="4153"/>
        <w:tab w:val="clear" w:pos="8306"/>
        <w:tab w:val="left" w:pos="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723CE" w14:textId="77777777" w:rsidR="00091F85" w:rsidRDefault="00091F85">
      <w:r>
        <w:separator/>
      </w:r>
    </w:p>
  </w:footnote>
  <w:footnote w:type="continuationSeparator" w:id="0">
    <w:p w14:paraId="4E67C8FC" w14:textId="77777777" w:rsidR="00091F85" w:rsidRDefault="00091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74EB1" w14:textId="5438AF8A" w:rsidR="0043481F" w:rsidRDefault="0043481F" w:rsidP="00EE1D7A">
    <w:pPr>
      <w:pStyle w:val="Header"/>
      <w:tabs>
        <w:tab w:val="clear" w:pos="4153"/>
        <w:tab w:val="clear" w:pos="8306"/>
        <w:tab w:val="left" w:pos="8020"/>
      </w:tabs>
    </w:pPr>
    <w:r>
      <w:rPr>
        <w:rFonts w:ascii="Calibri" w:hAnsi="Calibri" w:cs="Calibri"/>
        <w:noProof/>
        <w:sz w:val="40"/>
        <w:szCs w:val="40"/>
        <w:lang w:val="en-US" w:eastAsia="zh-TW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1217576" wp14:editId="4BA3E644">
              <wp:simplePos x="0" y="0"/>
              <wp:positionH relativeFrom="column">
                <wp:posOffset>1430655</wp:posOffset>
              </wp:positionH>
              <wp:positionV relativeFrom="paragraph">
                <wp:posOffset>64135</wp:posOffset>
              </wp:positionV>
              <wp:extent cx="3105784" cy="1679574"/>
              <wp:effectExtent l="0" t="0" r="19050" b="16510"/>
              <wp:wrapNone/>
              <wp:docPr id="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784" cy="167957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6E3ED4" w14:textId="77777777" w:rsidR="0043481F" w:rsidRDefault="0043481F" w:rsidP="00496618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  <w:tab w:val="left" w:pos="7485"/>
                            </w:tabs>
                            <w:jc w:val="center"/>
                            <w:rPr>
                              <w:rFonts w:cs="Arial"/>
                              <w:b/>
                              <w:szCs w:val="64"/>
                            </w:rPr>
                          </w:pPr>
                          <w:r w:rsidRPr="00692B14">
                            <w:rPr>
                              <w:rFonts w:cs="Arial"/>
                              <w:b/>
                              <w:szCs w:val="64"/>
                            </w:rPr>
                            <w:t>ARNSIDE NATIONAL</w:t>
                          </w:r>
                        </w:p>
                        <w:p w14:paraId="346D01DD" w14:textId="77777777" w:rsidR="0043481F" w:rsidRPr="00692B14" w:rsidRDefault="0043481F" w:rsidP="00496618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  <w:tab w:val="left" w:pos="7485"/>
                            </w:tabs>
                            <w:jc w:val="center"/>
                            <w:rPr>
                              <w:rFonts w:cs="Arial"/>
                              <w:b/>
                              <w:szCs w:val="64"/>
                            </w:rPr>
                          </w:pPr>
                          <w:r>
                            <w:rPr>
                              <w:rFonts w:cs="Arial"/>
                              <w:b/>
                              <w:szCs w:val="64"/>
                            </w:rPr>
                            <w:t>CHURCH OF ENGLAND S</w:t>
                          </w:r>
                          <w:r w:rsidRPr="00692B14">
                            <w:rPr>
                              <w:rFonts w:cs="Arial"/>
                              <w:b/>
                              <w:szCs w:val="64"/>
                            </w:rPr>
                            <w:t>CHOOL</w:t>
                          </w:r>
                        </w:p>
                        <w:p w14:paraId="54ED53A0" w14:textId="77777777" w:rsidR="0043481F" w:rsidRPr="00692B14" w:rsidRDefault="0043481F" w:rsidP="00496618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  <w:tab w:val="left" w:pos="7485"/>
                            </w:tabs>
                            <w:jc w:val="center"/>
                            <w:rPr>
                              <w:rFonts w:cs="Arial"/>
                              <w:b/>
                              <w:szCs w:val="64"/>
                            </w:rPr>
                          </w:pPr>
                          <w:r w:rsidRPr="00692B14">
                            <w:rPr>
                              <w:rFonts w:cs="Arial"/>
                              <w:b/>
                              <w:szCs w:val="64"/>
                            </w:rPr>
                            <w:t>CHURCH HILL</w:t>
                          </w:r>
                        </w:p>
                        <w:p w14:paraId="2FAE00E2" w14:textId="77777777" w:rsidR="0043481F" w:rsidRPr="00692B14" w:rsidRDefault="0043481F" w:rsidP="00496618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  <w:tab w:val="left" w:pos="7485"/>
                            </w:tabs>
                            <w:jc w:val="center"/>
                            <w:rPr>
                              <w:rFonts w:cs="Arial"/>
                              <w:b/>
                              <w:szCs w:val="64"/>
                            </w:rPr>
                          </w:pPr>
                          <w:r w:rsidRPr="00692B14">
                            <w:rPr>
                              <w:rFonts w:cs="Arial"/>
                              <w:b/>
                              <w:szCs w:val="64"/>
                            </w:rPr>
                            <w:t>ARNSIDE</w:t>
                          </w:r>
                        </w:p>
                        <w:p w14:paraId="4164BD30" w14:textId="77777777" w:rsidR="0043481F" w:rsidRPr="00692B14" w:rsidRDefault="0043481F" w:rsidP="00496618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  <w:tab w:val="left" w:pos="7485"/>
                            </w:tabs>
                            <w:jc w:val="center"/>
                            <w:rPr>
                              <w:rFonts w:cs="Arial"/>
                              <w:b/>
                              <w:szCs w:val="64"/>
                            </w:rPr>
                          </w:pPr>
                          <w:r w:rsidRPr="00692B14">
                            <w:rPr>
                              <w:rFonts w:cs="Arial"/>
                              <w:b/>
                              <w:szCs w:val="64"/>
                            </w:rPr>
                            <w:t>CARNFORTH</w:t>
                          </w:r>
                        </w:p>
                        <w:p w14:paraId="50BAA12B" w14:textId="77777777" w:rsidR="0043481F" w:rsidRPr="00692B14" w:rsidRDefault="0043481F" w:rsidP="00496618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  <w:tab w:val="left" w:pos="7485"/>
                            </w:tabs>
                            <w:jc w:val="center"/>
                            <w:rPr>
                              <w:rFonts w:cs="Arial"/>
                              <w:b/>
                              <w:szCs w:val="64"/>
                            </w:rPr>
                          </w:pPr>
                          <w:r w:rsidRPr="00692B14">
                            <w:rPr>
                              <w:rFonts w:cs="Arial"/>
                              <w:b/>
                              <w:szCs w:val="64"/>
                            </w:rPr>
                            <w:t>LANCS</w:t>
                          </w:r>
                        </w:p>
                        <w:p w14:paraId="22C5DA72" w14:textId="77777777" w:rsidR="0043481F" w:rsidRDefault="0043481F" w:rsidP="00496618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  <w:tab w:val="left" w:pos="7485"/>
                            </w:tabs>
                            <w:jc w:val="center"/>
                            <w:rPr>
                              <w:rFonts w:cs="Arial"/>
                              <w:b/>
                              <w:szCs w:val="64"/>
                            </w:rPr>
                          </w:pPr>
                          <w:r w:rsidRPr="00692B14">
                            <w:rPr>
                              <w:rFonts w:cs="Arial"/>
                              <w:b/>
                              <w:szCs w:val="64"/>
                            </w:rPr>
                            <w:t>LA5 0DW</w:t>
                          </w:r>
                          <w:r>
                            <w:rPr>
                              <w:rFonts w:cs="Arial"/>
                              <w:b/>
                              <w:szCs w:val="64"/>
                            </w:rPr>
                            <w:t xml:space="preserve">     </w:t>
                          </w:r>
                        </w:p>
                        <w:p w14:paraId="1B5A0981" w14:textId="77777777" w:rsidR="0043481F" w:rsidRDefault="0043481F" w:rsidP="00496618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  <w:tab w:val="left" w:pos="7485"/>
                            </w:tabs>
                            <w:jc w:val="center"/>
                            <w:rPr>
                              <w:rFonts w:cs="Arial"/>
                              <w:b/>
                              <w:szCs w:val="64"/>
                            </w:rPr>
                          </w:pPr>
                        </w:p>
                        <w:p w14:paraId="682B5547" w14:textId="77777777" w:rsidR="0043481F" w:rsidRPr="000C13C3" w:rsidRDefault="0043481F" w:rsidP="000C13C3">
                          <w:pPr>
                            <w:jc w:val="center"/>
                            <w:rPr>
                              <w:rFonts w:cs="Arial"/>
                              <w:b/>
                              <w:sz w:val="16"/>
                            </w:rPr>
                          </w:pPr>
                          <w:r w:rsidRPr="000C13C3">
                            <w:rPr>
                              <w:rFonts w:cs="Arial"/>
                              <w:b/>
                              <w:sz w:val="16"/>
                            </w:rPr>
                            <w:t>ARNSIDE NATIONAL SCHOOL IS AN ACADEMY</w:t>
                          </w:r>
                        </w:p>
                        <w:p w14:paraId="61738691" w14:textId="77777777" w:rsidR="0043481F" w:rsidRPr="000C13C3" w:rsidRDefault="0043481F" w:rsidP="000C13C3">
                          <w:pPr>
                            <w:jc w:val="center"/>
                            <w:rPr>
                              <w:rFonts w:cs="Arial"/>
                              <w:b/>
                              <w:sz w:val="12"/>
                            </w:rPr>
                          </w:pPr>
                          <w:r w:rsidRPr="000C13C3">
                            <w:rPr>
                              <w:rFonts w:cs="Arial"/>
                              <w:b/>
                              <w:sz w:val="16"/>
                            </w:rPr>
                            <w:t>Company number 07840925</w:t>
                          </w:r>
                        </w:p>
                        <w:p w14:paraId="27FE5998" w14:textId="77777777" w:rsidR="0043481F" w:rsidRDefault="0043481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217576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112.65pt;margin-top:5.05pt;width:244.55pt;height:13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" strokecolor="white">
              <v:textbox>
                <w:txbxContent>
                  <w:p w14:paraId="246E3ED4" w14:textId="77777777" w:rsidR="0043481F" w:rsidRDefault="0043481F" w:rsidP="00496618">
                    <w:pPr>
                      <w:pStyle w:val="Header"/>
                      <w:tabs>
                        <w:tab w:val="clear" w:pos="4153"/>
                        <w:tab w:val="clear" w:pos="8306"/>
                        <w:tab w:val="left" w:pos="7485"/>
                      </w:tabs>
                      <w:jc w:val="center"/>
                      <w:rPr>
                        <w:rFonts w:cs="Arial"/>
                        <w:b/>
                        <w:szCs w:val="64"/>
                      </w:rPr>
                    </w:pPr>
                    <w:r w:rsidRPr="00692B14">
                      <w:rPr>
                        <w:rFonts w:cs="Arial"/>
                        <w:b/>
                        <w:szCs w:val="64"/>
                      </w:rPr>
                      <w:t>ARNSIDE NATIONAL</w:t>
                    </w:r>
                  </w:p>
                  <w:p w14:paraId="346D01DD" w14:textId="77777777" w:rsidR="0043481F" w:rsidRPr="00692B14" w:rsidRDefault="0043481F" w:rsidP="00496618">
                    <w:pPr>
                      <w:pStyle w:val="Header"/>
                      <w:tabs>
                        <w:tab w:val="clear" w:pos="4153"/>
                        <w:tab w:val="clear" w:pos="8306"/>
                        <w:tab w:val="left" w:pos="7485"/>
                      </w:tabs>
                      <w:jc w:val="center"/>
                      <w:rPr>
                        <w:rFonts w:cs="Arial"/>
                        <w:b/>
                        <w:szCs w:val="64"/>
                      </w:rPr>
                    </w:pPr>
                    <w:r>
                      <w:rPr>
                        <w:rFonts w:cs="Arial"/>
                        <w:b/>
                        <w:szCs w:val="64"/>
                      </w:rPr>
                      <w:t>CHURCH OF ENGLAND S</w:t>
                    </w:r>
                    <w:r w:rsidRPr="00692B14">
                      <w:rPr>
                        <w:rFonts w:cs="Arial"/>
                        <w:b/>
                        <w:szCs w:val="64"/>
                      </w:rPr>
                      <w:t>CHOOL</w:t>
                    </w:r>
                  </w:p>
                  <w:p w14:paraId="54ED53A0" w14:textId="77777777" w:rsidR="0043481F" w:rsidRPr="00692B14" w:rsidRDefault="0043481F" w:rsidP="00496618">
                    <w:pPr>
                      <w:pStyle w:val="Header"/>
                      <w:tabs>
                        <w:tab w:val="clear" w:pos="4153"/>
                        <w:tab w:val="clear" w:pos="8306"/>
                        <w:tab w:val="left" w:pos="7485"/>
                      </w:tabs>
                      <w:jc w:val="center"/>
                      <w:rPr>
                        <w:rFonts w:cs="Arial"/>
                        <w:b/>
                        <w:szCs w:val="64"/>
                      </w:rPr>
                    </w:pPr>
                    <w:r w:rsidRPr="00692B14">
                      <w:rPr>
                        <w:rFonts w:cs="Arial"/>
                        <w:b/>
                        <w:szCs w:val="64"/>
                      </w:rPr>
                      <w:t>CHURCH HILL</w:t>
                    </w:r>
                  </w:p>
                  <w:p w14:paraId="2FAE00E2" w14:textId="77777777" w:rsidR="0043481F" w:rsidRPr="00692B14" w:rsidRDefault="0043481F" w:rsidP="00496618">
                    <w:pPr>
                      <w:pStyle w:val="Header"/>
                      <w:tabs>
                        <w:tab w:val="clear" w:pos="4153"/>
                        <w:tab w:val="clear" w:pos="8306"/>
                        <w:tab w:val="left" w:pos="7485"/>
                      </w:tabs>
                      <w:jc w:val="center"/>
                      <w:rPr>
                        <w:rFonts w:cs="Arial"/>
                        <w:b/>
                        <w:szCs w:val="64"/>
                      </w:rPr>
                    </w:pPr>
                    <w:r w:rsidRPr="00692B14">
                      <w:rPr>
                        <w:rFonts w:cs="Arial"/>
                        <w:b/>
                        <w:szCs w:val="64"/>
                      </w:rPr>
                      <w:t>ARNSIDE</w:t>
                    </w:r>
                  </w:p>
                  <w:p w14:paraId="4164BD30" w14:textId="77777777" w:rsidR="0043481F" w:rsidRPr="00692B14" w:rsidRDefault="0043481F" w:rsidP="00496618">
                    <w:pPr>
                      <w:pStyle w:val="Header"/>
                      <w:tabs>
                        <w:tab w:val="clear" w:pos="4153"/>
                        <w:tab w:val="clear" w:pos="8306"/>
                        <w:tab w:val="left" w:pos="7485"/>
                      </w:tabs>
                      <w:jc w:val="center"/>
                      <w:rPr>
                        <w:rFonts w:cs="Arial"/>
                        <w:b/>
                        <w:szCs w:val="64"/>
                      </w:rPr>
                    </w:pPr>
                    <w:r w:rsidRPr="00692B14">
                      <w:rPr>
                        <w:rFonts w:cs="Arial"/>
                        <w:b/>
                        <w:szCs w:val="64"/>
                      </w:rPr>
                      <w:t>CARNFORTH</w:t>
                    </w:r>
                  </w:p>
                  <w:p w14:paraId="50BAA12B" w14:textId="77777777" w:rsidR="0043481F" w:rsidRPr="00692B14" w:rsidRDefault="0043481F" w:rsidP="00496618">
                    <w:pPr>
                      <w:pStyle w:val="Header"/>
                      <w:tabs>
                        <w:tab w:val="clear" w:pos="4153"/>
                        <w:tab w:val="clear" w:pos="8306"/>
                        <w:tab w:val="left" w:pos="7485"/>
                      </w:tabs>
                      <w:jc w:val="center"/>
                      <w:rPr>
                        <w:rFonts w:cs="Arial"/>
                        <w:b/>
                        <w:szCs w:val="64"/>
                      </w:rPr>
                    </w:pPr>
                    <w:r w:rsidRPr="00692B14">
                      <w:rPr>
                        <w:rFonts w:cs="Arial"/>
                        <w:b/>
                        <w:szCs w:val="64"/>
                      </w:rPr>
                      <w:t>LANCS</w:t>
                    </w:r>
                  </w:p>
                  <w:p w14:paraId="22C5DA72" w14:textId="77777777" w:rsidR="0043481F" w:rsidRDefault="0043481F" w:rsidP="00496618">
                    <w:pPr>
                      <w:pStyle w:val="Header"/>
                      <w:tabs>
                        <w:tab w:val="clear" w:pos="4153"/>
                        <w:tab w:val="clear" w:pos="8306"/>
                        <w:tab w:val="left" w:pos="7485"/>
                      </w:tabs>
                      <w:jc w:val="center"/>
                      <w:rPr>
                        <w:rFonts w:cs="Arial"/>
                        <w:b/>
                        <w:szCs w:val="64"/>
                      </w:rPr>
                    </w:pPr>
                    <w:r w:rsidRPr="00692B14">
                      <w:rPr>
                        <w:rFonts w:cs="Arial"/>
                        <w:b/>
                        <w:szCs w:val="64"/>
                      </w:rPr>
                      <w:t>LA5 0DW</w:t>
                    </w:r>
                    <w:r>
                      <w:rPr>
                        <w:rFonts w:cs="Arial"/>
                        <w:b/>
                        <w:szCs w:val="64"/>
                      </w:rPr>
                      <w:t xml:space="preserve">     </w:t>
                    </w:r>
                  </w:p>
                  <w:p w14:paraId="1B5A0981" w14:textId="77777777" w:rsidR="0043481F" w:rsidRDefault="0043481F" w:rsidP="00496618">
                    <w:pPr>
                      <w:pStyle w:val="Header"/>
                      <w:tabs>
                        <w:tab w:val="clear" w:pos="4153"/>
                        <w:tab w:val="clear" w:pos="8306"/>
                        <w:tab w:val="left" w:pos="7485"/>
                      </w:tabs>
                      <w:jc w:val="center"/>
                      <w:rPr>
                        <w:rFonts w:cs="Arial"/>
                        <w:b/>
                        <w:szCs w:val="64"/>
                      </w:rPr>
                    </w:pPr>
                  </w:p>
                  <w:p w14:paraId="682B5547" w14:textId="77777777" w:rsidR="0043481F" w:rsidRPr="000C13C3" w:rsidRDefault="0043481F" w:rsidP="000C13C3">
                    <w:pPr>
                      <w:jc w:val="center"/>
                      <w:rPr>
                        <w:rFonts w:cs="Arial"/>
                        <w:b/>
                        <w:sz w:val="16"/>
                      </w:rPr>
                    </w:pPr>
                    <w:r w:rsidRPr="000C13C3">
                      <w:rPr>
                        <w:rFonts w:cs="Arial"/>
                        <w:b/>
                        <w:sz w:val="16"/>
                      </w:rPr>
                      <w:t>ARNSIDE NATIONAL SCHOOL IS AN ACADEMY</w:t>
                    </w:r>
                  </w:p>
                  <w:p w14:paraId="61738691" w14:textId="77777777" w:rsidR="0043481F" w:rsidRPr="000C13C3" w:rsidRDefault="0043481F" w:rsidP="000C13C3">
                    <w:pPr>
                      <w:jc w:val="center"/>
                      <w:rPr>
                        <w:rFonts w:cs="Arial"/>
                        <w:b/>
                        <w:sz w:val="12"/>
                      </w:rPr>
                    </w:pPr>
                    <w:r w:rsidRPr="000C13C3">
                      <w:rPr>
                        <w:rFonts w:cs="Arial"/>
                        <w:b/>
                        <w:sz w:val="16"/>
                      </w:rPr>
                      <w:t>Company number 07840925</w:t>
                    </w:r>
                  </w:p>
                  <w:p w14:paraId="27FE5998" w14:textId="77777777" w:rsidR="0043481F" w:rsidRDefault="0043481F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9C59398" wp14:editId="5BBC26B4">
              <wp:simplePos x="0" y="0"/>
              <wp:positionH relativeFrom="column">
                <wp:posOffset>4564380</wp:posOffset>
              </wp:positionH>
              <wp:positionV relativeFrom="paragraph">
                <wp:posOffset>740410</wp:posOffset>
              </wp:positionV>
              <wp:extent cx="1912620" cy="43815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262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C5A0D6" w14:textId="77777777" w:rsidR="0043481F" w:rsidRPr="000C13C3" w:rsidRDefault="0043481F" w:rsidP="00692B14">
                          <w:pPr>
                            <w:pStyle w:val="NoSpacing"/>
                            <w:jc w:val="right"/>
                            <w:rPr>
                              <w:rFonts w:cs="Arial"/>
                              <w:color w:val="0000CC"/>
                              <w:sz w:val="16"/>
                            </w:rPr>
                          </w:pPr>
                          <w:hyperlink r:id="rId1" w:history="1">
                            <w:r w:rsidRPr="000C13C3">
                              <w:rPr>
                                <w:rStyle w:val="Hyperlink"/>
                                <w:rFonts w:cs="Arial"/>
                                <w:color w:val="0000CC"/>
                                <w:sz w:val="16"/>
                                <w:u w:val="none"/>
                              </w:rPr>
                              <w:t>admin@arnside.cumbria.sch.uk</w:t>
                            </w:r>
                          </w:hyperlink>
                        </w:p>
                        <w:p w14:paraId="3CB826A1" w14:textId="77777777" w:rsidR="0043481F" w:rsidRPr="000C13C3" w:rsidRDefault="0043481F" w:rsidP="00692B14">
                          <w:pPr>
                            <w:pStyle w:val="NoSpacing"/>
                            <w:jc w:val="right"/>
                            <w:rPr>
                              <w:rFonts w:cs="Arial"/>
                              <w:sz w:val="16"/>
                            </w:rPr>
                          </w:pPr>
                          <w:r w:rsidRPr="000C13C3">
                            <w:rPr>
                              <w:rFonts w:cs="Arial"/>
                              <w:sz w:val="16"/>
                            </w:rPr>
                            <w:t xml:space="preserve">          www.arnside.cumbria.sch.uk</w:t>
                          </w:r>
                        </w:p>
                        <w:p w14:paraId="7FAED61C" w14:textId="77777777" w:rsidR="0043481F" w:rsidRDefault="0043481F" w:rsidP="00692B14">
                          <w:pPr>
                            <w:jc w:val="right"/>
                            <w:rPr>
                              <w:rFonts w:cs="Arial"/>
                              <w:sz w:val="16"/>
                            </w:rPr>
                          </w:pPr>
                          <w:r w:rsidRPr="000C13C3">
                            <w:rPr>
                              <w:rFonts w:cs="Arial"/>
                              <w:sz w:val="16"/>
                            </w:rPr>
                            <w:t>Tel/Fax: 01524 761159</w:t>
                          </w:r>
                        </w:p>
                        <w:p w14:paraId="7158F864" w14:textId="77777777" w:rsidR="0043481F" w:rsidRDefault="0043481F" w:rsidP="00692B14">
                          <w:pPr>
                            <w:jc w:val="right"/>
                            <w:rPr>
                              <w:rFonts w:cs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C59398" id="Text Box 2" o:spid="_x0000_s1027" type="#_x0000_t202" style="position:absolute;margin-left:359.4pt;margin-top:58.3pt;width:150.6pt;height:34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" stroked="f">
              <v:textbox>
                <w:txbxContent>
                  <w:p w14:paraId="54C5A0D6" w14:textId="77777777" w:rsidR="0043481F" w:rsidRPr="000C13C3" w:rsidRDefault="0043481F" w:rsidP="00692B14">
                    <w:pPr>
                      <w:pStyle w:val="NoSpacing"/>
                      <w:jc w:val="right"/>
                      <w:rPr>
                        <w:rFonts w:cs="Arial"/>
                        <w:color w:val="0000CC"/>
                        <w:sz w:val="16"/>
                      </w:rPr>
                    </w:pPr>
                    <w:hyperlink r:id="rId2" w:history="1">
                      <w:r w:rsidRPr="000C13C3">
                        <w:rPr>
                          <w:rStyle w:val="Hyperlink"/>
                          <w:rFonts w:cs="Arial"/>
                          <w:color w:val="0000CC"/>
                          <w:sz w:val="16"/>
                          <w:u w:val="none"/>
                        </w:rPr>
                        <w:t>admin@arnside.cumbria.sch.uk</w:t>
                      </w:r>
                    </w:hyperlink>
                  </w:p>
                  <w:p w14:paraId="3CB826A1" w14:textId="77777777" w:rsidR="0043481F" w:rsidRPr="000C13C3" w:rsidRDefault="0043481F" w:rsidP="00692B14">
                    <w:pPr>
                      <w:pStyle w:val="NoSpacing"/>
                      <w:jc w:val="right"/>
                      <w:rPr>
                        <w:rFonts w:cs="Arial"/>
                        <w:sz w:val="16"/>
                      </w:rPr>
                    </w:pPr>
                    <w:r w:rsidRPr="000C13C3">
                      <w:rPr>
                        <w:rFonts w:cs="Arial"/>
                        <w:sz w:val="16"/>
                      </w:rPr>
                      <w:t xml:space="preserve">          www.arnside.cumbria.sch.uk</w:t>
                    </w:r>
                  </w:p>
                  <w:p w14:paraId="7FAED61C" w14:textId="77777777" w:rsidR="0043481F" w:rsidRDefault="0043481F" w:rsidP="00692B14">
                    <w:pPr>
                      <w:jc w:val="right"/>
                      <w:rPr>
                        <w:rFonts w:cs="Arial"/>
                        <w:sz w:val="16"/>
                      </w:rPr>
                    </w:pPr>
                    <w:r w:rsidRPr="000C13C3">
                      <w:rPr>
                        <w:rFonts w:cs="Arial"/>
                        <w:sz w:val="16"/>
                      </w:rPr>
                      <w:t>Tel/Fax: 01524 761159</w:t>
                    </w:r>
                  </w:p>
                  <w:p w14:paraId="7158F864" w14:textId="77777777" w:rsidR="0043481F" w:rsidRDefault="0043481F" w:rsidP="00692B14">
                    <w:pPr>
                      <w:jc w:val="right"/>
                      <w:rPr>
                        <w:rFonts w:cs="Arial"/>
                        <w:sz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5C25A43A" wp14:editId="2B1A20EF">
          <wp:extent cx="866775" cy="971550"/>
          <wp:effectExtent l="0" t="0" r="9525" b="0"/>
          <wp:docPr id="100281784" name="Picture 100281784" descr="E:\Nick\Logos\Arnside Logo Colour AB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:\Nick\Logos\Arnside Logo Colour ABA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629A92" w14:textId="77777777" w:rsidR="0043481F" w:rsidRPr="005031EF" w:rsidRDefault="0043481F" w:rsidP="000C13C3">
    <w:pPr>
      <w:pStyle w:val="Header"/>
      <w:tabs>
        <w:tab w:val="clear" w:pos="4153"/>
        <w:tab w:val="clear" w:pos="8306"/>
        <w:tab w:val="left" w:pos="7485"/>
      </w:tabs>
    </w:pPr>
    <w:r>
      <w:rPr>
        <w:rFonts w:cs="Arial"/>
        <w:b/>
        <w:sz w:val="16"/>
      </w:rPr>
      <w:t xml:space="preserve">     </w:t>
    </w:r>
    <w:r w:rsidRPr="00692B14">
      <w:rPr>
        <w:rFonts w:cs="Arial"/>
        <w:b/>
        <w:sz w:val="16"/>
      </w:rPr>
      <w:t>Headteacher</w:t>
    </w:r>
  </w:p>
  <w:p w14:paraId="76D08457" w14:textId="77777777" w:rsidR="0043481F" w:rsidRPr="00692B14" w:rsidRDefault="0043481F" w:rsidP="00692B14">
    <w:pPr>
      <w:pStyle w:val="NoSpacing"/>
      <w:tabs>
        <w:tab w:val="left" w:pos="615"/>
      </w:tabs>
      <w:rPr>
        <w:rFonts w:cs="Arial"/>
        <w:b/>
      </w:rPr>
    </w:pPr>
    <w:r>
      <w:rPr>
        <w:rFonts w:cs="Arial"/>
        <w:b/>
        <w:sz w:val="16"/>
      </w:rPr>
      <w:t xml:space="preserve">      Mr N Sharp</w:t>
    </w:r>
  </w:p>
  <w:p w14:paraId="3871EB60" w14:textId="77777777" w:rsidR="0043481F" w:rsidRDefault="0043481F" w:rsidP="00FC7434">
    <w:pPr>
      <w:pStyle w:val="Header"/>
      <w:tabs>
        <w:tab w:val="clear" w:pos="4153"/>
        <w:tab w:val="clear" w:pos="8306"/>
        <w:tab w:val="left" w:pos="74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00C27"/>
    <w:multiLevelType w:val="hybridMultilevel"/>
    <w:tmpl w:val="C7F805DE"/>
    <w:lvl w:ilvl="0" w:tplc="F082410C">
      <w:start w:val="1"/>
      <w:numFmt w:val="lowerLetter"/>
      <w:lvlText w:val="%1)"/>
      <w:lvlJc w:val="left"/>
      <w:pPr>
        <w:ind w:left="716" w:hanging="43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0370AC"/>
    <w:multiLevelType w:val="hybridMultilevel"/>
    <w:tmpl w:val="7952E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45DF8"/>
    <w:multiLevelType w:val="hybridMultilevel"/>
    <w:tmpl w:val="58448B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741950"/>
    <w:multiLevelType w:val="hybridMultilevel"/>
    <w:tmpl w:val="D2FEE546"/>
    <w:lvl w:ilvl="0" w:tplc="66F2E13A">
      <w:start w:val="1"/>
      <w:numFmt w:val="lowerLetter"/>
      <w:lvlText w:val="%1)"/>
      <w:lvlJc w:val="left"/>
      <w:pPr>
        <w:ind w:left="1080" w:hanging="720"/>
      </w:pPr>
      <w:rPr>
        <w:rFonts w:ascii="Arial" w:eastAsia="Calibri" w:hAnsi="Arial" w:cs="Arial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A53C2"/>
    <w:multiLevelType w:val="hybridMultilevel"/>
    <w:tmpl w:val="9BD6E63E"/>
    <w:lvl w:ilvl="0" w:tplc="7578ED5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83557"/>
    <w:multiLevelType w:val="hybridMultilevel"/>
    <w:tmpl w:val="02C6C6DE"/>
    <w:lvl w:ilvl="0" w:tplc="419A109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44766"/>
    <w:multiLevelType w:val="hybridMultilevel"/>
    <w:tmpl w:val="FC4ECAC2"/>
    <w:lvl w:ilvl="0" w:tplc="88BAB36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15594"/>
    <w:multiLevelType w:val="hybridMultilevel"/>
    <w:tmpl w:val="9274E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6014E"/>
    <w:multiLevelType w:val="hybridMultilevel"/>
    <w:tmpl w:val="C0F85B10"/>
    <w:lvl w:ilvl="0" w:tplc="CE2AD2A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01F78"/>
    <w:multiLevelType w:val="hybridMultilevel"/>
    <w:tmpl w:val="026EB54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3F6947"/>
    <w:multiLevelType w:val="hybridMultilevel"/>
    <w:tmpl w:val="328CB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B4F89"/>
    <w:multiLevelType w:val="hybridMultilevel"/>
    <w:tmpl w:val="ECFAD392"/>
    <w:lvl w:ilvl="0" w:tplc="52FCEBD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E3B7B"/>
    <w:multiLevelType w:val="hybridMultilevel"/>
    <w:tmpl w:val="C32E6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41D07"/>
    <w:multiLevelType w:val="hybridMultilevel"/>
    <w:tmpl w:val="8EC24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76C7B"/>
    <w:multiLevelType w:val="hybridMultilevel"/>
    <w:tmpl w:val="ECD6599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A34550"/>
    <w:multiLevelType w:val="hybridMultilevel"/>
    <w:tmpl w:val="8F4E2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37652"/>
    <w:multiLevelType w:val="hybridMultilevel"/>
    <w:tmpl w:val="DA7EB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0637A"/>
    <w:multiLevelType w:val="hybridMultilevel"/>
    <w:tmpl w:val="FD88C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66245">
    <w:abstractNumId w:val="11"/>
  </w:num>
  <w:num w:numId="2" w16cid:durableId="233709484">
    <w:abstractNumId w:val="4"/>
  </w:num>
  <w:num w:numId="3" w16cid:durableId="1484349985">
    <w:abstractNumId w:val="14"/>
  </w:num>
  <w:num w:numId="4" w16cid:durableId="169763083">
    <w:abstractNumId w:val="3"/>
  </w:num>
  <w:num w:numId="5" w16cid:durableId="1101295398">
    <w:abstractNumId w:val="9"/>
  </w:num>
  <w:num w:numId="6" w16cid:durableId="733895753">
    <w:abstractNumId w:val="2"/>
  </w:num>
  <w:num w:numId="7" w16cid:durableId="1838228226">
    <w:abstractNumId w:val="6"/>
  </w:num>
  <w:num w:numId="8" w16cid:durableId="1291281940">
    <w:abstractNumId w:val="8"/>
  </w:num>
  <w:num w:numId="9" w16cid:durableId="1446581276">
    <w:abstractNumId w:val="5"/>
  </w:num>
  <w:num w:numId="10" w16cid:durableId="1555504966">
    <w:abstractNumId w:val="0"/>
  </w:num>
  <w:num w:numId="11" w16cid:durableId="881869389">
    <w:abstractNumId w:val="7"/>
  </w:num>
  <w:num w:numId="12" w16cid:durableId="532305261">
    <w:abstractNumId w:val="17"/>
  </w:num>
  <w:num w:numId="13" w16cid:durableId="254436948">
    <w:abstractNumId w:val="16"/>
  </w:num>
  <w:num w:numId="14" w16cid:durableId="933515761">
    <w:abstractNumId w:val="13"/>
  </w:num>
  <w:num w:numId="15" w16cid:durableId="463475398">
    <w:abstractNumId w:val="15"/>
  </w:num>
  <w:num w:numId="16" w16cid:durableId="666058297">
    <w:abstractNumId w:val="12"/>
  </w:num>
  <w:num w:numId="17" w16cid:durableId="1090855728">
    <w:abstractNumId w:val="1"/>
  </w:num>
  <w:num w:numId="18" w16cid:durableId="541333006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81B"/>
    <w:rsid w:val="000035FA"/>
    <w:rsid w:val="000039D5"/>
    <w:rsid w:val="00005AF4"/>
    <w:rsid w:val="00005D1D"/>
    <w:rsid w:val="00014CD0"/>
    <w:rsid w:val="00014DA3"/>
    <w:rsid w:val="00015C42"/>
    <w:rsid w:val="000164F6"/>
    <w:rsid w:val="00021DB1"/>
    <w:rsid w:val="00022B94"/>
    <w:rsid w:val="00026922"/>
    <w:rsid w:val="00027AA0"/>
    <w:rsid w:val="00027FCC"/>
    <w:rsid w:val="0003160D"/>
    <w:rsid w:val="00033508"/>
    <w:rsid w:val="000401D0"/>
    <w:rsid w:val="00040CFB"/>
    <w:rsid w:val="00044557"/>
    <w:rsid w:val="00045820"/>
    <w:rsid w:val="00051147"/>
    <w:rsid w:val="000521C2"/>
    <w:rsid w:val="00056AAB"/>
    <w:rsid w:val="00060B4E"/>
    <w:rsid w:val="00060C11"/>
    <w:rsid w:val="00066FB1"/>
    <w:rsid w:val="00067549"/>
    <w:rsid w:val="00072E9D"/>
    <w:rsid w:val="000731A3"/>
    <w:rsid w:val="000749B6"/>
    <w:rsid w:val="000758F6"/>
    <w:rsid w:val="00075911"/>
    <w:rsid w:val="00082668"/>
    <w:rsid w:val="00085296"/>
    <w:rsid w:val="00090A40"/>
    <w:rsid w:val="000911C0"/>
    <w:rsid w:val="00091F85"/>
    <w:rsid w:val="0009215B"/>
    <w:rsid w:val="00094956"/>
    <w:rsid w:val="000A1565"/>
    <w:rsid w:val="000A3AA0"/>
    <w:rsid w:val="000A6F05"/>
    <w:rsid w:val="000B15D7"/>
    <w:rsid w:val="000B1ABE"/>
    <w:rsid w:val="000C13C3"/>
    <w:rsid w:val="000C57E2"/>
    <w:rsid w:val="000C5CF5"/>
    <w:rsid w:val="000C6765"/>
    <w:rsid w:val="000C76B6"/>
    <w:rsid w:val="000D296A"/>
    <w:rsid w:val="000D2FC5"/>
    <w:rsid w:val="000D3561"/>
    <w:rsid w:val="000D3CBC"/>
    <w:rsid w:val="000D6051"/>
    <w:rsid w:val="000E2BC5"/>
    <w:rsid w:val="000E5C75"/>
    <w:rsid w:val="000E7185"/>
    <w:rsid w:val="000F3877"/>
    <w:rsid w:val="00102F4A"/>
    <w:rsid w:val="0011239F"/>
    <w:rsid w:val="00116F85"/>
    <w:rsid w:val="0012026B"/>
    <w:rsid w:val="00120882"/>
    <w:rsid w:val="001214FE"/>
    <w:rsid w:val="00121C26"/>
    <w:rsid w:val="00123528"/>
    <w:rsid w:val="001308FF"/>
    <w:rsid w:val="0013325E"/>
    <w:rsid w:val="00140949"/>
    <w:rsid w:val="00144733"/>
    <w:rsid w:val="00145496"/>
    <w:rsid w:val="00145D81"/>
    <w:rsid w:val="00150468"/>
    <w:rsid w:val="00151659"/>
    <w:rsid w:val="001526FD"/>
    <w:rsid w:val="0015513E"/>
    <w:rsid w:val="00155C21"/>
    <w:rsid w:val="0016721E"/>
    <w:rsid w:val="00173553"/>
    <w:rsid w:val="00174560"/>
    <w:rsid w:val="0017534D"/>
    <w:rsid w:val="001757C4"/>
    <w:rsid w:val="00175DC3"/>
    <w:rsid w:val="0018170C"/>
    <w:rsid w:val="00182F51"/>
    <w:rsid w:val="001903DC"/>
    <w:rsid w:val="00191748"/>
    <w:rsid w:val="001A28DB"/>
    <w:rsid w:val="001A69BE"/>
    <w:rsid w:val="001A796C"/>
    <w:rsid w:val="001A7D67"/>
    <w:rsid w:val="001B1D41"/>
    <w:rsid w:val="001B589F"/>
    <w:rsid w:val="001C15C2"/>
    <w:rsid w:val="001C1DC3"/>
    <w:rsid w:val="001C1EEA"/>
    <w:rsid w:val="001C2A04"/>
    <w:rsid w:val="001C3C75"/>
    <w:rsid w:val="001C4546"/>
    <w:rsid w:val="001C4971"/>
    <w:rsid w:val="001C6D26"/>
    <w:rsid w:val="001C6E86"/>
    <w:rsid w:val="001D083F"/>
    <w:rsid w:val="001D2F97"/>
    <w:rsid w:val="001D67B2"/>
    <w:rsid w:val="001D7393"/>
    <w:rsid w:val="001E2587"/>
    <w:rsid w:val="001E26FB"/>
    <w:rsid w:val="001F6108"/>
    <w:rsid w:val="002001E9"/>
    <w:rsid w:val="002020FA"/>
    <w:rsid w:val="002040BA"/>
    <w:rsid w:val="002058F2"/>
    <w:rsid w:val="0022781B"/>
    <w:rsid w:val="00230742"/>
    <w:rsid w:val="002317A0"/>
    <w:rsid w:val="00232C8C"/>
    <w:rsid w:val="002369FD"/>
    <w:rsid w:val="00240535"/>
    <w:rsid w:val="002424FD"/>
    <w:rsid w:val="00243C33"/>
    <w:rsid w:val="0024430D"/>
    <w:rsid w:val="00245475"/>
    <w:rsid w:val="002462F4"/>
    <w:rsid w:val="0024657A"/>
    <w:rsid w:val="00253BE7"/>
    <w:rsid w:val="0025585E"/>
    <w:rsid w:val="00257BDC"/>
    <w:rsid w:val="002614AF"/>
    <w:rsid w:val="0026405B"/>
    <w:rsid w:val="0026554C"/>
    <w:rsid w:val="00266C11"/>
    <w:rsid w:val="00272420"/>
    <w:rsid w:val="00272CD1"/>
    <w:rsid w:val="00276FBA"/>
    <w:rsid w:val="00277690"/>
    <w:rsid w:val="0028681E"/>
    <w:rsid w:val="002926B8"/>
    <w:rsid w:val="00293CB5"/>
    <w:rsid w:val="00294287"/>
    <w:rsid w:val="002A3018"/>
    <w:rsid w:val="002A30A4"/>
    <w:rsid w:val="002B04C7"/>
    <w:rsid w:val="002B1F9D"/>
    <w:rsid w:val="002B7D81"/>
    <w:rsid w:val="002C2FBD"/>
    <w:rsid w:val="002C49CF"/>
    <w:rsid w:val="002C7AA2"/>
    <w:rsid w:val="002D5D4C"/>
    <w:rsid w:val="002D7276"/>
    <w:rsid w:val="002E022D"/>
    <w:rsid w:val="002E0237"/>
    <w:rsid w:val="002E2181"/>
    <w:rsid w:val="002E3A00"/>
    <w:rsid w:val="002F04A8"/>
    <w:rsid w:val="002F23D0"/>
    <w:rsid w:val="002F3B32"/>
    <w:rsid w:val="002F5D4D"/>
    <w:rsid w:val="00302AD7"/>
    <w:rsid w:val="00303757"/>
    <w:rsid w:val="00303CED"/>
    <w:rsid w:val="003059E0"/>
    <w:rsid w:val="00307A15"/>
    <w:rsid w:val="003107BE"/>
    <w:rsid w:val="003132E2"/>
    <w:rsid w:val="003135C2"/>
    <w:rsid w:val="0032092E"/>
    <w:rsid w:val="00322382"/>
    <w:rsid w:val="003241AE"/>
    <w:rsid w:val="00324B62"/>
    <w:rsid w:val="00325437"/>
    <w:rsid w:val="00325716"/>
    <w:rsid w:val="00325F57"/>
    <w:rsid w:val="00332D83"/>
    <w:rsid w:val="003347DC"/>
    <w:rsid w:val="00335117"/>
    <w:rsid w:val="00337604"/>
    <w:rsid w:val="0034179D"/>
    <w:rsid w:val="00341E68"/>
    <w:rsid w:val="00342844"/>
    <w:rsid w:val="00346491"/>
    <w:rsid w:val="00350364"/>
    <w:rsid w:val="00352597"/>
    <w:rsid w:val="00356B70"/>
    <w:rsid w:val="00360E1F"/>
    <w:rsid w:val="003618A7"/>
    <w:rsid w:val="00361E9C"/>
    <w:rsid w:val="00364E09"/>
    <w:rsid w:val="003671F4"/>
    <w:rsid w:val="00371E70"/>
    <w:rsid w:val="003723BA"/>
    <w:rsid w:val="003757A6"/>
    <w:rsid w:val="00382160"/>
    <w:rsid w:val="00382DEE"/>
    <w:rsid w:val="00395B14"/>
    <w:rsid w:val="003A21C5"/>
    <w:rsid w:val="003A28D6"/>
    <w:rsid w:val="003A5BB6"/>
    <w:rsid w:val="003B65E0"/>
    <w:rsid w:val="003C0D8F"/>
    <w:rsid w:val="003C0E97"/>
    <w:rsid w:val="003C4194"/>
    <w:rsid w:val="003C54C7"/>
    <w:rsid w:val="003D0221"/>
    <w:rsid w:val="003D21A4"/>
    <w:rsid w:val="003D5426"/>
    <w:rsid w:val="003E03BD"/>
    <w:rsid w:val="003E3BC5"/>
    <w:rsid w:val="003E547C"/>
    <w:rsid w:val="003F0C5D"/>
    <w:rsid w:val="003F48B2"/>
    <w:rsid w:val="004057EE"/>
    <w:rsid w:val="004112AA"/>
    <w:rsid w:val="00412F7A"/>
    <w:rsid w:val="0041676E"/>
    <w:rsid w:val="00420BB1"/>
    <w:rsid w:val="00420FD5"/>
    <w:rsid w:val="00422895"/>
    <w:rsid w:val="00423007"/>
    <w:rsid w:val="00424B92"/>
    <w:rsid w:val="00425462"/>
    <w:rsid w:val="00425558"/>
    <w:rsid w:val="00425961"/>
    <w:rsid w:val="00427161"/>
    <w:rsid w:val="004273D3"/>
    <w:rsid w:val="0043481F"/>
    <w:rsid w:val="00437316"/>
    <w:rsid w:val="004470B7"/>
    <w:rsid w:val="00452ACB"/>
    <w:rsid w:val="00460180"/>
    <w:rsid w:val="004652E8"/>
    <w:rsid w:val="00476ED5"/>
    <w:rsid w:val="004816AA"/>
    <w:rsid w:val="004860F9"/>
    <w:rsid w:val="004915A3"/>
    <w:rsid w:val="00492659"/>
    <w:rsid w:val="00492D8C"/>
    <w:rsid w:val="00495917"/>
    <w:rsid w:val="004964C8"/>
    <w:rsid w:val="00496618"/>
    <w:rsid w:val="004A0B91"/>
    <w:rsid w:val="004A0F7A"/>
    <w:rsid w:val="004A4BD1"/>
    <w:rsid w:val="004A5C2C"/>
    <w:rsid w:val="004B0F4E"/>
    <w:rsid w:val="004B2A32"/>
    <w:rsid w:val="004B31CF"/>
    <w:rsid w:val="004B3334"/>
    <w:rsid w:val="004B3DB4"/>
    <w:rsid w:val="004B460E"/>
    <w:rsid w:val="004B5425"/>
    <w:rsid w:val="004B63C7"/>
    <w:rsid w:val="004B79DE"/>
    <w:rsid w:val="004C2F56"/>
    <w:rsid w:val="004C5AEC"/>
    <w:rsid w:val="004D2CFD"/>
    <w:rsid w:val="004D334C"/>
    <w:rsid w:val="004D47C9"/>
    <w:rsid w:val="004E3092"/>
    <w:rsid w:val="004E3715"/>
    <w:rsid w:val="004E5FD7"/>
    <w:rsid w:val="004E6189"/>
    <w:rsid w:val="004E622A"/>
    <w:rsid w:val="004F4240"/>
    <w:rsid w:val="004F4C84"/>
    <w:rsid w:val="004F773C"/>
    <w:rsid w:val="00500B5C"/>
    <w:rsid w:val="0050179D"/>
    <w:rsid w:val="005031EF"/>
    <w:rsid w:val="005046BB"/>
    <w:rsid w:val="00506192"/>
    <w:rsid w:val="00510084"/>
    <w:rsid w:val="00511C63"/>
    <w:rsid w:val="00512811"/>
    <w:rsid w:val="005146DA"/>
    <w:rsid w:val="00515FED"/>
    <w:rsid w:val="00517154"/>
    <w:rsid w:val="0051748B"/>
    <w:rsid w:val="00520951"/>
    <w:rsid w:val="00521C47"/>
    <w:rsid w:val="00524FA8"/>
    <w:rsid w:val="00531EEB"/>
    <w:rsid w:val="00532222"/>
    <w:rsid w:val="00533DE9"/>
    <w:rsid w:val="00534827"/>
    <w:rsid w:val="00536CEE"/>
    <w:rsid w:val="0054103C"/>
    <w:rsid w:val="005514AE"/>
    <w:rsid w:val="00551A51"/>
    <w:rsid w:val="00551F76"/>
    <w:rsid w:val="0055271A"/>
    <w:rsid w:val="005537C9"/>
    <w:rsid w:val="0055389E"/>
    <w:rsid w:val="00563A2A"/>
    <w:rsid w:val="00565163"/>
    <w:rsid w:val="00565890"/>
    <w:rsid w:val="00566C98"/>
    <w:rsid w:val="005674EA"/>
    <w:rsid w:val="0057256C"/>
    <w:rsid w:val="00574304"/>
    <w:rsid w:val="00574361"/>
    <w:rsid w:val="00574733"/>
    <w:rsid w:val="00575DE7"/>
    <w:rsid w:val="00583F3D"/>
    <w:rsid w:val="00584B48"/>
    <w:rsid w:val="00587819"/>
    <w:rsid w:val="00593B37"/>
    <w:rsid w:val="00597BD4"/>
    <w:rsid w:val="005A0102"/>
    <w:rsid w:val="005A660D"/>
    <w:rsid w:val="005A681A"/>
    <w:rsid w:val="005B2288"/>
    <w:rsid w:val="005B234D"/>
    <w:rsid w:val="005B3437"/>
    <w:rsid w:val="005B5622"/>
    <w:rsid w:val="005B6860"/>
    <w:rsid w:val="005C0292"/>
    <w:rsid w:val="005C02A4"/>
    <w:rsid w:val="005C085C"/>
    <w:rsid w:val="005C31E2"/>
    <w:rsid w:val="005C56D5"/>
    <w:rsid w:val="005C59EE"/>
    <w:rsid w:val="005D389A"/>
    <w:rsid w:val="005D429A"/>
    <w:rsid w:val="005D4489"/>
    <w:rsid w:val="005D7CA3"/>
    <w:rsid w:val="005E0B09"/>
    <w:rsid w:val="005F12FB"/>
    <w:rsid w:val="005F79D1"/>
    <w:rsid w:val="006011C7"/>
    <w:rsid w:val="00602BF1"/>
    <w:rsid w:val="006046FA"/>
    <w:rsid w:val="00604FE7"/>
    <w:rsid w:val="00607213"/>
    <w:rsid w:val="00611145"/>
    <w:rsid w:val="006119C1"/>
    <w:rsid w:val="0061490C"/>
    <w:rsid w:val="00624F26"/>
    <w:rsid w:val="00627327"/>
    <w:rsid w:val="00637326"/>
    <w:rsid w:val="00640545"/>
    <w:rsid w:val="0064166F"/>
    <w:rsid w:val="006476E9"/>
    <w:rsid w:val="006507F0"/>
    <w:rsid w:val="00652876"/>
    <w:rsid w:val="006529B2"/>
    <w:rsid w:val="00652F6F"/>
    <w:rsid w:val="00653695"/>
    <w:rsid w:val="00653897"/>
    <w:rsid w:val="00655532"/>
    <w:rsid w:val="00663828"/>
    <w:rsid w:val="00664075"/>
    <w:rsid w:val="0067165D"/>
    <w:rsid w:val="006716F4"/>
    <w:rsid w:val="00671F51"/>
    <w:rsid w:val="00674C1E"/>
    <w:rsid w:val="00680407"/>
    <w:rsid w:val="006813FD"/>
    <w:rsid w:val="006817F7"/>
    <w:rsid w:val="00682C47"/>
    <w:rsid w:val="00684FC9"/>
    <w:rsid w:val="00685719"/>
    <w:rsid w:val="006911AB"/>
    <w:rsid w:val="00691466"/>
    <w:rsid w:val="0069164A"/>
    <w:rsid w:val="00692B14"/>
    <w:rsid w:val="006960E9"/>
    <w:rsid w:val="0069720A"/>
    <w:rsid w:val="006A522D"/>
    <w:rsid w:val="006B28A4"/>
    <w:rsid w:val="006B36A3"/>
    <w:rsid w:val="006B7478"/>
    <w:rsid w:val="006C131A"/>
    <w:rsid w:val="006C7CD7"/>
    <w:rsid w:val="006D2271"/>
    <w:rsid w:val="006D7501"/>
    <w:rsid w:val="006D7C1C"/>
    <w:rsid w:val="006F14F4"/>
    <w:rsid w:val="006F55B3"/>
    <w:rsid w:val="006F6860"/>
    <w:rsid w:val="00700E7E"/>
    <w:rsid w:val="00705735"/>
    <w:rsid w:val="00713199"/>
    <w:rsid w:val="0071396F"/>
    <w:rsid w:val="00714900"/>
    <w:rsid w:val="00714E43"/>
    <w:rsid w:val="00723A09"/>
    <w:rsid w:val="00724AFD"/>
    <w:rsid w:val="00724E01"/>
    <w:rsid w:val="00725851"/>
    <w:rsid w:val="0073200C"/>
    <w:rsid w:val="00733545"/>
    <w:rsid w:val="0074373E"/>
    <w:rsid w:val="0074428D"/>
    <w:rsid w:val="0074565A"/>
    <w:rsid w:val="00746EAD"/>
    <w:rsid w:val="0074709A"/>
    <w:rsid w:val="00756A9B"/>
    <w:rsid w:val="00760138"/>
    <w:rsid w:val="007624DC"/>
    <w:rsid w:val="00762755"/>
    <w:rsid w:val="007644F8"/>
    <w:rsid w:val="00764AC8"/>
    <w:rsid w:val="00765270"/>
    <w:rsid w:val="00770F99"/>
    <w:rsid w:val="00771742"/>
    <w:rsid w:val="00772739"/>
    <w:rsid w:val="00772791"/>
    <w:rsid w:val="00773CEB"/>
    <w:rsid w:val="00774135"/>
    <w:rsid w:val="00776D6E"/>
    <w:rsid w:val="00782D5B"/>
    <w:rsid w:val="00783FE8"/>
    <w:rsid w:val="007921B6"/>
    <w:rsid w:val="00792B83"/>
    <w:rsid w:val="00794B62"/>
    <w:rsid w:val="00796594"/>
    <w:rsid w:val="00796DB0"/>
    <w:rsid w:val="007A2271"/>
    <w:rsid w:val="007B2620"/>
    <w:rsid w:val="007B5539"/>
    <w:rsid w:val="007C0FA2"/>
    <w:rsid w:val="007C336E"/>
    <w:rsid w:val="007D14B4"/>
    <w:rsid w:val="007D1DC7"/>
    <w:rsid w:val="007D2A33"/>
    <w:rsid w:val="007D2BBB"/>
    <w:rsid w:val="007D3146"/>
    <w:rsid w:val="007D41E8"/>
    <w:rsid w:val="007D6EA5"/>
    <w:rsid w:val="007D710A"/>
    <w:rsid w:val="007D7AEC"/>
    <w:rsid w:val="007D7D7B"/>
    <w:rsid w:val="007E30D9"/>
    <w:rsid w:val="007E365D"/>
    <w:rsid w:val="007E5BD1"/>
    <w:rsid w:val="007E70CA"/>
    <w:rsid w:val="007F2711"/>
    <w:rsid w:val="007F27C8"/>
    <w:rsid w:val="008001D0"/>
    <w:rsid w:val="0080169F"/>
    <w:rsid w:val="00806948"/>
    <w:rsid w:val="00807690"/>
    <w:rsid w:val="0081017C"/>
    <w:rsid w:val="0081064D"/>
    <w:rsid w:val="00817668"/>
    <w:rsid w:val="00820B27"/>
    <w:rsid w:val="00821DC4"/>
    <w:rsid w:val="00822ED6"/>
    <w:rsid w:val="00835D9A"/>
    <w:rsid w:val="008373C5"/>
    <w:rsid w:val="008401D6"/>
    <w:rsid w:val="00844146"/>
    <w:rsid w:val="008522F4"/>
    <w:rsid w:val="008554FC"/>
    <w:rsid w:val="00855886"/>
    <w:rsid w:val="00857565"/>
    <w:rsid w:val="00857BA0"/>
    <w:rsid w:val="00870310"/>
    <w:rsid w:val="008703C5"/>
    <w:rsid w:val="00875AC4"/>
    <w:rsid w:val="00885F49"/>
    <w:rsid w:val="00886539"/>
    <w:rsid w:val="00892577"/>
    <w:rsid w:val="00893179"/>
    <w:rsid w:val="00895FF9"/>
    <w:rsid w:val="008967F4"/>
    <w:rsid w:val="008A05B8"/>
    <w:rsid w:val="008A17BC"/>
    <w:rsid w:val="008A7A8B"/>
    <w:rsid w:val="008B020C"/>
    <w:rsid w:val="008B0406"/>
    <w:rsid w:val="008B09B5"/>
    <w:rsid w:val="008B3A68"/>
    <w:rsid w:val="008B3FB7"/>
    <w:rsid w:val="008C0154"/>
    <w:rsid w:val="008C6703"/>
    <w:rsid w:val="008D3523"/>
    <w:rsid w:val="008D4318"/>
    <w:rsid w:val="008D54D0"/>
    <w:rsid w:val="008E0BD2"/>
    <w:rsid w:val="008E1882"/>
    <w:rsid w:val="008E582F"/>
    <w:rsid w:val="008E652F"/>
    <w:rsid w:val="008E7E3C"/>
    <w:rsid w:val="008F359F"/>
    <w:rsid w:val="008F5A31"/>
    <w:rsid w:val="009017DF"/>
    <w:rsid w:val="009018C4"/>
    <w:rsid w:val="00902611"/>
    <w:rsid w:val="0090429A"/>
    <w:rsid w:val="00904A3A"/>
    <w:rsid w:val="00905D63"/>
    <w:rsid w:val="009075DC"/>
    <w:rsid w:val="0091005F"/>
    <w:rsid w:val="009146D4"/>
    <w:rsid w:val="009219E0"/>
    <w:rsid w:val="0092569D"/>
    <w:rsid w:val="00926E19"/>
    <w:rsid w:val="00926FCF"/>
    <w:rsid w:val="00927FFC"/>
    <w:rsid w:val="00930B08"/>
    <w:rsid w:val="009334E6"/>
    <w:rsid w:val="009336D7"/>
    <w:rsid w:val="0094335B"/>
    <w:rsid w:val="009459EF"/>
    <w:rsid w:val="00945E4B"/>
    <w:rsid w:val="00946627"/>
    <w:rsid w:val="00953385"/>
    <w:rsid w:val="00954AF2"/>
    <w:rsid w:val="00962A86"/>
    <w:rsid w:val="00962BFF"/>
    <w:rsid w:val="00965F61"/>
    <w:rsid w:val="009663E4"/>
    <w:rsid w:val="0096640D"/>
    <w:rsid w:val="00966469"/>
    <w:rsid w:val="00972DA5"/>
    <w:rsid w:val="00973580"/>
    <w:rsid w:val="00973FBC"/>
    <w:rsid w:val="009749A7"/>
    <w:rsid w:val="00983C4C"/>
    <w:rsid w:val="009916F8"/>
    <w:rsid w:val="00991E04"/>
    <w:rsid w:val="009A20F9"/>
    <w:rsid w:val="009A3FF6"/>
    <w:rsid w:val="009B45D5"/>
    <w:rsid w:val="009C18D1"/>
    <w:rsid w:val="009C4674"/>
    <w:rsid w:val="009C4E2F"/>
    <w:rsid w:val="009C7D35"/>
    <w:rsid w:val="009D3543"/>
    <w:rsid w:val="009D3C76"/>
    <w:rsid w:val="009E4EB0"/>
    <w:rsid w:val="009E509C"/>
    <w:rsid w:val="009E616E"/>
    <w:rsid w:val="009E7F45"/>
    <w:rsid w:val="009F1D13"/>
    <w:rsid w:val="009F339F"/>
    <w:rsid w:val="009F3530"/>
    <w:rsid w:val="009F660F"/>
    <w:rsid w:val="00A0158C"/>
    <w:rsid w:val="00A12DF7"/>
    <w:rsid w:val="00A130A3"/>
    <w:rsid w:val="00A13615"/>
    <w:rsid w:val="00A157D1"/>
    <w:rsid w:val="00A165F7"/>
    <w:rsid w:val="00A16963"/>
    <w:rsid w:val="00A16DB8"/>
    <w:rsid w:val="00A1765C"/>
    <w:rsid w:val="00A20819"/>
    <w:rsid w:val="00A35A73"/>
    <w:rsid w:val="00A40430"/>
    <w:rsid w:val="00A4248A"/>
    <w:rsid w:val="00A4261F"/>
    <w:rsid w:val="00A44F76"/>
    <w:rsid w:val="00A476B9"/>
    <w:rsid w:val="00A523EF"/>
    <w:rsid w:val="00A528BB"/>
    <w:rsid w:val="00A52E86"/>
    <w:rsid w:val="00A544C6"/>
    <w:rsid w:val="00A63AF4"/>
    <w:rsid w:val="00A64650"/>
    <w:rsid w:val="00A667B6"/>
    <w:rsid w:val="00A67EF3"/>
    <w:rsid w:val="00A71EAD"/>
    <w:rsid w:val="00A8179F"/>
    <w:rsid w:val="00A8250F"/>
    <w:rsid w:val="00A83BC2"/>
    <w:rsid w:val="00A84C62"/>
    <w:rsid w:val="00A90C1F"/>
    <w:rsid w:val="00A927EF"/>
    <w:rsid w:val="00A93A5E"/>
    <w:rsid w:val="00A94368"/>
    <w:rsid w:val="00AA17CB"/>
    <w:rsid w:val="00AA41D4"/>
    <w:rsid w:val="00AA4340"/>
    <w:rsid w:val="00AA4768"/>
    <w:rsid w:val="00AA6588"/>
    <w:rsid w:val="00AA712C"/>
    <w:rsid w:val="00AB24EE"/>
    <w:rsid w:val="00AB55E9"/>
    <w:rsid w:val="00AB5FE5"/>
    <w:rsid w:val="00AB71CE"/>
    <w:rsid w:val="00AC18D5"/>
    <w:rsid w:val="00AC2BCD"/>
    <w:rsid w:val="00AC2D61"/>
    <w:rsid w:val="00AC427E"/>
    <w:rsid w:val="00AC474B"/>
    <w:rsid w:val="00AC4B5B"/>
    <w:rsid w:val="00AD0791"/>
    <w:rsid w:val="00AD07DC"/>
    <w:rsid w:val="00AD0971"/>
    <w:rsid w:val="00AD1F33"/>
    <w:rsid w:val="00AD3E67"/>
    <w:rsid w:val="00AD485B"/>
    <w:rsid w:val="00AD7C30"/>
    <w:rsid w:val="00AE0DD4"/>
    <w:rsid w:val="00AE170A"/>
    <w:rsid w:val="00AE30DE"/>
    <w:rsid w:val="00AE398B"/>
    <w:rsid w:val="00AE4B49"/>
    <w:rsid w:val="00AE594B"/>
    <w:rsid w:val="00AE7A25"/>
    <w:rsid w:val="00AF0586"/>
    <w:rsid w:val="00AF104D"/>
    <w:rsid w:val="00AF4C0C"/>
    <w:rsid w:val="00B049A9"/>
    <w:rsid w:val="00B05E43"/>
    <w:rsid w:val="00B07413"/>
    <w:rsid w:val="00B10E31"/>
    <w:rsid w:val="00B11BAE"/>
    <w:rsid w:val="00B1542D"/>
    <w:rsid w:val="00B17235"/>
    <w:rsid w:val="00B22563"/>
    <w:rsid w:val="00B22E3C"/>
    <w:rsid w:val="00B311B3"/>
    <w:rsid w:val="00B370E5"/>
    <w:rsid w:val="00B423BB"/>
    <w:rsid w:val="00B53427"/>
    <w:rsid w:val="00B6090D"/>
    <w:rsid w:val="00B631E8"/>
    <w:rsid w:val="00B63574"/>
    <w:rsid w:val="00B663F1"/>
    <w:rsid w:val="00B81DC4"/>
    <w:rsid w:val="00B833DE"/>
    <w:rsid w:val="00B850EA"/>
    <w:rsid w:val="00B87012"/>
    <w:rsid w:val="00B87BAF"/>
    <w:rsid w:val="00B87E6A"/>
    <w:rsid w:val="00B9142B"/>
    <w:rsid w:val="00B94858"/>
    <w:rsid w:val="00B973CE"/>
    <w:rsid w:val="00B97963"/>
    <w:rsid w:val="00BA1E6E"/>
    <w:rsid w:val="00BA2FD6"/>
    <w:rsid w:val="00BB53C0"/>
    <w:rsid w:val="00BB68C3"/>
    <w:rsid w:val="00BB73AF"/>
    <w:rsid w:val="00BB7E16"/>
    <w:rsid w:val="00BC18F2"/>
    <w:rsid w:val="00BD2A5F"/>
    <w:rsid w:val="00BD5EEF"/>
    <w:rsid w:val="00BD7213"/>
    <w:rsid w:val="00BE022C"/>
    <w:rsid w:val="00BE17F7"/>
    <w:rsid w:val="00BE6459"/>
    <w:rsid w:val="00BE7ABB"/>
    <w:rsid w:val="00BF3A0D"/>
    <w:rsid w:val="00C02341"/>
    <w:rsid w:val="00C03137"/>
    <w:rsid w:val="00C12D97"/>
    <w:rsid w:val="00C16B9D"/>
    <w:rsid w:val="00C261F1"/>
    <w:rsid w:val="00C27D4C"/>
    <w:rsid w:val="00C3105F"/>
    <w:rsid w:val="00C3326D"/>
    <w:rsid w:val="00C35EB5"/>
    <w:rsid w:val="00C405D9"/>
    <w:rsid w:val="00C421DC"/>
    <w:rsid w:val="00C52971"/>
    <w:rsid w:val="00C534C1"/>
    <w:rsid w:val="00C53F39"/>
    <w:rsid w:val="00C55C55"/>
    <w:rsid w:val="00C62581"/>
    <w:rsid w:val="00C63574"/>
    <w:rsid w:val="00C722E4"/>
    <w:rsid w:val="00C73413"/>
    <w:rsid w:val="00C73F6C"/>
    <w:rsid w:val="00C74061"/>
    <w:rsid w:val="00C7477D"/>
    <w:rsid w:val="00C766C1"/>
    <w:rsid w:val="00C766C8"/>
    <w:rsid w:val="00C7710C"/>
    <w:rsid w:val="00C80099"/>
    <w:rsid w:val="00C8024C"/>
    <w:rsid w:val="00C80F30"/>
    <w:rsid w:val="00C82FD8"/>
    <w:rsid w:val="00C9360C"/>
    <w:rsid w:val="00C9388E"/>
    <w:rsid w:val="00C95827"/>
    <w:rsid w:val="00C97A60"/>
    <w:rsid w:val="00CA4C65"/>
    <w:rsid w:val="00CA579F"/>
    <w:rsid w:val="00CA5DE7"/>
    <w:rsid w:val="00CB22A5"/>
    <w:rsid w:val="00CB3867"/>
    <w:rsid w:val="00CB3ABD"/>
    <w:rsid w:val="00CB4F5C"/>
    <w:rsid w:val="00CB6055"/>
    <w:rsid w:val="00CB61CC"/>
    <w:rsid w:val="00CB61D1"/>
    <w:rsid w:val="00CB6BA1"/>
    <w:rsid w:val="00CC2FCF"/>
    <w:rsid w:val="00CC3390"/>
    <w:rsid w:val="00CC477D"/>
    <w:rsid w:val="00CC667F"/>
    <w:rsid w:val="00CC7B68"/>
    <w:rsid w:val="00CC7DA4"/>
    <w:rsid w:val="00CE2004"/>
    <w:rsid w:val="00CF3C12"/>
    <w:rsid w:val="00D03E40"/>
    <w:rsid w:val="00D1026B"/>
    <w:rsid w:val="00D110EC"/>
    <w:rsid w:val="00D12BD6"/>
    <w:rsid w:val="00D15368"/>
    <w:rsid w:val="00D15731"/>
    <w:rsid w:val="00D162D3"/>
    <w:rsid w:val="00D170D9"/>
    <w:rsid w:val="00D23AE4"/>
    <w:rsid w:val="00D26306"/>
    <w:rsid w:val="00D318FE"/>
    <w:rsid w:val="00D3264C"/>
    <w:rsid w:val="00D3402A"/>
    <w:rsid w:val="00D352F8"/>
    <w:rsid w:val="00D43EF4"/>
    <w:rsid w:val="00D501CB"/>
    <w:rsid w:val="00D548FF"/>
    <w:rsid w:val="00D54EF1"/>
    <w:rsid w:val="00D55F8B"/>
    <w:rsid w:val="00D57025"/>
    <w:rsid w:val="00D570B3"/>
    <w:rsid w:val="00D620CD"/>
    <w:rsid w:val="00D62E84"/>
    <w:rsid w:val="00D663B6"/>
    <w:rsid w:val="00D67EE1"/>
    <w:rsid w:val="00D700C7"/>
    <w:rsid w:val="00D81508"/>
    <w:rsid w:val="00D84033"/>
    <w:rsid w:val="00D87EB1"/>
    <w:rsid w:val="00D906C7"/>
    <w:rsid w:val="00D90F8A"/>
    <w:rsid w:val="00D97921"/>
    <w:rsid w:val="00DA24B9"/>
    <w:rsid w:val="00DA2988"/>
    <w:rsid w:val="00DA4470"/>
    <w:rsid w:val="00DA4BF1"/>
    <w:rsid w:val="00DB3176"/>
    <w:rsid w:val="00DB5ECC"/>
    <w:rsid w:val="00DC0212"/>
    <w:rsid w:val="00DC05F3"/>
    <w:rsid w:val="00DC081D"/>
    <w:rsid w:val="00DC2356"/>
    <w:rsid w:val="00DC3154"/>
    <w:rsid w:val="00DC5629"/>
    <w:rsid w:val="00DD4D2E"/>
    <w:rsid w:val="00DD7041"/>
    <w:rsid w:val="00DE358F"/>
    <w:rsid w:val="00DE53BE"/>
    <w:rsid w:val="00DE6132"/>
    <w:rsid w:val="00DF0647"/>
    <w:rsid w:val="00DF28B8"/>
    <w:rsid w:val="00DF4132"/>
    <w:rsid w:val="00DF6FCF"/>
    <w:rsid w:val="00E04608"/>
    <w:rsid w:val="00E0566A"/>
    <w:rsid w:val="00E10CB3"/>
    <w:rsid w:val="00E11C96"/>
    <w:rsid w:val="00E1641A"/>
    <w:rsid w:val="00E17A5F"/>
    <w:rsid w:val="00E220BA"/>
    <w:rsid w:val="00E2790F"/>
    <w:rsid w:val="00E34D7D"/>
    <w:rsid w:val="00E374EC"/>
    <w:rsid w:val="00E41357"/>
    <w:rsid w:val="00E4566A"/>
    <w:rsid w:val="00E463D8"/>
    <w:rsid w:val="00E47C67"/>
    <w:rsid w:val="00E525FA"/>
    <w:rsid w:val="00E55892"/>
    <w:rsid w:val="00E57F57"/>
    <w:rsid w:val="00E605F5"/>
    <w:rsid w:val="00E63FBF"/>
    <w:rsid w:val="00E64594"/>
    <w:rsid w:val="00E67CB9"/>
    <w:rsid w:val="00E727D6"/>
    <w:rsid w:val="00E77276"/>
    <w:rsid w:val="00E82194"/>
    <w:rsid w:val="00E84A7E"/>
    <w:rsid w:val="00E94216"/>
    <w:rsid w:val="00E9486D"/>
    <w:rsid w:val="00E96C0D"/>
    <w:rsid w:val="00E972CD"/>
    <w:rsid w:val="00EA1FD7"/>
    <w:rsid w:val="00EA71D7"/>
    <w:rsid w:val="00EB278F"/>
    <w:rsid w:val="00EB5E5C"/>
    <w:rsid w:val="00EB7BC8"/>
    <w:rsid w:val="00EB7CB0"/>
    <w:rsid w:val="00EC103D"/>
    <w:rsid w:val="00EC1A2A"/>
    <w:rsid w:val="00EC25FF"/>
    <w:rsid w:val="00EC713D"/>
    <w:rsid w:val="00ED3619"/>
    <w:rsid w:val="00ED4299"/>
    <w:rsid w:val="00EE0606"/>
    <w:rsid w:val="00EE1D7A"/>
    <w:rsid w:val="00EE1F09"/>
    <w:rsid w:val="00EE2BD5"/>
    <w:rsid w:val="00EE3EEF"/>
    <w:rsid w:val="00EE4AB1"/>
    <w:rsid w:val="00EE4EDE"/>
    <w:rsid w:val="00EF0A10"/>
    <w:rsid w:val="00EF0B06"/>
    <w:rsid w:val="00EF282F"/>
    <w:rsid w:val="00EF6711"/>
    <w:rsid w:val="00F01504"/>
    <w:rsid w:val="00F01AAF"/>
    <w:rsid w:val="00F10021"/>
    <w:rsid w:val="00F1143C"/>
    <w:rsid w:val="00F11B0E"/>
    <w:rsid w:val="00F12111"/>
    <w:rsid w:val="00F25571"/>
    <w:rsid w:val="00F25886"/>
    <w:rsid w:val="00F27D5B"/>
    <w:rsid w:val="00F317A3"/>
    <w:rsid w:val="00F3189A"/>
    <w:rsid w:val="00F330A0"/>
    <w:rsid w:val="00F3623A"/>
    <w:rsid w:val="00F366CF"/>
    <w:rsid w:val="00F408F7"/>
    <w:rsid w:val="00F42054"/>
    <w:rsid w:val="00F44CB4"/>
    <w:rsid w:val="00F46B23"/>
    <w:rsid w:val="00F50A8E"/>
    <w:rsid w:val="00F512A6"/>
    <w:rsid w:val="00F525CA"/>
    <w:rsid w:val="00F52657"/>
    <w:rsid w:val="00F542AE"/>
    <w:rsid w:val="00F54369"/>
    <w:rsid w:val="00F54734"/>
    <w:rsid w:val="00F5485A"/>
    <w:rsid w:val="00F624F4"/>
    <w:rsid w:val="00F653A5"/>
    <w:rsid w:val="00F730C9"/>
    <w:rsid w:val="00F742B2"/>
    <w:rsid w:val="00F75916"/>
    <w:rsid w:val="00F76116"/>
    <w:rsid w:val="00F7678B"/>
    <w:rsid w:val="00F76EC5"/>
    <w:rsid w:val="00F774FB"/>
    <w:rsid w:val="00F77BA4"/>
    <w:rsid w:val="00F812E3"/>
    <w:rsid w:val="00F819E6"/>
    <w:rsid w:val="00F86762"/>
    <w:rsid w:val="00F86D54"/>
    <w:rsid w:val="00F91BC2"/>
    <w:rsid w:val="00F93A46"/>
    <w:rsid w:val="00F961E7"/>
    <w:rsid w:val="00FA0DF7"/>
    <w:rsid w:val="00FA51C0"/>
    <w:rsid w:val="00FA5FA8"/>
    <w:rsid w:val="00FA6C02"/>
    <w:rsid w:val="00FB264D"/>
    <w:rsid w:val="00FC0041"/>
    <w:rsid w:val="00FC2C57"/>
    <w:rsid w:val="00FC3E7C"/>
    <w:rsid w:val="00FC64CC"/>
    <w:rsid w:val="00FC7434"/>
    <w:rsid w:val="00FD39DF"/>
    <w:rsid w:val="00FD5D63"/>
    <w:rsid w:val="00FE07EA"/>
    <w:rsid w:val="00FE3824"/>
    <w:rsid w:val="00FF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31BB8"/>
  <w15:chartTrackingRefBased/>
  <w15:docId w15:val="{9744FDC7-2FD1-48DA-B514-34200B04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Spacing"/>
    <w:qFormat/>
    <w:rsid w:val="00682C47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93A46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F93A46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F93A46"/>
    <w:pPr>
      <w:keepNext/>
      <w:ind w:left="-900" w:right="-784"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F93A46"/>
    <w:pPr>
      <w:keepNext/>
      <w:ind w:left="-900" w:right="-784"/>
      <w:jc w:val="center"/>
      <w:outlineLvl w:val="3"/>
    </w:pPr>
    <w:rPr>
      <w:sz w:val="24"/>
      <w:u w:val="single"/>
    </w:rPr>
  </w:style>
  <w:style w:type="paragraph" w:styleId="Heading9">
    <w:name w:val="heading 9"/>
    <w:basedOn w:val="Normal"/>
    <w:next w:val="Normal"/>
    <w:qFormat/>
    <w:rsid w:val="00F93A46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93A46"/>
    <w:rPr>
      <w:color w:val="0000FF"/>
      <w:u w:val="single"/>
    </w:rPr>
  </w:style>
  <w:style w:type="paragraph" w:styleId="Header">
    <w:name w:val="header"/>
    <w:basedOn w:val="Normal"/>
    <w:rsid w:val="00F93A4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93A46"/>
    <w:pPr>
      <w:tabs>
        <w:tab w:val="center" w:pos="4153"/>
        <w:tab w:val="right" w:pos="8306"/>
      </w:tabs>
    </w:pPr>
  </w:style>
  <w:style w:type="paragraph" w:styleId="PlainText">
    <w:name w:val="Plain Text"/>
    <w:basedOn w:val="Normal"/>
    <w:link w:val="PlainTextChar"/>
    <w:rsid w:val="00F93A46"/>
    <w:rPr>
      <w:rFonts w:ascii="Courier New" w:hAnsi="Courier New"/>
    </w:rPr>
  </w:style>
  <w:style w:type="paragraph" w:styleId="BalloonText">
    <w:name w:val="Balloon Text"/>
    <w:basedOn w:val="Normal"/>
    <w:semiHidden/>
    <w:rsid w:val="00F93A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71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E1D7A"/>
    <w:rPr>
      <w:lang w:eastAsia="en-US"/>
    </w:rPr>
  </w:style>
  <w:style w:type="character" w:customStyle="1" w:styleId="Heading2Char">
    <w:name w:val="Heading 2 Char"/>
    <w:link w:val="Heading2"/>
    <w:rsid w:val="00EE1D7A"/>
    <w:rPr>
      <w:sz w:val="24"/>
      <w:lang w:eastAsia="en-US"/>
    </w:rPr>
  </w:style>
  <w:style w:type="character" w:customStyle="1" w:styleId="Heading1Char">
    <w:name w:val="Heading 1 Char"/>
    <w:link w:val="Heading1"/>
    <w:rsid w:val="00EE1D7A"/>
    <w:rPr>
      <w:sz w:val="28"/>
      <w:lang w:eastAsia="en-US"/>
    </w:rPr>
  </w:style>
  <w:style w:type="character" w:customStyle="1" w:styleId="PlainTextChar">
    <w:name w:val="Plain Text Char"/>
    <w:link w:val="PlainText"/>
    <w:rsid w:val="00BF3A0D"/>
    <w:rPr>
      <w:rFonts w:ascii="Courier New" w:hAnsi="Courier New"/>
      <w:lang w:eastAsia="en-US"/>
    </w:rPr>
  </w:style>
  <w:style w:type="paragraph" w:styleId="ListParagraph">
    <w:name w:val="List Paragraph"/>
    <w:basedOn w:val="Normal"/>
    <w:uiPriority w:val="34"/>
    <w:qFormat/>
    <w:rsid w:val="005B234D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NoSpacing">
    <w:name w:val="No Spacing"/>
    <w:uiPriority w:val="1"/>
    <w:qFormat/>
    <w:rsid w:val="00682C47"/>
    <w:rPr>
      <w:rFonts w:ascii="Arial" w:hAnsi="Arial"/>
      <w:sz w:val="2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AE594B"/>
    <w:rPr>
      <w:rFonts w:ascii="Arial" w:eastAsia="Calibr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61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14A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614AF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61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614AF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2614AF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6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admin@arnside.cumbria.sch.uk" TargetMode="External"/><Relationship Id="rId1" Type="http://schemas.openxmlformats.org/officeDocument/2006/relationships/hyperlink" Target="mailto:admin@arnside.cumbria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DA2BA-5402-4CC0-94EC-460D8874B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2548</Words>
  <Characters>14526</Characters>
  <Application>Microsoft Office Word</Application>
  <DocSecurity>2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Arnside National School</Company>
  <LinksUpToDate>false</LinksUpToDate>
  <CharactersWithSpaces>17040</CharactersWithSpaces>
  <SharedDoc>false</SharedDoc>
  <HLinks>
    <vt:vector size="6" baseType="variant">
      <vt:variant>
        <vt:i4>7340113</vt:i4>
      </vt:variant>
      <vt:variant>
        <vt:i4>0</vt:i4>
      </vt:variant>
      <vt:variant>
        <vt:i4>0</vt:i4>
      </vt:variant>
      <vt:variant>
        <vt:i4>5</vt:i4>
      </vt:variant>
      <vt:variant>
        <vt:lpwstr>mailto:admin@arnside.cumbria.sch.uk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SGL</dc:creator>
  <cp:keywords/>
  <cp:lastModifiedBy>Sue Glendinning</cp:lastModifiedBy>
  <cp:revision>2</cp:revision>
  <cp:lastPrinted>2025-11-26T14:32:00Z</cp:lastPrinted>
  <dcterms:created xsi:type="dcterms:W3CDTF">2025-11-26T14:37:00Z</dcterms:created>
  <dcterms:modified xsi:type="dcterms:W3CDTF">2025-11-26T14:37:00Z</dcterms:modified>
</cp:coreProperties>
</file>