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895" w:rsidRDefault="00B00895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lang w:eastAsia="en-GB" w:bidi="en-GB"/>
        </w:rPr>
      </w:pPr>
    </w:p>
    <w:tbl>
      <w:tblPr>
        <w:tblStyle w:val="TableGrid"/>
        <w:tblW w:w="8996" w:type="dxa"/>
        <w:tblBorders>
          <w:top w:val="single" w:sz="24" w:space="0" w:color="80BC00"/>
          <w:left w:val="single" w:sz="24" w:space="0" w:color="80BC00"/>
          <w:bottom w:val="single" w:sz="24" w:space="0" w:color="80BC00"/>
          <w:right w:val="single" w:sz="24" w:space="0" w:color="80BC00"/>
          <w:insideH w:val="single" w:sz="24" w:space="0" w:color="80BC00"/>
          <w:insideV w:val="single" w:sz="24" w:space="0" w:color="80BC00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6616"/>
      </w:tblGrid>
      <w:tr w:rsidR="00A41064" w:rsidTr="00F801B9">
        <w:trPr>
          <w:trHeight w:val="1134"/>
        </w:trPr>
        <w:tc>
          <w:tcPr>
            <w:tcW w:w="2380" w:type="dxa"/>
            <w:vAlign w:val="center"/>
          </w:tcPr>
          <w:p w:rsidR="00A41064" w:rsidRP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575756"/>
                <w:sz w:val="28"/>
                <w:szCs w:val="28"/>
                <w:lang w:eastAsia="en-GB" w:bidi="en-GB"/>
              </w:rPr>
            </w:pPr>
            <w:r w:rsidRPr="00A41064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Time and Date of Meeting:</w:t>
            </w:r>
          </w:p>
        </w:tc>
        <w:tc>
          <w:tcPr>
            <w:tcW w:w="6616" w:type="dxa"/>
          </w:tcPr>
          <w:p w:rsidR="00A41064" w:rsidRPr="00A41064" w:rsidRDefault="00E16BC6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Thursday </w:t>
            </w:r>
            <w:r w:rsidR="00057989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3</w:t>
            </w:r>
            <w:r w:rsidR="00057989" w:rsidRPr="00057989">
              <w:rPr>
                <w:rFonts w:ascii="Arial" w:eastAsia="ArialSFMT" w:hAnsi="Arial" w:cs="Arial"/>
                <w:color w:val="575756"/>
                <w:sz w:val="24"/>
                <w:szCs w:val="24"/>
                <w:vertAlign w:val="superscript"/>
                <w:lang w:eastAsia="en-GB" w:bidi="en-GB"/>
              </w:rPr>
              <w:t>rd</w:t>
            </w:r>
            <w:r w:rsidR="00057989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of </w:t>
            </w:r>
            <w:r w:rsidR="00512250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November</w:t>
            </w:r>
            <w:bookmarkStart w:id="0" w:name="_GoBack"/>
            <w:bookmarkEnd w:id="0"/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at 3:20pm</w:t>
            </w:r>
          </w:p>
        </w:tc>
      </w:tr>
      <w:tr w:rsidR="00A41064" w:rsidTr="00F801B9">
        <w:trPr>
          <w:trHeight w:val="1418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Eco-C</w:t>
            </w:r>
            <w:r w:rsidR="00E046E1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lub</w:t>
            </w: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 xml:space="preserve"> Members Present:</w:t>
            </w:r>
          </w:p>
        </w:tc>
        <w:tc>
          <w:tcPr>
            <w:tcW w:w="6616" w:type="dxa"/>
          </w:tcPr>
          <w:p w:rsidR="00A41064" w:rsidRPr="00A41064" w:rsidRDefault="007A342A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Lara, Holly Anna, Chloe, Phoebe, </w:t>
            </w:r>
            <w:proofErr w:type="spellStart"/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Edwyn</w:t>
            </w:r>
            <w:proofErr w:type="spellEnd"/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, </w:t>
            </w:r>
            <w:r w:rsidR="00057989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Millie, Brodie,</w:t>
            </w:r>
            <w:r w:rsidR="00057989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Emmi</w:t>
            </w:r>
          </w:p>
        </w:tc>
      </w:tr>
      <w:tr w:rsidR="00A41064" w:rsidTr="00F801B9">
        <w:trPr>
          <w:trHeight w:val="1418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Eco-C</w:t>
            </w:r>
            <w:r w:rsidR="00E046E1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lub</w:t>
            </w: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 xml:space="preserve"> Members Not Present:</w:t>
            </w:r>
          </w:p>
        </w:tc>
        <w:tc>
          <w:tcPr>
            <w:tcW w:w="6616" w:type="dxa"/>
          </w:tcPr>
          <w:p w:rsidR="00A41064" w:rsidRPr="00A41064" w:rsidRDefault="00057989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Kasper</w:t>
            </w:r>
          </w:p>
        </w:tc>
      </w:tr>
      <w:tr w:rsidR="00A41064" w:rsidTr="00F801B9">
        <w:trPr>
          <w:trHeight w:val="3402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Summary of Discussion:</w:t>
            </w:r>
          </w:p>
        </w:tc>
        <w:tc>
          <w:tcPr>
            <w:tcW w:w="6616" w:type="dxa"/>
          </w:tcPr>
          <w:p w:rsidR="003E4BBF" w:rsidRPr="00512250" w:rsidRDefault="003E4BBF" w:rsidP="002C2D20">
            <w:pPr>
              <w:widowControl w:val="0"/>
              <w:autoSpaceDE w:val="0"/>
              <w:autoSpaceDN w:val="0"/>
              <w:rPr>
                <w:rFonts w:eastAsia="ArialSFMT" w:cstheme="minorHAnsi"/>
                <w:u w:val="single"/>
                <w:lang w:eastAsia="en-GB" w:bidi="en-GB"/>
              </w:rPr>
            </w:pPr>
            <w:r w:rsidRPr="00512250">
              <w:rPr>
                <w:rFonts w:eastAsia="ArialSFMT" w:cstheme="minorHAnsi"/>
                <w:u w:val="single"/>
                <w:lang w:eastAsia="en-GB" w:bidi="en-GB"/>
              </w:rPr>
              <w:t>COP 27</w:t>
            </w:r>
          </w:p>
          <w:p w:rsidR="003E4BBF" w:rsidRPr="00512250" w:rsidRDefault="003E4BBF" w:rsidP="002C2D20">
            <w:pPr>
              <w:widowControl w:val="0"/>
              <w:autoSpaceDE w:val="0"/>
              <w:autoSpaceDN w:val="0"/>
              <w:rPr>
                <w:rFonts w:eastAsia="ArialSFMT" w:cstheme="minorHAnsi"/>
                <w:lang w:eastAsia="en-GB" w:bidi="en-GB"/>
              </w:rPr>
            </w:pPr>
            <w:r w:rsidRPr="00512250">
              <w:rPr>
                <w:rFonts w:eastAsia="ArialSFMT" w:cstheme="minorHAnsi"/>
                <w:lang w:eastAsia="en-GB" w:bidi="en-GB"/>
              </w:rPr>
              <w:t>Low energy day with no new paper/limit printing/write straight into books</w:t>
            </w:r>
          </w:p>
          <w:p w:rsidR="003E4BBF" w:rsidRPr="00512250" w:rsidRDefault="008154CF" w:rsidP="002C2D20">
            <w:pPr>
              <w:widowControl w:val="0"/>
              <w:autoSpaceDE w:val="0"/>
              <w:autoSpaceDN w:val="0"/>
              <w:rPr>
                <w:rFonts w:eastAsia="ArialSFMT" w:cstheme="minorHAnsi"/>
                <w:lang w:eastAsia="en-GB" w:bidi="en-GB"/>
              </w:rPr>
            </w:pPr>
            <w:r w:rsidRPr="00512250">
              <w:rPr>
                <w:rFonts w:eastAsia="ArialSFMT" w:cstheme="minorHAnsi"/>
                <w:lang w:eastAsia="en-GB" w:bidi="en-GB"/>
              </w:rPr>
              <w:t xml:space="preserve">Book swap in the library </w:t>
            </w:r>
          </w:p>
          <w:p w:rsidR="00512250" w:rsidRPr="00512250" w:rsidRDefault="00512250" w:rsidP="002C2D20">
            <w:pPr>
              <w:widowControl w:val="0"/>
              <w:autoSpaceDE w:val="0"/>
              <w:autoSpaceDN w:val="0"/>
              <w:rPr>
                <w:rFonts w:eastAsia="ArialSFMT" w:cstheme="minorHAnsi"/>
                <w:lang w:eastAsia="en-GB" w:bidi="en-GB"/>
              </w:rPr>
            </w:pPr>
          </w:p>
          <w:p w:rsidR="00512250" w:rsidRPr="00512250" w:rsidRDefault="00512250" w:rsidP="00512250">
            <w:pPr>
              <w:widowControl w:val="0"/>
              <w:autoSpaceDE w:val="0"/>
              <w:autoSpaceDN w:val="0"/>
              <w:rPr>
                <w:rFonts w:cstheme="minorHAnsi"/>
                <w:shd w:val="clear" w:color="auto" w:fill="FFFFFF"/>
              </w:rPr>
            </w:pPr>
            <w:r w:rsidRPr="00512250">
              <w:rPr>
                <w:rFonts w:eastAsia="ArialSFMT" w:cstheme="minorHAnsi"/>
                <w:lang w:eastAsia="en-GB" w:bidi="en-GB"/>
              </w:rPr>
              <w:t>We looked at photos of our plug and seed planting from yesterday</w:t>
            </w:r>
          </w:p>
          <w:p w:rsidR="00512250" w:rsidRPr="00512250" w:rsidRDefault="00512250" w:rsidP="002C2D20">
            <w:pPr>
              <w:widowControl w:val="0"/>
              <w:autoSpaceDE w:val="0"/>
              <w:autoSpaceDN w:val="0"/>
              <w:rPr>
                <w:rFonts w:eastAsia="ArialSFMT" w:cstheme="minorHAnsi"/>
                <w:lang w:eastAsia="en-GB" w:bidi="en-GB"/>
              </w:rPr>
            </w:pPr>
            <w:r w:rsidRPr="00512250">
              <w:rPr>
                <w:rFonts w:cstheme="minorHAnsi"/>
                <w:shd w:val="clear" w:color="auto" w:fill="FFFFFF"/>
              </w:rPr>
              <w:t xml:space="preserve"> at Beechwood</w:t>
            </w:r>
            <w:r>
              <w:rPr>
                <w:rFonts w:cstheme="minorHAnsi"/>
                <w:shd w:val="clear" w:color="auto" w:fill="FFFFFF"/>
              </w:rPr>
              <w:t>.  We enjoyed</w:t>
            </w:r>
            <w:r w:rsidRPr="00512250">
              <w:rPr>
                <w:rFonts w:cstheme="minorHAnsi"/>
                <w:shd w:val="clear" w:color="auto" w:fill="FFFFFF"/>
              </w:rPr>
              <w:t xml:space="preserve"> helping the AONB rewild Beechwood. Dougie and Steve </w:t>
            </w:r>
            <w:r>
              <w:rPr>
                <w:rFonts w:cstheme="minorHAnsi"/>
                <w:shd w:val="clear" w:color="auto" w:fill="FFFFFF"/>
              </w:rPr>
              <w:t>were so helpful!</w:t>
            </w:r>
          </w:p>
          <w:p w:rsidR="000034F9" w:rsidRPr="00512250" w:rsidRDefault="000034F9" w:rsidP="002C2D20">
            <w:pPr>
              <w:widowControl w:val="0"/>
              <w:autoSpaceDE w:val="0"/>
              <w:autoSpaceDN w:val="0"/>
              <w:rPr>
                <w:rFonts w:eastAsia="ArialSFMT" w:cstheme="minorHAnsi"/>
                <w:lang w:eastAsia="en-GB" w:bidi="en-GB"/>
              </w:rPr>
            </w:pPr>
          </w:p>
          <w:p w:rsidR="00512250" w:rsidRPr="00512250" w:rsidRDefault="000034F9" w:rsidP="002C2D20">
            <w:pPr>
              <w:widowControl w:val="0"/>
              <w:autoSpaceDE w:val="0"/>
              <w:autoSpaceDN w:val="0"/>
              <w:rPr>
                <w:rFonts w:eastAsia="ArialSFMT" w:cstheme="minorHAnsi"/>
                <w:lang w:eastAsia="en-GB" w:bidi="en-GB"/>
              </w:rPr>
            </w:pPr>
            <w:r w:rsidRPr="00512250">
              <w:rPr>
                <w:rFonts w:eastAsia="ArialSFMT" w:cstheme="minorHAnsi"/>
                <w:lang w:eastAsia="en-GB" w:bidi="en-GB"/>
              </w:rPr>
              <w:t xml:space="preserve">We will talk to the pupils during celebration worship about the book swap, the low energy day for cop27, the weekly energy monitor, </w:t>
            </w:r>
            <w:r w:rsidR="00512250" w:rsidRPr="00512250">
              <w:rPr>
                <w:rFonts w:eastAsia="ArialSFMT" w:cstheme="minorHAnsi"/>
                <w:lang w:eastAsia="en-GB" w:bidi="en-GB"/>
              </w:rPr>
              <w:t>low energy hour, Christmas jumper swap on the 25</w:t>
            </w:r>
            <w:r w:rsidR="00512250" w:rsidRPr="00512250">
              <w:rPr>
                <w:rFonts w:eastAsia="ArialSFMT" w:cstheme="minorHAnsi"/>
                <w:vertAlign w:val="superscript"/>
                <w:lang w:eastAsia="en-GB" w:bidi="en-GB"/>
              </w:rPr>
              <w:t>th</w:t>
            </w:r>
            <w:r w:rsidR="00512250" w:rsidRPr="00512250">
              <w:rPr>
                <w:rFonts w:eastAsia="ArialSFMT" w:cstheme="minorHAnsi"/>
                <w:lang w:eastAsia="en-GB" w:bidi="en-GB"/>
              </w:rPr>
              <w:t xml:space="preserve"> of November.  Don’t scrunch paper.</w:t>
            </w:r>
          </w:p>
          <w:p w:rsidR="003E4BBF" w:rsidRPr="00A41064" w:rsidRDefault="003E4BBF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</w:tc>
      </w:tr>
      <w:tr w:rsidR="00A41064" w:rsidTr="00F801B9">
        <w:trPr>
          <w:trHeight w:val="2268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Next Steps:</w:t>
            </w:r>
          </w:p>
        </w:tc>
        <w:tc>
          <w:tcPr>
            <w:tcW w:w="6616" w:type="dxa"/>
          </w:tcPr>
          <w:p w:rsidR="00A41064" w:rsidRPr="00A41064" w:rsidRDefault="00A41064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</w:tc>
      </w:tr>
      <w:tr w:rsidR="00A41064" w:rsidTr="00F801B9">
        <w:trPr>
          <w:trHeight w:val="1134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 w:rsidRPr="00A41064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Time and Date of Meeting</w:t>
            </w: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:</w:t>
            </w:r>
          </w:p>
        </w:tc>
        <w:tc>
          <w:tcPr>
            <w:tcW w:w="6616" w:type="dxa"/>
          </w:tcPr>
          <w:p w:rsidR="00A41064" w:rsidRPr="00A41064" w:rsidRDefault="00CB0D58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Thursda</w:t>
            </w:r>
            <w:r w:rsidR="00512250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y 10</w:t>
            </w:r>
            <w:r w:rsidR="00512250" w:rsidRPr="00512250">
              <w:rPr>
                <w:rFonts w:ascii="Arial" w:eastAsia="ArialSFMT" w:hAnsi="Arial" w:cs="Arial"/>
                <w:color w:val="575756"/>
                <w:sz w:val="24"/>
                <w:szCs w:val="24"/>
                <w:vertAlign w:val="superscript"/>
                <w:lang w:eastAsia="en-GB" w:bidi="en-GB"/>
              </w:rPr>
              <w:t>th</w:t>
            </w:r>
            <w:r w:rsidR="00512250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</w:t>
            </w:r>
            <w:proofErr w:type="spellStart"/>
            <w:r w:rsidR="00512250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Novemeber</w:t>
            </w:r>
            <w:proofErr w:type="spellEnd"/>
          </w:p>
        </w:tc>
      </w:tr>
    </w:tbl>
    <w:p w:rsidR="00F634F0" w:rsidRPr="002C2D20" w:rsidRDefault="00F634F0" w:rsidP="002C2D20">
      <w:pPr>
        <w:widowControl w:val="0"/>
        <w:autoSpaceDE w:val="0"/>
        <w:autoSpaceDN w:val="0"/>
        <w:spacing w:after="0" w:line="240" w:lineRule="auto"/>
        <w:rPr>
          <w:rFonts w:ascii="Arial Black" w:eastAsia="ArialSFMT" w:hAnsi="Arial Black" w:cs="Arial"/>
          <w:color w:val="82C341"/>
          <w:sz w:val="32"/>
          <w:szCs w:val="32"/>
          <w:u w:val="single"/>
          <w:lang w:eastAsia="en-GB" w:bidi="en-GB"/>
        </w:rPr>
      </w:pPr>
    </w:p>
    <w:sectPr w:rsidR="00F634F0" w:rsidRPr="002C2D2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FE3" w:rsidRDefault="00F27FE3" w:rsidP="00B034F3">
      <w:pPr>
        <w:spacing w:after="0" w:line="240" w:lineRule="auto"/>
      </w:pPr>
      <w:r>
        <w:separator/>
      </w:r>
    </w:p>
  </w:endnote>
  <w:endnote w:type="continuationSeparator" w:id="0">
    <w:p w:rsidR="00F27FE3" w:rsidRDefault="00F27FE3" w:rsidP="00B0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3" w:rsidRDefault="00B034F3">
    <w:pPr>
      <w:pStyle w:val="Footer"/>
    </w:pPr>
    <w:r w:rsidRPr="005202B6">
      <w:rPr>
        <w:noProof/>
        <w:lang w:eastAsia="en-GB"/>
      </w:rPr>
      <w:drawing>
        <wp:anchor distT="0" distB="0" distL="0" distR="0" simplePos="0" relativeHeight="251660288" behindDoc="1" locked="0" layoutInCell="1" allowOverlap="1" wp14:anchorId="7399EA4C" wp14:editId="72BE4DE8">
          <wp:simplePos x="0" y="0"/>
          <wp:positionH relativeFrom="page">
            <wp:posOffset>-14813</wp:posOffset>
          </wp:positionH>
          <wp:positionV relativeFrom="page">
            <wp:posOffset>8652510</wp:posOffset>
          </wp:positionV>
          <wp:extent cx="7555865" cy="2059940"/>
          <wp:effectExtent l="0" t="0" r="6985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865" cy="205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FE3" w:rsidRDefault="00F27FE3" w:rsidP="00B034F3">
      <w:pPr>
        <w:spacing w:after="0" w:line="240" w:lineRule="auto"/>
      </w:pPr>
      <w:r>
        <w:separator/>
      </w:r>
    </w:p>
  </w:footnote>
  <w:footnote w:type="continuationSeparator" w:id="0">
    <w:p w:rsidR="00F27FE3" w:rsidRDefault="00F27FE3" w:rsidP="00B0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3" w:rsidRPr="00A41064" w:rsidRDefault="00A41064">
    <w:pPr>
      <w:pStyle w:val="Header"/>
      <w:rPr>
        <w:color w:val="80BC00"/>
        <w:sz w:val="48"/>
        <w:szCs w:val="48"/>
      </w:rPr>
    </w:pPr>
    <w:r w:rsidRPr="00A41064">
      <w:rPr>
        <w:rFonts w:ascii="Arial Black" w:hAnsi="Arial Black"/>
        <w:color w:val="80BC00"/>
        <w:sz w:val="48"/>
        <w:szCs w:val="48"/>
      </w:rPr>
      <w:t>Eco-C</w:t>
    </w:r>
    <w:r w:rsidR="00E046E1">
      <w:rPr>
        <w:rFonts w:ascii="Arial Black" w:hAnsi="Arial Black"/>
        <w:color w:val="80BC00"/>
        <w:sz w:val="48"/>
        <w:szCs w:val="48"/>
      </w:rPr>
      <w:t>lub</w:t>
    </w:r>
    <w:r w:rsidRPr="00A41064">
      <w:rPr>
        <w:rFonts w:ascii="Arial Black" w:hAnsi="Arial Black"/>
        <w:color w:val="80BC00"/>
        <w:sz w:val="48"/>
        <w:szCs w:val="48"/>
      </w:rPr>
      <w:t xml:space="preserve"> </w:t>
    </w:r>
    <w:r w:rsidRPr="00A41064">
      <w:rPr>
        <w:rFonts w:ascii="Arial Black" w:hAnsi="Arial Black"/>
        <w:color w:val="80BC00"/>
        <w:sz w:val="48"/>
        <w:szCs w:val="48"/>
      </w:rPr>
      <w:br/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F15"/>
    <w:multiLevelType w:val="hybridMultilevel"/>
    <w:tmpl w:val="6ED0AC18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7609"/>
    <w:multiLevelType w:val="hybridMultilevel"/>
    <w:tmpl w:val="FE549694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472D"/>
    <w:multiLevelType w:val="hybridMultilevel"/>
    <w:tmpl w:val="7C646ED6"/>
    <w:lvl w:ilvl="0" w:tplc="047C613C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15D6A8E"/>
    <w:multiLevelType w:val="hybridMultilevel"/>
    <w:tmpl w:val="345C2572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7215"/>
    <w:multiLevelType w:val="hybridMultilevel"/>
    <w:tmpl w:val="AE0A50E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39A35CEB"/>
    <w:multiLevelType w:val="hybridMultilevel"/>
    <w:tmpl w:val="DD440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56A1A"/>
    <w:multiLevelType w:val="hybridMultilevel"/>
    <w:tmpl w:val="6980BB5C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6723"/>
    <w:multiLevelType w:val="hybridMultilevel"/>
    <w:tmpl w:val="E3A84464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76ECA"/>
    <w:multiLevelType w:val="hybridMultilevel"/>
    <w:tmpl w:val="17741258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3F3C"/>
    <w:multiLevelType w:val="hybridMultilevel"/>
    <w:tmpl w:val="49F0EC70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F5637"/>
    <w:multiLevelType w:val="hybridMultilevel"/>
    <w:tmpl w:val="69CAFD04"/>
    <w:lvl w:ilvl="0" w:tplc="047C61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64"/>
    <w:rsid w:val="000034F9"/>
    <w:rsid w:val="00057989"/>
    <w:rsid w:val="000B2623"/>
    <w:rsid w:val="000F543B"/>
    <w:rsid w:val="00143C7A"/>
    <w:rsid w:val="0014454A"/>
    <w:rsid w:val="001564EB"/>
    <w:rsid w:val="00174DB9"/>
    <w:rsid w:val="001B5E8F"/>
    <w:rsid w:val="002227D2"/>
    <w:rsid w:val="00277874"/>
    <w:rsid w:val="002C2D20"/>
    <w:rsid w:val="00322482"/>
    <w:rsid w:val="00377AB5"/>
    <w:rsid w:val="00383B3E"/>
    <w:rsid w:val="003C7025"/>
    <w:rsid w:val="003E4BBF"/>
    <w:rsid w:val="003F136D"/>
    <w:rsid w:val="003F3D51"/>
    <w:rsid w:val="00411281"/>
    <w:rsid w:val="004B4102"/>
    <w:rsid w:val="00512250"/>
    <w:rsid w:val="005202B6"/>
    <w:rsid w:val="00582F75"/>
    <w:rsid w:val="005B6FAF"/>
    <w:rsid w:val="005C00E1"/>
    <w:rsid w:val="005E2255"/>
    <w:rsid w:val="00645E19"/>
    <w:rsid w:val="0064737D"/>
    <w:rsid w:val="006917C2"/>
    <w:rsid w:val="00697FFD"/>
    <w:rsid w:val="006A752A"/>
    <w:rsid w:val="006E1606"/>
    <w:rsid w:val="006E3067"/>
    <w:rsid w:val="007177CD"/>
    <w:rsid w:val="00722264"/>
    <w:rsid w:val="007638F3"/>
    <w:rsid w:val="007A342A"/>
    <w:rsid w:val="007C4833"/>
    <w:rsid w:val="008154CF"/>
    <w:rsid w:val="008277EC"/>
    <w:rsid w:val="00860402"/>
    <w:rsid w:val="0089297D"/>
    <w:rsid w:val="008A4B6D"/>
    <w:rsid w:val="008A7BE8"/>
    <w:rsid w:val="008E1769"/>
    <w:rsid w:val="008F06DA"/>
    <w:rsid w:val="008F0956"/>
    <w:rsid w:val="00905D91"/>
    <w:rsid w:val="009119C1"/>
    <w:rsid w:val="0091324F"/>
    <w:rsid w:val="00913D82"/>
    <w:rsid w:val="00963446"/>
    <w:rsid w:val="00985AE6"/>
    <w:rsid w:val="009A7A5A"/>
    <w:rsid w:val="009C0897"/>
    <w:rsid w:val="009D6E62"/>
    <w:rsid w:val="00A256DA"/>
    <w:rsid w:val="00A3713F"/>
    <w:rsid w:val="00A41064"/>
    <w:rsid w:val="00A74927"/>
    <w:rsid w:val="00A94A8E"/>
    <w:rsid w:val="00AF0027"/>
    <w:rsid w:val="00B00895"/>
    <w:rsid w:val="00B034F3"/>
    <w:rsid w:val="00B906CA"/>
    <w:rsid w:val="00BA67E5"/>
    <w:rsid w:val="00C03DDB"/>
    <w:rsid w:val="00C82125"/>
    <w:rsid w:val="00CB0D58"/>
    <w:rsid w:val="00D15E89"/>
    <w:rsid w:val="00E01514"/>
    <w:rsid w:val="00E046E1"/>
    <w:rsid w:val="00E16BC6"/>
    <w:rsid w:val="00E778CA"/>
    <w:rsid w:val="00EA6185"/>
    <w:rsid w:val="00ED3376"/>
    <w:rsid w:val="00F27FE3"/>
    <w:rsid w:val="00F4238F"/>
    <w:rsid w:val="00F634F0"/>
    <w:rsid w:val="00F8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4DA50F"/>
  <w15:docId w15:val="{A30E6D94-4EC2-4B14-9EB8-AF654C9A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2264"/>
    <w:pPr>
      <w:widowControl w:val="0"/>
      <w:autoSpaceDE w:val="0"/>
      <w:autoSpaceDN w:val="0"/>
      <w:spacing w:before="93" w:after="0" w:line="240" w:lineRule="auto"/>
      <w:ind w:left="20" w:right="284"/>
    </w:pPr>
    <w:rPr>
      <w:rFonts w:ascii="ArialSFMT" w:eastAsia="ArialSFMT" w:hAnsi="ArialSFMT" w:cs="ArialSFMT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22264"/>
    <w:rPr>
      <w:rFonts w:ascii="ArialSFMT" w:eastAsia="ArialSFMT" w:hAnsi="ArialSFMT" w:cs="ArialSFMT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860402"/>
    <w:pPr>
      <w:widowControl w:val="0"/>
      <w:autoSpaceDE w:val="0"/>
      <w:autoSpaceDN w:val="0"/>
      <w:spacing w:after="0" w:line="240" w:lineRule="auto"/>
    </w:pPr>
    <w:rPr>
      <w:rFonts w:ascii="ArialSFMT" w:eastAsia="ArialSFMT" w:hAnsi="ArialSFMT" w:cs="ArialSFMT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F3"/>
  </w:style>
  <w:style w:type="paragraph" w:styleId="Footer">
    <w:name w:val="footer"/>
    <w:basedOn w:val="Normal"/>
    <w:link w:val="FooterChar"/>
    <w:uiPriority w:val="99"/>
    <w:unhideWhenUsed/>
    <w:rsid w:val="00B0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4F3"/>
  </w:style>
  <w:style w:type="character" w:styleId="Hyperlink">
    <w:name w:val="Hyperlink"/>
    <w:basedOn w:val="DefaultParagraphFont"/>
    <w:uiPriority w:val="99"/>
    <w:unhideWhenUsed/>
    <w:rsid w:val="008A4B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6" ma:contentTypeDescription="Create a new document." ma:contentTypeScope="" ma:versionID="91dcc4d5636d9b124952ddb5d8809073">
  <xsd:schema xmlns:xsd="http://www.w3.org/2001/XMLSchema" xmlns:xs="http://www.w3.org/2001/XMLSchema" xmlns:p="http://schemas.microsoft.com/office/2006/metadata/properties" xmlns:ns2="7142544d-bb75-46a8-8d15-935ea0f6c27c" targetNamespace="http://schemas.microsoft.com/office/2006/metadata/properties" ma:root="true" ma:fieldsID="6b7487ffadcdf3eb573285f45684b44e" ns2:_="">
    <xsd:import namespace="7142544d-bb75-46a8-8d15-935ea0f6c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8E12-5BD7-47D1-ABD5-63794AE4A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3067E-9B09-4F22-96D6-11B5999A9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27359-667B-4C4D-9FD9-66497E0D77A2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7142544d-bb75-46a8-8d15-935ea0f6c27c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1CB260-F434-473E-A3D7-55522A06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Hyland</dc:creator>
  <cp:lastModifiedBy>Carla Hartropp</cp:lastModifiedBy>
  <cp:revision>3</cp:revision>
  <cp:lastPrinted>2018-09-29T09:44:00Z</cp:lastPrinted>
  <dcterms:created xsi:type="dcterms:W3CDTF">2022-11-03T15:35:00Z</dcterms:created>
  <dcterms:modified xsi:type="dcterms:W3CDTF">2022-11-03T15:55:00Z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0x010100FA6BE8775FFAF048B18AB121218CF7C5</vt:lpwstr>
  </property>
  <property fmtid="{D5CDD505-2E9C-101B-9397-08002B2CF9AE}" pid="3" name="Order">
    <vt:r8>18100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