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B834" w14:textId="2F58DCA4" w:rsidR="000E23A4" w:rsidRPr="000E23A4" w:rsidRDefault="000E23A4" w:rsidP="66913D1B">
      <w:pPr>
        <w:pStyle w:val="NormalWeb"/>
        <w:spacing w:before="0" w:beforeAutospacing="0" w:after="0" w:afterAutospacing="0"/>
        <w:rPr>
          <w:rFonts w:asciiTheme="minorHAnsi" w:hAnsiTheme="minorHAnsi" w:cstheme="minorBidi"/>
        </w:rPr>
      </w:pPr>
      <w:r w:rsidRPr="66913D1B">
        <w:rPr>
          <w:rFonts w:asciiTheme="minorHAnsi" w:hAnsiTheme="minorHAnsi" w:cstheme="minorBidi"/>
          <w:b/>
          <w:bCs/>
          <w:i/>
          <w:iCs/>
          <w:sz w:val="28"/>
          <w:szCs w:val="28"/>
        </w:rPr>
        <w:t xml:space="preserve">EYFS Spring Term, Week </w:t>
      </w:r>
      <w:r w:rsidR="0F82FAB5" w:rsidRPr="66913D1B">
        <w:rPr>
          <w:rFonts w:asciiTheme="minorHAnsi" w:hAnsiTheme="minorHAnsi" w:cstheme="minorBidi"/>
          <w:b/>
          <w:bCs/>
          <w:i/>
          <w:iCs/>
          <w:sz w:val="28"/>
          <w:szCs w:val="28"/>
        </w:rPr>
        <w:t>4</w:t>
      </w:r>
      <w:r w:rsidRPr="66913D1B">
        <w:rPr>
          <w:rFonts w:asciiTheme="minorHAnsi" w:hAnsiTheme="minorHAnsi" w:cstheme="minorBidi"/>
          <w:b/>
          <w:bCs/>
          <w:i/>
          <w:iCs/>
          <w:sz w:val="28"/>
          <w:szCs w:val="28"/>
        </w:rPr>
        <w:t xml:space="preserve"> - Home Learning</w:t>
      </w:r>
      <w:r w:rsidRPr="66913D1B">
        <w:rPr>
          <w:rFonts w:asciiTheme="minorHAnsi" w:hAnsiTheme="minorHAnsi" w:cstheme="minorBidi"/>
          <w:sz w:val="32"/>
          <w:szCs w:val="32"/>
        </w:rPr>
        <w:t xml:space="preserve"> </w:t>
      </w:r>
    </w:p>
    <w:p w14:paraId="247290FE" w14:textId="63FE9725" w:rsidR="000E23A4" w:rsidRDefault="68262CAF" w:rsidP="3C0CD4CF">
      <w:pPr>
        <w:pStyle w:val="NormalWeb"/>
        <w:spacing w:before="0" w:beforeAutospacing="0" w:after="0" w:afterAutospacing="0"/>
        <w:rPr>
          <w:rFonts w:asciiTheme="minorHAnsi" w:hAnsiTheme="minorHAnsi" w:cstheme="minorBidi"/>
          <w:i/>
          <w:iCs/>
          <w:sz w:val="22"/>
          <w:szCs w:val="22"/>
        </w:rPr>
      </w:pPr>
      <w:r w:rsidRPr="3C0CD4CF">
        <w:rPr>
          <w:rFonts w:asciiTheme="minorHAnsi" w:hAnsiTheme="minorHAnsi" w:cstheme="minorBidi"/>
          <w:i/>
          <w:iCs/>
          <w:sz w:val="22"/>
          <w:szCs w:val="22"/>
        </w:rPr>
        <w:t>(Nursery &amp; Reception)</w:t>
      </w:r>
    </w:p>
    <w:p w14:paraId="037A98EA" w14:textId="60835979" w:rsidR="4F5EBE21" w:rsidRDefault="000E23A4" w:rsidP="66913D1B">
      <w:pPr>
        <w:pStyle w:val="NormalWeb"/>
        <w:spacing w:before="0" w:beforeAutospacing="0" w:after="0" w:afterAutospacing="0"/>
        <w:rPr>
          <w:rFonts w:asciiTheme="minorHAnsi" w:hAnsiTheme="minorHAnsi" w:cstheme="minorBidi"/>
          <w:sz w:val="22"/>
          <w:szCs w:val="22"/>
        </w:rPr>
      </w:pPr>
      <w:r w:rsidRPr="3C0CD4CF">
        <w:rPr>
          <w:rFonts w:asciiTheme="minorHAnsi" w:hAnsiTheme="minorHAnsi" w:cstheme="minorBidi"/>
          <w:sz w:val="22"/>
          <w:szCs w:val="22"/>
        </w:rPr>
        <w:t xml:space="preserve">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Thank you and enjoy! </w:t>
      </w:r>
    </w:p>
    <w:p w14:paraId="54B8BC07" w14:textId="502EA299" w:rsidR="4F5EBE21" w:rsidRDefault="000E23A4" w:rsidP="66913D1B">
      <w:pPr>
        <w:pStyle w:val="NormalWeb"/>
        <w:spacing w:before="0" w:beforeAutospacing="0" w:after="0" w:afterAutospacing="0"/>
        <w:rPr>
          <w:rFonts w:asciiTheme="minorHAnsi" w:hAnsiTheme="minorHAnsi" w:cstheme="minorBidi"/>
          <w:sz w:val="22"/>
          <w:szCs w:val="22"/>
        </w:rPr>
      </w:pPr>
      <w:r w:rsidRPr="3C0CD4CF">
        <w:rPr>
          <w:rFonts w:asciiTheme="minorHAnsi" w:hAnsiTheme="minorHAnsi" w:cstheme="minorBidi"/>
          <w:b/>
          <w:bCs/>
          <w:sz w:val="22"/>
          <w:szCs w:val="22"/>
        </w:rPr>
        <w:t>Week beginning:</w:t>
      </w:r>
      <w:r w:rsidR="706586D3" w:rsidRPr="3C0CD4CF">
        <w:rPr>
          <w:rFonts w:asciiTheme="minorHAnsi" w:hAnsiTheme="minorHAnsi" w:cstheme="minorBidi"/>
          <w:b/>
          <w:bCs/>
          <w:sz w:val="22"/>
          <w:szCs w:val="22"/>
        </w:rPr>
        <w:t xml:space="preserve"> </w:t>
      </w:r>
      <w:r w:rsidR="706586D3" w:rsidRPr="3C0CD4CF">
        <w:rPr>
          <w:rFonts w:asciiTheme="minorHAnsi" w:hAnsiTheme="minorHAnsi" w:cstheme="minorBidi"/>
          <w:sz w:val="22"/>
          <w:szCs w:val="22"/>
        </w:rPr>
        <w:t>Monday 25</w:t>
      </w:r>
      <w:r w:rsidR="706586D3" w:rsidRPr="3C0CD4CF">
        <w:rPr>
          <w:rFonts w:asciiTheme="minorHAnsi" w:hAnsiTheme="minorHAnsi" w:cstheme="minorBidi"/>
          <w:sz w:val="22"/>
          <w:szCs w:val="22"/>
          <w:vertAlign w:val="superscript"/>
        </w:rPr>
        <w:t>th</w:t>
      </w:r>
      <w:r w:rsidR="706586D3" w:rsidRPr="3C0CD4CF">
        <w:rPr>
          <w:rFonts w:asciiTheme="minorHAnsi" w:hAnsiTheme="minorHAnsi" w:cstheme="minorBidi"/>
          <w:sz w:val="22"/>
          <w:szCs w:val="22"/>
        </w:rPr>
        <w:t xml:space="preserve"> January 2021</w:t>
      </w:r>
    </w:p>
    <w:tbl>
      <w:tblPr>
        <w:tblStyle w:val="TableGrid"/>
        <w:tblW w:w="15405" w:type="dxa"/>
        <w:tblLook w:val="04A0" w:firstRow="1" w:lastRow="0" w:firstColumn="1" w:lastColumn="0" w:noHBand="0" w:noVBand="1"/>
      </w:tblPr>
      <w:tblGrid>
        <w:gridCol w:w="2052"/>
        <w:gridCol w:w="2738"/>
        <w:gridCol w:w="2062"/>
        <w:gridCol w:w="2089"/>
        <w:gridCol w:w="2172"/>
        <w:gridCol w:w="4292"/>
      </w:tblGrid>
      <w:tr w:rsidR="000E23A4" w14:paraId="225E6D35" w14:textId="77777777" w:rsidTr="412E8222">
        <w:tc>
          <w:tcPr>
            <w:tcW w:w="2325" w:type="dxa"/>
          </w:tcPr>
          <w:p w14:paraId="672A6659" w14:textId="77777777" w:rsidR="000E23A4" w:rsidRDefault="000E23A4" w:rsidP="66913D1B">
            <w:pPr>
              <w:pStyle w:val="NormalWeb"/>
              <w:spacing w:before="0" w:beforeAutospacing="0" w:after="0" w:afterAutospacing="0"/>
              <w:rPr>
                <w:rFonts w:asciiTheme="minorHAnsi" w:hAnsiTheme="minorHAnsi" w:cstheme="minorBidi"/>
                <w:sz w:val="22"/>
                <w:szCs w:val="22"/>
              </w:rPr>
            </w:pPr>
          </w:p>
        </w:tc>
        <w:tc>
          <w:tcPr>
            <w:tcW w:w="3270" w:type="dxa"/>
          </w:tcPr>
          <w:p w14:paraId="16770908" w14:textId="77777777" w:rsidR="000E23A4" w:rsidRDefault="000E23A4" w:rsidP="66913D1B">
            <w:pPr>
              <w:pStyle w:val="NormalWeb"/>
              <w:spacing w:before="0" w:beforeAutospacing="0" w:after="0" w:afterAutospacing="0"/>
              <w:rPr>
                <w:rFonts w:asciiTheme="minorHAnsi" w:hAnsiTheme="minorHAnsi" w:cstheme="minorBidi"/>
                <w:b/>
                <w:bCs/>
                <w:sz w:val="22"/>
                <w:szCs w:val="22"/>
              </w:rPr>
            </w:pPr>
            <w:r w:rsidRPr="66913D1B">
              <w:rPr>
                <w:rFonts w:asciiTheme="minorHAnsi" w:hAnsiTheme="minorHAnsi" w:cstheme="minorBidi"/>
                <w:b/>
                <w:bCs/>
                <w:sz w:val="22"/>
                <w:szCs w:val="22"/>
              </w:rPr>
              <w:t>Fitness / PE</w:t>
            </w:r>
          </w:p>
        </w:tc>
        <w:tc>
          <w:tcPr>
            <w:tcW w:w="2400" w:type="dxa"/>
          </w:tcPr>
          <w:p w14:paraId="0A6CB2C4" w14:textId="77777777" w:rsidR="000E23A4" w:rsidRDefault="000E23A4" w:rsidP="66913D1B">
            <w:pPr>
              <w:pStyle w:val="NormalWeb"/>
              <w:spacing w:before="0" w:beforeAutospacing="0" w:after="0" w:afterAutospacing="0"/>
              <w:rPr>
                <w:rFonts w:asciiTheme="minorHAnsi" w:hAnsiTheme="minorHAnsi" w:cstheme="minorBidi"/>
                <w:b/>
                <w:bCs/>
                <w:sz w:val="22"/>
                <w:szCs w:val="22"/>
              </w:rPr>
            </w:pPr>
            <w:r w:rsidRPr="66913D1B">
              <w:rPr>
                <w:rFonts w:asciiTheme="minorHAnsi" w:hAnsiTheme="minorHAnsi" w:cstheme="minorBidi"/>
                <w:b/>
                <w:bCs/>
                <w:sz w:val="22"/>
                <w:szCs w:val="22"/>
              </w:rPr>
              <w:t>English</w:t>
            </w:r>
          </w:p>
        </w:tc>
        <w:tc>
          <w:tcPr>
            <w:tcW w:w="2460" w:type="dxa"/>
          </w:tcPr>
          <w:p w14:paraId="4640BA28" w14:textId="77777777" w:rsidR="000E23A4" w:rsidRDefault="000E23A4" w:rsidP="66913D1B">
            <w:pPr>
              <w:pStyle w:val="NormalWeb"/>
              <w:spacing w:before="0" w:beforeAutospacing="0" w:after="0" w:afterAutospacing="0"/>
              <w:rPr>
                <w:rFonts w:asciiTheme="minorHAnsi" w:hAnsiTheme="minorHAnsi" w:cstheme="minorBidi"/>
                <w:b/>
                <w:bCs/>
                <w:sz w:val="22"/>
                <w:szCs w:val="22"/>
              </w:rPr>
            </w:pPr>
            <w:r w:rsidRPr="66913D1B">
              <w:rPr>
                <w:rFonts w:asciiTheme="minorHAnsi" w:hAnsiTheme="minorHAnsi" w:cstheme="minorBidi"/>
                <w:b/>
                <w:bCs/>
                <w:sz w:val="22"/>
                <w:szCs w:val="22"/>
              </w:rPr>
              <w:t>Maths</w:t>
            </w:r>
          </w:p>
        </w:tc>
        <w:tc>
          <w:tcPr>
            <w:tcW w:w="2475" w:type="dxa"/>
          </w:tcPr>
          <w:p w14:paraId="63782C29" w14:textId="77777777" w:rsidR="000E23A4" w:rsidRDefault="000E23A4" w:rsidP="66913D1B">
            <w:pPr>
              <w:pStyle w:val="NormalWeb"/>
              <w:spacing w:before="0" w:beforeAutospacing="0" w:after="0" w:afterAutospacing="0"/>
              <w:rPr>
                <w:rFonts w:asciiTheme="minorHAnsi" w:hAnsiTheme="minorHAnsi" w:cstheme="minorBidi"/>
                <w:b/>
                <w:bCs/>
                <w:sz w:val="22"/>
                <w:szCs w:val="22"/>
              </w:rPr>
            </w:pPr>
            <w:r w:rsidRPr="66913D1B">
              <w:rPr>
                <w:rFonts w:asciiTheme="minorHAnsi" w:hAnsiTheme="minorHAnsi" w:cstheme="minorBidi"/>
                <w:b/>
                <w:bCs/>
                <w:sz w:val="22"/>
                <w:szCs w:val="22"/>
              </w:rPr>
              <w:t>Topic</w:t>
            </w:r>
          </w:p>
        </w:tc>
        <w:tc>
          <w:tcPr>
            <w:tcW w:w="2475" w:type="dxa"/>
          </w:tcPr>
          <w:p w14:paraId="3F7FCDE2" w14:textId="77777777" w:rsidR="000E23A4" w:rsidRDefault="000E23A4" w:rsidP="66913D1B">
            <w:pPr>
              <w:pStyle w:val="NormalWeb"/>
              <w:spacing w:before="0" w:beforeAutospacing="0" w:after="0" w:afterAutospacing="0"/>
              <w:rPr>
                <w:rFonts w:asciiTheme="minorHAnsi" w:hAnsiTheme="minorHAnsi" w:cstheme="minorBidi"/>
                <w:b/>
                <w:bCs/>
                <w:sz w:val="22"/>
                <w:szCs w:val="22"/>
              </w:rPr>
            </w:pPr>
            <w:r w:rsidRPr="66913D1B">
              <w:rPr>
                <w:rFonts w:asciiTheme="minorHAnsi" w:hAnsiTheme="minorHAnsi" w:cstheme="minorBidi"/>
                <w:b/>
                <w:bCs/>
                <w:sz w:val="22"/>
                <w:szCs w:val="22"/>
              </w:rPr>
              <w:t>Story time</w:t>
            </w:r>
          </w:p>
        </w:tc>
      </w:tr>
      <w:tr w:rsidR="000E23A4" w14:paraId="2C055FC8" w14:textId="77777777" w:rsidTr="412E8222">
        <w:tc>
          <w:tcPr>
            <w:tcW w:w="2325" w:type="dxa"/>
          </w:tcPr>
          <w:p w14:paraId="00801E66" w14:textId="2535413A" w:rsidR="000E23A4" w:rsidRDefault="000E23A4" w:rsidP="3C0CD4CF">
            <w:pPr>
              <w:pStyle w:val="NormalWeb"/>
              <w:spacing w:before="0" w:beforeAutospacing="0" w:after="0" w:afterAutospacing="0"/>
              <w:rPr>
                <w:rFonts w:asciiTheme="minorHAnsi" w:hAnsiTheme="minorHAnsi" w:cstheme="minorBidi"/>
                <w:b/>
                <w:bCs/>
                <w:sz w:val="22"/>
                <w:szCs w:val="22"/>
              </w:rPr>
            </w:pPr>
            <w:r w:rsidRPr="3C0CD4CF">
              <w:rPr>
                <w:rFonts w:asciiTheme="minorHAnsi" w:hAnsiTheme="minorHAnsi" w:cstheme="minorBidi"/>
                <w:b/>
                <w:bCs/>
                <w:sz w:val="22"/>
                <w:szCs w:val="22"/>
              </w:rPr>
              <w:t>Monday</w:t>
            </w:r>
          </w:p>
          <w:p w14:paraId="28CA1EC0" w14:textId="7630316E" w:rsidR="000E23A4" w:rsidRDefault="1CE5CA56" w:rsidP="3C0CD4CF">
            <w:pPr>
              <w:pStyle w:val="NormalWeb"/>
              <w:rPr>
                <w:rFonts w:ascii="Calibri" w:eastAsia="Calibri" w:hAnsi="Calibri" w:cs="Calibri"/>
                <w:color w:val="000000" w:themeColor="text1"/>
                <w:sz w:val="22"/>
                <w:szCs w:val="22"/>
              </w:rPr>
            </w:pPr>
            <w:r w:rsidRPr="3C0CD4CF">
              <w:rPr>
                <w:rFonts w:ascii="Calibri" w:eastAsia="Calibri" w:hAnsi="Calibri" w:cs="Calibri"/>
                <w:color w:val="000000" w:themeColor="text1"/>
                <w:sz w:val="18"/>
                <w:szCs w:val="18"/>
              </w:rPr>
              <w:t>Reading: (R) Oxford Owls or Epic eBook</w:t>
            </w:r>
          </w:p>
          <w:p w14:paraId="0BDF9A6E" w14:textId="55751671" w:rsidR="000E23A4" w:rsidRDefault="000E23A4" w:rsidP="66913D1B">
            <w:pPr>
              <w:pStyle w:val="NormalWeb"/>
              <w:spacing w:before="0" w:beforeAutospacing="0" w:after="0" w:afterAutospacing="0"/>
              <w:rPr>
                <w:rFonts w:asciiTheme="minorHAnsi" w:hAnsiTheme="minorHAnsi" w:cstheme="minorBidi"/>
                <w:b/>
                <w:bCs/>
                <w:sz w:val="22"/>
                <w:szCs w:val="22"/>
              </w:rPr>
            </w:pPr>
          </w:p>
        </w:tc>
        <w:tc>
          <w:tcPr>
            <w:tcW w:w="3270" w:type="dxa"/>
          </w:tcPr>
          <w:p w14:paraId="0A37501D" w14:textId="06C3DA93" w:rsidR="000E23A4" w:rsidRDefault="2096482B" w:rsidP="66913D1B">
            <w:pPr>
              <w:pStyle w:val="NormalWeb"/>
              <w:spacing w:before="0" w:beforeAutospacing="0" w:after="0" w:afterAutospacing="0"/>
              <w:rPr>
                <w:rFonts w:asciiTheme="minorHAnsi" w:eastAsiaTheme="minorEastAsia" w:hAnsiTheme="minorHAnsi" w:cstheme="minorBidi"/>
                <w:sz w:val="22"/>
                <w:szCs w:val="22"/>
              </w:rPr>
            </w:pPr>
            <w:r w:rsidRPr="66913D1B">
              <w:rPr>
                <w:rFonts w:asciiTheme="minorHAnsi" w:eastAsiaTheme="minorEastAsia" w:hAnsiTheme="minorHAnsi" w:cstheme="minorBidi"/>
                <w:sz w:val="22"/>
                <w:szCs w:val="22"/>
              </w:rPr>
              <w:t>Les Mills born to Move - I am a popstar</w:t>
            </w:r>
          </w:p>
        </w:tc>
        <w:tc>
          <w:tcPr>
            <w:tcW w:w="2400" w:type="dxa"/>
          </w:tcPr>
          <w:p w14:paraId="3BBEA9CB" w14:textId="21662116" w:rsidR="000E23A4" w:rsidRDefault="7A0D69D1" w:rsidP="3C0CD4CF">
            <w:pPr>
              <w:pStyle w:val="NormalWeb"/>
              <w:spacing w:before="0" w:beforeAutospacing="0" w:after="0" w:afterAutospacing="0"/>
              <w:rPr>
                <w:rFonts w:asciiTheme="minorHAnsi" w:hAnsiTheme="minorHAnsi" w:cstheme="minorBidi"/>
                <w:sz w:val="18"/>
                <w:szCs w:val="18"/>
              </w:rPr>
            </w:pPr>
            <w:r w:rsidRPr="3C0CD4CF">
              <w:rPr>
                <w:rFonts w:asciiTheme="minorHAnsi" w:hAnsiTheme="minorHAnsi" w:cstheme="minorBidi"/>
                <w:b/>
                <w:bCs/>
                <w:sz w:val="18"/>
                <w:szCs w:val="18"/>
              </w:rPr>
              <w:t xml:space="preserve">Stanley’s Stick </w:t>
            </w:r>
            <w:r w:rsidRPr="3C0CD4CF">
              <w:rPr>
                <w:rFonts w:asciiTheme="minorHAnsi" w:hAnsiTheme="minorHAnsi" w:cstheme="minorBidi"/>
                <w:sz w:val="18"/>
                <w:szCs w:val="18"/>
              </w:rPr>
              <w:t xml:space="preserve">– Listen to the story. Say or write the things Stanley changes his stick into. </w:t>
            </w:r>
          </w:p>
          <w:p w14:paraId="5DAB6C7B" w14:textId="7A404975" w:rsidR="000E23A4" w:rsidRDefault="67D3AA2D" w:rsidP="3C0CD4CF">
            <w:pPr>
              <w:pStyle w:val="NormalWeb"/>
              <w:spacing w:before="0" w:beforeAutospacing="0" w:after="0" w:afterAutospacing="0"/>
              <w:rPr>
                <w:rFonts w:asciiTheme="minorHAnsi" w:hAnsiTheme="minorHAnsi" w:cstheme="minorBidi"/>
                <w:i/>
                <w:iCs/>
                <w:sz w:val="18"/>
                <w:szCs w:val="18"/>
              </w:rPr>
            </w:pPr>
            <w:r w:rsidRPr="3C0CD4CF">
              <w:rPr>
                <w:rFonts w:asciiTheme="minorHAnsi" w:hAnsiTheme="minorHAnsi" w:cstheme="minorBidi"/>
                <w:i/>
                <w:iCs/>
                <w:sz w:val="18"/>
                <w:szCs w:val="18"/>
              </w:rPr>
              <w:t xml:space="preserve">Reception </w:t>
            </w:r>
            <w:r w:rsidR="26FCC181" w:rsidRPr="3C0CD4CF">
              <w:rPr>
                <w:rFonts w:asciiTheme="minorHAnsi" w:hAnsiTheme="minorHAnsi" w:cstheme="minorBidi"/>
                <w:i/>
                <w:iCs/>
                <w:sz w:val="18"/>
                <w:szCs w:val="18"/>
              </w:rPr>
              <w:t xml:space="preserve">Handwriting - </w:t>
            </w:r>
            <w:r w:rsidR="437CEC5D" w:rsidRPr="3C0CD4CF">
              <w:rPr>
                <w:rFonts w:asciiTheme="minorHAnsi" w:hAnsiTheme="minorHAnsi" w:cstheme="minorBidi"/>
                <w:i/>
                <w:iCs/>
                <w:sz w:val="18"/>
                <w:szCs w:val="18"/>
              </w:rPr>
              <w:t>c</w:t>
            </w:r>
          </w:p>
        </w:tc>
        <w:tc>
          <w:tcPr>
            <w:tcW w:w="2460" w:type="dxa"/>
          </w:tcPr>
          <w:p w14:paraId="02EB378F" w14:textId="78698D3C" w:rsidR="000E23A4" w:rsidRDefault="1D487E32"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The number 6</w:t>
            </w:r>
          </w:p>
        </w:tc>
        <w:tc>
          <w:tcPr>
            <w:tcW w:w="2475" w:type="dxa"/>
          </w:tcPr>
          <w:p w14:paraId="6F360E0A" w14:textId="79D735D9" w:rsidR="000E23A4" w:rsidRDefault="23DBC551" w:rsidP="3C0CD4CF">
            <w:pPr>
              <w:pStyle w:val="NormalWeb"/>
              <w:spacing w:before="0" w:beforeAutospacing="0" w:after="0" w:afterAutospacing="0"/>
              <w:rPr>
                <w:rFonts w:asciiTheme="minorHAnsi" w:hAnsiTheme="minorHAnsi" w:cstheme="minorBidi"/>
                <w:sz w:val="22"/>
                <w:szCs w:val="22"/>
              </w:rPr>
            </w:pPr>
            <w:r w:rsidRPr="3C0CD4CF">
              <w:rPr>
                <w:rFonts w:asciiTheme="minorHAnsi" w:hAnsiTheme="minorHAnsi" w:cstheme="minorBidi"/>
                <w:sz w:val="22"/>
                <w:szCs w:val="22"/>
              </w:rPr>
              <w:t>Curiosity Cat – Glass.</w:t>
            </w:r>
          </w:p>
          <w:p w14:paraId="6A05A809" w14:textId="72B3A9C0" w:rsidR="000E23A4" w:rsidRDefault="23DBC551" w:rsidP="66913D1B">
            <w:pPr>
              <w:pStyle w:val="NormalWeb"/>
              <w:spacing w:before="0" w:beforeAutospacing="0" w:after="0" w:afterAutospacing="0"/>
              <w:rPr>
                <w:rFonts w:asciiTheme="minorHAnsi" w:hAnsiTheme="minorHAnsi" w:cstheme="minorBidi"/>
                <w:sz w:val="22"/>
                <w:szCs w:val="22"/>
              </w:rPr>
            </w:pPr>
            <w:r w:rsidRPr="3C0CD4CF">
              <w:rPr>
                <w:rFonts w:asciiTheme="minorHAnsi" w:hAnsiTheme="minorHAnsi" w:cstheme="minorBidi"/>
                <w:sz w:val="22"/>
                <w:szCs w:val="22"/>
              </w:rPr>
              <w:t xml:space="preserve">Make a lava lamp in a glass jar. </w:t>
            </w:r>
          </w:p>
        </w:tc>
        <w:tc>
          <w:tcPr>
            <w:tcW w:w="2475" w:type="dxa"/>
          </w:tcPr>
          <w:p w14:paraId="5A39BBE3" w14:textId="77777777" w:rsidR="000E23A4" w:rsidRDefault="000E23A4" w:rsidP="66913D1B">
            <w:pPr>
              <w:pStyle w:val="NormalWeb"/>
              <w:spacing w:before="0" w:beforeAutospacing="0" w:after="0" w:afterAutospacing="0"/>
              <w:rPr>
                <w:rFonts w:asciiTheme="minorHAnsi" w:hAnsiTheme="minorHAnsi" w:cstheme="minorBidi"/>
                <w:sz w:val="22"/>
                <w:szCs w:val="22"/>
              </w:rPr>
            </w:pPr>
          </w:p>
        </w:tc>
      </w:tr>
      <w:tr w:rsidR="000E23A4" w14:paraId="0B01928F" w14:textId="77777777" w:rsidTr="412E8222">
        <w:tc>
          <w:tcPr>
            <w:tcW w:w="2325" w:type="dxa"/>
          </w:tcPr>
          <w:p w14:paraId="0E69EBFC" w14:textId="5F2620B3" w:rsidR="000E23A4" w:rsidRDefault="000E23A4" w:rsidP="3C0CD4CF">
            <w:pPr>
              <w:pStyle w:val="NormalWeb"/>
              <w:spacing w:before="0" w:beforeAutospacing="0" w:after="0" w:afterAutospacing="0"/>
              <w:rPr>
                <w:rFonts w:asciiTheme="minorHAnsi" w:hAnsiTheme="minorHAnsi" w:cstheme="minorBidi"/>
                <w:b/>
                <w:bCs/>
                <w:sz w:val="22"/>
                <w:szCs w:val="22"/>
              </w:rPr>
            </w:pPr>
            <w:r w:rsidRPr="3C0CD4CF">
              <w:rPr>
                <w:rFonts w:asciiTheme="minorHAnsi" w:hAnsiTheme="minorHAnsi" w:cstheme="minorBidi"/>
                <w:b/>
                <w:bCs/>
                <w:sz w:val="22"/>
                <w:szCs w:val="22"/>
              </w:rPr>
              <w:t>Tuesday</w:t>
            </w:r>
          </w:p>
          <w:p w14:paraId="06433F86" w14:textId="0BF62553" w:rsidR="000E23A4" w:rsidRDefault="72980494" w:rsidP="3C0CD4CF">
            <w:pPr>
              <w:pStyle w:val="NormalWeb"/>
              <w:rPr>
                <w:rFonts w:ascii="Calibri" w:eastAsia="Calibri" w:hAnsi="Calibri" w:cs="Calibri"/>
                <w:color w:val="000000" w:themeColor="text1"/>
                <w:sz w:val="18"/>
                <w:szCs w:val="18"/>
              </w:rPr>
            </w:pPr>
            <w:r w:rsidRPr="3C0CD4CF">
              <w:rPr>
                <w:rFonts w:ascii="Calibri" w:eastAsia="Calibri" w:hAnsi="Calibri" w:cs="Calibri"/>
                <w:color w:val="000000" w:themeColor="text1"/>
                <w:sz w:val="18"/>
                <w:szCs w:val="18"/>
              </w:rPr>
              <w:t>Reading: (R) Oxford Owls or Epic eBook</w:t>
            </w:r>
          </w:p>
          <w:p w14:paraId="7DFE89F6" w14:textId="60B71B2B" w:rsidR="000E23A4" w:rsidRDefault="000E23A4" w:rsidP="66913D1B">
            <w:pPr>
              <w:pStyle w:val="NormalWeb"/>
              <w:spacing w:before="0" w:beforeAutospacing="0" w:after="0" w:afterAutospacing="0"/>
              <w:rPr>
                <w:rFonts w:asciiTheme="minorHAnsi" w:hAnsiTheme="minorHAnsi" w:cstheme="minorBidi"/>
                <w:b/>
                <w:bCs/>
                <w:sz w:val="22"/>
                <w:szCs w:val="22"/>
              </w:rPr>
            </w:pPr>
          </w:p>
        </w:tc>
        <w:tc>
          <w:tcPr>
            <w:tcW w:w="3270" w:type="dxa"/>
          </w:tcPr>
          <w:p w14:paraId="41C8F396" w14:textId="2A9FE5C0" w:rsidR="000E23A4" w:rsidRDefault="5BB8074E" w:rsidP="66913D1B">
            <w:pPr>
              <w:rPr>
                <w:rFonts w:eastAsiaTheme="minorEastAsia"/>
                <w:color w:val="000000" w:themeColor="text1"/>
                <w:sz w:val="22"/>
                <w:szCs w:val="22"/>
              </w:rPr>
            </w:pPr>
            <w:r w:rsidRPr="66913D1B">
              <w:rPr>
                <w:rFonts w:eastAsiaTheme="minorEastAsia"/>
                <w:color w:val="000000" w:themeColor="text1"/>
                <w:sz w:val="22"/>
                <w:szCs w:val="22"/>
              </w:rPr>
              <w:t>Personal Fitness (there are suggestions from Mr Hoare on Dojo)</w:t>
            </w:r>
          </w:p>
        </w:tc>
        <w:tc>
          <w:tcPr>
            <w:tcW w:w="2400" w:type="dxa"/>
          </w:tcPr>
          <w:p w14:paraId="79634E57" w14:textId="7373324C" w:rsidR="000E23A4" w:rsidRDefault="3586205E" w:rsidP="3C0CD4CF">
            <w:pPr>
              <w:pStyle w:val="NormalWeb"/>
              <w:spacing w:before="0" w:beforeAutospacing="0" w:after="0" w:afterAutospacing="0"/>
              <w:rPr>
                <w:rFonts w:asciiTheme="minorHAnsi" w:hAnsiTheme="minorHAnsi" w:cstheme="minorBidi"/>
                <w:sz w:val="18"/>
                <w:szCs w:val="18"/>
              </w:rPr>
            </w:pPr>
            <w:r w:rsidRPr="3C0CD4CF">
              <w:rPr>
                <w:rFonts w:asciiTheme="minorHAnsi" w:hAnsiTheme="minorHAnsi" w:cstheme="minorBidi"/>
                <w:b/>
                <w:bCs/>
                <w:sz w:val="18"/>
                <w:szCs w:val="18"/>
              </w:rPr>
              <w:t xml:space="preserve">I’m not a Stick </w:t>
            </w:r>
            <w:r w:rsidRPr="3C0CD4CF">
              <w:rPr>
                <w:rFonts w:asciiTheme="minorHAnsi" w:hAnsiTheme="minorHAnsi" w:cstheme="minorBidi"/>
                <w:sz w:val="18"/>
                <w:szCs w:val="18"/>
              </w:rPr>
              <w:t xml:space="preserve">– Have a walk and find a special stick. Turn your stick into something. Draw or write about it. </w:t>
            </w:r>
          </w:p>
          <w:p w14:paraId="72A3D3EC" w14:textId="28EBCC5A" w:rsidR="000E23A4" w:rsidRDefault="4D335E34" w:rsidP="3C0CD4CF">
            <w:pPr>
              <w:pStyle w:val="NormalWeb"/>
              <w:spacing w:before="0" w:beforeAutospacing="0" w:after="0" w:afterAutospacing="0"/>
              <w:rPr>
                <w:rFonts w:asciiTheme="minorHAnsi" w:hAnsiTheme="minorHAnsi" w:cstheme="minorBidi"/>
                <w:i/>
                <w:iCs/>
                <w:sz w:val="18"/>
                <w:szCs w:val="18"/>
              </w:rPr>
            </w:pPr>
            <w:r w:rsidRPr="3C0CD4CF">
              <w:rPr>
                <w:rFonts w:ascii="Calibri" w:eastAsia="Calibri" w:hAnsi="Calibri" w:cs="Calibri"/>
                <w:i/>
                <w:iCs/>
                <w:color w:val="000000" w:themeColor="text1"/>
                <w:sz w:val="18"/>
                <w:szCs w:val="18"/>
              </w:rPr>
              <w:t xml:space="preserve">Reception </w:t>
            </w:r>
            <w:r w:rsidR="562C7D67" w:rsidRPr="3C0CD4CF">
              <w:rPr>
                <w:rFonts w:asciiTheme="minorHAnsi" w:hAnsiTheme="minorHAnsi" w:cstheme="minorBidi"/>
                <w:i/>
                <w:iCs/>
                <w:sz w:val="18"/>
                <w:szCs w:val="18"/>
              </w:rPr>
              <w:t>Handwriting - a</w:t>
            </w:r>
          </w:p>
        </w:tc>
        <w:tc>
          <w:tcPr>
            <w:tcW w:w="2460" w:type="dxa"/>
          </w:tcPr>
          <w:p w14:paraId="0D0B940D" w14:textId="46CE4C7F" w:rsidR="000E23A4" w:rsidRDefault="54216BE4"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The number 7</w:t>
            </w:r>
          </w:p>
        </w:tc>
        <w:tc>
          <w:tcPr>
            <w:tcW w:w="2475" w:type="dxa"/>
          </w:tcPr>
          <w:p w14:paraId="0E27B00A" w14:textId="7728A9C8" w:rsidR="000E23A4" w:rsidRDefault="2C284426" w:rsidP="66913D1B">
            <w:pPr>
              <w:pStyle w:val="NormalWeb"/>
              <w:spacing w:before="0" w:beforeAutospacing="0" w:after="0" w:afterAutospacing="0"/>
              <w:rPr>
                <w:rFonts w:asciiTheme="minorHAnsi" w:hAnsiTheme="minorHAnsi" w:cstheme="minorBidi"/>
                <w:sz w:val="22"/>
                <w:szCs w:val="22"/>
              </w:rPr>
            </w:pPr>
            <w:r w:rsidRPr="412E8222">
              <w:rPr>
                <w:rFonts w:asciiTheme="minorHAnsi" w:hAnsiTheme="minorHAnsi" w:cstheme="minorBidi"/>
                <w:sz w:val="22"/>
                <w:szCs w:val="22"/>
              </w:rPr>
              <w:t>Penguin Craft</w:t>
            </w:r>
            <w:r w:rsidR="317B90B6" w:rsidRPr="412E8222">
              <w:rPr>
                <w:rFonts w:asciiTheme="minorHAnsi" w:hAnsiTheme="minorHAnsi" w:cstheme="minorBidi"/>
                <w:sz w:val="22"/>
                <w:szCs w:val="22"/>
              </w:rPr>
              <w:t>_ to find out key facts about penguins and make one.</w:t>
            </w:r>
          </w:p>
        </w:tc>
        <w:tc>
          <w:tcPr>
            <w:tcW w:w="2475" w:type="dxa"/>
          </w:tcPr>
          <w:p w14:paraId="7BF3C32C" w14:textId="5F657178" w:rsidR="000E23A4" w:rsidRDefault="2C284426" w:rsidP="13F2DFC7">
            <w:pPr>
              <w:spacing w:after="200"/>
            </w:pPr>
            <w:r w:rsidRPr="13F2DFC7">
              <w:rPr>
                <w:rFonts w:ascii="Calibri" w:eastAsia="Calibri" w:hAnsi="Calibri" w:cs="Calibri"/>
                <w:sz w:val="20"/>
                <w:szCs w:val="20"/>
              </w:rPr>
              <w:t xml:space="preserve">The Little penguin: </w:t>
            </w:r>
          </w:p>
          <w:p w14:paraId="60061E4C" w14:textId="7318B74E" w:rsidR="000E23A4" w:rsidRDefault="00CC2732" w:rsidP="3C0CD4CF">
            <w:pPr>
              <w:spacing w:after="200"/>
            </w:pPr>
            <w:hyperlink r:id="rId7">
              <w:r w:rsidR="2C284426" w:rsidRPr="3C0CD4CF">
                <w:rPr>
                  <w:rStyle w:val="Hyperlink"/>
                  <w:rFonts w:ascii="Calibri" w:eastAsia="Calibri" w:hAnsi="Calibri" w:cs="Calibri"/>
                  <w:sz w:val="20"/>
                  <w:szCs w:val="20"/>
                </w:rPr>
                <w:t>https://www.youtube.com/watch?v=i9dXoz9z4R0</w:t>
              </w:r>
            </w:hyperlink>
          </w:p>
        </w:tc>
      </w:tr>
      <w:tr w:rsidR="000E23A4" w14:paraId="1FB9E9A5" w14:textId="77777777" w:rsidTr="412E8222">
        <w:tc>
          <w:tcPr>
            <w:tcW w:w="2325" w:type="dxa"/>
          </w:tcPr>
          <w:p w14:paraId="42EBF0A0" w14:textId="23AD59D4" w:rsidR="000E23A4" w:rsidRDefault="000E23A4" w:rsidP="3C0CD4CF">
            <w:pPr>
              <w:pStyle w:val="NormalWeb"/>
              <w:spacing w:before="0" w:beforeAutospacing="0" w:after="0" w:afterAutospacing="0"/>
              <w:rPr>
                <w:rFonts w:asciiTheme="minorHAnsi" w:hAnsiTheme="minorHAnsi" w:cstheme="minorBidi"/>
                <w:b/>
                <w:bCs/>
                <w:sz w:val="22"/>
                <w:szCs w:val="22"/>
              </w:rPr>
            </w:pPr>
            <w:r w:rsidRPr="3C0CD4CF">
              <w:rPr>
                <w:rFonts w:asciiTheme="minorHAnsi" w:hAnsiTheme="minorHAnsi" w:cstheme="minorBidi"/>
                <w:b/>
                <w:bCs/>
                <w:sz w:val="22"/>
                <w:szCs w:val="22"/>
              </w:rPr>
              <w:t>Wednesday</w:t>
            </w:r>
          </w:p>
          <w:p w14:paraId="531FDC91" w14:textId="4DDD7945" w:rsidR="000E23A4" w:rsidRDefault="0BFADB5B" w:rsidP="412E8222">
            <w:pPr>
              <w:pStyle w:val="NormalWeb"/>
              <w:spacing w:before="0" w:after="0"/>
              <w:rPr>
                <w:rFonts w:ascii="Calibri" w:eastAsia="Calibri" w:hAnsi="Calibri" w:cs="Calibri"/>
                <w:color w:val="000000" w:themeColor="text1"/>
                <w:sz w:val="18"/>
                <w:szCs w:val="18"/>
              </w:rPr>
            </w:pPr>
            <w:r w:rsidRPr="412E8222">
              <w:rPr>
                <w:rFonts w:ascii="Calibri" w:eastAsia="Calibri" w:hAnsi="Calibri" w:cs="Calibri"/>
                <w:color w:val="000000" w:themeColor="text1"/>
                <w:sz w:val="18"/>
                <w:szCs w:val="18"/>
              </w:rPr>
              <w:t>Reading: (R) Oxford Owls or Epic eBook</w:t>
            </w:r>
          </w:p>
        </w:tc>
        <w:tc>
          <w:tcPr>
            <w:tcW w:w="3270" w:type="dxa"/>
          </w:tcPr>
          <w:p w14:paraId="44EAFD9C" w14:textId="64491E8B" w:rsidR="000E23A4" w:rsidRDefault="5F013075" w:rsidP="66913D1B">
            <w:pPr>
              <w:pStyle w:val="NormalWeb"/>
              <w:spacing w:before="0" w:beforeAutospacing="0" w:after="0" w:afterAutospacing="0"/>
              <w:rPr>
                <w:rFonts w:asciiTheme="minorHAnsi" w:eastAsiaTheme="minorEastAsia" w:hAnsiTheme="minorHAnsi" w:cstheme="minorBidi"/>
                <w:sz w:val="22"/>
                <w:szCs w:val="22"/>
              </w:rPr>
            </w:pPr>
            <w:r w:rsidRPr="13F2DFC7">
              <w:rPr>
                <w:rFonts w:asciiTheme="minorHAnsi" w:eastAsiaTheme="minorEastAsia" w:hAnsiTheme="minorHAnsi" w:cstheme="minorBidi"/>
                <w:sz w:val="22"/>
                <w:szCs w:val="22"/>
              </w:rPr>
              <w:t>Cosmic Kids – Pedro the penguin</w:t>
            </w:r>
          </w:p>
        </w:tc>
        <w:tc>
          <w:tcPr>
            <w:tcW w:w="2400" w:type="dxa"/>
          </w:tcPr>
          <w:p w14:paraId="69A3958C" w14:textId="40AD7DFC" w:rsidR="000E23A4" w:rsidRDefault="1A4C2E8F" w:rsidP="3C0CD4CF">
            <w:pPr>
              <w:pStyle w:val="NormalWeb"/>
              <w:spacing w:before="0" w:beforeAutospacing="0" w:after="0" w:afterAutospacing="0"/>
              <w:rPr>
                <w:rFonts w:asciiTheme="minorHAnsi" w:hAnsiTheme="minorHAnsi" w:cstheme="minorBidi"/>
                <w:sz w:val="18"/>
                <w:szCs w:val="18"/>
              </w:rPr>
            </w:pPr>
            <w:r w:rsidRPr="3C0CD4CF">
              <w:rPr>
                <w:rFonts w:asciiTheme="minorHAnsi" w:hAnsiTheme="minorHAnsi" w:cstheme="minorBidi"/>
                <w:sz w:val="18"/>
                <w:szCs w:val="18"/>
              </w:rPr>
              <w:t>Using your stick to make marks or write tricky words.</w:t>
            </w:r>
          </w:p>
          <w:p w14:paraId="4B94D5A5" w14:textId="580EDB3D" w:rsidR="000E23A4" w:rsidRDefault="1287D8E2" w:rsidP="412E8222">
            <w:pPr>
              <w:pStyle w:val="NormalWeb"/>
              <w:spacing w:before="0" w:beforeAutospacing="0" w:after="0" w:afterAutospacing="0"/>
              <w:rPr>
                <w:rFonts w:asciiTheme="minorHAnsi" w:hAnsiTheme="minorHAnsi" w:cstheme="minorBidi"/>
                <w:i/>
                <w:iCs/>
                <w:sz w:val="18"/>
                <w:szCs w:val="18"/>
              </w:rPr>
            </w:pPr>
            <w:r w:rsidRPr="412E8222">
              <w:rPr>
                <w:rFonts w:ascii="Calibri" w:eastAsia="Calibri" w:hAnsi="Calibri" w:cs="Calibri"/>
                <w:i/>
                <w:iCs/>
                <w:color w:val="000000" w:themeColor="text1"/>
                <w:sz w:val="18"/>
                <w:szCs w:val="18"/>
              </w:rPr>
              <w:t xml:space="preserve">Reception </w:t>
            </w:r>
            <w:r w:rsidR="4D662E0B" w:rsidRPr="412E8222">
              <w:rPr>
                <w:rFonts w:asciiTheme="minorHAnsi" w:hAnsiTheme="minorHAnsi" w:cstheme="minorBidi"/>
                <w:i/>
                <w:iCs/>
                <w:sz w:val="18"/>
                <w:szCs w:val="18"/>
              </w:rPr>
              <w:t xml:space="preserve">Handwriting - </w:t>
            </w:r>
            <w:r w:rsidR="17879836" w:rsidRPr="412E8222">
              <w:rPr>
                <w:rFonts w:asciiTheme="minorHAnsi" w:hAnsiTheme="minorHAnsi" w:cstheme="minorBidi"/>
                <w:i/>
                <w:iCs/>
                <w:sz w:val="18"/>
                <w:szCs w:val="18"/>
              </w:rPr>
              <w:t>d</w:t>
            </w:r>
          </w:p>
        </w:tc>
        <w:tc>
          <w:tcPr>
            <w:tcW w:w="2460" w:type="dxa"/>
          </w:tcPr>
          <w:p w14:paraId="3DEEC669" w14:textId="1420918B" w:rsidR="000E23A4" w:rsidRDefault="32644E40"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The number 8</w:t>
            </w:r>
          </w:p>
        </w:tc>
        <w:tc>
          <w:tcPr>
            <w:tcW w:w="2475" w:type="dxa"/>
          </w:tcPr>
          <w:p w14:paraId="165F8583" w14:textId="33CEAB10" w:rsidR="000E23A4" w:rsidRDefault="5CD92DD1" w:rsidP="0ED1DA8F">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Everyday superheroes</w:t>
            </w:r>
          </w:p>
          <w:p w14:paraId="3656B9AB" w14:textId="38D21959" w:rsidR="000E23A4" w:rsidRDefault="5CD92DD1"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Emergency!</w:t>
            </w:r>
          </w:p>
        </w:tc>
        <w:tc>
          <w:tcPr>
            <w:tcW w:w="2475" w:type="dxa"/>
          </w:tcPr>
          <w:p w14:paraId="45FB0818" w14:textId="77777777" w:rsidR="000E23A4" w:rsidRDefault="000E23A4" w:rsidP="66913D1B">
            <w:pPr>
              <w:pStyle w:val="NormalWeb"/>
              <w:spacing w:before="0" w:beforeAutospacing="0" w:after="0" w:afterAutospacing="0"/>
              <w:rPr>
                <w:rFonts w:asciiTheme="minorHAnsi" w:hAnsiTheme="minorHAnsi" w:cstheme="minorBidi"/>
                <w:sz w:val="22"/>
                <w:szCs w:val="22"/>
              </w:rPr>
            </w:pPr>
          </w:p>
        </w:tc>
      </w:tr>
      <w:tr w:rsidR="000E23A4" w14:paraId="6CAC590F" w14:textId="77777777" w:rsidTr="412E8222">
        <w:tc>
          <w:tcPr>
            <w:tcW w:w="2325" w:type="dxa"/>
          </w:tcPr>
          <w:p w14:paraId="0007EA54" w14:textId="39B9A7EE" w:rsidR="000E23A4" w:rsidRDefault="000E23A4" w:rsidP="3C0CD4CF">
            <w:pPr>
              <w:pStyle w:val="NormalWeb"/>
              <w:spacing w:before="0" w:beforeAutospacing="0" w:after="0" w:afterAutospacing="0"/>
              <w:rPr>
                <w:rFonts w:asciiTheme="minorHAnsi" w:hAnsiTheme="minorHAnsi" w:cstheme="minorBidi"/>
                <w:b/>
                <w:bCs/>
                <w:sz w:val="22"/>
                <w:szCs w:val="22"/>
              </w:rPr>
            </w:pPr>
            <w:r w:rsidRPr="3C0CD4CF">
              <w:rPr>
                <w:rFonts w:asciiTheme="minorHAnsi" w:hAnsiTheme="minorHAnsi" w:cstheme="minorBidi"/>
                <w:b/>
                <w:bCs/>
                <w:sz w:val="22"/>
                <w:szCs w:val="22"/>
              </w:rPr>
              <w:t>Thursday</w:t>
            </w:r>
          </w:p>
          <w:p w14:paraId="1E422B82" w14:textId="11A85CFE" w:rsidR="000E23A4" w:rsidRDefault="72EF6618" w:rsidP="3C0CD4CF">
            <w:pPr>
              <w:pStyle w:val="NormalWeb"/>
              <w:rPr>
                <w:rFonts w:ascii="Calibri" w:eastAsia="Calibri" w:hAnsi="Calibri" w:cs="Calibri"/>
                <w:color w:val="000000" w:themeColor="text1"/>
                <w:sz w:val="18"/>
                <w:szCs w:val="18"/>
              </w:rPr>
            </w:pPr>
            <w:r w:rsidRPr="3C0CD4CF">
              <w:rPr>
                <w:rFonts w:ascii="Calibri" w:eastAsia="Calibri" w:hAnsi="Calibri" w:cs="Calibri"/>
                <w:color w:val="000000" w:themeColor="text1"/>
                <w:sz w:val="18"/>
                <w:szCs w:val="18"/>
              </w:rPr>
              <w:t>Reading: (R) Oxford Owls or Epic eBook</w:t>
            </w:r>
          </w:p>
          <w:p w14:paraId="6E5DDD2B" w14:textId="767359BB" w:rsidR="000E23A4" w:rsidRDefault="000E23A4" w:rsidP="66913D1B">
            <w:pPr>
              <w:pStyle w:val="NormalWeb"/>
              <w:spacing w:before="0" w:beforeAutospacing="0" w:after="0" w:afterAutospacing="0"/>
              <w:rPr>
                <w:rFonts w:asciiTheme="minorHAnsi" w:hAnsiTheme="minorHAnsi" w:cstheme="minorBidi"/>
                <w:b/>
                <w:bCs/>
                <w:sz w:val="22"/>
                <w:szCs w:val="22"/>
              </w:rPr>
            </w:pPr>
          </w:p>
        </w:tc>
        <w:tc>
          <w:tcPr>
            <w:tcW w:w="3270" w:type="dxa"/>
          </w:tcPr>
          <w:p w14:paraId="049F31CB" w14:textId="593CBB6E" w:rsidR="000E23A4" w:rsidRDefault="7F8D3E74" w:rsidP="66913D1B">
            <w:pPr>
              <w:rPr>
                <w:rFonts w:eastAsiaTheme="minorEastAsia"/>
                <w:color w:val="000000" w:themeColor="text1"/>
                <w:sz w:val="22"/>
                <w:szCs w:val="22"/>
              </w:rPr>
            </w:pPr>
            <w:r w:rsidRPr="66913D1B">
              <w:rPr>
                <w:rFonts w:eastAsiaTheme="minorEastAsia"/>
                <w:color w:val="000000" w:themeColor="text1"/>
                <w:sz w:val="22"/>
                <w:szCs w:val="22"/>
              </w:rPr>
              <w:t>Personal Fitness (there are suggestions from Mr Hoare on Dojo)</w:t>
            </w:r>
          </w:p>
        </w:tc>
        <w:tc>
          <w:tcPr>
            <w:tcW w:w="2400" w:type="dxa"/>
          </w:tcPr>
          <w:p w14:paraId="3FC6EE8F" w14:textId="386787D2" w:rsidR="000E23A4" w:rsidRDefault="2A28F026" w:rsidP="3C0CD4CF">
            <w:pPr>
              <w:pStyle w:val="NormalWeb"/>
              <w:spacing w:before="0" w:beforeAutospacing="0" w:after="0" w:afterAutospacing="0"/>
              <w:rPr>
                <w:rFonts w:asciiTheme="minorHAnsi" w:hAnsiTheme="minorHAnsi" w:cstheme="minorBidi"/>
                <w:sz w:val="18"/>
                <w:szCs w:val="18"/>
              </w:rPr>
            </w:pPr>
            <w:r w:rsidRPr="3C0CD4CF">
              <w:rPr>
                <w:rFonts w:asciiTheme="minorHAnsi" w:hAnsiTheme="minorHAnsi" w:cstheme="minorBidi"/>
                <w:b/>
                <w:bCs/>
                <w:sz w:val="18"/>
                <w:szCs w:val="18"/>
              </w:rPr>
              <w:t>One, Two Buckle My Shoe</w:t>
            </w:r>
            <w:r w:rsidR="5540B2F9" w:rsidRPr="3C0CD4CF">
              <w:rPr>
                <w:rFonts w:asciiTheme="minorHAnsi" w:hAnsiTheme="minorHAnsi" w:cstheme="minorBidi"/>
                <w:b/>
                <w:bCs/>
                <w:sz w:val="18"/>
                <w:szCs w:val="18"/>
              </w:rPr>
              <w:t xml:space="preserve"> – </w:t>
            </w:r>
            <w:r w:rsidR="5540B2F9" w:rsidRPr="3C0CD4CF">
              <w:rPr>
                <w:rFonts w:asciiTheme="minorHAnsi" w:hAnsiTheme="minorHAnsi" w:cstheme="minorBidi"/>
                <w:sz w:val="18"/>
                <w:szCs w:val="18"/>
              </w:rPr>
              <w:t>Join in with the rhyme and add some actions. Rhyming words activity.</w:t>
            </w:r>
          </w:p>
          <w:p w14:paraId="53128261" w14:textId="18B3667C" w:rsidR="000E23A4" w:rsidRDefault="6067E03A" w:rsidP="3C0CD4CF">
            <w:pPr>
              <w:pStyle w:val="NormalWeb"/>
              <w:spacing w:before="0" w:beforeAutospacing="0" w:after="0" w:afterAutospacing="0"/>
              <w:rPr>
                <w:rFonts w:asciiTheme="minorHAnsi" w:hAnsiTheme="minorHAnsi" w:cstheme="minorBidi"/>
                <w:i/>
                <w:iCs/>
                <w:sz w:val="18"/>
                <w:szCs w:val="18"/>
              </w:rPr>
            </w:pPr>
            <w:r w:rsidRPr="3C0CD4CF">
              <w:rPr>
                <w:rFonts w:ascii="Calibri" w:eastAsia="Calibri" w:hAnsi="Calibri" w:cs="Calibri"/>
                <w:i/>
                <w:iCs/>
                <w:color w:val="000000" w:themeColor="text1"/>
                <w:sz w:val="18"/>
                <w:szCs w:val="18"/>
              </w:rPr>
              <w:t xml:space="preserve">Reception </w:t>
            </w:r>
            <w:r w:rsidR="19B9F79A" w:rsidRPr="3C0CD4CF">
              <w:rPr>
                <w:rFonts w:asciiTheme="minorHAnsi" w:hAnsiTheme="minorHAnsi" w:cstheme="minorBidi"/>
                <w:i/>
                <w:iCs/>
                <w:sz w:val="18"/>
                <w:szCs w:val="18"/>
              </w:rPr>
              <w:t xml:space="preserve">Handwriting - </w:t>
            </w:r>
            <w:r w:rsidR="48606C1C" w:rsidRPr="3C0CD4CF">
              <w:rPr>
                <w:rFonts w:asciiTheme="minorHAnsi" w:hAnsiTheme="minorHAnsi" w:cstheme="minorBidi"/>
                <w:i/>
                <w:iCs/>
                <w:sz w:val="18"/>
                <w:szCs w:val="18"/>
              </w:rPr>
              <w:t>g</w:t>
            </w:r>
          </w:p>
        </w:tc>
        <w:tc>
          <w:tcPr>
            <w:tcW w:w="2460" w:type="dxa"/>
          </w:tcPr>
          <w:p w14:paraId="62486C05" w14:textId="021E8951" w:rsidR="000E23A4" w:rsidRDefault="33EE5C84"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Matching 6, 7 and 8</w:t>
            </w:r>
          </w:p>
        </w:tc>
        <w:tc>
          <w:tcPr>
            <w:tcW w:w="2475" w:type="dxa"/>
          </w:tcPr>
          <w:p w14:paraId="20291BC7" w14:textId="480D608A" w:rsidR="000E23A4" w:rsidRDefault="0C08E9B8" w:rsidP="0ED1DA8F">
            <w:pPr>
              <w:pStyle w:val="NormalWeb"/>
              <w:spacing w:before="0" w:beforeAutospacing="0" w:after="0" w:afterAutospacing="0"/>
              <w:rPr>
                <w:rFonts w:asciiTheme="minorHAnsi" w:hAnsiTheme="minorHAnsi" w:cstheme="minorBidi"/>
                <w:sz w:val="22"/>
                <w:szCs w:val="22"/>
              </w:rPr>
            </w:pPr>
            <w:r w:rsidRPr="412E8222">
              <w:rPr>
                <w:rFonts w:asciiTheme="minorHAnsi" w:hAnsiTheme="minorHAnsi" w:cstheme="minorBidi"/>
                <w:sz w:val="22"/>
                <w:szCs w:val="22"/>
              </w:rPr>
              <w:t>Music</w:t>
            </w:r>
          </w:p>
          <w:p w14:paraId="35CF42EC" w14:textId="436ED63B" w:rsidR="000E23A4" w:rsidRDefault="0C08E9B8" w:rsidP="0ED1DA8F">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Fine motor skills-</w:t>
            </w:r>
          </w:p>
          <w:p w14:paraId="4101652C" w14:textId="0920766E" w:rsidR="000E23A4" w:rsidRDefault="0C08E9B8"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 xml:space="preserve">Cutting activity </w:t>
            </w:r>
          </w:p>
        </w:tc>
        <w:tc>
          <w:tcPr>
            <w:tcW w:w="2475" w:type="dxa"/>
          </w:tcPr>
          <w:p w14:paraId="4B99056E" w14:textId="77777777" w:rsidR="000E23A4" w:rsidRDefault="000E23A4" w:rsidP="66913D1B">
            <w:pPr>
              <w:pStyle w:val="NormalWeb"/>
              <w:spacing w:before="0" w:beforeAutospacing="0" w:after="0" w:afterAutospacing="0"/>
              <w:rPr>
                <w:rFonts w:asciiTheme="minorHAnsi" w:hAnsiTheme="minorHAnsi" w:cstheme="minorBidi"/>
                <w:sz w:val="22"/>
                <w:szCs w:val="22"/>
              </w:rPr>
            </w:pPr>
          </w:p>
        </w:tc>
      </w:tr>
      <w:tr w:rsidR="000E23A4" w14:paraId="5D26DC16" w14:textId="77777777" w:rsidTr="412E8222">
        <w:tc>
          <w:tcPr>
            <w:tcW w:w="2325" w:type="dxa"/>
          </w:tcPr>
          <w:p w14:paraId="064110F9" w14:textId="5891ADA4" w:rsidR="000E23A4" w:rsidRDefault="000E23A4" w:rsidP="3C0CD4CF">
            <w:pPr>
              <w:pStyle w:val="NormalWeb"/>
              <w:spacing w:before="0" w:beforeAutospacing="0" w:after="0" w:afterAutospacing="0"/>
              <w:rPr>
                <w:rFonts w:asciiTheme="minorHAnsi" w:hAnsiTheme="minorHAnsi" w:cstheme="minorBidi"/>
                <w:b/>
                <w:bCs/>
                <w:sz w:val="22"/>
                <w:szCs w:val="22"/>
              </w:rPr>
            </w:pPr>
            <w:r w:rsidRPr="3C0CD4CF">
              <w:rPr>
                <w:rFonts w:asciiTheme="minorHAnsi" w:hAnsiTheme="minorHAnsi" w:cstheme="minorBidi"/>
                <w:b/>
                <w:bCs/>
                <w:sz w:val="22"/>
                <w:szCs w:val="22"/>
              </w:rPr>
              <w:t>Friday</w:t>
            </w:r>
          </w:p>
          <w:p w14:paraId="62F27318" w14:textId="72887164" w:rsidR="000E23A4" w:rsidRDefault="116117E3" w:rsidP="412E8222">
            <w:pPr>
              <w:pStyle w:val="NormalWeb"/>
              <w:spacing w:before="0" w:after="0"/>
              <w:rPr>
                <w:rFonts w:ascii="Calibri" w:eastAsia="Calibri" w:hAnsi="Calibri" w:cs="Calibri"/>
                <w:color w:val="000000" w:themeColor="text1"/>
                <w:sz w:val="18"/>
                <w:szCs w:val="18"/>
              </w:rPr>
            </w:pPr>
            <w:r w:rsidRPr="412E8222">
              <w:rPr>
                <w:rFonts w:ascii="Calibri" w:eastAsia="Calibri" w:hAnsi="Calibri" w:cs="Calibri"/>
                <w:color w:val="000000" w:themeColor="text1"/>
                <w:sz w:val="18"/>
                <w:szCs w:val="18"/>
              </w:rPr>
              <w:t>Reading: (R) Oxford Owls or Epic eBook</w:t>
            </w:r>
          </w:p>
        </w:tc>
        <w:tc>
          <w:tcPr>
            <w:tcW w:w="3270" w:type="dxa"/>
          </w:tcPr>
          <w:p w14:paraId="1299C43A" w14:textId="46300530" w:rsidR="000E23A4" w:rsidRDefault="0FA0E8EC" w:rsidP="13F2DFC7">
            <w:pPr>
              <w:pStyle w:val="NormalWeb"/>
              <w:spacing w:before="0" w:beforeAutospacing="0" w:after="0" w:afterAutospacing="0"/>
              <w:rPr>
                <w:rFonts w:asciiTheme="minorHAnsi" w:eastAsiaTheme="minorEastAsia" w:hAnsiTheme="minorHAnsi" w:cstheme="minorBidi"/>
                <w:sz w:val="22"/>
                <w:szCs w:val="22"/>
              </w:rPr>
            </w:pPr>
            <w:r w:rsidRPr="13F2DFC7">
              <w:rPr>
                <w:rFonts w:asciiTheme="minorHAnsi" w:eastAsiaTheme="minorEastAsia" w:hAnsiTheme="minorHAnsi" w:cstheme="minorBidi"/>
                <w:sz w:val="22"/>
                <w:szCs w:val="22"/>
              </w:rPr>
              <w:t xml:space="preserve">Andy’s wild workout – </w:t>
            </w:r>
            <w:r w:rsidR="158A7D8C" w:rsidRPr="13F2DFC7">
              <w:rPr>
                <w:rFonts w:asciiTheme="minorHAnsi" w:eastAsiaTheme="minorEastAsia" w:hAnsiTheme="minorHAnsi" w:cstheme="minorBidi"/>
                <w:sz w:val="22"/>
                <w:szCs w:val="22"/>
              </w:rPr>
              <w:t>African</w:t>
            </w:r>
            <w:r w:rsidRPr="13F2DFC7">
              <w:rPr>
                <w:rFonts w:asciiTheme="minorHAnsi" w:eastAsiaTheme="minorEastAsia" w:hAnsiTheme="minorHAnsi" w:cstheme="minorBidi"/>
                <w:sz w:val="22"/>
                <w:szCs w:val="22"/>
              </w:rPr>
              <w:t xml:space="preserve"> Savannah</w:t>
            </w:r>
            <w:bookmarkStart w:id="0" w:name="_GoBack"/>
            <w:bookmarkEnd w:id="0"/>
          </w:p>
        </w:tc>
        <w:tc>
          <w:tcPr>
            <w:tcW w:w="2400" w:type="dxa"/>
          </w:tcPr>
          <w:p w14:paraId="053DF18C" w14:textId="20A96F5B" w:rsidR="000E23A4" w:rsidRDefault="729EFF4E" w:rsidP="3C0CD4CF">
            <w:pPr>
              <w:pStyle w:val="NormalWeb"/>
              <w:spacing w:before="0" w:beforeAutospacing="0" w:after="0" w:afterAutospacing="0"/>
              <w:rPr>
                <w:rFonts w:ascii="Calibri" w:eastAsia="Calibri" w:hAnsi="Calibri" w:cs="Calibri"/>
                <w:color w:val="000000" w:themeColor="text1"/>
                <w:sz w:val="18"/>
                <w:szCs w:val="18"/>
              </w:rPr>
            </w:pPr>
            <w:r w:rsidRPr="3C0CD4CF">
              <w:rPr>
                <w:rFonts w:ascii="Calibri" w:eastAsia="Calibri" w:hAnsi="Calibri" w:cs="Calibri"/>
                <w:b/>
                <w:bCs/>
                <w:color w:val="000000" w:themeColor="text1"/>
                <w:sz w:val="18"/>
                <w:szCs w:val="18"/>
              </w:rPr>
              <w:t xml:space="preserve">Stanley’s Stick – </w:t>
            </w:r>
            <w:r w:rsidRPr="3C0CD4CF">
              <w:rPr>
                <w:rFonts w:ascii="Calibri" w:eastAsia="Calibri" w:hAnsi="Calibri" w:cs="Calibri"/>
                <w:color w:val="000000" w:themeColor="text1"/>
                <w:sz w:val="18"/>
                <w:szCs w:val="18"/>
              </w:rPr>
              <w:t>Turn your stick into a story stick</w:t>
            </w:r>
            <w:r w:rsidR="529B426B" w:rsidRPr="3C0CD4CF">
              <w:rPr>
                <w:rFonts w:ascii="Calibri" w:eastAsia="Calibri" w:hAnsi="Calibri" w:cs="Calibri"/>
                <w:color w:val="000000" w:themeColor="text1"/>
                <w:sz w:val="18"/>
                <w:szCs w:val="18"/>
              </w:rPr>
              <w:t xml:space="preserve">. </w:t>
            </w:r>
          </w:p>
          <w:p w14:paraId="4DDBEF00" w14:textId="4BF8C3D5" w:rsidR="000E23A4" w:rsidRDefault="4A608485" w:rsidP="3C0CD4CF">
            <w:pPr>
              <w:pStyle w:val="NormalWeb"/>
              <w:spacing w:before="0" w:beforeAutospacing="0" w:after="0" w:afterAutospacing="0"/>
              <w:rPr>
                <w:rFonts w:asciiTheme="minorHAnsi" w:hAnsiTheme="minorHAnsi" w:cstheme="minorBidi"/>
                <w:i/>
                <w:iCs/>
                <w:sz w:val="18"/>
                <w:szCs w:val="18"/>
              </w:rPr>
            </w:pPr>
            <w:r w:rsidRPr="3C0CD4CF">
              <w:rPr>
                <w:rFonts w:ascii="Calibri" w:eastAsia="Calibri" w:hAnsi="Calibri" w:cs="Calibri"/>
                <w:i/>
                <w:iCs/>
                <w:color w:val="000000" w:themeColor="text1"/>
                <w:sz w:val="18"/>
                <w:szCs w:val="18"/>
              </w:rPr>
              <w:t xml:space="preserve">Reception </w:t>
            </w:r>
            <w:r w:rsidR="30F434D6" w:rsidRPr="3C0CD4CF">
              <w:rPr>
                <w:rFonts w:asciiTheme="minorHAnsi" w:hAnsiTheme="minorHAnsi" w:cstheme="minorBidi"/>
                <w:i/>
                <w:iCs/>
                <w:sz w:val="18"/>
                <w:szCs w:val="18"/>
              </w:rPr>
              <w:t xml:space="preserve">Handwriting - </w:t>
            </w:r>
            <w:r w:rsidR="621E0366" w:rsidRPr="3C0CD4CF">
              <w:rPr>
                <w:rFonts w:asciiTheme="minorHAnsi" w:hAnsiTheme="minorHAnsi" w:cstheme="minorBidi"/>
                <w:i/>
                <w:iCs/>
                <w:sz w:val="18"/>
                <w:szCs w:val="18"/>
              </w:rPr>
              <w:t>d</w:t>
            </w:r>
          </w:p>
        </w:tc>
        <w:tc>
          <w:tcPr>
            <w:tcW w:w="2460" w:type="dxa"/>
          </w:tcPr>
          <w:p w14:paraId="3461D779" w14:textId="43BFA471" w:rsidR="000E23A4" w:rsidRDefault="57C674C4"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One more and one less</w:t>
            </w:r>
          </w:p>
        </w:tc>
        <w:tc>
          <w:tcPr>
            <w:tcW w:w="2475" w:type="dxa"/>
          </w:tcPr>
          <w:p w14:paraId="3AB95293" w14:textId="6B6CECCF" w:rsidR="000E23A4" w:rsidRDefault="2EB9482A" w:rsidP="0ED1DA8F">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RE</w:t>
            </w:r>
          </w:p>
          <w:p w14:paraId="3CF2D8B6" w14:textId="569F2E8C" w:rsidR="000E23A4" w:rsidRDefault="2EB9482A" w:rsidP="66913D1B">
            <w:pPr>
              <w:pStyle w:val="NormalWeb"/>
              <w:spacing w:before="0" w:beforeAutospacing="0" w:after="0" w:afterAutospacing="0"/>
              <w:rPr>
                <w:rFonts w:asciiTheme="minorHAnsi" w:hAnsiTheme="minorHAnsi" w:cstheme="minorBidi"/>
                <w:sz w:val="22"/>
                <w:szCs w:val="22"/>
              </w:rPr>
            </w:pPr>
            <w:r w:rsidRPr="0ED1DA8F">
              <w:rPr>
                <w:rFonts w:asciiTheme="minorHAnsi" w:hAnsiTheme="minorHAnsi" w:cstheme="minorBidi"/>
                <w:sz w:val="22"/>
                <w:szCs w:val="22"/>
              </w:rPr>
              <w:t>What is a special place?</w:t>
            </w:r>
          </w:p>
        </w:tc>
        <w:tc>
          <w:tcPr>
            <w:tcW w:w="2475" w:type="dxa"/>
          </w:tcPr>
          <w:p w14:paraId="0FB78278" w14:textId="77777777" w:rsidR="000E23A4" w:rsidRDefault="000E23A4" w:rsidP="66913D1B">
            <w:pPr>
              <w:pStyle w:val="NormalWeb"/>
              <w:spacing w:before="0" w:beforeAutospacing="0" w:after="0" w:afterAutospacing="0"/>
              <w:rPr>
                <w:rFonts w:asciiTheme="minorHAnsi" w:hAnsiTheme="minorHAnsi" w:cstheme="minorBidi"/>
                <w:sz w:val="22"/>
                <w:szCs w:val="22"/>
              </w:rPr>
            </w:pPr>
          </w:p>
        </w:tc>
      </w:tr>
    </w:tbl>
    <w:p w14:paraId="74EEE496" w14:textId="707A22B4" w:rsidR="4F5EBE21" w:rsidRDefault="4F5EBE21" w:rsidP="66913D1B"/>
    <w:p w14:paraId="6970CCC1" w14:textId="317B2F7B" w:rsidR="000E23A4" w:rsidRPr="000E23A4" w:rsidRDefault="62B29117" w:rsidP="66913D1B">
      <w:pPr>
        <w:pStyle w:val="NormalWeb"/>
        <w:spacing w:before="0" w:beforeAutospacing="0" w:after="0" w:afterAutospacing="0"/>
        <w:rPr>
          <w:rFonts w:asciiTheme="minorHAnsi" w:eastAsiaTheme="minorEastAsia" w:hAnsiTheme="minorHAnsi" w:cstheme="minorBidi"/>
          <w:sz w:val="20"/>
          <w:szCs w:val="20"/>
        </w:rPr>
      </w:pPr>
      <w:r w:rsidRPr="13F2DFC7">
        <w:rPr>
          <w:rFonts w:asciiTheme="minorHAnsi" w:eastAsiaTheme="minorEastAsia" w:hAnsiTheme="minorHAnsi" w:cstheme="minorBidi"/>
          <w:sz w:val="20"/>
          <w:szCs w:val="20"/>
        </w:rPr>
        <w:t xml:space="preserve">Les Mills born to Move - I am a popstar: </w:t>
      </w:r>
      <w:hyperlink r:id="rId8">
        <w:r w:rsidRPr="13F2DFC7">
          <w:rPr>
            <w:rStyle w:val="Hyperlink"/>
            <w:rFonts w:asciiTheme="minorHAnsi" w:eastAsiaTheme="minorEastAsia" w:hAnsiTheme="minorHAnsi" w:cstheme="minorBidi"/>
            <w:sz w:val="20"/>
            <w:szCs w:val="20"/>
          </w:rPr>
          <w:t>https://www.youtube.com/watch?v=SI8sI7ZzCGM&amp;list=PLLTgMtEUFbYOmVcyyid-brRFQVIS7HusE&amp;index=2</w:t>
        </w:r>
      </w:hyperlink>
    </w:p>
    <w:p w14:paraId="6068862C" w14:textId="7D887D6B" w:rsidR="61BF9744" w:rsidRDefault="61BF9744" w:rsidP="13F2DFC7">
      <w:pPr>
        <w:pStyle w:val="NormalWeb"/>
        <w:spacing w:before="0" w:beforeAutospacing="0" w:after="0" w:afterAutospacing="0"/>
        <w:rPr>
          <w:rFonts w:asciiTheme="minorHAnsi" w:eastAsiaTheme="minorEastAsia" w:hAnsiTheme="minorHAnsi" w:cstheme="minorBidi"/>
          <w:sz w:val="20"/>
          <w:szCs w:val="20"/>
        </w:rPr>
      </w:pPr>
      <w:r w:rsidRPr="13F2DFC7">
        <w:rPr>
          <w:rFonts w:asciiTheme="minorHAnsi" w:eastAsiaTheme="minorEastAsia" w:hAnsiTheme="minorHAnsi" w:cstheme="minorBidi"/>
          <w:sz w:val="20"/>
          <w:szCs w:val="20"/>
        </w:rPr>
        <w:t xml:space="preserve">Cosmic kids yoga – Pedro the Penguin: </w:t>
      </w:r>
      <w:hyperlink r:id="rId9">
        <w:r w:rsidR="13F2DFC7" w:rsidRPr="13F2DFC7">
          <w:rPr>
            <w:rStyle w:val="Hyperlink"/>
            <w:rFonts w:asciiTheme="minorHAnsi" w:eastAsiaTheme="minorEastAsia" w:hAnsiTheme="minorHAnsi" w:cstheme="minorBidi"/>
            <w:sz w:val="20"/>
            <w:szCs w:val="20"/>
          </w:rPr>
          <w:t>Pedro the Penguin | A Cosmic Kids Yoga Adventure!</w:t>
        </w:r>
      </w:hyperlink>
    </w:p>
    <w:p w14:paraId="110FFD37" w14:textId="294FDE40" w:rsidR="000E23A4" w:rsidRPr="00CC2732" w:rsidRDefault="62B29117" w:rsidP="00CC2732">
      <w:pPr>
        <w:pStyle w:val="NormalWeb"/>
        <w:spacing w:before="0" w:beforeAutospacing="0" w:after="0" w:afterAutospacing="0"/>
        <w:rPr>
          <w:rFonts w:asciiTheme="minorHAnsi" w:eastAsiaTheme="minorEastAsia" w:hAnsiTheme="minorHAnsi" w:cstheme="minorBidi"/>
          <w:sz w:val="20"/>
          <w:szCs w:val="20"/>
        </w:rPr>
      </w:pPr>
      <w:r w:rsidRPr="13F2DFC7">
        <w:rPr>
          <w:rFonts w:asciiTheme="minorHAnsi" w:eastAsiaTheme="minorEastAsia" w:hAnsiTheme="minorHAnsi" w:cstheme="minorBidi"/>
          <w:sz w:val="20"/>
          <w:szCs w:val="20"/>
        </w:rPr>
        <w:t xml:space="preserve">Andy’s wild workout – </w:t>
      </w:r>
      <w:r w:rsidR="7E7F2CFF" w:rsidRPr="13F2DFC7">
        <w:rPr>
          <w:rFonts w:asciiTheme="minorHAnsi" w:eastAsiaTheme="minorEastAsia" w:hAnsiTheme="minorHAnsi" w:cstheme="minorBidi"/>
          <w:sz w:val="20"/>
          <w:szCs w:val="20"/>
        </w:rPr>
        <w:t>African</w:t>
      </w:r>
      <w:r w:rsidRPr="13F2DFC7">
        <w:rPr>
          <w:rFonts w:asciiTheme="minorHAnsi" w:eastAsiaTheme="minorEastAsia" w:hAnsiTheme="minorHAnsi" w:cstheme="minorBidi"/>
          <w:sz w:val="20"/>
          <w:szCs w:val="20"/>
        </w:rPr>
        <w:t xml:space="preserve"> Savannah: </w:t>
      </w:r>
      <w:hyperlink r:id="rId10">
        <w:r w:rsidRPr="13F2DFC7">
          <w:rPr>
            <w:rStyle w:val="Hyperlink"/>
            <w:rFonts w:asciiTheme="minorHAnsi" w:eastAsiaTheme="minorEastAsia" w:hAnsiTheme="minorHAnsi" w:cstheme="minorBidi"/>
            <w:sz w:val="20"/>
            <w:szCs w:val="20"/>
          </w:rPr>
          <w:t>https://www.youtube.com/watch?v=40RvOOVgCv8&amp;list=PLoOc9M0VgduMnQiJ56Gw5TX7wsGIF7kmv&amp;index=2</w:t>
        </w:r>
      </w:hyperlink>
    </w:p>
    <w:p w14:paraId="6B699379" w14:textId="77777777" w:rsidR="00614668" w:rsidRDefault="00CC2732"/>
    <w:sectPr w:rsidR="00614668" w:rsidSect="000E23A4">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A4"/>
    <w:rsid w:val="000E23A4"/>
    <w:rsid w:val="001E6192"/>
    <w:rsid w:val="00229C7A"/>
    <w:rsid w:val="004C7B35"/>
    <w:rsid w:val="007A7B99"/>
    <w:rsid w:val="008D5813"/>
    <w:rsid w:val="00B56D1A"/>
    <w:rsid w:val="00BF1396"/>
    <w:rsid w:val="00CC2732"/>
    <w:rsid w:val="0491C82E"/>
    <w:rsid w:val="0BFADB5B"/>
    <w:rsid w:val="0C08E9B8"/>
    <w:rsid w:val="0D4B6A27"/>
    <w:rsid w:val="0E692AAC"/>
    <w:rsid w:val="0ED1DA8F"/>
    <w:rsid w:val="0F82FAB5"/>
    <w:rsid w:val="0FA0E8EC"/>
    <w:rsid w:val="116117E3"/>
    <w:rsid w:val="1287D8E2"/>
    <w:rsid w:val="13F2DFC7"/>
    <w:rsid w:val="158A7D8C"/>
    <w:rsid w:val="17879836"/>
    <w:rsid w:val="19B9F79A"/>
    <w:rsid w:val="1A4C2E8F"/>
    <w:rsid w:val="1CE5CA56"/>
    <w:rsid w:val="1D487E32"/>
    <w:rsid w:val="2096482B"/>
    <w:rsid w:val="20C53935"/>
    <w:rsid w:val="23DBC551"/>
    <w:rsid w:val="26FCC181"/>
    <w:rsid w:val="278AA8D8"/>
    <w:rsid w:val="27E30ACD"/>
    <w:rsid w:val="282F92BF"/>
    <w:rsid w:val="2A28F026"/>
    <w:rsid w:val="2A52F31E"/>
    <w:rsid w:val="2C284426"/>
    <w:rsid w:val="2EB9482A"/>
    <w:rsid w:val="30F434D6"/>
    <w:rsid w:val="317B90B6"/>
    <w:rsid w:val="325E0503"/>
    <w:rsid w:val="32644E40"/>
    <w:rsid w:val="32B5E422"/>
    <w:rsid w:val="33EE5C84"/>
    <w:rsid w:val="33F9D564"/>
    <w:rsid w:val="3586205E"/>
    <w:rsid w:val="36EDAE27"/>
    <w:rsid w:val="3C0CD4CF"/>
    <w:rsid w:val="412E8222"/>
    <w:rsid w:val="427AAB73"/>
    <w:rsid w:val="437CEC5D"/>
    <w:rsid w:val="446D4ED0"/>
    <w:rsid w:val="47AE74E0"/>
    <w:rsid w:val="48606C1C"/>
    <w:rsid w:val="4A608485"/>
    <w:rsid w:val="4BE6E244"/>
    <w:rsid w:val="4D335E34"/>
    <w:rsid w:val="4D662E0B"/>
    <w:rsid w:val="4DA5A09D"/>
    <w:rsid w:val="4F5EBE21"/>
    <w:rsid w:val="50DD415F"/>
    <w:rsid w:val="529B426B"/>
    <w:rsid w:val="54216BE4"/>
    <w:rsid w:val="5540B2F9"/>
    <w:rsid w:val="562C7D67"/>
    <w:rsid w:val="57C674C4"/>
    <w:rsid w:val="5BB8074E"/>
    <w:rsid w:val="5BDB948F"/>
    <w:rsid w:val="5CD92DD1"/>
    <w:rsid w:val="5D27CE19"/>
    <w:rsid w:val="5F013075"/>
    <w:rsid w:val="6067E03A"/>
    <w:rsid w:val="61BF9744"/>
    <w:rsid w:val="6217A854"/>
    <w:rsid w:val="621E0366"/>
    <w:rsid w:val="62B29117"/>
    <w:rsid w:val="64078067"/>
    <w:rsid w:val="6432F371"/>
    <w:rsid w:val="6576A7FD"/>
    <w:rsid w:val="65BE900B"/>
    <w:rsid w:val="66913D1B"/>
    <w:rsid w:val="66B58802"/>
    <w:rsid w:val="67D3AA2D"/>
    <w:rsid w:val="68262CAF"/>
    <w:rsid w:val="6AE7876C"/>
    <w:rsid w:val="6B49AAEB"/>
    <w:rsid w:val="6E0D69EF"/>
    <w:rsid w:val="6E68BAC8"/>
    <w:rsid w:val="70529E32"/>
    <w:rsid w:val="706586D3"/>
    <w:rsid w:val="72980494"/>
    <w:rsid w:val="729EFF4E"/>
    <w:rsid w:val="72EF6618"/>
    <w:rsid w:val="7A0D69D1"/>
    <w:rsid w:val="7D1E8FEF"/>
    <w:rsid w:val="7E1A9923"/>
    <w:rsid w:val="7E7F2CFF"/>
    <w:rsid w:val="7F15B129"/>
    <w:rsid w:val="7F8D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5C9D6"/>
  <w14:defaultImageDpi w14:val="32767"/>
  <w15:chartTrackingRefBased/>
  <w15:docId w15:val="{9216D401-F5BA-FD4A-A572-13832B79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3A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E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27800">
      <w:bodyDiv w:val="1"/>
      <w:marLeft w:val="0"/>
      <w:marRight w:val="0"/>
      <w:marTop w:val="0"/>
      <w:marBottom w:val="0"/>
      <w:divBdr>
        <w:top w:val="none" w:sz="0" w:space="0" w:color="auto"/>
        <w:left w:val="none" w:sz="0" w:space="0" w:color="auto"/>
        <w:bottom w:val="none" w:sz="0" w:space="0" w:color="auto"/>
        <w:right w:val="none" w:sz="0" w:space="0" w:color="auto"/>
      </w:divBdr>
      <w:divsChild>
        <w:div w:id="2134522760">
          <w:marLeft w:val="0"/>
          <w:marRight w:val="0"/>
          <w:marTop w:val="0"/>
          <w:marBottom w:val="0"/>
          <w:divBdr>
            <w:top w:val="none" w:sz="0" w:space="0" w:color="auto"/>
            <w:left w:val="none" w:sz="0" w:space="0" w:color="auto"/>
            <w:bottom w:val="none" w:sz="0" w:space="0" w:color="auto"/>
            <w:right w:val="none" w:sz="0" w:space="0" w:color="auto"/>
          </w:divBdr>
          <w:divsChild>
            <w:div w:id="1865485059">
              <w:marLeft w:val="0"/>
              <w:marRight w:val="0"/>
              <w:marTop w:val="0"/>
              <w:marBottom w:val="0"/>
              <w:divBdr>
                <w:top w:val="none" w:sz="0" w:space="0" w:color="auto"/>
                <w:left w:val="none" w:sz="0" w:space="0" w:color="auto"/>
                <w:bottom w:val="none" w:sz="0" w:space="0" w:color="auto"/>
                <w:right w:val="none" w:sz="0" w:space="0" w:color="auto"/>
              </w:divBdr>
              <w:divsChild>
                <w:div w:id="6278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8sI7ZzCGM&amp;list=PLLTgMtEUFbYOmVcyyid-brRFQVIS7HusE&amp;index=2" TargetMode="External"/><Relationship Id="rId3" Type="http://schemas.openxmlformats.org/officeDocument/2006/relationships/customXml" Target="../customXml/item3.xml"/><Relationship Id="rId7" Type="http://schemas.openxmlformats.org/officeDocument/2006/relationships/hyperlink" Target="https://www.youtube.com/watch?v=i9dXoz9z4R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40RvOOVgCv8&amp;list=PLoOc9M0VgduMnQiJ56Gw5TX7wsGIF7kmv&amp;index=2" TargetMode="External"/><Relationship Id="rId4" Type="http://schemas.openxmlformats.org/officeDocument/2006/relationships/styles" Target="styles.xml"/><Relationship Id="rId9" Type="http://schemas.openxmlformats.org/officeDocument/2006/relationships/hyperlink" Target="https://www.youtube.com/watch?v=jSZvMHlw9vs&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2BC8534DE964D8FC02EC672EC454A" ma:contentTypeVersion="11" ma:contentTypeDescription="Create a new document." ma:contentTypeScope="" ma:versionID="cb2987cba554edaf39815eca7394d4f2">
  <xsd:schema xmlns:xsd="http://www.w3.org/2001/XMLSchema" xmlns:xs="http://www.w3.org/2001/XMLSchema" xmlns:p="http://schemas.microsoft.com/office/2006/metadata/properties" xmlns:ns2="65945d3a-41a5-475e-8c71-4c35a27c8f1f" xmlns:ns3="51a9bdb9-cedc-4255-8cc4-b69afd9ae2d1" targetNamespace="http://schemas.microsoft.com/office/2006/metadata/properties" ma:root="true" ma:fieldsID="ea51067882f44b0358a2f34817cbc04a" ns2:_="" ns3:_="">
    <xsd:import namespace="65945d3a-41a5-475e-8c71-4c35a27c8f1f"/>
    <xsd:import namespace="51a9bdb9-cedc-4255-8cc4-b69afd9ae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5d3a-41a5-475e-8c71-4c35a27c8f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9bdb9-cedc-4255-8cc4-b69afd9ae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87D24-4369-4B56-BC85-200529A8B1E8}">
  <ds:schemaRefs>
    <ds:schemaRef ds:uri="http://schemas.microsoft.com/sharepoint/v3/contenttype/forms"/>
  </ds:schemaRefs>
</ds:datastoreItem>
</file>

<file path=customXml/itemProps2.xml><?xml version="1.0" encoding="utf-8"?>
<ds:datastoreItem xmlns:ds="http://schemas.openxmlformats.org/officeDocument/2006/customXml" ds:itemID="{A8518426-2C8A-423F-BE88-EFF54F7AF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5d3a-41a5-475e-8c71-4c35a27c8f1f"/>
    <ds:schemaRef ds:uri="51a9bdb9-cedc-4255-8cc4-b69afd9a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BF1CE-A819-4672-BD4F-0F6EEA3501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Sharp</dc:creator>
  <cp:keywords/>
  <dc:description/>
  <cp:lastModifiedBy>Leanne Sharp</cp:lastModifiedBy>
  <cp:revision>2</cp:revision>
  <dcterms:created xsi:type="dcterms:W3CDTF">2021-01-24T14:36:00Z</dcterms:created>
  <dcterms:modified xsi:type="dcterms:W3CDTF">2021-01-24T14:36:00Z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0x0101009F62BC8534DE964D8FC02EC672EC454A</vt:lpwstr>
  </property>
</Properties>
</file>