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976"/>
        <w:tblW w:w="5000" w:type="pct"/>
        <w:tblLayout w:type="fixed"/>
        <w:tblLook w:val="04A0" w:firstRow="1" w:lastRow="0" w:firstColumn="1" w:lastColumn="0" w:noHBand="0" w:noVBand="1"/>
      </w:tblPr>
      <w:tblGrid>
        <w:gridCol w:w="421"/>
        <w:gridCol w:w="5640"/>
        <w:gridCol w:w="2836"/>
        <w:gridCol w:w="3544"/>
        <w:gridCol w:w="3173"/>
      </w:tblGrid>
      <w:tr w:rsidR="00711887" w:rsidTr="00D25131">
        <w:tc>
          <w:tcPr>
            <w:tcW w:w="135" w:type="pct"/>
          </w:tcPr>
          <w:p w:rsidR="004C5AA0" w:rsidRDefault="004C5AA0" w:rsidP="004C5AA0">
            <w:pPr>
              <w:jc w:val="center"/>
            </w:pPr>
          </w:p>
        </w:tc>
        <w:tc>
          <w:tcPr>
            <w:tcW w:w="1806" w:type="pct"/>
          </w:tcPr>
          <w:p w:rsidR="00711887" w:rsidRDefault="00B069E0" w:rsidP="004A5B95">
            <w:pPr>
              <w:jc w:val="center"/>
            </w:pPr>
            <w:r>
              <w:t>w/b 27</w:t>
            </w:r>
            <w:r w:rsidR="00711887">
              <w:t>.04.2020</w:t>
            </w:r>
          </w:p>
        </w:tc>
        <w:tc>
          <w:tcPr>
            <w:tcW w:w="2043" w:type="pct"/>
            <w:gridSpan w:val="2"/>
          </w:tcPr>
          <w:p w:rsidR="00711887" w:rsidRDefault="00AE2A0F" w:rsidP="004A5B95">
            <w:pPr>
              <w:jc w:val="center"/>
            </w:pPr>
            <w:r>
              <w:t>Year 1</w:t>
            </w:r>
            <w:r w:rsidR="00711887">
              <w:t xml:space="preserve"> – Home Learning </w:t>
            </w:r>
          </w:p>
        </w:tc>
        <w:tc>
          <w:tcPr>
            <w:tcW w:w="1016" w:type="pct"/>
          </w:tcPr>
          <w:p w:rsidR="00711887" w:rsidRDefault="0022773E" w:rsidP="004A5B95">
            <w:pPr>
              <w:jc w:val="center"/>
            </w:pPr>
            <w:r>
              <w:t>Week 3</w:t>
            </w:r>
          </w:p>
        </w:tc>
      </w:tr>
      <w:tr w:rsidR="00D25131" w:rsidTr="00D25131">
        <w:trPr>
          <w:cantSplit/>
          <w:trHeight w:val="408"/>
        </w:trPr>
        <w:tc>
          <w:tcPr>
            <w:tcW w:w="135" w:type="pct"/>
            <w:tcBorders>
              <w:bottom w:val="single" w:sz="4" w:space="0" w:color="auto"/>
            </w:tcBorders>
            <w:textDirection w:val="btLr"/>
          </w:tcPr>
          <w:p w:rsidR="00496EFC" w:rsidRPr="00CD5ADB" w:rsidRDefault="00CD5ADB" w:rsidP="004A5B95">
            <w:pPr>
              <w:ind w:left="113" w:right="113"/>
              <w:rPr>
                <w:sz w:val="16"/>
                <w:szCs w:val="16"/>
              </w:rPr>
            </w:pPr>
            <w:r>
              <w:rPr>
                <w:sz w:val="16"/>
                <w:szCs w:val="16"/>
              </w:rPr>
              <w:t>Day</w:t>
            </w:r>
          </w:p>
        </w:tc>
        <w:tc>
          <w:tcPr>
            <w:tcW w:w="1806" w:type="pct"/>
            <w:tcBorders>
              <w:bottom w:val="single" w:sz="4" w:space="0" w:color="auto"/>
            </w:tcBorders>
          </w:tcPr>
          <w:p w:rsidR="00496EFC" w:rsidRDefault="00496EFC" w:rsidP="00711887">
            <w:pPr>
              <w:jc w:val="center"/>
            </w:pPr>
            <w:r>
              <w:t xml:space="preserve">Phonics </w:t>
            </w:r>
          </w:p>
        </w:tc>
        <w:tc>
          <w:tcPr>
            <w:tcW w:w="908" w:type="pct"/>
            <w:tcBorders>
              <w:bottom w:val="single" w:sz="4" w:space="0" w:color="auto"/>
            </w:tcBorders>
          </w:tcPr>
          <w:p w:rsidR="00496EFC" w:rsidRDefault="00711887" w:rsidP="004A5B95">
            <w:pPr>
              <w:jc w:val="center"/>
            </w:pPr>
            <w:r>
              <w:t>English</w:t>
            </w:r>
            <w:r w:rsidR="00496EFC">
              <w:t xml:space="preserve"> </w:t>
            </w:r>
          </w:p>
        </w:tc>
        <w:tc>
          <w:tcPr>
            <w:tcW w:w="1135" w:type="pct"/>
            <w:tcBorders>
              <w:bottom w:val="single" w:sz="4" w:space="0" w:color="auto"/>
            </w:tcBorders>
          </w:tcPr>
          <w:p w:rsidR="00496EFC" w:rsidRDefault="00496EFC" w:rsidP="004A5B95">
            <w:pPr>
              <w:jc w:val="center"/>
            </w:pPr>
            <w:r>
              <w:t>Maths</w:t>
            </w:r>
          </w:p>
        </w:tc>
        <w:tc>
          <w:tcPr>
            <w:tcW w:w="1016" w:type="pct"/>
            <w:tcBorders>
              <w:bottom w:val="single" w:sz="4" w:space="0" w:color="auto"/>
            </w:tcBorders>
          </w:tcPr>
          <w:p w:rsidR="00496EFC" w:rsidRDefault="00AE2A0F" w:rsidP="004A5B95">
            <w:pPr>
              <w:jc w:val="center"/>
            </w:pPr>
            <w:r>
              <w:t xml:space="preserve">Curriculum </w:t>
            </w:r>
          </w:p>
          <w:p w:rsidR="00496EFC" w:rsidRDefault="00496EFC" w:rsidP="004A5B95">
            <w:pPr>
              <w:jc w:val="center"/>
            </w:pPr>
          </w:p>
        </w:tc>
      </w:tr>
      <w:tr w:rsidR="00D25131" w:rsidTr="00D25131">
        <w:trPr>
          <w:cantSplit/>
          <w:trHeight w:val="586"/>
        </w:trPr>
        <w:tc>
          <w:tcPr>
            <w:tcW w:w="135" w:type="pct"/>
            <w:shd w:val="clear" w:color="auto" w:fill="auto"/>
            <w:textDirection w:val="btLr"/>
          </w:tcPr>
          <w:p w:rsidR="00B24DE0" w:rsidRPr="00A86D67" w:rsidRDefault="00B24DE0" w:rsidP="004A5B95">
            <w:pPr>
              <w:ind w:left="113" w:right="113"/>
              <w:jc w:val="center"/>
              <w:rPr>
                <w:sz w:val="16"/>
                <w:szCs w:val="16"/>
              </w:rPr>
            </w:pPr>
            <w:r w:rsidRPr="00A86D67">
              <w:rPr>
                <w:sz w:val="16"/>
                <w:szCs w:val="16"/>
              </w:rPr>
              <w:t>Mon</w:t>
            </w:r>
          </w:p>
        </w:tc>
        <w:tc>
          <w:tcPr>
            <w:tcW w:w="1806" w:type="pct"/>
            <w:shd w:val="clear" w:color="auto" w:fill="auto"/>
          </w:tcPr>
          <w:p w:rsidR="00650E3E" w:rsidRPr="00EC0948" w:rsidRDefault="00650E3E" w:rsidP="00650E3E">
            <w:pPr>
              <w:spacing w:line="276" w:lineRule="auto"/>
              <w:rPr>
                <w:sz w:val="16"/>
                <w:szCs w:val="16"/>
              </w:rPr>
            </w:pPr>
            <w:r w:rsidRPr="00EC0948">
              <w:rPr>
                <w:sz w:val="16"/>
                <w:szCs w:val="16"/>
              </w:rPr>
              <w:t>The Government have produced a 12 week phonics program which follows the phases of the letters and sounds scheme that we use at school. The lessons start on this Monday 27</w:t>
            </w:r>
            <w:r w:rsidRPr="00EC0948">
              <w:rPr>
                <w:sz w:val="16"/>
                <w:szCs w:val="16"/>
                <w:vertAlign w:val="superscript"/>
              </w:rPr>
              <w:t>th</w:t>
            </w:r>
            <w:r w:rsidRPr="00EC0948">
              <w:rPr>
                <w:sz w:val="16"/>
                <w:szCs w:val="16"/>
              </w:rPr>
              <w:t xml:space="preserve"> April so we thought we would give them a try. Please feedback to us about your experience of these lessons as we are happy to adapt or continue with our written planning.   </w:t>
            </w:r>
          </w:p>
          <w:p w:rsidR="00650E3E" w:rsidRPr="00EC0948" w:rsidRDefault="00650E3E" w:rsidP="00650E3E">
            <w:pPr>
              <w:spacing w:line="276" w:lineRule="auto"/>
              <w:rPr>
                <w:sz w:val="16"/>
                <w:szCs w:val="16"/>
              </w:rPr>
            </w:pPr>
            <w:r w:rsidRPr="00EC0948">
              <w:rPr>
                <w:sz w:val="16"/>
                <w:szCs w:val="16"/>
              </w:rPr>
              <w:t>Every week day, phonics lesson will be uploaded onto their website and can be viewed at the following times:</w:t>
            </w:r>
          </w:p>
          <w:p w:rsidR="00650E3E" w:rsidRPr="00EC0948" w:rsidRDefault="00650E3E" w:rsidP="00650E3E">
            <w:pPr>
              <w:spacing w:line="276" w:lineRule="auto"/>
              <w:rPr>
                <w:sz w:val="16"/>
                <w:szCs w:val="16"/>
              </w:rPr>
            </w:pPr>
            <w:r w:rsidRPr="00EC0948">
              <w:rPr>
                <w:sz w:val="16"/>
                <w:szCs w:val="16"/>
              </w:rPr>
              <w:t>11 am – Phase 2 / 3: Learning to blend.</w:t>
            </w:r>
          </w:p>
          <w:p w:rsidR="00650E3E" w:rsidRPr="00EC0948" w:rsidRDefault="00650E3E" w:rsidP="00650E3E">
            <w:pPr>
              <w:spacing w:line="276" w:lineRule="auto"/>
              <w:rPr>
                <w:sz w:val="16"/>
                <w:szCs w:val="16"/>
              </w:rPr>
            </w:pPr>
            <w:r w:rsidRPr="00EC0948">
              <w:rPr>
                <w:sz w:val="16"/>
                <w:szCs w:val="16"/>
              </w:rPr>
              <w:t xml:space="preserve">10 am – Phase 3 / 4: Reception Summer Term </w:t>
            </w:r>
          </w:p>
          <w:p w:rsidR="00650E3E" w:rsidRPr="00EC0948" w:rsidRDefault="00650E3E" w:rsidP="00650E3E">
            <w:pPr>
              <w:spacing w:line="276" w:lineRule="auto"/>
              <w:rPr>
                <w:sz w:val="16"/>
                <w:szCs w:val="16"/>
              </w:rPr>
            </w:pPr>
            <w:r w:rsidRPr="00EC0948">
              <w:rPr>
                <w:sz w:val="16"/>
                <w:szCs w:val="16"/>
              </w:rPr>
              <w:t xml:space="preserve">10:30 am – Phase 5: Year 1 Summer Term </w:t>
            </w:r>
          </w:p>
          <w:p w:rsidR="00650E3E" w:rsidRPr="00EC0948" w:rsidRDefault="00650E3E" w:rsidP="00650E3E">
            <w:pPr>
              <w:spacing w:line="276" w:lineRule="auto"/>
              <w:rPr>
                <w:sz w:val="16"/>
                <w:szCs w:val="16"/>
              </w:rPr>
            </w:pPr>
            <w:r w:rsidRPr="00EC0948">
              <w:rPr>
                <w:sz w:val="16"/>
                <w:szCs w:val="16"/>
              </w:rPr>
              <w:t xml:space="preserve">After the lessons have been uploaded, they will be available to watch anytime. </w:t>
            </w:r>
          </w:p>
          <w:p w:rsidR="00650E3E" w:rsidRPr="00EC0948" w:rsidRDefault="00650E3E" w:rsidP="00650E3E">
            <w:pPr>
              <w:spacing w:line="276" w:lineRule="auto"/>
              <w:rPr>
                <w:sz w:val="16"/>
                <w:szCs w:val="16"/>
              </w:rPr>
            </w:pPr>
            <w:r w:rsidRPr="00EC0948">
              <w:rPr>
                <w:sz w:val="16"/>
                <w:szCs w:val="16"/>
              </w:rPr>
              <w:t xml:space="preserve">Please choose the lesson that suits your child’s current level of learning. </w:t>
            </w:r>
          </w:p>
          <w:p w:rsidR="00650E3E" w:rsidRPr="00EC0948" w:rsidRDefault="00650E3E" w:rsidP="00650E3E">
            <w:pPr>
              <w:spacing w:line="276" w:lineRule="auto"/>
              <w:rPr>
                <w:sz w:val="16"/>
                <w:szCs w:val="16"/>
              </w:rPr>
            </w:pPr>
            <w:r w:rsidRPr="00EC0948">
              <w:rPr>
                <w:sz w:val="16"/>
                <w:szCs w:val="16"/>
              </w:rPr>
              <w:t xml:space="preserve">Please find the information sheet in the weeks resources.  </w:t>
            </w:r>
          </w:p>
          <w:p w:rsidR="00B707B3" w:rsidRDefault="00650E3E" w:rsidP="00650E3E">
            <w:pPr>
              <w:spacing w:line="276" w:lineRule="auto"/>
              <w:rPr>
                <w:sz w:val="16"/>
                <w:szCs w:val="16"/>
              </w:rPr>
            </w:pPr>
            <w:r w:rsidRPr="00842703">
              <w:rPr>
                <w:sz w:val="16"/>
                <w:szCs w:val="16"/>
              </w:rPr>
              <w:t>You can continue to use your jolly phonics strips alongside these online lessons and phonics play is great for practising the</w:t>
            </w:r>
            <w:r>
              <w:rPr>
                <w:sz w:val="16"/>
                <w:szCs w:val="16"/>
              </w:rPr>
              <w:t xml:space="preserve"> things that have been taught.</w:t>
            </w:r>
          </w:p>
          <w:p w:rsidR="008374A0" w:rsidRPr="008374A0" w:rsidRDefault="008374A0" w:rsidP="00650E3E">
            <w:pPr>
              <w:spacing w:line="276" w:lineRule="auto"/>
              <w:rPr>
                <w:b/>
                <w:i/>
                <w:sz w:val="16"/>
                <w:szCs w:val="16"/>
              </w:rPr>
            </w:pPr>
            <w:r w:rsidRPr="008374A0">
              <w:rPr>
                <w:b/>
                <w:i/>
                <w:sz w:val="16"/>
                <w:szCs w:val="16"/>
              </w:rPr>
              <w:t xml:space="preserve">Weekly Spelling and SPAG sheets are in the week’s resources. </w:t>
            </w:r>
          </w:p>
        </w:tc>
        <w:tc>
          <w:tcPr>
            <w:tcW w:w="908" w:type="pct"/>
            <w:shd w:val="clear" w:color="auto" w:fill="auto"/>
          </w:tcPr>
          <w:p w:rsidR="00AB4DDC" w:rsidRPr="00AB4DDC" w:rsidRDefault="00AB4DDC" w:rsidP="00AB4DDC">
            <w:pPr>
              <w:rPr>
                <w:b/>
                <w:sz w:val="16"/>
                <w:szCs w:val="16"/>
                <w:u w:val="single"/>
              </w:rPr>
            </w:pPr>
            <w:r w:rsidRPr="00AB4DDC">
              <w:rPr>
                <w:b/>
                <w:sz w:val="16"/>
                <w:szCs w:val="16"/>
                <w:u w:val="single"/>
              </w:rPr>
              <w:t>The house that Jack built</w:t>
            </w:r>
          </w:p>
          <w:p w:rsidR="00AB4DDC" w:rsidRDefault="00AB4DDC" w:rsidP="00AB4DDC">
            <w:pPr>
              <w:rPr>
                <w:sz w:val="16"/>
                <w:szCs w:val="16"/>
              </w:rPr>
            </w:pPr>
            <w:r>
              <w:rPr>
                <w:sz w:val="16"/>
                <w:szCs w:val="16"/>
              </w:rPr>
              <w:t xml:space="preserve">Open the Year 1 Hamilton Trust English folder and click on </w:t>
            </w:r>
            <w:r w:rsidR="00D8036D">
              <w:rPr>
                <w:sz w:val="16"/>
                <w:szCs w:val="16"/>
              </w:rPr>
              <w:t xml:space="preserve">The house that </w:t>
            </w:r>
            <w:proofErr w:type="spellStart"/>
            <w:r w:rsidR="00D8036D">
              <w:rPr>
                <w:sz w:val="16"/>
                <w:szCs w:val="16"/>
              </w:rPr>
              <w:t>Jacvk</w:t>
            </w:r>
            <w:proofErr w:type="spellEnd"/>
            <w:r w:rsidR="00D8036D">
              <w:rPr>
                <w:sz w:val="16"/>
                <w:szCs w:val="16"/>
              </w:rPr>
              <w:t xml:space="preserve"> built Monday. </w:t>
            </w:r>
          </w:p>
          <w:p w:rsidR="00D21F73" w:rsidRPr="00AB4DDC" w:rsidRDefault="00AB4DDC" w:rsidP="00AB4DDC">
            <w:pPr>
              <w:rPr>
                <w:b/>
                <w:i/>
                <w:sz w:val="16"/>
                <w:szCs w:val="16"/>
              </w:rPr>
            </w:pPr>
            <w:r>
              <w:rPr>
                <w:b/>
                <w:i/>
                <w:sz w:val="16"/>
                <w:szCs w:val="16"/>
              </w:rPr>
              <w:t>Activity 1</w:t>
            </w:r>
          </w:p>
          <w:p w:rsidR="00AB4DDC" w:rsidRDefault="00AB4DDC" w:rsidP="00AB4DDC">
            <w:pPr>
              <w:rPr>
                <w:sz w:val="16"/>
                <w:szCs w:val="16"/>
              </w:rPr>
            </w:pPr>
            <w:r>
              <w:rPr>
                <w:sz w:val="16"/>
                <w:szCs w:val="16"/>
              </w:rPr>
              <w:t>Listen to the story and predict who the mystery character could be.</w:t>
            </w:r>
          </w:p>
          <w:p w:rsidR="00AB4DDC" w:rsidRPr="00AB4DDC" w:rsidRDefault="00AB4DDC" w:rsidP="00AB4DDC">
            <w:pPr>
              <w:rPr>
                <w:b/>
                <w:i/>
                <w:sz w:val="16"/>
                <w:szCs w:val="16"/>
              </w:rPr>
            </w:pPr>
            <w:r w:rsidRPr="00AB4DDC">
              <w:rPr>
                <w:b/>
                <w:i/>
                <w:sz w:val="16"/>
                <w:szCs w:val="16"/>
              </w:rPr>
              <w:t>Activity 2</w:t>
            </w:r>
          </w:p>
          <w:p w:rsidR="00AB4DDC" w:rsidRDefault="00AB4DDC" w:rsidP="00AB4DDC">
            <w:pPr>
              <w:rPr>
                <w:sz w:val="16"/>
                <w:szCs w:val="16"/>
              </w:rPr>
            </w:pPr>
            <w:r>
              <w:rPr>
                <w:sz w:val="16"/>
                <w:szCs w:val="16"/>
              </w:rPr>
              <w:t>Recall all of the characters from the story and write them in the order they appear. Can you also use one adjective to describe each one?</w:t>
            </w:r>
          </w:p>
          <w:p w:rsidR="00AB4DDC" w:rsidRPr="00AB4DDC" w:rsidRDefault="00AB4DDC" w:rsidP="00AB4DDC">
            <w:pPr>
              <w:rPr>
                <w:b/>
                <w:i/>
                <w:sz w:val="16"/>
                <w:szCs w:val="16"/>
              </w:rPr>
            </w:pPr>
            <w:r w:rsidRPr="00AB4DDC">
              <w:rPr>
                <w:b/>
                <w:i/>
                <w:sz w:val="16"/>
                <w:szCs w:val="16"/>
              </w:rPr>
              <w:t>Activity 3</w:t>
            </w:r>
          </w:p>
          <w:p w:rsidR="00AB4DDC" w:rsidRDefault="00AB4DDC" w:rsidP="00AB4DDC">
            <w:pPr>
              <w:rPr>
                <w:sz w:val="16"/>
                <w:szCs w:val="16"/>
              </w:rPr>
            </w:pPr>
            <w:r>
              <w:rPr>
                <w:sz w:val="16"/>
                <w:szCs w:val="16"/>
              </w:rPr>
              <w:t xml:space="preserve">Write some animal sentences which include adjectives. </w:t>
            </w:r>
          </w:p>
          <w:p w:rsidR="00AB4DDC" w:rsidRPr="00D21F73" w:rsidRDefault="00AB4DDC" w:rsidP="00AB4DDC">
            <w:pPr>
              <w:rPr>
                <w:sz w:val="16"/>
                <w:szCs w:val="16"/>
              </w:rPr>
            </w:pPr>
          </w:p>
        </w:tc>
        <w:tc>
          <w:tcPr>
            <w:tcW w:w="1135" w:type="pct"/>
            <w:shd w:val="clear" w:color="auto" w:fill="auto"/>
          </w:tcPr>
          <w:p w:rsidR="00A83E13" w:rsidRDefault="00A83E13" w:rsidP="00A83E13">
            <w:pPr>
              <w:rPr>
                <w:sz w:val="16"/>
                <w:szCs w:val="16"/>
              </w:rPr>
            </w:pPr>
            <w:r>
              <w:rPr>
                <w:sz w:val="16"/>
                <w:szCs w:val="16"/>
              </w:rPr>
              <w:t>Start off the week by counting to 100. Practice by yourself or sing along to our favourite song.</w:t>
            </w:r>
            <w:r>
              <w:rPr>
                <w:b/>
                <w:sz w:val="16"/>
                <w:szCs w:val="16"/>
                <w:u w:val="single"/>
              </w:rPr>
              <w:t xml:space="preserve">  </w:t>
            </w:r>
            <w:r>
              <w:t xml:space="preserve"> </w:t>
            </w:r>
            <w:hyperlink r:id="rId12" w:history="1">
              <w:r w:rsidRPr="00A83E13">
                <w:rPr>
                  <w:rStyle w:val="Hyperlink"/>
                  <w:sz w:val="16"/>
                  <w:szCs w:val="16"/>
                </w:rPr>
                <w:t>https://www.youtube.com/watch?v=0TgLtF3PMOc</w:t>
              </w:r>
            </w:hyperlink>
          </w:p>
          <w:p w:rsidR="00A83E13" w:rsidRDefault="00A83E13" w:rsidP="00A83E13">
            <w:pPr>
              <w:rPr>
                <w:sz w:val="16"/>
                <w:szCs w:val="16"/>
              </w:rPr>
            </w:pPr>
          </w:p>
          <w:p w:rsidR="00A83E13" w:rsidRDefault="00A83E13" w:rsidP="00A83E13">
            <w:pPr>
              <w:rPr>
                <w:sz w:val="16"/>
                <w:szCs w:val="16"/>
              </w:rPr>
            </w:pPr>
            <w:r>
              <w:rPr>
                <w:sz w:val="16"/>
                <w:szCs w:val="16"/>
              </w:rPr>
              <w:t>Open up the Year 1 maths daily starter and complete Monday’s activities.</w:t>
            </w:r>
          </w:p>
          <w:p w:rsidR="00A83E13" w:rsidRDefault="00A83E13" w:rsidP="00A83E13">
            <w:pPr>
              <w:rPr>
                <w:sz w:val="16"/>
                <w:szCs w:val="16"/>
              </w:rPr>
            </w:pPr>
          </w:p>
          <w:p w:rsidR="00A83E13" w:rsidRDefault="00A83E13" w:rsidP="00A83E13">
            <w:pPr>
              <w:rPr>
                <w:sz w:val="16"/>
                <w:szCs w:val="16"/>
              </w:rPr>
            </w:pPr>
            <w:r>
              <w:rPr>
                <w:sz w:val="16"/>
                <w:szCs w:val="16"/>
              </w:rPr>
              <w:t>Watch these videos on capacity to remind yourself of what we have previously learnt.</w:t>
            </w:r>
          </w:p>
          <w:p w:rsidR="00A83E13" w:rsidRDefault="00A83E13" w:rsidP="00A83E13">
            <w:pPr>
              <w:rPr>
                <w:sz w:val="16"/>
                <w:szCs w:val="16"/>
              </w:rPr>
            </w:pPr>
          </w:p>
          <w:p w:rsidR="00B24DE0" w:rsidRPr="00CD5ADB" w:rsidRDefault="00A83E13" w:rsidP="00A83E13">
            <w:pPr>
              <w:rPr>
                <w:sz w:val="24"/>
                <w:szCs w:val="24"/>
              </w:rPr>
            </w:pPr>
            <w:r>
              <w:rPr>
                <w:sz w:val="16"/>
                <w:szCs w:val="16"/>
              </w:rPr>
              <w:t>Have a look at the Year 1 Monday worksheet. You can print it off and complete it or you could ask an adult for some empty containers and have a go at filling them with the correct quantities. Or do both!</w:t>
            </w:r>
          </w:p>
        </w:tc>
        <w:tc>
          <w:tcPr>
            <w:tcW w:w="1016" w:type="pct"/>
            <w:shd w:val="clear" w:color="auto" w:fill="auto"/>
          </w:tcPr>
          <w:p w:rsidR="00903D8B" w:rsidRPr="00903D8B" w:rsidRDefault="00E24DB6" w:rsidP="00650E3E">
            <w:pPr>
              <w:rPr>
                <w:b/>
                <w:i/>
                <w:sz w:val="16"/>
                <w:szCs w:val="16"/>
              </w:rPr>
            </w:pPr>
            <w:r>
              <w:rPr>
                <w:b/>
                <w:i/>
                <w:sz w:val="16"/>
                <w:szCs w:val="16"/>
              </w:rPr>
              <w:t xml:space="preserve">Science </w:t>
            </w:r>
          </w:p>
          <w:p w:rsidR="00650E3E" w:rsidRPr="00650E3E" w:rsidRDefault="00650E3E" w:rsidP="00650E3E">
            <w:pPr>
              <w:spacing w:line="276" w:lineRule="auto"/>
              <w:rPr>
                <w:sz w:val="16"/>
                <w:szCs w:val="16"/>
              </w:rPr>
            </w:pPr>
            <w:r w:rsidRPr="00650E3E">
              <w:rPr>
                <w:sz w:val="16"/>
                <w:szCs w:val="16"/>
              </w:rPr>
              <w:t xml:space="preserve">A rainbow is a sign of hope and better times to come. Lots of people have painted rainbows to put in their windows. </w:t>
            </w:r>
          </w:p>
          <w:p w:rsidR="00650E3E" w:rsidRPr="00650E3E" w:rsidRDefault="00650E3E" w:rsidP="00650E3E">
            <w:pPr>
              <w:spacing w:line="276" w:lineRule="auto"/>
              <w:rPr>
                <w:sz w:val="16"/>
                <w:szCs w:val="16"/>
              </w:rPr>
            </w:pPr>
            <w:r w:rsidRPr="00650E3E">
              <w:rPr>
                <w:sz w:val="16"/>
                <w:szCs w:val="16"/>
              </w:rPr>
              <w:t>Can you go on a rainbow hunt in your garden or around the village and find all of the colours of the rainbow in plants.</w:t>
            </w:r>
          </w:p>
          <w:p w:rsidR="00650E3E" w:rsidRPr="00650E3E" w:rsidRDefault="00650E3E" w:rsidP="00650E3E">
            <w:pPr>
              <w:spacing w:line="276" w:lineRule="auto"/>
              <w:rPr>
                <w:sz w:val="16"/>
                <w:szCs w:val="16"/>
              </w:rPr>
            </w:pPr>
            <w:r w:rsidRPr="00650E3E">
              <w:rPr>
                <w:sz w:val="16"/>
                <w:szCs w:val="16"/>
              </w:rPr>
              <w:t>Take a photograph and post it to class dojo. What plants have you used? Talk about the names of the plants or flowers with your parents. Which part of the plant have you used? The leaves, the stem, the flowers, petals etc. Happy Hunting!</w:t>
            </w:r>
          </w:p>
          <w:p w:rsidR="00650E3E" w:rsidRPr="00650E3E" w:rsidRDefault="00650E3E" w:rsidP="00650E3E">
            <w:pPr>
              <w:spacing w:line="276" w:lineRule="auto"/>
              <w:rPr>
                <w:sz w:val="16"/>
                <w:szCs w:val="16"/>
              </w:rPr>
            </w:pPr>
          </w:p>
          <w:p w:rsidR="00903D8B" w:rsidRPr="00903D8B" w:rsidRDefault="00650E3E" w:rsidP="00650E3E">
            <w:pPr>
              <w:rPr>
                <w:sz w:val="16"/>
                <w:szCs w:val="16"/>
              </w:rPr>
            </w:pPr>
            <w:r w:rsidRPr="00650E3E">
              <w:rPr>
                <w:sz w:val="16"/>
                <w:szCs w:val="16"/>
              </w:rPr>
              <w:t xml:space="preserve">Red, orange, yellow, green, blue, indigo and violet.     </w:t>
            </w:r>
          </w:p>
        </w:tc>
      </w:tr>
      <w:tr w:rsidR="00D25131" w:rsidTr="00D25131">
        <w:trPr>
          <w:cantSplit/>
          <w:trHeight w:val="1134"/>
        </w:trPr>
        <w:tc>
          <w:tcPr>
            <w:tcW w:w="135" w:type="pct"/>
            <w:textDirection w:val="btLr"/>
          </w:tcPr>
          <w:p w:rsidR="00496EFC" w:rsidRPr="00A86D67" w:rsidRDefault="00496EFC" w:rsidP="004A5B95">
            <w:pPr>
              <w:ind w:left="113" w:right="113"/>
              <w:jc w:val="center"/>
              <w:rPr>
                <w:sz w:val="16"/>
                <w:szCs w:val="16"/>
              </w:rPr>
            </w:pPr>
            <w:r>
              <w:rPr>
                <w:sz w:val="16"/>
                <w:szCs w:val="16"/>
              </w:rPr>
              <w:t>Tues</w:t>
            </w:r>
          </w:p>
        </w:tc>
        <w:tc>
          <w:tcPr>
            <w:tcW w:w="1806" w:type="pct"/>
          </w:tcPr>
          <w:p w:rsidR="00650E3E" w:rsidRDefault="00650E3E" w:rsidP="00650E3E">
            <w:pPr>
              <w:rPr>
                <w:sz w:val="16"/>
                <w:szCs w:val="16"/>
              </w:rPr>
            </w:pPr>
            <w:r>
              <w:rPr>
                <w:sz w:val="16"/>
                <w:szCs w:val="16"/>
              </w:rPr>
              <w:t xml:space="preserve">Department of Education – Letters and sounds videos. </w:t>
            </w:r>
          </w:p>
          <w:p w:rsidR="00650E3E" w:rsidRDefault="00650E3E" w:rsidP="00650E3E">
            <w:pPr>
              <w:rPr>
                <w:sz w:val="16"/>
                <w:szCs w:val="16"/>
              </w:rPr>
            </w:pPr>
          </w:p>
          <w:p w:rsidR="00650E3E" w:rsidRPr="00EC0948" w:rsidRDefault="00D91DFF" w:rsidP="00650E3E">
            <w:pPr>
              <w:rPr>
                <w:sz w:val="16"/>
                <w:szCs w:val="16"/>
              </w:rPr>
            </w:pPr>
            <w:hyperlink r:id="rId13" w:history="1">
              <w:r w:rsidR="00650E3E" w:rsidRPr="00EC0948">
                <w:rPr>
                  <w:color w:val="0000FF"/>
                  <w:sz w:val="16"/>
                  <w:szCs w:val="16"/>
                  <w:u w:val="single"/>
                </w:rPr>
                <w:t>https://www.youtube.com/channel/UCP_FbjYUP_UtldV2K_-niWw/featured?disable_polymer=1</w:t>
              </w:r>
            </w:hyperlink>
          </w:p>
          <w:p w:rsidR="00650E3E" w:rsidRDefault="00650E3E" w:rsidP="00650E3E">
            <w:pPr>
              <w:rPr>
                <w:sz w:val="16"/>
                <w:szCs w:val="16"/>
              </w:rPr>
            </w:pPr>
          </w:p>
          <w:p w:rsidR="00650E3E" w:rsidRDefault="00650E3E" w:rsidP="00650E3E">
            <w:pPr>
              <w:rPr>
                <w:sz w:val="16"/>
                <w:szCs w:val="16"/>
              </w:rPr>
            </w:pPr>
            <w:r>
              <w:rPr>
                <w:sz w:val="16"/>
                <w:szCs w:val="16"/>
              </w:rPr>
              <w:t xml:space="preserve">Watch them live at the following times: </w:t>
            </w:r>
          </w:p>
          <w:p w:rsidR="00650E3E" w:rsidRDefault="00650E3E" w:rsidP="00650E3E">
            <w:pPr>
              <w:rPr>
                <w:sz w:val="16"/>
                <w:szCs w:val="16"/>
              </w:rPr>
            </w:pPr>
            <w:r>
              <w:rPr>
                <w:sz w:val="16"/>
                <w:szCs w:val="16"/>
              </w:rPr>
              <w:t>11 am – Phase 2 / 3: Learning to blend.</w:t>
            </w:r>
          </w:p>
          <w:p w:rsidR="00650E3E" w:rsidRDefault="00650E3E" w:rsidP="00650E3E">
            <w:pPr>
              <w:rPr>
                <w:sz w:val="16"/>
                <w:szCs w:val="16"/>
              </w:rPr>
            </w:pPr>
            <w:r>
              <w:rPr>
                <w:sz w:val="16"/>
                <w:szCs w:val="16"/>
              </w:rPr>
              <w:t xml:space="preserve">10 am – Phase 3 / 4: Reception Summer Term </w:t>
            </w:r>
          </w:p>
          <w:p w:rsidR="00650E3E" w:rsidRDefault="00650E3E" w:rsidP="00650E3E">
            <w:pPr>
              <w:rPr>
                <w:sz w:val="16"/>
                <w:szCs w:val="16"/>
              </w:rPr>
            </w:pPr>
            <w:r>
              <w:rPr>
                <w:sz w:val="16"/>
                <w:szCs w:val="16"/>
              </w:rPr>
              <w:t xml:space="preserve">10:30 am – Phase 5: Year 1 Summer Term </w:t>
            </w:r>
          </w:p>
          <w:p w:rsidR="00B707B3" w:rsidRPr="00711887" w:rsidRDefault="00B707B3" w:rsidP="00B707B3">
            <w:pPr>
              <w:rPr>
                <w:sz w:val="16"/>
                <w:szCs w:val="16"/>
              </w:rPr>
            </w:pPr>
            <w:bookmarkStart w:id="0" w:name="_GoBack"/>
            <w:bookmarkEnd w:id="0"/>
          </w:p>
        </w:tc>
        <w:tc>
          <w:tcPr>
            <w:tcW w:w="908" w:type="pct"/>
          </w:tcPr>
          <w:p w:rsidR="00D8036D" w:rsidRPr="00AB4DDC" w:rsidRDefault="00D8036D" w:rsidP="00D8036D">
            <w:pPr>
              <w:rPr>
                <w:b/>
                <w:sz w:val="16"/>
                <w:szCs w:val="16"/>
                <w:u w:val="single"/>
              </w:rPr>
            </w:pPr>
            <w:r w:rsidRPr="00AB4DDC">
              <w:rPr>
                <w:b/>
                <w:sz w:val="16"/>
                <w:szCs w:val="16"/>
                <w:u w:val="single"/>
              </w:rPr>
              <w:t>The house that Jack built</w:t>
            </w:r>
          </w:p>
          <w:p w:rsidR="00D8036D" w:rsidRDefault="00D8036D" w:rsidP="00D8036D">
            <w:pPr>
              <w:rPr>
                <w:sz w:val="16"/>
                <w:szCs w:val="16"/>
              </w:rPr>
            </w:pPr>
            <w:r>
              <w:rPr>
                <w:sz w:val="16"/>
                <w:szCs w:val="16"/>
              </w:rPr>
              <w:t xml:space="preserve">Open the Year 1 Hamilton Trust English folder and click on The house that Jack built Tuesday. </w:t>
            </w:r>
          </w:p>
          <w:p w:rsidR="00D21F73" w:rsidRDefault="00D8036D" w:rsidP="00AB4DDC">
            <w:pPr>
              <w:rPr>
                <w:b/>
                <w:i/>
                <w:sz w:val="16"/>
                <w:szCs w:val="16"/>
              </w:rPr>
            </w:pPr>
            <w:r>
              <w:rPr>
                <w:b/>
                <w:i/>
                <w:sz w:val="16"/>
                <w:szCs w:val="16"/>
              </w:rPr>
              <w:t>Activity 2</w:t>
            </w:r>
          </w:p>
          <w:p w:rsidR="00D8036D" w:rsidRDefault="00D8036D" w:rsidP="00AB4DDC">
            <w:pPr>
              <w:rPr>
                <w:sz w:val="16"/>
                <w:szCs w:val="16"/>
              </w:rPr>
            </w:pPr>
            <w:r>
              <w:rPr>
                <w:sz w:val="16"/>
                <w:szCs w:val="16"/>
              </w:rPr>
              <w:t>List your favourite foods.</w:t>
            </w:r>
          </w:p>
          <w:p w:rsidR="00D8036D" w:rsidRDefault="00D8036D" w:rsidP="00AB4DDC">
            <w:pPr>
              <w:rPr>
                <w:b/>
                <w:i/>
                <w:sz w:val="16"/>
                <w:szCs w:val="16"/>
              </w:rPr>
            </w:pPr>
            <w:r>
              <w:rPr>
                <w:b/>
                <w:i/>
                <w:sz w:val="16"/>
                <w:szCs w:val="16"/>
              </w:rPr>
              <w:t>Activity 3</w:t>
            </w:r>
          </w:p>
          <w:p w:rsidR="00D8036D" w:rsidRDefault="00D8036D" w:rsidP="00AB4DDC">
            <w:pPr>
              <w:rPr>
                <w:sz w:val="16"/>
                <w:szCs w:val="16"/>
              </w:rPr>
            </w:pPr>
            <w:r>
              <w:rPr>
                <w:sz w:val="16"/>
                <w:szCs w:val="16"/>
              </w:rPr>
              <w:t>Write sentences using and / but.</w:t>
            </w:r>
          </w:p>
          <w:p w:rsidR="00D8036D" w:rsidRDefault="00D8036D" w:rsidP="00AB4DDC">
            <w:pPr>
              <w:rPr>
                <w:b/>
                <w:sz w:val="16"/>
                <w:szCs w:val="16"/>
              </w:rPr>
            </w:pPr>
            <w:r>
              <w:rPr>
                <w:b/>
                <w:sz w:val="16"/>
                <w:szCs w:val="16"/>
              </w:rPr>
              <w:t>Extension</w:t>
            </w:r>
          </w:p>
          <w:p w:rsidR="00D8036D" w:rsidRPr="00D8036D" w:rsidRDefault="00D8036D" w:rsidP="00AB4DDC">
            <w:pPr>
              <w:rPr>
                <w:sz w:val="16"/>
                <w:szCs w:val="16"/>
              </w:rPr>
            </w:pPr>
            <w:r>
              <w:rPr>
                <w:sz w:val="16"/>
                <w:szCs w:val="16"/>
              </w:rPr>
              <w:t xml:space="preserve">Write a menu for rat’s supper! </w:t>
            </w:r>
          </w:p>
        </w:tc>
        <w:tc>
          <w:tcPr>
            <w:tcW w:w="1135" w:type="pct"/>
          </w:tcPr>
          <w:p w:rsidR="00A83E13" w:rsidRPr="00A83E13" w:rsidRDefault="00A83E13" w:rsidP="00A83E13">
            <w:pPr>
              <w:rPr>
                <w:sz w:val="16"/>
                <w:szCs w:val="16"/>
              </w:rPr>
            </w:pPr>
            <w:r w:rsidRPr="00A83E13">
              <w:rPr>
                <w:sz w:val="16"/>
                <w:szCs w:val="16"/>
              </w:rPr>
              <w:t xml:space="preserve">Open up the Year 1 maths daily starter and complete </w:t>
            </w:r>
            <w:proofErr w:type="gramStart"/>
            <w:r w:rsidRPr="00A83E13">
              <w:rPr>
                <w:sz w:val="16"/>
                <w:szCs w:val="16"/>
              </w:rPr>
              <w:t>Tuesdays</w:t>
            </w:r>
            <w:proofErr w:type="gramEnd"/>
            <w:r w:rsidRPr="00A83E13">
              <w:rPr>
                <w:sz w:val="16"/>
                <w:szCs w:val="16"/>
              </w:rPr>
              <w:t xml:space="preserve"> activities.</w:t>
            </w:r>
          </w:p>
          <w:p w:rsidR="00A83E13" w:rsidRPr="00A83E13" w:rsidRDefault="00A83E13" w:rsidP="00A83E13">
            <w:pPr>
              <w:rPr>
                <w:sz w:val="16"/>
                <w:szCs w:val="16"/>
              </w:rPr>
            </w:pPr>
          </w:p>
          <w:p w:rsidR="00A83E13" w:rsidRPr="00A83E13" w:rsidRDefault="00D91DFF" w:rsidP="00A83E13">
            <w:pPr>
              <w:rPr>
                <w:sz w:val="16"/>
                <w:szCs w:val="16"/>
              </w:rPr>
            </w:pPr>
            <w:hyperlink r:id="rId14" w:history="1">
              <w:r w:rsidR="00A83E13" w:rsidRPr="00A83E13">
                <w:rPr>
                  <w:rStyle w:val="Hyperlink"/>
                  <w:sz w:val="16"/>
                  <w:szCs w:val="16"/>
                </w:rPr>
                <w:t>https://whiterosemaths.com/homelearning/year-1/</w:t>
              </w:r>
            </w:hyperlink>
          </w:p>
          <w:p w:rsidR="00A83E13" w:rsidRPr="00A83E13" w:rsidRDefault="00A83E13" w:rsidP="00A83E13">
            <w:pPr>
              <w:rPr>
                <w:sz w:val="16"/>
                <w:szCs w:val="16"/>
              </w:rPr>
            </w:pPr>
          </w:p>
          <w:p w:rsidR="00A83E13" w:rsidRPr="00A83E13" w:rsidRDefault="00A83E13" w:rsidP="00A83E13">
            <w:pPr>
              <w:rPr>
                <w:sz w:val="16"/>
                <w:szCs w:val="16"/>
              </w:rPr>
            </w:pPr>
            <w:r w:rsidRPr="00A83E13">
              <w:rPr>
                <w:sz w:val="16"/>
                <w:szCs w:val="16"/>
              </w:rPr>
              <w:t>Open up the link and watch the lesson one video. Complete the activities afterwards.</w:t>
            </w:r>
          </w:p>
          <w:p w:rsidR="002D62CF" w:rsidRPr="00B57F9C" w:rsidRDefault="002D62CF" w:rsidP="00711887">
            <w:pPr>
              <w:rPr>
                <w:sz w:val="16"/>
                <w:szCs w:val="16"/>
              </w:rPr>
            </w:pPr>
          </w:p>
        </w:tc>
        <w:tc>
          <w:tcPr>
            <w:tcW w:w="1016" w:type="pct"/>
          </w:tcPr>
          <w:p w:rsidR="00237CFC" w:rsidRDefault="00E24DB6" w:rsidP="004A5B95">
            <w:pPr>
              <w:rPr>
                <w:b/>
                <w:i/>
                <w:sz w:val="16"/>
                <w:szCs w:val="16"/>
              </w:rPr>
            </w:pPr>
            <w:r>
              <w:rPr>
                <w:b/>
                <w:i/>
                <w:sz w:val="16"/>
                <w:szCs w:val="16"/>
              </w:rPr>
              <w:t>Art and DT</w:t>
            </w:r>
          </w:p>
          <w:p w:rsidR="00650E3E" w:rsidRPr="00B431DA" w:rsidRDefault="00650E3E" w:rsidP="00650E3E">
            <w:pPr>
              <w:rPr>
                <w:b/>
                <w:i/>
                <w:sz w:val="16"/>
                <w:szCs w:val="16"/>
              </w:rPr>
            </w:pPr>
            <w:r>
              <w:rPr>
                <w:i/>
                <w:sz w:val="16"/>
                <w:szCs w:val="16"/>
              </w:rPr>
              <w:t xml:space="preserve">Follow the link below to find out how to make a 3d flower sculpture inspired by the artist </w:t>
            </w:r>
            <w:r w:rsidRPr="000A7314">
              <w:rPr>
                <w:rFonts w:cs="Arial"/>
                <w:color w:val="111111"/>
                <w:sz w:val="16"/>
                <w:szCs w:val="16"/>
                <w:shd w:val="clear" w:color="auto" w:fill="FFFFFF"/>
              </w:rPr>
              <w:t xml:space="preserve">Yayoi </w:t>
            </w:r>
            <w:proofErr w:type="spellStart"/>
            <w:r w:rsidRPr="000A7314">
              <w:rPr>
                <w:rFonts w:cs="Arial"/>
                <w:color w:val="111111"/>
                <w:sz w:val="16"/>
                <w:szCs w:val="16"/>
                <w:shd w:val="clear" w:color="auto" w:fill="FFFFFF"/>
              </w:rPr>
              <w:t>Kusama</w:t>
            </w:r>
            <w:proofErr w:type="spellEnd"/>
            <w:proofErr w:type="gramStart"/>
            <w:r>
              <w:rPr>
                <w:i/>
                <w:sz w:val="16"/>
                <w:szCs w:val="16"/>
              </w:rPr>
              <w:t>..</w:t>
            </w:r>
            <w:proofErr w:type="gramEnd"/>
            <w:r>
              <w:rPr>
                <w:i/>
                <w:sz w:val="16"/>
                <w:szCs w:val="16"/>
              </w:rPr>
              <w:t xml:space="preserve">Scroll down the webpage until you find Yayoi inspired crafts. </w:t>
            </w:r>
            <w:r w:rsidRPr="00B431DA">
              <w:rPr>
                <w:b/>
                <w:i/>
                <w:sz w:val="16"/>
                <w:szCs w:val="16"/>
              </w:rPr>
              <w:t xml:space="preserve"> </w:t>
            </w:r>
          </w:p>
          <w:p w:rsidR="00650E3E" w:rsidRDefault="00D91DFF" w:rsidP="00650E3E">
            <w:pPr>
              <w:rPr>
                <w:sz w:val="16"/>
                <w:szCs w:val="16"/>
              </w:rPr>
            </w:pPr>
            <w:hyperlink r:id="rId15" w:history="1">
              <w:r w:rsidR="00650E3E" w:rsidRPr="000A7314">
                <w:rPr>
                  <w:color w:val="0000FF"/>
                  <w:sz w:val="16"/>
                  <w:szCs w:val="16"/>
                  <w:u w:val="single"/>
                </w:rPr>
                <w:t>https://www.lottamagazine.com/newsite/blog/page/2/</w:t>
              </w:r>
            </w:hyperlink>
          </w:p>
          <w:p w:rsidR="00650E3E" w:rsidRDefault="00650E3E" w:rsidP="00650E3E">
            <w:pPr>
              <w:rPr>
                <w:sz w:val="16"/>
                <w:szCs w:val="16"/>
              </w:rPr>
            </w:pPr>
            <w:r>
              <w:rPr>
                <w:sz w:val="16"/>
                <w:szCs w:val="16"/>
              </w:rPr>
              <w:t xml:space="preserve">Tips - </w:t>
            </w:r>
          </w:p>
          <w:p w:rsidR="00650E3E" w:rsidRDefault="00650E3E" w:rsidP="00650E3E">
            <w:pPr>
              <w:rPr>
                <w:sz w:val="16"/>
                <w:szCs w:val="16"/>
              </w:rPr>
            </w:pPr>
            <w:r>
              <w:rPr>
                <w:sz w:val="16"/>
                <w:szCs w:val="16"/>
              </w:rPr>
              <w:t>If you don’t have any of the items be inventive and raid your recycling box!</w:t>
            </w:r>
          </w:p>
          <w:p w:rsidR="00650E3E" w:rsidRPr="000A7314" w:rsidRDefault="00650E3E" w:rsidP="00650E3E">
            <w:pPr>
              <w:rPr>
                <w:sz w:val="16"/>
                <w:szCs w:val="16"/>
              </w:rPr>
            </w:pPr>
            <w:r>
              <w:rPr>
                <w:sz w:val="16"/>
                <w:szCs w:val="16"/>
              </w:rPr>
              <w:t xml:space="preserve">Adding </w:t>
            </w:r>
            <w:proofErr w:type="spellStart"/>
            <w:r>
              <w:rPr>
                <w:sz w:val="16"/>
                <w:szCs w:val="16"/>
              </w:rPr>
              <w:t>pva</w:t>
            </w:r>
            <w:proofErr w:type="spellEnd"/>
            <w:r>
              <w:rPr>
                <w:sz w:val="16"/>
                <w:szCs w:val="16"/>
              </w:rPr>
              <w:t xml:space="preserve"> glue to paint helps it to stick to plastic. </w:t>
            </w:r>
          </w:p>
          <w:p w:rsidR="00650E3E" w:rsidRDefault="00650E3E" w:rsidP="00650E3E">
            <w:pPr>
              <w:jc w:val="center"/>
              <w:rPr>
                <w:sz w:val="16"/>
                <w:szCs w:val="16"/>
              </w:rPr>
            </w:pPr>
            <w:r>
              <w:rPr>
                <w:noProof/>
              </w:rPr>
              <w:drawing>
                <wp:inline distT="0" distB="0" distL="0" distR="0" wp14:anchorId="4E064FC8" wp14:editId="632F86B1">
                  <wp:extent cx="895350" cy="895350"/>
                  <wp:effectExtent l="0" t="0" r="0" b="0"/>
                  <wp:docPr id="2" name="Picture 2" descr="https://www.lottamagazine.com/newsite/wp-content/uploads/2017/11/yayoi-flow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ottamagazine.com/newsite/wp-content/uploads/2017/11/yayoi-flower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03D8B" w:rsidRPr="00903D8B" w:rsidRDefault="00903D8B" w:rsidP="004A5B95">
            <w:pPr>
              <w:rPr>
                <w:sz w:val="16"/>
                <w:szCs w:val="16"/>
              </w:rPr>
            </w:pPr>
          </w:p>
        </w:tc>
      </w:tr>
      <w:tr w:rsidR="00D25131" w:rsidRPr="00237CFC" w:rsidTr="00D25131">
        <w:trPr>
          <w:cantSplit/>
          <w:trHeight w:val="1134"/>
        </w:trPr>
        <w:tc>
          <w:tcPr>
            <w:tcW w:w="135" w:type="pct"/>
            <w:textDirection w:val="btLr"/>
          </w:tcPr>
          <w:p w:rsidR="00496EFC" w:rsidRPr="00A86D67" w:rsidRDefault="00496EFC" w:rsidP="004A5B95">
            <w:pPr>
              <w:ind w:left="113" w:right="113"/>
              <w:jc w:val="center"/>
              <w:rPr>
                <w:sz w:val="16"/>
                <w:szCs w:val="16"/>
              </w:rPr>
            </w:pPr>
            <w:r>
              <w:rPr>
                <w:sz w:val="16"/>
                <w:szCs w:val="16"/>
              </w:rPr>
              <w:lastRenderedPageBreak/>
              <w:t>Wed</w:t>
            </w:r>
          </w:p>
        </w:tc>
        <w:tc>
          <w:tcPr>
            <w:tcW w:w="1806" w:type="pct"/>
          </w:tcPr>
          <w:p w:rsidR="00650E3E" w:rsidRDefault="00650E3E" w:rsidP="00650E3E">
            <w:pPr>
              <w:rPr>
                <w:sz w:val="16"/>
                <w:szCs w:val="16"/>
              </w:rPr>
            </w:pPr>
            <w:r>
              <w:rPr>
                <w:sz w:val="16"/>
                <w:szCs w:val="16"/>
              </w:rPr>
              <w:t xml:space="preserve">Department of Education – Letters and sounds videos. </w:t>
            </w:r>
          </w:p>
          <w:p w:rsidR="00650E3E" w:rsidRDefault="00650E3E" w:rsidP="00650E3E">
            <w:pPr>
              <w:rPr>
                <w:sz w:val="16"/>
                <w:szCs w:val="16"/>
              </w:rPr>
            </w:pPr>
          </w:p>
          <w:p w:rsidR="00650E3E" w:rsidRPr="00EC0948" w:rsidRDefault="00D91DFF" w:rsidP="00650E3E">
            <w:pPr>
              <w:rPr>
                <w:sz w:val="16"/>
                <w:szCs w:val="16"/>
              </w:rPr>
            </w:pPr>
            <w:hyperlink r:id="rId17" w:history="1">
              <w:r w:rsidR="00650E3E" w:rsidRPr="00EC0948">
                <w:rPr>
                  <w:color w:val="0000FF"/>
                  <w:sz w:val="16"/>
                  <w:szCs w:val="16"/>
                  <w:u w:val="single"/>
                </w:rPr>
                <w:t>https://www.youtube.com/channel/UCP_FbjYUP_UtldV2K_-niWw/featured?disable_polymer=1</w:t>
              </w:r>
            </w:hyperlink>
          </w:p>
          <w:p w:rsidR="00650E3E" w:rsidRDefault="00650E3E" w:rsidP="00650E3E">
            <w:pPr>
              <w:rPr>
                <w:sz w:val="16"/>
                <w:szCs w:val="16"/>
              </w:rPr>
            </w:pPr>
          </w:p>
          <w:p w:rsidR="00650E3E" w:rsidRDefault="00650E3E" w:rsidP="00650E3E">
            <w:pPr>
              <w:rPr>
                <w:sz w:val="16"/>
                <w:szCs w:val="16"/>
              </w:rPr>
            </w:pPr>
            <w:r>
              <w:rPr>
                <w:sz w:val="16"/>
                <w:szCs w:val="16"/>
              </w:rPr>
              <w:t xml:space="preserve">Watch them live at the following times: </w:t>
            </w:r>
          </w:p>
          <w:p w:rsidR="00650E3E" w:rsidRDefault="00650E3E" w:rsidP="00650E3E">
            <w:pPr>
              <w:rPr>
                <w:sz w:val="16"/>
                <w:szCs w:val="16"/>
              </w:rPr>
            </w:pPr>
            <w:r>
              <w:rPr>
                <w:sz w:val="16"/>
                <w:szCs w:val="16"/>
              </w:rPr>
              <w:t>11 am – Phase 2 / 3: Learning to blend.</w:t>
            </w:r>
          </w:p>
          <w:p w:rsidR="00650E3E" w:rsidRDefault="00650E3E" w:rsidP="00650E3E">
            <w:pPr>
              <w:rPr>
                <w:sz w:val="16"/>
                <w:szCs w:val="16"/>
              </w:rPr>
            </w:pPr>
            <w:r>
              <w:rPr>
                <w:sz w:val="16"/>
                <w:szCs w:val="16"/>
              </w:rPr>
              <w:t xml:space="preserve">10 am – Phase 3 / 4: Reception Summer Term </w:t>
            </w:r>
          </w:p>
          <w:p w:rsidR="00650E3E" w:rsidRDefault="00650E3E" w:rsidP="00650E3E">
            <w:pPr>
              <w:rPr>
                <w:sz w:val="16"/>
                <w:szCs w:val="16"/>
              </w:rPr>
            </w:pPr>
            <w:r>
              <w:rPr>
                <w:sz w:val="16"/>
                <w:szCs w:val="16"/>
              </w:rPr>
              <w:t xml:space="preserve">10:30 am – Phase 5: Year 1 Summer Term </w:t>
            </w:r>
          </w:p>
          <w:p w:rsidR="001C12B7" w:rsidRPr="00E36210" w:rsidRDefault="001C12B7" w:rsidP="00B707B3">
            <w:pPr>
              <w:rPr>
                <w:sz w:val="16"/>
                <w:szCs w:val="16"/>
              </w:rPr>
            </w:pPr>
          </w:p>
        </w:tc>
        <w:tc>
          <w:tcPr>
            <w:tcW w:w="908" w:type="pct"/>
          </w:tcPr>
          <w:p w:rsidR="00D8036D" w:rsidRPr="00AB4DDC" w:rsidRDefault="00D8036D" w:rsidP="00D8036D">
            <w:pPr>
              <w:rPr>
                <w:b/>
                <w:sz w:val="16"/>
                <w:szCs w:val="16"/>
                <w:u w:val="single"/>
              </w:rPr>
            </w:pPr>
            <w:r w:rsidRPr="00AB4DDC">
              <w:rPr>
                <w:b/>
                <w:sz w:val="16"/>
                <w:szCs w:val="16"/>
                <w:u w:val="single"/>
              </w:rPr>
              <w:t>The house that Jack built</w:t>
            </w:r>
          </w:p>
          <w:p w:rsidR="00D8036D" w:rsidRDefault="00D8036D" w:rsidP="00D8036D">
            <w:pPr>
              <w:rPr>
                <w:sz w:val="16"/>
                <w:szCs w:val="16"/>
              </w:rPr>
            </w:pPr>
            <w:r>
              <w:rPr>
                <w:sz w:val="16"/>
                <w:szCs w:val="16"/>
              </w:rPr>
              <w:t xml:space="preserve">Open the Year 1 Hamilton Trust English folder and click on The house that Jack built Wednesday. </w:t>
            </w:r>
          </w:p>
          <w:p w:rsidR="002F57B0" w:rsidRDefault="00D8036D" w:rsidP="00E04D09">
            <w:pPr>
              <w:rPr>
                <w:b/>
                <w:i/>
                <w:sz w:val="16"/>
                <w:szCs w:val="16"/>
              </w:rPr>
            </w:pPr>
            <w:r>
              <w:rPr>
                <w:b/>
                <w:i/>
                <w:sz w:val="16"/>
                <w:szCs w:val="16"/>
              </w:rPr>
              <w:t>Activity 1</w:t>
            </w:r>
          </w:p>
          <w:p w:rsidR="00D8036D" w:rsidRDefault="00D8036D" w:rsidP="00E04D09">
            <w:pPr>
              <w:rPr>
                <w:sz w:val="16"/>
                <w:szCs w:val="16"/>
              </w:rPr>
            </w:pPr>
            <w:r>
              <w:rPr>
                <w:sz w:val="16"/>
                <w:szCs w:val="16"/>
              </w:rPr>
              <w:t>Read the text version of The house that Jack built. Compare to the animated version.</w:t>
            </w:r>
          </w:p>
          <w:p w:rsidR="00D8036D" w:rsidRDefault="00D8036D" w:rsidP="00E04D09">
            <w:pPr>
              <w:rPr>
                <w:b/>
                <w:i/>
                <w:sz w:val="16"/>
                <w:szCs w:val="16"/>
              </w:rPr>
            </w:pPr>
            <w:r>
              <w:rPr>
                <w:b/>
                <w:i/>
                <w:sz w:val="16"/>
                <w:szCs w:val="16"/>
              </w:rPr>
              <w:t>Activity 2</w:t>
            </w:r>
          </w:p>
          <w:p w:rsidR="00D8036D" w:rsidRDefault="00D8036D" w:rsidP="00E04D09">
            <w:pPr>
              <w:rPr>
                <w:sz w:val="16"/>
                <w:szCs w:val="16"/>
              </w:rPr>
            </w:pPr>
            <w:r>
              <w:rPr>
                <w:sz w:val="16"/>
                <w:szCs w:val="16"/>
              </w:rPr>
              <w:t>Practise spelling and suing because.</w:t>
            </w:r>
          </w:p>
          <w:p w:rsidR="00D8036D" w:rsidRDefault="00D8036D" w:rsidP="00E04D09">
            <w:pPr>
              <w:rPr>
                <w:b/>
                <w:i/>
                <w:sz w:val="16"/>
                <w:szCs w:val="16"/>
              </w:rPr>
            </w:pPr>
            <w:r>
              <w:rPr>
                <w:b/>
                <w:i/>
                <w:sz w:val="16"/>
                <w:szCs w:val="16"/>
              </w:rPr>
              <w:t>Activity 3</w:t>
            </w:r>
          </w:p>
          <w:p w:rsidR="00D8036D" w:rsidRPr="00D8036D" w:rsidRDefault="00D8036D" w:rsidP="00D8036D">
            <w:pPr>
              <w:rPr>
                <w:sz w:val="16"/>
                <w:szCs w:val="16"/>
              </w:rPr>
            </w:pPr>
            <w:r>
              <w:rPr>
                <w:sz w:val="16"/>
                <w:szCs w:val="16"/>
              </w:rPr>
              <w:t xml:space="preserve">Writing sentences that use because. </w:t>
            </w:r>
          </w:p>
        </w:tc>
        <w:tc>
          <w:tcPr>
            <w:tcW w:w="1135" w:type="pct"/>
          </w:tcPr>
          <w:p w:rsidR="00A83E13" w:rsidRDefault="00A83E13" w:rsidP="00A83E13">
            <w:pPr>
              <w:rPr>
                <w:sz w:val="16"/>
                <w:szCs w:val="16"/>
              </w:rPr>
            </w:pPr>
            <w:r>
              <w:rPr>
                <w:sz w:val="16"/>
                <w:szCs w:val="16"/>
              </w:rPr>
              <w:t>Open up the Year 1 maths daily starter and complete Wednesday’s activities.</w:t>
            </w:r>
          </w:p>
          <w:p w:rsidR="00A83E13" w:rsidRDefault="00A83E13" w:rsidP="00A83E13">
            <w:pPr>
              <w:rPr>
                <w:sz w:val="16"/>
                <w:szCs w:val="16"/>
              </w:rPr>
            </w:pPr>
          </w:p>
          <w:p w:rsidR="00A83E13" w:rsidRDefault="00A83E13" w:rsidP="00A83E13">
            <w:pPr>
              <w:rPr>
                <w:sz w:val="16"/>
                <w:szCs w:val="16"/>
              </w:rPr>
            </w:pPr>
            <w:r>
              <w:rPr>
                <w:sz w:val="16"/>
                <w:szCs w:val="16"/>
              </w:rPr>
              <w:t>When we measure liquid, we use the measurement millilitres and litres. See if you can find a jug in your house that measure in millilitres.</w:t>
            </w:r>
          </w:p>
          <w:p w:rsidR="00A83E13" w:rsidRDefault="00A83E13" w:rsidP="00A83E13">
            <w:pPr>
              <w:rPr>
                <w:sz w:val="16"/>
                <w:szCs w:val="16"/>
              </w:rPr>
            </w:pPr>
          </w:p>
          <w:p w:rsidR="00A83E13" w:rsidRDefault="00A83E13" w:rsidP="00A83E13">
            <w:pPr>
              <w:rPr>
                <w:sz w:val="16"/>
                <w:szCs w:val="16"/>
              </w:rPr>
            </w:pPr>
            <w:r>
              <w:rPr>
                <w:sz w:val="16"/>
                <w:szCs w:val="16"/>
              </w:rPr>
              <w:t xml:space="preserve">Open up the file labelled Year 1 Wednesday worksheet. You can either complete the worksheet or you could practise filling a jug with different amounts. It’s quite tricky to be exact. </w:t>
            </w:r>
          </w:p>
          <w:p w:rsidR="00D52E81" w:rsidRPr="00D52E81" w:rsidRDefault="00D52E81" w:rsidP="00711887">
            <w:pPr>
              <w:rPr>
                <w:sz w:val="16"/>
                <w:szCs w:val="16"/>
              </w:rPr>
            </w:pPr>
          </w:p>
        </w:tc>
        <w:tc>
          <w:tcPr>
            <w:tcW w:w="1016" w:type="pct"/>
          </w:tcPr>
          <w:p w:rsidR="00A83E13" w:rsidRPr="00A83E13" w:rsidRDefault="00A83E13" w:rsidP="00A83E13">
            <w:pPr>
              <w:shd w:val="clear" w:color="auto" w:fill="FFFFFF"/>
              <w:rPr>
                <w:sz w:val="16"/>
                <w:szCs w:val="16"/>
              </w:rPr>
            </w:pPr>
            <w:r w:rsidRPr="00A83E13">
              <w:rPr>
                <w:sz w:val="16"/>
                <w:szCs w:val="16"/>
              </w:rPr>
              <w:t>This week we are thinking about rainforest and jungle habitats. Have a watch of these videos to explain what that is. Try the quiz afterwards.</w:t>
            </w:r>
          </w:p>
          <w:p w:rsidR="00A83E13" w:rsidRPr="00A83E13" w:rsidRDefault="00A83E13" w:rsidP="00A83E13">
            <w:pPr>
              <w:shd w:val="clear" w:color="auto" w:fill="FFFFFF"/>
              <w:rPr>
                <w:sz w:val="16"/>
                <w:szCs w:val="16"/>
              </w:rPr>
            </w:pPr>
          </w:p>
          <w:p w:rsidR="00A83E13" w:rsidRPr="00A83E13" w:rsidRDefault="00D91DFF" w:rsidP="00A83E13">
            <w:pPr>
              <w:shd w:val="clear" w:color="auto" w:fill="FFFFFF"/>
              <w:rPr>
                <w:sz w:val="16"/>
                <w:szCs w:val="16"/>
              </w:rPr>
            </w:pPr>
            <w:hyperlink r:id="rId18" w:history="1">
              <w:r w:rsidR="00A83E13" w:rsidRPr="00A83E13">
                <w:rPr>
                  <w:rStyle w:val="Hyperlink"/>
                  <w:sz w:val="16"/>
                  <w:szCs w:val="16"/>
                </w:rPr>
                <w:t>https://www.bbc.co.uk/bitesize/topics/zx882hv/articles/zxdsvcw</w:t>
              </w:r>
            </w:hyperlink>
          </w:p>
          <w:p w:rsidR="00A83E13" w:rsidRPr="00A83E13" w:rsidRDefault="00A83E13" w:rsidP="00A83E13">
            <w:pPr>
              <w:shd w:val="clear" w:color="auto" w:fill="FFFFFF"/>
              <w:rPr>
                <w:rFonts w:eastAsia="Times New Roman" w:cs="Times New Roman"/>
                <w:color w:val="002419"/>
                <w:sz w:val="16"/>
                <w:szCs w:val="16"/>
              </w:rPr>
            </w:pPr>
          </w:p>
          <w:p w:rsidR="00A83E13" w:rsidRPr="00A83E13" w:rsidRDefault="00A83E13" w:rsidP="00A83E13">
            <w:pPr>
              <w:shd w:val="clear" w:color="auto" w:fill="FFFFFF"/>
              <w:rPr>
                <w:rFonts w:eastAsia="Times New Roman" w:cs="Times New Roman"/>
                <w:color w:val="002419"/>
                <w:sz w:val="16"/>
                <w:szCs w:val="16"/>
              </w:rPr>
            </w:pPr>
            <w:r w:rsidRPr="00A83E13">
              <w:rPr>
                <w:rFonts w:eastAsia="Times New Roman" w:cs="Times New Roman"/>
                <w:color w:val="002419"/>
                <w:sz w:val="16"/>
                <w:szCs w:val="16"/>
              </w:rPr>
              <w:t xml:space="preserve">A really big rainforest is called the Amazon rainforest. Can you guess where that is? Watch the Go </w:t>
            </w:r>
            <w:proofErr w:type="spellStart"/>
            <w:r w:rsidRPr="00A83E13">
              <w:rPr>
                <w:rFonts w:eastAsia="Times New Roman" w:cs="Times New Roman"/>
                <w:color w:val="002419"/>
                <w:sz w:val="16"/>
                <w:szCs w:val="16"/>
              </w:rPr>
              <w:t>Jetters</w:t>
            </w:r>
            <w:proofErr w:type="spellEnd"/>
            <w:r w:rsidRPr="00A83E13">
              <w:rPr>
                <w:rFonts w:eastAsia="Times New Roman" w:cs="Times New Roman"/>
                <w:color w:val="002419"/>
                <w:sz w:val="16"/>
                <w:szCs w:val="16"/>
              </w:rPr>
              <w:t xml:space="preserve"> power point and then write a sentence about the country and continent that it is in. </w:t>
            </w:r>
          </w:p>
          <w:p w:rsidR="00A83E13" w:rsidRPr="00A83E13" w:rsidRDefault="00A83E13" w:rsidP="00A83E13">
            <w:pPr>
              <w:shd w:val="clear" w:color="auto" w:fill="FFFFFF"/>
              <w:rPr>
                <w:rFonts w:eastAsia="Times New Roman" w:cs="Times New Roman"/>
                <w:color w:val="002419"/>
                <w:sz w:val="16"/>
                <w:szCs w:val="16"/>
              </w:rPr>
            </w:pPr>
          </w:p>
          <w:p w:rsidR="009724B3" w:rsidRDefault="00A83E13" w:rsidP="00380ABC">
            <w:pPr>
              <w:shd w:val="clear" w:color="auto" w:fill="FFFFFF"/>
              <w:rPr>
                <w:rFonts w:eastAsia="Times New Roman" w:cs="Times New Roman"/>
                <w:color w:val="002419"/>
                <w:sz w:val="16"/>
                <w:szCs w:val="16"/>
              </w:rPr>
            </w:pPr>
            <w:r w:rsidRPr="00A83E13">
              <w:rPr>
                <w:rFonts w:eastAsia="Times New Roman" w:cs="Times New Roman"/>
                <w:color w:val="002419"/>
                <w:sz w:val="16"/>
                <w:szCs w:val="16"/>
              </w:rPr>
              <w:t>Start a new fact file about rainforest and jungle habitats. Make a list of animals you would find there. Remember to use capital letters and a comma after each item.</w:t>
            </w:r>
          </w:p>
          <w:p w:rsidR="00380ABC" w:rsidRPr="00E43C38" w:rsidRDefault="00380ABC" w:rsidP="00380ABC">
            <w:pPr>
              <w:shd w:val="clear" w:color="auto" w:fill="FFFFFF"/>
              <w:rPr>
                <w:rFonts w:eastAsia="Times New Roman" w:cs="Times New Roman"/>
                <w:color w:val="002419"/>
                <w:sz w:val="16"/>
                <w:szCs w:val="16"/>
              </w:rPr>
            </w:pPr>
          </w:p>
        </w:tc>
      </w:tr>
      <w:tr w:rsidR="00D25131" w:rsidTr="00D25131">
        <w:trPr>
          <w:cantSplit/>
          <w:trHeight w:val="1134"/>
        </w:trPr>
        <w:tc>
          <w:tcPr>
            <w:tcW w:w="135" w:type="pct"/>
            <w:textDirection w:val="btLr"/>
          </w:tcPr>
          <w:p w:rsidR="00496EFC" w:rsidRPr="00A86D67" w:rsidRDefault="00496EFC" w:rsidP="004A5B95">
            <w:pPr>
              <w:ind w:left="113" w:right="113"/>
              <w:jc w:val="center"/>
              <w:rPr>
                <w:sz w:val="16"/>
                <w:szCs w:val="16"/>
              </w:rPr>
            </w:pPr>
            <w:r>
              <w:rPr>
                <w:sz w:val="16"/>
                <w:szCs w:val="16"/>
              </w:rPr>
              <w:t>Thurs</w:t>
            </w:r>
          </w:p>
        </w:tc>
        <w:tc>
          <w:tcPr>
            <w:tcW w:w="1806" w:type="pct"/>
          </w:tcPr>
          <w:p w:rsidR="00650E3E" w:rsidRDefault="00650E3E" w:rsidP="00650E3E">
            <w:pPr>
              <w:rPr>
                <w:sz w:val="16"/>
                <w:szCs w:val="16"/>
              </w:rPr>
            </w:pPr>
            <w:r>
              <w:rPr>
                <w:sz w:val="16"/>
                <w:szCs w:val="16"/>
              </w:rPr>
              <w:t xml:space="preserve">Department of Education – Letters and sounds videos. </w:t>
            </w:r>
          </w:p>
          <w:p w:rsidR="00650E3E" w:rsidRDefault="00650E3E" w:rsidP="00650E3E">
            <w:pPr>
              <w:rPr>
                <w:sz w:val="16"/>
                <w:szCs w:val="16"/>
              </w:rPr>
            </w:pPr>
          </w:p>
          <w:p w:rsidR="00650E3E" w:rsidRPr="00EC0948" w:rsidRDefault="00D91DFF" w:rsidP="00650E3E">
            <w:pPr>
              <w:rPr>
                <w:sz w:val="16"/>
                <w:szCs w:val="16"/>
              </w:rPr>
            </w:pPr>
            <w:hyperlink r:id="rId19" w:history="1">
              <w:r w:rsidR="00650E3E" w:rsidRPr="00EC0948">
                <w:rPr>
                  <w:color w:val="0000FF"/>
                  <w:sz w:val="16"/>
                  <w:szCs w:val="16"/>
                  <w:u w:val="single"/>
                </w:rPr>
                <w:t>https://www.youtube.com/channel/UCP_FbjYUP_UtldV2K_-niWw/featured?disable_polymer=1</w:t>
              </w:r>
            </w:hyperlink>
          </w:p>
          <w:p w:rsidR="00650E3E" w:rsidRDefault="00650E3E" w:rsidP="00650E3E">
            <w:pPr>
              <w:rPr>
                <w:sz w:val="16"/>
                <w:szCs w:val="16"/>
              </w:rPr>
            </w:pPr>
          </w:p>
          <w:p w:rsidR="00650E3E" w:rsidRDefault="00650E3E" w:rsidP="00650E3E">
            <w:pPr>
              <w:rPr>
                <w:sz w:val="16"/>
                <w:szCs w:val="16"/>
              </w:rPr>
            </w:pPr>
            <w:r>
              <w:rPr>
                <w:sz w:val="16"/>
                <w:szCs w:val="16"/>
              </w:rPr>
              <w:t xml:space="preserve">Watch them live at the following times: </w:t>
            </w:r>
          </w:p>
          <w:p w:rsidR="00650E3E" w:rsidRDefault="00650E3E" w:rsidP="00650E3E">
            <w:pPr>
              <w:rPr>
                <w:sz w:val="16"/>
                <w:szCs w:val="16"/>
              </w:rPr>
            </w:pPr>
            <w:r>
              <w:rPr>
                <w:sz w:val="16"/>
                <w:szCs w:val="16"/>
              </w:rPr>
              <w:t>11 am – Phase 2 / 3: Learning to blend.</w:t>
            </w:r>
          </w:p>
          <w:p w:rsidR="00650E3E" w:rsidRDefault="00650E3E" w:rsidP="00650E3E">
            <w:pPr>
              <w:rPr>
                <w:sz w:val="16"/>
                <w:szCs w:val="16"/>
              </w:rPr>
            </w:pPr>
            <w:r>
              <w:rPr>
                <w:sz w:val="16"/>
                <w:szCs w:val="16"/>
              </w:rPr>
              <w:t xml:space="preserve">10 am – Phase 3 / 4: Reception Summer Term </w:t>
            </w:r>
          </w:p>
          <w:p w:rsidR="00650E3E" w:rsidRDefault="00650E3E" w:rsidP="00650E3E">
            <w:pPr>
              <w:rPr>
                <w:sz w:val="16"/>
                <w:szCs w:val="16"/>
              </w:rPr>
            </w:pPr>
            <w:r>
              <w:rPr>
                <w:sz w:val="16"/>
                <w:szCs w:val="16"/>
              </w:rPr>
              <w:t xml:space="preserve">10:30 am – Phase 5: Year 1 Summer Term </w:t>
            </w:r>
          </w:p>
          <w:p w:rsidR="001C12B7" w:rsidRPr="00EF0DFA" w:rsidRDefault="001C12B7" w:rsidP="001C12B7">
            <w:pPr>
              <w:rPr>
                <w:sz w:val="16"/>
                <w:szCs w:val="16"/>
              </w:rPr>
            </w:pPr>
          </w:p>
        </w:tc>
        <w:tc>
          <w:tcPr>
            <w:tcW w:w="908" w:type="pct"/>
          </w:tcPr>
          <w:p w:rsidR="0022773E" w:rsidRDefault="0022773E" w:rsidP="00D8036D">
            <w:pPr>
              <w:rPr>
                <w:b/>
                <w:sz w:val="16"/>
                <w:szCs w:val="16"/>
                <w:u w:val="single"/>
              </w:rPr>
            </w:pPr>
            <w:r>
              <w:rPr>
                <w:b/>
                <w:sz w:val="16"/>
                <w:szCs w:val="16"/>
                <w:u w:val="single"/>
              </w:rPr>
              <w:t>Poetry</w:t>
            </w:r>
          </w:p>
          <w:p w:rsidR="0022773E" w:rsidRDefault="0022773E" w:rsidP="0022773E">
            <w:pPr>
              <w:rPr>
                <w:sz w:val="16"/>
                <w:szCs w:val="16"/>
              </w:rPr>
            </w:pPr>
            <w:r>
              <w:rPr>
                <w:sz w:val="16"/>
                <w:szCs w:val="16"/>
              </w:rPr>
              <w:t xml:space="preserve">Open the Year 1 Hamilton Trust English folder and click Poetry Thursday. </w:t>
            </w:r>
          </w:p>
          <w:p w:rsidR="0022773E" w:rsidRDefault="0022773E" w:rsidP="0022773E">
            <w:pPr>
              <w:rPr>
                <w:b/>
                <w:i/>
                <w:sz w:val="16"/>
                <w:szCs w:val="16"/>
              </w:rPr>
            </w:pPr>
            <w:r>
              <w:rPr>
                <w:b/>
                <w:i/>
                <w:sz w:val="16"/>
                <w:szCs w:val="16"/>
              </w:rPr>
              <w:t>Activity 1</w:t>
            </w:r>
          </w:p>
          <w:p w:rsidR="0022773E" w:rsidRDefault="0022773E" w:rsidP="0022773E">
            <w:pPr>
              <w:rPr>
                <w:sz w:val="16"/>
                <w:szCs w:val="16"/>
              </w:rPr>
            </w:pPr>
            <w:r>
              <w:rPr>
                <w:sz w:val="16"/>
                <w:szCs w:val="16"/>
              </w:rPr>
              <w:t xml:space="preserve">Read and discuss the poem. </w:t>
            </w:r>
          </w:p>
          <w:p w:rsidR="0022773E" w:rsidRDefault="0022773E" w:rsidP="0022773E">
            <w:pPr>
              <w:rPr>
                <w:b/>
                <w:i/>
                <w:sz w:val="16"/>
                <w:szCs w:val="16"/>
              </w:rPr>
            </w:pPr>
            <w:r>
              <w:rPr>
                <w:b/>
                <w:i/>
                <w:sz w:val="16"/>
                <w:szCs w:val="16"/>
              </w:rPr>
              <w:t>Activity 2</w:t>
            </w:r>
          </w:p>
          <w:p w:rsidR="0022773E" w:rsidRDefault="0022773E" w:rsidP="0022773E">
            <w:pPr>
              <w:rPr>
                <w:sz w:val="16"/>
                <w:szCs w:val="16"/>
              </w:rPr>
            </w:pPr>
            <w:r>
              <w:rPr>
                <w:sz w:val="16"/>
                <w:szCs w:val="16"/>
              </w:rPr>
              <w:t xml:space="preserve">Spot the odd one out in each set of rhyming words. </w:t>
            </w:r>
          </w:p>
          <w:p w:rsidR="0022773E" w:rsidRDefault="0022773E" w:rsidP="0022773E">
            <w:pPr>
              <w:rPr>
                <w:b/>
                <w:i/>
                <w:sz w:val="16"/>
                <w:szCs w:val="16"/>
              </w:rPr>
            </w:pPr>
            <w:r>
              <w:rPr>
                <w:b/>
                <w:i/>
                <w:sz w:val="16"/>
                <w:szCs w:val="16"/>
              </w:rPr>
              <w:t>Fun time extras</w:t>
            </w:r>
          </w:p>
          <w:p w:rsidR="0022773E" w:rsidRPr="0022773E" w:rsidRDefault="0022773E" w:rsidP="0022773E">
            <w:pPr>
              <w:rPr>
                <w:sz w:val="16"/>
                <w:szCs w:val="16"/>
              </w:rPr>
            </w:pPr>
            <w:r>
              <w:rPr>
                <w:sz w:val="16"/>
                <w:szCs w:val="16"/>
              </w:rPr>
              <w:t xml:space="preserve">Write a funny poem using ‘The times of day template’.  </w:t>
            </w:r>
          </w:p>
          <w:p w:rsidR="0022773E" w:rsidRPr="0022773E" w:rsidRDefault="0022773E" w:rsidP="0022773E">
            <w:pPr>
              <w:rPr>
                <w:sz w:val="16"/>
                <w:szCs w:val="16"/>
              </w:rPr>
            </w:pPr>
          </w:p>
          <w:p w:rsidR="0022773E" w:rsidRPr="0022773E" w:rsidRDefault="0022773E" w:rsidP="00D8036D">
            <w:pPr>
              <w:rPr>
                <w:sz w:val="16"/>
                <w:szCs w:val="16"/>
              </w:rPr>
            </w:pPr>
          </w:p>
        </w:tc>
        <w:tc>
          <w:tcPr>
            <w:tcW w:w="1135" w:type="pct"/>
          </w:tcPr>
          <w:p w:rsidR="00A83E13" w:rsidRDefault="00A83E13" w:rsidP="00A83E13">
            <w:pPr>
              <w:rPr>
                <w:sz w:val="16"/>
                <w:szCs w:val="16"/>
              </w:rPr>
            </w:pPr>
            <w:r>
              <w:rPr>
                <w:sz w:val="16"/>
                <w:szCs w:val="16"/>
              </w:rPr>
              <w:t>Open up the Year 1 maths daily starter and complete Thursday’s activities.</w:t>
            </w:r>
          </w:p>
          <w:p w:rsidR="00A83E13" w:rsidRDefault="00A83E13" w:rsidP="00A83E13">
            <w:pPr>
              <w:rPr>
                <w:sz w:val="16"/>
                <w:szCs w:val="16"/>
              </w:rPr>
            </w:pPr>
          </w:p>
          <w:p w:rsidR="00A83E13" w:rsidRDefault="00A83E13" w:rsidP="00A83E13">
            <w:pPr>
              <w:rPr>
                <w:sz w:val="16"/>
                <w:szCs w:val="16"/>
              </w:rPr>
            </w:pPr>
          </w:p>
          <w:p w:rsidR="00A83E13" w:rsidRDefault="00A83E13" w:rsidP="00A83E13">
            <w:r>
              <w:rPr>
                <w:sz w:val="16"/>
                <w:szCs w:val="16"/>
              </w:rPr>
              <w:t>Have a look at the challenge cards labelled Year 1 Thursday maths. See if you can complete some of the challenges.</w:t>
            </w:r>
          </w:p>
          <w:p w:rsidR="00A813C5" w:rsidRPr="00184AA2" w:rsidRDefault="00A813C5" w:rsidP="00711887">
            <w:pPr>
              <w:rPr>
                <w:sz w:val="16"/>
                <w:szCs w:val="16"/>
              </w:rPr>
            </w:pPr>
          </w:p>
        </w:tc>
        <w:tc>
          <w:tcPr>
            <w:tcW w:w="1016" w:type="pct"/>
          </w:tcPr>
          <w:p w:rsidR="00A83E13" w:rsidRPr="00A83E13" w:rsidRDefault="00A83E13" w:rsidP="00A83E13">
            <w:pPr>
              <w:rPr>
                <w:sz w:val="16"/>
                <w:szCs w:val="16"/>
              </w:rPr>
            </w:pPr>
            <w:r w:rsidRPr="00A83E13">
              <w:rPr>
                <w:sz w:val="16"/>
                <w:szCs w:val="16"/>
              </w:rPr>
              <w:t>Watch these clips to remind you how we can categorise animals.</w:t>
            </w:r>
          </w:p>
          <w:p w:rsidR="00A83E13" w:rsidRPr="00A83E13" w:rsidRDefault="00D91DFF" w:rsidP="00A83E13">
            <w:pPr>
              <w:rPr>
                <w:sz w:val="16"/>
                <w:szCs w:val="16"/>
              </w:rPr>
            </w:pPr>
            <w:hyperlink r:id="rId20" w:history="1">
              <w:r w:rsidR="00A83E13" w:rsidRPr="00A83E13">
                <w:rPr>
                  <w:rStyle w:val="Hyperlink"/>
                  <w:sz w:val="16"/>
                  <w:szCs w:val="16"/>
                </w:rPr>
                <w:t>https://www.bbc.co.uk/bitesize/topics/z6882hv</w:t>
              </w:r>
            </w:hyperlink>
          </w:p>
          <w:p w:rsidR="00A83E13" w:rsidRPr="00A83E13" w:rsidRDefault="00A83E13" w:rsidP="00A83E13">
            <w:pPr>
              <w:rPr>
                <w:sz w:val="16"/>
                <w:szCs w:val="16"/>
              </w:rPr>
            </w:pPr>
          </w:p>
          <w:p w:rsidR="00A83E13" w:rsidRPr="00A83E13" w:rsidRDefault="00A83E13" w:rsidP="00A83E13">
            <w:pPr>
              <w:rPr>
                <w:sz w:val="16"/>
                <w:szCs w:val="16"/>
              </w:rPr>
            </w:pPr>
            <w:r w:rsidRPr="00A83E13">
              <w:rPr>
                <w:sz w:val="16"/>
                <w:szCs w:val="16"/>
              </w:rPr>
              <w:t xml:space="preserve">Open up the worksheet labelled Year 1 Thursday rainforest. See if you can sort the animals into the correct categories. </w:t>
            </w:r>
          </w:p>
          <w:p w:rsidR="00A83E13" w:rsidRPr="00A83E13" w:rsidRDefault="00A83E13" w:rsidP="00A83E13">
            <w:pPr>
              <w:rPr>
                <w:sz w:val="16"/>
                <w:szCs w:val="16"/>
              </w:rPr>
            </w:pPr>
          </w:p>
          <w:p w:rsidR="00A83E13" w:rsidRDefault="00A83E13" w:rsidP="00A83E13">
            <w:pPr>
              <w:rPr>
                <w:sz w:val="16"/>
                <w:szCs w:val="16"/>
              </w:rPr>
            </w:pPr>
            <w:r w:rsidRPr="00A83E13">
              <w:rPr>
                <w:sz w:val="16"/>
                <w:szCs w:val="16"/>
              </w:rPr>
              <w:t>You could gather up some toy animals from your house and see if</w:t>
            </w:r>
            <w:r>
              <w:rPr>
                <w:sz w:val="16"/>
                <w:szCs w:val="16"/>
              </w:rPr>
              <w:t xml:space="preserve"> you can put them into the same categories. </w:t>
            </w:r>
          </w:p>
          <w:p w:rsidR="00CB698A" w:rsidRPr="00EF0DFA" w:rsidRDefault="00CB698A" w:rsidP="009724B3">
            <w:pPr>
              <w:rPr>
                <w:sz w:val="16"/>
                <w:szCs w:val="16"/>
              </w:rPr>
            </w:pPr>
          </w:p>
        </w:tc>
      </w:tr>
      <w:tr w:rsidR="00D25131" w:rsidTr="00D25131">
        <w:trPr>
          <w:cantSplit/>
          <w:trHeight w:val="2448"/>
        </w:trPr>
        <w:tc>
          <w:tcPr>
            <w:tcW w:w="135" w:type="pct"/>
            <w:textDirection w:val="btLr"/>
          </w:tcPr>
          <w:p w:rsidR="00496EFC" w:rsidRPr="00A86D67" w:rsidRDefault="00496EFC" w:rsidP="004A5B95">
            <w:pPr>
              <w:ind w:left="113" w:right="113"/>
              <w:jc w:val="center"/>
              <w:rPr>
                <w:sz w:val="16"/>
                <w:szCs w:val="16"/>
              </w:rPr>
            </w:pPr>
            <w:r>
              <w:rPr>
                <w:sz w:val="16"/>
                <w:szCs w:val="16"/>
              </w:rPr>
              <w:t>Fri</w:t>
            </w:r>
          </w:p>
        </w:tc>
        <w:tc>
          <w:tcPr>
            <w:tcW w:w="1806" w:type="pct"/>
          </w:tcPr>
          <w:p w:rsidR="00650E3E" w:rsidRDefault="00650E3E" w:rsidP="00650E3E">
            <w:pPr>
              <w:rPr>
                <w:sz w:val="16"/>
                <w:szCs w:val="16"/>
              </w:rPr>
            </w:pPr>
            <w:r>
              <w:rPr>
                <w:sz w:val="16"/>
                <w:szCs w:val="16"/>
              </w:rPr>
              <w:t xml:space="preserve">Department of Education – Letters and sounds videos. </w:t>
            </w:r>
          </w:p>
          <w:p w:rsidR="00650E3E" w:rsidRDefault="00650E3E" w:rsidP="00650E3E">
            <w:pPr>
              <w:rPr>
                <w:sz w:val="16"/>
                <w:szCs w:val="16"/>
              </w:rPr>
            </w:pPr>
          </w:p>
          <w:p w:rsidR="00650E3E" w:rsidRPr="00EC0948" w:rsidRDefault="00D91DFF" w:rsidP="00650E3E">
            <w:pPr>
              <w:rPr>
                <w:sz w:val="16"/>
                <w:szCs w:val="16"/>
              </w:rPr>
            </w:pPr>
            <w:hyperlink r:id="rId21" w:history="1">
              <w:r w:rsidR="00650E3E" w:rsidRPr="00EC0948">
                <w:rPr>
                  <w:color w:val="0000FF"/>
                  <w:sz w:val="16"/>
                  <w:szCs w:val="16"/>
                  <w:u w:val="single"/>
                </w:rPr>
                <w:t>https://www.youtube.com/channel/UCP_FbjYUP_UtldV2K_-niWw/featured?disable_polymer=1</w:t>
              </w:r>
            </w:hyperlink>
          </w:p>
          <w:p w:rsidR="00650E3E" w:rsidRDefault="00650E3E" w:rsidP="00650E3E">
            <w:pPr>
              <w:rPr>
                <w:sz w:val="16"/>
                <w:szCs w:val="16"/>
              </w:rPr>
            </w:pPr>
          </w:p>
          <w:p w:rsidR="00650E3E" w:rsidRDefault="00650E3E" w:rsidP="00650E3E">
            <w:pPr>
              <w:rPr>
                <w:sz w:val="16"/>
                <w:szCs w:val="16"/>
              </w:rPr>
            </w:pPr>
            <w:r>
              <w:rPr>
                <w:sz w:val="16"/>
                <w:szCs w:val="16"/>
              </w:rPr>
              <w:t xml:space="preserve">Watch them live at the following times: </w:t>
            </w:r>
          </w:p>
          <w:p w:rsidR="00650E3E" w:rsidRDefault="00650E3E" w:rsidP="00650E3E">
            <w:pPr>
              <w:rPr>
                <w:sz w:val="16"/>
                <w:szCs w:val="16"/>
              </w:rPr>
            </w:pPr>
            <w:r>
              <w:rPr>
                <w:sz w:val="16"/>
                <w:szCs w:val="16"/>
              </w:rPr>
              <w:t>11 am – Phase 2 / 3: Learning to blend.</w:t>
            </w:r>
          </w:p>
          <w:p w:rsidR="00650E3E" w:rsidRDefault="00650E3E" w:rsidP="00650E3E">
            <w:pPr>
              <w:rPr>
                <w:sz w:val="16"/>
                <w:szCs w:val="16"/>
              </w:rPr>
            </w:pPr>
            <w:r>
              <w:rPr>
                <w:sz w:val="16"/>
                <w:szCs w:val="16"/>
              </w:rPr>
              <w:t xml:space="preserve">10 am – Phase 3 / 4: Reception Summer Term </w:t>
            </w:r>
          </w:p>
          <w:p w:rsidR="00650E3E" w:rsidRDefault="00650E3E" w:rsidP="00650E3E">
            <w:pPr>
              <w:rPr>
                <w:sz w:val="16"/>
                <w:szCs w:val="16"/>
              </w:rPr>
            </w:pPr>
            <w:r>
              <w:rPr>
                <w:sz w:val="16"/>
                <w:szCs w:val="16"/>
              </w:rPr>
              <w:t xml:space="preserve">10:30 am – Phase 5: Year 1 Summer Term </w:t>
            </w:r>
          </w:p>
          <w:p w:rsidR="00E04D09" w:rsidRPr="00E36210" w:rsidRDefault="00E04D09" w:rsidP="00464D03">
            <w:pPr>
              <w:rPr>
                <w:sz w:val="16"/>
                <w:szCs w:val="16"/>
              </w:rPr>
            </w:pPr>
          </w:p>
        </w:tc>
        <w:tc>
          <w:tcPr>
            <w:tcW w:w="908" w:type="pct"/>
          </w:tcPr>
          <w:p w:rsidR="0022773E" w:rsidRPr="0022773E" w:rsidRDefault="0022773E" w:rsidP="0022773E">
            <w:pPr>
              <w:rPr>
                <w:b/>
                <w:sz w:val="16"/>
                <w:szCs w:val="16"/>
                <w:u w:val="single"/>
              </w:rPr>
            </w:pPr>
            <w:r w:rsidRPr="0022773E">
              <w:rPr>
                <w:b/>
                <w:sz w:val="16"/>
                <w:szCs w:val="16"/>
                <w:u w:val="single"/>
              </w:rPr>
              <w:t xml:space="preserve">Arnside Archive – Diary Time </w:t>
            </w:r>
          </w:p>
          <w:p w:rsidR="00496EFC" w:rsidRPr="00F60714" w:rsidRDefault="0022773E" w:rsidP="0022773E">
            <w:pPr>
              <w:rPr>
                <w:sz w:val="16"/>
                <w:szCs w:val="16"/>
              </w:rPr>
            </w:pPr>
            <w:r w:rsidRPr="0022773E">
              <w:rPr>
                <w:b/>
                <w:sz w:val="16"/>
                <w:szCs w:val="16"/>
              </w:rPr>
              <w:t>Activity</w:t>
            </w:r>
            <w:r w:rsidRPr="0022773E">
              <w:rPr>
                <w:sz w:val="16"/>
                <w:szCs w:val="16"/>
              </w:rPr>
              <w:t xml:space="preserve"> – Could you do a video diary this week explaining and showing some of the things you have been doing? It would be great to look back at in years to come.  See if you can share them with us through class dojo then we can all see what you have been up to.  </w:t>
            </w:r>
          </w:p>
        </w:tc>
        <w:tc>
          <w:tcPr>
            <w:tcW w:w="1135" w:type="pct"/>
          </w:tcPr>
          <w:p w:rsidR="00A83E13" w:rsidRDefault="00A83E13" w:rsidP="00A83E13">
            <w:pPr>
              <w:rPr>
                <w:sz w:val="16"/>
                <w:szCs w:val="16"/>
              </w:rPr>
            </w:pPr>
            <w:r>
              <w:rPr>
                <w:sz w:val="16"/>
                <w:szCs w:val="16"/>
              </w:rPr>
              <w:t xml:space="preserve">Open up the Year 1 maths daily starter and complete </w:t>
            </w:r>
            <w:proofErr w:type="gramStart"/>
            <w:r>
              <w:rPr>
                <w:sz w:val="16"/>
                <w:szCs w:val="16"/>
              </w:rPr>
              <w:t>Fridays</w:t>
            </w:r>
            <w:proofErr w:type="gramEnd"/>
            <w:r>
              <w:rPr>
                <w:sz w:val="16"/>
                <w:szCs w:val="16"/>
              </w:rPr>
              <w:t xml:space="preserve"> activities.</w:t>
            </w:r>
          </w:p>
          <w:p w:rsidR="00A83E13" w:rsidRDefault="00A83E13" w:rsidP="00A83E13">
            <w:pPr>
              <w:rPr>
                <w:sz w:val="16"/>
                <w:szCs w:val="16"/>
              </w:rPr>
            </w:pPr>
          </w:p>
          <w:p w:rsidR="00A83E13" w:rsidRDefault="00A83E13" w:rsidP="00A83E13">
            <w:pPr>
              <w:rPr>
                <w:sz w:val="16"/>
                <w:szCs w:val="16"/>
              </w:rPr>
            </w:pPr>
          </w:p>
          <w:p w:rsidR="00A813C5" w:rsidRPr="00426417" w:rsidRDefault="00A83E13" w:rsidP="00A83E13">
            <w:pPr>
              <w:rPr>
                <w:sz w:val="16"/>
                <w:szCs w:val="16"/>
              </w:rPr>
            </w:pPr>
            <w:r>
              <w:rPr>
                <w:sz w:val="16"/>
                <w:szCs w:val="16"/>
              </w:rPr>
              <w:t>Finish off the week with the quiz marked Year 1 Friday maths quiz.</w:t>
            </w:r>
          </w:p>
        </w:tc>
        <w:tc>
          <w:tcPr>
            <w:tcW w:w="1016" w:type="pct"/>
          </w:tcPr>
          <w:p w:rsidR="00A83E13" w:rsidRPr="00A83E13" w:rsidRDefault="00D91DFF" w:rsidP="00A83E13">
            <w:pPr>
              <w:rPr>
                <w:sz w:val="16"/>
                <w:szCs w:val="16"/>
              </w:rPr>
            </w:pPr>
            <w:hyperlink r:id="rId22" w:history="1">
              <w:r w:rsidR="00A83E13" w:rsidRPr="00A83E13">
                <w:rPr>
                  <w:rStyle w:val="Hyperlink"/>
                  <w:sz w:val="16"/>
                  <w:szCs w:val="16"/>
                </w:rPr>
                <w:t>https://www.bbc.co.uk/bitesize/articles/zhmpnrd</w:t>
              </w:r>
            </w:hyperlink>
          </w:p>
          <w:p w:rsidR="00A83E13" w:rsidRPr="00A83E13" w:rsidRDefault="00A83E13" w:rsidP="00A83E13">
            <w:pPr>
              <w:rPr>
                <w:sz w:val="16"/>
                <w:szCs w:val="16"/>
              </w:rPr>
            </w:pPr>
          </w:p>
          <w:p w:rsidR="00A83E13" w:rsidRPr="00A83E13" w:rsidRDefault="00A83E13" w:rsidP="00A83E13">
            <w:pPr>
              <w:rPr>
                <w:sz w:val="16"/>
                <w:szCs w:val="16"/>
              </w:rPr>
            </w:pPr>
            <w:r w:rsidRPr="00A83E13">
              <w:rPr>
                <w:sz w:val="16"/>
                <w:szCs w:val="16"/>
              </w:rPr>
              <w:t>We are thinking about what it means to be a friend. Watch the clips above. There are some activities there you can try or if you prefer you could write me some sentences about one of your friends and what makes them a good friend. Are they kind? Do they make you laugh?</w:t>
            </w:r>
          </w:p>
          <w:p w:rsidR="00A83E13" w:rsidRPr="00A83E13" w:rsidRDefault="00A83E13" w:rsidP="00A83E13">
            <w:pPr>
              <w:rPr>
                <w:sz w:val="16"/>
                <w:szCs w:val="16"/>
              </w:rPr>
            </w:pPr>
          </w:p>
          <w:p w:rsidR="00496EFC" w:rsidRPr="00EF0DFA" w:rsidRDefault="00A83E13" w:rsidP="00A83E13">
            <w:pPr>
              <w:rPr>
                <w:sz w:val="16"/>
                <w:szCs w:val="16"/>
              </w:rPr>
            </w:pPr>
            <w:r w:rsidRPr="00A83E13">
              <w:rPr>
                <w:sz w:val="16"/>
                <w:szCs w:val="16"/>
              </w:rPr>
              <w:t>If you draw a picture or write about someone in our class who is your friend, send it to me and we can post it on our class Dojo. I’m sure they would love to see it.</w:t>
            </w:r>
          </w:p>
        </w:tc>
      </w:tr>
    </w:tbl>
    <w:p w:rsidR="00065EEB" w:rsidRPr="008B3882" w:rsidRDefault="008B3882">
      <w:pPr>
        <w:rPr>
          <w:b/>
        </w:rPr>
      </w:pPr>
      <w:r>
        <w:tab/>
      </w:r>
      <w:r>
        <w:tab/>
      </w:r>
      <w:r>
        <w:rPr>
          <w:b/>
        </w:rPr>
        <w:t xml:space="preserve"> </w:t>
      </w:r>
    </w:p>
    <w:p w:rsidR="00065EEB" w:rsidRDefault="00065EEB"/>
    <w:sectPr w:rsidR="00065EEB" w:rsidSect="00507CB2">
      <w:head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DFF" w:rsidRDefault="00D91DFF" w:rsidP="00A86D67">
      <w:pPr>
        <w:spacing w:after="0" w:line="240" w:lineRule="auto"/>
      </w:pPr>
      <w:r>
        <w:separator/>
      </w:r>
    </w:p>
  </w:endnote>
  <w:endnote w:type="continuationSeparator" w:id="0">
    <w:p w:rsidR="00D91DFF" w:rsidRDefault="00D91DFF" w:rsidP="00A8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DFF" w:rsidRDefault="00D91DFF" w:rsidP="00A86D67">
      <w:pPr>
        <w:spacing w:after="0" w:line="240" w:lineRule="auto"/>
      </w:pPr>
      <w:r>
        <w:separator/>
      </w:r>
    </w:p>
  </w:footnote>
  <w:footnote w:type="continuationSeparator" w:id="0">
    <w:p w:rsidR="00D91DFF" w:rsidRDefault="00D91DFF" w:rsidP="00A86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A0" w:rsidRDefault="004C5AA0" w:rsidP="005251D3">
    <w:pPr>
      <w:pStyle w:val="Header"/>
      <w:jc w:val="center"/>
    </w:pPr>
    <w:r w:rsidRPr="005251D3">
      <w:rPr>
        <w:noProof/>
      </w:rPr>
      <w:drawing>
        <wp:anchor distT="0" distB="0" distL="114300" distR="114300" simplePos="0" relativeHeight="251658240" behindDoc="0" locked="0" layoutInCell="1" allowOverlap="1" wp14:anchorId="2223BF4F" wp14:editId="506EF9FD">
          <wp:simplePos x="0" y="0"/>
          <wp:positionH relativeFrom="margin">
            <wp:align>center</wp:align>
          </wp:positionH>
          <wp:positionV relativeFrom="paragraph">
            <wp:posOffset>-287655</wp:posOffset>
          </wp:positionV>
          <wp:extent cx="1814129" cy="390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4129" cy="390525"/>
                  </a:xfrm>
                  <a:prstGeom prst="rect">
                    <a:avLst/>
                  </a:prstGeom>
                  <a:noFill/>
                  <a:ln>
                    <a:noFill/>
                  </a:ln>
                </pic:spPr>
              </pic:pic>
            </a:graphicData>
          </a:graphic>
        </wp:anchor>
      </w:drawing>
    </w:r>
  </w:p>
  <w:p w:rsidR="004C5AA0" w:rsidRDefault="004C5A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4BB"/>
    <w:multiLevelType w:val="hybridMultilevel"/>
    <w:tmpl w:val="D804A2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D581D"/>
    <w:multiLevelType w:val="multilevel"/>
    <w:tmpl w:val="188A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FA643C"/>
    <w:multiLevelType w:val="hybridMultilevel"/>
    <w:tmpl w:val="254E9850"/>
    <w:lvl w:ilvl="0" w:tplc="55AADBD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591481"/>
    <w:multiLevelType w:val="hybridMultilevel"/>
    <w:tmpl w:val="9A32DA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A83307"/>
    <w:multiLevelType w:val="hybridMultilevel"/>
    <w:tmpl w:val="6B9CC62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D67"/>
    <w:rsid w:val="00065EEB"/>
    <w:rsid w:val="000A0E41"/>
    <w:rsid w:val="000A5C3F"/>
    <w:rsid w:val="00123916"/>
    <w:rsid w:val="00150478"/>
    <w:rsid w:val="00156BE0"/>
    <w:rsid w:val="00162832"/>
    <w:rsid w:val="00183954"/>
    <w:rsid w:val="00184AA2"/>
    <w:rsid w:val="001A75D6"/>
    <w:rsid w:val="001B6216"/>
    <w:rsid w:val="001C12B7"/>
    <w:rsid w:val="001E7176"/>
    <w:rsid w:val="001F0DF0"/>
    <w:rsid w:val="0022773E"/>
    <w:rsid w:val="00237CFC"/>
    <w:rsid w:val="002D62CF"/>
    <w:rsid w:val="002E118F"/>
    <w:rsid w:val="002F57B0"/>
    <w:rsid w:val="003318ED"/>
    <w:rsid w:val="00380ABC"/>
    <w:rsid w:val="003B218D"/>
    <w:rsid w:val="003C36F5"/>
    <w:rsid w:val="003D22FF"/>
    <w:rsid w:val="00413FFC"/>
    <w:rsid w:val="00426417"/>
    <w:rsid w:val="00455ABF"/>
    <w:rsid w:val="00464D03"/>
    <w:rsid w:val="004943CC"/>
    <w:rsid w:val="00496EFC"/>
    <w:rsid w:val="004A5B95"/>
    <w:rsid w:val="004C5AA0"/>
    <w:rsid w:val="004E7484"/>
    <w:rsid w:val="00507CB2"/>
    <w:rsid w:val="005251D3"/>
    <w:rsid w:val="00530782"/>
    <w:rsid w:val="00556AEC"/>
    <w:rsid w:val="00576DD2"/>
    <w:rsid w:val="005D5138"/>
    <w:rsid w:val="005E75AC"/>
    <w:rsid w:val="00616DCF"/>
    <w:rsid w:val="00650E3E"/>
    <w:rsid w:val="00711887"/>
    <w:rsid w:val="00736B45"/>
    <w:rsid w:val="00747E05"/>
    <w:rsid w:val="0075750F"/>
    <w:rsid w:val="007D45A1"/>
    <w:rsid w:val="008139EF"/>
    <w:rsid w:val="008374A0"/>
    <w:rsid w:val="00842703"/>
    <w:rsid w:val="0087553B"/>
    <w:rsid w:val="008905E2"/>
    <w:rsid w:val="008B3882"/>
    <w:rsid w:val="008E0BAC"/>
    <w:rsid w:val="00903D8B"/>
    <w:rsid w:val="00912BC6"/>
    <w:rsid w:val="0093352D"/>
    <w:rsid w:val="009724B3"/>
    <w:rsid w:val="00990FAD"/>
    <w:rsid w:val="00991E84"/>
    <w:rsid w:val="009C4D48"/>
    <w:rsid w:val="00A12A6F"/>
    <w:rsid w:val="00A3432B"/>
    <w:rsid w:val="00A813C5"/>
    <w:rsid w:val="00A83E13"/>
    <w:rsid w:val="00A86D67"/>
    <w:rsid w:val="00AB4DDC"/>
    <w:rsid w:val="00AE1901"/>
    <w:rsid w:val="00AE2A0F"/>
    <w:rsid w:val="00B069E0"/>
    <w:rsid w:val="00B145BB"/>
    <w:rsid w:val="00B168EE"/>
    <w:rsid w:val="00B24DE0"/>
    <w:rsid w:val="00B57F9C"/>
    <w:rsid w:val="00B628B9"/>
    <w:rsid w:val="00B707B3"/>
    <w:rsid w:val="00C32A12"/>
    <w:rsid w:val="00CB1A6A"/>
    <w:rsid w:val="00CB52F5"/>
    <w:rsid w:val="00CB698A"/>
    <w:rsid w:val="00CC0239"/>
    <w:rsid w:val="00CD5ADB"/>
    <w:rsid w:val="00CF5AAA"/>
    <w:rsid w:val="00D111C9"/>
    <w:rsid w:val="00D21F73"/>
    <w:rsid w:val="00D25131"/>
    <w:rsid w:val="00D52E81"/>
    <w:rsid w:val="00D8036D"/>
    <w:rsid w:val="00D84DEB"/>
    <w:rsid w:val="00D85C77"/>
    <w:rsid w:val="00D91DFF"/>
    <w:rsid w:val="00DA4640"/>
    <w:rsid w:val="00E02C1C"/>
    <w:rsid w:val="00E03B5C"/>
    <w:rsid w:val="00E04D09"/>
    <w:rsid w:val="00E24DB6"/>
    <w:rsid w:val="00E36210"/>
    <w:rsid w:val="00E43C38"/>
    <w:rsid w:val="00EA3898"/>
    <w:rsid w:val="00ED23CC"/>
    <w:rsid w:val="00EF0DFA"/>
    <w:rsid w:val="00EF1BED"/>
    <w:rsid w:val="00F60714"/>
    <w:rsid w:val="00FE7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6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D67"/>
  </w:style>
  <w:style w:type="paragraph" w:styleId="Footer">
    <w:name w:val="footer"/>
    <w:basedOn w:val="Normal"/>
    <w:link w:val="FooterChar"/>
    <w:uiPriority w:val="99"/>
    <w:unhideWhenUsed/>
    <w:rsid w:val="00A86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D67"/>
  </w:style>
  <w:style w:type="character" w:styleId="Hyperlink">
    <w:name w:val="Hyperlink"/>
    <w:basedOn w:val="DefaultParagraphFont"/>
    <w:uiPriority w:val="99"/>
    <w:semiHidden/>
    <w:unhideWhenUsed/>
    <w:rsid w:val="00EF0DFA"/>
    <w:rPr>
      <w:color w:val="0000FF"/>
      <w:u w:val="single"/>
    </w:rPr>
  </w:style>
  <w:style w:type="paragraph" w:styleId="ListParagraph">
    <w:name w:val="List Paragraph"/>
    <w:basedOn w:val="Normal"/>
    <w:uiPriority w:val="34"/>
    <w:qFormat/>
    <w:rsid w:val="00E36210"/>
    <w:pPr>
      <w:ind w:left="720"/>
      <w:contextualSpacing/>
    </w:pPr>
  </w:style>
  <w:style w:type="paragraph" w:styleId="BalloonText">
    <w:name w:val="Balloon Text"/>
    <w:basedOn w:val="Normal"/>
    <w:link w:val="BalloonTextChar"/>
    <w:uiPriority w:val="99"/>
    <w:semiHidden/>
    <w:unhideWhenUsed/>
    <w:rsid w:val="00426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17"/>
    <w:rPr>
      <w:rFonts w:ascii="Tahoma" w:hAnsi="Tahoma" w:cs="Tahoma"/>
      <w:sz w:val="16"/>
      <w:szCs w:val="16"/>
    </w:rPr>
  </w:style>
  <w:style w:type="paragraph" w:styleId="NoSpacing">
    <w:name w:val="No Spacing"/>
    <w:uiPriority w:val="1"/>
    <w:qFormat/>
    <w:rsid w:val="005D5138"/>
    <w:pPr>
      <w:spacing w:after="0" w:line="240" w:lineRule="auto"/>
    </w:pPr>
  </w:style>
  <w:style w:type="character" w:styleId="Emphasis">
    <w:name w:val="Emphasis"/>
    <w:basedOn w:val="DefaultParagraphFont"/>
    <w:uiPriority w:val="20"/>
    <w:qFormat/>
    <w:rsid w:val="004943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6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D67"/>
  </w:style>
  <w:style w:type="paragraph" w:styleId="Footer">
    <w:name w:val="footer"/>
    <w:basedOn w:val="Normal"/>
    <w:link w:val="FooterChar"/>
    <w:uiPriority w:val="99"/>
    <w:unhideWhenUsed/>
    <w:rsid w:val="00A86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D67"/>
  </w:style>
  <w:style w:type="character" w:styleId="Hyperlink">
    <w:name w:val="Hyperlink"/>
    <w:basedOn w:val="DefaultParagraphFont"/>
    <w:uiPriority w:val="99"/>
    <w:semiHidden/>
    <w:unhideWhenUsed/>
    <w:rsid w:val="00EF0DFA"/>
    <w:rPr>
      <w:color w:val="0000FF"/>
      <w:u w:val="single"/>
    </w:rPr>
  </w:style>
  <w:style w:type="paragraph" w:styleId="ListParagraph">
    <w:name w:val="List Paragraph"/>
    <w:basedOn w:val="Normal"/>
    <w:uiPriority w:val="34"/>
    <w:qFormat/>
    <w:rsid w:val="00E36210"/>
    <w:pPr>
      <w:ind w:left="720"/>
      <w:contextualSpacing/>
    </w:pPr>
  </w:style>
  <w:style w:type="paragraph" w:styleId="BalloonText">
    <w:name w:val="Balloon Text"/>
    <w:basedOn w:val="Normal"/>
    <w:link w:val="BalloonTextChar"/>
    <w:uiPriority w:val="99"/>
    <w:semiHidden/>
    <w:unhideWhenUsed/>
    <w:rsid w:val="00426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17"/>
    <w:rPr>
      <w:rFonts w:ascii="Tahoma" w:hAnsi="Tahoma" w:cs="Tahoma"/>
      <w:sz w:val="16"/>
      <w:szCs w:val="16"/>
    </w:rPr>
  </w:style>
  <w:style w:type="paragraph" w:styleId="NoSpacing">
    <w:name w:val="No Spacing"/>
    <w:uiPriority w:val="1"/>
    <w:qFormat/>
    <w:rsid w:val="005D5138"/>
    <w:pPr>
      <w:spacing w:after="0" w:line="240" w:lineRule="auto"/>
    </w:pPr>
  </w:style>
  <w:style w:type="character" w:styleId="Emphasis">
    <w:name w:val="Emphasis"/>
    <w:basedOn w:val="DefaultParagraphFont"/>
    <w:uiPriority w:val="20"/>
    <w:qFormat/>
    <w:rsid w:val="004943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4960">
      <w:bodyDiv w:val="1"/>
      <w:marLeft w:val="0"/>
      <w:marRight w:val="0"/>
      <w:marTop w:val="0"/>
      <w:marBottom w:val="0"/>
      <w:divBdr>
        <w:top w:val="none" w:sz="0" w:space="0" w:color="auto"/>
        <w:left w:val="none" w:sz="0" w:space="0" w:color="auto"/>
        <w:bottom w:val="none" w:sz="0" w:space="0" w:color="auto"/>
        <w:right w:val="none" w:sz="0" w:space="0" w:color="auto"/>
      </w:divBdr>
    </w:div>
    <w:div w:id="281768459">
      <w:bodyDiv w:val="1"/>
      <w:marLeft w:val="0"/>
      <w:marRight w:val="0"/>
      <w:marTop w:val="0"/>
      <w:marBottom w:val="0"/>
      <w:divBdr>
        <w:top w:val="none" w:sz="0" w:space="0" w:color="auto"/>
        <w:left w:val="none" w:sz="0" w:space="0" w:color="auto"/>
        <w:bottom w:val="none" w:sz="0" w:space="0" w:color="auto"/>
        <w:right w:val="none" w:sz="0" w:space="0" w:color="auto"/>
      </w:divBdr>
    </w:div>
    <w:div w:id="600189715">
      <w:bodyDiv w:val="1"/>
      <w:marLeft w:val="0"/>
      <w:marRight w:val="0"/>
      <w:marTop w:val="0"/>
      <w:marBottom w:val="0"/>
      <w:divBdr>
        <w:top w:val="none" w:sz="0" w:space="0" w:color="auto"/>
        <w:left w:val="none" w:sz="0" w:space="0" w:color="auto"/>
        <w:bottom w:val="none" w:sz="0" w:space="0" w:color="auto"/>
        <w:right w:val="none" w:sz="0" w:space="0" w:color="auto"/>
      </w:divBdr>
    </w:div>
    <w:div w:id="690883513">
      <w:bodyDiv w:val="1"/>
      <w:marLeft w:val="0"/>
      <w:marRight w:val="0"/>
      <w:marTop w:val="0"/>
      <w:marBottom w:val="0"/>
      <w:divBdr>
        <w:top w:val="none" w:sz="0" w:space="0" w:color="auto"/>
        <w:left w:val="none" w:sz="0" w:space="0" w:color="auto"/>
        <w:bottom w:val="none" w:sz="0" w:space="0" w:color="auto"/>
        <w:right w:val="none" w:sz="0" w:space="0" w:color="auto"/>
      </w:divBdr>
    </w:div>
    <w:div w:id="841896557">
      <w:bodyDiv w:val="1"/>
      <w:marLeft w:val="0"/>
      <w:marRight w:val="0"/>
      <w:marTop w:val="0"/>
      <w:marBottom w:val="0"/>
      <w:divBdr>
        <w:top w:val="none" w:sz="0" w:space="0" w:color="auto"/>
        <w:left w:val="none" w:sz="0" w:space="0" w:color="auto"/>
        <w:bottom w:val="none" w:sz="0" w:space="0" w:color="auto"/>
        <w:right w:val="none" w:sz="0" w:space="0" w:color="auto"/>
      </w:divBdr>
    </w:div>
    <w:div w:id="907307053">
      <w:bodyDiv w:val="1"/>
      <w:marLeft w:val="0"/>
      <w:marRight w:val="0"/>
      <w:marTop w:val="0"/>
      <w:marBottom w:val="0"/>
      <w:divBdr>
        <w:top w:val="none" w:sz="0" w:space="0" w:color="auto"/>
        <w:left w:val="none" w:sz="0" w:space="0" w:color="auto"/>
        <w:bottom w:val="none" w:sz="0" w:space="0" w:color="auto"/>
        <w:right w:val="none" w:sz="0" w:space="0" w:color="auto"/>
      </w:divBdr>
    </w:div>
    <w:div w:id="1631864574">
      <w:bodyDiv w:val="1"/>
      <w:marLeft w:val="0"/>
      <w:marRight w:val="0"/>
      <w:marTop w:val="0"/>
      <w:marBottom w:val="0"/>
      <w:divBdr>
        <w:top w:val="none" w:sz="0" w:space="0" w:color="auto"/>
        <w:left w:val="none" w:sz="0" w:space="0" w:color="auto"/>
        <w:bottom w:val="none" w:sz="0" w:space="0" w:color="auto"/>
        <w:right w:val="none" w:sz="0" w:space="0" w:color="auto"/>
      </w:divBdr>
    </w:div>
    <w:div w:id="1959949176">
      <w:bodyDiv w:val="1"/>
      <w:marLeft w:val="0"/>
      <w:marRight w:val="0"/>
      <w:marTop w:val="0"/>
      <w:marBottom w:val="0"/>
      <w:divBdr>
        <w:top w:val="none" w:sz="0" w:space="0" w:color="auto"/>
        <w:left w:val="none" w:sz="0" w:space="0" w:color="auto"/>
        <w:bottom w:val="none" w:sz="0" w:space="0" w:color="auto"/>
        <w:right w:val="none" w:sz="0" w:space="0" w:color="auto"/>
      </w:divBdr>
    </w:div>
    <w:div w:id="1965231704">
      <w:bodyDiv w:val="1"/>
      <w:marLeft w:val="0"/>
      <w:marRight w:val="0"/>
      <w:marTop w:val="0"/>
      <w:marBottom w:val="0"/>
      <w:divBdr>
        <w:top w:val="none" w:sz="0" w:space="0" w:color="auto"/>
        <w:left w:val="none" w:sz="0" w:space="0" w:color="auto"/>
        <w:bottom w:val="none" w:sz="0" w:space="0" w:color="auto"/>
        <w:right w:val="none" w:sz="0" w:space="0" w:color="auto"/>
      </w:divBdr>
    </w:div>
    <w:div w:id="197205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channel/UCP_FbjYUP_UtldV2K_-niWw/featured?disable_polymer=1" TargetMode="External"/><Relationship Id="rId18" Type="http://schemas.openxmlformats.org/officeDocument/2006/relationships/hyperlink" Target="https://www.bbc.co.uk/bitesize/topics/zx882hv/articles/zxdsvcw" TargetMode="External"/><Relationship Id="rId3" Type="http://schemas.openxmlformats.org/officeDocument/2006/relationships/customXml" Target="../customXml/item3.xml"/><Relationship Id="rId21" Type="http://schemas.openxmlformats.org/officeDocument/2006/relationships/hyperlink" Target="https://www.youtube.com/channel/UCP_FbjYUP_UtldV2K_-niWw/featured?disable_polymer=1" TargetMode="External"/><Relationship Id="rId7" Type="http://schemas.microsoft.com/office/2007/relationships/stylesWithEffects" Target="stylesWithEffects.xml"/><Relationship Id="rId12" Type="http://schemas.openxmlformats.org/officeDocument/2006/relationships/hyperlink" Target="https://www.youtube.com/watch?v=0TgLtF3PMOc" TargetMode="External"/><Relationship Id="rId17" Type="http://schemas.openxmlformats.org/officeDocument/2006/relationships/hyperlink" Target="https://www.youtube.com/channel/UCP_FbjYUP_UtldV2K_-niWw/featured?disable_polymer=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s://www.bbc.co.uk/bitesize/topics/z6882h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ottamagazine.com/newsite/blog/page/2/"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youtube.com/channel/UCP_FbjYUP_UtldV2K_-niWw/featured?disable_polymer=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hiterosemaths.com/homelearning/year-1/" TargetMode="External"/><Relationship Id="rId22" Type="http://schemas.openxmlformats.org/officeDocument/2006/relationships/hyperlink" Target="https://www.bbc.co.uk/bitesize/articles/zhmpn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7B8578F89F8846BFF2B005912F43E6" ma:contentTypeVersion="13" ma:contentTypeDescription="Create a new document." ma:contentTypeScope="" ma:versionID="019db47c7a77a2d5be9f8dff3c6155cc">
  <xsd:schema xmlns:xsd="http://www.w3.org/2001/XMLSchema" xmlns:xs="http://www.w3.org/2001/XMLSchema" xmlns:p="http://schemas.microsoft.com/office/2006/metadata/properties" xmlns:ns3="4714bc12-8fce-4f42-affa-53acbe864d61" xmlns:ns4="1bf83559-4d64-4aed-9ead-def69267ec2f" targetNamespace="http://schemas.microsoft.com/office/2006/metadata/properties" ma:root="true" ma:fieldsID="5080cfcde13bd9d75b3262730d80b548" ns3:_="" ns4:_="">
    <xsd:import namespace="4714bc12-8fce-4f42-affa-53acbe864d61"/>
    <xsd:import namespace="1bf83559-4d64-4aed-9ead-def69267ec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4bc12-8fce-4f42-affa-53acbe864d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f83559-4d64-4aed-9ead-def69267ec2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B6D75-42CE-463C-A347-70309A913C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5A4A56-8B64-4BEA-9C9B-616A5FC6EFA4}">
  <ds:schemaRefs>
    <ds:schemaRef ds:uri="http://schemas.microsoft.com/sharepoint/v3/contenttype/forms"/>
  </ds:schemaRefs>
</ds:datastoreItem>
</file>

<file path=customXml/itemProps3.xml><?xml version="1.0" encoding="utf-8"?>
<ds:datastoreItem xmlns:ds="http://schemas.openxmlformats.org/officeDocument/2006/customXml" ds:itemID="{973B5D46-871C-4BD2-885F-9AF221268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4bc12-8fce-4f42-affa-53acbe864d61"/>
    <ds:schemaRef ds:uri="1bf83559-4d64-4aed-9ead-def69267e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D9C42-F4F6-469D-B607-90927D1C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Any</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karenmorris</dc:creator>
  <cp:lastModifiedBy>home</cp:lastModifiedBy>
  <cp:revision>6</cp:revision>
  <cp:lastPrinted>2020-04-07T13:42:00Z</cp:lastPrinted>
  <dcterms:created xsi:type="dcterms:W3CDTF">2020-04-26T11:59:00Z</dcterms:created>
  <dcterms:modified xsi:type="dcterms:W3CDTF">2020-04-26T14:42:00Z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0x010100777B8578F89F8846BFF2B005912F43E6</vt:lpwstr>
  </property>
</Properties>
</file>