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81905" w14:textId="5AAFEDA6" w:rsidR="00E40ADD" w:rsidRDefault="00261DB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DA84C2" wp14:editId="70301451">
                <wp:simplePos x="0" y="0"/>
                <wp:positionH relativeFrom="column">
                  <wp:posOffset>289560</wp:posOffset>
                </wp:positionH>
                <wp:positionV relativeFrom="paragraph">
                  <wp:posOffset>4358640</wp:posOffset>
                </wp:positionV>
                <wp:extent cx="6080760" cy="5189220"/>
                <wp:effectExtent l="0" t="0" r="15240" b="114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760" cy="5189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4BC19B" w14:textId="77777777" w:rsidR="00261DB4" w:rsidRDefault="00261DB4" w:rsidP="00261DB4">
                            <w:pPr>
                              <w:jc w:val="center"/>
                              <w:rPr>
                                <w:rFonts w:ascii="Letterjoin-Air Plus 38" w:hAnsi="Letterjoin-Air Plus 38"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D4ED6C" wp14:editId="7AD2E5F9">
                                  <wp:extent cx="1112507" cy="1747647"/>
                                  <wp:effectExtent l="0" t="0" r="0" b="508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1759" cy="1793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  <w:p w14:paraId="731956AB" w14:textId="2BD53B3A" w:rsidR="00F85757" w:rsidRPr="00261DB4" w:rsidRDefault="00261DB4" w:rsidP="00261DB4">
                            <w:pPr>
                              <w:jc w:val="center"/>
                              <w:rPr>
                                <w:rFonts w:ascii="Letterjoin-Air Plus 38" w:hAnsi="Letterjoin-Air Plus 3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etterjoin-Air Plus 38" w:hAnsi="Letterjoin-Air Plus 38"/>
                                <w:sz w:val="36"/>
                                <w:szCs w:val="36"/>
                              </w:rPr>
                              <w:t>‘</w:t>
                            </w:r>
                            <w:r w:rsidR="00547891" w:rsidRPr="00261DB4">
                              <w:rPr>
                                <w:rFonts w:ascii="Letterjoin-Air Plus 38" w:hAnsi="Letterjoin-Air Plus 38"/>
                                <w:sz w:val="36"/>
                                <w:szCs w:val="36"/>
                              </w:rPr>
                              <w:t>My Friend Walter’, tells the story of a girl called Bess, who meets a stranger at a family party and tells her to visit the Tower of London. Here she meets the ghost of Sir Walter Raleigh, who also happens to ha</w:t>
                            </w:r>
                            <w:r w:rsidR="001C72CE" w:rsidRPr="00261DB4">
                              <w:rPr>
                                <w:rFonts w:ascii="Letterjoin-Air Plus 38" w:hAnsi="Letterjoin-Air Plus 38"/>
                                <w:sz w:val="36"/>
                                <w:szCs w:val="36"/>
                              </w:rPr>
                              <w:t>ve</w:t>
                            </w:r>
                            <w:r w:rsidR="00547891" w:rsidRPr="00261DB4">
                              <w:rPr>
                                <w:rFonts w:ascii="Letterjoin-Air Plus 38" w:hAnsi="Letterjoin-Air Plus 38"/>
                                <w:sz w:val="36"/>
                                <w:szCs w:val="36"/>
                              </w:rPr>
                              <w:t xml:space="preserve"> been the stranger at the party and a distant relative. He </w:t>
                            </w:r>
                            <w:r w:rsidR="001C72CE" w:rsidRPr="00261DB4">
                              <w:rPr>
                                <w:rFonts w:ascii="Letterjoin-Air Plus 38" w:hAnsi="Letterjoin-Air Plus 38"/>
                                <w:sz w:val="36"/>
                                <w:szCs w:val="36"/>
                              </w:rPr>
                              <w:t xml:space="preserve">asks </w:t>
                            </w:r>
                            <w:r w:rsidR="00547891" w:rsidRPr="00261DB4">
                              <w:rPr>
                                <w:rFonts w:ascii="Letterjoin-Air Plus 38" w:hAnsi="Letterjoin-Air Plus 38"/>
                                <w:sz w:val="36"/>
                                <w:szCs w:val="36"/>
                              </w:rPr>
                              <w:t xml:space="preserve">Bess </w:t>
                            </w:r>
                            <w:r w:rsidR="001C72CE" w:rsidRPr="00261DB4">
                              <w:rPr>
                                <w:rFonts w:ascii="Letterjoin-Air Plus 38" w:hAnsi="Letterjoin-Air Plus 38"/>
                                <w:sz w:val="36"/>
                                <w:szCs w:val="36"/>
                              </w:rPr>
                              <w:t>if he can go and live at her house. Being a ghost</w:t>
                            </w:r>
                            <w:r w:rsidR="00E67375" w:rsidRPr="00261DB4">
                              <w:rPr>
                                <w:rFonts w:ascii="Letterjoin-Air Plus 38" w:hAnsi="Letterjoin-Air Plus 38"/>
                                <w:sz w:val="36"/>
                                <w:szCs w:val="36"/>
                              </w:rPr>
                              <w:t>,</w:t>
                            </w:r>
                            <w:r w:rsidR="001C72CE" w:rsidRPr="00261DB4">
                              <w:rPr>
                                <w:rFonts w:ascii="Letterjoin-Air Plus 38" w:hAnsi="Letterjoin-Air Plus 38"/>
                                <w:sz w:val="36"/>
                                <w:szCs w:val="36"/>
                              </w:rPr>
                              <w:t xml:space="preserve"> he gets up to all sorts of mischief!</w:t>
                            </w:r>
                            <w:r w:rsidR="00E67375" w:rsidRPr="00261DB4">
                              <w:rPr>
                                <w:rFonts w:ascii="Letterjoin-Air Plus 38" w:hAnsi="Letterjoin-Air Plus 38"/>
                                <w:sz w:val="36"/>
                                <w:szCs w:val="36"/>
                              </w:rPr>
                              <w:t xml:space="preserve"> I love this book.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A84C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2.8pt;margin-top:343.2pt;width:478.8pt;height:408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ClXUAIAAKkEAAAOAAAAZHJzL2Uyb0RvYy54bWysVN9v2jAQfp+0/8Hy+5rASguIUDGqTpOq&#10;thKd+mwcp0RzfJ5tSLq/fp8doLTb07QX53758913d5lddY1mO+V8Tabgg7OcM2UklbV5Lvj3x5tP&#10;Y858EKYUmowq+Ivy/Gr+8cOstVM1pA3pUjkGEOOnrS34JgQ7zTIvN6oR/oysMnBW5BoRoLrnrHSi&#10;BXqjs2GeX2QtudI6ksp7WK97J58n/KpSMtxXlVeB6YIjt5BOl851PLP5TEyfnbCbWu7TEP+QRSNq&#10;g0ePUNciCLZ19R9QTS0dearCmaQmo6qqpUo1oJpB/q6a1UZYlWoBOd4eafL/D1be7R4cq8uCTzgz&#10;okGLHlUX2Bfq2CSy01o/RdDKIix0MKPLB7uHMRbdVa6JX5TD4AfPL0duI5iE8SIf55cXcEn4RoPx&#10;ZDhM7Gev163z4auihkWh4A7NS5yK3a0PSAWhh5D4middlze11kmJA6OW2rGdQKt1SEnixpsobViL&#10;VD6P8gT8xhehj/fXWsgfscy3CNC0gTGS0hcfpdCtu0Th8EDMmsoX8OWonzdv5U0N+Fvhw4NwGDDw&#10;gKUJ9zgqTciJ9hJnG3K//maP8eg7vJy1GNiC+59b4RRn+pvBREwG5+dxwpNyProEvcydetanHrNt&#10;lgSiBlhPK5MY44M+iJWj5gm7tYivwiWMxNsFDwdxGfo1wm5KtVikIMy0FeHWrKyM0LExkdbH7kk4&#10;u29rwETc0WG0xfRdd/vYeNPQYhuoqlPrI889q3v6sQ+pO/vdjQt3qqeo1z/M/DcAAAD//wMAUEsD&#10;BBQABgAIAAAAIQDGsRJZ3wAAAAwBAAAPAAAAZHJzL2Rvd25yZXYueG1sTI9NTwMhEIbvJv4HMibe&#10;LNgPst0u26ipXjxZjWe6TIG4wAbodv330pO9zWSevPO8zXZyPRkxJhu8gMcZA4K+C8p6LeDr8/Wh&#10;ApKy9Er2waOAX0ywbW9vGlmrcPYfOO6zJiXEp1oKMDkPNaWpM+hkmoUBfbkdQ3QylzVqqqI8l3DX&#10;0zljnDppfflg5IAvBruf/ckJ2D3rte4qGc2uUtaO0/fxXb8JcX83PW2AZJzyPwwX/aIObXE6hJNX&#10;ifQCliteSAG84ksgF4CxxRzIoUwrtuBA24Zel2j/AAAA//8DAFBLAQItABQABgAIAAAAIQC2gziS&#10;/gAAAOEBAAATAAAAAAAAAAAAAAAAAAAAAABbQ29udGVudF9UeXBlc10ueG1sUEsBAi0AFAAGAAgA&#10;AAAhADj9If/WAAAAlAEAAAsAAAAAAAAAAAAAAAAALwEAAF9yZWxzLy5yZWxzUEsBAi0AFAAGAAgA&#10;AAAhAChEKVdQAgAAqQQAAA4AAAAAAAAAAAAAAAAALgIAAGRycy9lMm9Eb2MueG1sUEsBAi0AFAAG&#10;AAgAAAAhAMaxElnfAAAADAEAAA8AAAAAAAAAAAAAAAAAqgQAAGRycy9kb3ducmV2LnhtbFBLBQYA&#10;AAAABAAEAPMAAAC2BQAAAAA=&#10;" fillcolor="white [3201]" strokeweight=".5pt">
                <v:textbox>
                  <w:txbxContent>
                    <w:p w14:paraId="424BC19B" w14:textId="77777777" w:rsidR="00261DB4" w:rsidRDefault="00261DB4" w:rsidP="00261DB4">
                      <w:pPr>
                        <w:jc w:val="center"/>
                        <w:rPr>
                          <w:rFonts w:ascii="Letterjoin-Air Plus 38" w:hAnsi="Letterjoin-Air Plus 38"/>
                          <w:sz w:val="36"/>
                          <w:szCs w:val="36"/>
                        </w:rPr>
                      </w:pPr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79D4ED6C" wp14:editId="7AD2E5F9">
                            <wp:extent cx="1112507" cy="1747647"/>
                            <wp:effectExtent l="0" t="0" r="0" b="508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1759" cy="1793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  <w:p w14:paraId="731956AB" w14:textId="2BD53B3A" w:rsidR="00F85757" w:rsidRPr="00261DB4" w:rsidRDefault="00261DB4" w:rsidP="00261DB4">
                      <w:pPr>
                        <w:jc w:val="center"/>
                        <w:rPr>
                          <w:rFonts w:ascii="Letterjoin-Air Plus 38" w:hAnsi="Letterjoin-Air Plus 38"/>
                          <w:sz w:val="36"/>
                          <w:szCs w:val="36"/>
                        </w:rPr>
                      </w:pPr>
                      <w:r>
                        <w:rPr>
                          <w:rFonts w:ascii="Letterjoin-Air Plus 38" w:hAnsi="Letterjoin-Air Plus 38"/>
                          <w:sz w:val="36"/>
                          <w:szCs w:val="36"/>
                        </w:rPr>
                        <w:t>‘</w:t>
                      </w:r>
                      <w:r w:rsidR="00547891" w:rsidRPr="00261DB4">
                        <w:rPr>
                          <w:rFonts w:ascii="Letterjoin-Air Plus 38" w:hAnsi="Letterjoin-Air Plus 38"/>
                          <w:sz w:val="36"/>
                          <w:szCs w:val="36"/>
                        </w:rPr>
                        <w:t>My Friend Walter’, tells the story of a girl called Bess, who meets a stranger at a family party and tells her to visit the Tower of London. Here she meets the ghost of Sir Walter Raleigh, who also happens to ha</w:t>
                      </w:r>
                      <w:r w:rsidR="001C72CE" w:rsidRPr="00261DB4">
                        <w:rPr>
                          <w:rFonts w:ascii="Letterjoin-Air Plus 38" w:hAnsi="Letterjoin-Air Plus 38"/>
                          <w:sz w:val="36"/>
                          <w:szCs w:val="36"/>
                        </w:rPr>
                        <w:t>ve</w:t>
                      </w:r>
                      <w:r w:rsidR="00547891" w:rsidRPr="00261DB4">
                        <w:rPr>
                          <w:rFonts w:ascii="Letterjoin-Air Plus 38" w:hAnsi="Letterjoin-Air Plus 38"/>
                          <w:sz w:val="36"/>
                          <w:szCs w:val="36"/>
                        </w:rPr>
                        <w:t xml:space="preserve"> been the stranger at the party and a distant relative. He </w:t>
                      </w:r>
                      <w:r w:rsidR="001C72CE" w:rsidRPr="00261DB4">
                        <w:rPr>
                          <w:rFonts w:ascii="Letterjoin-Air Plus 38" w:hAnsi="Letterjoin-Air Plus 38"/>
                          <w:sz w:val="36"/>
                          <w:szCs w:val="36"/>
                        </w:rPr>
                        <w:t xml:space="preserve">asks </w:t>
                      </w:r>
                      <w:r w:rsidR="00547891" w:rsidRPr="00261DB4">
                        <w:rPr>
                          <w:rFonts w:ascii="Letterjoin-Air Plus 38" w:hAnsi="Letterjoin-Air Plus 38"/>
                          <w:sz w:val="36"/>
                          <w:szCs w:val="36"/>
                        </w:rPr>
                        <w:t xml:space="preserve">Bess </w:t>
                      </w:r>
                      <w:r w:rsidR="001C72CE" w:rsidRPr="00261DB4">
                        <w:rPr>
                          <w:rFonts w:ascii="Letterjoin-Air Plus 38" w:hAnsi="Letterjoin-Air Plus 38"/>
                          <w:sz w:val="36"/>
                          <w:szCs w:val="36"/>
                        </w:rPr>
                        <w:t>if he can go and live at her house. Being a ghost</w:t>
                      </w:r>
                      <w:r w:rsidR="00E67375" w:rsidRPr="00261DB4">
                        <w:rPr>
                          <w:rFonts w:ascii="Letterjoin-Air Plus 38" w:hAnsi="Letterjoin-Air Plus 38"/>
                          <w:sz w:val="36"/>
                          <w:szCs w:val="36"/>
                        </w:rPr>
                        <w:t>,</w:t>
                      </w:r>
                      <w:r w:rsidR="001C72CE" w:rsidRPr="00261DB4">
                        <w:rPr>
                          <w:rFonts w:ascii="Letterjoin-Air Plus 38" w:hAnsi="Letterjoin-Air Plus 38"/>
                          <w:sz w:val="36"/>
                          <w:szCs w:val="36"/>
                        </w:rPr>
                        <w:t xml:space="preserve"> he gets up to all sorts of mischief!</w:t>
                      </w:r>
                      <w:r w:rsidR="00E67375" w:rsidRPr="00261DB4">
                        <w:rPr>
                          <w:rFonts w:ascii="Letterjoin-Air Plus 38" w:hAnsi="Letterjoin-Air Plus 38"/>
                          <w:sz w:val="36"/>
                          <w:szCs w:val="36"/>
                        </w:rPr>
                        <w:t xml:space="preserve"> I love this book.</w:t>
                      </w:r>
                    </w:p>
                  </w:txbxContent>
                </v:textbox>
              </v:shape>
            </w:pict>
          </mc:Fallback>
        </mc:AlternateContent>
      </w:r>
      <w:r w:rsidR="0054789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1647AA" wp14:editId="01C828DE">
                <wp:simplePos x="0" y="0"/>
                <wp:positionH relativeFrom="column">
                  <wp:posOffset>312420</wp:posOffset>
                </wp:positionH>
                <wp:positionV relativeFrom="paragraph">
                  <wp:posOffset>1706880</wp:posOffset>
                </wp:positionV>
                <wp:extent cx="4183380" cy="2506980"/>
                <wp:effectExtent l="0" t="0" r="26670" b="266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3380" cy="2506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2D7255" w14:textId="77777777" w:rsidR="00FD0042" w:rsidRDefault="00FD0042">
                            <w:pPr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Title:</w:t>
                            </w:r>
                            <w:r w:rsidR="00547891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My Friend Walter</w:t>
                            </w:r>
                          </w:p>
                          <w:p w14:paraId="0A87D929" w14:textId="77777777" w:rsidR="00FD0042" w:rsidRPr="00FD0042" w:rsidRDefault="00FD0042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0042"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Author:</w:t>
                            </w:r>
                            <w:r w:rsidR="00547891"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Michael Morpurgo</w:t>
                            </w:r>
                          </w:p>
                          <w:p w14:paraId="18A2A8CD" w14:textId="77777777" w:rsidR="00FD0042" w:rsidRDefault="00FD0042">
                            <w:pPr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Illustrator:</w:t>
                            </w:r>
                          </w:p>
                          <w:p w14:paraId="33328F13" w14:textId="77777777" w:rsidR="00FD0042" w:rsidRPr="00FD0042" w:rsidRDefault="00FD0042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0042"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Genre:</w:t>
                            </w:r>
                            <w:r w:rsidR="00547891"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Historical fiction</w:t>
                            </w:r>
                          </w:p>
                          <w:p w14:paraId="35A79422" w14:textId="77777777" w:rsidR="00FD0042" w:rsidRDefault="00FD0042"/>
                          <w:p w14:paraId="78EABA15" w14:textId="77777777" w:rsidR="00FD0042" w:rsidRDefault="00FD0042"/>
                          <w:p w14:paraId="5FF1C0BF" w14:textId="77777777" w:rsidR="00FD0042" w:rsidRDefault="00FD00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647A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4.6pt;margin-top:134.4pt;width:329.4pt;height:19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8EiTAIAAKIEAAAOAAAAZHJzL2Uyb0RvYy54bWysVMlu2zAQvRfoPxC8N/KWzbAcuAlSFAiS&#10;AHGQM01RtlCKw5K0pfTr+0jJjpP2VPRCzcbHmTczml21tWY75XxFJufDkwFnykgqKrPO+fPy9ssF&#10;Zz4IUwhNRuX8VXl+Nf/8adbYqRrRhnShHAOI8dPG5nwTgp1mmZcbVQt/QlYZOEtytQhQ3TornGiA&#10;XutsNBicZQ25wjqSyntYbzonnyf8slQyPJSlV4HpnCO3kE6XzlU8s/lMTNdO2E0l+zTEP2RRi8rg&#10;0QPUjQiCbV31B1RdSUeeynAiqc6oLCupUg2oZjj4UM3TRliVagE53h5o8v8PVt7vHh2ripyfc2ZE&#10;jRYtVRvYV2rZeWSnsX6KoCeLsNDCjC7v7R7GWHRbujp+UQ6DHzy/HriNYBLGyfBiPL6AS8I3Oh2c&#10;XUIBfvZ23TofvimqWRRy7tC8xKnY3fnQhe5D4muedFXcVlonJQ6MutaO7QRarUNKEuDvorRhTc7P&#10;xqeDBPzOF6EP91dayB99ekdRwNMGOUdSuuKjFNpV2zO1ouIVRDnqBs1beVsB90748CgcJgsEYFvC&#10;A45SE5KhXuJsQ+7X3+wxHg2Hl7MGk5pz/3MrnOJMfzcYhcvhZBJHOymT0/MRFHfsWR17zLa+JjA0&#10;xF5amcQYH/ReLB3VL1iqRXwVLmEk3s552IvXodsfLKVUi0UKwjBbEe7Mk5UROnYk8rlsX4SzfT8D&#10;RuGe9jMtph/a2sXGm4YW20BllXoeCe5Y7XnHIqSp6Zc2btqxnqLefi3z3wAAAP//AwBQSwMEFAAG&#10;AAgAAAAhAPSwbNvdAAAACgEAAA8AAABkcnMvZG93bnJldi54bWxMj8FOwzAQRO9I/IO1SNyoQ0DB&#10;DdlUgAoXThTE2Y1d2yK2I9tNw9+znOC42tHMe91m8SObdcouBoTrVQVMhyEqFwzCx/vzlQCWiwxK&#10;jjFohG+dYdOfn3WyVfEU3vS8K4ZRScitRLClTC3nebDay7yKkw70O8TkZaEzGa6SPFG5H3ldVQ33&#10;0gVasHLST1YPX7ujR9g+mrUZhEx2K5Rz8/J5eDUviJcXy8M9sKKX8heGX3xCh56Y9vEYVGYjwu26&#10;piRC3QhSoMBdJUhuj9A0Nw3wvuP/FfofAAAA//8DAFBLAQItABQABgAIAAAAIQC2gziS/gAAAOEB&#10;AAATAAAAAAAAAAAAAAAAAAAAAABbQ29udGVudF9UeXBlc10ueG1sUEsBAi0AFAAGAAgAAAAhADj9&#10;If/WAAAAlAEAAAsAAAAAAAAAAAAAAAAALwEAAF9yZWxzLy5yZWxzUEsBAi0AFAAGAAgAAAAhAPjn&#10;wSJMAgAAogQAAA4AAAAAAAAAAAAAAAAALgIAAGRycy9lMm9Eb2MueG1sUEsBAi0AFAAGAAgAAAAh&#10;APSwbNvdAAAACgEAAA8AAAAAAAAAAAAAAAAApgQAAGRycy9kb3ducmV2LnhtbFBLBQYAAAAABAAE&#10;APMAAACwBQAAAAA=&#10;" fillcolor="white [3201]" strokeweight=".5pt">
                <v:textbox>
                  <w:txbxContent>
                    <w:p w14:paraId="202D7255" w14:textId="77777777" w:rsidR="00FD0042" w:rsidRDefault="00FD0042">
                      <w:pPr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Title:</w:t>
                      </w:r>
                      <w:r w:rsidR="00547891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My Friend Walter</w:t>
                      </w:r>
                    </w:p>
                    <w:p w14:paraId="0A87D929" w14:textId="77777777" w:rsidR="00FD0042" w:rsidRPr="00FD0042" w:rsidRDefault="00FD0042">
                      <w:pPr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D0042"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Author:</w:t>
                      </w:r>
                      <w:r w:rsidR="00547891"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Michael Morpurgo</w:t>
                      </w:r>
                    </w:p>
                    <w:p w14:paraId="18A2A8CD" w14:textId="77777777" w:rsidR="00FD0042" w:rsidRDefault="00FD0042">
                      <w:pPr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Illustrator:</w:t>
                      </w:r>
                    </w:p>
                    <w:p w14:paraId="33328F13" w14:textId="77777777" w:rsidR="00FD0042" w:rsidRPr="00FD0042" w:rsidRDefault="00FD0042">
                      <w:pPr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D0042"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Genre:</w:t>
                      </w:r>
                      <w:r w:rsidR="00547891"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Historical fiction</w:t>
                      </w:r>
                    </w:p>
                    <w:p w14:paraId="35A79422" w14:textId="77777777" w:rsidR="00FD0042" w:rsidRDefault="00FD0042"/>
                    <w:p w14:paraId="78EABA15" w14:textId="77777777" w:rsidR="00FD0042" w:rsidRDefault="00FD0042"/>
                    <w:p w14:paraId="5FF1C0BF" w14:textId="77777777" w:rsidR="00FD0042" w:rsidRDefault="00FD0042"/>
                  </w:txbxContent>
                </v:textbox>
              </v:shape>
            </w:pict>
          </mc:Fallback>
        </mc:AlternateContent>
      </w:r>
      <w:r w:rsidR="00990FA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54DC57" wp14:editId="6E2FD586">
                <wp:simplePos x="0" y="0"/>
                <wp:positionH relativeFrom="column">
                  <wp:posOffset>4137660</wp:posOffset>
                </wp:positionH>
                <wp:positionV relativeFrom="paragraph">
                  <wp:posOffset>1729740</wp:posOffset>
                </wp:positionV>
                <wp:extent cx="2362200" cy="2987040"/>
                <wp:effectExtent l="0" t="0" r="1905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98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6D47389" w14:textId="77777777" w:rsidR="00FD0042" w:rsidRDefault="0006772D" w:rsidP="005517DE">
                            <w:pPr>
                              <w:jc w:val="center"/>
                              <w:rPr>
                                <w14:textOutline w14:w="571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54EF7D" wp14:editId="107483AD">
                                  <wp:extent cx="2107889" cy="2221230"/>
                                  <wp:effectExtent l="0" t="0" r="6985" b="762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10742" cy="22242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F613306" w14:textId="77777777" w:rsidR="00FD0042" w:rsidRPr="00FD0042" w:rsidRDefault="006413AE" w:rsidP="006413AE">
                            <w:pPr>
                              <w:jc w:val="center"/>
                              <w:rPr>
                                <w14:textOutline w14:w="571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4DC57" id="Text Box 1" o:spid="_x0000_s1028" type="#_x0000_t202" style="position:absolute;margin-left:325.8pt;margin-top:136.2pt;width:186pt;height:23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RSSwIAAKkEAAAOAAAAZHJzL2Uyb0RvYy54bWysVE1vGjEQvVfqf7B8bxYI+UIsESVKVSlK&#10;IkGUs/F6YSWvx7UNu+mv77NZPpLmVPVixjOzzzPvzTC+bWvNtsr5ikzO+2c9zpSRVFRmlfOXxf23&#10;a858EKYQmozK+Zvy/Hby9cu4sSM1oDXpQjkGEONHjc35OgQ7yjIv16oW/oysMgiW5GoRcHWrrHCi&#10;AXqts0Gvd5k15ArrSCrv4b3bBfkk4ZelkuGpLL0KTOcctYV0unQu45lNxmK0csKuK9mVIf6hilpU&#10;Bo8eoO5EEGzjqr+g6ko68lSGM0l1RmVZSZV6QDf93odu5mthVeoF5Hh7oMn/P1j5uH12rCqgHWdG&#10;1JBoodrAvlPL+pGdxvoRkuYWaaGFO2Z2fg9nbLotXR1/0Q5DHDy/HbiNYBLOwfnlAIJxJhEb3Fxf&#10;9YaJ/ez4uXU+/FBUs2jk3EG8xKnYPviAJ5G6T4mvedJVcV9pnS5xYNRMO7YVkFqHVCS+eJelDWty&#10;fnl+0UvA72Jp5I4Iy9UnCMDTBoVEUnbNRyu0y7ajsCNmScUb+HK0mzdv5X2Fnh6ED8/CYcDAA5Ym&#10;POEoNaEm6izO1uR+f+aP+dAdUc4aDGzO/a+NcIoz/dNgIm76QzDKQroML64GuLjTyPI0Yjb1jEAU&#10;VEd1yYz5Qe/N0lH9it2axlcREkbi7ZyHvTkLuzXCbko1naYkzLQV4cHMrYzQUZio2KJ9Fc52sgZM&#10;xCPtR1uMPqi7y41fGppuApVVkj7yvGO1ox/7kCai2924cKf3lHX8h5n8AQAA//8DAFBLAwQUAAYA&#10;CAAAACEAEg/93OEAAAAMAQAADwAAAGRycy9kb3ducmV2LnhtbEyPwU7DMAyG70i8Q2QkbixdVrqq&#10;1J0qEEICJMTgwi1rTFvROFWTbd3bk53gaPvT7+8vN7MdxIEm3ztGWC4SEMSNMz23CJ8fjzc5CB80&#10;Gz04JoQTedhUlxelLow78jsdtqEVMYR9oRG6EMZCSt90ZLVfuJE43r7dZHWI49RKM+ljDLeDVEmS&#10;Sat7jh86PdJ9R83Pdm8RntMv/bAKL3QKPL/V9VM+pv4V8fpqru9ABJrDHwxn/agOVXTauT0bLwaE&#10;7HaZRRRBrVUK4kwkahVXO4R1qnKQVSn/l6h+AQAA//8DAFBLAQItABQABgAIAAAAIQC2gziS/gAA&#10;AOEBAAATAAAAAAAAAAAAAAAAAAAAAABbQ29udGVudF9UeXBlc10ueG1sUEsBAi0AFAAGAAgAAAAh&#10;ADj9If/WAAAAlAEAAAsAAAAAAAAAAAAAAAAALwEAAF9yZWxzLy5yZWxzUEsBAi0AFAAGAAgAAAAh&#10;ACnAFFJLAgAAqQQAAA4AAAAAAAAAAAAAAAAALgIAAGRycy9lMm9Eb2MueG1sUEsBAi0AFAAGAAgA&#10;AAAhABIP/dzhAAAADAEAAA8AAAAAAAAAAAAAAAAApQQAAGRycy9kb3ducmV2LnhtbFBLBQYAAAAA&#10;BAAEAPMAAACzBQAAAAA=&#10;" fillcolor="white [3201]" strokecolor="white [3212]" strokeweight=".5pt">
                <v:textbox>
                  <w:txbxContent>
                    <w:p w14:paraId="76D47389" w14:textId="77777777" w:rsidR="00FD0042" w:rsidRDefault="0006772D" w:rsidP="005517DE">
                      <w:pPr>
                        <w:jc w:val="center"/>
                        <w:rPr>
                          <w14:textOutline w14:w="571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754EF7D" wp14:editId="107483AD">
                            <wp:extent cx="2107889" cy="2221230"/>
                            <wp:effectExtent l="0" t="0" r="6985" b="762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10742" cy="22242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F613306" w14:textId="77777777" w:rsidR="00FD0042" w:rsidRPr="00FD0042" w:rsidRDefault="006413AE" w:rsidP="006413AE">
                      <w:pPr>
                        <w:jc w:val="center"/>
                        <w:rPr>
                          <w14:textOutline w14:w="571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 w:rsidR="00FD004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B3020D" wp14:editId="46627388">
                <wp:simplePos x="0" y="0"/>
                <wp:positionH relativeFrom="column">
                  <wp:posOffset>22860</wp:posOffset>
                </wp:positionH>
                <wp:positionV relativeFrom="paragraph">
                  <wp:posOffset>0</wp:posOffset>
                </wp:positionV>
                <wp:extent cx="6568440" cy="9631680"/>
                <wp:effectExtent l="19050" t="19050" r="41910" b="457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963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459CC" w14:textId="77777777" w:rsidR="00FD0042" w:rsidRPr="009922F0" w:rsidRDefault="00FD0042">
                            <w:pPr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0042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06772D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iss Raine</w:t>
                            </w:r>
                            <w:r w:rsidR="0012720A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D0042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Recommends</w:t>
                            </w:r>
                            <w:r w:rsidRPr="00FD0042">
                              <w:rPr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…</w:t>
                            </w: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 w:rsidR="009922F0">
                              <w:rPr>
                                <w:noProof/>
                              </w:rPr>
                              <w:drawing>
                                <wp:inline distT="0" distB="0" distL="0" distR="0" wp14:anchorId="0733E32E" wp14:editId="6C9F21EB">
                                  <wp:extent cx="1057275" cy="1057275"/>
                                  <wp:effectExtent l="0" t="0" r="9525" b="952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7275" cy="1057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3020D" id="Text Box 2" o:spid="_x0000_s1029" type="#_x0000_t202" style="position:absolute;margin-left:1.8pt;margin-top:0;width:517.2pt;height:75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71qKAIAAE8EAAAOAAAAZHJzL2Uyb0RvYy54bWysVNuO2yAQfa/Uf0C8N3aum7XirLbZpqq0&#10;vUi7/QCMcYwKDAUSO/36DjhJo23Vh6p+QMAMhzPnDF7d9VqRg3BeginpeJRTIgyHWppdSb8+b98s&#10;KfGBmZopMKKkR+Hp3fr1q1VnCzGBFlQtHEEQ44vOlrQNwRZZ5nkrNPMjsMJgsAGnWcCl22W1Yx2i&#10;a5VN8nyRdeBq64AL73H3YQjSdcJvGsHD56bxIhBVUuQW0ujSWMUxW69YsXPMtpKfaLB/YKGZNHjp&#10;BeqBBUb2Tv4GpSV34KEJIw46g6aRXKQasJpx/qKap5ZZkWpBcby9yOT/Hyz/dPjiiKxLOhnfUGKY&#10;RpOeRR/IW+jJJOrTWV9g2pPFxNDjNvqcavX2Efg3TwxsWmZ24t456FrBauQ3jiezq6MDjo8gVfcR&#10;aryG7QMkoL5xOoqHchBER5+OF28iFY6bi/liOZthiGPsdjEdL5bJvYwV5+PW+fBegCZxUlKH5id4&#10;dnj0IdJhxTkl3uZByXorlUoLt6s2ypEDw0bZpi9V8CJNGdIhl+k8zwcJ/oKR4/cnDC0DtrySuqTL&#10;mHNqwijcO1OnhgxMqmGOnJU5KRnFG2QMfdUn06Zngyqojyitg6HD8UXipAX3g5IOu7uk/vueOUGJ&#10;+mDQnttx0jKkxWx+M0Fh3XWkuo4wwxGqpIGSYboJ6QlF4Qzco42NTAJHvwcmJ8rYtUn30wuLz+J6&#10;nbJ+/QfWPwEAAP//AwBQSwMEFAAGAAgAAAAhAPKZ/0fZAAAACAEAAA8AAABkcnMvZG93bnJldi54&#10;bWxMT01PhDAUvJv4H5pn4s0tuEoIUjZqYjh4YtcfUOgTUPqKtLt0/71vT3qbyUzmo9xFO4kTLn50&#10;pCDdJCCQOmdG6hV8HN7uchA+aDJ6coQKzuhhV11flbowbqUGT/vQCw4hX2gFQwhzIaXvBrTab9yM&#10;xNqnW6wOTJdemkWvHG4neZ8kmbR6JG4Y9IyvA3bf+6Pl3hd/bsafuPZp29gHrOv49V4rdXsTn59A&#10;BIzhzwyX+TwdKt7UuiMZLyYF24yNCvjPRUy2OaOW0WOa5SCrUv4/UP0CAAD//wMAUEsBAi0AFAAG&#10;AAgAAAAhALaDOJL+AAAA4QEAABMAAAAAAAAAAAAAAAAAAAAAAFtDb250ZW50X1R5cGVzXS54bWxQ&#10;SwECLQAUAAYACAAAACEAOP0h/9YAAACUAQAACwAAAAAAAAAAAAAAAAAvAQAAX3JlbHMvLnJlbHNQ&#10;SwECLQAUAAYACAAAACEApKO9aigCAABPBAAADgAAAAAAAAAAAAAAAAAuAgAAZHJzL2Uyb0RvYy54&#10;bWxQSwECLQAUAAYACAAAACEA8pn/R9kAAAAIAQAADwAAAAAAAAAAAAAAAACCBAAAZHJzL2Rvd25y&#10;ZXYueG1sUEsFBgAAAAAEAAQA8wAAAIgFAAAAAA==&#10;" strokecolor="red" strokeweight="5pt">
                <v:textbox>
                  <w:txbxContent>
                    <w:p w14:paraId="6FB459CC" w14:textId="77777777" w:rsidR="00FD0042" w:rsidRPr="009922F0" w:rsidRDefault="00FD0042">
                      <w:pPr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D0042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06772D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iss Raine</w:t>
                      </w:r>
                      <w:r w:rsidR="0012720A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D0042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Recommends</w:t>
                      </w:r>
                      <w:r w:rsidRPr="00FD0042">
                        <w:rPr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…</w:t>
                      </w:r>
                      <w:r>
                        <w:rPr>
                          <w:noProof/>
                        </w:rPr>
                        <w:t xml:space="preserve">   </w:t>
                      </w:r>
                      <w:r w:rsidR="009922F0">
                        <w:rPr>
                          <w:noProof/>
                        </w:rPr>
                        <w:drawing>
                          <wp:inline distT="0" distB="0" distL="0" distR="0" wp14:anchorId="0733E32E" wp14:editId="6C9F21EB">
                            <wp:extent cx="1057275" cy="1057275"/>
                            <wp:effectExtent l="0" t="0" r="9525" b="952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7275" cy="1057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40ADD" w:rsidSect="00FD00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join-Air Plus 38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42"/>
    <w:rsid w:val="0006772D"/>
    <w:rsid w:val="0012720A"/>
    <w:rsid w:val="00143023"/>
    <w:rsid w:val="001C72CE"/>
    <w:rsid w:val="00261DB4"/>
    <w:rsid w:val="00414521"/>
    <w:rsid w:val="00547891"/>
    <w:rsid w:val="005517DE"/>
    <w:rsid w:val="005D61A2"/>
    <w:rsid w:val="006413AE"/>
    <w:rsid w:val="00990FAC"/>
    <w:rsid w:val="009922F0"/>
    <w:rsid w:val="00A724CF"/>
    <w:rsid w:val="00AC0108"/>
    <w:rsid w:val="00B7704F"/>
    <w:rsid w:val="00E67375"/>
    <w:rsid w:val="00F85757"/>
    <w:rsid w:val="00FD0042"/>
    <w:rsid w:val="00FE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C41A9"/>
  <w15:chartTrackingRefBased/>
  <w15:docId w15:val="{D1467178-77C1-4132-AE29-81E3ABB8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0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2b8589-e177-4f43-b535-386d6ecceb83">
      <Terms xmlns="http://schemas.microsoft.com/office/infopath/2007/PartnerControls"/>
    </lcf76f155ced4ddcb4097134ff3c332f>
    <TaxCatchAll xmlns="461751e0-30cc-4c50-8363-ba0539b674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F783D2E6EA2941B35E9882CC38F149" ma:contentTypeVersion="16" ma:contentTypeDescription="Create a new document." ma:contentTypeScope="" ma:versionID="574f9b759a1b2274dfb78946712e8ede">
  <xsd:schema xmlns:xsd="http://www.w3.org/2001/XMLSchema" xmlns:xs="http://www.w3.org/2001/XMLSchema" xmlns:p="http://schemas.microsoft.com/office/2006/metadata/properties" xmlns:ns2="c02b8589-e177-4f43-b535-386d6ecceb83" xmlns:ns3="461751e0-30cc-4c50-8363-ba0539b6744e" targetNamespace="http://schemas.microsoft.com/office/2006/metadata/properties" ma:root="true" ma:fieldsID="cb3173db344a163365f244fce822692d" ns2:_="" ns3:_="">
    <xsd:import namespace="c02b8589-e177-4f43-b535-386d6ecceb83"/>
    <xsd:import namespace="461751e0-30cc-4c50-8363-ba0539b67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b8589-e177-4f43-b535-386d6ecce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ad7b9a-facf-4a92-8e5a-a76166a904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51e0-30cc-4c50-8363-ba0539b67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906d1e-31f5-4efa-9625-1c8d8fb64bcd}" ma:internalName="TaxCatchAll" ma:showField="CatchAllData" ma:web="461751e0-30cc-4c50-8363-ba0539b67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1A0DC2-C57C-4342-A619-6D582654C6F6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c02b8589-e177-4f43-b535-386d6ecceb83"/>
    <ds:schemaRef ds:uri="http://schemas.microsoft.com/office/infopath/2007/PartnerControls"/>
    <ds:schemaRef ds:uri="461751e0-30cc-4c50-8363-ba0539b6744e"/>
  </ds:schemaRefs>
</ds:datastoreItem>
</file>

<file path=customXml/itemProps2.xml><?xml version="1.0" encoding="utf-8"?>
<ds:datastoreItem xmlns:ds="http://schemas.openxmlformats.org/officeDocument/2006/customXml" ds:itemID="{CB5F0165-DF93-4BFB-BC48-1C1FB82C6098}"/>
</file>

<file path=customXml/itemProps3.xml><?xml version="1.0" encoding="utf-8"?>
<ds:datastoreItem xmlns:ds="http://schemas.openxmlformats.org/officeDocument/2006/customXml" ds:itemID="{F11F69A6-6551-475D-A6E3-8EA4652C9C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Thompson</dc:creator>
  <cp:keywords/>
  <dc:description/>
  <cp:lastModifiedBy>Eileen Thompson</cp:lastModifiedBy>
  <cp:revision>2</cp:revision>
  <dcterms:created xsi:type="dcterms:W3CDTF">2022-11-14T10:37:00Z</dcterms:created>
  <dcterms:modified xsi:type="dcterms:W3CDTF">2022-11-14T10:37:00Z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0x010100B2F783D2E6EA2941B35E9882CC38F149</vt:lpwstr>
  </property>
  <property fmtid="{D5CDD505-2E9C-101B-9397-08002B2CF9AE}" pid="3" name="MediaServiceImageTags">
    <vt:lpwstr/>
  </property>
</Properties>
</file>