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6F" w:rsidRPr="00933804" w:rsidRDefault="00933804">
      <w:pPr>
        <w:rPr>
          <w:rFonts w:ascii="Arial" w:hAnsi="Arial" w:cs="Arial"/>
          <w:b/>
          <w:sz w:val="24"/>
          <w:szCs w:val="24"/>
        </w:rPr>
      </w:pPr>
      <w:r w:rsidRPr="00933804">
        <w:rPr>
          <w:rFonts w:ascii="Arial" w:hAnsi="Arial" w:cs="Arial"/>
          <w:b/>
          <w:sz w:val="24"/>
          <w:szCs w:val="24"/>
        </w:rPr>
        <w:t>Friday</w:t>
      </w:r>
      <w:r w:rsidR="004C778D" w:rsidRPr="00933804">
        <w:rPr>
          <w:rFonts w:ascii="Arial" w:hAnsi="Arial" w:cs="Arial"/>
          <w:b/>
          <w:sz w:val="24"/>
          <w:szCs w:val="24"/>
        </w:rPr>
        <w:t xml:space="preserve">- </w:t>
      </w:r>
      <w:r w:rsidR="00367D9E" w:rsidRPr="00933804">
        <w:rPr>
          <w:rFonts w:ascii="Arial" w:hAnsi="Arial" w:cs="Arial"/>
          <w:b/>
          <w:sz w:val="24"/>
          <w:szCs w:val="24"/>
        </w:rPr>
        <w:t>R.E. Journeys</w:t>
      </w:r>
      <w:r>
        <w:rPr>
          <w:rFonts w:ascii="Arial" w:hAnsi="Arial" w:cs="Arial"/>
          <w:b/>
          <w:sz w:val="24"/>
          <w:szCs w:val="24"/>
        </w:rPr>
        <w:t xml:space="preserve">, </w:t>
      </w:r>
      <w:r w:rsidRPr="00933804">
        <w:rPr>
          <w:rFonts w:ascii="Arial" w:hAnsi="Arial" w:cs="Arial"/>
          <w:b/>
          <w:position w:val="1"/>
          <w:sz w:val="28"/>
          <w:szCs w:val="28"/>
        </w:rPr>
        <w:t>The Christian’s life journey of prayer.</w:t>
      </w:r>
    </w:p>
    <w:p w:rsidR="00933804" w:rsidRPr="00933804" w:rsidRDefault="00933804" w:rsidP="00933804">
      <w:pPr>
        <w:rPr>
          <w:rFonts w:ascii="Arial" w:hAnsi="Arial" w:cs="Arial"/>
          <w:sz w:val="24"/>
          <w:szCs w:val="24"/>
        </w:rPr>
      </w:pPr>
      <w:r w:rsidRPr="00B0653E">
        <w:rPr>
          <w:rFonts w:ascii="Calibri" w:hAnsi="Calibri" w:cs="Calibri"/>
          <w:position w:val="1"/>
          <w:sz w:val="28"/>
          <w:szCs w:val="28"/>
        </w:rPr>
        <w:t>The Christian’s life journey of prayer.</w:t>
      </w:r>
      <w:r w:rsidRPr="00933804">
        <w:rPr>
          <w:rFonts w:ascii="Arial" w:hAnsi="Arial" w:cs="Arial"/>
          <w:sz w:val="24"/>
          <w:szCs w:val="24"/>
        </w:rPr>
        <w:t>Christians believe that life is God’s gift and that everything in life reflects God’s love.  The presence of God the Creator, Jesus the Son of God and the Holy Spirit is in the everyday life of Christians.</w:t>
      </w:r>
    </w:p>
    <w:p w:rsidR="00933804" w:rsidRPr="00933804" w:rsidRDefault="00933804" w:rsidP="00933804">
      <w:pPr>
        <w:rPr>
          <w:rFonts w:ascii="Arial" w:hAnsi="Arial" w:cs="Arial"/>
          <w:sz w:val="24"/>
          <w:szCs w:val="24"/>
        </w:rPr>
      </w:pPr>
    </w:p>
    <w:p w:rsidR="00933804" w:rsidRPr="00933804" w:rsidRDefault="00933804" w:rsidP="00933804">
      <w:pPr>
        <w:rPr>
          <w:rFonts w:ascii="Arial" w:hAnsi="Arial" w:cs="Arial"/>
          <w:sz w:val="24"/>
          <w:szCs w:val="24"/>
        </w:rPr>
      </w:pPr>
      <w:r w:rsidRPr="00933804">
        <w:rPr>
          <w:rFonts w:ascii="Arial" w:hAnsi="Arial" w:cs="Arial"/>
          <w:sz w:val="24"/>
          <w:szCs w:val="24"/>
        </w:rPr>
        <w:t>Prayer is therefore an important part of Christian life.  This includes regular prayers, going to church every week to worship God and celebrating all the major events in life, including birth, marriage and death.  Many people pray when they wake in the morning and before they go to sleep at night and at other times during the day.  Christians thank God for their food by saying grace before and after meals.  We can pray for one another, for special occasions, if someone is ill or in difficulty, or at joyful times like the birth of a new baby, a wedding etc.</w:t>
      </w:r>
    </w:p>
    <w:p w:rsidR="00933804" w:rsidRPr="00933804" w:rsidRDefault="00933804" w:rsidP="00933804">
      <w:pPr>
        <w:rPr>
          <w:rFonts w:ascii="Arial" w:hAnsi="Arial" w:cs="Arial"/>
          <w:sz w:val="24"/>
          <w:szCs w:val="24"/>
        </w:rPr>
      </w:pPr>
    </w:p>
    <w:p w:rsidR="00933804" w:rsidRPr="00933804" w:rsidRDefault="00933804" w:rsidP="00933804">
      <w:pPr>
        <w:rPr>
          <w:rFonts w:ascii="Arial" w:hAnsi="Arial" w:cs="Arial"/>
          <w:sz w:val="24"/>
          <w:szCs w:val="24"/>
        </w:rPr>
      </w:pPr>
      <w:r w:rsidRPr="00933804">
        <w:rPr>
          <w:rFonts w:ascii="Arial" w:hAnsi="Arial" w:cs="Arial"/>
          <w:sz w:val="24"/>
          <w:szCs w:val="24"/>
        </w:rPr>
        <w:t>When Christians come together for Mass or special services, there are ‘formal’ prayers which they say together such as the ‘Our Father’ or the ‘Glory to God’.  There are also set responses to prayers which people make together.  Through prayer Christians talk to God and they develop their relationship with God.  In quiet prayer the Holy Spirit speaks in a person’s heart and prompts them to follow the example of Jesus’ journey on earth in his love and care of others.  Prayer leads to good actions.</w:t>
      </w:r>
    </w:p>
    <w:p w:rsidR="00933804" w:rsidRDefault="00933804">
      <w:pPr>
        <w:rPr>
          <w:rFonts w:ascii="Arial" w:hAnsi="Arial" w:cs="Arial"/>
          <w:b/>
          <w:sz w:val="24"/>
          <w:szCs w:val="24"/>
        </w:rPr>
      </w:pPr>
    </w:p>
    <w:p w:rsidR="00367D9E" w:rsidRPr="00933804" w:rsidRDefault="00367D9E">
      <w:pPr>
        <w:rPr>
          <w:rFonts w:ascii="Arial" w:hAnsi="Arial" w:cs="Arial"/>
          <w:b/>
          <w:sz w:val="24"/>
          <w:szCs w:val="24"/>
        </w:rPr>
      </w:pPr>
      <w:bookmarkStart w:id="0" w:name="_GoBack"/>
      <w:r w:rsidRPr="00933804">
        <w:rPr>
          <w:rFonts w:ascii="Arial" w:hAnsi="Arial" w:cs="Arial"/>
          <w:b/>
          <w:sz w:val="24"/>
          <w:szCs w:val="24"/>
        </w:rPr>
        <w:t>Answer the following questions in your book.</w:t>
      </w:r>
    </w:p>
    <w:p w:rsidR="00933804" w:rsidRPr="00933804" w:rsidRDefault="00933804" w:rsidP="00933804">
      <w:pPr>
        <w:rPr>
          <w:rFonts w:ascii="Arial" w:hAnsi="Arial" w:cs="Arial"/>
          <w:sz w:val="24"/>
          <w:szCs w:val="24"/>
        </w:rPr>
      </w:pPr>
      <w:r w:rsidRPr="00933804">
        <w:rPr>
          <w:rFonts w:ascii="Arial" w:hAnsi="Arial" w:cs="Arial"/>
          <w:sz w:val="24"/>
          <w:szCs w:val="24"/>
        </w:rPr>
        <w:t>Why is prayer important in Christian life?</w:t>
      </w:r>
    </w:p>
    <w:p w:rsidR="00933804" w:rsidRPr="00933804" w:rsidRDefault="00933804" w:rsidP="00933804">
      <w:pPr>
        <w:rPr>
          <w:rFonts w:ascii="Arial" w:hAnsi="Arial" w:cs="Arial"/>
          <w:sz w:val="24"/>
          <w:szCs w:val="24"/>
        </w:rPr>
      </w:pPr>
      <w:r w:rsidRPr="00933804">
        <w:rPr>
          <w:rFonts w:ascii="Arial" w:hAnsi="Arial" w:cs="Arial"/>
          <w:sz w:val="24"/>
          <w:szCs w:val="24"/>
        </w:rPr>
        <w:t>What are your favourite prayers and why?</w:t>
      </w:r>
    </w:p>
    <w:p w:rsidR="00933804" w:rsidRPr="00933804" w:rsidRDefault="00933804" w:rsidP="00933804">
      <w:pPr>
        <w:rPr>
          <w:rFonts w:ascii="Arial" w:hAnsi="Arial" w:cs="Arial"/>
          <w:sz w:val="24"/>
          <w:szCs w:val="24"/>
        </w:rPr>
      </w:pPr>
      <w:r w:rsidRPr="00933804">
        <w:rPr>
          <w:rFonts w:ascii="Arial" w:hAnsi="Arial" w:cs="Arial"/>
          <w:sz w:val="24"/>
          <w:szCs w:val="24"/>
        </w:rPr>
        <w:t>What helps you to pray?</w:t>
      </w:r>
    </w:p>
    <w:p w:rsidR="00933804" w:rsidRPr="00933804" w:rsidRDefault="00933804" w:rsidP="00933804">
      <w:pPr>
        <w:rPr>
          <w:rFonts w:ascii="Arial" w:hAnsi="Arial" w:cs="Arial"/>
          <w:sz w:val="24"/>
          <w:szCs w:val="24"/>
        </w:rPr>
      </w:pPr>
      <w:r w:rsidRPr="00933804">
        <w:rPr>
          <w:rFonts w:ascii="Arial" w:hAnsi="Arial" w:cs="Arial"/>
          <w:sz w:val="24"/>
          <w:szCs w:val="24"/>
        </w:rPr>
        <w:t xml:space="preserve">How can we help others with our prayers? </w:t>
      </w:r>
    </w:p>
    <w:bookmarkEnd w:id="0"/>
    <w:p w:rsidR="00367D9E" w:rsidRPr="00412E22" w:rsidRDefault="00367D9E" w:rsidP="00821E80">
      <w:pPr>
        <w:rPr>
          <w:rFonts w:ascii="Arial" w:hAnsi="Arial" w:cs="Arial"/>
          <w:sz w:val="24"/>
          <w:szCs w:val="24"/>
        </w:rPr>
      </w:pPr>
    </w:p>
    <w:sectPr w:rsidR="00367D9E" w:rsidRPr="00412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Std">
    <w:altName w:val="Calibri"/>
    <w:charset w:val="00"/>
    <w:family w:val="auto"/>
    <w:pitch w:val="variable"/>
    <w:sig w:usb0="8000008B" w:usb1="100060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518F"/>
    <w:multiLevelType w:val="hybridMultilevel"/>
    <w:tmpl w:val="57223C90"/>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38671691"/>
    <w:multiLevelType w:val="hybridMultilevel"/>
    <w:tmpl w:val="BFCEDEC4"/>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21E88"/>
    <w:multiLevelType w:val="hybridMultilevel"/>
    <w:tmpl w:val="12246288"/>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4DF448D4"/>
    <w:multiLevelType w:val="hybridMultilevel"/>
    <w:tmpl w:val="70B66656"/>
    <w:lvl w:ilvl="0" w:tplc="04090001">
      <w:start w:val="1"/>
      <w:numFmt w:val="bullet"/>
      <w:lvlText w:val=""/>
      <w:lvlJc w:val="left"/>
      <w:pPr>
        <w:ind w:left="810" w:hanging="360"/>
      </w:pPr>
      <w:rPr>
        <w:rFonts w:ascii="Symbol" w:hAnsi="Symbol"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6315663C"/>
    <w:multiLevelType w:val="hybridMultilevel"/>
    <w:tmpl w:val="C6D68A44"/>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9E"/>
    <w:rsid w:val="00367D9E"/>
    <w:rsid w:val="00412E22"/>
    <w:rsid w:val="004C778D"/>
    <w:rsid w:val="00614C34"/>
    <w:rsid w:val="00821E80"/>
    <w:rsid w:val="00933804"/>
    <w:rsid w:val="00AF3655"/>
    <w:rsid w:val="00D13B8D"/>
    <w:rsid w:val="00DF1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F0DF"/>
  <w15:chartTrackingRefBased/>
  <w15:docId w15:val="{DBEAAE58-651B-40EB-9AE5-C1C4A2ED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9E"/>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Thompson</dc:creator>
  <cp:keywords/>
  <dc:description/>
  <cp:lastModifiedBy>Mrs K Thompson</cp:lastModifiedBy>
  <cp:revision>2</cp:revision>
  <dcterms:created xsi:type="dcterms:W3CDTF">2021-01-16T20:08:00Z</dcterms:created>
  <dcterms:modified xsi:type="dcterms:W3CDTF">2021-01-16T20:08:00Z</dcterms:modified>
</cp:coreProperties>
</file>