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6F" w:rsidRPr="00AF3655" w:rsidRDefault="004C778D">
      <w:pPr>
        <w:rPr>
          <w:rFonts w:ascii="Arial" w:hAnsi="Arial" w:cs="Arial"/>
          <w:b/>
          <w:sz w:val="24"/>
          <w:szCs w:val="24"/>
        </w:rPr>
      </w:pPr>
      <w:r>
        <w:rPr>
          <w:rFonts w:ascii="Arial" w:hAnsi="Arial" w:cs="Arial"/>
          <w:b/>
          <w:sz w:val="24"/>
          <w:szCs w:val="24"/>
        </w:rPr>
        <w:t xml:space="preserve">Monday - </w:t>
      </w:r>
      <w:bookmarkStart w:id="0" w:name="_GoBack"/>
      <w:bookmarkEnd w:id="0"/>
      <w:r w:rsidR="00367D9E" w:rsidRPr="00AF3655">
        <w:rPr>
          <w:rFonts w:ascii="Arial" w:hAnsi="Arial" w:cs="Arial"/>
          <w:b/>
          <w:sz w:val="24"/>
          <w:szCs w:val="24"/>
        </w:rPr>
        <w:t>R.E. Journeys</w:t>
      </w:r>
    </w:p>
    <w:p w:rsidR="00367D9E" w:rsidRPr="00367D9E" w:rsidRDefault="00367D9E" w:rsidP="00367D9E">
      <w:pPr>
        <w:rPr>
          <w:rFonts w:ascii="Arial" w:hAnsi="Arial" w:cs="Arial"/>
          <w:sz w:val="24"/>
          <w:szCs w:val="24"/>
        </w:rPr>
      </w:pPr>
      <w:r w:rsidRPr="00367D9E">
        <w:rPr>
          <w:rFonts w:ascii="Arial" w:hAnsi="Arial" w:cs="Arial"/>
          <w:sz w:val="24"/>
          <w:szCs w:val="24"/>
        </w:rPr>
        <w:t>Read pages 116-117.</w:t>
      </w:r>
    </w:p>
    <w:p w:rsidR="00367D9E" w:rsidRPr="00367D9E" w:rsidRDefault="00367D9E" w:rsidP="00367D9E">
      <w:pPr>
        <w:rPr>
          <w:rFonts w:ascii="Arial" w:hAnsi="Arial" w:cs="Arial"/>
          <w:sz w:val="24"/>
          <w:szCs w:val="24"/>
        </w:rPr>
      </w:pPr>
      <w:r w:rsidRPr="00367D9E">
        <w:rPr>
          <w:rFonts w:ascii="Arial" w:hAnsi="Arial" w:cs="Arial"/>
          <w:sz w:val="24"/>
          <w:szCs w:val="24"/>
        </w:rPr>
        <w:t>During the Liturgical Year there are many feast days set aside to remember and celebrate the journey of Mary.  Mary’s journey had joys and sorrows.  Mary was with Jesus during his journey on earth from the beginning to the end.  The Church remembers Mary especially in May and in October and encourages people to pray the Rosary during those months.</w:t>
      </w:r>
    </w:p>
    <w:p w:rsidR="00367D9E" w:rsidRPr="00367D9E" w:rsidRDefault="00367D9E" w:rsidP="00367D9E">
      <w:pPr>
        <w:rPr>
          <w:rFonts w:ascii="Arial" w:hAnsi="Arial" w:cs="Arial"/>
          <w:sz w:val="24"/>
          <w:szCs w:val="24"/>
        </w:rPr>
      </w:pPr>
      <w:r w:rsidRPr="00367D9E">
        <w:rPr>
          <w:rFonts w:ascii="Arial" w:hAnsi="Arial" w:cs="Arial"/>
          <w:sz w:val="24"/>
          <w:szCs w:val="24"/>
        </w:rPr>
        <w:t xml:space="preserve">The Mysteries of the Rosary show the steps or stages in the life journey of Jesus and Mary. Some are joyful, some sad, some full of light and some glorious. </w:t>
      </w:r>
    </w:p>
    <w:p w:rsidR="00367D9E" w:rsidRPr="00367D9E" w:rsidRDefault="00367D9E" w:rsidP="00367D9E">
      <w:pPr>
        <w:rPr>
          <w:rFonts w:ascii="Arial" w:hAnsi="Arial" w:cs="Arial"/>
          <w:sz w:val="24"/>
          <w:szCs w:val="24"/>
        </w:rPr>
      </w:pPr>
      <w:r w:rsidRPr="00367D9E">
        <w:rPr>
          <w:rFonts w:ascii="Arial" w:hAnsi="Arial" w:cs="Arial"/>
          <w:sz w:val="24"/>
          <w:szCs w:val="24"/>
        </w:rPr>
        <w:t>Look at a Rosary.  Each set of ten beads is for thinking about one of the Mysteries while praying ten Hail Marys.  Each large bead is for praying the Our Father at the beginning and the Glory Be at the end.</w:t>
      </w:r>
    </w:p>
    <w:p w:rsidR="00367D9E" w:rsidRPr="00367D9E" w:rsidRDefault="00367D9E" w:rsidP="00367D9E">
      <w:pPr>
        <w:rPr>
          <w:rFonts w:ascii="Arial" w:hAnsi="Arial" w:cs="Arial"/>
          <w:sz w:val="24"/>
          <w:szCs w:val="24"/>
        </w:rPr>
      </w:pPr>
      <w:r w:rsidRPr="00367D9E">
        <w:rPr>
          <w:rFonts w:ascii="Arial" w:hAnsi="Arial" w:cs="Arial"/>
          <w:sz w:val="24"/>
          <w:szCs w:val="24"/>
        </w:rPr>
        <w:t>Our Lady is also honoured by special feast days, here are six of them:</w:t>
      </w:r>
    </w:p>
    <w:p w:rsidR="00367D9E" w:rsidRPr="00367D9E" w:rsidRDefault="00367D9E" w:rsidP="00367D9E">
      <w:pPr>
        <w:pStyle w:val="ListParagraph"/>
        <w:numPr>
          <w:ilvl w:val="0"/>
          <w:numId w:val="1"/>
        </w:numPr>
        <w:rPr>
          <w:rFonts w:ascii="Arial" w:hAnsi="Arial" w:cs="Arial"/>
          <w:lang w:val="en-GB"/>
        </w:rPr>
      </w:pPr>
      <w:r w:rsidRPr="00367D9E">
        <w:rPr>
          <w:rFonts w:ascii="Arial" w:hAnsi="Arial" w:cs="Arial"/>
          <w:lang w:val="en-GB"/>
        </w:rPr>
        <w:t>Mary, the Holy Mother of God – 1st January</w:t>
      </w:r>
    </w:p>
    <w:p w:rsidR="00367D9E" w:rsidRPr="00367D9E" w:rsidRDefault="00367D9E" w:rsidP="00367D9E">
      <w:pPr>
        <w:pStyle w:val="ListParagraph"/>
        <w:numPr>
          <w:ilvl w:val="0"/>
          <w:numId w:val="1"/>
        </w:numPr>
        <w:rPr>
          <w:rFonts w:ascii="Arial" w:hAnsi="Arial" w:cs="Arial"/>
          <w:lang w:val="en-GB"/>
        </w:rPr>
      </w:pPr>
      <w:r w:rsidRPr="00367D9E">
        <w:rPr>
          <w:rFonts w:ascii="Arial" w:hAnsi="Arial" w:cs="Arial"/>
          <w:lang w:val="en-GB"/>
        </w:rPr>
        <w:t>The Annunciation of the Lord – 25th March</w:t>
      </w:r>
    </w:p>
    <w:p w:rsidR="00367D9E" w:rsidRPr="00367D9E" w:rsidRDefault="00367D9E" w:rsidP="00367D9E">
      <w:pPr>
        <w:pStyle w:val="ListParagraph"/>
        <w:numPr>
          <w:ilvl w:val="0"/>
          <w:numId w:val="1"/>
        </w:numPr>
        <w:rPr>
          <w:rFonts w:ascii="Arial" w:hAnsi="Arial" w:cs="Arial"/>
          <w:lang w:val="en-GB"/>
        </w:rPr>
      </w:pPr>
      <w:r w:rsidRPr="00367D9E">
        <w:rPr>
          <w:rFonts w:ascii="Arial" w:hAnsi="Arial" w:cs="Arial"/>
          <w:lang w:val="en-GB"/>
        </w:rPr>
        <w:t>The Visitation of the Blessed Virgin Mary – 31st May</w:t>
      </w:r>
    </w:p>
    <w:p w:rsidR="00367D9E" w:rsidRPr="00367D9E" w:rsidRDefault="00367D9E" w:rsidP="00367D9E">
      <w:pPr>
        <w:pStyle w:val="ListParagraph"/>
        <w:numPr>
          <w:ilvl w:val="0"/>
          <w:numId w:val="1"/>
        </w:numPr>
        <w:rPr>
          <w:rFonts w:ascii="Arial" w:hAnsi="Arial" w:cs="Arial"/>
          <w:lang w:val="en-GB"/>
        </w:rPr>
      </w:pPr>
      <w:r w:rsidRPr="00367D9E">
        <w:rPr>
          <w:rFonts w:ascii="Arial" w:hAnsi="Arial" w:cs="Arial"/>
          <w:lang w:val="en-GB"/>
        </w:rPr>
        <w:t>The Assumption of the Blessed Virgin Mary – 15th August</w:t>
      </w:r>
    </w:p>
    <w:p w:rsidR="00367D9E" w:rsidRPr="00367D9E" w:rsidRDefault="00367D9E" w:rsidP="00367D9E">
      <w:pPr>
        <w:pStyle w:val="ListParagraph"/>
        <w:numPr>
          <w:ilvl w:val="0"/>
          <w:numId w:val="1"/>
        </w:numPr>
        <w:rPr>
          <w:rFonts w:ascii="Arial" w:hAnsi="Arial" w:cs="Arial"/>
          <w:lang w:val="en-GB"/>
        </w:rPr>
      </w:pPr>
      <w:r w:rsidRPr="00367D9E">
        <w:rPr>
          <w:rFonts w:ascii="Arial" w:hAnsi="Arial" w:cs="Arial"/>
          <w:lang w:val="en-GB"/>
        </w:rPr>
        <w:t>The Nativity of the Blessed Virgin Mary, (Mary’s birthday) - 8th September</w:t>
      </w:r>
    </w:p>
    <w:p w:rsidR="00367D9E" w:rsidRPr="00367D9E" w:rsidRDefault="00367D9E" w:rsidP="00367D9E">
      <w:pPr>
        <w:pStyle w:val="ListParagraph"/>
        <w:numPr>
          <w:ilvl w:val="0"/>
          <w:numId w:val="1"/>
        </w:numPr>
        <w:rPr>
          <w:rFonts w:ascii="Arial" w:hAnsi="Arial" w:cs="Arial"/>
          <w:lang w:val="en-GB"/>
        </w:rPr>
      </w:pPr>
      <w:r w:rsidRPr="00367D9E">
        <w:rPr>
          <w:rFonts w:ascii="Arial" w:hAnsi="Arial" w:cs="Arial"/>
          <w:lang w:val="en-GB"/>
        </w:rPr>
        <w:t>The Immaculate Conception of the Blessed Virgin Mary - 8th December</w:t>
      </w:r>
    </w:p>
    <w:p w:rsidR="00367D9E" w:rsidRPr="00367D9E" w:rsidRDefault="00367D9E">
      <w:pPr>
        <w:rPr>
          <w:rFonts w:ascii="Arial" w:hAnsi="Arial" w:cs="Arial"/>
          <w:sz w:val="24"/>
          <w:szCs w:val="24"/>
        </w:rPr>
      </w:pPr>
    </w:p>
    <w:p w:rsidR="00367D9E" w:rsidRPr="00367D9E" w:rsidRDefault="00367D9E">
      <w:pPr>
        <w:rPr>
          <w:rFonts w:ascii="Arial" w:hAnsi="Arial" w:cs="Arial"/>
          <w:b/>
          <w:sz w:val="24"/>
          <w:szCs w:val="24"/>
        </w:rPr>
      </w:pPr>
      <w:r w:rsidRPr="00367D9E">
        <w:rPr>
          <w:rFonts w:ascii="Arial" w:hAnsi="Arial" w:cs="Arial"/>
          <w:b/>
          <w:sz w:val="24"/>
          <w:szCs w:val="24"/>
        </w:rPr>
        <w:t>Answer the following questions in your book.</w:t>
      </w:r>
    </w:p>
    <w:p w:rsidR="00367D9E" w:rsidRPr="00367D9E" w:rsidRDefault="00367D9E" w:rsidP="00367D9E">
      <w:pPr>
        <w:rPr>
          <w:rFonts w:ascii="Arial" w:hAnsi="Arial" w:cs="Arial"/>
          <w:sz w:val="24"/>
          <w:szCs w:val="24"/>
        </w:rPr>
      </w:pPr>
      <w:r w:rsidRPr="00367D9E">
        <w:rPr>
          <w:rFonts w:ascii="Arial" w:hAnsi="Arial" w:cs="Arial"/>
          <w:sz w:val="24"/>
          <w:szCs w:val="24"/>
        </w:rPr>
        <w:t>What do you know about any of these feast days? You may have to use the internet to find out more.</w:t>
      </w:r>
    </w:p>
    <w:p w:rsidR="00367D9E" w:rsidRPr="00367D9E" w:rsidRDefault="00367D9E" w:rsidP="00367D9E">
      <w:pPr>
        <w:rPr>
          <w:rFonts w:ascii="Arial" w:hAnsi="Arial" w:cs="Arial"/>
          <w:sz w:val="24"/>
          <w:szCs w:val="24"/>
        </w:rPr>
      </w:pPr>
      <w:r w:rsidRPr="00367D9E">
        <w:rPr>
          <w:rFonts w:ascii="Arial" w:hAnsi="Arial" w:cs="Arial"/>
          <w:sz w:val="24"/>
          <w:szCs w:val="24"/>
        </w:rPr>
        <w:t>Why is Mary so honoured by these special days?</w:t>
      </w:r>
    </w:p>
    <w:p w:rsidR="00367D9E" w:rsidRPr="00367D9E" w:rsidRDefault="00367D9E">
      <w:pPr>
        <w:rPr>
          <w:rFonts w:ascii="Arial" w:hAnsi="Arial" w:cs="Arial"/>
          <w:sz w:val="24"/>
          <w:szCs w:val="24"/>
        </w:rPr>
      </w:pPr>
    </w:p>
    <w:sectPr w:rsidR="00367D9E" w:rsidRPr="00367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1691"/>
    <w:multiLevelType w:val="hybridMultilevel"/>
    <w:tmpl w:val="BFCEDEC4"/>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21E88"/>
    <w:multiLevelType w:val="hybridMultilevel"/>
    <w:tmpl w:val="12246288"/>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9E"/>
    <w:rsid w:val="00367D9E"/>
    <w:rsid w:val="004C778D"/>
    <w:rsid w:val="00AF3655"/>
    <w:rsid w:val="00DF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0DF"/>
  <w15:chartTrackingRefBased/>
  <w15:docId w15:val="{DBEAAE58-651B-40EB-9AE5-C1C4A2E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9E"/>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Thompson</dc:creator>
  <cp:keywords/>
  <dc:description/>
  <cp:lastModifiedBy>Mrs K Thompson</cp:lastModifiedBy>
  <cp:revision>3</cp:revision>
  <dcterms:created xsi:type="dcterms:W3CDTF">2021-01-16T18:48:00Z</dcterms:created>
  <dcterms:modified xsi:type="dcterms:W3CDTF">2021-01-16T19:31:00Z</dcterms:modified>
</cp:coreProperties>
</file>