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7162C" w:rsidR="00346697" w:rsidP="00346697" w:rsidRDefault="00346697" w14:paraId="543C0594" w14:textId="77777777">
      <w:pPr>
        <w:autoSpaceDE w:val="0"/>
        <w:autoSpaceDN w:val="0"/>
        <w:adjustRightInd w:val="0"/>
        <w:jc w:val="center"/>
        <w:rPr>
          <w:rFonts w:ascii="Arial" w:hAnsi="Arial" w:cs="Arial"/>
          <w:color w:val="000000"/>
          <w:sz w:val="56"/>
          <w:szCs w:val="56"/>
        </w:rPr>
      </w:pPr>
      <w:r w:rsidRPr="00E7162C">
        <w:rPr>
          <w:rFonts w:ascii="Arial" w:hAnsi="Arial" w:cs="Arial"/>
          <w:color w:val="000000"/>
          <w:sz w:val="56"/>
          <w:szCs w:val="56"/>
        </w:rPr>
        <w:t>Ashurst Wood Primary School</w:t>
      </w:r>
    </w:p>
    <w:p w:rsidRPr="00E7162C" w:rsidR="00346697" w:rsidP="00346697" w:rsidRDefault="00346697" w14:paraId="1DAEF0E2" w14:textId="77777777">
      <w:pPr>
        <w:autoSpaceDE w:val="0"/>
        <w:autoSpaceDN w:val="0"/>
        <w:adjustRightInd w:val="0"/>
        <w:jc w:val="center"/>
        <w:rPr>
          <w:rFonts w:ascii="Arial" w:hAnsi="Arial" w:cs="Arial"/>
          <w:color w:val="000000"/>
          <w:sz w:val="56"/>
          <w:szCs w:val="56"/>
        </w:rPr>
      </w:pPr>
    </w:p>
    <w:p w:rsidRPr="006C027F" w:rsidR="00346697" w:rsidP="00346697" w:rsidRDefault="00346697" w14:paraId="5B5BDA14" w14:textId="77777777">
      <w:pPr>
        <w:autoSpaceDE w:val="0"/>
        <w:autoSpaceDN w:val="0"/>
        <w:adjustRightInd w:val="0"/>
        <w:jc w:val="center"/>
        <w:rPr>
          <w:rFonts w:ascii="Arial" w:hAnsi="Arial" w:cs="Arial"/>
          <w:b/>
          <w:color w:val="000000"/>
          <w:sz w:val="56"/>
          <w:szCs w:val="56"/>
        </w:rPr>
      </w:pPr>
      <w:r w:rsidRPr="006C027F">
        <w:rPr>
          <w:rFonts w:ascii="Arial" w:hAnsi="Arial" w:cs="Arial"/>
          <w:b/>
          <w:color w:val="000000"/>
          <w:sz w:val="56"/>
          <w:szCs w:val="56"/>
        </w:rPr>
        <w:t xml:space="preserve">School Uniform </w:t>
      </w:r>
      <w:r w:rsidR="006C027F">
        <w:rPr>
          <w:rFonts w:ascii="Arial" w:hAnsi="Arial" w:cs="Arial"/>
          <w:b/>
          <w:color w:val="000000"/>
          <w:sz w:val="56"/>
          <w:szCs w:val="56"/>
        </w:rPr>
        <w:t>Policy</w:t>
      </w:r>
    </w:p>
    <w:p w:rsidR="00346697" w:rsidP="00346697" w:rsidRDefault="00346697" w14:paraId="6DCA1225" w14:textId="77777777">
      <w:pPr>
        <w:autoSpaceDE w:val="0"/>
        <w:autoSpaceDN w:val="0"/>
        <w:adjustRightInd w:val="0"/>
        <w:jc w:val="center"/>
        <w:rPr>
          <w:rFonts w:ascii="Arial" w:hAnsi="Arial" w:cs="Arial"/>
          <w:color w:val="000000"/>
          <w:sz w:val="56"/>
          <w:szCs w:val="56"/>
        </w:rPr>
      </w:pPr>
    </w:p>
    <w:p w:rsidR="00346697" w:rsidP="00346697" w:rsidRDefault="00346697" w14:paraId="7C271052" w14:textId="77777777">
      <w:pPr>
        <w:autoSpaceDE w:val="0"/>
        <w:autoSpaceDN w:val="0"/>
        <w:adjustRightInd w:val="0"/>
        <w:jc w:val="center"/>
        <w:rPr>
          <w:rFonts w:ascii="Arial" w:hAnsi="Arial" w:cs="Arial"/>
          <w:color w:val="000000"/>
          <w:sz w:val="56"/>
          <w:szCs w:val="56"/>
        </w:rPr>
      </w:pPr>
    </w:p>
    <w:p w:rsidR="00346697" w:rsidP="00346697" w:rsidRDefault="00346697" w14:paraId="01AA15CD" w14:textId="77777777">
      <w:pPr>
        <w:autoSpaceDE w:val="0"/>
        <w:autoSpaceDN w:val="0"/>
        <w:adjustRightInd w:val="0"/>
        <w:jc w:val="center"/>
        <w:rPr>
          <w:rFonts w:ascii="Arial" w:hAnsi="Arial" w:cs="Arial"/>
          <w:color w:val="000000"/>
          <w:sz w:val="56"/>
          <w:szCs w:val="56"/>
        </w:rPr>
      </w:pPr>
      <w:r>
        <w:rPr>
          <w:rFonts w:ascii="Arial" w:hAnsi="Arial" w:cs="Arial"/>
          <w:noProof/>
          <w:color w:val="000000"/>
          <w:sz w:val="56"/>
          <w:szCs w:val="56"/>
          <w:lang w:val="en-GB" w:eastAsia="en-GB"/>
        </w:rPr>
        <w:drawing>
          <wp:inline distT="0" distB="0" distL="0" distR="0" wp14:anchorId="79626FF2" wp14:editId="506D93AB">
            <wp:extent cx="2876550" cy="2876550"/>
            <wp:effectExtent l="0" t="0" r="0" b="0"/>
            <wp:docPr id="17" name="Picture 17" descr="Ashurst Wood Schoo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urst Wood School Logo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rsidR="00346697" w:rsidP="00346697" w:rsidRDefault="00346697" w14:paraId="7512FE42" w14:textId="77777777">
      <w:pPr>
        <w:autoSpaceDE w:val="0"/>
        <w:autoSpaceDN w:val="0"/>
        <w:adjustRightInd w:val="0"/>
        <w:jc w:val="center"/>
        <w:rPr>
          <w:rFonts w:ascii="Arial" w:hAnsi="Arial" w:cs="Arial"/>
          <w:color w:val="000000"/>
          <w:sz w:val="56"/>
          <w:szCs w:val="56"/>
        </w:rPr>
      </w:pPr>
    </w:p>
    <w:p w:rsidR="00346697" w:rsidP="00346697" w:rsidRDefault="00346697" w14:paraId="74B1314C" w14:textId="77777777">
      <w:pPr>
        <w:autoSpaceDE w:val="0"/>
        <w:autoSpaceDN w:val="0"/>
        <w:adjustRightInd w:val="0"/>
        <w:jc w:val="center"/>
        <w:rPr>
          <w:rFonts w:ascii="Arial" w:hAnsi="Arial" w:cs="Arial"/>
          <w:color w:val="000000"/>
          <w:sz w:val="56"/>
          <w:szCs w:val="56"/>
        </w:rPr>
      </w:pPr>
    </w:p>
    <w:p w:rsidRPr="001B65DF" w:rsidR="00346697" w:rsidP="00346697" w:rsidRDefault="00346697" w14:paraId="4CBD17A3" w14:textId="3E9BC95F">
      <w:pPr>
        <w:autoSpaceDE w:val="0"/>
        <w:autoSpaceDN w:val="0"/>
        <w:adjustRightInd w:val="0"/>
        <w:jc w:val="center"/>
        <w:rPr>
          <w:rFonts w:ascii="Arial" w:hAnsi="Arial" w:cs="Arial"/>
          <w:color w:val="000000"/>
          <w:sz w:val="44"/>
          <w:szCs w:val="44"/>
        </w:rPr>
      </w:pPr>
      <w:r w:rsidRPr="001B65DF">
        <w:rPr>
          <w:rFonts w:ascii="Arial" w:hAnsi="Arial" w:cs="Arial"/>
          <w:color w:val="000000"/>
          <w:sz w:val="44"/>
          <w:szCs w:val="44"/>
        </w:rPr>
        <w:t>R</w:t>
      </w:r>
      <w:r w:rsidRPr="001B65DF" w:rsidR="00E42FDA">
        <w:rPr>
          <w:rFonts w:ascii="Arial" w:hAnsi="Arial" w:cs="Arial"/>
          <w:color w:val="000000"/>
          <w:sz w:val="44"/>
          <w:szCs w:val="44"/>
        </w:rPr>
        <w:t>eviewed</w:t>
      </w:r>
      <w:r w:rsidRPr="001B65DF" w:rsidR="00C96006">
        <w:rPr>
          <w:rFonts w:ascii="Arial" w:hAnsi="Arial" w:cs="Arial"/>
          <w:color w:val="000000"/>
          <w:sz w:val="44"/>
          <w:szCs w:val="44"/>
        </w:rPr>
        <w:t xml:space="preserve"> </w:t>
      </w:r>
      <w:r w:rsidR="00F67468">
        <w:rPr>
          <w:rFonts w:ascii="Arial" w:hAnsi="Arial" w:cs="Arial"/>
          <w:color w:val="000000"/>
          <w:sz w:val="44"/>
          <w:szCs w:val="44"/>
        </w:rPr>
        <w:t>June 2026</w:t>
      </w:r>
    </w:p>
    <w:p w:rsidRPr="001B65DF" w:rsidR="00346697" w:rsidP="00346697" w:rsidRDefault="00346697" w14:paraId="0D4098C4" w14:textId="77777777">
      <w:pPr>
        <w:autoSpaceDE w:val="0"/>
        <w:autoSpaceDN w:val="0"/>
        <w:adjustRightInd w:val="0"/>
        <w:jc w:val="center"/>
        <w:rPr>
          <w:rFonts w:ascii="Arial" w:hAnsi="Arial" w:cs="Arial"/>
          <w:color w:val="000000"/>
          <w:sz w:val="44"/>
          <w:szCs w:val="44"/>
        </w:rPr>
      </w:pPr>
    </w:p>
    <w:p w:rsidRPr="001B65DF" w:rsidR="00346697" w:rsidP="00346697" w:rsidRDefault="00402422" w14:paraId="023154CC" w14:textId="377521DC">
      <w:pPr>
        <w:autoSpaceDE w:val="0"/>
        <w:autoSpaceDN w:val="0"/>
        <w:adjustRightInd w:val="0"/>
        <w:jc w:val="center"/>
        <w:rPr>
          <w:rFonts w:ascii="Arial" w:hAnsi="Arial" w:cs="Arial"/>
          <w:color w:val="000000"/>
          <w:sz w:val="44"/>
          <w:szCs w:val="44"/>
        </w:rPr>
      </w:pPr>
      <w:r w:rsidRPr="72A6F627" w:rsidR="509E5DC7">
        <w:rPr>
          <w:rFonts w:ascii="Arial" w:hAnsi="Arial" w:cs="Arial"/>
          <w:color w:val="000000" w:themeColor="text1" w:themeTint="FF" w:themeShade="FF"/>
          <w:sz w:val="44"/>
          <w:szCs w:val="44"/>
        </w:rPr>
        <w:t>Review Date Summer 1. 202</w:t>
      </w:r>
      <w:r w:rsidRPr="72A6F627" w:rsidR="3D8A5972">
        <w:rPr>
          <w:rFonts w:ascii="Arial" w:hAnsi="Arial" w:cs="Arial"/>
          <w:color w:val="000000" w:themeColor="text1" w:themeTint="FF" w:themeShade="FF"/>
          <w:sz w:val="44"/>
          <w:szCs w:val="44"/>
        </w:rPr>
        <w:t>7</w:t>
      </w:r>
    </w:p>
    <w:p w:rsidR="00346697" w:rsidP="00346697" w:rsidRDefault="00346697" w14:paraId="398ED56D" w14:textId="77777777">
      <w:pPr>
        <w:autoSpaceDE w:val="0"/>
        <w:autoSpaceDN w:val="0"/>
        <w:adjustRightInd w:val="0"/>
        <w:jc w:val="center"/>
        <w:rPr>
          <w:rFonts w:ascii="Arial" w:hAnsi="Arial" w:cs="Arial"/>
          <w:color w:val="000000"/>
        </w:rPr>
      </w:pPr>
    </w:p>
    <w:p w:rsidR="00346697" w:rsidP="00346697" w:rsidRDefault="00346697" w14:paraId="379E7CBC" w14:textId="77777777">
      <w:pPr>
        <w:autoSpaceDE w:val="0"/>
        <w:autoSpaceDN w:val="0"/>
        <w:adjustRightInd w:val="0"/>
        <w:jc w:val="center"/>
        <w:rPr>
          <w:rFonts w:ascii="Arial" w:hAnsi="Arial" w:cs="Arial"/>
          <w:color w:val="000000"/>
        </w:rPr>
      </w:pPr>
    </w:p>
    <w:p w:rsidR="00346697" w:rsidP="00346697" w:rsidRDefault="00346697" w14:paraId="56240360" w14:textId="77777777">
      <w:pPr>
        <w:autoSpaceDE w:val="0"/>
        <w:autoSpaceDN w:val="0"/>
        <w:adjustRightInd w:val="0"/>
        <w:jc w:val="center"/>
        <w:rPr>
          <w:rFonts w:ascii="Arial" w:hAnsi="Arial" w:cs="Arial"/>
          <w:color w:val="000000"/>
        </w:rPr>
      </w:pPr>
    </w:p>
    <w:p w:rsidR="00346697" w:rsidP="00346697" w:rsidRDefault="00346697" w14:paraId="3EA253DD" w14:textId="77777777">
      <w:pPr>
        <w:autoSpaceDE w:val="0"/>
        <w:autoSpaceDN w:val="0"/>
        <w:adjustRightInd w:val="0"/>
        <w:jc w:val="center"/>
        <w:rPr>
          <w:rFonts w:ascii="Arial" w:hAnsi="Arial" w:cs="Arial"/>
          <w:color w:val="000000"/>
        </w:rPr>
      </w:pPr>
    </w:p>
    <w:p w:rsidR="00346697" w:rsidP="00346697" w:rsidRDefault="00346697" w14:paraId="747824E4" w14:textId="77777777">
      <w:pPr>
        <w:autoSpaceDE w:val="0"/>
        <w:autoSpaceDN w:val="0"/>
        <w:adjustRightInd w:val="0"/>
        <w:jc w:val="center"/>
        <w:rPr>
          <w:rFonts w:ascii="Arial" w:hAnsi="Arial" w:cs="Arial"/>
          <w:color w:val="000000"/>
        </w:rPr>
      </w:pPr>
    </w:p>
    <w:p w:rsidR="00346697" w:rsidP="00346697" w:rsidRDefault="00346697" w14:paraId="402C3657" w14:textId="77777777">
      <w:pPr>
        <w:autoSpaceDE w:val="0"/>
        <w:autoSpaceDN w:val="0"/>
        <w:adjustRightInd w:val="0"/>
        <w:jc w:val="center"/>
        <w:rPr>
          <w:rFonts w:ascii="Arial" w:hAnsi="Arial" w:cs="Arial"/>
          <w:color w:val="000000"/>
        </w:rPr>
      </w:pPr>
    </w:p>
    <w:p w:rsidR="00346697" w:rsidP="00346697" w:rsidRDefault="00346697" w14:paraId="7B2D76A7" w14:textId="77777777">
      <w:pPr>
        <w:autoSpaceDE w:val="0"/>
        <w:autoSpaceDN w:val="0"/>
        <w:adjustRightInd w:val="0"/>
        <w:jc w:val="center"/>
        <w:rPr>
          <w:rFonts w:ascii="Arial" w:hAnsi="Arial" w:cs="Arial"/>
          <w:color w:val="000000"/>
        </w:rPr>
      </w:pPr>
    </w:p>
    <w:p w:rsidR="00346697" w:rsidP="00346697" w:rsidRDefault="00346697" w14:paraId="1A2DD6B6" w14:textId="77777777">
      <w:pPr>
        <w:autoSpaceDE w:val="0"/>
        <w:autoSpaceDN w:val="0"/>
        <w:adjustRightInd w:val="0"/>
        <w:jc w:val="center"/>
        <w:rPr>
          <w:rFonts w:ascii="Arial" w:hAnsi="Arial" w:cs="Arial"/>
          <w:color w:val="000000"/>
        </w:rPr>
      </w:pPr>
    </w:p>
    <w:p w:rsidR="00346697" w:rsidP="00346697" w:rsidRDefault="00346697" w14:paraId="6B92C946" w14:textId="77777777">
      <w:pPr>
        <w:autoSpaceDE w:val="0"/>
        <w:autoSpaceDN w:val="0"/>
        <w:adjustRightInd w:val="0"/>
        <w:jc w:val="center"/>
        <w:rPr>
          <w:rFonts w:ascii="Arial" w:hAnsi="Arial" w:cs="Arial"/>
          <w:color w:val="000000"/>
        </w:rPr>
      </w:pPr>
    </w:p>
    <w:p w:rsidR="00346697" w:rsidP="00346697" w:rsidRDefault="00346697" w14:paraId="7940755E" w14:textId="77777777">
      <w:pPr>
        <w:autoSpaceDE w:val="0"/>
        <w:autoSpaceDN w:val="0"/>
        <w:adjustRightInd w:val="0"/>
        <w:jc w:val="center"/>
        <w:rPr>
          <w:rFonts w:ascii="Arial" w:hAnsi="Arial" w:cs="Arial"/>
          <w:color w:val="000000"/>
        </w:rPr>
      </w:pPr>
    </w:p>
    <w:p w:rsidR="00346697" w:rsidP="00346697" w:rsidRDefault="00346697" w14:paraId="38E38991" w14:textId="77777777">
      <w:pPr>
        <w:autoSpaceDE w:val="0"/>
        <w:autoSpaceDN w:val="0"/>
        <w:adjustRightInd w:val="0"/>
        <w:jc w:val="center"/>
        <w:rPr>
          <w:rFonts w:ascii="Arial" w:hAnsi="Arial" w:cs="Arial"/>
          <w:color w:val="000000"/>
        </w:rPr>
      </w:pPr>
    </w:p>
    <w:p w:rsidR="00346697" w:rsidP="00346697" w:rsidRDefault="00346697" w14:paraId="0C21413E" w14:textId="77777777">
      <w:pPr>
        <w:autoSpaceDE w:val="0"/>
        <w:autoSpaceDN w:val="0"/>
        <w:adjustRightInd w:val="0"/>
        <w:jc w:val="center"/>
        <w:rPr>
          <w:rFonts w:ascii="Arial" w:hAnsi="Arial" w:cs="Arial"/>
          <w:color w:val="000000"/>
        </w:rPr>
      </w:pPr>
    </w:p>
    <w:p w:rsidR="00466963" w:rsidP="00346697" w:rsidRDefault="00466963" w14:paraId="72D09886" w14:textId="77777777">
      <w:pPr>
        <w:autoSpaceDE w:val="0"/>
        <w:autoSpaceDN w:val="0"/>
        <w:adjustRightInd w:val="0"/>
        <w:jc w:val="center"/>
        <w:rPr>
          <w:rFonts w:ascii="Arial" w:hAnsi="Arial" w:cs="Arial"/>
          <w:b/>
          <w:sz w:val="32"/>
          <w:szCs w:val="32"/>
          <w:u w:val="single"/>
        </w:rPr>
      </w:pPr>
    </w:p>
    <w:p w:rsidR="00503FFE" w:rsidP="00346697" w:rsidRDefault="00503FFE" w14:paraId="477844F1" w14:textId="77777777">
      <w:pPr>
        <w:autoSpaceDE w:val="0"/>
        <w:autoSpaceDN w:val="0"/>
        <w:adjustRightInd w:val="0"/>
        <w:jc w:val="center"/>
        <w:rPr>
          <w:rFonts w:ascii="Arial" w:hAnsi="Arial" w:cs="Arial"/>
          <w:b/>
          <w:sz w:val="32"/>
          <w:szCs w:val="32"/>
          <w:u w:val="single"/>
        </w:rPr>
      </w:pPr>
    </w:p>
    <w:p w:rsidRPr="00CA77EE" w:rsidR="006753A9" w:rsidP="00346697" w:rsidRDefault="006753A9" w14:paraId="6BF9998E" w14:textId="77777777">
      <w:pPr>
        <w:autoSpaceDE w:val="0"/>
        <w:autoSpaceDN w:val="0"/>
        <w:adjustRightInd w:val="0"/>
        <w:jc w:val="center"/>
        <w:rPr>
          <w:rFonts w:ascii="Verdana" w:hAnsi="Verdana" w:cs="Arial"/>
          <w:b/>
          <w:sz w:val="32"/>
          <w:szCs w:val="32"/>
          <w:u w:val="single"/>
        </w:rPr>
      </w:pPr>
      <w:r w:rsidRPr="00CA77EE">
        <w:rPr>
          <w:rFonts w:ascii="Verdana" w:hAnsi="Verdana" w:cs="Arial"/>
          <w:b/>
          <w:sz w:val="32"/>
          <w:szCs w:val="32"/>
          <w:u w:val="single"/>
        </w:rPr>
        <w:t>Ashurst Wood Primary School Uniform</w:t>
      </w:r>
    </w:p>
    <w:p w:rsidRPr="00CA77EE" w:rsidR="006753A9" w:rsidP="006753A9" w:rsidRDefault="006753A9" w14:paraId="6184CBC7" w14:textId="77777777">
      <w:pPr>
        <w:autoSpaceDE w:val="0"/>
        <w:autoSpaceDN w:val="0"/>
        <w:adjustRightInd w:val="0"/>
        <w:rPr>
          <w:rFonts w:ascii="Verdana" w:hAnsi="Verdana" w:cs="Arial"/>
        </w:rPr>
      </w:pPr>
    </w:p>
    <w:p w:rsidR="00CA77EE" w:rsidP="006753A9" w:rsidRDefault="00CA77EE" w14:paraId="3E8A8069" w14:textId="0F56FBAC">
      <w:pPr>
        <w:rPr>
          <w:rFonts w:ascii="Verdana" w:hAnsi="Verdana"/>
        </w:rPr>
      </w:pPr>
      <w:r w:rsidRPr="00CA77EE">
        <w:rPr>
          <w:rFonts w:ascii="Verdana" w:hAnsi="Verdana"/>
        </w:rPr>
        <w:t xml:space="preserve">At Ashurst Wood we pride ourselves in being smart, </w:t>
      </w:r>
      <w:proofErr w:type="spellStart"/>
      <w:r w:rsidRPr="00CA77EE">
        <w:rPr>
          <w:rFonts w:ascii="Verdana" w:hAnsi="Verdana"/>
        </w:rPr>
        <w:t>well presented</w:t>
      </w:r>
      <w:proofErr w:type="spellEnd"/>
      <w:r w:rsidRPr="00CA77EE">
        <w:rPr>
          <w:rFonts w:ascii="Verdana" w:hAnsi="Verdana"/>
        </w:rPr>
        <w:t xml:space="preserve"> and ready for learning. </w:t>
      </w:r>
      <w:r w:rsidRPr="00CA77EE" w:rsidR="00786BC1">
        <w:rPr>
          <w:rFonts w:ascii="Verdana" w:hAnsi="Verdana"/>
        </w:rPr>
        <w:t xml:space="preserve">We ask children to take pride in their personal appearance. </w:t>
      </w:r>
      <w:r w:rsidRPr="00CA77EE">
        <w:rPr>
          <w:rFonts w:ascii="Verdana" w:hAnsi="Verdana"/>
        </w:rPr>
        <w:t>It is our school policy that all children wear school uniform when attending school, or when participating in school-</w:t>
      </w:r>
      <w:proofErr w:type="spellStart"/>
      <w:r w:rsidRPr="00CA77EE">
        <w:rPr>
          <w:rFonts w:ascii="Verdana" w:hAnsi="Verdana"/>
        </w:rPr>
        <w:t>organised</w:t>
      </w:r>
      <w:proofErr w:type="spellEnd"/>
      <w:r w:rsidRPr="00CA77EE">
        <w:rPr>
          <w:rFonts w:ascii="Verdana" w:hAnsi="Verdana"/>
        </w:rPr>
        <w:t xml:space="preserve"> events outside normal school hours. </w:t>
      </w:r>
    </w:p>
    <w:p w:rsidR="00CA77EE" w:rsidP="006753A9" w:rsidRDefault="00CA77EE" w14:paraId="626D244B" w14:textId="77777777">
      <w:pPr>
        <w:rPr>
          <w:rFonts w:ascii="Verdana" w:hAnsi="Verdana"/>
        </w:rPr>
      </w:pPr>
    </w:p>
    <w:p w:rsidRPr="00D25EAA" w:rsidR="00D25EAA" w:rsidP="00D25EAA" w:rsidRDefault="00786BC1" w14:paraId="10163D85" w14:textId="6BCB1B1F">
      <w:pPr>
        <w:rPr>
          <w:rFonts w:ascii="Arial" w:hAnsi="Arial" w:cs="Arial"/>
          <w:color w:val="0070C0"/>
          <w:sz w:val="24"/>
          <w:szCs w:val="24"/>
        </w:rPr>
      </w:pPr>
      <w:r>
        <w:rPr>
          <w:rFonts w:ascii="Verdana" w:hAnsi="Verdana"/>
        </w:rPr>
        <w:t xml:space="preserve">We make every effort to consult with parents when making decisions concerning </w:t>
      </w:r>
      <w:r w:rsidR="00C64AA5">
        <w:rPr>
          <w:rFonts w:ascii="Verdana" w:hAnsi="Verdana"/>
        </w:rPr>
        <w:t>uniforms</w:t>
      </w:r>
      <w:r w:rsidR="00F074A4">
        <w:rPr>
          <w:rFonts w:ascii="Verdana" w:hAnsi="Verdana"/>
        </w:rPr>
        <w:t xml:space="preserve">. Following </w:t>
      </w:r>
      <w:r w:rsidR="00982507">
        <w:rPr>
          <w:rFonts w:ascii="Verdana" w:hAnsi="Verdana"/>
        </w:rPr>
        <w:t>consultation,</w:t>
      </w:r>
      <w:r w:rsidR="00BE3621">
        <w:rPr>
          <w:rFonts w:ascii="Verdana" w:hAnsi="Verdana"/>
        </w:rPr>
        <w:t xml:space="preserve"> a simplified active uniform</w:t>
      </w:r>
      <w:r w:rsidR="00B02F64">
        <w:rPr>
          <w:rFonts w:ascii="Verdana" w:hAnsi="Verdana"/>
        </w:rPr>
        <w:t xml:space="preserve"> will commence from September 2026. There will be a </w:t>
      </w:r>
      <w:r w:rsidR="00C64AA5">
        <w:rPr>
          <w:rFonts w:ascii="Verdana" w:hAnsi="Verdana"/>
        </w:rPr>
        <w:t>two-year</w:t>
      </w:r>
      <w:r w:rsidR="00B02F64">
        <w:rPr>
          <w:rFonts w:ascii="Verdana" w:hAnsi="Verdana"/>
        </w:rPr>
        <w:t xml:space="preserve"> transition period with all children </w:t>
      </w:r>
      <w:r w:rsidR="00C64AA5">
        <w:rPr>
          <w:rFonts w:ascii="Verdana" w:hAnsi="Verdana"/>
        </w:rPr>
        <w:t>wearing</w:t>
      </w:r>
      <w:r w:rsidR="00B02F64">
        <w:rPr>
          <w:rFonts w:ascii="Verdana" w:hAnsi="Verdana"/>
        </w:rPr>
        <w:t xml:space="preserve"> the new uniform by September 2028</w:t>
      </w:r>
      <w:r w:rsidR="00982507">
        <w:rPr>
          <w:rFonts w:ascii="Verdana" w:hAnsi="Verdana"/>
        </w:rPr>
        <w:t xml:space="preserve">. </w:t>
      </w:r>
      <w:r>
        <w:rPr>
          <w:rFonts w:ascii="Verdana" w:hAnsi="Verdana"/>
        </w:rPr>
        <w:t xml:space="preserve"> </w:t>
      </w:r>
    </w:p>
    <w:p w:rsidR="006753A9" w:rsidP="006753A9" w:rsidRDefault="006753A9" w14:paraId="4042DCDA" w14:textId="77777777">
      <w:pPr>
        <w:rPr>
          <w:rFonts w:ascii="Arial" w:hAnsi="Arial" w:cs="Arial"/>
        </w:rPr>
      </w:pPr>
    </w:p>
    <w:p w:rsidRPr="007B045F" w:rsidR="00CA77EE" w:rsidP="006753A9" w:rsidRDefault="0029169C" w14:paraId="601F6040" w14:textId="10AA4067">
      <w:pPr>
        <w:rPr>
          <w:rFonts w:ascii="Verdana" w:hAnsi="Verdana"/>
          <w:color w:val="0070C0"/>
          <w:u w:val="single"/>
        </w:rPr>
      </w:pPr>
      <w:r>
        <w:rPr>
          <w:rFonts w:ascii="Arial" w:hAnsi="Arial" w:cs="Arial"/>
        </w:rPr>
        <w:t xml:space="preserve">Uniform items can be purchased through </w:t>
      </w:r>
      <w:hyperlink w:history="1" r:id="rId10">
        <w:r w:rsidRPr="006A4CE8" w:rsidR="006A4CE8">
          <w:rPr>
            <w:rStyle w:val="Hyperlink"/>
            <w:rFonts w:ascii="Arial" w:hAnsi="Arial" w:cs="Arial"/>
          </w:rPr>
          <w:t xml:space="preserve">Taylor made uniforms </w:t>
        </w:r>
      </w:hyperlink>
      <w:r w:rsidRPr="007B045F" w:rsidR="00CA77EE">
        <w:rPr>
          <w:rFonts w:ascii="Verdana" w:hAnsi="Verdana"/>
          <w:color w:val="0070C0"/>
          <w:u w:val="single"/>
        </w:rPr>
        <w:t xml:space="preserve"> </w:t>
      </w:r>
    </w:p>
    <w:p w:rsidRPr="00CA77EE" w:rsidR="00CA77EE" w:rsidP="006753A9" w:rsidRDefault="00CA77EE" w14:paraId="2EBC54E9" w14:textId="77777777">
      <w:pPr>
        <w:rPr>
          <w:rFonts w:ascii="Verdana" w:hAnsi="Verdana"/>
          <w:color w:val="7030A0"/>
          <w:u w:val="single"/>
        </w:rPr>
      </w:pPr>
    </w:p>
    <w:p w:rsidR="0089032E" w:rsidP="006753A9" w:rsidRDefault="00CA77EE" w14:paraId="0A124A6F" w14:textId="77777777">
      <w:pPr>
        <w:rPr>
          <w:rFonts w:ascii="Verdana" w:hAnsi="Verdana"/>
        </w:rPr>
      </w:pPr>
      <w:r w:rsidRPr="00CA77EE">
        <w:rPr>
          <w:rFonts w:ascii="Verdana" w:hAnsi="Verdana"/>
        </w:rPr>
        <w:t xml:space="preserve">Our policy on school uniform is based on the belief that we are pleased to wear a uniform that: </w:t>
      </w:r>
    </w:p>
    <w:p w:rsidR="0089032E" w:rsidP="006753A9" w:rsidRDefault="00CA77EE" w14:paraId="7ABE4B5A" w14:textId="77777777">
      <w:pPr>
        <w:rPr>
          <w:rFonts w:ascii="Verdana" w:hAnsi="Verdana"/>
        </w:rPr>
      </w:pPr>
      <w:r w:rsidRPr="00CA77EE">
        <w:rPr>
          <w:rFonts w:ascii="Verdana" w:hAnsi="Verdana"/>
        </w:rPr>
        <w:t xml:space="preserve">• Promotes a sense of pride in our school </w:t>
      </w:r>
    </w:p>
    <w:p w:rsidR="0089032E" w:rsidP="006753A9" w:rsidRDefault="00CA77EE" w14:paraId="715DC363" w14:textId="77777777">
      <w:pPr>
        <w:rPr>
          <w:rFonts w:ascii="Verdana" w:hAnsi="Verdana"/>
        </w:rPr>
      </w:pPr>
      <w:r w:rsidRPr="00CA77EE">
        <w:rPr>
          <w:rFonts w:ascii="Verdana" w:hAnsi="Verdana"/>
        </w:rPr>
        <w:t xml:space="preserve">• Helps to create a sense of community and belonging towards the school </w:t>
      </w:r>
    </w:p>
    <w:p w:rsidR="0089032E" w:rsidP="006753A9" w:rsidRDefault="00CA77EE" w14:paraId="351DAB5F" w14:textId="77777777">
      <w:pPr>
        <w:rPr>
          <w:rFonts w:ascii="Verdana" w:hAnsi="Verdana"/>
        </w:rPr>
      </w:pPr>
      <w:r w:rsidRPr="00CA77EE">
        <w:rPr>
          <w:rFonts w:ascii="Verdana" w:hAnsi="Verdana"/>
        </w:rPr>
        <w:t xml:space="preserve">• Identifies pupils with the school </w:t>
      </w:r>
    </w:p>
    <w:p w:rsidR="0089032E" w:rsidP="006753A9" w:rsidRDefault="00CA77EE" w14:paraId="4E441F79" w14:textId="77777777">
      <w:pPr>
        <w:rPr>
          <w:rFonts w:ascii="Verdana" w:hAnsi="Verdana"/>
        </w:rPr>
      </w:pPr>
      <w:r w:rsidRPr="00CA77EE">
        <w:rPr>
          <w:rFonts w:ascii="Verdana" w:hAnsi="Verdana"/>
        </w:rPr>
        <w:t xml:space="preserve">• Supports the school’s commitment to inclusion </w:t>
      </w:r>
    </w:p>
    <w:p w:rsidR="0089032E" w:rsidP="006753A9" w:rsidRDefault="00CA77EE" w14:paraId="26783522" w14:textId="77777777">
      <w:pPr>
        <w:rPr>
          <w:rFonts w:ascii="Verdana" w:hAnsi="Verdana"/>
        </w:rPr>
      </w:pPr>
      <w:r w:rsidRPr="00CA77EE">
        <w:rPr>
          <w:rFonts w:ascii="Verdana" w:hAnsi="Verdana"/>
        </w:rPr>
        <w:t xml:space="preserve">• Prevents pupils from wearing ‘fashion clothes’ that could be distracting in class • Is practical, smart, and designed with health and safety in mind </w:t>
      </w:r>
    </w:p>
    <w:p w:rsidR="0089032E" w:rsidP="006753A9" w:rsidRDefault="00CA77EE" w14:paraId="6C9B1A76" w14:textId="77777777">
      <w:pPr>
        <w:rPr>
          <w:rFonts w:ascii="Verdana" w:hAnsi="Verdana"/>
        </w:rPr>
      </w:pPr>
      <w:r w:rsidRPr="00CA77EE">
        <w:rPr>
          <w:rFonts w:ascii="Verdana" w:hAnsi="Verdana"/>
        </w:rPr>
        <w:t xml:space="preserve">• Is considered to be good value for money </w:t>
      </w:r>
    </w:p>
    <w:p w:rsidRPr="007B045F" w:rsidR="0089032E" w:rsidP="006753A9" w:rsidRDefault="0089032E" w14:paraId="15531B27" w14:textId="77777777">
      <w:pPr>
        <w:rPr>
          <w:rFonts w:ascii="Verdana" w:hAnsi="Verdana"/>
          <w:color w:val="0070C0"/>
          <w:u w:val="single"/>
        </w:rPr>
      </w:pPr>
    </w:p>
    <w:p w:rsidRPr="007B045F" w:rsidR="0089032E" w:rsidP="006753A9" w:rsidRDefault="00CA77EE" w14:paraId="30456B6E" w14:textId="77777777">
      <w:pPr>
        <w:rPr>
          <w:rFonts w:ascii="Verdana" w:hAnsi="Verdana"/>
          <w:color w:val="0070C0"/>
          <w:u w:val="single"/>
        </w:rPr>
      </w:pPr>
      <w:proofErr w:type="spellStart"/>
      <w:r w:rsidRPr="007B045F">
        <w:rPr>
          <w:rFonts w:ascii="Verdana" w:hAnsi="Verdana"/>
          <w:color w:val="0070C0"/>
          <w:u w:val="single"/>
        </w:rPr>
        <w:t>Jewellery</w:t>
      </w:r>
      <w:proofErr w:type="spellEnd"/>
      <w:r w:rsidRPr="007B045F">
        <w:rPr>
          <w:rFonts w:ascii="Verdana" w:hAnsi="Verdana"/>
          <w:color w:val="0070C0"/>
          <w:u w:val="single"/>
        </w:rPr>
        <w:t>,</w:t>
      </w:r>
      <w:r w:rsidRPr="007B045F" w:rsidR="0089032E">
        <w:rPr>
          <w:rFonts w:ascii="Verdana" w:hAnsi="Verdana"/>
          <w:color w:val="0070C0"/>
          <w:u w:val="single"/>
        </w:rPr>
        <w:t xml:space="preserve"> </w:t>
      </w:r>
      <w:r w:rsidRPr="007B045F">
        <w:rPr>
          <w:rFonts w:ascii="Verdana" w:hAnsi="Verdana"/>
          <w:color w:val="0070C0"/>
          <w:u w:val="single"/>
        </w:rPr>
        <w:t>Hair</w:t>
      </w:r>
      <w:r w:rsidRPr="007B045F" w:rsidR="0089032E">
        <w:rPr>
          <w:rFonts w:ascii="Verdana" w:hAnsi="Verdana"/>
          <w:color w:val="0070C0"/>
          <w:u w:val="single"/>
        </w:rPr>
        <w:t xml:space="preserve"> Ornaments</w:t>
      </w:r>
      <w:r w:rsidR="00653A51">
        <w:rPr>
          <w:rFonts w:ascii="Verdana" w:hAnsi="Verdana"/>
          <w:color w:val="0070C0"/>
          <w:u w:val="single"/>
        </w:rPr>
        <w:t>,</w:t>
      </w:r>
      <w:r w:rsidRPr="007B045F" w:rsidR="0089032E">
        <w:rPr>
          <w:rFonts w:ascii="Verdana" w:hAnsi="Verdana"/>
          <w:color w:val="0070C0"/>
          <w:u w:val="single"/>
        </w:rPr>
        <w:t xml:space="preserve"> </w:t>
      </w:r>
      <w:r w:rsidRPr="007B045F">
        <w:rPr>
          <w:rFonts w:ascii="Verdana" w:hAnsi="Verdana"/>
          <w:color w:val="0070C0"/>
          <w:u w:val="single"/>
        </w:rPr>
        <w:t>Make-up</w:t>
      </w:r>
      <w:r w:rsidRPr="007B045F" w:rsidR="0089032E">
        <w:rPr>
          <w:rFonts w:ascii="Verdana" w:hAnsi="Verdana"/>
          <w:color w:val="0070C0"/>
          <w:u w:val="single"/>
        </w:rPr>
        <w:t xml:space="preserve"> </w:t>
      </w:r>
      <w:r w:rsidRPr="007B045F">
        <w:rPr>
          <w:rFonts w:ascii="Verdana" w:hAnsi="Verdana"/>
          <w:color w:val="0070C0"/>
          <w:u w:val="single"/>
        </w:rPr>
        <w:t>and</w:t>
      </w:r>
      <w:r w:rsidRPr="007B045F" w:rsidR="0089032E">
        <w:rPr>
          <w:rFonts w:ascii="Verdana" w:hAnsi="Verdana"/>
          <w:color w:val="0070C0"/>
          <w:u w:val="single"/>
        </w:rPr>
        <w:t xml:space="preserve"> Nail Varnish</w:t>
      </w:r>
      <w:r w:rsidRPr="007B045F">
        <w:rPr>
          <w:rFonts w:ascii="Verdana" w:hAnsi="Verdana"/>
          <w:color w:val="0070C0"/>
          <w:u w:val="single"/>
        </w:rPr>
        <w:t xml:space="preserve"> </w:t>
      </w:r>
    </w:p>
    <w:p w:rsidR="0089032E" w:rsidP="006753A9" w:rsidRDefault="0089032E" w14:paraId="723720A4" w14:textId="77777777">
      <w:pPr>
        <w:rPr>
          <w:rFonts w:ascii="Verdana" w:hAnsi="Verdana"/>
        </w:rPr>
      </w:pPr>
    </w:p>
    <w:p w:rsidR="005D7471" w:rsidP="002A3874" w:rsidRDefault="00CA77EE" w14:paraId="3229C584" w14:textId="4DC98E9E">
      <w:pPr>
        <w:rPr>
          <w:rFonts w:ascii="Verdana" w:hAnsi="Verdana"/>
        </w:rPr>
      </w:pPr>
      <w:r w:rsidRPr="00CA77EE">
        <w:rPr>
          <w:rFonts w:ascii="Verdana" w:hAnsi="Verdana"/>
        </w:rPr>
        <w:t xml:space="preserve">For many reasons, including safety, we do not allow children to wear </w:t>
      </w:r>
      <w:r w:rsidRPr="00CA77EE" w:rsidR="00DC7958">
        <w:rPr>
          <w:rFonts w:ascii="Verdana" w:hAnsi="Verdana"/>
        </w:rPr>
        <w:t>jewelry</w:t>
      </w:r>
      <w:r w:rsidRPr="00CA77EE">
        <w:rPr>
          <w:rFonts w:ascii="Verdana" w:hAnsi="Verdana"/>
        </w:rPr>
        <w:t>. The exceptions to this rule are ear-ring studs in pierced ears</w:t>
      </w:r>
      <w:r w:rsidR="00C25144">
        <w:rPr>
          <w:rFonts w:ascii="Verdana" w:hAnsi="Verdana"/>
        </w:rPr>
        <w:t>, one piercing in each ear only</w:t>
      </w:r>
      <w:r w:rsidRPr="00CA77EE">
        <w:rPr>
          <w:rFonts w:ascii="Verdana" w:hAnsi="Verdana"/>
        </w:rPr>
        <w:t xml:space="preserve">. Children are required to remove any items during P.E. lessons to prevent them from causing injury. </w:t>
      </w:r>
      <w:r w:rsidR="00C25144">
        <w:rPr>
          <w:rFonts w:ascii="Verdana" w:hAnsi="Verdana"/>
        </w:rPr>
        <w:t xml:space="preserve">For this </w:t>
      </w:r>
      <w:r w:rsidR="008E1E2A">
        <w:rPr>
          <w:rFonts w:ascii="Verdana" w:hAnsi="Verdana"/>
        </w:rPr>
        <w:t>reason,</w:t>
      </w:r>
      <w:r w:rsidR="00C25144">
        <w:rPr>
          <w:rFonts w:ascii="Verdana" w:hAnsi="Verdana"/>
        </w:rPr>
        <w:t xml:space="preserve"> p</w:t>
      </w:r>
      <w:r w:rsidR="00415361">
        <w:rPr>
          <w:rFonts w:ascii="Verdana" w:hAnsi="Verdana"/>
        </w:rPr>
        <w:t xml:space="preserve">iercings should only happen during the summer holiday so that ears have six weeks to heal before having to be removed. </w:t>
      </w:r>
      <w:r w:rsidRPr="00D25EAA">
        <w:rPr>
          <w:rFonts w:ascii="Verdana" w:hAnsi="Verdana"/>
          <w:i/>
        </w:rPr>
        <w:t xml:space="preserve">Please note: </w:t>
      </w:r>
      <w:r w:rsidRPr="00D25EAA" w:rsidR="00D25EAA">
        <w:rPr>
          <w:rFonts w:ascii="Verdana" w:hAnsi="Verdana"/>
          <w:i/>
        </w:rPr>
        <w:t>t</w:t>
      </w:r>
      <w:r w:rsidRPr="00D25EAA">
        <w:rPr>
          <w:rFonts w:ascii="Verdana" w:hAnsi="Verdana"/>
          <w:i/>
        </w:rPr>
        <w:t>eachers are not permitted to remove earrings</w:t>
      </w:r>
      <w:r w:rsidRPr="00CA77EE">
        <w:rPr>
          <w:rFonts w:ascii="Verdana" w:hAnsi="Verdana"/>
        </w:rPr>
        <w:t xml:space="preserve">. </w:t>
      </w:r>
    </w:p>
    <w:p w:rsidR="005D7471" w:rsidP="002A3874" w:rsidRDefault="005D7471" w14:paraId="3D2904AD" w14:textId="77777777">
      <w:pPr>
        <w:rPr>
          <w:rFonts w:ascii="Verdana" w:hAnsi="Verdana"/>
        </w:rPr>
      </w:pPr>
    </w:p>
    <w:p w:rsidR="005D7471" w:rsidP="002A3874" w:rsidRDefault="00CA77EE" w14:paraId="02B0394B" w14:textId="5026584A">
      <w:pPr>
        <w:rPr>
          <w:rFonts w:ascii="Verdana" w:hAnsi="Verdana"/>
        </w:rPr>
      </w:pPr>
      <w:r w:rsidRPr="00CA77EE">
        <w:rPr>
          <w:rFonts w:ascii="Verdana" w:hAnsi="Verdana"/>
        </w:rPr>
        <w:t>Hair bands, ribbons/bows or ‘scrunchies’ shoul</w:t>
      </w:r>
      <w:r w:rsidR="0089032E">
        <w:rPr>
          <w:rFonts w:ascii="Verdana" w:hAnsi="Verdana"/>
        </w:rPr>
        <w:t xml:space="preserve">d be plain and either royal blue or </w:t>
      </w:r>
      <w:r w:rsidR="00D64126">
        <w:rPr>
          <w:rFonts w:ascii="Verdana" w:hAnsi="Verdana"/>
        </w:rPr>
        <w:t>pink</w:t>
      </w:r>
      <w:r w:rsidRPr="00CA77EE">
        <w:rPr>
          <w:rFonts w:ascii="Verdana" w:hAnsi="Verdana"/>
        </w:rPr>
        <w:t xml:space="preserve"> to match our uniform. Hair bands should not have large flowers or other </w:t>
      </w:r>
      <w:r w:rsidRPr="00CA77EE" w:rsidR="00CA3123">
        <w:rPr>
          <w:rFonts w:ascii="Verdana" w:hAnsi="Verdana"/>
        </w:rPr>
        <w:t>decorations</w:t>
      </w:r>
      <w:r w:rsidRPr="00CA77EE">
        <w:rPr>
          <w:rFonts w:ascii="Verdana" w:hAnsi="Verdana"/>
        </w:rPr>
        <w:t xml:space="preserve"> attached. </w:t>
      </w:r>
    </w:p>
    <w:p w:rsidR="005D7471" w:rsidP="002A3874" w:rsidRDefault="005D7471" w14:paraId="022B2ABA" w14:textId="77777777">
      <w:pPr>
        <w:rPr>
          <w:rFonts w:ascii="Verdana" w:hAnsi="Verdana"/>
        </w:rPr>
      </w:pPr>
    </w:p>
    <w:p w:rsidRPr="00D25EAA" w:rsidR="002A3874" w:rsidP="002A3874" w:rsidRDefault="00CA77EE" w14:paraId="47EC30EF" w14:textId="69A53690">
      <w:pPr>
        <w:rPr>
          <w:rFonts w:ascii="Verdana" w:hAnsi="Verdana" w:cs="Arial"/>
          <w:szCs w:val="24"/>
        </w:rPr>
      </w:pPr>
      <w:r w:rsidRPr="00CA77EE">
        <w:rPr>
          <w:rFonts w:ascii="Verdana" w:hAnsi="Verdana"/>
        </w:rPr>
        <w:t xml:space="preserve">Make up and nail varnish should not be worn to school. Extreme hairstyles are not appropriate for school. The use of styling products should be kept to a minimum and children should not have decorative patterns cut into their hair or have </w:t>
      </w:r>
      <w:r w:rsidR="00D25EAA">
        <w:rPr>
          <w:rFonts w:ascii="Verdana" w:hAnsi="Verdana"/>
        </w:rPr>
        <w:t xml:space="preserve">their </w:t>
      </w:r>
      <w:r w:rsidRPr="00CA77EE">
        <w:rPr>
          <w:rFonts w:ascii="Verdana" w:hAnsi="Verdana"/>
        </w:rPr>
        <w:t xml:space="preserve">hair </w:t>
      </w:r>
      <w:proofErr w:type="spellStart"/>
      <w:r w:rsidRPr="00CA77EE">
        <w:rPr>
          <w:rFonts w:ascii="Verdana" w:hAnsi="Verdana"/>
        </w:rPr>
        <w:t>coloured</w:t>
      </w:r>
      <w:proofErr w:type="spellEnd"/>
      <w:r w:rsidRPr="00CA77EE">
        <w:rPr>
          <w:rFonts w:ascii="Verdana" w:hAnsi="Verdana"/>
        </w:rPr>
        <w:t xml:space="preserve"> or dyed. </w:t>
      </w:r>
      <w:r w:rsidRPr="00D25EAA" w:rsidR="002A3874">
        <w:rPr>
          <w:rFonts w:ascii="Verdana" w:hAnsi="Verdana" w:cs="Arial"/>
          <w:szCs w:val="24"/>
        </w:rPr>
        <w:t>Tattoos, temporary or otherwise are not permitted.</w:t>
      </w:r>
    </w:p>
    <w:p w:rsidR="00D25EAA" w:rsidP="006753A9" w:rsidRDefault="00D25EAA" w14:paraId="4B1E1651" w14:textId="77777777">
      <w:pPr>
        <w:rPr>
          <w:rFonts w:ascii="Verdana" w:hAnsi="Verdana"/>
          <w:color w:val="0070C0"/>
          <w:u w:val="single"/>
        </w:rPr>
      </w:pPr>
    </w:p>
    <w:p w:rsidRPr="007B045F" w:rsidR="0089032E" w:rsidP="006753A9" w:rsidRDefault="00CA77EE" w14:paraId="5C4B04EE" w14:textId="1C47DA19">
      <w:pPr>
        <w:rPr>
          <w:rFonts w:ascii="Verdana" w:hAnsi="Verdana"/>
          <w:color w:val="0070C0"/>
          <w:u w:val="single"/>
        </w:rPr>
      </w:pPr>
      <w:r w:rsidRPr="007B045F">
        <w:rPr>
          <w:rFonts w:ascii="Verdana" w:hAnsi="Verdana"/>
          <w:color w:val="0070C0"/>
          <w:u w:val="single"/>
        </w:rPr>
        <w:t xml:space="preserve">Footwear </w:t>
      </w:r>
    </w:p>
    <w:p w:rsidR="0089032E" w:rsidP="006753A9" w:rsidRDefault="0089032E" w14:paraId="450900B1" w14:textId="77777777">
      <w:pPr>
        <w:rPr>
          <w:rFonts w:ascii="Verdana" w:hAnsi="Verdana"/>
        </w:rPr>
      </w:pPr>
    </w:p>
    <w:p w:rsidR="006753A9" w:rsidP="006753A9" w:rsidRDefault="00CA77EE" w14:paraId="056C652A" w14:textId="4AEA009C">
      <w:pPr>
        <w:rPr>
          <w:rFonts w:ascii="Verdana" w:hAnsi="Verdana"/>
        </w:rPr>
      </w:pPr>
      <w:r w:rsidRPr="00CA77EE">
        <w:rPr>
          <w:rFonts w:ascii="Verdana" w:hAnsi="Verdana"/>
        </w:rPr>
        <w:t xml:space="preserve">All children are required to wear plain black </w:t>
      </w:r>
      <w:r w:rsidR="00B144C4">
        <w:rPr>
          <w:rFonts w:ascii="Verdana" w:hAnsi="Verdana"/>
        </w:rPr>
        <w:t>leather or leather like material trainers</w:t>
      </w:r>
      <w:r w:rsidR="00773B52">
        <w:rPr>
          <w:rFonts w:ascii="Verdana" w:hAnsi="Verdana"/>
        </w:rPr>
        <w:t xml:space="preserve"> or trainer like school shoes. </w:t>
      </w:r>
      <w:r w:rsidR="00B144C4">
        <w:rPr>
          <w:rFonts w:ascii="Verdana" w:hAnsi="Verdana"/>
        </w:rPr>
        <w:t>(</w:t>
      </w:r>
      <w:r w:rsidR="001E7995">
        <w:rPr>
          <w:rFonts w:ascii="Verdana" w:hAnsi="Verdana"/>
        </w:rPr>
        <w:t xml:space="preserve">Fabric top trainers are not </w:t>
      </w:r>
      <w:r w:rsidR="00773B52">
        <w:rPr>
          <w:rFonts w:ascii="Verdana" w:hAnsi="Verdana"/>
        </w:rPr>
        <w:t>waterproof</w:t>
      </w:r>
      <w:r w:rsidR="001E7995">
        <w:rPr>
          <w:rFonts w:ascii="Verdana" w:hAnsi="Verdana"/>
        </w:rPr>
        <w:t xml:space="preserve"> and are therefore not permitted). </w:t>
      </w:r>
      <w:r w:rsidR="00773B52">
        <w:rPr>
          <w:rFonts w:ascii="Verdana" w:hAnsi="Verdana"/>
        </w:rPr>
        <w:t xml:space="preserve">Visible logos are not permitted. </w:t>
      </w:r>
    </w:p>
    <w:p w:rsidRPr="00CA77EE" w:rsidR="00DA541D" w:rsidP="006753A9" w:rsidRDefault="00DA541D" w14:paraId="2A71AE16" w14:textId="77777777">
      <w:pPr>
        <w:rPr>
          <w:rFonts w:ascii="Verdana" w:hAnsi="Verdana" w:cs="Arial"/>
        </w:rPr>
      </w:pPr>
    </w:p>
    <w:p w:rsidRPr="00D25EAA" w:rsidR="00AD5A20" w:rsidP="006753A9" w:rsidRDefault="00AD5A20" w14:paraId="09293118" w14:textId="77777777">
      <w:pPr>
        <w:rPr>
          <w:rFonts w:ascii="Verdana" w:hAnsi="Verdana"/>
          <w:color w:val="0070C0"/>
          <w:u w:val="single"/>
        </w:rPr>
      </w:pPr>
      <w:r w:rsidRPr="00D25EAA">
        <w:rPr>
          <w:rFonts w:ascii="Verdana" w:hAnsi="Verdana"/>
          <w:color w:val="0070C0"/>
          <w:u w:val="single"/>
        </w:rPr>
        <w:t xml:space="preserve">The Role of Parents </w:t>
      </w:r>
    </w:p>
    <w:p w:rsidRPr="00D25EAA" w:rsidR="00AD5A20" w:rsidP="006753A9" w:rsidRDefault="00AD5A20" w14:paraId="0C4D0CAF" w14:textId="77777777">
      <w:pPr>
        <w:rPr>
          <w:rFonts w:ascii="Verdana" w:hAnsi="Verdana"/>
          <w:color w:val="0070C0"/>
        </w:rPr>
      </w:pPr>
    </w:p>
    <w:p w:rsidR="00B82E8A" w:rsidP="006753A9" w:rsidRDefault="00AD5A20" w14:paraId="0301D85C" w14:textId="77777777">
      <w:pPr>
        <w:rPr>
          <w:rFonts w:ascii="Verdana" w:hAnsi="Verdana"/>
        </w:rPr>
      </w:pPr>
      <w:r w:rsidRPr="00AD5A20">
        <w:rPr>
          <w:rFonts w:ascii="Verdana" w:hAnsi="Verdana"/>
        </w:rPr>
        <w:t>We believe that one of the responsibilities of parents is to ensure that their child has the correct uniform</w:t>
      </w:r>
      <w:r w:rsidR="00B82E8A">
        <w:rPr>
          <w:rFonts w:ascii="Verdana" w:hAnsi="Verdana"/>
        </w:rPr>
        <w:t xml:space="preserve"> </w:t>
      </w:r>
      <w:r w:rsidRPr="00AD5A20">
        <w:rPr>
          <w:rFonts w:ascii="Verdana" w:hAnsi="Verdana"/>
        </w:rPr>
        <w:t>and that it is clean, in good repair and that the child’s name is visibly labelled on all items. If a parent has difficulties for any reason with fulfilling this request</w:t>
      </w:r>
      <w:r w:rsidR="00D25EAA">
        <w:rPr>
          <w:rFonts w:ascii="Verdana" w:hAnsi="Verdana"/>
        </w:rPr>
        <w:t>,</w:t>
      </w:r>
      <w:r w:rsidRPr="00AD5A20">
        <w:rPr>
          <w:rFonts w:ascii="Verdana" w:hAnsi="Verdana"/>
        </w:rPr>
        <w:t xml:space="preserve"> they are asked to speak confidentially to a senior member of staff to discuss the issues. Parents should be assured that we will do all we can to help. </w:t>
      </w:r>
    </w:p>
    <w:p w:rsidR="00AE7D31" w:rsidP="006753A9" w:rsidRDefault="00AD5A20" w14:paraId="1939E4D7" w14:textId="77777777">
      <w:pPr>
        <w:rPr>
          <w:rFonts w:ascii="Verdana" w:hAnsi="Verdana"/>
        </w:rPr>
      </w:pPr>
      <w:r w:rsidRPr="00AD5A20">
        <w:rPr>
          <w:rFonts w:ascii="Verdana" w:hAnsi="Verdana"/>
        </w:rPr>
        <w:t xml:space="preserve">Children who arrive at school wearing non-school uniform clothing will be loaned an appropriate item from our lost property to wear for that day if possible. The same system will apply for children who do not have a </w:t>
      </w:r>
      <w:r>
        <w:rPr>
          <w:rFonts w:ascii="Verdana" w:hAnsi="Verdana"/>
        </w:rPr>
        <w:t xml:space="preserve">Forest </w:t>
      </w:r>
      <w:r w:rsidR="00D25EAA">
        <w:rPr>
          <w:rFonts w:ascii="Verdana" w:hAnsi="Verdana"/>
        </w:rPr>
        <w:t>S</w:t>
      </w:r>
      <w:r>
        <w:rPr>
          <w:rFonts w:ascii="Verdana" w:hAnsi="Verdana"/>
        </w:rPr>
        <w:t>chool kit</w:t>
      </w:r>
      <w:r w:rsidRPr="00AD5A20">
        <w:rPr>
          <w:rFonts w:ascii="Verdana" w:hAnsi="Verdana"/>
        </w:rPr>
        <w:t xml:space="preserve">. Parents will be contacted to discuss the matter. </w:t>
      </w:r>
    </w:p>
    <w:p w:rsidR="00AD5A20" w:rsidP="006753A9" w:rsidRDefault="00AD5A20" w14:paraId="02EC5A70" w14:textId="2F750E9C">
      <w:pPr/>
      <w:r w:rsidRPr="72A6F627" w:rsidR="234A9995">
        <w:rPr>
          <w:rFonts w:ascii="Verdana" w:hAnsi="Verdana"/>
        </w:rPr>
        <w:t xml:space="preserve">The school welcomes children from all backgrounds and faith communities. If there are serious reasons, for example on religious grounds, why parents want their child to wear clothes that differ from the school uniform, the Uniform Policy will consider such requests sympathetically. If any parent would like to request an exception to the uniform </w:t>
      </w:r>
      <w:r w:rsidRPr="72A6F627" w:rsidR="234A9995">
        <w:rPr>
          <w:rFonts w:ascii="Verdana" w:hAnsi="Verdana"/>
        </w:rPr>
        <w:t>policy</w:t>
      </w:r>
      <w:r w:rsidRPr="72A6F627" w:rsidR="234A9995">
        <w:rPr>
          <w:rFonts w:ascii="Verdana" w:hAnsi="Verdana"/>
        </w:rPr>
        <w:t xml:space="preserve"> they should, in the first instance, contact the </w:t>
      </w:r>
      <w:r w:rsidRPr="72A6F627" w:rsidR="72967F24">
        <w:rPr>
          <w:rFonts w:ascii="Verdana" w:hAnsi="Verdana"/>
        </w:rPr>
        <w:t>H</w:t>
      </w:r>
      <w:r w:rsidRPr="72A6F627" w:rsidR="234A9995">
        <w:rPr>
          <w:rFonts w:ascii="Verdana" w:hAnsi="Verdana"/>
        </w:rPr>
        <w:t xml:space="preserve">eadteacher. </w:t>
      </w:r>
      <w:r w:rsidRPr="72A6F627" w:rsidR="528D2651">
        <w:rPr>
          <w:rFonts w:ascii="Verdana" w:hAnsi="Verdana"/>
        </w:rPr>
        <w:t xml:space="preserve">If not resolved follow the </w:t>
      </w:r>
      <w:r w:rsidRPr="72A6F627" w:rsidR="0961EC98">
        <w:rPr>
          <w:rFonts w:ascii="Verdana" w:hAnsi="Verdana"/>
        </w:rPr>
        <w:t>complaints</w:t>
      </w:r>
      <w:r w:rsidRPr="72A6F627" w:rsidR="528D2651">
        <w:rPr>
          <w:rFonts w:ascii="Verdana" w:hAnsi="Verdana"/>
        </w:rPr>
        <w:t xml:space="preserve"> policy</w:t>
      </w:r>
      <w:r w:rsidRPr="72A6F627" w:rsidR="3F5EBD47">
        <w:rPr>
          <w:rFonts w:ascii="Verdana" w:hAnsi="Verdana"/>
        </w:rPr>
        <w:t xml:space="preserve"> which </w:t>
      </w:r>
      <w:r w:rsidRPr="72A6F627" w:rsidR="30916C09">
        <w:rPr>
          <w:rFonts w:ascii="Verdana" w:hAnsi="Verdana"/>
        </w:rPr>
        <w:t>available</w:t>
      </w:r>
      <w:r w:rsidRPr="72A6F627" w:rsidR="3F5EBD47">
        <w:rPr>
          <w:rFonts w:ascii="Verdana" w:hAnsi="Verdana"/>
        </w:rPr>
        <w:t xml:space="preserve"> vis the </w:t>
      </w:r>
      <w:r w:rsidRPr="72A6F627" w:rsidR="060C203F">
        <w:rPr>
          <w:rFonts w:ascii="Verdana" w:hAnsi="Verdana"/>
        </w:rPr>
        <w:t>school's</w:t>
      </w:r>
      <w:r w:rsidRPr="72A6F627" w:rsidR="3F5EBD47">
        <w:rPr>
          <w:rFonts w:ascii="Verdana" w:hAnsi="Verdana"/>
        </w:rPr>
        <w:t xml:space="preserve"> website. </w:t>
      </w:r>
      <w:hyperlink r:id="R13303002aca8489b">
        <w:r w:rsidRPr="72A6F627" w:rsidR="3F5EBD47">
          <w:rPr>
            <w:rStyle w:val="Hyperlink"/>
          </w:rPr>
          <w:t>Ashurst Wood Primary School Policies</w:t>
        </w:r>
      </w:hyperlink>
    </w:p>
    <w:p w:rsidR="00AD5A20" w:rsidP="006753A9" w:rsidRDefault="00AD5A20" w14:paraId="40562B64" w14:textId="77777777">
      <w:pPr>
        <w:rPr>
          <w:rFonts w:ascii="Verdana" w:hAnsi="Verdana"/>
        </w:rPr>
      </w:pPr>
    </w:p>
    <w:p w:rsidRPr="007B045F" w:rsidR="00AD5A20" w:rsidP="006753A9" w:rsidRDefault="00AD5A20" w14:paraId="44CB77B8" w14:textId="77777777">
      <w:pPr>
        <w:rPr>
          <w:rFonts w:ascii="Verdana" w:hAnsi="Verdana"/>
          <w:color w:val="0070C0"/>
          <w:u w:val="single"/>
        </w:rPr>
      </w:pPr>
      <w:r w:rsidRPr="007B045F">
        <w:rPr>
          <w:rFonts w:ascii="Verdana" w:hAnsi="Verdana"/>
          <w:color w:val="0070C0"/>
          <w:u w:val="single"/>
        </w:rPr>
        <w:t xml:space="preserve">The Role of Governors </w:t>
      </w:r>
    </w:p>
    <w:p w:rsidR="00AD5A20" w:rsidP="006753A9" w:rsidRDefault="00AD5A20" w14:paraId="4CBC96E6" w14:textId="77777777">
      <w:pPr>
        <w:rPr>
          <w:rFonts w:ascii="Verdana" w:hAnsi="Verdana"/>
        </w:rPr>
      </w:pPr>
    </w:p>
    <w:p w:rsidR="00AD5A20" w:rsidP="006753A9" w:rsidRDefault="00AD5A20" w14:paraId="79F5D336" w14:textId="77777777">
      <w:pPr>
        <w:rPr>
          <w:rFonts w:ascii="Verdana" w:hAnsi="Verdana"/>
        </w:rPr>
      </w:pPr>
      <w:r w:rsidRPr="00AD5A20">
        <w:rPr>
          <w:rFonts w:ascii="Verdana" w:hAnsi="Verdana"/>
        </w:rPr>
        <w:t>The gover</w:t>
      </w:r>
      <w:r w:rsidR="00D25EAA">
        <w:rPr>
          <w:rFonts w:ascii="Verdana" w:hAnsi="Verdana"/>
        </w:rPr>
        <w:t>ning body supports the H</w:t>
      </w:r>
      <w:r w:rsidRPr="00AD5A20">
        <w:rPr>
          <w:rFonts w:ascii="Verdana" w:hAnsi="Verdana"/>
        </w:rPr>
        <w:t xml:space="preserve">eadteacher in implementing the </w:t>
      </w:r>
      <w:r w:rsidR="00D25EAA">
        <w:rPr>
          <w:rFonts w:ascii="Verdana" w:hAnsi="Verdana"/>
        </w:rPr>
        <w:t>S</w:t>
      </w:r>
      <w:r w:rsidRPr="00AD5A20">
        <w:rPr>
          <w:rFonts w:ascii="Verdana" w:hAnsi="Verdana"/>
        </w:rPr>
        <w:t xml:space="preserve">chool </w:t>
      </w:r>
      <w:r w:rsidR="00D25EAA">
        <w:rPr>
          <w:rFonts w:ascii="Verdana" w:hAnsi="Verdana"/>
        </w:rPr>
        <w:t>U</w:t>
      </w:r>
      <w:r w:rsidRPr="00AD5A20">
        <w:rPr>
          <w:rFonts w:ascii="Verdana" w:hAnsi="Verdana"/>
        </w:rPr>
        <w:t xml:space="preserve">niform </w:t>
      </w:r>
      <w:r w:rsidR="00D25EAA">
        <w:rPr>
          <w:rFonts w:ascii="Verdana" w:hAnsi="Verdana"/>
        </w:rPr>
        <w:t>P</w:t>
      </w:r>
      <w:r w:rsidRPr="00AD5A20">
        <w:rPr>
          <w:rFonts w:ascii="Verdana" w:hAnsi="Verdana"/>
        </w:rPr>
        <w:t xml:space="preserve">olicy. It considers all representations from parents regarding the </w:t>
      </w:r>
      <w:r w:rsidR="00D25EAA">
        <w:rPr>
          <w:rFonts w:ascii="Verdana" w:hAnsi="Verdana"/>
        </w:rPr>
        <w:t>U</w:t>
      </w:r>
      <w:r w:rsidRPr="00AD5A20">
        <w:rPr>
          <w:rFonts w:ascii="Verdana" w:hAnsi="Verdana"/>
        </w:rPr>
        <w:t xml:space="preserve">niform </w:t>
      </w:r>
      <w:r w:rsidR="00D25EAA">
        <w:rPr>
          <w:rFonts w:ascii="Verdana" w:hAnsi="Verdana"/>
        </w:rPr>
        <w:t>Policy and liaises with the H</w:t>
      </w:r>
      <w:r w:rsidRPr="00AD5A20">
        <w:rPr>
          <w:rFonts w:ascii="Verdana" w:hAnsi="Verdana"/>
        </w:rPr>
        <w:t>eadteacher to ensure that the policy is implemented fairly and with sensitivity. It is the governors’ responsibility to ensure that the school uniform meets all regulations concerning equal opportunit</w:t>
      </w:r>
      <w:r w:rsidR="00D25EAA">
        <w:rPr>
          <w:rFonts w:ascii="Verdana" w:hAnsi="Verdana"/>
        </w:rPr>
        <w:t>ies. Governors ensure that the S</w:t>
      </w:r>
      <w:r w:rsidRPr="00AD5A20">
        <w:rPr>
          <w:rFonts w:ascii="Verdana" w:hAnsi="Verdana"/>
        </w:rPr>
        <w:t xml:space="preserve">chool </w:t>
      </w:r>
      <w:r w:rsidR="00D25EAA">
        <w:rPr>
          <w:rFonts w:ascii="Verdana" w:hAnsi="Verdana"/>
        </w:rPr>
        <w:t>U</w:t>
      </w:r>
      <w:r w:rsidRPr="00AD5A20">
        <w:rPr>
          <w:rFonts w:ascii="Verdana" w:hAnsi="Verdana"/>
        </w:rPr>
        <w:t xml:space="preserve">niform </w:t>
      </w:r>
      <w:r w:rsidR="00D25EAA">
        <w:rPr>
          <w:rFonts w:ascii="Verdana" w:hAnsi="Verdana"/>
        </w:rPr>
        <w:t>P</w:t>
      </w:r>
      <w:r w:rsidRPr="00AD5A20">
        <w:rPr>
          <w:rFonts w:ascii="Verdana" w:hAnsi="Verdana"/>
        </w:rPr>
        <w:t xml:space="preserve">olicy enables children to dress sensibly, in clothing that is hardwearing, safe and practical. </w:t>
      </w:r>
    </w:p>
    <w:p w:rsidR="00AD5A20" w:rsidP="006753A9" w:rsidRDefault="00AD5A20" w14:paraId="66B4C0C4" w14:textId="77777777">
      <w:pPr>
        <w:rPr>
          <w:rFonts w:ascii="Verdana" w:hAnsi="Verdana"/>
        </w:rPr>
      </w:pPr>
    </w:p>
    <w:p w:rsidRPr="007B045F" w:rsidR="00AD5A20" w:rsidP="006753A9" w:rsidRDefault="00AD5A20" w14:paraId="3F540CAC" w14:textId="77777777">
      <w:pPr>
        <w:rPr>
          <w:rFonts w:ascii="Verdana" w:hAnsi="Verdana"/>
          <w:color w:val="0070C0"/>
          <w:u w:val="single"/>
        </w:rPr>
      </w:pPr>
      <w:r w:rsidRPr="007B045F">
        <w:rPr>
          <w:rFonts w:ascii="Verdana" w:hAnsi="Verdana"/>
          <w:color w:val="0070C0"/>
          <w:u w:val="single"/>
        </w:rPr>
        <w:t xml:space="preserve">Monitoring and Review </w:t>
      </w:r>
    </w:p>
    <w:p w:rsidR="00AD5A20" w:rsidP="006753A9" w:rsidRDefault="00AD5A20" w14:paraId="16770ACA" w14:textId="77777777">
      <w:pPr>
        <w:rPr>
          <w:rFonts w:ascii="Verdana" w:hAnsi="Verdana"/>
        </w:rPr>
      </w:pPr>
    </w:p>
    <w:p w:rsidR="00AD5A20" w:rsidP="006753A9" w:rsidRDefault="00D25EAA" w14:paraId="6FE594DD" w14:textId="77777777">
      <w:pPr>
        <w:rPr>
          <w:rFonts w:ascii="Verdana" w:hAnsi="Verdana"/>
        </w:rPr>
      </w:pPr>
      <w:r>
        <w:rPr>
          <w:rFonts w:ascii="Verdana" w:hAnsi="Verdana"/>
        </w:rPr>
        <w:t>The G</w:t>
      </w:r>
      <w:r w:rsidRPr="00AD5A20" w:rsidR="00AD5A20">
        <w:rPr>
          <w:rFonts w:ascii="Verdana" w:hAnsi="Verdana"/>
        </w:rPr>
        <w:t>overning</w:t>
      </w:r>
      <w:r>
        <w:rPr>
          <w:rFonts w:ascii="Verdana" w:hAnsi="Verdana"/>
        </w:rPr>
        <w:t xml:space="preserve"> Body monitors and reviews the S</w:t>
      </w:r>
      <w:r w:rsidRPr="00AD5A20" w:rsidR="00AD5A20">
        <w:rPr>
          <w:rFonts w:ascii="Verdana" w:hAnsi="Verdana"/>
        </w:rPr>
        <w:t xml:space="preserve">chool </w:t>
      </w:r>
      <w:r>
        <w:rPr>
          <w:rFonts w:ascii="Verdana" w:hAnsi="Verdana"/>
        </w:rPr>
        <w:t>Uniform P</w:t>
      </w:r>
      <w:r w:rsidRPr="00AD5A20" w:rsidR="00AD5A20">
        <w:rPr>
          <w:rFonts w:ascii="Verdana" w:hAnsi="Verdana"/>
        </w:rPr>
        <w:t xml:space="preserve">olicy through its committee work by: </w:t>
      </w:r>
    </w:p>
    <w:p w:rsidR="00AD5A20" w:rsidP="006753A9" w:rsidRDefault="00AD5A20" w14:paraId="558CC5F0" w14:textId="77777777">
      <w:pPr>
        <w:rPr>
          <w:rFonts w:ascii="Verdana" w:hAnsi="Verdana"/>
        </w:rPr>
      </w:pPr>
      <w:r w:rsidRPr="00AD5A20">
        <w:rPr>
          <w:rFonts w:ascii="Verdana" w:hAnsi="Verdana"/>
        </w:rPr>
        <w:t xml:space="preserve">• seeking the views of parents, to ensure that they agree with and support the policy; </w:t>
      </w:r>
    </w:p>
    <w:p w:rsidR="00892C7E" w:rsidP="006753A9" w:rsidRDefault="00AD5A20" w14:paraId="14927882" w14:textId="77777777">
      <w:pPr>
        <w:rPr>
          <w:rFonts w:ascii="Verdana" w:hAnsi="Verdana"/>
        </w:rPr>
      </w:pPr>
      <w:r w:rsidRPr="00AD5A20">
        <w:rPr>
          <w:rFonts w:ascii="Verdana" w:hAnsi="Verdana"/>
        </w:rPr>
        <w:t xml:space="preserve">• considering, with the </w:t>
      </w:r>
      <w:r w:rsidR="00D25EAA">
        <w:rPr>
          <w:rFonts w:ascii="Verdana" w:hAnsi="Verdana"/>
        </w:rPr>
        <w:t>H</w:t>
      </w:r>
      <w:r w:rsidRPr="00AD5A20">
        <w:rPr>
          <w:rFonts w:ascii="Verdana" w:hAnsi="Verdana"/>
        </w:rPr>
        <w:t xml:space="preserve">eadteacher, any requests from parents for individual children to have special dispensation with regard to school uniform. </w:t>
      </w:r>
    </w:p>
    <w:p w:rsidR="00892C7E" w:rsidRDefault="00892C7E" w14:paraId="5225D16B" w14:textId="77777777">
      <w:pPr>
        <w:spacing w:after="200"/>
        <w:rPr>
          <w:rFonts w:ascii="Verdana" w:hAnsi="Verdana"/>
        </w:rPr>
      </w:pPr>
      <w:r>
        <w:rPr>
          <w:rFonts w:ascii="Verdana" w:hAnsi="Verdana"/>
        </w:rPr>
        <w:br w:type="page"/>
      </w:r>
    </w:p>
    <w:p w:rsidRPr="00E42FDA" w:rsidR="002A3874" w:rsidP="0020305F" w:rsidRDefault="002A3874" w14:paraId="30D13F5A" w14:textId="77777777">
      <w:pPr>
        <w:spacing w:after="200"/>
        <w:rPr>
          <w:rFonts w:ascii="Verdana" w:hAnsi="Verdana"/>
          <w:b/>
          <w:bCs/>
          <w:color w:val="0070C0"/>
          <w:u w:val="single"/>
        </w:rPr>
      </w:pPr>
      <w:r w:rsidRPr="00E42FDA">
        <w:rPr>
          <w:rFonts w:ascii="Verdana" w:hAnsi="Verdana"/>
          <w:b/>
          <w:bCs/>
          <w:color w:val="0070C0"/>
          <w:u w:val="single"/>
        </w:rPr>
        <w:t>Forest School Kit</w:t>
      </w:r>
    </w:p>
    <w:p w:rsidRPr="00892C7E" w:rsidR="00C9615F" w:rsidP="00C9615F" w:rsidRDefault="00C74D1F" w14:paraId="66782886" w14:textId="526580F0">
      <w:pPr>
        <w:rPr>
          <w:rFonts w:ascii="Verdana" w:hAnsi="Verdana" w:cs="Arial"/>
        </w:rPr>
      </w:pPr>
      <w:r>
        <w:rPr>
          <w:rFonts w:ascii="Verdana" w:hAnsi="Verdana" w:cs="Arial"/>
        </w:rPr>
        <w:t>It is advised that s</w:t>
      </w:r>
      <w:r w:rsidR="0020305F">
        <w:rPr>
          <w:rFonts w:ascii="Verdana" w:hAnsi="Verdana" w:cs="Arial"/>
        </w:rPr>
        <w:t xml:space="preserve">chool </w:t>
      </w:r>
      <w:r w:rsidR="004B3E38">
        <w:rPr>
          <w:rFonts w:ascii="Verdana" w:hAnsi="Verdana" w:cs="Arial"/>
        </w:rPr>
        <w:t>u</w:t>
      </w:r>
      <w:r w:rsidRPr="00892C7E" w:rsidR="004B3E38">
        <w:rPr>
          <w:rFonts w:ascii="Verdana" w:hAnsi="Verdana" w:cs="Arial"/>
        </w:rPr>
        <w:t>niforms are</w:t>
      </w:r>
      <w:r w:rsidRPr="00892C7E" w:rsidR="00C9615F">
        <w:rPr>
          <w:rFonts w:ascii="Verdana" w:hAnsi="Verdana" w:cs="Arial"/>
        </w:rPr>
        <w:t xml:space="preserve"> not worn on Forest </w:t>
      </w:r>
      <w:r w:rsidR="0020305F">
        <w:rPr>
          <w:rFonts w:ascii="Verdana" w:hAnsi="Verdana" w:cs="Arial"/>
        </w:rPr>
        <w:t>School days</w:t>
      </w:r>
      <w:r w:rsidRPr="00892C7E" w:rsidR="00C9615F">
        <w:rPr>
          <w:rFonts w:ascii="Verdana" w:hAnsi="Verdana" w:cs="Arial"/>
        </w:rPr>
        <w:t xml:space="preserve"> and old clothes that may become dirty are recommended. Clothes that will probably be needed are listed below, but please take into account local weather conditions and dress children appropriately.</w:t>
      </w:r>
    </w:p>
    <w:p w:rsidRPr="0020305F" w:rsidR="00173E11" w:rsidP="006753A9" w:rsidRDefault="00173E11" w14:paraId="365A8113" w14:textId="77777777">
      <w:pPr>
        <w:rPr>
          <w:rFonts w:ascii="Verdana" w:hAnsi="Verdana" w:cs="Arial"/>
          <w:b/>
          <w:color w:val="FF0000"/>
          <w:u w:val="single"/>
        </w:rPr>
      </w:pPr>
    </w:p>
    <w:tbl>
      <w:tblPr>
        <w:tblStyle w:val="TableGrid"/>
        <w:tblW w:w="10348" w:type="dxa"/>
        <w:tblInd w:w="-714" w:type="dxa"/>
        <w:tblLook w:val="04A0" w:firstRow="1" w:lastRow="0" w:firstColumn="1" w:lastColumn="0" w:noHBand="0" w:noVBand="1"/>
      </w:tblPr>
      <w:tblGrid>
        <w:gridCol w:w="5231"/>
        <w:gridCol w:w="5117"/>
      </w:tblGrid>
      <w:tr w:rsidRPr="00892C7E" w:rsidR="00B12554" w:rsidTr="003F0588" w14:paraId="75D32010" w14:textId="77777777">
        <w:tc>
          <w:tcPr>
            <w:tcW w:w="5231" w:type="dxa"/>
            <w:vAlign w:val="center"/>
          </w:tcPr>
          <w:p w:rsidRPr="00B12554" w:rsidR="00B12554" w:rsidP="00B12554" w:rsidRDefault="00B12554" w14:paraId="0EFF1048" w14:textId="51B3C2E5">
            <w:pPr>
              <w:jc w:val="center"/>
              <w:rPr>
                <w:rFonts w:ascii="Verdana" w:hAnsi="Verdana" w:cs="Arial"/>
                <w:color w:val="FF0000"/>
                <w:u w:val="single"/>
              </w:rPr>
            </w:pPr>
            <w:r w:rsidRPr="0020305F">
              <w:rPr>
                <w:rFonts w:ascii="Verdana" w:hAnsi="Verdana" w:cs="Arial"/>
                <w:color w:val="FF0000"/>
                <w:u w:val="single"/>
              </w:rPr>
              <w:t>Forest School Winter Uniform</w:t>
            </w:r>
          </w:p>
        </w:tc>
        <w:tc>
          <w:tcPr>
            <w:tcW w:w="5117" w:type="dxa"/>
            <w:vAlign w:val="center"/>
          </w:tcPr>
          <w:p w:rsidRPr="00B12554" w:rsidR="00B12554" w:rsidP="00B12554" w:rsidRDefault="00B12554" w14:paraId="6A2057BF" w14:textId="49569750">
            <w:pPr>
              <w:jc w:val="center"/>
              <w:rPr>
                <w:rFonts w:ascii="Verdana" w:hAnsi="Verdana" w:cs="Arial"/>
                <w:color w:val="FF0000"/>
                <w:u w:val="single"/>
              </w:rPr>
            </w:pPr>
            <w:r w:rsidRPr="0020305F">
              <w:rPr>
                <w:rFonts w:ascii="Verdana" w:hAnsi="Verdana" w:cs="Arial"/>
                <w:color w:val="FF0000"/>
                <w:u w:val="single"/>
              </w:rPr>
              <w:t xml:space="preserve">Forest School </w:t>
            </w:r>
            <w:r>
              <w:rPr>
                <w:rFonts w:ascii="Verdana" w:hAnsi="Verdana" w:cs="Arial"/>
                <w:color w:val="FF0000"/>
                <w:u w:val="single"/>
              </w:rPr>
              <w:t>Summer</w:t>
            </w:r>
            <w:r w:rsidRPr="0020305F">
              <w:rPr>
                <w:rFonts w:ascii="Verdana" w:hAnsi="Verdana" w:cs="Arial"/>
                <w:color w:val="FF0000"/>
                <w:u w:val="single"/>
              </w:rPr>
              <w:t xml:space="preserve"> Uniform</w:t>
            </w:r>
          </w:p>
        </w:tc>
      </w:tr>
      <w:tr w:rsidRPr="00892C7E" w:rsidR="00173E11" w:rsidTr="003F0588" w14:paraId="6DB874A7" w14:textId="77777777">
        <w:tc>
          <w:tcPr>
            <w:tcW w:w="5231" w:type="dxa"/>
          </w:tcPr>
          <w:p w:rsidRPr="00892C7E" w:rsidR="00173E11" w:rsidP="006753A9" w:rsidRDefault="00173E11" w14:paraId="0227D71B" w14:textId="11CBCB2E">
            <w:pPr>
              <w:rPr>
                <w:rFonts w:ascii="Verdana" w:hAnsi="Verdana" w:cs="Arial"/>
              </w:rPr>
            </w:pPr>
            <w:r w:rsidRPr="00892C7E">
              <w:rPr>
                <w:rFonts w:ascii="Verdana" w:hAnsi="Verdana" w:cs="Arial"/>
              </w:rPr>
              <w:t>Vest or T-shirt</w:t>
            </w:r>
          </w:p>
        </w:tc>
        <w:tc>
          <w:tcPr>
            <w:tcW w:w="5117" w:type="dxa"/>
          </w:tcPr>
          <w:p w:rsidRPr="00892C7E" w:rsidR="00B12554" w:rsidP="00B12554" w:rsidRDefault="00B12554" w14:paraId="44B033AE" w14:textId="77777777">
            <w:pPr>
              <w:rPr>
                <w:rFonts w:ascii="Verdana" w:hAnsi="Verdana" w:cs="Arial"/>
              </w:rPr>
            </w:pPr>
            <w:r>
              <w:rPr>
                <w:rFonts w:ascii="Verdana" w:hAnsi="Verdana" w:cs="Arial"/>
              </w:rPr>
              <w:t>Long sleeved light T-</w:t>
            </w:r>
            <w:r w:rsidRPr="00892C7E">
              <w:rPr>
                <w:rFonts w:ascii="Verdana" w:hAnsi="Verdana" w:cs="Arial"/>
              </w:rPr>
              <w:t>shirt</w:t>
            </w:r>
          </w:p>
          <w:p w:rsidRPr="00892C7E" w:rsidR="00173E11" w:rsidP="006753A9" w:rsidRDefault="00B12554" w14:paraId="4D73C77A" w14:textId="2CD39D12">
            <w:pPr>
              <w:rPr>
                <w:rFonts w:ascii="Verdana" w:hAnsi="Verdana" w:cs="Arial"/>
              </w:rPr>
            </w:pPr>
            <w:r w:rsidRPr="00892C7E">
              <w:rPr>
                <w:rFonts w:ascii="Verdana" w:hAnsi="Verdana" w:cs="Arial"/>
                <w:color w:val="FF0000"/>
              </w:rPr>
              <w:t>Arms must be covered in the woodland</w:t>
            </w:r>
          </w:p>
        </w:tc>
      </w:tr>
      <w:tr w:rsidRPr="00892C7E" w:rsidR="00173E11" w:rsidTr="003F0588" w14:paraId="730FA535" w14:textId="77777777">
        <w:tc>
          <w:tcPr>
            <w:tcW w:w="5231" w:type="dxa"/>
          </w:tcPr>
          <w:p w:rsidRPr="00892C7E" w:rsidR="00173E11" w:rsidP="006753A9" w:rsidRDefault="00173E11" w14:paraId="79C45C80" w14:textId="507B2CEB">
            <w:pPr>
              <w:rPr>
                <w:rFonts w:ascii="Verdana" w:hAnsi="Verdana" w:cs="Arial"/>
              </w:rPr>
            </w:pPr>
            <w:r w:rsidRPr="00892C7E">
              <w:rPr>
                <w:rFonts w:ascii="Verdana" w:hAnsi="Verdana" w:cs="Arial"/>
              </w:rPr>
              <w:t>Long sleeved top</w:t>
            </w:r>
          </w:p>
        </w:tc>
        <w:tc>
          <w:tcPr>
            <w:tcW w:w="5117" w:type="dxa"/>
          </w:tcPr>
          <w:p w:rsidRPr="00892C7E" w:rsidR="00B12554" w:rsidP="00B12554" w:rsidRDefault="00B12554" w14:paraId="410C204B" w14:textId="77777777">
            <w:pPr>
              <w:rPr>
                <w:rFonts w:ascii="Verdana" w:hAnsi="Verdana" w:cs="Arial"/>
              </w:rPr>
            </w:pPr>
            <w:r w:rsidRPr="00892C7E">
              <w:rPr>
                <w:rFonts w:ascii="Verdana" w:hAnsi="Verdana" w:cs="Arial"/>
              </w:rPr>
              <w:t xml:space="preserve">Light trousers – </w:t>
            </w:r>
            <w:r w:rsidRPr="00892C7E">
              <w:rPr>
                <w:rFonts w:ascii="Verdana" w:hAnsi="Verdana" w:cs="Arial"/>
                <w:b/>
              </w:rPr>
              <w:t xml:space="preserve">NO </w:t>
            </w:r>
            <w:r w:rsidRPr="00892C7E">
              <w:rPr>
                <w:rFonts w:ascii="Verdana" w:hAnsi="Verdana" w:cs="Arial"/>
              </w:rPr>
              <w:t>shorts</w:t>
            </w:r>
          </w:p>
          <w:p w:rsidRPr="00892C7E" w:rsidR="00173E11" w:rsidP="006753A9" w:rsidRDefault="00B12554" w14:paraId="7D1D95FA" w14:textId="4D54EAA3">
            <w:pPr>
              <w:rPr>
                <w:rFonts w:ascii="Verdana" w:hAnsi="Verdana" w:cs="Arial"/>
              </w:rPr>
            </w:pPr>
            <w:r w:rsidRPr="00B12554">
              <w:rPr>
                <w:rFonts w:ascii="Verdana" w:hAnsi="Verdana" w:cs="Arial"/>
                <w:color w:val="EE0000"/>
              </w:rPr>
              <w:t>Legs must be covered in the woodland</w:t>
            </w:r>
          </w:p>
        </w:tc>
      </w:tr>
      <w:tr w:rsidRPr="00892C7E" w:rsidR="00173E11" w:rsidTr="003F0588" w14:paraId="6A20A0A1" w14:textId="77777777">
        <w:tc>
          <w:tcPr>
            <w:tcW w:w="5231" w:type="dxa"/>
          </w:tcPr>
          <w:p w:rsidR="00173E11" w:rsidP="006753A9" w:rsidRDefault="0020305F" w14:paraId="0C2007DD" w14:textId="77777777">
            <w:pPr>
              <w:rPr>
                <w:rFonts w:ascii="Verdana" w:hAnsi="Verdana" w:cs="Arial"/>
              </w:rPr>
            </w:pPr>
            <w:r>
              <w:rPr>
                <w:rFonts w:ascii="Verdana" w:hAnsi="Verdana" w:cs="Arial"/>
              </w:rPr>
              <w:t>Hooded top/Fleece or t</w:t>
            </w:r>
            <w:r w:rsidRPr="00892C7E" w:rsidR="00173E11">
              <w:rPr>
                <w:rFonts w:ascii="Verdana" w:hAnsi="Verdana" w:cs="Arial"/>
              </w:rPr>
              <w:t>hick jumper</w:t>
            </w:r>
          </w:p>
          <w:p w:rsidRPr="00892C7E" w:rsidR="00B12554" w:rsidP="006753A9" w:rsidRDefault="00B12554" w14:paraId="0B35044A" w14:textId="2D28349E">
            <w:pPr>
              <w:rPr>
                <w:rFonts w:ascii="Verdana" w:hAnsi="Verdana" w:cs="Arial"/>
              </w:rPr>
            </w:pPr>
            <w:r w:rsidRPr="00B12554">
              <w:rPr>
                <w:rFonts w:ascii="Verdana" w:hAnsi="Verdana" w:cs="Arial"/>
                <w:i/>
                <w:iCs/>
                <w:sz w:val="20"/>
                <w:szCs w:val="20"/>
              </w:rPr>
              <w:t>On really cold days layers with 2 or 3 jumpers are most effective</w:t>
            </w:r>
          </w:p>
        </w:tc>
        <w:tc>
          <w:tcPr>
            <w:tcW w:w="5117" w:type="dxa"/>
          </w:tcPr>
          <w:p w:rsidRPr="00892C7E" w:rsidR="00B12554" w:rsidP="00B12554" w:rsidRDefault="00B12554" w14:paraId="57D247E6" w14:textId="77777777">
            <w:pPr>
              <w:rPr>
                <w:rFonts w:ascii="Verdana" w:hAnsi="Verdana" w:cs="Arial"/>
              </w:rPr>
            </w:pPr>
            <w:r w:rsidRPr="00892C7E">
              <w:rPr>
                <w:rFonts w:ascii="Verdana" w:hAnsi="Verdana" w:cs="Arial"/>
              </w:rPr>
              <w:t>Socks</w:t>
            </w:r>
          </w:p>
          <w:p w:rsidRPr="00B12554" w:rsidR="00173E11" w:rsidP="006753A9" w:rsidRDefault="00173E11" w14:paraId="0BF2512B" w14:textId="77F28012">
            <w:pPr>
              <w:rPr>
                <w:rFonts w:ascii="Verdana" w:hAnsi="Verdana" w:cs="Arial"/>
                <w:i/>
                <w:iCs/>
                <w:sz w:val="20"/>
                <w:szCs w:val="20"/>
              </w:rPr>
            </w:pPr>
          </w:p>
        </w:tc>
      </w:tr>
      <w:tr w:rsidRPr="00892C7E" w:rsidR="00173E11" w:rsidTr="003F0588" w14:paraId="0D36E529" w14:textId="77777777">
        <w:tc>
          <w:tcPr>
            <w:tcW w:w="5231" w:type="dxa"/>
          </w:tcPr>
          <w:p w:rsidRPr="00892C7E" w:rsidR="00173E11" w:rsidP="006753A9" w:rsidRDefault="0020305F" w14:paraId="4446F64B" w14:textId="36B81D85">
            <w:pPr>
              <w:rPr>
                <w:rFonts w:ascii="Verdana" w:hAnsi="Verdana" w:cs="Arial"/>
              </w:rPr>
            </w:pPr>
            <w:r>
              <w:rPr>
                <w:rFonts w:ascii="Verdana" w:hAnsi="Verdana" w:cs="Arial"/>
              </w:rPr>
              <w:t>Waterproof j</w:t>
            </w:r>
            <w:r w:rsidRPr="00892C7E" w:rsidR="00173E11">
              <w:rPr>
                <w:rFonts w:ascii="Verdana" w:hAnsi="Verdana" w:cs="Arial"/>
              </w:rPr>
              <w:t>acket</w:t>
            </w:r>
          </w:p>
        </w:tc>
        <w:tc>
          <w:tcPr>
            <w:tcW w:w="5117" w:type="dxa"/>
          </w:tcPr>
          <w:p w:rsidR="00B12554" w:rsidP="00B12554" w:rsidRDefault="00B12554" w14:paraId="1A2FD6B5" w14:textId="77777777">
            <w:pPr>
              <w:rPr>
                <w:rFonts w:ascii="Verdana" w:hAnsi="Verdana" w:cs="Arial"/>
              </w:rPr>
            </w:pPr>
            <w:r w:rsidRPr="00892C7E">
              <w:rPr>
                <w:rFonts w:ascii="Verdana" w:hAnsi="Verdana" w:cs="Arial"/>
              </w:rPr>
              <w:t xml:space="preserve">Wellington </w:t>
            </w:r>
            <w:r>
              <w:rPr>
                <w:rFonts w:ascii="Verdana" w:hAnsi="Verdana" w:cs="Arial"/>
              </w:rPr>
              <w:t>b</w:t>
            </w:r>
            <w:r w:rsidRPr="00892C7E">
              <w:rPr>
                <w:rFonts w:ascii="Verdana" w:hAnsi="Verdana" w:cs="Arial"/>
              </w:rPr>
              <w:t xml:space="preserve">oots or </w:t>
            </w:r>
            <w:r>
              <w:rPr>
                <w:rFonts w:ascii="Verdana" w:hAnsi="Verdana" w:cs="Arial"/>
              </w:rPr>
              <w:t>w</w:t>
            </w:r>
            <w:r w:rsidRPr="00892C7E">
              <w:rPr>
                <w:rFonts w:ascii="Verdana" w:hAnsi="Verdana" w:cs="Arial"/>
              </w:rPr>
              <w:t xml:space="preserve">alking </w:t>
            </w:r>
            <w:r>
              <w:rPr>
                <w:rFonts w:ascii="Verdana" w:hAnsi="Verdana" w:cs="Arial"/>
              </w:rPr>
              <w:t>b</w:t>
            </w:r>
            <w:r w:rsidRPr="00892C7E">
              <w:rPr>
                <w:rFonts w:ascii="Verdana" w:hAnsi="Verdana" w:cs="Arial"/>
              </w:rPr>
              <w:t>oots</w:t>
            </w:r>
          </w:p>
          <w:p w:rsidRPr="00892C7E" w:rsidR="00173E11" w:rsidP="006753A9" w:rsidRDefault="003F0588" w14:paraId="7163656C" w14:textId="5EF8B4E3">
            <w:pPr>
              <w:rPr>
                <w:rFonts w:ascii="Verdana" w:hAnsi="Verdana" w:cs="Arial"/>
              </w:rPr>
            </w:pPr>
            <w:r>
              <w:rPr>
                <w:rFonts w:ascii="Verdana" w:hAnsi="Verdana" w:cs="Arial"/>
                <w:color w:val="EE0000"/>
              </w:rPr>
              <w:t>Trainers, s</w:t>
            </w:r>
            <w:r w:rsidRPr="003F0588">
              <w:rPr>
                <w:rFonts w:ascii="Verdana" w:hAnsi="Verdana" w:cs="Arial"/>
                <w:color w:val="EE0000"/>
              </w:rPr>
              <w:t>andals and flip-flops are NOT suitable</w:t>
            </w:r>
          </w:p>
        </w:tc>
      </w:tr>
      <w:tr w:rsidRPr="00892C7E" w:rsidR="00173E11" w:rsidTr="003F0588" w14:paraId="6C9C3AC9" w14:textId="77777777">
        <w:tc>
          <w:tcPr>
            <w:tcW w:w="5231" w:type="dxa"/>
          </w:tcPr>
          <w:p w:rsidRPr="00892C7E" w:rsidR="00173E11" w:rsidP="006753A9" w:rsidRDefault="00173E11" w14:paraId="008743AB" w14:textId="05752545">
            <w:pPr>
              <w:rPr>
                <w:rFonts w:ascii="Verdana" w:hAnsi="Verdana" w:cs="Arial"/>
              </w:rPr>
            </w:pPr>
            <w:r w:rsidRPr="00892C7E">
              <w:rPr>
                <w:rFonts w:ascii="Verdana" w:hAnsi="Verdana" w:cs="Arial"/>
              </w:rPr>
              <w:t>Thick socks</w:t>
            </w:r>
            <w:r w:rsidRPr="00892C7E" w:rsidR="00B12554">
              <w:rPr>
                <w:rFonts w:ascii="Verdana" w:hAnsi="Verdana" w:cs="Arial"/>
              </w:rPr>
              <w:t xml:space="preserve"> </w:t>
            </w:r>
            <w:r w:rsidR="00B12554">
              <w:rPr>
                <w:rFonts w:ascii="Verdana" w:hAnsi="Verdana" w:cs="Arial"/>
              </w:rPr>
              <w:t xml:space="preserve">/ </w:t>
            </w:r>
            <w:r w:rsidRPr="00892C7E" w:rsidR="00B12554">
              <w:rPr>
                <w:rFonts w:ascii="Verdana" w:hAnsi="Verdana" w:cs="Arial"/>
              </w:rPr>
              <w:t>Thermal socks or 2 pairs thin socks</w:t>
            </w:r>
          </w:p>
        </w:tc>
        <w:tc>
          <w:tcPr>
            <w:tcW w:w="5117" w:type="dxa"/>
          </w:tcPr>
          <w:p w:rsidRPr="00892C7E" w:rsidR="003F0588" w:rsidP="003F0588" w:rsidRDefault="003F0588" w14:paraId="2E9C1784" w14:textId="77777777">
            <w:pPr>
              <w:rPr>
                <w:rFonts w:ascii="Verdana" w:hAnsi="Verdana" w:cs="Arial"/>
              </w:rPr>
            </w:pPr>
            <w:r w:rsidRPr="00892C7E">
              <w:rPr>
                <w:rFonts w:ascii="Verdana" w:hAnsi="Verdana" w:cs="Arial"/>
              </w:rPr>
              <w:t>Sunhat</w:t>
            </w:r>
          </w:p>
          <w:p w:rsidRPr="00892C7E" w:rsidR="00173E11" w:rsidP="006753A9" w:rsidRDefault="00173E11" w14:paraId="603BAE57" w14:textId="675F7118">
            <w:pPr>
              <w:rPr>
                <w:rFonts w:ascii="Verdana" w:hAnsi="Verdana" w:cs="Arial"/>
              </w:rPr>
            </w:pPr>
          </w:p>
        </w:tc>
      </w:tr>
      <w:tr w:rsidRPr="00892C7E" w:rsidR="00173E11" w:rsidTr="003F0588" w14:paraId="2F7440FF" w14:textId="77777777">
        <w:tc>
          <w:tcPr>
            <w:tcW w:w="5231" w:type="dxa"/>
          </w:tcPr>
          <w:p w:rsidRPr="00892C7E" w:rsidR="00173E11" w:rsidP="006753A9" w:rsidRDefault="00173E11" w14:paraId="43598EF1" w14:textId="6A52F1B0">
            <w:pPr>
              <w:rPr>
                <w:rFonts w:ascii="Verdana" w:hAnsi="Verdana" w:cs="Arial"/>
              </w:rPr>
            </w:pPr>
            <w:r w:rsidRPr="00892C7E">
              <w:rPr>
                <w:rFonts w:ascii="Verdana" w:hAnsi="Verdana" w:cs="Arial"/>
              </w:rPr>
              <w:t>Warm trousers</w:t>
            </w:r>
          </w:p>
        </w:tc>
        <w:tc>
          <w:tcPr>
            <w:tcW w:w="5117" w:type="dxa"/>
          </w:tcPr>
          <w:p w:rsidRPr="00892C7E" w:rsidR="00173E11" w:rsidP="003F0588" w:rsidRDefault="003F0588" w14:paraId="5DCD7E54" w14:textId="584930CE">
            <w:pPr>
              <w:rPr>
                <w:rFonts w:ascii="Verdana" w:hAnsi="Verdana" w:cs="Arial"/>
              </w:rPr>
            </w:pPr>
            <w:r w:rsidRPr="00892C7E">
              <w:rPr>
                <w:rFonts w:ascii="Verdana" w:hAnsi="Verdana" w:cs="Arial"/>
              </w:rPr>
              <w:t>Sunglasses</w:t>
            </w:r>
            <w:r>
              <w:rPr>
                <w:rFonts w:ascii="Verdana" w:hAnsi="Verdana" w:cs="Arial"/>
              </w:rPr>
              <w:t xml:space="preserve"> if required</w:t>
            </w:r>
          </w:p>
        </w:tc>
      </w:tr>
      <w:tr w:rsidRPr="00892C7E" w:rsidR="003F0588" w:rsidTr="003F0588" w14:paraId="4E2AC263" w14:textId="77777777">
        <w:tc>
          <w:tcPr>
            <w:tcW w:w="5231" w:type="dxa"/>
          </w:tcPr>
          <w:p w:rsidRPr="00892C7E" w:rsidR="003F0588" w:rsidP="006753A9" w:rsidRDefault="003F0588" w14:paraId="642825CC" w14:textId="2BF8C692">
            <w:pPr>
              <w:rPr>
                <w:rFonts w:ascii="Verdana" w:hAnsi="Verdana" w:cs="Arial"/>
              </w:rPr>
            </w:pPr>
            <w:r w:rsidRPr="00892C7E">
              <w:rPr>
                <w:rFonts w:ascii="Verdana" w:hAnsi="Verdana" w:cs="Arial"/>
              </w:rPr>
              <w:t xml:space="preserve">Waterproof </w:t>
            </w:r>
            <w:r>
              <w:rPr>
                <w:rFonts w:ascii="Verdana" w:hAnsi="Verdana" w:cs="Arial"/>
              </w:rPr>
              <w:t>t</w:t>
            </w:r>
            <w:r w:rsidRPr="00892C7E">
              <w:rPr>
                <w:rFonts w:ascii="Verdana" w:hAnsi="Verdana" w:cs="Arial"/>
              </w:rPr>
              <w:t>rousers</w:t>
            </w:r>
          </w:p>
        </w:tc>
        <w:tc>
          <w:tcPr>
            <w:tcW w:w="5117" w:type="dxa"/>
            <w:vMerge w:val="restart"/>
          </w:tcPr>
          <w:p w:rsidRPr="00892C7E" w:rsidR="003F0588" w:rsidP="003F0588" w:rsidRDefault="003F0588" w14:paraId="2B457953" w14:textId="77777777">
            <w:pPr>
              <w:rPr>
                <w:rFonts w:ascii="Verdana" w:hAnsi="Verdana" w:cs="Arial"/>
              </w:rPr>
            </w:pPr>
            <w:r w:rsidRPr="00892C7E">
              <w:rPr>
                <w:rFonts w:ascii="Verdana" w:hAnsi="Verdana" w:cs="Arial"/>
              </w:rPr>
              <w:t>Sunscreen/Insect Repellent</w:t>
            </w:r>
          </w:p>
          <w:p w:rsidRPr="00892C7E" w:rsidR="003F0588" w:rsidP="006753A9" w:rsidRDefault="003F0588" w14:paraId="733EE02B" w14:textId="5E6CCA4D">
            <w:pPr>
              <w:rPr>
                <w:rFonts w:ascii="Verdana" w:hAnsi="Verdana" w:cs="Arial"/>
              </w:rPr>
            </w:pPr>
            <w:r w:rsidRPr="00892C7E">
              <w:rPr>
                <w:rFonts w:ascii="Verdana" w:hAnsi="Verdana" w:cs="Arial"/>
              </w:rPr>
              <w:t>Pupils are responsible for providing and applying their own sunscreen/repellent</w:t>
            </w:r>
          </w:p>
        </w:tc>
      </w:tr>
      <w:tr w:rsidRPr="00892C7E" w:rsidR="003F0588" w:rsidTr="003F0588" w14:paraId="45748326" w14:textId="77777777">
        <w:tc>
          <w:tcPr>
            <w:tcW w:w="5231" w:type="dxa"/>
          </w:tcPr>
          <w:p w:rsidRPr="00892C7E" w:rsidR="003F0588" w:rsidP="006753A9" w:rsidRDefault="003F0588" w14:paraId="4122BCF0" w14:textId="5AEFFBA9">
            <w:pPr>
              <w:rPr>
                <w:rFonts w:ascii="Verdana" w:hAnsi="Verdana" w:cs="Arial"/>
              </w:rPr>
            </w:pPr>
            <w:r w:rsidRPr="00892C7E">
              <w:rPr>
                <w:rFonts w:ascii="Verdana" w:hAnsi="Verdana" w:cs="Arial"/>
              </w:rPr>
              <w:t xml:space="preserve">Wellington </w:t>
            </w:r>
            <w:r>
              <w:rPr>
                <w:rFonts w:ascii="Verdana" w:hAnsi="Verdana" w:cs="Arial"/>
              </w:rPr>
              <w:t>b</w:t>
            </w:r>
            <w:r w:rsidRPr="00892C7E">
              <w:rPr>
                <w:rFonts w:ascii="Verdana" w:hAnsi="Verdana" w:cs="Arial"/>
              </w:rPr>
              <w:t xml:space="preserve">oots or </w:t>
            </w:r>
            <w:r>
              <w:rPr>
                <w:rFonts w:ascii="Verdana" w:hAnsi="Verdana" w:cs="Arial"/>
              </w:rPr>
              <w:t>w</w:t>
            </w:r>
            <w:r w:rsidRPr="00892C7E">
              <w:rPr>
                <w:rFonts w:ascii="Verdana" w:hAnsi="Verdana" w:cs="Arial"/>
              </w:rPr>
              <w:t xml:space="preserve">alking </w:t>
            </w:r>
            <w:r>
              <w:rPr>
                <w:rFonts w:ascii="Verdana" w:hAnsi="Verdana" w:cs="Arial"/>
              </w:rPr>
              <w:t>b</w:t>
            </w:r>
            <w:r w:rsidRPr="00892C7E">
              <w:rPr>
                <w:rFonts w:ascii="Verdana" w:hAnsi="Verdana" w:cs="Arial"/>
              </w:rPr>
              <w:t>oots</w:t>
            </w:r>
          </w:p>
        </w:tc>
        <w:tc>
          <w:tcPr>
            <w:tcW w:w="5117" w:type="dxa"/>
            <w:vMerge/>
          </w:tcPr>
          <w:p w:rsidRPr="00892C7E" w:rsidR="003F0588" w:rsidP="006753A9" w:rsidRDefault="003F0588" w14:paraId="6CB70CD7" w14:textId="77777777">
            <w:pPr>
              <w:rPr>
                <w:rFonts w:ascii="Verdana" w:hAnsi="Verdana" w:cs="Arial"/>
              </w:rPr>
            </w:pPr>
          </w:p>
        </w:tc>
      </w:tr>
      <w:tr w:rsidRPr="00892C7E" w:rsidR="00173E11" w:rsidTr="003F0588" w14:paraId="6E45252C" w14:textId="77777777">
        <w:tc>
          <w:tcPr>
            <w:tcW w:w="5231" w:type="dxa"/>
          </w:tcPr>
          <w:p w:rsidRPr="00892C7E" w:rsidR="00173E11" w:rsidP="006753A9" w:rsidRDefault="00173E11" w14:paraId="7CD558AD" w14:textId="3A55FFE0">
            <w:pPr>
              <w:rPr>
                <w:rFonts w:ascii="Verdana" w:hAnsi="Verdana" w:cs="Arial"/>
              </w:rPr>
            </w:pPr>
            <w:r w:rsidRPr="00892C7E">
              <w:rPr>
                <w:rFonts w:ascii="Verdana" w:hAnsi="Verdana" w:cs="Arial"/>
              </w:rPr>
              <w:t xml:space="preserve">Hat, </w:t>
            </w:r>
            <w:r w:rsidR="0020305F">
              <w:rPr>
                <w:rFonts w:ascii="Verdana" w:hAnsi="Verdana" w:cs="Arial"/>
              </w:rPr>
              <w:t>g</w:t>
            </w:r>
            <w:r w:rsidRPr="00892C7E">
              <w:rPr>
                <w:rFonts w:ascii="Verdana" w:hAnsi="Verdana" w:cs="Arial"/>
              </w:rPr>
              <w:t xml:space="preserve">loves and </w:t>
            </w:r>
            <w:r w:rsidR="0020305F">
              <w:rPr>
                <w:rFonts w:ascii="Verdana" w:hAnsi="Verdana" w:cs="Arial"/>
              </w:rPr>
              <w:t>s</w:t>
            </w:r>
            <w:r w:rsidRPr="00892C7E">
              <w:rPr>
                <w:rFonts w:ascii="Verdana" w:hAnsi="Verdana" w:cs="Arial"/>
              </w:rPr>
              <w:t>carf</w:t>
            </w:r>
          </w:p>
        </w:tc>
        <w:tc>
          <w:tcPr>
            <w:tcW w:w="5117" w:type="dxa"/>
          </w:tcPr>
          <w:p w:rsidRPr="00892C7E" w:rsidR="00173E11" w:rsidP="006753A9" w:rsidRDefault="00173E11" w14:paraId="1FB7EE7E" w14:textId="77777777">
            <w:pPr>
              <w:rPr>
                <w:rFonts w:ascii="Verdana" w:hAnsi="Verdana" w:cs="Arial"/>
              </w:rPr>
            </w:pPr>
          </w:p>
        </w:tc>
      </w:tr>
      <w:tr w:rsidRPr="00892C7E" w:rsidR="007F62C1" w:rsidTr="003F0588" w14:paraId="6B9F337D" w14:textId="77777777">
        <w:tc>
          <w:tcPr>
            <w:tcW w:w="5231" w:type="dxa"/>
          </w:tcPr>
          <w:p w:rsidRPr="00892C7E" w:rsidR="007F62C1" w:rsidP="006753A9" w:rsidRDefault="007F62C1" w14:paraId="1343C04C" w14:textId="1310E600">
            <w:pPr>
              <w:rPr>
                <w:rFonts w:ascii="Verdana" w:hAnsi="Verdana" w:cs="Arial"/>
              </w:rPr>
            </w:pPr>
            <w:r w:rsidRPr="00892C7E">
              <w:rPr>
                <w:rFonts w:ascii="Verdana" w:hAnsi="Verdana" w:cs="Arial"/>
              </w:rPr>
              <w:t>Flannel</w:t>
            </w:r>
            <w:r w:rsidRPr="00892C7E" w:rsidR="002C62DF">
              <w:rPr>
                <w:rFonts w:ascii="Verdana" w:hAnsi="Verdana" w:cs="Arial"/>
              </w:rPr>
              <w:t>/</w:t>
            </w:r>
            <w:r w:rsidR="0020305F">
              <w:rPr>
                <w:rFonts w:ascii="Verdana" w:hAnsi="Verdana" w:cs="Arial"/>
              </w:rPr>
              <w:t>s</w:t>
            </w:r>
            <w:r w:rsidRPr="00892C7E" w:rsidR="002C62DF">
              <w:rPr>
                <w:rFonts w:ascii="Verdana" w:hAnsi="Verdana" w:cs="Arial"/>
              </w:rPr>
              <w:t>mall towel</w:t>
            </w:r>
          </w:p>
        </w:tc>
        <w:tc>
          <w:tcPr>
            <w:tcW w:w="5117" w:type="dxa"/>
          </w:tcPr>
          <w:p w:rsidRPr="00892C7E" w:rsidR="003F0588" w:rsidP="003F0588" w:rsidRDefault="003F0588" w14:paraId="5CCDDF6E" w14:textId="77777777">
            <w:pPr>
              <w:rPr>
                <w:rFonts w:ascii="Verdana" w:hAnsi="Verdana" w:cs="Arial"/>
              </w:rPr>
            </w:pPr>
            <w:r w:rsidRPr="00892C7E">
              <w:rPr>
                <w:rFonts w:ascii="Verdana" w:hAnsi="Verdana" w:cs="Arial"/>
              </w:rPr>
              <w:t>Flannel</w:t>
            </w:r>
            <w:r>
              <w:rPr>
                <w:rFonts w:ascii="Verdana" w:hAnsi="Verdana" w:cs="Arial"/>
              </w:rPr>
              <w:t>/s</w:t>
            </w:r>
            <w:r w:rsidRPr="00892C7E">
              <w:rPr>
                <w:rFonts w:ascii="Verdana" w:hAnsi="Verdana" w:cs="Arial"/>
              </w:rPr>
              <w:t>mall towel</w:t>
            </w:r>
          </w:p>
          <w:p w:rsidRPr="00892C7E" w:rsidR="007F62C1" w:rsidP="006753A9" w:rsidRDefault="007F62C1" w14:paraId="2934DA15" w14:textId="77777777">
            <w:pPr>
              <w:rPr>
                <w:rFonts w:ascii="Verdana" w:hAnsi="Verdana" w:cs="Arial"/>
              </w:rPr>
            </w:pPr>
          </w:p>
        </w:tc>
      </w:tr>
      <w:tr w:rsidRPr="00892C7E" w:rsidR="002C62DF" w:rsidTr="003F0588" w14:paraId="56701A85" w14:textId="77777777">
        <w:tc>
          <w:tcPr>
            <w:tcW w:w="5231" w:type="dxa"/>
          </w:tcPr>
          <w:p w:rsidRPr="00892C7E" w:rsidR="002C62DF" w:rsidP="006753A9" w:rsidRDefault="002C62DF" w14:paraId="558736C6" w14:textId="77777777">
            <w:pPr>
              <w:rPr>
                <w:rFonts w:ascii="Verdana" w:hAnsi="Verdana" w:cs="Arial"/>
              </w:rPr>
            </w:pPr>
            <w:r w:rsidRPr="00892C7E">
              <w:rPr>
                <w:rFonts w:ascii="Verdana" w:hAnsi="Verdana" w:cs="Arial"/>
              </w:rPr>
              <w:t>Metal or plastic mug with handle</w:t>
            </w:r>
            <w:r w:rsidR="0020305F">
              <w:rPr>
                <w:rFonts w:ascii="Verdana" w:hAnsi="Verdana" w:cs="Arial"/>
              </w:rPr>
              <w:t xml:space="preserve"> and</w:t>
            </w:r>
          </w:p>
          <w:p w:rsidRPr="00892C7E" w:rsidR="002C62DF" w:rsidP="002C62DF" w:rsidRDefault="0020305F" w14:paraId="3F4D2737" w14:textId="77777777">
            <w:pPr>
              <w:rPr>
                <w:rFonts w:ascii="Verdana" w:hAnsi="Verdana" w:cs="Arial"/>
              </w:rPr>
            </w:pPr>
            <w:r>
              <w:rPr>
                <w:rFonts w:ascii="Verdana" w:hAnsi="Verdana" w:cs="Arial"/>
              </w:rPr>
              <w:t>t</w:t>
            </w:r>
            <w:r w:rsidRPr="00892C7E" w:rsidR="002C62DF">
              <w:rPr>
                <w:rFonts w:ascii="Verdana" w:hAnsi="Verdana" w:cs="Arial"/>
              </w:rPr>
              <w:t>easpoon</w:t>
            </w:r>
          </w:p>
        </w:tc>
        <w:tc>
          <w:tcPr>
            <w:tcW w:w="5117" w:type="dxa"/>
          </w:tcPr>
          <w:p w:rsidRPr="00892C7E" w:rsidR="003F0588" w:rsidP="003F0588" w:rsidRDefault="003F0588" w14:paraId="0E5D5D19" w14:textId="77777777">
            <w:pPr>
              <w:rPr>
                <w:rFonts w:ascii="Verdana" w:hAnsi="Verdana" w:cs="Arial"/>
              </w:rPr>
            </w:pPr>
            <w:r w:rsidRPr="00892C7E">
              <w:rPr>
                <w:rFonts w:ascii="Verdana" w:hAnsi="Verdana" w:cs="Arial"/>
              </w:rPr>
              <w:t>Metal or plastic mug with handle</w:t>
            </w:r>
            <w:r>
              <w:rPr>
                <w:rFonts w:ascii="Verdana" w:hAnsi="Verdana" w:cs="Arial"/>
              </w:rPr>
              <w:t xml:space="preserve"> and</w:t>
            </w:r>
          </w:p>
          <w:p w:rsidRPr="00892C7E" w:rsidR="002C62DF" w:rsidP="003F0588" w:rsidRDefault="003F0588" w14:paraId="0DE6484B" w14:textId="2EC940A7">
            <w:pPr>
              <w:rPr>
                <w:rFonts w:ascii="Verdana" w:hAnsi="Verdana" w:cs="Arial"/>
              </w:rPr>
            </w:pPr>
            <w:r>
              <w:rPr>
                <w:rFonts w:ascii="Verdana" w:hAnsi="Verdana" w:cs="Arial"/>
              </w:rPr>
              <w:t>t</w:t>
            </w:r>
            <w:r w:rsidRPr="00892C7E">
              <w:rPr>
                <w:rFonts w:ascii="Verdana" w:hAnsi="Verdana" w:cs="Arial"/>
              </w:rPr>
              <w:t>easpoon</w:t>
            </w:r>
          </w:p>
        </w:tc>
      </w:tr>
    </w:tbl>
    <w:p w:rsidR="00173E11" w:rsidP="006753A9" w:rsidRDefault="00173E11" w14:paraId="25B63FC7" w14:textId="77777777">
      <w:pPr>
        <w:rPr>
          <w:rFonts w:ascii="Verdana" w:hAnsi="Verdana" w:cs="Arial"/>
          <w:b/>
          <w:u w:val="single"/>
        </w:rPr>
      </w:pPr>
    </w:p>
    <w:p w:rsidRPr="00892C7E" w:rsidR="0020305F" w:rsidP="006753A9" w:rsidRDefault="0020305F" w14:paraId="7550C414" w14:textId="77777777">
      <w:pPr>
        <w:rPr>
          <w:rFonts w:ascii="Verdana" w:hAnsi="Verdana" w:cs="Arial"/>
          <w:b/>
          <w:u w:val="single"/>
        </w:rPr>
      </w:pPr>
    </w:p>
    <w:p w:rsidR="00F01326" w:rsidP="00F01326" w:rsidRDefault="00F01326" w14:paraId="735E2DD0" w14:textId="77777777">
      <w:pPr>
        <w:autoSpaceDE w:val="0"/>
        <w:autoSpaceDN w:val="0"/>
        <w:adjustRightInd w:val="0"/>
        <w:rPr>
          <w:rFonts w:ascii="TimesNewRoman" w:hAnsi="TimesNewRoman" w:cs="TimesNewRoman"/>
          <w:sz w:val="20"/>
          <w:szCs w:val="20"/>
          <w:u w:val="single"/>
        </w:rPr>
      </w:pPr>
    </w:p>
    <w:p w:rsidR="003F0588" w:rsidP="00F01326" w:rsidRDefault="003F0588" w14:paraId="33CF4070" w14:textId="77777777">
      <w:pPr>
        <w:autoSpaceDE w:val="0"/>
        <w:autoSpaceDN w:val="0"/>
        <w:adjustRightInd w:val="0"/>
        <w:rPr>
          <w:rFonts w:ascii="TimesNewRoman" w:hAnsi="TimesNewRoman" w:cs="TimesNewRoman"/>
          <w:sz w:val="20"/>
          <w:szCs w:val="20"/>
          <w:u w:val="single"/>
        </w:rPr>
      </w:pPr>
    </w:p>
    <w:p w:rsidR="003F0588" w:rsidP="00F01326" w:rsidRDefault="003F0588" w14:paraId="4A09F0CD" w14:textId="77777777">
      <w:pPr>
        <w:autoSpaceDE w:val="0"/>
        <w:autoSpaceDN w:val="0"/>
        <w:adjustRightInd w:val="0"/>
        <w:rPr>
          <w:rFonts w:ascii="TimesNewRoman" w:hAnsi="TimesNewRoman" w:cs="TimesNewRoman"/>
          <w:sz w:val="20"/>
          <w:szCs w:val="20"/>
          <w:u w:val="single"/>
        </w:rPr>
      </w:pPr>
    </w:p>
    <w:p w:rsidR="003F0588" w:rsidP="00F01326" w:rsidRDefault="003F0588" w14:paraId="7BB2B06B" w14:textId="77777777">
      <w:pPr>
        <w:autoSpaceDE w:val="0"/>
        <w:autoSpaceDN w:val="0"/>
        <w:adjustRightInd w:val="0"/>
        <w:rPr>
          <w:rFonts w:ascii="TimesNewRoman" w:hAnsi="TimesNewRoman" w:cs="TimesNewRoman"/>
          <w:sz w:val="20"/>
          <w:szCs w:val="20"/>
          <w:u w:val="single"/>
        </w:rPr>
      </w:pPr>
    </w:p>
    <w:p w:rsidR="003F0588" w:rsidP="00F01326" w:rsidRDefault="003F0588" w14:paraId="1E032D1A" w14:textId="77777777">
      <w:pPr>
        <w:autoSpaceDE w:val="0"/>
        <w:autoSpaceDN w:val="0"/>
        <w:adjustRightInd w:val="0"/>
        <w:rPr>
          <w:rFonts w:ascii="TimesNewRoman" w:hAnsi="TimesNewRoman" w:cs="TimesNewRoman"/>
          <w:sz w:val="20"/>
          <w:szCs w:val="20"/>
          <w:u w:val="single"/>
        </w:rPr>
      </w:pPr>
    </w:p>
    <w:p w:rsidR="003F0588" w:rsidP="00F01326" w:rsidRDefault="003F0588" w14:paraId="6475C5C6" w14:textId="77777777">
      <w:pPr>
        <w:autoSpaceDE w:val="0"/>
        <w:autoSpaceDN w:val="0"/>
        <w:adjustRightInd w:val="0"/>
        <w:rPr>
          <w:rFonts w:ascii="TimesNewRoman" w:hAnsi="TimesNewRoman" w:cs="TimesNewRoman"/>
          <w:sz w:val="20"/>
          <w:szCs w:val="20"/>
          <w:u w:val="single"/>
        </w:rPr>
      </w:pPr>
    </w:p>
    <w:p w:rsidR="003F0588" w:rsidP="00F01326" w:rsidRDefault="003F0588" w14:paraId="185D0891" w14:textId="77777777">
      <w:pPr>
        <w:autoSpaceDE w:val="0"/>
        <w:autoSpaceDN w:val="0"/>
        <w:adjustRightInd w:val="0"/>
        <w:rPr>
          <w:rFonts w:ascii="TimesNewRoman" w:hAnsi="TimesNewRoman" w:cs="TimesNewRoman"/>
          <w:sz w:val="20"/>
          <w:szCs w:val="20"/>
          <w:u w:val="single"/>
        </w:rPr>
      </w:pPr>
    </w:p>
    <w:p w:rsidR="003F0588" w:rsidP="00F01326" w:rsidRDefault="003F0588" w14:paraId="5D824951" w14:textId="77777777">
      <w:pPr>
        <w:autoSpaceDE w:val="0"/>
        <w:autoSpaceDN w:val="0"/>
        <w:adjustRightInd w:val="0"/>
        <w:rPr>
          <w:rFonts w:ascii="TimesNewRoman" w:hAnsi="TimesNewRoman" w:cs="TimesNewRoman"/>
          <w:sz w:val="20"/>
          <w:szCs w:val="20"/>
          <w:u w:val="single"/>
        </w:rPr>
      </w:pPr>
    </w:p>
    <w:p w:rsidR="003F0588" w:rsidP="00F01326" w:rsidRDefault="003F0588" w14:paraId="3E925237" w14:textId="77777777">
      <w:pPr>
        <w:autoSpaceDE w:val="0"/>
        <w:autoSpaceDN w:val="0"/>
        <w:adjustRightInd w:val="0"/>
        <w:rPr>
          <w:rFonts w:ascii="TimesNewRoman" w:hAnsi="TimesNewRoman" w:cs="TimesNewRoman"/>
          <w:sz w:val="20"/>
          <w:szCs w:val="20"/>
          <w:u w:val="single"/>
        </w:rPr>
      </w:pPr>
    </w:p>
    <w:p w:rsidR="003F0588" w:rsidP="00F01326" w:rsidRDefault="003F0588" w14:paraId="687E0907" w14:textId="77777777">
      <w:pPr>
        <w:autoSpaceDE w:val="0"/>
        <w:autoSpaceDN w:val="0"/>
        <w:adjustRightInd w:val="0"/>
        <w:rPr>
          <w:rFonts w:ascii="TimesNewRoman" w:hAnsi="TimesNewRoman" w:cs="TimesNewRoman"/>
          <w:sz w:val="20"/>
          <w:szCs w:val="20"/>
          <w:u w:val="single"/>
        </w:rPr>
      </w:pPr>
    </w:p>
    <w:p w:rsidR="003F0588" w:rsidP="00F01326" w:rsidRDefault="003F0588" w14:paraId="51F6B175" w14:textId="77777777">
      <w:pPr>
        <w:autoSpaceDE w:val="0"/>
        <w:autoSpaceDN w:val="0"/>
        <w:adjustRightInd w:val="0"/>
        <w:rPr>
          <w:rFonts w:ascii="TimesNewRoman" w:hAnsi="TimesNewRoman" w:cs="TimesNewRoman"/>
          <w:sz w:val="20"/>
          <w:szCs w:val="20"/>
          <w:u w:val="single"/>
        </w:rPr>
      </w:pPr>
    </w:p>
    <w:p w:rsidR="003F0588" w:rsidP="00F01326" w:rsidRDefault="003F0588" w14:paraId="02A30DEB" w14:textId="77777777">
      <w:pPr>
        <w:autoSpaceDE w:val="0"/>
        <w:autoSpaceDN w:val="0"/>
        <w:adjustRightInd w:val="0"/>
        <w:rPr>
          <w:rFonts w:ascii="TimesNewRoman" w:hAnsi="TimesNewRoman" w:cs="TimesNewRoman"/>
          <w:sz w:val="20"/>
          <w:szCs w:val="20"/>
          <w:u w:val="single"/>
        </w:rPr>
      </w:pPr>
    </w:p>
    <w:p w:rsidR="003F0588" w:rsidP="00F01326" w:rsidRDefault="003F0588" w14:paraId="403FC0B3" w14:textId="77777777">
      <w:pPr>
        <w:autoSpaceDE w:val="0"/>
        <w:autoSpaceDN w:val="0"/>
        <w:adjustRightInd w:val="0"/>
        <w:rPr>
          <w:rFonts w:ascii="TimesNewRoman" w:hAnsi="TimesNewRoman" w:cs="TimesNewRoman"/>
          <w:sz w:val="20"/>
          <w:szCs w:val="20"/>
          <w:u w:val="single"/>
        </w:rPr>
      </w:pPr>
    </w:p>
    <w:p w:rsidR="003F0588" w:rsidP="00F01326" w:rsidRDefault="003F0588" w14:paraId="1E2CBAFD" w14:textId="77777777">
      <w:pPr>
        <w:autoSpaceDE w:val="0"/>
        <w:autoSpaceDN w:val="0"/>
        <w:adjustRightInd w:val="0"/>
        <w:rPr>
          <w:rFonts w:ascii="TimesNewRoman" w:hAnsi="TimesNewRoman" w:cs="TimesNewRoman"/>
          <w:sz w:val="20"/>
          <w:szCs w:val="20"/>
          <w:u w:val="single"/>
        </w:rPr>
      </w:pPr>
    </w:p>
    <w:p w:rsidR="003F0588" w:rsidP="00F01326" w:rsidRDefault="003F0588" w14:paraId="7D4DCE59" w14:textId="77777777">
      <w:pPr>
        <w:autoSpaceDE w:val="0"/>
        <w:autoSpaceDN w:val="0"/>
        <w:adjustRightInd w:val="0"/>
        <w:rPr>
          <w:rFonts w:ascii="TimesNewRoman" w:hAnsi="TimesNewRoman" w:cs="TimesNewRoman"/>
          <w:sz w:val="20"/>
          <w:szCs w:val="20"/>
          <w:u w:val="single"/>
        </w:rPr>
      </w:pPr>
    </w:p>
    <w:p w:rsidR="003F0588" w:rsidP="00F01326" w:rsidRDefault="003F0588" w14:paraId="606443CB" w14:textId="77777777">
      <w:pPr>
        <w:autoSpaceDE w:val="0"/>
        <w:autoSpaceDN w:val="0"/>
        <w:adjustRightInd w:val="0"/>
        <w:rPr>
          <w:rFonts w:ascii="TimesNewRoman" w:hAnsi="TimesNewRoman" w:cs="TimesNewRoman"/>
          <w:sz w:val="20"/>
          <w:szCs w:val="20"/>
          <w:u w:val="single"/>
        </w:rPr>
      </w:pPr>
    </w:p>
    <w:p w:rsidR="003F0588" w:rsidP="00F01326" w:rsidRDefault="003F0588" w14:paraId="1C875BC5" w14:textId="77777777">
      <w:pPr>
        <w:autoSpaceDE w:val="0"/>
        <w:autoSpaceDN w:val="0"/>
        <w:adjustRightInd w:val="0"/>
        <w:rPr>
          <w:rFonts w:ascii="TimesNewRoman" w:hAnsi="TimesNewRoman" w:cs="TimesNewRoman"/>
          <w:sz w:val="20"/>
          <w:szCs w:val="20"/>
          <w:u w:val="single"/>
        </w:rPr>
      </w:pPr>
    </w:p>
    <w:p w:rsidR="003F0588" w:rsidP="00F01326" w:rsidRDefault="003F0588" w14:paraId="7C0AD4B8" w14:textId="77777777">
      <w:pPr>
        <w:autoSpaceDE w:val="0"/>
        <w:autoSpaceDN w:val="0"/>
        <w:adjustRightInd w:val="0"/>
        <w:rPr>
          <w:rFonts w:ascii="TimesNewRoman" w:hAnsi="TimesNewRoman" w:cs="TimesNewRoman"/>
          <w:sz w:val="20"/>
          <w:szCs w:val="20"/>
          <w:u w:val="single"/>
        </w:rPr>
      </w:pPr>
    </w:p>
    <w:p w:rsidR="003F0588" w:rsidP="00F01326" w:rsidRDefault="003F0588" w14:paraId="0E789F70" w14:textId="77777777">
      <w:pPr>
        <w:autoSpaceDE w:val="0"/>
        <w:autoSpaceDN w:val="0"/>
        <w:adjustRightInd w:val="0"/>
        <w:rPr>
          <w:rFonts w:ascii="TimesNewRoman" w:hAnsi="TimesNewRoman" w:cs="TimesNewRoman"/>
          <w:sz w:val="20"/>
          <w:szCs w:val="20"/>
          <w:u w:val="single"/>
        </w:rPr>
      </w:pPr>
    </w:p>
    <w:p w:rsidR="006A4CE8" w:rsidP="00F01326" w:rsidRDefault="006A4CE8" w14:paraId="2B3F9BC2" w14:textId="77777777">
      <w:pPr>
        <w:autoSpaceDE w:val="0"/>
        <w:autoSpaceDN w:val="0"/>
        <w:adjustRightInd w:val="0"/>
        <w:rPr>
          <w:rFonts w:ascii="TimesNewRoman" w:hAnsi="TimesNewRoman" w:cs="TimesNewRoman"/>
          <w:sz w:val="20"/>
          <w:szCs w:val="20"/>
          <w:u w:val="single"/>
        </w:rPr>
      </w:pPr>
    </w:p>
    <w:p w:rsidR="00C74D1F" w:rsidP="00F01326" w:rsidRDefault="00C74D1F" w14:paraId="28494EE5" w14:textId="77777777">
      <w:pPr>
        <w:autoSpaceDE w:val="0"/>
        <w:autoSpaceDN w:val="0"/>
        <w:adjustRightInd w:val="0"/>
        <w:rPr>
          <w:rFonts w:ascii="TimesNewRoman" w:hAnsi="TimesNewRoman" w:cs="TimesNewRoman"/>
          <w:sz w:val="20"/>
          <w:szCs w:val="20"/>
          <w:u w:val="single"/>
        </w:rPr>
      </w:pPr>
    </w:p>
    <w:p w:rsidR="00C74D1F" w:rsidP="00F01326" w:rsidRDefault="00C74D1F" w14:paraId="69DCEDEF" w14:textId="77777777">
      <w:pPr>
        <w:autoSpaceDE w:val="0"/>
        <w:autoSpaceDN w:val="0"/>
        <w:adjustRightInd w:val="0"/>
        <w:rPr>
          <w:rFonts w:ascii="TimesNewRoman" w:hAnsi="TimesNewRoman" w:cs="TimesNewRoman"/>
          <w:sz w:val="20"/>
          <w:szCs w:val="20"/>
          <w:u w:val="single"/>
        </w:rPr>
      </w:pPr>
    </w:p>
    <w:p w:rsidR="00C74D1F" w:rsidP="00F01326" w:rsidRDefault="00C74D1F" w14:paraId="464A8B35" w14:textId="77777777">
      <w:pPr>
        <w:autoSpaceDE w:val="0"/>
        <w:autoSpaceDN w:val="0"/>
        <w:adjustRightInd w:val="0"/>
        <w:rPr>
          <w:rFonts w:ascii="TimesNewRoman" w:hAnsi="TimesNewRoman" w:cs="TimesNewRoman"/>
          <w:sz w:val="20"/>
          <w:szCs w:val="20"/>
          <w:u w:val="single"/>
        </w:rPr>
      </w:pPr>
    </w:p>
    <w:p w:rsidRPr="00D46712" w:rsidR="00B12554" w:rsidP="00B12554" w:rsidRDefault="00B12554" w14:paraId="499D50C8" w14:textId="77777777">
      <w:pPr>
        <w:pStyle w:val="NoSpacing"/>
        <w:jc w:val="center"/>
        <w:rPr>
          <w:rFonts w:ascii="Harrington" w:hAnsi="Harrington"/>
          <w:color w:val="FF33CC"/>
          <w:sz w:val="72"/>
          <w:szCs w:val="72"/>
        </w:rPr>
      </w:pPr>
      <w:r w:rsidRPr="00D46712">
        <w:rPr>
          <w:rFonts w:ascii="Harrington" w:hAnsi="Harrington"/>
          <w:color w:val="FF33CC"/>
          <w:sz w:val="72"/>
          <w:szCs w:val="72"/>
        </w:rPr>
        <w:t>Buying &amp; Sizing Guide</w:t>
      </w:r>
    </w:p>
    <w:p w:rsidRPr="00D46712" w:rsidR="00B12554" w:rsidP="00B12554" w:rsidRDefault="00B12554" w14:paraId="3330E7D1" w14:textId="77777777">
      <w:pPr>
        <w:pStyle w:val="NoSpacing"/>
        <w:jc w:val="center"/>
      </w:pPr>
      <w:r w:rsidRPr="72A6F627" w:rsidR="51B0CB47">
        <w:rPr>
          <w:rFonts w:ascii="Harrington" w:hAnsi="Harrington"/>
          <w:color w:val="FF33CC"/>
          <w:sz w:val="72"/>
          <w:szCs w:val="72"/>
        </w:rPr>
        <w:t xml:space="preserve">For </w:t>
      </w:r>
      <w:r w:rsidRPr="72A6F627" w:rsidR="51B0CB47">
        <w:rPr>
          <w:rFonts w:ascii="Harrington" w:hAnsi="Harrington"/>
          <w:color w:val="FF33CC"/>
          <w:sz w:val="72"/>
          <w:szCs w:val="72"/>
        </w:rPr>
        <w:t>Ashurst Wood</w:t>
      </w:r>
      <w:r w:rsidRPr="72A6F627" w:rsidR="51B0CB47">
        <w:rPr>
          <w:rFonts w:ascii="Harrington" w:hAnsi="Harrington"/>
          <w:color w:val="FF33CC"/>
          <w:sz w:val="72"/>
          <w:szCs w:val="72"/>
        </w:rPr>
        <w:t xml:space="preserve"> Primary</w:t>
      </w:r>
    </w:p>
    <w:p w:rsidR="08FF3A9A" w:rsidP="72A6F627" w:rsidRDefault="08FF3A9A" w14:paraId="2D9F701B" w14:textId="2C8F4E99">
      <w:pPr>
        <w:pStyle w:val="NoSpacing"/>
        <w:jc w:val="center"/>
      </w:pPr>
      <w:hyperlink r:id="R63f27f4b2cae4e60">
        <w:r w:rsidRPr="72A6F627" w:rsidR="08FF3A9A">
          <w:rPr>
            <w:rStyle w:val="Hyperlink"/>
          </w:rPr>
          <w:t>www.taylormadeuniforms.co.uk</w:t>
        </w:r>
      </w:hyperlink>
    </w:p>
    <w:p w:rsidR="00B12554" w:rsidP="00B12554" w:rsidRDefault="00B12554" w14:paraId="763A0AA0" w14:textId="77777777">
      <w:pPr>
        <w:pStyle w:val="NoSpacing"/>
        <w:rPr>
          <w:rFonts w:ascii="Bookman Old Style" w:hAnsi="Bookman Old Style"/>
          <w:sz w:val="44"/>
          <w:szCs w:val="44"/>
        </w:rPr>
      </w:pPr>
    </w:p>
    <w:p w:rsidRPr="00D153A6" w:rsidR="00B12554" w:rsidP="2E13742C" w:rsidRDefault="00B12554" w14:paraId="2BB683D4" w14:textId="61C559DA">
      <w:pPr>
        <w:pStyle w:val="NoSpacing"/>
        <w:ind w:left="5040" w:hanging="5040"/>
        <w:rPr>
          <w:rFonts w:ascii="Bookman Old Style" w:hAnsi="Bookman Old Style"/>
          <w:lang w:val="en-US"/>
        </w:rPr>
      </w:pPr>
      <w:r w:rsidRPr="72A6F627" w:rsidR="4BF95E73">
        <w:rPr>
          <w:rFonts w:ascii="Bookman Old Style" w:hAnsi="Bookman Old Style"/>
          <w:color w:val="FF0000"/>
          <w:lang w:val="en-US"/>
        </w:rPr>
        <w:t>When to Buy</w:t>
      </w:r>
      <w:r w:rsidRPr="72A6F627" w:rsidR="4BF95E73">
        <w:rPr>
          <w:rFonts w:ascii="Bookman Old Style" w:hAnsi="Bookman Old Style"/>
          <w:color w:val="FF0000"/>
          <w:lang w:val="en-US"/>
        </w:rPr>
        <w:t xml:space="preserve">: </w:t>
      </w:r>
      <w:r w:rsidRPr="72A6F627" w:rsidR="4BF95E73">
        <w:rPr>
          <w:rFonts w:ascii="Bookman Old Style" w:hAnsi="Bookman Old Style"/>
          <w:lang w:val="en-US"/>
        </w:rPr>
        <w:t xml:space="preserve"> </w:t>
      </w:r>
      <w:r w:rsidRPr="72A6F627" w:rsidR="4BF95E73">
        <w:rPr>
          <w:rFonts w:ascii="Bookman Old Style" w:hAnsi="Bookman Old Style"/>
          <w:b w:val="1"/>
          <w:bCs w:val="1"/>
          <w:lang w:val="en-US"/>
        </w:rPr>
        <w:t>End</w:t>
      </w:r>
      <w:r w:rsidRPr="72A6F627" w:rsidR="4BF95E73">
        <w:rPr>
          <w:rFonts w:ascii="Bookman Old Style" w:hAnsi="Bookman Old Style"/>
          <w:b w:val="1"/>
          <w:bCs w:val="1"/>
          <w:lang w:val="en-US"/>
        </w:rPr>
        <w:t xml:space="preserve"> of July or Early August</w:t>
      </w:r>
      <w:r>
        <w:tab/>
      </w:r>
      <w:r w:rsidRPr="72A6F627" w:rsidR="4BF95E73">
        <w:rPr>
          <w:rFonts w:ascii="Bookman Old Style" w:hAnsi="Bookman Old Style"/>
          <w:lang w:val="en-US"/>
        </w:rPr>
        <w:t xml:space="preserve">This allows your child to grow a bit more – so you will have the right </w:t>
      </w:r>
      <w:r w:rsidRPr="72A6F627" w:rsidR="5C0DCC3A">
        <w:rPr>
          <w:rFonts w:ascii="Bookman Old Style" w:hAnsi="Bookman Old Style"/>
          <w:lang w:val="en-US"/>
        </w:rPr>
        <w:t>size and</w:t>
      </w:r>
      <w:r w:rsidRPr="72A6F627" w:rsidR="4BF95E73">
        <w:rPr>
          <w:rFonts w:ascii="Bookman Old Style" w:hAnsi="Bookman Old Style"/>
          <w:lang w:val="en-US"/>
        </w:rPr>
        <w:t xml:space="preserve"> will last them the year.</w:t>
      </w:r>
    </w:p>
    <w:p w:rsidRPr="00D153A6" w:rsidR="00B12554" w:rsidP="00B12554" w:rsidRDefault="00B12554" w14:paraId="13EC1E7B" w14:textId="77777777">
      <w:pPr>
        <w:pStyle w:val="NoSpacing"/>
        <w:ind w:left="5040" w:hanging="5040"/>
        <w:rPr>
          <w:rFonts w:ascii="Bookman Old Style" w:hAnsi="Bookman Old Style"/>
        </w:rPr>
      </w:pPr>
    </w:p>
    <w:p w:rsidR="00B12554" w:rsidP="00B12554" w:rsidRDefault="00B12554" w14:paraId="645A0C94" w14:textId="77777777">
      <w:pPr>
        <w:pStyle w:val="NoSpacing"/>
        <w:ind w:left="5040" w:hanging="5040"/>
        <w:rPr>
          <w:rFonts w:ascii="Bookman Old Style" w:hAnsi="Bookman Old Style"/>
        </w:rPr>
      </w:pPr>
      <w:r w:rsidRPr="00D153A6">
        <w:rPr>
          <w:rFonts w:ascii="Bookman Old Style" w:hAnsi="Bookman Old Style"/>
          <w:color w:val="FF0000"/>
        </w:rPr>
        <w:t xml:space="preserve">What to Buy: </w:t>
      </w:r>
      <w:r w:rsidRPr="003708B4">
        <w:rPr>
          <w:rFonts w:ascii="Bookman Old Style" w:hAnsi="Bookman Old Style"/>
          <w:b/>
          <w:bCs/>
        </w:rPr>
        <w:t xml:space="preserve">1 or 2 </w:t>
      </w:r>
      <w:r>
        <w:rPr>
          <w:rFonts w:ascii="Bookman Old Style" w:hAnsi="Bookman Old Style"/>
          <w:b/>
          <w:bCs/>
        </w:rPr>
        <w:t xml:space="preserve">Training tops                 </w:t>
      </w:r>
      <w:r>
        <w:rPr>
          <w:rFonts w:ascii="Bookman Old Style" w:hAnsi="Bookman Old Style"/>
        </w:rPr>
        <w:t xml:space="preserve">These wash easily and dry quickly however you may wish to have two so that you do not have to turn around any emergency washing needs in one night. </w:t>
      </w:r>
    </w:p>
    <w:p w:rsidRPr="00D153A6" w:rsidR="00B12554" w:rsidP="00B12554" w:rsidRDefault="00B12554" w14:paraId="6DA176EF" w14:textId="77777777">
      <w:pPr>
        <w:pStyle w:val="NoSpacing"/>
        <w:ind w:left="5040" w:hanging="5040"/>
        <w:rPr>
          <w:rFonts w:ascii="Bookman Old Style" w:hAnsi="Bookman Old Style"/>
        </w:rPr>
      </w:pPr>
    </w:p>
    <w:p w:rsidRPr="00D153A6" w:rsidR="00B12554" w:rsidP="00B12554" w:rsidRDefault="00B12554" w14:paraId="665CA19D" w14:textId="77777777">
      <w:pPr>
        <w:pStyle w:val="NoSpacing"/>
        <w:ind w:left="5040" w:hanging="5040"/>
        <w:rPr>
          <w:rFonts w:ascii="Bookman Old Style" w:hAnsi="Bookman Old Style"/>
        </w:rPr>
      </w:pPr>
      <w:r w:rsidRPr="00D153A6">
        <w:rPr>
          <w:rFonts w:ascii="Bookman Old Style" w:hAnsi="Bookman Old Style"/>
          <w:color w:val="FF0000"/>
        </w:rPr>
        <w:t xml:space="preserve">                     </w:t>
      </w:r>
      <w:r w:rsidRPr="003708B4">
        <w:rPr>
          <w:rFonts w:ascii="Bookman Old Style" w:hAnsi="Bookman Old Style"/>
          <w:b/>
          <w:bCs/>
        </w:rPr>
        <w:t xml:space="preserve">1 or 2 </w:t>
      </w:r>
      <w:r>
        <w:rPr>
          <w:rFonts w:ascii="Bookman Old Style" w:hAnsi="Bookman Old Style"/>
          <w:b/>
          <w:bCs/>
        </w:rPr>
        <w:t xml:space="preserve">Polo shirts </w:t>
      </w:r>
      <w:r>
        <w:rPr>
          <w:rFonts w:ascii="Bookman Old Style" w:hAnsi="Bookman Old Style"/>
        </w:rPr>
        <w:tab/>
      </w:r>
    </w:p>
    <w:p w:rsidR="00B12554" w:rsidP="00B12554" w:rsidRDefault="00B12554" w14:paraId="0AB0E85E" w14:textId="77777777">
      <w:pPr>
        <w:pStyle w:val="NoSpacing"/>
        <w:ind w:left="5040" w:hanging="5040"/>
        <w:rPr>
          <w:rFonts w:ascii="Bookman Old Style" w:hAnsi="Bookman Old Style"/>
        </w:rPr>
      </w:pPr>
      <w:r w:rsidRPr="00D153A6">
        <w:rPr>
          <w:rFonts w:ascii="Bookman Old Style" w:hAnsi="Bookman Old Style"/>
        </w:rPr>
        <w:t xml:space="preserve">                     </w:t>
      </w:r>
    </w:p>
    <w:p w:rsidR="00B12554" w:rsidP="00B12554" w:rsidRDefault="00B12554" w14:paraId="3FCF19F1" w14:textId="77777777">
      <w:pPr>
        <w:pStyle w:val="NoSpacing"/>
        <w:ind w:left="5040" w:hanging="5040"/>
        <w:rPr>
          <w:rFonts w:ascii="Bookman Old Style" w:hAnsi="Bookman Old Style"/>
        </w:rPr>
      </w:pPr>
    </w:p>
    <w:p w:rsidRPr="00E55FEA" w:rsidR="00B12554" w:rsidP="2E13742C" w:rsidRDefault="00B12554" w14:paraId="07230A72" w14:textId="63AFB2E5">
      <w:pPr>
        <w:pStyle w:val="NoSpacing"/>
        <w:ind w:left="6480" w:hanging="5040"/>
        <w:rPr>
          <w:rFonts w:ascii="Bookman Old Style" w:hAnsi="Bookman Old Style"/>
          <w:lang w:val="en-US"/>
        </w:rPr>
      </w:pPr>
      <w:r w:rsidRPr="72A6F627" w:rsidR="4BF95E73">
        <w:rPr>
          <w:rFonts w:ascii="Bookman Old Style" w:hAnsi="Bookman Old Style"/>
          <w:b w:val="1"/>
          <w:bCs w:val="1"/>
          <w:lang w:val="en-US"/>
        </w:rPr>
        <w:t xml:space="preserve">1 </w:t>
      </w:r>
      <w:r w:rsidRPr="72A6F627" w:rsidR="4BF95E73">
        <w:rPr>
          <w:rFonts w:ascii="Bookman Old Style" w:hAnsi="Bookman Old Style"/>
          <w:b w:val="1"/>
          <w:bCs w:val="1"/>
          <w:lang w:val="en-US"/>
        </w:rPr>
        <w:t xml:space="preserve">or 2 pair of joggers                </w:t>
      </w:r>
      <w:r w:rsidRPr="72A6F627" w:rsidR="4BF95E73">
        <w:rPr>
          <w:rFonts w:ascii="Bookman Old Style" w:hAnsi="Bookman Old Style"/>
          <w:lang w:val="en-US"/>
        </w:rPr>
        <w:t>In</w:t>
      </w:r>
      <w:r w:rsidRPr="72A6F627" w:rsidR="4BF95E73">
        <w:rPr>
          <w:rFonts w:ascii="Bookman Old Style" w:hAnsi="Bookman Old Style"/>
          <w:lang w:val="en-US"/>
        </w:rPr>
        <w:t xml:space="preserve"> the war</w:t>
      </w:r>
      <w:r w:rsidRPr="72A6F627" w:rsidR="4BF95E73">
        <w:rPr>
          <w:rFonts w:ascii="Bookman Old Style" w:hAnsi="Bookman Old Style"/>
          <w:lang w:val="en-US"/>
        </w:rPr>
        <w:t>m</w:t>
      </w:r>
      <w:r w:rsidRPr="72A6F627" w:rsidR="4BF95E73">
        <w:rPr>
          <w:rFonts w:ascii="Bookman Old Style" w:hAnsi="Bookman Old Style"/>
          <w:lang w:val="en-US"/>
        </w:rPr>
        <w:t xml:space="preserve">er weather children </w:t>
      </w:r>
      <w:r w:rsidRPr="72A6F627" w:rsidR="09E420C8">
        <w:rPr>
          <w:rFonts w:ascii="Bookman Old Style" w:hAnsi="Bookman Old Style"/>
          <w:lang w:val="en-US"/>
        </w:rPr>
        <w:t xml:space="preserve">can </w:t>
      </w:r>
      <w:r w:rsidRPr="72A6F627" w:rsidR="4BF95E73">
        <w:rPr>
          <w:rFonts w:ascii="Bookman Old Style" w:hAnsi="Bookman Old Style"/>
          <w:lang w:val="en-US"/>
        </w:rPr>
        <w:t xml:space="preserve">wear shorts or a </w:t>
      </w:r>
    </w:p>
    <w:p w:rsidRPr="003708B4" w:rsidR="00B12554" w:rsidP="00B12554" w:rsidRDefault="00B12554" w14:paraId="66546D5C" w14:textId="77777777">
      <w:pPr>
        <w:pStyle w:val="NoSpacing"/>
        <w:ind w:left="6480" w:hanging="5040"/>
        <w:rPr>
          <w:rFonts w:ascii="Bookman Old Style" w:hAnsi="Bookman Old Style"/>
          <w:b/>
          <w:bCs/>
        </w:rPr>
      </w:pPr>
      <w:r>
        <w:rPr>
          <w:rFonts w:ascii="Bookman Old Style" w:hAnsi="Bookman Old Style"/>
          <w:b/>
          <w:bCs/>
        </w:rPr>
        <w:t xml:space="preserve">or leggings from Y2                  </w:t>
      </w:r>
      <w:r w:rsidRPr="00257B95">
        <w:rPr>
          <w:rFonts w:ascii="Bookman Old Style" w:hAnsi="Bookman Old Style"/>
        </w:rPr>
        <w:t>skort.</w:t>
      </w:r>
    </w:p>
    <w:p w:rsidR="00B12554" w:rsidP="00B12554" w:rsidRDefault="00B12554" w14:paraId="4FF45A3B" w14:textId="77777777">
      <w:pPr>
        <w:pStyle w:val="NoSpacing"/>
        <w:ind w:left="5040" w:hanging="5040"/>
        <w:rPr>
          <w:rFonts w:ascii="Bookman Old Style" w:hAnsi="Bookman Old Style"/>
        </w:rPr>
      </w:pPr>
    </w:p>
    <w:p w:rsidRPr="00D153A6" w:rsidR="00B12554" w:rsidP="00B12554" w:rsidRDefault="00B12554" w14:paraId="6C367447" w14:textId="77777777">
      <w:pPr>
        <w:pStyle w:val="NoSpacing"/>
        <w:ind w:left="5040" w:hanging="5040"/>
        <w:rPr>
          <w:rFonts w:ascii="Bookman Old Style" w:hAnsi="Bookman Old Style"/>
        </w:rPr>
      </w:pPr>
    </w:p>
    <w:p w:rsidRPr="0001060E" w:rsidR="00B12554" w:rsidP="00B12554" w:rsidRDefault="00B12554" w14:paraId="0017C8C0" w14:textId="77777777">
      <w:pPr>
        <w:pStyle w:val="NoSpacing"/>
        <w:ind w:left="5040" w:hanging="4320"/>
        <w:rPr>
          <w:rFonts w:ascii="Bookman Old Style" w:hAnsi="Bookman Old Style"/>
        </w:rPr>
      </w:pPr>
      <w:r w:rsidRPr="0001060E">
        <w:rPr>
          <w:rFonts w:ascii="Bookman Old Style" w:hAnsi="Bookman Old Style"/>
        </w:rPr>
        <w:t>All other items available are optional.</w:t>
      </w:r>
    </w:p>
    <w:p w:rsidRPr="00D153A6" w:rsidR="00B12554" w:rsidP="00B12554" w:rsidRDefault="00B12554" w14:paraId="2B7D1218" w14:textId="77777777">
      <w:pPr>
        <w:pStyle w:val="NoSpacing"/>
        <w:ind w:left="5040" w:hanging="4320"/>
        <w:rPr>
          <w:rFonts w:ascii="Bookman Old Style" w:hAnsi="Bookman Old Style"/>
        </w:rPr>
      </w:pPr>
      <w:r w:rsidRPr="00D153A6">
        <w:rPr>
          <w:rFonts w:ascii="Bookman Old Style" w:hAnsi="Bookman Old Style"/>
        </w:rPr>
        <w:tab/>
      </w:r>
    </w:p>
    <w:p w:rsidR="00B12554" w:rsidP="00B12554" w:rsidRDefault="00B12554" w14:paraId="782BD9DD" w14:textId="77777777">
      <w:pPr>
        <w:pStyle w:val="NoSpacing"/>
        <w:ind w:left="5040" w:hanging="4320"/>
        <w:rPr>
          <w:rFonts w:ascii="Bookman Old Style" w:hAnsi="Bookman Old Style"/>
        </w:rPr>
      </w:pPr>
    </w:p>
    <w:p w:rsidRPr="00D3736F" w:rsidR="00B12554" w:rsidP="00B12554" w:rsidRDefault="00B12554" w14:paraId="4551F523" w14:textId="77777777">
      <w:pPr>
        <w:rPr>
          <w:rFonts w:ascii="Bookman Old Style" w:hAnsi="Bookman Old Style"/>
          <w:sz w:val="24"/>
          <w:szCs w:val="24"/>
        </w:rPr>
      </w:pPr>
      <w:r w:rsidRPr="00D3736F">
        <w:rPr>
          <w:rFonts w:ascii="Bookman Old Style" w:hAnsi="Bookman Old Style"/>
          <w:b/>
          <w:bCs/>
          <w:color w:val="FF0000"/>
          <w:sz w:val="24"/>
          <w:szCs w:val="24"/>
        </w:rPr>
        <w:t>For</w:t>
      </w:r>
      <w:r w:rsidRPr="00D3736F">
        <w:rPr>
          <w:rFonts w:ascii="Bookman Old Style" w:hAnsi="Bookman Old Style"/>
          <w:color w:val="FF0000"/>
          <w:sz w:val="24"/>
          <w:szCs w:val="24"/>
        </w:rPr>
        <w:t xml:space="preserve"> </w:t>
      </w:r>
      <w:r w:rsidRPr="00D3736F">
        <w:rPr>
          <w:rFonts w:ascii="Bookman Old Style" w:hAnsi="Bookman Old Style"/>
          <w:b/>
          <w:bCs/>
          <w:color w:val="FF0000"/>
          <w:sz w:val="24"/>
          <w:szCs w:val="24"/>
        </w:rPr>
        <w:t>Example</w:t>
      </w:r>
      <w:r w:rsidRPr="00D3736F">
        <w:rPr>
          <w:rFonts w:ascii="Bookman Old Style" w:hAnsi="Bookman Old Style"/>
          <w:sz w:val="24"/>
          <w:szCs w:val="24"/>
        </w:rPr>
        <w:t>: If your child is already wearing a size 5/6, then order the 6/7.  Always go up one size, to make it last the whole year.</w:t>
      </w:r>
    </w:p>
    <w:p w:rsidRPr="00D3736F" w:rsidR="00B12554" w:rsidP="00B12554" w:rsidRDefault="00B12554" w14:paraId="7436114F" w14:textId="77777777">
      <w:pPr>
        <w:rPr>
          <w:rFonts w:ascii="Bookman Old Style" w:hAnsi="Bookman Old Style"/>
          <w:sz w:val="24"/>
          <w:szCs w:val="24"/>
        </w:rPr>
      </w:pPr>
      <w:r w:rsidRPr="00D3736F">
        <w:rPr>
          <w:rFonts w:ascii="Bookman Old Style" w:hAnsi="Bookman Old Style"/>
          <w:sz w:val="24"/>
          <w:szCs w:val="24"/>
        </w:rPr>
        <w:t>All orders are processed within 24 hours, please check your SPAM file for our confirmation email.</w:t>
      </w:r>
    </w:p>
    <w:p w:rsidRPr="00D3736F" w:rsidR="00B12554" w:rsidP="00B12554" w:rsidRDefault="00B12554" w14:paraId="5942FC7B" w14:textId="77777777">
      <w:pPr>
        <w:pStyle w:val="NoSpacing"/>
        <w:rPr>
          <w:rFonts w:ascii="Bookman Old Style" w:hAnsi="Bookman Old Style"/>
          <w:sz w:val="24"/>
          <w:szCs w:val="24"/>
        </w:rPr>
      </w:pPr>
    </w:p>
    <w:p w:rsidRPr="00D3736F" w:rsidR="00B12554" w:rsidP="00B12554" w:rsidRDefault="00B12554" w14:paraId="79DCF364" w14:textId="77777777">
      <w:pPr>
        <w:pStyle w:val="NoSpacing"/>
        <w:rPr>
          <w:rFonts w:ascii="Bookman Old Style" w:hAnsi="Bookman Old Style"/>
          <w:b/>
          <w:bCs/>
          <w:color w:val="FF0000"/>
          <w:sz w:val="24"/>
          <w:szCs w:val="24"/>
        </w:rPr>
      </w:pPr>
      <w:r w:rsidRPr="00D3736F">
        <w:rPr>
          <w:rFonts w:ascii="Bookman Old Style" w:hAnsi="Bookman Old Style"/>
          <w:b/>
          <w:bCs/>
          <w:color w:val="FF0000"/>
          <w:sz w:val="24"/>
          <w:szCs w:val="24"/>
        </w:rPr>
        <w:t xml:space="preserve">Returns: </w:t>
      </w:r>
    </w:p>
    <w:p w:rsidRPr="00D3736F" w:rsidR="00B12554" w:rsidP="2E13742C" w:rsidRDefault="00B12554" w14:paraId="2C723512" w14:textId="77777777">
      <w:pPr>
        <w:pStyle w:val="NoSpacing"/>
        <w:rPr>
          <w:rFonts w:ascii="Bookman Old Style" w:hAnsi="Bookman Old Style"/>
          <w:sz w:val="24"/>
          <w:szCs w:val="24"/>
          <w:lang w:val="en-US"/>
        </w:rPr>
      </w:pPr>
      <w:r w:rsidRPr="2E13742C" w:rsidR="6C31F22A">
        <w:rPr>
          <w:rFonts w:ascii="Bookman Old Style" w:hAnsi="Bookman Old Style"/>
          <w:sz w:val="24"/>
          <w:szCs w:val="24"/>
          <w:lang w:val="en-US"/>
        </w:rPr>
        <w:t>Returns &amp; Exchanges will be accepted as long as all items are in their original packaging and with tags still attached.</w:t>
      </w:r>
    </w:p>
    <w:p w:rsidRPr="00D3736F" w:rsidR="00B12554" w:rsidP="00B12554" w:rsidRDefault="00B12554" w14:paraId="346AC330" w14:textId="77777777">
      <w:pPr>
        <w:pStyle w:val="NoSpacing"/>
        <w:rPr>
          <w:rFonts w:ascii="Bookman Old Style" w:hAnsi="Bookman Old Style"/>
          <w:sz w:val="24"/>
          <w:szCs w:val="24"/>
        </w:rPr>
      </w:pPr>
      <w:r w:rsidRPr="00D3736F">
        <w:rPr>
          <w:rFonts w:ascii="Bookman Old Style" w:hAnsi="Bookman Old Style"/>
          <w:sz w:val="24"/>
          <w:szCs w:val="24"/>
        </w:rPr>
        <w:t>Please email us with the order number and details of what you wish to change, so that we have time to prepare your exchange.</w:t>
      </w:r>
    </w:p>
    <w:p w:rsidRPr="00D3736F" w:rsidR="00B12554" w:rsidP="2E13742C" w:rsidRDefault="00B12554" w14:paraId="7ECEE57F" w14:textId="77777777">
      <w:pPr>
        <w:pStyle w:val="NoSpacing"/>
        <w:rPr>
          <w:rFonts w:ascii="Bookman Old Style" w:hAnsi="Bookman Old Style"/>
          <w:sz w:val="24"/>
          <w:szCs w:val="24"/>
          <w:lang w:val="en-US"/>
        </w:rPr>
      </w:pPr>
      <w:r w:rsidRPr="2E13742C" w:rsidR="6C31F22A">
        <w:rPr>
          <w:rFonts w:ascii="Bookman Old Style" w:hAnsi="Bookman Old Style"/>
          <w:sz w:val="24"/>
          <w:szCs w:val="24"/>
          <w:lang w:val="en-US"/>
        </w:rPr>
        <w:t>Exchanges takes 24 hours.</w:t>
      </w:r>
    </w:p>
    <w:p w:rsidR="00B12554" w:rsidP="00B12554" w:rsidRDefault="00B12554" w14:paraId="624729E7" w14:textId="77777777">
      <w:pPr>
        <w:pStyle w:val="NoSpacing"/>
        <w:rPr>
          <w:rFonts w:ascii="Bookman Old Style" w:hAnsi="Bookman Old Style"/>
          <w:b/>
          <w:bCs/>
          <w:color w:val="FF0000"/>
          <w:sz w:val="24"/>
          <w:szCs w:val="24"/>
        </w:rPr>
      </w:pPr>
    </w:p>
    <w:p w:rsidR="00B12554" w:rsidP="00B12554" w:rsidRDefault="00B12554" w14:paraId="5F1F6AFE" w14:textId="77777777">
      <w:pPr>
        <w:pStyle w:val="NoSpacing"/>
        <w:rPr>
          <w:rFonts w:ascii="Bookman Old Style" w:hAnsi="Bookman Old Style"/>
          <w:b/>
          <w:bCs/>
          <w:color w:val="FF0000"/>
          <w:sz w:val="24"/>
          <w:szCs w:val="24"/>
        </w:rPr>
      </w:pPr>
      <w:r w:rsidRPr="00D64D2C">
        <w:rPr>
          <w:rFonts w:ascii="Bookman Old Style" w:hAnsi="Bookman Old Style"/>
          <w:b/>
          <w:bCs/>
          <w:color w:val="FF0000"/>
          <w:sz w:val="24"/>
          <w:szCs w:val="24"/>
        </w:rPr>
        <w:t xml:space="preserve">Sizes </w:t>
      </w:r>
    </w:p>
    <w:tbl>
      <w:tblPr>
        <w:tblStyle w:val="TableGrid"/>
        <w:tblW w:w="0" w:type="auto"/>
        <w:tblLook w:val="04A0" w:firstRow="1" w:lastRow="0" w:firstColumn="1" w:lastColumn="0" w:noHBand="0" w:noVBand="1"/>
      </w:tblPr>
      <w:tblGrid>
        <w:gridCol w:w="2245"/>
        <w:gridCol w:w="688"/>
        <w:gridCol w:w="1609"/>
        <w:gridCol w:w="1576"/>
        <w:gridCol w:w="658"/>
        <w:gridCol w:w="2240"/>
      </w:tblGrid>
      <w:tr w:rsidR="00B12554" w:rsidTr="00106458" w14:paraId="7BE0EF30" w14:textId="77777777">
        <w:trPr>
          <w:trHeight w:val="548"/>
        </w:trPr>
        <w:tc>
          <w:tcPr>
            <w:tcW w:w="3585" w:type="dxa"/>
            <w:gridSpan w:val="2"/>
            <w:vAlign w:val="center"/>
          </w:tcPr>
          <w:p w:rsidR="00B12554" w:rsidP="00106458" w:rsidRDefault="00B12554" w14:paraId="53587793" w14:textId="77777777">
            <w:pPr>
              <w:pStyle w:val="NoSpacing"/>
              <w:jc w:val="center"/>
              <w:rPr>
                <w:rFonts w:ascii="Bookman Old Style" w:hAnsi="Bookman Old Style"/>
                <w:b/>
                <w:bCs/>
                <w:color w:val="FF0000"/>
                <w:sz w:val="24"/>
                <w:szCs w:val="24"/>
              </w:rPr>
            </w:pPr>
            <w:r>
              <w:rPr>
                <w:rFonts w:ascii="Bookman Old Style" w:hAnsi="Bookman Old Style"/>
                <w:b/>
                <w:bCs/>
                <w:color w:val="FF0000"/>
                <w:sz w:val="24"/>
                <w:szCs w:val="24"/>
              </w:rPr>
              <w:t>Training top</w:t>
            </w:r>
          </w:p>
        </w:tc>
        <w:tc>
          <w:tcPr>
            <w:tcW w:w="3585" w:type="dxa"/>
            <w:gridSpan w:val="2"/>
            <w:vAlign w:val="center"/>
          </w:tcPr>
          <w:p w:rsidR="00B12554" w:rsidP="00106458" w:rsidRDefault="00B12554" w14:paraId="03F0326D" w14:textId="77777777">
            <w:pPr>
              <w:pStyle w:val="NoSpacing"/>
              <w:jc w:val="center"/>
              <w:rPr>
                <w:rFonts w:ascii="Bookman Old Style" w:hAnsi="Bookman Old Style"/>
                <w:b/>
                <w:bCs/>
                <w:color w:val="FF0000"/>
                <w:sz w:val="24"/>
                <w:szCs w:val="24"/>
              </w:rPr>
            </w:pPr>
            <w:r>
              <w:rPr>
                <w:rFonts w:ascii="Bookman Old Style" w:hAnsi="Bookman Old Style"/>
                <w:b/>
                <w:bCs/>
                <w:color w:val="FF0000"/>
                <w:sz w:val="24"/>
                <w:szCs w:val="24"/>
              </w:rPr>
              <w:t>Polo shirt</w:t>
            </w:r>
          </w:p>
        </w:tc>
        <w:tc>
          <w:tcPr>
            <w:tcW w:w="3585" w:type="dxa"/>
            <w:gridSpan w:val="2"/>
            <w:vAlign w:val="center"/>
          </w:tcPr>
          <w:p w:rsidR="00B12554" w:rsidP="00106458" w:rsidRDefault="00B12554" w14:paraId="30CB21EB" w14:textId="77777777">
            <w:pPr>
              <w:pStyle w:val="NoSpacing"/>
              <w:jc w:val="center"/>
              <w:rPr>
                <w:rFonts w:ascii="Bookman Old Style" w:hAnsi="Bookman Old Style"/>
                <w:b/>
                <w:bCs/>
                <w:color w:val="FF0000"/>
                <w:sz w:val="24"/>
                <w:szCs w:val="24"/>
              </w:rPr>
            </w:pPr>
            <w:r>
              <w:rPr>
                <w:rFonts w:ascii="Bookman Old Style" w:hAnsi="Bookman Old Style"/>
                <w:b/>
                <w:bCs/>
                <w:color w:val="FF0000"/>
                <w:sz w:val="24"/>
                <w:szCs w:val="24"/>
              </w:rPr>
              <w:t>Cool Polo shirt</w:t>
            </w:r>
          </w:p>
        </w:tc>
      </w:tr>
      <w:tr w:rsidR="00B12554" w:rsidTr="00106458" w14:paraId="096F37E5" w14:textId="77777777">
        <w:trPr>
          <w:trHeight w:val="1135"/>
        </w:trPr>
        <w:tc>
          <w:tcPr>
            <w:tcW w:w="3585" w:type="dxa"/>
            <w:gridSpan w:val="2"/>
            <w:vAlign w:val="center"/>
          </w:tcPr>
          <w:p w:rsidR="00B12554" w:rsidP="00106458" w:rsidRDefault="00B12554" w14:paraId="7F44F4D4" w14:textId="77777777">
            <w:pPr>
              <w:pStyle w:val="NoSpacing"/>
              <w:jc w:val="center"/>
              <w:rPr>
                <w:rFonts w:ascii="Bookman Old Style" w:hAnsi="Bookman Old Style"/>
                <w:b/>
                <w:bCs/>
                <w:color w:val="FF0000"/>
                <w:sz w:val="24"/>
                <w:szCs w:val="24"/>
              </w:rPr>
            </w:pPr>
            <w:r>
              <w:rPr>
                <w:noProof/>
              </w:rPr>
              <w:drawing>
                <wp:inline distT="0" distB="0" distL="0" distR="0" wp14:anchorId="0DF600CE" wp14:editId="31898FC4">
                  <wp:extent cx="627797" cy="627797"/>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4930" cy="634930"/>
                          </a:xfrm>
                          <a:prstGeom prst="rect">
                            <a:avLst/>
                          </a:prstGeom>
                          <a:noFill/>
                          <a:ln>
                            <a:noFill/>
                          </a:ln>
                        </pic:spPr>
                      </pic:pic>
                    </a:graphicData>
                  </a:graphic>
                </wp:inline>
              </w:drawing>
            </w:r>
          </w:p>
        </w:tc>
        <w:tc>
          <w:tcPr>
            <w:tcW w:w="3585" w:type="dxa"/>
            <w:gridSpan w:val="2"/>
            <w:vAlign w:val="center"/>
          </w:tcPr>
          <w:p w:rsidR="00B12554" w:rsidP="00106458" w:rsidRDefault="00B12554" w14:paraId="1371548A" w14:textId="77777777">
            <w:pPr>
              <w:pStyle w:val="NoSpacing"/>
              <w:jc w:val="center"/>
              <w:rPr>
                <w:rFonts w:ascii="Bookman Old Style" w:hAnsi="Bookman Old Style"/>
                <w:b/>
                <w:bCs/>
                <w:color w:val="FF0000"/>
                <w:sz w:val="24"/>
                <w:szCs w:val="24"/>
              </w:rPr>
            </w:pPr>
            <w:r>
              <w:rPr>
                <w:noProof/>
              </w:rPr>
              <w:drawing>
                <wp:inline distT="0" distB="0" distL="0" distR="0" wp14:anchorId="055D1D23" wp14:editId="60336D67">
                  <wp:extent cx="644056" cy="705395"/>
                  <wp:effectExtent l="0" t="0" r="3810" b="0"/>
                  <wp:docPr id="167850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08530" name=""/>
                          <pic:cNvPicPr/>
                        </pic:nvPicPr>
                        <pic:blipFill>
                          <a:blip r:embed="rId12"/>
                          <a:stretch>
                            <a:fillRect/>
                          </a:stretch>
                        </pic:blipFill>
                        <pic:spPr>
                          <a:xfrm>
                            <a:off x="0" y="0"/>
                            <a:ext cx="657079" cy="719658"/>
                          </a:xfrm>
                          <a:prstGeom prst="rect">
                            <a:avLst/>
                          </a:prstGeom>
                        </pic:spPr>
                      </pic:pic>
                    </a:graphicData>
                  </a:graphic>
                </wp:inline>
              </w:drawing>
            </w:r>
          </w:p>
        </w:tc>
        <w:tc>
          <w:tcPr>
            <w:tcW w:w="3585" w:type="dxa"/>
            <w:gridSpan w:val="2"/>
            <w:vAlign w:val="center"/>
          </w:tcPr>
          <w:p w:rsidR="00B12554" w:rsidP="00106458" w:rsidRDefault="00B12554" w14:paraId="7DC4FEC8" w14:textId="77777777">
            <w:pPr>
              <w:pStyle w:val="NoSpacing"/>
              <w:jc w:val="center"/>
              <w:rPr>
                <w:rFonts w:ascii="Bookman Old Style" w:hAnsi="Bookman Old Style"/>
                <w:b/>
                <w:bCs/>
                <w:color w:val="FF0000"/>
                <w:sz w:val="24"/>
                <w:szCs w:val="24"/>
              </w:rPr>
            </w:pPr>
            <w:r w:rsidRPr="00AF7775">
              <w:rPr>
                <w:rFonts w:ascii="Bookman Old Style" w:hAnsi="Bookman Old Style"/>
                <w:b/>
                <w:bCs/>
                <w:noProof/>
                <w:color w:val="FF0000"/>
                <w:sz w:val="24"/>
                <w:szCs w:val="24"/>
              </w:rPr>
              <w:drawing>
                <wp:inline distT="0" distB="0" distL="0" distR="0" wp14:anchorId="2FF8F045" wp14:editId="7C265776">
                  <wp:extent cx="709683" cy="735968"/>
                  <wp:effectExtent l="0" t="0" r="0" b="6985"/>
                  <wp:docPr id="268893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93808" name=""/>
                          <pic:cNvPicPr/>
                        </pic:nvPicPr>
                        <pic:blipFill>
                          <a:blip r:embed="rId13"/>
                          <a:stretch>
                            <a:fillRect/>
                          </a:stretch>
                        </pic:blipFill>
                        <pic:spPr>
                          <a:xfrm>
                            <a:off x="0" y="0"/>
                            <a:ext cx="714371" cy="740829"/>
                          </a:xfrm>
                          <a:prstGeom prst="rect">
                            <a:avLst/>
                          </a:prstGeom>
                        </pic:spPr>
                      </pic:pic>
                    </a:graphicData>
                  </a:graphic>
                </wp:inline>
              </w:drawing>
            </w:r>
          </w:p>
        </w:tc>
      </w:tr>
      <w:tr w:rsidR="00B12554" w:rsidTr="00106458" w14:paraId="290F3089" w14:textId="77777777">
        <w:trPr>
          <w:trHeight w:val="2465"/>
        </w:trPr>
        <w:tc>
          <w:tcPr>
            <w:tcW w:w="3585" w:type="dxa"/>
            <w:gridSpan w:val="2"/>
          </w:tcPr>
          <w:p w:rsidRPr="00F26C31" w:rsidR="00B12554" w:rsidP="00106458" w:rsidRDefault="00B12554" w14:paraId="0ABFFBC6" w14:textId="77777777">
            <w:pPr>
              <w:pStyle w:val="NoSpacing"/>
              <w:rPr>
                <w:rFonts w:ascii="Bookman Old Style" w:hAnsi="Bookman Old Style"/>
                <w:color w:val="000000" w:themeColor="text1"/>
              </w:rPr>
            </w:pPr>
            <w:r w:rsidRPr="00F26C31">
              <w:rPr>
                <w:rFonts w:ascii="Bookman Old Style" w:hAnsi="Bookman Old Style"/>
                <w:color w:val="000000" w:themeColor="text1"/>
              </w:rPr>
              <w:t>4/5 Yrs 22/24</w:t>
            </w:r>
          </w:p>
          <w:p w:rsidRPr="00F26C31" w:rsidR="00B12554" w:rsidP="00106458" w:rsidRDefault="00B12554" w14:paraId="022A9B86" w14:textId="77777777">
            <w:pPr>
              <w:pStyle w:val="NoSpacing"/>
              <w:rPr>
                <w:rFonts w:ascii="Bookman Old Style" w:hAnsi="Bookman Old Style"/>
                <w:color w:val="000000" w:themeColor="text1"/>
              </w:rPr>
            </w:pPr>
            <w:r w:rsidRPr="00F26C31">
              <w:rPr>
                <w:rFonts w:ascii="Bookman Old Style" w:hAnsi="Bookman Old Style"/>
                <w:color w:val="000000" w:themeColor="text1"/>
              </w:rPr>
              <w:t>5/6 yrs 24/26</w:t>
            </w:r>
          </w:p>
          <w:p w:rsidRPr="00F26C31" w:rsidR="00B12554" w:rsidP="00106458" w:rsidRDefault="00B12554" w14:paraId="379D06D2" w14:textId="77777777">
            <w:pPr>
              <w:pStyle w:val="NoSpacing"/>
              <w:rPr>
                <w:rFonts w:ascii="Bookman Old Style" w:hAnsi="Bookman Old Style"/>
                <w:color w:val="000000" w:themeColor="text1"/>
              </w:rPr>
            </w:pPr>
            <w:r w:rsidRPr="00F26C31">
              <w:rPr>
                <w:rFonts w:ascii="Bookman Old Style" w:hAnsi="Bookman Old Style"/>
                <w:color w:val="000000" w:themeColor="text1"/>
              </w:rPr>
              <w:t>7/8 yrs 26 / 28</w:t>
            </w:r>
          </w:p>
          <w:p w:rsidRPr="00F26C31" w:rsidR="00B12554" w:rsidP="00106458" w:rsidRDefault="00B12554" w14:paraId="1E1B8767" w14:textId="77777777">
            <w:pPr>
              <w:pStyle w:val="NoSpacing"/>
              <w:rPr>
                <w:rFonts w:ascii="Bookman Old Style" w:hAnsi="Bookman Old Style"/>
                <w:color w:val="000000" w:themeColor="text1"/>
              </w:rPr>
            </w:pPr>
            <w:r w:rsidRPr="00F26C31">
              <w:rPr>
                <w:rFonts w:ascii="Bookman Old Style" w:hAnsi="Bookman Old Style"/>
                <w:color w:val="000000" w:themeColor="text1"/>
              </w:rPr>
              <w:t>9/10 yrs 28/30</w:t>
            </w:r>
          </w:p>
          <w:p w:rsidRPr="00F26C31" w:rsidR="00B12554" w:rsidP="00106458" w:rsidRDefault="00B12554" w14:paraId="21262E1F" w14:textId="77777777">
            <w:pPr>
              <w:pStyle w:val="NoSpacing"/>
              <w:rPr>
                <w:rFonts w:ascii="Bookman Old Style" w:hAnsi="Bookman Old Style"/>
                <w:color w:val="000000" w:themeColor="text1"/>
              </w:rPr>
            </w:pPr>
            <w:r w:rsidRPr="00F26C31">
              <w:rPr>
                <w:rFonts w:ascii="Bookman Old Style" w:hAnsi="Bookman Old Style"/>
                <w:color w:val="000000" w:themeColor="text1"/>
              </w:rPr>
              <w:t>11/12yrs 30/32</w:t>
            </w:r>
          </w:p>
          <w:p w:rsidRPr="00F26C31" w:rsidR="00B12554" w:rsidP="00106458" w:rsidRDefault="00B12554" w14:paraId="50C41B79" w14:textId="77777777">
            <w:pPr>
              <w:pStyle w:val="NoSpacing"/>
              <w:rPr>
                <w:rFonts w:ascii="Bookman Old Style" w:hAnsi="Bookman Old Style"/>
                <w:color w:val="000000" w:themeColor="text1"/>
              </w:rPr>
            </w:pPr>
            <w:r w:rsidRPr="00F26C31">
              <w:rPr>
                <w:rFonts w:ascii="Bookman Old Style" w:hAnsi="Bookman Old Style"/>
                <w:color w:val="000000" w:themeColor="text1"/>
              </w:rPr>
              <w:t>12/13yrs 32/34</w:t>
            </w:r>
          </w:p>
          <w:p w:rsidRPr="00F26C31" w:rsidR="00B12554" w:rsidP="00106458" w:rsidRDefault="00B12554" w14:paraId="0E5EE45A" w14:textId="77777777">
            <w:pPr>
              <w:pStyle w:val="NoSpacing"/>
              <w:rPr>
                <w:rFonts w:ascii="Bookman Old Style" w:hAnsi="Bookman Old Style"/>
                <w:color w:val="000000" w:themeColor="text1"/>
              </w:rPr>
            </w:pPr>
            <w:r w:rsidRPr="00F26C31">
              <w:rPr>
                <w:rFonts w:ascii="Bookman Old Style" w:hAnsi="Bookman Old Style"/>
                <w:color w:val="000000" w:themeColor="text1"/>
              </w:rPr>
              <w:t>13/14 yrs 34/36</w:t>
            </w:r>
          </w:p>
        </w:tc>
        <w:tc>
          <w:tcPr>
            <w:tcW w:w="3585" w:type="dxa"/>
            <w:gridSpan w:val="2"/>
          </w:tcPr>
          <w:p w:rsidRPr="00F26C31" w:rsidR="00B12554" w:rsidP="00106458" w:rsidRDefault="00B12554" w14:paraId="696AF9AE" w14:textId="77777777">
            <w:pPr>
              <w:pStyle w:val="NoSpacing"/>
              <w:rPr>
                <w:rFonts w:ascii="Bookman Old Style" w:hAnsi="Bookman Old Style"/>
                <w:color w:val="000000" w:themeColor="text1"/>
              </w:rPr>
            </w:pPr>
            <w:r w:rsidRPr="00F26C31">
              <w:rPr>
                <w:rFonts w:ascii="Bookman Old Style" w:hAnsi="Bookman Old Style"/>
                <w:color w:val="000000" w:themeColor="text1"/>
              </w:rPr>
              <w:t>4/5 Yrs 24</w:t>
            </w:r>
          </w:p>
          <w:p w:rsidRPr="00F26C31" w:rsidR="00B12554" w:rsidP="00106458" w:rsidRDefault="00B12554" w14:paraId="47F96FC3" w14:textId="77777777">
            <w:pPr>
              <w:pStyle w:val="NoSpacing"/>
              <w:rPr>
                <w:rFonts w:ascii="Bookman Old Style" w:hAnsi="Bookman Old Style"/>
                <w:color w:val="000000" w:themeColor="text1"/>
              </w:rPr>
            </w:pPr>
            <w:r w:rsidRPr="00F26C31">
              <w:rPr>
                <w:rFonts w:ascii="Bookman Old Style" w:hAnsi="Bookman Old Style"/>
                <w:color w:val="000000" w:themeColor="text1"/>
              </w:rPr>
              <w:t>5/6 yrs 26</w:t>
            </w:r>
          </w:p>
          <w:p w:rsidRPr="00F26C31" w:rsidR="00B12554" w:rsidP="00106458" w:rsidRDefault="00B12554" w14:paraId="474166BA" w14:textId="77777777">
            <w:pPr>
              <w:pStyle w:val="NoSpacing"/>
              <w:rPr>
                <w:rFonts w:ascii="Bookman Old Style" w:hAnsi="Bookman Old Style"/>
                <w:color w:val="000000" w:themeColor="text1"/>
              </w:rPr>
            </w:pPr>
            <w:r w:rsidRPr="00F26C31">
              <w:rPr>
                <w:rFonts w:ascii="Bookman Old Style" w:hAnsi="Bookman Old Style"/>
                <w:color w:val="000000" w:themeColor="text1"/>
              </w:rPr>
              <w:t>6/7 yrs 28</w:t>
            </w:r>
          </w:p>
          <w:p w:rsidRPr="00F26C31" w:rsidR="00B12554" w:rsidP="00106458" w:rsidRDefault="00B12554" w14:paraId="330ED413" w14:textId="77777777">
            <w:pPr>
              <w:pStyle w:val="NoSpacing"/>
              <w:rPr>
                <w:rFonts w:ascii="Bookman Old Style" w:hAnsi="Bookman Old Style"/>
                <w:color w:val="000000" w:themeColor="text1"/>
              </w:rPr>
            </w:pPr>
            <w:r w:rsidRPr="00F26C31">
              <w:rPr>
                <w:rFonts w:ascii="Bookman Old Style" w:hAnsi="Bookman Old Style"/>
                <w:color w:val="000000" w:themeColor="text1"/>
              </w:rPr>
              <w:t>7/8 yrs 30</w:t>
            </w:r>
          </w:p>
          <w:p w:rsidRPr="00F26C31" w:rsidR="00B12554" w:rsidP="00106458" w:rsidRDefault="00B12554" w14:paraId="5AEAA2F5" w14:textId="77777777">
            <w:pPr>
              <w:pStyle w:val="NoSpacing"/>
              <w:rPr>
                <w:rFonts w:ascii="Bookman Old Style" w:hAnsi="Bookman Old Style"/>
                <w:color w:val="000000" w:themeColor="text1"/>
              </w:rPr>
            </w:pPr>
            <w:r w:rsidRPr="00F26C31">
              <w:rPr>
                <w:rFonts w:ascii="Bookman Old Style" w:hAnsi="Bookman Old Style"/>
                <w:color w:val="000000" w:themeColor="text1"/>
              </w:rPr>
              <w:t>9/10 yrs 32</w:t>
            </w:r>
          </w:p>
          <w:p w:rsidRPr="00F26C31" w:rsidR="00B12554" w:rsidP="00106458" w:rsidRDefault="00B12554" w14:paraId="767A8AD6" w14:textId="77777777">
            <w:pPr>
              <w:pStyle w:val="NoSpacing"/>
              <w:rPr>
                <w:rFonts w:ascii="Bookman Old Style" w:hAnsi="Bookman Old Style"/>
                <w:color w:val="000000" w:themeColor="text1"/>
              </w:rPr>
            </w:pPr>
            <w:r w:rsidRPr="00F26C31">
              <w:rPr>
                <w:rFonts w:ascii="Bookman Old Style" w:hAnsi="Bookman Old Style"/>
                <w:color w:val="000000" w:themeColor="text1"/>
              </w:rPr>
              <w:t>XS adult 36</w:t>
            </w:r>
          </w:p>
        </w:tc>
        <w:tc>
          <w:tcPr>
            <w:tcW w:w="3585" w:type="dxa"/>
            <w:gridSpan w:val="2"/>
          </w:tcPr>
          <w:p w:rsidRPr="00F26C31" w:rsidR="00B12554" w:rsidP="00106458" w:rsidRDefault="00B12554" w14:paraId="562D1AEB" w14:textId="77777777">
            <w:pPr>
              <w:pStyle w:val="NoSpacing"/>
              <w:rPr>
                <w:rFonts w:ascii="Bookman Old Style" w:hAnsi="Bookman Old Style"/>
                <w:color w:val="000000" w:themeColor="text1"/>
              </w:rPr>
            </w:pPr>
            <w:r w:rsidRPr="00F26C31">
              <w:rPr>
                <w:rFonts w:ascii="Bookman Old Style" w:hAnsi="Bookman Old Style"/>
                <w:color w:val="000000" w:themeColor="text1"/>
              </w:rPr>
              <w:t>3/4 Yrs 26</w:t>
            </w:r>
          </w:p>
          <w:p w:rsidRPr="00F26C31" w:rsidR="00B12554" w:rsidP="00106458" w:rsidRDefault="00B12554" w14:paraId="1B6E87DC" w14:textId="77777777">
            <w:pPr>
              <w:pStyle w:val="NoSpacing"/>
              <w:rPr>
                <w:rFonts w:ascii="Bookman Old Style" w:hAnsi="Bookman Old Style"/>
                <w:color w:val="000000" w:themeColor="text1"/>
              </w:rPr>
            </w:pPr>
            <w:r w:rsidRPr="00F26C31">
              <w:rPr>
                <w:rFonts w:ascii="Bookman Old Style" w:hAnsi="Bookman Old Style"/>
                <w:color w:val="000000" w:themeColor="text1"/>
              </w:rPr>
              <w:t>5/6 yrs 28</w:t>
            </w:r>
          </w:p>
          <w:p w:rsidRPr="00F26C31" w:rsidR="00B12554" w:rsidP="00106458" w:rsidRDefault="00B12554" w14:paraId="7A5EB845" w14:textId="77777777">
            <w:pPr>
              <w:pStyle w:val="NoSpacing"/>
              <w:rPr>
                <w:rFonts w:ascii="Bookman Old Style" w:hAnsi="Bookman Old Style"/>
                <w:color w:val="000000" w:themeColor="text1"/>
              </w:rPr>
            </w:pPr>
            <w:r w:rsidRPr="00F26C31">
              <w:rPr>
                <w:rFonts w:ascii="Bookman Old Style" w:hAnsi="Bookman Old Style"/>
                <w:color w:val="000000" w:themeColor="text1"/>
              </w:rPr>
              <w:t>7/8 yrs 30</w:t>
            </w:r>
          </w:p>
          <w:p w:rsidRPr="00F26C31" w:rsidR="00B12554" w:rsidP="00106458" w:rsidRDefault="00B12554" w14:paraId="1ED0157F" w14:textId="77777777">
            <w:pPr>
              <w:pStyle w:val="NoSpacing"/>
              <w:rPr>
                <w:rFonts w:ascii="Bookman Old Style" w:hAnsi="Bookman Old Style"/>
                <w:color w:val="000000" w:themeColor="text1"/>
              </w:rPr>
            </w:pPr>
            <w:r w:rsidRPr="00F26C31">
              <w:rPr>
                <w:rFonts w:ascii="Bookman Old Style" w:hAnsi="Bookman Old Style"/>
                <w:color w:val="000000" w:themeColor="text1"/>
              </w:rPr>
              <w:t>9/11 yrs 32</w:t>
            </w:r>
          </w:p>
          <w:p w:rsidRPr="00BB2042" w:rsidR="00B12554" w:rsidP="00106458" w:rsidRDefault="00B12554" w14:paraId="2FD5684D" w14:textId="77777777">
            <w:pPr>
              <w:pStyle w:val="NoSpacing"/>
              <w:rPr>
                <w:rFonts w:ascii="Bookman Old Style" w:hAnsi="Bookman Old Style"/>
                <w:color w:val="000000" w:themeColor="text1"/>
                <w:sz w:val="18"/>
                <w:szCs w:val="18"/>
              </w:rPr>
            </w:pPr>
            <w:r w:rsidRPr="00F26C31">
              <w:rPr>
                <w:rFonts w:ascii="Bookman Old Style" w:hAnsi="Bookman Old Style"/>
                <w:color w:val="000000" w:themeColor="text1"/>
              </w:rPr>
              <w:t>XS adult 36</w:t>
            </w:r>
          </w:p>
        </w:tc>
      </w:tr>
      <w:tr w:rsidR="00B12554" w:rsidTr="00106458" w14:paraId="4F12994A" w14:textId="77777777">
        <w:trPr>
          <w:trHeight w:val="548"/>
        </w:trPr>
        <w:tc>
          <w:tcPr>
            <w:tcW w:w="2688" w:type="dxa"/>
            <w:vAlign w:val="center"/>
          </w:tcPr>
          <w:p w:rsidRPr="00BB2042" w:rsidR="00B12554" w:rsidP="00106458" w:rsidRDefault="00B12554" w14:paraId="46C5B416" w14:textId="77777777">
            <w:pPr>
              <w:pStyle w:val="NoSpacing"/>
              <w:jc w:val="center"/>
              <w:rPr>
                <w:rFonts w:ascii="Bookman Old Style" w:hAnsi="Bookman Old Style"/>
                <w:color w:val="000000" w:themeColor="text1"/>
                <w:sz w:val="18"/>
                <w:szCs w:val="18"/>
              </w:rPr>
            </w:pPr>
            <w:r>
              <w:rPr>
                <w:rFonts w:ascii="Bookman Old Style" w:hAnsi="Bookman Old Style"/>
                <w:b/>
                <w:bCs/>
                <w:color w:val="FF0000"/>
                <w:sz w:val="24"/>
                <w:szCs w:val="24"/>
              </w:rPr>
              <w:t>Track suit bottoms</w:t>
            </w:r>
          </w:p>
        </w:tc>
        <w:tc>
          <w:tcPr>
            <w:tcW w:w="2689" w:type="dxa"/>
            <w:gridSpan w:val="2"/>
            <w:vAlign w:val="center"/>
          </w:tcPr>
          <w:p w:rsidR="00B12554" w:rsidP="00106458" w:rsidRDefault="00B12554" w14:paraId="299A924D" w14:textId="77777777">
            <w:pPr>
              <w:pStyle w:val="NoSpacing"/>
              <w:jc w:val="center"/>
              <w:rPr>
                <w:rFonts w:ascii="Bookman Old Style" w:hAnsi="Bookman Old Style"/>
                <w:b/>
                <w:bCs/>
                <w:color w:val="FF0000"/>
                <w:sz w:val="24"/>
                <w:szCs w:val="24"/>
              </w:rPr>
            </w:pPr>
            <w:r>
              <w:rPr>
                <w:rFonts w:ascii="Bookman Old Style" w:hAnsi="Bookman Old Style"/>
                <w:b/>
                <w:bCs/>
                <w:color w:val="FF0000"/>
                <w:sz w:val="24"/>
                <w:szCs w:val="24"/>
              </w:rPr>
              <w:t>Leggings</w:t>
            </w:r>
          </w:p>
          <w:p w:rsidRPr="00BB2042" w:rsidR="00B12554" w:rsidP="00106458" w:rsidRDefault="00B12554" w14:paraId="29EB5370" w14:textId="77777777">
            <w:pPr>
              <w:pStyle w:val="NoSpacing"/>
              <w:jc w:val="center"/>
              <w:rPr>
                <w:rFonts w:ascii="Bookman Old Style" w:hAnsi="Bookman Old Style"/>
                <w:color w:val="000000" w:themeColor="text1"/>
                <w:sz w:val="18"/>
                <w:szCs w:val="18"/>
              </w:rPr>
            </w:pPr>
            <w:r>
              <w:rPr>
                <w:rFonts w:ascii="Bookman Old Style" w:hAnsi="Bookman Old Style"/>
                <w:b/>
                <w:bCs/>
                <w:color w:val="FF0000"/>
                <w:sz w:val="24"/>
                <w:szCs w:val="24"/>
              </w:rPr>
              <w:t>(Y2 up)</w:t>
            </w:r>
          </w:p>
        </w:tc>
        <w:tc>
          <w:tcPr>
            <w:tcW w:w="2689" w:type="dxa"/>
            <w:gridSpan w:val="2"/>
            <w:vAlign w:val="center"/>
          </w:tcPr>
          <w:p w:rsidRPr="00BB2042" w:rsidR="00B12554" w:rsidP="00106458" w:rsidRDefault="00B12554" w14:paraId="43ECC3C2" w14:textId="77777777">
            <w:pPr>
              <w:pStyle w:val="NoSpacing"/>
              <w:jc w:val="center"/>
              <w:rPr>
                <w:rFonts w:ascii="Bookman Old Style" w:hAnsi="Bookman Old Style"/>
                <w:color w:val="000000" w:themeColor="text1"/>
                <w:sz w:val="18"/>
                <w:szCs w:val="18"/>
              </w:rPr>
            </w:pPr>
            <w:r>
              <w:rPr>
                <w:rFonts w:ascii="Bookman Old Style" w:hAnsi="Bookman Old Style"/>
                <w:b/>
                <w:bCs/>
                <w:color w:val="FF0000"/>
                <w:sz w:val="24"/>
                <w:szCs w:val="24"/>
              </w:rPr>
              <w:t>Shorts</w:t>
            </w:r>
          </w:p>
        </w:tc>
        <w:tc>
          <w:tcPr>
            <w:tcW w:w="2689" w:type="dxa"/>
            <w:vAlign w:val="center"/>
          </w:tcPr>
          <w:p w:rsidRPr="00BB2042" w:rsidR="00B12554" w:rsidP="00106458" w:rsidRDefault="00B12554" w14:paraId="6D1EBBAC" w14:textId="77777777">
            <w:pPr>
              <w:pStyle w:val="NoSpacing"/>
              <w:jc w:val="center"/>
              <w:rPr>
                <w:rFonts w:ascii="Bookman Old Style" w:hAnsi="Bookman Old Style"/>
                <w:color w:val="000000" w:themeColor="text1"/>
                <w:sz w:val="18"/>
                <w:szCs w:val="18"/>
              </w:rPr>
            </w:pPr>
            <w:r>
              <w:rPr>
                <w:rFonts w:ascii="Bookman Old Style" w:hAnsi="Bookman Old Style"/>
                <w:b/>
                <w:bCs/>
                <w:color w:val="FF0000"/>
                <w:sz w:val="24"/>
                <w:szCs w:val="24"/>
              </w:rPr>
              <w:t>Skort</w:t>
            </w:r>
          </w:p>
        </w:tc>
      </w:tr>
      <w:tr w:rsidR="00B12554" w:rsidTr="00106458" w14:paraId="4D593B45" w14:textId="77777777">
        <w:trPr>
          <w:trHeight w:val="1293"/>
        </w:trPr>
        <w:tc>
          <w:tcPr>
            <w:tcW w:w="2688" w:type="dxa"/>
            <w:vAlign w:val="center"/>
          </w:tcPr>
          <w:p w:rsidRPr="00BB2042" w:rsidR="00B12554" w:rsidP="00106458" w:rsidRDefault="00B12554" w14:paraId="178F83A0" w14:textId="77777777">
            <w:pPr>
              <w:pStyle w:val="NoSpacing"/>
              <w:jc w:val="center"/>
              <w:rPr>
                <w:rFonts w:ascii="Bookman Old Style" w:hAnsi="Bookman Old Style"/>
                <w:color w:val="000000" w:themeColor="text1"/>
                <w:sz w:val="18"/>
                <w:szCs w:val="18"/>
              </w:rPr>
            </w:pPr>
            <w:r>
              <w:rPr>
                <w:noProof/>
              </w:rPr>
              <w:drawing>
                <wp:inline distT="0" distB="0" distL="0" distR="0" wp14:anchorId="65F6463F" wp14:editId="33F1CCCF">
                  <wp:extent cx="707666" cy="784739"/>
                  <wp:effectExtent l="0" t="0" r="0" b="0"/>
                  <wp:docPr id="560086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86515" name=""/>
                          <pic:cNvPicPr/>
                        </pic:nvPicPr>
                        <pic:blipFill>
                          <a:blip r:embed="rId14"/>
                          <a:stretch>
                            <a:fillRect/>
                          </a:stretch>
                        </pic:blipFill>
                        <pic:spPr>
                          <a:xfrm>
                            <a:off x="0" y="0"/>
                            <a:ext cx="710717" cy="788122"/>
                          </a:xfrm>
                          <a:prstGeom prst="rect">
                            <a:avLst/>
                          </a:prstGeom>
                        </pic:spPr>
                      </pic:pic>
                    </a:graphicData>
                  </a:graphic>
                </wp:inline>
              </w:drawing>
            </w:r>
          </w:p>
        </w:tc>
        <w:tc>
          <w:tcPr>
            <w:tcW w:w="2689" w:type="dxa"/>
            <w:gridSpan w:val="2"/>
            <w:vAlign w:val="center"/>
          </w:tcPr>
          <w:p w:rsidRPr="00BB2042" w:rsidR="00B12554" w:rsidP="00106458" w:rsidRDefault="00B12554" w14:paraId="77B95F7F" w14:textId="77777777">
            <w:pPr>
              <w:pStyle w:val="NoSpacing"/>
              <w:jc w:val="center"/>
              <w:rPr>
                <w:rFonts w:ascii="Bookman Old Style" w:hAnsi="Bookman Old Style"/>
                <w:color w:val="000000" w:themeColor="text1"/>
                <w:sz w:val="18"/>
                <w:szCs w:val="18"/>
              </w:rPr>
            </w:pPr>
            <w:r>
              <w:rPr>
                <w:noProof/>
              </w:rPr>
              <w:drawing>
                <wp:inline distT="0" distB="0" distL="0" distR="0" wp14:anchorId="5E4AE695" wp14:editId="7A7CC39B">
                  <wp:extent cx="715617" cy="845729"/>
                  <wp:effectExtent l="0" t="0" r="8890" b="0"/>
                  <wp:docPr id="551159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59685" name=""/>
                          <pic:cNvPicPr/>
                        </pic:nvPicPr>
                        <pic:blipFill>
                          <a:blip r:embed="rId15"/>
                          <a:stretch>
                            <a:fillRect/>
                          </a:stretch>
                        </pic:blipFill>
                        <pic:spPr>
                          <a:xfrm>
                            <a:off x="0" y="0"/>
                            <a:ext cx="721352" cy="852507"/>
                          </a:xfrm>
                          <a:prstGeom prst="rect">
                            <a:avLst/>
                          </a:prstGeom>
                        </pic:spPr>
                      </pic:pic>
                    </a:graphicData>
                  </a:graphic>
                </wp:inline>
              </w:drawing>
            </w:r>
          </w:p>
        </w:tc>
        <w:tc>
          <w:tcPr>
            <w:tcW w:w="2689" w:type="dxa"/>
            <w:gridSpan w:val="2"/>
            <w:vAlign w:val="center"/>
          </w:tcPr>
          <w:p w:rsidRPr="00BB2042" w:rsidR="00B12554" w:rsidP="00106458" w:rsidRDefault="00B12554" w14:paraId="1D918B31" w14:textId="77777777">
            <w:pPr>
              <w:pStyle w:val="NoSpacing"/>
              <w:jc w:val="center"/>
              <w:rPr>
                <w:rFonts w:ascii="Bookman Old Style" w:hAnsi="Bookman Old Style"/>
                <w:color w:val="000000" w:themeColor="text1"/>
                <w:sz w:val="18"/>
                <w:szCs w:val="18"/>
              </w:rPr>
            </w:pPr>
            <w:r>
              <w:rPr>
                <w:noProof/>
              </w:rPr>
              <w:drawing>
                <wp:inline distT="0" distB="0" distL="0" distR="0" wp14:anchorId="1F691D94" wp14:editId="1EA06B71">
                  <wp:extent cx="683812" cy="730740"/>
                  <wp:effectExtent l="0" t="0" r="2540" b="0"/>
                  <wp:docPr id="31460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09576" name=""/>
                          <pic:cNvPicPr/>
                        </pic:nvPicPr>
                        <pic:blipFill>
                          <a:blip r:embed="rId16"/>
                          <a:stretch>
                            <a:fillRect/>
                          </a:stretch>
                        </pic:blipFill>
                        <pic:spPr>
                          <a:xfrm>
                            <a:off x="0" y="0"/>
                            <a:ext cx="688305" cy="735541"/>
                          </a:xfrm>
                          <a:prstGeom prst="rect">
                            <a:avLst/>
                          </a:prstGeom>
                        </pic:spPr>
                      </pic:pic>
                    </a:graphicData>
                  </a:graphic>
                </wp:inline>
              </w:drawing>
            </w:r>
          </w:p>
        </w:tc>
        <w:tc>
          <w:tcPr>
            <w:tcW w:w="2689" w:type="dxa"/>
            <w:vAlign w:val="center"/>
          </w:tcPr>
          <w:p w:rsidRPr="00BB2042" w:rsidR="00B12554" w:rsidP="00106458" w:rsidRDefault="00B12554" w14:paraId="73959A9C" w14:textId="77777777">
            <w:pPr>
              <w:pStyle w:val="NoSpacing"/>
              <w:jc w:val="center"/>
              <w:rPr>
                <w:rFonts w:ascii="Bookman Old Style" w:hAnsi="Bookman Old Style"/>
                <w:color w:val="000000" w:themeColor="text1"/>
                <w:sz w:val="18"/>
                <w:szCs w:val="18"/>
              </w:rPr>
            </w:pPr>
            <w:r>
              <w:rPr>
                <w:noProof/>
              </w:rPr>
              <w:drawing>
                <wp:inline distT="0" distB="0" distL="0" distR="0" wp14:anchorId="0B469C21" wp14:editId="2EE05BCE">
                  <wp:extent cx="675578" cy="620202"/>
                  <wp:effectExtent l="0" t="0" r="0" b="8890"/>
                  <wp:docPr id="1908201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1710" name=""/>
                          <pic:cNvPicPr/>
                        </pic:nvPicPr>
                        <pic:blipFill>
                          <a:blip r:embed="rId17"/>
                          <a:stretch>
                            <a:fillRect/>
                          </a:stretch>
                        </pic:blipFill>
                        <pic:spPr>
                          <a:xfrm>
                            <a:off x="0" y="0"/>
                            <a:ext cx="688158" cy="631751"/>
                          </a:xfrm>
                          <a:prstGeom prst="rect">
                            <a:avLst/>
                          </a:prstGeom>
                        </pic:spPr>
                      </pic:pic>
                    </a:graphicData>
                  </a:graphic>
                </wp:inline>
              </w:drawing>
            </w:r>
          </w:p>
        </w:tc>
      </w:tr>
      <w:tr w:rsidR="00B12554" w:rsidTr="00106458" w14:paraId="150FF352" w14:textId="77777777">
        <w:trPr>
          <w:trHeight w:val="2465"/>
        </w:trPr>
        <w:tc>
          <w:tcPr>
            <w:tcW w:w="2688" w:type="dxa"/>
          </w:tcPr>
          <w:p w:rsidRPr="00F26C31" w:rsidR="00B12554" w:rsidP="00106458" w:rsidRDefault="00B12554" w14:paraId="7343B5C8" w14:textId="77777777">
            <w:pPr>
              <w:pStyle w:val="NoSpacing"/>
              <w:rPr>
                <w:rFonts w:ascii="Bookman Old Style" w:hAnsi="Bookman Old Style"/>
                <w:color w:val="000000" w:themeColor="text1"/>
              </w:rPr>
            </w:pPr>
            <w:r w:rsidRPr="00F26C31">
              <w:rPr>
                <w:rFonts w:ascii="Bookman Old Style" w:hAnsi="Bookman Old Style"/>
                <w:color w:val="000000" w:themeColor="text1"/>
              </w:rPr>
              <w:t>4/5 Yrs 16/18</w:t>
            </w:r>
          </w:p>
          <w:p w:rsidRPr="00F26C31" w:rsidR="00B12554" w:rsidP="00106458" w:rsidRDefault="00B12554" w14:paraId="07A1B332" w14:textId="77777777">
            <w:pPr>
              <w:pStyle w:val="NoSpacing"/>
              <w:rPr>
                <w:rFonts w:ascii="Bookman Old Style" w:hAnsi="Bookman Old Style"/>
                <w:color w:val="000000" w:themeColor="text1"/>
              </w:rPr>
            </w:pPr>
            <w:r w:rsidRPr="00F26C31">
              <w:rPr>
                <w:rFonts w:ascii="Bookman Old Style" w:hAnsi="Bookman Old Style"/>
                <w:color w:val="000000" w:themeColor="text1"/>
              </w:rPr>
              <w:t>5/6 yrs 18/20</w:t>
            </w:r>
          </w:p>
          <w:p w:rsidRPr="00F26C31" w:rsidR="00B12554" w:rsidP="00106458" w:rsidRDefault="00B12554" w14:paraId="61642A40" w14:textId="77777777">
            <w:pPr>
              <w:pStyle w:val="NoSpacing"/>
              <w:rPr>
                <w:rFonts w:ascii="Bookman Old Style" w:hAnsi="Bookman Old Style"/>
                <w:color w:val="000000" w:themeColor="text1"/>
              </w:rPr>
            </w:pPr>
            <w:r w:rsidRPr="00F26C31">
              <w:rPr>
                <w:rFonts w:ascii="Bookman Old Style" w:hAnsi="Bookman Old Style"/>
                <w:color w:val="000000" w:themeColor="text1"/>
              </w:rPr>
              <w:t>7/8 yrs 22/24</w:t>
            </w:r>
          </w:p>
          <w:p w:rsidRPr="00F26C31" w:rsidR="00B12554" w:rsidP="00106458" w:rsidRDefault="00B12554" w14:paraId="5AB5D614" w14:textId="77777777">
            <w:pPr>
              <w:pStyle w:val="NoSpacing"/>
              <w:rPr>
                <w:rFonts w:ascii="Bookman Old Style" w:hAnsi="Bookman Old Style"/>
                <w:color w:val="000000" w:themeColor="text1"/>
              </w:rPr>
            </w:pPr>
            <w:r w:rsidRPr="00F26C31">
              <w:rPr>
                <w:rFonts w:ascii="Bookman Old Style" w:hAnsi="Bookman Old Style"/>
                <w:color w:val="000000" w:themeColor="text1"/>
              </w:rPr>
              <w:t>9/10 yrs 26/28</w:t>
            </w:r>
          </w:p>
          <w:p w:rsidRPr="00F26C31" w:rsidR="00B12554" w:rsidP="00106458" w:rsidRDefault="00B12554" w14:paraId="0CE2AEA3" w14:textId="77777777">
            <w:pPr>
              <w:pStyle w:val="NoSpacing"/>
              <w:rPr>
                <w:rFonts w:ascii="Bookman Old Style" w:hAnsi="Bookman Old Style"/>
                <w:color w:val="000000" w:themeColor="text1"/>
              </w:rPr>
            </w:pPr>
            <w:r w:rsidRPr="00F26C31">
              <w:rPr>
                <w:rFonts w:ascii="Bookman Old Style" w:hAnsi="Bookman Old Style"/>
                <w:color w:val="000000" w:themeColor="text1"/>
              </w:rPr>
              <w:t>11/12yrs 28/30</w:t>
            </w:r>
          </w:p>
          <w:p w:rsidRPr="00F26C31" w:rsidR="00B12554" w:rsidP="00106458" w:rsidRDefault="00B12554" w14:paraId="6F524FDF" w14:textId="77777777">
            <w:pPr>
              <w:pStyle w:val="NoSpacing"/>
              <w:rPr>
                <w:rFonts w:ascii="Bookman Old Style" w:hAnsi="Bookman Old Style"/>
                <w:color w:val="000000" w:themeColor="text1"/>
              </w:rPr>
            </w:pPr>
            <w:r w:rsidRPr="00F26C31">
              <w:rPr>
                <w:rFonts w:ascii="Bookman Old Style" w:hAnsi="Bookman Old Style"/>
                <w:color w:val="000000" w:themeColor="text1"/>
              </w:rPr>
              <w:t>13/14 yrs 32</w:t>
            </w:r>
          </w:p>
          <w:p w:rsidRPr="00F26C31" w:rsidR="00B12554" w:rsidP="00106458" w:rsidRDefault="00B12554" w14:paraId="43CF01BE" w14:textId="77777777">
            <w:pPr>
              <w:pStyle w:val="NoSpacing"/>
              <w:rPr>
                <w:rFonts w:ascii="Bookman Old Style" w:hAnsi="Bookman Old Style"/>
                <w:color w:val="000000" w:themeColor="text1"/>
              </w:rPr>
            </w:pPr>
          </w:p>
        </w:tc>
        <w:tc>
          <w:tcPr>
            <w:tcW w:w="2689" w:type="dxa"/>
            <w:gridSpan w:val="2"/>
          </w:tcPr>
          <w:p w:rsidRPr="00F26C31" w:rsidR="00B12554" w:rsidP="00106458" w:rsidRDefault="00B12554" w14:paraId="7782A6DE" w14:textId="77777777">
            <w:pPr>
              <w:pStyle w:val="NoSpacing"/>
              <w:rPr>
                <w:rFonts w:ascii="Bookman Old Style" w:hAnsi="Bookman Old Style"/>
                <w:color w:val="000000" w:themeColor="text1"/>
              </w:rPr>
            </w:pPr>
            <w:r w:rsidRPr="00F26C31">
              <w:rPr>
                <w:rFonts w:ascii="Bookman Old Style" w:hAnsi="Bookman Old Style"/>
                <w:color w:val="000000" w:themeColor="text1"/>
              </w:rPr>
              <w:t>3/4 Yrs 98/104cm</w:t>
            </w:r>
          </w:p>
          <w:p w:rsidRPr="00F26C31" w:rsidR="00B12554" w:rsidP="00106458" w:rsidRDefault="00B12554" w14:paraId="6A489279" w14:textId="77777777">
            <w:pPr>
              <w:pStyle w:val="NoSpacing"/>
              <w:rPr>
                <w:rFonts w:ascii="Bookman Old Style" w:hAnsi="Bookman Old Style"/>
                <w:color w:val="000000" w:themeColor="text1"/>
              </w:rPr>
            </w:pPr>
            <w:r w:rsidRPr="00F26C31">
              <w:rPr>
                <w:rFonts w:ascii="Bookman Old Style" w:hAnsi="Bookman Old Style"/>
                <w:color w:val="000000" w:themeColor="text1"/>
              </w:rPr>
              <w:t>5/6 yrs 110/116cm</w:t>
            </w:r>
          </w:p>
          <w:p w:rsidRPr="00F26C31" w:rsidR="00B12554" w:rsidP="00106458" w:rsidRDefault="00B12554" w14:paraId="7D2827A9" w14:textId="77777777">
            <w:pPr>
              <w:pStyle w:val="NoSpacing"/>
              <w:rPr>
                <w:rFonts w:ascii="Bookman Old Style" w:hAnsi="Bookman Old Style"/>
                <w:color w:val="000000" w:themeColor="text1"/>
              </w:rPr>
            </w:pPr>
            <w:r w:rsidRPr="00F26C31">
              <w:rPr>
                <w:rFonts w:ascii="Bookman Old Style" w:hAnsi="Bookman Old Style"/>
                <w:color w:val="000000" w:themeColor="text1"/>
              </w:rPr>
              <w:t>7/8 yrs 122/128cm</w:t>
            </w:r>
          </w:p>
          <w:p w:rsidRPr="00F26C31" w:rsidR="00B12554" w:rsidP="00106458" w:rsidRDefault="00B12554" w14:paraId="08867A54" w14:textId="77777777">
            <w:pPr>
              <w:pStyle w:val="NoSpacing"/>
              <w:rPr>
                <w:rFonts w:ascii="Bookman Old Style" w:hAnsi="Bookman Old Style"/>
                <w:color w:val="000000" w:themeColor="text1"/>
              </w:rPr>
            </w:pPr>
            <w:r w:rsidRPr="00F26C31">
              <w:rPr>
                <w:rFonts w:ascii="Bookman Old Style" w:hAnsi="Bookman Old Style"/>
                <w:color w:val="000000" w:themeColor="text1"/>
              </w:rPr>
              <w:t>9/10 yrs 134/140cm</w:t>
            </w:r>
          </w:p>
          <w:p w:rsidRPr="00F26C31" w:rsidR="00B12554" w:rsidP="00106458" w:rsidRDefault="00B12554" w14:paraId="2A0FACC7" w14:textId="77777777">
            <w:pPr>
              <w:pStyle w:val="NoSpacing"/>
              <w:rPr>
                <w:rFonts w:ascii="Bookman Old Style" w:hAnsi="Bookman Old Style"/>
                <w:color w:val="000000" w:themeColor="text1"/>
              </w:rPr>
            </w:pPr>
            <w:r w:rsidRPr="00F26C31">
              <w:rPr>
                <w:rFonts w:ascii="Bookman Old Style" w:hAnsi="Bookman Old Style"/>
                <w:color w:val="000000" w:themeColor="text1"/>
              </w:rPr>
              <w:t>11/12yrs 146/152cm</w:t>
            </w:r>
          </w:p>
          <w:p w:rsidRPr="00F26C31" w:rsidR="00B12554" w:rsidP="00106458" w:rsidRDefault="00B12554" w14:paraId="366413FA" w14:textId="77777777">
            <w:pPr>
              <w:pStyle w:val="NoSpacing"/>
              <w:rPr>
                <w:rFonts w:ascii="Bookman Old Style" w:hAnsi="Bookman Old Style"/>
                <w:color w:val="000000" w:themeColor="text1"/>
              </w:rPr>
            </w:pPr>
          </w:p>
        </w:tc>
        <w:tc>
          <w:tcPr>
            <w:tcW w:w="2689" w:type="dxa"/>
            <w:gridSpan w:val="2"/>
          </w:tcPr>
          <w:p w:rsidRPr="00F26C31" w:rsidR="00B12554" w:rsidP="00106458" w:rsidRDefault="00B12554" w14:paraId="385F34D0" w14:textId="77777777">
            <w:pPr>
              <w:pStyle w:val="NoSpacing"/>
              <w:rPr>
                <w:rFonts w:ascii="Bookman Old Style" w:hAnsi="Bookman Old Style"/>
                <w:color w:val="000000" w:themeColor="text1"/>
              </w:rPr>
            </w:pPr>
            <w:r w:rsidRPr="00F26C31">
              <w:rPr>
                <w:rFonts w:ascii="Bookman Old Style" w:hAnsi="Bookman Old Style"/>
                <w:color w:val="000000" w:themeColor="text1"/>
              </w:rPr>
              <w:t>4/5 Yrs 18/20</w:t>
            </w:r>
          </w:p>
          <w:p w:rsidRPr="00F26C31" w:rsidR="00B12554" w:rsidP="00106458" w:rsidRDefault="00B12554" w14:paraId="3779E4FB" w14:textId="77777777">
            <w:pPr>
              <w:pStyle w:val="NoSpacing"/>
              <w:rPr>
                <w:rFonts w:ascii="Bookman Old Style" w:hAnsi="Bookman Old Style"/>
                <w:color w:val="000000" w:themeColor="text1"/>
              </w:rPr>
            </w:pPr>
            <w:r w:rsidRPr="00F26C31">
              <w:rPr>
                <w:rFonts w:ascii="Bookman Old Style" w:hAnsi="Bookman Old Style"/>
                <w:color w:val="000000" w:themeColor="text1"/>
              </w:rPr>
              <w:t>5/6 yrs 20/22</w:t>
            </w:r>
          </w:p>
          <w:p w:rsidRPr="00F26C31" w:rsidR="00B12554" w:rsidP="00106458" w:rsidRDefault="00B12554" w14:paraId="5A524DB8" w14:textId="77777777">
            <w:pPr>
              <w:pStyle w:val="NoSpacing"/>
              <w:rPr>
                <w:rFonts w:ascii="Bookman Old Style" w:hAnsi="Bookman Old Style"/>
                <w:color w:val="000000" w:themeColor="text1"/>
              </w:rPr>
            </w:pPr>
            <w:r w:rsidRPr="00F26C31">
              <w:rPr>
                <w:rFonts w:ascii="Bookman Old Style" w:hAnsi="Bookman Old Style"/>
                <w:color w:val="000000" w:themeColor="text1"/>
              </w:rPr>
              <w:t>7/8 yrs 22/24</w:t>
            </w:r>
          </w:p>
          <w:p w:rsidRPr="00F26C31" w:rsidR="00B12554" w:rsidP="00106458" w:rsidRDefault="00B12554" w14:paraId="227C7233" w14:textId="77777777">
            <w:pPr>
              <w:pStyle w:val="NoSpacing"/>
              <w:rPr>
                <w:rFonts w:ascii="Bookman Old Style" w:hAnsi="Bookman Old Style"/>
                <w:color w:val="000000" w:themeColor="text1"/>
              </w:rPr>
            </w:pPr>
            <w:r w:rsidRPr="00F26C31">
              <w:rPr>
                <w:rFonts w:ascii="Bookman Old Style" w:hAnsi="Bookman Old Style"/>
                <w:color w:val="000000" w:themeColor="text1"/>
              </w:rPr>
              <w:t>9/10 yrs 24/26</w:t>
            </w:r>
          </w:p>
          <w:p w:rsidRPr="00F26C31" w:rsidR="00B12554" w:rsidP="00106458" w:rsidRDefault="00B12554" w14:paraId="1B35C6A7" w14:textId="77777777">
            <w:pPr>
              <w:pStyle w:val="NoSpacing"/>
              <w:rPr>
                <w:rFonts w:ascii="Bookman Old Style" w:hAnsi="Bookman Old Style"/>
                <w:color w:val="000000" w:themeColor="text1"/>
              </w:rPr>
            </w:pPr>
            <w:r w:rsidRPr="00F26C31">
              <w:rPr>
                <w:rFonts w:ascii="Bookman Old Style" w:hAnsi="Bookman Old Style"/>
                <w:color w:val="000000" w:themeColor="text1"/>
              </w:rPr>
              <w:t>11/12yrs 26/28</w:t>
            </w:r>
          </w:p>
          <w:p w:rsidRPr="00F26C31" w:rsidR="00B12554" w:rsidP="00106458" w:rsidRDefault="00B12554" w14:paraId="7912AA04" w14:textId="77777777">
            <w:pPr>
              <w:pStyle w:val="NoSpacing"/>
              <w:rPr>
                <w:rFonts w:ascii="Bookman Old Style" w:hAnsi="Bookman Old Style"/>
                <w:color w:val="000000" w:themeColor="text1"/>
              </w:rPr>
            </w:pPr>
            <w:r w:rsidRPr="00F26C31">
              <w:rPr>
                <w:rFonts w:ascii="Bookman Old Style" w:hAnsi="Bookman Old Style"/>
                <w:color w:val="000000" w:themeColor="text1"/>
              </w:rPr>
              <w:t>XS adult 28/30</w:t>
            </w:r>
          </w:p>
        </w:tc>
        <w:tc>
          <w:tcPr>
            <w:tcW w:w="2689" w:type="dxa"/>
          </w:tcPr>
          <w:p w:rsidRPr="00F26C31" w:rsidR="00B12554" w:rsidP="00106458" w:rsidRDefault="00B12554" w14:paraId="5C1141E1" w14:textId="77777777">
            <w:pPr>
              <w:pStyle w:val="NoSpacing"/>
              <w:rPr>
                <w:rFonts w:ascii="Bookman Old Style" w:hAnsi="Bookman Old Style"/>
                <w:color w:val="000000" w:themeColor="text1"/>
              </w:rPr>
            </w:pPr>
            <w:r w:rsidRPr="00F26C31">
              <w:rPr>
                <w:rFonts w:ascii="Bookman Old Style" w:hAnsi="Bookman Old Style"/>
                <w:color w:val="000000" w:themeColor="text1"/>
              </w:rPr>
              <w:t>4/5 Yrs 18/20</w:t>
            </w:r>
          </w:p>
          <w:p w:rsidRPr="00F26C31" w:rsidR="00B12554" w:rsidP="00106458" w:rsidRDefault="00B12554" w14:paraId="1D193A45" w14:textId="77777777">
            <w:pPr>
              <w:pStyle w:val="NoSpacing"/>
              <w:rPr>
                <w:rFonts w:ascii="Bookman Old Style" w:hAnsi="Bookman Old Style"/>
                <w:color w:val="000000" w:themeColor="text1"/>
              </w:rPr>
            </w:pPr>
            <w:r w:rsidRPr="00F26C31">
              <w:rPr>
                <w:rFonts w:ascii="Bookman Old Style" w:hAnsi="Bookman Old Style"/>
                <w:color w:val="000000" w:themeColor="text1"/>
              </w:rPr>
              <w:t>5/6 yrs 20/22</w:t>
            </w:r>
          </w:p>
          <w:p w:rsidRPr="00F26C31" w:rsidR="00B12554" w:rsidP="00106458" w:rsidRDefault="00B12554" w14:paraId="6BDD2143" w14:textId="77777777">
            <w:pPr>
              <w:pStyle w:val="NoSpacing"/>
              <w:rPr>
                <w:rFonts w:ascii="Bookman Old Style" w:hAnsi="Bookman Old Style"/>
                <w:color w:val="000000" w:themeColor="text1"/>
              </w:rPr>
            </w:pPr>
            <w:r w:rsidRPr="00F26C31">
              <w:rPr>
                <w:rFonts w:ascii="Bookman Old Style" w:hAnsi="Bookman Old Style"/>
                <w:color w:val="000000" w:themeColor="text1"/>
              </w:rPr>
              <w:t>7/8 yrs 22/24</w:t>
            </w:r>
          </w:p>
          <w:p w:rsidRPr="00F26C31" w:rsidR="00B12554" w:rsidP="00106458" w:rsidRDefault="00B12554" w14:paraId="1D51EA06" w14:textId="77777777">
            <w:pPr>
              <w:pStyle w:val="NoSpacing"/>
              <w:rPr>
                <w:rFonts w:ascii="Bookman Old Style" w:hAnsi="Bookman Old Style"/>
                <w:color w:val="000000" w:themeColor="text1"/>
              </w:rPr>
            </w:pPr>
            <w:r w:rsidRPr="00F26C31">
              <w:rPr>
                <w:rFonts w:ascii="Bookman Old Style" w:hAnsi="Bookman Old Style"/>
                <w:color w:val="000000" w:themeColor="text1"/>
              </w:rPr>
              <w:t>9/10 yrs 24/26</w:t>
            </w:r>
          </w:p>
          <w:p w:rsidRPr="00F26C31" w:rsidR="00B12554" w:rsidP="00106458" w:rsidRDefault="00B12554" w14:paraId="6A8BA432" w14:textId="77777777">
            <w:pPr>
              <w:pStyle w:val="NoSpacing"/>
              <w:rPr>
                <w:rFonts w:ascii="Bookman Old Style" w:hAnsi="Bookman Old Style"/>
                <w:color w:val="000000" w:themeColor="text1"/>
              </w:rPr>
            </w:pPr>
            <w:r w:rsidRPr="00F26C31">
              <w:rPr>
                <w:rFonts w:ascii="Bookman Old Style" w:hAnsi="Bookman Old Style"/>
                <w:color w:val="000000" w:themeColor="text1"/>
              </w:rPr>
              <w:t>11/12yrs 26/28</w:t>
            </w:r>
          </w:p>
          <w:p w:rsidRPr="00F26C31" w:rsidR="00B12554" w:rsidP="00106458" w:rsidRDefault="00B12554" w14:paraId="0A26FEF7" w14:textId="77777777">
            <w:pPr>
              <w:pStyle w:val="NoSpacing"/>
              <w:rPr>
                <w:rFonts w:ascii="Bookman Old Style" w:hAnsi="Bookman Old Style"/>
                <w:color w:val="000000" w:themeColor="text1"/>
              </w:rPr>
            </w:pPr>
            <w:r w:rsidRPr="00F26C31">
              <w:rPr>
                <w:rFonts w:ascii="Bookman Old Style" w:hAnsi="Bookman Old Style"/>
                <w:color w:val="000000" w:themeColor="text1"/>
              </w:rPr>
              <w:t>XS adult 28/30</w:t>
            </w:r>
          </w:p>
        </w:tc>
      </w:tr>
    </w:tbl>
    <w:p w:rsidR="00B12554" w:rsidP="00B12554" w:rsidRDefault="00B12554" w14:paraId="1FF63D00" w14:textId="77777777">
      <w:pPr>
        <w:pStyle w:val="NoSpacing"/>
        <w:rPr>
          <w:rFonts w:ascii="Bookman Old Style" w:hAnsi="Bookman Old Style"/>
          <w:b/>
          <w:bCs/>
          <w:color w:val="FF0000"/>
          <w:sz w:val="24"/>
          <w:szCs w:val="24"/>
        </w:rPr>
      </w:pPr>
    </w:p>
    <w:p w:rsidRPr="00D64D2C" w:rsidR="00B12554" w:rsidP="00B12554" w:rsidRDefault="00B12554" w14:paraId="448EE2EB" w14:textId="77777777">
      <w:pPr>
        <w:pStyle w:val="NoSpacing"/>
        <w:rPr>
          <w:rFonts w:ascii="Bookman Old Style" w:hAnsi="Bookman Old Style"/>
          <w:b/>
          <w:bCs/>
          <w:color w:val="FF0000"/>
          <w:sz w:val="24"/>
          <w:szCs w:val="24"/>
        </w:rPr>
      </w:pPr>
    </w:p>
    <w:p w:rsidR="00B12554" w:rsidP="00B12554" w:rsidRDefault="00B12554" w14:paraId="38A43ADF" w14:textId="77777777">
      <w:pPr>
        <w:pStyle w:val="NoSpacing"/>
        <w:rPr>
          <w:rFonts w:ascii="Harrington" w:hAnsi="Harrington"/>
          <w:color w:val="002060"/>
          <w:sz w:val="40"/>
          <w:szCs w:val="40"/>
        </w:rPr>
      </w:pPr>
    </w:p>
    <w:p w:rsidR="00B12554" w:rsidP="00B12554" w:rsidRDefault="00B12554" w14:paraId="0F734D43" w14:textId="77777777">
      <w:pPr>
        <w:pStyle w:val="NoSpacing"/>
        <w:rPr>
          <w:rFonts w:ascii="Bookman Old Style" w:hAnsi="Bookman Old Style"/>
          <w:sz w:val="24"/>
          <w:szCs w:val="24"/>
        </w:rPr>
      </w:pPr>
      <w:r>
        <w:rPr>
          <w:rFonts w:ascii="Bookman Old Style" w:hAnsi="Bookman Old Style"/>
          <w:sz w:val="24"/>
          <w:szCs w:val="24"/>
        </w:rPr>
        <w:t>Collections can be made once you have received your confirmation email.</w:t>
      </w:r>
    </w:p>
    <w:p w:rsidR="00B12554" w:rsidP="2E13742C" w:rsidRDefault="00B12554" w14:paraId="5567CB6B" w14:textId="77777777">
      <w:pPr>
        <w:pStyle w:val="NoSpacing"/>
        <w:rPr>
          <w:rFonts w:ascii="Bookman Old Style" w:hAnsi="Bookman Old Style"/>
          <w:sz w:val="24"/>
          <w:szCs w:val="24"/>
          <w:lang w:val="en-US"/>
        </w:rPr>
      </w:pPr>
      <w:r w:rsidRPr="2E13742C" w:rsidR="6C31F22A">
        <w:rPr>
          <w:rFonts w:ascii="Bookman Old Style" w:hAnsi="Bookman Old Style"/>
          <w:sz w:val="24"/>
          <w:szCs w:val="24"/>
          <w:lang w:val="en-US"/>
        </w:rPr>
        <w:t xml:space="preserve">Please use RH12 4ST for Sat Nav – follow pink signs and flags.  We are </w:t>
      </w:r>
      <w:r w:rsidRPr="2E13742C" w:rsidR="6C31F22A">
        <w:rPr>
          <w:rFonts w:ascii="Bookman Old Style" w:hAnsi="Bookman Old Style"/>
          <w:b w:val="1"/>
          <w:bCs w:val="1"/>
          <w:sz w:val="24"/>
          <w:szCs w:val="24"/>
          <w:lang w:val="en-US"/>
        </w:rPr>
        <w:t>not</w:t>
      </w:r>
      <w:r w:rsidRPr="2E13742C" w:rsidR="6C31F22A">
        <w:rPr>
          <w:rFonts w:ascii="Bookman Old Style" w:hAnsi="Bookman Old Style"/>
          <w:sz w:val="24"/>
          <w:szCs w:val="24"/>
          <w:lang w:val="en-US"/>
        </w:rPr>
        <w:t xml:space="preserve"> at the farm; we are next door to Travis Perkins opposite </w:t>
      </w:r>
      <w:r w:rsidRPr="2E13742C" w:rsidR="6C31F22A">
        <w:rPr>
          <w:rFonts w:ascii="Bookman Old Style" w:hAnsi="Bookman Old Style"/>
          <w:sz w:val="24"/>
          <w:szCs w:val="24"/>
          <w:lang w:val="en-US"/>
        </w:rPr>
        <w:t>Kilnwood</w:t>
      </w:r>
      <w:r w:rsidRPr="2E13742C" w:rsidR="6C31F22A">
        <w:rPr>
          <w:rFonts w:ascii="Bookman Old Style" w:hAnsi="Bookman Old Style"/>
          <w:sz w:val="24"/>
          <w:szCs w:val="24"/>
          <w:lang w:val="en-US"/>
        </w:rPr>
        <w:t xml:space="preserve"> Vale (in the industrial estate).</w:t>
      </w:r>
    </w:p>
    <w:p w:rsidRPr="000A2326" w:rsidR="00B12554" w:rsidP="2E13742C" w:rsidRDefault="00B12554" w14:paraId="09F3BE09" w14:textId="77777777">
      <w:pPr>
        <w:pStyle w:val="NoSpacing"/>
        <w:rPr>
          <w:rFonts w:ascii="Bookman Old Style" w:hAnsi="Bookman Old Style"/>
          <w:b w:val="1"/>
          <w:bCs w:val="1"/>
          <w:sz w:val="24"/>
          <w:szCs w:val="24"/>
          <w:lang w:val="en-US"/>
        </w:rPr>
      </w:pPr>
      <w:r w:rsidRPr="2E13742C" w:rsidR="6C31F22A">
        <w:rPr>
          <w:rFonts w:ascii="Bookman Old Style" w:hAnsi="Bookman Old Style"/>
          <w:b w:val="1"/>
          <w:bCs w:val="1"/>
          <w:sz w:val="24"/>
          <w:szCs w:val="24"/>
          <w:lang w:val="en-US"/>
        </w:rPr>
        <w:t>P</w:t>
      </w:r>
      <w:r w:rsidRPr="2E13742C" w:rsidR="6C31F22A">
        <w:rPr>
          <w:rFonts w:ascii="Bookman Old Style" w:hAnsi="Bookman Old Style"/>
          <w:b w:val="1"/>
          <w:bCs w:val="1"/>
          <w:sz w:val="24"/>
          <w:szCs w:val="24"/>
          <w:lang w:val="en-US"/>
        </w:rPr>
        <w:t>lease check your SPAM file for our confirmation email.</w:t>
      </w:r>
    </w:p>
    <w:p w:rsidR="00B12554" w:rsidP="00B12554" w:rsidRDefault="00B12554" w14:paraId="66CE23E7" w14:textId="77777777">
      <w:pPr>
        <w:pStyle w:val="NoSpacing"/>
        <w:rPr>
          <w:rFonts w:ascii="Harrington" w:hAnsi="Harrington"/>
          <w:color w:val="002060"/>
          <w:sz w:val="40"/>
          <w:szCs w:val="40"/>
        </w:rPr>
      </w:pPr>
      <w:r>
        <w:rPr>
          <w:rFonts w:ascii="Bookman Old Style" w:hAnsi="Bookman Old Style"/>
          <w:sz w:val="24"/>
          <w:szCs w:val="24"/>
        </w:rPr>
        <w:t>During the school year we deliver free of charge to the school every Friday, please order by 3pm Thursday.</w:t>
      </w:r>
    </w:p>
    <w:p w:rsidRPr="00E630ED" w:rsidR="00B12554" w:rsidP="00B12554" w:rsidRDefault="00B12554" w14:paraId="0D443D72" w14:textId="77777777">
      <w:pPr>
        <w:pStyle w:val="NoSpacing"/>
        <w:jc w:val="center"/>
        <w:rPr>
          <w:rFonts w:ascii="Bookman Old Style" w:hAnsi="Bookman Old Style"/>
          <w:sz w:val="72"/>
          <w:szCs w:val="72"/>
        </w:rPr>
      </w:pPr>
      <w:r w:rsidRPr="00EA28DD">
        <w:rPr>
          <w:rFonts w:ascii="Harrington" w:hAnsi="Harrington"/>
          <w:color w:val="002060"/>
          <w:sz w:val="72"/>
          <w:szCs w:val="72"/>
        </w:rPr>
        <w:t>www.taylormadeuniforms.co.uk</w:t>
      </w:r>
    </w:p>
    <w:p w:rsidR="006A4CE8" w:rsidP="00F01326" w:rsidRDefault="006A4CE8" w14:paraId="3ED005B9" w14:textId="77777777">
      <w:pPr>
        <w:autoSpaceDE w:val="0"/>
        <w:autoSpaceDN w:val="0"/>
        <w:adjustRightInd w:val="0"/>
        <w:rPr>
          <w:rFonts w:ascii="TimesNewRoman" w:hAnsi="TimesNewRoman" w:cs="TimesNewRoman"/>
          <w:sz w:val="20"/>
          <w:szCs w:val="20"/>
          <w:u w:val="single"/>
        </w:rPr>
      </w:pPr>
    </w:p>
    <w:sectPr w:rsidR="006A4CE8" w:rsidSect="00503FFE">
      <w:pgSz w:w="11906" w:h="16838" w:orient="portrait"/>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056D"/>
    <w:multiLevelType w:val="hybridMultilevel"/>
    <w:tmpl w:val="CE425232"/>
    <w:lvl w:ilvl="0" w:tplc="33745802">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ED7819"/>
    <w:multiLevelType w:val="hybridMultilevel"/>
    <w:tmpl w:val="76482DEA"/>
    <w:lvl w:ilvl="0" w:tplc="70E2173A">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0731088">
    <w:abstractNumId w:val="1"/>
  </w:num>
  <w:num w:numId="2" w16cid:durableId="3141845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A9"/>
    <w:rsid w:val="00055EDA"/>
    <w:rsid w:val="000E0A8E"/>
    <w:rsid w:val="00112F7A"/>
    <w:rsid w:val="0012306C"/>
    <w:rsid w:val="00172F8A"/>
    <w:rsid w:val="00173E11"/>
    <w:rsid w:val="001740A6"/>
    <w:rsid w:val="001A17A7"/>
    <w:rsid w:val="001B65DF"/>
    <w:rsid w:val="001E7995"/>
    <w:rsid w:val="0020305F"/>
    <w:rsid w:val="00210DB6"/>
    <w:rsid w:val="00235D2F"/>
    <w:rsid w:val="00263A08"/>
    <w:rsid w:val="0029169C"/>
    <w:rsid w:val="002A3874"/>
    <w:rsid w:val="002C62DF"/>
    <w:rsid w:val="00346697"/>
    <w:rsid w:val="00375598"/>
    <w:rsid w:val="003A6C3B"/>
    <w:rsid w:val="003E6182"/>
    <w:rsid w:val="003F0588"/>
    <w:rsid w:val="00402422"/>
    <w:rsid w:val="00415361"/>
    <w:rsid w:val="0045626D"/>
    <w:rsid w:val="00466963"/>
    <w:rsid w:val="004827A3"/>
    <w:rsid w:val="004B3E38"/>
    <w:rsid w:val="004B7191"/>
    <w:rsid w:val="004D0814"/>
    <w:rsid w:val="00503FFE"/>
    <w:rsid w:val="005B00AD"/>
    <w:rsid w:val="005B4109"/>
    <w:rsid w:val="005D7471"/>
    <w:rsid w:val="00653A51"/>
    <w:rsid w:val="00672470"/>
    <w:rsid w:val="006753A9"/>
    <w:rsid w:val="006838CA"/>
    <w:rsid w:val="006A4CE8"/>
    <w:rsid w:val="006C027F"/>
    <w:rsid w:val="00773B52"/>
    <w:rsid w:val="00786BC1"/>
    <w:rsid w:val="007B045F"/>
    <w:rsid w:val="007C692A"/>
    <w:rsid w:val="007F62C1"/>
    <w:rsid w:val="0089032E"/>
    <w:rsid w:val="008903A9"/>
    <w:rsid w:val="00892C7E"/>
    <w:rsid w:val="008A362B"/>
    <w:rsid w:val="008D3DD6"/>
    <w:rsid w:val="008E1E2A"/>
    <w:rsid w:val="009070BC"/>
    <w:rsid w:val="009318DF"/>
    <w:rsid w:val="00976C47"/>
    <w:rsid w:val="00982507"/>
    <w:rsid w:val="009B57C6"/>
    <w:rsid w:val="00A433C9"/>
    <w:rsid w:val="00A94014"/>
    <w:rsid w:val="00AD5A20"/>
    <w:rsid w:val="00AE0BD7"/>
    <w:rsid w:val="00AE0D6F"/>
    <w:rsid w:val="00AE7D31"/>
    <w:rsid w:val="00B02F64"/>
    <w:rsid w:val="00B12554"/>
    <w:rsid w:val="00B144C4"/>
    <w:rsid w:val="00B82E8A"/>
    <w:rsid w:val="00B95990"/>
    <w:rsid w:val="00BE3621"/>
    <w:rsid w:val="00BF118D"/>
    <w:rsid w:val="00C16DAC"/>
    <w:rsid w:val="00C25144"/>
    <w:rsid w:val="00C64AA5"/>
    <w:rsid w:val="00C74D1F"/>
    <w:rsid w:val="00C96006"/>
    <w:rsid w:val="00C9615F"/>
    <w:rsid w:val="00CA3123"/>
    <w:rsid w:val="00CA77EE"/>
    <w:rsid w:val="00D04E83"/>
    <w:rsid w:val="00D25EAA"/>
    <w:rsid w:val="00D64126"/>
    <w:rsid w:val="00DA541D"/>
    <w:rsid w:val="00DC7958"/>
    <w:rsid w:val="00E42FDA"/>
    <w:rsid w:val="00E460BC"/>
    <w:rsid w:val="00E521CF"/>
    <w:rsid w:val="00E875FF"/>
    <w:rsid w:val="00EE6731"/>
    <w:rsid w:val="00EE68D4"/>
    <w:rsid w:val="00F01326"/>
    <w:rsid w:val="00F074A4"/>
    <w:rsid w:val="00F66A00"/>
    <w:rsid w:val="00F67468"/>
    <w:rsid w:val="00F910DE"/>
    <w:rsid w:val="00FA533B"/>
    <w:rsid w:val="00FB04DB"/>
    <w:rsid w:val="00FD5DEA"/>
    <w:rsid w:val="060C203F"/>
    <w:rsid w:val="08FF3A9A"/>
    <w:rsid w:val="0961EC98"/>
    <w:rsid w:val="09E420C8"/>
    <w:rsid w:val="0A040932"/>
    <w:rsid w:val="138F9C63"/>
    <w:rsid w:val="234A9995"/>
    <w:rsid w:val="2E13742C"/>
    <w:rsid w:val="30916C09"/>
    <w:rsid w:val="3D8A5972"/>
    <w:rsid w:val="3F5EBD47"/>
    <w:rsid w:val="4BF95E73"/>
    <w:rsid w:val="4D189B8C"/>
    <w:rsid w:val="509E5DC7"/>
    <w:rsid w:val="51B0CB47"/>
    <w:rsid w:val="528D2651"/>
    <w:rsid w:val="5AE2AC5E"/>
    <w:rsid w:val="5C0DCC3A"/>
    <w:rsid w:val="644205DD"/>
    <w:rsid w:val="6C31F22A"/>
    <w:rsid w:val="706C1664"/>
    <w:rsid w:val="7120B7BE"/>
    <w:rsid w:val="72967F24"/>
    <w:rsid w:val="72A6F627"/>
    <w:rsid w:val="752EC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69B9"/>
  <w15:docId w15:val="{9E4C3464-DAE4-4548-B3DC-6314426DD0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53A9"/>
    <w:pPr>
      <w:spacing w:after="0"/>
    </w:pPr>
    <w:rPr>
      <w:rFonts w:ascii="Calibri" w:hAnsi="Calibri" w:eastAsia="Calibri" w:cs="Times New Roman"/>
      <w:lang w:val="en-US"/>
    </w:rPr>
  </w:style>
  <w:style w:type="paragraph" w:styleId="Heading3">
    <w:name w:val="heading 3"/>
    <w:basedOn w:val="Normal"/>
    <w:next w:val="Normal"/>
    <w:link w:val="Heading3Char"/>
    <w:semiHidden/>
    <w:unhideWhenUsed/>
    <w:qFormat/>
    <w:rsid w:val="009B57C6"/>
    <w:pPr>
      <w:keepNext/>
      <w:pBdr>
        <w:top w:val="single" w:color="auto" w:sz="4" w:space="1"/>
        <w:left w:val="single" w:color="auto" w:sz="4" w:space="4"/>
        <w:bottom w:val="single" w:color="auto" w:sz="4" w:space="1"/>
        <w:right w:val="single" w:color="auto" w:sz="4" w:space="4"/>
      </w:pBdr>
      <w:spacing w:line="240" w:lineRule="auto"/>
      <w:jc w:val="center"/>
      <w:outlineLvl w:val="2"/>
    </w:pPr>
    <w:rPr>
      <w:rFonts w:ascii="Arial" w:hAnsi="Arial" w:eastAsia="Times New Roman"/>
      <w:b/>
      <w:szCs w:val="20"/>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753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semiHidden/>
    <w:unhideWhenUsed/>
    <w:rsid w:val="009B57C6"/>
    <w:pPr>
      <w:tabs>
        <w:tab w:val="center" w:pos="4153"/>
        <w:tab w:val="right" w:pos="8306"/>
      </w:tabs>
      <w:spacing w:line="240" w:lineRule="auto"/>
    </w:pPr>
    <w:rPr>
      <w:rFonts w:ascii="Times New Roman" w:hAnsi="Times New Roman" w:eastAsia="Times New Roman"/>
      <w:sz w:val="20"/>
      <w:szCs w:val="20"/>
    </w:rPr>
  </w:style>
  <w:style w:type="character" w:styleId="HeaderChar" w:customStyle="1">
    <w:name w:val="Header Char"/>
    <w:basedOn w:val="DefaultParagraphFont"/>
    <w:link w:val="Header"/>
    <w:semiHidden/>
    <w:rsid w:val="009B57C6"/>
    <w:rPr>
      <w:rFonts w:ascii="Times New Roman" w:hAnsi="Times New Roman" w:eastAsia="Times New Roman" w:cs="Times New Roman"/>
      <w:sz w:val="20"/>
      <w:szCs w:val="20"/>
      <w:lang w:val="en-US"/>
    </w:rPr>
  </w:style>
  <w:style w:type="character" w:styleId="Heading3Char" w:customStyle="1">
    <w:name w:val="Heading 3 Char"/>
    <w:basedOn w:val="DefaultParagraphFont"/>
    <w:link w:val="Heading3"/>
    <w:semiHidden/>
    <w:rsid w:val="009B57C6"/>
    <w:rPr>
      <w:rFonts w:ascii="Arial" w:hAnsi="Arial" w:eastAsia="Times New Roman" w:cs="Times New Roman"/>
      <w:b/>
      <w:szCs w:val="20"/>
      <w:u w:val="single"/>
    </w:rPr>
  </w:style>
  <w:style w:type="paragraph" w:styleId="BalloonText">
    <w:name w:val="Balloon Text"/>
    <w:basedOn w:val="Normal"/>
    <w:link w:val="BalloonTextChar"/>
    <w:uiPriority w:val="99"/>
    <w:semiHidden/>
    <w:unhideWhenUsed/>
    <w:rsid w:val="00346697"/>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46697"/>
    <w:rPr>
      <w:rFonts w:ascii="Tahoma" w:hAnsi="Tahoma" w:eastAsia="Calibri" w:cs="Tahoma"/>
      <w:sz w:val="16"/>
      <w:szCs w:val="16"/>
      <w:lang w:val="en-US"/>
    </w:rPr>
  </w:style>
  <w:style w:type="character" w:styleId="Hyperlink">
    <w:name w:val="Hyperlink"/>
    <w:basedOn w:val="DefaultParagraphFont"/>
    <w:uiPriority w:val="99"/>
    <w:unhideWhenUsed/>
    <w:rsid w:val="004D0814"/>
    <w:rPr>
      <w:color w:val="0000FF" w:themeColor="hyperlink"/>
      <w:u w:val="single"/>
    </w:rPr>
  </w:style>
  <w:style w:type="paragraph" w:styleId="ListParagraph">
    <w:name w:val="List Paragraph"/>
    <w:basedOn w:val="Normal"/>
    <w:uiPriority w:val="34"/>
    <w:qFormat/>
    <w:rsid w:val="00B95990"/>
    <w:pPr>
      <w:ind w:left="720"/>
      <w:contextualSpacing/>
    </w:pPr>
  </w:style>
  <w:style w:type="character" w:styleId="UnresolvedMention">
    <w:name w:val="Unresolved Mention"/>
    <w:basedOn w:val="DefaultParagraphFont"/>
    <w:uiPriority w:val="99"/>
    <w:semiHidden/>
    <w:unhideWhenUsed/>
    <w:rsid w:val="006A4CE8"/>
    <w:rPr>
      <w:color w:val="605E5C"/>
      <w:shd w:val="clear" w:color="auto" w:fill="E1DFDD"/>
    </w:rPr>
  </w:style>
  <w:style w:type="paragraph" w:styleId="NoSpacing">
    <w:name w:val="No Spacing"/>
    <w:uiPriority w:val="1"/>
    <w:qFormat/>
    <w:rsid w:val="00B12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hyperlink" Target="https://www.taylormadeuniforms.co.uk/uniforms/ashurst-wood-primary/" TargetMode="External" Id="rId10" /><Relationship Type="http://schemas.openxmlformats.org/officeDocument/2006/relationships/theme" Target="theme/theme1.xml" Id="rId19" /><Relationship Type="http://schemas.openxmlformats.org/officeDocument/2006/relationships/image" Target="media/image5.png" Id="rId14" /><Relationship Type="http://schemas.openxmlformats.org/officeDocument/2006/relationships/image" Target="media/image1.jpeg" Id="rId9" /><Relationship Type="http://schemas.openxmlformats.org/officeDocument/2006/relationships/hyperlink" Target="https://ashurstwoodprimary.co.uk/key-information/policies" TargetMode="External" Id="R13303002aca8489b" /><Relationship Type="http://schemas.openxmlformats.org/officeDocument/2006/relationships/hyperlink" Target="https://www.taylormadeuniforms.co.uk/uniforms/ashurst-wood-primary/" TargetMode="External" Id="R63f27f4b2cae4e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582d2a-5291-4ece-a721-e240b41e8758" xsi:nil="true"/>
    <lcf76f155ced4ddcb4097134ff3c332f xmlns="f794922d-036a-4990-918e-418d41c3fdfb">
      <Terms xmlns="http://schemas.microsoft.com/office/infopath/2007/PartnerControls"/>
    </lcf76f155ced4ddcb4097134ff3c332f>
    <Info xmlns="f794922d-036a-4990-918e-418d41c3fd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8332A899ADCA43A1A83E5CC3F96F37" ma:contentTypeVersion="21" ma:contentTypeDescription="Create a new document." ma:contentTypeScope="" ma:versionID="54f1de538cc63dc73b7fadd54467ad48">
  <xsd:schema xmlns:xsd="http://www.w3.org/2001/XMLSchema" xmlns:xs="http://www.w3.org/2001/XMLSchema" xmlns:p="http://schemas.microsoft.com/office/2006/metadata/properties" xmlns:ns2="f794922d-036a-4990-918e-418d41c3fdfb" xmlns:ns3="9f582d2a-5291-4ece-a721-e240b41e8758" targetNamespace="http://schemas.microsoft.com/office/2006/metadata/properties" ma:root="true" ma:fieldsID="683408c54cd412916cf3ad747359ccf6" ns2:_="" ns3:_="">
    <xsd:import namespace="f794922d-036a-4990-918e-418d41c3fdfb"/>
    <xsd:import namespace="9f582d2a-5291-4ece-a721-e240b41e8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nfo"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922d-036a-4990-918e-418d41c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4" nillable="true" ma:displayName="Info" ma:description="Info" ma:internalName="Info">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2d2a-5291-4ece-a721-e240b41e8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3e7550-1f8e-4f37-a672-ac5a0b5278ee}" ma:internalName="TaxCatchAll" ma:showField="CatchAllData" ma:web="9f582d2a-5291-4ece-a721-e240b41e8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15572F52E9DF942BD7D31C63727C3A5" ma:contentTypeVersion="14" ma:contentTypeDescription="Create a new document." ma:contentTypeScope="" ma:versionID="ece9eff2d9666d080a4382f0aa4a5831">
  <xsd:schema xmlns:xsd="http://www.w3.org/2001/XMLSchema" xmlns:xs="http://www.w3.org/2001/XMLSchema" xmlns:p="http://schemas.microsoft.com/office/2006/metadata/properties" xmlns:ns2="34f00096-0a84-4dff-8670-be655358d4af" xmlns:ns3="978aacfb-ed27-464b-9024-e1c8ad87972d" targetNamespace="http://schemas.microsoft.com/office/2006/metadata/properties" ma:root="true" ma:fieldsID="1e0c90a72603e519ed3996ebffe197c1" ns2:_="" ns3:_="">
    <xsd:import namespace="34f00096-0a84-4dff-8670-be655358d4af"/>
    <xsd:import namespace="978aacfb-ed27-464b-9024-e1c8ad8797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00096-0a84-4dff-8670-be655358d4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025e1aa8-a860-44e1-a7c5-925dcbf6efde}" ma:internalName="TaxCatchAll" ma:showField="CatchAllData" ma:web="34f00096-0a84-4dff-8670-be655358d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aacfb-ed27-464b-9024-e1c8ad8797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F09A2-BCBA-4033-A3C7-29606FEBF061}">
  <ds:schemaRefs>
    <ds:schemaRef ds:uri="http://schemas.microsoft.com/sharepoint/v3/contenttype/forms"/>
  </ds:schemaRefs>
</ds:datastoreItem>
</file>

<file path=customXml/itemProps2.xml><?xml version="1.0" encoding="utf-8"?>
<ds:datastoreItem xmlns:ds="http://schemas.openxmlformats.org/officeDocument/2006/customXml" ds:itemID="{95322F6E-ED44-46A5-9876-5BC405B8FF73}">
  <ds:schemaRefs>
    <ds:schemaRef ds:uri="http://schemas.microsoft.com/office/2006/metadata/properties"/>
    <ds:schemaRef ds:uri="http://schemas.microsoft.com/office/infopath/2007/PartnerControls"/>
    <ds:schemaRef ds:uri="34f00096-0a84-4dff-8670-be655358d4af"/>
    <ds:schemaRef ds:uri="978aacfb-ed27-464b-9024-e1c8ad87972d"/>
  </ds:schemaRefs>
</ds:datastoreItem>
</file>

<file path=customXml/itemProps3.xml><?xml version="1.0" encoding="utf-8"?>
<ds:datastoreItem xmlns:ds="http://schemas.openxmlformats.org/officeDocument/2006/customXml" ds:itemID="{79E6B5AB-5319-478F-88AB-FD1EB0B731ED}"/>
</file>

<file path=customXml/itemProps4.xml><?xml version="1.0" encoding="utf-8"?>
<ds:datastoreItem xmlns:ds="http://schemas.openxmlformats.org/officeDocument/2006/customXml" ds:itemID="{381936C8-B320-402F-B8DD-9EC1A0514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00096-0a84-4dff-8670-be655358d4af"/>
    <ds:schemaRef ds:uri="978aacfb-ed27-464b-9024-e1c8ad879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lynn</dc:creator>
  <lastModifiedBy>Clerk</lastModifiedBy>
  <revision>7</revision>
  <dcterms:created xsi:type="dcterms:W3CDTF">2026-05-05T08:23:00.0000000Z</dcterms:created>
  <dcterms:modified xsi:type="dcterms:W3CDTF">2026-06-21T14:51:35.6287720Z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y fmtid="{D5CDD505-2E9C-101B-9397-08002B2CF9AE}" pid="3" name="Order">
    <vt:r8>55100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dlc_DocIdItemGuid">
    <vt:lpwstr>7edc8307-4362-4d30-853b-98f221277582</vt:lpwstr>
  </property>
</Properties>
</file>