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6487BD" w14:textId="1EF59C75" w:rsidR="00F03B74" w:rsidRDefault="00F03B74" w:rsidP="00F03B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19EEA" wp14:editId="78699D5F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9867900" cy="48577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A1AD7" w14:textId="1104C3F7" w:rsidR="00F03B74" w:rsidRPr="00F03B74" w:rsidRDefault="00F03B74" w:rsidP="00F03B74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  <w:r w:rsidRPr="00F03B74"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  <w:t xml:space="preserve">Our vision is for everyone to have a love of life, a love of learning and a love of people.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1D19EEA" id="Rectangle: Rounded Corners 2" o:spid="_x0000_s1026" style="position:absolute;margin-left:0;margin-top:-17.25pt;width:777pt;height:38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24DA1AD7" w14:textId="1104C3F7" w:rsidR="00F03B74" w:rsidRPr="00F03B74" w:rsidRDefault="00F03B74" w:rsidP="00F03B74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  <w:r w:rsidRPr="00F03B74">
                        <w:rPr>
                          <w:rFonts w:ascii="Verdana" w:hAnsi="Verdana"/>
                          <w:sz w:val="32"/>
                          <w:szCs w:val="32"/>
                        </w:rPr>
                        <w:t xml:space="preserve">Our vision is for everyone to have a love of life, a love of learning and a love of people.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AAF081" w14:textId="49A09578" w:rsidR="00EE75E3" w:rsidRDefault="0035478A" w:rsidP="00EE75E3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CD9A" wp14:editId="113E4F6A">
                <wp:simplePos x="0" y="0"/>
                <wp:positionH relativeFrom="column">
                  <wp:posOffset>2933700</wp:posOffset>
                </wp:positionH>
                <wp:positionV relativeFrom="paragraph">
                  <wp:posOffset>304800</wp:posOffset>
                </wp:positionV>
                <wp:extent cx="3629025" cy="16859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685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AAFAB" w14:textId="4C1DEE71" w:rsidR="00F03B74" w:rsidRPr="00232D9E" w:rsidRDefault="00F03B74" w:rsidP="00F03B7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>Love of l</w:t>
                            </w:r>
                            <w:r w:rsidR="00F15494"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>earning</w:t>
                            </w:r>
                          </w:p>
                          <w:p w14:paraId="33513F1E" w14:textId="4423D8B3" w:rsidR="00F15494" w:rsidRPr="00232D9E" w:rsidRDefault="00F15494" w:rsidP="00EE75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curriculum is designed </w:t>
                            </w:r>
                            <w:r w:rsidR="00CB3715"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to: recognise</w:t>
                            </w: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children’s prior learning, provide first-hand learning experiences which allow the children to develop interpersonal skills, build resilience and become creative, critical thinkers. </w:t>
                            </w:r>
                          </w:p>
                          <w:p w14:paraId="16F7F6CC" w14:textId="532535E4" w:rsidR="00EE75E3" w:rsidRPr="00232D9E" w:rsidRDefault="00EE75E3" w:rsidP="00EE75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curriculum is designed to provide challenge and enable everyone to achieve their potential and enjoy the journey they take to get there. </w:t>
                            </w:r>
                          </w:p>
                          <w:p w14:paraId="0B49F2EA" w14:textId="2EF8B0E2" w:rsidR="00F15494" w:rsidRPr="00EE75E3" w:rsidRDefault="00F15494" w:rsidP="00F03B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A69895" w14:textId="77777777" w:rsidR="00F15494" w:rsidRPr="00EE75E3" w:rsidRDefault="00F15494" w:rsidP="00F03B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62077E" w14:textId="77777777" w:rsidR="00F03B74" w:rsidRDefault="00F03B74" w:rsidP="00F03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36CD9A" id="Rectangle: Rounded Corners 4" o:spid="_x0000_s1027" style="position:absolute;left:0;text-align:left;margin-left:231pt;margin-top:24pt;width:285.7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FEAAFAB" w14:textId="4C1DEE71" w:rsidR="00F03B74" w:rsidRPr="00232D9E" w:rsidRDefault="00F03B74" w:rsidP="00F03B74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232D9E">
                        <w:rPr>
                          <w:rFonts w:ascii="Verdana" w:hAnsi="Verdana"/>
                          <w:b/>
                          <w:bCs/>
                        </w:rPr>
                        <w:t>Love of l</w:t>
                      </w:r>
                      <w:r w:rsidR="00F15494" w:rsidRPr="00232D9E">
                        <w:rPr>
                          <w:rFonts w:ascii="Verdana" w:hAnsi="Verdana"/>
                          <w:b/>
                          <w:bCs/>
                        </w:rPr>
                        <w:t>earning</w:t>
                      </w:r>
                    </w:p>
                    <w:p w14:paraId="33513F1E" w14:textId="4423D8B3" w:rsidR="00F15494" w:rsidRPr="00232D9E" w:rsidRDefault="00F15494" w:rsidP="00EE75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curriculum is designed </w:t>
                      </w:r>
                      <w:r w:rsidR="00CB3715"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>to: recognise</w:t>
                      </w: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children’s prior learning, provide first-hand learning experiences which allow the children to develop interpersonal skills, build resilience and become creative, critical thinkers. </w:t>
                      </w:r>
                    </w:p>
                    <w:p w14:paraId="16F7F6CC" w14:textId="532535E4" w:rsidR="00EE75E3" w:rsidRPr="00232D9E" w:rsidRDefault="00EE75E3" w:rsidP="00EE75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curriculum is designed to provide challenge and enable everyone to achieve their potential and enjoy the journey they take to get there. </w:t>
                      </w:r>
                    </w:p>
                    <w:p w14:paraId="0B49F2EA" w14:textId="2EF8B0E2" w:rsidR="00F15494" w:rsidRPr="00EE75E3" w:rsidRDefault="00F15494" w:rsidP="00F03B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5A69895" w14:textId="77777777" w:rsidR="00F15494" w:rsidRPr="00EE75E3" w:rsidRDefault="00F15494" w:rsidP="00F03B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962077E" w14:textId="77777777" w:rsidR="00F03B74" w:rsidRDefault="00F03B74" w:rsidP="00F03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8AEA4" wp14:editId="2BA654FE">
                <wp:simplePos x="0" y="0"/>
                <wp:positionH relativeFrom="margin">
                  <wp:posOffset>6829425</wp:posOffset>
                </wp:positionH>
                <wp:positionV relativeFrom="paragraph">
                  <wp:posOffset>276225</wp:posOffset>
                </wp:positionV>
                <wp:extent cx="3152775" cy="17145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7145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D8AE" w14:textId="333854BC" w:rsidR="00F03B74" w:rsidRPr="00232D9E" w:rsidRDefault="00F03B74" w:rsidP="00F03B7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Love of </w:t>
                            </w:r>
                            <w:r w:rsidR="00F15494"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>people</w:t>
                            </w:r>
                          </w:p>
                          <w:p w14:paraId="7923606F" w14:textId="0D94FA54" w:rsidR="007E1B53" w:rsidRPr="00232D9E" w:rsidRDefault="00F15494" w:rsidP="00EE75E3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="004130AD"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curriculum is designed to recognise and celebrate differences. It is a curriculum that promotes the development of empathy, self-esteem and self-worth. </w:t>
                            </w:r>
                            <w:r w:rsidR="007E1B53"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curriculum promotes collaboration, respect, tolerance and the building of meaningful relationships. </w:t>
                            </w:r>
                          </w:p>
                          <w:p w14:paraId="1AFF59E3" w14:textId="38672DA0" w:rsidR="00F03B74" w:rsidRPr="00EE75E3" w:rsidRDefault="00F03B74" w:rsidP="00F03B7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4E174F" w14:textId="73E116C6" w:rsidR="00EE75E3" w:rsidRDefault="00EE75E3" w:rsidP="00F03B74">
                            <w:pPr>
                              <w:jc w:val="center"/>
                            </w:pPr>
                          </w:p>
                          <w:p w14:paraId="1D33AB69" w14:textId="624389D3" w:rsidR="00EE75E3" w:rsidRDefault="00EE75E3" w:rsidP="00F03B74">
                            <w:pPr>
                              <w:jc w:val="center"/>
                            </w:pPr>
                          </w:p>
                          <w:p w14:paraId="540B43B6" w14:textId="4F3171B6" w:rsidR="00EE75E3" w:rsidRDefault="00EE75E3" w:rsidP="00F03B74">
                            <w:pPr>
                              <w:jc w:val="center"/>
                            </w:pPr>
                          </w:p>
                          <w:p w14:paraId="36E42FBB" w14:textId="77777777" w:rsidR="00EE75E3" w:rsidRDefault="00EE75E3" w:rsidP="00F03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68AEA4" id="Rectangle: Rounded Corners 5" o:spid="_x0000_s1028" style="position:absolute;left:0;text-align:left;margin-left:537.75pt;margin-top:21.75pt;width:248.25pt;height:13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1C2D8AE" w14:textId="333854BC" w:rsidR="00F03B74" w:rsidRPr="00232D9E" w:rsidRDefault="00F03B74" w:rsidP="00F03B74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232D9E">
                        <w:rPr>
                          <w:rFonts w:ascii="Verdana" w:hAnsi="Verdana"/>
                          <w:b/>
                          <w:bCs/>
                        </w:rPr>
                        <w:t xml:space="preserve">Love of </w:t>
                      </w:r>
                      <w:r w:rsidR="00F15494" w:rsidRPr="00232D9E">
                        <w:rPr>
                          <w:rFonts w:ascii="Verdana" w:hAnsi="Verdana"/>
                          <w:b/>
                          <w:bCs/>
                        </w:rPr>
                        <w:t>people</w:t>
                      </w:r>
                    </w:p>
                    <w:p w14:paraId="7923606F" w14:textId="0D94FA54" w:rsidR="007E1B53" w:rsidRPr="00232D9E" w:rsidRDefault="00F15494" w:rsidP="00EE75E3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</w:t>
                      </w:r>
                      <w:r w:rsidR="004130AD"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curriculum is designed to recognise and celebrate differences. It is a curriculum that promotes the development of empathy, self-esteem and self-worth. </w:t>
                      </w:r>
                      <w:r w:rsidR="007E1B53"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Our curriculum promotes collaboration, respect, tolerance and the building of meaningful relationships. </w:t>
                      </w:r>
                    </w:p>
                    <w:p w14:paraId="1AFF59E3" w14:textId="38672DA0" w:rsidR="00F03B74" w:rsidRPr="00EE75E3" w:rsidRDefault="00F03B74" w:rsidP="00F03B7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94E174F" w14:textId="73E116C6" w:rsidR="00EE75E3" w:rsidRDefault="00EE75E3" w:rsidP="00F03B74">
                      <w:pPr>
                        <w:jc w:val="center"/>
                      </w:pPr>
                    </w:p>
                    <w:p w14:paraId="1D33AB69" w14:textId="624389D3" w:rsidR="00EE75E3" w:rsidRDefault="00EE75E3" w:rsidP="00F03B74">
                      <w:pPr>
                        <w:jc w:val="center"/>
                      </w:pPr>
                    </w:p>
                    <w:p w14:paraId="540B43B6" w14:textId="4F3171B6" w:rsidR="00EE75E3" w:rsidRDefault="00EE75E3" w:rsidP="00F03B74">
                      <w:pPr>
                        <w:jc w:val="center"/>
                      </w:pPr>
                    </w:p>
                    <w:p w14:paraId="36E42FBB" w14:textId="77777777" w:rsidR="00EE75E3" w:rsidRDefault="00EE75E3" w:rsidP="00F03B7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3B74" w:rsidRPr="00EE75E3">
        <w:rPr>
          <w:rFonts w:ascii="Verdana" w:hAnsi="Verdana"/>
          <w:sz w:val="24"/>
          <w:szCs w:val="24"/>
        </w:rPr>
        <w:t>At Ashurst Wood Primary our curriculum is designed to facilitate the school vision.</w:t>
      </w:r>
    </w:p>
    <w:p w14:paraId="6DF29241" w14:textId="4750F2B1" w:rsidR="0035478A" w:rsidRDefault="0035478A" w:rsidP="00EE75E3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254FB" wp14:editId="4463BF79">
                <wp:simplePos x="0" y="0"/>
                <wp:positionH relativeFrom="column">
                  <wp:posOffset>209550</wp:posOffset>
                </wp:positionH>
                <wp:positionV relativeFrom="paragraph">
                  <wp:posOffset>8890</wp:posOffset>
                </wp:positionV>
                <wp:extent cx="2324100" cy="16764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28757" w14:textId="480B2F9E" w:rsidR="00F03B74" w:rsidRPr="00232D9E" w:rsidRDefault="00F03B74" w:rsidP="00F03B7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b/>
                                <w:bCs/>
                              </w:rPr>
                              <w:t>Love of life</w:t>
                            </w:r>
                          </w:p>
                          <w:p w14:paraId="702E900B" w14:textId="55913B8D" w:rsidR="00F15494" w:rsidRPr="00232D9E" w:rsidRDefault="00F15494" w:rsidP="00EE75E3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Our curriculum is designed to encourage children to embrace new opportunities. </w:t>
                            </w:r>
                            <w:r w:rsidR="00EE75E3" w:rsidRPr="00232D9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It is a curriculum that provides a wide range of experiences that promote curiosity and the ability to question</w:t>
                            </w:r>
                            <w:r w:rsidR="00EE75E3" w:rsidRPr="00232D9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FA67441" w14:textId="6FC6A7E5" w:rsidR="00EE75E3" w:rsidRDefault="00EE75E3" w:rsidP="00F03B74">
                            <w:pPr>
                              <w:jc w:val="center"/>
                            </w:pPr>
                          </w:p>
                          <w:p w14:paraId="3323E491" w14:textId="03046991" w:rsidR="00EE75E3" w:rsidRDefault="00EE75E3" w:rsidP="00F03B74">
                            <w:pPr>
                              <w:jc w:val="center"/>
                            </w:pPr>
                          </w:p>
                          <w:p w14:paraId="5B529FD0" w14:textId="0BC9DAFD" w:rsidR="00EE75E3" w:rsidRDefault="00EE75E3" w:rsidP="00F03B74">
                            <w:pPr>
                              <w:jc w:val="center"/>
                            </w:pPr>
                          </w:p>
                          <w:p w14:paraId="59E2E005" w14:textId="6FB8FDEC" w:rsidR="00EE75E3" w:rsidRDefault="00EE75E3" w:rsidP="00F03B74">
                            <w:pPr>
                              <w:jc w:val="center"/>
                            </w:pPr>
                          </w:p>
                          <w:p w14:paraId="26F24C55" w14:textId="77777777" w:rsidR="00EE75E3" w:rsidRDefault="00EE75E3" w:rsidP="00F03B74">
                            <w:pPr>
                              <w:jc w:val="center"/>
                            </w:pPr>
                          </w:p>
                          <w:p w14:paraId="7D889F84" w14:textId="77777777" w:rsidR="00F03B74" w:rsidRDefault="00F03B74" w:rsidP="00F03B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78254FB" id="Rectangle: Rounded Corners 3" o:spid="_x0000_s1029" style="position:absolute;left:0;text-align:left;margin-left:16.5pt;margin-top:.7pt;width:183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3B28757" w14:textId="480B2F9E" w:rsidR="00F03B74" w:rsidRPr="00232D9E" w:rsidRDefault="00F03B74" w:rsidP="00F03B74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232D9E">
                        <w:rPr>
                          <w:rFonts w:ascii="Verdana" w:hAnsi="Verdana"/>
                          <w:b/>
                          <w:bCs/>
                        </w:rPr>
                        <w:t>Love of life</w:t>
                      </w:r>
                    </w:p>
                    <w:p w14:paraId="702E900B" w14:textId="55913B8D" w:rsidR="00F15494" w:rsidRPr="00232D9E" w:rsidRDefault="00F15494" w:rsidP="00EE75E3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>Our curriculum is designed to encoura</w:t>
                      </w:r>
                      <w:bookmarkStart w:id="1" w:name="_GoBack"/>
                      <w:r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ge children to embrace new opportunities. </w:t>
                      </w:r>
                      <w:r w:rsidR="00EE75E3" w:rsidRPr="00232D9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It is a curriculum that provides a wide range of experiences that promote curiosity and the ability to question</w:t>
                      </w:r>
                      <w:r w:rsidR="00EE75E3" w:rsidRPr="00232D9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FA67441" w14:textId="6FC6A7E5" w:rsidR="00EE75E3" w:rsidRDefault="00EE75E3" w:rsidP="00F03B74">
                      <w:pPr>
                        <w:jc w:val="center"/>
                      </w:pPr>
                    </w:p>
                    <w:p w14:paraId="3323E491" w14:textId="03046991" w:rsidR="00EE75E3" w:rsidRDefault="00EE75E3" w:rsidP="00F03B74">
                      <w:pPr>
                        <w:jc w:val="center"/>
                      </w:pPr>
                    </w:p>
                    <w:p w14:paraId="5B529FD0" w14:textId="0BC9DAFD" w:rsidR="00EE75E3" w:rsidRDefault="00EE75E3" w:rsidP="00F03B74">
                      <w:pPr>
                        <w:jc w:val="center"/>
                      </w:pPr>
                    </w:p>
                    <w:p w14:paraId="59E2E005" w14:textId="6FB8FDEC" w:rsidR="00EE75E3" w:rsidRDefault="00EE75E3" w:rsidP="00F03B74">
                      <w:pPr>
                        <w:jc w:val="center"/>
                      </w:pPr>
                    </w:p>
                    <w:p w14:paraId="26F24C55" w14:textId="77777777" w:rsidR="00EE75E3" w:rsidRDefault="00EE75E3" w:rsidP="00F03B74">
                      <w:pPr>
                        <w:jc w:val="center"/>
                      </w:pPr>
                    </w:p>
                    <w:bookmarkEnd w:id="1"/>
                    <w:p w14:paraId="7D889F84" w14:textId="77777777" w:rsidR="00F03B74" w:rsidRDefault="00F03B74" w:rsidP="00F03B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B870CF" w14:textId="46C76430" w:rsidR="00F03B74" w:rsidRPr="00EE75E3" w:rsidRDefault="00D945BA" w:rsidP="00EE75E3">
      <w:pPr>
        <w:jc w:val="center"/>
        <w:rPr>
          <w:rFonts w:ascii="Verdana" w:hAnsi="Verdana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C6C183" wp14:editId="1E76839F">
                <wp:simplePos x="0" y="0"/>
                <wp:positionH relativeFrom="margin">
                  <wp:posOffset>3514573</wp:posOffset>
                </wp:positionH>
                <wp:positionV relativeFrom="paragraph">
                  <wp:posOffset>2772741</wp:posOffset>
                </wp:positionV>
                <wp:extent cx="4000856" cy="3200400"/>
                <wp:effectExtent l="38100" t="38100" r="38100" b="381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856" cy="320040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A2900" w14:textId="379991A6" w:rsidR="00050200" w:rsidRDefault="00050200" w:rsidP="000502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75E3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Love of learning</w:t>
                            </w:r>
                          </w:p>
                          <w:p w14:paraId="45E0A0AF" w14:textId="2C3BFCF2" w:rsidR="00FB7988" w:rsidRPr="00E941AD" w:rsidRDefault="00FB7988" w:rsidP="00FB798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941AD"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>We deliver lessons that are creative and engaging.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E941AD"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want children to make rich connections across mathematical ideas to develop fluency, mathematical reasoning and competence in solving increasingly sophisticated problems.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>We p</w:t>
                            </w:r>
                            <w:r w:rsidRPr="00E941A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rovide our children with a variety of mathematical opportunities, wh</w:t>
                            </w:r>
                            <w:r w:rsidR="00526BE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ich will enable them to make cross curricular links and </w:t>
                            </w:r>
                            <w:r w:rsidR="001D69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have a broader and enriched </w:t>
                            </w:r>
                            <w:r w:rsidRPr="00E941A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learning</w:t>
                            </w:r>
                            <w:r w:rsidR="001D69D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experience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8142B3" w14:textId="77777777" w:rsidR="00FB7988" w:rsidRPr="00E941AD" w:rsidRDefault="00FB7988" w:rsidP="00FB798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AE8A0CC" w14:textId="4079D11F" w:rsidR="00FB7988" w:rsidRPr="00E941AD" w:rsidRDefault="001B3C84" w:rsidP="00FB7988">
                            <w:pPr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eastAsia="en-GB"/>
                              </w:rPr>
                              <w:t>At Ashurst Wood we believe everyone can achieve in maths regardless of their ability, gender or background</w:t>
                            </w:r>
                            <w:r w:rsidR="00FB7988" w:rsidRPr="00E941AD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eastAsia="en-GB"/>
                              </w:rPr>
                              <w:t>. A typical Maths lesson will provide the opportunity for</w:t>
                            </w:r>
                            <w:r w:rsidR="00FB7988" w:rsidRPr="00E941AD">
                              <w:rPr>
                                <w:rFonts w:ascii="Verdana" w:eastAsia="Times New Roman" w:hAnsi="Verdana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 all </w:t>
                            </w:r>
                            <w:r w:rsidR="00FB7988" w:rsidRPr="00E941AD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eastAsia="en-GB"/>
                              </w:rPr>
                              <w:t>children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B7988" w:rsidRPr="00E941AD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eastAsia="en-GB"/>
                              </w:rPr>
                              <w:t>to work through Fluency, Reasoning AND Problem-Solving activities. </w:t>
                            </w:r>
                          </w:p>
                          <w:p w14:paraId="197558E9" w14:textId="77777777" w:rsidR="00FB7988" w:rsidRDefault="00FB7988" w:rsidP="000502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4317AD" w14:textId="77777777" w:rsidR="00050200" w:rsidRDefault="00050200" w:rsidP="000502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C6C183" id="Rectangle: Rounded Corners 7" o:spid="_x0000_s1030" style="position:absolute;left:0;text-align:left;margin-left:276.75pt;margin-top:218.35pt;width:315.05pt;height:25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" fillcolor="white [3201]" strokecolor="#5b9bd5 [3208]" strokeweight="6pt">
                <v:stroke joinstyle="miter"/>
                <v:textbox>
                  <w:txbxContent>
                    <w:p w14:paraId="443A2900" w14:textId="379991A6" w:rsidR="00050200" w:rsidRDefault="00050200" w:rsidP="0005020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EE75E3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Love of learning</w:t>
                      </w:r>
                    </w:p>
                    <w:p w14:paraId="45E0A0AF" w14:textId="2C3BFCF2" w:rsidR="00FB7988" w:rsidRPr="00E941AD" w:rsidRDefault="00FB7988" w:rsidP="00FB798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941AD"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>We deliver lessons that are creative and engaging.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E941AD"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 xml:space="preserve">We want children to make rich connections across mathematical ideas to develop fluency, mathematical reasoning and competence in solving increasingly sophisticated problems.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>We p</w:t>
                      </w:r>
                      <w:r w:rsidRPr="00E941AD">
                        <w:rPr>
                          <w:rFonts w:ascii="Verdana" w:hAnsi="Verdana"/>
                          <w:sz w:val="20"/>
                          <w:szCs w:val="20"/>
                        </w:rPr>
                        <w:t>rovide our children with a variety of mathematical opportunities, wh</w:t>
                      </w:r>
                      <w:r w:rsidR="00526BEB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ich will enable them to make cross curricular links and </w:t>
                      </w:r>
                      <w:r w:rsidR="001D69D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have a broader and enriched </w:t>
                      </w:r>
                      <w:r w:rsidRPr="00E941AD">
                        <w:rPr>
                          <w:rFonts w:ascii="Verdana" w:hAnsi="Verdana"/>
                          <w:sz w:val="20"/>
                          <w:szCs w:val="20"/>
                        </w:rPr>
                        <w:t>learning</w:t>
                      </w:r>
                      <w:r w:rsidR="001D69DE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experience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558142B3" w14:textId="77777777" w:rsidR="00FB7988" w:rsidRPr="00E941AD" w:rsidRDefault="00FB7988" w:rsidP="00FB798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AE8A0CC" w14:textId="4079D11F" w:rsidR="00FB7988" w:rsidRPr="00E941AD" w:rsidRDefault="001B3C84" w:rsidP="00FB7988">
                      <w:pPr>
                        <w:spacing w:after="0" w:line="240" w:lineRule="auto"/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en-GB"/>
                        </w:rPr>
                        <w:t xml:space="preserve">At Ashurst Wood we believe everyone can achieve </w:t>
                      </w:r>
                      <w:bookmarkStart w:id="1" w:name="_GoBack"/>
                      <w:bookmarkEnd w:id="1"/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en-GB"/>
                        </w:rPr>
                        <w:t>in maths regardless of their ability, gender or background</w:t>
                      </w:r>
                      <w:r w:rsidR="00FB7988" w:rsidRPr="00E941AD"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en-GB"/>
                        </w:rPr>
                        <w:t>. A typical Maths lesson will provide the opportunity for</w:t>
                      </w:r>
                      <w:r w:rsidR="00FB7988" w:rsidRPr="00E941AD">
                        <w:rPr>
                          <w:rFonts w:ascii="Verdana" w:eastAsia="Times New Roman" w:hAnsi="Verdana" w:cs="Arial"/>
                          <w:b/>
                          <w:bCs/>
                          <w:sz w:val="20"/>
                          <w:szCs w:val="20"/>
                          <w:u w:val="single"/>
                          <w:lang w:eastAsia="en-GB"/>
                        </w:rPr>
                        <w:t> all </w:t>
                      </w:r>
                      <w:r w:rsidR="00FB7988" w:rsidRPr="00E941AD"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en-GB"/>
                        </w:rPr>
                        <w:t>children</w: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B7988" w:rsidRPr="00E941AD">
                        <w:rPr>
                          <w:rFonts w:ascii="Verdana" w:eastAsia="Times New Roman" w:hAnsi="Verdana" w:cs="Arial"/>
                          <w:sz w:val="20"/>
                          <w:szCs w:val="20"/>
                          <w:lang w:eastAsia="en-GB"/>
                        </w:rPr>
                        <w:t>to work through Fluency, Reasoning AND Problem-Solving activities. </w:t>
                      </w:r>
                    </w:p>
                    <w:p w14:paraId="197558E9" w14:textId="77777777" w:rsidR="00FB7988" w:rsidRDefault="00FB7988" w:rsidP="0005020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4317AD" w14:textId="77777777" w:rsidR="00050200" w:rsidRDefault="00050200" w:rsidP="0005020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56127E" wp14:editId="1E184B79">
                <wp:simplePos x="0" y="0"/>
                <wp:positionH relativeFrom="margin">
                  <wp:posOffset>-76810</wp:posOffset>
                </wp:positionH>
                <wp:positionV relativeFrom="paragraph">
                  <wp:posOffset>2772893</wp:posOffset>
                </wp:positionV>
                <wp:extent cx="3372308" cy="3174365"/>
                <wp:effectExtent l="38100" t="38100" r="38100" b="4508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308" cy="3174365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FB08F" w14:textId="44053E9D" w:rsidR="00050200" w:rsidRDefault="00050200" w:rsidP="000502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75E3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Love of life</w:t>
                            </w:r>
                          </w:p>
                          <w:p w14:paraId="68B0D837" w14:textId="77AB1541" w:rsidR="00FB7988" w:rsidRPr="00640377" w:rsidRDefault="00FB7988" w:rsidP="00FB798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>As our pupils progress, w</w:t>
                            </w:r>
                            <w:r w:rsidR="004D2F96"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>e want them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to have an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understand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>ing of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mathematical concepts and the links to 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>the world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around them. To develop 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>the a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>bility to reason mathematically;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have an appreciation of the b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eauty and power of mathematics 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>and a sense of enjoyment and curiosity about the subject.</w:t>
                            </w:r>
                          </w:p>
                          <w:p w14:paraId="63639DC1" w14:textId="64040F68" w:rsidR="00FB7988" w:rsidRPr="00640377" w:rsidRDefault="00FB7988" w:rsidP="00FB798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</w:pP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>We ensure children are confident mathematicians who are not afraid to take risks and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 xml:space="preserve"> make mistakes. We encourage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 xml:space="preserve"> independent learners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 xml:space="preserve"> with inquisitive minds who build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 xml:space="preserve"> secure mathematical foundations</w:t>
                            </w:r>
                            <w:r w:rsidR="00526BEB" w:rsidRPr="00640377">
                              <w:rPr>
                                <w:rFonts w:ascii="Verdana" w:hAnsi="Verdana"/>
                                <w:sz w:val="20"/>
                                <w:szCs w:val="18"/>
                              </w:rPr>
                              <w:t xml:space="preserve"> which enable them to delve deeper and demonstrate mathematical mastery.</w:t>
                            </w:r>
                            <w:r w:rsidRPr="00640377">
                              <w:rPr>
                                <w:rFonts w:ascii="Verdana" w:hAnsi="Verdana"/>
                                <w:sz w:val="20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C660AD3" w14:textId="77777777" w:rsidR="00050200" w:rsidRDefault="00050200" w:rsidP="00050200">
                            <w:pPr>
                              <w:jc w:val="center"/>
                            </w:pPr>
                          </w:p>
                          <w:p w14:paraId="31BA0A3C" w14:textId="77777777" w:rsidR="00050200" w:rsidRDefault="00050200" w:rsidP="00050200">
                            <w:pPr>
                              <w:jc w:val="center"/>
                            </w:pPr>
                          </w:p>
                          <w:p w14:paraId="49276182" w14:textId="77777777" w:rsidR="00050200" w:rsidRDefault="00050200" w:rsidP="000502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56127E" id="Rectangle: Rounded Corners 6" o:spid="_x0000_s1031" style="position:absolute;left:0;text-align:left;margin-left:-6.05pt;margin-top:218.35pt;width:265.55pt;height:2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" fillcolor="white [3201]" strokecolor="#ffc000 [3207]" strokeweight="6pt">
                <v:stroke joinstyle="miter"/>
                <v:textbox>
                  <w:txbxContent>
                    <w:p w14:paraId="031FB08F" w14:textId="44053E9D" w:rsidR="00050200" w:rsidRDefault="00050200" w:rsidP="0005020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EE75E3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Love of life</w:t>
                      </w:r>
                    </w:p>
                    <w:p w14:paraId="68B0D837" w14:textId="77AB1541" w:rsidR="00FB7988" w:rsidRPr="00640377" w:rsidRDefault="00FB7988" w:rsidP="00FB798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</w:pPr>
                      <w:r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>As our pupils progress, w</w:t>
                      </w:r>
                      <w:r w:rsidR="004D2F96"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>e want them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 xml:space="preserve"> to have an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 xml:space="preserve"> understand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>ing of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 xml:space="preserve">mathematical concepts and the links to 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>the world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 xml:space="preserve"> around them. To develop 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>the a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>bility to reason mathematically;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 xml:space="preserve"> have an appreciation of the b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 xml:space="preserve">eauty and power of mathematics 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>and a sense of enjoyment and curiosity about the subject.</w:t>
                      </w:r>
                    </w:p>
                    <w:p w14:paraId="63639DC1" w14:textId="64040F68" w:rsidR="00FB7988" w:rsidRPr="00640377" w:rsidRDefault="00FB7988" w:rsidP="00FB798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</w:pPr>
                      <w:r w:rsidRPr="00640377">
                        <w:rPr>
                          <w:rFonts w:ascii="Verdana" w:hAnsi="Verdana"/>
                          <w:sz w:val="20"/>
                          <w:szCs w:val="18"/>
                        </w:rPr>
                        <w:t>We ensure children are confident mathematicians who are not afraid to take risks and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</w:rPr>
                        <w:t xml:space="preserve"> make mistakes. We encourage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</w:rPr>
                        <w:t xml:space="preserve"> independent learners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</w:rPr>
                        <w:t xml:space="preserve"> with inquisitive minds who build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</w:rPr>
                        <w:t xml:space="preserve"> secure mathematical foundations</w:t>
                      </w:r>
                      <w:r w:rsidR="00526BEB" w:rsidRPr="00640377">
                        <w:rPr>
                          <w:rFonts w:ascii="Verdana" w:hAnsi="Verdana"/>
                          <w:sz w:val="20"/>
                          <w:szCs w:val="18"/>
                        </w:rPr>
                        <w:t xml:space="preserve"> which enable them to delve deeper and demonstrate mathematical mastery.</w:t>
                      </w:r>
                      <w:r w:rsidRPr="00640377">
                        <w:rPr>
                          <w:rFonts w:ascii="Verdana" w:hAnsi="Verdana"/>
                          <w:sz w:val="20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3C660AD3" w14:textId="77777777" w:rsidR="00050200" w:rsidRDefault="00050200" w:rsidP="00050200">
                      <w:pPr>
                        <w:jc w:val="center"/>
                      </w:pPr>
                    </w:p>
                    <w:p w14:paraId="31BA0A3C" w14:textId="77777777" w:rsidR="00050200" w:rsidRDefault="00050200" w:rsidP="00050200">
                      <w:pPr>
                        <w:jc w:val="center"/>
                      </w:pPr>
                    </w:p>
                    <w:p w14:paraId="49276182" w14:textId="77777777" w:rsidR="00050200" w:rsidRDefault="00050200" w:rsidP="0005020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4037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3E0599" wp14:editId="3EF39E46">
                <wp:simplePos x="0" y="0"/>
                <wp:positionH relativeFrom="margin">
                  <wp:posOffset>7743139</wp:posOffset>
                </wp:positionH>
                <wp:positionV relativeFrom="paragraph">
                  <wp:posOffset>2780208</wp:posOffset>
                </wp:positionV>
                <wp:extent cx="2268220" cy="3185769"/>
                <wp:effectExtent l="38100" t="38100" r="36830" b="342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3185769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3C46F" w14:textId="44EA8D83" w:rsidR="00232D9E" w:rsidRDefault="00050200" w:rsidP="0035478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2D9E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Love of people</w:t>
                            </w:r>
                          </w:p>
                          <w:p w14:paraId="5AE0B8CA" w14:textId="49692594" w:rsidR="00FB7988" w:rsidRPr="00E941AD" w:rsidRDefault="00FB7988" w:rsidP="00FB798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941AD"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We want children to realise that mathematics has been developed over centuries, providing </w:t>
                            </w:r>
                            <w:r w:rsidR="001D69DE"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>the solution to some of history and sciences</w:t>
                            </w:r>
                            <w:r w:rsidRPr="00E941AD"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most intriguing problems. </w:t>
                            </w:r>
                          </w:p>
                          <w:p w14:paraId="7A1DFB91" w14:textId="77777777" w:rsidR="00FB7988" w:rsidRPr="00E941AD" w:rsidRDefault="00FB7988" w:rsidP="00FB7988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941AD">
                              <w:rPr>
                                <w:rFonts w:ascii="Verdana" w:hAnsi="Verdana"/>
                                <w:sz w:val="20"/>
                                <w:szCs w:val="20"/>
                                <w:shd w:val="clear" w:color="auto" w:fill="FFFFFF"/>
                              </w:rPr>
                              <w:t>We want all children to know that maths is essential to everyday life, critical to science, technology and engineering, and necessary for financial literacy and most forms of employment.</w:t>
                            </w:r>
                          </w:p>
                          <w:p w14:paraId="7543B720" w14:textId="77777777" w:rsidR="00FB7988" w:rsidRPr="0035478A" w:rsidRDefault="00FB7988" w:rsidP="0035478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8C9901" w14:textId="77777777" w:rsidR="00050200" w:rsidRDefault="00050200" w:rsidP="00232D9E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  <w:p w14:paraId="12D68F49" w14:textId="77777777" w:rsidR="00050200" w:rsidRDefault="00050200" w:rsidP="00232D9E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E3E0599" id="Rectangle: Rounded Corners 8" o:spid="_x0000_s1032" style="position:absolute;left:0;text-align:left;margin-left:609.7pt;margin-top:218.9pt;width:178.6pt;height:250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" fillcolor="white [3201]" strokecolor="#70ad47 [3209]" strokeweight="6pt">
                <v:stroke joinstyle="miter"/>
                <v:textbox>
                  <w:txbxContent>
                    <w:p w14:paraId="2AC3C46F" w14:textId="44EA8D83" w:rsidR="00232D9E" w:rsidRDefault="00050200" w:rsidP="0035478A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232D9E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Love of people</w:t>
                      </w:r>
                    </w:p>
                    <w:p w14:paraId="5AE0B8CA" w14:textId="49692594" w:rsidR="00FB7988" w:rsidRPr="00E941AD" w:rsidRDefault="00FB7988" w:rsidP="00FB798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941AD"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 xml:space="preserve">We want children to realise that mathematics has been developed over centuries, providing </w:t>
                      </w:r>
                      <w:r w:rsidR="001D69DE"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>the solution to some of history and sciences</w:t>
                      </w:r>
                      <w:r w:rsidRPr="00E941AD"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 xml:space="preserve"> most intriguing problems. </w:t>
                      </w:r>
                    </w:p>
                    <w:p w14:paraId="7A1DFB91" w14:textId="77777777" w:rsidR="00FB7988" w:rsidRPr="00E941AD" w:rsidRDefault="00FB7988" w:rsidP="00FB7988">
                      <w:pPr>
                        <w:spacing w:after="0" w:line="240" w:lineRule="auto"/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941AD">
                        <w:rPr>
                          <w:rFonts w:ascii="Verdana" w:hAnsi="Verdana"/>
                          <w:sz w:val="20"/>
                          <w:szCs w:val="20"/>
                          <w:shd w:val="clear" w:color="auto" w:fill="FFFFFF"/>
                        </w:rPr>
                        <w:t>We want all children to know that maths is essential to everyday life, critical to science, technology and engineering, and necessary for financial literacy and most forms of employment.</w:t>
                      </w:r>
                    </w:p>
                    <w:p w14:paraId="7543B720" w14:textId="77777777" w:rsidR="00FB7988" w:rsidRPr="0035478A" w:rsidRDefault="00FB7988" w:rsidP="0035478A">
                      <w:pPr>
                        <w:shd w:val="clear" w:color="auto" w:fill="FFFFFF" w:themeFill="background1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8C9901" w14:textId="77777777" w:rsidR="00050200" w:rsidRDefault="00050200" w:rsidP="00232D9E">
                      <w:pPr>
                        <w:shd w:val="clear" w:color="auto" w:fill="FFFFFF" w:themeFill="background1"/>
                        <w:jc w:val="center"/>
                      </w:pPr>
                    </w:p>
                    <w:p w14:paraId="12D68F49" w14:textId="77777777" w:rsidR="00050200" w:rsidRDefault="00050200" w:rsidP="00232D9E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79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EC05C" wp14:editId="33E2BD36">
                <wp:simplePos x="0" y="0"/>
                <wp:positionH relativeFrom="margin">
                  <wp:posOffset>2600325</wp:posOffset>
                </wp:positionH>
                <wp:positionV relativeFrom="paragraph">
                  <wp:posOffset>1664335</wp:posOffset>
                </wp:positionV>
                <wp:extent cx="4914900" cy="847725"/>
                <wp:effectExtent l="38100" t="38100" r="3810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84772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8FB4" w14:textId="750F7222" w:rsidR="00050200" w:rsidRDefault="00200592" w:rsidP="000502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  <w:t>Mathematics</w:t>
                            </w:r>
                            <w:r w:rsidR="00FA75AD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0200" w:rsidRPr="00050200">
                              <w:rPr>
                                <w:rFonts w:ascii="Verdana" w:hAnsi="Verdana"/>
                                <w:b/>
                                <w:bCs/>
                                <w:sz w:val="40"/>
                                <w:szCs w:val="40"/>
                              </w:rPr>
                              <w:t>Curriculum Intent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0EC05C" id="Rectangle: Rounded Corners 1" o:spid="_x0000_s1033" style="position:absolute;left:0;text-align:left;margin-left:204.75pt;margin-top:131.05pt;width:387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" fillcolor="white [3201]" strokecolor="#0070c0" strokeweight="6pt">
                <v:stroke joinstyle="miter"/>
                <v:textbox>
                  <w:txbxContent>
                    <w:p w14:paraId="075C8FB4" w14:textId="750F7222" w:rsidR="00050200" w:rsidRDefault="00200592" w:rsidP="00050200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  <w:t>Mathematics</w:t>
                      </w:r>
                      <w:r w:rsidR="00FA75AD"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50200" w:rsidRPr="00050200">
                        <w:rPr>
                          <w:rFonts w:ascii="Verdana" w:hAnsi="Verdana"/>
                          <w:b/>
                          <w:bCs/>
                          <w:sz w:val="40"/>
                          <w:szCs w:val="40"/>
                        </w:rPr>
                        <w:t>Curriculum Intent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478A">
        <w:rPr>
          <w:rFonts w:ascii="Verdana" w:hAnsi="Verdana"/>
          <w:sz w:val="24"/>
          <w:szCs w:val="24"/>
        </w:rPr>
        <w:t xml:space="preserve">Through reading our children </w:t>
      </w:r>
    </w:p>
    <w:sectPr w:rsidR="00F03B74" w:rsidRPr="00EE75E3" w:rsidSect="00F03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2666DF6-0E8A-46B7-AEA5-6A2D8B8CD930}"/>
    <w:docVar w:name="dgnword-eventsink" w:val="554907528"/>
  </w:docVars>
  <w:rsids>
    <w:rsidRoot w:val="00F03B74"/>
    <w:rsid w:val="00050200"/>
    <w:rsid w:val="00064432"/>
    <w:rsid w:val="001B3C84"/>
    <w:rsid w:val="001D69DE"/>
    <w:rsid w:val="00200592"/>
    <w:rsid w:val="0020396A"/>
    <w:rsid w:val="00232D9E"/>
    <w:rsid w:val="0035478A"/>
    <w:rsid w:val="004130AD"/>
    <w:rsid w:val="004D2F96"/>
    <w:rsid w:val="00526BEB"/>
    <w:rsid w:val="005D6E28"/>
    <w:rsid w:val="00640377"/>
    <w:rsid w:val="00744821"/>
    <w:rsid w:val="00770FDE"/>
    <w:rsid w:val="007967C0"/>
    <w:rsid w:val="007E1B53"/>
    <w:rsid w:val="00A02761"/>
    <w:rsid w:val="00C7244E"/>
    <w:rsid w:val="00CB3715"/>
    <w:rsid w:val="00D945BA"/>
    <w:rsid w:val="00DA3F11"/>
    <w:rsid w:val="00E506E2"/>
    <w:rsid w:val="00EE75E3"/>
    <w:rsid w:val="00F03B74"/>
    <w:rsid w:val="00F15494"/>
    <w:rsid w:val="00F44131"/>
    <w:rsid w:val="00F5392F"/>
    <w:rsid w:val="00FA75AD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D2D8"/>
  <w15:chartTrackingRefBased/>
  <w15:docId w15:val="{ABDF30A0-EC93-47A3-9F04-EA883842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Hobby</dc:creator>
  <cp:keywords/>
  <dc:description/>
  <cp:lastModifiedBy>Head</cp:lastModifiedBy>
  <cp:revision>2</cp:revision>
  <cp:lastPrinted>2020-01-28T17:29:00Z</cp:lastPrinted>
  <dcterms:created xsi:type="dcterms:W3CDTF">2021-02-02T14:35:00Z</dcterms:created>
  <dcterms:modified xsi:type="dcterms:W3CDTF">2021-02-02T14:35:00Z</dcterms:modified>
</cp:coreProperties>
</file>