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575D3" w14:textId="77777777" w:rsidR="001332BD" w:rsidRDefault="005324F2">
      <w:r>
        <w:rPr>
          <w:noProof/>
        </w:rPr>
        <mc:AlternateContent>
          <mc:Choice Requires="wps">
            <w:drawing>
              <wp:anchor distT="0" distB="0" distL="114300" distR="114300" simplePos="0" relativeHeight="251658240" behindDoc="0" locked="0" layoutInCell="1" hidden="0" allowOverlap="1" wp14:anchorId="748CD761" wp14:editId="5A2F9DB2">
                <wp:simplePos x="0" y="0"/>
                <wp:positionH relativeFrom="column">
                  <wp:posOffset>1</wp:posOffset>
                </wp:positionH>
                <wp:positionV relativeFrom="paragraph">
                  <wp:posOffset>-215899</wp:posOffset>
                </wp:positionV>
                <wp:extent cx="9880600" cy="498475"/>
                <wp:effectExtent l="0" t="0" r="0" b="0"/>
                <wp:wrapNone/>
                <wp:docPr id="9" name=""/>
                <wp:cNvGraphicFramePr/>
                <a:graphic xmlns:a="http://schemas.openxmlformats.org/drawingml/2006/main">
                  <a:graphicData uri="http://schemas.microsoft.com/office/word/2010/wordprocessingShape">
                    <wps:wsp>
                      <wps:cNvSpPr/>
                      <wps:spPr>
                        <a:xfrm>
                          <a:off x="412050" y="3537113"/>
                          <a:ext cx="9867900" cy="485775"/>
                        </a:xfrm>
                        <a:prstGeom prst="roundRect">
                          <a:avLst>
                            <a:gd name="adj" fmla="val 16667"/>
                          </a:avLst>
                        </a:prstGeom>
                        <a:solidFill>
                          <a:schemeClr val="accent1"/>
                        </a:solidFill>
                        <a:ln w="12700" cap="flat" cmpd="sng">
                          <a:solidFill>
                            <a:srgbClr val="31538F"/>
                          </a:solidFill>
                          <a:prstDash val="solid"/>
                          <a:miter lim="800000"/>
                          <a:headEnd type="none" w="sm" len="sm"/>
                          <a:tailEnd type="none" w="sm" len="sm"/>
                        </a:ln>
                      </wps:spPr>
                      <wps:txbx>
                        <w:txbxContent>
                          <w:p w14:paraId="30926C95" w14:textId="77777777" w:rsidR="001332BD" w:rsidRDefault="005324F2">
                            <w:pPr>
                              <w:spacing w:line="258" w:lineRule="auto"/>
                              <w:jc w:val="center"/>
                              <w:textDirection w:val="btLr"/>
                            </w:pPr>
                            <w:r>
                              <w:rPr>
                                <w:rFonts w:ascii="Verdana" w:eastAsia="Verdana" w:hAnsi="Verdana" w:cs="Verdana"/>
                                <w:color w:val="000000"/>
                                <w:sz w:val="32"/>
                              </w:rPr>
                              <w:t xml:space="preserve">Our vision is for everyone to have a love of life, a love of learning and a love of people. </w:t>
                            </w:r>
                          </w:p>
                        </w:txbxContent>
                      </wps:txbx>
                      <wps:bodyPr spcFirstLastPara="1" wrap="square" lIns="91425" tIns="45700" rIns="91425" bIns="45700" anchor="ctr" anchorCtr="0">
                        <a:noAutofit/>
                      </wps:bodyPr>
                    </wps:wsp>
                  </a:graphicData>
                </a:graphic>
              </wp:anchor>
            </w:drawing>
          </mc:Choice>
          <mc:Fallback>
            <w:pict>
              <v:roundrect w14:anchorId="748CD761" id="_x0000_s1026" style="position:absolute;margin-left:0;margin-top:-17pt;width:778pt;height:39.2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" fillcolor="#4472c4 [3204]" strokecolor="#31538f" strokeweight="1pt">
                <v:stroke startarrowwidth="narrow" startarrowlength="short" endarrowwidth="narrow" endarrowlength="short" joinstyle="miter"/>
                <v:textbox inset="2.53958mm,1.2694mm,2.53958mm,1.2694mm">
                  <w:txbxContent>
                    <w:p w14:paraId="30926C95" w14:textId="77777777" w:rsidR="001332BD" w:rsidRDefault="005324F2">
                      <w:pPr>
                        <w:spacing w:line="258" w:lineRule="auto"/>
                        <w:jc w:val="center"/>
                        <w:textDirection w:val="btLr"/>
                      </w:pPr>
                      <w:r>
                        <w:rPr>
                          <w:rFonts w:ascii="Verdana" w:eastAsia="Verdana" w:hAnsi="Verdana" w:cs="Verdana"/>
                          <w:color w:val="000000"/>
                          <w:sz w:val="32"/>
                        </w:rPr>
                        <w:t xml:space="preserve">Our vision is for everyone to have a love of life, a love of learning and a love of people. </w:t>
                      </w:r>
                    </w:p>
                  </w:txbxContent>
                </v:textbox>
              </v:roundrect>
            </w:pict>
          </mc:Fallback>
        </mc:AlternateContent>
      </w:r>
    </w:p>
    <w:p w14:paraId="3A45FA77" w14:textId="2B21195A" w:rsidR="001332BD" w:rsidRDefault="00BC64FB">
      <w:pPr>
        <w:jc w:val="center"/>
        <w:rPr>
          <w:rFonts w:ascii="Verdana" w:eastAsia="Verdana" w:hAnsi="Verdana" w:cs="Verdana"/>
          <w:sz w:val="24"/>
          <w:szCs w:val="24"/>
        </w:rPr>
      </w:pPr>
      <w:r>
        <w:rPr>
          <w:noProof/>
        </w:rPr>
        <mc:AlternateContent>
          <mc:Choice Requires="wps">
            <w:drawing>
              <wp:anchor distT="0" distB="0" distL="114300" distR="114300" simplePos="0" relativeHeight="251660288" behindDoc="0" locked="0" layoutInCell="1" hidden="0" allowOverlap="1" wp14:anchorId="0B85E883" wp14:editId="72976394">
                <wp:simplePos x="0" y="0"/>
                <wp:positionH relativeFrom="column">
                  <wp:posOffset>2505075</wp:posOffset>
                </wp:positionH>
                <wp:positionV relativeFrom="paragraph">
                  <wp:posOffset>247015</wp:posOffset>
                </wp:positionV>
                <wp:extent cx="4972050" cy="2314575"/>
                <wp:effectExtent l="0" t="0" r="19050" b="28575"/>
                <wp:wrapNone/>
                <wp:docPr id="10" name=""/>
                <wp:cNvGraphicFramePr/>
                <a:graphic xmlns:a="http://schemas.openxmlformats.org/drawingml/2006/main">
                  <a:graphicData uri="http://schemas.microsoft.com/office/word/2010/wordprocessingShape">
                    <wps:wsp>
                      <wps:cNvSpPr/>
                      <wps:spPr>
                        <a:xfrm>
                          <a:off x="0" y="0"/>
                          <a:ext cx="4972050" cy="2314575"/>
                        </a:xfrm>
                        <a:prstGeom prst="roundRect">
                          <a:avLst>
                            <a:gd name="adj" fmla="val 16667"/>
                          </a:avLst>
                        </a:prstGeom>
                        <a:gradFill>
                          <a:gsLst>
                            <a:gs pos="0">
                              <a:srgbClr val="B0CAE9"/>
                            </a:gs>
                            <a:gs pos="50000">
                              <a:srgbClr val="A1C1E4"/>
                            </a:gs>
                            <a:gs pos="100000">
                              <a:srgbClr val="90B8E4"/>
                            </a:gs>
                          </a:gsLst>
                          <a:lin ang="5400000" scaled="0"/>
                        </a:gradFill>
                        <a:ln w="9525" cap="flat" cmpd="sng">
                          <a:solidFill>
                            <a:schemeClr val="accent5"/>
                          </a:solidFill>
                          <a:prstDash val="solid"/>
                          <a:miter lim="800000"/>
                          <a:headEnd type="none" w="sm" len="sm"/>
                          <a:tailEnd type="none" w="sm" len="sm"/>
                        </a:ln>
                      </wps:spPr>
                      <wps:txbx>
                        <w:txbxContent>
                          <w:p w14:paraId="56BD61C5" w14:textId="77777777" w:rsidR="00BC64FB" w:rsidRDefault="005324F2" w:rsidP="00BC64FB">
                            <w:pPr>
                              <w:spacing w:line="258" w:lineRule="auto"/>
                              <w:jc w:val="center"/>
                              <w:textDirection w:val="btLr"/>
                              <w:rPr>
                                <w:rFonts w:ascii="Verdana" w:hAnsi="Verdana"/>
                                <w:sz w:val="18"/>
                                <w:szCs w:val="18"/>
                              </w:rPr>
                            </w:pPr>
                            <w:r w:rsidRPr="00BC64FB">
                              <w:rPr>
                                <w:rFonts w:ascii="Verdana" w:eastAsia="Verdana" w:hAnsi="Verdana" w:cs="Verdana"/>
                                <w:b/>
                                <w:color w:val="000000"/>
                                <w:sz w:val="18"/>
                                <w:szCs w:val="18"/>
                              </w:rPr>
                              <w:t>Love of learning</w:t>
                            </w:r>
                          </w:p>
                          <w:p w14:paraId="0FA41CBA" w14:textId="56D57A30" w:rsidR="00BC64FB" w:rsidRPr="00BC64FB" w:rsidRDefault="00BC64FB" w:rsidP="00BC64FB">
                            <w:pPr>
                              <w:spacing w:line="258" w:lineRule="auto"/>
                              <w:jc w:val="center"/>
                              <w:textDirection w:val="btLr"/>
                              <w:rPr>
                                <w:rFonts w:ascii="Verdana" w:hAnsi="Verdana"/>
                                <w:sz w:val="18"/>
                                <w:szCs w:val="18"/>
                              </w:rPr>
                            </w:pPr>
                            <w:r w:rsidRPr="00BC64FB">
                              <w:rPr>
                                <w:rFonts w:ascii="Verdana" w:hAnsi="Verdana"/>
                                <w:sz w:val="16"/>
                                <w:szCs w:val="16"/>
                              </w:rPr>
                              <w:t xml:space="preserve">Our curriculum is designed to: </w:t>
                            </w:r>
                          </w:p>
                          <w:p w14:paraId="296BF2EA" w14:textId="5CA70CD5" w:rsidR="00BC64FB" w:rsidRPr="00BC64FB" w:rsidRDefault="00BC64FB" w:rsidP="00BC64FB">
                            <w:pPr>
                              <w:pStyle w:val="ListParagraph"/>
                              <w:numPr>
                                <w:ilvl w:val="0"/>
                                <w:numId w:val="1"/>
                              </w:numPr>
                              <w:spacing w:line="258" w:lineRule="auto"/>
                              <w:jc w:val="center"/>
                              <w:textDirection w:val="btLr"/>
                              <w:rPr>
                                <w:rFonts w:ascii="Verdana" w:hAnsi="Verdana"/>
                                <w:sz w:val="16"/>
                                <w:szCs w:val="16"/>
                              </w:rPr>
                            </w:pPr>
                            <w:r w:rsidRPr="00BC64FB">
                              <w:rPr>
                                <w:rFonts w:ascii="Verdana" w:hAnsi="Verdana"/>
                                <w:sz w:val="18"/>
                                <w:szCs w:val="18"/>
                              </w:rPr>
                              <w:t>Recognise children’s prior learning and to extend their knowledge and skills through a coherently planned, carefully sequenced and ambitious curriculum.</w:t>
                            </w:r>
                          </w:p>
                          <w:p w14:paraId="3F859840" w14:textId="77777777" w:rsidR="00BC64FB" w:rsidRPr="00BC64FB" w:rsidRDefault="00BC64FB" w:rsidP="00BC64FB">
                            <w:pPr>
                              <w:pStyle w:val="ListParagraph"/>
                              <w:numPr>
                                <w:ilvl w:val="0"/>
                                <w:numId w:val="1"/>
                              </w:numPr>
                              <w:spacing w:line="258" w:lineRule="auto"/>
                              <w:jc w:val="center"/>
                              <w:textDirection w:val="btLr"/>
                              <w:rPr>
                                <w:rFonts w:ascii="Verdana" w:hAnsi="Verdana"/>
                                <w:sz w:val="18"/>
                                <w:szCs w:val="18"/>
                              </w:rPr>
                            </w:pPr>
                            <w:r w:rsidRPr="00BC64FB">
                              <w:rPr>
                                <w:rFonts w:ascii="Verdana" w:hAnsi="Verdana"/>
                                <w:sz w:val="18"/>
                                <w:szCs w:val="18"/>
                              </w:rPr>
                              <w:t>Give every child the knowledge they need both in every lesson and over time to equip them for the next stage of learning and beyond.</w:t>
                            </w:r>
                          </w:p>
                          <w:p w14:paraId="2376F14A" w14:textId="77777777" w:rsidR="00BC64FB" w:rsidRDefault="00BC64FB" w:rsidP="00BC64FB">
                            <w:pPr>
                              <w:pStyle w:val="ListParagraph"/>
                              <w:numPr>
                                <w:ilvl w:val="0"/>
                                <w:numId w:val="1"/>
                              </w:numPr>
                              <w:spacing w:line="258" w:lineRule="auto"/>
                              <w:jc w:val="center"/>
                              <w:textDirection w:val="btLr"/>
                              <w:rPr>
                                <w:rFonts w:ascii="Verdana" w:hAnsi="Verdana"/>
                                <w:sz w:val="18"/>
                                <w:szCs w:val="18"/>
                              </w:rPr>
                            </w:pPr>
                            <w:r w:rsidRPr="00BC64FB">
                              <w:rPr>
                                <w:rFonts w:ascii="Verdana" w:hAnsi="Verdana"/>
                                <w:sz w:val="18"/>
                                <w:szCs w:val="18"/>
                              </w:rPr>
                              <w:t xml:space="preserve">Provide first-hand learning experiences which allow the children to develop interpersonal skills, build resilience and become creative, critical thinkers. </w:t>
                            </w:r>
                          </w:p>
                          <w:p w14:paraId="4411CDFC" w14:textId="76973FC9" w:rsidR="001332BD" w:rsidRPr="00BC64FB" w:rsidRDefault="00BC64FB" w:rsidP="00BC64FB">
                            <w:pPr>
                              <w:pStyle w:val="ListParagraph"/>
                              <w:numPr>
                                <w:ilvl w:val="0"/>
                                <w:numId w:val="1"/>
                              </w:numPr>
                              <w:spacing w:line="258" w:lineRule="auto"/>
                              <w:jc w:val="center"/>
                              <w:textDirection w:val="btLr"/>
                              <w:rPr>
                                <w:rFonts w:ascii="Verdana" w:hAnsi="Verdana"/>
                                <w:sz w:val="18"/>
                                <w:szCs w:val="18"/>
                              </w:rPr>
                            </w:pPr>
                            <w:r w:rsidRPr="00BC64FB">
                              <w:rPr>
                                <w:rFonts w:ascii="Verdana" w:hAnsi="Verdana"/>
                                <w:sz w:val="18"/>
                                <w:szCs w:val="18"/>
                              </w:rPr>
                              <w:t>Provide challenge and enable every child to achieve their potential and enjoy the journey they take to get there.</w:t>
                            </w:r>
                          </w:p>
                          <w:p w14:paraId="7A1814CF" w14:textId="77777777" w:rsidR="001332BD" w:rsidRDefault="001332BD">
                            <w:pPr>
                              <w:spacing w:line="258" w:lineRule="auto"/>
                              <w:jc w:val="center"/>
                              <w:textDirection w:val="btLr"/>
                            </w:pPr>
                          </w:p>
                          <w:p w14:paraId="08E3485B" w14:textId="77777777" w:rsidR="001332BD" w:rsidRDefault="001332BD">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B85E883" id="_x0000_s1027" style="position:absolute;left:0;text-align:left;margin-left:197.25pt;margin-top:19.45pt;width:391.5pt;height:18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" fillcolor="#b0cae9" strokecolor="#5b9bd5 [3208]">
                <v:fill color2="#90b8e4" colors="0 #b0cae9;.5 #a1c1e4;1 #90b8e4" focus="100%" type="gradient">
                  <o:fill v:ext="view" type="gradientUnscaled"/>
                </v:fill>
                <v:stroke startarrowwidth="narrow" startarrowlength="short" endarrowwidth="narrow" endarrowlength="short" joinstyle="miter"/>
                <v:textbox inset="2.53958mm,1.2694mm,2.53958mm,1.2694mm">
                  <w:txbxContent>
                    <w:p w14:paraId="56BD61C5" w14:textId="77777777" w:rsidR="00BC64FB" w:rsidRDefault="005324F2" w:rsidP="00BC64FB">
                      <w:pPr>
                        <w:spacing w:line="258" w:lineRule="auto"/>
                        <w:jc w:val="center"/>
                        <w:textDirection w:val="btLr"/>
                        <w:rPr>
                          <w:rFonts w:ascii="Verdana" w:hAnsi="Verdana"/>
                          <w:sz w:val="18"/>
                          <w:szCs w:val="18"/>
                        </w:rPr>
                      </w:pPr>
                      <w:r w:rsidRPr="00BC64FB">
                        <w:rPr>
                          <w:rFonts w:ascii="Verdana" w:eastAsia="Verdana" w:hAnsi="Verdana" w:cs="Verdana"/>
                          <w:b/>
                          <w:color w:val="000000"/>
                          <w:sz w:val="18"/>
                          <w:szCs w:val="18"/>
                        </w:rPr>
                        <w:t>Love of learning</w:t>
                      </w:r>
                    </w:p>
                    <w:p w14:paraId="0FA41CBA" w14:textId="56D57A30" w:rsidR="00BC64FB" w:rsidRPr="00BC64FB" w:rsidRDefault="00BC64FB" w:rsidP="00BC64FB">
                      <w:pPr>
                        <w:spacing w:line="258" w:lineRule="auto"/>
                        <w:jc w:val="center"/>
                        <w:textDirection w:val="btLr"/>
                        <w:rPr>
                          <w:rFonts w:ascii="Verdana" w:hAnsi="Verdana"/>
                          <w:sz w:val="18"/>
                          <w:szCs w:val="18"/>
                        </w:rPr>
                      </w:pPr>
                      <w:r w:rsidRPr="00BC64FB">
                        <w:rPr>
                          <w:rFonts w:ascii="Verdana" w:hAnsi="Verdana"/>
                          <w:sz w:val="16"/>
                          <w:szCs w:val="16"/>
                        </w:rPr>
                        <w:t xml:space="preserve">Our curriculum is designed to: </w:t>
                      </w:r>
                    </w:p>
                    <w:p w14:paraId="296BF2EA" w14:textId="5CA70CD5" w:rsidR="00BC64FB" w:rsidRPr="00BC64FB" w:rsidRDefault="00BC64FB" w:rsidP="00BC64FB">
                      <w:pPr>
                        <w:pStyle w:val="ListParagraph"/>
                        <w:numPr>
                          <w:ilvl w:val="0"/>
                          <w:numId w:val="1"/>
                        </w:numPr>
                        <w:spacing w:line="258" w:lineRule="auto"/>
                        <w:jc w:val="center"/>
                        <w:textDirection w:val="btLr"/>
                        <w:rPr>
                          <w:rFonts w:ascii="Verdana" w:hAnsi="Verdana"/>
                          <w:sz w:val="16"/>
                          <w:szCs w:val="16"/>
                        </w:rPr>
                      </w:pPr>
                      <w:r w:rsidRPr="00BC64FB">
                        <w:rPr>
                          <w:rFonts w:ascii="Verdana" w:hAnsi="Verdana"/>
                          <w:sz w:val="18"/>
                          <w:szCs w:val="18"/>
                        </w:rPr>
                        <w:t>Recognise children’s prior learning and to extend their knowledge and skills through a coherently planned, carefully sequenced and ambitious curriculum.</w:t>
                      </w:r>
                    </w:p>
                    <w:p w14:paraId="3F859840" w14:textId="77777777" w:rsidR="00BC64FB" w:rsidRPr="00BC64FB" w:rsidRDefault="00BC64FB" w:rsidP="00BC64FB">
                      <w:pPr>
                        <w:pStyle w:val="ListParagraph"/>
                        <w:numPr>
                          <w:ilvl w:val="0"/>
                          <w:numId w:val="1"/>
                        </w:numPr>
                        <w:spacing w:line="258" w:lineRule="auto"/>
                        <w:jc w:val="center"/>
                        <w:textDirection w:val="btLr"/>
                        <w:rPr>
                          <w:rFonts w:ascii="Verdana" w:hAnsi="Verdana"/>
                          <w:sz w:val="18"/>
                          <w:szCs w:val="18"/>
                        </w:rPr>
                      </w:pPr>
                      <w:r w:rsidRPr="00BC64FB">
                        <w:rPr>
                          <w:rFonts w:ascii="Verdana" w:hAnsi="Verdana"/>
                          <w:sz w:val="18"/>
                          <w:szCs w:val="18"/>
                        </w:rPr>
                        <w:t>Give every child the knowledge they need both in every lesson and over time to equip them for the next stage of learning and beyond.</w:t>
                      </w:r>
                    </w:p>
                    <w:p w14:paraId="2376F14A" w14:textId="77777777" w:rsidR="00BC64FB" w:rsidRDefault="00BC64FB" w:rsidP="00BC64FB">
                      <w:pPr>
                        <w:pStyle w:val="ListParagraph"/>
                        <w:numPr>
                          <w:ilvl w:val="0"/>
                          <w:numId w:val="1"/>
                        </w:numPr>
                        <w:spacing w:line="258" w:lineRule="auto"/>
                        <w:jc w:val="center"/>
                        <w:textDirection w:val="btLr"/>
                        <w:rPr>
                          <w:rFonts w:ascii="Verdana" w:hAnsi="Verdana"/>
                          <w:sz w:val="18"/>
                          <w:szCs w:val="18"/>
                        </w:rPr>
                      </w:pPr>
                      <w:r w:rsidRPr="00BC64FB">
                        <w:rPr>
                          <w:rFonts w:ascii="Verdana" w:hAnsi="Verdana"/>
                          <w:sz w:val="18"/>
                          <w:szCs w:val="18"/>
                        </w:rPr>
                        <w:t xml:space="preserve">Provide first-hand learning experiences which allow the children to develop interpersonal skills, build resilience and become creative, critical thinkers. </w:t>
                      </w:r>
                    </w:p>
                    <w:p w14:paraId="4411CDFC" w14:textId="76973FC9" w:rsidR="001332BD" w:rsidRPr="00BC64FB" w:rsidRDefault="00BC64FB" w:rsidP="00BC64FB">
                      <w:pPr>
                        <w:pStyle w:val="ListParagraph"/>
                        <w:numPr>
                          <w:ilvl w:val="0"/>
                          <w:numId w:val="1"/>
                        </w:numPr>
                        <w:spacing w:line="258" w:lineRule="auto"/>
                        <w:jc w:val="center"/>
                        <w:textDirection w:val="btLr"/>
                        <w:rPr>
                          <w:rFonts w:ascii="Verdana" w:hAnsi="Verdana"/>
                          <w:sz w:val="18"/>
                          <w:szCs w:val="18"/>
                        </w:rPr>
                      </w:pPr>
                      <w:r w:rsidRPr="00BC64FB">
                        <w:rPr>
                          <w:rFonts w:ascii="Verdana" w:hAnsi="Verdana"/>
                          <w:sz w:val="18"/>
                          <w:szCs w:val="18"/>
                        </w:rPr>
                        <w:t>Provide challenge and enable every child to achieve their potential and enjoy the journey they take to get there.</w:t>
                      </w:r>
                    </w:p>
                    <w:p w14:paraId="7A1814CF" w14:textId="77777777" w:rsidR="001332BD" w:rsidRDefault="001332BD">
                      <w:pPr>
                        <w:spacing w:line="258" w:lineRule="auto"/>
                        <w:jc w:val="center"/>
                        <w:textDirection w:val="btLr"/>
                      </w:pPr>
                    </w:p>
                    <w:p w14:paraId="08E3485B" w14:textId="77777777" w:rsidR="001332BD" w:rsidRDefault="001332BD">
                      <w:pPr>
                        <w:spacing w:line="258" w:lineRule="auto"/>
                        <w:jc w:val="center"/>
                        <w:textDirection w:val="btLr"/>
                      </w:pPr>
                    </w:p>
                  </w:txbxContent>
                </v:textbox>
              </v:roundrect>
            </w:pict>
          </mc:Fallback>
        </mc:AlternateContent>
      </w:r>
      <w:r w:rsidR="005324F2">
        <w:rPr>
          <w:rFonts w:ascii="Verdana" w:eastAsia="Verdana" w:hAnsi="Verdana" w:cs="Verdana"/>
          <w:sz w:val="24"/>
          <w:szCs w:val="24"/>
        </w:rPr>
        <w:t>At Ashurst Wood Primary our curriculum is designed to facilitate the school vision.</w:t>
      </w:r>
      <w:bookmarkStart w:id="0" w:name="_GoBack"/>
      <w:bookmarkEnd w:id="0"/>
    </w:p>
    <w:p w14:paraId="29A686C4" w14:textId="2FD666E4" w:rsidR="001332BD" w:rsidRDefault="002E7825">
      <w:pPr>
        <w:jc w:val="center"/>
        <w:rPr>
          <w:rFonts w:ascii="Verdana" w:eastAsia="Verdana" w:hAnsi="Verdana" w:cs="Verdana"/>
          <w:sz w:val="24"/>
          <w:szCs w:val="24"/>
        </w:rPr>
      </w:pPr>
      <w:bookmarkStart w:id="1" w:name="_heading=h.gjdgxs" w:colFirst="0" w:colLast="0"/>
      <w:bookmarkEnd w:id="1"/>
      <w:r>
        <w:rPr>
          <w:noProof/>
        </w:rPr>
        <mc:AlternateContent>
          <mc:Choice Requires="wps">
            <w:drawing>
              <wp:anchor distT="0" distB="0" distL="114300" distR="114300" simplePos="0" relativeHeight="251661312" behindDoc="0" locked="0" layoutInCell="1" hidden="0" allowOverlap="1" wp14:anchorId="60B85F5A" wp14:editId="6F83D94A">
                <wp:simplePos x="0" y="0"/>
                <wp:positionH relativeFrom="margin">
                  <wp:posOffset>7600950</wp:posOffset>
                </wp:positionH>
                <wp:positionV relativeFrom="paragraph">
                  <wp:posOffset>69850</wp:posOffset>
                </wp:positionV>
                <wp:extent cx="2476500" cy="1752600"/>
                <wp:effectExtent l="0" t="0" r="19050" b="19050"/>
                <wp:wrapNone/>
                <wp:docPr id="12" name=""/>
                <wp:cNvGraphicFramePr/>
                <a:graphic xmlns:a="http://schemas.openxmlformats.org/drawingml/2006/main">
                  <a:graphicData uri="http://schemas.microsoft.com/office/word/2010/wordprocessingShape">
                    <wps:wsp>
                      <wps:cNvSpPr/>
                      <wps:spPr>
                        <a:xfrm>
                          <a:off x="0" y="0"/>
                          <a:ext cx="2476500" cy="1752600"/>
                        </a:xfrm>
                        <a:prstGeom prst="roundRect">
                          <a:avLst>
                            <a:gd name="adj" fmla="val 16667"/>
                          </a:avLst>
                        </a:prstGeom>
                        <a:gradFill>
                          <a:gsLst>
                            <a:gs pos="0">
                              <a:srgbClr val="B4D4A5"/>
                            </a:gs>
                            <a:gs pos="50000">
                              <a:srgbClr val="A8CD97"/>
                            </a:gs>
                            <a:gs pos="100000">
                              <a:srgbClr val="9BC985"/>
                            </a:gs>
                          </a:gsLst>
                          <a:lin ang="5400000" scaled="0"/>
                        </a:gradFill>
                        <a:ln w="9525" cap="flat" cmpd="sng">
                          <a:solidFill>
                            <a:schemeClr val="accent6"/>
                          </a:solidFill>
                          <a:prstDash val="solid"/>
                          <a:miter lim="800000"/>
                          <a:headEnd type="none" w="sm" len="sm"/>
                          <a:tailEnd type="none" w="sm" len="sm"/>
                        </a:ln>
                      </wps:spPr>
                      <wps:txbx>
                        <w:txbxContent>
                          <w:p w14:paraId="5C7C4F25" w14:textId="77777777" w:rsidR="001332BD" w:rsidRDefault="005324F2" w:rsidP="00321BCA">
                            <w:pPr>
                              <w:spacing w:line="258" w:lineRule="auto"/>
                              <w:jc w:val="center"/>
                              <w:textDirection w:val="btLr"/>
                            </w:pPr>
                            <w:r>
                              <w:rPr>
                                <w:rFonts w:ascii="Verdana" w:eastAsia="Verdana" w:hAnsi="Verdana" w:cs="Verdana"/>
                                <w:b/>
                                <w:color w:val="000000"/>
                              </w:rPr>
                              <w:t>Love of people</w:t>
                            </w:r>
                          </w:p>
                          <w:p w14:paraId="1DB9BC0B" w14:textId="06C13736" w:rsidR="001332BD" w:rsidRPr="002E7825" w:rsidRDefault="002E7825" w:rsidP="002E7825">
                            <w:pPr>
                              <w:spacing w:line="258" w:lineRule="auto"/>
                              <w:jc w:val="center"/>
                              <w:textDirection w:val="btLr"/>
                            </w:pPr>
                            <w:r w:rsidRPr="002E7825">
                              <w:rPr>
                                <w:sz w:val="18"/>
                                <w:szCs w:val="18"/>
                              </w:rPr>
                              <w:t>Our curriculum is designed to recognise and celebrate differences. It is a curriculum that promotes the development of empathy, self-esteem, and self-worth. Our curriculum promotes collaboration, respect,</w:t>
                            </w:r>
                            <w:r w:rsidRPr="002E7825">
                              <w:t xml:space="preserve"> </w:t>
                            </w:r>
                            <w:r w:rsidRPr="002E7825">
                              <w:rPr>
                                <w:sz w:val="18"/>
                                <w:szCs w:val="18"/>
                              </w:rPr>
                              <w:t>acceptance, and the building of meaningful relationships.</w:t>
                            </w:r>
                          </w:p>
                          <w:p w14:paraId="796FA40C" w14:textId="77777777" w:rsidR="001332BD" w:rsidRDefault="001332BD">
                            <w:pPr>
                              <w:spacing w:line="258" w:lineRule="auto"/>
                              <w:jc w:val="center"/>
                              <w:textDirection w:val="btLr"/>
                            </w:pPr>
                          </w:p>
                          <w:p w14:paraId="4AF55E17" w14:textId="77777777" w:rsidR="001332BD" w:rsidRDefault="001332BD">
                            <w:pPr>
                              <w:spacing w:line="258" w:lineRule="auto"/>
                              <w:jc w:val="center"/>
                              <w:textDirection w:val="btLr"/>
                            </w:pPr>
                          </w:p>
                          <w:p w14:paraId="42276A67" w14:textId="77777777" w:rsidR="001332BD" w:rsidRDefault="001332BD">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0B85F5A" id="_x0000_s1028" style="position:absolute;left:0;text-align:left;margin-left:598.5pt;margin-top:5.5pt;width:195pt;height:1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" fillcolor="#b4d4a5" strokecolor="#70ad47 [3209]">
                <v:fill color2="#9bc985" colors="0 #b4d4a5;.5 #a8cd97;1 #9bc985" focus="100%" type="gradient">
                  <o:fill v:ext="view" type="gradientUnscaled"/>
                </v:fill>
                <v:stroke startarrowwidth="narrow" startarrowlength="short" endarrowwidth="narrow" endarrowlength="short" joinstyle="miter"/>
                <v:textbox inset="2.53958mm,1.2694mm,2.53958mm,1.2694mm">
                  <w:txbxContent>
                    <w:p w14:paraId="5C7C4F25" w14:textId="77777777" w:rsidR="001332BD" w:rsidRDefault="005324F2" w:rsidP="00321BCA">
                      <w:pPr>
                        <w:spacing w:line="258" w:lineRule="auto"/>
                        <w:jc w:val="center"/>
                        <w:textDirection w:val="btLr"/>
                      </w:pPr>
                      <w:r>
                        <w:rPr>
                          <w:rFonts w:ascii="Verdana" w:eastAsia="Verdana" w:hAnsi="Verdana" w:cs="Verdana"/>
                          <w:b/>
                          <w:color w:val="000000"/>
                        </w:rPr>
                        <w:t>Love of people</w:t>
                      </w:r>
                    </w:p>
                    <w:p w14:paraId="1DB9BC0B" w14:textId="06C13736" w:rsidR="001332BD" w:rsidRPr="002E7825" w:rsidRDefault="002E7825" w:rsidP="002E7825">
                      <w:pPr>
                        <w:spacing w:line="258" w:lineRule="auto"/>
                        <w:jc w:val="center"/>
                        <w:textDirection w:val="btLr"/>
                      </w:pPr>
                      <w:r w:rsidRPr="002E7825">
                        <w:rPr>
                          <w:sz w:val="18"/>
                          <w:szCs w:val="18"/>
                        </w:rPr>
                        <w:t>Our curriculum is designed to recognise and celebrate differences. It is a curriculum that promotes the development of empathy, self-esteem, and self-worth. Our curriculum promotes collaboration, respect,</w:t>
                      </w:r>
                      <w:r w:rsidRPr="002E7825">
                        <w:t xml:space="preserve"> </w:t>
                      </w:r>
                      <w:r w:rsidRPr="002E7825">
                        <w:rPr>
                          <w:sz w:val="18"/>
                          <w:szCs w:val="18"/>
                        </w:rPr>
                        <w:t>acceptance, and the building of meaningful relationships.</w:t>
                      </w:r>
                    </w:p>
                    <w:p w14:paraId="796FA40C" w14:textId="77777777" w:rsidR="001332BD" w:rsidRDefault="001332BD">
                      <w:pPr>
                        <w:spacing w:line="258" w:lineRule="auto"/>
                        <w:jc w:val="center"/>
                        <w:textDirection w:val="btLr"/>
                      </w:pPr>
                    </w:p>
                    <w:p w14:paraId="4AF55E17" w14:textId="77777777" w:rsidR="001332BD" w:rsidRDefault="001332BD">
                      <w:pPr>
                        <w:spacing w:line="258" w:lineRule="auto"/>
                        <w:jc w:val="center"/>
                        <w:textDirection w:val="btLr"/>
                      </w:pPr>
                    </w:p>
                    <w:p w14:paraId="42276A67" w14:textId="77777777" w:rsidR="001332BD" w:rsidRDefault="001332BD">
                      <w:pPr>
                        <w:spacing w:line="258" w:lineRule="auto"/>
                        <w:jc w:val="center"/>
                        <w:textDirection w:val="btLr"/>
                      </w:pPr>
                    </w:p>
                  </w:txbxContent>
                </v:textbox>
                <w10:wrap anchorx="margin"/>
              </v:roundrect>
            </w:pict>
          </mc:Fallback>
        </mc:AlternateContent>
      </w:r>
      <w:r w:rsidR="00BC64FB">
        <w:rPr>
          <w:noProof/>
        </w:rPr>
        <mc:AlternateContent>
          <mc:Choice Requires="wps">
            <w:drawing>
              <wp:anchor distT="0" distB="0" distL="114300" distR="114300" simplePos="0" relativeHeight="251662336" behindDoc="0" locked="0" layoutInCell="1" hidden="0" allowOverlap="1" wp14:anchorId="23B07BD5" wp14:editId="5EF31A6A">
                <wp:simplePos x="0" y="0"/>
                <wp:positionH relativeFrom="margin">
                  <wp:posOffset>2240915</wp:posOffset>
                </wp:positionH>
                <wp:positionV relativeFrom="paragraph">
                  <wp:posOffset>2345690</wp:posOffset>
                </wp:positionV>
                <wp:extent cx="4914900" cy="581025"/>
                <wp:effectExtent l="38100" t="38100" r="38100" b="47625"/>
                <wp:wrapNone/>
                <wp:docPr id="15" name=""/>
                <wp:cNvGraphicFramePr/>
                <a:graphic xmlns:a="http://schemas.openxmlformats.org/drawingml/2006/main">
                  <a:graphicData uri="http://schemas.microsoft.com/office/word/2010/wordprocessingShape">
                    <wps:wsp>
                      <wps:cNvSpPr/>
                      <wps:spPr>
                        <a:xfrm>
                          <a:off x="0" y="0"/>
                          <a:ext cx="4914900" cy="581025"/>
                        </a:xfrm>
                        <a:prstGeom prst="roundRect">
                          <a:avLst>
                            <a:gd name="adj" fmla="val 16667"/>
                          </a:avLst>
                        </a:prstGeom>
                        <a:solidFill>
                          <a:schemeClr val="lt1"/>
                        </a:solidFill>
                        <a:ln w="76200" cap="flat" cmpd="sng">
                          <a:solidFill>
                            <a:srgbClr val="FF0000"/>
                          </a:solidFill>
                          <a:prstDash val="solid"/>
                          <a:miter lim="800000"/>
                          <a:headEnd type="none" w="sm" len="sm"/>
                          <a:tailEnd type="none" w="sm" len="sm"/>
                        </a:ln>
                      </wps:spPr>
                      <wps:txbx>
                        <w:txbxContent>
                          <w:p w14:paraId="46CF1B81" w14:textId="77777777" w:rsidR="001332BD" w:rsidRDefault="005324F2">
                            <w:pPr>
                              <w:spacing w:line="258" w:lineRule="auto"/>
                              <w:jc w:val="center"/>
                              <w:textDirection w:val="btLr"/>
                            </w:pPr>
                            <w:r>
                              <w:rPr>
                                <w:rFonts w:ascii="Verdana" w:eastAsia="Verdana" w:hAnsi="Verdana" w:cs="Verdana"/>
                                <w:b/>
                                <w:color w:val="000000"/>
                                <w:sz w:val="40"/>
                              </w:rPr>
                              <w:t xml:space="preserve">Geography Curriculum Intent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3B07BD5" id="_x0000_s1029" style="position:absolute;left:0;text-align:left;margin-left:176.45pt;margin-top:184.7pt;width:387pt;height:4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" fillcolor="white [3201]" strokecolor="red" strokeweight="6pt">
                <v:stroke startarrowwidth="narrow" startarrowlength="short" endarrowwidth="narrow" endarrowlength="short" joinstyle="miter"/>
                <v:textbox inset="2.53958mm,1.2694mm,2.53958mm,1.2694mm">
                  <w:txbxContent>
                    <w:p w14:paraId="46CF1B81" w14:textId="77777777" w:rsidR="001332BD" w:rsidRDefault="005324F2">
                      <w:pPr>
                        <w:spacing w:line="258" w:lineRule="auto"/>
                        <w:jc w:val="center"/>
                        <w:textDirection w:val="btLr"/>
                      </w:pPr>
                      <w:r>
                        <w:rPr>
                          <w:rFonts w:ascii="Verdana" w:eastAsia="Verdana" w:hAnsi="Verdana" w:cs="Verdana"/>
                          <w:b/>
                          <w:color w:val="000000"/>
                          <w:sz w:val="40"/>
                        </w:rPr>
                        <w:t xml:space="preserve">Geography Curriculum Intent </w:t>
                      </w:r>
                    </w:p>
                  </w:txbxContent>
                </v:textbox>
                <w10:wrap anchorx="margin"/>
              </v:roundrect>
            </w:pict>
          </mc:Fallback>
        </mc:AlternateContent>
      </w:r>
      <w:r w:rsidR="00BC64FB">
        <w:rPr>
          <w:noProof/>
        </w:rPr>
        <mc:AlternateContent>
          <mc:Choice Requires="wps">
            <w:drawing>
              <wp:anchor distT="0" distB="0" distL="114300" distR="114300" simplePos="0" relativeHeight="251663360" behindDoc="0" locked="0" layoutInCell="1" hidden="0" allowOverlap="1" wp14:anchorId="32A6B36C" wp14:editId="79F95430">
                <wp:simplePos x="0" y="0"/>
                <wp:positionH relativeFrom="column">
                  <wp:posOffset>-314325</wp:posOffset>
                </wp:positionH>
                <wp:positionV relativeFrom="paragraph">
                  <wp:posOffset>3108325</wp:posOffset>
                </wp:positionV>
                <wp:extent cx="2686050" cy="3200400"/>
                <wp:effectExtent l="38100" t="38100" r="38100" b="38100"/>
                <wp:wrapNone/>
                <wp:docPr id="13" name=""/>
                <wp:cNvGraphicFramePr/>
                <a:graphic xmlns:a="http://schemas.openxmlformats.org/drawingml/2006/main">
                  <a:graphicData uri="http://schemas.microsoft.com/office/word/2010/wordprocessingShape">
                    <wps:wsp>
                      <wps:cNvSpPr/>
                      <wps:spPr>
                        <a:xfrm>
                          <a:off x="0" y="0"/>
                          <a:ext cx="2686050" cy="3200400"/>
                        </a:xfrm>
                        <a:prstGeom prst="roundRect">
                          <a:avLst>
                            <a:gd name="adj" fmla="val 16667"/>
                          </a:avLst>
                        </a:prstGeom>
                        <a:solidFill>
                          <a:schemeClr val="lt1"/>
                        </a:solidFill>
                        <a:ln w="76200" cap="flat" cmpd="sng">
                          <a:solidFill>
                            <a:schemeClr val="accent4"/>
                          </a:solidFill>
                          <a:prstDash val="solid"/>
                          <a:miter lim="800000"/>
                          <a:headEnd type="none" w="sm" len="sm"/>
                          <a:tailEnd type="none" w="sm" len="sm"/>
                        </a:ln>
                      </wps:spPr>
                      <wps:txbx>
                        <w:txbxContent>
                          <w:p w14:paraId="5F660903" w14:textId="77777777" w:rsidR="001332BD" w:rsidRDefault="005324F2" w:rsidP="00321BCA">
                            <w:pPr>
                              <w:spacing w:line="258" w:lineRule="auto"/>
                              <w:jc w:val="center"/>
                              <w:textDirection w:val="btLr"/>
                            </w:pPr>
                            <w:r>
                              <w:rPr>
                                <w:rFonts w:ascii="Verdana" w:eastAsia="Verdana" w:hAnsi="Verdana" w:cs="Verdana"/>
                                <w:b/>
                                <w:color w:val="000000"/>
                                <w:sz w:val="24"/>
                              </w:rPr>
                              <w:t>Love of life</w:t>
                            </w:r>
                          </w:p>
                          <w:p w14:paraId="6874A0EA" w14:textId="77777777" w:rsidR="001332BD" w:rsidRPr="00BC64FB" w:rsidRDefault="005324F2">
                            <w:pPr>
                              <w:spacing w:line="258" w:lineRule="auto"/>
                              <w:textDirection w:val="btLr"/>
                              <w:rPr>
                                <w:rFonts w:ascii="Verdana" w:hAnsi="Verdana"/>
                                <w:sz w:val="18"/>
                                <w:szCs w:val="18"/>
                              </w:rPr>
                            </w:pPr>
                            <w:r w:rsidRPr="00BC64FB">
                              <w:rPr>
                                <w:rFonts w:ascii="Verdana" w:hAnsi="Verdana"/>
                                <w:color w:val="000000"/>
                                <w:sz w:val="18"/>
                                <w:szCs w:val="18"/>
                              </w:rPr>
                              <w:t>At Ashurst Wood</w:t>
                            </w:r>
                            <w:r w:rsidR="00321BCA" w:rsidRPr="00BC64FB">
                              <w:rPr>
                                <w:rFonts w:ascii="Verdana" w:hAnsi="Verdana"/>
                                <w:color w:val="000000"/>
                                <w:sz w:val="18"/>
                                <w:szCs w:val="18"/>
                              </w:rPr>
                              <w:t>,</w:t>
                            </w:r>
                            <w:r w:rsidRPr="00BC64FB">
                              <w:rPr>
                                <w:rFonts w:ascii="Verdana" w:hAnsi="Verdana"/>
                                <w:color w:val="000000"/>
                                <w:sz w:val="18"/>
                                <w:szCs w:val="18"/>
                              </w:rPr>
                              <w:t xml:space="preserve"> we aim through the Geography curriculum to develop children’s curiosity and fascination about the world and its people that will remain with them for the rest of their lives. At Ashurst Wood, we believe that Geography helps to provoke and p</w:t>
                            </w:r>
                            <w:r w:rsidRPr="00BC64FB">
                              <w:rPr>
                                <w:rFonts w:ascii="Verdana" w:hAnsi="Verdana"/>
                                <w:color w:val="000000"/>
                                <w:sz w:val="18"/>
                                <w:szCs w:val="18"/>
                              </w:rPr>
                              <w:t>rovide answers to questions about the natural and human aspects of the world. Children are encouraged to develop a greater understanding and knowledge of the world, as well as their place in it.</w:t>
                            </w:r>
                          </w:p>
                          <w:p w14:paraId="5D4E0F44" w14:textId="77777777" w:rsidR="001332BD" w:rsidRDefault="001332BD">
                            <w:pPr>
                              <w:spacing w:line="258" w:lineRule="auto"/>
                              <w:jc w:val="center"/>
                              <w:textDirection w:val="btLr"/>
                            </w:pPr>
                          </w:p>
                          <w:p w14:paraId="16AC90E0" w14:textId="77777777" w:rsidR="001332BD" w:rsidRDefault="001332BD">
                            <w:pPr>
                              <w:spacing w:line="258" w:lineRule="auto"/>
                              <w:jc w:val="center"/>
                              <w:textDirection w:val="btLr"/>
                            </w:pPr>
                          </w:p>
                          <w:p w14:paraId="753EADCD" w14:textId="77777777" w:rsidR="001332BD" w:rsidRDefault="001332BD">
                            <w:pPr>
                              <w:spacing w:line="258" w:lineRule="auto"/>
                              <w:jc w:val="center"/>
                              <w:textDirection w:val="btLr"/>
                            </w:pPr>
                          </w:p>
                          <w:p w14:paraId="009E75CE" w14:textId="77777777" w:rsidR="001332BD" w:rsidRDefault="001332BD">
                            <w:pPr>
                              <w:spacing w:line="258" w:lineRule="auto"/>
                              <w:jc w:val="center"/>
                              <w:textDirection w:val="btLr"/>
                            </w:pPr>
                          </w:p>
                          <w:p w14:paraId="5A1A1BB4" w14:textId="77777777" w:rsidR="001332BD" w:rsidRDefault="001332BD">
                            <w:pPr>
                              <w:spacing w:line="258" w:lineRule="auto"/>
                              <w:jc w:val="center"/>
                              <w:textDirection w:val="btLr"/>
                            </w:pPr>
                          </w:p>
                          <w:p w14:paraId="36A5A740" w14:textId="77777777" w:rsidR="001332BD" w:rsidRDefault="001332BD">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2A6B36C" id="_x0000_s1030" style="position:absolute;left:0;text-align:left;margin-left:-24.75pt;margin-top:244.75pt;width:211.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" fillcolor="white [3201]" strokecolor="#ffc000 [3207]" strokeweight="6pt">
                <v:stroke startarrowwidth="narrow" startarrowlength="short" endarrowwidth="narrow" endarrowlength="short" joinstyle="miter"/>
                <v:textbox inset="2.53958mm,1.2694mm,2.53958mm,1.2694mm">
                  <w:txbxContent>
                    <w:p w14:paraId="5F660903" w14:textId="77777777" w:rsidR="001332BD" w:rsidRDefault="005324F2" w:rsidP="00321BCA">
                      <w:pPr>
                        <w:spacing w:line="258" w:lineRule="auto"/>
                        <w:jc w:val="center"/>
                        <w:textDirection w:val="btLr"/>
                      </w:pPr>
                      <w:r>
                        <w:rPr>
                          <w:rFonts w:ascii="Verdana" w:eastAsia="Verdana" w:hAnsi="Verdana" w:cs="Verdana"/>
                          <w:b/>
                          <w:color w:val="000000"/>
                          <w:sz w:val="24"/>
                        </w:rPr>
                        <w:t>Love of life</w:t>
                      </w:r>
                    </w:p>
                    <w:p w14:paraId="6874A0EA" w14:textId="77777777" w:rsidR="001332BD" w:rsidRPr="00BC64FB" w:rsidRDefault="005324F2">
                      <w:pPr>
                        <w:spacing w:line="258" w:lineRule="auto"/>
                        <w:textDirection w:val="btLr"/>
                        <w:rPr>
                          <w:rFonts w:ascii="Verdana" w:hAnsi="Verdana"/>
                          <w:sz w:val="18"/>
                          <w:szCs w:val="18"/>
                        </w:rPr>
                      </w:pPr>
                      <w:r w:rsidRPr="00BC64FB">
                        <w:rPr>
                          <w:rFonts w:ascii="Verdana" w:hAnsi="Verdana"/>
                          <w:color w:val="000000"/>
                          <w:sz w:val="18"/>
                          <w:szCs w:val="18"/>
                        </w:rPr>
                        <w:t>At Ashurst Wood</w:t>
                      </w:r>
                      <w:r w:rsidR="00321BCA" w:rsidRPr="00BC64FB">
                        <w:rPr>
                          <w:rFonts w:ascii="Verdana" w:hAnsi="Verdana"/>
                          <w:color w:val="000000"/>
                          <w:sz w:val="18"/>
                          <w:szCs w:val="18"/>
                        </w:rPr>
                        <w:t>,</w:t>
                      </w:r>
                      <w:r w:rsidRPr="00BC64FB">
                        <w:rPr>
                          <w:rFonts w:ascii="Verdana" w:hAnsi="Verdana"/>
                          <w:color w:val="000000"/>
                          <w:sz w:val="18"/>
                          <w:szCs w:val="18"/>
                        </w:rPr>
                        <w:t xml:space="preserve"> we aim through the Geography curriculum to develop children’s curiosity and fascination about the world and its people that will remain with them for the rest of their lives. At Ashurst Wood, we believe that Geography helps to provoke and p</w:t>
                      </w:r>
                      <w:r w:rsidRPr="00BC64FB">
                        <w:rPr>
                          <w:rFonts w:ascii="Verdana" w:hAnsi="Verdana"/>
                          <w:color w:val="000000"/>
                          <w:sz w:val="18"/>
                          <w:szCs w:val="18"/>
                        </w:rPr>
                        <w:t>rovide answers to questions about the natural and human aspects of the world. Children are encouraged to develop a greater understanding and knowledge of the world, as well as their place in it.</w:t>
                      </w:r>
                    </w:p>
                    <w:p w14:paraId="5D4E0F44" w14:textId="77777777" w:rsidR="001332BD" w:rsidRDefault="001332BD">
                      <w:pPr>
                        <w:spacing w:line="258" w:lineRule="auto"/>
                        <w:jc w:val="center"/>
                        <w:textDirection w:val="btLr"/>
                      </w:pPr>
                    </w:p>
                    <w:p w14:paraId="16AC90E0" w14:textId="77777777" w:rsidR="001332BD" w:rsidRDefault="001332BD">
                      <w:pPr>
                        <w:spacing w:line="258" w:lineRule="auto"/>
                        <w:jc w:val="center"/>
                        <w:textDirection w:val="btLr"/>
                      </w:pPr>
                    </w:p>
                    <w:p w14:paraId="753EADCD" w14:textId="77777777" w:rsidR="001332BD" w:rsidRDefault="001332BD">
                      <w:pPr>
                        <w:spacing w:line="258" w:lineRule="auto"/>
                        <w:jc w:val="center"/>
                        <w:textDirection w:val="btLr"/>
                      </w:pPr>
                    </w:p>
                    <w:p w14:paraId="009E75CE" w14:textId="77777777" w:rsidR="001332BD" w:rsidRDefault="001332BD">
                      <w:pPr>
                        <w:spacing w:line="258" w:lineRule="auto"/>
                        <w:jc w:val="center"/>
                        <w:textDirection w:val="btLr"/>
                      </w:pPr>
                    </w:p>
                    <w:p w14:paraId="5A1A1BB4" w14:textId="77777777" w:rsidR="001332BD" w:rsidRDefault="001332BD">
                      <w:pPr>
                        <w:spacing w:line="258" w:lineRule="auto"/>
                        <w:jc w:val="center"/>
                        <w:textDirection w:val="btLr"/>
                      </w:pPr>
                    </w:p>
                    <w:p w14:paraId="36A5A740" w14:textId="77777777" w:rsidR="001332BD" w:rsidRDefault="001332BD">
                      <w:pPr>
                        <w:spacing w:line="258" w:lineRule="auto"/>
                        <w:jc w:val="center"/>
                        <w:textDirection w:val="btLr"/>
                      </w:pPr>
                    </w:p>
                  </w:txbxContent>
                </v:textbox>
              </v:roundrect>
            </w:pict>
          </mc:Fallback>
        </mc:AlternateContent>
      </w:r>
      <w:r w:rsidR="00BC64FB">
        <w:rPr>
          <w:noProof/>
        </w:rPr>
        <mc:AlternateContent>
          <mc:Choice Requires="wps">
            <w:drawing>
              <wp:anchor distT="0" distB="0" distL="114300" distR="114300" simplePos="0" relativeHeight="251664384" behindDoc="0" locked="0" layoutInCell="1" hidden="0" allowOverlap="1" wp14:anchorId="495964CD" wp14:editId="48446561">
                <wp:simplePos x="0" y="0"/>
                <wp:positionH relativeFrom="margin">
                  <wp:posOffset>2600325</wp:posOffset>
                </wp:positionH>
                <wp:positionV relativeFrom="paragraph">
                  <wp:posOffset>3041650</wp:posOffset>
                </wp:positionV>
                <wp:extent cx="4276725" cy="3324225"/>
                <wp:effectExtent l="38100" t="38100" r="47625" b="47625"/>
                <wp:wrapNone/>
                <wp:docPr id="11" name=""/>
                <wp:cNvGraphicFramePr/>
                <a:graphic xmlns:a="http://schemas.openxmlformats.org/drawingml/2006/main">
                  <a:graphicData uri="http://schemas.microsoft.com/office/word/2010/wordprocessingShape">
                    <wps:wsp>
                      <wps:cNvSpPr/>
                      <wps:spPr>
                        <a:xfrm>
                          <a:off x="0" y="0"/>
                          <a:ext cx="4276725" cy="3324225"/>
                        </a:xfrm>
                        <a:prstGeom prst="roundRect">
                          <a:avLst>
                            <a:gd name="adj" fmla="val 16667"/>
                          </a:avLst>
                        </a:prstGeom>
                        <a:solidFill>
                          <a:schemeClr val="lt1"/>
                        </a:solidFill>
                        <a:ln w="76200" cap="flat" cmpd="sng">
                          <a:solidFill>
                            <a:schemeClr val="accent5"/>
                          </a:solidFill>
                          <a:prstDash val="solid"/>
                          <a:miter lim="800000"/>
                          <a:headEnd type="none" w="sm" len="sm"/>
                          <a:tailEnd type="none" w="sm" len="sm"/>
                        </a:ln>
                      </wps:spPr>
                      <wps:txbx>
                        <w:txbxContent>
                          <w:p w14:paraId="15D0FF17" w14:textId="77777777" w:rsidR="001332BD" w:rsidRPr="00BC64FB" w:rsidRDefault="005324F2" w:rsidP="00321BCA">
                            <w:pPr>
                              <w:spacing w:line="258" w:lineRule="auto"/>
                              <w:jc w:val="center"/>
                              <w:textDirection w:val="btLr"/>
                              <w:rPr>
                                <w:sz w:val="24"/>
                                <w:szCs w:val="24"/>
                              </w:rPr>
                            </w:pPr>
                            <w:r w:rsidRPr="00BC64FB">
                              <w:rPr>
                                <w:rFonts w:ascii="Verdana" w:eastAsia="Verdana" w:hAnsi="Verdana" w:cs="Verdana"/>
                                <w:b/>
                                <w:color w:val="000000"/>
                                <w:sz w:val="24"/>
                                <w:szCs w:val="24"/>
                              </w:rPr>
                              <w:t>Love of learning</w:t>
                            </w:r>
                          </w:p>
                          <w:p w14:paraId="0DD6C59D" w14:textId="77777777" w:rsidR="001332BD" w:rsidRDefault="005324F2">
                            <w:pPr>
                              <w:spacing w:line="258" w:lineRule="auto"/>
                              <w:textDirection w:val="btLr"/>
                            </w:pPr>
                            <w:r w:rsidRPr="00BC64FB">
                              <w:rPr>
                                <w:rFonts w:ascii="Verdana" w:eastAsia="Verdana" w:hAnsi="Verdana" w:cs="Verdana"/>
                                <w:color w:val="000000"/>
                                <w:sz w:val="18"/>
                                <w:szCs w:val="18"/>
                              </w:rPr>
                              <w:t>At Ashurst Wood</w:t>
                            </w:r>
                            <w:r w:rsidR="00321BCA" w:rsidRPr="00BC64FB">
                              <w:rPr>
                                <w:rFonts w:ascii="Verdana" w:eastAsia="Verdana" w:hAnsi="Verdana" w:cs="Verdana"/>
                                <w:color w:val="000000"/>
                                <w:sz w:val="18"/>
                                <w:szCs w:val="18"/>
                              </w:rPr>
                              <w:t>,</w:t>
                            </w:r>
                            <w:r w:rsidRPr="00BC64FB">
                              <w:rPr>
                                <w:rFonts w:ascii="Verdana" w:eastAsia="Verdana" w:hAnsi="Verdana" w:cs="Verdana"/>
                                <w:color w:val="000000"/>
                                <w:sz w:val="18"/>
                                <w:szCs w:val="18"/>
                              </w:rPr>
                              <w:t xml:space="preserve"> we shape our geogr</w:t>
                            </w:r>
                            <w:r w:rsidRPr="00BC64FB">
                              <w:rPr>
                                <w:rFonts w:ascii="Verdana" w:eastAsia="Verdana" w:hAnsi="Verdana" w:cs="Verdana"/>
                                <w:color w:val="000000"/>
                                <w:sz w:val="18"/>
                                <w:szCs w:val="18"/>
                              </w:rPr>
                              <w:t>aphy curriculum to ensure it is fully inclusive to every child. Our aims are to fulfil the requirements for Geography; providing a broad, balanced and differentiated curriculum; ensuring the progressive development of geographical concepts knowledge and sk</w:t>
                            </w:r>
                            <w:r w:rsidRPr="00BC64FB">
                              <w:rPr>
                                <w:rFonts w:ascii="Verdana" w:eastAsia="Verdana" w:hAnsi="Verdana" w:cs="Verdana"/>
                                <w:color w:val="000000"/>
                                <w:sz w:val="18"/>
                                <w:szCs w:val="18"/>
                              </w:rPr>
                              <w:t xml:space="preserve">ills. Through Geography we aim to investigate a range of places – both in Britain and abroad – to help develop children’s knowledge and understanding of the Earth’s physical and human processes. We are committed to providing children with opportunities to </w:t>
                            </w:r>
                            <w:r w:rsidRPr="00BC64FB">
                              <w:rPr>
                                <w:rFonts w:ascii="Verdana" w:eastAsia="Verdana" w:hAnsi="Verdana" w:cs="Verdana"/>
                                <w:color w:val="000000"/>
                                <w:sz w:val="18"/>
                                <w:szCs w:val="18"/>
                              </w:rPr>
                              <w:t>investigate and make enquiries about their local area of Ashurst Wood, East Grinstead and The High Weald, so that they can develop of real sense of who they are, their heritage and what makes our local area unique and special. We are also developing the ch</w:t>
                            </w:r>
                            <w:r w:rsidRPr="00BC64FB">
                              <w:rPr>
                                <w:rFonts w:ascii="Verdana" w:eastAsia="Verdana" w:hAnsi="Verdana" w:cs="Verdana"/>
                                <w:color w:val="000000"/>
                                <w:sz w:val="18"/>
                                <w:szCs w:val="18"/>
                              </w:rPr>
                              <w:t xml:space="preserve">ildren’s ability to apply geographical skills to enable them to confidently communicate their findings and geographical understanding to a range of </w:t>
                            </w:r>
                            <w:r w:rsidRPr="00BC64FB">
                              <w:rPr>
                                <w:rFonts w:ascii="Verdana" w:eastAsia="Verdana" w:hAnsi="Verdana" w:cs="Verdana"/>
                                <w:color w:val="000000"/>
                                <w:sz w:val="18"/>
                                <w:szCs w:val="18"/>
                              </w:rPr>
                              <w:t>audiences</w:t>
                            </w:r>
                            <w:r>
                              <w:rPr>
                                <w:rFonts w:ascii="Verdana" w:eastAsia="Verdana" w:hAnsi="Verdana" w:cs="Verdana"/>
                                <w:color w:val="000000"/>
                                <w:sz w:val="20"/>
                              </w:rPr>
                              <w:t xml:space="preserve">.  </w:t>
                            </w:r>
                          </w:p>
                          <w:p w14:paraId="0367CA9E" w14:textId="77777777" w:rsidR="001332BD" w:rsidRDefault="001332BD">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95964CD" id="_x0000_s1031" style="position:absolute;left:0;text-align:left;margin-left:204.75pt;margin-top:239.5pt;width:336.75pt;height:26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" fillcolor="white [3201]" strokecolor="#5b9bd5 [3208]" strokeweight="6pt">
                <v:stroke startarrowwidth="narrow" startarrowlength="short" endarrowwidth="narrow" endarrowlength="short" joinstyle="miter"/>
                <v:textbox inset="2.53958mm,1.2694mm,2.53958mm,1.2694mm">
                  <w:txbxContent>
                    <w:p w14:paraId="15D0FF17" w14:textId="77777777" w:rsidR="001332BD" w:rsidRPr="00BC64FB" w:rsidRDefault="005324F2" w:rsidP="00321BCA">
                      <w:pPr>
                        <w:spacing w:line="258" w:lineRule="auto"/>
                        <w:jc w:val="center"/>
                        <w:textDirection w:val="btLr"/>
                        <w:rPr>
                          <w:sz w:val="24"/>
                          <w:szCs w:val="24"/>
                        </w:rPr>
                      </w:pPr>
                      <w:r w:rsidRPr="00BC64FB">
                        <w:rPr>
                          <w:rFonts w:ascii="Verdana" w:eastAsia="Verdana" w:hAnsi="Verdana" w:cs="Verdana"/>
                          <w:b/>
                          <w:color w:val="000000"/>
                          <w:sz w:val="24"/>
                          <w:szCs w:val="24"/>
                        </w:rPr>
                        <w:t>Love of learning</w:t>
                      </w:r>
                    </w:p>
                    <w:p w14:paraId="0DD6C59D" w14:textId="77777777" w:rsidR="001332BD" w:rsidRDefault="005324F2">
                      <w:pPr>
                        <w:spacing w:line="258" w:lineRule="auto"/>
                        <w:textDirection w:val="btLr"/>
                      </w:pPr>
                      <w:r w:rsidRPr="00BC64FB">
                        <w:rPr>
                          <w:rFonts w:ascii="Verdana" w:eastAsia="Verdana" w:hAnsi="Verdana" w:cs="Verdana"/>
                          <w:color w:val="000000"/>
                          <w:sz w:val="18"/>
                          <w:szCs w:val="18"/>
                        </w:rPr>
                        <w:t>At Ashurst Wood</w:t>
                      </w:r>
                      <w:r w:rsidR="00321BCA" w:rsidRPr="00BC64FB">
                        <w:rPr>
                          <w:rFonts w:ascii="Verdana" w:eastAsia="Verdana" w:hAnsi="Verdana" w:cs="Verdana"/>
                          <w:color w:val="000000"/>
                          <w:sz w:val="18"/>
                          <w:szCs w:val="18"/>
                        </w:rPr>
                        <w:t>,</w:t>
                      </w:r>
                      <w:r w:rsidRPr="00BC64FB">
                        <w:rPr>
                          <w:rFonts w:ascii="Verdana" w:eastAsia="Verdana" w:hAnsi="Verdana" w:cs="Verdana"/>
                          <w:color w:val="000000"/>
                          <w:sz w:val="18"/>
                          <w:szCs w:val="18"/>
                        </w:rPr>
                        <w:t xml:space="preserve"> we shape our geogr</w:t>
                      </w:r>
                      <w:r w:rsidRPr="00BC64FB">
                        <w:rPr>
                          <w:rFonts w:ascii="Verdana" w:eastAsia="Verdana" w:hAnsi="Verdana" w:cs="Verdana"/>
                          <w:color w:val="000000"/>
                          <w:sz w:val="18"/>
                          <w:szCs w:val="18"/>
                        </w:rPr>
                        <w:t>aphy curriculum to ensure it is fully inclusive to every child. Our aims are to fulfil the requirements for Geography; providing a broad, balanced and differentiated curriculum; ensuring the progressive development of geographical concepts knowledge and sk</w:t>
                      </w:r>
                      <w:r w:rsidRPr="00BC64FB">
                        <w:rPr>
                          <w:rFonts w:ascii="Verdana" w:eastAsia="Verdana" w:hAnsi="Verdana" w:cs="Verdana"/>
                          <w:color w:val="000000"/>
                          <w:sz w:val="18"/>
                          <w:szCs w:val="18"/>
                        </w:rPr>
                        <w:t xml:space="preserve">ills. Through Geography we aim to investigate a range of places – both in Britain and abroad – to help develop children’s knowledge and understanding of the Earth’s physical and human processes. We are committed to providing children with opportunities to </w:t>
                      </w:r>
                      <w:r w:rsidRPr="00BC64FB">
                        <w:rPr>
                          <w:rFonts w:ascii="Verdana" w:eastAsia="Verdana" w:hAnsi="Verdana" w:cs="Verdana"/>
                          <w:color w:val="000000"/>
                          <w:sz w:val="18"/>
                          <w:szCs w:val="18"/>
                        </w:rPr>
                        <w:t>investigate and make enquiries about their local area of Ashurst Wood, East Grinstead and The High Weald, so that they can develop of real sense of who they are, their heritage and what makes our local area unique and special. We are also developing the ch</w:t>
                      </w:r>
                      <w:r w:rsidRPr="00BC64FB">
                        <w:rPr>
                          <w:rFonts w:ascii="Verdana" w:eastAsia="Verdana" w:hAnsi="Verdana" w:cs="Verdana"/>
                          <w:color w:val="000000"/>
                          <w:sz w:val="18"/>
                          <w:szCs w:val="18"/>
                        </w:rPr>
                        <w:t xml:space="preserve">ildren’s ability to apply geographical skills to enable them to confidently communicate their findings and geographical understanding to a range of </w:t>
                      </w:r>
                      <w:r w:rsidRPr="00BC64FB">
                        <w:rPr>
                          <w:rFonts w:ascii="Verdana" w:eastAsia="Verdana" w:hAnsi="Verdana" w:cs="Verdana"/>
                          <w:color w:val="000000"/>
                          <w:sz w:val="18"/>
                          <w:szCs w:val="18"/>
                        </w:rPr>
                        <w:t>audiences</w:t>
                      </w:r>
                      <w:r>
                        <w:rPr>
                          <w:rFonts w:ascii="Verdana" w:eastAsia="Verdana" w:hAnsi="Verdana" w:cs="Verdana"/>
                          <w:color w:val="000000"/>
                          <w:sz w:val="20"/>
                        </w:rPr>
                        <w:t xml:space="preserve">.  </w:t>
                      </w:r>
                    </w:p>
                    <w:p w14:paraId="0367CA9E" w14:textId="77777777" w:rsidR="001332BD" w:rsidRDefault="001332BD">
                      <w:pPr>
                        <w:spacing w:line="258" w:lineRule="auto"/>
                        <w:jc w:val="center"/>
                        <w:textDirection w:val="btLr"/>
                      </w:pPr>
                    </w:p>
                  </w:txbxContent>
                </v:textbox>
                <w10:wrap anchorx="margin"/>
              </v:roundrect>
            </w:pict>
          </mc:Fallback>
        </mc:AlternateContent>
      </w:r>
      <w:r w:rsidR="00BC64FB">
        <w:rPr>
          <w:noProof/>
        </w:rPr>
        <mc:AlternateContent>
          <mc:Choice Requires="wps">
            <w:drawing>
              <wp:anchor distT="0" distB="0" distL="114300" distR="114300" simplePos="0" relativeHeight="251659264" behindDoc="0" locked="0" layoutInCell="1" hidden="0" allowOverlap="1" wp14:anchorId="613348A9" wp14:editId="382D2221">
                <wp:simplePos x="0" y="0"/>
                <wp:positionH relativeFrom="column">
                  <wp:posOffset>-323850</wp:posOffset>
                </wp:positionH>
                <wp:positionV relativeFrom="paragraph">
                  <wp:posOffset>174625</wp:posOffset>
                </wp:positionV>
                <wp:extent cx="2657475" cy="1600200"/>
                <wp:effectExtent l="0" t="0" r="28575" b="19050"/>
                <wp:wrapNone/>
                <wp:docPr id="16" name=""/>
                <wp:cNvGraphicFramePr/>
                <a:graphic xmlns:a="http://schemas.openxmlformats.org/drawingml/2006/main">
                  <a:graphicData uri="http://schemas.microsoft.com/office/word/2010/wordprocessingShape">
                    <wps:wsp>
                      <wps:cNvSpPr/>
                      <wps:spPr>
                        <a:xfrm>
                          <a:off x="0" y="0"/>
                          <a:ext cx="2657475" cy="1600200"/>
                        </a:xfrm>
                        <a:prstGeom prst="roundRect">
                          <a:avLst>
                            <a:gd name="adj" fmla="val 16667"/>
                          </a:avLst>
                        </a:prstGeom>
                        <a:gradFill>
                          <a:gsLst>
                            <a:gs pos="0">
                              <a:srgbClr val="FFDC9B"/>
                            </a:gs>
                            <a:gs pos="50000">
                              <a:srgbClr val="FFD68D"/>
                            </a:gs>
                            <a:gs pos="100000">
                              <a:srgbClr val="FFD478"/>
                            </a:gs>
                          </a:gsLst>
                          <a:lin ang="5400000" scaled="0"/>
                        </a:gradFill>
                        <a:ln w="9525" cap="flat" cmpd="sng">
                          <a:solidFill>
                            <a:schemeClr val="accent4"/>
                          </a:solidFill>
                          <a:prstDash val="solid"/>
                          <a:miter lim="800000"/>
                          <a:headEnd type="none" w="sm" len="sm"/>
                          <a:tailEnd type="none" w="sm" len="sm"/>
                        </a:ln>
                      </wps:spPr>
                      <wps:txbx>
                        <w:txbxContent>
                          <w:p w14:paraId="004BC16B" w14:textId="77777777" w:rsidR="001332BD" w:rsidRDefault="005324F2" w:rsidP="00321BCA">
                            <w:pPr>
                              <w:spacing w:line="258" w:lineRule="auto"/>
                              <w:jc w:val="center"/>
                              <w:textDirection w:val="btLr"/>
                            </w:pPr>
                            <w:r>
                              <w:rPr>
                                <w:rFonts w:ascii="Verdana" w:eastAsia="Verdana" w:hAnsi="Verdana" w:cs="Verdana"/>
                                <w:b/>
                                <w:color w:val="000000"/>
                              </w:rPr>
                              <w:t>Love of life</w:t>
                            </w:r>
                          </w:p>
                          <w:p w14:paraId="5DB25C4D" w14:textId="2D61F6EC" w:rsidR="001332BD" w:rsidRPr="00BC64FB" w:rsidRDefault="00BC64FB" w:rsidP="00BC64FB">
                            <w:pPr>
                              <w:spacing w:line="258" w:lineRule="auto"/>
                              <w:jc w:val="center"/>
                              <w:textDirection w:val="btLr"/>
                              <w:rPr>
                                <w:rFonts w:ascii="Verdana" w:hAnsi="Verdana"/>
                                <w:sz w:val="20"/>
                                <w:szCs w:val="20"/>
                              </w:rPr>
                            </w:pPr>
                            <w:r w:rsidRPr="00BC64FB">
                              <w:rPr>
                                <w:rFonts w:ascii="Verdana" w:hAnsi="Verdana"/>
                                <w:sz w:val="20"/>
                                <w:szCs w:val="20"/>
                              </w:rPr>
                              <w:t>Our curriculum is designed to encourage children to embrace new opportunities.  It is a curriculum that provides a wide range of experiences that promote curiosity and the ability to question.</w:t>
                            </w:r>
                          </w:p>
                          <w:p w14:paraId="1E8BDD9A" w14:textId="77777777" w:rsidR="001332BD" w:rsidRDefault="001332BD">
                            <w:pPr>
                              <w:spacing w:line="258" w:lineRule="auto"/>
                              <w:jc w:val="center"/>
                              <w:textDirection w:val="btLr"/>
                            </w:pPr>
                          </w:p>
                          <w:p w14:paraId="76C1186F" w14:textId="77777777" w:rsidR="001332BD" w:rsidRDefault="001332BD">
                            <w:pPr>
                              <w:spacing w:line="258" w:lineRule="auto"/>
                              <w:jc w:val="center"/>
                              <w:textDirection w:val="btLr"/>
                            </w:pPr>
                          </w:p>
                          <w:p w14:paraId="68D36311" w14:textId="77777777" w:rsidR="001332BD" w:rsidRDefault="001332BD">
                            <w:pPr>
                              <w:spacing w:line="258" w:lineRule="auto"/>
                              <w:jc w:val="center"/>
                              <w:textDirection w:val="btLr"/>
                            </w:pPr>
                          </w:p>
                          <w:p w14:paraId="108C700D" w14:textId="77777777" w:rsidR="001332BD" w:rsidRDefault="001332BD">
                            <w:pPr>
                              <w:spacing w:line="258" w:lineRule="auto"/>
                              <w:jc w:val="center"/>
                              <w:textDirection w:val="btLr"/>
                            </w:pPr>
                          </w:p>
                          <w:p w14:paraId="76B35346" w14:textId="77777777" w:rsidR="001332BD" w:rsidRDefault="001332BD">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13348A9" id="_x0000_s1032" style="position:absolute;left:0;text-align:left;margin-left:-25.5pt;margin-top:13.75pt;width:209.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" fillcolor="#ffdc9b" strokecolor="#ffc000 [3207]">
                <v:fill color2="#ffd478" colors="0 #ffdc9b;.5 #ffd68d;1 #ffd478" focus="100%" type="gradient">
                  <o:fill v:ext="view" type="gradientUnscaled"/>
                </v:fill>
                <v:stroke startarrowwidth="narrow" startarrowlength="short" endarrowwidth="narrow" endarrowlength="short" joinstyle="miter"/>
                <v:textbox inset="2.53958mm,1.2694mm,2.53958mm,1.2694mm">
                  <w:txbxContent>
                    <w:p w14:paraId="004BC16B" w14:textId="77777777" w:rsidR="001332BD" w:rsidRDefault="005324F2" w:rsidP="00321BCA">
                      <w:pPr>
                        <w:spacing w:line="258" w:lineRule="auto"/>
                        <w:jc w:val="center"/>
                        <w:textDirection w:val="btLr"/>
                      </w:pPr>
                      <w:r>
                        <w:rPr>
                          <w:rFonts w:ascii="Verdana" w:eastAsia="Verdana" w:hAnsi="Verdana" w:cs="Verdana"/>
                          <w:b/>
                          <w:color w:val="000000"/>
                        </w:rPr>
                        <w:t>Love of life</w:t>
                      </w:r>
                    </w:p>
                    <w:p w14:paraId="5DB25C4D" w14:textId="2D61F6EC" w:rsidR="001332BD" w:rsidRPr="00BC64FB" w:rsidRDefault="00BC64FB" w:rsidP="00BC64FB">
                      <w:pPr>
                        <w:spacing w:line="258" w:lineRule="auto"/>
                        <w:jc w:val="center"/>
                        <w:textDirection w:val="btLr"/>
                        <w:rPr>
                          <w:rFonts w:ascii="Verdana" w:hAnsi="Verdana"/>
                          <w:sz w:val="20"/>
                          <w:szCs w:val="20"/>
                        </w:rPr>
                      </w:pPr>
                      <w:r w:rsidRPr="00BC64FB">
                        <w:rPr>
                          <w:rFonts w:ascii="Verdana" w:hAnsi="Verdana"/>
                          <w:sz w:val="20"/>
                          <w:szCs w:val="20"/>
                        </w:rPr>
                        <w:t>Our curriculum is designed to encourage children to embrace new opportunities.  It is a curriculum that provides a wide range of experiences that promote curiosity and the ability to question.</w:t>
                      </w:r>
                    </w:p>
                    <w:p w14:paraId="1E8BDD9A" w14:textId="77777777" w:rsidR="001332BD" w:rsidRDefault="001332BD">
                      <w:pPr>
                        <w:spacing w:line="258" w:lineRule="auto"/>
                        <w:jc w:val="center"/>
                        <w:textDirection w:val="btLr"/>
                      </w:pPr>
                    </w:p>
                    <w:p w14:paraId="76C1186F" w14:textId="77777777" w:rsidR="001332BD" w:rsidRDefault="001332BD">
                      <w:pPr>
                        <w:spacing w:line="258" w:lineRule="auto"/>
                        <w:jc w:val="center"/>
                        <w:textDirection w:val="btLr"/>
                      </w:pPr>
                    </w:p>
                    <w:p w14:paraId="68D36311" w14:textId="77777777" w:rsidR="001332BD" w:rsidRDefault="001332BD">
                      <w:pPr>
                        <w:spacing w:line="258" w:lineRule="auto"/>
                        <w:jc w:val="center"/>
                        <w:textDirection w:val="btLr"/>
                      </w:pPr>
                    </w:p>
                    <w:p w14:paraId="108C700D" w14:textId="77777777" w:rsidR="001332BD" w:rsidRDefault="001332BD">
                      <w:pPr>
                        <w:spacing w:line="258" w:lineRule="auto"/>
                        <w:jc w:val="center"/>
                        <w:textDirection w:val="btLr"/>
                      </w:pPr>
                    </w:p>
                    <w:p w14:paraId="76B35346" w14:textId="77777777" w:rsidR="001332BD" w:rsidRDefault="001332BD">
                      <w:pPr>
                        <w:spacing w:line="258" w:lineRule="auto"/>
                        <w:jc w:val="center"/>
                        <w:textDirection w:val="btLr"/>
                      </w:pPr>
                    </w:p>
                  </w:txbxContent>
                </v:textbox>
              </v:roundrect>
            </w:pict>
          </mc:Fallback>
        </mc:AlternateContent>
      </w:r>
      <w:r w:rsidR="00BC64FB">
        <w:rPr>
          <w:noProof/>
        </w:rPr>
        <mc:AlternateContent>
          <mc:Choice Requires="wps">
            <w:drawing>
              <wp:anchor distT="0" distB="0" distL="114300" distR="114300" simplePos="0" relativeHeight="251665408" behindDoc="0" locked="0" layoutInCell="1" hidden="0" allowOverlap="1" wp14:anchorId="28EA0FD8" wp14:editId="7A40ACD5">
                <wp:simplePos x="0" y="0"/>
                <wp:positionH relativeFrom="column">
                  <wp:posOffset>7058025</wp:posOffset>
                </wp:positionH>
                <wp:positionV relativeFrom="paragraph">
                  <wp:posOffset>3051175</wp:posOffset>
                </wp:positionV>
                <wp:extent cx="3076575" cy="3162300"/>
                <wp:effectExtent l="38100" t="38100" r="47625" b="38100"/>
                <wp:wrapNone/>
                <wp:docPr id="14" name=""/>
                <wp:cNvGraphicFramePr/>
                <a:graphic xmlns:a="http://schemas.openxmlformats.org/drawingml/2006/main">
                  <a:graphicData uri="http://schemas.microsoft.com/office/word/2010/wordprocessingShape">
                    <wps:wsp>
                      <wps:cNvSpPr/>
                      <wps:spPr>
                        <a:xfrm>
                          <a:off x="0" y="0"/>
                          <a:ext cx="3076575" cy="3162300"/>
                        </a:xfrm>
                        <a:prstGeom prst="roundRect">
                          <a:avLst>
                            <a:gd name="adj" fmla="val 16667"/>
                          </a:avLst>
                        </a:prstGeom>
                        <a:solidFill>
                          <a:schemeClr val="lt1"/>
                        </a:solidFill>
                        <a:ln w="76200" cap="flat" cmpd="sng">
                          <a:solidFill>
                            <a:schemeClr val="accent6"/>
                          </a:solidFill>
                          <a:prstDash val="solid"/>
                          <a:miter lim="800000"/>
                          <a:headEnd type="none" w="sm" len="sm"/>
                          <a:tailEnd type="none" w="sm" len="sm"/>
                        </a:ln>
                      </wps:spPr>
                      <wps:txbx>
                        <w:txbxContent>
                          <w:p w14:paraId="5E03170A" w14:textId="77777777" w:rsidR="001332BD" w:rsidRPr="00BC64FB" w:rsidRDefault="005324F2" w:rsidP="00321BCA">
                            <w:pPr>
                              <w:spacing w:line="258" w:lineRule="auto"/>
                              <w:jc w:val="center"/>
                              <w:textDirection w:val="btLr"/>
                              <w:rPr>
                                <w:sz w:val="24"/>
                                <w:szCs w:val="24"/>
                              </w:rPr>
                            </w:pPr>
                            <w:r w:rsidRPr="00BC64FB">
                              <w:rPr>
                                <w:rFonts w:ascii="Verdana" w:eastAsia="Verdana" w:hAnsi="Verdana" w:cs="Verdana"/>
                                <w:b/>
                                <w:color w:val="000000"/>
                                <w:sz w:val="24"/>
                                <w:szCs w:val="24"/>
                              </w:rPr>
                              <w:t>Love of people</w:t>
                            </w:r>
                          </w:p>
                          <w:p w14:paraId="3797CABA" w14:textId="77777777" w:rsidR="001332BD" w:rsidRPr="00BC64FB" w:rsidRDefault="005324F2">
                            <w:pPr>
                              <w:spacing w:line="258" w:lineRule="auto"/>
                              <w:textDirection w:val="btLr"/>
                              <w:rPr>
                                <w:sz w:val="18"/>
                                <w:szCs w:val="18"/>
                              </w:rPr>
                            </w:pPr>
                            <w:r w:rsidRPr="00BC64FB">
                              <w:rPr>
                                <w:rFonts w:ascii="Verdana" w:eastAsia="Verdana" w:hAnsi="Verdana" w:cs="Verdana"/>
                                <w:color w:val="000000"/>
                                <w:sz w:val="18"/>
                                <w:szCs w:val="18"/>
                              </w:rPr>
                              <w:t xml:space="preserve">Geography enables us to understand the world we live in both physical and </w:t>
                            </w:r>
                            <w:r w:rsidRPr="00BC64FB">
                              <w:rPr>
                                <w:rFonts w:ascii="Verdana" w:eastAsia="Verdana" w:hAnsi="Verdana" w:cs="Verdana"/>
                                <w:color w:val="000000"/>
                                <w:sz w:val="18"/>
                                <w:szCs w:val="18"/>
                              </w:rPr>
                              <w:t>human. We want our children to have an understanding of the impact, we as humans have on the world, and how as children, they have a vital role to play in the future of our planet. We seek to inspire the children of Ashurst Wood about the world and its peo</w:t>
                            </w:r>
                            <w:r w:rsidRPr="00BC64FB">
                              <w:rPr>
                                <w:rFonts w:ascii="Verdana" w:eastAsia="Verdana" w:hAnsi="Verdana" w:cs="Verdana"/>
                                <w:color w:val="000000"/>
                                <w:sz w:val="18"/>
                                <w:szCs w:val="18"/>
                              </w:rPr>
                              <w:t>ple which will remain with them for the rest of their lives; to promote the children’s interest and understanding of diverse places, people, resources and natural and human environments, together with a deep understanding of the Earth’s key physical and hu</w:t>
                            </w:r>
                            <w:r w:rsidRPr="00BC64FB">
                              <w:rPr>
                                <w:rFonts w:ascii="Verdana" w:eastAsia="Verdana" w:hAnsi="Verdana" w:cs="Verdana"/>
                                <w:color w:val="000000"/>
                                <w:sz w:val="18"/>
                                <w:szCs w:val="18"/>
                              </w:rPr>
                              <w:t>man processes.</w:t>
                            </w:r>
                          </w:p>
                          <w:p w14:paraId="55491138" w14:textId="77777777" w:rsidR="001332BD" w:rsidRDefault="001332BD">
                            <w:pPr>
                              <w:spacing w:line="258" w:lineRule="auto"/>
                              <w:jc w:val="center"/>
                              <w:textDirection w:val="btLr"/>
                            </w:pPr>
                          </w:p>
                          <w:p w14:paraId="6F266E67" w14:textId="77777777" w:rsidR="001332BD" w:rsidRDefault="001332BD">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8EA0FD8" id="_x0000_s1033" style="position:absolute;left:0;text-align:left;margin-left:555.75pt;margin-top:240.25pt;width:242.25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" fillcolor="white [3201]" strokecolor="#70ad47 [3209]" strokeweight="6pt">
                <v:stroke startarrowwidth="narrow" startarrowlength="short" endarrowwidth="narrow" endarrowlength="short" joinstyle="miter"/>
                <v:textbox inset="2.53958mm,1.2694mm,2.53958mm,1.2694mm">
                  <w:txbxContent>
                    <w:p w14:paraId="5E03170A" w14:textId="77777777" w:rsidR="001332BD" w:rsidRPr="00BC64FB" w:rsidRDefault="005324F2" w:rsidP="00321BCA">
                      <w:pPr>
                        <w:spacing w:line="258" w:lineRule="auto"/>
                        <w:jc w:val="center"/>
                        <w:textDirection w:val="btLr"/>
                        <w:rPr>
                          <w:sz w:val="24"/>
                          <w:szCs w:val="24"/>
                        </w:rPr>
                      </w:pPr>
                      <w:r w:rsidRPr="00BC64FB">
                        <w:rPr>
                          <w:rFonts w:ascii="Verdana" w:eastAsia="Verdana" w:hAnsi="Verdana" w:cs="Verdana"/>
                          <w:b/>
                          <w:color w:val="000000"/>
                          <w:sz w:val="24"/>
                          <w:szCs w:val="24"/>
                        </w:rPr>
                        <w:t>Love of people</w:t>
                      </w:r>
                    </w:p>
                    <w:p w14:paraId="3797CABA" w14:textId="77777777" w:rsidR="001332BD" w:rsidRPr="00BC64FB" w:rsidRDefault="005324F2">
                      <w:pPr>
                        <w:spacing w:line="258" w:lineRule="auto"/>
                        <w:textDirection w:val="btLr"/>
                        <w:rPr>
                          <w:sz w:val="18"/>
                          <w:szCs w:val="18"/>
                        </w:rPr>
                      </w:pPr>
                      <w:r w:rsidRPr="00BC64FB">
                        <w:rPr>
                          <w:rFonts w:ascii="Verdana" w:eastAsia="Verdana" w:hAnsi="Verdana" w:cs="Verdana"/>
                          <w:color w:val="000000"/>
                          <w:sz w:val="18"/>
                          <w:szCs w:val="18"/>
                        </w:rPr>
                        <w:t xml:space="preserve">Geography enables us to understand the world we live in both physical and </w:t>
                      </w:r>
                      <w:r w:rsidRPr="00BC64FB">
                        <w:rPr>
                          <w:rFonts w:ascii="Verdana" w:eastAsia="Verdana" w:hAnsi="Verdana" w:cs="Verdana"/>
                          <w:color w:val="000000"/>
                          <w:sz w:val="18"/>
                          <w:szCs w:val="18"/>
                        </w:rPr>
                        <w:t>human. We want our children to have an understanding of the impact, we as humans have on the world, and how as children, they have a vital role to play in the future of our planet. We seek to inspire the children of Ashurst Wood about the world and its peo</w:t>
                      </w:r>
                      <w:r w:rsidRPr="00BC64FB">
                        <w:rPr>
                          <w:rFonts w:ascii="Verdana" w:eastAsia="Verdana" w:hAnsi="Verdana" w:cs="Verdana"/>
                          <w:color w:val="000000"/>
                          <w:sz w:val="18"/>
                          <w:szCs w:val="18"/>
                        </w:rPr>
                        <w:t>ple which will remain with them for the rest of their lives; to promote the children’s interest and understanding of diverse places, people, resources and natural and human environments, together with a deep understanding of the Earth’s key physical and hu</w:t>
                      </w:r>
                      <w:r w:rsidRPr="00BC64FB">
                        <w:rPr>
                          <w:rFonts w:ascii="Verdana" w:eastAsia="Verdana" w:hAnsi="Verdana" w:cs="Verdana"/>
                          <w:color w:val="000000"/>
                          <w:sz w:val="18"/>
                          <w:szCs w:val="18"/>
                        </w:rPr>
                        <w:t>man processes.</w:t>
                      </w:r>
                    </w:p>
                    <w:p w14:paraId="55491138" w14:textId="77777777" w:rsidR="001332BD" w:rsidRDefault="001332BD">
                      <w:pPr>
                        <w:spacing w:line="258" w:lineRule="auto"/>
                        <w:jc w:val="center"/>
                        <w:textDirection w:val="btLr"/>
                      </w:pPr>
                    </w:p>
                    <w:p w14:paraId="6F266E67" w14:textId="77777777" w:rsidR="001332BD" w:rsidRDefault="001332BD">
                      <w:pPr>
                        <w:spacing w:line="258" w:lineRule="auto"/>
                        <w:jc w:val="center"/>
                        <w:textDirection w:val="btLr"/>
                      </w:pPr>
                    </w:p>
                  </w:txbxContent>
                </v:textbox>
              </v:roundrect>
            </w:pict>
          </mc:Fallback>
        </mc:AlternateContent>
      </w:r>
    </w:p>
    <w:sectPr w:rsidR="001332BD">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2A92"/>
    <w:multiLevelType w:val="hybridMultilevel"/>
    <w:tmpl w:val="4BDC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BD"/>
    <w:rsid w:val="001332BD"/>
    <w:rsid w:val="00243F83"/>
    <w:rsid w:val="002E7825"/>
    <w:rsid w:val="00321BCA"/>
    <w:rsid w:val="005324F2"/>
    <w:rsid w:val="00BC6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BD0C"/>
  <w15:docId w15:val="{8D5B343A-D4AE-4D08-9334-898B96C8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232D9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C6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tjlhoHlRe3Q85Fi0Vhad3JhPfQ==">AMUW2mVfStp3i2GNfFtiaDm0uh9IBsBsKC60ke2lLBHFQ/0HOFvBflNWVfRRKJspf+JnDH8nUOI0LanWqjWfqVDUh0Vd1h4p2W1D0BGPf3nGR0nA43K55h4BMPWUcb9K1hjgmdVaFixF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Hobby</dc:creator>
  <cp:lastModifiedBy>Hayley Davis</cp:lastModifiedBy>
  <cp:revision>4</cp:revision>
  <dcterms:created xsi:type="dcterms:W3CDTF">2021-11-16T11:07:00Z</dcterms:created>
  <dcterms:modified xsi:type="dcterms:W3CDTF">2021-11-16T12:51:00Z</dcterms:modified>
</cp:coreProperties>
</file>