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9" w:type="dxa"/>
        <w:tblLook w:val="04A0" w:firstRow="1" w:lastRow="0" w:firstColumn="1" w:lastColumn="0" w:noHBand="0" w:noVBand="1"/>
      </w:tblPr>
      <w:tblGrid>
        <w:gridCol w:w="15256"/>
      </w:tblGrid>
      <w:tr w:rsidR="00D43CB9" w:rsidRPr="007A65C7" w:rsidTr="007A65C7">
        <w:trPr>
          <w:trHeight w:val="1273"/>
        </w:trPr>
        <w:tc>
          <w:tcPr>
            <w:tcW w:w="10499" w:type="dxa"/>
            <w:vAlign w:val="center"/>
          </w:tcPr>
          <w:p w:rsidR="007A65C7" w:rsidRDefault="007A65C7" w:rsidP="00FE3FA7">
            <w:pPr>
              <w:jc w:val="center"/>
              <w:rPr>
                <w:rFonts w:ascii="Verdana" w:hAnsi="Verdana"/>
                <w:b/>
                <w:sz w:val="32"/>
                <w:szCs w:val="32"/>
              </w:rPr>
            </w:pPr>
            <w:r w:rsidRPr="00FE3FA7">
              <w:rPr>
                <w:rFonts w:ascii="Verdana" w:hAnsi="Verdana"/>
                <w:b/>
                <w:noProof/>
              </w:rPr>
              <w:drawing>
                <wp:anchor distT="0" distB="0" distL="114300" distR="114300" simplePos="0" relativeHeight="251658240" behindDoc="0" locked="0" layoutInCell="1" allowOverlap="1">
                  <wp:simplePos x="0" y="0"/>
                  <wp:positionH relativeFrom="column">
                    <wp:posOffset>86995</wp:posOffset>
                  </wp:positionH>
                  <wp:positionV relativeFrom="paragraph">
                    <wp:posOffset>138430</wp:posOffset>
                  </wp:positionV>
                  <wp:extent cx="76200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59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E3FA7">
              <w:rPr>
                <w:rFonts w:ascii="Verdana" w:hAnsi="Verdana"/>
                <w:b/>
              </w:rPr>
              <w:t>ASHURST WOOD PRIMARY SCHOOL</w:t>
            </w:r>
            <w:r w:rsidR="00FE3FA7" w:rsidRPr="00FE3FA7">
              <w:rPr>
                <w:rFonts w:ascii="Verdana" w:hAnsi="Verdana"/>
                <w:b/>
              </w:rPr>
              <w:t>-</w:t>
            </w:r>
            <w:r w:rsidR="00943A52">
              <w:rPr>
                <w:rFonts w:ascii="Verdana" w:hAnsi="Verdana"/>
                <w:b/>
              </w:rPr>
              <w:t>HISTORY</w:t>
            </w:r>
            <w:r w:rsidR="00DC7200">
              <w:rPr>
                <w:rFonts w:ascii="Verdana" w:hAnsi="Verdana"/>
                <w:b/>
              </w:rPr>
              <w:t xml:space="preserve"> POLICY</w:t>
            </w:r>
          </w:p>
          <w:p w:rsidR="00FE3FA7" w:rsidRPr="00FE3FA7" w:rsidRDefault="00FE3FA7" w:rsidP="00FE3FA7">
            <w:pPr>
              <w:jc w:val="center"/>
              <w:rPr>
                <w:rFonts w:ascii="Verdana" w:hAnsi="Verdana"/>
                <w:sz w:val="32"/>
                <w:szCs w:val="32"/>
              </w:rPr>
            </w:pPr>
            <w:r>
              <w:rPr>
                <w:rFonts w:ascii="Verdana" w:hAnsi="Verdana"/>
                <w:noProof/>
                <w:sz w:val="32"/>
                <w:szCs w:val="32"/>
              </w:rPr>
              <w:drawing>
                <wp:anchor distT="0" distB="0" distL="114300" distR="114300" simplePos="0" relativeHeight="251661312" behindDoc="1" locked="0" layoutInCell="1" allowOverlap="1">
                  <wp:simplePos x="0" y="0"/>
                  <wp:positionH relativeFrom="column">
                    <wp:posOffset>1049020</wp:posOffset>
                  </wp:positionH>
                  <wp:positionV relativeFrom="paragraph">
                    <wp:posOffset>48260</wp:posOffset>
                  </wp:positionV>
                  <wp:extent cx="8305800" cy="457200"/>
                  <wp:effectExtent l="0" t="0" r="0" b="0"/>
                  <wp:wrapTight wrapText="bothSides">
                    <wp:wrapPolygon edited="0">
                      <wp:start x="0" y="0"/>
                      <wp:lineTo x="0" y="20700"/>
                      <wp:lineTo x="21451" y="20700"/>
                      <wp:lineTo x="21550" y="1440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0" cy="457200"/>
                          </a:xfrm>
                          <a:prstGeom prst="rect">
                            <a:avLst/>
                          </a:prstGeom>
                          <a:noFill/>
                        </pic:spPr>
                      </pic:pic>
                    </a:graphicData>
                  </a:graphic>
                  <wp14:sizeRelH relativeFrom="page">
                    <wp14:pctWidth>0</wp14:pctWidth>
                  </wp14:sizeRelH>
                  <wp14:sizeRelV relativeFrom="page">
                    <wp14:pctHeight>0</wp14:pctHeight>
                  </wp14:sizeRelV>
                </wp:anchor>
              </w:drawing>
            </w:r>
          </w:p>
          <w:p w:rsidR="00E81B87" w:rsidRDefault="00E81B87" w:rsidP="00E81B87">
            <w:pPr>
              <w:jc w:val="center"/>
              <w:rPr>
                <w:rFonts w:ascii="Verdana" w:hAnsi="Verdana"/>
              </w:rPr>
            </w:pPr>
          </w:p>
          <w:p w:rsidR="00E81B87" w:rsidRPr="00E81B87" w:rsidRDefault="00E81B87" w:rsidP="00E81B87">
            <w:pPr>
              <w:jc w:val="center"/>
              <w:rPr>
                <w:rFonts w:ascii="Verdana" w:hAnsi="Verdana"/>
                <w:i/>
              </w:rPr>
            </w:pPr>
          </w:p>
        </w:tc>
      </w:tr>
      <w:tr w:rsidR="007A65C7" w:rsidRPr="004A41E9" w:rsidTr="00E35322">
        <w:trPr>
          <w:trHeight w:val="841"/>
        </w:trPr>
        <w:tc>
          <w:tcPr>
            <w:tcW w:w="10499" w:type="dxa"/>
          </w:tcPr>
          <w:p w:rsidR="00FD24C5" w:rsidRPr="004A41E9" w:rsidRDefault="007A65C7" w:rsidP="00FD24C5">
            <w:pPr>
              <w:rPr>
                <w:rFonts w:ascii="Verdana" w:hAnsi="Verdana" w:cs="Arial"/>
                <w:b/>
                <w:sz w:val="20"/>
                <w:szCs w:val="20"/>
              </w:rPr>
            </w:pPr>
            <w:r w:rsidRPr="004A41E9">
              <w:rPr>
                <w:rFonts w:ascii="Verdana" w:hAnsi="Verdana" w:cs="Arial"/>
                <w:b/>
                <w:sz w:val="20"/>
                <w:szCs w:val="20"/>
              </w:rPr>
              <w:t xml:space="preserve">CURRICULUM INTENT </w:t>
            </w:r>
          </w:p>
          <w:p w:rsidR="00266962" w:rsidRDefault="00266962" w:rsidP="00FD24C5">
            <w:pPr>
              <w:rPr>
                <w:rFonts w:ascii="Verdana" w:hAnsi="Verdana" w:cs="Arial"/>
                <w:sz w:val="20"/>
                <w:szCs w:val="20"/>
              </w:rPr>
            </w:pPr>
            <w:r w:rsidRPr="004A41E9">
              <w:rPr>
                <w:rFonts w:ascii="Verdana" w:hAnsi="Verdana" w:cs="Arial"/>
                <w:sz w:val="20"/>
                <w:szCs w:val="20"/>
              </w:rPr>
              <w:t xml:space="preserve">At </w:t>
            </w:r>
            <w:proofErr w:type="spellStart"/>
            <w:r w:rsidRPr="004A41E9">
              <w:rPr>
                <w:rFonts w:ascii="Verdana" w:hAnsi="Verdana" w:cs="Arial"/>
                <w:sz w:val="20"/>
                <w:szCs w:val="20"/>
              </w:rPr>
              <w:t>Ashurst</w:t>
            </w:r>
            <w:proofErr w:type="spellEnd"/>
            <w:r w:rsidRPr="004A41E9">
              <w:rPr>
                <w:rFonts w:ascii="Verdana" w:hAnsi="Verdana" w:cs="Arial"/>
                <w:sz w:val="20"/>
                <w:szCs w:val="20"/>
              </w:rPr>
              <w:t xml:space="preserve"> Wood Primary our curriculum is designed to facilitate the school vision.</w:t>
            </w:r>
          </w:p>
          <w:p w:rsidR="00827EFC" w:rsidRPr="004A41E9" w:rsidRDefault="00827EFC" w:rsidP="00FD24C5">
            <w:pPr>
              <w:rPr>
                <w:rFonts w:ascii="Verdana" w:hAnsi="Verdana" w:cs="Arial"/>
                <w:sz w:val="20"/>
                <w:szCs w:val="20"/>
              </w:rPr>
            </w:pPr>
          </w:p>
          <w:p w:rsidR="00AD532F" w:rsidRPr="004A41E9" w:rsidRDefault="00D045AC" w:rsidP="00FD24C5">
            <w:pPr>
              <w:rPr>
                <w:rFonts w:ascii="Verdana" w:hAnsi="Verdana" w:cs="Arial"/>
                <w:b/>
                <w:sz w:val="20"/>
                <w:szCs w:val="20"/>
              </w:rPr>
            </w:pPr>
            <w:r>
              <w:rPr>
                <w:noProof/>
              </w:rPr>
              <w:drawing>
                <wp:inline distT="0" distB="0" distL="0" distR="0" wp14:anchorId="553624FF" wp14:editId="4CCBF1DF">
                  <wp:extent cx="955040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50400" cy="3390900"/>
                          </a:xfrm>
                          <a:prstGeom prst="rect">
                            <a:avLst/>
                          </a:prstGeom>
                        </pic:spPr>
                      </pic:pic>
                    </a:graphicData>
                  </a:graphic>
                </wp:inline>
              </w:drawing>
            </w:r>
          </w:p>
          <w:p w:rsidR="00FD24C5" w:rsidRPr="004A41E9" w:rsidRDefault="00FD24C5" w:rsidP="00FD24C5">
            <w:pPr>
              <w:rPr>
                <w:rFonts w:ascii="Verdana" w:hAnsi="Verdana" w:cs="Arial"/>
                <w:sz w:val="20"/>
                <w:szCs w:val="20"/>
              </w:rPr>
            </w:pPr>
          </w:p>
          <w:p w:rsidR="00FE3FA7" w:rsidRPr="004A41E9" w:rsidRDefault="00FD24C5" w:rsidP="00FE3FA7">
            <w:pPr>
              <w:rPr>
                <w:rFonts w:ascii="Verdana" w:hAnsi="Verdana" w:cs="Arial"/>
                <w:b/>
                <w:sz w:val="20"/>
                <w:szCs w:val="20"/>
              </w:rPr>
            </w:pPr>
            <w:r w:rsidRPr="004A41E9">
              <w:rPr>
                <w:rFonts w:ascii="Verdana" w:hAnsi="Verdana" w:cs="Arial"/>
                <w:b/>
                <w:sz w:val="20"/>
                <w:szCs w:val="20"/>
              </w:rPr>
              <w:t>Essentia</w:t>
            </w:r>
            <w:r w:rsidR="00B05E5E" w:rsidRPr="004A41E9">
              <w:rPr>
                <w:rFonts w:ascii="Verdana" w:hAnsi="Verdana" w:cs="Arial"/>
                <w:b/>
                <w:sz w:val="20"/>
                <w:szCs w:val="20"/>
              </w:rPr>
              <w:t>l characteristics of Historians</w:t>
            </w:r>
          </w:p>
          <w:p w:rsidR="00B05E5E" w:rsidRPr="004A41E9" w:rsidRDefault="00164AB5" w:rsidP="00164AB5">
            <w:pPr>
              <w:rPr>
                <w:rFonts w:ascii="Verdana" w:hAnsi="Verdana" w:cs="Arial"/>
                <w:b/>
                <w:sz w:val="20"/>
                <w:szCs w:val="20"/>
              </w:rPr>
            </w:pPr>
            <w:r w:rsidRPr="004A41E9">
              <w:rPr>
                <w:rFonts w:ascii="Verdana" w:hAnsi="Verdana"/>
                <w:color w:val="333333"/>
                <w:sz w:val="20"/>
                <w:szCs w:val="20"/>
              </w:rPr>
              <w:t>History is about real people who lived, and real events which happened in the past. History is concerned with sequence, time and chronology and is the study of evidence about the past; it gives us a sense of identity, set within our social, political, cultural and economic relationships. History fires the children’s curiosity about the past in Britain and the wider world and plays an essential part in preparing us for living and working in the contemporary world. Pupils consider how the past influences the present, what past societies were like, how these societies organised their politics, and what beliefs and cultures influenced people’s actions. As they do this, children develop a chronological framework for their knowledge of significant events and people. They see the diversity of human experience, and understand more about themselves as individuals and members of society. What they learn can influence their decisions about personal choices, attitudes and values. In history, children find evidence, weigh it up and reach their own conclusions. To do this they need to be able to research, sift through evidence, and argue for their point of view – skills that are prized in adult life.</w:t>
            </w:r>
          </w:p>
          <w:p w:rsidR="00FD24C5" w:rsidRPr="004A41E9" w:rsidRDefault="00FD24C5" w:rsidP="00164AB5">
            <w:pPr>
              <w:pStyle w:val="ListParagraph"/>
              <w:rPr>
                <w:rFonts w:ascii="Verdana" w:hAnsi="Verdana" w:cs="Arial"/>
                <w:b/>
                <w:sz w:val="20"/>
                <w:szCs w:val="20"/>
              </w:rPr>
            </w:pPr>
            <w:r w:rsidRPr="004A41E9">
              <w:rPr>
                <w:rFonts w:ascii="Verdana" w:hAnsi="Verdana" w:cs="Arial"/>
                <w:sz w:val="20"/>
                <w:szCs w:val="20"/>
              </w:rPr>
              <w:t>.</w:t>
            </w:r>
          </w:p>
        </w:tc>
        <w:bookmarkStart w:id="0" w:name="_GoBack"/>
        <w:bookmarkEnd w:id="0"/>
      </w:tr>
      <w:tr w:rsidR="007A61C7" w:rsidRPr="004A41E9" w:rsidTr="0018675B">
        <w:trPr>
          <w:trHeight w:val="3110"/>
        </w:trPr>
        <w:tc>
          <w:tcPr>
            <w:tcW w:w="10499" w:type="dxa"/>
          </w:tcPr>
          <w:p w:rsidR="00270C09" w:rsidRPr="004A41E9" w:rsidRDefault="00CD2C30" w:rsidP="00CD2C30">
            <w:pPr>
              <w:rPr>
                <w:rFonts w:ascii="Verdana" w:hAnsi="Verdana"/>
                <w:b/>
                <w:sz w:val="20"/>
                <w:szCs w:val="20"/>
              </w:rPr>
            </w:pPr>
            <w:r w:rsidRPr="004A41E9">
              <w:rPr>
                <w:rFonts w:ascii="Verdana" w:hAnsi="Verdana"/>
                <w:b/>
                <w:sz w:val="20"/>
                <w:szCs w:val="20"/>
              </w:rPr>
              <w:lastRenderedPageBreak/>
              <w:t>Implementation</w:t>
            </w:r>
            <w:r w:rsidR="00E35322" w:rsidRPr="004A41E9">
              <w:rPr>
                <w:rFonts w:ascii="Verdana" w:hAnsi="Verdana"/>
                <w:b/>
                <w:sz w:val="20"/>
                <w:szCs w:val="20"/>
              </w:rPr>
              <w:t xml:space="preserve"> </w:t>
            </w:r>
            <w:r w:rsidR="00270C09" w:rsidRPr="004A41E9">
              <w:rPr>
                <w:rFonts w:ascii="Verdana" w:hAnsi="Verdana"/>
                <w:b/>
                <w:sz w:val="20"/>
                <w:szCs w:val="20"/>
              </w:rPr>
              <w:t>Overview</w:t>
            </w:r>
          </w:p>
          <w:p w:rsidR="00270C09" w:rsidRPr="004A41E9" w:rsidRDefault="00164AB5" w:rsidP="0027046D">
            <w:pPr>
              <w:rPr>
                <w:rFonts w:ascii="Verdana" w:hAnsi="Verdana"/>
                <w:sz w:val="20"/>
                <w:szCs w:val="20"/>
              </w:rPr>
            </w:pPr>
            <w:r w:rsidRPr="004A41E9">
              <w:rPr>
                <w:rFonts w:ascii="Verdana" w:hAnsi="Verdana"/>
                <w:sz w:val="20"/>
                <w:szCs w:val="20"/>
              </w:rPr>
              <w:t>History</w:t>
            </w:r>
            <w:r w:rsidR="0027046D" w:rsidRPr="004A41E9">
              <w:rPr>
                <w:rFonts w:ascii="Verdana" w:hAnsi="Verdana"/>
                <w:sz w:val="20"/>
                <w:szCs w:val="20"/>
              </w:rPr>
              <w:t xml:space="preserve"> teaching at </w:t>
            </w:r>
            <w:proofErr w:type="spellStart"/>
            <w:r w:rsidR="0027046D" w:rsidRPr="004A41E9">
              <w:rPr>
                <w:rFonts w:ascii="Verdana" w:hAnsi="Verdana"/>
                <w:sz w:val="20"/>
                <w:szCs w:val="20"/>
              </w:rPr>
              <w:t>Ashurst</w:t>
            </w:r>
            <w:proofErr w:type="spellEnd"/>
            <w:r w:rsidR="0027046D" w:rsidRPr="004A41E9">
              <w:rPr>
                <w:rFonts w:ascii="Verdana" w:hAnsi="Verdana"/>
                <w:sz w:val="20"/>
                <w:szCs w:val="20"/>
              </w:rPr>
              <w:t xml:space="preserve"> Wood Primary School involves adapting and extending the curriculum to match all </w:t>
            </w:r>
            <w:r w:rsidR="00933E10" w:rsidRPr="004A41E9">
              <w:rPr>
                <w:rFonts w:ascii="Verdana" w:hAnsi="Verdana"/>
                <w:sz w:val="20"/>
                <w:szCs w:val="20"/>
              </w:rPr>
              <w:t xml:space="preserve">pupils’ </w:t>
            </w:r>
            <w:r w:rsidRPr="004A41E9">
              <w:rPr>
                <w:rFonts w:ascii="Verdana" w:hAnsi="Verdana"/>
                <w:sz w:val="20"/>
                <w:szCs w:val="20"/>
              </w:rPr>
              <w:t>needs. Where possible, History</w:t>
            </w:r>
            <w:r w:rsidR="0027046D" w:rsidRPr="004A41E9">
              <w:rPr>
                <w:rFonts w:ascii="Verdana" w:hAnsi="Verdana"/>
                <w:sz w:val="20"/>
                <w:szCs w:val="20"/>
              </w:rPr>
              <w:t xml:space="preserve"> is linked to our topic based curriculum</w:t>
            </w:r>
            <w:r w:rsidR="00933E10" w:rsidRPr="004A41E9">
              <w:rPr>
                <w:rFonts w:ascii="Verdana" w:hAnsi="Verdana"/>
                <w:sz w:val="20"/>
                <w:szCs w:val="20"/>
              </w:rPr>
              <w:t>. In Key Stage 1 and 2 we have a three year rolling cycle of topics where we cover the planned curriculum.  Certain t</w:t>
            </w:r>
            <w:r w:rsidRPr="004A41E9">
              <w:rPr>
                <w:rFonts w:ascii="Verdana" w:hAnsi="Verdana"/>
                <w:sz w:val="20"/>
                <w:szCs w:val="20"/>
              </w:rPr>
              <w:t>opics are more heavily History</w:t>
            </w:r>
            <w:r w:rsidR="00933E10" w:rsidRPr="004A41E9">
              <w:rPr>
                <w:rFonts w:ascii="Verdana" w:hAnsi="Verdana"/>
                <w:sz w:val="20"/>
                <w:szCs w:val="20"/>
              </w:rPr>
              <w:t xml:space="preserve"> focussed than others. </w:t>
            </w:r>
            <w:r w:rsidR="0027046D" w:rsidRPr="004A41E9">
              <w:rPr>
                <w:rFonts w:ascii="Verdana" w:hAnsi="Verdana"/>
                <w:sz w:val="20"/>
                <w:szCs w:val="20"/>
              </w:rPr>
              <w:t xml:space="preserve"> </w:t>
            </w:r>
            <w:r w:rsidR="00933E10" w:rsidRPr="004A41E9">
              <w:rPr>
                <w:rFonts w:ascii="Verdana" w:hAnsi="Verdana"/>
                <w:sz w:val="20"/>
                <w:szCs w:val="20"/>
              </w:rPr>
              <w:t>C</w:t>
            </w:r>
            <w:r w:rsidR="0027046D" w:rsidRPr="004A41E9">
              <w:rPr>
                <w:rFonts w:ascii="Verdana" w:hAnsi="Verdana"/>
                <w:sz w:val="20"/>
                <w:szCs w:val="20"/>
              </w:rPr>
              <w:t xml:space="preserve">hildren receive a broad and balanced </w:t>
            </w:r>
            <w:r w:rsidRPr="004A41E9">
              <w:rPr>
                <w:rFonts w:ascii="Verdana" w:hAnsi="Verdana"/>
                <w:sz w:val="20"/>
                <w:szCs w:val="20"/>
              </w:rPr>
              <w:t>Histor</w:t>
            </w:r>
            <w:r w:rsidR="00933E10" w:rsidRPr="004A41E9">
              <w:rPr>
                <w:rFonts w:ascii="Verdana" w:hAnsi="Verdana"/>
                <w:sz w:val="20"/>
                <w:szCs w:val="20"/>
              </w:rPr>
              <w:t>y</w:t>
            </w:r>
            <w:r w:rsidR="0027046D" w:rsidRPr="004A41E9">
              <w:rPr>
                <w:rFonts w:ascii="Verdana" w:hAnsi="Verdana"/>
                <w:sz w:val="20"/>
                <w:szCs w:val="20"/>
              </w:rPr>
              <w:t xml:space="preserve"> curriculum. Teachers plan to suit their children’s interests, current events, their own teaching style, the use of any support staff and the resources available.</w:t>
            </w:r>
            <w:r w:rsidR="00270C09" w:rsidRPr="004A41E9">
              <w:rPr>
                <w:rFonts w:ascii="Verdana" w:hAnsi="Verdana"/>
                <w:sz w:val="20"/>
                <w:szCs w:val="20"/>
              </w:rPr>
              <w:t xml:space="preserve"> </w:t>
            </w:r>
            <w:r w:rsidRPr="004A41E9">
              <w:rPr>
                <w:rFonts w:ascii="Verdana" w:hAnsi="Verdana"/>
                <w:sz w:val="20"/>
                <w:szCs w:val="20"/>
              </w:rPr>
              <w:t>History</w:t>
            </w:r>
            <w:r w:rsidR="00933E10" w:rsidRPr="004A41E9">
              <w:rPr>
                <w:rFonts w:ascii="Verdana" w:hAnsi="Verdana"/>
                <w:sz w:val="20"/>
                <w:szCs w:val="20"/>
              </w:rPr>
              <w:t xml:space="preserve"> is taught either as a weekly lesson or as a block unit particularly in Key Stage 1.</w:t>
            </w:r>
          </w:p>
          <w:p w:rsidR="00933E10" w:rsidRPr="004A41E9" w:rsidRDefault="00933E10" w:rsidP="00326C3A">
            <w:pPr>
              <w:rPr>
                <w:rFonts w:ascii="Verdana" w:hAnsi="Verdana"/>
                <w:b/>
                <w:sz w:val="20"/>
                <w:szCs w:val="20"/>
              </w:rPr>
            </w:pPr>
          </w:p>
          <w:p w:rsidR="00E35322" w:rsidRPr="004A41E9" w:rsidRDefault="00D045AC" w:rsidP="00326C3A">
            <w:pPr>
              <w:rPr>
                <w:rFonts w:ascii="Verdana" w:hAnsi="Verdana"/>
                <w:b/>
                <w:sz w:val="20"/>
                <w:szCs w:val="20"/>
              </w:rPr>
            </w:pPr>
            <w:r w:rsidRPr="004A41E9">
              <w:rPr>
                <w:rFonts w:ascii="Verdana" w:hAnsi="Verdana"/>
                <w:b/>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-40005</wp:posOffset>
                      </wp:positionH>
                      <wp:positionV relativeFrom="paragraph">
                        <wp:posOffset>217170</wp:posOffset>
                      </wp:positionV>
                      <wp:extent cx="93726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42950"/>
                              </a:xfrm>
                              <a:prstGeom prst="rect">
                                <a:avLst/>
                              </a:prstGeom>
                              <a:solidFill>
                                <a:srgbClr val="FFFFFF"/>
                              </a:solidFill>
                              <a:ln w="9525">
                                <a:noFill/>
                                <a:miter lim="800000"/>
                                <a:headEnd/>
                                <a:tailEnd/>
                              </a:ln>
                            </wps:spPr>
                            <wps:txbx>
                              <w:txbxContent>
                                <w:p w:rsidR="00943A52" w:rsidRPr="00943A52" w:rsidRDefault="00164AB5">
                                  <w:pPr>
                                    <w:rPr>
                                      <w:rFonts w:ascii="Verdana" w:hAnsi="Verdana"/>
                                      <w:color w:val="333333"/>
                                      <w:sz w:val="20"/>
                                      <w:szCs w:val="20"/>
                                    </w:rPr>
                                  </w:pPr>
                                  <w:r w:rsidRPr="00943A52">
                                    <w:rPr>
                                      <w:rFonts w:ascii="Verdana" w:hAnsi="Verdana"/>
                                      <w:color w:val="333333"/>
                                      <w:sz w:val="20"/>
                                      <w:szCs w:val="20"/>
                                    </w:rPr>
                                    <w:t>History is taught in Reception as an integral part of the topic work through child-initiated and adult led activities. The children are given the opportunity to find out about past and present events in their own lives, and those of their families and other people they know. In the Foundation stage history makes a significant contribution to developing a child’s understanding of the world through activities such as looking at pictures of famous people in history or discovering the meaning of new and old in relation to their own lives.</w:t>
                                  </w:r>
                                </w:p>
                                <w:p w:rsidR="004D57B9" w:rsidRPr="00763FB4" w:rsidRDefault="004D57B9">
                                  <w:pPr>
                                    <w:rPr>
                                      <w:rFonts w:ascii="Veranda" w:hAnsi="Veranda"/>
                                    </w:rPr>
                                  </w:pPr>
                                  <w:r w:rsidRPr="00763FB4">
                                    <w:rPr>
                                      <w:rFonts w:ascii="Veranda" w:hAnsi="Verand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17.1pt;width:738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oYIAIAAB0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i+mCEsM0&#10;FulRDIF8goEUUZ/e+hLDHiwGhgGvsc4pV2/vgf/2xMCmY2Ynbp2DvhOsQX7T+DK7eDri+AhS99+g&#10;wW/YPkACGlqno3goB0F0rNPxXJtIhePl8uOiuMrRxdG3mBXLeSpexsqn19b58EWAJvFQUYe1T+js&#10;cO9DZMPKp5D4mQclm61UKhluV2+UIweGfbJNKyXwIkwZ0iOVeTFPyAbi+9RCWgbsYyV1Ra/zuMbO&#10;imp8Nk0KCUyq8YxMlDnJExUZtQlDPWBg1KyG5ohCORj7FecLDx24v5T02KsV9X/2zAlK1FeDYi+n&#10;s1ls7mTM5osCDXfpqS89zHCEqmigZDxuQhqIqIOBWyxKK5Nez0xOXLEHk4yneYlNfmmnqOepXv8D&#10;AAD//wMAUEsDBBQABgAIAAAAIQBuQG9F3wAAAAoBAAAPAAAAZHJzL2Rvd25yZXYueG1sTI/BTsMw&#10;EETvSPyDtUhcUOs0TRMa4lSABOLa0g/YxNskIl5Hsdukf497gtusZjTzttjNphcXGl1nWcFqGYEg&#10;rq3uuFFw/P5YPINwHlljb5kUXMnBrry/KzDXduI9XQ6+EaGEXY4KWu+HXEpXt2TQLe1AHLyTHQ36&#10;cI6N1CNOodz0Mo6iVBrsOCy0ONB7S/XP4WwUnL6mp812qj79Mdsn6Rt2WWWvSj0+zK8vIDzN/i8M&#10;N/yADmVgquyZtRO9gkW6DkkF6yQGcfOTdJuBqILarGKQZSH/v1D+AgAA//8DAFBLAQItABQABgAI&#10;AAAAIQC2gziS/gAAAOEBAAATAAAAAAAAAAAAAAAAAAAAAABbQ29udGVudF9UeXBlc10ueG1sUEsB&#10;Ai0AFAAGAAgAAAAhADj9If/WAAAAlAEAAAsAAAAAAAAAAAAAAAAALwEAAF9yZWxzLy5yZWxzUEsB&#10;Ai0AFAAGAAgAAAAhAB8bihggAgAAHQQAAA4AAAAAAAAAAAAAAAAALgIAAGRycy9lMm9Eb2MueG1s&#10;UEsBAi0AFAAGAAgAAAAhAG5Ab0XfAAAACgEAAA8AAAAAAAAAAAAAAAAAegQAAGRycy9kb3ducmV2&#10;LnhtbFBLBQYAAAAABAAEAPMAAACGBQAAAAA=&#10;" stroked="f">
                      <v:textbox>
                        <w:txbxContent>
                          <w:p w:rsidR="00943A52" w:rsidRPr="00943A52" w:rsidRDefault="00164AB5">
                            <w:pPr>
                              <w:rPr>
                                <w:rFonts w:ascii="Verdana" w:hAnsi="Verdana"/>
                                <w:color w:val="333333"/>
                                <w:sz w:val="20"/>
                                <w:szCs w:val="20"/>
                              </w:rPr>
                            </w:pPr>
                            <w:r w:rsidRPr="00943A52">
                              <w:rPr>
                                <w:rFonts w:ascii="Verdana" w:hAnsi="Verdana"/>
                                <w:color w:val="333333"/>
                                <w:sz w:val="20"/>
                                <w:szCs w:val="20"/>
                              </w:rPr>
                              <w:t>History is taught in Reception as an integral part of the topic work through child-initiated and adult led activities. The children are given the opportunity to find out about past and present events in their own lives, and those of their families and other people they know. In the Foundation stage history makes a significant contribution to developing a child’s understanding of the world through activities such as looking at pictures of famous people in history or discovering the meaning of new and old in relation to their own lives.</w:t>
                            </w:r>
                          </w:p>
                          <w:p w:rsidR="004D57B9" w:rsidRPr="00763FB4" w:rsidRDefault="004D57B9">
                            <w:pPr>
                              <w:rPr>
                                <w:rFonts w:ascii="Veranda" w:hAnsi="Veranda"/>
                              </w:rPr>
                            </w:pPr>
                            <w:r w:rsidRPr="00763FB4">
                              <w:rPr>
                                <w:rFonts w:ascii="Veranda" w:hAnsi="Veranda"/>
                              </w:rPr>
                              <w:tab/>
                            </w:r>
                          </w:p>
                        </w:txbxContent>
                      </v:textbox>
                      <w10:wrap type="square"/>
                    </v:shape>
                  </w:pict>
                </mc:Fallback>
              </mc:AlternateContent>
            </w:r>
            <w:r w:rsidR="007A61C7" w:rsidRPr="004A41E9">
              <w:rPr>
                <w:rFonts w:ascii="Verdana" w:hAnsi="Verdana"/>
                <w:b/>
                <w:sz w:val="20"/>
                <w:szCs w:val="20"/>
              </w:rPr>
              <w:t xml:space="preserve">Teaching of </w:t>
            </w:r>
            <w:r w:rsidR="00164AB5" w:rsidRPr="004A41E9">
              <w:rPr>
                <w:rFonts w:ascii="Verdana" w:hAnsi="Verdana"/>
                <w:b/>
                <w:sz w:val="20"/>
                <w:szCs w:val="20"/>
              </w:rPr>
              <w:t>History</w:t>
            </w:r>
            <w:r w:rsidR="00DE290B" w:rsidRPr="004A41E9">
              <w:rPr>
                <w:rFonts w:ascii="Verdana" w:hAnsi="Verdana"/>
                <w:b/>
                <w:sz w:val="20"/>
                <w:szCs w:val="20"/>
              </w:rPr>
              <w:t xml:space="preserve"> </w:t>
            </w:r>
            <w:r w:rsidR="00DA0496" w:rsidRPr="004A41E9">
              <w:rPr>
                <w:rFonts w:ascii="Verdana" w:hAnsi="Verdana"/>
                <w:b/>
                <w:sz w:val="20"/>
                <w:szCs w:val="20"/>
              </w:rPr>
              <w:t>in EYFS</w:t>
            </w:r>
          </w:p>
          <w:p w:rsidR="007A61C7" w:rsidRPr="004A41E9" w:rsidRDefault="007A61C7" w:rsidP="00326C3A">
            <w:pPr>
              <w:rPr>
                <w:rFonts w:ascii="Verdana" w:hAnsi="Verdana"/>
                <w:b/>
                <w:sz w:val="20"/>
                <w:szCs w:val="20"/>
              </w:rPr>
            </w:pPr>
            <w:r w:rsidRPr="004A41E9">
              <w:rPr>
                <w:rFonts w:ascii="Verdana" w:hAnsi="Verdana"/>
                <w:b/>
                <w:sz w:val="20"/>
                <w:szCs w:val="20"/>
              </w:rPr>
              <w:t xml:space="preserve">Teaching of the </w:t>
            </w:r>
            <w:r w:rsidR="00164AB5" w:rsidRPr="004A41E9">
              <w:rPr>
                <w:rFonts w:ascii="Verdana" w:hAnsi="Verdana"/>
                <w:b/>
                <w:sz w:val="20"/>
                <w:szCs w:val="20"/>
              </w:rPr>
              <w:t>History</w:t>
            </w:r>
            <w:r w:rsidR="00DE290B" w:rsidRPr="004A41E9">
              <w:rPr>
                <w:rFonts w:ascii="Verdana" w:hAnsi="Verdana"/>
                <w:b/>
                <w:sz w:val="20"/>
                <w:szCs w:val="20"/>
              </w:rPr>
              <w:t xml:space="preserve"> </w:t>
            </w:r>
            <w:r w:rsidRPr="004A41E9">
              <w:rPr>
                <w:rFonts w:ascii="Verdana" w:hAnsi="Verdana"/>
                <w:b/>
                <w:sz w:val="20"/>
                <w:szCs w:val="20"/>
              </w:rPr>
              <w:t>in Key Stage 1</w:t>
            </w:r>
            <w:r w:rsidR="00DE290B" w:rsidRPr="004A41E9">
              <w:rPr>
                <w:rFonts w:ascii="Verdana" w:hAnsi="Verdana"/>
                <w:b/>
                <w:sz w:val="20"/>
                <w:szCs w:val="20"/>
              </w:rPr>
              <w:t xml:space="preserve"> (Milestone 1)</w:t>
            </w:r>
            <w:r w:rsidR="0053090D" w:rsidRPr="004A41E9">
              <w:rPr>
                <w:rFonts w:ascii="Verdana" w:hAnsi="Verdana"/>
                <w:b/>
                <w:sz w:val="20"/>
                <w:szCs w:val="20"/>
              </w:rPr>
              <w:t xml:space="preserve"> </w:t>
            </w:r>
          </w:p>
          <w:p w:rsidR="00050BF5" w:rsidRPr="004A41E9" w:rsidRDefault="004A41E9" w:rsidP="00326C3A">
            <w:pPr>
              <w:rPr>
                <w:rFonts w:ascii="Verdana" w:hAnsi="Verdana"/>
                <w:color w:val="333333"/>
                <w:sz w:val="20"/>
                <w:szCs w:val="20"/>
              </w:rPr>
            </w:pPr>
            <w:r w:rsidRPr="004A41E9">
              <w:rPr>
                <w:rFonts w:ascii="Verdana" w:hAnsi="Verdana"/>
                <w:color w:val="333333"/>
                <w:sz w:val="20"/>
                <w:szCs w:val="20"/>
              </w:rPr>
              <w:t>During Key Stage 1, pupils learn about people’s lives and lifestyles. They find out about significant men, women, children and events from the recent and more distant past in Britain and the wider world. They listen, and respond to stories and use sources of information to help them ask and answer questions. They learn how the past is different from the present.</w:t>
            </w:r>
          </w:p>
          <w:p w:rsidR="004A41E9" w:rsidRPr="004A41E9" w:rsidRDefault="004A41E9" w:rsidP="00326C3A">
            <w:pPr>
              <w:rPr>
                <w:rFonts w:ascii="Verdana" w:hAnsi="Verdana"/>
                <w:b/>
                <w:sz w:val="20"/>
                <w:szCs w:val="20"/>
              </w:rPr>
            </w:pPr>
          </w:p>
          <w:p w:rsidR="00CD3666" w:rsidRPr="004A41E9" w:rsidRDefault="007A61C7" w:rsidP="00326C3A">
            <w:pPr>
              <w:rPr>
                <w:rFonts w:ascii="Verdana" w:hAnsi="Verdana"/>
                <w:b/>
                <w:sz w:val="20"/>
                <w:szCs w:val="20"/>
              </w:rPr>
            </w:pPr>
            <w:r w:rsidRPr="004A41E9">
              <w:rPr>
                <w:rFonts w:ascii="Verdana" w:hAnsi="Verdana"/>
                <w:b/>
                <w:sz w:val="20"/>
                <w:szCs w:val="20"/>
              </w:rPr>
              <w:t xml:space="preserve">Teaching of </w:t>
            </w:r>
            <w:r w:rsidR="00164AB5" w:rsidRPr="004A41E9">
              <w:rPr>
                <w:rFonts w:ascii="Verdana" w:hAnsi="Verdana"/>
                <w:b/>
                <w:sz w:val="20"/>
                <w:szCs w:val="20"/>
              </w:rPr>
              <w:t>History</w:t>
            </w:r>
            <w:r w:rsidR="00050BF5" w:rsidRPr="004A41E9">
              <w:rPr>
                <w:rFonts w:ascii="Verdana" w:hAnsi="Verdana"/>
                <w:b/>
                <w:sz w:val="20"/>
                <w:szCs w:val="20"/>
              </w:rPr>
              <w:t xml:space="preserve"> </w:t>
            </w:r>
            <w:r w:rsidRPr="004A41E9">
              <w:rPr>
                <w:rFonts w:ascii="Verdana" w:hAnsi="Verdana"/>
                <w:b/>
                <w:sz w:val="20"/>
                <w:szCs w:val="20"/>
              </w:rPr>
              <w:t>in Key Stage 2</w:t>
            </w:r>
            <w:r w:rsidR="00DE290B" w:rsidRPr="004A41E9">
              <w:rPr>
                <w:rFonts w:ascii="Verdana" w:hAnsi="Verdana"/>
                <w:b/>
                <w:sz w:val="20"/>
                <w:szCs w:val="20"/>
              </w:rPr>
              <w:t xml:space="preserve"> (Milestone 2 and 3)</w:t>
            </w:r>
          </w:p>
          <w:p w:rsidR="00CD3666" w:rsidRPr="004A41E9" w:rsidRDefault="004A41E9" w:rsidP="00326C3A">
            <w:pPr>
              <w:rPr>
                <w:rFonts w:ascii="Verdana" w:hAnsi="Verdana"/>
                <w:color w:val="333333"/>
                <w:sz w:val="20"/>
                <w:szCs w:val="20"/>
              </w:rPr>
            </w:pPr>
            <w:r w:rsidRPr="004A41E9">
              <w:rPr>
                <w:rFonts w:ascii="Verdana" w:hAnsi="Verdana"/>
                <w:color w:val="333333"/>
                <w:sz w:val="20"/>
                <w:szCs w:val="20"/>
              </w:rPr>
              <w:t>During Key Stage 2 pupils learn about significant people, events and places from both recent and more distant past. They learn about change and continuity in their own area, in Britain and in other parts of the world. They look at history in a variety of ways, for example from political, economic, technological and scientific, social, religious, cultural or aesthetic perspectives. They use different sources of information to help them investigate the past both in depth and in overview, using dates and historical vocabulary to describe events, people and developments. They also learn that the past can be represented and interpreted in different ways.</w:t>
            </w:r>
          </w:p>
          <w:p w:rsidR="004A41E9" w:rsidRPr="004A41E9" w:rsidRDefault="004A41E9" w:rsidP="00326C3A">
            <w:pPr>
              <w:rPr>
                <w:rFonts w:ascii="Verdana" w:hAnsi="Verdana"/>
                <w:sz w:val="20"/>
                <w:szCs w:val="20"/>
              </w:rPr>
            </w:pPr>
          </w:p>
          <w:p w:rsidR="00E00389" w:rsidRPr="004A41E9" w:rsidRDefault="00E00389" w:rsidP="00E00389">
            <w:pPr>
              <w:rPr>
                <w:rFonts w:ascii="Verdana" w:hAnsi="Verdana"/>
                <w:sz w:val="20"/>
                <w:szCs w:val="20"/>
              </w:rPr>
            </w:pPr>
            <w:r w:rsidRPr="004A41E9">
              <w:rPr>
                <w:rFonts w:ascii="Verdana" w:hAnsi="Verdana"/>
                <w:b/>
                <w:sz w:val="20"/>
                <w:szCs w:val="20"/>
              </w:rPr>
              <w:t>CURRICULUM PLANNING</w:t>
            </w:r>
          </w:p>
          <w:p w:rsidR="00E00389" w:rsidRPr="004A41E9" w:rsidRDefault="00E00389" w:rsidP="00E00389">
            <w:pPr>
              <w:rPr>
                <w:rFonts w:ascii="Verdana" w:hAnsi="Verdana"/>
                <w:b/>
                <w:sz w:val="20"/>
                <w:szCs w:val="20"/>
              </w:rPr>
            </w:pPr>
            <w:r w:rsidRPr="004A41E9">
              <w:rPr>
                <w:rFonts w:ascii="Verdana" w:hAnsi="Verdana"/>
                <w:sz w:val="20"/>
                <w:szCs w:val="20"/>
              </w:rPr>
              <w:t xml:space="preserve">Our school uses the National Curriculum in England 2014 Framework for </w:t>
            </w:r>
            <w:r w:rsidR="00164AB5" w:rsidRPr="004A41E9">
              <w:rPr>
                <w:rFonts w:ascii="Verdana" w:hAnsi="Verdana"/>
                <w:sz w:val="20"/>
                <w:szCs w:val="20"/>
              </w:rPr>
              <w:t>History</w:t>
            </w:r>
            <w:r w:rsidRPr="004A41E9">
              <w:rPr>
                <w:rFonts w:ascii="Verdana" w:hAnsi="Verdana"/>
                <w:sz w:val="20"/>
                <w:szCs w:val="20"/>
              </w:rPr>
              <w:t xml:space="preserve"> to ensure a detailed and comprehensive approach to </w:t>
            </w:r>
            <w:r w:rsidR="00164AB5" w:rsidRPr="004A41E9">
              <w:rPr>
                <w:rFonts w:ascii="Verdana" w:hAnsi="Verdana"/>
                <w:sz w:val="20"/>
                <w:szCs w:val="20"/>
              </w:rPr>
              <w:t>Histor</w:t>
            </w:r>
            <w:r w:rsidRPr="004A41E9">
              <w:rPr>
                <w:rFonts w:ascii="Verdana" w:hAnsi="Verdana"/>
                <w:sz w:val="20"/>
                <w:szCs w:val="20"/>
              </w:rPr>
              <w:t xml:space="preserve">y planning and delivery across our school. Other curriculum areas are used to explore </w:t>
            </w:r>
            <w:r w:rsidR="00164AB5" w:rsidRPr="004A41E9">
              <w:rPr>
                <w:rFonts w:ascii="Verdana" w:hAnsi="Verdana"/>
                <w:sz w:val="20"/>
                <w:szCs w:val="20"/>
              </w:rPr>
              <w:t>Histor</w:t>
            </w:r>
            <w:r w:rsidRPr="004A41E9">
              <w:rPr>
                <w:rFonts w:ascii="Verdana" w:hAnsi="Verdana"/>
                <w:sz w:val="20"/>
                <w:szCs w:val="20"/>
              </w:rPr>
              <w:t xml:space="preserve">y such as: English, i.e. writing </w:t>
            </w:r>
            <w:r w:rsidR="00C41EC1">
              <w:rPr>
                <w:rFonts w:ascii="Verdana" w:hAnsi="Verdana"/>
                <w:sz w:val="20"/>
                <w:szCs w:val="20"/>
              </w:rPr>
              <w:t>a diary entry as a famous person in History</w:t>
            </w:r>
            <w:r w:rsidRPr="004A41E9">
              <w:rPr>
                <w:rFonts w:ascii="Verdana" w:hAnsi="Verdana"/>
                <w:sz w:val="20"/>
                <w:szCs w:val="20"/>
              </w:rPr>
              <w:t>.</w:t>
            </w:r>
          </w:p>
          <w:p w:rsidR="001418E4" w:rsidRPr="004A41E9" w:rsidRDefault="001418E4" w:rsidP="00C41EC1">
            <w:pPr>
              <w:rPr>
                <w:rFonts w:ascii="Verdana" w:eastAsia="Times New Roman" w:hAnsi="Verdana" w:cs="Arial"/>
                <w:color w:val="333333"/>
                <w:sz w:val="20"/>
                <w:szCs w:val="20"/>
              </w:rPr>
            </w:pPr>
          </w:p>
        </w:tc>
      </w:tr>
      <w:tr w:rsidR="00326C3A" w:rsidRPr="004A41E9" w:rsidTr="007414AA">
        <w:trPr>
          <w:trHeight w:val="15158"/>
        </w:trPr>
        <w:tc>
          <w:tcPr>
            <w:tcW w:w="10499" w:type="dxa"/>
          </w:tcPr>
          <w:p w:rsidR="00326C3A" w:rsidRPr="004A41E9" w:rsidRDefault="00326C3A" w:rsidP="00326C3A">
            <w:pPr>
              <w:rPr>
                <w:rFonts w:ascii="Verdana" w:hAnsi="Verdana"/>
                <w:b/>
                <w:sz w:val="20"/>
                <w:szCs w:val="20"/>
              </w:rPr>
            </w:pPr>
            <w:r w:rsidRPr="004A41E9">
              <w:rPr>
                <w:rFonts w:ascii="Verdana" w:hAnsi="Verdana"/>
                <w:b/>
                <w:sz w:val="20"/>
                <w:szCs w:val="20"/>
              </w:rPr>
              <w:lastRenderedPageBreak/>
              <w:t>SPECIAL EDUCATIONAL NEEDS</w:t>
            </w:r>
          </w:p>
          <w:p w:rsidR="00326C3A" w:rsidRPr="004A41E9" w:rsidRDefault="005874B1" w:rsidP="00326C3A">
            <w:pPr>
              <w:rPr>
                <w:rFonts w:ascii="Verdana" w:hAnsi="Verdana"/>
                <w:sz w:val="20"/>
                <w:szCs w:val="20"/>
              </w:rPr>
            </w:pPr>
            <w:r w:rsidRPr="004A41E9">
              <w:rPr>
                <w:rFonts w:ascii="Verdana" w:hAnsi="Verdana"/>
                <w:sz w:val="20"/>
                <w:szCs w:val="20"/>
              </w:rPr>
              <w:t xml:space="preserve">We teach </w:t>
            </w:r>
            <w:r w:rsidR="00164AB5" w:rsidRPr="004A41E9">
              <w:rPr>
                <w:rFonts w:ascii="Verdana" w:hAnsi="Verdana"/>
                <w:sz w:val="20"/>
                <w:szCs w:val="20"/>
              </w:rPr>
              <w:t>Histor</w:t>
            </w:r>
            <w:r w:rsidR="00050BF5" w:rsidRPr="004A41E9">
              <w:rPr>
                <w:rFonts w:ascii="Verdana" w:hAnsi="Verdana"/>
                <w:sz w:val="20"/>
                <w:szCs w:val="20"/>
              </w:rPr>
              <w:t>y</w:t>
            </w:r>
            <w:r w:rsidRPr="004A41E9">
              <w:rPr>
                <w:rFonts w:ascii="Verdana" w:hAnsi="Verdana"/>
                <w:sz w:val="20"/>
                <w:szCs w:val="20"/>
              </w:rPr>
              <w:t xml:space="preserve"> </w:t>
            </w:r>
            <w:r w:rsidR="00326C3A" w:rsidRPr="004A41E9">
              <w:rPr>
                <w:rFonts w:ascii="Verdana" w:hAnsi="Verdana"/>
                <w:sz w:val="20"/>
                <w:szCs w:val="20"/>
              </w:rPr>
              <w:t>to all children, whatever their ability, in accordance with the school curriculum policy of providing a broad and balanced education to all children. Teachers provide learning opportunities matched to the needs of children with learning difficulties.</w:t>
            </w:r>
          </w:p>
          <w:p w:rsidR="00326C3A" w:rsidRPr="004A41E9" w:rsidRDefault="00326C3A" w:rsidP="00326C3A">
            <w:pPr>
              <w:rPr>
                <w:rFonts w:ascii="Verdana" w:hAnsi="Verdana"/>
                <w:sz w:val="20"/>
                <w:szCs w:val="20"/>
              </w:rPr>
            </w:pPr>
          </w:p>
          <w:p w:rsidR="00164AB5" w:rsidRPr="004A41E9" w:rsidRDefault="00326C3A" w:rsidP="00164AB5">
            <w:pPr>
              <w:rPr>
                <w:rFonts w:ascii="Verdana" w:hAnsi="Verdana"/>
                <w:b/>
                <w:sz w:val="20"/>
                <w:szCs w:val="20"/>
              </w:rPr>
            </w:pPr>
            <w:r w:rsidRPr="004A41E9">
              <w:rPr>
                <w:rFonts w:ascii="Verdana" w:hAnsi="Verdana"/>
                <w:b/>
                <w:sz w:val="20"/>
                <w:szCs w:val="20"/>
              </w:rPr>
              <w:t>SPIRITUAL, MORAL, SOCIAL &amp; CULTURAL DEVELOPMENT</w:t>
            </w:r>
          </w:p>
          <w:p w:rsidR="00164AB5" w:rsidRPr="00164AB5" w:rsidRDefault="00326C3A" w:rsidP="00164AB5">
            <w:pPr>
              <w:rPr>
                <w:rFonts w:ascii="Verdana" w:hAnsi="Verdana"/>
                <w:b/>
                <w:sz w:val="20"/>
                <w:szCs w:val="20"/>
              </w:rPr>
            </w:pPr>
            <w:r w:rsidRPr="004A41E9">
              <w:rPr>
                <w:rFonts w:ascii="Verdana" w:hAnsi="Verdana"/>
                <w:sz w:val="20"/>
                <w:szCs w:val="20"/>
              </w:rPr>
              <w:t xml:space="preserve">Children at </w:t>
            </w:r>
            <w:proofErr w:type="spellStart"/>
            <w:r w:rsidR="00E81B87" w:rsidRPr="004A41E9">
              <w:rPr>
                <w:rFonts w:ascii="Verdana" w:hAnsi="Verdana"/>
                <w:sz w:val="20"/>
                <w:szCs w:val="20"/>
              </w:rPr>
              <w:t>Ashurst</w:t>
            </w:r>
            <w:proofErr w:type="spellEnd"/>
            <w:r w:rsidR="00E81B87" w:rsidRPr="004A41E9">
              <w:rPr>
                <w:rFonts w:ascii="Verdana" w:hAnsi="Verdana"/>
                <w:sz w:val="20"/>
                <w:szCs w:val="20"/>
              </w:rPr>
              <w:t xml:space="preserve"> Wood</w:t>
            </w:r>
            <w:r w:rsidRPr="004A41E9">
              <w:rPr>
                <w:rFonts w:ascii="Verdana" w:hAnsi="Verdana"/>
                <w:sz w:val="20"/>
                <w:szCs w:val="20"/>
              </w:rPr>
              <w:t xml:space="preserve"> School</w:t>
            </w:r>
            <w:r w:rsidR="00F87BAC" w:rsidRPr="004A41E9">
              <w:rPr>
                <w:rFonts w:ascii="Verdana" w:hAnsi="Verdana"/>
                <w:sz w:val="20"/>
                <w:szCs w:val="20"/>
              </w:rPr>
              <w:t xml:space="preserve">, </w:t>
            </w:r>
            <w:r w:rsidR="00050BF5" w:rsidRPr="004A41E9">
              <w:rPr>
                <w:rFonts w:ascii="Verdana" w:hAnsi="Verdana"/>
                <w:sz w:val="20"/>
                <w:szCs w:val="20"/>
              </w:rPr>
              <w:t>use</w:t>
            </w:r>
            <w:r w:rsidR="00E24E67" w:rsidRPr="004A41E9">
              <w:rPr>
                <w:rFonts w:ascii="Verdana" w:hAnsi="Verdana"/>
                <w:sz w:val="20"/>
                <w:szCs w:val="20"/>
              </w:rPr>
              <w:t xml:space="preserve"> </w:t>
            </w:r>
            <w:r w:rsidR="00164AB5" w:rsidRPr="004A41E9">
              <w:rPr>
                <w:rFonts w:ascii="Verdana" w:hAnsi="Verdana"/>
                <w:sz w:val="20"/>
                <w:szCs w:val="20"/>
              </w:rPr>
              <w:t>Histor</w:t>
            </w:r>
            <w:r w:rsidR="00050BF5" w:rsidRPr="004A41E9">
              <w:rPr>
                <w:rFonts w:ascii="Verdana" w:hAnsi="Verdana"/>
                <w:sz w:val="20"/>
                <w:szCs w:val="20"/>
              </w:rPr>
              <w:t>y</w:t>
            </w:r>
            <w:r w:rsidR="00E24E67" w:rsidRPr="004A41E9">
              <w:rPr>
                <w:rFonts w:ascii="Verdana" w:hAnsi="Verdana"/>
                <w:sz w:val="20"/>
                <w:szCs w:val="20"/>
              </w:rPr>
              <w:t xml:space="preserve"> </w:t>
            </w:r>
            <w:r w:rsidR="00F87BAC" w:rsidRPr="004A41E9">
              <w:rPr>
                <w:rFonts w:ascii="Verdana" w:hAnsi="Verdana"/>
                <w:sz w:val="20"/>
                <w:szCs w:val="20"/>
              </w:rPr>
              <w:t>to make sense of</w:t>
            </w:r>
            <w:r w:rsidR="00050BF5" w:rsidRPr="004A41E9">
              <w:rPr>
                <w:rFonts w:ascii="Verdana" w:hAnsi="Verdana"/>
                <w:sz w:val="20"/>
                <w:szCs w:val="20"/>
              </w:rPr>
              <w:t xml:space="preserve"> and know about</w:t>
            </w:r>
            <w:r w:rsidR="00F87BAC" w:rsidRPr="004A41E9">
              <w:rPr>
                <w:rFonts w:ascii="Verdana" w:hAnsi="Verdana"/>
                <w:sz w:val="20"/>
                <w:szCs w:val="20"/>
              </w:rPr>
              <w:t xml:space="preserve"> the world</w:t>
            </w:r>
            <w:r w:rsidR="00164AB5" w:rsidRPr="004A41E9">
              <w:rPr>
                <w:rFonts w:ascii="Verdana" w:hAnsi="Verdana"/>
                <w:sz w:val="20"/>
                <w:szCs w:val="20"/>
              </w:rPr>
              <w:t xml:space="preserve"> through time</w:t>
            </w:r>
            <w:r w:rsidR="00F87BAC" w:rsidRPr="004A41E9">
              <w:rPr>
                <w:rFonts w:ascii="Verdana" w:hAnsi="Verdana"/>
                <w:sz w:val="20"/>
                <w:szCs w:val="20"/>
              </w:rPr>
              <w:t xml:space="preserve">. </w:t>
            </w:r>
            <w:r w:rsidR="00164AB5" w:rsidRPr="004A41E9">
              <w:rPr>
                <w:rFonts w:ascii="Verdana" w:hAnsi="Verdana"/>
                <w:sz w:val="20"/>
                <w:szCs w:val="20"/>
              </w:rPr>
              <w:t>We use a variety of teaching strategies which involve v</w:t>
            </w:r>
            <w:r w:rsidR="00164AB5" w:rsidRPr="004A41E9">
              <w:rPr>
                <w:rFonts w:ascii="Verdana" w:eastAsia="Times New Roman" w:hAnsi="Verdana"/>
                <w:color w:val="333333"/>
                <w:sz w:val="20"/>
                <w:szCs w:val="20"/>
              </w:rPr>
              <w:t>isitors talk about personal experiences of the past</w:t>
            </w:r>
            <w:r w:rsidR="00164AB5" w:rsidRPr="00C41EC1">
              <w:rPr>
                <w:rFonts w:ascii="Verdana" w:hAnsi="Verdana"/>
                <w:sz w:val="20"/>
                <w:szCs w:val="20"/>
              </w:rPr>
              <w:t>, listening to</w:t>
            </w:r>
            <w:r w:rsidR="00164AB5" w:rsidRPr="004A41E9">
              <w:rPr>
                <w:rFonts w:ascii="Verdana" w:hAnsi="Verdana"/>
                <w:b/>
                <w:sz w:val="20"/>
                <w:szCs w:val="20"/>
              </w:rPr>
              <w:t xml:space="preserve"> </w:t>
            </w:r>
            <w:r w:rsidR="00164AB5" w:rsidRPr="00164AB5">
              <w:rPr>
                <w:rFonts w:ascii="Verdana" w:eastAsia="Times New Roman" w:hAnsi="Verdana"/>
                <w:color w:val="333333"/>
                <w:sz w:val="20"/>
                <w:szCs w:val="20"/>
              </w:rPr>
              <w:t>and interact</w:t>
            </w:r>
            <w:r w:rsidR="00164AB5" w:rsidRPr="004A41E9">
              <w:rPr>
                <w:rFonts w:ascii="Verdana" w:eastAsia="Times New Roman" w:hAnsi="Verdana"/>
                <w:color w:val="333333"/>
                <w:sz w:val="20"/>
                <w:szCs w:val="20"/>
              </w:rPr>
              <w:t>ing with stories from the past or undertaking</w:t>
            </w:r>
            <w:r w:rsidR="00164AB5" w:rsidRPr="00164AB5">
              <w:rPr>
                <w:rFonts w:ascii="Verdana" w:eastAsia="Times New Roman" w:hAnsi="Verdana"/>
                <w:color w:val="333333"/>
                <w:sz w:val="20"/>
                <w:szCs w:val="20"/>
              </w:rPr>
              <w:t xml:space="preserve"> fieldwork by interviewing family and older friends about changes in their own and other people’s lives</w:t>
            </w:r>
          </w:p>
          <w:p w:rsidR="005874B1" w:rsidRPr="004A41E9" w:rsidRDefault="005874B1" w:rsidP="00326C3A">
            <w:pPr>
              <w:rPr>
                <w:rFonts w:ascii="Verdana" w:hAnsi="Verdana"/>
                <w:sz w:val="20"/>
                <w:szCs w:val="20"/>
              </w:rPr>
            </w:pPr>
          </w:p>
          <w:p w:rsidR="00326C3A" w:rsidRPr="004A41E9" w:rsidRDefault="00326C3A" w:rsidP="00326C3A">
            <w:pPr>
              <w:rPr>
                <w:rFonts w:ascii="Verdana" w:hAnsi="Verdana"/>
                <w:b/>
                <w:sz w:val="20"/>
                <w:szCs w:val="20"/>
              </w:rPr>
            </w:pPr>
            <w:r w:rsidRPr="004A41E9">
              <w:rPr>
                <w:rFonts w:ascii="Verdana" w:hAnsi="Verdana"/>
                <w:b/>
                <w:sz w:val="20"/>
                <w:szCs w:val="20"/>
              </w:rPr>
              <w:t>ASSESSMENT &amp; RECORDING</w:t>
            </w:r>
          </w:p>
          <w:p w:rsidR="00442A5D" w:rsidRPr="004A41E9" w:rsidRDefault="00270C09" w:rsidP="00270C09">
            <w:pPr>
              <w:rPr>
                <w:rFonts w:ascii="Verdana" w:hAnsi="Verdana"/>
                <w:sz w:val="20"/>
                <w:szCs w:val="20"/>
              </w:rPr>
            </w:pPr>
            <w:r w:rsidRPr="004A41E9">
              <w:rPr>
                <w:rFonts w:ascii="Verdana" w:hAnsi="Verdana"/>
                <w:sz w:val="20"/>
                <w:szCs w:val="20"/>
              </w:rPr>
              <w:t xml:space="preserve">At </w:t>
            </w:r>
            <w:proofErr w:type="spellStart"/>
            <w:r w:rsidRPr="004A41E9">
              <w:rPr>
                <w:rFonts w:ascii="Verdana" w:hAnsi="Verdana"/>
                <w:sz w:val="20"/>
                <w:szCs w:val="20"/>
              </w:rPr>
              <w:t>Ashurst</w:t>
            </w:r>
            <w:proofErr w:type="spellEnd"/>
            <w:r w:rsidRPr="004A41E9">
              <w:rPr>
                <w:rFonts w:ascii="Verdana" w:hAnsi="Verdana"/>
                <w:sz w:val="20"/>
                <w:szCs w:val="20"/>
              </w:rPr>
              <w:t xml:space="preserve"> Wood we aspire to promote children’s independence and for all children to take responsibility in their own learning, therefore we use self/teacher assessment sheets, which the children use to track their achievements and progress against the Learning Objective</w:t>
            </w:r>
            <w:r w:rsidR="00442A5D" w:rsidRPr="004A41E9">
              <w:rPr>
                <w:rFonts w:ascii="Verdana" w:hAnsi="Verdana"/>
                <w:sz w:val="20"/>
                <w:szCs w:val="20"/>
              </w:rPr>
              <w:t xml:space="preserve"> (Key Stage 2).  </w:t>
            </w:r>
          </w:p>
          <w:p w:rsidR="00E81B87" w:rsidRPr="004A41E9" w:rsidRDefault="00326C3A" w:rsidP="00326C3A">
            <w:pPr>
              <w:rPr>
                <w:rFonts w:ascii="Verdana" w:hAnsi="Verdana"/>
                <w:sz w:val="20"/>
                <w:szCs w:val="20"/>
              </w:rPr>
            </w:pPr>
            <w:r w:rsidRPr="004A41E9">
              <w:rPr>
                <w:rFonts w:ascii="Verdana" w:hAnsi="Verdana"/>
                <w:sz w:val="20"/>
                <w:szCs w:val="20"/>
              </w:rPr>
              <w:t xml:space="preserve">Teachers assess children’s work in </w:t>
            </w:r>
            <w:r w:rsidR="004A41E9" w:rsidRPr="004A41E9">
              <w:rPr>
                <w:rFonts w:ascii="Verdana" w:hAnsi="Verdana"/>
                <w:sz w:val="20"/>
                <w:szCs w:val="20"/>
              </w:rPr>
              <w:t>History</w:t>
            </w:r>
            <w:r w:rsidR="00B10B4F" w:rsidRPr="004A41E9">
              <w:rPr>
                <w:rFonts w:ascii="Verdana" w:hAnsi="Verdana"/>
                <w:sz w:val="20"/>
                <w:szCs w:val="20"/>
              </w:rPr>
              <w:t xml:space="preserve"> both</w:t>
            </w:r>
            <w:r w:rsidRPr="004A41E9">
              <w:rPr>
                <w:rFonts w:ascii="Verdana" w:hAnsi="Verdana"/>
                <w:sz w:val="20"/>
                <w:szCs w:val="20"/>
              </w:rPr>
              <w:t xml:space="preserve"> by making informal judgements as th</w:t>
            </w:r>
            <w:r w:rsidR="00B10B4F" w:rsidRPr="004A41E9">
              <w:rPr>
                <w:rFonts w:ascii="Verdana" w:hAnsi="Verdana"/>
                <w:sz w:val="20"/>
                <w:szCs w:val="20"/>
              </w:rPr>
              <w:t>ey observe them during lessons and at the end of each unit of work. A</w:t>
            </w:r>
            <w:r w:rsidRPr="004A41E9">
              <w:rPr>
                <w:rFonts w:ascii="Verdana" w:hAnsi="Verdana"/>
                <w:sz w:val="20"/>
                <w:szCs w:val="20"/>
              </w:rPr>
              <w:t>t the end of the y</w:t>
            </w:r>
            <w:r w:rsidR="000A150A" w:rsidRPr="004A41E9">
              <w:rPr>
                <w:rFonts w:ascii="Verdana" w:hAnsi="Verdana"/>
                <w:sz w:val="20"/>
                <w:szCs w:val="20"/>
              </w:rPr>
              <w:t>ear, the teacher makes a summative</w:t>
            </w:r>
            <w:r w:rsidR="00E81B87" w:rsidRPr="004A41E9">
              <w:rPr>
                <w:rFonts w:ascii="Verdana" w:hAnsi="Verdana"/>
                <w:sz w:val="20"/>
                <w:szCs w:val="20"/>
              </w:rPr>
              <w:t xml:space="preserve"> </w:t>
            </w:r>
            <w:r w:rsidRPr="004A41E9">
              <w:rPr>
                <w:rFonts w:ascii="Verdana" w:hAnsi="Verdana"/>
                <w:sz w:val="20"/>
                <w:szCs w:val="20"/>
              </w:rPr>
              <w:t>judgement about the work of each pupil in relation to the skills they have developed in-line with the National Curriculum in</w:t>
            </w:r>
            <w:r w:rsidR="000A150A" w:rsidRPr="004A41E9">
              <w:rPr>
                <w:rFonts w:ascii="Verdana" w:hAnsi="Verdana"/>
                <w:sz w:val="20"/>
                <w:szCs w:val="20"/>
              </w:rPr>
              <w:t xml:space="preserve"> </w:t>
            </w:r>
            <w:r w:rsidRPr="004A41E9">
              <w:rPr>
                <w:rFonts w:ascii="Verdana" w:hAnsi="Verdana"/>
                <w:sz w:val="20"/>
                <w:szCs w:val="20"/>
              </w:rPr>
              <w:t xml:space="preserve">England 2014 and these are reported to parents as part of the child’s annual school report. </w:t>
            </w:r>
            <w:r w:rsidR="00E81B87" w:rsidRPr="004A41E9">
              <w:rPr>
                <w:rFonts w:ascii="Verdana" w:hAnsi="Verdana"/>
                <w:sz w:val="20"/>
                <w:szCs w:val="20"/>
              </w:rPr>
              <w:t>Key pieces of work are recorded on Tapestry</w:t>
            </w:r>
            <w:r w:rsidR="007D2F1B" w:rsidRPr="004A41E9">
              <w:rPr>
                <w:rFonts w:ascii="Verdana" w:hAnsi="Verdana"/>
                <w:sz w:val="20"/>
                <w:szCs w:val="20"/>
              </w:rPr>
              <w:t xml:space="preserve"> (currently EYFS)</w:t>
            </w:r>
            <w:r w:rsidR="00E81B87" w:rsidRPr="004A41E9">
              <w:rPr>
                <w:rFonts w:ascii="Verdana" w:hAnsi="Verdana"/>
                <w:sz w:val="20"/>
                <w:szCs w:val="20"/>
              </w:rPr>
              <w:t xml:space="preserve"> building up a picture of a child’s ability and understanding through their time at the school. </w:t>
            </w:r>
            <w:r w:rsidR="007D2F1B" w:rsidRPr="004A41E9">
              <w:rPr>
                <w:rFonts w:ascii="Verdana" w:hAnsi="Verdana"/>
                <w:sz w:val="20"/>
                <w:szCs w:val="20"/>
              </w:rPr>
              <w:t>This will be rolled out throughout the rest of the school in due course.</w:t>
            </w:r>
          </w:p>
          <w:p w:rsidR="007D2F1B" w:rsidRPr="004A41E9" w:rsidRDefault="007D2F1B" w:rsidP="00326C3A">
            <w:pPr>
              <w:rPr>
                <w:rFonts w:ascii="Verdana" w:hAnsi="Verdana"/>
                <w:b/>
                <w:sz w:val="20"/>
                <w:szCs w:val="20"/>
              </w:rPr>
            </w:pPr>
          </w:p>
          <w:p w:rsidR="00326C3A" w:rsidRPr="004A41E9" w:rsidRDefault="00326C3A" w:rsidP="00326C3A">
            <w:pPr>
              <w:rPr>
                <w:rFonts w:ascii="Verdana" w:hAnsi="Verdana"/>
                <w:b/>
                <w:sz w:val="20"/>
                <w:szCs w:val="20"/>
              </w:rPr>
            </w:pPr>
            <w:r w:rsidRPr="004A41E9">
              <w:rPr>
                <w:rFonts w:ascii="Verdana" w:hAnsi="Verdana"/>
                <w:b/>
                <w:sz w:val="20"/>
                <w:szCs w:val="20"/>
              </w:rPr>
              <w:t>MONITORING &amp; REVIEW</w:t>
            </w:r>
          </w:p>
          <w:p w:rsidR="005874B1" w:rsidRPr="004A41E9" w:rsidRDefault="00326C3A" w:rsidP="005874B1">
            <w:pPr>
              <w:rPr>
                <w:rFonts w:ascii="Verdana" w:hAnsi="Verdana"/>
                <w:sz w:val="20"/>
                <w:szCs w:val="20"/>
              </w:rPr>
            </w:pPr>
            <w:r w:rsidRPr="004A41E9">
              <w:rPr>
                <w:rFonts w:ascii="Verdana" w:hAnsi="Verdana"/>
                <w:sz w:val="20"/>
                <w:szCs w:val="20"/>
              </w:rPr>
              <w:t>Individual teache</w:t>
            </w:r>
            <w:r w:rsidR="00B10B4F" w:rsidRPr="004A41E9">
              <w:rPr>
                <w:rFonts w:ascii="Verdana" w:hAnsi="Verdana"/>
                <w:sz w:val="20"/>
                <w:szCs w:val="20"/>
              </w:rPr>
              <w:t>r</w:t>
            </w:r>
            <w:r w:rsidRPr="004A41E9">
              <w:rPr>
                <w:rFonts w:ascii="Verdana" w:hAnsi="Verdana"/>
                <w:sz w:val="20"/>
                <w:szCs w:val="20"/>
              </w:rPr>
              <w:t>s are responsible for the standard of children’s work and for the</w:t>
            </w:r>
            <w:r w:rsidR="00B10B4F" w:rsidRPr="004A41E9">
              <w:rPr>
                <w:rFonts w:ascii="Verdana" w:hAnsi="Verdana"/>
                <w:sz w:val="20"/>
                <w:szCs w:val="20"/>
              </w:rPr>
              <w:t xml:space="preserve"> quality of their teaching in </w:t>
            </w:r>
            <w:r w:rsidR="004A41E9" w:rsidRPr="004A41E9">
              <w:rPr>
                <w:rFonts w:ascii="Verdana" w:hAnsi="Verdana"/>
                <w:sz w:val="20"/>
                <w:szCs w:val="20"/>
              </w:rPr>
              <w:t>History</w:t>
            </w:r>
            <w:r w:rsidRPr="004A41E9">
              <w:rPr>
                <w:rFonts w:ascii="Verdana" w:hAnsi="Verdana"/>
                <w:sz w:val="20"/>
                <w:szCs w:val="20"/>
              </w:rPr>
              <w:t xml:space="preserve">. Teachers work collaboratively to support each other in the teaching of </w:t>
            </w:r>
            <w:r w:rsidR="004A41E9" w:rsidRPr="004A41E9">
              <w:rPr>
                <w:rFonts w:ascii="Verdana" w:hAnsi="Verdana"/>
                <w:sz w:val="20"/>
                <w:szCs w:val="20"/>
              </w:rPr>
              <w:t>History</w:t>
            </w:r>
            <w:r w:rsidRPr="004A41E9">
              <w:rPr>
                <w:rFonts w:ascii="Verdana" w:hAnsi="Verdana"/>
                <w:sz w:val="20"/>
                <w:szCs w:val="20"/>
              </w:rPr>
              <w:t>, understanding and applying current</w:t>
            </w:r>
            <w:r w:rsidR="00E81B87" w:rsidRPr="004A41E9">
              <w:rPr>
                <w:rFonts w:ascii="Verdana" w:hAnsi="Verdana"/>
                <w:sz w:val="20"/>
                <w:szCs w:val="20"/>
              </w:rPr>
              <w:t xml:space="preserve"> </w:t>
            </w:r>
            <w:r w:rsidRPr="004A41E9">
              <w:rPr>
                <w:rFonts w:ascii="Verdana" w:hAnsi="Verdana"/>
                <w:sz w:val="20"/>
                <w:szCs w:val="20"/>
              </w:rPr>
              <w:t xml:space="preserve">developments in the subject, and providing direction for the subject in the school. </w:t>
            </w:r>
          </w:p>
          <w:p w:rsidR="005874B1" w:rsidRPr="004A41E9" w:rsidRDefault="005874B1" w:rsidP="005874B1">
            <w:pPr>
              <w:rPr>
                <w:rFonts w:ascii="Verdana" w:hAnsi="Verdana"/>
                <w:sz w:val="20"/>
                <w:szCs w:val="20"/>
              </w:rPr>
            </w:pPr>
          </w:p>
          <w:p w:rsidR="005874B1" w:rsidRPr="004A41E9" w:rsidRDefault="000A150A" w:rsidP="00CD2C30">
            <w:pPr>
              <w:rPr>
                <w:rFonts w:ascii="Verdana" w:hAnsi="Verdana"/>
                <w:sz w:val="20"/>
                <w:szCs w:val="20"/>
              </w:rPr>
            </w:pPr>
            <w:r w:rsidRPr="004A41E9">
              <w:rPr>
                <w:rFonts w:ascii="Verdana" w:hAnsi="Verdana"/>
                <w:sz w:val="20"/>
                <w:szCs w:val="20"/>
              </w:rPr>
              <w:t>The Curriculum T</w:t>
            </w:r>
            <w:r w:rsidR="00E81B87" w:rsidRPr="004A41E9">
              <w:rPr>
                <w:rFonts w:ascii="Verdana" w:hAnsi="Verdana"/>
                <w:sz w:val="20"/>
                <w:szCs w:val="20"/>
              </w:rPr>
              <w:t xml:space="preserve">eam </w:t>
            </w:r>
            <w:r w:rsidR="00326C3A" w:rsidRPr="004A41E9">
              <w:rPr>
                <w:rFonts w:ascii="Verdana" w:hAnsi="Verdana"/>
                <w:sz w:val="20"/>
                <w:szCs w:val="20"/>
              </w:rPr>
              <w:t>should evaluate the strengths</w:t>
            </w:r>
            <w:r w:rsidR="00E81B87" w:rsidRPr="004A41E9">
              <w:rPr>
                <w:rFonts w:ascii="Verdana" w:hAnsi="Verdana"/>
                <w:sz w:val="20"/>
                <w:szCs w:val="20"/>
              </w:rPr>
              <w:t xml:space="preserve"> </w:t>
            </w:r>
            <w:r w:rsidR="00326C3A" w:rsidRPr="004A41E9">
              <w:rPr>
                <w:rFonts w:ascii="Verdana" w:hAnsi="Verdana"/>
                <w:sz w:val="20"/>
                <w:szCs w:val="20"/>
              </w:rPr>
              <w:t>and weaknesses in the subject and indicate areas for further improvement.</w:t>
            </w:r>
            <w:r w:rsidR="007D2F1B" w:rsidRPr="004A41E9">
              <w:rPr>
                <w:rFonts w:ascii="Verdana" w:hAnsi="Verdana"/>
                <w:sz w:val="20"/>
                <w:szCs w:val="20"/>
              </w:rPr>
              <w:t xml:space="preserve">  Book </w:t>
            </w:r>
            <w:proofErr w:type="gramStart"/>
            <w:r w:rsidR="009349FA" w:rsidRPr="004A41E9">
              <w:rPr>
                <w:rFonts w:ascii="Verdana" w:hAnsi="Verdana"/>
                <w:sz w:val="20"/>
                <w:szCs w:val="20"/>
              </w:rPr>
              <w:t>scrutiny’s</w:t>
            </w:r>
            <w:proofErr w:type="gramEnd"/>
            <w:r w:rsidR="007D2F1B" w:rsidRPr="004A41E9">
              <w:rPr>
                <w:rFonts w:ascii="Verdana" w:hAnsi="Verdana"/>
                <w:sz w:val="20"/>
                <w:szCs w:val="20"/>
              </w:rPr>
              <w:t xml:space="preserve"> will take place at the end of a </w:t>
            </w:r>
            <w:r w:rsidR="004A41E9" w:rsidRPr="004A41E9">
              <w:rPr>
                <w:rFonts w:ascii="Verdana" w:hAnsi="Verdana"/>
                <w:sz w:val="20"/>
                <w:szCs w:val="20"/>
              </w:rPr>
              <w:t>History</w:t>
            </w:r>
            <w:r w:rsidR="007D2F1B" w:rsidRPr="004A41E9">
              <w:rPr>
                <w:rFonts w:ascii="Verdana" w:hAnsi="Verdana"/>
                <w:sz w:val="20"/>
                <w:szCs w:val="20"/>
              </w:rPr>
              <w:t xml:space="preserve"> topic </w:t>
            </w:r>
            <w:r w:rsidRPr="004A41E9">
              <w:rPr>
                <w:rFonts w:ascii="Verdana" w:hAnsi="Verdana"/>
                <w:sz w:val="20"/>
                <w:szCs w:val="20"/>
              </w:rPr>
              <w:t>to ensure consistency and implementation of policy</w:t>
            </w:r>
            <w:r w:rsidR="00CD2C30" w:rsidRPr="004A41E9">
              <w:rPr>
                <w:rFonts w:ascii="Verdana" w:hAnsi="Verdana"/>
                <w:sz w:val="20"/>
                <w:szCs w:val="20"/>
              </w:rPr>
              <w:t xml:space="preserve"> across the school</w:t>
            </w:r>
            <w:r w:rsidRPr="004A41E9">
              <w:rPr>
                <w:rFonts w:ascii="Verdana" w:hAnsi="Verdana"/>
                <w:sz w:val="20"/>
                <w:szCs w:val="20"/>
              </w:rPr>
              <w:t>.</w:t>
            </w:r>
            <w:r w:rsidR="00CD2C30" w:rsidRPr="004A41E9">
              <w:rPr>
                <w:rFonts w:ascii="Verdana" w:hAnsi="Verdana"/>
                <w:sz w:val="20"/>
                <w:szCs w:val="20"/>
              </w:rPr>
              <w:t xml:space="preserve"> As a school, we value pupil voice and therefore a </w:t>
            </w:r>
            <w:r w:rsidR="005874B1" w:rsidRPr="004A41E9">
              <w:rPr>
                <w:rFonts w:ascii="Verdana" w:hAnsi="Verdana"/>
                <w:sz w:val="20"/>
                <w:szCs w:val="20"/>
              </w:rPr>
              <w:t>survey</w:t>
            </w:r>
            <w:r w:rsidR="007D2F1B" w:rsidRPr="004A41E9">
              <w:rPr>
                <w:rFonts w:ascii="Verdana" w:hAnsi="Verdana"/>
                <w:sz w:val="20"/>
                <w:szCs w:val="20"/>
              </w:rPr>
              <w:t xml:space="preserve"> of Humanities</w:t>
            </w:r>
            <w:r w:rsidR="005874B1" w:rsidRPr="004A41E9">
              <w:rPr>
                <w:rFonts w:ascii="Verdana" w:hAnsi="Verdana"/>
                <w:sz w:val="20"/>
                <w:szCs w:val="20"/>
              </w:rPr>
              <w:t xml:space="preserve"> </w:t>
            </w:r>
            <w:r w:rsidR="00CD2C30" w:rsidRPr="004A41E9">
              <w:rPr>
                <w:rFonts w:ascii="Verdana" w:hAnsi="Verdana"/>
                <w:sz w:val="20"/>
                <w:szCs w:val="20"/>
              </w:rPr>
              <w:t xml:space="preserve">will be carried out </w:t>
            </w:r>
            <w:r w:rsidR="007D2F1B" w:rsidRPr="004A41E9">
              <w:rPr>
                <w:rFonts w:ascii="Verdana" w:hAnsi="Verdana"/>
                <w:sz w:val="20"/>
                <w:szCs w:val="20"/>
              </w:rPr>
              <w:t>annually</w:t>
            </w:r>
            <w:r w:rsidR="00CD2C30" w:rsidRPr="004A41E9">
              <w:rPr>
                <w:rFonts w:ascii="Verdana" w:hAnsi="Verdana"/>
                <w:sz w:val="20"/>
                <w:szCs w:val="20"/>
              </w:rPr>
              <w:t xml:space="preserve"> with a sample of children </w:t>
            </w:r>
            <w:r w:rsidR="005874B1" w:rsidRPr="004A41E9">
              <w:rPr>
                <w:rFonts w:ascii="Verdana" w:hAnsi="Verdana"/>
                <w:sz w:val="20"/>
                <w:szCs w:val="20"/>
              </w:rPr>
              <w:t>to ensure</w:t>
            </w:r>
            <w:r w:rsidR="00CD2C30" w:rsidRPr="004A41E9">
              <w:rPr>
                <w:rFonts w:ascii="Verdana" w:hAnsi="Verdana"/>
                <w:sz w:val="20"/>
                <w:szCs w:val="20"/>
              </w:rPr>
              <w:t xml:space="preserve"> </w:t>
            </w:r>
            <w:r w:rsidR="007D2F1B" w:rsidRPr="004A41E9">
              <w:rPr>
                <w:rFonts w:ascii="Verdana" w:hAnsi="Verdana"/>
                <w:sz w:val="20"/>
                <w:szCs w:val="20"/>
              </w:rPr>
              <w:t>Humanities</w:t>
            </w:r>
            <w:r w:rsidR="005874B1" w:rsidRPr="004A41E9">
              <w:rPr>
                <w:rFonts w:ascii="Verdana" w:hAnsi="Verdana"/>
                <w:sz w:val="20"/>
                <w:szCs w:val="20"/>
              </w:rPr>
              <w:t xml:space="preserve"> knowledge retention.</w:t>
            </w:r>
          </w:p>
          <w:p w:rsidR="007D2F1B" w:rsidRPr="004A41E9" w:rsidRDefault="007D2F1B" w:rsidP="00270C09">
            <w:pPr>
              <w:rPr>
                <w:rFonts w:ascii="Verdana" w:hAnsi="Verdana"/>
                <w:b/>
                <w:sz w:val="20"/>
                <w:szCs w:val="20"/>
              </w:rPr>
            </w:pPr>
          </w:p>
          <w:p w:rsidR="00270C09" w:rsidRPr="004A41E9" w:rsidRDefault="00270C09" w:rsidP="00270C09">
            <w:pPr>
              <w:rPr>
                <w:rFonts w:ascii="Verdana" w:hAnsi="Verdana"/>
                <w:b/>
                <w:sz w:val="20"/>
                <w:szCs w:val="20"/>
              </w:rPr>
            </w:pPr>
            <w:r w:rsidRPr="004A41E9">
              <w:rPr>
                <w:rFonts w:ascii="Verdana" w:hAnsi="Verdana"/>
                <w:b/>
                <w:sz w:val="20"/>
                <w:szCs w:val="20"/>
              </w:rPr>
              <w:t>IMPACT</w:t>
            </w:r>
          </w:p>
          <w:p w:rsidR="00270C09" w:rsidRPr="004A41E9" w:rsidRDefault="00270C09" w:rsidP="00270C09">
            <w:pPr>
              <w:shd w:val="clear" w:color="auto" w:fill="FFFFFF"/>
              <w:spacing w:line="300" w:lineRule="atLeast"/>
              <w:rPr>
                <w:rFonts w:ascii="Verdana" w:eastAsia="Times New Roman" w:hAnsi="Verdana" w:cs="Arial"/>
                <w:sz w:val="20"/>
                <w:szCs w:val="20"/>
              </w:rPr>
            </w:pPr>
            <w:r w:rsidRPr="004A41E9">
              <w:rPr>
                <w:rFonts w:ascii="Verdana" w:eastAsia="Times New Roman" w:hAnsi="Verdana" w:cs="Arial"/>
                <w:sz w:val="20"/>
                <w:szCs w:val="20"/>
              </w:rPr>
              <w:t xml:space="preserve">The impact and measure of this is to ensure children not only acquire the appropriate age related knowledge linked to the </w:t>
            </w:r>
            <w:r w:rsidR="004A41E9" w:rsidRPr="004A41E9">
              <w:rPr>
                <w:rFonts w:ascii="Verdana" w:eastAsia="Times New Roman" w:hAnsi="Verdana" w:cs="Arial"/>
                <w:sz w:val="20"/>
                <w:szCs w:val="20"/>
              </w:rPr>
              <w:t>Histor</w:t>
            </w:r>
            <w:r w:rsidR="007D2F1B" w:rsidRPr="004A41E9">
              <w:rPr>
                <w:rFonts w:ascii="Verdana" w:eastAsia="Times New Roman" w:hAnsi="Verdana" w:cs="Arial"/>
                <w:sz w:val="20"/>
                <w:szCs w:val="20"/>
              </w:rPr>
              <w:t>y</w:t>
            </w:r>
            <w:r w:rsidRPr="004A41E9">
              <w:rPr>
                <w:rFonts w:ascii="Verdana" w:eastAsia="Times New Roman" w:hAnsi="Verdana" w:cs="Arial"/>
                <w:sz w:val="20"/>
                <w:szCs w:val="20"/>
              </w:rPr>
              <w:t xml:space="preserve"> curriculum, but also skills which equip them to progress from their starting points, and within their everyday lives.</w:t>
            </w:r>
          </w:p>
          <w:p w:rsidR="00270C09" w:rsidRPr="004A41E9" w:rsidRDefault="00270C09" w:rsidP="00270C09">
            <w:pPr>
              <w:shd w:val="clear" w:color="auto" w:fill="FFFFFF"/>
              <w:spacing w:line="300" w:lineRule="atLeast"/>
              <w:rPr>
                <w:rFonts w:ascii="Verdana" w:eastAsia="Times New Roman" w:hAnsi="Verdana" w:cs="Arial"/>
                <w:sz w:val="20"/>
                <w:szCs w:val="20"/>
              </w:rPr>
            </w:pPr>
            <w:r w:rsidRPr="004A41E9">
              <w:rPr>
                <w:rFonts w:ascii="Verdana" w:eastAsia="Times New Roman" w:hAnsi="Verdana" w:cs="Arial"/>
                <w:sz w:val="20"/>
                <w:szCs w:val="20"/>
              </w:rPr>
              <w:t>All children will have:</w:t>
            </w:r>
          </w:p>
          <w:p w:rsidR="00270C09" w:rsidRPr="004A41E9" w:rsidRDefault="00270C09" w:rsidP="00A80C83">
            <w:pPr>
              <w:pStyle w:val="ListParagraph"/>
              <w:numPr>
                <w:ilvl w:val="0"/>
                <w:numId w:val="11"/>
              </w:numPr>
              <w:shd w:val="clear" w:color="auto" w:fill="FFFFFF"/>
              <w:spacing w:after="160" w:line="259" w:lineRule="auto"/>
              <w:rPr>
                <w:rFonts w:ascii="Verdana" w:eastAsia="Times New Roman" w:hAnsi="Verdana" w:cs="Arial"/>
                <w:sz w:val="20"/>
                <w:szCs w:val="20"/>
              </w:rPr>
            </w:pPr>
            <w:r w:rsidRPr="004A41E9">
              <w:rPr>
                <w:rFonts w:ascii="Verdana" w:eastAsia="Times New Roman" w:hAnsi="Verdana" w:cs="Arial"/>
                <w:sz w:val="20"/>
                <w:szCs w:val="20"/>
              </w:rPr>
              <w:t xml:space="preserve">A wider variety of skills linked to both </w:t>
            </w:r>
            <w:r w:rsidR="004A41E9" w:rsidRPr="004A41E9">
              <w:rPr>
                <w:rFonts w:ascii="Verdana" w:eastAsia="Times New Roman" w:hAnsi="Verdana" w:cs="Arial"/>
                <w:sz w:val="20"/>
                <w:szCs w:val="20"/>
              </w:rPr>
              <w:t>Historical</w:t>
            </w:r>
            <w:r w:rsidRPr="004A41E9">
              <w:rPr>
                <w:rFonts w:ascii="Verdana" w:eastAsia="Times New Roman" w:hAnsi="Verdana" w:cs="Arial"/>
                <w:sz w:val="20"/>
                <w:szCs w:val="20"/>
              </w:rPr>
              <w:t xml:space="preserve"> knowledge and understanding, and enquiry/investigative skills.</w:t>
            </w:r>
          </w:p>
          <w:p w:rsidR="00270C09" w:rsidRPr="004A41E9" w:rsidRDefault="00A80C83" w:rsidP="00A80C83">
            <w:pPr>
              <w:pStyle w:val="ListParagraph"/>
              <w:numPr>
                <w:ilvl w:val="0"/>
                <w:numId w:val="11"/>
              </w:numPr>
              <w:shd w:val="clear" w:color="auto" w:fill="FFFFFF"/>
              <w:spacing w:after="160" w:line="259" w:lineRule="auto"/>
              <w:rPr>
                <w:rFonts w:ascii="Verdana" w:eastAsia="Times New Roman" w:hAnsi="Verdana" w:cs="Arial"/>
                <w:sz w:val="20"/>
                <w:szCs w:val="20"/>
              </w:rPr>
            </w:pPr>
            <w:r w:rsidRPr="004A41E9">
              <w:rPr>
                <w:rFonts w:ascii="Verdana" w:eastAsia="Times New Roman" w:hAnsi="Verdana" w:cs="Arial"/>
                <w:sz w:val="20"/>
                <w:szCs w:val="20"/>
              </w:rPr>
              <w:t xml:space="preserve">A </w:t>
            </w:r>
            <w:r w:rsidR="00270C09" w:rsidRPr="004A41E9">
              <w:rPr>
                <w:rFonts w:ascii="Verdana" w:eastAsia="Times New Roman" w:hAnsi="Verdana" w:cs="Arial"/>
                <w:sz w:val="20"/>
                <w:szCs w:val="20"/>
              </w:rPr>
              <w:t>richer vocabulary</w:t>
            </w:r>
            <w:r w:rsidRPr="004A41E9">
              <w:rPr>
                <w:rFonts w:ascii="Verdana" w:eastAsia="Times New Roman" w:hAnsi="Verdana" w:cs="Arial"/>
                <w:sz w:val="20"/>
                <w:szCs w:val="20"/>
              </w:rPr>
              <w:t>,</w:t>
            </w:r>
            <w:r w:rsidR="00270C09" w:rsidRPr="004A41E9">
              <w:rPr>
                <w:rFonts w:ascii="Verdana" w:eastAsia="Times New Roman" w:hAnsi="Verdana" w:cs="Arial"/>
                <w:sz w:val="20"/>
                <w:szCs w:val="20"/>
              </w:rPr>
              <w:t xml:space="preserve"> which will enable to articulate their understanding of taught concepts.</w:t>
            </w:r>
          </w:p>
          <w:p w:rsidR="00270C09" w:rsidRPr="004A41E9" w:rsidRDefault="00270C09" w:rsidP="00A80C83">
            <w:pPr>
              <w:pStyle w:val="ListParagraph"/>
              <w:numPr>
                <w:ilvl w:val="0"/>
                <w:numId w:val="11"/>
              </w:numPr>
              <w:rPr>
                <w:rFonts w:ascii="Verdana" w:hAnsi="Verdana"/>
                <w:sz w:val="20"/>
                <w:szCs w:val="20"/>
              </w:rPr>
            </w:pPr>
            <w:r w:rsidRPr="004A41E9">
              <w:rPr>
                <w:rFonts w:ascii="Verdana" w:eastAsia="Times New Roman" w:hAnsi="Verdana" w:cs="Arial"/>
                <w:sz w:val="20"/>
                <w:szCs w:val="20"/>
              </w:rPr>
              <w:t xml:space="preserve">High aspirations, which will </w:t>
            </w:r>
            <w:r w:rsidR="00A80C83" w:rsidRPr="004A41E9">
              <w:rPr>
                <w:rFonts w:ascii="Verdana" w:eastAsia="Times New Roman" w:hAnsi="Verdana" w:cs="Arial"/>
                <w:sz w:val="20"/>
                <w:szCs w:val="20"/>
              </w:rPr>
              <w:t>support them through</w:t>
            </w:r>
            <w:r w:rsidRPr="004A41E9">
              <w:rPr>
                <w:rFonts w:ascii="Verdana" w:eastAsia="Times New Roman" w:hAnsi="Verdana" w:cs="Arial"/>
                <w:sz w:val="20"/>
                <w:szCs w:val="20"/>
              </w:rPr>
              <w:t xml:space="preserve"> further study, work and a successful adult life.</w:t>
            </w:r>
          </w:p>
        </w:tc>
      </w:tr>
    </w:tbl>
    <w:p w:rsidR="008F6C81" w:rsidRPr="004A41E9" w:rsidRDefault="008F6C81" w:rsidP="00326C3A">
      <w:pPr>
        <w:rPr>
          <w:rFonts w:ascii="Verdana" w:hAnsi="Verdana"/>
          <w:sz w:val="20"/>
          <w:szCs w:val="20"/>
        </w:rPr>
      </w:pPr>
    </w:p>
    <w:sectPr w:rsidR="008F6C81" w:rsidRPr="004A41E9" w:rsidSect="00DA0496">
      <w:footerReference w:type="default" r:id="rId11"/>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B9" w:rsidRDefault="00D43CB9" w:rsidP="00D43CB9">
      <w:r>
        <w:separator/>
      </w:r>
    </w:p>
  </w:endnote>
  <w:endnote w:type="continuationSeparator" w:id="0">
    <w:p w:rsidR="00D43CB9" w:rsidRDefault="00D43CB9"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and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B9" w:rsidRDefault="00D43CB9" w:rsidP="00D43CB9">
      <w:r>
        <w:separator/>
      </w:r>
    </w:p>
  </w:footnote>
  <w:footnote w:type="continuationSeparator" w:id="0">
    <w:p w:rsidR="00D43CB9" w:rsidRDefault="00D43CB9"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34E2"/>
    <w:multiLevelType w:val="hybridMultilevel"/>
    <w:tmpl w:val="E9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40600"/>
    <w:multiLevelType w:val="multilevel"/>
    <w:tmpl w:val="DF8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C236B"/>
    <w:multiLevelType w:val="hybridMultilevel"/>
    <w:tmpl w:val="078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C77737"/>
    <w:multiLevelType w:val="hybridMultilevel"/>
    <w:tmpl w:val="90D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13"/>
  </w:num>
  <w:num w:numId="5">
    <w:abstractNumId w:val="11"/>
  </w:num>
  <w:num w:numId="6">
    <w:abstractNumId w:val="14"/>
  </w:num>
  <w:num w:numId="7">
    <w:abstractNumId w:val="10"/>
  </w:num>
  <w:num w:numId="8">
    <w:abstractNumId w:val="5"/>
  </w:num>
  <w:num w:numId="9">
    <w:abstractNumId w:val="6"/>
  </w:num>
  <w:num w:numId="10">
    <w:abstractNumId w:val="0"/>
  </w:num>
  <w:num w:numId="11">
    <w:abstractNumId w:val="18"/>
  </w:num>
  <w:num w:numId="12">
    <w:abstractNumId w:val="15"/>
  </w:num>
  <w:num w:numId="13">
    <w:abstractNumId w:val="7"/>
  </w:num>
  <w:num w:numId="14">
    <w:abstractNumId w:val="9"/>
  </w:num>
  <w:num w:numId="15">
    <w:abstractNumId w:val="2"/>
  </w:num>
  <w:num w:numId="16">
    <w:abstractNumId w:val="19"/>
  </w:num>
  <w:num w:numId="17">
    <w:abstractNumId w:val="12"/>
  </w:num>
  <w:num w:numId="18">
    <w:abstractNumId w:val="4"/>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50BF5"/>
    <w:rsid w:val="000A150A"/>
    <w:rsid w:val="00127828"/>
    <w:rsid w:val="001418E4"/>
    <w:rsid w:val="00164AB5"/>
    <w:rsid w:val="001B3E61"/>
    <w:rsid w:val="00266962"/>
    <w:rsid w:val="0027046D"/>
    <w:rsid w:val="00270C09"/>
    <w:rsid w:val="002E7100"/>
    <w:rsid w:val="00323463"/>
    <w:rsid w:val="00326C3A"/>
    <w:rsid w:val="003B3284"/>
    <w:rsid w:val="003D4866"/>
    <w:rsid w:val="003E0B95"/>
    <w:rsid w:val="00442A5D"/>
    <w:rsid w:val="004A41E9"/>
    <w:rsid w:val="004D57B9"/>
    <w:rsid w:val="004F2CE5"/>
    <w:rsid w:val="0053090D"/>
    <w:rsid w:val="005738A1"/>
    <w:rsid w:val="005874B1"/>
    <w:rsid w:val="00616E12"/>
    <w:rsid w:val="007414AA"/>
    <w:rsid w:val="00763FB4"/>
    <w:rsid w:val="007A61C7"/>
    <w:rsid w:val="007A65C7"/>
    <w:rsid w:val="007D2F1B"/>
    <w:rsid w:val="00822974"/>
    <w:rsid w:val="00827EFC"/>
    <w:rsid w:val="008372A7"/>
    <w:rsid w:val="008F6C81"/>
    <w:rsid w:val="00933E10"/>
    <w:rsid w:val="009349FA"/>
    <w:rsid w:val="00943A52"/>
    <w:rsid w:val="00951E34"/>
    <w:rsid w:val="00970A7F"/>
    <w:rsid w:val="00973C2C"/>
    <w:rsid w:val="009E0893"/>
    <w:rsid w:val="00A02720"/>
    <w:rsid w:val="00A731DE"/>
    <w:rsid w:val="00A77D1D"/>
    <w:rsid w:val="00A80C83"/>
    <w:rsid w:val="00AD532F"/>
    <w:rsid w:val="00B05E5E"/>
    <w:rsid w:val="00B10B4F"/>
    <w:rsid w:val="00BB0C5C"/>
    <w:rsid w:val="00C2652D"/>
    <w:rsid w:val="00C41EC1"/>
    <w:rsid w:val="00CB7197"/>
    <w:rsid w:val="00CD2C30"/>
    <w:rsid w:val="00CD3666"/>
    <w:rsid w:val="00D045AC"/>
    <w:rsid w:val="00D43CB9"/>
    <w:rsid w:val="00DA0496"/>
    <w:rsid w:val="00DC7200"/>
    <w:rsid w:val="00DE290B"/>
    <w:rsid w:val="00E00389"/>
    <w:rsid w:val="00E24E67"/>
    <w:rsid w:val="00E35322"/>
    <w:rsid w:val="00E81B87"/>
    <w:rsid w:val="00F87BAC"/>
    <w:rsid w:val="00FC3D61"/>
    <w:rsid w:val="00FD24C5"/>
    <w:rsid w:val="00F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D9F1"/>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7477">
      <w:bodyDiv w:val="1"/>
      <w:marLeft w:val="0"/>
      <w:marRight w:val="0"/>
      <w:marTop w:val="0"/>
      <w:marBottom w:val="0"/>
      <w:divBdr>
        <w:top w:val="none" w:sz="0" w:space="0" w:color="auto"/>
        <w:left w:val="none" w:sz="0" w:space="0" w:color="auto"/>
        <w:bottom w:val="none" w:sz="0" w:space="0" w:color="auto"/>
        <w:right w:val="none" w:sz="0" w:space="0" w:color="auto"/>
      </w:divBdr>
    </w:div>
    <w:div w:id="506018302">
      <w:bodyDiv w:val="1"/>
      <w:marLeft w:val="0"/>
      <w:marRight w:val="0"/>
      <w:marTop w:val="0"/>
      <w:marBottom w:val="0"/>
      <w:divBdr>
        <w:top w:val="none" w:sz="0" w:space="0" w:color="auto"/>
        <w:left w:val="none" w:sz="0" w:space="0" w:color="auto"/>
        <w:bottom w:val="none" w:sz="0" w:space="0" w:color="auto"/>
        <w:right w:val="none" w:sz="0" w:space="0" w:color="auto"/>
      </w:divBdr>
    </w:div>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613A-0E21-4A4F-B715-5259ACBC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4</cp:revision>
  <cp:lastPrinted>2020-11-17T17:06:00Z</cp:lastPrinted>
  <dcterms:created xsi:type="dcterms:W3CDTF">2020-12-21T11:39:00Z</dcterms:created>
  <dcterms:modified xsi:type="dcterms:W3CDTF">2020-12-28T19:24:00Z</dcterms:modified>
</cp:coreProperties>
</file>