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2282" w14:textId="5A6155F3" w:rsidR="00856B2D" w:rsidRDefault="00A66500">
      <w:r>
        <w:t xml:space="preserve"> </w:t>
      </w:r>
      <w:r w:rsidR="001154DE">
        <w:t xml:space="preserve">Objectives are </w:t>
      </w:r>
      <w:r w:rsidR="6F4E25DA">
        <w:t>based</w:t>
      </w:r>
      <w:r w:rsidR="001154DE">
        <w:t xml:space="preserve"> </w:t>
      </w:r>
      <w:r w:rsidR="737D2FCB">
        <w:t>on</w:t>
      </w:r>
      <w:r w:rsidR="001154DE">
        <w:t xml:space="preserve"> the</w:t>
      </w:r>
      <w:r w:rsidR="00883157">
        <w:t xml:space="preserve"> Early Years Foundation Stage Curriculum and</w:t>
      </w:r>
      <w:r w:rsidR="001154DE">
        <w:t xml:space="preserve"> Birth to Five Matters Document Ranges 4 &amp; 5</w:t>
      </w:r>
    </w:p>
    <w:tbl>
      <w:tblP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335"/>
        <w:gridCol w:w="2082"/>
        <w:gridCol w:w="2315"/>
        <w:gridCol w:w="2292"/>
        <w:gridCol w:w="2290"/>
        <w:gridCol w:w="2292"/>
        <w:gridCol w:w="2292"/>
      </w:tblGrid>
      <w:tr w:rsidR="00314CDF" w:rsidRPr="00FA6BE7" w14:paraId="20E7C5B7" w14:textId="77777777" w:rsidTr="39C2ABDC">
        <w:trPr>
          <w:trHeight w:val="300"/>
        </w:trPr>
        <w:tc>
          <w:tcPr>
            <w:tcW w:w="1995" w:type="dxa"/>
            <w:gridSpan w:val="2"/>
            <w:tcBorders>
              <w:bottom w:val="single" w:sz="4" w:space="0" w:color="auto"/>
            </w:tcBorders>
            <w:shd w:val="clear" w:color="auto" w:fill="9CC2E5" w:themeFill="accent5" w:themeFillTint="99"/>
          </w:tcPr>
          <w:p w14:paraId="672A6659" w14:textId="77777777" w:rsidR="00C16DE0" w:rsidRPr="0031511F" w:rsidRDefault="00C16DE0" w:rsidP="00FA6BE7">
            <w:pPr>
              <w:spacing w:after="0" w:line="240" w:lineRule="auto"/>
              <w:jc w:val="center"/>
              <w:rPr>
                <w:rFonts w:cs="Calibri"/>
                <w:b/>
                <w:sz w:val="20"/>
                <w:szCs w:val="20"/>
              </w:rPr>
            </w:pPr>
          </w:p>
        </w:tc>
        <w:tc>
          <w:tcPr>
            <w:tcW w:w="2082" w:type="dxa"/>
            <w:shd w:val="clear" w:color="auto" w:fill="9CC2E5" w:themeFill="accent5" w:themeFillTint="99"/>
          </w:tcPr>
          <w:p w14:paraId="25348F9F" w14:textId="77777777" w:rsidR="00C16DE0" w:rsidRPr="0031511F" w:rsidRDefault="00C16DE0" w:rsidP="00FA6BE7">
            <w:pPr>
              <w:spacing w:after="0" w:line="240" w:lineRule="auto"/>
              <w:jc w:val="center"/>
              <w:rPr>
                <w:rFonts w:cs="Calibri"/>
                <w:b/>
                <w:sz w:val="20"/>
                <w:szCs w:val="20"/>
              </w:rPr>
            </w:pPr>
            <w:r w:rsidRPr="0031511F">
              <w:rPr>
                <w:rFonts w:cs="Calibri"/>
                <w:b/>
                <w:sz w:val="20"/>
                <w:szCs w:val="20"/>
              </w:rPr>
              <w:t>Autumn 1</w:t>
            </w:r>
          </w:p>
        </w:tc>
        <w:tc>
          <w:tcPr>
            <w:tcW w:w="2315" w:type="dxa"/>
            <w:shd w:val="clear" w:color="auto" w:fill="9CC2E5" w:themeFill="accent5" w:themeFillTint="99"/>
          </w:tcPr>
          <w:p w14:paraId="36FBB015" w14:textId="77777777" w:rsidR="00C16DE0" w:rsidRPr="0031511F" w:rsidRDefault="00C16DE0" w:rsidP="00FA6BE7">
            <w:pPr>
              <w:spacing w:after="0" w:line="240" w:lineRule="auto"/>
              <w:jc w:val="center"/>
              <w:rPr>
                <w:rFonts w:cs="Calibri"/>
                <w:b/>
                <w:sz w:val="20"/>
                <w:szCs w:val="20"/>
              </w:rPr>
            </w:pPr>
            <w:r w:rsidRPr="0031511F">
              <w:rPr>
                <w:rFonts w:cs="Calibri"/>
                <w:b/>
                <w:sz w:val="20"/>
                <w:szCs w:val="20"/>
              </w:rPr>
              <w:t>Autumn 2</w:t>
            </w:r>
          </w:p>
        </w:tc>
        <w:tc>
          <w:tcPr>
            <w:tcW w:w="2292" w:type="dxa"/>
            <w:shd w:val="clear" w:color="auto" w:fill="9CC2E5" w:themeFill="accent5" w:themeFillTint="99"/>
          </w:tcPr>
          <w:p w14:paraId="5D42A144" w14:textId="77777777" w:rsidR="00C16DE0" w:rsidRPr="0031511F" w:rsidRDefault="00C16DE0" w:rsidP="00FA6BE7">
            <w:pPr>
              <w:spacing w:after="0" w:line="240" w:lineRule="auto"/>
              <w:jc w:val="center"/>
              <w:rPr>
                <w:rFonts w:cs="Calibri"/>
                <w:b/>
                <w:sz w:val="20"/>
                <w:szCs w:val="20"/>
              </w:rPr>
            </w:pPr>
            <w:r w:rsidRPr="0031511F">
              <w:rPr>
                <w:rFonts w:cs="Calibri"/>
                <w:b/>
                <w:sz w:val="20"/>
                <w:szCs w:val="20"/>
              </w:rPr>
              <w:t>Spring 1</w:t>
            </w:r>
          </w:p>
        </w:tc>
        <w:tc>
          <w:tcPr>
            <w:tcW w:w="2290" w:type="dxa"/>
            <w:shd w:val="clear" w:color="auto" w:fill="9CC2E5" w:themeFill="accent5" w:themeFillTint="99"/>
          </w:tcPr>
          <w:p w14:paraId="17CC00DC" w14:textId="77777777" w:rsidR="00C16DE0" w:rsidRPr="0031511F" w:rsidRDefault="00C16DE0" w:rsidP="00FA6BE7">
            <w:pPr>
              <w:spacing w:after="0" w:line="240" w:lineRule="auto"/>
              <w:jc w:val="center"/>
              <w:rPr>
                <w:rFonts w:cs="Calibri"/>
                <w:b/>
                <w:sz w:val="20"/>
                <w:szCs w:val="20"/>
              </w:rPr>
            </w:pPr>
            <w:r w:rsidRPr="0031511F">
              <w:rPr>
                <w:rFonts w:cs="Calibri"/>
                <w:b/>
                <w:sz w:val="20"/>
                <w:szCs w:val="20"/>
              </w:rPr>
              <w:t>Spring 2</w:t>
            </w:r>
          </w:p>
        </w:tc>
        <w:tc>
          <w:tcPr>
            <w:tcW w:w="2292" w:type="dxa"/>
            <w:shd w:val="clear" w:color="auto" w:fill="9CC2E5" w:themeFill="accent5" w:themeFillTint="99"/>
          </w:tcPr>
          <w:p w14:paraId="0DCEF34A" w14:textId="77777777" w:rsidR="00C16DE0" w:rsidRPr="0031511F" w:rsidRDefault="00C16DE0" w:rsidP="00FA6BE7">
            <w:pPr>
              <w:spacing w:after="0" w:line="240" w:lineRule="auto"/>
              <w:jc w:val="center"/>
              <w:rPr>
                <w:rFonts w:cs="Calibri"/>
                <w:b/>
                <w:sz w:val="20"/>
                <w:szCs w:val="20"/>
              </w:rPr>
            </w:pPr>
            <w:r w:rsidRPr="0031511F">
              <w:rPr>
                <w:rFonts w:cs="Calibri"/>
                <w:b/>
                <w:sz w:val="20"/>
                <w:szCs w:val="20"/>
              </w:rPr>
              <w:t>Summer 1</w:t>
            </w:r>
          </w:p>
        </w:tc>
        <w:tc>
          <w:tcPr>
            <w:tcW w:w="2292" w:type="dxa"/>
            <w:shd w:val="clear" w:color="auto" w:fill="9CC2E5" w:themeFill="accent5" w:themeFillTint="99"/>
          </w:tcPr>
          <w:p w14:paraId="2D702784" w14:textId="77777777" w:rsidR="00C16DE0" w:rsidRPr="0031511F" w:rsidRDefault="00C16DE0" w:rsidP="00FA6BE7">
            <w:pPr>
              <w:spacing w:after="0" w:line="240" w:lineRule="auto"/>
              <w:jc w:val="center"/>
              <w:rPr>
                <w:rFonts w:cs="Calibri"/>
                <w:b/>
                <w:sz w:val="20"/>
                <w:szCs w:val="20"/>
              </w:rPr>
            </w:pPr>
            <w:r w:rsidRPr="0031511F">
              <w:rPr>
                <w:rFonts w:cs="Calibri"/>
                <w:b/>
                <w:sz w:val="20"/>
                <w:szCs w:val="20"/>
              </w:rPr>
              <w:t>Summer 2</w:t>
            </w:r>
          </w:p>
        </w:tc>
      </w:tr>
      <w:tr w:rsidR="00387E1B" w:rsidRPr="00FA6BE7" w14:paraId="6949C581" w14:textId="77777777" w:rsidTr="39C2ABDC">
        <w:trPr>
          <w:trHeight w:val="300"/>
        </w:trPr>
        <w:tc>
          <w:tcPr>
            <w:tcW w:w="1995" w:type="dxa"/>
            <w:gridSpan w:val="2"/>
            <w:tcBorders>
              <w:bottom w:val="single" w:sz="4" w:space="0" w:color="auto"/>
            </w:tcBorders>
            <w:shd w:val="clear" w:color="auto" w:fill="9CC2E5" w:themeFill="accent5" w:themeFillTint="99"/>
          </w:tcPr>
          <w:p w14:paraId="28C70C04" w14:textId="77777777" w:rsidR="00387E1B" w:rsidRPr="0031511F" w:rsidRDefault="003E0C5A" w:rsidP="00387E1B">
            <w:pPr>
              <w:spacing w:after="0" w:line="240" w:lineRule="auto"/>
              <w:jc w:val="center"/>
              <w:rPr>
                <w:rFonts w:cs="Calibri"/>
                <w:b/>
                <w:sz w:val="20"/>
                <w:szCs w:val="20"/>
              </w:rPr>
            </w:pPr>
            <w:r w:rsidRPr="0031511F">
              <w:rPr>
                <w:rFonts w:cs="Calibri"/>
                <w:b/>
                <w:sz w:val="20"/>
                <w:szCs w:val="20"/>
              </w:rPr>
              <w:t xml:space="preserve">Suggested </w:t>
            </w:r>
            <w:r w:rsidR="00387E1B" w:rsidRPr="0031511F">
              <w:rPr>
                <w:rFonts w:cs="Calibri"/>
                <w:b/>
                <w:sz w:val="20"/>
                <w:szCs w:val="20"/>
              </w:rPr>
              <w:t>Topics/Themes</w:t>
            </w:r>
          </w:p>
        </w:tc>
        <w:tc>
          <w:tcPr>
            <w:tcW w:w="2082" w:type="dxa"/>
            <w:shd w:val="clear" w:color="auto" w:fill="9CC2E5" w:themeFill="accent5" w:themeFillTint="99"/>
          </w:tcPr>
          <w:p w14:paraId="34781FB5" w14:textId="77777777" w:rsidR="00387E1B" w:rsidRPr="0031511F" w:rsidRDefault="00F56351" w:rsidP="00387E1B">
            <w:pPr>
              <w:jc w:val="center"/>
              <w:rPr>
                <w:b/>
                <w:bCs/>
                <w:sz w:val="20"/>
                <w:szCs w:val="20"/>
              </w:rPr>
            </w:pPr>
            <w:r w:rsidRPr="0031511F">
              <w:rPr>
                <w:b/>
                <w:bCs/>
                <w:sz w:val="20"/>
                <w:szCs w:val="20"/>
              </w:rPr>
              <w:t>Rainbow Me!</w:t>
            </w:r>
          </w:p>
        </w:tc>
        <w:tc>
          <w:tcPr>
            <w:tcW w:w="2315" w:type="dxa"/>
            <w:shd w:val="clear" w:color="auto" w:fill="9CC2E5" w:themeFill="accent5" w:themeFillTint="99"/>
          </w:tcPr>
          <w:p w14:paraId="5D583C37" w14:textId="77777777" w:rsidR="00387E1B" w:rsidRPr="0031511F" w:rsidRDefault="00F56351" w:rsidP="00387E1B">
            <w:pPr>
              <w:jc w:val="center"/>
              <w:rPr>
                <w:b/>
                <w:bCs/>
                <w:sz w:val="20"/>
                <w:szCs w:val="20"/>
              </w:rPr>
            </w:pPr>
            <w:r w:rsidRPr="0031511F">
              <w:rPr>
                <w:b/>
                <w:bCs/>
                <w:sz w:val="20"/>
                <w:szCs w:val="20"/>
              </w:rPr>
              <w:t>Whatever the Weather!</w:t>
            </w:r>
          </w:p>
        </w:tc>
        <w:tc>
          <w:tcPr>
            <w:tcW w:w="2292" w:type="dxa"/>
            <w:shd w:val="clear" w:color="auto" w:fill="9CC2E5" w:themeFill="accent5" w:themeFillTint="99"/>
          </w:tcPr>
          <w:p w14:paraId="70115290" w14:textId="77777777" w:rsidR="00387E1B" w:rsidRPr="0031511F" w:rsidRDefault="00A97465" w:rsidP="00387E1B">
            <w:pPr>
              <w:jc w:val="center"/>
              <w:rPr>
                <w:b/>
                <w:bCs/>
                <w:sz w:val="20"/>
                <w:szCs w:val="20"/>
              </w:rPr>
            </w:pPr>
            <w:r w:rsidRPr="0031511F">
              <w:rPr>
                <w:b/>
                <w:bCs/>
                <w:sz w:val="20"/>
                <w:szCs w:val="20"/>
              </w:rPr>
              <w:t>Space – Can I Fly to The Moon?</w:t>
            </w:r>
          </w:p>
        </w:tc>
        <w:tc>
          <w:tcPr>
            <w:tcW w:w="2290" w:type="dxa"/>
            <w:shd w:val="clear" w:color="auto" w:fill="9CC2E5" w:themeFill="accent5" w:themeFillTint="99"/>
          </w:tcPr>
          <w:p w14:paraId="2CB5CF55" w14:textId="77777777" w:rsidR="00387E1B" w:rsidRPr="0031511F" w:rsidRDefault="00F56351" w:rsidP="00387E1B">
            <w:pPr>
              <w:jc w:val="center"/>
              <w:rPr>
                <w:b/>
                <w:bCs/>
                <w:sz w:val="20"/>
                <w:szCs w:val="20"/>
              </w:rPr>
            </w:pPr>
            <w:r w:rsidRPr="7ACB0FB3">
              <w:rPr>
                <w:b/>
                <w:bCs/>
                <w:sz w:val="20"/>
                <w:szCs w:val="20"/>
              </w:rPr>
              <w:t>Heroes All Around Us</w:t>
            </w:r>
          </w:p>
        </w:tc>
        <w:tc>
          <w:tcPr>
            <w:tcW w:w="2292" w:type="dxa"/>
            <w:shd w:val="clear" w:color="auto" w:fill="9CC2E5" w:themeFill="accent5" w:themeFillTint="99"/>
          </w:tcPr>
          <w:p w14:paraId="38E00A0A" w14:textId="1B60E95D" w:rsidR="00387E1B" w:rsidRPr="0031511F" w:rsidRDefault="00F56351" w:rsidP="00A97465">
            <w:pPr>
              <w:jc w:val="center"/>
              <w:rPr>
                <w:b/>
                <w:bCs/>
                <w:sz w:val="20"/>
                <w:szCs w:val="20"/>
              </w:rPr>
            </w:pPr>
            <w:r w:rsidRPr="7ACB0FB3">
              <w:rPr>
                <w:b/>
                <w:bCs/>
                <w:sz w:val="20"/>
                <w:szCs w:val="20"/>
              </w:rPr>
              <w:t>Bugs and Beyond</w:t>
            </w:r>
          </w:p>
        </w:tc>
        <w:tc>
          <w:tcPr>
            <w:tcW w:w="2292" w:type="dxa"/>
            <w:shd w:val="clear" w:color="auto" w:fill="9CC2E5" w:themeFill="accent5" w:themeFillTint="99"/>
          </w:tcPr>
          <w:p w14:paraId="001A4D6D" w14:textId="77777777" w:rsidR="00387E1B" w:rsidRPr="0031511F" w:rsidRDefault="00F56351" w:rsidP="00387E1B">
            <w:pPr>
              <w:jc w:val="center"/>
              <w:rPr>
                <w:b/>
                <w:bCs/>
                <w:sz w:val="20"/>
                <w:szCs w:val="20"/>
              </w:rPr>
            </w:pPr>
            <w:r w:rsidRPr="7ACB0FB3">
              <w:rPr>
                <w:b/>
                <w:bCs/>
                <w:sz w:val="20"/>
                <w:szCs w:val="20"/>
              </w:rPr>
              <w:t>Stomp, Roar, Explore!</w:t>
            </w:r>
          </w:p>
        </w:tc>
      </w:tr>
      <w:tr w:rsidR="003925AB" w:rsidRPr="00FA6BE7" w14:paraId="553D0582" w14:textId="77777777" w:rsidTr="39C2ABDC">
        <w:trPr>
          <w:trHeight w:val="300"/>
        </w:trPr>
        <w:tc>
          <w:tcPr>
            <w:tcW w:w="1995" w:type="dxa"/>
            <w:gridSpan w:val="2"/>
            <w:vMerge w:val="restart"/>
            <w:tcBorders>
              <w:bottom w:val="single" w:sz="4" w:space="0" w:color="auto"/>
            </w:tcBorders>
            <w:shd w:val="clear" w:color="auto" w:fill="9CC2E5" w:themeFill="accent5" w:themeFillTint="99"/>
          </w:tcPr>
          <w:p w14:paraId="4BF17CAB" w14:textId="7A459CFC" w:rsidR="003925AB" w:rsidRPr="0031511F" w:rsidRDefault="003925AB" w:rsidP="6664589A">
            <w:pPr>
              <w:spacing w:after="0" w:line="240" w:lineRule="auto"/>
              <w:jc w:val="center"/>
              <w:rPr>
                <w:rFonts w:cs="Calibri"/>
                <w:b/>
                <w:bCs/>
                <w:sz w:val="20"/>
                <w:szCs w:val="20"/>
              </w:rPr>
            </w:pPr>
            <w:r w:rsidRPr="39C2ABDC">
              <w:rPr>
                <w:rFonts w:cs="Calibri"/>
                <w:b/>
                <w:bCs/>
                <w:sz w:val="20"/>
                <w:szCs w:val="20"/>
              </w:rPr>
              <w:t>Educational Visits/</w:t>
            </w:r>
            <w:r w:rsidR="00EC3373" w:rsidRPr="39C2ABDC">
              <w:rPr>
                <w:rFonts w:cs="Calibri"/>
                <w:b/>
                <w:bCs/>
                <w:sz w:val="20"/>
                <w:szCs w:val="20"/>
              </w:rPr>
              <w:t xml:space="preserve"> </w:t>
            </w:r>
            <w:r w:rsidR="1BF46B91" w:rsidRPr="39C2ABDC">
              <w:rPr>
                <w:rFonts w:cs="Calibri"/>
                <w:b/>
                <w:bCs/>
                <w:sz w:val="20"/>
                <w:szCs w:val="20"/>
              </w:rPr>
              <w:t>Local Links/</w:t>
            </w:r>
            <w:r w:rsidRPr="39C2ABDC">
              <w:rPr>
                <w:rFonts w:cs="Calibri"/>
                <w:b/>
                <w:bCs/>
                <w:sz w:val="20"/>
                <w:szCs w:val="20"/>
              </w:rPr>
              <w:t xml:space="preserve"> Cultur</w:t>
            </w:r>
            <w:r w:rsidR="009D50D1" w:rsidRPr="39C2ABDC">
              <w:rPr>
                <w:rFonts w:cs="Calibri"/>
                <w:b/>
                <w:bCs/>
                <w:sz w:val="20"/>
                <w:szCs w:val="20"/>
              </w:rPr>
              <w:t>al</w:t>
            </w:r>
            <w:r w:rsidRPr="39C2ABDC">
              <w:rPr>
                <w:rFonts w:cs="Calibri"/>
                <w:b/>
                <w:bCs/>
                <w:sz w:val="20"/>
                <w:szCs w:val="20"/>
              </w:rPr>
              <w:t xml:space="preserve"> Capital/</w:t>
            </w:r>
            <w:r w:rsidR="00EC3373" w:rsidRPr="39C2ABDC">
              <w:rPr>
                <w:rFonts w:cs="Calibri"/>
                <w:b/>
                <w:bCs/>
                <w:sz w:val="20"/>
                <w:szCs w:val="20"/>
              </w:rPr>
              <w:t xml:space="preserve"> </w:t>
            </w:r>
            <w:r w:rsidRPr="39C2ABDC">
              <w:rPr>
                <w:rFonts w:cs="Calibri"/>
                <w:b/>
                <w:bCs/>
                <w:sz w:val="20"/>
                <w:szCs w:val="20"/>
              </w:rPr>
              <w:t>Enrichment/</w:t>
            </w:r>
            <w:r w:rsidR="00EC3373" w:rsidRPr="39C2ABDC">
              <w:rPr>
                <w:rFonts w:cs="Calibri"/>
                <w:b/>
                <w:bCs/>
                <w:sz w:val="20"/>
                <w:szCs w:val="20"/>
              </w:rPr>
              <w:t xml:space="preserve"> </w:t>
            </w:r>
            <w:r w:rsidRPr="39C2ABDC">
              <w:rPr>
                <w:rFonts w:cs="Calibri"/>
                <w:b/>
                <w:bCs/>
                <w:sz w:val="20"/>
                <w:szCs w:val="20"/>
              </w:rPr>
              <w:t xml:space="preserve">Stay &amp; Play Opportunities </w:t>
            </w:r>
          </w:p>
          <w:p w14:paraId="0A37501D" w14:textId="77777777" w:rsidR="003925AB" w:rsidRPr="0031511F" w:rsidRDefault="003925AB" w:rsidP="3969E619">
            <w:pPr>
              <w:spacing w:after="0" w:line="240" w:lineRule="auto"/>
              <w:jc w:val="center"/>
              <w:rPr>
                <w:rFonts w:cs="Calibri"/>
                <w:b/>
                <w:bCs/>
                <w:sz w:val="20"/>
                <w:szCs w:val="20"/>
              </w:rPr>
            </w:pPr>
          </w:p>
        </w:tc>
        <w:tc>
          <w:tcPr>
            <w:tcW w:w="2082" w:type="dxa"/>
            <w:shd w:val="clear" w:color="auto" w:fill="FFFFFF" w:themeFill="background1"/>
          </w:tcPr>
          <w:p w14:paraId="4DFD9E36" w14:textId="4006F7B8" w:rsidR="7066AECD" w:rsidRDefault="7066AECD" w:rsidP="39C2ABDC">
            <w:pPr>
              <w:spacing w:line="240" w:lineRule="auto"/>
              <w:jc w:val="center"/>
              <w:rPr>
                <w:rFonts w:cs="Calibri"/>
                <w:color w:val="000000" w:themeColor="text1"/>
                <w:sz w:val="20"/>
                <w:szCs w:val="20"/>
              </w:rPr>
            </w:pPr>
            <w:r w:rsidRPr="39C2ABDC">
              <w:rPr>
                <w:rFonts w:cs="Calibri"/>
                <w:b/>
                <w:bCs/>
                <w:color w:val="000000" w:themeColor="text1"/>
                <w:sz w:val="20"/>
                <w:szCs w:val="20"/>
              </w:rPr>
              <w:t>Stay and play: Pumpkin Patch and hot chocolate. Autumn crafts.</w:t>
            </w:r>
          </w:p>
        </w:tc>
        <w:tc>
          <w:tcPr>
            <w:tcW w:w="2315" w:type="dxa"/>
            <w:shd w:val="clear" w:color="auto" w:fill="FFFFFF" w:themeFill="background1"/>
          </w:tcPr>
          <w:p w14:paraId="6B10F2DF" w14:textId="5E7BD099" w:rsidR="7066AECD" w:rsidRDefault="7066AECD" w:rsidP="39C2ABDC">
            <w:pPr>
              <w:spacing w:line="240" w:lineRule="auto"/>
              <w:jc w:val="center"/>
              <w:rPr>
                <w:rFonts w:cs="Calibri"/>
                <w:color w:val="000000" w:themeColor="text1"/>
                <w:sz w:val="20"/>
                <w:szCs w:val="20"/>
              </w:rPr>
            </w:pPr>
            <w:r w:rsidRPr="39C2ABDC">
              <w:rPr>
                <w:rFonts w:cs="Calibri"/>
                <w:b/>
                <w:bCs/>
                <w:color w:val="000000" w:themeColor="text1"/>
                <w:sz w:val="20"/>
                <w:szCs w:val="20"/>
              </w:rPr>
              <w:t xml:space="preserve">Stay and play: Christmas craft morning. </w:t>
            </w:r>
          </w:p>
        </w:tc>
        <w:tc>
          <w:tcPr>
            <w:tcW w:w="2292" w:type="dxa"/>
            <w:shd w:val="clear" w:color="auto" w:fill="FFFFFF" w:themeFill="background1"/>
          </w:tcPr>
          <w:p w14:paraId="27873F96" w14:textId="233CF6B2" w:rsidR="25744B16" w:rsidRDefault="25744B16" w:rsidP="39C2ABDC">
            <w:pPr>
              <w:spacing w:line="240" w:lineRule="auto"/>
              <w:jc w:val="center"/>
              <w:rPr>
                <w:rFonts w:cs="Calibri"/>
                <w:color w:val="000000" w:themeColor="text1"/>
                <w:sz w:val="20"/>
                <w:szCs w:val="20"/>
              </w:rPr>
            </w:pPr>
            <w:r w:rsidRPr="39C2ABDC">
              <w:rPr>
                <w:rFonts w:cs="Calibri"/>
                <w:b/>
                <w:bCs/>
                <w:color w:val="000000" w:themeColor="text1"/>
                <w:sz w:val="20"/>
                <w:szCs w:val="20"/>
              </w:rPr>
              <w:t>Stay and play: Come Bake With Me. (Making Chocolate Crispy Cakes).</w:t>
            </w:r>
          </w:p>
        </w:tc>
        <w:tc>
          <w:tcPr>
            <w:tcW w:w="2290" w:type="dxa"/>
            <w:shd w:val="clear" w:color="auto" w:fill="FFFFFF" w:themeFill="background1"/>
          </w:tcPr>
          <w:p w14:paraId="7F11DBDC" w14:textId="448B24AC" w:rsidR="7066AECD" w:rsidRDefault="7066AECD" w:rsidP="39C2ABDC">
            <w:pPr>
              <w:spacing w:line="240" w:lineRule="auto"/>
              <w:jc w:val="center"/>
              <w:rPr>
                <w:rFonts w:cs="Calibri"/>
                <w:color w:val="000000" w:themeColor="text1"/>
                <w:sz w:val="20"/>
                <w:szCs w:val="20"/>
              </w:rPr>
            </w:pPr>
            <w:r w:rsidRPr="39C2ABDC">
              <w:rPr>
                <w:rFonts w:cs="Calibri"/>
                <w:b/>
                <w:bCs/>
                <w:color w:val="000000" w:themeColor="text1"/>
                <w:sz w:val="20"/>
                <w:szCs w:val="20"/>
              </w:rPr>
              <w:t xml:space="preserve">Stay and play: Easter egg hunt and egg rolling competition. </w:t>
            </w:r>
          </w:p>
        </w:tc>
        <w:tc>
          <w:tcPr>
            <w:tcW w:w="2292" w:type="dxa"/>
            <w:shd w:val="clear" w:color="auto" w:fill="FFFFFF" w:themeFill="background1"/>
          </w:tcPr>
          <w:p w14:paraId="7EF03F54" w14:textId="58C1D3BF" w:rsidR="7066AECD" w:rsidRDefault="7066AECD" w:rsidP="39C2ABDC">
            <w:pPr>
              <w:spacing w:line="240" w:lineRule="auto"/>
              <w:jc w:val="center"/>
              <w:rPr>
                <w:rFonts w:cs="Calibri"/>
                <w:color w:val="000000" w:themeColor="text1"/>
                <w:sz w:val="20"/>
                <w:szCs w:val="20"/>
              </w:rPr>
            </w:pPr>
            <w:r w:rsidRPr="39C2ABDC">
              <w:rPr>
                <w:rFonts w:cs="Calibri"/>
                <w:b/>
                <w:bCs/>
                <w:color w:val="000000" w:themeColor="text1"/>
                <w:sz w:val="20"/>
                <w:szCs w:val="20"/>
              </w:rPr>
              <w:t xml:space="preserve">Stay and play: </w:t>
            </w:r>
            <w:r w:rsidR="09FDEE37" w:rsidRPr="39C2ABDC">
              <w:rPr>
                <w:rFonts w:cs="Calibri"/>
                <w:b/>
                <w:bCs/>
                <w:color w:val="000000" w:themeColor="text1"/>
                <w:sz w:val="20"/>
                <w:szCs w:val="20"/>
              </w:rPr>
              <w:t>Teddy Bears’ Picnic.</w:t>
            </w:r>
          </w:p>
        </w:tc>
        <w:tc>
          <w:tcPr>
            <w:tcW w:w="2292" w:type="dxa"/>
            <w:shd w:val="clear" w:color="auto" w:fill="FFFFFF" w:themeFill="background1"/>
          </w:tcPr>
          <w:p w14:paraId="7391967A" w14:textId="40959293" w:rsidR="7066AECD" w:rsidRDefault="7066AECD" w:rsidP="39C2ABDC">
            <w:pPr>
              <w:spacing w:line="240" w:lineRule="auto"/>
              <w:jc w:val="center"/>
              <w:rPr>
                <w:rFonts w:cs="Calibri"/>
                <w:b/>
                <w:bCs/>
                <w:color w:val="000000" w:themeColor="text1"/>
                <w:sz w:val="20"/>
                <w:szCs w:val="20"/>
              </w:rPr>
            </w:pPr>
            <w:r w:rsidRPr="39C2ABDC">
              <w:rPr>
                <w:rFonts w:cs="Calibri"/>
                <w:b/>
                <w:bCs/>
                <w:color w:val="000000" w:themeColor="text1"/>
                <w:sz w:val="20"/>
                <w:szCs w:val="20"/>
              </w:rPr>
              <w:t>Stay and play: Summer Festival Theme.</w:t>
            </w:r>
          </w:p>
          <w:p w14:paraId="51992861" w14:textId="1A645996" w:rsidR="7066AECD" w:rsidRDefault="7066AECD" w:rsidP="39C2ABDC">
            <w:pPr>
              <w:spacing w:line="240" w:lineRule="auto"/>
              <w:jc w:val="center"/>
              <w:rPr>
                <w:rFonts w:cs="Calibri"/>
                <w:b/>
                <w:bCs/>
                <w:color w:val="000000" w:themeColor="text1"/>
                <w:sz w:val="20"/>
                <w:szCs w:val="20"/>
              </w:rPr>
            </w:pPr>
          </w:p>
        </w:tc>
      </w:tr>
      <w:tr w:rsidR="7066AECD" w14:paraId="3DA1192C" w14:textId="77777777" w:rsidTr="39C2ABDC">
        <w:trPr>
          <w:trHeight w:val="300"/>
        </w:trPr>
        <w:tc>
          <w:tcPr>
            <w:tcW w:w="1995" w:type="dxa"/>
            <w:gridSpan w:val="2"/>
            <w:vMerge/>
          </w:tcPr>
          <w:p w14:paraId="2A644438" w14:textId="77777777" w:rsidR="00B66F2E" w:rsidRDefault="00B66F2E"/>
        </w:tc>
        <w:tc>
          <w:tcPr>
            <w:tcW w:w="2082" w:type="dxa"/>
            <w:shd w:val="clear" w:color="auto" w:fill="FFFFFF" w:themeFill="background1"/>
          </w:tcPr>
          <w:p w14:paraId="06AF9B91" w14:textId="4503DC59" w:rsidR="7066AECD" w:rsidRDefault="7066AECD" w:rsidP="39C2ABDC">
            <w:pPr>
              <w:spacing w:after="0" w:line="240" w:lineRule="auto"/>
              <w:jc w:val="center"/>
              <w:rPr>
                <w:rFonts w:cs="Calibri"/>
                <w:color w:val="000000" w:themeColor="text1"/>
                <w:sz w:val="20"/>
                <w:szCs w:val="20"/>
              </w:rPr>
            </w:pPr>
            <w:r w:rsidRPr="39C2ABDC">
              <w:rPr>
                <w:rFonts w:cs="Calibri"/>
                <w:b/>
                <w:bCs/>
                <w:color w:val="000000" w:themeColor="text1"/>
                <w:sz w:val="20"/>
                <w:szCs w:val="20"/>
              </w:rPr>
              <w:t>Introduction to Forest School.</w:t>
            </w:r>
          </w:p>
          <w:p w14:paraId="0A6E3441" w14:textId="23A72156" w:rsidR="7066AECD" w:rsidRDefault="7066AECD" w:rsidP="39C2ABDC">
            <w:pPr>
              <w:spacing w:after="0" w:line="240" w:lineRule="auto"/>
              <w:jc w:val="center"/>
              <w:rPr>
                <w:rFonts w:cs="Calibri"/>
                <w:b/>
                <w:bCs/>
                <w:color w:val="000000" w:themeColor="text1"/>
                <w:sz w:val="20"/>
                <w:szCs w:val="20"/>
              </w:rPr>
            </w:pPr>
          </w:p>
          <w:p w14:paraId="6110747A" w14:textId="1EC20C95" w:rsidR="7066AECD" w:rsidRDefault="2DC07FCF" w:rsidP="39C2ABDC">
            <w:pPr>
              <w:spacing w:after="0" w:line="240" w:lineRule="auto"/>
              <w:jc w:val="center"/>
              <w:rPr>
                <w:rFonts w:cs="Calibri"/>
                <w:b/>
                <w:bCs/>
                <w:color w:val="000000" w:themeColor="text1"/>
                <w:sz w:val="20"/>
                <w:szCs w:val="20"/>
              </w:rPr>
            </w:pPr>
            <w:r w:rsidRPr="39C2ABDC">
              <w:rPr>
                <w:rFonts w:cs="Calibri"/>
                <w:b/>
                <w:bCs/>
                <w:sz w:val="20"/>
                <w:szCs w:val="20"/>
              </w:rPr>
              <w:t>Visit from local Farmer to talk about crops/vegetables during Harvest topic.</w:t>
            </w:r>
          </w:p>
        </w:tc>
        <w:tc>
          <w:tcPr>
            <w:tcW w:w="2315" w:type="dxa"/>
            <w:shd w:val="clear" w:color="auto" w:fill="FFFFFF" w:themeFill="background1"/>
          </w:tcPr>
          <w:p w14:paraId="4FADBB47" w14:textId="60BDFE54" w:rsidR="7066AECD" w:rsidRDefault="7066AECD" w:rsidP="39C2ABDC">
            <w:pPr>
              <w:spacing w:after="0" w:line="240" w:lineRule="auto"/>
              <w:jc w:val="center"/>
              <w:rPr>
                <w:rFonts w:cs="Calibri"/>
                <w:color w:val="000000" w:themeColor="text1"/>
                <w:sz w:val="20"/>
                <w:szCs w:val="20"/>
              </w:rPr>
            </w:pPr>
            <w:r w:rsidRPr="39C2ABDC">
              <w:rPr>
                <w:rFonts w:cs="Calibri"/>
                <w:b/>
                <w:bCs/>
                <w:color w:val="000000" w:themeColor="text1"/>
                <w:sz w:val="20"/>
                <w:szCs w:val="20"/>
              </w:rPr>
              <w:t>Breakfast with Santa and Christmas Grotto.</w:t>
            </w:r>
          </w:p>
          <w:p w14:paraId="7197C332" w14:textId="0D435BC0" w:rsidR="7066AECD" w:rsidRDefault="7066AECD" w:rsidP="39C2ABDC">
            <w:pPr>
              <w:spacing w:after="0" w:line="240" w:lineRule="auto"/>
              <w:jc w:val="center"/>
              <w:rPr>
                <w:rFonts w:cs="Calibri"/>
                <w:color w:val="000000" w:themeColor="text1"/>
                <w:sz w:val="20"/>
                <w:szCs w:val="20"/>
              </w:rPr>
            </w:pPr>
          </w:p>
          <w:p w14:paraId="3B216AE5" w14:textId="40FA77B3" w:rsidR="7066AECD" w:rsidRDefault="7066AECD" w:rsidP="39C2ABDC">
            <w:pPr>
              <w:spacing w:after="0" w:line="240" w:lineRule="auto"/>
              <w:jc w:val="center"/>
              <w:rPr>
                <w:rFonts w:cs="Calibri"/>
                <w:color w:val="000000" w:themeColor="text1"/>
                <w:sz w:val="20"/>
                <w:szCs w:val="20"/>
              </w:rPr>
            </w:pPr>
          </w:p>
          <w:p w14:paraId="5329CF7E" w14:textId="550B289E" w:rsidR="7066AECD" w:rsidRDefault="7066AECD" w:rsidP="39C2ABDC">
            <w:pPr>
              <w:spacing w:after="0" w:line="240" w:lineRule="auto"/>
              <w:jc w:val="center"/>
              <w:rPr>
                <w:rFonts w:cs="Calibri"/>
                <w:color w:val="000000" w:themeColor="text1"/>
                <w:sz w:val="20"/>
                <w:szCs w:val="20"/>
              </w:rPr>
            </w:pPr>
            <w:r w:rsidRPr="39C2ABDC">
              <w:rPr>
                <w:rFonts w:cs="Calibri"/>
                <w:b/>
                <w:bCs/>
                <w:color w:val="000000" w:themeColor="text1"/>
                <w:sz w:val="20"/>
                <w:szCs w:val="20"/>
              </w:rPr>
              <w:t>A trip to ‘Sutton Grange’ to perform learned Nursery Rhymes.</w:t>
            </w:r>
          </w:p>
          <w:p w14:paraId="28E78325" w14:textId="2D542F93" w:rsidR="7066AECD" w:rsidRDefault="7066AECD" w:rsidP="39C2ABDC">
            <w:pPr>
              <w:spacing w:after="0" w:line="240" w:lineRule="auto"/>
              <w:jc w:val="center"/>
              <w:rPr>
                <w:rFonts w:cs="Calibri"/>
                <w:color w:val="000000" w:themeColor="text1"/>
                <w:sz w:val="20"/>
                <w:szCs w:val="20"/>
              </w:rPr>
            </w:pPr>
          </w:p>
        </w:tc>
        <w:tc>
          <w:tcPr>
            <w:tcW w:w="2292" w:type="dxa"/>
            <w:shd w:val="clear" w:color="auto" w:fill="FFFFFF" w:themeFill="background1"/>
          </w:tcPr>
          <w:p w14:paraId="42C7BE55" w14:textId="09405023" w:rsidR="7066AECD" w:rsidRDefault="7066AECD" w:rsidP="39C2ABDC">
            <w:pPr>
              <w:spacing w:after="0" w:line="240" w:lineRule="auto"/>
              <w:jc w:val="center"/>
              <w:rPr>
                <w:rFonts w:cs="Calibri"/>
                <w:color w:val="000000" w:themeColor="text1"/>
                <w:sz w:val="19"/>
                <w:szCs w:val="19"/>
              </w:rPr>
            </w:pPr>
            <w:r w:rsidRPr="39C2ABDC">
              <w:rPr>
                <w:rFonts w:cs="Calibri"/>
                <w:b/>
                <w:bCs/>
                <w:color w:val="000000" w:themeColor="text1"/>
                <w:sz w:val="19"/>
                <w:szCs w:val="19"/>
              </w:rPr>
              <w:t xml:space="preserve">Visits from local </w:t>
            </w:r>
            <w:r w:rsidR="15B9A038" w:rsidRPr="39C2ABDC">
              <w:rPr>
                <w:rFonts w:cs="Calibri"/>
                <w:b/>
                <w:bCs/>
                <w:color w:val="000000" w:themeColor="text1"/>
                <w:sz w:val="19"/>
                <w:szCs w:val="19"/>
              </w:rPr>
              <w:t>farm.</w:t>
            </w:r>
          </w:p>
          <w:p w14:paraId="0085916B" w14:textId="6BFF886B" w:rsidR="7066AECD" w:rsidRDefault="7066AECD" w:rsidP="39C2ABDC">
            <w:pPr>
              <w:spacing w:after="0" w:line="240" w:lineRule="auto"/>
              <w:jc w:val="center"/>
              <w:rPr>
                <w:rFonts w:cs="Calibri"/>
                <w:color w:val="000000" w:themeColor="text1"/>
                <w:sz w:val="19"/>
                <w:szCs w:val="19"/>
              </w:rPr>
            </w:pPr>
          </w:p>
          <w:p w14:paraId="4F081380" w14:textId="3CE84371" w:rsidR="7066AECD" w:rsidRDefault="7066AECD" w:rsidP="39C2ABDC">
            <w:pPr>
              <w:spacing w:after="0" w:line="240" w:lineRule="auto"/>
              <w:jc w:val="center"/>
              <w:rPr>
                <w:rFonts w:cs="Calibri"/>
                <w:b/>
                <w:bCs/>
                <w:color w:val="000000" w:themeColor="text1"/>
                <w:sz w:val="20"/>
                <w:szCs w:val="20"/>
              </w:rPr>
            </w:pPr>
            <w:r w:rsidRPr="39C2ABDC">
              <w:rPr>
                <w:rFonts w:cs="Calibri"/>
                <w:b/>
                <w:bCs/>
                <w:color w:val="000000" w:themeColor="text1"/>
                <w:sz w:val="20"/>
                <w:szCs w:val="20"/>
              </w:rPr>
              <w:t xml:space="preserve">A visit to a local library. </w:t>
            </w:r>
          </w:p>
          <w:p w14:paraId="327EB85F" w14:textId="1087734E" w:rsidR="7066AECD" w:rsidRDefault="7066AECD" w:rsidP="39C2ABDC">
            <w:pPr>
              <w:spacing w:after="0" w:line="240" w:lineRule="auto"/>
              <w:jc w:val="center"/>
              <w:rPr>
                <w:rFonts w:cs="Calibri"/>
                <w:b/>
                <w:bCs/>
                <w:color w:val="000000" w:themeColor="text1"/>
                <w:sz w:val="20"/>
                <w:szCs w:val="20"/>
              </w:rPr>
            </w:pPr>
          </w:p>
          <w:p w14:paraId="51289C80" w14:textId="206476CA" w:rsidR="3E196481" w:rsidRDefault="3E196481" w:rsidP="39C2ABDC">
            <w:pPr>
              <w:spacing w:after="0" w:line="240" w:lineRule="auto"/>
              <w:jc w:val="center"/>
              <w:rPr>
                <w:rFonts w:cs="Calibri"/>
                <w:b/>
                <w:bCs/>
                <w:color w:val="000000" w:themeColor="text1"/>
                <w:sz w:val="20"/>
                <w:szCs w:val="20"/>
              </w:rPr>
            </w:pPr>
            <w:r w:rsidRPr="39C2ABDC">
              <w:rPr>
                <w:rFonts w:cs="Calibri"/>
                <w:b/>
                <w:bCs/>
                <w:color w:val="000000" w:themeColor="text1"/>
                <w:sz w:val="20"/>
                <w:szCs w:val="20"/>
              </w:rPr>
              <w:t xml:space="preserve">Egg incubator in class. </w:t>
            </w:r>
          </w:p>
        </w:tc>
        <w:tc>
          <w:tcPr>
            <w:tcW w:w="2290" w:type="dxa"/>
            <w:shd w:val="clear" w:color="auto" w:fill="FFFFFF" w:themeFill="background1"/>
          </w:tcPr>
          <w:p w14:paraId="7628208C" w14:textId="2E5E3A3B" w:rsidR="7066AECD" w:rsidRDefault="7066AECD" w:rsidP="39C2ABDC">
            <w:pPr>
              <w:spacing w:after="0" w:line="240" w:lineRule="auto"/>
              <w:jc w:val="center"/>
              <w:rPr>
                <w:rFonts w:cs="Calibri"/>
                <w:color w:val="000000" w:themeColor="text1"/>
                <w:sz w:val="20"/>
                <w:szCs w:val="20"/>
              </w:rPr>
            </w:pPr>
            <w:r w:rsidRPr="39C2ABDC">
              <w:rPr>
                <w:rFonts w:cs="Calibri"/>
                <w:b/>
                <w:bCs/>
                <w:color w:val="000000" w:themeColor="text1"/>
                <w:sz w:val="20"/>
                <w:szCs w:val="20"/>
              </w:rPr>
              <w:t xml:space="preserve">Seasonal nature walk to local park. </w:t>
            </w:r>
          </w:p>
          <w:p w14:paraId="2CC1C817" w14:textId="23E80B2F" w:rsidR="7066AECD" w:rsidRDefault="7066AECD" w:rsidP="39C2ABDC">
            <w:pPr>
              <w:spacing w:after="0" w:line="240" w:lineRule="auto"/>
              <w:jc w:val="center"/>
              <w:rPr>
                <w:rFonts w:cs="Calibri"/>
                <w:b/>
                <w:bCs/>
                <w:color w:val="000000" w:themeColor="text1"/>
                <w:sz w:val="20"/>
                <w:szCs w:val="20"/>
              </w:rPr>
            </w:pPr>
            <w:r w:rsidRPr="39C2ABDC">
              <w:rPr>
                <w:rFonts w:cs="Calibri"/>
                <w:b/>
                <w:bCs/>
                <w:color w:val="000000" w:themeColor="text1"/>
                <w:sz w:val="20"/>
                <w:szCs w:val="20"/>
              </w:rPr>
              <w:t>(Looking for signs of Spring).</w:t>
            </w:r>
          </w:p>
          <w:p w14:paraId="1620D846" w14:textId="16CC39EC" w:rsidR="7066AECD" w:rsidRDefault="7066AECD" w:rsidP="39C2ABDC">
            <w:pPr>
              <w:spacing w:after="0" w:line="240" w:lineRule="auto"/>
              <w:jc w:val="center"/>
              <w:rPr>
                <w:rFonts w:cs="Calibri"/>
                <w:b/>
                <w:bCs/>
                <w:color w:val="000000" w:themeColor="text1"/>
                <w:sz w:val="20"/>
                <w:szCs w:val="20"/>
              </w:rPr>
            </w:pPr>
          </w:p>
          <w:p w14:paraId="20B72DEF" w14:textId="6C8233CC" w:rsidR="0E786323" w:rsidRDefault="0E786323" w:rsidP="39C2ABDC">
            <w:pPr>
              <w:spacing w:after="0" w:line="240" w:lineRule="auto"/>
              <w:jc w:val="center"/>
              <w:rPr>
                <w:rFonts w:cs="Calibri"/>
                <w:color w:val="000000" w:themeColor="text1"/>
                <w:sz w:val="19"/>
                <w:szCs w:val="19"/>
              </w:rPr>
            </w:pPr>
            <w:r w:rsidRPr="39C2ABDC">
              <w:rPr>
                <w:rFonts w:cs="Calibri"/>
                <w:b/>
                <w:bCs/>
                <w:color w:val="000000" w:themeColor="text1"/>
                <w:sz w:val="19"/>
                <w:szCs w:val="19"/>
              </w:rPr>
              <w:t>Visits from local police/firefighters/nurse/etc</w:t>
            </w:r>
            <w:r w:rsidR="4ABDEDD8" w:rsidRPr="39C2ABDC">
              <w:rPr>
                <w:rFonts w:cs="Calibri"/>
                <w:b/>
                <w:bCs/>
                <w:color w:val="000000" w:themeColor="text1"/>
                <w:sz w:val="19"/>
                <w:szCs w:val="19"/>
              </w:rPr>
              <w:t>.</w:t>
            </w:r>
          </w:p>
          <w:p w14:paraId="0EFA237E" w14:textId="0C6513FB" w:rsidR="7066AECD" w:rsidRDefault="7066AECD" w:rsidP="39C2ABDC">
            <w:pPr>
              <w:spacing w:after="0" w:line="240" w:lineRule="auto"/>
              <w:jc w:val="center"/>
              <w:rPr>
                <w:rFonts w:cs="Calibri"/>
                <w:b/>
                <w:bCs/>
                <w:color w:val="000000" w:themeColor="text1"/>
                <w:sz w:val="20"/>
                <w:szCs w:val="20"/>
              </w:rPr>
            </w:pPr>
          </w:p>
        </w:tc>
        <w:tc>
          <w:tcPr>
            <w:tcW w:w="2292" w:type="dxa"/>
            <w:shd w:val="clear" w:color="auto" w:fill="FFFFFF" w:themeFill="background1"/>
          </w:tcPr>
          <w:p w14:paraId="77269A68" w14:textId="35B4C1BD" w:rsidR="7066AECD" w:rsidRDefault="7066AECD" w:rsidP="39C2ABDC">
            <w:pPr>
              <w:spacing w:after="0" w:line="240" w:lineRule="auto"/>
              <w:jc w:val="center"/>
              <w:rPr>
                <w:rFonts w:cs="Calibri"/>
                <w:b/>
                <w:bCs/>
                <w:color w:val="000000" w:themeColor="text1"/>
                <w:sz w:val="20"/>
                <w:szCs w:val="20"/>
              </w:rPr>
            </w:pPr>
            <w:r w:rsidRPr="39C2ABDC">
              <w:rPr>
                <w:rFonts w:cs="Calibri"/>
                <w:b/>
                <w:bCs/>
                <w:color w:val="000000" w:themeColor="text1"/>
                <w:sz w:val="20"/>
                <w:szCs w:val="20"/>
              </w:rPr>
              <w:t>Visit from insect/bug man.</w:t>
            </w:r>
          </w:p>
          <w:p w14:paraId="06438E4D" w14:textId="63E84665" w:rsidR="7066AECD" w:rsidRDefault="7066AECD" w:rsidP="39C2ABDC">
            <w:pPr>
              <w:spacing w:after="0" w:line="240" w:lineRule="auto"/>
              <w:jc w:val="center"/>
              <w:rPr>
                <w:rFonts w:cs="Calibri"/>
                <w:b/>
                <w:bCs/>
                <w:color w:val="000000" w:themeColor="text1"/>
                <w:sz w:val="20"/>
                <w:szCs w:val="20"/>
              </w:rPr>
            </w:pPr>
          </w:p>
          <w:p w14:paraId="208F53D7" w14:textId="6E2156A7" w:rsidR="7066AECD" w:rsidRDefault="7066AECD" w:rsidP="39C2ABDC">
            <w:pPr>
              <w:spacing w:after="0" w:line="240" w:lineRule="auto"/>
              <w:jc w:val="center"/>
              <w:rPr>
                <w:rFonts w:cs="Calibri"/>
                <w:b/>
                <w:bCs/>
                <w:color w:val="000000" w:themeColor="text1"/>
                <w:sz w:val="20"/>
                <w:szCs w:val="20"/>
              </w:rPr>
            </w:pPr>
          </w:p>
          <w:p w14:paraId="538E39E8" w14:textId="67D95915" w:rsidR="4D70E89C" w:rsidRDefault="4D70E89C" w:rsidP="39C2ABDC">
            <w:pPr>
              <w:spacing w:after="0" w:line="240" w:lineRule="auto"/>
              <w:jc w:val="center"/>
              <w:rPr>
                <w:rFonts w:cs="Calibri"/>
                <w:color w:val="000000" w:themeColor="text1"/>
                <w:sz w:val="20"/>
                <w:szCs w:val="20"/>
              </w:rPr>
            </w:pPr>
            <w:r w:rsidRPr="39C2ABDC">
              <w:rPr>
                <w:rFonts w:cs="Calibri"/>
                <w:b/>
                <w:bCs/>
                <w:color w:val="000000" w:themeColor="text1"/>
                <w:sz w:val="20"/>
                <w:szCs w:val="20"/>
              </w:rPr>
              <w:t>Walk to local Co-Op to buy ingredients.</w:t>
            </w:r>
          </w:p>
          <w:p w14:paraId="3E056347" w14:textId="7B808A23" w:rsidR="7066AECD" w:rsidRDefault="7066AECD" w:rsidP="39C2ABDC">
            <w:pPr>
              <w:spacing w:after="0" w:line="240" w:lineRule="auto"/>
              <w:jc w:val="center"/>
              <w:rPr>
                <w:rFonts w:cs="Calibri"/>
                <w:b/>
                <w:bCs/>
                <w:color w:val="000000" w:themeColor="text1"/>
                <w:sz w:val="20"/>
                <w:szCs w:val="20"/>
              </w:rPr>
            </w:pPr>
          </w:p>
        </w:tc>
        <w:tc>
          <w:tcPr>
            <w:tcW w:w="2292" w:type="dxa"/>
            <w:shd w:val="clear" w:color="auto" w:fill="FFFFFF" w:themeFill="background1"/>
          </w:tcPr>
          <w:p w14:paraId="588DFBE0" w14:textId="01171CD2" w:rsidR="7066AECD" w:rsidRDefault="7066AECD" w:rsidP="39C2ABDC">
            <w:pPr>
              <w:spacing w:after="0" w:line="240" w:lineRule="auto"/>
              <w:jc w:val="center"/>
              <w:rPr>
                <w:rFonts w:cs="Calibri"/>
                <w:b/>
                <w:bCs/>
                <w:color w:val="000000" w:themeColor="text1"/>
                <w:sz w:val="20"/>
                <w:szCs w:val="20"/>
              </w:rPr>
            </w:pPr>
          </w:p>
          <w:p w14:paraId="3E5DB16D" w14:textId="229B8E21" w:rsidR="7066AECD" w:rsidRDefault="7066AECD" w:rsidP="39C2ABDC">
            <w:pPr>
              <w:spacing w:after="0" w:line="240" w:lineRule="auto"/>
              <w:jc w:val="center"/>
              <w:rPr>
                <w:rFonts w:cs="Calibri"/>
                <w:color w:val="FF0000"/>
                <w:sz w:val="20"/>
                <w:szCs w:val="20"/>
              </w:rPr>
            </w:pPr>
          </w:p>
          <w:p w14:paraId="5C328902" w14:textId="4790878C" w:rsidR="7066AECD" w:rsidRDefault="7066AECD" w:rsidP="39C2ABDC">
            <w:pPr>
              <w:spacing w:after="0" w:line="240" w:lineRule="auto"/>
              <w:jc w:val="center"/>
              <w:rPr>
                <w:rFonts w:cs="Calibri"/>
                <w:color w:val="000000" w:themeColor="text1"/>
                <w:sz w:val="20"/>
                <w:szCs w:val="20"/>
              </w:rPr>
            </w:pPr>
            <w:r w:rsidRPr="39C2ABDC">
              <w:rPr>
                <w:rFonts w:cs="Calibri"/>
                <w:b/>
                <w:bCs/>
                <w:color w:val="000000" w:themeColor="text1"/>
                <w:sz w:val="20"/>
                <w:szCs w:val="20"/>
              </w:rPr>
              <w:t>Nursery Graduation.</w:t>
            </w:r>
          </w:p>
          <w:p w14:paraId="4AE4A148" w14:textId="06D529E7" w:rsidR="7066AECD" w:rsidRDefault="7066AECD" w:rsidP="39C2ABDC">
            <w:pPr>
              <w:spacing w:after="0" w:line="240" w:lineRule="auto"/>
              <w:jc w:val="center"/>
              <w:rPr>
                <w:rFonts w:cs="Calibri"/>
                <w:b/>
                <w:bCs/>
                <w:color w:val="000000" w:themeColor="text1"/>
                <w:sz w:val="20"/>
                <w:szCs w:val="20"/>
              </w:rPr>
            </w:pPr>
          </w:p>
          <w:p w14:paraId="71C6A734" w14:textId="1F1D063B" w:rsidR="7066AECD" w:rsidRDefault="679B53B0" w:rsidP="39C2ABDC">
            <w:pPr>
              <w:spacing w:after="0" w:line="240" w:lineRule="auto"/>
              <w:jc w:val="center"/>
              <w:rPr>
                <w:rFonts w:cs="Calibri"/>
                <w:b/>
                <w:bCs/>
                <w:color w:val="000000" w:themeColor="text1"/>
                <w:sz w:val="20"/>
                <w:szCs w:val="20"/>
              </w:rPr>
            </w:pPr>
            <w:r w:rsidRPr="39C2ABDC">
              <w:rPr>
                <w:rFonts w:cs="Calibri"/>
                <w:b/>
                <w:bCs/>
                <w:color w:val="000000" w:themeColor="text1"/>
                <w:sz w:val="20"/>
                <w:szCs w:val="20"/>
              </w:rPr>
              <w:t xml:space="preserve">Google Earth View-Southport Beach. Children to share experiences. </w:t>
            </w:r>
          </w:p>
        </w:tc>
      </w:tr>
      <w:tr w:rsidR="7066AECD" w14:paraId="4A5A6723" w14:textId="77777777" w:rsidTr="39C2ABDC">
        <w:trPr>
          <w:trHeight w:val="300"/>
        </w:trPr>
        <w:tc>
          <w:tcPr>
            <w:tcW w:w="1995" w:type="dxa"/>
            <w:gridSpan w:val="2"/>
            <w:tcBorders>
              <w:bottom w:val="single" w:sz="4" w:space="0" w:color="auto"/>
            </w:tcBorders>
            <w:shd w:val="clear" w:color="auto" w:fill="9CC2E5" w:themeFill="accent5" w:themeFillTint="99"/>
          </w:tcPr>
          <w:p w14:paraId="33155173" w14:textId="723D4F17" w:rsidR="7066AECD" w:rsidRDefault="7066AECD" w:rsidP="7066AECD">
            <w:pPr>
              <w:spacing w:line="240" w:lineRule="auto"/>
              <w:jc w:val="center"/>
              <w:rPr>
                <w:rFonts w:cs="Calibri"/>
                <w:b/>
                <w:bCs/>
                <w:sz w:val="20"/>
                <w:szCs w:val="20"/>
              </w:rPr>
            </w:pPr>
          </w:p>
        </w:tc>
        <w:tc>
          <w:tcPr>
            <w:tcW w:w="2082" w:type="dxa"/>
            <w:shd w:val="clear" w:color="auto" w:fill="FFFFFF" w:themeFill="background1"/>
          </w:tcPr>
          <w:p w14:paraId="7947B762" w14:textId="6240375C" w:rsidR="49A015AA" w:rsidRDefault="49A015AA" w:rsidP="39C2ABDC">
            <w:pPr>
              <w:spacing w:line="240" w:lineRule="auto"/>
              <w:jc w:val="center"/>
              <w:rPr>
                <w:rFonts w:cs="Calibri"/>
                <w:b/>
                <w:bCs/>
                <w:color w:val="000000" w:themeColor="text1"/>
                <w:sz w:val="20"/>
                <w:szCs w:val="20"/>
              </w:rPr>
            </w:pPr>
            <w:r w:rsidRPr="39C2ABDC">
              <w:rPr>
                <w:rFonts w:cs="Calibri"/>
                <w:b/>
                <w:bCs/>
                <w:color w:val="000000" w:themeColor="text1"/>
                <w:sz w:val="20"/>
                <w:szCs w:val="20"/>
              </w:rPr>
              <w:t xml:space="preserve">Settling in New Starters. </w:t>
            </w:r>
          </w:p>
        </w:tc>
        <w:tc>
          <w:tcPr>
            <w:tcW w:w="2315" w:type="dxa"/>
            <w:shd w:val="clear" w:color="auto" w:fill="FFFFFF" w:themeFill="background1"/>
          </w:tcPr>
          <w:p w14:paraId="343C13A1" w14:textId="014C242B" w:rsidR="49A015AA" w:rsidRDefault="49A015AA" w:rsidP="39C2ABDC">
            <w:pPr>
              <w:spacing w:line="240" w:lineRule="auto"/>
              <w:jc w:val="center"/>
              <w:rPr>
                <w:rFonts w:cs="Calibri"/>
                <w:b/>
                <w:bCs/>
                <w:color w:val="000000" w:themeColor="text1"/>
                <w:sz w:val="20"/>
                <w:szCs w:val="20"/>
              </w:rPr>
            </w:pPr>
            <w:r w:rsidRPr="39C2ABDC">
              <w:rPr>
                <w:rFonts w:cs="Calibri"/>
                <w:b/>
                <w:bCs/>
                <w:color w:val="000000" w:themeColor="text1"/>
                <w:sz w:val="20"/>
                <w:szCs w:val="20"/>
              </w:rPr>
              <w:t xml:space="preserve">Guest Reader. (Parent/Guardian/Grandparent to come in as a guest reader). (Weekly). </w:t>
            </w:r>
          </w:p>
        </w:tc>
        <w:tc>
          <w:tcPr>
            <w:tcW w:w="2292" w:type="dxa"/>
            <w:shd w:val="clear" w:color="auto" w:fill="FFFFFF" w:themeFill="background1"/>
          </w:tcPr>
          <w:p w14:paraId="78D1AD76" w14:textId="45C66B3D" w:rsidR="49A015AA" w:rsidRDefault="49A015AA" w:rsidP="39C2ABDC">
            <w:pPr>
              <w:spacing w:line="240" w:lineRule="auto"/>
              <w:jc w:val="center"/>
              <w:rPr>
                <w:rFonts w:cs="Calibri"/>
                <w:b/>
                <w:bCs/>
                <w:color w:val="000000" w:themeColor="text1"/>
                <w:sz w:val="19"/>
                <w:szCs w:val="19"/>
              </w:rPr>
            </w:pPr>
            <w:r w:rsidRPr="39C2ABDC">
              <w:rPr>
                <w:rFonts w:cs="Calibri"/>
                <w:b/>
                <w:bCs/>
                <w:color w:val="000000" w:themeColor="text1"/>
                <w:sz w:val="19"/>
                <w:szCs w:val="19"/>
              </w:rPr>
              <w:t xml:space="preserve">‘Come Read with Me’. (PM weekly). </w:t>
            </w:r>
          </w:p>
        </w:tc>
        <w:tc>
          <w:tcPr>
            <w:tcW w:w="2290" w:type="dxa"/>
            <w:shd w:val="clear" w:color="auto" w:fill="FFFFFF" w:themeFill="background1"/>
          </w:tcPr>
          <w:p w14:paraId="45AD0934" w14:textId="58E2E296" w:rsidR="36112876" w:rsidRDefault="36112876" w:rsidP="39C2ABDC">
            <w:pPr>
              <w:spacing w:line="240" w:lineRule="auto"/>
              <w:jc w:val="center"/>
              <w:rPr>
                <w:rFonts w:cs="Calibri"/>
                <w:b/>
                <w:bCs/>
                <w:color w:val="000000" w:themeColor="text1"/>
                <w:sz w:val="19"/>
                <w:szCs w:val="19"/>
              </w:rPr>
            </w:pPr>
            <w:r w:rsidRPr="39C2ABDC">
              <w:rPr>
                <w:rFonts w:cs="Calibri"/>
                <w:b/>
                <w:bCs/>
                <w:color w:val="000000" w:themeColor="text1"/>
                <w:sz w:val="19"/>
                <w:szCs w:val="19"/>
              </w:rPr>
              <w:t>‘Come Read with Me’. (PM weekly).</w:t>
            </w:r>
          </w:p>
          <w:p w14:paraId="5FD1DB4D" w14:textId="1B7A01D8" w:rsidR="7066AECD" w:rsidRDefault="7066AECD" w:rsidP="39C2ABDC">
            <w:pPr>
              <w:spacing w:line="240" w:lineRule="auto"/>
              <w:jc w:val="center"/>
              <w:rPr>
                <w:rFonts w:cs="Calibri"/>
                <w:b/>
                <w:bCs/>
                <w:color w:val="000000" w:themeColor="text1"/>
                <w:sz w:val="20"/>
                <w:szCs w:val="20"/>
              </w:rPr>
            </w:pPr>
          </w:p>
        </w:tc>
        <w:tc>
          <w:tcPr>
            <w:tcW w:w="2292" w:type="dxa"/>
            <w:shd w:val="clear" w:color="auto" w:fill="FFFFFF" w:themeFill="background1"/>
          </w:tcPr>
          <w:p w14:paraId="114149C8" w14:textId="56720C84" w:rsidR="36112876" w:rsidRDefault="36112876" w:rsidP="39C2ABDC">
            <w:pPr>
              <w:spacing w:line="240" w:lineRule="auto"/>
              <w:jc w:val="center"/>
              <w:rPr>
                <w:rFonts w:cs="Calibri"/>
                <w:b/>
                <w:bCs/>
                <w:color w:val="000000" w:themeColor="text1"/>
                <w:sz w:val="20"/>
                <w:szCs w:val="20"/>
              </w:rPr>
            </w:pPr>
            <w:r w:rsidRPr="39C2ABDC">
              <w:rPr>
                <w:rFonts w:cs="Calibri"/>
                <w:b/>
                <w:bCs/>
                <w:color w:val="000000" w:themeColor="text1"/>
                <w:sz w:val="20"/>
                <w:szCs w:val="20"/>
              </w:rPr>
              <w:t>Super Hero Day! (Children come in dressed as their favourite/made up Super Hero).</w:t>
            </w:r>
          </w:p>
          <w:p w14:paraId="5A7061E2" w14:textId="382D66F7" w:rsidR="7066AECD" w:rsidRDefault="7066AECD" w:rsidP="39C2ABDC">
            <w:pPr>
              <w:spacing w:line="240" w:lineRule="auto"/>
              <w:jc w:val="center"/>
              <w:rPr>
                <w:rFonts w:cs="Calibri"/>
                <w:b/>
                <w:bCs/>
                <w:color w:val="000000" w:themeColor="text1"/>
                <w:sz w:val="20"/>
                <w:szCs w:val="20"/>
              </w:rPr>
            </w:pPr>
          </w:p>
        </w:tc>
        <w:tc>
          <w:tcPr>
            <w:tcW w:w="2292" w:type="dxa"/>
            <w:shd w:val="clear" w:color="auto" w:fill="FFFFFF" w:themeFill="background1"/>
          </w:tcPr>
          <w:p w14:paraId="52D4D8B8" w14:textId="7377FFC7" w:rsidR="36112876" w:rsidRDefault="36112876" w:rsidP="39C2ABDC">
            <w:pPr>
              <w:spacing w:line="240" w:lineRule="auto"/>
              <w:jc w:val="center"/>
              <w:rPr>
                <w:rFonts w:cs="Calibri"/>
                <w:b/>
                <w:bCs/>
                <w:color w:val="000000" w:themeColor="text1"/>
                <w:sz w:val="20"/>
                <w:szCs w:val="20"/>
              </w:rPr>
            </w:pPr>
            <w:r w:rsidRPr="39C2ABDC">
              <w:rPr>
                <w:rFonts w:cs="Calibri"/>
                <w:b/>
                <w:bCs/>
                <w:color w:val="000000" w:themeColor="text1"/>
                <w:sz w:val="20"/>
                <w:szCs w:val="20"/>
              </w:rPr>
              <w:t xml:space="preserve">Summer Beach Party Week. (Outdoor area to be given a Summer beach theme). </w:t>
            </w:r>
          </w:p>
        </w:tc>
      </w:tr>
      <w:tr w:rsidR="003925AB" w:rsidRPr="00FA6BE7" w14:paraId="30443CBA" w14:textId="77777777" w:rsidTr="39C2ABDC">
        <w:trPr>
          <w:trHeight w:val="300"/>
        </w:trPr>
        <w:tc>
          <w:tcPr>
            <w:tcW w:w="1995" w:type="dxa"/>
            <w:gridSpan w:val="2"/>
            <w:tcBorders>
              <w:bottom w:val="single" w:sz="4" w:space="0" w:color="auto"/>
            </w:tcBorders>
            <w:shd w:val="clear" w:color="auto" w:fill="9CC2E5" w:themeFill="accent5" w:themeFillTint="99"/>
          </w:tcPr>
          <w:p w14:paraId="7B115CBC" w14:textId="77777777" w:rsidR="003925AB" w:rsidRPr="0031511F" w:rsidRDefault="003925AB" w:rsidP="39C2ABDC">
            <w:pPr>
              <w:spacing w:after="0" w:line="240" w:lineRule="auto"/>
              <w:jc w:val="center"/>
              <w:rPr>
                <w:rFonts w:cs="Calibri"/>
                <w:b/>
                <w:bCs/>
                <w:sz w:val="20"/>
                <w:szCs w:val="20"/>
              </w:rPr>
            </w:pPr>
            <w:r w:rsidRPr="39C2ABDC">
              <w:rPr>
                <w:rFonts w:cs="Calibri"/>
                <w:b/>
                <w:bCs/>
                <w:sz w:val="20"/>
                <w:szCs w:val="20"/>
              </w:rPr>
              <w:t>Festivals</w:t>
            </w:r>
          </w:p>
        </w:tc>
        <w:tc>
          <w:tcPr>
            <w:tcW w:w="2082" w:type="dxa"/>
          </w:tcPr>
          <w:p w14:paraId="71A72DFA" w14:textId="77777777" w:rsidR="000B45BC" w:rsidRPr="0031511F" w:rsidRDefault="003925AB" w:rsidP="39C2ABDC">
            <w:pPr>
              <w:spacing w:after="0" w:line="240" w:lineRule="auto"/>
              <w:jc w:val="center"/>
              <w:rPr>
                <w:rFonts w:cs="Calibri"/>
                <w:sz w:val="20"/>
                <w:szCs w:val="20"/>
              </w:rPr>
            </w:pPr>
            <w:r w:rsidRPr="39C2ABDC">
              <w:rPr>
                <w:rFonts w:cs="Calibri"/>
                <w:sz w:val="20"/>
                <w:szCs w:val="20"/>
              </w:rPr>
              <w:t>Harvest festival</w:t>
            </w:r>
          </w:p>
          <w:p w14:paraId="3019867A" w14:textId="77777777" w:rsidR="005E6187" w:rsidRPr="0031511F" w:rsidRDefault="005E6187" w:rsidP="39C2ABDC">
            <w:pPr>
              <w:spacing w:after="0" w:line="240" w:lineRule="auto"/>
              <w:jc w:val="center"/>
              <w:rPr>
                <w:rFonts w:cs="Calibri"/>
                <w:sz w:val="20"/>
                <w:szCs w:val="20"/>
              </w:rPr>
            </w:pPr>
            <w:r w:rsidRPr="39C2ABDC">
              <w:rPr>
                <w:rFonts w:cs="Calibri"/>
                <w:sz w:val="20"/>
                <w:szCs w:val="20"/>
              </w:rPr>
              <w:t>International Peace Day</w:t>
            </w:r>
          </w:p>
        </w:tc>
        <w:tc>
          <w:tcPr>
            <w:tcW w:w="2315" w:type="dxa"/>
          </w:tcPr>
          <w:p w14:paraId="63D13FB6" w14:textId="77777777" w:rsidR="00EC3373" w:rsidRPr="0031511F" w:rsidRDefault="00EC3373" w:rsidP="39C2ABDC">
            <w:pPr>
              <w:spacing w:after="0" w:line="240" w:lineRule="auto"/>
              <w:jc w:val="center"/>
              <w:rPr>
                <w:rFonts w:cs="Calibri"/>
                <w:sz w:val="20"/>
                <w:szCs w:val="20"/>
              </w:rPr>
            </w:pPr>
            <w:r w:rsidRPr="39C2ABDC">
              <w:rPr>
                <w:rFonts w:cs="Calibri"/>
                <w:sz w:val="20"/>
                <w:szCs w:val="20"/>
              </w:rPr>
              <w:t>Bonfire night</w:t>
            </w:r>
          </w:p>
          <w:p w14:paraId="7B85495F" w14:textId="77777777" w:rsidR="005E6187" w:rsidRPr="0031511F" w:rsidRDefault="005E6187" w:rsidP="39C2ABDC">
            <w:pPr>
              <w:spacing w:after="0" w:line="240" w:lineRule="auto"/>
              <w:jc w:val="center"/>
              <w:rPr>
                <w:rFonts w:cs="Calibri"/>
                <w:sz w:val="20"/>
                <w:szCs w:val="20"/>
              </w:rPr>
            </w:pPr>
            <w:r w:rsidRPr="39C2ABDC">
              <w:rPr>
                <w:rFonts w:cs="Calibri"/>
                <w:sz w:val="20"/>
                <w:szCs w:val="20"/>
              </w:rPr>
              <w:t>International Men’s Day</w:t>
            </w:r>
          </w:p>
          <w:p w14:paraId="3F1F4C8B" w14:textId="77777777" w:rsidR="00EC3373" w:rsidRPr="0031511F" w:rsidRDefault="00EC3373" w:rsidP="39C2ABDC">
            <w:pPr>
              <w:spacing w:after="0" w:line="240" w:lineRule="auto"/>
              <w:jc w:val="center"/>
              <w:rPr>
                <w:rFonts w:cs="Calibri"/>
                <w:sz w:val="20"/>
                <w:szCs w:val="20"/>
              </w:rPr>
            </w:pPr>
            <w:r w:rsidRPr="39C2ABDC">
              <w:rPr>
                <w:rFonts w:cs="Calibri"/>
                <w:sz w:val="20"/>
                <w:szCs w:val="20"/>
              </w:rPr>
              <w:t>Christmas</w:t>
            </w:r>
          </w:p>
        </w:tc>
        <w:tc>
          <w:tcPr>
            <w:tcW w:w="2292" w:type="dxa"/>
          </w:tcPr>
          <w:p w14:paraId="277FAE66" w14:textId="77777777" w:rsidR="005E6187" w:rsidRPr="0031511F" w:rsidRDefault="005E6187" w:rsidP="39C2ABDC">
            <w:pPr>
              <w:spacing w:after="0" w:line="240" w:lineRule="auto"/>
              <w:jc w:val="center"/>
              <w:rPr>
                <w:rFonts w:cs="Calibri"/>
                <w:sz w:val="20"/>
                <w:szCs w:val="20"/>
              </w:rPr>
            </w:pPr>
            <w:r w:rsidRPr="39C2ABDC">
              <w:rPr>
                <w:rFonts w:cs="Calibri"/>
                <w:sz w:val="20"/>
                <w:szCs w:val="20"/>
              </w:rPr>
              <w:t xml:space="preserve">Three Kings Day </w:t>
            </w:r>
          </w:p>
          <w:p w14:paraId="4F25DD08" w14:textId="77777777" w:rsidR="00EC3373" w:rsidRPr="0031511F" w:rsidRDefault="00EC3373" w:rsidP="39C2ABDC">
            <w:pPr>
              <w:spacing w:after="0" w:line="240" w:lineRule="auto"/>
              <w:jc w:val="center"/>
              <w:rPr>
                <w:rFonts w:cs="Calibri"/>
                <w:sz w:val="20"/>
                <w:szCs w:val="20"/>
              </w:rPr>
            </w:pPr>
            <w:r w:rsidRPr="39C2ABDC">
              <w:rPr>
                <w:rFonts w:cs="Calibri"/>
                <w:sz w:val="20"/>
                <w:szCs w:val="20"/>
              </w:rPr>
              <w:t>Valentine’s Day</w:t>
            </w:r>
          </w:p>
          <w:p w14:paraId="151C3D6A" w14:textId="77777777" w:rsidR="00CC5836" w:rsidRPr="0031511F" w:rsidRDefault="005E6187" w:rsidP="39C2ABDC">
            <w:pPr>
              <w:spacing w:after="0" w:line="240" w:lineRule="auto"/>
              <w:jc w:val="center"/>
              <w:rPr>
                <w:rFonts w:cs="Calibri"/>
                <w:sz w:val="20"/>
                <w:szCs w:val="20"/>
              </w:rPr>
            </w:pPr>
            <w:r w:rsidRPr="39C2ABDC">
              <w:rPr>
                <w:rFonts w:cs="Calibri"/>
                <w:sz w:val="20"/>
                <w:szCs w:val="20"/>
              </w:rPr>
              <w:t xml:space="preserve">Big </w:t>
            </w:r>
            <w:r w:rsidR="00CC5836" w:rsidRPr="39C2ABDC">
              <w:rPr>
                <w:rFonts w:cs="Calibri"/>
                <w:sz w:val="20"/>
                <w:szCs w:val="20"/>
              </w:rPr>
              <w:t>Bird Watch</w:t>
            </w:r>
          </w:p>
        </w:tc>
        <w:tc>
          <w:tcPr>
            <w:tcW w:w="2290" w:type="dxa"/>
          </w:tcPr>
          <w:p w14:paraId="101A2A4D" w14:textId="77777777" w:rsidR="003925AB" w:rsidRPr="0031511F" w:rsidRDefault="00EC3373" w:rsidP="39C2ABDC">
            <w:pPr>
              <w:spacing w:after="0" w:line="240" w:lineRule="auto"/>
              <w:jc w:val="center"/>
              <w:rPr>
                <w:rFonts w:cs="Calibri"/>
                <w:sz w:val="20"/>
                <w:szCs w:val="20"/>
              </w:rPr>
            </w:pPr>
            <w:r w:rsidRPr="39C2ABDC">
              <w:rPr>
                <w:rFonts w:cs="Calibri"/>
                <w:sz w:val="20"/>
                <w:szCs w:val="20"/>
              </w:rPr>
              <w:t>Pancake Day</w:t>
            </w:r>
          </w:p>
          <w:p w14:paraId="23CACDAF" w14:textId="77777777" w:rsidR="00EC3373" w:rsidRPr="0031511F" w:rsidRDefault="00EC3373" w:rsidP="39C2ABDC">
            <w:pPr>
              <w:spacing w:after="0" w:line="240" w:lineRule="auto"/>
              <w:jc w:val="center"/>
              <w:rPr>
                <w:rFonts w:cs="Calibri"/>
                <w:sz w:val="20"/>
                <w:szCs w:val="20"/>
              </w:rPr>
            </w:pPr>
            <w:r w:rsidRPr="39C2ABDC">
              <w:rPr>
                <w:rFonts w:cs="Calibri"/>
                <w:sz w:val="20"/>
                <w:szCs w:val="20"/>
              </w:rPr>
              <w:t>World Book Day</w:t>
            </w:r>
          </w:p>
          <w:p w14:paraId="46751FC2" w14:textId="77777777" w:rsidR="00EC3373" w:rsidRPr="0031511F" w:rsidRDefault="00EC3373" w:rsidP="39C2ABDC">
            <w:pPr>
              <w:spacing w:after="0" w:line="240" w:lineRule="auto"/>
              <w:jc w:val="center"/>
              <w:rPr>
                <w:rFonts w:cs="Calibri"/>
                <w:sz w:val="20"/>
                <w:szCs w:val="20"/>
              </w:rPr>
            </w:pPr>
            <w:r w:rsidRPr="39C2ABDC">
              <w:rPr>
                <w:rFonts w:cs="Calibri"/>
                <w:sz w:val="20"/>
                <w:szCs w:val="20"/>
              </w:rPr>
              <w:t>Mother’s Day</w:t>
            </w:r>
          </w:p>
          <w:p w14:paraId="62508CF9" w14:textId="77777777" w:rsidR="00EC3373" w:rsidRPr="0031511F" w:rsidRDefault="00EC3373" w:rsidP="39C2ABDC">
            <w:pPr>
              <w:spacing w:after="0" w:line="240" w:lineRule="auto"/>
              <w:jc w:val="center"/>
              <w:rPr>
                <w:rFonts w:cs="Calibri"/>
                <w:sz w:val="20"/>
                <w:szCs w:val="20"/>
              </w:rPr>
            </w:pPr>
            <w:r w:rsidRPr="39C2ABDC">
              <w:rPr>
                <w:rFonts w:cs="Calibri"/>
                <w:sz w:val="20"/>
                <w:szCs w:val="20"/>
              </w:rPr>
              <w:t>Easter</w:t>
            </w:r>
          </w:p>
          <w:p w14:paraId="2FFD3B35" w14:textId="77777777" w:rsidR="00EE3882" w:rsidRPr="0031511F" w:rsidRDefault="00EE3882" w:rsidP="39C2ABDC">
            <w:pPr>
              <w:spacing w:after="0" w:line="240" w:lineRule="auto"/>
              <w:jc w:val="center"/>
              <w:rPr>
                <w:rFonts w:cs="Calibri"/>
                <w:sz w:val="20"/>
                <w:szCs w:val="20"/>
              </w:rPr>
            </w:pPr>
            <w:r w:rsidRPr="39C2ABDC">
              <w:rPr>
                <w:rFonts w:cs="Calibri"/>
                <w:sz w:val="20"/>
                <w:szCs w:val="20"/>
              </w:rPr>
              <w:t xml:space="preserve">Ramadan </w:t>
            </w:r>
          </w:p>
        </w:tc>
        <w:tc>
          <w:tcPr>
            <w:tcW w:w="2292" w:type="dxa"/>
          </w:tcPr>
          <w:p w14:paraId="2C3AF500" w14:textId="77777777" w:rsidR="003925AB" w:rsidRPr="0031511F" w:rsidRDefault="00EC3373" w:rsidP="39C2ABDC">
            <w:pPr>
              <w:spacing w:after="0" w:line="240" w:lineRule="auto"/>
              <w:jc w:val="center"/>
              <w:rPr>
                <w:rFonts w:cs="Calibri"/>
                <w:sz w:val="20"/>
                <w:szCs w:val="20"/>
              </w:rPr>
            </w:pPr>
            <w:r w:rsidRPr="39C2ABDC">
              <w:rPr>
                <w:rFonts w:cs="Calibri"/>
                <w:sz w:val="20"/>
                <w:szCs w:val="20"/>
              </w:rPr>
              <w:t>Earth Day</w:t>
            </w:r>
          </w:p>
          <w:p w14:paraId="3CDFE3AF" w14:textId="77777777" w:rsidR="00EC3373" w:rsidRPr="0031511F" w:rsidRDefault="00EC3373" w:rsidP="39C2ABDC">
            <w:pPr>
              <w:spacing w:after="0" w:line="240" w:lineRule="auto"/>
              <w:jc w:val="center"/>
              <w:rPr>
                <w:rFonts w:cs="Calibri"/>
                <w:sz w:val="20"/>
                <w:szCs w:val="20"/>
              </w:rPr>
            </w:pPr>
            <w:r w:rsidRPr="39C2ABDC">
              <w:rPr>
                <w:rFonts w:cs="Calibri"/>
                <w:sz w:val="20"/>
                <w:szCs w:val="20"/>
              </w:rPr>
              <w:t>St. George’s Day</w:t>
            </w:r>
          </w:p>
          <w:p w14:paraId="0E27B00A" w14:textId="77777777" w:rsidR="00EE3882" w:rsidRPr="0031511F" w:rsidRDefault="00EE3882" w:rsidP="39C2ABDC">
            <w:pPr>
              <w:spacing w:after="0" w:line="240" w:lineRule="auto"/>
              <w:jc w:val="center"/>
              <w:rPr>
                <w:rFonts w:cs="Calibri"/>
                <w:sz w:val="20"/>
                <w:szCs w:val="20"/>
              </w:rPr>
            </w:pPr>
          </w:p>
        </w:tc>
        <w:tc>
          <w:tcPr>
            <w:tcW w:w="2292" w:type="dxa"/>
          </w:tcPr>
          <w:p w14:paraId="0D388CD5" w14:textId="77777777" w:rsidR="003925AB" w:rsidRPr="0031511F" w:rsidRDefault="00EC3373" w:rsidP="39C2ABDC">
            <w:pPr>
              <w:spacing w:after="0" w:line="240" w:lineRule="auto"/>
              <w:jc w:val="center"/>
              <w:rPr>
                <w:rFonts w:cs="Calibri"/>
                <w:sz w:val="20"/>
                <w:szCs w:val="20"/>
              </w:rPr>
            </w:pPr>
            <w:r w:rsidRPr="39C2ABDC">
              <w:rPr>
                <w:rFonts w:cs="Calibri"/>
                <w:sz w:val="20"/>
                <w:szCs w:val="20"/>
              </w:rPr>
              <w:t>Father’s Day</w:t>
            </w:r>
          </w:p>
          <w:p w14:paraId="09881751" w14:textId="77777777" w:rsidR="00B80C91" w:rsidRPr="0031511F" w:rsidRDefault="00883157" w:rsidP="39C2ABDC">
            <w:pPr>
              <w:spacing w:after="0" w:line="240" w:lineRule="auto"/>
              <w:jc w:val="center"/>
              <w:rPr>
                <w:rFonts w:cs="Calibri"/>
                <w:sz w:val="20"/>
                <w:szCs w:val="20"/>
              </w:rPr>
            </w:pPr>
            <w:r w:rsidRPr="39C2ABDC">
              <w:rPr>
                <w:rFonts w:cs="Calibri"/>
                <w:sz w:val="20"/>
                <w:szCs w:val="20"/>
              </w:rPr>
              <w:t>World Milk Day</w:t>
            </w:r>
          </w:p>
        </w:tc>
      </w:tr>
      <w:tr w:rsidR="003925AB" w:rsidRPr="00FA6BE7" w14:paraId="737F8658" w14:textId="77777777" w:rsidTr="39C2ABDC">
        <w:trPr>
          <w:cantSplit/>
          <w:trHeight w:val="300"/>
        </w:trPr>
        <w:tc>
          <w:tcPr>
            <w:tcW w:w="660" w:type="dxa"/>
            <w:vMerge w:val="restart"/>
            <w:shd w:val="clear" w:color="auto" w:fill="9CC2E5" w:themeFill="accent5" w:themeFillTint="99"/>
            <w:textDirection w:val="btLr"/>
          </w:tcPr>
          <w:p w14:paraId="583B82F4" w14:textId="77777777" w:rsidR="003925AB" w:rsidRPr="0031511F" w:rsidRDefault="003925AB" w:rsidP="39C2ABDC">
            <w:pPr>
              <w:spacing w:after="0" w:line="240" w:lineRule="auto"/>
              <w:ind w:left="113" w:right="113"/>
              <w:jc w:val="center"/>
              <w:rPr>
                <w:rFonts w:cs="Calibri"/>
                <w:b/>
                <w:bCs/>
                <w:sz w:val="20"/>
                <w:szCs w:val="20"/>
              </w:rPr>
            </w:pPr>
            <w:r w:rsidRPr="39C2ABDC">
              <w:rPr>
                <w:rFonts w:cs="Calibri"/>
                <w:b/>
                <w:bCs/>
                <w:sz w:val="20"/>
                <w:szCs w:val="20"/>
              </w:rPr>
              <w:lastRenderedPageBreak/>
              <w:t>3 prime areas of learning and development</w:t>
            </w:r>
          </w:p>
        </w:tc>
        <w:tc>
          <w:tcPr>
            <w:tcW w:w="1335" w:type="dxa"/>
            <w:vMerge w:val="restart"/>
            <w:shd w:val="clear" w:color="auto" w:fill="9CC2E5" w:themeFill="accent5" w:themeFillTint="99"/>
          </w:tcPr>
          <w:p w14:paraId="26004DD2" w14:textId="77777777" w:rsidR="003925AB" w:rsidRPr="0031511F" w:rsidRDefault="003925AB" w:rsidP="39C2ABDC">
            <w:pPr>
              <w:spacing w:after="0" w:line="240" w:lineRule="auto"/>
              <w:jc w:val="center"/>
              <w:rPr>
                <w:rFonts w:cs="Calibri"/>
                <w:b/>
                <w:bCs/>
                <w:sz w:val="20"/>
                <w:szCs w:val="20"/>
              </w:rPr>
            </w:pPr>
            <w:r w:rsidRPr="39C2ABDC">
              <w:rPr>
                <w:rFonts w:cs="Calibri"/>
                <w:b/>
                <w:bCs/>
                <w:sz w:val="20"/>
                <w:szCs w:val="20"/>
              </w:rPr>
              <w:t>Personal, Social and Emotional Development</w:t>
            </w:r>
          </w:p>
        </w:tc>
        <w:tc>
          <w:tcPr>
            <w:tcW w:w="2082" w:type="dxa"/>
          </w:tcPr>
          <w:p w14:paraId="72B6820E" w14:textId="77777777" w:rsidR="003925AB" w:rsidRPr="0031511F" w:rsidRDefault="00130B78" w:rsidP="39C2ABDC">
            <w:pPr>
              <w:spacing w:after="0" w:line="240" w:lineRule="auto"/>
              <w:jc w:val="center"/>
              <w:rPr>
                <w:rFonts w:cs="Calibri"/>
                <w:sz w:val="20"/>
                <w:szCs w:val="20"/>
              </w:rPr>
            </w:pPr>
            <w:r w:rsidRPr="39C2ABDC">
              <w:rPr>
                <w:rFonts w:cs="Calibri"/>
                <w:sz w:val="20"/>
                <w:szCs w:val="20"/>
              </w:rPr>
              <w:t>Coram</w:t>
            </w:r>
            <w:r w:rsidR="00883157" w:rsidRPr="39C2ABDC">
              <w:rPr>
                <w:rFonts w:cs="Calibri"/>
                <w:sz w:val="20"/>
                <w:szCs w:val="20"/>
              </w:rPr>
              <w:t xml:space="preserve"> Nursery</w:t>
            </w:r>
            <w:r w:rsidRPr="39C2ABDC">
              <w:rPr>
                <w:rFonts w:cs="Calibri"/>
                <w:sz w:val="20"/>
                <w:szCs w:val="20"/>
              </w:rPr>
              <w:t>: Me and my relationships</w:t>
            </w:r>
          </w:p>
          <w:p w14:paraId="60061E4C" w14:textId="77777777" w:rsidR="00130B78" w:rsidRPr="0031511F" w:rsidRDefault="00130B78" w:rsidP="39C2ABDC">
            <w:pPr>
              <w:spacing w:after="0" w:line="240" w:lineRule="auto"/>
              <w:jc w:val="center"/>
              <w:rPr>
                <w:rFonts w:cs="Calibri"/>
                <w:sz w:val="20"/>
                <w:szCs w:val="20"/>
              </w:rPr>
            </w:pPr>
          </w:p>
          <w:p w14:paraId="2978449E" w14:textId="77777777" w:rsidR="00130B78" w:rsidRPr="0031511F" w:rsidRDefault="00130B78" w:rsidP="39C2ABDC">
            <w:pPr>
              <w:spacing w:after="0" w:line="240" w:lineRule="auto"/>
              <w:jc w:val="center"/>
              <w:rPr>
                <w:rFonts w:cs="Calibri"/>
                <w:sz w:val="20"/>
                <w:szCs w:val="20"/>
              </w:rPr>
            </w:pPr>
            <w:r w:rsidRPr="39C2ABDC">
              <w:rPr>
                <w:rFonts w:cs="Calibri"/>
                <w:sz w:val="20"/>
                <w:szCs w:val="20"/>
              </w:rPr>
              <w:t>Settling new starters and adjusting to new routines.</w:t>
            </w:r>
          </w:p>
        </w:tc>
        <w:tc>
          <w:tcPr>
            <w:tcW w:w="2315" w:type="dxa"/>
          </w:tcPr>
          <w:p w14:paraId="6236E18B" w14:textId="75C17400" w:rsidR="003925AB" w:rsidRPr="0031511F" w:rsidRDefault="00130B78" w:rsidP="3E6DC6D7">
            <w:pPr>
              <w:spacing w:after="0" w:line="240" w:lineRule="auto"/>
              <w:jc w:val="center"/>
              <w:rPr>
                <w:rFonts w:cs="Calibri"/>
                <w:sz w:val="20"/>
                <w:szCs w:val="20"/>
              </w:rPr>
            </w:pPr>
            <w:r w:rsidRPr="39C2ABDC">
              <w:rPr>
                <w:rFonts w:cs="Calibri"/>
                <w:sz w:val="20"/>
                <w:szCs w:val="20"/>
              </w:rPr>
              <w:t>Coram</w:t>
            </w:r>
            <w:r w:rsidR="00883157" w:rsidRPr="39C2ABDC">
              <w:rPr>
                <w:rFonts w:cs="Calibri"/>
                <w:sz w:val="20"/>
                <w:szCs w:val="20"/>
              </w:rPr>
              <w:t xml:space="preserve"> Nursery</w:t>
            </w:r>
            <w:r w:rsidRPr="39C2ABDC">
              <w:rPr>
                <w:rFonts w:cs="Calibri"/>
                <w:sz w:val="20"/>
                <w:szCs w:val="20"/>
              </w:rPr>
              <w:t>: Valuing differences</w:t>
            </w:r>
          </w:p>
          <w:p w14:paraId="73FD73B2" w14:textId="63495803" w:rsidR="003925AB" w:rsidRPr="0031511F" w:rsidRDefault="003925AB" w:rsidP="3E6DC6D7">
            <w:pPr>
              <w:spacing w:after="0" w:line="240" w:lineRule="auto"/>
              <w:jc w:val="center"/>
              <w:rPr>
                <w:rFonts w:cs="Calibri"/>
                <w:sz w:val="20"/>
                <w:szCs w:val="20"/>
              </w:rPr>
            </w:pPr>
          </w:p>
          <w:p w14:paraId="4537A2BC" w14:textId="1B09D993" w:rsidR="003925AB" w:rsidRPr="0031511F" w:rsidRDefault="6B640875" w:rsidP="3E6DC6D7">
            <w:pPr>
              <w:spacing w:after="0" w:line="240" w:lineRule="auto"/>
              <w:jc w:val="center"/>
              <w:rPr>
                <w:rFonts w:cs="Calibri"/>
                <w:sz w:val="20"/>
                <w:szCs w:val="20"/>
              </w:rPr>
            </w:pPr>
            <w:r w:rsidRPr="39C2ABDC">
              <w:rPr>
                <w:rFonts w:cs="Calibri"/>
                <w:color w:val="000000" w:themeColor="text1"/>
                <w:sz w:val="20"/>
                <w:szCs w:val="20"/>
              </w:rPr>
              <w:t>Healthy Bodies &amp; Dental Health</w:t>
            </w:r>
          </w:p>
          <w:p w14:paraId="13C2878F" w14:textId="3F71D5C4" w:rsidR="003925AB" w:rsidRPr="0031511F" w:rsidRDefault="003925AB" w:rsidP="3E6DC6D7">
            <w:pPr>
              <w:spacing w:after="0" w:line="240" w:lineRule="auto"/>
              <w:jc w:val="center"/>
              <w:rPr>
                <w:rFonts w:cs="Calibri"/>
                <w:sz w:val="20"/>
                <w:szCs w:val="20"/>
              </w:rPr>
            </w:pPr>
          </w:p>
        </w:tc>
        <w:tc>
          <w:tcPr>
            <w:tcW w:w="2292" w:type="dxa"/>
          </w:tcPr>
          <w:p w14:paraId="449F33E3" w14:textId="77777777" w:rsidR="003925AB" w:rsidRPr="0031511F" w:rsidRDefault="00130B78" w:rsidP="39C2ABDC">
            <w:pPr>
              <w:spacing w:after="0" w:line="240" w:lineRule="auto"/>
              <w:jc w:val="center"/>
              <w:rPr>
                <w:rFonts w:cs="Calibri"/>
                <w:sz w:val="20"/>
                <w:szCs w:val="20"/>
              </w:rPr>
            </w:pPr>
            <w:r w:rsidRPr="39C2ABDC">
              <w:rPr>
                <w:rFonts w:cs="Calibri"/>
                <w:sz w:val="20"/>
                <w:szCs w:val="20"/>
              </w:rPr>
              <w:t>Coram</w:t>
            </w:r>
            <w:r w:rsidR="00883157" w:rsidRPr="39C2ABDC">
              <w:rPr>
                <w:rFonts w:cs="Calibri"/>
                <w:sz w:val="20"/>
                <w:szCs w:val="20"/>
              </w:rPr>
              <w:t xml:space="preserve"> Nursery</w:t>
            </w:r>
            <w:r w:rsidRPr="39C2ABDC">
              <w:rPr>
                <w:rFonts w:cs="Calibri"/>
                <w:sz w:val="20"/>
                <w:szCs w:val="20"/>
              </w:rPr>
              <w:t>: Keeping myself safe</w:t>
            </w:r>
          </w:p>
          <w:p w14:paraId="44EAFD9C" w14:textId="77777777" w:rsidR="00130B78" w:rsidRPr="0031511F" w:rsidRDefault="00130B78" w:rsidP="39C2ABDC">
            <w:pPr>
              <w:spacing w:after="0" w:line="240" w:lineRule="auto"/>
              <w:jc w:val="center"/>
              <w:rPr>
                <w:rFonts w:cs="Calibri"/>
                <w:sz w:val="20"/>
                <w:szCs w:val="20"/>
              </w:rPr>
            </w:pPr>
          </w:p>
          <w:p w14:paraId="12A07064" w14:textId="77777777" w:rsidR="00130B78" w:rsidRPr="0031511F" w:rsidRDefault="00130B78" w:rsidP="39C2ABDC">
            <w:pPr>
              <w:spacing w:after="0" w:line="240" w:lineRule="auto"/>
              <w:jc w:val="center"/>
              <w:rPr>
                <w:rFonts w:cs="Calibri"/>
                <w:sz w:val="20"/>
                <w:szCs w:val="20"/>
              </w:rPr>
            </w:pPr>
            <w:r w:rsidRPr="39C2ABDC">
              <w:rPr>
                <w:rFonts w:cs="Calibri"/>
                <w:sz w:val="20"/>
                <w:szCs w:val="20"/>
              </w:rPr>
              <w:t>Settling new starters and adjusting to new routines.</w:t>
            </w:r>
          </w:p>
        </w:tc>
        <w:tc>
          <w:tcPr>
            <w:tcW w:w="2290" w:type="dxa"/>
          </w:tcPr>
          <w:p w14:paraId="5BAD4A46" w14:textId="77777777" w:rsidR="003925AB" w:rsidRPr="0031511F" w:rsidRDefault="00130B78" w:rsidP="39C2ABDC">
            <w:pPr>
              <w:spacing w:after="0" w:line="240" w:lineRule="auto"/>
              <w:jc w:val="center"/>
              <w:rPr>
                <w:rFonts w:cs="Calibri"/>
                <w:sz w:val="20"/>
                <w:szCs w:val="20"/>
              </w:rPr>
            </w:pPr>
            <w:r w:rsidRPr="39C2ABDC">
              <w:rPr>
                <w:rFonts w:cs="Calibri"/>
                <w:sz w:val="20"/>
                <w:szCs w:val="20"/>
              </w:rPr>
              <w:t>Coram</w:t>
            </w:r>
            <w:r w:rsidR="00883157" w:rsidRPr="39C2ABDC">
              <w:rPr>
                <w:rFonts w:cs="Calibri"/>
                <w:sz w:val="20"/>
                <w:szCs w:val="20"/>
              </w:rPr>
              <w:t xml:space="preserve"> Nursery</w:t>
            </w:r>
            <w:r w:rsidRPr="39C2ABDC">
              <w:rPr>
                <w:rFonts w:cs="Calibri"/>
                <w:sz w:val="20"/>
                <w:szCs w:val="20"/>
              </w:rPr>
              <w:t>: Rights and Responsibilities</w:t>
            </w:r>
          </w:p>
          <w:p w14:paraId="671724BB" w14:textId="2CE0A61F" w:rsidR="00E1290D" w:rsidRPr="0031511F" w:rsidRDefault="00E1290D" w:rsidP="3E6DC6D7">
            <w:pPr>
              <w:spacing w:after="0" w:line="240" w:lineRule="auto"/>
              <w:rPr>
                <w:rFonts w:cs="Calibri"/>
                <w:sz w:val="20"/>
                <w:szCs w:val="20"/>
              </w:rPr>
            </w:pPr>
          </w:p>
          <w:p w14:paraId="4588AC7A" w14:textId="41366997" w:rsidR="00E1290D" w:rsidRPr="0031511F" w:rsidRDefault="4A08645A" w:rsidP="3E6DC6D7">
            <w:pPr>
              <w:spacing w:after="0" w:line="240" w:lineRule="auto"/>
              <w:jc w:val="center"/>
              <w:rPr>
                <w:rFonts w:cs="Calibri"/>
                <w:sz w:val="20"/>
                <w:szCs w:val="20"/>
              </w:rPr>
            </w:pPr>
            <w:r w:rsidRPr="39C2ABDC">
              <w:rPr>
                <w:rFonts w:cs="Calibri"/>
                <w:color w:val="000000" w:themeColor="text1"/>
                <w:sz w:val="20"/>
                <w:szCs w:val="20"/>
              </w:rPr>
              <w:t>Healthy Bodies &amp; Dental Health</w:t>
            </w:r>
          </w:p>
          <w:p w14:paraId="4B94D5A5" w14:textId="4CEE0763" w:rsidR="00E1290D" w:rsidRPr="0031511F" w:rsidRDefault="00E1290D" w:rsidP="3E6DC6D7">
            <w:pPr>
              <w:spacing w:after="0" w:line="240" w:lineRule="auto"/>
              <w:rPr>
                <w:rFonts w:cs="Calibri"/>
                <w:sz w:val="20"/>
                <w:szCs w:val="20"/>
              </w:rPr>
            </w:pPr>
          </w:p>
        </w:tc>
        <w:tc>
          <w:tcPr>
            <w:tcW w:w="2292" w:type="dxa"/>
          </w:tcPr>
          <w:p w14:paraId="7F414177" w14:textId="77777777" w:rsidR="003925AB" w:rsidRPr="0031511F" w:rsidRDefault="00130B78" w:rsidP="39C2ABDC">
            <w:pPr>
              <w:spacing w:after="0" w:line="240" w:lineRule="auto"/>
              <w:jc w:val="center"/>
              <w:rPr>
                <w:rFonts w:cs="Calibri"/>
                <w:sz w:val="20"/>
                <w:szCs w:val="20"/>
              </w:rPr>
            </w:pPr>
            <w:r w:rsidRPr="39C2ABDC">
              <w:rPr>
                <w:rFonts w:cs="Calibri"/>
                <w:sz w:val="20"/>
                <w:szCs w:val="20"/>
              </w:rPr>
              <w:t>Coram</w:t>
            </w:r>
            <w:r w:rsidR="00883157" w:rsidRPr="39C2ABDC">
              <w:rPr>
                <w:rFonts w:cs="Calibri"/>
                <w:sz w:val="20"/>
                <w:szCs w:val="20"/>
              </w:rPr>
              <w:t xml:space="preserve"> Nursery</w:t>
            </w:r>
            <w:r w:rsidRPr="39C2ABDC">
              <w:rPr>
                <w:rFonts w:cs="Calibri"/>
                <w:sz w:val="20"/>
                <w:szCs w:val="20"/>
              </w:rPr>
              <w:t>: Being my best</w:t>
            </w:r>
          </w:p>
          <w:p w14:paraId="3DEEC669" w14:textId="77777777" w:rsidR="00130B78" w:rsidRPr="0031511F" w:rsidRDefault="00130B78" w:rsidP="39C2ABDC">
            <w:pPr>
              <w:spacing w:after="0" w:line="240" w:lineRule="auto"/>
              <w:jc w:val="center"/>
              <w:rPr>
                <w:rFonts w:cs="Calibri"/>
                <w:sz w:val="20"/>
                <w:szCs w:val="20"/>
              </w:rPr>
            </w:pPr>
          </w:p>
          <w:p w14:paraId="7FC00D8B" w14:textId="77777777" w:rsidR="00130B78" w:rsidRPr="0031511F" w:rsidRDefault="00130B78" w:rsidP="39C2ABDC">
            <w:pPr>
              <w:spacing w:after="0" w:line="240" w:lineRule="auto"/>
              <w:jc w:val="center"/>
              <w:rPr>
                <w:rFonts w:cs="Calibri"/>
                <w:sz w:val="20"/>
                <w:szCs w:val="20"/>
              </w:rPr>
            </w:pPr>
            <w:r w:rsidRPr="39C2ABDC">
              <w:rPr>
                <w:rFonts w:cs="Calibri"/>
                <w:sz w:val="20"/>
                <w:szCs w:val="20"/>
              </w:rPr>
              <w:t>Settling new starters and adjusting to new routines.</w:t>
            </w:r>
          </w:p>
        </w:tc>
        <w:tc>
          <w:tcPr>
            <w:tcW w:w="2292" w:type="dxa"/>
          </w:tcPr>
          <w:p w14:paraId="3F182C9C" w14:textId="4678A5D5" w:rsidR="003925AB" w:rsidRPr="0031511F" w:rsidRDefault="00130B78" w:rsidP="3E6DC6D7">
            <w:pPr>
              <w:spacing w:after="0" w:line="240" w:lineRule="auto"/>
              <w:jc w:val="center"/>
              <w:rPr>
                <w:rFonts w:cs="Calibri"/>
                <w:sz w:val="20"/>
                <w:szCs w:val="20"/>
              </w:rPr>
            </w:pPr>
            <w:r w:rsidRPr="39C2ABDC">
              <w:rPr>
                <w:rFonts w:cs="Calibri"/>
                <w:sz w:val="20"/>
                <w:szCs w:val="20"/>
              </w:rPr>
              <w:t>Coram</w:t>
            </w:r>
            <w:r w:rsidR="00883157" w:rsidRPr="39C2ABDC">
              <w:rPr>
                <w:rFonts w:cs="Calibri"/>
                <w:sz w:val="20"/>
                <w:szCs w:val="20"/>
              </w:rPr>
              <w:t xml:space="preserve"> Nursery</w:t>
            </w:r>
            <w:r w:rsidRPr="39C2ABDC">
              <w:rPr>
                <w:rFonts w:cs="Calibri"/>
                <w:sz w:val="20"/>
                <w:szCs w:val="20"/>
              </w:rPr>
              <w:t>: Growing and changing</w:t>
            </w:r>
          </w:p>
          <w:p w14:paraId="2AB2781F" w14:textId="5563C276" w:rsidR="003925AB" w:rsidRPr="0031511F" w:rsidRDefault="003925AB" w:rsidP="3E6DC6D7">
            <w:pPr>
              <w:spacing w:after="0" w:line="240" w:lineRule="auto"/>
              <w:jc w:val="center"/>
              <w:rPr>
                <w:rFonts w:cs="Calibri"/>
                <w:sz w:val="20"/>
                <w:szCs w:val="20"/>
              </w:rPr>
            </w:pPr>
          </w:p>
          <w:p w14:paraId="2F80EFE0" w14:textId="47A62B0C" w:rsidR="003925AB" w:rsidRPr="0031511F" w:rsidRDefault="4F0E8332" w:rsidP="3E6DC6D7">
            <w:pPr>
              <w:spacing w:after="0" w:line="240" w:lineRule="auto"/>
              <w:jc w:val="center"/>
              <w:rPr>
                <w:rFonts w:cs="Calibri"/>
                <w:sz w:val="20"/>
                <w:szCs w:val="20"/>
              </w:rPr>
            </w:pPr>
            <w:r w:rsidRPr="39C2ABDC">
              <w:rPr>
                <w:rFonts w:cs="Calibri"/>
                <w:color w:val="000000" w:themeColor="text1"/>
                <w:sz w:val="20"/>
                <w:szCs w:val="20"/>
              </w:rPr>
              <w:t>Healthy Bodies &amp; Dental Health</w:t>
            </w:r>
          </w:p>
          <w:p w14:paraId="78709847" w14:textId="4899DF97" w:rsidR="003925AB" w:rsidRPr="0031511F" w:rsidRDefault="003925AB" w:rsidP="3E6DC6D7">
            <w:pPr>
              <w:spacing w:after="0" w:line="240" w:lineRule="auto"/>
              <w:jc w:val="center"/>
              <w:rPr>
                <w:rFonts w:cs="Calibri"/>
                <w:sz w:val="20"/>
                <w:szCs w:val="20"/>
              </w:rPr>
            </w:pPr>
          </w:p>
        </w:tc>
      </w:tr>
      <w:tr w:rsidR="3E6DC6D7" w14:paraId="3E75C30E" w14:textId="77777777" w:rsidTr="39C2ABDC">
        <w:trPr>
          <w:cantSplit/>
          <w:trHeight w:val="300"/>
        </w:trPr>
        <w:tc>
          <w:tcPr>
            <w:tcW w:w="660" w:type="dxa"/>
            <w:vMerge/>
            <w:textDirection w:val="btLr"/>
          </w:tcPr>
          <w:p w14:paraId="320CC0E1" w14:textId="77777777" w:rsidR="00B66F2E" w:rsidRDefault="00B66F2E"/>
        </w:tc>
        <w:tc>
          <w:tcPr>
            <w:tcW w:w="1335" w:type="dxa"/>
            <w:vMerge/>
          </w:tcPr>
          <w:p w14:paraId="633176C9" w14:textId="77777777" w:rsidR="00B66F2E" w:rsidRDefault="00B66F2E"/>
        </w:tc>
        <w:tc>
          <w:tcPr>
            <w:tcW w:w="4397" w:type="dxa"/>
            <w:gridSpan w:val="2"/>
          </w:tcPr>
          <w:p w14:paraId="2D9029CC" w14:textId="79394C1F" w:rsidR="2ABFEDE4" w:rsidRDefault="2ABFEDE4" w:rsidP="3E6DC6D7">
            <w:pPr>
              <w:spacing w:after="0" w:line="240" w:lineRule="auto"/>
              <w:rPr>
                <w:rFonts w:cs="Calibri"/>
                <w:b/>
                <w:bCs/>
                <w:sz w:val="20"/>
                <w:szCs w:val="20"/>
              </w:rPr>
            </w:pPr>
            <w:r w:rsidRPr="39C2ABDC">
              <w:rPr>
                <w:rFonts w:cs="Calibri"/>
                <w:b/>
                <w:bCs/>
                <w:sz w:val="20"/>
                <w:szCs w:val="20"/>
              </w:rPr>
              <w:t xml:space="preserve">Daily opportunities for key learning: </w:t>
            </w:r>
          </w:p>
          <w:p w14:paraId="2A7DA0A6" w14:textId="5B62717C" w:rsidR="2ABFEDE4" w:rsidRDefault="2ABFEDE4" w:rsidP="39C2ABDC">
            <w:pPr>
              <w:spacing w:after="0" w:line="240" w:lineRule="auto"/>
              <w:rPr>
                <w:rFonts w:cs="Calibri"/>
                <w:sz w:val="20"/>
                <w:szCs w:val="20"/>
              </w:rPr>
            </w:pPr>
            <w:r w:rsidRPr="39C2ABDC">
              <w:rPr>
                <w:rFonts w:cs="Calibri"/>
                <w:sz w:val="20"/>
                <w:szCs w:val="20"/>
              </w:rPr>
              <w:t xml:space="preserve">Experience a range of familiar/unfamiliar experiences supported by adults. </w:t>
            </w:r>
          </w:p>
          <w:p w14:paraId="032E1D86" w14:textId="2C9D35FF" w:rsidR="2ABFEDE4" w:rsidRDefault="2ABFEDE4" w:rsidP="39C2ABDC">
            <w:pPr>
              <w:spacing w:after="0" w:line="240" w:lineRule="auto"/>
              <w:rPr>
                <w:rFonts w:cs="Calibri"/>
                <w:sz w:val="20"/>
                <w:szCs w:val="20"/>
              </w:rPr>
            </w:pPr>
            <w:r w:rsidRPr="39C2ABDC">
              <w:rPr>
                <w:rFonts w:cs="Calibri"/>
                <w:sz w:val="20"/>
                <w:szCs w:val="20"/>
              </w:rPr>
              <w:t xml:space="preserve">Access resources independently. </w:t>
            </w:r>
          </w:p>
          <w:p w14:paraId="7BA72312" w14:textId="1D32A0D0" w:rsidR="2ABFEDE4" w:rsidRDefault="2ABFEDE4" w:rsidP="39C2ABDC">
            <w:pPr>
              <w:spacing w:after="0" w:line="240" w:lineRule="auto"/>
              <w:rPr>
                <w:rFonts w:cs="Calibri"/>
                <w:sz w:val="20"/>
                <w:szCs w:val="20"/>
              </w:rPr>
            </w:pPr>
            <w:r w:rsidRPr="39C2ABDC">
              <w:rPr>
                <w:rFonts w:cs="Calibri"/>
                <w:sz w:val="20"/>
                <w:szCs w:val="20"/>
              </w:rPr>
              <w:t xml:space="preserve">Build relationships with others. </w:t>
            </w:r>
          </w:p>
          <w:p w14:paraId="778EC39C" w14:textId="163C18C8" w:rsidR="2ABFEDE4" w:rsidRDefault="2ABFEDE4" w:rsidP="39C2ABDC">
            <w:pPr>
              <w:spacing w:after="0" w:line="240" w:lineRule="auto"/>
              <w:rPr>
                <w:rFonts w:cs="Calibri"/>
                <w:sz w:val="20"/>
                <w:szCs w:val="20"/>
              </w:rPr>
            </w:pPr>
            <w:r w:rsidRPr="39C2ABDC">
              <w:rPr>
                <w:rFonts w:cs="Calibri"/>
                <w:sz w:val="20"/>
                <w:szCs w:val="20"/>
              </w:rPr>
              <w:t xml:space="preserve">Receive positive praise for behaviour and achievements. </w:t>
            </w:r>
          </w:p>
          <w:p w14:paraId="57939AEA" w14:textId="7DA57DE7" w:rsidR="2ABFEDE4" w:rsidRDefault="2ABFEDE4" w:rsidP="39C2ABDC">
            <w:pPr>
              <w:spacing w:after="0" w:line="240" w:lineRule="auto"/>
              <w:rPr>
                <w:rFonts w:cs="Calibri"/>
                <w:sz w:val="20"/>
                <w:szCs w:val="20"/>
              </w:rPr>
            </w:pPr>
            <w:r w:rsidRPr="39C2ABDC">
              <w:rPr>
                <w:rFonts w:cs="Calibri"/>
                <w:sz w:val="20"/>
                <w:szCs w:val="20"/>
              </w:rPr>
              <w:t xml:space="preserve">Look after and share resources. </w:t>
            </w:r>
          </w:p>
          <w:p w14:paraId="2DF2AEFE" w14:textId="6A68C0B1" w:rsidR="2ABFEDE4" w:rsidRDefault="2ABFEDE4" w:rsidP="39C2ABDC">
            <w:pPr>
              <w:spacing w:after="0" w:line="240" w:lineRule="auto"/>
              <w:rPr>
                <w:rFonts w:cs="Calibri"/>
                <w:sz w:val="20"/>
                <w:szCs w:val="20"/>
              </w:rPr>
            </w:pPr>
            <w:r w:rsidRPr="39C2ABDC">
              <w:rPr>
                <w:rFonts w:cs="Calibri"/>
                <w:sz w:val="20"/>
                <w:szCs w:val="20"/>
              </w:rPr>
              <w:t xml:space="preserve">Situations that provide the opportunity to experience different moods, feelings and emotions. </w:t>
            </w:r>
          </w:p>
          <w:p w14:paraId="6A1E5A23" w14:textId="5F111D5A" w:rsidR="2ABFEDE4" w:rsidRDefault="2ABFEDE4" w:rsidP="39C2ABDC">
            <w:pPr>
              <w:spacing w:after="0" w:line="240" w:lineRule="auto"/>
              <w:rPr>
                <w:rFonts w:cs="Calibri"/>
                <w:sz w:val="20"/>
                <w:szCs w:val="20"/>
              </w:rPr>
            </w:pPr>
            <w:r w:rsidRPr="39C2ABDC">
              <w:rPr>
                <w:rFonts w:cs="Calibri"/>
                <w:b/>
                <w:bCs/>
                <w:sz w:val="20"/>
                <w:szCs w:val="20"/>
              </w:rPr>
              <w:t xml:space="preserve">Independent in </w:t>
            </w:r>
            <w:r w:rsidR="634EAEB2" w:rsidRPr="39C2ABDC">
              <w:rPr>
                <w:rFonts w:cs="Calibri"/>
                <w:b/>
                <w:bCs/>
                <w:sz w:val="20"/>
                <w:szCs w:val="20"/>
              </w:rPr>
              <w:t>self-help</w:t>
            </w:r>
            <w:r w:rsidRPr="39C2ABDC">
              <w:rPr>
                <w:rFonts w:cs="Calibri"/>
                <w:b/>
                <w:bCs/>
                <w:sz w:val="20"/>
                <w:szCs w:val="20"/>
              </w:rPr>
              <w:t xml:space="preserve"> skills Focus Teaching:</w:t>
            </w:r>
            <w:r w:rsidRPr="39C2ABDC">
              <w:rPr>
                <w:rFonts w:cs="Calibri"/>
                <w:sz w:val="20"/>
                <w:szCs w:val="20"/>
              </w:rPr>
              <w:t xml:space="preserve"> Small world settings from stories where children can replay helping others and being a good friend. Learning Nursery Routines. </w:t>
            </w:r>
          </w:p>
          <w:p w14:paraId="717CCC44" w14:textId="5A50E352" w:rsidR="2ABFEDE4" w:rsidRDefault="2ABFEDE4" w:rsidP="39C2ABDC">
            <w:pPr>
              <w:spacing w:after="0" w:line="240" w:lineRule="auto"/>
              <w:rPr>
                <w:rFonts w:cs="Calibri"/>
                <w:sz w:val="20"/>
                <w:szCs w:val="20"/>
              </w:rPr>
            </w:pPr>
            <w:r w:rsidRPr="39C2ABDC">
              <w:rPr>
                <w:rFonts w:cs="Calibri"/>
                <w:sz w:val="20"/>
                <w:szCs w:val="20"/>
              </w:rPr>
              <w:t>Learning Nursery Expectations.</w:t>
            </w:r>
          </w:p>
        </w:tc>
        <w:tc>
          <w:tcPr>
            <w:tcW w:w="4582" w:type="dxa"/>
            <w:gridSpan w:val="2"/>
          </w:tcPr>
          <w:p w14:paraId="68ADDF19" w14:textId="4B224F0D" w:rsidR="00B66F2E" w:rsidRDefault="02C27E13" w:rsidP="5A9F67AD">
            <w:pPr>
              <w:spacing w:after="0"/>
              <w:rPr>
                <w:rFonts w:cs="Calibri"/>
                <w:b/>
                <w:bCs/>
              </w:rPr>
            </w:pPr>
            <w:r w:rsidRPr="39C2ABDC">
              <w:rPr>
                <w:rFonts w:cs="Calibri"/>
                <w:b/>
                <w:bCs/>
              </w:rPr>
              <w:t xml:space="preserve">Daily opportunities for key learning: </w:t>
            </w:r>
          </w:p>
          <w:p w14:paraId="7DF17634" w14:textId="5CD2588E" w:rsidR="00B66F2E" w:rsidRDefault="02C27E13" w:rsidP="39C2ABDC">
            <w:pPr>
              <w:spacing w:after="0"/>
              <w:rPr>
                <w:rFonts w:cs="Calibri"/>
              </w:rPr>
            </w:pPr>
            <w:r w:rsidRPr="39C2ABDC">
              <w:rPr>
                <w:rFonts w:cs="Calibri"/>
              </w:rPr>
              <w:t xml:space="preserve">Engage in friendly play with friends </w:t>
            </w:r>
          </w:p>
          <w:p w14:paraId="0CBBB344" w14:textId="7421D7BB" w:rsidR="00B66F2E" w:rsidRDefault="02C27E13" w:rsidP="39C2ABDC">
            <w:pPr>
              <w:spacing w:after="0"/>
              <w:rPr>
                <w:rFonts w:cs="Calibri"/>
              </w:rPr>
            </w:pPr>
            <w:r w:rsidRPr="39C2ABDC">
              <w:rPr>
                <w:rFonts w:cs="Calibri"/>
              </w:rPr>
              <w:t xml:space="preserve">Sharing and taking turns with resources </w:t>
            </w:r>
          </w:p>
          <w:p w14:paraId="59890728" w14:textId="5009BDF0" w:rsidR="00B66F2E" w:rsidRDefault="02C27E13" w:rsidP="39C2ABDC">
            <w:pPr>
              <w:spacing w:after="0"/>
              <w:rPr>
                <w:rFonts w:cs="Calibri"/>
              </w:rPr>
            </w:pPr>
            <w:r w:rsidRPr="39C2ABDC">
              <w:rPr>
                <w:rFonts w:cs="Calibri"/>
              </w:rPr>
              <w:t xml:space="preserve">Develop self confidence </w:t>
            </w:r>
          </w:p>
          <w:p w14:paraId="7E856B9F" w14:textId="3C03F9E4" w:rsidR="00B66F2E" w:rsidRDefault="02C27E13" w:rsidP="39C2ABDC">
            <w:pPr>
              <w:spacing w:after="0"/>
              <w:rPr>
                <w:rFonts w:cs="Calibri"/>
              </w:rPr>
            </w:pPr>
            <w:r w:rsidRPr="39C2ABDC">
              <w:rPr>
                <w:rFonts w:cs="Calibri"/>
              </w:rPr>
              <w:t xml:space="preserve">Participate in sharing own experiences </w:t>
            </w:r>
          </w:p>
          <w:p w14:paraId="0B060D90" w14:textId="7358ABFE" w:rsidR="00B66F2E" w:rsidRDefault="02C27E13" w:rsidP="39C2ABDC">
            <w:pPr>
              <w:spacing w:after="0"/>
              <w:rPr>
                <w:rFonts w:cs="Calibri"/>
              </w:rPr>
            </w:pPr>
            <w:r w:rsidRPr="39C2ABDC">
              <w:rPr>
                <w:rFonts w:cs="Calibri"/>
              </w:rPr>
              <w:t xml:space="preserve">To talk about own feelings and how others may </w:t>
            </w:r>
          </w:p>
          <w:p w14:paraId="7CFED51B" w14:textId="3E95D8CB" w:rsidR="00B66F2E" w:rsidRDefault="02C27E13" w:rsidP="39C2ABDC">
            <w:pPr>
              <w:spacing w:after="0"/>
              <w:rPr>
                <w:rFonts w:cs="Calibri"/>
              </w:rPr>
            </w:pPr>
            <w:r w:rsidRPr="39C2ABDC">
              <w:rPr>
                <w:rFonts w:cs="Calibri"/>
              </w:rPr>
              <w:t xml:space="preserve">Independent in self-help skills </w:t>
            </w:r>
          </w:p>
          <w:p w14:paraId="47A9C457" w14:textId="0EBA9358" w:rsidR="00B66F2E" w:rsidRDefault="02C27E13" w:rsidP="5A9F67AD">
            <w:pPr>
              <w:spacing w:after="0"/>
              <w:rPr>
                <w:rFonts w:cs="Calibri"/>
                <w:b/>
                <w:bCs/>
              </w:rPr>
            </w:pPr>
            <w:r w:rsidRPr="39C2ABDC">
              <w:rPr>
                <w:rFonts w:cs="Calibri"/>
                <w:b/>
                <w:bCs/>
              </w:rPr>
              <w:t xml:space="preserve">Focus Teaching: </w:t>
            </w:r>
          </w:p>
          <w:p w14:paraId="600C512A" w14:textId="1C597536" w:rsidR="00B66F2E" w:rsidRDefault="02C27E13" w:rsidP="39C2ABDC">
            <w:pPr>
              <w:spacing w:after="0"/>
              <w:rPr>
                <w:rFonts w:cs="Calibri"/>
              </w:rPr>
            </w:pPr>
            <w:r w:rsidRPr="39C2ABDC">
              <w:rPr>
                <w:rFonts w:cs="Calibri"/>
              </w:rPr>
              <w:t xml:space="preserve">Games to encourage turn taking </w:t>
            </w:r>
          </w:p>
          <w:p w14:paraId="350E0C1E" w14:textId="12D8F4B8" w:rsidR="00B66F2E" w:rsidRDefault="02C27E13" w:rsidP="39C2ABDC">
            <w:pPr>
              <w:spacing w:after="0"/>
              <w:rPr>
                <w:rFonts w:cs="Calibri"/>
              </w:rPr>
            </w:pPr>
            <w:r w:rsidRPr="39C2ABDC">
              <w:rPr>
                <w:rFonts w:cs="Calibri"/>
              </w:rPr>
              <w:t xml:space="preserve">Community Links </w:t>
            </w:r>
          </w:p>
          <w:p w14:paraId="17B43A8B" w14:textId="7C79EC0F" w:rsidR="00B66F2E" w:rsidRDefault="02C27E13" w:rsidP="39C2ABDC">
            <w:pPr>
              <w:spacing w:after="0"/>
              <w:rPr>
                <w:rFonts w:cs="Calibri"/>
              </w:rPr>
            </w:pPr>
            <w:r w:rsidRPr="39C2ABDC">
              <w:rPr>
                <w:rFonts w:cs="Calibri"/>
              </w:rPr>
              <w:t>Small world play acting out and learning key phrases from stories</w:t>
            </w:r>
          </w:p>
        </w:tc>
        <w:tc>
          <w:tcPr>
            <w:tcW w:w="4584" w:type="dxa"/>
            <w:gridSpan w:val="2"/>
          </w:tcPr>
          <w:p w14:paraId="26D944D3" w14:textId="099904B3" w:rsidR="00B66F2E" w:rsidRDefault="16C59818" w:rsidP="5A9F67AD">
            <w:pPr>
              <w:spacing w:after="0" w:line="240" w:lineRule="auto"/>
              <w:rPr>
                <w:rFonts w:cs="Calibri"/>
                <w:b/>
                <w:bCs/>
                <w:sz w:val="20"/>
                <w:szCs w:val="20"/>
              </w:rPr>
            </w:pPr>
            <w:r w:rsidRPr="39C2ABDC">
              <w:rPr>
                <w:rFonts w:cs="Calibri"/>
                <w:b/>
                <w:bCs/>
                <w:sz w:val="20"/>
                <w:szCs w:val="20"/>
              </w:rPr>
              <w:t xml:space="preserve">Daily opportunities for key learning: </w:t>
            </w:r>
          </w:p>
          <w:p w14:paraId="6E129520" w14:textId="5044F23C" w:rsidR="00B66F2E" w:rsidRDefault="16C59818" w:rsidP="39C2ABDC">
            <w:pPr>
              <w:spacing w:after="0" w:line="240" w:lineRule="auto"/>
              <w:rPr>
                <w:rFonts w:cs="Calibri"/>
                <w:sz w:val="20"/>
                <w:szCs w:val="20"/>
              </w:rPr>
            </w:pPr>
            <w:r w:rsidRPr="39C2ABDC">
              <w:rPr>
                <w:rFonts w:cs="Calibri"/>
                <w:sz w:val="20"/>
                <w:szCs w:val="20"/>
              </w:rPr>
              <w:t xml:space="preserve">Engage in playing alongside and with peers in different contexts </w:t>
            </w:r>
          </w:p>
          <w:p w14:paraId="0342D1B3" w14:textId="62FE5F4D" w:rsidR="00B66F2E" w:rsidRDefault="16C59818" w:rsidP="39C2ABDC">
            <w:pPr>
              <w:spacing w:after="0" w:line="240" w:lineRule="auto"/>
              <w:rPr>
                <w:rFonts w:cs="Calibri"/>
                <w:sz w:val="20"/>
                <w:szCs w:val="20"/>
              </w:rPr>
            </w:pPr>
            <w:r w:rsidRPr="39C2ABDC">
              <w:rPr>
                <w:rFonts w:cs="Calibri"/>
                <w:sz w:val="20"/>
                <w:szCs w:val="20"/>
              </w:rPr>
              <w:t xml:space="preserve">Participate in sharing ideas, resources and ideas Understand the rules of friendship </w:t>
            </w:r>
          </w:p>
          <w:p w14:paraId="7EDBE111" w14:textId="7C12E6F8" w:rsidR="00B66F2E" w:rsidRDefault="16C59818" w:rsidP="39C2ABDC">
            <w:pPr>
              <w:spacing w:after="0" w:line="240" w:lineRule="auto"/>
              <w:rPr>
                <w:rFonts w:cs="Calibri"/>
                <w:sz w:val="20"/>
                <w:szCs w:val="20"/>
              </w:rPr>
            </w:pPr>
            <w:r w:rsidRPr="39C2ABDC">
              <w:rPr>
                <w:rFonts w:cs="Calibri"/>
                <w:sz w:val="20"/>
                <w:szCs w:val="20"/>
              </w:rPr>
              <w:t xml:space="preserve">Discuss strategies to resolve conflict </w:t>
            </w:r>
          </w:p>
          <w:p w14:paraId="3051E985" w14:textId="23C5033B" w:rsidR="00B66F2E" w:rsidRDefault="16C59818" w:rsidP="39C2ABDC">
            <w:pPr>
              <w:spacing w:after="0" w:line="240" w:lineRule="auto"/>
              <w:rPr>
                <w:rFonts w:cs="Calibri"/>
                <w:sz w:val="20"/>
                <w:szCs w:val="20"/>
              </w:rPr>
            </w:pPr>
            <w:r w:rsidRPr="39C2ABDC">
              <w:rPr>
                <w:rFonts w:cs="Calibri"/>
                <w:sz w:val="20"/>
                <w:szCs w:val="20"/>
              </w:rPr>
              <w:t xml:space="preserve">Develop resilience </w:t>
            </w:r>
          </w:p>
          <w:p w14:paraId="220395ED" w14:textId="5C9B418D" w:rsidR="00B66F2E" w:rsidRDefault="16C59818" w:rsidP="39C2ABDC">
            <w:pPr>
              <w:spacing w:after="0" w:line="240" w:lineRule="auto"/>
              <w:rPr>
                <w:rFonts w:cs="Calibri"/>
                <w:sz w:val="20"/>
                <w:szCs w:val="20"/>
              </w:rPr>
            </w:pPr>
            <w:r w:rsidRPr="39C2ABDC">
              <w:rPr>
                <w:rFonts w:cs="Calibri"/>
                <w:sz w:val="20"/>
                <w:szCs w:val="20"/>
              </w:rPr>
              <w:t xml:space="preserve">Independent in self-help skills </w:t>
            </w:r>
          </w:p>
          <w:p w14:paraId="4026D6CF" w14:textId="07D9483A" w:rsidR="00B66F2E" w:rsidRDefault="16C59818" w:rsidP="5A9F67AD">
            <w:pPr>
              <w:spacing w:after="0" w:line="240" w:lineRule="auto"/>
              <w:rPr>
                <w:rFonts w:cs="Calibri"/>
                <w:b/>
                <w:bCs/>
                <w:sz w:val="20"/>
                <w:szCs w:val="20"/>
              </w:rPr>
            </w:pPr>
            <w:r w:rsidRPr="39C2ABDC">
              <w:rPr>
                <w:rFonts w:cs="Calibri"/>
                <w:b/>
                <w:bCs/>
                <w:sz w:val="20"/>
                <w:szCs w:val="20"/>
              </w:rPr>
              <w:t xml:space="preserve">Focus Teaching: </w:t>
            </w:r>
          </w:p>
          <w:p w14:paraId="616F15F1" w14:textId="6C295E45" w:rsidR="00B66F2E" w:rsidRDefault="16C59818" w:rsidP="39C2ABDC">
            <w:pPr>
              <w:spacing w:after="0" w:line="240" w:lineRule="auto"/>
              <w:rPr>
                <w:rFonts w:cs="Calibri"/>
                <w:sz w:val="20"/>
                <w:szCs w:val="20"/>
              </w:rPr>
            </w:pPr>
            <w:r w:rsidRPr="39C2ABDC">
              <w:rPr>
                <w:rFonts w:cs="Calibri"/>
                <w:sz w:val="20"/>
                <w:szCs w:val="20"/>
              </w:rPr>
              <w:t xml:space="preserve">Stories linked to feelings </w:t>
            </w:r>
          </w:p>
          <w:p w14:paraId="5902DD48" w14:textId="0AF3CE17" w:rsidR="00B66F2E" w:rsidRDefault="16C59818" w:rsidP="39C2ABDC">
            <w:pPr>
              <w:spacing w:after="0" w:line="240" w:lineRule="auto"/>
              <w:rPr>
                <w:rFonts w:cs="Calibri"/>
                <w:sz w:val="20"/>
                <w:szCs w:val="20"/>
              </w:rPr>
            </w:pPr>
            <w:r w:rsidRPr="39C2ABDC">
              <w:rPr>
                <w:rFonts w:cs="Calibri"/>
                <w:sz w:val="20"/>
                <w:szCs w:val="20"/>
              </w:rPr>
              <w:t xml:space="preserve">Community Links </w:t>
            </w:r>
          </w:p>
          <w:p w14:paraId="5B81182C" w14:textId="58E29F35" w:rsidR="00B66F2E" w:rsidRDefault="16C59818" w:rsidP="39C2ABDC">
            <w:pPr>
              <w:spacing w:after="0" w:line="240" w:lineRule="auto"/>
              <w:rPr>
                <w:rFonts w:cs="Calibri"/>
                <w:sz w:val="20"/>
                <w:szCs w:val="20"/>
              </w:rPr>
            </w:pPr>
            <w:r w:rsidRPr="39C2ABDC">
              <w:rPr>
                <w:rFonts w:cs="Calibri"/>
                <w:sz w:val="20"/>
                <w:szCs w:val="20"/>
              </w:rPr>
              <w:t>Acting out and learning key phrases from stories</w:t>
            </w:r>
          </w:p>
        </w:tc>
      </w:tr>
      <w:tr w:rsidR="7ACB0FB3" w14:paraId="3BC0E315" w14:textId="77777777" w:rsidTr="39C2ABDC">
        <w:trPr>
          <w:cantSplit/>
          <w:trHeight w:val="300"/>
        </w:trPr>
        <w:tc>
          <w:tcPr>
            <w:tcW w:w="660" w:type="dxa"/>
            <w:vMerge/>
            <w:textDirection w:val="btLr"/>
          </w:tcPr>
          <w:p w14:paraId="227615C4" w14:textId="77777777" w:rsidR="00B66F2E" w:rsidRDefault="00B66F2E"/>
        </w:tc>
        <w:tc>
          <w:tcPr>
            <w:tcW w:w="1335" w:type="dxa"/>
            <w:shd w:val="clear" w:color="auto" w:fill="9CC2E5" w:themeFill="accent5" w:themeFillTint="99"/>
          </w:tcPr>
          <w:p w14:paraId="0215354F" w14:textId="5C75DFE0" w:rsidR="658B8C06" w:rsidRDefault="658B8C06" w:rsidP="7ACB0FB3">
            <w:pPr>
              <w:spacing w:line="240" w:lineRule="auto"/>
              <w:jc w:val="center"/>
              <w:rPr>
                <w:rFonts w:cs="Calibri"/>
                <w:b/>
                <w:bCs/>
                <w:sz w:val="20"/>
                <w:szCs w:val="20"/>
              </w:rPr>
            </w:pPr>
            <w:r w:rsidRPr="39C2ABDC">
              <w:rPr>
                <w:rFonts w:cs="Calibri"/>
                <w:b/>
                <w:bCs/>
                <w:sz w:val="20"/>
                <w:szCs w:val="20"/>
              </w:rPr>
              <w:t>Communication &amp; Language</w:t>
            </w:r>
          </w:p>
        </w:tc>
        <w:tc>
          <w:tcPr>
            <w:tcW w:w="4397" w:type="dxa"/>
            <w:gridSpan w:val="2"/>
          </w:tcPr>
          <w:p w14:paraId="7F72B692" w14:textId="7DA99019" w:rsidR="7ACB0FB3" w:rsidRDefault="6C93449C" w:rsidP="1CF3D111">
            <w:pPr>
              <w:spacing w:after="0" w:line="240" w:lineRule="auto"/>
              <w:rPr>
                <w:rFonts w:cs="Calibri"/>
                <w:b/>
                <w:bCs/>
                <w:sz w:val="20"/>
                <w:szCs w:val="20"/>
              </w:rPr>
            </w:pPr>
            <w:r w:rsidRPr="39C2ABDC">
              <w:rPr>
                <w:rFonts w:cs="Calibri"/>
                <w:b/>
                <w:bCs/>
                <w:sz w:val="20"/>
                <w:szCs w:val="20"/>
              </w:rPr>
              <w:t xml:space="preserve">Daily opportunities for key learning: </w:t>
            </w:r>
          </w:p>
          <w:p w14:paraId="0A4225F4" w14:textId="5EB6B8BD" w:rsidR="7ACB0FB3" w:rsidRDefault="6C93449C" w:rsidP="39C2ABDC">
            <w:pPr>
              <w:spacing w:after="0" w:line="240" w:lineRule="auto"/>
              <w:rPr>
                <w:rFonts w:cs="Calibri"/>
                <w:sz w:val="20"/>
                <w:szCs w:val="20"/>
              </w:rPr>
            </w:pPr>
            <w:r w:rsidRPr="39C2ABDC">
              <w:rPr>
                <w:rFonts w:cs="Calibri"/>
                <w:sz w:val="20"/>
                <w:szCs w:val="20"/>
              </w:rPr>
              <w:t xml:space="preserve">Listen and respond in a variety of situations. </w:t>
            </w:r>
          </w:p>
          <w:p w14:paraId="36759B21" w14:textId="7E79C08D" w:rsidR="7ACB0FB3" w:rsidRDefault="6C93449C" w:rsidP="39C2ABDC">
            <w:pPr>
              <w:spacing w:after="0" w:line="240" w:lineRule="auto"/>
              <w:rPr>
                <w:rFonts w:cs="Calibri"/>
                <w:sz w:val="20"/>
                <w:szCs w:val="20"/>
              </w:rPr>
            </w:pPr>
            <w:r w:rsidRPr="39C2ABDC">
              <w:rPr>
                <w:rFonts w:cs="Calibri"/>
                <w:sz w:val="20"/>
                <w:szCs w:val="20"/>
              </w:rPr>
              <w:t xml:space="preserve">To talk to and listen to visitors. </w:t>
            </w:r>
          </w:p>
          <w:p w14:paraId="0CB2E404" w14:textId="51F4EACC" w:rsidR="7ACB0FB3" w:rsidRDefault="6C93449C" w:rsidP="39C2ABDC">
            <w:pPr>
              <w:spacing w:after="0" w:line="240" w:lineRule="auto"/>
              <w:rPr>
                <w:rFonts w:cs="Calibri"/>
                <w:sz w:val="20"/>
                <w:szCs w:val="20"/>
              </w:rPr>
            </w:pPr>
            <w:r w:rsidRPr="39C2ABDC">
              <w:rPr>
                <w:rFonts w:cs="Calibri"/>
                <w:sz w:val="20"/>
                <w:szCs w:val="20"/>
              </w:rPr>
              <w:t xml:space="preserve">Opportunities to think about objects using who? what? where? when? questions. </w:t>
            </w:r>
          </w:p>
          <w:p w14:paraId="2246E756" w14:textId="326CE95C" w:rsidR="7ACB0FB3" w:rsidRDefault="6C93449C" w:rsidP="39C2ABDC">
            <w:pPr>
              <w:spacing w:after="0" w:line="240" w:lineRule="auto"/>
              <w:rPr>
                <w:rFonts w:cs="Calibri"/>
                <w:sz w:val="20"/>
                <w:szCs w:val="20"/>
              </w:rPr>
            </w:pPr>
            <w:r w:rsidRPr="39C2ABDC">
              <w:rPr>
                <w:rFonts w:cs="Calibri"/>
                <w:sz w:val="20"/>
                <w:szCs w:val="20"/>
              </w:rPr>
              <w:t xml:space="preserve">Puppets or masks for children to use to retell stories and rhymes. </w:t>
            </w:r>
          </w:p>
          <w:p w14:paraId="5D6B70EE" w14:textId="3E3B4692" w:rsidR="7ACB0FB3" w:rsidRDefault="6C93449C" w:rsidP="1CF3D111">
            <w:pPr>
              <w:spacing w:after="0" w:line="240" w:lineRule="auto"/>
              <w:rPr>
                <w:rFonts w:cs="Calibri"/>
                <w:b/>
                <w:bCs/>
                <w:sz w:val="20"/>
                <w:szCs w:val="20"/>
              </w:rPr>
            </w:pPr>
            <w:r w:rsidRPr="39C2ABDC">
              <w:rPr>
                <w:rFonts w:cs="Calibri"/>
                <w:b/>
                <w:bCs/>
                <w:sz w:val="20"/>
                <w:szCs w:val="20"/>
              </w:rPr>
              <w:t xml:space="preserve">Focus Teaching: </w:t>
            </w:r>
          </w:p>
          <w:p w14:paraId="7C0B3B78" w14:textId="33EC34DF" w:rsidR="7ACB0FB3" w:rsidRDefault="6C93449C" w:rsidP="39C2ABDC">
            <w:pPr>
              <w:spacing w:after="0" w:line="240" w:lineRule="auto"/>
              <w:rPr>
                <w:rFonts w:cs="Calibri"/>
                <w:sz w:val="20"/>
                <w:szCs w:val="20"/>
              </w:rPr>
            </w:pPr>
            <w:r w:rsidRPr="39C2ABDC">
              <w:rPr>
                <w:rFonts w:cs="Calibri"/>
                <w:sz w:val="20"/>
                <w:szCs w:val="20"/>
              </w:rPr>
              <w:t xml:space="preserve">Books that enhance specific speaking and listening skills. </w:t>
            </w:r>
          </w:p>
          <w:p w14:paraId="1688FEC3" w14:textId="01D69294" w:rsidR="7ACB0FB3" w:rsidRDefault="4FBB2408" w:rsidP="5A84E1A3">
            <w:pPr>
              <w:spacing w:after="0" w:line="240" w:lineRule="auto"/>
              <w:rPr>
                <w:rFonts w:cs="Calibri"/>
                <w:sz w:val="20"/>
                <w:szCs w:val="20"/>
              </w:rPr>
            </w:pPr>
            <w:r w:rsidRPr="39C2ABDC">
              <w:rPr>
                <w:rFonts w:cs="Calibri"/>
                <w:sz w:val="20"/>
                <w:szCs w:val="20"/>
              </w:rPr>
              <w:t>Power of Reading</w:t>
            </w:r>
          </w:p>
          <w:p w14:paraId="2B7EA3CB" w14:textId="53735765" w:rsidR="7ACB0FB3" w:rsidRDefault="4FBB2408" w:rsidP="5A84E1A3">
            <w:pPr>
              <w:spacing w:after="0" w:line="240" w:lineRule="auto"/>
              <w:rPr>
                <w:rFonts w:cs="Calibri"/>
                <w:sz w:val="20"/>
                <w:szCs w:val="20"/>
              </w:rPr>
            </w:pPr>
            <w:r w:rsidRPr="39C2ABDC">
              <w:rPr>
                <w:rFonts w:cs="Calibri"/>
                <w:sz w:val="20"/>
                <w:szCs w:val="20"/>
              </w:rPr>
              <w:t>Red Rose Phonics Phase 1</w:t>
            </w:r>
          </w:p>
        </w:tc>
        <w:tc>
          <w:tcPr>
            <w:tcW w:w="4582" w:type="dxa"/>
            <w:gridSpan w:val="2"/>
          </w:tcPr>
          <w:p w14:paraId="69E627E9" w14:textId="1B14B363" w:rsidR="1CF3D111" w:rsidRDefault="3244A14B" w:rsidP="39AB4ED5">
            <w:pPr>
              <w:spacing w:after="0" w:afterAutospacing="1" w:line="240" w:lineRule="auto"/>
              <w:rPr>
                <w:rFonts w:cs="Calibri"/>
                <w:b/>
                <w:bCs/>
                <w:sz w:val="20"/>
                <w:szCs w:val="20"/>
              </w:rPr>
            </w:pPr>
            <w:r w:rsidRPr="39C2ABDC">
              <w:rPr>
                <w:rFonts w:cs="Calibri"/>
                <w:b/>
                <w:bCs/>
                <w:sz w:val="20"/>
                <w:szCs w:val="20"/>
              </w:rPr>
              <w:t>Daily opportunities for key learning:</w:t>
            </w:r>
          </w:p>
          <w:p w14:paraId="0C635D32" w14:textId="0CFC6FCC" w:rsidR="1CF3D111" w:rsidRDefault="3244A14B" w:rsidP="39C2ABDC">
            <w:pPr>
              <w:spacing w:afterAutospacing="1"/>
              <w:rPr>
                <w:rFonts w:cs="Calibri"/>
                <w:sz w:val="20"/>
                <w:szCs w:val="20"/>
              </w:rPr>
            </w:pPr>
            <w:r w:rsidRPr="39C2ABDC">
              <w:rPr>
                <w:rFonts w:cs="Calibri"/>
                <w:sz w:val="20"/>
                <w:szCs w:val="20"/>
              </w:rPr>
              <w:t xml:space="preserve">To join in with story telling </w:t>
            </w:r>
          </w:p>
          <w:p w14:paraId="343C3622" w14:textId="73386EC6" w:rsidR="1CF3D111" w:rsidRDefault="3244A14B" w:rsidP="39C2ABDC">
            <w:pPr>
              <w:spacing w:afterAutospacing="1"/>
              <w:rPr>
                <w:rFonts w:cs="Calibri"/>
                <w:sz w:val="20"/>
                <w:szCs w:val="20"/>
              </w:rPr>
            </w:pPr>
            <w:r w:rsidRPr="39C2ABDC">
              <w:rPr>
                <w:rFonts w:cs="Calibri"/>
                <w:sz w:val="20"/>
                <w:szCs w:val="20"/>
              </w:rPr>
              <w:t xml:space="preserve">To use story language – use small world areas and props </w:t>
            </w:r>
          </w:p>
          <w:p w14:paraId="5EEB07F8" w14:textId="309EA2D9" w:rsidR="1CF3D111" w:rsidRDefault="3244A14B" w:rsidP="39C2ABDC">
            <w:pPr>
              <w:spacing w:afterAutospacing="1"/>
              <w:rPr>
                <w:rFonts w:cs="Calibri"/>
                <w:sz w:val="20"/>
                <w:szCs w:val="20"/>
              </w:rPr>
            </w:pPr>
            <w:r w:rsidRPr="39C2ABDC">
              <w:rPr>
                <w:rFonts w:cs="Calibri"/>
                <w:sz w:val="20"/>
                <w:szCs w:val="20"/>
              </w:rPr>
              <w:t xml:space="preserve">To place objects in different positions </w:t>
            </w:r>
          </w:p>
          <w:p w14:paraId="5531A59B" w14:textId="2C050564" w:rsidR="1CF3D111" w:rsidRDefault="3244A14B" w:rsidP="39C2ABDC">
            <w:pPr>
              <w:spacing w:afterAutospacing="1"/>
              <w:rPr>
                <w:rFonts w:cs="Calibri"/>
                <w:sz w:val="20"/>
                <w:szCs w:val="20"/>
              </w:rPr>
            </w:pPr>
            <w:r w:rsidRPr="39C2ABDC">
              <w:rPr>
                <w:rFonts w:cs="Calibri"/>
                <w:sz w:val="20"/>
                <w:szCs w:val="20"/>
              </w:rPr>
              <w:t xml:space="preserve">To answer questions about a character </w:t>
            </w:r>
          </w:p>
          <w:p w14:paraId="6010FD27" w14:textId="4B272B8D" w:rsidR="1CF3D111" w:rsidRDefault="3244A14B" w:rsidP="39AB4ED5">
            <w:pPr>
              <w:spacing w:afterAutospacing="1"/>
              <w:rPr>
                <w:rFonts w:cs="Calibri"/>
                <w:b/>
                <w:bCs/>
                <w:sz w:val="20"/>
                <w:szCs w:val="20"/>
              </w:rPr>
            </w:pPr>
            <w:r w:rsidRPr="39C2ABDC">
              <w:rPr>
                <w:rFonts w:cs="Calibri"/>
                <w:b/>
                <w:bCs/>
                <w:sz w:val="20"/>
                <w:szCs w:val="20"/>
              </w:rPr>
              <w:t xml:space="preserve">Focus Teaching: </w:t>
            </w:r>
          </w:p>
          <w:p w14:paraId="516E7B2A" w14:textId="04B739E5" w:rsidR="1CF3D111" w:rsidRDefault="3244A14B" w:rsidP="39C2ABDC">
            <w:pPr>
              <w:spacing w:afterAutospacing="1"/>
              <w:rPr>
                <w:rFonts w:cs="Calibri"/>
                <w:sz w:val="20"/>
                <w:szCs w:val="20"/>
              </w:rPr>
            </w:pPr>
            <w:r w:rsidRPr="39C2ABDC">
              <w:rPr>
                <w:rFonts w:cs="Calibri"/>
                <w:sz w:val="20"/>
                <w:szCs w:val="20"/>
              </w:rPr>
              <w:t>STAR approach to teaching new vocabulary</w:t>
            </w:r>
          </w:p>
          <w:p w14:paraId="0FA90139" w14:textId="01D69294" w:rsidR="1CF3D111" w:rsidRDefault="3244A14B" w:rsidP="39AB4ED5">
            <w:pPr>
              <w:spacing w:after="0" w:afterAutospacing="1" w:line="240" w:lineRule="auto"/>
              <w:rPr>
                <w:rFonts w:cs="Calibri"/>
                <w:sz w:val="20"/>
                <w:szCs w:val="20"/>
              </w:rPr>
            </w:pPr>
            <w:r w:rsidRPr="39C2ABDC">
              <w:rPr>
                <w:rFonts w:cs="Calibri"/>
                <w:sz w:val="20"/>
                <w:szCs w:val="20"/>
              </w:rPr>
              <w:t>Power of Reading</w:t>
            </w:r>
          </w:p>
          <w:p w14:paraId="3879DF22" w14:textId="3D13E9C3" w:rsidR="1CF3D111" w:rsidRDefault="3244A14B" w:rsidP="39AB4ED5">
            <w:pPr>
              <w:spacing w:after="0" w:afterAutospacing="1" w:line="240" w:lineRule="auto"/>
              <w:rPr>
                <w:rFonts w:cs="Calibri"/>
                <w:sz w:val="20"/>
                <w:szCs w:val="20"/>
              </w:rPr>
            </w:pPr>
            <w:r w:rsidRPr="39C2ABDC">
              <w:rPr>
                <w:rFonts w:cs="Calibri"/>
                <w:sz w:val="20"/>
                <w:szCs w:val="20"/>
              </w:rPr>
              <w:t>Red Rose Phonics</w:t>
            </w:r>
          </w:p>
          <w:p w14:paraId="517885F4" w14:textId="7F110EA1" w:rsidR="1CF3D111" w:rsidRDefault="1CF3D111" w:rsidP="39AB4ED5">
            <w:pPr>
              <w:rPr>
                <w:rFonts w:cs="Calibri"/>
                <w:sz w:val="20"/>
                <w:szCs w:val="20"/>
              </w:rPr>
            </w:pPr>
          </w:p>
        </w:tc>
        <w:tc>
          <w:tcPr>
            <w:tcW w:w="4584" w:type="dxa"/>
            <w:gridSpan w:val="2"/>
          </w:tcPr>
          <w:p w14:paraId="04208D36" w14:textId="1B14B363" w:rsidR="1CF3D111" w:rsidRDefault="101CB5F1" w:rsidP="39AB4ED5">
            <w:pPr>
              <w:spacing w:after="0" w:line="240" w:lineRule="auto"/>
              <w:rPr>
                <w:rFonts w:cs="Calibri"/>
                <w:b/>
                <w:bCs/>
                <w:sz w:val="20"/>
                <w:szCs w:val="20"/>
              </w:rPr>
            </w:pPr>
            <w:r w:rsidRPr="39C2ABDC">
              <w:rPr>
                <w:rFonts w:cs="Calibri"/>
                <w:b/>
                <w:bCs/>
                <w:sz w:val="20"/>
                <w:szCs w:val="20"/>
              </w:rPr>
              <w:t>Daily opportunities for key learning:</w:t>
            </w:r>
          </w:p>
          <w:p w14:paraId="445073F0" w14:textId="6ACB11FC" w:rsidR="1CF3D111" w:rsidRDefault="2B13740B" w:rsidP="39C2ABDC">
            <w:pPr>
              <w:spacing w:after="0"/>
              <w:rPr>
                <w:rFonts w:cs="Calibri"/>
                <w:sz w:val="20"/>
                <w:szCs w:val="20"/>
              </w:rPr>
            </w:pPr>
            <w:r w:rsidRPr="39C2ABDC">
              <w:rPr>
                <w:rFonts w:cs="Calibri"/>
                <w:sz w:val="20"/>
                <w:szCs w:val="20"/>
              </w:rPr>
              <w:t xml:space="preserve">Engage in story telling </w:t>
            </w:r>
          </w:p>
          <w:p w14:paraId="76C19156" w14:textId="488BA83A" w:rsidR="1CF3D111" w:rsidRDefault="2B13740B" w:rsidP="39C2ABDC">
            <w:pPr>
              <w:spacing w:after="0"/>
              <w:rPr>
                <w:rFonts w:cs="Calibri"/>
                <w:sz w:val="20"/>
                <w:szCs w:val="20"/>
              </w:rPr>
            </w:pPr>
            <w:r w:rsidRPr="39C2ABDC">
              <w:rPr>
                <w:rFonts w:cs="Calibri"/>
                <w:sz w:val="20"/>
                <w:szCs w:val="20"/>
              </w:rPr>
              <w:t xml:space="preserve">Follow two-part instructions </w:t>
            </w:r>
          </w:p>
          <w:p w14:paraId="3A81156C" w14:textId="43A0DDD7" w:rsidR="1CF3D111" w:rsidRDefault="2B13740B" w:rsidP="39C2ABDC">
            <w:pPr>
              <w:spacing w:after="0"/>
              <w:rPr>
                <w:rFonts w:cs="Calibri"/>
                <w:sz w:val="20"/>
                <w:szCs w:val="20"/>
              </w:rPr>
            </w:pPr>
            <w:r w:rsidRPr="39C2ABDC">
              <w:rPr>
                <w:rFonts w:cs="Calibri"/>
                <w:sz w:val="20"/>
                <w:szCs w:val="20"/>
              </w:rPr>
              <w:t xml:space="preserve">Develop key new vocabulary </w:t>
            </w:r>
          </w:p>
          <w:p w14:paraId="612D2DD9" w14:textId="5F4E7EAF" w:rsidR="1CF3D111" w:rsidRDefault="2B13740B" w:rsidP="39C2ABDC">
            <w:pPr>
              <w:spacing w:after="0"/>
              <w:rPr>
                <w:rFonts w:cs="Calibri"/>
                <w:sz w:val="20"/>
                <w:szCs w:val="20"/>
              </w:rPr>
            </w:pPr>
            <w:r w:rsidRPr="39C2ABDC">
              <w:rPr>
                <w:rFonts w:cs="Calibri"/>
                <w:sz w:val="20"/>
                <w:szCs w:val="20"/>
              </w:rPr>
              <w:t xml:space="preserve">Engage in two-way conversations </w:t>
            </w:r>
          </w:p>
          <w:p w14:paraId="75C4E548" w14:textId="4EC60513" w:rsidR="1CF3D111" w:rsidRDefault="2B13740B" w:rsidP="39AB4ED5">
            <w:pPr>
              <w:spacing w:after="0"/>
              <w:rPr>
                <w:rFonts w:cs="Calibri"/>
                <w:b/>
                <w:bCs/>
                <w:sz w:val="20"/>
                <w:szCs w:val="20"/>
              </w:rPr>
            </w:pPr>
            <w:r w:rsidRPr="39C2ABDC">
              <w:rPr>
                <w:rFonts w:cs="Calibri"/>
                <w:b/>
                <w:bCs/>
                <w:sz w:val="20"/>
                <w:szCs w:val="20"/>
              </w:rPr>
              <w:t xml:space="preserve">Focus Teaching: </w:t>
            </w:r>
          </w:p>
          <w:p w14:paraId="5B1E9FE3" w14:textId="7C0E81F1" w:rsidR="1CF3D111" w:rsidRDefault="2B13740B" w:rsidP="39C2ABDC">
            <w:pPr>
              <w:spacing w:after="0"/>
              <w:rPr>
                <w:rFonts w:cs="Calibri"/>
                <w:sz w:val="20"/>
                <w:szCs w:val="20"/>
              </w:rPr>
            </w:pPr>
            <w:r w:rsidRPr="39C2ABDC">
              <w:rPr>
                <w:rFonts w:cs="Calibri"/>
                <w:sz w:val="20"/>
                <w:szCs w:val="20"/>
              </w:rPr>
              <w:t xml:space="preserve">STAR approach to teaching new vocab </w:t>
            </w:r>
          </w:p>
          <w:p w14:paraId="21D63D1B" w14:textId="01D69294" w:rsidR="1CF3D111" w:rsidRDefault="2B13740B" w:rsidP="39AB4ED5">
            <w:pPr>
              <w:spacing w:after="0" w:line="240" w:lineRule="auto"/>
              <w:rPr>
                <w:rFonts w:cs="Calibri"/>
                <w:sz w:val="20"/>
                <w:szCs w:val="20"/>
              </w:rPr>
            </w:pPr>
            <w:r w:rsidRPr="39C2ABDC">
              <w:rPr>
                <w:rFonts w:cs="Calibri"/>
                <w:sz w:val="20"/>
                <w:szCs w:val="20"/>
              </w:rPr>
              <w:t>Power of Reading</w:t>
            </w:r>
          </w:p>
          <w:p w14:paraId="0EB7398E" w14:textId="3D13E9C3" w:rsidR="1CF3D111" w:rsidRDefault="2B13740B" w:rsidP="39AB4ED5">
            <w:pPr>
              <w:spacing w:after="0" w:line="240" w:lineRule="auto"/>
              <w:rPr>
                <w:rFonts w:cs="Calibri"/>
                <w:sz w:val="20"/>
                <w:szCs w:val="20"/>
              </w:rPr>
            </w:pPr>
            <w:r w:rsidRPr="39C2ABDC">
              <w:rPr>
                <w:rFonts w:cs="Calibri"/>
                <w:sz w:val="20"/>
                <w:szCs w:val="20"/>
              </w:rPr>
              <w:t>Red Rose Phonics</w:t>
            </w:r>
          </w:p>
          <w:p w14:paraId="731451A1" w14:textId="7CCEAE0F" w:rsidR="1CF3D111" w:rsidRDefault="1CF3D111" w:rsidP="39AB4ED5">
            <w:pPr>
              <w:rPr>
                <w:rFonts w:cs="Calibri"/>
                <w:sz w:val="20"/>
                <w:szCs w:val="20"/>
              </w:rPr>
            </w:pPr>
          </w:p>
        </w:tc>
      </w:tr>
      <w:tr w:rsidR="003925AB" w:rsidRPr="00FA6BE7" w14:paraId="6D17D4E4" w14:textId="77777777" w:rsidTr="39C2ABDC">
        <w:trPr>
          <w:cantSplit/>
          <w:trHeight w:val="300"/>
        </w:trPr>
        <w:tc>
          <w:tcPr>
            <w:tcW w:w="660" w:type="dxa"/>
            <w:vMerge/>
            <w:textDirection w:val="btLr"/>
          </w:tcPr>
          <w:p w14:paraId="3656B9AB" w14:textId="77777777" w:rsidR="003925AB" w:rsidRPr="00827578" w:rsidRDefault="003925AB" w:rsidP="003925AB">
            <w:pPr>
              <w:spacing w:after="0" w:line="240" w:lineRule="auto"/>
              <w:ind w:left="113" w:right="113"/>
              <w:jc w:val="center"/>
              <w:rPr>
                <w:rFonts w:cs="Calibri"/>
                <w:b/>
                <w:sz w:val="20"/>
                <w:szCs w:val="20"/>
              </w:rPr>
            </w:pPr>
          </w:p>
        </w:tc>
        <w:tc>
          <w:tcPr>
            <w:tcW w:w="1335" w:type="dxa"/>
            <w:shd w:val="clear" w:color="auto" w:fill="9CC2E5" w:themeFill="accent5" w:themeFillTint="99"/>
          </w:tcPr>
          <w:p w14:paraId="169CC7CE" w14:textId="77777777" w:rsidR="003925AB" w:rsidRPr="00827578" w:rsidRDefault="003925AB" w:rsidP="39AB4ED5">
            <w:pPr>
              <w:spacing w:after="0" w:line="240" w:lineRule="auto"/>
              <w:jc w:val="center"/>
              <w:rPr>
                <w:rFonts w:cs="Calibri"/>
                <w:sz w:val="20"/>
                <w:szCs w:val="20"/>
              </w:rPr>
            </w:pPr>
            <w:r w:rsidRPr="39C2ABDC">
              <w:rPr>
                <w:rFonts w:cs="Calibri"/>
                <w:sz w:val="20"/>
                <w:szCs w:val="20"/>
              </w:rPr>
              <w:t>Physical Development</w:t>
            </w:r>
          </w:p>
        </w:tc>
        <w:tc>
          <w:tcPr>
            <w:tcW w:w="4397" w:type="dxa"/>
            <w:gridSpan w:val="2"/>
          </w:tcPr>
          <w:p w14:paraId="2AEA9A19" w14:textId="144B36E0" w:rsidR="5C3DA6C3" w:rsidRDefault="5C3DA6C3" w:rsidP="39AB4ED5">
            <w:pPr>
              <w:spacing w:after="0" w:line="240" w:lineRule="auto"/>
              <w:rPr>
                <w:rFonts w:cs="Calibri"/>
                <w:b/>
                <w:bCs/>
                <w:sz w:val="20"/>
                <w:szCs w:val="20"/>
              </w:rPr>
            </w:pPr>
            <w:r w:rsidRPr="39C2ABDC">
              <w:rPr>
                <w:rFonts w:cs="Calibri"/>
                <w:b/>
                <w:bCs/>
                <w:sz w:val="20"/>
                <w:szCs w:val="20"/>
              </w:rPr>
              <w:t xml:space="preserve">Daily opportunities for key learning: </w:t>
            </w:r>
          </w:p>
          <w:p w14:paraId="465F7BF2" w14:textId="2A09C1B7" w:rsidR="5C3DA6C3" w:rsidRDefault="5C3DA6C3" w:rsidP="39AB4ED5">
            <w:pPr>
              <w:spacing w:after="0" w:line="240" w:lineRule="auto"/>
              <w:rPr>
                <w:rFonts w:cs="Calibri"/>
                <w:sz w:val="20"/>
                <w:szCs w:val="20"/>
              </w:rPr>
            </w:pPr>
            <w:r w:rsidRPr="39C2ABDC">
              <w:rPr>
                <w:rFonts w:cs="Calibri"/>
                <w:sz w:val="20"/>
                <w:szCs w:val="20"/>
              </w:rPr>
              <w:t xml:space="preserve">Play outdoors using climbing equipment in both the playground and when in Forest School. Manipulate malleable materials to achieve a planned effect. </w:t>
            </w:r>
          </w:p>
          <w:p w14:paraId="5C2D6818" w14:textId="79B42E82" w:rsidR="5C3DA6C3" w:rsidRDefault="5C3DA6C3" w:rsidP="39AB4ED5">
            <w:pPr>
              <w:spacing w:after="0" w:line="240" w:lineRule="auto"/>
              <w:rPr>
                <w:rFonts w:cs="Calibri"/>
                <w:sz w:val="20"/>
                <w:szCs w:val="20"/>
              </w:rPr>
            </w:pPr>
            <w:r w:rsidRPr="39C2ABDC">
              <w:rPr>
                <w:rFonts w:cs="Calibri"/>
                <w:sz w:val="20"/>
                <w:szCs w:val="20"/>
              </w:rPr>
              <w:t xml:space="preserve">Use a range of different fastenings. </w:t>
            </w:r>
          </w:p>
          <w:p w14:paraId="7DB0FE7B" w14:textId="64C37117" w:rsidR="5C3DA6C3" w:rsidRDefault="5C3DA6C3" w:rsidP="39AB4ED5">
            <w:pPr>
              <w:spacing w:after="0" w:line="240" w:lineRule="auto"/>
              <w:rPr>
                <w:rFonts w:cs="Calibri"/>
                <w:b/>
                <w:bCs/>
                <w:sz w:val="20"/>
                <w:szCs w:val="20"/>
              </w:rPr>
            </w:pPr>
            <w:r w:rsidRPr="39C2ABDC">
              <w:rPr>
                <w:rFonts w:cs="Calibri"/>
                <w:b/>
                <w:bCs/>
                <w:sz w:val="20"/>
                <w:szCs w:val="20"/>
              </w:rPr>
              <w:t xml:space="preserve">Focus Teaching: </w:t>
            </w:r>
          </w:p>
          <w:p w14:paraId="5984274A" w14:textId="2306BF6F" w:rsidR="5C3DA6C3" w:rsidRDefault="5C3DA6C3" w:rsidP="39AB4ED5">
            <w:pPr>
              <w:spacing w:after="0" w:line="240" w:lineRule="auto"/>
              <w:rPr>
                <w:rFonts w:cs="Calibri"/>
                <w:sz w:val="20"/>
                <w:szCs w:val="20"/>
              </w:rPr>
            </w:pPr>
            <w:r w:rsidRPr="39C2ABDC">
              <w:rPr>
                <w:rFonts w:cs="Calibri"/>
                <w:sz w:val="20"/>
                <w:szCs w:val="20"/>
              </w:rPr>
              <w:t xml:space="preserve">PD Gross Motor planning </w:t>
            </w:r>
          </w:p>
          <w:p w14:paraId="4EBE4181" w14:textId="2450EC69" w:rsidR="5C3DA6C3" w:rsidRDefault="5C3DA6C3" w:rsidP="39AB4ED5">
            <w:pPr>
              <w:spacing w:after="0" w:line="240" w:lineRule="auto"/>
              <w:rPr>
                <w:rFonts w:cs="Calibri"/>
                <w:sz w:val="20"/>
                <w:szCs w:val="20"/>
              </w:rPr>
            </w:pPr>
            <w:r w:rsidRPr="39C2ABDC">
              <w:rPr>
                <w:rFonts w:cs="Calibri"/>
                <w:sz w:val="20"/>
                <w:szCs w:val="20"/>
              </w:rPr>
              <w:t>Forest School sessions</w:t>
            </w:r>
          </w:p>
        </w:tc>
        <w:tc>
          <w:tcPr>
            <w:tcW w:w="4582" w:type="dxa"/>
            <w:gridSpan w:val="2"/>
          </w:tcPr>
          <w:p w14:paraId="18C8741C" w14:textId="19DA0152" w:rsidR="4C745816" w:rsidRDefault="4C745816" w:rsidP="39AB4ED5">
            <w:pPr>
              <w:spacing w:after="0" w:line="240" w:lineRule="auto"/>
              <w:rPr>
                <w:rFonts w:cs="Calibri"/>
                <w:b/>
                <w:bCs/>
                <w:sz w:val="20"/>
                <w:szCs w:val="20"/>
              </w:rPr>
            </w:pPr>
            <w:r w:rsidRPr="39C2ABDC">
              <w:rPr>
                <w:rFonts w:cs="Calibri"/>
                <w:b/>
                <w:bCs/>
                <w:sz w:val="20"/>
                <w:szCs w:val="20"/>
              </w:rPr>
              <w:t xml:space="preserve">Daily opportunities for key learning: </w:t>
            </w:r>
          </w:p>
          <w:p w14:paraId="5210371E" w14:textId="64928734" w:rsidR="4C745816" w:rsidRDefault="4C745816" w:rsidP="39C2ABDC">
            <w:pPr>
              <w:spacing w:after="0" w:line="240" w:lineRule="auto"/>
              <w:rPr>
                <w:rFonts w:cs="Calibri"/>
                <w:sz w:val="20"/>
                <w:szCs w:val="20"/>
              </w:rPr>
            </w:pPr>
            <w:r w:rsidRPr="39C2ABDC">
              <w:rPr>
                <w:rFonts w:cs="Calibri"/>
                <w:sz w:val="20"/>
                <w:szCs w:val="20"/>
              </w:rPr>
              <w:t xml:space="preserve">Play outdoors being confident to move in a variety of ways </w:t>
            </w:r>
          </w:p>
          <w:p w14:paraId="64BCF3F8" w14:textId="73CE1200" w:rsidR="4C745816" w:rsidRDefault="4C745816" w:rsidP="39C2ABDC">
            <w:pPr>
              <w:spacing w:after="0" w:line="240" w:lineRule="auto"/>
              <w:rPr>
                <w:rFonts w:cs="Calibri"/>
                <w:sz w:val="20"/>
                <w:szCs w:val="20"/>
              </w:rPr>
            </w:pPr>
            <w:r w:rsidRPr="39C2ABDC">
              <w:rPr>
                <w:rFonts w:cs="Calibri"/>
                <w:sz w:val="20"/>
                <w:szCs w:val="20"/>
              </w:rPr>
              <w:t xml:space="preserve">Access daily dough disco activities – fine motor Access funky fingers / finger gym activities in provision </w:t>
            </w:r>
          </w:p>
          <w:p w14:paraId="4C591C38" w14:textId="0B4474DF" w:rsidR="4C745816" w:rsidRDefault="4C745816" w:rsidP="39C2ABDC">
            <w:pPr>
              <w:spacing w:after="0" w:line="240" w:lineRule="auto"/>
              <w:rPr>
                <w:rFonts w:cs="Calibri"/>
                <w:sz w:val="20"/>
                <w:szCs w:val="20"/>
              </w:rPr>
            </w:pPr>
            <w:r w:rsidRPr="39C2ABDC">
              <w:rPr>
                <w:rFonts w:cs="Calibri"/>
                <w:b/>
                <w:bCs/>
                <w:sz w:val="20"/>
                <w:szCs w:val="20"/>
              </w:rPr>
              <w:t>Focus Teaching:</w:t>
            </w:r>
            <w:r w:rsidRPr="39C2ABDC">
              <w:rPr>
                <w:rFonts w:cs="Calibri"/>
                <w:sz w:val="20"/>
                <w:szCs w:val="20"/>
              </w:rPr>
              <w:t xml:space="preserve"> </w:t>
            </w:r>
          </w:p>
          <w:p w14:paraId="0320586E" w14:textId="5BFAD437" w:rsidR="4C745816" w:rsidRDefault="4C745816" w:rsidP="39C2ABDC">
            <w:pPr>
              <w:spacing w:after="0" w:line="240" w:lineRule="auto"/>
              <w:rPr>
                <w:rFonts w:cs="Calibri"/>
                <w:sz w:val="20"/>
                <w:szCs w:val="20"/>
              </w:rPr>
            </w:pPr>
            <w:r w:rsidRPr="39C2ABDC">
              <w:rPr>
                <w:rFonts w:cs="Calibri"/>
                <w:sz w:val="20"/>
                <w:szCs w:val="20"/>
              </w:rPr>
              <w:t xml:space="preserve">PD Gross Motor planning </w:t>
            </w:r>
          </w:p>
          <w:p w14:paraId="4078BF07" w14:textId="0F78A89F" w:rsidR="4C745816" w:rsidRDefault="4C745816" w:rsidP="39C2ABDC">
            <w:pPr>
              <w:spacing w:after="0" w:line="240" w:lineRule="auto"/>
              <w:rPr>
                <w:rFonts w:cs="Calibri"/>
                <w:sz w:val="20"/>
                <w:szCs w:val="20"/>
              </w:rPr>
            </w:pPr>
            <w:r w:rsidRPr="39C2ABDC">
              <w:rPr>
                <w:rFonts w:cs="Calibri"/>
                <w:sz w:val="20"/>
                <w:szCs w:val="20"/>
              </w:rPr>
              <w:t>Handwriting – gross motor formation with ribbons, large paper, water and paint brushes</w:t>
            </w:r>
          </w:p>
          <w:p w14:paraId="470C04D3" w14:textId="1D6578ED" w:rsidR="4C745816" w:rsidRDefault="4C745816" w:rsidP="39AB4ED5">
            <w:pPr>
              <w:spacing w:after="0" w:line="240" w:lineRule="auto"/>
              <w:rPr>
                <w:rFonts w:cs="Calibri"/>
                <w:sz w:val="20"/>
                <w:szCs w:val="20"/>
              </w:rPr>
            </w:pPr>
            <w:r w:rsidRPr="39C2ABDC">
              <w:rPr>
                <w:rFonts w:cs="Calibri"/>
                <w:sz w:val="20"/>
                <w:szCs w:val="20"/>
              </w:rPr>
              <w:t>Forest School sessions</w:t>
            </w:r>
          </w:p>
        </w:tc>
        <w:tc>
          <w:tcPr>
            <w:tcW w:w="4584" w:type="dxa"/>
            <w:gridSpan w:val="2"/>
          </w:tcPr>
          <w:p w14:paraId="676711ED" w14:textId="70DCB063" w:rsidR="4C745816" w:rsidRDefault="4C745816" w:rsidP="39AB4ED5">
            <w:pPr>
              <w:spacing w:after="0" w:line="240" w:lineRule="auto"/>
              <w:rPr>
                <w:rFonts w:cs="Calibri"/>
                <w:b/>
                <w:bCs/>
                <w:sz w:val="20"/>
                <w:szCs w:val="20"/>
              </w:rPr>
            </w:pPr>
            <w:r w:rsidRPr="39C2ABDC">
              <w:rPr>
                <w:rFonts w:cs="Calibri"/>
                <w:b/>
                <w:bCs/>
                <w:sz w:val="20"/>
                <w:szCs w:val="20"/>
              </w:rPr>
              <w:t xml:space="preserve">Daily opportunities for key learning: </w:t>
            </w:r>
          </w:p>
          <w:p w14:paraId="51B83C6A" w14:textId="6A65A868" w:rsidR="4C745816" w:rsidRDefault="4C745816" w:rsidP="39C2ABDC">
            <w:pPr>
              <w:spacing w:after="0" w:line="240" w:lineRule="auto"/>
              <w:rPr>
                <w:rFonts w:cs="Calibri"/>
                <w:sz w:val="20"/>
                <w:szCs w:val="20"/>
              </w:rPr>
            </w:pPr>
            <w:r w:rsidRPr="39C2ABDC">
              <w:rPr>
                <w:rFonts w:cs="Calibri"/>
                <w:sz w:val="20"/>
                <w:szCs w:val="20"/>
              </w:rPr>
              <w:t xml:space="preserve">Play outdoors, moving in a variety of ways, and using climbing and balancing equipment </w:t>
            </w:r>
          </w:p>
          <w:p w14:paraId="72595807" w14:textId="14934DCA" w:rsidR="4C745816" w:rsidRDefault="4C745816" w:rsidP="39C2ABDC">
            <w:pPr>
              <w:spacing w:after="0" w:line="240" w:lineRule="auto"/>
              <w:rPr>
                <w:rFonts w:cs="Calibri"/>
                <w:sz w:val="20"/>
                <w:szCs w:val="20"/>
              </w:rPr>
            </w:pPr>
            <w:r w:rsidRPr="39C2ABDC">
              <w:rPr>
                <w:rFonts w:cs="Calibri"/>
                <w:sz w:val="20"/>
                <w:szCs w:val="20"/>
              </w:rPr>
              <w:t xml:space="preserve">Access fine motor development activities </w:t>
            </w:r>
          </w:p>
          <w:p w14:paraId="3B8FAF15" w14:textId="6DE1D22A" w:rsidR="4C745816" w:rsidRDefault="4C745816" w:rsidP="39C2ABDC">
            <w:pPr>
              <w:spacing w:after="0" w:line="240" w:lineRule="auto"/>
              <w:rPr>
                <w:rFonts w:cs="Calibri"/>
                <w:sz w:val="20"/>
                <w:szCs w:val="20"/>
              </w:rPr>
            </w:pPr>
            <w:r w:rsidRPr="39C2ABDC">
              <w:rPr>
                <w:rFonts w:cs="Calibri"/>
                <w:sz w:val="20"/>
                <w:szCs w:val="20"/>
              </w:rPr>
              <w:t xml:space="preserve">Use a range of tools in different activities </w:t>
            </w:r>
          </w:p>
          <w:p w14:paraId="17F2406C" w14:textId="2E8A1BE6" w:rsidR="4C745816" w:rsidRDefault="4C745816" w:rsidP="39C2ABDC">
            <w:pPr>
              <w:spacing w:after="0" w:line="240" w:lineRule="auto"/>
              <w:rPr>
                <w:rFonts w:cs="Calibri"/>
                <w:sz w:val="20"/>
                <w:szCs w:val="20"/>
              </w:rPr>
            </w:pPr>
            <w:r w:rsidRPr="39C2ABDC">
              <w:rPr>
                <w:rFonts w:cs="Calibri"/>
                <w:sz w:val="20"/>
                <w:szCs w:val="20"/>
              </w:rPr>
              <w:t xml:space="preserve">See correct letter formation being modelled </w:t>
            </w:r>
          </w:p>
          <w:p w14:paraId="60022FC5" w14:textId="46FBD8AD" w:rsidR="4C745816" w:rsidRDefault="4C745816" w:rsidP="39AB4ED5">
            <w:pPr>
              <w:spacing w:after="0" w:line="240" w:lineRule="auto"/>
              <w:rPr>
                <w:rFonts w:cs="Calibri"/>
                <w:b/>
                <w:bCs/>
                <w:sz w:val="20"/>
                <w:szCs w:val="20"/>
              </w:rPr>
            </w:pPr>
            <w:r w:rsidRPr="39C2ABDC">
              <w:rPr>
                <w:rFonts w:cs="Calibri"/>
                <w:b/>
                <w:bCs/>
                <w:sz w:val="20"/>
                <w:szCs w:val="20"/>
              </w:rPr>
              <w:t xml:space="preserve">Focus Teaching: </w:t>
            </w:r>
          </w:p>
          <w:p w14:paraId="45615508" w14:textId="3E8B3D9D" w:rsidR="4C745816" w:rsidRDefault="4C745816" w:rsidP="39C2ABDC">
            <w:pPr>
              <w:spacing w:after="0" w:line="240" w:lineRule="auto"/>
              <w:rPr>
                <w:rFonts w:cs="Calibri"/>
                <w:sz w:val="20"/>
                <w:szCs w:val="20"/>
              </w:rPr>
            </w:pPr>
            <w:r w:rsidRPr="39C2ABDC">
              <w:rPr>
                <w:rFonts w:cs="Calibri"/>
                <w:sz w:val="20"/>
                <w:szCs w:val="20"/>
              </w:rPr>
              <w:t xml:space="preserve">PD Gross Motor planning &amp; PE </w:t>
            </w:r>
          </w:p>
          <w:p w14:paraId="3F6EAA78" w14:textId="10CE8A3E" w:rsidR="4C745816" w:rsidRDefault="4C745816" w:rsidP="39C2ABDC">
            <w:pPr>
              <w:spacing w:after="0" w:line="240" w:lineRule="auto"/>
              <w:rPr>
                <w:rFonts w:cs="Calibri"/>
                <w:sz w:val="20"/>
                <w:szCs w:val="20"/>
              </w:rPr>
            </w:pPr>
            <w:r w:rsidRPr="39C2ABDC">
              <w:rPr>
                <w:rFonts w:cs="Calibri"/>
                <w:sz w:val="20"/>
                <w:szCs w:val="20"/>
              </w:rPr>
              <w:t>Handwriting</w:t>
            </w:r>
          </w:p>
          <w:p w14:paraId="10184017" w14:textId="552F777F" w:rsidR="3DD92D76" w:rsidRDefault="3DD92D76" w:rsidP="39AB4ED5">
            <w:pPr>
              <w:spacing w:after="0" w:line="240" w:lineRule="auto"/>
              <w:rPr>
                <w:rFonts w:cs="Calibri"/>
                <w:sz w:val="20"/>
                <w:szCs w:val="20"/>
              </w:rPr>
            </w:pPr>
            <w:r w:rsidRPr="39C2ABDC">
              <w:rPr>
                <w:rFonts w:cs="Calibri"/>
                <w:sz w:val="20"/>
                <w:szCs w:val="20"/>
              </w:rPr>
              <w:t>Forest School sessions</w:t>
            </w:r>
          </w:p>
        </w:tc>
      </w:tr>
      <w:tr w:rsidR="003925AB" w:rsidRPr="00FA6BE7" w14:paraId="0829C8FA" w14:textId="77777777" w:rsidTr="39C2ABDC">
        <w:trPr>
          <w:cantSplit/>
          <w:trHeight w:val="300"/>
        </w:trPr>
        <w:tc>
          <w:tcPr>
            <w:tcW w:w="660" w:type="dxa"/>
            <w:vMerge w:val="restart"/>
            <w:shd w:val="clear" w:color="auto" w:fill="9CC2E5" w:themeFill="accent5" w:themeFillTint="99"/>
            <w:textDirection w:val="btLr"/>
          </w:tcPr>
          <w:p w14:paraId="00AD05EB" w14:textId="77777777" w:rsidR="003925AB" w:rsidRPr="00827578" w:rsidRDefault="003925AB" w:rsidP="39C2ABDC">
            <w:pPr>
              <w:spacing w:after="0" w:line="240" w:lineRule="auto"/>
              <w:ind w:left="113" w:right="113"/>
              <w:rPr>
                <w:rFonts w:cs="Calibri"/>
                <w:b/>
                <w:bCs/>
                <w:sz w:val="20"/>
                <w:szCs w:val="20"/>
              </w:rPr>
            </w:pPr>
            <w:r w:rsidRPr="39C2ABDC">
              <w:rPr>
                <w:rFonts w:cs="Calibri"/>
                <w:b/>
                <w:bCs/>
                <w:sz w:val="20"/>
                <w:szCs w:val="20"/>
              </w:rPr>
              <w:lastRenderedPageBreak/>
              <w:t>4 specific areas of learning and development</w:t>
            </w:r>
          </w:p>
        </w:tc>
        <w:tc>
          <w:tcPr>
            <w:tcW w:w="1335" w:type="dxa"/>
            <w:shd w:val="clear" w:color="auto" w:fill="9CC2E5" w:themeFill="accent5" w:themeFillTint="99"/>
          </w:tcPr>
          <w:p w14:paraId="7FD2AE12" w14:textId="77777777" w:rsidR="003925AB" w:rsidRPr="00827578" w:rsidRDefault="003925AB" w:rsidP="39C2ABDC">
            <w:pPr>
              <w:spacing w:after="0" w:line="240" w:lineRule="auto"/>
              <w:jc w:val="center"/>
              <w:rPr>
                <w:rFonts w:cs="Calibri"/>
                <w:b/>
                <w:bCs/>
                <w:sz w:val="20"/>
                <w:szCs w:val="20"/>
              </w:rPr>
            </w:pPr>
            <w:r w:rsidRPr="39C2ABDC">
              <w:rPr>
                <w:rFonts w:cs="Calibri"/>
                <w:b/>
                <w:bCs/>
                <w:sz w:val="20"/>
                <w:szCs w:val="20"/>
              </w:rPr>
              <w:t>Literacy</w:t>
            </w:r>
          </w:p>
          <w:p w14:paraId="4B99056E" w14:textId="77777777" w:rsidR="003925AB" w:rsidRPr="00827578" w:rsidRDefault="003925AB" w:rsidP="39C2ABDC">
            <w:pPr>
              <w:spacing w:after="0" w:line="240" w:lineRule="auto"/>
              <w:jc w:val="center"/>
              <w:rPr>
                <w:rFonts w:cs="Calibri"/>
                <w:b/>
                <w:bCs/>
                <w:sz w:val="20"/>
                <w:szCs w:val="20"/>
              </w:rPr>
            </w:pPr>
          </w:p>
          <w:p w14:paraId="1299C43A" w14:textId="77777777" w:rsidR="003925AB" w:rsidRPr="00827578" w:rsidRDefault="003925AB" w:rsidP="39C2ABDC">
            <w:pPr>
              <w:spacing w:after="0" w:line="240" w:lineRule="auto"/>
              <w:jc w:val="center"/>
              <w:rPr>
                <w:rFonts w:cs="Calibri"/>
                <w:b/>
                <w:bCs/>
                <w:sz w:val="20"/>
                <w:szCs w:val="20"/>
              </w:rPr>
            </w:pPr>
          </w:p>
        </w:tc>
        <w:tc>
          <w:tcPr>
            <w:tcW w:w="4397" w:type="dxa"/>
            <w:gridSpan w:val="2"/>
          </w:tcPr>
          <w:p w14:paraId="5A9E6646" w14:textId="776E85CB" w:rsidR="650C2D33" w:rsidRDefault="650C2D33" w:rsidP="39AB4ED5">
            <w:pPr>
              <w:spacing w:after="0" w:line="240" w:lineRule="auto"/>
              <w:rPr>
                <w:rFonts w:cs="Calibri"/>
                <w:b/>
                <w:bCs/>
                <w:sz w:val="20"/>
                <w:szCs w:val="20"/>
              </w:rPr>
            </w:pPr>
            <w:r w:rsidRPr="39C2ABDC">
              <w:rPr>
                <w:rFonts w:cs="Calibri"/>
                <w:b/>
                <w:bCs/>
                <w:sz w:val="20"/>
                <w:szCs w:val="20"/>
              </w:rPr>
              <w:t xml:space="preserve">Daily opportunities for key learning: </w:t>
            </w:r>
          </w:p>
          <w:p w14:paraId="06DC22FB" w14:textId="6FC176DF" w:rsidR="650C2D33" w:rsidRDefault="650C2D33" w:rsidP="39C2ABDC">
            <w:pPr>
              <w:spacing w:after="0" w:line="240" w:lineRule="auto"/>
              <w:rPr>
                <w:rFonts w:cs="Calibri"/>
                <w:sz w:val="20"/>
                <w:szCs w:val="20"/>
              </w:rPr>
            </w:pPr>
            <w:r w:rsidRPr="39C2ABDC">
              <w:rPr>
                <w:rFonts w:cs="Calibri"/>
                <w:sz w:val="20"/>
                <w:szCs w:val="20"/>
              </w:rPr>
              <w:t xml:space="preserve">Experience a range of print. </w:t>
            </w:r>
          </w:p>
          <w:p w14:paraId="5018A0DD" w14:textId="5B7DA985" w:rsidR="650C2D33" w:rsidRDefault="650C2D33" w:rsidP="39C2ABDC">
            <w:pPr>
              <w:spacing w:after="0" w:line="240" w:lineRule="auto"/>
              <w:rPr>
                <w:rFonts w:cs="Calibri"/>
                <w:sz w:val="20"/>
                <w:szCs w:val="20"/>
              </w:rPr>
            </w:pPr>
            <w:r w:rsidRPr="39C2ABDC">
              <w:rPr>
                <w:rFonts w:cs="Calibri"/>
                <w:sz w:val="20"/>
                <w:szCs w:val="20"/>
              </w:rPr>
              <w:t xml:space="preserve">Engage in rhyming and rhythmic activities. </w:t>
            </w:r>
          </w:p>
          <w:p w14:paraId="3F356B63" w14:textId="2EED4C23" w:rsidR="650C2D33" w:rsidRDefault="650C2D33" w:rsidP="39C2ABDC">
            <w:pPr>
              <w:spacing w:after="0" w:line="240" w:lineRule="auto"/>
              <w:rPr>
                <w:rFonts w:cs="Calibri"/>
                <w:sz w:val="20"/>
                <w:szCs w:val="20"/>
              </w:rPr>
            </w:pPr>
            <w:r w:rsidRPr="39C2ABDC">
              <w:rPr>
                <w:rFonts w:cs="Calibri"/>
                <w:sz w:val="20"/>
                <w:szCs w:val="20"/>
              </w:rPr>
              <w:t xml:space="preserve">Listen to and join in with stories, rhymes, songs and poems. </w:t>
            </w:r>
          </w:p>
          <w:p w14:paraId="41929EE7" w14:textId="18674DE7" w:rsidR="650C2D33" w:rsidRDefault="650C2D33" w:rsidP="39C2ABDC">
            <w:pPr>
              <w:spacing w:after="0" w:line="240" w:lineRule="auto"/>
              <w:rPr>
                <w:rFonts w:cs="Calibri"/>
                <w:sz w:val="20"/>
                <w:szCs w:val="20"/>
              </w:rPr>
            </w:pPr>
            <w:r w:rsidRPr="39C2ABDC">
              <w:rPr>
                <w:rFonts w:cs="Calibri"/>
                <w:sz w:val="20"/>
                <w:szCs w:val="20"/>
              </w:rPr>
              <w:t xml:space="preserve">A range of mark making opportunities in all areas of provision. </w:t>
            </w:r>
          </w:p>
          <w:p w14:paraId="6238206A" w14:textId="51E1CE23" w:rsidR="650C2D33" w:rsidRDefault="650C2D33" w:rsidP="39C2ABDC">
            <w:pPr>
              <w:spacing w:after="0" w:line="240" w:lineRule="auto"/>
              <w:rPr>
                <w:rFonts w:cs="Calibri"/>
                <w:b/>
                <w:bCs/>
                <w:sz w:val="20"/>
                <w:szCs w:val="20"/>
              </w:rPr>
            </w:pPr>
            <w:r w:rsidRPr="39C2ABDC">
              <w:rPr>
                <w:rFonts w:cs="Calibri"/>
                <w:sz w:val="20"/>
                <w:szCs w:val="20"/>
              </w:rPr>
              <w:t xml:space="preserve">A range of provocations as a stimulus for writing. </w:t>
            </w:r>
            <w:r w:rsidRPr="39C2ABDC">
              <w:rPr>
                <w:rFonts w:cs="Calibri"/>
                <w:b/>
                <w:bCs/>
                <w:sz w:val="20"/>
                <w:szCs w:val="20"/>
              </w:rPr>
              <w:t xml:space="preserve">Focus Teaching: </w:t>
            </w:r>
          </w:p>
          <w:p w14:paraId="140C2DED" w14:textId="1D9D5B9F" w:rsidR="650C2D33" w:rsidRDefault="650C2D33" w:rsidP="39C2ABDC">
            <w:pPr>
              <w:spacing w:after="0" w:line="240" w:lineRule="auto"/>
              <w:rPr>
                <w:rFonts w:cs="Calibri"/>
                <w:sz w:val="20"/>
                <w:szCs w:val="20"/>
              </w:rPr>
            </w:pPr>
            <w:r w:rsidRPr="39C2ABDC">
              <w:rPr>
                <w:rFonts w:cs="Calibri"/>
                <w:sz w:val="20"/>
                <w:szCs w:val="20"/>
              </w:rPr>
              <w:t>Power of Reading</w:t>
            </w:r>
          </w:p>
          <w:p w14:paraId="6FE1D038" w14:textId="0EEEB25D" w:rsidR="650C2D33" w:rsidRDefault="650C2D33" w:rsidP="39C2ABDC">
            <w:pPr>
              <w:spacing w:after="0" w:line="240" w:lineRule="auto"/>
              <w:rPr>
                <w:rFonts w:cs="Calibri"/>
                <w:sz w:val="20"/>
                <w:szCs w:val="20"/>
              </w:rPr>
            </w:pPr>
            <w:r w:rsidRPr="39C2ABDC">
              <w:rPr>
                <w:rFonts w:cs="Calibri"/>
                <w:sz w:val="20"/>
                <w:szCs w:val="20"/>
              </w:rPr>
              <w:t xml:space="preserve">Story sacks and props for retelling stories. </w:t>
            </w:r>
          </w:p>
          <w:p w14:paraId="00188628" w14:textId="410E6AA1" w:rsidR="650C2D33" w:rsidRDefault="650C2D33" w:rsidP="39C2ABDC">
            <w:pPr>
              <w:spacing w:after="0" w:line="240" w:lineRule="auto"/>
              <w:rPr>
                <w:rFonts w:cs="Calibri"/>
                <w:sz w:val="20"/>
                <w:szCs w:val="20"/>
              </w:rPr>
            </w:pPr>
            <w:r w:rsidRPr="39C2ABDC">
              <w:rPr>
                <w:rFonts w:cs="Calibri"/>
                <w:sz w:val="20"/>
                <w:szCs w:val="20"/>
              </w:rPr>
              <w:t xml:space="preserve">A range of writing experiences where children are writing for a purpose. </w:t>
            </w:r>
          </w:p>
          <w:p w14:paraId="3F10E3A6" w14:textId="11979F1E" w:rsidR="650C2D33" w:rsidRDefault="650C2D33" w:rsidP="39C2ABDC">
            <w:pPr>
              <w:spacing w:after="0" w:line="240" w:lineRule="auto"/>
              <w:rPr>
                <w:rFonts w:cs="Calibri"/>
                <w:sz w:val="20"/>
                <w:szCs w:val="20"/>
              </w:rPr>
            </w:pPr>
            <w:r w:rsidRPr="39C2ABDC">
              <w:rPr>
                <w:rFonts w:cs="Calibri"/>
                <w:sz w:val="20"/>
                <w:szCs w:val="20"/>
              </w:rPr>
              <w:t>Name writing opportunities.</w:t>
            </w:r>
          </w:p>
        </w:tc>
        <w:tc>
          <w:tcPr>
            <w:tcW w:w="4582" w:type="dxa"/>
            <w:gridSpan w:val="2"/>
          </w:tcPr>
          <w:p w14:paraId="653BE130" w14:textId="64567B86" w:rsidR="170A15A2" w:rsidRDefault="170A15A2" w:rsidP="39AB4ED5">
            <w:pPr>
              <w:spacing w:after="0" w:line="240" w:lineRule="auto"/>
              <w:rPr>
                <w:rFonts w:cs="Calibri"/>
                <w:b/>
                <w:bCs/>
                <w:sz w:val="20"/>
                <w:szCs w:val="20"/>
              </w:rPr>
            </w:pPr>
            <w:r w:rsidRPr="39C2ABDC">
              <w:rPr>
                <w:rFonts w:cs="Calibri"/>
                <w:b/>
                <w:bCs/>
                <w:sz w:val="20"/>
                <w:szCs w:val="20"/>
              </w:rPr>
              <w:t xml:space="preserve">Daily opportunities for key learning: </w:t>
            </w:r>
          </w:p>
          <w:p w14:paraId="592BBC78" w14:textId="54787597" w:rsidR="170A15A2" w:rsidRDefault="170A15A2" w:rsidP="39C2ABDC">
            <w:pPr>
              <w:spacing w:after="0" w:line="240" w:lineRule="auto"/>
              <w:rPr>
                <w:rFonts w:cs="Calibri"/>
                <w:sz w:val="20"/>
                <w:szCs w:val="20"/>
              </w:rPr>
            </w:pPr>
            <w:r w:rsidRPr="39C2ABDC">
              <w:rPr>
                <w:rFonts w:cs="Calibri"/>
                <w:sz w:val="20"/>
                <w:szCs w:val="20"/>
              </w:rPr>
              <w:t xml:space="preserve">Shared stories </w:t>
            </w:r>
          </w:p>
          <w:p w14:paraId="75D293EA" w14:textId="09BB7488" w:rsidR="170A15A2" w:rsidRDefault="170A15A2" w:rsidP="39C2ABDC">
            <w:pPr>
              <w:spacing w:after="0" w:line="240" w:lineRule="auto"/>
              <w:rPr>
                <w:rFonts w:cs="Calibri"/>
                <w:sz w:val="20"/>
                <w:szCs w:val="20"/>
              </w:rPr>
            </w:pPr>
            <w:r w:rsidRPr="39C2ABDC">
              <w:rPr>
                <w:rFonts w:cs="Calibri"/>
                <w:sz w:val="20"/>
                <w:szCs w:val="20"/>
              </w:rPr>
              <w:t xml:space="preserve">Writing opportunities in all areas of provision </w:t>
            </w:r>
          </w:p>
          <w:p w14:paraId="7DCDA079" w14:textId="19361813" w:rsidR="170A15A2" w:rsidRDefault="170A15A2" w:rsidP="39C2ABDC">
            <w:pPr>
              <w:spacing w:after="0" w:line="240" w:lineRule="auto"/>
              <w:rPr>
                <w:rFonts w:cs="Calibri"/>
                <w:sz w:val="20"/>
                <w:szCs w:val="20"/>
              </w:rPr>
            </w:pPr>
            <w:r w:rsidRPr="39C2ABDC">
              <w:rPr>
                <w:rFonts w:cs="Calibri"/>
                <w:sz w:val="20"/>
                <w:szCs w:val="20"/>
              </w:rPr>
              <w:t xml:space="preserve">Writing for a purpose-labels, names, recipes, notes, plans, messages, safety notices, information texts, posters </w:t>
            </w:r>
          </w:p>
          <w:p w14:paraId="22F0C8A8" w14:textId="154216C7" w:rsidR="170A15A2" w:rsidRDefault="170A15A2" w:rsidP="39C2ABDC">
            <w:pPr>
              <w:spacing w:after="0" w:line="240" w:lineRule="auto"/>
              <w:rPr>
                <w:rFonts w:cs="Calibri"/>
                <w:sz w:val="20"/>
                <w:szCs w:val="20"/>
              </w:rPr>
            </w:pPr>
            <w:r w:rsidRPr="39C2ABDC">
              <w:rPr>
                <w:rFonts w:cs="Calibri"/>
                <w:sz w:val="20"/>
                <w:szCs w:val="20"/>
              </w:rPr>
              <w:t xml:space="preserve">Talk about and explore new vocabulary through stories and non-fiction books/texts </w:t>
            </w:r>
          </w:p>
          <w:p w14:paraId="66CD7CAA" w14:textId="6E08A345" w:rsidR="170A15A2" w:rsidRDefault="170A15A2" w:rsidP="39AB4ED5">
            <w:pPr>
              <w:spacing w:after="0" w:line="240" w:lineRule="auto"/>
              <w:rPr>
                <w:rFonts w:cs="Calibri"/>
                <w:b/>
                <w:bCs/>
                <w:sz w:val="20"/>
                <w:szCs w:val="20"/>
              </w:rPr>
            </w:pPr>
            <w:r w:rsidRPr="39C2ABDC">
              <w:rPr>
                <w:rFonts w:cs="Calibri"/>
                <w:b/>
                <w:bCs/>
                <w:sz w:val="20"/>
                <w:szCs w:val="20"/>
              </w:rPr>
              <w:t xml:space="preserve">Focus Teaching: </w:t>
            </w:r>
          </w:p>
          <w:p w14:paraId="077CF47C" w14:textId="38B0DC5C" w:rsidR="170A15A2" w:rsidRDefault="170A15A2" w:rsidP="39C2ABDC">
            <w:pPr>
              <w:spacing w:after="0" w:line="240" w:lineRule="auto"/>
              <w:rPr>
                <w:rFonts w:cs="Calibri"/>
                <w:sz w:val="20"/>
                <w:szCs w:val="20"/>
              </w:rPr>
            </w:pPr>
            <w:r w:rsidRPr="39C2ABDC">
              <w:rPr>
                <w:rFonts w:cs="Calibri"/>
                <w:sz w:val="20"/>
                <w:szCs w:val="20"/>
              </w:rPr>
              <w:t xml:space="preserve">Engage in exciting hooks to introduce a book </w:t>
            </w:r>
          </w:p>
          <w:p w14:paraId="2EF9DA40" w14:textId="0C5989DE" w:rsidR="170A15A2" w:rsidRDefault="170A15A2" w:rsidP="39C2ABDC">
            <w:pPr>
              <w:spacing w:after="0" w:line="240" w:lineRule="auto"/>
              <w:rPr>
                <w:rFonts w:cs="Calibri"/>
                <w:sz w:val="20"/>
                <w:szCs w:val="20"/>
              </w:rPr>
            </w:pPr>
            <w:r w:rsidRPr="39C2ABDC">
              <w:rPr>
                <w:rFonts w:cs="Calibri"/>
                <w:sz w:val="20"/>
                <w:szCs w:val="20"/>
              </w:rPr>
              <w:t xml:space="preserve">To act out / retell stories using props </w:t>
            </w:r>
          </w:p>
          <w:p w14:paraId="6B02AE00" w14:textId="64A26EA3" w:rsidR="170A15A2" w:rsidRDefault="170A15A2" w:rsidP="39C2ABDC">
            <w:pPr>
              <w:spacing w:after="0" w:line="240" w:lineRule="auto"/>
              <w:rPr>
                <w:rFonts w:cs="Calibri"/>
                <w:sz w:val="20"/>
                <w:szCs w:val="20"/>
              </w:rPr>
            </w:pPr>
            <w:r w:rsidRPr="39C2ABDC">
              <w:rPr>
                <w:rFonts w:cs="Calibri"/>
                <w:sz w:val="20"/>
                <w:szCs w:val="20"/>
              </w:rPr>
              <w:t xml:space="preserve">To use a wide variety of mark making tools </w:t>
            </w:r>
          </w:p>
          <w:p w14:paraId="4884AC59" w14:textId="05EDA5FB" w:rsidR="170A15A2" w:rsidRDefault="170A15A2" w:rsidP="39AB4ED5">
            <w:pPr>
              <w:spacing w:after="0" w:line="240" w:lineRule="auto"/>
              <w:rPr>
                <w:rFonts w:cs="Calibri"/>
                <w:sz w:val="20"/>
                <w:szCs w:val="20"/>
              </w:rPr>
            </w:pPr>
            <w:r w:rsidRPr="39C2ABDC">
              <w:rPr>
                <w:rFonts w:cs="Calibri"/>
                <w:sz w:val="20"/>
                <w:szCs w:val="20"/>
              </w:rPr>
              <w:t>Power of Reading</w:t>
            </w:r>
          </w:p>
        </w:tc>
        <w:tc>
          <w:tcPr>
            <w:tcW w:w="4584" w:type="dxa"/>
            <w:gridSpan w:val="2"/>
          </w:tcPr>
          <w:p w14:paraId="42C69BFB" w14:textId="7667ED30" w:rsidR="170A15A2" w:rsidRDefault="170A15A2" w:rsidP="39AB4ED5">
            <w:pPr>
              <w:spacing w:after="0" w:line="240" w:lineRule="auto"/>
              <w:rPr>
                <w:rFonts w:cs="Calibri"/>
                <w:b/>
                <w:bCs/>
                <w:sz w:val="20"/>
                <w:szCs w:val="20"/>
              </w:rPr>
            </w:pPr>
            <w:r w:rsidRPr="39C2ABDC">
              <w:rPr>
                <w:rFonts w:cs="Calibri"/>
                <w:b/>
                <w:bCs/>
                <w:sz w:val="20"/>
                <w:szCs w:val="20"/>
              </w:rPr>
              <w:t xml:space="preserve">Daily opportunities for key learning: </w:t>
            </w:r>
          </w:p>
          <w:p w14:paraId="02F19020" w14:textId="08190860" w:rsidR="170A15A2" w:rsidRDefault="170A15A2" w:rsidP="39C2ABDC">
            <w:pPr>
              <w:spacing w:after="0" w:line="240" w:lineRule="auto"/>
              <w:rPr>
                <w:rFonts w:cs="Calibri"/>
                <w:sz w:val="20"/>
                <w:szCs w:val="20"/>
              </w:rPr>
            </w:pPr>
            <w:r w:rsidRPr="39C2ABDC">
              <w:rPr>
                <w:rFonts w:cs="Calibri"/>
                <w:sz w:val="20"/>
                <w:szCs w:val="20"/>
              </w:rPr>
              <w:t xml:space="preserve">Engage in Shared Reading with a range of texts including non-fiction </w:t>
            </w:r>
          </w:p>
          <w:p w14:paraId="381E5FBC" w14:textId="4BB38896" w:rsidR="170A15A2" w:rsidRDefault="170A15A2" w:rsidP="39C2ABDC">
            <w:pPr>
              <w:spacing w:after="0" w:line="240" w:lineRule="auto"/>
              <w:rPr>
                <w:rFonts w:cs="Calibri"/>
                <w:sz w:val="20"/>
                <w:szCs w:val="20"/>
              </w:rPr>
            </w:pPr>
            <w:r w:rsidRPr="39C2ABDC">
              <w:rPr>
                <w:rFonts w:cs="Calibri"/>
                <w:sz w:val="20"/>
                <w:szCs w:val="20"/>
              </w:rPr>
              <w:t xml:space="preserve">Writing for a purpose-labels, names, recipes, notes, plans, messages, safety notices, information texts, posters </w:t>
            </w:r>
          </w:p>
          <w:p w14:paraId="741713B7" w14:textId="4ED17AA6" w:rsidR="170A15A2" w:rsidRDefault="170A15A2" w:rsidP="39C2ABDC">
            <w:pPr>
              <w:spacing w:after="0" w:line="240" w:lineRule="auto"/>
              <w:rPr>
                <w:rFonts w:cs="Calibri"/>
                <w:sz w:val="20"/>
                <w:szCs w:val="20"/>
              </w:rPr>
            </w:pPr>
            <w:r w:rsidRPr="39C2ABDC">
              <w:rPr>
                <w:rFonts w:cs="Calibri"/>
                <w:sz w:val="20"/>
                <w:szCs w:val="20"/>
              </w:rPr>
              <w:t xml:space="preserve">Talk about and explore new vocabulary through stories and non-fiction books/texts </w:t>
            </w:r>
          </w:p>
          <w:p w14:paraId="2B3FEF36" w14:textId="7795F639" w:rsidR="170A15A2" w:rsidRDefault="170A15A2" w:rsidP="39C2ABDC">
            <w:pPr>
              <w:spacing w:after="0" w:line="240" w:lineRule="auto"/>
              <w:rPr>
                <w:rFonts w:cs="Calibri"/>
                <w:sz w:val="20"/>
                <w:szCs w:val="20"/>
              </w:rPr>
            </w:pPr>
            <w:r w:rsidRPr="39C2ABDC">
              <w:rPr>
                <w:rFonts w:cs="Calibri"/>
                <w:sz w:val="20"/>
                <w:szCs w:val="20"/>
              </w:rPr>
              <w:t xml:space="preserve">Roleplay </w:t>
            </w:r>
          </w:p>
          <w:p w14:paraId="63C92766" w14:textId="405A7008" w:rsidR="170A15A2" w:rsidRDefault="170A15A2" w:rsidP="39AB4ED5">
            <w:pPr>
              <w:spacing w:after="0" w:line="240" w:lineRule="auto"/>
              <w:rPr>
                <w:rFonts w:cs="Calibri"/>
                <w:b/>
                <w:bCs/>
                <w:sz w:val="20"/>
                <w:szCs w:val="20"/>
              </w:rPr>
            </w:pPr>
            <w:r w:rsidRPr="39C2ABDC">
              <w:rPr>
                <w:rFonts w:cs="Calibri"/>
                <w:b/>
                <w:bCs/>
                <w:sz w:val="20"/>
                <w:szCs w:val="20"/>
              </w:rPr>
              <w:t xml:space="preserve">Focus Teaching: </w:t>
            </w:r>
          </w:p>
          <w:p w14:paraId="27A5FF2F" w14:textId="62FF5BD6" w:rsidR="199570EA" w:rsidRDefault="199570EA" w:rsidP="39AB4ED5">
            <w:pPr>
              <w:spacing w:after="0" w:line="240" w:lineRule="auto"/>
              <w:rPr>
                <w:rFonts w:cs="Calibri"/>
                <w:sz w:val="20"/>
                <w:szCs w:val="20"/>
              </w:rPr>
            </w:pPr>
            <w:r w:rsidRPr="39C2ABDC">
              <w:rPr>
                <w:rFonts w:cs="Calibri"/>
                <w:sz w:val="20"/>
                <w:szCs w:val="20"/>
              </w:rPr>
              <w:t>Power of Reading</w:t>
            </w:r>
          </w:p>
          <w:p w14:paraId="2908A5B4" w14:textId="52B0404C" w:rsidR="170A15A2" w:rsidRDefault="170A15A2" w:rsidP="39C2ABDC">
            <w:pPr>
              <w:spacing w:after="0" w:line="240" w:lineRule="auto"/>
              <w:rPr>
                <w:rFonts w:cs="Calibri"/>
                <w:sz w:val="20"/>
                <w:szCs w:val="20"/>
              </w:rPr>
            </w:pPr>
            <w:r w:rsidRPr="39C2ABDC">
              <w:rPr>
                <w:rFonts w:cs="Calibri"/>
                <w:sz w:val="20"/>
                <w:szCs w:val="20"/>
              </w:rPr>
              <w:t xml:space="preserve">Experience a variety of stories to enable children to be immersed in story language, contexts, events, characters, profiles/feelings etc. </w:t>
            </w:r>
          </w:p>
          <w:p w14:paraId="5380BAB1" w14:textId="5E62CFFA" w:rsidR="170A15A2" w:rsidRDefault="170A15A2" w:rsidP="39C2ABDC">
            <w:pPr>
              <w:spacing w:after="0" w:line="240" w:lineRule="auto"/>
              <w:rPr>
                <w:rFonts w:cs="Calibri"/>
                <w:sz w:val="20"/>
                <w:szCs w:val="20"/>
              </w:rPr>
            </w:pPr>
            <w:r w:rsidRPr="39C2ABDC">
              <w:rPr>
                <w:rFonts w:cs="Calibri"/>
                <w:sz w:val="20"/>
                <w:szCs w:val="20"/>
              </w:rPr>
              <w:t>Exciting provocations to represent writing/ mark making</w:t>
            </w:r>
          </w:p>
        </w:tc>
      </w:tr>
      <w:tr w:rsidR="003925AB" w:rsidRPr="00FA6BE7" w14:paraId="262B80B4" w14:textId="77777777" w:rsidTr="39C2ABDC">
        <w:trPr>
          <w:cantSplit/>
          <w:trHeight w:val="300"/>
        </w:trPr>
        <w:tc>
          <w:tcPr>
            <w:tcW w:w="660" w:type="dxa"/>
            <w:vMerge/>
            <w:textDirection w:val="btLr"/>
          </w:tcPr>
          <w:p w14:paraId="1FC39945" w14:textId="77777777" w:rsidR="003925AB" w:rsidRPr="00827578" w:rsidRDefault="003925AB" w:rsidP="003925AB">
            <w:pPr>
              <w:spacing w:after="0" w:line="240" w:lineRule="auto"/>
              <w:ind w:left="113" w:right="113"/>
              <w:rPr>
                <w:rFonts w:cs="Calibri"/>
                <w:b/>
                <w:sz w:val="20"/>
                <w:szCs w:val="20"/>
              </w:rPr>
            </w:pPr>
          </w:p>
        </w:tc>
        <w:tc>
          <w:tcPr>
            <w:tcW w:w="1335" w:type="dxa"/>
            <w:shd w:val="clear" w:color="auto" w:fill="9CC2E5" w:themeFill="accent5" w:themeFillTint="99"/>
          </w:tcPr>
          <w:p w14:paraId="72E080E2" w14:textId="77777777" w:rsidR="003925AB" w:rsidRPr="00827578" w:rsidRDefault="003925AB" w:rsidP="39C2ABDC">
            <w:pPr>
              <w:spacing w:after="0" w:line="240" w:lineRule="auto"/>
              <w:jc w:val="center"/>
              <w:rPr>
                <w:rFonts w:cs="Calibri"/>
                <w:b/>
                <w:bCs/>
                <w:sz w:val="20"/>
                <w:szCs w:val="20"/>
              </w:rPr>
            </w:pPr>
            <w:r w:rsidRPr="39C2ABDC">
              <w:rPr>
                <w:rFonts w:cs="Calibri"/>
                <w:b/>
                <w:bCs/>
                <w:sz w:val="20"/>
                <w:szCs w:val="20"/>
              </w:rPr>
              <w:t>Key Texts</w:t>
            </w:r>
          </w:p>
        </w:tc>
        <w:tc>
          <w:tcPr>
            <w:tcW w:w="2082" w:type="dxa"/>
          </w:tcPr>
          <w:p w14:paraId="15EBC2CA" w14:textId="2092290C" w:rsidR="003925AB" w:rsidRDefault="006C38B8" w:rsidP="003925AB">
            <w:pPr>
              <w:spacing w:after="0" w:line="240" w:lineRule="auto"/>
              <w:jc w:val="center"/>
              <w:rPr>
                <w:rFonts w:cs="Calibri"/>
                <w:sz w:val="20"/>
                <w:szCs w:val="20"/>
              </w:rPr>
            </w:pPr>
            <w:r w:rsidRPr="39C2ABDC">
              <w:rPr>
                <w:rFonts w:cs="Calibri"/>
                <w:sz w:val="20"/>
                <w:szCs w:val="20"/>
              </w:rPr>
              <w:t>Owl Babies</w:t>
            </w:r>
            <w:r w:rsidR="1EDE51AC" w:rsidRPr="39C2ABDC">
              <w:rPr>
                <w:rFonts w:cs="Calibri"/>
                <w:sz w:val="20"/>
                <w:szCs w:val="20"/>
              </w:rPr>
              <w:t xml:space="preserve"> (CLPE)</w:t>
            </w:r>
          </w:p>
          <w:p w14:paraId="3AF1229F" w14:textId="77777777" w:rsidR="007E459A" w:rsidRDefault="00250786" w:rsidP="00AC4896">
            <w:pPr>
              <w:spacing w:after="0" w:line="240" w:lineRule="auto"/>
              <w:jc w:val="center"/>
              <w:rPr>
                <w:rFonts w:cs="Calibri"/>
                <w:sz w:val="20"/>
                <w:szCs w:val="20"/>
              </w:rPr>
            </w:pPr>
            <w:r w:rsidRPr="39C2ABDC">
              <w:rPr>
                <w:rFonts w:cs="Calibri"/>
                <w:sz w:val="20"/>
                <w:szCs w:val="20"/>
              </w:rPr>
              <w:t>Wow Said the Owl</w:t>
            </w:r>
          </w:p>
          <w:p w14:paraId="5B26629D" w14:textId="77777777" w:rsidR="00250786" w:rsidRDefault="00250786" w:rsidP="00AC4896">
            <w:pPr>
              <w:spacing w:after="0" w:line="240" w:lineRule="auto"/>
              <w:jc w:val="center"/>
              <w:rPr>
                <w:rFonts w:cs="Calibri"/>
                <w:sz w:val="20"/>
                <w:szCs w:val="20"/>
              </w:rPr>
            </w:pPr>
            <w:r w:rsidRPr="39C2ABDC">
              <w:rPr>
                <w:rFonts w:cs="Calibri"/>
                <w:sz w:val="20"/>
                <w:szCs w:val="20"/>
              </w:rPr>
              <w:t>The Colour Monster</w:t>
            </w:r>
          </w:p>
          <w:p w14:paraId="270CA95B" w14:textId="575F1EEE" w:rsidR="00250786" w:rsidRDefault="00250786" w:rsidP="38478783">
            <w:pPr>
              <w:spacing w:after="0" w:line="240" w:lineRule="auto"/>
              <w:jc w:val="center"/>
              <w:rPr>
                <w:rFonts w:cs="Calibri"/>
                <w:sz w:val="20"/>
                <w:szCs w:val="20"/>
              </w:rPr>
            </w:pPr>
            <w:r w:rsidRPr="39C2ABDC">
              <w:rPr>
                <w:rFonts w:cs="Calibri"/>
                <w:sz w:val="20"/>
                <w:szCs w:val="20"/>
              </w:rPr>
              <w:t>We’re Going on a Bear</w:t>
            </w:r>
            <w:r w:rsidR="52ED0ADB" w:rsidRPr="39C2ABDC">
              <w:rPr>
                <w:rFonts w:cs="Calibri"/>
                <w:sz w:val="20"/>
                <w:szCs w:val="20"/>
              </w:rPr>
              <w:t xml:space="preserve"> (CLPE)</w:t>
            </w:r>
          </w:p>
          <w:p w14:paraId="603D44AD" w14:textId="07552453" w:rsidR="00250786" w:rsidRDefault="00250786" w:rsidP="00AC4896">
            <w:pPr>
              <w:spacing w:after="0" w:line="240" w:lineRule="auto"/>
              <w:jc w:val="center"/>
              <w:rPr>
                <w:rFonts w:cs="Calibri"/>
                <w:sz w:val="20"/>
                <w:szCs w:val="20"/>
              </w:rPr>
            </w:pPr>
            <w:r w:rsidRPr="39C2ABDC">
              <w:rPr>
                <w:rFonts w:cs="Calibri"/>
                <w:sz w:val="20"/>
                <w:szCs w:val="20"/>
              </w:rPr>
              <w:t xml:space="preserve"> Hunt</w:t>
            </w:r>
          </w:p>
          <w:p w14:paraId="58862207" w14:textId="77777777" w:rsidR="00250786" w:rsidRPr="00827578" w:rsidRDefault="00250786" w:rsidP="00AC4896">
            <w:pPr>
              <w:spacing w:after="0" w:line="240" w:lineRule="auto"/>
              <w:jc w:val="center"/>
              <w:rPr>
                <w:rFonts w:cs="Calibri"/>
                <w:sz w:val="20"/>
                <w:szCs w:val="20"/>
              </w:rPr>
            </w:pPr>
            <w:r w:rsidRPr="39C2ABDC">
              <w:rPr>
                <w:rFonts w:cs="Calibri"/>
                <w:sz w:val="20"/>
                <w:szCs w:val="20"/>
              </w:rPr>
              <w:t>Room on the Broom</w:t>
            </w:r>
          </w:p>
        </w:tc>
        <w:tc>
          <w:tcPr>
            <w:tcW w:w="2315" w:type="dxa"/>
          </w:tcPr>
          <w:p w14:paraId="304ADF11" w14:textId="77777777" w:rsidR="00AC4896" w:rsidRDefault="00250786" w:rsidP="00AC4896">
            <w:pPr>
              <w:spacing w:after="0" w:line="240" w:lineRule="auto"/>
              <w:jc w:val="center"/>
              <w:rPr>
                <w:rFonts w:cs="Calibri"/>
                <w:sz w:val="20"/>
                <w:szCs w:val="20"/>
              </w:rPr>
            </w:pPr>
            <w:r w:rsidRPr="39C2ABDC">
              <w:rPr>
                <w:rFonts w:cs="Calibri"/>
                <w:sz w:val="20"/>
                <w:szCs w:val="20"/>
              </w:rPr>
              <w:t>Weather Monster</w:t>
            </w:r>
          </w:p>
          <w:p w14:paraId="24C77A75" w14:textId="77777777" w:rsidR="00250786" w:rsidRDefault="00250786" w:rsidP="00AC4896">
            <w:pPr>
              <w:spacing w:after="0" w:line="240" w:lineRule="auto"/>
              <w:jc w:val="center"/>
              <w:rPr>
                <w:rFonts w:cs="Calibri"/>
                <w:sz w:val="20"/>
                <w:szCs w:val="20"/>
              </w:rPr>
            </w:pPr>
            <w:r w:rsidRPr="39C2ABDC">
              <w:rPr>
                <w:rFonts w:cs="Calibri"/>
                <w:sz w:val="20"/>
                <w:szCs w:val="20"/>
              </w:rPr>
              <w:t>Skip Through the Seasons</w:t>
            </w:r>
          </w:p>
          <w:p w14:paraId="458DFC28" w14:textId="77777777" w:rsidR="00250786" w:rsidRDefault="00250786" w:rsidP="00AC4896">
            <w:pPr>
              <w:spacing w:after="0" w:line="240" w:lineRule="auto"/>
              <w:jc w:val="center"/>
              <w:rPr>
                <w:rFonts w:cs="Calibri"/>
                <w:sz w:val="20"/>
                <w:szCs w:val="20"/>
              </w:rPr>
            </w:pPr>
            <w:r w:rsidRPr="39C2ABDC">
              <w:rPr>
                <w:rFonts w:cs="Calibri"/>
                <w:sz w:val="20"/>
                <w:szCs w:val="20"/>
              </w:rPr>
              <w:t>Alfie and Annie Rose Poems</w:t>
            </w:r>
          </w:p>
          <w:p w14:paraId="49B6206A" w14:textId="77777777" w:rsidR="00250786" w:rsidRDefault="00250786" w:rsidP="00AC4896">
            <w:pPr>
              <w:spacing w:after="0" w:line="240" w:lineRule="auto"/>
              <w:jc w:val="center"/>
              <w:rPr>
                <w:rFonts w:cs="Calibri"/>
                <w:sz w:val="20"/>
                <w:szCs w:val="20"/>
              </w:rPr>
            </w:pPr>
            <w:r w:rsidRPr="39C2ABDC">
              <w:rPr>
                <w:rFonts w:cs="Calibri"/>
                <w:sz w:val="20"/>
                <w:szCs w:val="20"/>
              </w:rPr>
              <w:t>Shark in the Park on a Windy Day</w:t>
            </w:r>
          </w:p>
          <w:p w14:paraId="2857D51C" w14:textId="77777777" w:rsidR="006F31CA" w:rsidRDefault="006F31CA" w:rsidP="00AC4896">
            <w:pPr>
              <w:spacing w:after="0" w:line="240" w:lineRule="auto"/>
              <w:jc w:val="center"/>
              <w:rPr>
                <w:rFonts w:cs="Calibri"/>
                <w:sz w:val="20"/>
                <w:szCs w:val="20"/>
              </w:rPr>
            </w:pPr>
            <w:r w:rsidRPr="39C2ABDC">
              <w:rPr>
                <w:rFonts w:cs="Calibri"/>
                <w:sz w:val="20"/>
                <w:szCs w:val="20"/>
              </w:rPr>
              <w:t>Stick Man</w:t>
            </w:r>
          </w:p>
          <w:p w14:paraId="38445977" w14:textId="506CA7FD" w:rsidR="00250786" w:rsidRPr="00827578" w:rsidRDefault="00250786" w:rsidP="38478783">
            <w:pPr>
              <w:spacing w:after="0" w:line="240" w:lineRule="auto"/>
              <w:jc w:val="center"/>
              <w:rPr>
                <w:rFonts w:cs="Calibri"/>
                <w:sz w:val="20"/>
                <w:szCs w:val="20"/>
              </w:rPr>
            </w:pPr>
            <w:r w:rsidRPr="39C2ABDC">
              <w:rPr>
                <w:rFonts w:cs="Calibri"/>
                <w:sz w:val="20"/>
                <w:szCs w:val="20"/>
              </w:rPr>
              <w:t>Jesus’ Christmas Party</w:t>
            </w:r>
          </w:p>
          <w:p w14:paraId="47D1A23E" w14:textId="6DBB870B" w:rsidR="00250786" w:rsidRPr="00827578" w:rsidRDefault="4D97E83A" w:rsidP="38478783">
            <w:pPr>
              <w:spacing w:after="0" w:line="240" w:lineRule="auto"/>
              <w:jc w:val="center"/>
              <w:rPr>
                <w:rFonts w:cs="Calibri"/>
                <w:sz w:val="20"/>
                <w:szCs w:val="20"/>
              </w:rPr>
            </w:pPr>
            <w:r w:rsidRPr="39C2ABDC">
              <w:rPr>
                <w:rFonts w:cs="Calibri"/>
                <w:sz w:val="20"/>
                <w:szCs w:val="20"/>
              </w:rPr>
              <w:t>Biscuit Bear (CLPE)</w:t>
            </w:r>
          </w:p>
          <w:p w14:paraId="2F964FB4" w14:textId="45A5B93F" w:rsidR="00250786" w:rsidRPr="00827578" w:rsidRDefault="4D97E83A" w:rsidP="00AC4896">
            <w:pPr>
              <w:spacing w:after="0" w:line="240" w:lineRule="auto"/>
              <w:jc w:val="center"/>
              <w:rPr>
                <w:rFonts w:cs="Calibri"/>
                <w:sz w:val="20"/>
                <w:szCs w:val="20"/>
              </w:rPr>
            </w:pPr>
            <w:r w:rsidRPr="39C2ABDC">
              <w:rPr>
                <w:rFonts w:cs="Calibri"/>
                <w:sz w:val="20"/>
                <w:szCs w:val="20"/>
              </w:rPr>
              <w:t>The Everywhere Bear (CLPE)</w:t>
            </w:r>
          </w:p>
        </w:tc>
        <w:tc>
          <w:tcPr>
            <w:tcW w:w="2292" w:type="dxa"/>
          </w:tcPr>
          <w:p w14:paraId="716A0629" w14:textId="77777777" w:rsidR="001A799A" w:rsidRDefault="00250786" w:rsidP="003925AB">
            <w:pPr>
              <w:spacing w:after="0" w:line="240" w:lineRule="auto"/>
              <w:jc w:val="center"/>
              <w:rPr>
                <w:rFonts w:cs="Calibri"/>
                <w:sz w:val="20"/>
                <w:szCs w:val="20"/>
              </w:rPr>
            </w:pPr>
            <w:r w:rsidRPr="39C2ABDC">
              <w:rPr>
                <w:rFonts w:cs="Calibri"/>
                <w:sz w:val="20"/>
                <w:szCs w:val="20"/>
              </w:rPr>
              <w:t>Rosie’s Babies</w:t>
            </w:r>
          </w:p>
          <w:p w14:paraId="4DC2E9EA" w14:textId="77777777" w:rsidR="00250786" w:rsidRDefault="00250786" w:rsidP="003925AB">
            <w:pPr>
              <w:spacing w:after="0" w:line="240" w:lineRule="auto"/>
              <w:jc w:val="center"/>
              <w:rPr>
                <w:rFonts w:cs="Calibri"/>
                <w:sz w:val="20"/>
                <w:szCs w:val="20"/>
              </w:rPr>
            </w:pPr>
            <w:r w:rsidRPr="39C2ABDC">
              <w:rPr>
                <w:rFonts w:cs="Calibri"/>
                <w:sz w:val="20"/>
                <w:szCs w:val="20"/>
              </w:rPr>
              <w:t>See Inside Your Body</w:t>
            </w:r>
          </w:p>
          <w:p w14:paraId="1A01BA70" w14:textId="77777777" w:rsidR="00250786" w:rsidRDefault="00250786" w:rsidP="003925AB">
            <w:pPr>
              <w:spacing w:after="0" w:line="240" w:lineRule="auto"/>
              <w:jc w:val="center"/>
              <w:rPr>
                <w:rFonts w:cs="Calibri"/>
                <w:sz w:val="20"/>
                <w:szCs w:val="20"/>
              </w:rPr>
            </w:pPr>
            <w:r w:rsidRPr="39C2ABDC">
              <w:rPr>
                <w:rFonts w:cs="Calibri"/>
                <w:sz w:val="20"/>
                <w:szCs w:val="20"/>
              </w:rPr>
              <w:t xml:space="preserve">The </w:t>
            </w:r>
            <w:r w:rsidR="0038507C" w:rsidRPr="39C2ABDC">
              <w:rPr>
                <w:rFonts w:cs="Calibri"/>
                <w:sz w:val="20"/>
                <w:szCs w:val="20"/>
              </w:rPr>
              <w:t>Gi</w:t>
            </w:r>
            <w:r w:rsidRPr="39C2ABDC">
              <w:rPr>
                <w:rFonts w:cs="Calibri"/>
                <w:sz w:val="20"/>
                <w:szCs w:val="20"/>
              </w:rPr>
              <w:t>ant Jam Sandwich</w:t>
            </w:r>
          </w:p>
          <w:p w14:paraId="7BFF28A0" w14:textId="77777777" w:rsidR="00250786" w:rsidRDefault="00250786" w:rsidP="003925AB">
            <w:pPr>
              <w:spacing w:after="0" w:line="240" w:lineRule="auto"/>
              <w:jc w:val="center"/>
              <w:rPr>
                <w:rFonts w:cs="Calibri"/>
                <w:sz w:val="20"/>
                <w:szCs w:val="20"/>
              </w:rPr>
            </w:pPr>
            <w:r w:rsidRPr="39C2ABDC">
              <w:rPr>
                <w:rFonts w:cs="Calibri"/>
                <w:sz w:val="20"/>
                <w:szCs w:val="20"/>
              </w:rPr>
              <w:t>Handa’s Hen</w:t>
            </w:r>
          </w:p>
          <w:p w14:paraId="5AA66F5A" w14:textId="641B5164" w:rsidR="0038507C" w:rsidRPr="00827578" w:rsidRDefault="0038507C" w:rsidP="38478783">
            <w:pPr>
              <w:spacing w:after="0" w:line="240" w:lineRule="auto"/>
              <w:jc w:val="center"/>
              <w:rPr>
                <w:rFonts w:cs="Calibri"/>
                <w:sz w:val="20"/>
                <w:szCs w:val="20"/>
              </w:rPr>
            </w:pPr>
            <w:r w:rsidRPr="39C2ABDC">
              <w:rPr>
                <w:rFonts w:cs="Calibri"/>
                <w:sz w:val="20"/>
                <w:szCs w:val="20"/>
              </w:rPr>
              <w:t>Blow Your Nose Big Bad Wolf</w:t>
            </w:r>
          </w:p>
          <w:p w14:paraId="4474E9A1" w14:textId="236F025F" w:rsidR="0038507C" w:rsidRPr="00827578" w:rsidRDefault="310D6B00" w:rsidP="003925AB">
            <w:pPr>
              <w:spacing w:after="0" w:line="240" w:lineRule="auto"/>
              <w:jc w:val="center"/>
              <w:rPr>
                <w:rFonts w:cs="Calibri"/>
                <w:sz w:val="20"/>
                <w:szCs w:val="20"/>
              </w:rPr>
            </w:pPr>
            <w:r w:rsidRPr="39C2ABDC">
              <w:rPr>
                <w:rFonts w:cs="Calibri"/>
                <w:sz w:val="20"/>
                <w:szCs w:val="20"/>
              </w:rPr>
              <w:t>Tanka, Tanka, Skunk! (CLPE).</w:t>
            </w:r>
          </w:p>
        </w:tc>
        <w:tc>
          <w:tcPr>
            <w:tcW w:w="2290" w:type="dxa"/>
          </w:tcPr>
          <w:p w14:paraId="7D7B9A37" w14:textId="77777777" w:rsidR="00250786" w:rsidRDefault="00250786" w:rsidP="00250786">
            <w:pPr>
              <w:spacing w:after="0" w:line="240" w:lineRule="auto"/>
              <w:jc w:val="center"/>
              <w:rPr>
                <w:rFonts w:cs="Calibri"/>
                <w:sz w:val="20"/>
                <w:szCs w:val="20"/>
              </w:rPr>
            </w:pPr>
            <w:r w:rsidRPr="39C2ABDC">
              <w:rPr>
                <w:rFonts w:cs="Calibri"/>
                <w:sz w:val="20"/>
                <w:szCs w:val="20"/>
              </w:rPr>
              <w:t>Ssssh!</w:t>
            </w:r>
          </w:p>
          <w:p w14:paraId="6DA4635B" w14:textId="77777777" w:rsidR="00250786" w:rsidRDefault="00250786" w:rsidP="00250786">
            <w:pPr>
              <w:spacing w:after="0" w:line="240" w:lineRule="auto"/>
              <w:jc w:val="center"/>
              <w:rPr>
                <w:rFonts w:cs="Calibri"/>
                <w:sz w:val="20"/>
                <w:szCs w:val="20"/>
              </w:rPr>
            </w:pPr>
            <w:r w:rsidRPr="39C2ABDC">
              <w:rPr>
                <w:rFonts w:cs="Calibri"/>
                <w:sz w:val="20"/>
                <w:szCs w:val="20"/>
              </w:rPr>
              <w:t>A Squash and a Squeeze</w:t>
            </w:r>
          </w:p>
          <w:p w14:paraId="615ECFC4" w14:textId="77777777" w:rsidR="00250786" w:rsidRDefault="00250786" w:rsidP="00250786">
            <w:pPr>
              <w:spacing w:after="0" w:line="240" w:lineRule="auto"/>
              <w:jc w:val="center"/>
              <w:rPr>
                <w:rFonts w:cs="Calibri"/>
                <w:sz w:val="20"/>
                <w:szCs w:val="20"/>
              </w:rPr>
            </w:pPr>
            <w:r w:rsidRPr="39C2ABDC">
              <w:rPr>
                <w:rFonts w:cs="Calibri"/>
                <w:sz w:val="20"/>
                <w:szCs w:val="20"/>
              </w:rPr>
              <w:t>The Enormous Turnip</w:t>
            </w:r>
          </w:p>
          <w:p w14:paraId="3EEC395D" w14:textId="77777777" w:rsidR="00250786" w:rsidRDefault="00250786" w:rsidP="00250786">
            <w:pPr>
              <w:spacing w:after="0" w:line="240" w:lineRule="auto"/>
              <w:jc w:val="center"/>
              <w:rPr>
                <w:rFonts w:cs="Calibri"/>
                <w:sz w:val="20"/>
                <w:szCs w:val="20"/>
              </w:rPr>
            </w:pPr>
            <w:r w:rsidRPr="39C2ABDC">
              <w:rPr>
                <w:rFonts w:cs="Calibri"/>
                <w:sz w:val="20"/>
                <w:szCs w:val="20"/>
              </w:rPr>
              <w:t>Chicken Licken</w:t>
            </w:r>
          </w:p>
          <w:p w14:paraId="479F17DB" w14:textId="30C92026" w:rsidR="00893E75" w:rsidRPr="00827578" w:rsidRDefault="00893E75" w:rsidP="38478783">
            <w:pPr>
              <w:spacing w:after="0" w:line="240" w:lineRule="auto"/>
              <w:jc w:val="center"/>
              <w:rPr>
                <w:rFonts w:cs="Calibri"/>
                <w:sz w:val="20"/>
                <w:szCs w:val="20"/>
              </w:rPr>
            </w:pPr>
            <w:r w:rsidRPr="39C2ABDC">
              <w:rPr>
                <w:rFonts w:cs="Calibri"/>
                <w:sz w:val="20"/>
                <w:szCs w:val="20"/>
              </w:rPr>
              <w:t>The Town Mouse and the Country Mouse</w:t>
            </w:r>
          </w:p>
          <w:p w14:paraId="58E22925" w14:textId="0FEB711E" w:rsidR="00893E75" w:rsidRPr="00827578" w:rsidRDefault="0CE015AB" w:rsidP="38478783">
            <w:pPr>
              <w:spacing w:after="0" w:line="240" w:lineRule="auto"/>
              <w:jc w:val="center"/>
              <w:rPr>
                <w:rFonts w:cs="Calibri"/>
                <w:sz w:val="20"/>
                <w:szCs w:val="20"/>
              </w:rPr>
            </w:pPr>
            <w:r w:rsidRPr="39C2ABDC">
              <w:rPr>
                <w:rFonts w:cs="Calibri"/>
                <w:sz w:val="20"/>
                <w:szCs w:val="20"/>
              </w:rPr>
              <w:t>Yucky Worms (CLPE)</w:t>
            </w:r>
          </w:p>
          <w:p w14:paraId="1DDDFCC4" w14:textId="7E75DB40" w:rsidR="00893E75" w:rsidRPr="00827578" w:rsidRDefault="0CE015AB" w:rsidP="00250786">
            <w:pPr>
              <w:spacing w:after="0" w:line="240" w:lineRule="auto"/>
              <w:jc w:val="center"/>
              <w:rPr>
                <w:rFonts w:cs="Calibri"/>
                <w:sz w:val="20"/>
                <w:szCs w:val="20"/>
              </w:rPr>
            </w:pPr>
            <w:r w:rsidRPr="39C2ABDC">
              <w:rPr>
                <w:rFonts w:cs="Calibri"/>
                <w:sz w:val="20"/>
                <w:szCs w:val="20"/>
              </w:rPr>
              <w:t>The Gruffalo (CLPE)</w:t>
            </w:r>
          </w:p>
        </w:tc>
        <w:tc>
          <w:tcPr>
            <w:tcW w:w="2292" w:type="dxa"/>
          </w:tcPr>
          <w:p w14:paraId="77362DA0" w14:textId="77777777" w:rsidR="001A799A" w:rsidRDefault="00250786" w:rsidP="003925AB">
            <w:pPr>
              <w:spacing w:after="0" w:line="240" w:lineRule="auto"/>
              <w:jc w:val="center"/>
              <w:rPr>
                <w:rFonts w:cs="Calibri"/>
                <w:sz w:val="20"/>
                <w:szCs w:val="20"/>
              </w:rPr>
            </w:pPr>
            <w:r w:rsidRPr="39C2ABDC">
              <w:rPr>
                <w:rFonts w:cs="Calibri"/>
                <w:sz w:val="20"/>
                <w:szCs w:val="20"/>
              </w:rPr>
              <w:t>Ten Seeds</w:t>
            </w:r>
          </w:p>
          <w:p w14:paraId="736733C6" w14:textId="77777777" w:rsidR="00250786" w:rsidRDefault="00250786" w:rsidP="003925AB">
            <w:pPr>
              <w:spacing w:after="0" w:line="240" w:lineRule="auto"/>
              <w:jc w:val="center"/>
              <w:rPr>
                <w:rFonts w:cs="Calibri"/>
                <w:sz w:val="20"/>
                <w:szCs w:val="20"/>
              </w:rPr>
            </w:pPr>
            <w:r w:rsidRPr="39C2ABDC">
              <w:rPr>
                <w:rFonts w:cs="Calibri"/>
                <w:sz w:val="20"/>
                <w:szCs w:val="20"/>
              </w:rPr>
              <w:t>Jasper’s Beanstalk</w:t>
            </w:r>
          </w:p>
          <w:p w14:paraId="088B98A3" w14:textId="77777777" w:rsidR="00250786" w:rsidRDefault="00250786" w:rsidP="003925AB">
            <w:pPr>
              <w:spacing w:after="0" w:line="240" w:lineRule="auto"/>
              <w:jc w:val="center"/>
              <w:rPr>
                <w:rFonts w:cs="Calibri"/>
                <w:sz w:val="20"/>
                <w:szCs w:val="20"/>
              </w:rPr>
            </w:pPr>
            <w:r w:rsidRPr="39C2ABDC">
              <w:rPr>
                <w:rFonts w:cs="Calibri"/>
                <w:sz w:val="20"/>
                <w:szCs w:val="20"/>
              </w:rPr>
              <w:t>The Snail and the Whale</w:t>
            </w:r>
          </w:p>
          <w:p w14:paraId="11B4A799" w14:textId="77777777" w:rsidR="00250786" w:rsidRDefault="00250786" w:rsidP="00250786">
            <w:pPr>
              <w:spacing w:after="0" w:line="240" w:lineRule="auto"/>
              <w:jc w:val="center"/>
              <w:rPr>
                <w:rFonts w:cs="Calibri"/>
                <w:sz w:val="20"/>
                <w:szCs w:val="20"/>
              </w:rPr>
            </w:pPr>
            <w:r w:rsidRPr="39C2ABDC">
              <w:rPr>
                <w:rFonts w:cs="Calibri"/>
                <w:sz w:val="20"/>
                <w:szCs w:val="20"/>
              </w:rPr>
              <w:t>The King of Tiny Things</w:t>
            </w:r>
          </w:p>
          <w:p w14:paraId="3DDE2FBA" w14:textId="1E005858" w:rsidR="006F31CA" w:rsidRPr="00827578" w:rsidRDefault="006F31CA" w:rsidP="38478783">
            <w:pPr>
              <w:spacing w:after="0" w:line="240" w:lineRule="auto"/>
              <w:jc w:val="center"/>
              <w:rPr>
                <w:rFonts w:cs="Calibri"/>
                <w:sz w:val="20"/>
                <w:szCs w:val="20"/>
              </w:rPr>
            </w:pPr>
            <w:r w:rsidRPr="39C2ABDC">
              <w:rPr>
                <w:rFonts w:cs="Calibri"/>
                <w:sz w:val="20"/>
                <w:szCs w:val="20"/>
              </w:rPr>
              <w:t>The Very Hungry Caterpillar</w:t>
            </w:r>
          </w:p>
          <w:p w14:paraId="433A7E6E" w14:textId="4DDB08E7" w:rsidR="006F31CA" w:rsidRPr="00827578" w:rsidRDefault="17671C8E" w:rsidP="38478783">
            <w:pPr>
              <w:spacing w:after="0" w:line="240" w:lineRule="auto"/>
              <w:jc w:val="center"/>
              <w:rPr>
                <w:rFonts w:cs="Calibri"/>
                <w:sz w:val="20"/>
                <w:szCs w:val="20"/>
              </w:rPr>
            </w:pPr>
            <w:r w:rsidRPr="39C2ABDC">
              <w:rPr>
                <w:rFonts w:cs="Calibri"/>
                <w:sz w:val="20"/>
                <w:szCs w:val="20"/>
              </w:rPr>
              <w:t>Handa’s Surprise (CLPE)</w:t>
            </w:r>
          </w:p>
          <w:p w14:paraId="66CD98C0" w14:textId="2CAB524B" w:rsidR="006F31CA" w:rsidRPr="00827578" w:rsidRDefault="17671C8E" w:rsidP="00250786">
            <w:pPr>
              <w:spacing w:after="0" w:line="240" w:lineRule="auto"/>
              <w:jc w:val="center"/>
              <w:rPr>
                <w:rFonts w:cs="Calibri"/>
                <w:sz w:val="20"/>
                <w:szCs w:val="20"/>
              </w:rPr>
            </w:pPr>
            <w:r w:rsidRPr="39C2ABDC">
              <w:rPr>
                <w:rFonts w:cs="Calibri"/>
                <w:sz w:val="20"/>
                <w:szCs w:val="20"/>
              </w:rPr>
              <w:t>Aaargh! Spider (CLPE)</w:t>
            </w:r>
          </w:p>
        </w:tc>
        <w:tc>
          <w:tcPr>
            <w:tcW w:w="2292" w:type="dxa"/>
          </w:tcPr>
          <w:p w14:paraId="72B080B5" w14:textId="77777777" w:rsidR="006C38B8" w:rsidRDefault="00250786" w:rsidP="003925AB">
            <w:pPr>
              <w:spacing w:after="0" w:line="240" w:lineRule="auto"/>
              <w:jc w:val="center"/>
              <w:rPr>
                <w:rFonts w:cs="Calibri"/>
                <w:sz w:val="20"/>
                <w:szCs w:val="20"/>
              </w:rPr>
            </w:pPr>
            <w:r w:rsidRPr="39C2ABDC">
              <w:rPr>
                <w:rFonts w:cs="Calibri"/>
                <w:sz w:val="20"/>
                <w:szCs w:val="20"/>
              </w:rPr>
              <w:t>Tyrannosaurus Drip</w:t>
            </w:r>
          </w:p>
          <w:p w14:paraId="490DCBA3" w14:textId="77777777" w:rsidR="00250786" w:rsidRDefault="00250786" w:rsidP="003925AB">
            <w:pPr>
              <w:spacing w:after="0" w:line="240" w:lineRule="auto"/>
              <w:jc w:val="center"/>
              <w:rPr>
                <w:rFonts w:cs="Calibri"/>
                <w:sz w:val="20"/>
                <w:szCs w:val="20"/>
              </w:rPr>
            </w:pPr>
            <w:r w:rsidRPr="39C2ABDC">
              <w:rPr>
                <w:rFonts w:cs="Calibri"/>
                <w:sz w:val="20"/>
                <w:szCs w:val="20"/>
              </w:rPr>
              <w:t>Harry and his Bucketful of Dinosaurs</w:t>
            </w:r>
          </w:p>
          <w:p w14:paraId="0CB0C79E" w14:textId="77777777" w:rsidR="00250786" w:rsidRDefault="00250786" w:rsidP="003925AB">
            <w:pPr>
              <w:spacing w:after="0" w:line="240" w:lineRule="auto"/>
              <w:jc w:val="center"/>
              <w:rPr>
                <w:rFonts w:cs="Calibri"/>
                <w:sz w:val="20"/>
                <w:szCs w:val="20"/>
              </w:rPr>
            </w:pPr>
            <w:r w:rsidRPr="39C2ABDC">
              <w:rPr>
                <w:rFonts w:cs="Calibri"/>
                <w:sz w:val="20"/>
                <w:szCs w:val="20"/>
              </w:rPr>
              <w:t>The dinosaur that Pooped…</w:t>
            </w:r>
          </w:p>
          <w:p w14:paraId="7FD21683" w14:textId="77777777" w:rsidR="00250786" w:rsidRDefault="00250786" w:rsidP="003925AB">
            <w:pPr>
              <w:spacing w:after="0" w:line="240" w:lineRule="auto"/>
              <w:jc w:val="center"/>
              <w:rPr>
                <w:rFonts w:cs="Calibri"/>
                <w:sz w:val="20"/>
                <w:szCs w:val="20"/>
              </w:rPr>
            </w:pPr>
            <w:r w:rsidRPr="39C2ABDC">
              <w:rPr>
                <w:rFonts w:cs="Calibri"/>
                <w:sz w:val="20"/>
                <w:szCs w:val="20"/>
              </w:rPr>
              <w:t>The Colour Monster Goes to School</w:t>
            </w:r>
          </w:p>
          <w:p w14:paraId="68AE61A4" w14:textId="45A237D8" w:rsidR="009D6D01" w:rsidRPr="00827578" w:rsidRDefault="009D6D01" w:rsidP="38478783">
            <w:pPr>
              <w:spacing w:after="0" w:line="240" w:lineRule="auto"/>
              <w:jc w:val="center"/>
              <w:rPr>
                <w:rFonts w:cs="Calibri"/>
                <w:sz w:val="20"/>
                <w:szCs w:val="20"/>
              </w:rPr>
            </w:pPr>
            <w:r w:rsidRPr="39C2ABDC">
              <w:rPr>
                <w:rFonts w:cs="Calibri"/>
                <w:sz w:val="20"/>
                <w:szCs w:val="20"/>
              </w:rPr>
              <w:t>Paper Dolls</w:t>
            </w:r>
          </w:p>
          <w:p w14:paraId="4DFF5D5B" w14:textId="00F84A4F" w:rsidR="009D6D01" w:rsidRPr="00827578" w:rsidRDefault="7E4EF427" w:rsidP="38478783">
            <w:pPr>
              <w:spacing w:after="0" w:line="240" w:lineRule="auto"/>
              <w:jc w:val="center"/>
              <w:rPr>
                <w:rFonts w:cs="Calibri"/>
                <w:sz w:val="20"/>
                <w:szCs w:val="20"/>
              </w:rPr>
            </w:pPr>
            <w:r w:rsidRPr="39C2ABDC">
              <w:rPr>
                <w:rFonts w:cs="Calibri"/>
                <w:sz w:val="20"/>
                <w:szCs w:val="20"/>
              </w:rPr>
              <w:t>Here’s A Little Poem (CLPE)</w:t>
            </w:r>
          </w:p>
          <w:p w14:paraId="200DE003" w14:textId="6FD0F05A" w:rsidR="009D6D01" w:rsidRPr="00827578" w:rsidRDefault="7E4EF427" w:rsidP="003925AB">
            <w:pPr>
              <w:spacing w:after="0" w:line="240" w:lineRule="auto"/>
              <w:jc w:val="center"/>
              <w:rPr>
                <w:rFonts w:cs="Calibri"/>
                <w:sz w:val="20"/>
                <w:szCs w:val="20"/>
              </w:rPr>
            </w:pPr>
            <w:r w:rsidRPr="39C2ABDC">
              <w:rPr>
                <w:rFonts w:cs="Calibri"/>
                <w:sz w:val="20"/>
                <w:szCs w:val="20"/>
              </w:rPr>
              <w:t>A Great Big Cuddle (CLPE)</w:t>
            </w:r>
          </w:p>
        </w:tc>
      </w:tr>
      <w:tr w:rsidR="003925AB" w:rsidRPr="00FA6BE7" w14:paraId="76980358" w14:textId="77777777" w:rsidTr="39C2ABDC">
        <w:trPr>
          <w:cantSplit/>
          <w:trHeight w:val="300"/>
        </w:trPr>
        <w:tc>
          <w:tcPr>
            <w:tcW w:w="660" w:type="dxa"/>
            <w:vMerge/>
            <w:textDirection w:val="btLr"/>
          </w:tcPr>
          <w:p w14:paraId="0562CB0E" w14:textId="77777777" w:rsidR="003925AB" w:rsidRPr="00827578" w:rsidRDefault="003925AB" w:rsidP="003925AB">
            <w:pPr>
              <w:spacing w:after="0" w:line="240" w:lineRule="auto"/>
              <w:ind w:left="113" w:right="113"/>
              <w:rPr>
                <w:rFonts w:cs="Calibri"/>
                <w:b/>
                <w:sz w:val="20"/>
                <w:szCs w:val="20"/>
              </w:rPr>
            </w:pPr>
          </w:p>
        </w:tc>
        <w:tc>
          <w:tcPr>
            <w:tcW w:w="1335" w:type="dxa"/>
            <w:shd w:val="clear" w:color="auto" w:fill="9CC2E5" w:themeFill="accent5" w:themeFillTint="99"/>
          </w:tcPr>
          <w:p w14:paraId="7A907702" w14:textId="77777777" w:rsidR="003925AB" w:rsidRPr="00827578" w:rsidRDefault="003925AB" w:rsidP="39C2ABDC">
            <w:pPr>
              <w:spacing w:after="0" w:line="240" w:lineRule="auto"/>
              <w:jc w:val="center"/>
              <w:rPr>
                <w:rFonts w:cs="Calibri"/>
                <w:b/>
                <w:bCs/>
                <w:sz w:val="20"/>
                <w:szCs w:val="20"/>
              </w:rPr>
            </w:pPr>
            <w:r w:rsidRPr="39C2ABDC">
              <w:rPr>
                <w:rFonts w:cs="Calibri"/>
                <w:b/>
                <w:bCs/>
                <w:sz w:val="20"/>
                <w:szCs w:val="20"/>
              </w:rPr>
              <w:t>Phonics</w:t>
            </w:r>
          </w:p>
        </w:tc>
        <w:tc>
          <w:tcPr>
            <w:tcW w:w="2082" w:type="dxa"/>
          </w:tcPr>
          <w:p w14:paraId="74970F1E" w14:textId="77777777" w:rsidR="003925AB" w:rsidRDefault="002C035A" w:rsidP="002C035A">
            <w:pPr>
              <w:spacing w:after="0" w:line="240" w:lineRule="auto"/>
              <w:jc w:val="center"/>
              <w:rPr>
                <w:rFonts w:cs="Calibri"/>
                <w:sz w:val="20"/>
                <w:szCs w:val="20"/>
              </w:rPr>
            </w:pPr>
            <w:r w:rsidRPr="39C2ABDC">
              <w:rPr>
                <w:rFonts w:cs="Calibri"/>
                <w:sz w:val="20"/>
                <w:szCs w:val="20"/>
              </w:rPr>
              <w:t>Phase 1</w:t>
            </w:r>
          </w:p>
          <w:p w14:paraId="7FEBF184" w14:textId="77777777" w:rsidR="003F51C3" w:rsidRDefault="003F51C3" w:rsidP="39C2ABDC">
            <w:pPr>
              <w:spacing w:after="0" w:line="240" w:lineRule="auto"/>
              <w:jc w:val="center"/>
              <w:rPr>
                <w:rFonts w:cs="Calibri"/>
                <w:i/>
                <w:iCs/>
                <w:sz w:val="20"/>
                <w:szCs w:val="20"/>
              </w:rPr>
            </w:pPr>
            <w:r w:rsidRPr="39C2ABDC">
              <w:rPr>
                <w:rFonts w:cs="Calibri"/>
                <w:i/>
                <w:iCs/>
                <w:sz w:val="20"/>
                <w:szCs w:val="20"/>
              </w:rPr>
              <w:t>Aspect 1 -Env. Sounds.</w:t>
            </w:r>
          </w:p>
          <w:p w14:paraId="77F31C14" w14:textId="77777777" w:rsidR="003F51C3" w:rsidRDefault="003F51C3" w:rsidP="39C2ABDC">
            <w:pPr>
              <w:spacing w:after="0" w:line="240" w:lineRule="auto"/>
              <w:jc w:val="center"/>
              <w:rPr>
                <w:rFonts w:cs="Calibri"/>
                <w:i/>
                <w:iCs/>
                <w:sz w:val="20"/>
                <w:szCs w:val="20"/>
              </w:rPr>
            </w:pPr>
            <w:r w:rsidRPr="39C2ABDC">
              <w:rPr>
                <w:rFonts w:cs="Calibri"/>
                <w:i/>
                <w:iCs/>
                <w:sz w:val="20"/>
                <w:szCs w:val="20"/>
              </w:rPr>
              <w:t>Aspect 2 – Instrumental sounds.</w:t>
            </w:r>
          </w:p>
          <w:p w14:paraId="684E0CE6" w14:textId="77777777" w:rsidR="003F51C3" w:rsidRPr="003F51C3" w:rsidRDefault="003F51C3" w:rsidP="39C2ABDC">
            <w:pPr>
              <w:spacing w:after="0" w:line="240" w:lineRule="auto"/>
              <w:jc w:val="center"/>
              <w:rPr>
                <w:rFonts w:cs="Calibri"/>
                <w:i/>
                <w:iCs/>
                <w:sz w:val="20"/>
                <w:szCs w:val="20"/>
              </w:rPr>
            </w:pPr>
            <w:r w:rsidRPr="39C2ABDC">
              <w:rPr>
                <w:rFonts w:cs="Calibri"/>
                <w:i/>
                <w:iCs/>
                <w:sz w:val="20"/>
                <w:szCs w:val="20"/>
              </w:rPr>
              <w:t>Aspect 6 – Voice Sounds.</w:t>
            </w:r>
          </w:p>
          <w:p w14:paraId="34CE0A41" w14:textId="77777777" w:rsidR="002C035A" w:rsidRPr="00827578" w:rsidRDefault="002C035A" w:rsidP="002C035A">
            <w:pPr>
              <w:spacing w:after="0" w:line="240" w:lineRule="auto"/>
              <w:rPr>
                <w:rFonts w:cs="Calibri"/>
                <w:sz w:val="20"/>
                <w:szCs w:val="20"/>
              </w:rPr>
            </w:pPr>
          </w:p>
        </w:tc>
        <w:tc>
          <w:tcPr>
            <w:tcW w:w="2315" w:type="dxa"/>
          </w:tcPr>
          <w:p w14:paraId="23046049" w14:textId="77777777" w:rsidR="003925AB" w:rsidRDefault="002C035A" w:rsidP="003925AB">
            <w:pPr>
              <w:spacing w:after="0" w:line="240" w:lineRule="auto"/>
              <w:jc w:val="center"/>
              <w:rPr>
                <w:rFonts w:cs="Calibri"/>
                <w:sz w:val="20"/>
                <w:szCs w:val="20"/>
              </w:rPr>
            </w:pPr>
            <w:r w:rsidRPr="39C2ABDC">
              <w:rPr>
                <w:rFonts w:cs="Calibri"/>
                <w:sz w:val="20"/>
                <w:szCs w:val="20"/>
              </w:rPr>
              <w:t>Phase 1</w:t>
            </w:r>
          </w:p>
          <w:p w14:paraId="37C2898D" w14:textId="77777777" w:rsidR="003F51C3" w:rsidRDefault="003F51C3" w:rsidP="39C2ABDC">
            <w:pPr>
              <w:spacing w:after="0" w:line="240" w:lineRule="auto"/>
              <w:jc w:val="center"/>
              <w:rPr>
                <w:rFonts w:cs="Calibri"/>
                <w:i/>
                <w:iCs/>
                <w:sz w:val="20"/>
                <w:szCs w:val="20"/>
              </w:rPr>
            </w:pPr>
            <w:r w:rsidRPr="39C2ABDC">
              <w:rPr>
                <w:rFonts w:cs="Calibri"/>
                <w:i/>
                <w:iCs/>
                <w:sz w:val="20"/>
                <w:szCs w:val="20"/>
              </w:rPr>
              <w:t>Aspect 3 – Body percussion.</w:t>
            </w:r>
          </w:p>
          <w:p w14:paraId="1A288798" w14:textId="77777777" w:rsidR="003F51C3" w:rsidRPr="003F51C3" w:rsidRDefault="003F51C3" w:rsidP="39C2ABDC">
            <w:pPr>
              <w:spacing w:after="0" w:line="240" w:lineRule="auto"/>
              <w:jc w:val="center"/>
              <w:rPr>
                <w:rFonts w:cs="Calibri"/>
                <w:i/>
                <w:iCs/>
                <w:sz w:val="20"/>
                <w:szCs w:val="20"/>
              </w:rPr>
            </w:pPr>
            <w:r w:rsidRPr="39C2ABDC">
              <w:rPr>
                <w:rFonts w:cs="Calibri"/>
                <w:i/>
                <w:iCs/>
                <w:sz w:val="20"/>
                <w:szCs w:val="20"/>
              </w:rPr>
              <w:t>Aspect 4 – Rhythm and rhyme.</w:t>
            </w:r>
          </w:p>
        </w:tc>
        <w:tc>
          <w:tcPr>
            <w:tcW w:w="2292" w:type="dxa"/>
          </w:tcPr>
          <w:p w14:paraId="09F86941" w14:textId="77777777" w:rsidR="003925AB" w:rsidRDefault="002C035A" w:rsidP="003925AB">
            <w:pPr>
              <w:spacing w:after="0" w:line="240" w:lineRule="auto"/>
              <w:jc w:val="center"/>
              <w:rPr>
                <w:rFonts w:cs="Calibri"/>
                <w:sz w:val="20"/>
                <w:szCs w:val="20"/>
              </w:rPr>
            </w:pPr>
            <w:r w:rsidRPr="39C2ABDC">
              <w:rPr>
                <w:rFonts w:cs="Calibri"/>
                <w:sz w:val="20"/>
                <w:szCs w:val="20"/>
              </w:rPr>
              <w:t>Phase 1</w:t>
            </w:r>
          </w:p>
          <w:p w14:paraId="5FEABF9D" w14:textId="77777777" w:rsidR="003F51C3" w:rsidRDefault="003F51C3" w:rsidP="39C2ABDC">
            <w:pPr>
              <w:spacing w:after="0" w:line="240" w:lineRule="auto"/>
              <w:jc w:val="center"/>
              <w:rPr>
                <w:rFonts w:cs="Calibri"/>
                <w:i/>
                <w:iCs/>
                <w:sz w:val="20"/>
                <w:szCs w:val="20"/>
              </w:rPr>
            </w:pPr>
            <w:r w:rsidRPr="39C2ABDC">
              <w:rPr>
                <w:rFonts w:cs="Calibri"/>
                <w:i/>
                <w:iCs/>
                <w:sz w:val="20"/>
                <w:szCs w:val="20"/>
              </w:rPr>
              <w:t>Aspect 1 -Env. Sounds.</w:t>
            </w:r>
          </w:p>
          <w:p w14:paraId="60BE1DF5" w14:textId="77777777" w:rsidR="003F51C3" w:rsidRDefault="003F51C3" w:rsidP="39C2ABDC">
            <w:pPr>
              <w:spacing w:after="0" w:line="240" w:lineRule="auto"/>
              <w:jc w:val="center"/>
              <w:rPr>
                <w:rFonts w:cs="Calibri"/>
                <w:i/>
                <w:iCs/>
                <w:sz w:val="20"/>
                <w:szCs w:val="20"/>
              </w:rPr>
            </w:pPr>
            <w:r w:rsidRPr="39C2ABDC">
              <w:rPr>
                <w:rFonts w:cs="Calibri"/>
                <w:i/>
                <w:iCs/>
                <w:sz w:val="20"/>
                <w:szCs w:val="20"/>
              </w:rPr>
              <w:t>Aspect 2 – Instrumental sounds.</w:t>
            </w:r>
          </w:p>
          <w:p w14:paraId="75D23CF9" w14:textId="77777777" w:rsidR="003F51C3" w:rsidRPr="003F51C3" w:rsidRDefault="003F51C3" w:rsidP="39C2ABDC">
            <w:pPr>
              <w:spacing w:after="0" w:line="240" w:lineRule="auto"/>
              <w:jc w:val="center"/>
              <w:rPr>
                <w:rFonts w:cs="Calibri"/>
                <w:i/>
                <w:iCs/>
                <w:sz w:val="20"/>
                <w:szCs w:val="20"/>
              </w:rPr>
            </w:pPr>
            <w:r w:rsidRPr="39C2ABDC">
              <w:rPr>
                <w:rFonts w:cs="Calibri"/>
                <w:i/>
                <w:iCs/>
                <w:sz w:val="20"/>
                <w:szCs w:val="20"/>
              </w:rPr>
              <w:t>Aspect 3 – Body percussion.</w:t>
            </w:r>
          </w:p>
        </w:tc>
        <w:tc>
          <w:tcPr>
            <w:tcW w:w="2290" w:type="dxa"/>
          </w:tcPr>
          <w:p w14:paraId="2EE83F5E" w14:textId="77777777" w:rsidR="003925AB" w:rsidRDefault="002C035A" w:rsidP="003925AB">
            <w:pPr>
              <w:spacing w:after="0" w:line="240" w:lineRule="auto"/>
              <w:jc w:val="center"/>
              <w:rPr>
                <w:rFonts w:cs="Calibri"/>
                <w:sz w:val="20"/>
                <w:szCs w:val="20"/>
              </w:rPr>
            </w:pPr>
            <w:r w:rsidRPr="39C2ABDC">
              <w:rPr>
                <w:rFonts w:cs="Calibri"/>
                <w:sz w:val="20"/>
                <w:szCs w:val="20"/>
              </w:rPr>
              <w:t>Phase 1</w:t>
            </w:r>
          </w:p>
          <w:p w14:paraId="0CDDCE28" w14:textId="77777777" w:rsidR="003F51C3" w:rsidRDefault="003F51C3" w:rsidP="003925AB">
            <w:pPr>
              <w:spacing w:after="0" w:line="240" w:lineRule="auto"/>
              <w:jc w:val="center"/>
              <w:rPr>
                <w:rFonts w:cs="Calibri"/>
                <w:sz w:val="20"/>
                <w:szCs w:val="20"/>
              </w:rPr>
            </w:pPr>
            <w:r w:rsidRPr="39C2ABDC">
              <w:rPr>
                <w:rFonts w:cs="Calibri"/>
                <w:i/>
                <w:iCs/>
                <w:sz w:val="20"/>
                <w:szCs w:val="20"/>
              </w:rPr>
              <w:t>Aspect 5 – Alliteration.</w:t>
            </w:r>
          </w:p>
          <w:p w14:paraId="3D116934" w14:textId="77777777" w:rsidR="003F51C3" w:rsidRDefault="003F51C3" w:rsidP="39C2ABDC">
            <w:pPr>
              <w:spacing w:after="0" w:line="240" w:lineRule="auto"/>
              <w:jc w:val="center"/>
              <w:rPr>
                <w:rFonts w:cs="Calibri"/>
                <w:i/>
                <w:iCs/>
                <w:sz w:val="20"/>
                <w:szCs w:val="20"/>
              </w:rPr>
            </w:pPr>
            <w:r w:rsidRPr="39C2ABDC">
              <w:rPr>
                <w:rFonts w:cs="Calibri"/>
                <w:i/>
                <w:iCs/>
                <w:sz w:val="20"/>
                <w:szCs w:val="20"/>
              </w:rPr>
              <w:t>Aspect 6 – Voice sounds.</w:t>
            </w:r>
          </w:p>
          <w:p w14:paraId="15AF96B4" w14:textId="77777777" w:rsidR="003F51C3" w:rsidRPr="00827578" w:rsidRDefault="003F51C3" w:rsidP="39C2ABDC">
            <w:pPr>
              <w:spacing w:after="0" w:line="240" w:lineRule="auto"/>
              <w:jc w:val="center"/>
              <w:rPr>
                <w:rFonts w:cs="Calibri"/>
                <w:i/>
                <w:iCs/>
                <w:sz w:val="20"/>
                <w:szCs w:val="20"/>
              </w:rPr>
            </w:pPr>
            <w:r w:rsidRPr="39C2ABDC">
              <w:rPr>
                <w:rFonts w:cs="Calibri"/>
                <w:i/>
                <w:iCs/>
                <w:sz w:val="20"/>
                <w:szCs w:val="20"/>
              </w:rPr>
              <w:t>Aspect 7 – Oral blending and segmenting.</w:t>
            </w:r>
          </w:p>
        </w:tc>
        <w:tc>
          <w:tcPr>
            <w:tcW w:w="2292" w:type="dxa"/>
          </w:tcPr>
          <w:p w14:paraId="3C3B7326" w14:textId="77777777" w:rsidR="003925AB" w:rsidRDefault="002C035A" w:rsidP="003925AB">
            <w:pPr>
              <w:spacing w:after="0" w:line="240" w:lineRule="auto"/>
              <w:jc w:val="center"/>
              <w:rPr>
                <w:rFonts w:cs="Calibri"/>
                <w:sz w:val="20"/>
                <w:szCs w:val="20"/>
              </w:rPr>
            </w:pPr>
            <w:r w:rsidRPr="39C2ABDC">
              <w:rPr>
                <w:rFonts w:cs="Calibri"/>
                <w:sz w:val="20"/>
                <w:szCs w:val="20"/>
              </w:rPr>
              <w:t>Phase 1</w:t>
            </w:r>
          </w:p>
          <w:p w14:paraId="10209AE8" w14:textId="77777777" w:rsidR="002C035A" w:rsidRDefault="003F51C3" w:rsidP="39C2ABDC">
            <w:pPr>
              <w:spacing w:after="0" w:line="240" w:lineRule="auto"/>
              <w:jc w:val="center"/>
              <w:rPr>
                <w:rFonts w:cs="Calibri"/>
                <w:i/>
                <w:iCs/>
                <w:sz w:val="20"/>
                <w:szCs w:val="20"/>
              </w:rPr>
            </w:pPr>
            <w:r w:rsidRPr="39C2ABDC">
              <w:rPr>
                <w:rFonts w:cs="Calibri"/>
                <w:i/>
                <w:iCs/>
                <w:sz w:val="20"/>
                <w:szCs w:val="20"/>
              </w:rPr>
              <w:t>Aspect 4 – Rhythm and Rhyme.</w:t>
            </w:r>
          </w:p>
          <w:p w14:paraId="78543E47" w14:textId="77777777" w:rsidR="003F51C3" w:rsidRPr="00827578" w:rsidRDefault="003F51C3" w:rsidP="39C2ABDC">
            <w:pPr>
              <w:spacing w:after="0" w:line="240" w:lineRule="auto"/>
              <w:jc w:val="center"/>
              <w:rPr>
                <w:rFonts w:cs="Calibri"/>
                <w:i/>
                <w:iCs/>
                <w:sz w:val="20"/>
                <w:szCs w:val="20"/>
              </w:rPr>
            </w:pPr>
            <w:r w:rsidRPr="39C2ABDC">
              <w:rPr>
                <w:rFonts w:cs="Calibri"/>
                <w:i/>
                <w:iCs/>
                <w:sz w:val="20"/>
                <w:szCs w:val="20"/>
              </w:rPr>
              <w:t>Aspect 7 – Oral blending and segmenting.</w:t>
            </w:r>
          </w:p>
        </w:tc>
        <w:tc>
          <w:tcPr>
            <w:tcW w:w="2292" w:type="dxa"/>
          </w:tcPr>
          <w:p w14:paraId="23B9A9C4" w14:textId="77777777" w:rsidR="003925AB" w:rsidRDefault="002C035A" w:rsidP="003925AB">
            <w:pPr>
              <w:spacing w:after="0" w:line="240" w:lineRule="auto"/>
              <w:jc w:val="center"/>
              <w:rPr>
                <w:rFonts w:cs="Calibri"/>
                <w:sz w:val="20"/>
                <w:szCs w:val="20"/>
              </w:rPr>
            </w:pPr>
            <w:r w:rsidRPr="39C2ABDC">
              <w:rPr>
                <w:rFonts w:cs="Calibri"/>
                <w:sz w:val="20"/>
                <w:szCs w:val="20"/>
              </w:rPr>
              <w:t>Phase 1</w:t>
            </w:r>
          </w:p>
          <w:p w14:paraId="5EF3BD68" w14:textId="77777777" w:rsidR="002C035A" w:rsidRDefault="003F51C3" w:rsidP="39C2ABDC">
            <w:pPr>
              <w:spacing w:after="0" w:line="240" w:lineRule="auto"/>
              <w:jc w:val="center"/>
              <w:rPr>
                <w:rFonts w:cs="Calibri"/>
                <w:i/>
                <w:iCs/>
                <w:sz w:val="20"/>
                <w:szCs w:val="20"/>
              </w:rPr>
            </w:pPr>
            <w:r w:rsidRPr="39C2ABDC">
              <w:rPr>
                <w:rFonts w:cs="Calibri"/>
                <w:i/>
                <w:iCs/>
                <w:sz w:val="20"/>
                <w:szCs w:val="20"/>
              </w:rPr>
              <w:t>Aspect 5 – Alliteration.</w:t>
            </w:r>
          </w:p>
          <w:p w14:paraId="7203EC4B" w14:textId="77777777" w:rsidR="003F51C3" w:rsidRDefault="003F51C3" w:rsidP="39C2ABDC">
            <w:pPr>
              <w:spacing w:after="0" w:line="240" w:lineRule="auto"/>
              <w:jc w:val="center"/>
              <w:rPr>
                <w:rFonts w:cs="Calibri"/>
                <w:i/>
                <w:iCs/>
                <w:sz w:val="20"/>
                <w:szCs w:val="20"/>
              </w:rPr>
            </w:pPr>
            <w:r w:rsidRPr="39C2ABDC">
              <w:rPr>
                <w:rFonts w:cs="Calibri"/>
                <w:i/>
                <w:iCs/>
                <w:sz w:val="20"/>
                <w:szCs w:val="20"/>
              </w:rPr>
              <w:t>Aspect 7 – Oral blending and segmenting.</w:t>
            </w:r>
          </w:p>
          <w:p w14:paraId="553DF241" w14:textId="77777777" w:rsidR="003F51C3" w:rsidRPr="00827578" w:rsidRDefault="003F51C3" w:rsidP="39C2ABDC">
            <w:pPr>
              <w:spacing w:after="0" w:line="240" w:lineRule="auto"/>
              <w:jc w:val="center"/>
              <w:rPr>
                <w:rFonts w:cs="Calibri"/>
                <w:i/>
                <w:iCs/>
                <w:sz w:val="20"/>
                <w:szCs w:val="20"/>
              </w:rPr>
            </w:pPr>
            <w:r w:rsidRPr="39C2ABDC">
              <w:rPr>
                <w:rFonts w:cs="Calibri"/>
                <w:i/>
                <w:iCs/>
                <w:sz w:val="20"/>
                <w:szCs w:val="20"/>
              </w:rPr>
              <w:t>Some initial ph2 (SATPIN).</w:t>
            </w:r>
          </w:p>
        </w:tc>
      </w:tr>
      <w:tr w:rsidR="003925AB" w:rsidRPr="00FA6BE7" w14:paraId="374BAFDE" w14:textId="77777777" w:rsidTr="39C2ABDC">
        <w:trPr>
          <w:cantSplit/>
          <w:trHeight w:val="300"/>
        </w:trPr>
        <w:tc>
          <w:tcPr>
            <w:tcW w:w="660" w:type="dxa"/>
            <w:vMerge/>
            <w:textDirection w:val="btLr"/>
          </w:tcPr>
          <w:p w14:paraId="62EBF3C5" w14:textId="77777777" w:rsidR="003925AB" w:rsidRPr="00827578" w:rsidRDefault="003925AB" w:rsidP="003925AB">
            <w:pPr>
              <w:spacing w:after="0" w:line="240" w:lineRule="auto"/>
              <w:ind w:left="113" w:right="113"/>
              <w:rPr>
                <w:rFonts w:cs="Calibri"/>
                <w:b/>
                <w:sz w:val="20"/>
                <w:szCs w:val="20"/>
              </w:rPr>
            </w:pPr>
          </w:p>
        </w:tc>
        <w:tc>
          <w:tcPr>
            <w:tcW w:w="1335" w:type="dxa"/>
            <w:shd w:val="clear" w:color="auto" w:fill="9CC2E5" w:themeFill="accent5" w:themeFillTint="99"/>
          </w:tcPr>
          <w:p w14:paraId="361F2393" w14:textId="77777777" w:rsidR="003925AB" w:rsidRPr="00827578" w:rsidRDefault="003925AB" w:rsidP="39C2ABDC">
            <w:pPr>
              <w:spacing w:after="0" w:line="240" w:lineRule="auto"/>
              <w:jc w:val="center"/>
              <w:rPr>
                <w:rFonts w:cs="Calibri"/>
                <w:b/>
                <w:bCs/>
                <w:sz w:val="20"/>
                <w:szCs w:val="20"/>
              </w:rPr>
            </w:pPr>
            <w:r w:rsidRPr="39C2ABDC">
              <w:rPr>
                <w:rFonts w:cs="Calibri"/>
                <w:b/>
                <w:bCs/>
                <w:sz w:val="20"/>
                <w:szCs w:val="20"/>
              </w:rPr>
              <w:t>Mathematics</w:t>
            </w:r>
          </w:p>
        </w:tc>
        <w:tc>
          <w:tcPr>
            <w:tcW w:w="4397" w:type="dxa"/>
            <w:gridSpan w:val="2"/>
          </w:tcPr>
          <w:p w14:paraId="185B71C1" w14:textId="4E678AF9" w:rsidR="04641ACC" w:rsidRDefault="04641ACC" w:rsidP="39AB4ED5">
            <w:pPr>
              <w:spacing w:after="0" w:line="240" w:lineRule="auto"/>
              <w:rPr>
                <w:rFonts w:cs="Calibri"/>
                <w:b/>
                <w:bCs/>
                <w:sz w:val="20"/>
                <w:szCs w:val="20"/>
              </w:rPr>
            </w:pPr>
            <w:r w:rsidRPr="39C2ABDC">
              <w:rPr>
                <w:rFonts w:cs="Calibri"/>
                <w:b/>
                <w:bCs/>
                <w:sz w:val="20"/>
                <w:szCs w:val="20"/>
              </w:rPr>
              <w:t xml:space="preserve">Daily opportunities for key learning: </w:t>
            </w:r>
          </w:p>
          <w:p w14:paraId="408632C3" w14:textId="325943C3" w:rsidR="04641ACC" w:rsidRDefault="04641ACC" w:rsidP="39C2ABDC">
            <w:pPr>
              <w:spacing w:after="0" w:line="240" w:lineRule="auto"/>
              <w:rPr>
                <w:rFonts w:cs="Calibri"/>
                <w:sz w:val="20"/>
                <w:szCs w:val="20"/>
              </w:rPr>
            </w:pPr>
            <w:r w:rsidRPr="39C2ABDC">
              <w:rPr>
                <w:rFonts w:cs="Calibri"/>
                <w:sz w:val="20"/>
                <w:szCs w:val="20"/>
              </w:rPr>
              <w:t>Explore number names through rote counting, songs, rhymes and stories</w:t>
            </w:r>
            <w:r w:rsidR="76E8744E" w:rsidRPr="39C2ABDC">
              <w:rPr>
                <w:rFonts w:cs="Calibri"/>
                <w:sz w:val="20"/>
                <w:szCs w:val="20"/>
              </w:rPr>
              <w:t xml:space="preserve"> </w:t>
            </w:r>
          </w:p>
          <w:p w14:paraId="4E470A9E" w14:textId="421AA9E7" w:rsidR="76E8744E" w:rsidRDefault="76E8744E" w:rsidP="39C2ABDC">
            <w:pPr>
              <w:spacing w:after="0" w:line="240" w:lineRule="auto"/>
              <w:rPr>
                <w:rFonts w:cs="Calibri"/>
                <w:sz w:val="20"/>
                <w:szCs w:val="20"/>
              </w:rPr>
            </w:pPr>
            <w:r w:rsidRPr="39C2ABDC">
              <w:rPr>
                <w:rFonts w:cs="Calibri"/>
                <w:sz w:val="20"/>
                <w:szCs w:val="20"/>
              </w:rPr>
              <w:t xml:space="preserve">Number symbols in the environment. </w:t>
            </w:r>
          </w:p>
          <w:p w14:paraId="41844F3D" w14:textId="4100CBA0" w:rsidR="76E8744E" w:rsidRDefault="76E8744E" w:rsidP="39AB4ED5">
            <w:pPr>
              <w:spacing w:after="0" w:line="240" w:lineRule="auto"/>
              <w:rPr>
                <w:rFonts w:cs="Calibri"/>
                <w:b/>
                <w:bCs/>
                <w:sz w:val="20"/>
                <w:szCs w:val="20"/>
              </w:rPr>
            </w:pPr>
            <w:r w:rsidRPr="39C2ABDC">
              <w:rPr>
                <w:rFonts w:cs="Calibri"/>
                <w:b/>
                <w:bCs/>
                <w:sz w:val="20"/>
                <w:szCs w:val="20"/>
              </w:rPr>
              <w:t xml:space="preserve">Focus Teaching in N: </w:t>
            </w:r>
          </w:p>
          <w:p w14:paraId="2FF08AA7" w14:textId="1DDAF682" w:rsidR="76E8744E" w:rsidRDefault="76E8744E" w:rsidP="39C2ABDC">
            <w:pPr>
              <w:spacing w:after="0" w:line="240" w:lineRule="auto"/>
              <w:rPr>
                <w:rFonts w:cs="Calibri"/>
                <w:sz w:val="20"/>
                <w:szCs w:val="20"/>
              </w:rPr>
            </w:pPr>
            <w:r w:rsidRPr="39C2ABDC">
              <w:rPr>
                <w:rFonts w:cs="Calibri"/>
                <w:sz w:val="20"/>
                <w:szCs w:val="20"/>
              </w:rPr>
              <w:t xml:space="preserve">Counting and comparing groups of objects </w:t>
            </w:r>
          </w:p>
          <w:p w14:paraId="37C07EC0" w14:textId="65F92622" w:rsidR="76E8744E" w:rsidRDefault="76E8744E" w:rsidP="39C2ABDC">
            <w:pPr>
              <w:spacing w:after="0" w:line="240" w:lineRule="auto"/>
              <w:rPr>
                <w:rFonts w:cs="Calibri"/>
                <w:sz w:val="20"/>
                <w:szCs w:val="20"/>
              </w:rPr>
            </w:pPr>
            <w:r w:rsidRPr="39C2ABDC">
              <w:rPr>
                <w:rFonts w:cs="Calibri"/>
                <w:sz w:val="20"/>
                <w:szCs w:val="20"/>
              </w:rPr>
              <w:t xml:space="preserve">Find totals </w:t>
            </w:r>
          </w:p>
          <w:p w14:paraId="608872E6" w14:textId="400D8A15" w:rsidR="76E8744E" w:rsidRDefault="76E8744E" w:rsidP="39C2ABDC">
            <w:pPr>
              <w:spacing w:after="0" w:line="240" w:lineRule="auto"/>
              <w:rPr>
                <w:rFonts w:cs="Calibri"/>
                <w:sz w:val="20"/>
                <w:szCs w:val="20"/>
              </w:rPr>
            </w:pPr>
            <w:r w:rsidRPr="39C2ABDC">
              <w:rPr>
                <w:rFonts w:cs="Calibri"/>
                <w:sz w:val="20"/>
                <w:szCs w:val="20"/>
              </w:rPr>
              <w:t xml:space="preserve">Find one more, one less </w:t>
            </w:r>
          </w:p>
          <w:p w14:paraId="0906CDB1" w14:textId="0DA7FAFB" w:rsidR="76E8744E" w:rsidRDefault="76E8744E" w:rsidP="39C2ABDC">
            <w:pPr>
              <w:spacing w:after="0" w:line="240" w:lineRule="auto"/>
              <w:rPr>
                <w:rFonts w:cs="Calibri"/>
                <w:sz w:val="20"/>
                <w:szCs w:val="20"/>
              </w:rPr>
            </w:pPr>
            <w:r w:rsidRPr="39C2ABDC">
              <w:rPr>
                <w:rFonts w:cs="Calibri"/>
                <w:sz w:val="20"/>
                <w:szCs w:val="20"/>
              </w:rPr>
              <w:t xml:space="preserve">Number problems </w:t>
            </w:r>
          </w:p>
          <w:p w14:paraId="5828E3D2" w14:textId="3FCE63DE" w:rsidR="76E8744E" w:rsidRDefault="76E8744E" w:rsidP="39AB4ED5">
            <w:pPr>
              <w:spacing w:after="0" w:line="240" w:lineRule="auto"/>
              <w:rPr>
                <w:rFonts w:cs="Calibri"/>
                <w:b/>
                <w:bCs/>
                <w:sz w:val="20"/>
                <w:szCs w:val="20"/>
              </w:rPr>
            </w:pPr>
            <w:r w:rsidRPr="39C2ABDC">
              <w:rPr>
                <w:rFonts w:cs="Calibri"/>
                <w:b/>
                <w:bCs/>
                <w:sz w:val="20"/>
                <w:szCs w:val="20"/>
              </w:rPr>
              <w:t>Focus Teaching in NP:</w:t>
            </w:r>
          </w:p>
          <w:p w14:paraId="21A1D20A" w14:textId="303FE9B9" w:rsidR="76E8744E" w:rsidRDefault="76E8744E" w:rsidP="39C2ABDC">
            <w:pPr>
              <w:spacing w:after="0" w:line="240" w:lineRule="auto"/>
              <w:rPr>
                <w:rFonts w:cs="Calibri"/>
                <w:sz w:val="20"/>
                <w:szCs w:val="20"/>
              </w:rPr>
            </w:pPr>
            <w:r w:rsidRPr="39C2ABDC">
              <w:rPr>
                <w:rFonts w:cs="Calibri"/>
                <w:sz w:val="20"/>
                <w:szCs w:val="20"/>
              </w:rPr>
              <w:t xml:space="preserve">Visual Timetables. </w:t>
            </w:r>
          </w:p>
          <w:p w14:paraId="7DAA0DAD" w14:textId="196E55BF" w:rsidR="76E8744E" w:rsidRDefault="76E8744E" w:rsidP="39C2ABDC">
            <w:pPr>
              <w:spacing w:after="0" w:line="240" w:lineRule="auto"/>
              <w:rPr>
                <w:rFonts w:cs="Calibri"/>
                <w:sz w:val="20"/>
                <w:szCs w:val="20"/>
              </w:rPr>
            </w:pPr>
            <w:r w:rsidRPr="39C2ABDC">
              <w:rPr>
                <w:rFonts w:cs="Calibri"/>
                <w:sz w:val="20"/>
                <w:szCs w:val="20"/>
              </w:rPr>
              <w:t xml:space="preserve">Explore shape in the environment and the shape of everyday objects. </w:t>
            </w:r>
          </w:p>
          <w:p w14:paraId="4B4392DC" w14:textId="3BAD9977" w:rsidR="76E8744E" w:rsidRDefault="76E8744E" w:rsidP="39C2ABDC">
            <w:pPr>
              <w:spacing w:after="0" w:line="240" w:lineRule="auto"/>
              <w:rPr>
                <w:rFonts w:cs="Calibri"/>
                <w:sz w:val="20"/>
                <w:szCs w:val="20"/>
              </w:rPr>
            </w:pPr>
            <w:r w:rsidRPr="39C2ABDC">
              <w:rPr>
                <w:rFonts w:cs="Calibri"/>
                <w:sz w:val="20"/>
                <w:szCs w:val="20"/>
              </w:rPr>
              <w:t>Explore different objects by size and weight.</w:t>
            </w:r>
          </w:p>
        </w:tc>
        <w:tc>
          <w:tcPr>
            <w:tcW w:w="4582" w:type="dxa"/>
            <w:gridSpan w:val="2"/>
          </w:tcPr>
          <w:p w14:paraId="0F89FEAB" w14:textId="76C2E846" w:rsidR="095ADF8E" w:rsidRDefault="095ADF8E" w:rsidP="39AB4ED5">
            <w:pPr>
              <w:spacing w:after="0"/>
              <w:rPr>
                <w:rFonts w:cs="Calibri"/>
                <w:b/>
                <w:bCs/>
                <w:sz w:val="20"/>
                <w:szCs w:val="20"/>
              </w:rPr>
            </w:pPr>
            <w:r w:rsidRPr="39C2ABDC">
              <w:rPr>
                <w:rFonts w:cs="Calibri"/>
                <w:b/>
                <w:bCs/>
                <w:sz w:val="20"/>
                <w:szCs w:val="20"/>
              </w:rPr>
              <w:t xml:space="preserve">Daily opportunities for key learning: </w:t>
            </w:r>
          </w:p>
          <w:p w14:paraId="1848DD13" w14:textId="0ADF017B" w:rsidR="095ADF8E" w:rsidRDefault="095ADF8E" w:rsidP="39C2ABDC">
            <w:pPr>
              <w:spacing w:after="0"/>
              <w:rPr>
                <w:rFonts w:cs="Calibri"/>
                <w:sz w:val="20"/>
                <w:szCs w:val="20"/>
              </w:rPr>
            </w:pPr>
            <w:r w:rsidRPr="39C2ABDC">
              <w:rPr>
                <w:rFonts w:cs="Calibri"/>
                <w:sz w:val="20"/>
                <w:szCs w:val="20"/>
              </w:rPr>
              <w:t>Reciting numbers to 10 – forwards and backwards Join in with number songs</w:t>
            </w:r>
          </w:p>
          <w:p w14:paraId="5CD9A393" w14:textId="1A39BD57" w:rsidR="095ADF8E" w:rsidRDefault="095ADF8E" w:rsidP="39C2ABDC">
            <w:pPr>
              <w:spacing w:after="0"/>
              <w:rPr>
                <w:rFonts w:cs="Calibri"/>
                <w:sz w:val="20"/>
                <w:szCs w:val="20"/>
              </w:rPr>
            </w:pPr>
            <w:r w:rsidRPr="39C2ABDC">
              <w:rPr>
                <w:rFonts w:cs="Calibri"/>
                <w:sz w:val="20"/>
                <w:szCs w:val="20"/>
              </w:rPr>
              <w:t xml:space="preserve">Count a range of objects – 1 to 1 correspondence Access maths books in provision – number rhymes, counting, shape </w:t>
            </w:r>
          </w:p>
          <w:p w14:paraId="41B984DE" w14:textId="41BC7AF7" w:rsidR="095ADF8E" w:rsidRDefault="095ADF8E" w:rsidP="39C2ABDC">
            <w:pPr>
              <w:spacing w:after="0"/>
              <w:rPr>
                <w:rFonts w:cs="Calibri"/>
                <w:sz w:val="20"/>
                <w:szCs w:val="20"/>
              </w:rPr>
            </w:pPr>
            <w:r w:rsidRPr="39C2ABDC">
              <w:rPr>
                <w:rFonts w:cs="Calibri"/>
                <w:sz w:val="20"/>
                <w:szCs w:val="20"/>
              </w:rPr>
              <w:t xml:space="preserve">To show numbers using fingers </w:t>
            </w:r>
          </w:p>
          <w:p w14:paraId="36188DAC" w14:textId="6DED994E" w:rsidR="095ADF8E" w:rsidRDefault="095ADF8E" w:rsidP="39C2ABDC">
            <w:pPr>
              <w:spacing w:after="0"/>
              <w:rPr>
                <w:rFonts w:cs="Calibri"/>
                <w:sz w:val="20"/>
                <w:szCs w:val="20"/>
              </w:rPr>
            </w:pPr>
            <w:r w:rsidRPr="39C2ABDC">
              <w:rPr>
                <w:rFonts w:cs="Calibri"/>
                <w:sz w:val="20"/>
                <w:szCs w:val="20"/>
              </w:rPr>
              <w:t xml:space="preserve">To begin to record numbers </w:t>
            </w:r>
          </w:p>
          <w:p w14:paraId="0A01F073" w14:textId="28891FDA" w:rsidR="095ADF8E" w:rsidRDefault="095ADF8E" w:rsidP="39C2ABDC">
            <w:pPr>
              <w:spacing w:after="0"/>
              <w:rPr>
                <w:rFonts w:cs="Calibri"/>
                <w:sz w:val="20"/>
                <w:szCs w:val="20"/>
              </w:rPr>
            </w:pPr>
            <w:r w:rsidRPr="39C2ABDC">
              <w:rPr>
                <w:rFonts w:cs="Calibri"/>
                <w:sz w:val="20"/>
                <w:szCs w:val="20"/>
              </w:rPr>
              <w:t xml:space="preserve">To make pictures using shapes </w:t>
            </w:r>
          </w:p>
          <w:p w14:paraId="057B8681" w14:textId="74DC2532" w:rsidR="095ADF8E" w:rsidRDefault="095ADF8E" w:rsidP="39C2ABDC">
            <w:pPr>
              <w:spacing w:after="0"/>
              <w:rPr>
                <w:rFonts w:cs="Calibri"/>
                <w:sz w:val="20"/>
                <w:szCs w:val="20"/>
              </w:rPr>
            </w:pPr>
            <w:r w:rsidRPr="39C2ABDC">
              <w:rPr>
                <w:rFonts w:cs="Calibri"/>
                <w:sz w:val="20"/>
                <w:szCs w:val="20"/>
              </w:rPr>
              <w:t xml:space="preserve">To recognise numbers and shapes in the indoor and outdoor environment </w:t>
            </w:r>
          </w:p>
          <w:p w14:paraId="411CFB0E" w14:textId="76950C68" w:rsidR="095ADF8E" w:rsidRDefault="095ADF8E" w:rsidP="39AB4ED5">
            <w:pPr>
              <w:spacing w:after="0"/>
              <w:rPr>
                <w:rFonts w:cs="Calibri"/>
                <w:b/>
                <w:bCs/>
                <w:sz w:val="20"/>
                <w:szCs w:val="20"/>
              </w:rPr>
            </w:pPr>
            <w:r w:rsidRPr="39C2ABDC">
              <w:rPr>
                <w:rFonts w:cs="Calibri"/>
                <w:b/>
                <w:bCs/>
                <w:sz w:val="20"/>
                <w:szCs w:val="20"/>
              </w:rPr>
              <w:t xml:space="preserve">Focus Teaching in N: </w:t>
            </w:r>
          </w:p>
          <w:p w14:paraId="083D71A9" w14:textId="56DC7CB1" w:rsidR="095ADF8E" w:rsidRDefault="095ADF8E" w:rsidP="39C2ABDC">
            <w:pPr>
              <w:spacing w:after="0"/>
              <w:rPr>
                <w:rFonts w:cs="Calibri"/>
                <w:sz w:val="20"/>
                <w:szCs w:val="20"/>
              </w:rPr>
            </w:pPr>
            <w:r w:rsidRPr="39C2ABDC">
              <w:rPr>
                <w:rFonts w:cs="Calibri"/>
                <w:sz w:val="20"/>
                <w:szCs w:val="20"/>
              </w:rPr>
              <w:t xml:space="preserve">Daily reciting numbers forwards and backwards Counting actions / sounds </w:t>
            </w:r>
          </w:p>
          <w:p w14:paraId="404961F5" w14:textId="44A1085E" w:rsidR="095ADF8E" w:rsidRDefault="095ADF8E" w:rsidP="39C2ABDC">
            <w:pPr>
              <w:spacing w:after="0"/>
              <w:rPr>
                <w:rFonts w:cs="Calibri"/>
                <w:sz w:val="20"/>
                <w:szCs w:val="20"/>
              </w:rPr>
            </w:pPr>
            <w:r w:rsidRPr="39C2ABDC">
              <w:rPr>
                <w:rFonts w:cs="Calibri"/>
                <w:sz w:val="20"/>
                <w:szCs w:val="20"/>
              </w:rPr>
              <w:t>Subsidising activities</w:t>
            </w:r>
          </w:p>
          <w:p w14:paraId="1D45EE20" w14:textId="7C40DDBD" w:rsidR="095ADF8E" w:rsidRDefault="095ADF8E" w:rsidP="39AB4ED5">
            <w:pPr>
              <w:spacing w:after="0"/>
              <w:rPr>
                <w:rFonts w:cs="Calibri"/>
                <w:b/>
                <w:bCs/>
                <w:sz w:val="20"/>
                <w:szCs w:val="20"/>
              </w:rPr>
            </w:pPr>
            <w:r w:rsidRPr="39C2ABDC">
              <w:rPr>
                <w:rFonts w:cs="Calibri"/>
                <w:b/>
                <w:bCs/>
                <w:sz w:val="20"/>
                <w:szCs w:val="20"/>
              </w:rPr>
              <w:t>Focus Teaching in NP</w:t>
            </w:r>
            <w:r w:rsidR="5C15A302" w:rsidRPr="39C2ABDC">
              <w:rPr>
                <w:rFonts w:cs="Calibri"/>
                <w:b/>
                <w:bCs/>
                <w:sz w:val="20"/>
                <w:szCs w:val="20"/>
              </w:rPr>
              <w:t>:</w:t>
            </w:r>
          </w:p>
          <w:p w14:paraId="047E06AB" w14:textId="755B02F6" w:rsidR="095ADF8E" w:rsidRDefault="095ADF8E" w:rsidP="39C2ABDC">
            <w:pPr>
              <w:spacing w:after="0"/>
              <w:rPr>
                <w:rFonts w:cs="Calibri"/>
                <w:sz w:val="20"/>
                <w:szCs w:val="20"/>
              </w:rPr>
            </w:pPr>
            <w:r w:rsidRPr="39C2ABDC">
              <w:rPr>
                <w:rFonts w:cs="Calibri"/>
                <w:sz w:val="20"/>
                <w:szCs w:val="20"/>
              </w:rPr>
              <w:t xml:space="preserve">Make pictures with 2D shapes </w:t>
            </w:r>
          </w:p>
          <w:p w14:paraId="0BB925F6" w14:textId="4BBBBCF2" w:rsidR="095ADF8E" w:rsidRDefault="095ADF8E" w:rsidP="39C2ABDC">
            <w:pPr>
              <w:spacing w:after="0"/>
              <w:rPr>
                <w:rFonts w:cs="Calibri"/>
                <w:sz w:val="20"/>
                <w:szCs w:val="20"/>
              </w:rPr>
            </w:pPr>
            <w:r w:rsidRPr="39C2ABDC">
              <w:rPr>
                <w:rFonts w:cs="Calibri"/>
                <w:sz w:val="20"/>
                <w:szCs w:val="20"/>
              </w:rPr>
              <w:t xml:space="preserve">Make models with 3D shapes </w:t>
            </w:r>
          </w:p>
          <w:p w14:paraId="74895973" w14:textId="38EE0961" w:rsidR="095ADF8E" w:rsidRDefault="095ADF8E" w:rsidP="39C2ABDC">
            <w:pPr>
              <w:spacing w:after="0"/>
              <w:rPr>
                <w:rFonts w:cs="Calibri"/>
                <w:sz w:val="20"/>
                <w:szCs w:val="20"/>
              </w:rPr>
            </w:pPr>
            <w:r w:rsidRPr="39C2ABDC">
              <w:rPr>
                <w:rFonts w:cs="Calibri"/>
                <w:sz w:val="20"/>
                <w:szCs w:val="20"/>
              </w:rPr>
              <w:t>Talk about shapes in the environment</w:t>
            </w:r>
          </w:p>
        </w:tc>
        <w:tc>
          <w:tcPr>
            <w:tcW w:w="4584" w:type="dxa"/>
            <w:gridSpan w:val="2"/>
          </w:tcPr>
          <w:p w14:paraId="32D26D0B" w14:textId="67F62765" w:rsidR="1CDE5A1D" w:rsidRDefault="1CDE5A1D" w:rsidP="39AB4ED5">
            <w:pPr>
              <w:spacing w:after="0" w:line="240" w:lineRule="auto"/>
              <w:rPr>
                <w:rFonts w:cs="Calibri"/>
                <w:b/>
                <w:bCs/>
                <w:sz w:val="20"/>
                <w:szCs w:val="20"/>
              </w:rPr>
            </w:pPr>
            <w:r w:rsidRPr="39C2ABDC">
              <w:rPr>
                <w:rFonts w:cs="Calibri"/>
                <w:b/>
                <w:bCs/>
                <w:sz w:val="20"/>
                <w:szCs w:val="20"/>
              </w:rPr>
              <w:t xml:space="preserve">Daily opportunities for key learning: </w:t>
            </w:r>
          </w:p>
          <w:p w14:paraId="499316F3" w14:textId="7A12E92E" w:rsidR="1CDE5A1D" w:rsidRDefault="1CDE5A1D" w:rsidP="39C2ABDC">
            <w:pPr>
              <w:spacing w:after="0" w:line="240" w:lineRule="auto"/>
              <w:rPr>
                <w:rFonts w:cs="Calibri"/>
                <w:sz w:val="20"/>
                <w:szCs w:val="20"/>
              </w:rPr>
            </w:pPr>
            <w:r w:rsidRPr="39C2ABDC">
              <w:rPr>
                <w:rFonts w:cs="Calibri"/>
                <w:sz w:val="20"/>
                <w:szCs w:val="20"/>
              </w:rPr>
              <w:t>Working with numbers up to 10 (not definitive) Ordering numerals</w:t>
            </w:r>
          </w:p>
          <w:p w14:paraId="2D37D718" w14:textId="79C50AFB" w:rsidR="1CDE5A1D" w:rsidRDefault="1CDE5A1D" w:rsidP="39C2ABDC">
            <w:pPr>
              <w:spacing w:after="0" w:line="240" w:lineRule="auto"/>
              <w:rPr>
                <w:rFonts w:cs="Calibri"/>
                <w:sz w:val="20"/>
                <w:szCs w:val="20"/>
              </w:rPr>
            </w:pPr>
            <w:r w:rsidRPr="39C2ABDC">
              <w:rPr>
                <w:rFonts w:cs="Calibri"/>
                <w:sz w:val="20"/>
                <w:szCs w:val="20"/>
              </w:rPr>
              <w:t xml:space="preserve">Counting on and back </w:t>
            </w:r>
          </w:p>
          <w:p w14:paraId="677CC292" w14:textId="308B71E3" w:rsidR="1CDE5A1D" w:rsidRDefault="1CDE5A1D" w:rsidP="39C2ABDC">
            <w:pPr>
              <w:spacing w:after="0" w:line="240" w:lineRule="auto"/>
              <w:rPr>
                <w:rFonts w:cs="Calibri"/>
                <w:sz w:val="20"/>
                <w:szCs w:val="20"/>
              </w:rPr>
            </w:pPr>
            <w:r w:rsidRPr="39C2ABDC">
              <w:rPr>
                <w:rFonts w:cs="Calibri"/>
                <w:sz w:val="20"/>
                <w:szCs w:val="20"/>
              </w:rPr>
              <w:t xml:space="preserve">Match numeral to quantity </w:t>
            </w:r>
          </w:p>
          <w:p w14:paraId="25598A1B" w14:textId="587DBE93" w:rsidR="1CDE5A1D" w:rsidRDefault="1CDE5A1D" w:rsidP="39C2ABDC">
            <w:pPr>
              <w:spacing w:after="0" w:line="240" w:lineRule="auto"/>
              <w:rPr>
                <w:rFonts w:cs="Calibri"/>
                <w:sz w:val="20"/>
                <w:szCs w:val="20"/>
              </w:rPr>
            </w:pPr>
            <w:r w:rsidRPr="39C2ABDC">
              <w:rPr>
                <w:rFonts w:cs="Calibri"/>
                <w:sz w:val="20"/>
                <w:szCs w:val="20"/>
              </w:rPr>
              <w:t xml:space="preserve">Access books with numbers and counting </w:t>
            </w:r>
          </w:p>
          <w:p w14:paraId="69934E87" w14:textId="3D949856" w:rsidR="1CDE5A1D" w:rsidRDefault="1CDE5A1D" w:rsidP="39C2ABDC">
            <w:pPr>
              <w:spacing w:after="0" w:line="240" w:lineRule="auto"/>
              <w:rPr>
                <w:rFonts w:cs="Calibri"/>
                <w:sz w:val="20"/>
                <w:szCs w:val="20"/>
              </w:rPr>
            </w:pPr>
            <w:r w:rsidRPr="39C2ABDC">
              <w:rPr>
                <w:rFonts w:cs="Calibri"/>
                <w:sz w:val="20"/>
                <w:szCs w:val="20"/>
              </w:rPr>
              <w:t xml:space="preserve">Calculating –more &amp; less </w:t>
            </w:r>
          </w:p>
          <w:p w14:paraId="2FA51F8B" w14:textId="0E515FE4" w:rsidR="1CDE5A1D" w:rsidRDefault="1CDE5A1D" w:rsidP="39C2ABDC">
            <w:pPr>
              <w:spacing w:after="0" w:line="240" w:lineRule="auto"/>
              <w:rPr>
                <w:rFonts w:cs="Calibri"/>
                <w:sz w:val="20"/>
                <w:szCs w:val="20"/>
              </w:rPr>
            </w:pPr>
            <w:r w:rsidRPr="39C2ABDC">
              <w:rPr>
                <w:rFonts w:cs="Calibri"/>
                <w:b/>
                <w:bCs/>
                <w:sz w:val="20"/>
                <w:szCs w:val="20"/>
              </w:rPr>
              <w:t>Focus Teaching in N:</w:t>
            </w:r>
            <w:r w:rsidRPr="39C2ABDC">
              <w:rPr>
                <w:rFonts w:cs="Calibri"/>
                <w:sz w:val="20"/>
                <w:szCs w:val="20"/>
              </w:rPr>
              <w:t xml:space="preserve"> </w:t>
            </w:r>
          </w:p>
          <w:p w14:paraId="30BE7277" w14:textId="038748B5" w:rsidR="1CDE5A1D" w:rsidRDefault="1CDE5A1D" w:rsidP="39C2ABDC">
            <w:pPr>
              <w:spacing w:after="0" w:line="240" w:lineRule="auto"/>
              <w:rPr>
                <w:rFonts w:cs="Calibri"/>
                <w:sz w:val="20"/>
                <w:szCs w:val="20"/>
              </w:rPr>
            </w:pPr>
            <w:r w:rsidRPr="39C2ABDC">
              <w:rPr>
                <w:rFonts w:cs="Calibri"/>
                <w:sz w:val="20"/>
                <w:szCs w:val="20"/>
              </w:rPr>
              <w:t xml:space="preserve">Counting and comparing groups of objects </w:t>
            </w:r>
          </w:p>
          <w:p w14:paraId="017D6163" w14:textId="326A655A" w:rsidR="1CDE5A1D" w:rsidRDefault="1CDE5A1D" w:rsidP="39C2ABDC">
            <w:pPr>
              <w:spacing w:after="0" w:line="240" w:lineRule="auto"/>
              <w:rPr>
                <w:rFonts w:cs="Calibri"/>
                <w:sz w:val="20"/>
                <w:szCs w:val="20"/>
              </w:rPr>
            </w:pPr>
            <w:r w:rsidRPr="39C2ABDC">
              <w:rPr>
                <w:rFonts w:cs="Calibri"/>
                <w:sz w:val="20"/>
                <w:szCs w:val="20"/>
              </w:rPr>
              <w:t xml:space="preserve">Find totals </w:t>
            </w:r>
          </w:p>
          <w:p w14:paraId="54C82A41" w14:textId="25218B95" w:rsidR="1CDE5A1D" w:rsidRDefault="1CDE5A1D" w:rsidP="39C2ABDC">
            <w:pPr>
              <w:spacing w:after="0" w:line="240" w:lineRule="auto"/>
              <w:rPr>
                <w:rFonts w:cs="Calibri"/>
                <w:sz w:val="20"/>
                <w:szCs w:val="20"/>
              </w:rPr>
            </w:pPr>
            <w:r w:rsidRPr="39C2ABDC">
              <w:rPr>
                <w:rFonts w:cs="Calibri"/>
                <w:sz w:val="20"/>
                <w:szCs w:val="20"/>
              </w:rPr>
              <w:t xml:space="preserve">Find one more, one less </w:t>
            </w:r>
          </w:p>
          <w:p w14:paraId="3084B8A0" w14:textId="4E103C30" w:rsidR="1CDE5A1D" w:rsidRDefault="1CDE5A1D" w:rsidP="39C2ABDC">
            <w:pPr>
              <w:spacing w:after="0" w:line="240" w:lineRule="auto"/>
              <w:rPr>
                <w:rFonts w:cs="Calibri"/>
                <w:sz w:val="20"/>
                <w:szCs w:val="20"/>
              </w:rPr>
            </w:pPr>
            <w:r w:rsidRPr="39C2ABDC">
              <w:rPr>
                <w:rFonts w:cs="Calibri"/>
                <w:sz w:val="20"/>
                <w:szCs w:val="20"/>
              </w:rPr>
              <w:t xml:space="preserve">Number problems </w:t>
            </w:r>
          </w:p>
          <w:p w14:paraId="135612FA" w14:textId="0B512040" w:rsidR="1CDE5A1D" w:rsidRDefault="1CDE5A1D" w:rsidP="39C2ABDC">
            <w:pPr>
              <w:spacing w:after="0" w:line="240" w:lineRule="auto"/>
              <w:rPr>
                <w:rFonts w:cs="Calibri"/>
                <w:sz w:val="20"/>
                <w:szCs w:val="20"/>
              </w:rPr>
            </w:pPr>
            <w:r w:rsidRPr="39C2ABDC">
              <w:rPr>
                <w:rFonts w:cs="Calibri"/>
                <w:b/>
                <w:bCs/>
                <w:sz w:val="20"/>
                <w:szCs w:val="20"/>
              </w:rPr>
              <w:t>Focus Teaching in NP</w:t>
            </w:r>
            <w:r w:rsidRPr="39C2ABDC">
              <w:rPr>
                <w:rFonts w:cs="Calibri"/>
                <w:sz w:val="20"/>
                <w:szCs w:val="20"/>
              </w:rPr>
              <w:t xml:space="preserve"> </w:t>
            </w:r>
          </w:p>
          <w:p w14:paraId="5EF76EFB" w14:textId="1212C405" w:rsidR="1CDE5A1D" w:rsidRDefault="1CDE5A1D" w:rsidP="39C2ABDC">
            <w:pPr>
              <w:spacing w:after="0" w:line="240" w:lineRule="auto"/>
              <w:rPr>
                <w:rFonts w:cs="Calibri"/>
                <w:sz w:val="20"/>
                <w:szCs w:val="20"/>
              </w:rPr>
            </w:pPr>
            <w:r w:rsidRPr="39C2ABDC">
              <w:rPr>
                <w:rFonts w:cs="Calibri"/>
                <w:sz w:val="20"/>
                <w:szCs w:val="20"/>
              </w:rPr>
              <w:t xml:space="preserve">Name and describe 2d shapes. </w:t>
            </w:r>
          </w:p>
          <w:p w14:paraId="54101F75" w14:textId="25DBFA92" w:rsidR="1CDE5A1D" w:rsidRDefault="1CDE5A1D" w:rsidP="39C2ABDC">
            <w:pPr>
              <w:spacing w:after="0" w:line="240" w:lineRule="auto"/>
              <w:rPr>
                <w:rFonts w:cs="Calibri"/>
                <w:sz w:val="20"/>
                <w:szCs w:val="20"/>
              </w:rPr>
            </w:pPr>
            <w:r w:rsidRPr="39C2ABDC">
              <w:rPr>
                <w:rFonts w:cs="Calibri"/>
                <w:sz w:val="20"/>
                <w:szCs w:val="20"/>
              </w:rPr>
              <w:t xml:space="preserve">Make patterns </w:t>
            </w:r>
          </w:p>
          <w:p w14:paraId="46E13D61" w14:textId="3908BDB8" w:rsidR="1CDE5A1D" w:rsidRDefault="1CDE5A1D" w:rsidP="39C2ABDC">
            <w:pPr>
              <w:spacing w:after="0" w:line="240" w:lineRule="auto"/>
              <w:rPr>
                <w:rFonts w:cs="Calibri"/>
                <w:sz w:val="20"/>
                <w:szCs w:val="20"/>
              </w:rPr>
            </w:pPr>
            <w:r w:rsidRPr="39C2ABDC">
              <w:rPr>
                <w:rFonts w:cs="Calibri"/>
                <w:sz w:val="20"/>
                <w:szCs w:val="20"/>
              </w:rPr>
              <w:t>Compare and order lengths, heights, weights</w:t>
            </w:r>
          </w:p>
        </w:tc>
      </w:tr>
      <w:tr w:rsidR="00C75FD5" w:rsidRPr="00FA6BE7" w14:paraId="45E5D739" w14:textId="77777777" w:rsidTr="39C2ABDC">
        <w:trPr>
          <w:cantSplit/>
          <w:trHeight w:val="300"/>
        </w:trPr>
        <w:tc>
          <w:tcPr>
            <w:tcW w:w="660" w:type="dxa"/>
            <w:vMerge/>
            <w:textDirection w:val="btLr"/>
          </w:tcPr>
          <w:p w14:paraId="110FFD37" w14:textId="77777777" w:rsidR="00C75FD5" w:rsidRPr="00827578" w:rsidRDefault="00C75FD5" w:rsidP="003925AB">
            <w:pPr>
              <w:spacing w:after="0" w:line="240" w:lineRule="auto"/>
              <w:ind w:left="113" w:right="113"/>
              <w:rPr>
                <w:rFonts w:cs="Calibri"/>
                <w:b/>
                <w:sz w:val="20"/>
                <w:szCs w:val="20"/>
              </w:rPr>
            </w:pPr>
          </w:p>
        </w:tc>
        <w:tc>
          <w:tcPr>
            <w:tcW w:w="1335" w:type="dxa"/>
            <w:shd w:val="clear" w:color="auto" w:fill="9CC2E5" w:themeFill="accent5" w:themeFillTint="99"/>
          </w:tcPr>
          <w:p w14:paraId="4E809F34" w14:textId="77777777" w:rsidR="00C75FD5" w:rsidRPr="00EC34A9" w:rsidRDefault="00C75FD5" w:rsidP="39C2ABDC">
            <w:pPr>
              <w:spacing w:after="0" w:line="240" w:lineRule="auto"/>
              <w:jc w:val="center"/>
              <w:rPr>
                <w:rFonts w:cs="Calibri"/>
                <w:b/>
                <w:bCs/>
                <w:sz w:val="20"/>
                <w:szCs w:val="20"/>
              </w:rPr>
            </w:pPr>
            <w:r w:rsidRPr="39C2ABDC">
              <w:rPr>
                <w:rFonts w:cs="Calibri"/>
                <w:b/>
                <w:bCs/>
                <w:sz w:val="18"/>
                <w:szCs w:val="18"/>
              </w:rPr>
              <w:t>Understanding the world</w:t>
            </w:r>
          </w:p>
        </w:tc>
        <w:tc>
          <w:tcPr>
            <w:tcW w:w="4397" w:type="dxa"/>
            <w:gridSpan w:val="2"/>
          </w:tcPr>
          <w:p w14:paraId="0796724D" w14:textId="70179059" w:rsidR="00B66F2E" w:rsidRDefault="4270B93F" w:rsidP="5A9F67AD">
            <w:pPr>
              <w:spacing w:after="0" w:line="240" w:lineRule="auto"/>
              <w:rPr>
                <w:rFonts w:cs="Calibri"/>
                <w:b/>
                <w:bCs/>
                <w:sz w:val="20"/>
                <w:szCs w:val="20"/>
              </w:rPr>
            </w:pPr>
            <w:r w:rsidRPr="39C2ABDC">
              <w:rPr>
                <w:rFonts w:cs="Calibri"/>
                <w:b/>
                <w:bCs/>
                <w:sz w:val="20"/>
                <w:szCs w:val="20"/>
              </w:rPr>
              <w:t xml:space="preserve">Daily opportunities for key learning: </w:t>
            </w:r>
          </w:p>
          <w:p w14:paraId="2A9F9D43" w14:textId="3112AA16" w:rsidR="00B66F2E" w:rsidRDefault="4270B93F" w:rsidP="39C2ABDC">
            <w:pPr>
              <w:spacing w:after="0" w:line="240" w:lineRule="auto"/>
              <w:rPr>
                <w:rFonts w:cs="Calibri"/>
                <w:sz w:val="20"/>
                <w:szCs w:val="20"/>
              </w:rPr>
            </w:pPr>
            <w:r w:rsidRPr="39C2ABDC">
              <w:rPr>
                <w:rFonts w:cs="Calibri"/>
                <w:sz w:val="20"/>
                <w:szCs w:val="20"/>
              </w:rPr>
              <w:t xml:space="preserve">Share and talk about the things which are special to them. </w:t>
            </w:r>
          </w:p>
          <w:p w14:paraId="45E42FC2" w14:textId="7AB05A0F" w:rsidR="00B66F2E" w:rsidRDefault="4270B93F" w:rsidP="39C2ABDC">
            <w:pPr>
              <w:spacing w:after="0" w:line="240" w:lineRule="auto"/>
              <w:rPr>
                <w:rFonts w:cs="Calibri"/>
                <w:sz w:val="20"/>
                <w:szCs w:val="20"/>
              </w:rPr>
            </w:pPr>
            <w:r w:rsidRPr="39C2ABDC">
              <w:rPr>
                <w:rFonts w:cs="Calibri"/>
                <w:sz w:val="20"/>
                <w:szCs w:val="20"/>
              </w:rPr>
              <w:t>Use of Ipads and Interactive white board as part of provision</w:t>
            </w:r>
          </w:p>
          <w:p w14:paraId="575128B4" w14:textId="09460E7A" w:rsidR="50B862B2" w:rsidRDefault="50B862B2" w:rsidP="39C2ABDC">
            <w:pPr>
              <w:spacing w:after="0" w:line="240" w:lineRule="auto"/>
              <w:rPr>
                <w:rFonts w:cs="Calibri"/>
                <w:sz w:val="20"/>
                <w:szCs w:val="20"/>
              </w:rPr>
            </w:pPr>
            <w:r w:rsidRPr="39C2ABDC">
              <w:rPr>
                <w:rFonts w:cs="Calibri"/>
                <w:sz w:val="20"/>
                <w:szCs w:val="20"/>
              </w:rPr>
              <w:t xml:space="preserve">Topic of Harvest festival-local farming/crops. </w:t>
            </w:r>
          </w:p>
          <w:p w14:paraId="35984D33" w14:textId="329DE5F0" w:rsidR="00B66F2E" w:rsidRDefault="1BC863EF" w:rsidP="39C2ABDC">
            <w:pPr>
              <w:spacing w:after="0" w:line="240" w:lineRule="auto"/>
              <w:rPr>
                <w:rFonts w:cs="Calibri"/>
                <w:sz w:val="20"/>
                <w:szCs w:val="20"/>
              </w:rPr>
            </w:pPr>
            <w:r w:rsidRPr="39C2ABDC">
              <w:rPr>
                <w:rFonts w:cs="Calibri"/>
                <w:sz w:val="20"/>
                <w:szCs w:val="20"/>
              </w:rPr>
              <w:t xml:space="preserve">Access to engaging home corners </w:t>
            </w:r>
          </w:p>
          <w:p w14:paraId="3EB3FB30" w14:textId="15DA3897" w:rsidR="00B66F2E" w:rsidRDefault="1BC863EF" w:rsidP="5A9F67AD">
            <w:pPr>
              <w:spacing w:after="0" w:line="240" w:lineRule="auto"/>
              <w:rPr>
                <w:rFonts w:cs="Calibri"/>
                <w:b/>
                <w:bCs/>
                <w:sz w:val="20"/>
                <w:szCs w:val="20"/>
              </w:rPr>
            </w:pPr>
            <w:r w:rsidRPr="39C2ABDC">
              <w:rPr>
                <w:rFonts w:cs="Calibri"/>
                <w:b/>
                <w:bCs/>
                <w:sz w:val="20"/>
                <w:szCs w:val="20"/>
              </w:rPr>
              <w:t xml:space="preserve">Focus Teaching: </w:t>
            </w:r>
          </w:p>
          <w:p w14:paraId="1D29B929" w14:textId="48D72ACB" w:rsidR="00B66F2E" w:rsidRDefault="1BC863EF" w:rsidP="39C2ABDC">
            <w:pPr>
              <w:spacing w:after="0" w:line="240" w:lineRule="auto"/>
              <w:rPr>
                <w:rFonts w:cs="Calibri"/>
                <w:sz w:val="20"/>
                <w:szCs w:val="20"/>
              </w:rPr>
            </w:pPr>
            <w:r w:rsidRPr="39C2ABDC">
              <w:rPr>
                <w:rFonts w:cs="Calibri"/>
                <w:sz w:val="20"/>
                <w:szCs w:val="20"/>
              </w:rPr>
              <w:t xml:space="preserve">Take part in circle time activities </w:t>
            </w:r>
          </w:p>
          <w:p w14:paraId="26BF9BB5" w14:textId="674B4C18" w:rsidR="00B66F2E" w:rsidRDefault="1BC863EF" w:rsidP="39C2ABDC">
            <w:pPr>
              <w:spacing w:after="0" w:line="240" w:lineRule="auto"/>
              <w:rPr>
                <w:rFonts w:cs="Calibri"/>
                <w:sz w:val="20"/>
                <w:szCs w:val="20"/>
              </w:rPr>
            </w:pPr>
            <w:r w:rsidRPr="39C2ABDC">
              <w:rPr>
                <w:rFonts w:cs="Calibri"/>
                <w:sz w:val="20"/>
                <w:szCs w:val="20"/>
              </w:rPr>
              <w:t xml:space="preserve">Visitors in to talk about special times </w:t>
            </w:r>
          </w:p>
          <w:p w14:paraId="63747C4F" w14:textId="4DC732A4" w:rsidR="00B66F2E" w:rsidRDefault="1BC863EF" w:rsidP="39C2ABDC">
            <w:pPr>
              <w:spacing w:after="0" w:line="240" w:lineRule="auto"/>
              <w:rPr>
                <w:rFonts w:cs="Calibri"/>
                <w:sz w:val="20"/>
                <w:szCs w:val="20"/>
              </w:rPr>
            </w:pPr>
            <w:r w:rsidRPr="39C2ABDC">
              <w:rPr>
                <w:rFonts w:cs="Calibri"/>
                <w:sz w:val="20"/>
                <w:szCs w:val="20"/>
              </w:rPr>
              <w:t>To explore seasonal changes</w:t>
            </w:r>
          </w:p>
        </w:tc>
        <w:tc>
          <w:tcPr>
            <w:tcW w:w="4582" w:type="dxa"/>
            <w:gridSpan w:val="2"/>
          </w:tcPr>
          <w:p w14:paraId="5D91F395" w14:textId="7B21F9C3" w:rsidR="39AB4ED5" w:rsidRDefault="609A24FE" w:rsidP="39C2ABDC">
            <w:pPr>
              <w:spacing w:after="0"/>
              <w:rPr>
                <w:rFonts w:cs="Calibri"/>
                <w:sz w:val="20"/>
                <w:szCs w:val="20"/>
              </w:rPr>
            </w:pPr>
            <w:r w:rsidRPr="39C2ABDC">
              <w:rPr>
                <w:rFonts w:cs="Calibri"/>
                <w:b/>
                <w:bCs/>
                <w:sz w:val="20"/>
                <w:szCs w:val="20"/>
              </w:rPr>
              <w:t>Daily opportunities for key learning</w:t>
            </w:r>
            <w:r w:rsidRPr="39C2ABDC">
              <w:rPr>
                <w:rFonts w:cs="Calibri"/>
                <w:sz w:val="20"/>
                <w:szCs w:val="20"/>
              </w:rPr>
              <w:t xml:space="preserve">: </w:t>
            </w:r>
          </w:p>
          <w:p w14:paraId="08519639" w14:textId="1B525DD2" w:rsidR="39AB4ED5" w:rsidRDefault="609A24FE" w:rsidP="39C2ABDC">
            <w:pPr>
              <w:spacing w:after="0"/>
              <w:rPr>
                <w:rFonts w:cs="Calibri"/>
                <w:sz w:val="20"/>
                <w:szCs w:val="20"/>
              </w:rPr>
            </w:pPr>
            <w:r w:rsidRPr="39C2ABDC">
              <w:rPr>
                <w:rFonts w:cs="Calibri"/>
                <w:sz w:val="20"/>
                <w:szCs w:val="20"/>
              </w:rPr>
              <w:t xml:space="preserve">Share own experiences / special times </w:t>
            </w:r>
          </w:p>
          <w:p w14:paraId="398D692D" w14:textId="76B76541" w:rsidR="39AB4ED5" w:rsidRDefault="609A24FE" w:rsidP="39C2ABDC">
            <w:pPr>
              <w:spacing w:after="0"/>
              <w:rPr>
                <w:rFonts w:cs="Calibri"/>
                <w:sz w:val="20"/>
                <w:szCs w:val="20"/>
              </w:rPr>
            </w:pPr>
            <w:r w:rsidRPr="39C2ABDC">
              <w:rPr>
                <w:rFonts w:cs="Calibri"/>
                <w:sz w:val="20"/>
                <w:szCs w:val="20"/>
              </w:rPr>
              <w:t xml:space="preserve">Engage in circle time activities </w:t>
            </w:r>
          </w:p>
          <w:p w14:paraId="4DEA321E" w14:textId="47E4A039" w:rsidR="39AB4ED5" w:rsidRDefault="609A24FE" w:rsidP="39C2ABDC">
            <w:pPr>
              <w:spacing w:after="0"/>
              <w:rPr>
                <w:rFonts w:cs="Calibri"/>
                <w:sz w:val="20"/>
                <w:szCs w:val="20"/>
              </w:rPr>
            </w:pPr>
            <w:r w:rsidRPr="39C2ABDC">
              <w:rPr>
                <w:rFonts w:cs="Calibri"/>
                <w:sz w:val="20"/>
                <w:szCs w:val="20"/>
              </w:rPr>
              <w:t xml:space="preserve">To talk about / ask questions about the things they can see </w:t>
            </w:r>
          </w:p>
          <w:p w14:paraId="5E54059E" w14:textId="16B9F49B" w:rsidR="39AB4ED5" w:rsidRDefault="609A24FE" w:rsidP="39C2ABDC">
            <w:pPr>
              <w:spacing w:after="0"/>
              <w:rPr>
                <w:rFonts w:cs="Calibri"/>
                <w:sz w:val="20"/>
                <w:szCs w:val="20"/>
              </w:rPr>
            </w:pPr>
            <w:r w:rsidRPr="39C2ABDC">
              <w:rPr>
                <w:rFonts w:cs="Calibri"/>
                <w:sz w:val="20"/>
                <w:szCs w:val="20"/>
              </w:rPr>
              <w:t>Access Forest school activities</w:t>
            </w:r>
          </w:p>
          <w:p w14:paraId="11638B09" w14:textId="43122D09" w:rsidR="39AB4ED5" w:rsidRDefault="609A24FE" w:rsidP="5A9F67AD">
            <w:pPr>
              <w:spacing w:after="0"/>
              <w:rPr>
                <w:rFonts w:cs="Calibri"/>
                <w:sz w:val="20"/>
                <w:szCs w:val="20"/>
              </w:rPr>
            </w:pPr>
            <w:r w:rsidRPr="39C2ABDC">
              <w:rPr>
                <w:rFonts w:cs="Calibri"/>
                <w:sz w:val="20"/>
                <w:szCs w:val="20"/>
              </w:rPr>
              <w:t xml:space="preserve">To operate ICT equipment </w:t>
            </w:r>
          </w:p>
          <w:p w14:paraId="0E792371" w14:textId="2D0A70AD" w:rsidR="39AB4ED5" w:rsidRDefault="609A24FE" w:rsidP="5A9F67AD">
            <w:pPr>
              <w:spacing w:after="0"/>
              <w:rPr>
                <w:rFonts w:cs="Calibri"/>
                <w:sz w:val="20"/>
                <w:szCs w:val="20"/>
              </w:rPr>
            </w:pPr>
            <w:r w:rsidRPr="39C2ABDC">
              <w:rPr>
                <w:rFonts w:cs="Calibri"/>
                <w:b/>
                <w:bCs/>
                <w:sz w:val="20"/>
                <w:szCs w:val="20"/>
              </w:rPr>
              <w:t>Focus Teaching</w:t>
            </w:r>
            <w:r w:rsidRPr="39C2ABDC">
              <w:rPr>
                <w:rFonts w:cs="Calibri"/>
                <w:sz w:val="20"/>
                <w:szCs w:val="20"/>
              </w:rPr>
              <w:t xml:space="preserve">: </w:t>
            </w:r>
          </w:p>
          <w:p w14:paraId="5EE36B8C" w14:textId="76EA6F60" w:rsidR="39AB4ED5" w:rsidRDefault="609A24FE" w:rsidP="5A9F67AD">
            <w:pPr>
              <w:spacing w:after="0"/>
              <w:rPr>
                <w:rFonts w:cs="Calibri"/>
                <w:sz w:val="20"/>
                <w:szCs w:val="20"/>
              </w:rPr>
            </w:pPr>
            <w:r w:rsidRPr="39C2ABDC">
              <w:rPr>
                <w:rFonts w:cs="Calibri"/>
                <w:sz w:val="20"/>
                <w:szCs w:val="20"/>
              </w:rPr>
              <w:t xml:space="preserve">Key experiences in celebrations, festivals, national events </w:t>
            </w:r>
          </w:p>
          <w:p w14:paraId="24A0B581" w14:textId="3DE779F0" w:rsidR="39AB4ED5" w:rsidRDefault="609A24FE" w:rsidP="39C2ABDC">
            <w:pPr>
              <w:spacing w:after="0"/>
              <w:rPr>
                <w:rFonts w:cs="Calibri"/>
                <w:sz w:val="20"/>
                <w:szCs w:val="20"/>
              </w:rPr>
            </w:pPr>
            <w:r w:rsidRPr="39C2ABDC">
              <w:rPr>
                <w:rFonts w:cs="Calibri"/>
                <w:sz w:val="20"/>
                <w:szCs w:val="20"/>
              </w:rPr>
              <w:t xml:space="preserve">To explore seasonal changes </w:t>
            </w:r>
            <w:r w:rsidR="3AF7754E" w:rsidRPr="39C2ABDC">
              <w:rPr>
                <w:rFonts w:cs="Calibri"/>
                <w:sz w:val="20"/>
                <w:szCs w:val="20"/>
              </w:rPr>
              <w:t xml:space="preserve">in local area. </w:t>
            </w:r>
          </w:p>
          <w:p w14:paraId="74E46FDB" w14:textId="06504D8C" w:rsidR="39AB4ED5" w:rsidRDefault="609A24FE" w:rsidP="5A9F67AD">
            <w:pPr>
              <w:spacing w:after="0"/>
              <w:rPr>
                <w:rFonts w:cs="Calibri"/>
                <w:sz w:val="20"/>
                <w:szCs w:val="20"/>
              </w:rPr>
            </w:pPr>
            <w:r w:rsidRPr="39C2ABDC">
              <w:rPr>
                <w:rFonts w:cs="Calibri"/>
                <w:sz w:val="20"/>
                <w:szCs w:val="20"/>
              </w:rPr>
              <w:t xml:space="preserve">Visitors into school e.g. farm animals </w:t>
            </w:r>
          </w:p>
          <w:p w14:paraId="5138D116" w14:textId="37084256" w:rsidR="39AB4ED5" w:rsidRDefault="609A24FE" w:rsidP="5A9F67AD">
            <w:pPr>
              <w:spacing w:after="0"/>
              <w:rPr>
                <w:rFonts w:cs="Calibri"/>
                <w:sz w:val="20"/>
                <w:szCs w:val="20"/>
              </w:rPr>
            </w:pPr>
            <w:r w:rsidRPr="39C2ABDC">
              <w:rPr>
                <w:rFonts w:cs="Calibri"/>
                <w:sz w:val="20"/>
                <w:szCs w:val="20"/>
              </w:rPr>
              <w:t>ICT equipment to program - Beebots</w:t>
            </w:r>
          </w:p>
        </w:tc>
        <w:tc>
          <w:tcPr>
            <w:tcW w:w="4584" w:type="dxa"/>
            <w:gridSpan w:val="2"/>
          </w:tcPr>
          <w:p w14:paraId="2A064424" w14:textId="4B822D23" w:rsidR="39AB4ED5" w:rsidRDefault="57531ED6" w:rsidP="39C2ABDC">
            <w:pPr>
              <w:spacing w:after="0"/>
              <w:rPr>
                <w:rFonts w:cs="Calibri"/>
                <w:sz w:val="20"/>
                <w:szCs w:val="20"/>
              </w:rPr>
            </w:pPr>
            <w:r w:rsidRPr="39C2ABDC">
              <w:rPr>
                <w:rFonts w:cs="Calibri"/>
                <w:b/>
                <w:bCs/>
                <w:sz w:val="20"/>
                <w:szCs w:val="20"/>
              </w:rPr>
              <w:t>Daily opportunities for key learning:</w:t>
            </w:r>
            <w:r w:rsidRPr="39C2ABDC">
              <w:rPr>
                <w:rFonts w:cs="Calibri"/>
                <w:sz w:val="20"/>
                <w:szCs w:val="20"/>
              </w:rPr>
              <w:t xml:space="preserve"> </w:t>
            </w:r>
          </w:p>
          <w:p w14:paraId="6E499231" w14:textId="6CDFD7E2" w:rsidR="39AB4ED5" w:rsidRDefault="57531ED6" w:rsidP="39C2ABDC">
            <w:pPr>
              <w:spacing w:after="0"/>
              <w:rPr>
                <w:rFonts w:cs="Calibri"/>
                <w:sz w:val="20"/>
                <w:szCs w:val="20"/>
              </w:rPr>
            </w:pPr>
            <w:r w:rsidRPr="39C2ABDC">
              <w:rPr>
                <w:rFonts w:cs="Calibri"/>
                <w:sz w:val="20"/>
                <w:szCs w:val="20"/>
              </w:rPr>
              <w:t xml:space="preserve">Engage in talking with partners/peers </w:t>
            </w:r>
          </w:p>
          <w:p w14:paraId="5582C9EF" w14:textId="3DBFD475" w:rsidR="39AB4ED5" w:rsidRDefault="57531ED6" w:rsidP="39C2ABDC">
            <w:pPr>
              <w:spacing w:after="0"/>
              <w:rPr>
                <w:rFonts w:cs="Calibri"/>
                <w:sz w:val="20"/>
                <w:szCs w:val="20"/>
              </w:rPr>
            </w:pPr>
            <w:r w:rsidRPr="39C2ABDC">
              <w:rPr>
                <w:rFonts w:cs="Calibri"/>
                <w:sz w:val="20"/>
                <w:szCs w:val="20"/>
              </w:rPr>
              <w:t xml:space="preserve">Respond to targeted questions about family and friends </w:t>
            </w:r>
          </w:p>
          <w:p w14:paraId="7931C357" w14:textId="5EA7C9B2" w:rsidR="39AB4ED5" w:rsidRDefault="57531ED6" w:rsidP="39C2ABDC">
            <w:pPr>
              <w:spacing w:after="0"/>
              <w:rPr>
                <w:rFonts w:cs="Calibri"/>
                <w:sz w:val="20"/>
                <w:szCs w:val="20"/>
              </w:rPr>
            </w:pPr>
            <w:r w:rsidRPr="39C2ABDC">
              <w:rPr>
                <w:rFonts w:cs="Calibri"/>
                <w:sz w:val="20"/>
                <w:szCs w:val="20"/>
              </w:rPr>
              <w:t>Talk about what they see and find</w:t>
            </w:r>
          </w:p>
          <w:p w14:paraId="7C09986D" w14:textId="78AC8359" w:rsidR="39AB4ED5" w:rsidRDefault="57531ED6" w:rsidP="39C2ABDC">
            <w:pPr>
              <w:spacing w:after="0"/>
              <w:rPr>
                <w:rFonts w:cs="Calibri"/>
                <w:sz w:val="20"/>
                <w:szCs w:val="20"/>
              </w:rPr>
            </w:pPr>
            <w:r w:rsidRPr="39C2ABDC">
              <w:rPr>
                <w:rFonts w:cs="Calibri"/>
                <w:sz w:val="20"/>
                <w:szCs w:val="20"/>
              </w:rPr>
              <w:t xml:space="preserve">Use ICT to support focus activities, and explore Technology equipment e.g. cogs, lights </w:t>
            </w:r>
          </w:p>
          <w:p w14:paraId="760E4232" w14:textId="2F8ED01F" w:rsidR="39AB4ED5" w:rsidRDefault="57531ED6" w:rsidP="5A9F67AD">
            <w:pPr>
              <w:spacing w:after="0"/>
              <w:rPr>
                <w:rFonts w:cs="Calibri"/>
                <w:b/>
                <w:bCs/>
                <w:sz w:val="20"/>
                <w:szCs w:val="20"/>
              </w:rPr>
            </w:pPr>
            <w:r w:rsidRPr="39C2ABDC">
              <w:rPr>
                <w:rFonts w:cs="Calibri"/>
                <w:b/>
                <w:bCs/>
                <w:sz w:val="20"/>
                <w:szCs w:val="20"/>
              </w:rPr>
              <w:t xml:space="preserve">Focus Teaching: </w:t>
            </w:r>
          </w:p>
          <w:p w14:paraId="61BA0A98" w14:textId="3D507D6E" w:rsidR="39AB4ED5" w:rsidRDefault="57531ED6" w:rsidP="39C2ABDC">
            <w:pPr>
              <w:spacing w:after="0"/>
              <w:rPr>
                <w:rFonts w:cs="Calibri"/>
                <w:sz w:val="20"/>
                <w:szCs w:val="20"/>
              </w:rPr>
            </w:pPr>
            <w:r w:rsidRPr="39C2ABDC">
              <w:rPr>
                <w:rFonts w:cs="Calibri"/>
                <w:sz w:val="20"/>
                <w:szCs w:val="20"/>
              </w:rPr>
              <w:t xml:space="preserve">Key experiences in celebrations, festivals, national events </w:t>
            </w:r>
          </w:p>
          <w:p w14:paraId="2D75D6FA" w14:textId="04365DC3" w:rsidR="39AB4ED5" w:rsidRDefault="57531ED6" w:rsidP="39C2ABDC">
            <w:pPr>
              <w:spacing w:after="0"/>
              <w:rPr>
                <w:rFonts w:cs="Calibri"/>
                <w:sz w:val="20"/>
                <w:szCs w:val="20"/>
              </w:rPr>
            </w:pPr>
            <w:r w:rsidRPr="39C2ABDC">
              <w:rPr>
                <w:rFonts w:cs="Calibri"/>
                <w:sz w:val="20"/>
                <w:szCs w:val="20"/>
              </w:rPr>
              <w:t>Explore change and growth</w:t>
            </w:r>
          </w:p>
          <w:p w14:paraId="41619731" w14:textId="4AE22097" w:rsidR="39AB4ED5" w:rsidRDefault="57531ED6" w:rsidP="39C2ABDC">
            <w:pPr>
              <w:spacing w:after="0"/>
              <w:rPr>
                <w:rFonts w:cs="Calibri"/>
                <w:sz w:val="20"/>
                <w:szCs w:val="20"/>
              </w:rPr>
            </w:pPr>
            <w:r w:rsidRPr="39C2ABDC">
              <w:rPr>
                <w:rFonts w:cs="Calibri"/>
                <w:sz w:val="20"/>
                <w:szCs w:val="20"/>
              </w:rPr>
              <w:t xml:space="preserve">Investigate similarities and differences </w:t>
            </w:r>
          </w:p>
          <w:p w14:paraId="0075C1C3" w14:textId="4A460C15" w:rsidR="39AB4ED5" w:rsidRDefault="57531ED6" w:rsidP="39C2ABDC">
            <w:pPr>
              <w:spacing w:after="0"/>
              <w:rPr>
                <w:rFonts w:cs="Calibri"/>
                <w:sz w:val="20"/>
                <w:szCs w:val="20"/>
              </w:rPr>
            </w:pPr>
            <w:r w:rsidRPr="39C2ABDC">
              <w:rPr>
                <w:rFonts w:cs="Calibri"/>
                <w:sz w:val="20"/>
                <w:szCs w:val="20"/>
              </w:rPr>
              <w:t>Using cause and effect equipment that encourages problem solving</w:t>
            </w:r>
          </w:p>
        </w:tc>
      </w:tr>
      <w:tr w:rsidR="5A9F67AD" w14:paraId="3FD5473F" w14:textId="77777777" w:rsidTr="39C2ABDC">
        <w:trPr>
          <w:cantSplit/>
          <w:trHeight w:val="300"/>
        </w:trPr>
        <w:tc>
          <w:tcPr>
            <w:tcW w:w="660" w:type="dxa"/>
            <w:vMerge/>
            <w:textDirection w:val="btLr"/>
          </w:tcPr>
          <w:p w14:paraId="6132DDED" w14:textId="77777777" w:rsidR="00B66F2E" w:rsidRDefault="00B66F2E"/>
        </w:tc>
        <w:tc>
          <w:tcPr>
            <w:tcW w:w="1335" w:type="dxa"/>
            <w:shd w:val="clear" w:color="auto" w:fill="9CC2E5" w:themeFill="accent5" w:themeFillTint="99"/>
          </w:tcPr>
          <w:p w14:paraId="0B83ED4B" w14:textId="77777777" w:rsidR="3A4D3C44" w:rsidRDefault="3A4D3C44" w:rsidP="5A9F67AD">
            <w:pPr>
              <w:spacing w:after="0" w:line="240" w:lineRule="auto"/>
              <w:jc w:val="center"/>
              <w:rPr>
                <w:rFonts w:cs="Calibri"/>
                <w:b/>
                <w:bCs/>
                <w:sz w:val="20"/>
                <w:szCs w:val="20"/>
              </w:rPr>
            </w:pPr>
            <w:r w:rsidRPr="39C2ABDC">
              <w:rPr>
                <w:rFonts w:cs="Calibri"/>
                <w:b/>
                <w:bCs/>
                <w:sz w:val="20"/>
                <w:szCs w:val="20"/>
              </w:rPr>
              <w:t>Expressive Arts and Design</w:t>
            </w:r>
          </w:p>
          <w:p w14:paraId="221580EA" w14:textId="22840D65" w:rsidR="5A9F67AD" w:rsidRDefault="5A9F67AD" w:rsidP="5A9F67AD">
            <w:pPr>
              <w:spacing w:line="240" w:lineRule="auto"/>
              <w:jc w:val="center"/>
              <w:rPr>
                <w:rFonts w:cs="Calibri"/>
                <w:b/>
                <w:bCs/>
                <w:sz w:val="18"/>
                <w:szCs w:val="18"/>
              </w:rPr>
            </w:pPr>
          </w:p>
        </w:tc>
        <w:tc>
          <w:tcPr>
            <w:tcW w:w="4397" w:type="dxa"/>
            <w:gridSpan w:val="2"/>
          </w:tcPr>
          <w:p w14:paraId="1BC2100A" w14:textId="284DD17E" w:rsidR="3A4D3C44" w:rsidRDefault="3A4D3C44" w:rsidP="5A9F67AD">
            <w:pPr>
              <w:spacing w:after="0" w:line="240" w:lineRule="auto"/>
              <w:rPr>
                <w:rFonts w:cs="Calibri"/>
                <w:b/>
                <w:bCs/>
                <w:sz w:val="20"/>
                <w:szCs w:val="20"/>
              </w:rPr>
            </w:pPr>
            <w:r w:rsidRPr="39C2ABDC">
              <w:rPr>
                <w:rFonts w:cs="Calibri"/>
                <w:b/>
                <w:bCs/>
                <w:sz w:val="20"/>
                <w:szCs w:val="20"/>
              </w:rPr>
              <w:t xml:space="preserve">Daily opportunities for key learning: </w:t>
            </w:r>
          </w:p>
          <w:p w14:paraId="77289CDE" w14:textId="50CC6C47" w:rsidR="3A4D3C44" w:rsidRDefault="3A4D3C44" w:rsidP="39C2ABDC">
            <w:pPr>
              <w:spacing w:after="0" w:line="240" w:lineRule="auto"/>
              <w:rPr>
                <w:rFonts w:cs="Calibri"/>
                <w:sz w:val="20"/>
                <w:szCs w:val="20"/>
              </w:rPr>
            </w:pPr>
            <w:r w:rsidRPr="39C2ABDC">
              <w:rPr>
                <w:rFonts w:cs="Calibri"/>
                <w:sz w:val="20"/>
                <w:szCs w:val="20"/>
              </w:rPr>
              <w:t xml:space="preserve">Singing, music and movement </w:t>
            </w:r>
          </w:p>
          <w:p w14:paraId="439088FE" w14:textId="01C3A657" w:rsidR="3A4D3C44" w:rsidRDefault="3A4D3C44" w:rsidP="39C2ABDC">
            <w:pPr>
              <w:spacing w:after="0" w:line="240" w:lineRule="auto"/>
              <w:rPr>
                <w:rFonts w:cs="Calibri"/>
                <w:sz w:val="20"/>
                <w:szCs w:val="20"/>
              </w:rPr>
            </w:pPr>
            <w:r w:rsidRPr="39C2ABDC">
              <w:rPr>
                <w:rFonts w:cs="Calibri"/>
                <w:sz w:val="20"/>
                <w:szCs w:val="20"/>
              </w:rPr>
              <w:t xml:space="preserve">Draw and paint </w:t>
            </w:r>
          </w:p>
          <w:p w14:paraId="7EBAB961" w14:textId="623363D1" w:rsidR="3A4D3C44" w:rsidRDefault="3A4D3C44" w:rsidP="39C2ABDC">
            <w:pPr>
              <w:spacing w:after="0" w:line="240" w:lineRule="auto"/>
              <w:rPr>
                <w:rFonts w:cs="Calibri"/>
                <w:sz w:val="20"/>
                <w:szCs w:val="20"/>
              </w:rPr>
            </w:pPr>
            <w:r w:rsidRPr="39C2ABDC">
              <w:rPr>
                <w:rFonts w:cs="Calibri"/>
                <w:sz w:val="20"/>
                <w:szCs w:val="20"/>
              </w:rPr>
              <w:t xml:space="preserve">Explore colour and texture through mixing </w:t>
            </w:r>
          </w:p>
          <w:p w14:paraId="05096404" w14:textId="2CB9B1DC" w:rsidR="3A4D3C44" w:rsidRDefault="3A4D3C44" w:rsidP="39C2ABDC">
            <w:pPr>
              <w:spacing w:after="0" w:line="240" w:lineRule="auto"/>
              <w:rPr>
                <w:rFonts w:cs="Calibri"/>
                <w:sz w:val="20"/>
                <w:szCs w:val="20"/>
              </w:rPr>
            </w:pPr>
            <w:r w:rsidRPr="39C2ABDC">
              <w:rPr>
                <w:rFonts w:cs="Calibri"/>
                <w:sz w:val="20"/>
                <w:szCs w:val="20"/>
              </w:rPr>
              <w:t xml:space="preserve">Create colour and texture through mixing </w:t>
            </w:r>
          </w:p>
          <w:p w14:paraId="30AB8C6D" w14:textId="42918FEB" w:rsidR="3A4D3C44" w:rsidRDefault="3A4D3C44" w:rsidP="39C2ABDC">
            <w:pPr>
              <w:spacing w:after="0" w:line="240" w:lineRule="auto"/>
              <w:rPr>
                <w:rFonts w:cs="Calibri"/>
                <w:sz w:val="20"/>
                <w:szCs w:val="20"/>
              </w:rPr>
            </w:pPr>
            <w:r w:rsidRPr="39C2ABDC">
              <w:rPr>
                <w:rFonts w:cs="Calibri"/>
                <w:sz w:val="20"/>
                <w:szCs w:val="20"/>
              </w:rPr>
              <w:t xml:space="preserve">Access to a range of construction materials Practise with tools: scissors, spreaders, cutters, hole punch, clay tools </w:t>
            </w:r>
          </w:p>
          <w:p w14:paraId="381D9452" w14:textId="4381760F" w:rsidR="3A4D3C44" w:rsidRDefault="3A4D3C44" w:rsidP="39C2ABDC">
            <w:pPr>
              <w:spacing w:after="0" w:line="240" w:lineRule="auto"/>
              <w:rPr>
                <w:rFonts w:cs="Calibri"/>
                <w:sz w:val="20"/>
                <w:szCs w:val="20"/>
              </w:rPr>
            </w:pPr>
            <w:r w:rsidRPr="39C2ABDC">
              <w:rPr>
                <w:rFonts w:cs="Calibri"/>
                <w:sz w:val="20"/>
                <w:szCs w:val="20"/>
              </w:rPr>
              <w:t>Access to creative and imaginative areas</w:t>
            </w:r>
          </w:p>
          <w:p w14:paraId="4354B5DF" w14:textId="7CB55317" w:rsidR="3A4D3C44" w:rsidRDefault="3A4D3C44" w:rsidP="5A9F67AD">
            <w:pPr>
              <w:spacing w:after="0" w:line="240" w:lineRule="auto"/>
              <w:rPr>
                <w:rFonts w:cs="Calibri"/>
                <w:sz w:val="20"/>
                <w:szCs w:val="20"/>
              </w:rPr>
            </w:pPr>
            <w:r w:rsidRPr="39C2ABDC">
              <w:rPr>
                <w:rFonts w:cs="Calibri"/>
                <w:b/>
                <w:bCs/>
                <w:sz w:val="20"/>
                <w:szCs w:val="20"/>
              </w:rPr>
              <w:t>Focus Teaching</w:t>
            </w:r>
            <w:r w:rsidRPr="39C2ABDC">
              <w:rPr>
                <w:rFonts w:cs="Calibri"/>
                <w:sz w:val="20"/>
                <w:szCs w:val="20"/>
              </w:rPr>
              <w:t>:</w:t>
            </w:r>
          </w:p>
          <w:p w14:paraId="70272DCB" w14:textId="5322F202" w:rsidR="3A4D3C44" w:rsidRDefault="3A4D3C44" w:rsidP="39C2ABDC">
            <w:pPr>
              <w:spacing w:after="0" w:line="240" w:lineRule="auto"/>
              <w:rPr>
                <w:rFonts w:cs="Calibri"/>
                <w:sz w:val="20"/>
                <w:szCs w:val="20"/>
              </w:rPr>
            </w:pPr>
            <w:r w:rsidRPr="39C2ABDC">
              <w:rPr>
                <w:rFonts w:cs="Calibri"/>
                <w:sz w:val="20"/>
                <w:szCs w:val="20"/>
              </w:rPr>
              <w:t xml:space="preserve">Daily Nursery rhyme singing with instruments Access to painting easel and mark making areas with a variety of materials </w:t>
            </w:r>
          </w:p>
          <w:p w14:paraId="1A66061E" w14:textId="5CAC8136" w:rsidR="3A4D3C44" w:rsidRDefault="3A4D3C44" w:rsidP="39C2ABDC">
            <w:pPr>
              <w:spacing w:after="0" w:line="240" w:lineRule="auto"/>
              <w:rPr>
                <w:rFonts w:cs="Calibri"/>
                <w:sz w:val="20"/>
                <w:szCs w:val="20"/>
              </w:rPr>
            </w:pPr>
            <w:r w:rsidRPr="39C2ABDC">
              <w:rPr>
                <w:rFonts w:cs="Calibri"/>
                <w:sz w:val="20"/>
                <w:szCs w:val="20"/>
              </w:rPr>
              <w:t>Access to imaginative role play and small world</w:t>
            </w:r>
          </w:p>
        </w:tc>
        <w:tc>
          <w:tcPr>
            <w:tcW w:w="4582" w:type="dxa"/>
            <w:gridSpan w:val="2"/>
          </w:tcPr>
          <w:p w14:paraId="75658752" w14:textId="0401C9EA" w:rsidR="5C634C00" w:rsidRDefault="5C634C00" w:rsidP="5A9F67AD">
            <w:pPr>
              <w:spacing w:after="0" w:afterAutospacing="1"/>
              <w:rPr>
                <w:rFonts w:cs="Calibri"/>
                <w:b/>
                <w:bCs/>
                <w:sz w:val="20"/>
                <w:szCs w:val="20"/>
              </w:rPr>
            </w:pPr>
            <w:r w:rsidRPr="39C2ABDC">
              <w:rPr>
                <w:rFonts w:cs="Calibri"/>
                <w:b/>
                <w:bCs/>
                <w:sz w:val="20"/>
                <w:szCs w:val="20"/>
              </w:rPr>
              <w:t xml:space="preserve">Daily opportunities for key learning: </w:t>
            </w:r>
          </w:p>
          <w:p w14:paraId="64ED73B5" w14:textId="37111FAB" w:rsidR="5C634C00" w:rsidRDefault="5C634C00" w:rsidP="39C2ABDC">
            <w:pPr>
              <w:spacing w:after="0" w:afterAutospacing="1"/>
              <w:rPr>
                <w:rFonts w:cs="Calibri"/>
                <w:sz w:val="20"/>
                <w:szCs w:val="20"/>
              </w:rPr>
            </w:pPr>
            <w:r w:rsidRPr="39C2ABDC">
              <w:rPr>
                <w:rFonts w:cs="Calibri"/>
                <w:sz w:val="20"/>
                <w:szCs w:val="20"/>
              </w:rPr>
              <w:t xml:space="preserve">Singing songs related to topic / story / seasons </w:t>
            </w:r>
          </w:p>
          <w:p w14:paraId="6253ED45" w14:textId="52FFFB72" w:rsidR="5C634C00" w:rsidRDefault="5C634C00" w:rsidP="39C2ABDC">
            <w:pPr>
              <w:spacing w:after="0" w:afterAutospacing="1"/>
              <w:rPr>
                <w:rFonts w:cs="Calibri"/>
                <w:sz w:val="20"/>
                <w:szCs w:val="20"/>
              </w:rPr>
            </w:pPr>
            <w:r w:rsidRPr="39C2ABDC">
              <w:rPr>
                <w:rFonts w:cs="Calibri"/>
                <w:sz w:val="20"/>
                <w:szCs w:val="20"/>
              </w:rPr>
              <w:t xml:space="preserve">To listen to and respond to music – indoors and outdoors </w:t>
            </w:r>
          </w:p>
          <w:p w14:paraId="3E8E13AA" w14:textId="0BF34924" w:rsidR="5C634C00" w:rsidRDefault="5C634C00" w:rsidP="39C2ABDC">
            <w:pPr>
              <w:spacing w:after="0" w:afterAutospacing="1"/>
              <w:rPr>
                <w:rFonts w:cs="Calibri"/>
                <w:sz w:val="20"/>
                <w:szCs w:val="20"/>
              </w:rPr>
            </w:pPr>
            <w:r w:rsidRPr="39C2ABDC">
              <w:rPr>
                <w:rFonts w:cs="Calibri"/>
                <w:sz w:val="20"/>
                <w:szCs w:val="20"/>
              </w:rPr>
              <w:t xml:space="preserve">Access to drawing and painting indoors and outdoors Talk about textures – baking activities / food tasting / sensory tubs </w:t>
            </w:r>
          </w:p>
          <w:p w14:paraId="5CC1A167" w14:textId="314E9D54" w:rsidR="5C634C00" w:rsidRDefault="5C634C00" w:rsidP="39C2ABDC">
            <w:pPr>
              <w:spacing w:after="0" w:afterAutospacing="1"/>
              <w:rPr>
                <w:rFonts w:cs="Calibri"/>
                <w:sz w:val="20"/>
                <w:szCs w:val="20"/>
              </w:rPr>
            </w:pPr>
            <w:r w:rsidRPr="39C2ABDC">
              <w:rPr>
                <w:rFonts w:cs="Calibri"/>
                <w:sz w:val="20"/>
                <w:szCs w:val="20"/>
              </w:rPr>
              <w:t xml:space="preserve">To access a variety of construction materials </w:t>
            </w:r>
          </w:p>
          <w:p w14:paraId="79ABD40E" w14:textId="5420B0C2" w:rsidR="5C634C00" w:rsidRDefault="5C634C00" w:rsidP="39C2ABDC">
            <w:pPr>
              <w:spacing w:after="0" w:afterAutospacing="1"/>
              <w:rPr>
                <w:rFonts w:cs="Calibri"/>
                <w:sz w:val="20"/>
                <w:szCs w:val="20"/>
              </w:rPr>
            </w:pPr>
            <w:r w:rsidRPr="39C2ABDC">
              <w:rPr>
                <w:rFonts w:cs="Calibri"/>
                <w:sz w:val="20"/>
                <w:szCs w:val="20"/>
              </w:rPr>
              <w:t xml:space="preserve">Access to engaging Role play areas </w:t>
            </w:r>
          </w:p>
          <w:p w14:paraId="6542ABE9" w14:textId="496B816F" w:rsidR="5C634C00" w:rsidRDefault="5C634C00" w:rsidP="5A9F67AD">
            <w:pPr>
              <w:spacing w:after="0" w:afterAutospacing="1"/>
              <w:rPr>
                <w:rFonts w:cs="Calibri"/>
                <w:b/>
                <w:bCs/>
                <w:sz w:val="20"/>
                <w:szCs w:val="20"/>
              </w:rPr>
            </w:pPr>
            <w:r w:rsidRPr="39C2ABDC">
              <w:rPr>
                <w:rFonts w:cs="Calibri"/>
                <w:b/>
                <w:bCs/>
                <w:sz w:val="20"/>
                <w:szCs w:val="20"/>
              </w:rPr>
              <w:t>Focus Teaching:</w:t>
            </w:r>
          </w:p>
          <w:p w14:paraId="390BDF4C" w14:textId="1CEA7990" w:rsidR="5C634C00" w:rsidRDefault="5C634C00" w:rsidP="39C2ABDC">
            <w:pPr>
              <w:spacing w:after="0" w:afterAutospacing="1"/>
              <w:rPr>
                <w:rFonts w:cs="Calibri"/>
                <w:sz w:val="20"/>
                <w:szCs w:val="20"/>
              </w:rPr>
            </w:pPr>
            <w:r w:rsidRPr="39C2ABDC">
              <w:rPr>
                <w:rFonts w:cs="Calibri"/>
                <w:sz w:val="20"/>
                <w:szCs w:val="20"/>
              </w:rPr>
              <w:t xml:space="preserve">Painting challenges linked to topic / story Construction challenges linked to topic / story </w:t>
            </w:r>
          </w:p>
          <w:p w14:paraId="3916DB85" w14:textId="6DFDA594" w:rsidR="5C634C00" w:rsidRDefault="5C634C00" w:rsidP="39C2ABDC">
            <w:pPr>
              <w:spacing w:after="0" w:afterAutospacing="1"/>
              <w:rPr>
                <w:rFonts w:cs="Calibri"/>
                <w:sz w:val="20"/>
                <w:szCs w:val="20"/>
              </w:rPr>
            </w:pPr>
            <w:r w:rsidRPr="39C2ABDC">
              <w:rPr>
                <w:rFonts w:cs="Calibri"/>
                <w:sz w:val="20"/>
                <w:szCs w:val="20"/>
              </w:rPr>
              <w:t>Use Props to retell a story – small world / role play area</w:t>
            </w:r>
          </w:p>
        </w:tc>
        <w:tc>
          <w:tcPr>
            <w:tcW w:w="4584" w:type="dxa"/>
            <w:gridSpan w:val="2"/>
          </w:tcPr>
          <w:p w14:paraId="29FCC724" w14:textId="2C52CC0E" w:rsidR="0B8803A0" w:rsidRDefault="0B8803A0" w:rsidP="5A9F67AD">
            <w:pPr>
              <w:spacing w:after="0"/>
              <w:rPr>
                <w:rFonts w:cs="Calibri"/>
                <w:b/>
                <w:bCs/>
                <w:sz w:val="20"/>
                <w:szCs w:val="20"/>
              </w:rPr>
            </w:pPr>
            <w:r w:rsidRPr="39C2ABDC">
              <w:rPr>
                <w:rFonts w:cs="Calibri"/>
                <w:b/>
                <w:bCs/>
                <w:sz w:val="20"/>
                <w:szCs w:val="20"/>
              </w:rPr>
              <w:t xml:space="preserve">Daily opportunities for key learning: </w:t>
            </w:r>
          </w:p>
          <w:p w14:paraId="46BF532C" w14:textId="7E1A7529" w:rsidR="0B8803A0" w:rsidRDefault="0B8803A0" w:rsidP="39C2ABDC">
            <w:pPr>
              <w:spacing w:after="0"/>
              <w:rPr>
                <w:rFonts w:cs="Calibri"/>
                <w:sz w:val="20"/>
                <w:szCs w:val="20"/>
              </w:rPr>
            </w:pPr>
            <w:r w:rsidRPr="39C2ABDC">
              <w:rPr>
                <w:rFonts w:cs="Calibri"/>
                <w:sz w:val="20"/>
                <w:szCs w:val="20"/>
              </w:rPr>
              <w:t xml:space="preserve">Singing, music and movement </w:t>
            </w:r>
          </w:p>
          <w:p w14:paraId="7448C120" w14:textId="1581D9B8" w:rsidR="0B8803A0" w:rsidRDefault="0B8803A0" w:rsidP="39C2ABDC">
            <w:pPr>
              <w:spacing w:after="0"/>
              <w:rPr>
                <w:rFonts w:cs="Calibri"/>
                <w:sz w:val="20"/>
                <w:szCs w:val="20"/>
              </w:rPr>
            </w:pPr>
            <w:r w:rsidRPr="39C2ABDC">
              <w:rPr>
                <w:rFonts w:cs="Calibri"/>
                <w:sz w:val="20"/>
                <w:szCs w:val="20"/>
              </w:rPr>
              <w:t xml:space="preserve">Draw and paint </w:t>
            </w:r>
          </w:p>
          <w:p w14:paraId="1AF3C193" w14:textId="5737334C" w:rsidR="0B8803A0" w:rsidRDefault="0B8803A0" w:rsidP="39C2ABDC">
            <w:pPr>
              <w:spacing w:after="0"/>
              <w:rPr>
                <w:rFonts w:cs="Calibri"/>
                <w:sz w:val="20"/>
                <w:szCs w:val="20"/>
              </w:rPr>
            </w:pPr>
            <w:r w:rsidRPr="39C2ABDC">
              <w:rPr>
                <w:rFonts w:cs="Calibri"/>
                <w:sz w:val="20"/>
                <w:szCs w:val="20"/>
              </w:rPr>
              <w:t xml:space="preserve">Explore colour and texture through mixing </w:t>
            </w:r>
          </w:p>
          <w:p w14:paraId="0E4D64D4" w14:textId="16E77AD9" w:rsidR="0B8803A0" w:rsidRDefault="0B8803A0" w:rsidP="39C2ABDC">
            <w:pPr>
              <w:spacing w:after="0"/>
              <w:rPr>
                <w:rFonts w:cs="Calibri"/>
                <w:sz w:val="20"/>
                <w:szCs w:val="20"/>
              </w:rPr>
            </w:pPr>
            <w:r w:rsidRPr="39C2ABDC">
              <w:rPr>
                <w:rFonts w:cs="Calibri"/>
                <w:sz w:val="20"/>
                <w:szCs w:val="20"/>
              </w:rPr>
              <w:t xml:space="preserve">Create colour and texture through mixing </w:t>
            </w:r>
          </w:p>
          <w:p w14:paraId="19C6B283" w14:textId="1377CBB9" w:rsidR="0B8803A0" w:rsidRDefault="0B8803A0" w:rsidP="39C2ABDC">
            <w:pPr>
              <w:spacing w:after="0"/>
              <w:rPr>
                <w:rFonts w:cs="Calibri"/>
                <w:sz w:val="20"/>
                <w:szCs w:val="20"/>
              </w:rPr>
            </w:pPr>
            <w:r w:rsidRPr="39C2ABDC">
              <w:rPr>
                <w:rFonts w:cs="Calibri"/>
                <w:sz w:val="20"/>
                <w:szCs w:val="20"/>
              </w:rPr>
              <w:t xml:space="preserve">Access to a range of construction materials </w:t>
            </w:r>
          </w:p>
          <w:p w14:paraId="4F0D0ECA" w14:textId="124D1189" w:rsidR="0B8803A0" w:rsidRDefault="0B8803A0" w:rsidP="39C2ABDC">
            <w:pPr>
              <w:spacing w:after="0"/>
              <w:rPr>
                <w:rFonts w:cs="Calibri"/>
                <w:sz w:val="20"/>
                <w:szCs w:val="20"/>
              </w:rPr>
            </w:pPr>
            <w:r w:rsidRPr="39C2ABDC">
              <w:rPr>
                <w:rFonts w:cs="Calibri"/>
                <w:sz w:val="20"/>
                <w:szCs w:val="20"/>
              </w:rPr>
              <w:t xml:space="preserve">Practise with tools: scissors, spreaders, cutters, hole punch, clay tools </w:t>
            </w:r>
          </w:p>
          <w:p w14:paraId="5CAE7BB5" w14:textId="104A616F" w:rsidR="0B8803A0" w:rsidRDefault="0B8803A0" w:rsidP="39C2ABDC">
            <w:pPr>
              <w:spacing w:after="0"/>
              <w:rPr>
                <w:rFonts w:cs="Calibri"/>
                <w:sz w:val="20"/>
                <w:szCs w:val="20"/>
              </w:rPr>
            </w:pPr>
            <w:r w:rsidRPr="39C2ABDC">
              <w:rPr>
                <w:rFonts w:cs="Calibri"/>
                <w:sz w:val="20"/>
                <w:szCs w:val="20"/>
              </w:rPr>
              <w:t xml:space="preserve">Access to creative and imaginative areas </w:t>
            </w:r>
          </w:p>
          <w:p w14:paraId="63DD106D" w14:textId="7BCAE829" w:rsidR="0B8803A0" w:rsidRDefault="0B8803A0" w:rsidP="5A9F67AD">
            <w:pPr>
              <w:spacing w:after="0"/>
              <w:rPr>
                <w:rFonts w:cs="Calibri"/>
                <w:b/>
                <w:bCs/>
                <w:sz w:val="20"/>
                <w:szCs w:val="20"/>
              </w:rPr>
            </w:pPr>
            <w:r w:rsidRPr="39C2ABDC">
              <w:rPr>
                <w:rFonts w:cs="Calibri"/>
                <w:b/>
                <w:bCs/>
                <w:sz w:val="20"/>
                <w:szCs w:val="20"/>
              </w:rPr>
              <w:t>Focus Teaching:</w:t>
            </w:r>
          </w:p>
          <w:p w14:paraId="5B82048F" w14:textId="118D22A3" w:rsidR="0B8803A0" w:rsidRDefault="0B8803A0" w:rsidP="39C2ABDC">
            <w:pPr>
              <w:spacing w:after="0"/>
              <w:rPr>
                <w:rFonts w:cs="Calibri"/>
                <w:sz w:val="20"/>
                <w:szCs w:val="20"/>
              </w:rPr>
            </w:pPr>
            <w:r w:rsidRPr="39C2ABDC">
              <w:rPr>
                <w:rFonts w:cs="Calibri"/>
                <w:sz w:val="20"/>
                <w:szCs w:val="20"/>
              </w:rPr>
              <w:t xml:space="preserve">Representational drawings using timelines </w:t>
            </w:r>
          </w:p>
          <w:p w14:paraId="626C5A14" w14:textId="144DD064" w:rsidR="6CB175DE" w:rsidRDefault="6CB175DE" w:rsidP="39C2ABDC">
            <w:pPr>
              <w:spacing w:after="0"/>
              <w:rPr>
                <w:rFonts w:cs="Calibri"/>
                <w:sz w:val="20"/>
                <w:szCs w:val="20"/>
              </w:rPr>
            </w:pPr>
            <w:r w:rsidRPr="39C2ABDC">
              <w:rPr>
                <w:rFonts w:cs="Calibri"/>
                <w:sz w:val="20"/>
                <w:szCs w:val="20"/>
              </w:rPr>
              <w:t xml:space="preserve">Create seaside artwork using shells, sand and paints-link to Southport beach. </w:t>
            </w:r>
          </w:p>
          <w:p w14:paraId="0375850B" w14:textId="60151336" w:rsidR="0B8803A0" w:rsidRDefault="0B8803A0" w:rsidP="39C2ABDC">
            <w:pPr>
              <w:spacing w:after="0"/>
              <w:rPr>
                <w:rFonts w:cs="Calibri"/>
                <w:sz w:val="20"/>
                <w:szCs w:val="20"/>
              </w:rPr>
            </w:pPr>
            <w:r w:rsidRPr="39C2ABDC">
              <w:rPr>
                <w:rFonts w:cs="Calibri"/>
                <w:sz w:val="20"/>
                <w:szCs w:val="20"/>
              </w:rPr>
              <w:t xml:space="preserve">Explore work of a famous artist </w:t>
            </w:r>
          </w:p>
          <w:p w14:paraId="6B6A78D9" w14:textId="2016A3BE" w:rsidR="0B8803A0" w:rsidRDefault="0B8803A0" w:rsidP="39C2ABDC">
            <w:pPr>
              <w:spacing w:after="0"/>
              <w:rPr>
                <w:rFonts w:cs="Calibri"/>
                <w:sz w:val="20"/>
                <w:szCs w:val="20"/>
              </w:rPr>
            </w:pPr>
            <w:r w:rsidRPr="39C2ABDC">
              <w:rPr>
                <w:rFonts w:cs="Calibri"/>
                <w:sz w:val="20"/>
                <w:szCs w:val="20"/>
              </w:rPr>
              <w:t xml:space="preserve">Design and construct with a purpose </w:t>
            </w:r>
          </w:p>
          <w:p w14:paraId="5CAD83B1" w14:textId="15C024DE" w:rsidR="0B8803A0" w:rsidRDefault="0B8803A0" w:rsidP="39C2ABDC">
            <w:pPr>
              <w:spacing w:after="0"/>
              <w:rPr>
                <w:rFonts w:cs="Calibri"/>
                <w:sz w:val="20"/>
                <w:szCs w:val="20"/>
              </w:rPr>
            </w:pPr>
            <w:r w:rsidRPr="39C2ABDC">
              <w:rPr>
                <w:rFonts w:cs="Calibri"/>
                <w:sz w:val="20"/>
                <w:szCs w:val="20"/>
              </w:rPr>
              <w:t>Acting out a narrative or story with peers</w:t>
            </w:r>
          </w:p>
        </w:tc>
      </w:tr>
      <w:tr w:rsidR="000F21FE" w:rsidRPr="00FA6BE7" w14:paraId="02A5FAA9" w14:textId="77777777" w:rsidTr="39C2ABDC">
        <w:trPr>
          <w:cantSplit/>
          <w:trHeight w:val="300"/>
        </w:trPr>
        <w:tc>
          <w:tcPr>
            <w:tcW w:w="1995" w:type="dxa"/>
            <w:gridSpan w:val="2"/>
            <w:shd w:val="clear" w:color="auto" w:fill="9CC2E5" w:themeFill="accent5" w:themeFillTint="99"/>
          </w:tcPr>
          <w:p w14:paraId="0347E455" w14:textId="77777777" w:rsidR="000F21FE" w:rsidRPr="00827578" w:rsidRDefault="000F21FE" w:rsidP="39C2ABDC">
            <w:pPr>
              <w:spacing w:after="0" w:line="240" w:lineRule="auto"/>
              <w:jc w:val="center"/>
              <w:rPr>
                <w:rFonts w:cs="Calibri"/>
                <w:b/>
                <w:bCs/>
                <w:sz w:val="20"/>
                <w:szCs w:val="20"/>
              </w:rPr>
            </w:pPr>
            <w:r w:rsidRPr="39C2ABDC">
              <w:rPr>
                <w:rFonts w:cs="Calibri"/>
                <w:b/>
                <w:bCs/>
                <w:sz w:val="20"/>
                <w:szCs w:val="20"/>
              </w:rPr>
              <w:t>Key Vocabulary</w:t>
            </w:r>
          </w:p>
        </w:tc>
        <w:tc>
          <w:tcPr>
            <w:tcW w:w="2082" w:type="dxa"/>
          </w:tcPr>
          <w:p w14:paraId="2E69FB07" w14:textId="47216B2A" w:rsidR="000F21FE" w:rsidRPr="0055783B" w:rsidRDefault="00C544B5" w:rsidP="00C544B5">
            <w:pPr>
              <w:spacing w:after="0" w:line="240" w:lineRule="auto"/>
              <w:rPr>
                <w:rFonts w:cs="Calibri"/>
                <w:sz w:val="20"/>
                <w:szCs w:val="20"/>
              </w:rPr>
            </w:pPr>
            <w:r w:rsidRPr="39C2ABDC">
              <w:rPr>
                <w:rFonts w:cs="Calibri"/>
                <w:sz w:val="20"/>
                <w:szCs w:val="20"/>
              </w:rPr>
              <w:t>Red, yellow, green, blue, pink, brown, black, white, purple, rainbow, mixing, painting, colouring, daytime, night-time, potions. Happy, sad, angry, worried, calm, confused, sharing, talking, comfort. Classroom, playground, garden, lunch hall, field, woodland, corridor, office, school. Teacher, friends, games, toys, learning, singing, listening, joining in, lunchtimes, tables, chairs, carpet, home-time. Baby, toddler, child, grow, change, mummy, daddy, brother, sister, pram, cot, nappies, high-chair, bottle, talking, walking, playing. Head, nose, ears, eyes, mouth, hair, arms, legs, feet, hands, walk, run, jump, skip, fast, slow, heart, hot, tired</w:t>
            </w:r>
            <w:r w:rsidR="087F315F" w:rsidRPr="39C2ABDC">
              <w:rPr>
                <w:rFonts w:cs="Calibri"/>
                <w:sz w:val="20"/>
                <w:szCs w:val="20"/>
              </w:rPr>
              <w:t xml:space="preserve">, Harvest, crop, vegetables and names, soil, growth, farm. </w:t>
            </w:r>
          </w:p>
        </w:tc>
        <w:tc>
          <w:tcPr>
            <w:tcW w:w="2315" w:type="dxa"/>
          </w:tcPr>
          <w:p w14:paraId="4726C45F" w14:textId="0179BEE7" w:rsidR="000F21FE" w:rsidRPr="0055783B" w:rsidRDefault="6673850C" w:rsidP="00C544B5">
            <w:pPr>
              <w:spacing w:after="0" w:line="240" w:lineRule="auto"/>
              <w:rPr>
                <w:rFonts w:cs="Calibri"/>
                <w:sz w:val="20"/>
                <w:szCs w:val="20"/>
              </w:rPr>
            </w:pPr>
            <w:r w:rsidRPr="39C2ABDC">
              <w:rPr>
                <w:rFonts w:cs="Calibri"/>
                <w:sz w:val="20"/>
                <w:szCs w:val="20"/>
              </w:rPr>
              <w:t xml:space="preserve">Banks, village, </w:t>
            </w:r>
            <w:r w:rsidR="00C544B5" w:rsidRPr="39C2ABDC">
              <w:rPr>
                <w:rFonts w:cs="Calibri"/>
                <w:sz w:val="20"/>
                <w:szCs w:val="20"/>
              </w:rPr>
              <w:t>Sunny, cloudy, rain, wind, fog, ice, snow, hot, cold, clouds, sky, chilly, breezy, gusty, stormy, coat, hat, thunder, lightning. Leaves, trees, crisp, crunch, brown, red, yellow, falling, pumpkins, pinecones, acorns, chilly, change. Different, same, choice, likes, dislikes, clothes, places, homes, countries. Spring, Summer, Autumn, Winter, celebrations, festivals, symbols. Jesus, nativity, God, Bethlehem, stable, shepherd, snow, cold, fireplace, Father Christmas, presents, family. Bonfire, fireworks, toffee apples, crackle, boom, whizz, fizz, bang, whoosh, marshmallows, gloves.</w:t>
            </w:r>
          </w:p>
        </w:tc>
        <w:tc>
          <w:tcPr>
            <w:tcW w:w="2292" w:type="dxa"/>
          </w:tcPr>
          <w:p w14:paraId="0FE8A9CF" w14:textId="441B083D" w:rsidR="000F21FE" w:rsidRPr="0055783B" w:rsidRDefault="004C7FD6" w:rsidP="00C544B5">
            <w:pPr>
              <w:spacing w:after="0" w:line="240" w:lineRule="auto"/>
              <w:rPr>
                <w:rFonts w:cs="Calibri"/>
                <w:sz w:val="20"/>
                <w:szCs w:val="20"/>
              </w:rPr>
            </w:pPr>
            <w:r w:rsidRPr="39C2ABDC">
              <w:rPr>
                <w:rFonts w:cs="Calibri"/>
                <w:sz w:val="20"/>
                <w:szCs w:val="20"/>
              </w:rPr>
              <w:t>Food, eating, exercise, sleeping, washing, brushing teeth, getting dressed, being happy. Healthy, unhealthy, vegetables, fruit, sugar, sweets, water, energy, cook, bake, chop, slice, grate, spread, fridge, oven. Rules, signs, listen, follow instructions, hot, deep, icy, scissors, sharp, kitchen, oven, road, adults we know. Heart, lungs, brain, stomach, blood. Birds, species, fly, feather, nest, beak, wings, song, seeds, eggs, robin, blackbird, pigeon, blue tit, great tit, sparrow, magpie. China, calendar, emperor, princess, race, dragons, lanterns, year of the Ox, tradition, culture</w:t>
            </w:r>
            <w:r w:rsidR="49BE98E6" w:rsidRPr="39C2ABDC">
              <w:rPr>
                <w:rFonts w:cs="Calibri"/>
                <w:sz w:val="20"/>
                <w:szCs w:val="20"/>
              </w:rPr>
              <w:t xml:space="preserve">, Banks, village. </w:t>
            </w:r>
          </w:p>
        </w:tc>
        <w:tc>
          <w:tcPr>
            <w:tcW w:w="2290" w:type="dxa"/>
          </w:tcPr>
          <w:p w14:paraId="74FDA2CD" w14:textId="44F9477E" w:rsidR="000F21FE" w:rsidRPr="0055783B" w:rsidRDefault="006B278E" w:rsidP="004C7FD6">
            <w:pPr>
              <w:spacing w:after="0" w:line="240" w:lineRule="auto"/>
              <w:rPr>
                <w:rFonts w:cs="Calibri"/>
                <w:sz w:val="20"/>
                <w:szCs w:val="20"/>
              </w:rPr>
            </w:pPr>
            <w:r w:rsidRPr="39C2ABDC">
              <w:rPr>
                <w:rFonts w:cs="Calibri"/>
                <w:sz w:val="20"/>
                <w:szCs w:val="20"/>
              </w:rPr>
              <w:t>Green, warmer, sunshine, rain, grow, flowers, leaves, buds, shoots, farm, baby animals, daffodils, bulbs, planting. Together, apart, attract, force, strong, weak, connect. Square, rectangle, oblong, triangle, circle, edges, corners, curve, sides, pointy, length. Nursery rhymes, mum, dad, grandma, grandad, nana, uncle, aunty, old, new, different, changed, pictures, words. Town, countryside, building, tall, pavements, roads, shops, busy, fields, trees, farms, animals, quiet, wildlife. Jesus, cross, chocolate eggs, hot cross buns, lambs, chicks, new life</w:t>
            </w:r>
            <w:r w:rsidR="6E4B3216" w:rsidRPr="39C2ABDC">
              <w:rPr>
                <w:rFonts w:cs="Calibri"/>
                <w:sz w:val="20"/>
                <w:szCs w:val="20"/>
              </w:rPr>
              <w:t xml:space="preserve">, </w:t>
            </w:r>
            <w:r w:rsidR="2CF62C17" w:rsidRPr="39C2ABDC">
              <w:rPr>
                <w:rFonts w:cs="Calibri"/>
                <w:sz w:val="20"/>
                <w:szCs w:val="20"/>
              </w:rPr>
              <w:t xml:space="preserve">Southport, </w:t>
            </w:r>
            <w:r w:rsidR="6E4B3216" w:rsidRPr="39C2ABDC">
              <w:rPr>
                <w:rFonts w:cs="Calibri"/>
                <w:sz w:val="20"/>
                <w:szCs w:val="20"/>
              </w:rPr>
              <w:t>Banks, village</w:t>
            </w:r>
            <w:r w:rsidR="2F438122" w:rsidRPr="39C2ABDC">
              <w:rPr>
                <w:rFonts w:cs="Calibri"/>
                <w:sz w:val="20"/>
                <w:szCs w:val="20"/>
              </w:rPr>
              <w:t>.</w:t>
            </w:r>
          </w:p>
        </w:tc>
        <w:tc>
          <w:tcPr>
            <w:tcW w:w="2292" w:type="dxa"/>
          </w:tcPr>
          <w:p w14:paraId="21F219E1" w14:textId="5734C5E7" w:rsidR="000F21FE" w:rsidRPr="0055783B" w:rsidRDefault="006B278E" w:rsidP="006B278E">
            <w:pPr>
              <w:spacing w:after="0" w:line="240" w:lineRule="auto"/>
              <w:rPr>
                <w:rFonts w:cs="Calibri"/>
                <w:sz w:val="20"/>
                <w:szCs w:val="20"/>
              </w:rPr>
            </w:pPr>
            <w:r w:rsidRPr="39C2ABDC">
              <w:rPr>
                <w:rFonts w:cs="Calibri"/>
                <w:sz w:val="20"/>
                <w:szCs w:val="20"/>
              </w:rPr>
              <w:t xml:space="preserve">Spider, caterpillar, butterfly, beetle, fly, snail, worm, creep, crawl, buzz, web, scuttle, drop, hang, flap, legs, wings, antennae. </w:t>
            </w:r>
            <w:r w:rsidR="00EE4C76" w:rsidRPr="39C2ABDC">
              <w:rPr>
                <w:rFonts w:cs="Calibri"/>
                <w:sz w:val="20"/>
                <w:szCs w:val="20"/>
              </w:rPr>
              <w:t xml:space="preserve">Egg, caterpillar, chrysalis, cocoon, hatch, emerge, butterfly, lay, leaf, small, growing. Garden, park, tree, bush, leaves, soil, ground, logs, dark, damp, pond, wet., dry. </w:t>
            </w:r>
            <w:r w:rsidR="00FB4FBF" w:rsidRPr="39C2ABDC">
              <w:rPr>
                <w:rFonts w:cs="Calibri"/>
                <w:sz w:val="20"/>
                <w:szCs w:val="20"/>
              </w:rPr>
              <w:t>Seed, bulb, soil, air, space, sun, water, rain, dig, bury, plant, bud, sprout, bean, growing, taller, flower, leaves. Tambourine, bells, triangle, maraca, shakers, rain makers, castanets, drums, guitar, keyboard, play, listen, strings, bang, shake. Today, yesterday, morning, afternoon, night-time, breakfast, tea-time, minute, seconds, fast, slow, Monday, Tuesday….</w:t>
            </w:r>
            <w:r w:rsidR="15E2EAA4" w:rsidRPr="39C2ABDC">
              <w:rPr>
                <w:rFonts w:cs="Calibri"/>
                <w:sz w:val="20"/>
                <w:szCs w:val="20"/>
              </w:rPr>
              <w:t xml:space="preserve">Banks, village. </w:t>
            </w:r>
          </w:p>
        </w:tc>
        <w:tc>
          <w:tcPr>
            <w:tcW w:w="2292" w:type="dxa"/>
          </w:tcPr>
          <w:p w14:paraId="14E9E47A" w14:textId="7C4B41A9" w:rsidR="000F21FE" w:rsidRPr="0055783B" w:rsidRDefault="00C544B5" w:rsidP="00C544B5">
            <w:pPr>
              <w:spacing w:after="0" w:line="240" w:lineRule="auto"/>
              <w:rPr>
                <w:rFonts w:cs="Calibri"/>
                <w:sz w:val="20"/>
                <w:szCs w:val="20"/>
              </w:rPr>
            </w:pPr>
            <w:r w:rsidRPr="39C2ABDC">
              <w:rPr>
                <w:rFonts w:cs="Calibri"/>
                <w:sz w:val="20"/>
                <w:szCs w:val="20"/>
              </w:rPr>
              <w:t>Old, extinct, prehistoric, fossils, excavate, palaeontologist, bones, carnivore, herbivore, stomp, charge, roar. Sun, rays, UV rays, strong, hot, warm, sun burn, sun lotion, heat stroke, cover, thirsty, hydrate, shade. Long, short, longer, shorter, in-between, longest, shortest, full, empty, half full, nearly full, nearly empty, fill. Boom, lava, rumble, explosion, flow, mountain, dangerous, smoke, cone, erupt. Compete, take part, race, run, jump, cheer, finish line, ready steady go, team. Growing up, new friends, new teacher, memories, excited, worried, classroom, goodbye</w:t>
            </w:r>
            <w:r w:rsidR="0C12328B" w:rsidRPr="39C2ABDC">
              <w:rPr>
                <w:rFonts w:cs="Calibri"/>
                <w:sz w:val="20"/>
                <w:szCs w:val="20"/>
              </w:rPr>
              <w:t xml:space="preserve">, Southport, town, seaside, beach, sea, waves, shells. </w:t>
            </w:r>
          </w:p>
        </w:tc>
      </w:tr>
      <w:tr w:rsidR="000F21FE" w:rsidRPr="00FA6BE7" w14:paraId="2729DED6" w14:textId="77777777" w:rsidTr="39C2ABDC">
        <w:trPr>
          <w:cantSplit/>
          <w:trHeight w:val="300"/>
        </w:trPr>
        <w:tc>
          <w:tcPr>
            <w:tcW w:w="1995" w:type="dxa"/>
            <w:gridSpan w:val="2"/>
            <w:shd w:val="clear" w:color="auto" w:fill="9CC2E5" w:themeFill="accent5" w:themeFillTint="99"/>
          </w:tcPr>
          <w:p w14:paraId="2D4C341D" w14:textId="3B5EA9F2" w:rsidR="000F21FE" w:rsidRPr="00827578" w:rsidRDefault="3B668A89" w:rsidP="39AB4ED5">
            <w:pPr>
              <w:spacing w:after="0" w:line="240" w:lineRule="auto"/>
              <w:jc w:val="center"/>
              <w:rPr>
                <w:rFonts w:cs="Calibri"/>
                <w:b/>
                <w:bCs/>
                <w:sz w:val="20"/>
                <w:szCs w:val="20"/>
              </w:rPr>
            </w:pPr>
            <w:r w:rsidRPr="39C2ABDC">
              <w:rPr>
                <w:rFonts w:cs="Calibri"/>
                <w:b/>
                <w:bCs/>
                <w:sz w:val="20"/>
                <w:szCs w:val="20"/>
              </w:rPr>
              <w:t>British Values</w:t>
            </w:r>
            <w:r w:rsidR="000F21FE" w:rsidRPr="39C2ABDC">
              <w:rPr>
                <w:rFonts w:cs="Calibri"/>
                <w:b/>
                <w:bCs/>
                <w:sz w:val="20"/>
                <w:szCs w:val="20"/>
              </w:rPr>
              <w:t xml:space="preserve"> </w:t>
            </w:r>
          </w:p>
        </w:tc>
        <w:tc>
          <w:tcPr>
            <w:tcW w:w="4397" w:type="dxa"/>
            <w:gridSpan w:val="2"/>
          </w:tcPr>
          <w:p w14:paraId="75E59182" w14:textId="150E1A9E" w:rsidR="40089298" w:rsidRDefault="40089298" w:rsidP="5A9F67AD">
            <w:pPr>
              <w:spacing w:after="0" w:line="240" w:lineRule="auto"/>
              <w:rPr>
                <w:rFonts w:cs="Calibri"/>
                <w:sz w:val="20"/>
                <w:szCs w:val="20"/>
              </w:rPr>
            </w:pPr>
            <w:r w:rsidRPr="39C2ABDC">
              <w:rPr>
                <w:rFonts w:cs="Calibri"/>
                <w:sz w:val="20"/>
                <w:szCs w:val="20"/>
              </w:rPr>
              <w:t xml:space="preserve">Tolerance of different faiths and beliefs Democracy </w:t>
            </w:r>
          </w:p>
          <w:p w14:paraId="4E867CDB" w14:textId="072084CA" w:rsidR="40089298" w:rsidRDefault="40089298" w:rsidP="39C2ABDC">
            <w:pPr>
              <w:spacing w:after="0" w:line="240" w:lineRule="auto"/>
              <w:rPr>
                <w:rFonts w:cs="Calibri"/>
                <w:sz w:val="20"/>
                <w:szCs w:val="20"/>
              </w:rPr>
            </w:pPr>
            <w:r w:rsidRPr="39C2ABDC">
              <w:rPr>
                <w:rFonts w:cs="Calibri"/>
                <w:sz w:val="20"/>
                <w:szCs w:val="20"/>
              </w:rPr>
              <w:t xml:space="preserve">Mutual Respect </w:t>
            </w:r>
          </w:p>
          <w:p w14:paraId="055E4E86" w14:textId="61C86261" w:rsidR="40089298" w:rsidRDefault="40089298" w:rsidP="39C2ABDC">
            <w:pPr>
              <w:spacing w:after="0" w:line="240" w:lineRule="auto"/>
              <w:rPr>
                <w:rFonts w:cs="Calibri"/>
                <w:sz w:val="20"/>
                <w:szCs w:val="20"/>
              </w:rPr>
            </w:pPr>
            <w:r w:rsidRPr="39C2ABDC">
              <w:rPr>
                <w:rFonts w:cs="Calibri"/>
                <w:sz w:val="20"/>
                <w:szCs w:val="20"/>
              </w:rPr>
              <w:t xml:space="preserve">Individual Liberty </w:t>
            </w:r>
          </w:p>
          <w:p w14:paraId="5C05FA26" w14:textId="38B07107" w:rsidR="40089298" w:rsidRDefault="40089298" w:rsidP="39C2ABDC">
            <w:pPr>
              <w:spacing w:after="0" w:line="240" w:lineRule="auto"/>
              <w:rPr>
                <w:rFonts w:cs="Calibri"/>
                <w:sz w:val="20"/>
                <w:szCs w:val="20"/>
              </w:rPr>
            </w:pPr>
            <w:r w:rsidRPr="39C2ABDC">
              <w:rPr>
                <w:rFonts w:cs="Calibri"/>
                <w:sz w:val="20"/>
                <w:szCs w:val="20"/>
              </w:rPr>
              <w:t>Rule of La</w:t>
            </w:r>
            <w:r w:rsidR="5C6FF842" w:rsidRPr="39C2ABDC">
              <w:rPr>
                <w:rFonts w:cs="Calibri"/>
                <w:sz w:val="20"/>
                <w:szCs w:val="20"/>
              </w:rPr>
              <w:t>w</w:t>
            </w:r>
          </w:p>
          <w:p w14:paraId="726E3FBD" w14:textId="13BBC414" w:rsidR="39AB4ED5" w:rsidRDefault="39AB4ED5" w:rsidP="5A9F67AD">
            <w:pPr>
              <w:spacing w:after="0" w:line="240" w:lineRule="auto"/>
              <w:rPr>
                <w:rFonts w:cs="Calibri"/>
                <w:sz w:val="20"/>
                <w:szCs w:val="20"/>
              </w:rPr>
            </w:pPr>
          </w:p>
        </w:tc>
        <w:tc>
          <w:tcPr>
            <w:tcW w:w="4582" w:type="dxa"/>
            <w:gridSpan w:val="2"/>
          </w:tcPr>
          <w:p w14:paraId="32E7412F" w14:textId="150E1A9E" w:rsidR="5C6FF842" w:rsidRDefault="5C6FF842" w:rsidP="5A9F67AD">
            <w:pPr>
              <w:spacing w:after="0" w:line="240" w:lineRule="auto"/>
              <w:rPr>
                <w:rFonts w:cs="Calibri"/>
                <w:sz w:val="20"/>
                <w:szCs w:val="20"/>
              </w:rPr>
            </w:pPr>
            <w:r w:rsidRPr="39C2ABDC">
              <w:rPr>
                <w:rFonts w:cs="Calibri"/>
                <w:sz w:val="20"/>
                <w:szCs w:val="20"/>
              </w:rPr>
              <w:t xml:space="preserve">Tolerance of different faiths and beliefs Democracy </w:t>
            </w:r>
          </w:p>
          <w:p w14:paraId="753A6C04" w14:textId="072084CA" w:rsidR="5C6FF842" w:rsidRDefault="5C6FF842" w:rsidP="39C2ABDC">
            <w:pPr>
              <w:spacing w:after="0" w:line="240" w:lineRule="auto"/>
              <w:rPr>
                <w:rFonts w:cs="Calibri"/>
                <w:sz w:val="20"/>
                <w:szCs w:val="20"/>
              </w:rPr>
            </w:pPr>
            <w:r w:rsidRPr="39C2ABDC">
              <w:rPr>
                <w:rFonts w:cs="Calibri"/>
                <w:sz w:val="20"/>
                <w:szCs w:val="20"/>
              </w:rPr>
              <w:t xml:space="preserve">Mutual Respect </w:t>
            </w:r>
          </w:p>
          <w:p w14:paraId="2FC060F0" w14:textId="61C86261" w:rsidR="5C6FF842" w:rsidRDefault="5C6FF842" w:rsidP="39C2ABDC">
            <w:pPr>
              <w:spacing w:after="0" w:line="240" w:lineRule="auto"/>
              <w:rPr>
                <w:rFonts w:cs="Calibri"/>
                <w:sz w:val="20"/>
                <w:szCs w:val="20"/>
              </w:rPr>
            </w:pPr>
            <w:r w:rsidRPr="39C2ABDC">
              <w:rPr>
                <w:rFonts w:cs="Calibri"/>
                <w:sz w:val="20"/>
                <w:szCs w:val="20"/>
              </w:rPr>
              <w:t xml:space="preserve">Individual Liberty </w:t>
            </w:r>
          </w:p>
          <w:p w14:paraId="4A4AF063" w14:textId="64408821" w:rsidR="5C6FF842" w:rsidRDefault="5C6FF842" w:rsidP="39C2ABDC">
            <w:pPr>
              <w:spacing w:after="0" w:line="240" w:lineRule="auto"/>
              <w:rPr>
                <w:rFonts w:cs="Calibri"/>
                <w:sz w:val="20"/>
                <w:szCs w:val="20"/>
              </w:rPr>
            </w:pPr>
            <w:r w:rsidRPr="39C2ABDC">
              <w:rPr>
                <w:rFonts w:cs="Calibri"/>
                <w:sz w:val="20"/>
                <w:szCs w:val="20"/>
              </w:rPr>
              <w:t>Rule of Law</w:t>
            </w:r>
          </w:p>
        </w:tc>
        <w:tc>
          <w:tcPr>
            <w:tcW w:w="4584" w:type="dxa"/>
            <w:gridSpan w:val="2"/>
          </w:tcPr>
          <w:p w14:paraId="758309F9" w14:textId="150E1A9E" w:rsidR="5C6FF842" w:rsidRDefault="5C6FF842" w:rsidP="5A9F67AD">
            <w:pPr>
              <w:spacing w:after="0" w:line="240" w:lineRule="auto"/>
              <w:rPr>
                <w:rFonts w:cs="Calibri"/>
                <w:sz w:val="20"/>
                <w:szCs w:val="20"/>
              </w:rPr>
            </w:pPr>
            <w:r w:rsidRPr="39C2ABDC">
              <w:rPr>
                <w:rFonts w:cs="Calibri"/>
                <w:sz w:val="20"/>
                <w:szCs w:val="20"/>
              </w:rPr>
              <w:t xml:space="preserve">Tolerance of different faiths and beliefs Democracy </w:t>
            </w:r>
          </w:p>
          <w:p w14:paraId="27764569" w14:textId="072084CA" w:rsidR="5C6FF842" w:rsidRDefault="5C6FF842" w:rsidP="39C2ABDC">
            <w:pPr>
              <w:spacing w:after="0" w:line="240" w:lineRule="auto"/>
              <w:rPr>
                <w:rFonts w:cs="Calibri"/>
                <w:sz w:val="20"/>
                <w:szCs w:val="20"/>
              </w:rPr>
            </w:pPr>
            <w:r w:rsidRPr="39C2ABDC">
              <w:rPr>
                <w:rFonts w:cs="Calibri"/>
                <w:sz w:val="20"/>
                <w:szCs w:val="20"/>
              </w:rPr>
              <w:t xml:space="preserve">Mutual Respect </w:t>
            </w:r>
          </w:p>
          <w:p w14:paraId="2603DEC4" w14:textId="61C86261" w:rsidR="5C6FF842" w:rsidRDefault="5C6FF842" w:rsidP="39C2ABDC">
            <w:pPr>
              <w:spacing w:after="0" w:line="240" w:lineRule="auto"/>
              <w:rPr>
                <w:rFonts w:cs="Calibri"/>
                <w:sz w:val="20"/>
                <w:szCs w:val="20"/>
              </w:rPr>
            </w:pPr>
            <w:r w:rsidRPr="39C2ABDC">
              <w:rPr>
                <w:rFonts w:cs="Calibri"/>
                <w:sz w:val="20"/>
                <w:szCs w:val="20"/>
              </w:rPr>
              <w:t xml:space="preserve">Individual Liberty </w:t>
            </w:r>
          </w:p>
          <w:p w14:paraId="22C09CA0" w14:textId="541CCA97" w:rsidR="5C6FF842" w:rsidRDefault="5C6FF842" w:rsidP="39C2ABDC">
            <w:pPr>
              <w:spacing w:after="0" w:line="240" w:lineRule="auto"/>
              <w:rPr>
                <w:rFonts w:cs="Calibri"/>
                <w:sz w:val="20"/>
                <w:szCs w:val="20"/>
              </w:rPr>
            </w:pPr>
            <w:r w:rsidRPr="39C2ABDC">
              <w:rPr>
                <w:rFonts w:cs="Calibri"/>
                <w:sz w:val="20"/>
                <w:szCs w:val="20"/>
              </w:rPr>
              <w:t>Rule of Law</w:t>
            </w:r>
          </w:p>
          <w:p w14:paraId="104E7A71" w14:textId="741FC548" w:rsidR="39AB4ED5" w:rsidRDefault="39AB4ED5" w:rsidP="5A9F67AD">
            <w:pPr>
              <w:spacing w:after="0" w:line="240" w:lineRule="auto"/>
              <w:rPr>
                <w:rFonts w:cs="Calibri"/>
                <w:sz w:val="20"/>
                <w:szCs w:val="20"/>
              </w:rPr>
            </w:pPr>
          </w:p>
        </w:tc>
      </w:tr>
      <w:tr w:rsidR="00FB5535" w:rsidRPr="00FA6BE7" w14:paraId="372D7786" w14:textId="77777777" w:rsidTr="39C2ABDC">
        <w:trPr>
          <w:cantSplit/>
          <w:trHeight w:val="300"/>
        </w:trPr>
        <w:tc>
          <w:tcPr>
            <w:tcW w:w="1995" w:type="dxa"/>
            <w:gridSpan w:val="2"/>
            <w:tcBorders>
              <w:bottom w:val="single" w:sz="4" w:space="0" w:color="auto"/>
            </w:tcBorders>
            <w:shd w:val="clear" w:color="auto" w:fill="9CC2E5" w:themeFill="accent5" w:themeFillTint="99"/>
          </w:tcPr>
          <w:p w14:paraId="23485CF8" w14:textId="77777777" w:rsidR="00FB5535" w:rsidRPr="00827578" w:rsidRDefault="00FB5535" w:rsidP="39C2ABDC">
            <w:pPr>
              <w:spacing w:after="0" w:line="240" w:lineRule="auto"/>
              <w:jc w:val="center"/>
              <w:rPr>
                <w:rFonts w:cs="Calibri"/>
                <w:b/>
                <w:bCs/>
                <w:sz w:val="20"/>
                <w:szCs w:val="20"/>
              </w:rPr>
            </w:pPr>
            <w:r w:rsidRPr="39C2ABDC">
              <w:rPr>
                <w:rFonts w:cs="Calibri"/>
                <w:b/>
                <w:bCs/>
                <w:sz w:val="20"/>
                <w:szCs w:val="20"/>
              </w:rPr>
              <w:t>Teacher notes/future ideas</w:t>
            </w:r>
          </w:p>
        </w:tc>
        <w:tc>
          <w:tcPr>
            <w:tcW w:w="4397" w:type="dxa"/>
            <w:gridSpan w:val="2"/>
          </w:tcPr>
          <w:p w14:paraId="1C0F8C53" w14:textId="001E5871" w:rsidR="00FB5535" w:rsidRPr="00827578" w:rsidRDefault="00FB5535" w:rsidP="39AB4ED5">
            <w:pPr>
              <w:spacing w:after="0" w:line="240" w:lineRule="auto"/>
              <w:jc w:val="center"/>
              <w:rPr>
                <w:rFonts w:cs="Calibri"/>
                <w:sz w:val="20"/>
                <w:szCs w:val="20"/>
              </w:rPr>
            </w:pPr>
          </w:p>
          <w:p w14:paraId="200D25AE" w14:textId="566F554B" w:rsidR="00FB5535" w:rsidRPr="00827578" w:rsidRDefault="00FB5535" w:rsidP="39AB4ED5">
            <w:pPr>
              <w:spacing w:after="0" w:line="240" w:lineRule="auto"/>
              <w:jc w:val="center"/>
              <w:rPr>
                <w:rFonts w:cs="Calibri"/>
                <w:sz w:val="20"/>
                <w:szCs w:val="20"/>
              </w:rPr>
            </w:pPr>
          </w:p>
          <w:p w14:paraId="60452A3C" w14:textId="3900D099" w:rsidR="00FB5535" w:rsidRPr="00827578" w:rsidRDefault="00FB5535" w:rsidP="39AB4ED5">
            <w:pPr>
              <w:spacing w:after="0" w:line="240" w:lineRule="auto"/>
              <w:jc w:val="center"/>
              <w:rPr>
                <w:rFonts w:cs="Calibri"/>
                <w:sz w:val="20"/>
                <w:szCs w:val="20"/>
              </w:rPr>
            </w:pPr>
          </w:p>
          <w:p w14:paraId="356A8C8E" w14:textId="1CBC2EF9" w:rsidR="00FB5535" w:rsidRPr="00827578" w:rsidRDefault="00FB5535" w:rsidP="39AB4ED5">
            <w:pPr>
              <w:spacing w:after="0" w:line="240" w:lineRule="auto"/>
              <w:jc w:val="center"/>
              <w:rPr>
                <w:rFonts w:cs="Calibri"/>
                <w:sz w:val="20"/>
                <w:szCs w:val="20"/>
              </w:rPr>
            </w:pPr>
          </w:p>
          <w:p w14:paraId="1A939487" w14:textId="5546601B" w:rsidR="00FB5535" w:rsidRPr="00827578" w:rsidRDefault="00FB5535" w:rsidP="000F21FE">
            <w:pPr>
              <w:spacing w:after="0" w:line="240" w:lineRule="auto"/>
              <w:jc w:val="center"/>
              <w:rPr>
                <w:rFonts w:cs="Calibri"/>
                <w:sz w:val="20"/>
                <w:szCs w:val="20"/>
              </w:rPr>
            </w:pPr>
          </w:p>
        </w:tc>
        <w:tc>
          <w:tcPr>
            <w:tcW w:w="4582" w:type="dxa"/>
            <w:gridSpan w:val="2"/>
          </w:tcPr>
          <w:p w14:paraId="45B7E07F" w14:textId="31723F7C" w:rsidR="007314A5" w:rsidRPr="0078416B" w:rsidRDefault="007314A5" w:rsidP="007314A5">
            <w:pPr>
              <w:spacing w:after="0" w:line="240" w:lineRule="auto"/>
              <w:rPr>
                <w:rFonts w:cs="Calibri"/>
                <w:sz w:val="20"/>
                <w:szCs w:val="20"/>
              </w:rPr>
            </w:pPr>
          </w:p>
        </w:tc>
        <w:tc>
          <w:tcPr>
            <w:tcW w:w="4584" w:type="dxa"/>
            <w:gridSpan w:val="2"/>
          </w:tcPr>
          <w:p w14:paraId="2C65F005" w14:textId="548450E9" w:rsidR="00BE4AB9" w:rsidRPr="0078416B" w:rsidRDefault="00BE4AB9" w:rsidP="00BE4AB9">
            <w:pPr>
              <w:spacing w:after="0" w:line="240" w:lineRule="auto"/>
              <w:rPr>
                <w:rFonts w:cs="Calibri"/>
                <w:sz w:val="20"/>
                <w:szCs w:val="20"/>
              </w:rPr>
            </w:pPr>
          </w:p>
        </w:tc>
      </w:tr>
    </w:tbl>
    <w:p w14:paraId="29D6B04F" w14:textId="77777777" w:rsidR="004D326B" w:rsidRPr="004D326B" w:rsidRDefault="004D326B">
      <w:pPr>
        <w:rPr>
          <w:rFonts w:ascii="Comic Sans MS" w:hAnsi="Comic Sans MS"/>
        </w:rPr>
      </w:pPr>
      <w:r w:rsidRPr="39C2ABDC">
        <w:rPr>
          <w:rFonts w:ascii="Comic Sans MS" w:hAnsi="Comic Sans MS"/>
        </w:rPr>
        <w:t xml:space="preserve"> </w:t>
      </w:r>
    </w:p>
    <w:sectPr w:rsidR="004D326B" w:rsidRPr="004D326B" w:rsidSect="004D23FC">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9955" w14:textId="77777777" w:rsidR="0012229D" w:rsidRDefault="0012229D" w:rsidP="00C16DE0">
      <w:pPr>
        <w:spacing w:after="0" w:line="240" w:lineRule="auto"/>
      </w:pPr>
      <w:r>
        <w:separator/>
      </w:r>
    </w:p>
  </w:endnote>
  <w:endnote w:type="continuationSeparator" w:id="0">
    <w:p w14:paraId="6A6B3D9F" w14:textId="77777777" w:rsidR="0012229D" w:rsidRDefault="0012229D" w:rsidP="00C16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30"/>
      <w:gridCol w:w="5130"/>
      <w:gridCol w:w="5130"/>
    </w:tblGrid>
    <w:tr w:rsidR="39C2ABDC" w14:paraId="645299A7" w14:textId="77777777" w:rsidTr="39C2ABDC">
      <w:trPr>
        <w:trHeight w:val="300"/>
      </w:trPr>
      <w:tc>
        <w:tcPr>
          <w:tcW w:w="5130" w:type="dxa"/>
        </w:tcPr>
        <w:p w14:paraId="6E60C262" w14:textId="1B2B6F22" w:rsidR="39C2ABDC" w:rsidRDefault="39C2ABDC" w:rsidP="39C2ABDC">
          <w:pPr>
            <w:pStyle w:val="Header"/>
            <w:ind w:left="-115"/>
          </w:pPr>
        </w:p>
      </w:tc>
      <w:tc>
        <w:tcPr>
          <w:tcW w:w="5130" w:type="dxa"/>
        </w:tcPr>
        <w:p w14:paraId="0CD1E281" w14:textId="1E1C3A8C" w:rsidR="39C2ABDC" w:rsidRDefault="39C2ABDC" w:rsidP="39C2ABDC">
          <w:pPr>
            <w:pStyle w:val="Header"/>
            <w:jc w:val="center"/>
          </w:pPr>
        </w:p>
      </w:tc>
      <w:tc>
        <w:tcPr>
          <w:tcW w:w="5130" w:type="dxa"/>
        </w:tcPr>
        <w:p w14:paraId="1861EE92" w14:textId="4E577531" w:rsidR="39C2ABDC" w:rsidRDefault="39C2ABDC" w:rsidP="39C2ABDC">
          <w:pPr>
            <w:pStyle w:val="Header"/>
            <w:ind w:right="-115"/>
            <w:jc w:val="right"/>
          </w:pPr>
        </w:p>
      </w:tc>
    </w:tr>
  </w:tbl>
  <w:p w14:paraId="194E178C" w14:textId="3F72206A" w:rsidR="39C2ABDC" w:rsidRDefault="39C2ABDC" w:rsidP="39C2A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BA3CF" w14:textId="77777777" w:rsidR="0012229D" w:rsidRDefault="0012229D" w:rsidP="00C16DE0">
      <w:pPr>
        <w:spacing w:after="0" w:line="240" w:lineRule="auto"/>
      </w:pPr>
      <w:r>
        <w:separator/>
      </w:r>
    </w:p>
  </w:footnote>
  <w:footnote w:type="continuationSeparator" w:id="0">
    <w:p w14:paraId="09A34E38" w14:textId="77777777" w:rsidR="0012229D" w:rsidRDefault="0012229D" w:rsidP="00C16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3517" w14:textId="34E37CAC" w:rsidR="00C16DE0" w:rsidRDefault="39C2ABDC" w:rsidP="39C2ABDC">
    <w:pPr>
      <w:pStyle w:val="Header"/>
      <w:jc w:val="center"/>
      <w:rPr>
        <w:rFonts w:ascii="Comic Sans MS" w:hAnsi="Comic Sans MS"/>
        <w:b/>
        <w:bCs/>
      </w:rPr>
    </w:pPr>
    <w:r w:rsidRPr="39C2ABDC">
      <w:rPr>
        <w:rFonts w:ascii="Comic Sans MS" w:hAnsi="Comic Sans MS"/>
        <w:b/>
        <w:bCs/>
      </w:rPr>
      <w:t>Fox Cubs’ Pre-school Long Term Overview – Cycle 1 – 2025-2026</w:t>
    </w:r>
  </w:p>
  <w:p w14:paraId="3691E7B2" w14:textId="77777777" w:rsidR="001154DE" w:rsidRPr="00C16DE0" w:rsidRDefault="001154DE" w:rsidP="00A10EDC">
    <w:pPr>
      <w:pStyle w:val="Header"/>
      <w:jc w:val="center"/>
      <w:rPr>
        <w:rFonts w:ascii="Comic Sans MS" w:hAnsi="Comic Sans MS"/>
        <w:b/>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5F17"/>
    <w:multiLevelType w:val="hybridMultilevel"/>
    <w:tmpl w:val="8FF06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DD5BF5"/>
    <w:multiLevelType w:val="hybridMultilevel"/>
    <w:tmpl w:val="F0301846"/>
    <w:lvl w:ilvl="0" w:tplc="1618DFE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99109E"/>
    <w:multiLevelType w:val="hybridMultilevel"/>
    <w:tmpl w:val="A5B6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BF1701"/>
    <w:multiLevelType w:val="hybridMultilevel"/>
    <w:tmpl w:val="890E7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7A53C8"/>
    <w:multiLevelType w:val="hybridMultilevel"/>
    <w:tmpl w:val="E2628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BA3571"/>
    <w:multiLevelType w:val="hybridMultilevel"/>
    <w:tmpl w:val="EE98FF5A"/>
    <w:lvl w:ilvl="0" w:tplc="E7702F4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E49DF"/>
    <w:multiLevelType w:val="hybridMultilevel"/>
    <w:tmpl w:val="8CB69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6C6941"/>
    <w:multiLevelType w:val="hybridMultilevel"/>
    <w:tmpl w:val="491AE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883457">
    <w:abstractNumId w:val="4"/>
  </w:num>
  <w:num w:numId="2" w16cid:durableId="1443306312">
    <w:abstractNumId w:val="6"/>
  </w:num>
  <w:num w:numId="3" w16cid:durableId="1117062755">
    <w:abstractNumId w:val="3"/>
  </w:num>
  <w:num w:numId="4" w16cid:durableId="929657777">
    <w:abstractNumId w:val="0"/>
  </w:num>
  <w:num w:numId="5" w16cid:durableId="256450116">
    <w:abstractNumId w:val="2"/>
  </w:num>
  <w:num w:numId="6" w16cid:durableId="1279944835">
    <w:abstractNumId w:val="5"/>
  </w:num>
  <w:num w:numId="7" w16cid:durableId="950362319">
    <w:abstractNumId w:val="1"/>
  </w:num>
  <w:num w:numId="8" w16cid:durableId="9571824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FC"/>
    <w:rsid w:val="00002719"/>
    <w:rsid w:val="00043E8E"/>
    <w:rsid w:val="00045426"/>
    <w:rsid w:val="000B2D02"/>
    <w:rsid w:val="000B45BC"/>
    <w:rsid w:val="000E7406"/>
    <w:rsid w:val="000F065A"/>
    <w:rsid w:val="000F21FE"/>
    <w:rsid w:val="001154DE"/>
    <w:rsid w:val="0012229D"/>
    <w:rsid w:val="00130B78"/>
    <w:rsid w:val="00141477"/>
    <w:rsid w:val="00141779"/>
    <w:rsid w:val="00142270"/>
    <w:rsid w:val="00171113"/>
    <w:rsid w:val="001872A7"/>
    <w:rsid w:val="0019502A"/>
    <w:rsid w:val="001968E4"/>
    <w:rsid w:val="001A799A"/>
    <w:rsid w:val="001B1E9E"/>
    <w:rsid w:val="001D004F"/>
    <w:rsid w:val="001D1934"/>
    <w:rsid w:val="001F06C9"/>
    <w:rsid w:val="002162C4"/>
    <w:rsid w:val="00220E12"/>
    <w:rsid w:val="00250786"/>
    <w:rsid w:val="00271456"/>
    <w:rsid w:val="00281D6F"/>
    <w:rsid w:val="00282753"/>
    <w:rsid w:val="002A0779"/>
    <w:rsid w:val="002C035A"/>
    <w:rsid w:val="002D6B81"/>
    <w:rsid w:val="002E6B79"/>
    <w:rsid w:val="00314CDF"/>
    <w:rsid w:val="0031511F"/>
    <w:rsid w:val="00317E7D"/>
    <w:rsid w:val="00326FBE"/>
    <w:rsid w:val="00345FAD"/>
    <w:rsid w:val="0035003C"/>
    <w:rsid w:val="00361C1D"/>
    <w:rsid w:val="00366C3A"/>
    <w:rsid w:val="003734BE"/>
    <w:rsid w:val="0038507C"/>
    <w:rsid w:val="00385FC5"/>
    <w:rsid w:val="00387E1B"/>
    <w:rsid w:val="0039204B"/>
    <w:rsid w:val="003925AB"/>
    <w:rsid w:val="003A39A2"/>
    <w:rsid w:val="003C2DEC"/>
    <w:rsid w:val="003C7480"/>
    <w:rsid w:val="003D683A"/>
    <w:rsid w:val="003E0C5A"/>
    <w:rsid w:val="003E512A"/>
    <w:rsid w:val="003F51C3"/>
    <w:rsid w:val="0040199F"/>
    <w:rsid w:val="004308B4"/>
    <w:rsid w:val="00451665"/>
    <w:rsid w:val="00485B36"/>
    <w:rsid w:val="004C0D3E"/>
    <w:rsid w:val="004C2120"/>
    <w:rsid w:val="004C7FD6"/>
    <w:rsid w:val="004D23FC"/>
    <w:rsid w:val="004D326B"/>
    <w:rsid w:val="004D35E4"/>
    <w:rsid w:val="0050281D"/>
    <w:rsid w:val="00511CAE"/>
    <w:rsid w:val="00516A14"/>
    <w:rsid w:val="00525A65"/>
    <w:rsid w:val="0055783B"/>
    <w:rsid w:val="00577576"/>
    <w:rsid w:val="005858AF"/>
    <w:rsid w:val="0059672C"/>
    <w:rsid w:val="005C21BB"/>
    <w:rsid w:val="005E059B"/>
    <w:rsid w:val="005E6187"/>
    <w:rsid w:val="00603845"/>
    <w:rsid w:val="00607661"/>
    <w:rsid w:val="0061556A"/>
    <w:rsid w:val="00636CA4"/>
    <w:rsid w:val="00637891"/>
    <w:rsid w:val="00644493"/>
    <w:rsid w:val="006540C4"/>
    <w:rsid w:val="00665A14"/>
    <w:rsid w:val="00676A0D"/>
    <w:rsid w:val="00680FEC"/>
    <w:rsid w:val="006863ED"/>
    <w:rsid w:val="006A6540"/>
    <w:rsid w:val="006A69B5"/>
    <w:rsid w:val="006B278E"/>
    <w:rsid w:val="006C134E"/>
    <w:rsid w:val="006C38B8"/>
    <w:rsid w:val="006C76BE"/>
    <w:rsid w:val="006F31CA"/>
    <w:rsid w:val="006F728D"/>
    <w:rsid w:val="00706899"/>
    <w:rsid w:val="00713052"/>
    <w:rsid w:val="007168FA"/>
    <w:rsid w:val="007314A5"/>
    <w:rsid w:val="0078416B"/>
    <w:rsid w:val="007E459A"/>
    <w:rsid w:val="0080666D"/>
    <w:rsid w:val="008265E9"/>
    <w:rsid w:val="00827578"/>
    <w:rsid w:val="0083378F"/>
    <w:rsid w:val="00840C4A"/>
    <w:rsid w:val="00856B2D"/>
    <w:rsid w:val="00857A9E"/>
    <w:rsid w:val="00883157"/>
    <w:rsid w:val="0089192D"/>
    <w:rsid w:val="00893E75"/>
    <w:rsid w:val="008B54B6"/>
    <w:rsid w:val="008C4D4F"/>
    <w:rsid w:val="008D7783"/>
    <w:rsid w:val="008E046E"/>
    <w:rsid w:val="008F11DA"/>
    <w:rsid w:val="00927F12"/>
    <w:rsid w:val="0094391D"/>
    <w:rsid w:val="00953C00"/>
    <w:rsid w:val="00983246"/>
    <w:rsid w:val="00987A8F"/>
    <w:rsid w:val="009C4B8F"/>
    <w:rsid w:val="009D0578"/>
    <w:rsid w:val="009D50D1"/>
    <w:rsid w:val="009D67F2"/>
    <w:rsid w:val="009D6D01"/>
    <w:rsid w:val="00A10EDC"/>
    <w:rsid w:val="00A13E87"/>
    <w:rsid w:val="00A24E39"/>
    <w:rsid w:val="00A422E2"/>
    <w:rsid w:val="00A44E2E"/>
    <w:rsid w:val="00A51611"/>
    <w:rsid w:val="00A66500"/>
    <w:rsid w:val="00A73B6C"/>
    <w:rsid w:val="00A90EF5"/>
    <w:rsid w:val="00A95C10"/>
    <w:rsid w:val="00A97465"/>
    <w:rsid w:val="00AA193D"/>
    <w:rsid w:val="00AB0726"/>
    <w:rsid w:val="00AC206B"/>
    <w:rsid w:val="00AC4896"/>
    <w:rsid w:val="00AD1A49"/>
    <w:rsid w:val="00AD79F6"/>
    <w:rsid w:val="00AE374C"/>
    <w:rsid w:val="00AF419D"/>
    <w:rsid w:val="00AF43A6"/>
    <w:rsid w:val="00B00E4A"/>
    <w:rsid w:val="00B02DBA"/>
    <w:rsid w:val="00B27ED8"/>
    <w:rsid w:val="00B37EF2"/>
    <w:rsid w:val="00B66F2E"/>
    <w:rsid w:val="00B80C91"/>
    <w:rsid w:val="00B8420A"/>
    <w:rsid w:val="00BD259C"/>
    <w:rsid w:val="00BE101B"/>
    <w:rsid w:val="00BE4AB9"/>
    <w:rsid w:val="00C018F2"/>
    <w:rsid w:val="00C07A3A"/>
    <w:rsid w:val="00C12ADD"/>
    <w:rsid w:val="00C16DE0"/>
    <w:rsid w:val="00C243B8"/>
    <w:rsid w:val="00C27477"/>
    <w:rsid w:val="00C31F7F"/>
    <w:rsid w:val="00C42EFE"/>
    <w:rsid w:val="00C45B4B"/>
    <w:rsid w:val="00C520ED"/>
    <w:rsid w:val="00C53FC9"/>
    <w:rsid w:val="00C544B5"/>
    <w:rsid w:val="00C63850"/>
    <w:rsid w:val="00C75FD5"/>
    <w:rsid w:val="00CB0E07"/>
    <w:rsid w:val="00CC5836"/>
    <w:rsid w:val="00CE59AB"/>
    <w:rsid w:val="00D05444"/>
    <w:rsid w:val="00D16EAC"/>
    <w:rsid w:val="00D239D6"/>
    <w:rsid w:val="00D42F90"/>
    <w:rsid w:val="00D60523"/>
    <w:rsid w:val="00D82FFB"/>
    <w:rsid w:val="00D838D7"/>
    <w:rsid w:val="00D9132E"/>
    <w:rsid w:val="00D92BFB"/>
    <w:rsid w:val="00DB5F2F"/>
    <w:rsid w:val="00DD4B8F"/>
    <w:rsid w:val="00DF7B23"/>
    <w:rsid w:val="00E00893"/>
    <w:rsid w:val="00E05776"/>
    <w:rsid w:val="00E1290D"/>
    <w:rsid w:val="00E2250B"/>
    <w:rsid w:val="00E26AB0"/>
    <w:rsid w:val="00E35669"/>
    <w:rsid w:val="00E42A87"/>
    <w:rsid w:val="00E4716B"/>
    <w:rsid w:val="00E64BF1"/>
    <w:rsid w:val="00E900E4"/>
    <w:rsid w:val="00E901BC"/>
    <w:rsid w:val="00E9614F"/>
    <w:rsid w:val="00EB4038"/>
    <w:rsid w:val="00EB4CAD"/>
    <w:rsid w:val="00EB5249"/>
    <w:rsid w:val="00EC3373"/>
    <w:rsid w:val="00EC34A9"/>
    <w:rsid w:val="00EE3882"/>
    <w:rsid w:val="00EE4C76"/>
    <w:rsid w:val="00EE5598"/>
    <w:rsid w:val="00F17694"/>
    <w:rsid w:val="00F43986"/>
    <w:rsid w:val="00F457A6"/>
    <w:rsid w:val="00F56351"/>
    <w:rsid w:val="00F650FC"/>
    <w:rsid w:val="00F7138A"/>
    <w:rsid w:val="00F73735"/>
    <w:rsid w:val="00F84BFC"/>
    <w:rsid w:val="00FA167A"/>
    <w:rsid w:val="00FA6BE7"/>
    <w:rsid w:val="00FB21BE"/>
    <w:rsid w:val="00FB37C8"/>
    <w:rsid w:val="00FB4FBF"/>
    <w:rsid w:val="00FB5535"/>
    <w:rsid w:val="00FC7FC5"/>
    <w:rsid w:val="00FD331E"/>
    <w:rsid w:val="00FD4EDE"/>
    <w:rsid w:val="00FD5A0E"/>
    <w:rsid w:val="0172AE50"/>
    <w:rsid w:val="01E014ED"/>
    <w:rsid w:val="02C27E13"/>
    <w:rsid w:val="0307DA74"/>
    <w:rsid w:val="04641ACC"/>
    <w:rsid w:val="048FF78D"/>
    <w:rsid w:val="05063947"/>
    <w:rsid w:val="06954F3E"/>
    <w:rsid w:val="06B1EACB"/>
    <w:rsid w:val="06C95618"/>
    <w:rsid w:val="078FB9B5"/>
    <w:rsid w:val="087F315F"/>
    <w:rsid w:val="08C6F556"/>
    <w:rsid w:val="08CC04A5"/>
    <w:rsid w:val="08EB84AB"/>
    <w:rsid w:val="095ADF8E"/>
    <w:rsid w:val="0963A0DA"/>
    <w:rsid w:val="09D9A1E7"/>
    <w:rsid w:val="09FDEE37"/>
    <w:rsid w:val="0A7CDDBF"/>
    <w:rsid w:val="0B8803A0"/>
    <w:rsid w:val="0C12328B"/>
    <w:rsid w:val="0CE015AB"/>
    <w:rsid w:val="0CFA8B88"/>
    <w:rsid w:val="0DC799A2"/>
    <w:rsid w:val="0E786323"/>
    <w:rsid w:val="0E9C481B"/>
    <w:rsid w:val="0FF4333B"/>
    <w:rsid w:val="101CB5F1"/>
    <w:rsid w:val="13944292"/>
    <w:rsid w:val="1428E637"/>
    <w:rsid w:val="14CB3B9A"/>
    <w:rsid w:val="154F59FF"/>
    <w:rsid w:val="15B9A038"/>
    <w:rsid w:val="15E2EAA4"/>
    <w:rsid w:val="16C59818"/>
    <w:rsid w:val="170A15A2"/>
    <w:rsid w:val="1722723E"/>
    <w:rsid w:val="17336FC4"/>
    <w:rsid w:val="17671C8E"/>
    <w:rsid w:val="199570EA"/>
    <w:rsid w:val="19CDC07E"/>
    <w:rsid w:val="1AC469C3"/>
    <w:rsid w:val="1AE0F840"/>
    <w:rsid w:val="1B06EA4C"/>
    <w:rsid w:val="1BC863EF"/>
    <w:rsid w:val="1BF46B91"/>
    <w:rsid w:val="1CDE5A1D"/>
    <w:rsid w:val="1CF3D111"/>
    <w:rsid w:val="1E33EB89"/>
    <w:rsid w:val="1EDE51AC"/>
    <w:rsid w:val="1F7AB85E"/>
    <w:rsid w:val="219EF2A9"/>
    <w:rsid w:val="220F2069"/>
    <w:rsid w:val="239ECDCA"/>
    <w:rsid w:val="25744B16"/>
    <w:rsid w:val="2772C924"/>
    <w:rsid w:val="27D07A54"/>
    <w:rsid w:val="287B612A"/>
    <w:rsid w:val="28D319D8"/>
    <w:rsid w:val="290B2844"/>
    <w:rsid w:val="2A1ADBA5"/>
    <w:rsid w:val="2ABFEDE4"/>
    <w:rsid w:val="2ADB5F59"/>
    <w:rsid w:val="2B13740B"/>
    <w:rsid w:val="2B21CFE3"/>
    <w:rsid w:val="2B3E4BF8"/>
    <w:rsid w:val="2BA665A7"/>
    <w:rsid w:val="2BB0813D"/>
    <w:rsid w:val="2C395866"/>
    <w:rsid w:val="2CA7B77E"/>
    <w:rsid w:val="2CDD4870"/>
    <w:rsid w:val="2CF62C17"/>
    <w:rsid w:val="2D19B780"/>
    <w:rsid w:val="2D296107"/>
    <w:rsid w:val="2D3E6A97"/>
    <w:rsid w:val="2DC07FCF"/>
    <w:rsid w:val="2E89FEF1"/>
    <w:rsid w:val="2F438122"/>
    <w:rsid w:val="2F4AFE22"/>
    <w:rsid w:val="2F7BF6D2"/>
    <w:rsid w:val="30534967"/>
    <w:rsid w:val="310D6B00"/>
    <w:rsid w:val="32406F7F"/>
    <w:rsid w:val="3244A14B"/>
    <w:rsid w:val="32A59F58"/>
    <w:rsid w:val="3375652D"/>
    <w:rsid w:val="34D8428E"/>
    <w:rsid w:val="35FA7D9D"/>
    <w:rsid w:val="36112876"/>
    <w:rsid w:val="371F0455"/>
    <w:rsid w:val="38478783"/>
    <w:rsid w:val="38C6635C"/>
    <w:rsid w:val="3969E619"/>
    <w:rsid w:val="39920FED"/>
    <w:rsid w:val="39AB4ED5"/>
    <w:rsid w:val="39C2ABDC"/>
    <w:rsid w:val="3A4D3C44"/>
    <w:rsid w:val="3AF7754E"/>
    <w:rsid w:val="3B668A89"/>
    <w:rsid w:val="3B69BAAA"/>
    <w:rsid w:val="3C538DFA"/>
    <w:rsid w:val="3DD92D76"/>
    <w:rsid w:val="3E196481"/>
    <w:rsid w:val="3E6DC6D7"/>
    <w:rsid w:val="40089298"/>
    <w:rsid w:val="41204488"/>
    <w:rsid w:val="41AB4A5E"/>
    <w:rsid w:val="4270B93F"/>
    <w:rsid w:val="430A1264"/>
    <w:rsid w:val="4394211E"/>
    <w:rsid w:val="43D2A4FD"/>
    <w:rsid w:val="43D4B721"/>
    <w:rsid w:val="440C9862"/>
    <w:rsid w:val="4732FF9B"/>
    <w:rsid w:val="49A015AA"/>
    <w:rsid w:val="49AAE0C7"/>
    <w:rsid w:val="49BE98E6"/>
    <w:rsid w:val="4A08645A"/>
    <w:rsid w:val="4A0DCADE"/>
    <w:rsid w:val="4ABDEDD8"/>
    <w:rsid w:val="4B34CF54"/>
    <w:rsid w:val="4BD3A2BF"/>
    <w:rsid w:val="4C745816"/>
    <w:rsid w:val="4CDA3733"/>
    <w:rsid w:val="4D70E89C"/>
    <w:rsid w:val="4D97E83A"/>
    <w:rsid w:val="4D9DC545"/>
    <w:rsid w:val="4DC493CC"/>
    <w:rsid w:val="4E1E1A62"/>
    <w:rsid w:val="4F0E8332"/>
    <w:rsid w:val="4F1A728E"/>
    <w:rsid w:val="4FBB2408"/>
    <w:rsid w:val="50602620"/>
    <w:rsid w:val="50B862B2"/>
    <w:rsid w:val="5113CD2B"/>
    <w:rsid w:val="51C9E2E8"/>
    <w:rsid w:val="52957E8B"/>
    <w:rsid w:val="52D153EE"/>
    <w:rsid w:val="52ED0ADB"/>
    <w:rsid w:val="555AFB1C"/>
    <w:rsid w:val="565FEDCE"/>
    <w:rsid w:val="57531ED6"/>
    <w:rsid w:val="589008CF"/>
    <w:rsid w:val="599872E8"/>
    <w:rsid w:val="5A84E1A3"/>
    <w:rsid w:val="5A9F67AD"/>
    <w:rsid w:val="5B624F3B"/>
    <w:rsid w:val="5C15A302"/>
    <w:rsid w:val="5C3DA6C3"/>
    <w:rsid w:val="5C634C00"/>
    <w:rsid w:val="5C6FF842"/>
    <w:rsid w:val="5CB82D2F"/>
    <w:rsid w:val="5D67CB1A"/>
    <w:rsid w:val="5E2D3E14"/>
    <w:rsid w:val="609A24FE"/>
    <w:rsid w:val="60A827A4"/>
    <w:rsid w:val="611AD6B0"/>
    <w:rsid w:val="61307FF2"/>
    <w:rsid w:val="62C997AF"/>
    <w:rsid w:val="634EAEB2"/>
    <w:rsid w:val="63A3A518"/>
    <w:rsid w:val="64266567"/>
    <w:rsid w:val="643D80B2"/>
    <w:rsid w:val="650C2D33"/>
    <w:rsid w:val="658B8C06"/>
    <w:rsid w:val="65D6CE5B"/>
    <w:rsid w:val="6664589A"/>
    <w:rsid w:val="6673850C"/>
    <w:rsid w:val="66BEAAEC"/>
    <w:rsid w:val="67382B1B"/>
    <w:rsid w:val="673DFDDB"/>
    <w:rsid w:val="679B53B0"/>
    <w:rsid w:val="6944AA59"/>
    <w:rsid w:val="696E151F"/>
    <w:rsid w:val="6A450774"/>
    <w:rsid w:val="6AEFB073"/>
    <w:rsid w:val="6B640875"/>
    <w:rsid w:val="6B9C4264"/>
    <w:rsid w:val="6C93449C"/>
    <w:rsid w:val="6CB175DE"/>
    <w:rsid w:val="6D10A9E0"/>
    <w:rsid w:val="6E36B488"/>
    <w:rsid w:val="6E4B3216"/>
    <w:rsid w:val="6ECAB45E"/>
    <w:rsid w:val="6F4E25DA"/>
    <w:rsid w:val="7066AECD"/>
    <w:rsid w:val="709D60EC"/>
    <w:rsid w:val="70D5C7DC"/>
    <w:rsid w:val="719C4CA4"/>
    <w:rsid w:val="722900CD"/>
    <w:rsid w:val="7364F289"/>
    <w:rsid w:val="736B4AF8"/>
    <w:rsid w:val="737D2FCB"/>
    <w:rsid w:val="73F85AF2"/>
    <w:rsid w:val="751E8788"/>
    <w:rsid w:val="75920CAF"/>
    <w:rsid w:val="76DE1596"/>
    <w:rsid w:val="76E8744E"/>
    <w:rsid w:val="7706685C"/>
    <w:rsid w:val="777A2B6C"/>
    <w:rsid w:val="77E0AD9C"/>
    <w:rsid w:val="78449140"/>
    <w:rsid w:val="78B81B67"/>
    <w:rsid w:val="7949FA21"/>
    <w:rsid w:val="79BB23E2"/>
    <w:rsid w:val="79CA039E"/>
    <w:rsid w:val="7A31512D"/>
    <w:rsid w:val="7A50C3AF"/>
    <w:rsid w:val="7A9483AE"/>
    <w:rsid w:val="7ACB0FB3"/>
    <w:rsid w:val="7AD5770B"/>
    <w:rsid w:val="7B44B1B2"/>
    <w:rsid w:val="7B6C10CA"/>
    <w:rsid w:val="7B9CC299"/>
    <w:rsid w:val="7D18D658"/>
    <w:rsid w:val="7D414D42"/>
    <w:rsid w:val="7E4EF427"/>
    <w:rsid w:val="7EEAF0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B158"/>
  <w15:chartTrackingRefBased/>
  <w15:docId w15:val="{D3F869A0-47AC-4920-9213-93920C6E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49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2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DE0"/>
  </w:style>
  <w:style w:type="paragraph" w:styleId="Footer">
    <w:name w:val="footer"/>
    <w:basedOn w:val="Normal"/>
    <w:link w:val="FooterChar"/>
    <w:uiPriority w:val="99"/>
    <w:unhideWhenUsed/>
    <w:rsid w:val="00C16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DE0"/>
  </w:style>
  <w:style w:type="paragraph" w:customStyle="1" w:styleId="ColorfulList-Accent11">
    <w:name w:val="Colorful List - Accent 11"/>
    <w:basedOn w:val="Normal"/>
    <w:uiPriority w:val="34"/>
    <w:qFormat/>
    <w:rsid w:val="00CB0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2753</Words>
  <Characters>14679</Characters>
  <Application>Microsoft Office Word</Application>
  <DocSecurity>0</DocSecurity>
  <Lines>2446</Lines>
  <Paragraphs>1025</Paragraphs>
  <ScaleCrop>false</ScaleCrop>
  <Company>Banks St Stephens</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Lunt</dc:creator>
  <cp:keywords/>
  <cp:lastModifiedBy>Adam Hodson</cp:lastModifiedBy>
  <cp:revision>2</cp:revision>
  <dcterms:created xsi:type="dcterms:W3CDTF">2025-12-10T12:02:00Z</dcterms:created>
  <dcterms:modified xsi:type="dcterms:W3CDTF">2025-12-10T12:02:00Z</dcterms:modified>
</cp:coreProperties>
</file>