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7AF3A990" w:rsidR="009609F6" w:rsidRDefault="008D4613" w:rsidP="00AF6C83">
      <w:pPr>
        <w:jc w:val="center"/>
        <w:rPr>
          <w:b/>
          <w:sz w:val="32"/>
          <w:szCs w:val="32"/>
        </w:rPr>
      </w:pPr>
      <w:r w:rsidRPr="008D4613">
        <w:rPr>
          <w:b/>
          <w:noProof/>
          <w:sz w:val="32"/>
          <w:szCs w:val="32"/>
        </w:rPr>
        <w:drawing>
          <wp:anchor distT="0" distB="0" distL="114300" distR="114300" simplePos="0" relativeHeight="251659264" behindDoc="0" locked="0" layoutInCell="1" allowOverlap="1" wp14:anchorId="12FF4E53" wp14:editId="240670D7">
            <wp:simplePos x="0" y="0"/>
            <wp:positionH relativeFrom="margin">
              <wp:posOffset>7856220</wp:posOffset>
            </wp:positionH>
            <wp:positionV relativeFrom="paragraph">
              <wp:posOffset>-236855</wp:posOffset>
            </wp:positionV>
            <wp:extent cx="872541" cy="86106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872541" cy="861060"/>
                    </a:xfrm>
                    <a:prstGeom prst="rect">
                      <a:avLst/>
                    </a:prstGeom>
                  </pic:spPr>
                </pic:pic>
              </a:graphicData>
            </a:graphic>
            <wp14:sizeRelH relativeFrom="margin">
              <wp14:pctWidth>0</wp14:pctWidth>
            </wp14:sizeRelH>
            <wp14:sizeRelV relativeFrom="margin">
              <wp14:pctHeight>0</wp14:pctHeight>
            </wp14:sizeRelV>
          </wp:anchor>
        </w:drawing>
      </w:r>
      <w:r w:rsidR="009C52D7">
        <w:rPr>
          <w:b/>
          <w:noProof/>
          <w:sz w:val="32"/>
          <w:szCs w:val="32"/>
          <w:lang w:eastAsia="en-GB"/>
        </w:rPr>
        <mc:AlternateContent>
          <mc:Choice Requires="wpg">
            <w:drawing>
              <wp:anchor distT="0" distB="0" distL="114300" distR="114300" simplePos="0" relativeHeight="251658240" behindDoc="0" locked="0" layoutInCell="1" allowOverlap="1" wp14:anchorId="232C5E5E" wp14:editId="1B3135A1">
                <wp:simplePos x="0" y="0"/>
                <wp:positionH relativeFrom="column">
                  <wp:posOffset>83820</wp:posOffset>
                </wp:positionH>
                <wp:positionV relativeFrom="paragraph">
                  <wp:posOffset>-198755</wp:posOffset>
                </wp:positionV>
                <wp:extent cx="1143000" cy="708660"/>
                <wp:effectExtent l="0" t="0" r="0" b="152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0866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6.6pt;margin-top:-15.65pt;width:90pt;height:55.8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qWZgAMAAGAIAAAOAAAAZHJzL2Uyb0RvYy54bWykVttu4zYQfS/QfyD4&#10;vrEtO4lXiLzYzQ0B3Cbobj+ApiiJWIlkSdpy+vU9JCXbSYrupQEiDDnk8MyZw6GvPuy7luyEdVKr&#10;gs7OppQIxXUpVV3QP7/cvVtS4jxTJWu1EgV9Fo5+WP36y1VvcpHpRrelsARBlMt7U9DGe5NPJo43&#10;omPuTBuh4Ky07ZjH0NaT0rIe0bt2kk2nF5Ne29JYzYVzmL1JTrqK8atKcP9YVU540hYU2Hz82vjd&#10;hO9kdcXy2jLTSD7AYD+BomNS4dBDqBvmGdla+SZUJ7nVTlf+jOtuoqtKchFzQDaz6ats7q3emphL&#10;nfe1OdAEal/x9NNh+e+7J0tkWdCMEsU6lCieSrJATW/qHCvurflsnmzKD+Za868O7slrfxjXaTHZ&#10;9L/pEuHY1utIzb6yXQiBpMk+VuD5UAGx94RjcjZbzKdTFIrDdzldXlwMJeIN6hi2ZfNLSuCcLQ+e&#10;22HzfI7VcWe2TN4Jy9OpEemAbHVlJM/xP/AJ6w2f39YddvmtFXQI0n1XjI7Zr1vzDqU3zMuNbKV/&#10;jjIGQQGU2j1JHogOg2Np5mNp4A2HEkyUwnHo+NPt+u7hdn1D1o/3j8RYqTxhsnOhemOQFJKFlGPl&#10;iNLXDVO1+OgMLgi4RPxxylrdN4KVLkyHGr+MEocvYG5aae5k24bSBnsgBNheafRfOE36v9F82wnl&#10;04W2ogU3WrlGGkeJzUW3EdCnfSiBk6OZeKgqZppur7P8D6QBrCx33grPm2BWwDTMQwYHR0zgiDlk&#10;56Dtb8r1je5GyZ6oLptHTR5UB8qt8/dCd6iMA9EWOONdYLu1C4ixdFwSMCsdmBxZD7iGAgBmuI3o&#10;kW4kGKM3FP9QG/jcMCOAJoQ9am0xau1LSPCT3pNF6gRxUWgDxO8xHeQRGU/d4D8ENMRPHSQMfojv&#10;bL4YLvqB8AwzqUFk/5Nvp1tZjuJ1tt5ct5bsGN6Ku/gXLwDEc7qsVaQv6Pvz7Dzlf+r7zhCd9Hj0&#10;WtkVdIluh34XxRuu3a0qo+2ZbJMNibQq9trEXCqY32/2WBjo3OjyGVWxGgIDMXiMYTTa/k1Jj4et&#10;oO6vLQudqn1QkMz72SLw5+NgcX4JDok99WxOPUxxhCqopySZ1x4jbNniBtYNTkoyUPoj+nwlo6iP&#10;qAbcUG204jMG68U7eTqOq44/DFb/AAAA//8DAFBLAwQKAAAAAAAAACEAamzn58AhAADAIQAAFAAA&#10;AGRycy9tZWRpYS9pbWFnZTEucG5niVBORw0KGgoAAAANSUhEUgAAAJUAAABhCAYAAADfoeNAAAAA&#10;AXNSR0IArs4c6QAAAARnQU1BAACxjwv8YQUAAAAJcEhZcwAAIdUAACHVAQSctJ0AACFVSURBVHhe&#10;7Z15fBRFGoaLI3IjhwgCcimGRRQIK6IciugqICKCoEEUFY/1QjxAFFZR8US5PJYVxRuzOuoKigjC&#10;xnBFFgXkPgKEWwwJJCSTyaS//b01qZ7u+ronMyHJDMgfTzJd9XVPHe9U113CMAw6hUHPP/88/ec/&#10;/zGvV61aRUII+uabb5gtSExMpJkzZzL3UxgkdIeTEZ/Px9ys/PHHH1JAQLmNHTtWXtevX5/ZA/i1&#10;adOGuTds2JAqVKjA3P/5z3/K79HdT0b+FKKCAM4880zmrli+fLkpqvT0dOnWs2dPJjT9mUOGDHF0&#10;r1ixos1tzZo1IZ91snHSieqzzz6j6tWr29xUhi5ZsoTZg3fffde0uf766233gK1bt9rsN27cKN0/&#10;//xz9iy4d+nSxeb2wgsvmM/KyMiw+fn9fjr//PPZc05kTjpRValSRWbeRRddZLqpDG3fvj2zB/fe&#10;e69pU69ePfOe+Ph4+f/BBx+02c+aNUu679mzx+aekpIi3b/77jubu7XU+/vf/27z+/bbb6V7Wlqa&#10;zf1E5qQVFTh06JB0U9fgyJEj7B7lN2DAAPn/mWeekf/XrVtHlStXpqZNm1JhYaFp//DDD0t//Tk9&#10;evRwdIdb48aNJbr/FVdcwdyys7NpxowZrFQ7UTihRFVQUEAff/wx3X///a6V3hEjRpgiadmyJe3b&#10;t09+Hj9+vPx/+umns3uU/U8//WR+VhmNEg+fraL69NNPpdvmzZttYYNbgwYNHJ//yCOP0IYNG+Tn&#10;KVOmsO+22iOOyr127dqUm5vLnhnLnDCiuvTSS20ZDu6++25mBzf4dezYUf5HHQv/IYRevXrJz6iY&#10;K/vff/9dunXt2lVeq2efffbZ8nrx4sXy2voKzMnJkW4XXHCB6XbDDTdIt0WLFtnCo0q1o0ePymuI&#10;rmrVqlKEKDXh51Th37Jliy2u1113HbOJVU4IUSGDkbD9+/eXrzR0EZx11lnSbeXKlTZbJaq9e/fa&#10;MgWVdNyrrpX96tWr5TVKMlw/99xz8vof//iHaaPfA6666irb88HIkSNZ2GvUqGG7NykpSV5PnTqV&#10;vvjiC/kZwtXvQ7zgh1cq6oL698cyMS8q1GuQoLfffrvNXfUtoRJsdVeiQmly0003mRn+888/S388&#10;B9dKNHl5ebK1aK10r1+/noXDCXQVNGvWTIIWoe6vhI16k9W9UqVK0r1Pnz7yv96PhlctGgxuQoJ/&#10;XFwceTwe5hcLxLyoXn75ZZm4erMeNGnShCW8EtW2bdvkdc2aNeW1Eg2a8BMmTKDDhw+z55U2EDYy&#10;f/v27TZ366sNDQH9PuU/cOBA5gfw6sR9sLn88suZKKNNzIjq+++/lyWGqnsoHnjgAZl4ujtQTX6r&#10;m3qlqGY9muqTJ09m90YbVUd06us655xzpN/+/fuZn5W+ffua4pw+fTrzjxYxIarHHnvMTJxGjRrZ&#10;/F566SXpvnbtWpu7ekU4/dLR6tPdYhG0BtXn5ORkGc9XX31V/kerT7fXyczMNEs7/K9VqxZlZWUx&#10;u/Im6qLatGmTTJAWLVrQxIkT6Z133rH5q2b4NddcY3NXJdLQoUPZM09ErEM5AK3EefPmMTsr3bp1&#10;k7YojZ9++mnz3mj3b0VdVHfeeadMCLd+J6Baen/5y19knQnDGioBUdHW7UvCgQMGpaZimMegceNQ&#10;NzOoXz9nBg4M+MPu3//GjAaDDh7kzywJGHtU9UKA1qluA9BBCn/roDbqkTfffLOsc+n25UnURaUS&#10;T3fXufLKK03b0047TTa1S1JBzclB6w6vVXx32XD22QZNnYoKt0G5uTwM4YIKu+6mQF8X0iLU627M&#10;mDGyaqG7lzUxKyoU53oxjl9gfn6+bMHp9qHYs8eg3r0NqlWLC6A8OP10g265xaCMDB62koBGDdKs&#10;uFc/ui6aN2/O3MuaqIvq3HPPZaJasWKFdDueFs28eQZddhnP4FigTx90bvIwh4v6IYYavkEpDhvU&#10;u3S/sibqonrvvfdk5N9++23TDXUnuGHcTrcPxa5dBt12G8/EWObRRzFUxOMSCnSlLFiwgLlbgeCQ&#10;hqNHj2Z+ZU35i+rWW8mIiyOjqNcavyjVJMYMA/X5xhtv5Pe6kJ5uUFwcz7ATibp1DTp8mMetpKCP&#10;C+m4dOlS0w3DXHBzq/yXFuUrqvx8MvCqUxS5Hzx4UHYpqGId88XZvQ7Mnm1Q/fo8g05kzjrLoB9+&#10;4HGNlA8//FCmJUYi0Ouu0hZdFXpdtbQpX1GhqYvOSgiqcWPuHybz5/PMONk444yS17tQ+qNfTwkJ&#10;XHLJJY5DXWVB+YpKUTQuFyloPVWrxjPgZAYtx3C7JdA67t69u01MmAIUaWv5eImOqErAkCE8wf9M&#10;PPggTxMdDJpDSBhD/eijj0K2DsuSUhfVK6+8QnXq1LH9WjBRTbcLF7wCKlbkifxnpFIl9JrzNAob&#10;lFiYbNi9OxmWccfSplREhV8EpssqEWGJEgaGMbdbTT3p3Lkzuy8UhYWY+8QT9hT44QbSR0+zYlmz&#10;JthIcpj2XFqUiqiwJEkJCit6rcMneJ+3a9dO+h07dozd68TRo5h2yxPzFEFatDAoP5+nXUh27w6K&#10;qkUL7l9KlIqo/vvf/5qicuqUw/gU/NSU3VAkJ/MEPIUz1atjvhhPw5Ds2EGGtoSstCkVUQHMMlCD&#10;nOglt/qhhApHVJ98whOuLNglLrT3lxWRIHYzW3COdC9k7rECfoh6WkaTUhMVwGsP87UhIMwPV+5Y&#10;dQK3ULMKhg7liVVWuImqt8CcJrttd7FT+n0gJjO/WOL113maRsLVV18t943ANCOnt00klKqoAPpK&#10;1FRZrDhRq3PvuusuZqvADAI9kcqScEVVQxyjfFHN9J8mMAuVPy9WuOMOnrbhgPn6yCOsiVTVmMsu&#10;u6zE/VulLirFX//6VzOAWDWi+yv69uWJU9a4iWqIwBq/gE1Nkcf8wXviWfa8WOK++3gaO4HdaTAX&#10;Hp8x/x/5NGnSJHmt1jCWtMQqM1EBjD+F6oDr1o0nSnmwR7RlYgHDBfY1CNgcEWcxf8VE8Tl7ZiyB&#10;mal6WutANGiV4zPm+2NlErZAQumEa/g7bYkUDhGLCkuydbeS0LMnT4zyIks0ZUKximql6MP8dF4R&#10;U9hzY4nieuAhGuv2SgcOHJBuatU1Frjec8897L5wiEhU2LgLX4zpvG6Dk5ht0Lp1a+ZuZfRongjl&#10;iZuoRolpNEM8x9zdmCZeZ8+OJd55h6d9MA9Gy7zEGkjl1q9fP+mm20ZKRKICr732mllXGjVqlM1P&#10;FZsXXnghu0/x7rs88uWNm6jSxKXMrTjeFm+w58cS//sfzwOF2k4AC14x70rlq24XKRGLCmACWN26&#10;dWUAUOHD+jO4q5UxbqUYZmbqkY4GbqIqKc+JGew7YgWMF3q9PC8UgwcPNsUEpk2bxmwipUSiUqgd&#10;TQA278KYn9NWOiAri0c4WpS2qMBE8Q77nljC5+N5okCXAhpVO3fuZH4loVhRqWmpmH2g+wFU8NSG&#10;E8A6fdVKu3Y8otGiLEQFJgps88i/Lxbo35/niRtosWOltMrXYcOGyaE4rGTSbZ0IKSp0ZOJ9iweH&#10;moKKhY1Yh+dWdI4axSMZTbJFIyaI0uJJ8RH7vlgBC2X1vNFB1cVaSFiBezit/5CiwkQvPOytt94K&#10;3qANwRQHVu7qkYsm68TfmBBKm7ECO+3x7442lSsHFtPqeWQFVRjkcWpqqumGwmXu3Lmyxx19V6EK&#10;GBBSVEqh6lptCPbbb7+ZbuiNdevOx5wfPWLR5BtxFxNAWTE2Rkusxo15PinUcI2+2a1C7Spo1YQT&#10;rqJSu85Zd/RVY0PqWnXvu83snDiRRypaeMQjLOPLmkfFVywcscA33/C8AqpLCLNNdD+AfRrCeVO5&#10;israH4UZnLNnz2YCUrv4Yhsc/X75cIcIRYMXxbssw8uLB2NQWFWr8rxSvPnmmzJPsZWRnq+oqGN3&#10;QP0eHVdRAbxLUfO3VtysWxfi2m186JJLeGSiwcPi3yyjy5uRAvt88rBFk4ce4nmmUNUcgDWZun9x&#10;hBSVwuv1Uu/evc0vQl+U6tLHvge6/d69PBLR4DqxiWVwtHhJvM/CF00qVAhdaUee49An3T0cwhKV&#10;Yvfu3eYG9KBTp07MBsTH80iUN13FRioUFVjmRpMRYgELZzQZNIjnXTj8+OOP5tZOTpvuOooKXQnY&#10;d1x3t+JWLO7YwQNf3nQUu1iGxgr3ia9ZeKPJsWM8D3XQhfDVV1/ZNpsDmDrjtFkdE5XaggbofuFw&#10;5ZU84OVNoUNmxhKjLJMBo82tt/I8VGDCgFVEoG3btnLLTOsJGDpMVOrEJ/3QHgVOUNDdbA90CHh5&#10;cabIJn+MvfLcuEksYeGPFnoeKs444wyphaeeeormz58vPzudTqHDRGVVJd6bOClBdW6qviscZabf&#10;B264gQe4vKgmfJQvarPMi2XuEMioovBXy6dmzbCUjcetrMF0JD0vnVD1af30MB2bqFRnJs5wUSuL&#10;FVhpoRaN6g8B6D3HNAs9wOVBReGnbHEmy7TjwSuqUZ6o4Qj8dPuScrP4lZo2xR7xSFdBr79e/hP/&#10;QvVbWVGFin7Kho5NVGovSTQn1UNwRJhVYG5TWxYv5oEtLw4XM+sgUSRThRDr9jqKHeQXFU37dwSq&#10;ANzOSoq43rQ/IppQI4HDi7gdqCz89I6YaNoXiMo0VzxhsvIjLAwJiMrvx6Zv/BllzebNPE+dwNnR&#10;0MEPP/wgF7dgwgHGC7Flt7Jhrz+nkxWAGhdCZ6juB84/nwc0GqQ6jO/Bfd8+HmYF/HNEHdO+g1gl&#10;Z1bodgpsdz1KfGbafytuo3r1uJ1i7lyDmovfTXuvqG4L8+zZg01RAT1OisqVfVRQcJq02bwZ5wRy&#10;m5Jy//083DrY0sB6ICbAZiwQGo5MUXZMVG6og4e+/vpr5hdLA8duogq1ryb8IxHVyJFcVNikTLdT&#10;rFhROqJKSsISquLtSooeboXeCsTKGwzbubUAwxYVuhrQV+E0IyEpiQcwWpzMorLahLIrKRs28LAD&#10;dU4iSipVNQqFKarhw4eb68AipWtXHsBoMUN8cFKKqmVLdDIGbR5//Admc7xg6wE97CVBikqdkIkT&#10;q3CNk53cjgXT8ft54KLJySqq559/1WZTpYqX2YBOndJNm4EDI+tkxSa24ex7hdIKIyroTXd6BUpR&#10;PfsslnIL81w69e7UjZ3AhHo9cGXF11+Pp8OH61NmZn36+eebqHr1fGZzsooqOxsb7wb8Dx5szfwB&#10;+rq83hqmXVpa5JX5ggIefivqTGkFtijH9uRWcUlRqWU6mOqiNnUPdx/zDz/kAQP9+6+inJwzbIm1&#10;c+dF1Lw5zizm9qHo3RuDlsHnWOnf394z7SaqOXMMWrLEGfhbRdVTLJetWbTynMCGbE+Ll2yiql2b&#10;P1eByYotxf7jEpXVf/r0F5k/2LWro83uxRcxN4rbhWL7dp7HCnXSa6tWrWjcuHH0+OOPy+PglMBw&#10;HjXspKigPsz2Q2UcE99hgDN+9Yc6oQcK9OyJPgsuAEXTphnsHjfOPPMoFRbyZyh8PnsGOYlquphM&#10;F4h0VwaLheye28QXdI341pHbhIfZdxJb2HOtrBe9SyyqSZNm2vzr1uWvvokTceRK0CYjA1s68fQs&#10;DpyYoedxMK+DB5ZbwQgL/BISEgJ2ylihJr4PGjQo5OYawS/ihBIB2LevDbvHjdmzcdYxf4aViy46&#10;aNo7iSrWiFRU6ek4fs3dv1kz9BHZ06RCBffO3uLQ8xhs3rxZ6mL58uXMD2BfBvhLTeAPzombMmWK&#10;bSKeDjq49Adh2oQeoMTEFBZBJ2rUyGH3OlFQUMW85+jRZubngwc7mJ8//ji4WcZkkcQyMdaIRFQ1&#10;a+I8w6DfpEn2YZyaNb2Ul1fdZnP99aksHRU9e26lm2/+mblb0fMZqCEatwkFcLeJygkcNvSvf/1L&#10;ntOLk66c9phCv4YeoC+/HG5GLj29h/n50KFzKDcXQzyB66lTP2b3OmFNrLS04PP27sVux4HPKSn3&#10;mfbDhGUH3iIwLLJVdHElRzRg93hFTcoQrVzR7SMhv2JV6tD+ILVqFRja+fjjW23xtMZ/yBAszg36&#10;tWuXbvNft+5qm39SEjbe4OkIvvtuhGm3YgXOqeE2IDOT60GKpej8IKc3mDoZVdrpnpGAUzn1AK1b&#10;d6UtkiAtrbftOt9Xh9asGcrudUJ/FsjOxns9eF2cqOBepUpg4NQJ+OeLqqa9X2BOfmCdnBsDxUrT&#10;HjNM9XDrtLZMHCysXol8R/pQwZHe5MtNJF/eUPLlDSNf3q20a+dDNDRxM1Wr5pWvsJycYFx9Pizs&#10;DT7z+eft9ajMzIbsewGes3t3sGQHe/c2Z3aKtWt5XgMccK7eXKhzY4NgdEep6VKoOsHuuEQ1YQIP&#10;kJOosrJwULb1ugWtXj2c3euE11uXPQ+DrtbrN94IrrFzE1Wo+djS39L62ySuk60/3U6/R9kfEO1C&#10;jvRjgwyrPURVuLchGTsFGemCjD2CjL2CjAOCCg/VIP/hBlSQfTnl5dxGPu8AKig4X8Zz0aIHzXie&#10;dRa2D7enS61avIulXr1jdPQo9qGy23btmsZsFR99xOOgwDw7vWqkwFCeTBv9JisYJISxdQ8jK4mJ&#10;PEALFw6m3Xu6m4E/diwQIfUfrFs/kFasuIfd68T77z9LXm99eZ/XW4syMs6lrKxmlJ8fEFva9s5U&#10;r16eaR8tUeHMHN3GzV6KandDMtJEUFgQVZGwjN8FGX8IMg4LMrIE+bNbky+3P21c/wxde+0GqlLF&#10;Rz6f/Yc1bBif/962LZZT2cUE2rffwWytPPMMD78O5qZ/8sknEuup9TKuurEOlmdZF5RaufhiHqBX&#10;X32Mdu7sSn5/JTMSmZnx5uc8bw1au/Y6uv325exeJ1q3Pkht2hyU91gTBhX4F174ggYPtifmiSIq&#10;//4EMrYKMnZYhKVKrINcWMZRQcYxQb7c7uTzDiN/AY6xDaTFDz+MZOnWs+cmJqbs7DOoalVemung&#10;pA09/JFQrKiwqFBVwHT0wICLLtotI7BgwWg6fNjeFN63rxe98AL2ZcAq2GDpUjyB5nHdunmUk1OH&#10;UlJuorg4v3SrWNHedD4RRGVUEOTfl0DGFkHGdk1YENV+i7AyBBmZgowjgozsgLAK8yqS33sB+byJ&#10;dOj3TlSxYiAtFOPHf8AEtXVrDzPNiqN7dx7+SBBYdYrtgjBfSvcEmPEZiahATk5DGRF8rlIF288E&#10;IobrpKRBlJZ2IbsnHBo0CMyQLCjAIQDcH1wm0mNfVGgMQFSbRUBY2yzC2l0krH1FwjrkLCwjV5CR&#10;X5EKvL3oxwVTqVq1AvkdSUnY3dAuqORkLFfnaeVG+/Y8/FagGWzViT1BcUwxtpOyxbVly5aswqXA&#10;9GF1ioP+YJVQTjRvfoD8fnSiYg/Q4Hsd16NHe6hdu8iHasCVVwb7wJo1C3Z46pwQotqTQMYGERSW&#10;tcRSwtJLLLwGrcLKE2T4QH3yeW+h7dvtVQTw9tsvs/TRqVMnl2bPfpp8vmo0fHhgEFoPvwJDMbpO&#10;AJZvqa4GgTVdX375pdxDW9+qT4GtGPWHq4Ryo0OHwJEc33//hBnB4cNXhvVOd6Jr1x2Un4+NIwLP&#10;KiysQL16YeIgt3USVZMm2OPSGfgfE7VM+4MiQXYb4NBsJ7CldFNx1CYqzM/HvDInpk0z6DRRYBfV&#10;7gQy1gsyNhaJCvUrCEuvX6HiDmHp9SsIC6WVNyCswoJK8nVY6D/XTKO+fbGPJ08fK6tW9WVClGno&#10;kN9AbYEwZ84cOUs4LS2NzjvvPOmmNvYotk4V6uQrPYBWLrxwP61Zgwny9gDPmXMHsw0FZiIsXTqA&#10;PUfx6quT2D26qPaLv9BU8YAr60V3ds+H4mEaIz5y5YBoYbOfLF6nRLHMlWTRzy6q9AQyfhN2YQHV&#10;ItylCUtV3FWJBWHlFAlLlVh+QT7vtZTv7UidOu1i6aLo0iWNfv31KpaWxYlKzf5Fv5Tuh9cg/Lp2&#10;7Vq8qEKhBxa0bbuL0tMvZgG1gpZb584b2b06N94Y3pBPcvJdtsqqLpBI2SQ6UD+xka4W21x5TUxn&#10;90WCf1cCGWsEGes0YaHEsgorRFeDTVhFJZZRAGH1oUcfWcbS87LLVlNmJk554GkItm7tQE2bZgfS&#10;0CG/1do/6yIHK9jqHD3upSaqxo2zKDu7NgtoKJYuda9AHjtWjdnv2XOp+TkrqwGtXh3sqd+/v32p&#10;iOqIaCBbmzNnGrR8uTuNGhk0QCSz+8PFvzOBjF8FGWuLhIX61aYwKu6qfqWEZau4FwmrUFB+XiJ1&#10;77ZNpsfNN6+l/PzgGKrOnj09qG5d+1isntdAbXqGaeW6HzDHjrHkyrrRBhytm8Gqra31BwRssRlH&#10;Bm3YcIktkEuX3s4CHoxAB/J665jXGAy94gqMgAeeN3asvTmMUu3GGwMnMVjds7IwKo4e3jtNt8zM&#10;BrLE0jOwQMRRshhBi8XdjhwVTUzbdaKta6JaSUkx6GzxB/uucPHvSCDjF2EXFkosJ2E5dTWgxFIt&#10;wqI+LPkaLBIWZor4vDfR0aPB/iyd2bPHUOPGmewHfd55PL7AuiXCli1bmD82xSs66jiweFR54Brb&#10;BKlrdaya/gDw4ov21R1btnSmJk2yaPNmPI9HQoGAT5o0mfz+ONNt/vw7bMM5SJT33ntK+/UEn6FE&#10;BVJTB9m/Q8tA2HTogD40Z+DvLRr7WyuwCQWPq05qql1UrUTo1cXDtFLNvz2BjP8JLixrizCcEgvC&#10;ciqxClBiVSOfd4gsuazpM2PGP1j4rODMID2+ipUrV5rCQsmErbKxsmbAgAGmdqSorrnmGvMmdYO6&#10;HjkSvbXBaysTJvwiA4khg/h4rAvE5Pkl9gx2IDERAQtEYN26/mz+1bZtWAnNI2u1sYoK/PZbt6C/&#10;g6jC7VIoiaiK61LIyysKvy6qVOEuLFVihdPVoPdhmV0NGCc9h3zewAjHuHFzWZo6EehRLyDD4PPP&#10;AboO1K7VVnBQA/wFVh+jr0rd0LhxY5uI0N3gJqo77vDRLbcE9wMAubm1mIh01q27xHZPfPw+OnCg&#10;DWVktKb4+D0skgBDNaFEBZKTsXlE7IlKfQcT1QpBxs9FwoKoVgveInTralDCcmsR2irut1CTxoEK&#10;eCh69NhBixZdRTk5gbFWw8B0cPeDPzFDAZsKr1271rZto8BcKYhm4cKFcr9HdQAk5seMGTOG2rTB&#10;LE1nUY0bZw/U99/j1CUuIiew2laPVCiGDbPPK3ISFVi2rH+piiovL49mzZpFHo/HtubxuEW1NYGM&#10;ZSIorFVFJRaEpbcIi+tqUL3uurBUiVUQR6nLeCdovXq5dOedHtqwAW8qnkcBnHf/CYW49tprWTGm&#10;g6NQ9RvB++8HAxgfj656PUDu9Ou3nkUyFCkpqOcF70frT7dRlJaoICI1ogCs6yKPW1RbEshYIshY&#10;bhGWKrHQ1eBUYllnNRTXOarqV0Ulls/bj6pW9VG9elk0a9YUlh/OoMUYjANmCKNUwmEMevxsccU0&#10;0aSkJLk8C7M90Q2vwEFGTuu6FNaZn0eO2FfOFEdeHrbP5oJwolu3wCC1zt/+torZgtISFda26T8w&#10;dc9xi2pzAhkpgoylRcJC/WqlpX6l+rDcuhpUi1CvuDt1NXgFFfrqkjeP9547gy2tsYLJvhrdmg6o&#10;NmFoBiMx2LbTZqdHPhKQUXqG9u27Rq43UwF87rknJVlZTeT12LH/YveEAnOwCwqC02hSU6+1JUC1&#10;avw1Wlqiwi+yrERVsP1SMv4rAsJSJZYurHC7GqzCcupqKGoRymGcQszOtIvoyJFmNH36KEpICNRn&#10;9bADDMcg/qgKYDV7o0aNWNqAlJSU0KJCfUIdu+aGnqGBQAUCix1KlNvq1ddLt99/D2RauCxaFJxX&#10;nZXVkCpV8tOyZViTGHBbtAhNWe37NVHFidBTPrDNUK6oyUQFsCEJWjVowKD4V+5WUR0UbSkuLjAN&#10;1wl0lmIPLZuodvUiY5EICstaYrm1CCPtatBmNRR648nvbyxbgrt3t6Knn0YjjKeHnsdAraZRszsV&#10;GP/74IMP5BmP2G9/48aN7qKSnkXqC7UEXg9QIFCBDF+z5hrTLSXlNtNdt3ejb19EIPiLqlMn0IKJ&#10;i0NzN+jevj1Weli+XxNVrqhFW0UrV/4QDU1bXVRu6P1UIwQfFrHylRjDRbWwSFTJFmFZ61eq4m6t&#10;X1lnNaiKuxKWql/pFXc1D8tbhY4cvlumnx4+xeDBPK7ATVROmKLC6mQcAon3JPZ1RE863pv33nuv&#10;fJjbebpvvmkPVGJisJ/qtdewwiLg/t574033QYN+YZHRQc/4sWOnm/e8/LJ9aVLLlofM2aX5+XG2&#10;hNJFFQklFVWkSFEtEGT8KMhYbBGWahGqEsutq0EXVqiuBpRYRS1CX5770Bhw2/xMvf6ctpLSMUV1&#10;8cUXy5uKutklasMONfsTr0P9Afn59kBZl2gNGhScMjxixAzTPTn5KhYZneTkYPcEJu7r/uDJJ7EG&#10;LWAze3ZwaZKegZFQbqLafDkZ80VAWHqJFU5XA0osffA5jK4GX24fGjx4JXXrtoweeuhzeuutKTRv&#10;3mO0dat9xVOQ2WaccT62Ph/dCVNUEA36pPBZnac7YgTqM4FdYHCNUWr9AfquLxkZwVFw1H+U+w03&#10;LDLdsYmELhArPXvilK5gxLBcSbdR/PTTUNOuY0ecWH6CiGpdDzLmiYCwICpVv/rJoeIOYekVd1Vi&#10;oX6lhOVWv7J0NfhzWpDfMueqeJyPiQmFFJVqOqtDINVpShAZavsYxsF1585YwMkfYl0AYQ2QNfOv&#10;uupXm1/16seYQBS5ucFlWRMmzGL+VjDvWtlmZmI0oJBlYCSUq6jmCjK+twgLr8LiWoTW6TKqRagv&#10;oNCFpfqwilqEBT77BIDQPMTiXhy2kqpDhw70xBNPmK8/K9iYQd9bfX3mevLs89A9szwkunjozP6f&#10;kmefMIGbou2d021+t7wx2uavePDTRNPms511mL8TVS8Pfm/itLHk6SJKzOQuZ8tnIl6hePknD9Xv&#10;8gG7P1w+X3E+eeYI8nwryPOdIM88QZ75gjwLBHkWCvL8KMizWJAnWZDnJ0GeJYI8SwV5lgnyrBDk&#10;SRXk+VmQ53+CPKsEeX4V5FlTxG+CPOsFeTYI8mwU5NkkyLNFkGebIM92QZ/vPt+WF3biybOvP3n2&#10;PUy/ZixmggkHU1QohawiwulYM2fOdNyOMb8gn2rPrU1ijjjFn4BQHeBOmKLCXJlFixa5rqqxct7C&#10;89gXn+LkJX4B1m1yHbjh2k8VCv1LT3Hy4y/kbyw3TonqFMVSYU5kLcASiWr82vHsi09x8nLtEoy3&#10;ch24USJRoSi895d72Zef4uRjaCr6AbkGQlEiUZ3iFKH4P8K8Ulci95fcAAAAAElFTkSuQmCCUEsD&#10;BBQABgAIAAAAIQDDfM+63gAAAAkBAAAPAAAAZHJzL2Rvd25yZXYueG1sTI/BasJAEIbvhb7DMkJv&#10;uomhxcZsRKTtSQrVQultzI5JMDsbsmsS376bUz3+Mx//fJNtRtOInjpXW1YQLyIQxIXVNZcKvo/v&#10;8xUI55E1NpZJwY0cbPLHhwxTbQf+ov7gSxFK2KWooPK+TaV0RUUG3cK2xGF3tp1BH2JXSt3hEMpN&#10;I5dR9CIN1hwuVNjSrqLicrgaBR8DDtskfuv3l/Pu9nt8/vzZx6TU02zcrkF4Gv0/DJN+UIc8OJ3s&#10;lbUTTcjJMpAK5kmcgJiA12lyUrCKEpB5Ju8/y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WKlmYADAABgCAAADgAAAAAAAAAAAAAAAAA6AgAAZHJzL2Uyb0Rv&#10;Yy54bWxQSwECLQAKAAAAAAAAACEAamzn58AhAADAIQAAFAAAAAAAAAAAAAAAAADmBQAAZHJzL21l&#10;ZGlhL2ltYWdlMS5wbmdQSwECLQAUAAYACAAAACEAw3zPut4AAAAJAQAADwAAAAAAAAAAAAAAAADY&#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7"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Pr>
          <w:b/>
          <w:sz w:val="32"/>
          <w:szCs w:val="32"/>
        </w:rPr>
        <w:t>Computing</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15E224" w14:textId="0E3A9605" w:rsidR="00644359" w:rsidRPr="00644359" w:rsidRDefault="00D96ECF" w:rsidP="00644359">
      <w:pPr>
        <w:jc w:val="center"/>
        <w:rPr>
          <w:sz w:val="32"/>
          <w:szCs w:val="32"/>
        </w:rPr>
      </w:pPr>
      <w:r>
        <w:rPr>
          <w:sz w:val="32"/>
          <w:szCs w:val="32"/>
        </w:rPr>
        <w:t xml:space="preserve">Lead: </w:t>
      </w:r>
      <w:r w:rsidR="008D4613">
        <w:rPr>
          <w:sz w:val="32"/>
          <w:szCs w:val="32"/>
        </w:rPr>
        <w:t>Chris Gibson</w:t>
      </w:r>
    </w:p>
    <w:tbl>
      <w:tblPr>
        <w:tblStyle w:val="TableGrid"/>
        <w:tblW w:w="14250" w:type="dxa"/>
        <w:tblLook w:val="04A0" w:firstRow="1" w:lastRow="0" w:firstColumn="1" w:lastColumn="0" w:noHBand="0" w:noVBand="1"/>
      </w:tblPr>
      <w:tblGrid>
        <w:gridCol w:w="2689"/>
        <w:gridCol w:w="3969"/>
        <w:gridCol w:w="3402"/>
        <w:gridCol w:w="4190"/>
      </w:tblGrid>
      <w:tr w:rsidR="00A17A0E" w14:paraId="6890600A" w14:textId="77777777" w:rsidTr="004C25F8">
        <w:trPr>
          <w:trHeight w:val="4648"/>
        </w:trPr>
        <w:tc>
          <w:tcPr>
            <w:tcW w:w="6658" w:type="dxa"/>
            <w:gridSpan w:val="2"/>
          </w:tcPr>
          <w:p w14:paraId="0A87406C" w14:textId="40432E54" w:rsidR="006A3607" w:rsidRPr="00F9081A" w:rsidRDefault="00837A59" w:rsidP="007C7CB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6FA59E74" w14:textId="53F0F677" w:rsidR="00776679" w:rsidRPr="00741624" w:rsidRDefault="00776679" w:rsidP="00776679">
            <w:pPr>
              <w:rPr>
                <w:rFonts w:cstheme="minorHAnsi"/>
                <w:color w:val="201F1E"/>
                <w:shd w:val="clear" w:color="auto" w:fill="FFFFFF"/>
              </w:rPr>
            </w:pPr>
            <w:r w:rsidRPr="00741624">
              <w:rPr>
                <w:rFonts w:cstheme="minorHAnsi"/>
                <w:color w:val="201F1E"/>
                <w:shd w:val="clear" w:color="auto" w:fill="FFFFFF"/>
              </w:rPr>
              <w:t>Our Comput</w:t>
            </w:r>
            <w:r w:rsidR="00F1762C">
              <w:rPr>
                <w:rFonts w:cstheme="minorHAnsi"/>
                <w:color w:val="201F1E"/>
                <w:shd w:val="clear" w:color="auto" w:fill="FFFFFF"/>
              </w:rPr>
              <w:t xml:space="preserve">ing </w:t>
            </w:r>
            <w:r w:rsidRPr="00741624">
              <w:rPr>
                <w:rFonts w:cstheme="minorHAnsi"/>
                <w:color w:val="201F1E"/>
                <w:shd w:val="clear" w:color="auto" w:fill="FFFFFF"/>
              </w:rPr>
              <w:t>curriculum aims to equip all children with the skills &amp; knowledge to enable them to lead a happy, healthy &amp; purposeful life.</w:t>
            </w:r>
          </w:p>
          <w:p w14:paraId="3FBCC067" w14:textId="77777777" w:rsidR="00776679" w:rsidRPr="00741624" w:rsidRDefault="00776679" w:rsidP="00776679">
            <w:pPr>
              <w:rPr>
                <w:rFonts w:cstheme="minorHAnsi"/>
                <w:color w:val="0B0C0C"/>
                <w:shd w:val="clear" w:color="auto" w:fill="FFFFFF"/>
              </w:rPr>
            </w:pPr>
            <w:r w:rsidRPr="00741624">
              <w:rPr>
                <w:rFonts w:cstheme="minorHAnsi"/>
                <w:color w:val="0B0C0C"/>
                <w:shd w:val="clear" w:color="auto" w:fill="FFFFFF"/>
              </w:rPr>
              <w:t xml:space="preserve">We want our children to be highly skilled in computing, creating digitally literate young people who are able to contribute meaningfully to the ever-changing world. We try to make links between computing and other subjects, particularly maths, DT and science. </w:t>
            </w:r>
          </w:p>
          <w:p w14:paraId="2FE8EAA5" w14:textId="5E26A9B7" w:rsidR="00A17A0E" w:rsidRPr="00217CD6" w:rsidRDefault="00776679" w:rsidP="00776679">
            <w:pPr>
              <w:rPr>
                <w:rFonts w:cstheme="minorHAnsi"/>
                <w:color w:val="201F1E"/>
                <w:sz w:val="24"/>
                <w:szCs w:val="24"/>
                <w:shd w:val="clear" w:color="auto" w:fill="FFFFFF"/>
              </w:rPr>
            </w:pPr>
            <w:r w:rsidRPr="00741624">
              <w:rPr>
                <w:rFonts w:cstheme="minorHAnsi"/>
                <w:color w:val="0B0C0C"/>
                <w:shd w:val="clear" w:color="auto" w:fill="FFFFFF"/>
              </w:rPr>
              <w:t>Computer science - pupils are taught the principles of information and computation, how digital systems work and how to put this knowledge to use through programming.  We also plan so that pupils become digitally literate – able to use, and express themselves and develop their ideas through, information and communication technology – at a level suitable for the future workplace and as active participants in a digital world. Opportunities are woven into our curriculum for children to be taught how to stay safe online and this is revisited at the start of every topic.</w:t>
            </w:r>
          </w:p>
        </w:tc>
        <w:tc>
          <w:tcPr>
            <w:tcW w:w="7592" w:type="dxa"/>
            <w:gridSpan w:val="2"/>
          </w:tcPr>
          <w:p w14:paraId="157E9496" w14:textId="04748185" w:rsidR="00F02676" w:rsidRPr="00217CD6" w:rsidRDefault="00A17A0E" w:rsidP="00217CD6">
            <w:pPr>
              <w:jc w:val="center"/>
              <w:rPr>
                <w:b/>
                <w:sz w:val="28"/>
                <w:szCs w:val="28"/>
              </w:rPr>
            </w:pPr>
            <w:r w:rsidRPr="00A17A0E">
              <w:rPr>
                <w:b/>
                <w:sz w:val="28"/>
                <w:szCs w:val="28"/>
              </w:rPr>
              <w:t>Content</w:t>
            </w:r>
            <w:r>
              <w:rPr>
                <w:b/>
                <w:sz w:val="28"/>
                <w:szCs w:val="28"/>
              </w:rPr>
              <w:t xml:space="preserve"> and Sequencing</w:t>
            </w:r>
            <w:r w:rsidR="0042252E" w:rsidRPr="003A5276">
              <w:rPr>
                <w:sz w:val="20"/>
                <w:szCs w:val="20"/>
              </w:rPr>
              <w:tab/>
            </w:r>
          </w:p>
          <w:p w14:paraId="344DD348" w14:textId="77777777" w:rsidR="00776679" w:rsidRPr="0009485E" w:rsidRDefault="00776679" w:rsidP="00776679">
            <w:r w:rsidRPr="0009485E">
              <w:t>As a school we use ‘Purple Mash’ to ensure content coverage and sequencing of lessons / units.</w:t>
            </w:r>
          </w:p>
          <w:p w14:paraId="51EDE0D2" w14:textId="77777777" w:rsidR="00776679" w:rsidRPr="0009485E" w:rsidRDefault="00776679" w:rsidP="00776679">
            <w:r w:rsidRPr="0009485E">
              <w:t xml:space="preserve">This is facilitated through the use of iPads in EYFS and KS1, netbooks in LKS2 and laptops in UKS2. </w:t>
            </w:r>
          </w:p>
          <w:p w14:paraId="1E40976E" w14:textId="2DD6B594" w:rsidR="00D96ECF" w:rsidRPr="0009485E" w:rsidRDefault="00776679" w:rsidP="00776679">
            <w:r w:rsidRPr="0009485E">
              <w:t>In the summer term of Y2 the children begin to use the netbooks to allow for smooth transition to LKS2.</w:t>
            </w:r>
          </w:p>
          <w:p w14:paraId="2100A7B7" w14:textId="4351F957" w:rsidR="00776679" w:rsidRPr="0009485E" w:rsidRDefault="00776679" w:rsidP="00776679">
            <w:r w:rsidRPr="0009485E">
              <w:t>Sequencing of units is set out in the Computing long term plan.</w:t>
            </w:r>
          </w:p>
          <w:p w14:paraId="1E7E264F" w14:textId="0D721EB4" w:rsidR="00D96ECF" w:rsidRPr="0009485E" w:rsidRDefault="00776679" w:rsidP="0009485E">
            <w:pPr>
              <w:rPr>
                <w:rFonts w:cstheme="minorHAnsi"/>
                <w:color w:val="201F1E"/>
                <w:shd w:val="clear" w:color="auto" w:fill="FFFFFF"/>
              </w:rPr>
            </w:pPr>
            <w:r w:rsidRPr="0009485E">
              <w:rPr>
                <w:rFonts w:cstheme="minorHAnsi"/>
                <w:color w:val="201F1E"/>
                <w:shd w:val="clear" w:color="auto" w:fill="FFFFFF"/>
              </w:rPr>
              <w:t>E-Safety is taught as a separate unit in the autumn term in every year group but also as a recurring theme in the first lesson of each topic.</w:t>
            </w:r>
          </w:p>
        </w:tc>
      </w:tr>
      <w:tr w:rsidR="00D96ECF" w14:paraId="35B58511" w14:textId="77777777" w:rsidTr="004C25F8">
        <w:trPr>
          <w:trHeight w:val="3382"/>
        </w:trPr>
        <w:tc>
          <w:tcPr>
            <w:tcW w:w="2689" w:type="dxa"/>
          </w:tcPr>
          <w:p w14:paraId="0AA6139B" w14:textId="77777777" w:rsidR="00D96ECF" w:rsidRDefault="00D96ECF" w:rsidP="007C7CBA">
            <w:pPr>
              <w:jc w:val="center"/>
              <w:rPr>
                <w:b/>
                <w:sz w:val="20"/>
                <w:szCs w:val="20"/>
              </w:rPr>
            </w:pPr>
            <w:r>
              <w:rPr>
                <w:b/>
                <w:sz w:val="20"/>
                <w:szCs w:val="20"/>
              </w:rPr>
              <w:t xml:space="preserve">Websites and schemes </w:t>
            </w:r>
          </w:p>
          <w:p w14:paraId="16A924ED" w14:textId="77777777" w:rsidR="00C86A91" w:rsidRDefault="00C86A91" w:rsidP="00C86A91">
            <w:pPr>
              <w:rPr>
                <w:bCs/>
              </w:rPr>
            </w:pPr>
            <w:r w:rsidRPr="00C86A91">
              <w:rPr>
                <w:bCs/>
              </w:rPr>
              <w:t>Purple Mash</w:t>
            </w:r>
          </w:p>
          <w:p w14:paraId="35A1A347" w14:textId="05537A2C" w:rsidR="00C86A91" w:rsidRPr="00C86A91" w:rsidRDefault="00C86A91" w:rsidP="00C86A91">
            <w:pPr>
              <w:rPr>
                <w:bCs/>
              </w:rPr>
            </w:pPr>
            <w:r>
              <w:rPr>
                <w:bCs/>
              </w:rPr>
              <w:t>Children have their own login details and should save work in their area of the student shared drive.</w:t>
            </w:r>
          </w:p>
        </w:tc>
        <w:tc>
          <w:tcPr>
            <w:tcW w:w="3969" w:type="dxa"/>
          </w:tcPr>
          <w:p w14:paraId="1662C006" w14:textId="77777777" w:rsidR="00D96ECF" w:rsidRDefault="00D96ECF" w:rsidP="00D96ECF">
            <w:pPr>
              <w:jc w:val="center"/>
              <w:rPr>
                <w:b/>
                <w:bCs/>
                <w:sz w:val="20"/>
                <w:szCs w:val="20"/>
              </w:rPr>
            </w:pPr>
            <w:r w:rsidRPr="00D96ECF">
              <w:rPr>
                <w:b/>
                <w:bCs/>
                <w:sz w:val="20"/>
                <w:szCs w:val="20"/>
              </w:rPr>
              <w:t>Retrieval</w:t>
            </w:r>
          </w:p>
          <w:p w14:paraId="12672E73" w14:textId="77777777" w:rsidR="00C86A91" w:rsidRPr="00C86A91" w:rsidRDefault="00C86A91" w:rsidP="004C25F8">
            <w:pPr>
              <w:pStyle w:val="ListParagraph"/>
              <w:numPr>
                <w:ilvl w:val="0"/>
                <w:numId w:val="1"/>
              </w:numPr>
            </w:pPr>
            <w:r w:rsidRPr="00C86A91">
              <w:t>Retrieval takes place at the start of every session and must include an e-safety aspect.</w:t>
            </w:r>
          </w:p>
          <w:p w14:paraId="5B2120FD" w14:textId="3B681829" w:rsidR="00C86A91" w:rsidRPr="00C86A91" w:rsidRDefault="00C86A91" w:rsidP="004C25F8">
            <w:pPr>
              <w:pStyle w:val="ListParagraph"/>
              <w:numPr>
                <w:ilvl w:val="0"/>
                <w:numId w:val="1"/>
              </w:numPr>
            </w:pPr>
            <w:r w:rsidRPr="00C86A91">
              <w:t>Low stakes quizzing throughout sessions and as part of our Friday retrieval lesson</w:t>
            </w:r>
          </w:p>
          <w:p w14:paraId="67230EF0" w14:textId="2FDFE52F" w:rsidR="00C86A91" w:rsidRPr="00C86A91" w:rsidRDefault="00C86A91" w:rsidP="004C25F8">
            <w:pPr>
              <w:pStyle w:val="ListParagraph"/>
              <w:numPr>
                <w:ilvl w:val="0"/>
                <w:numId w:val="1"/>
              </w:numPr>
            </w:pPr>
            <w:r w:rsidRPr="00C86A91">
              <w:t>Poster of vocabulary</w:t>
            </w:r>
          </w:p>
          <w:p w14:paraId="6E3F4220" w14:textId="2A91EC52" w:rsidR="00C86A91" w:rsidRPr="00C86A91" w:rsidRDefault="00C86A91" w:rsidP="004C25F8">
            <w:pPr>
              <w:pStyle w:val="ListParagraph"/>
              <w:numPr>
                <w:ilvl w:val="0"/>
                <w:numId w:val="1"/>
              </w:numPr>
            </w:pPr>
            <w:r w:rsidRPr="00C86A91">
              <w:t>Curriculum working walls – photos of previous walls</w:t>
            </w:r>
          </w:p>
          <w:p w14:paraId="0DEB3907" w14:textId="23F2FAE2" w:rsidR="00C86A91" w:rsidRPr="00C86A91" w:rsidRDefault="00C86A91" w:rsidP="004C25F8">
            <w:pPr>
              <w:pStyle w:val="ListParagraph"/>
              <w:numPr>
                <w:ilvl w:val="0"/>
                <w:numId w:val="1"/>
              </w:numPr>
            </w:pPr>
            <w:r w:rsidRPr="00C86A91">
              <w:t>Pupil shared area on o:drive</w:t>
            </w:r>
          </w:p>
        </w:tc>
        <w:tc>
          <w:tcPr>
            <w:tcW w:w="3402" w:type="dxa"/>
            <w:tcBorders>
              <w:right w:val="single" w:sz="4" w:space="0" w:color="auto"/>
            </w:tcBorders>
          </w:tcPr>
          <w:p w14:paraId="13F77180" w14:textId="0DB1DBEF" w:rsidR="00D96ECF" w:rsidRPr="00741624" w:rsidRDefault="00D96ECF" w:rsidP="00741624">
            <w:pPr>
              <w:jc w:val="center"/>
              <w:rPr>
                <w:b/>
              </w:rPr>
            </w:pPr>
            <w:r w:rsidRPr="00741624">
              <w:rPr>
                <w:b/>
              </w:rPr>
              <w:t>Assessment</w:t>
            </w:r>
          </w:p>
          <w:p w14:paraId="4CC0B199" w14:textId="7E3EB5D3" w:rsidR="00D96ECF" w:rsidRPr="00741624" w:rsidRDefault="00741624" w:rsidP="00741624">
            <w:r w:rsidRPr="00741624">
              <w:t>At the end of every unit, teachers use their judgment</w:t>
            </w:r>
            <w:r>
              <w:t xml:space="preserve"> of day-to-day lessons and pre-planned ‘to-dos’</w:t>
            </w:r>
            <w:r w:rsidRPr="00741624">
              <w:t xml:space="preserve"> </w:t>
            </w:r>
            <w:r>
              <w:t>to help assess the progress of each child within the unit of work. This is recorded in the class tracking folder for each unit of work completed.</w:t>
            </w:r>
          </w:p>
        </w:tc>
        <w:tc>
          <w:tcPr>
            <w:tcW w:w="4190" w:type="dxa"/>
            <w:tcBorders>
              <w:left w:val="single" w:sz="4" w:space="0" w:color="auto"/>
            </w:tcBorders>
          </w:tcPr>
          <w:p w14:paraId="176A1E2A" w14:textId="6C5510FF" w:rsidR="00D96ECF" w:rsidRPr="00F9081A" w:rsidRDefault="00D96ECF" w:rsidP="004E6978">
            <w:pPr>
              <w:jc w:val="center"/>
              <w:rPr>
                <w:b/>
                <w:sz w:val="20"/>
                <w:szCs w:val="20"/>
              </w:rPr>
            </w:pPr>
            <w:r>
              <w:rPr>
                <w:b/>
                <w:sz w:val="20"/>
                <w:szCs w:val="20"/>
              </w:rPr>
              <w:t>Interventions</w:t>
            </w:r>
          </w:p>
          <w:p w14:paraId="21E6FE46" w14:textId="33CDF90A" w:rsidR="00D96ECF" w:rsidRPr="00C86A91" w:rsidRDefault="00C86A91" w:rsidP="00C86A91">
            <w:pPr>
              <w:rPr>
                <w:rFonts w:cstheme="minorHAnsi"/>
              </w:rPr>
            </w:pPr>
            <w:r w:rsidRPr="00C86A91">
              <w:rPr>
                <w:rFonts w:cstheme="minorHAnsi"/>
              </w:rPr>
              <w:t>Every child has access to the Computing National Curriculum, at a level appropriate to their age or ability, and with varying levels of support</w:t>
            </w:r>
            <w:r>
              <w:rPr>
                <w:rFonts w:cstheme="minorHAnsi"/>
              </w:rPr>
              <w:t>,</w:t>
            </w:r>
            <w:r w:rsidRPr="00C86A91">
              <w:rPr>
                <w:rFonts w:cstheme="minorHAnsi"/>
              </w:rPr>
              <w:t xml:space="preserve"> from both the teacher and teaching assistant. This includes some children with EHCPs who receive 1:1 support during computing lessons to allow them to access age appropriate content. Others receive small group support to access an age appropriate curriculum</w:t>
            </w:r>
            <w:r>
              <w:rPr>
                <w:rFonts w:cstheme="minorHAnsi"/>
              </w:rPr>
              <w:t xml:space="preserve"> or a pre-teach session to allow them to access a particular unit of work.</w:t>
            </w: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EC1BF5"/>
    <w:multiLevelType w:val="hybridMultilevel"/>
    <w:tmpl w:val="7FB23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D27A1D"/>
    <w:multiLevelType w:val="hybridMultilevel"/>
    <w:tmpl w:val="1DE68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5D3188"/>
    <w:multiLevelType w:val="hybridMultilevel"/>
    <w:tmpl w:val="B79EA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09485E"/>
    <w:rsid w:val="00157ECC"/>
    <w:rsid w:val="00217CD6"/>
    <w:rsid w:val="002709D2"/>
    <w:rsid w:val="00352C9F"/>
    <w:rsid w:val="00386941"/>
    <w:rsid w:val="003A5276"/>
    <w:rsid w:val="003B05D7"/>
    <w:rsid w:val="0042252E"/>
    <w:rsid w:val="00425C97"/>
    <w:rsid w:val="0044713A"/>
    <w:rsid w:val="004A04C8"/>
    <w:rsid w:val="004C25F8"/>
    <w:rsid w:val="004E6978"/>
    <w:rsid w:val="0056224A"/>
    <w:rsid w:val="00564B4E"/>
    <w:rsid w:val="005A1DA7"/>
    <w:rsid w:val="005B6C86"/>
    <w:rsid w:val="00600E39"/>
    <w:rsid w:val="00644359"/>
    <w:rsid w:val="006A3607"/>
    <w:rsid w:val="006D331E"/>
    <w:rsid w:val="00737180"/>
    <w:rsid w:val="00741624"/>
    <w:rsid w:val="00755689"/>
    <w:rsid w:val="00776679"/>
    <w:rsid w:val="007A0FC1"/>
    <w:rsid w:val="007C7CBA"/>
    <w:rsid w:val="007F11E5"/>
    <w:rsid w:val="00837A59"/>
    <w:rsid w:val="008D4613"/>
    <w:rsid w:val="00956391"/>
    <w:rsid w:val="009609F6"/>
    <w:rsid w:val="009C52D7"/>
    <w:rsid w:val="00A17A0E"/>
    <w:rsid w:val="00AF6C83"/>
    <w:rsid w:val="00B5318A"/>
    <w:rsid w:val="00BD3D1E"/>
    <w:rsid w:val="00C22FF4"/>
    <w:rsid w:val="00C86A91"/>
    <w:rsid w:val="00D21330"/>
    <w:rsid w:val="00D4227D"/>
    <w:rsid w:val="00D645CC"/>
    <w:rsid w:val="00D96ECF"/>
    <w:rsid w:val="00DB4861"/>
    <w:rsid w:val="00DD19AF"/>
    <w:rsid w:val="00F02676"/>
    <w:rsid w:val="00F1762C"/>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C25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Alexandra Nicholson</cp:lastModifiedBy>
  <cp:revision>3</cp:revision>
  <dcterms:created xsi:type="dcterms:W3CDTF">2026-06-23T09:18:00Z</dcterms:created>
  <dcterms:modified xsi:type="dcterms:W3CDTF">2026-07-15T08:09:00Z</dcterms:modified>
</cp:coreProperties>
</file>