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02712" w14:textId="77777777" w:rsidR="00924D16" w:rsidRDefault="00924D16" w:rsidP="00924D16">
      <w:pPr>
        <w:spacing w:after="0" w:line="240" w:lineRule="auto"/>
        <w:rPr>
          <w:rFonts w:ascii="Times New Roman" w:eastAsia="Times New Roman" w:hAnsi="Times New Roman" w:cs="Times New Roman"/>
          <w:sz w:val="72"/>
          <w:szCs w:val="72"/>
          <w:lang w:val="en-US"/>
        </w:rPr>
      </w:pPr>
    </w:p>
    <w:p w14:paraId="470795A9" w14:textId="77777777" w:rsidR="00924D16" w:rsidRPr="00924D16" w:rsidRDefault="0017522D" w:rsidP="0017522D">
      <w:pPr>
        <w:spacing w:after="0" w:line="240" w:lineRule="auto"/>
        <w:jc w:val="center"/>
        <w:rPr>
          <w:rFonts w:ascii="Times New Roman" w:eastAsia="Times New Roman" w:hAnsi="Times New Roman" w:cs="Times New Roman"/>
          <w:sz w:val="72"/>
          <w:szCs w:val="72"/>
          <w:lang w:val="en-US"/>
        </w:rPr>
      </w:pPr>
      <w:r>
        <w:rPr>
          <w:rFonts w:ascii="Times New Roman" w:eastAsia="Times New Roman" w:hAnsi="Times New Roman" w:cs="Times New Roman"/>
          <w:noProof/>
          <w:sz w:val="72"/>
          <w:szCs w:val="72"/>
          <w:lang w:val="en-US"/>
        </w:rPr>
        <w:drawing>
          <wp:inline distT="0" distB="0" distL="0" distR="0" wp14:anchorId="08F1A25A" wp14:editId="38EE1868">
            <wp:extent cx="2638425" cy="1733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8425" cy="1733550"/>
                    </a:xfrm>
                    <a:prstGeom prst="rect">
                      <a:avLst/>
                    </a:prstGeom>
                    <a:noFill/>
                  </pic:spPr>
                </pic:pic>
              </a:graphicData>
            </a:graphic>
          </wp:inline>
        </w:drawing>
      </w:r>
    </w:p>
    <w:p w14:paraId="0905501C" w14:textId="77777777" w:rsidR="00924D16" w:rsidRPr="00924D16" w:rsidRDefault="00924D16" w:rsidP="00924D16">
      <w:pPr>
        <w:spacing w:after="0" w:line="240" w:lineRule="auto"/>
        <w:rPr>
          <w:rFonts w:ascii="Times New Roman" w:eastAsia="Times New Roman" w:hAnsi="Times New Roman" w:cs="Times New Roman"/>
          <w:sz w:val="72"/>
          <w:szCs w:val="72"/>
          <w:lang w:val="en-US"/>
        </w:rPr>
      </w:pPr>
    </w:p>
    <w:p w14:paraId="2BDF023D" w14:textId="77777777" w:rsidR="00924D16" w:rsidRPr="00924D16" w:rsidRDefault="00924D16" w:rsidP="00924D16">
      <w:pPr>
        <w:spacing w:after="0" w:line="240" w:lineRule="auto"/>
        <w:rPr>
          <w:rFonts w:ascii="Times New Roman" w:eastAsia="Times New Roman" w:hAnsi="Times New Roman" w:cs="Times New Roman"/>
          <w:sz w:val="72"/>
          <w:szCs w:val="72"/>
          <w:lang w:val="en-US"/>
        </w:rPr>
      </w:pPr>
    </w:p>
    <w:p w14:paraId="25659D40" w14:textId="77777777" w:rsidR="00924D16" w:rsidRPr="00924D16" w:rsidRDefault="00924D16" w:rsidP="00924D16">
      <w:pPr>
        <w:spacing w:after="0" w:line="240" w:lineRule="auto"/>
        <w:rPr>
          <w:rFonts w:ascii="Times New Roman" w:eastAsia="Times New Roman" w:hAnsi="Times New Roman" w:cs="Times New Roman"/>
          <w:sz w:val="72"/>
          <w:szCs w:val="72"/>
          <w:lang w:val="en-US"/>
        </w:rPr>
      </w:pPr>
    </w:p>
    <w:p w14:paraId="464E77D7" w14:textId="77777777" w:rsidR="00924D16" w:rsidRPr="00924D16" w:rsidRDefault="00924D16" w:rsidP="00924D16">
      <w:pPr>
        <w:spacing w:after="0" w:line="240" w:lineRule="auto"/>
        <w:rPr>
          <w:rFonts w:ascii="Times New Roman" w:eastAsia="Times New Roman" w:hAnsi="Times New Roman" w:cs="Times New Roman"/>
          <w:sz w:val="72"/>
          <w:szCs w:val="72"/>
          <w:lang w:val="en-US"/>
        </w:rPr>
      </w:pPr>
    </w:p>
    <w:p w14:paraId="4B5859E8" w14:textId="77777777" w:rsidR="00924D16" w:rsidRPr="00924D16" w:rsidRDefault="00924D16" w:rsidP="00924D16">
      <w:pPr>
        <w:spacing w:after="0" w:line="240" w:lineRule="auto"/>
        <w:rPr>
          <w:rFonts w:ascii="Times New Roman" w:eastAsia="Times New Roman" w:hAnsi="Times New Roman" w:cs="Times New Roman"/>
          <w:sz w:val="72"/>
          <w:szCs w:val="72"/>
          <w:lang w:val="en-US"/>
        </w:rPr>
      </w:pPr>
    </w:p>
    <w:p w14:paraId="177DFB37" w14:textId="77777777" w:rsidR="00924D16" w:rsidRPr="00B470FA" w:rsidRDefault="00924D16" w:rsidP="00924D16">
      <w:pPr>
        <w:spacing w:after="0" w:line="240" w:lineRule="auto"/>
        <w:rPr>
          <w:rFonts w:ascii="Century Gothic" w:eastAsia="Times New Roman" w:hAnsi="Century Gothic" w:cs="Times New Roman"/>
          <w:sz w:val="72"/>
          <w:szCs w:val="72"/>
          <w:lang w:val="en-US"/>
        </w:rPr>
      </w:pPr>
    </w:p>
    <w:p w14:paraId="571B2FF7" w14:textId="77777777" w:rsidR="00924D16" w:rsidRPr="00B470FA" w:rsidRDefault="00924D16" w:rsidP="00924D16">
      <w:pPr>
        <w:spacing w:after="0" w:line="240" w:lineRule="auto"/>
        <w:jc w:val="center"/>
        <w:rPr>
          <w:rFonts w:ascii="Century Gothic" w:eastAsia="Calibri" w:hAnsi="Century Gothic" w:cs="Arial"/>
          <w:b/>
          <w:sz w:val="56"/>
          <w:lang w:val="en-US"/>
        </w:rPr>
      </w:pPr>
      <w:r w:rsidRPr="00B470FA">
        <w:rPr>
          <w:rFonts w:ascii="Century Gothic" w:eastAsia="Calibri" w:hAnsi="Century Gothic" w:cs="Arial"/>
          <w:b/>
          <w:sz w:val="56"/>
          <w:lang w:val="en-US"/>
        </w:rPr>
        <w:t xml:space="preserve">Intimate Care Policy </w:t>
      </w:r>
    </w:p>
    <w:p w14:paraId="490BFF68" w14:textId="77777777" w:rsidR="00924D16" w:rsidRPr="00B470FA" w:rsidRDefault="00924D16" w:rsidP="00924D16">
      <w:pPr>
        <w:spacing w:after="0" w:line="240" w:lineRule="auto"/>
        <w:rPr>
          <w:rFonts w:ascii="Century Gothic" w:eastAsia="Calibri" w:hAnsi="Century Gothic" w:cs="Arial"/>
          <w:b/>
          <w:sz w:val="56"/>
          <w:lang w:val="en-US"/>
        </w:rPr>
      </w:pPr>
    </w:p>
    <w:p w14:paraId="6C52091A" w14:textId="77777777" w:rsidR="00924D16" w:rsidRPr="00B470FA" w:rsidRDefault="00924D16" w:rsidP="00924D16">
      <w:pPr>
        <w:spacing w:after="0" w:line="240" w:lineRule="auto"/>
        <w:rPr>
          <w:rFonts w:ascii="Century Gothic" w:eastAsia="Calibri" w:hAnsi="Century Gothic" w:cs="Arial"/>
          <w:i/>
          <w:sz w:val="28"/>
          <w:lang w:val="en-US"/>
        </w:rPr>
      </w:pPr>
    </w:p>
    <w:p w14:paraId="22341FDC" w14:textId="77777777" w:rsidR="00924D16" w:rsidRPr="00B470FA" w:rsidRDefault="00924D16" w:rsidP="00B470FA">
      <w:pPr>
        <w:spacing w:after="0" w:line="240" w:lineRule="auto"/>
        <w:jc w:val="center"/>
        <w:rPr>
          <w:rFonts w:ascii="Century Gothic" w:eastAsia="Calibri" w:hAnsi="Century Gothic" w:cs="Calibri"/>
          <w:sz w:val="28"/>
          <w:lang w:val="en-US"/>
        </w:rPr>
      </w:pPr>
      <w:r w:rsidRPr="00B470FA">
        <w:rPr>
          <w:rFonts w:ascii="Century Gothic" w:eastAsia="Calibri" w:hAnsi="Century Gothic" w:cs="Arial"/>
          <w:sz w:val="28"/>
          <w:lang w:val="en-US"/>
        </w:rPr>
        <w:t>This policy was written on behalf of the school by:</w:t>
      </w:r>
    </w:p>
    <w:p w14:paraId="44B706AD" w14:textId="77777777" w:rsidR="00924D16" w:rsidRPr="00B470FA" w:rsidRDefault="00924D16" w:rsidP="00B470FA">
      <w:pPr>
        <w:spacing w:after="0" w:line="240" w:lineRule="auto"/>
        <w:jc w:val="center"/>
        <w:rPr>
          <w:rFonts w:ascii="Century Gothic" w:eastAsia="Calibri" w:hAnsi="Century Gothic" w:cs="Calibri"/>
          <w:sz w:val="28"/>
          <w:lang w:val="en-US"/>
        </w:rPr>
      </w:pPr>
    </w:p>
    <w:p w14:paraId="3C87E6D3" w14:textId="77777777" w:rsidR="00924D16" w:rsidRPr="00B470FA" w:rsidRDefault="0017522D" w:rsidP="00B470FA">
      <w:pPr>
        <w:spacing w:after="0" w:line="240" w:lineRule="auto"/>
        <w:jc w:val="center"/>
        <w:rPr>
          <w:rFonts w:ascii="Century Gothic" w:eastAsia="Calibri" w:hAnsi="Century Gothic" w:cs="Calibri"/>
          <w:sz w:val="28"/>
          <w:lang w:val="en-US"/>
        </w:rPr>
      </w:pPr>
      <w:r w:rsidRPr="00B470FA">
        <w:rPr>
          <w:rFonts w:ascii="Century Gothic" w:eastAsia="Calibri" w:hAnsi="Century Gothic" w:cs="Calibri"/>
          <w:sz w:val="28"/>
          <w:lang w:val="en-US"/>
        </w:rPr>
        <w:t>Claire Howarth</w:t>
      </w:r>
    </w:p>
    <w:p w14:paraId="44AF0D89" w14:textId="77777777" w:rsidR="0017522D" w:rsidRPr="00B470FA" w:rsidRDefault="0017522D" w:rsidP="00B470FA">
      <w:pPr>
        <w:spacing w:after="0" w:line="240" w:lineRule="auto"/>
        <w:jc w:val="center"/>
        <w:rPr>
          <w:rFonts w:ascii="Century Gothic" w:eastAsia="Calibri" w:hAnsi="Century Gothic" w:cs="Calibri"/>
          <w:sz w:val="28"/>
          <w:lang w:val="en-US"/>
        </w:rPr>
      </w:pPr>
      <w:r w:rsidRPr="00B470FA">
        <w:rPr>
          <w:rFonts w:ascii="Century Gothic" w:eastAsia="Calibri" w:hAnsi="Century Gothic" w:cs="Calibri"/>
          <w:sz w:val="28"/>
          <w:lang w:val="en-US"/>
        </w:rPr>
        <w:t>SENDCO/Assistant Headteacher</w:t>
      </w:r>
    </w:p>
    <w:p w14:paraId="0AA7154B" w14:textId="77777777" w:rsidR="00924D16" w:rsidRPr="00B470FA" w:rsidRDefault="00924D16" w:rsidP="00B470FA">
      <w:pPr>
        <w:spacing w:after="0" w:line="240" w:lineRule="auto"/>
        <w:jc w:val="center"/>
        <w:rPr>
          <w:rFonts w:ascii="Century Gothic" w:eastAsia="Calibri" w:hAnsi="Century Gothic" w:cs="Calibri"/>
          <w:sz w:val="28"/>
          <w:lang w:val="en-US"/>
        </w:rPr>
      </w:pPr>
    </w:p>
    <w:p w14:paraId="46E88D87" w14:textId="77777777" w:rsidR="00924D16" w:rsidRPr="00B470FA" w:rsidRDefault="00924D16" w:rsidP="00924D16">
      <w:pPr>
        <w:spacing w:after="0" w:line="240" w:lineRule="auto"/>
        <w:jc w:val="center"/>
        <w:rPr>
          <w:rFonts w:ascii="Century Gothic" w:eastAsia="Calibri" w:hAnsi="Century Gothic" w:cs="Calibri"/>
          <w:sz w:val="28"/>
          <w:lang w:val="en-US"/>
        </w:rPr>
      </w:pPr>
    </w:p>
    <w:p w14:paraId="628A3F1F" w14:textId="77777777" w:rsidR="00A6679D" w:rsidRPr="00B470FA" w:rsidRDefault="00A6679D" w:rsidP="00924D16">
      <w:pPr>
        <w:spacing w:after="0" w:line="240" w:lineRule="auto"/>
        <w:jc w:val="center"/>
        <w:rPr>
          <w:rFonts w:ascii="Century Gothic" w:eastAsia="Calibri" w:hAnsi="Century Gothic" w:cs="Calibri"/>
          <w:sz w:val="28"/>
          <w:lang w:val="en-US"/>
        </w:rPr>
      </w:pPr>
    </w:p>
    <w:p w14:paraId="6CA46240" w14:textId="77777777" w:rsidR="00A6679D" w:rsidRPr="00B470FA" w:rsidRDefault="00A6679D" w:rsidP="0017522D">
      <w:pPr>
        <w:spacing w:after="0" w:line="240" w:lineRule="auto"/>
        <w:rPr>
          <w:rFonts w:ascii="Century Gothic" w:eastAsia="Calibri" w:hAnsi="Century Gothic" w:cs="Calibri"/>
          <w:sz w:val="28"/>
          <w:lang w:val="en-US"/>
        </w:rPr>
      </w:pPr>
    </w:p>
    <w:p w14:paraId="795A10DB" w14:textId="77777777" w:rsidR="00924D16" w:rsidRPr="00B470FA" w:rsidRDefault="00924D16" w:rsidP="00924D16">
      <w:pPr>
        <w:spacing w:after="0" w:line="240" w:lineRule="auto"/>
        <w:jc w:val="center"/>
        <w:rPr>
          <w:rFonts w:ascii="Century Gothic" w:eastAsia="Calibri" w:hAnsi="Century Gothic" w:cs="Calibri"/>
          <w:sz w:val="28"/>
          <w:lang w:val="en-US"/>
        </w:rPr>
      </w:pPr>
    </w:p>
    <w:p w14:paraId="0F459913" w14:textId="77777777" w:rsidR="00924D16" w:rsidRPr="00B470FA" w:rsidRDefault="00924D16" w:rsidP="0017522D">
      <w:pPr>
        <w:spacing w:after="0" w:line="240" w:lineRule="auto"/>
        <w:jc w:val="center"/>
        <w:rPr>
          <w:rFonts w:ascii="Century Gothic" w:eastAsia="Calibri" w:hAnsi="Century Gothic" w:cs="Calibri"/>
          <w:b/>
          <w:sz w:val="28"/>
          <w:lang w:val="en-US"/>
        </w:rPr>
      </w:pPr>
      <w:r w:rsidRPr="00B470FA">
        <w:rPr>
          <w:rFonts w:ascii="Century Gothic" w:eastAsia="Calibri" w:hAnsi="Century Gothic" w:cs="Calibri"/>
          <w:b/>
          <w:sz w:val="28"/>
          <w:lang w:val="en-US"/>
        </w:rPr>
        <w:t>Date to be reviewe</w:t>
      </w:r>
      <w:r w:rsidR="00EC6490" w:rsidRPr="00B470FA">
        <w:rPr>
          <w:rFonts w:ascii="Century Gothic" w:eastAsia="Calibri" w:hAnsi="Century Gothic" w:cs="Calibri"/>
          <w:b/>
          <w:sz w:val="28"/>
          <w:lang w:val="en-US"/>
        </w:rPr>
        <w:t xml:space="preserve">d: </w:t>
      </w:r>
      <w:r w:rsidR="00B470FA" w:rsidRPr="00B470FA">
        <w:rPr>
          <w:rFonts w:ascii="Century Gothic" w:eastAsia="Calibri" w:hAnsi="Century Gothic" w:cs="Calibri"/>
          <w:b/>
          <w:sz w:val="28"/>
          <w:lang w:val="en-US"/>
        </w:rPr>
        <w:t>April 2026</w:t>
      </w:r>
    </w:p>
    <w:p w14:paraId="7C0E1696" w14:textId="77777777" w:rsidR="0017522D" w:rsidRPr="00B470FA" w:rsidRDefault="0017522D" w:rsidP="0017522D">
      <w:pPr>
        <w:spacing w:after="0" w:line="240" w:lineRule="auto"/>
        <w:jc w:val="center"/>
        <w:rPr>
          <w:rFonts w:ascii="Century Gothic" w:eastAsia="Calibri" w:hAnsi="Century Gothic" w:cs="Calibri"/>
          <w:b/>
          <w:sz w:val="28"/>
          <w:lang w:val="en-US"/>
        </w:rPr>
      </w:pPr>
    </w:p>
    <w:p w14:paraId="43856A88" w14:textId="77777777" w:rsidR="00A919CC" w:rsidRPr="00B470FA" w:rsidRDefault="001877E1">
      <w:pPr>
        <w:rPr>
          <w:rFonts w:ascii="Century Gothic" w:hAnsi="Century Gothic"/>
          <w:b/>
        </w:rPr>
      </w:pPr>
      <w:r w:rsidRPr="00B470FA">
        <w:rPr>
          <w:rFonts w:ascii="Century Gothic" w:hAnsi="Century Gothic"/>
          <w:b/>
        </w:rPr>
        <w:t>Introduction</w:t>
      </w:r>
    </w:p>
    <w:p w14:paraId="7054CEED" w14:textId="77777777" w:rsidR="00A919CC" w:rsidRPr="00B470FA" w:rsidRDefault="00924D16">
      <w:pPr>
        <w:spacing w:after="0"/>
        <w:rPr>
          <w:rFonts w:ascii="Century Gothic" w:hAnsi="Century Gothic"/>
        </w:rPr>
      </w:pPr>
      <w:r w:rsidRPr="00B470FA">
        <w:rPr>
          <w:rFonts w:ascii="Century Gothic" w:hAnsi="Century Gothic"/>
        </w:rPr>
        <w:t>C</w:t>
      </w:r>
      <w:r w:rsidR="001877E1" w:rsidRPr="00B470FA">
        <w:rPr>
          <w:rFonts w:ascii="Century Gothic" w:hAnsi="Century Gothic"/>
        </w:rPr>
        <w:t>hildren and young people at school often require support in personal care.  Children in the Early Years of school and those with physical disabilities or learning difficulties may require assistance in managing their personal needs.  Other pupils, because of accident or illness, may also at some time require such assistance.  Many pupils have support staff to assist them in all aspects of school life including personal care, while others may rely on the help and goodwill of staff and peers.</w:t>
      </w:r>
    </w:p>
    <w:p w14:paraId="00934D0B" w14:textId="77777777" w:rsidR="00A919CC" w:rsidRPr="00B470FA" w:rsidRDefault="00A919CC">
      <w:pPr>
        <w:spacing w:after="0"/>
        <w:rPr>
          <w:rFonts w:ascii="Century Gothic" w:hAnsi="Century Gothic"/>
        </w:rPr>
      </w:pPr>
    </w:p>
    <w:p w14:paraId="2DFF44B0" w14:textId="77777777" w:rsidR="00A919CC" w:rsidRPr="00B470FA" w:rsidRDefault="001877E1">
      <w:pPr>
        <w:spacing w:after="0"/>
        <w:rPr>
          <w:rFonts w:ascii="Century Gothic" w:hAnsi="Century Gothic"/>
          <w:b/>
        </w:rPr>
      </w:pPr>
      <w:r w:rsidRPr="00B470FA">
        <w:rPr>
          <w:rFonts w:ascii="Century Gothic" w:hAnsi="Century Gothic"/>
          <w:b/>
        </w:rPr>
        <w:t xml:space="preserve">Definition of intimate care </w:t>
      </w:r>
    </w:p>
    <w:p w14:paraId="34FAD56D" w14:textId="77777777" w:rsidR="00527CFA" w:rsidRPr="00B470FA" w:rsidRDefault="00527CFA">
      <w:pPr>
        <w:spacing w:after="0"/>
        <w:rPr>
          <w:rFonts w:ascii="Century Gothic" w:hAnsi="Century Gothic"/>
        </w:rPr>
      </w:pPr>
    </w:p>
    <w:p w14:paraId="15DA9280" w14:textId="77777777" w:rsidR="00A919CC" w:rsidRPr="00B470FA" w:rsidRDefault="001877E1">
      <w:pPr>
        <w:spacing w:after="0"/>
        <w:rPr>
          <w:rFonts w:ascii="Century Gothic" w:hAnsi="Century Gothic"/>
        </w:rPr>
      </w:pPr>
      <w:r w:rsidRPr="00B470FA">
        <w:rPr>
          <w:rFonts w:ascii="Century Gothic" w:hAnsi="Century Gothic"/>
        </w:rPr>
        <w:t>Intimate care is any assistance that involves touching a child while carrying out a procedure that most children are able to do for themselves, but some are unable to manage without help.  This may involve help with eating, drinking, dressing, and matters of personal hygiene such as washing and toileting.  In some instances, more specialised intimate assistance may be need</w:t>
      </w:r>
      <w:r w:rsidR="00374618">
        <w:rPr>
          <w:rFonts w:ascii="Century Gothic" w:hAnsi="Century Gothic"/>
        </w:rPr>
        <w:t>ed</w:t>
      </w:r>
      <w:r w:rsidRPr="00B470FA">
        <w:rPr>
          <w:rFonts w:ascii="Century Gothic" w:hAnsi="Century Gothic"/>
        </w:rPr>
        <w:t xml:space="preserve"> for children with physical or medical difficulties. </w:t>
      </w:r>
      <w:r w:rsidRPr="00B470FA">
        <w:rPr>
          <w:rFonts w:ascii="Century Gothic" w:hAnsi="Century Gothic"/>
        </w:rPr>
        <w:cr/>
      </w:r>
    </w:p>
    <w:p w14:paraId="7D32F6CD" w14:textId="77777777" w:rsidR="00A919CC" w:rsidRPr="00B470FA" w:rsidRDefault="001877E1">
      <w:pPr>
        <w:spacing w:after="0"/>
        <w:rPr>
          <w:rFonts w:ascii="Century Gothic" w:hAnsi="Century Gothic"/>
          <w:b/>
        </w:rPr>
      </w:pPr>
      <w:r w:rsidRPr="00B470FA">
        <w:rPr>
          <w:rFonts w:ascii="Century Gothic" w:hAnsi="Century Gothic"/>
          <w:b/>
        </w:rPr>
        <w:t xml:space="preserve">This policy aims to:  </w:t>
      </w:r>
    </w:p>
    <w:p w14:paraId="273304CE" w14:textId="77777777" w:rsidR="00A919CC" w:rsidRPr="00B470FA" w:rsidRDefault="001877E1">
      <w:pPr>
        <w:pStyle w:val="ListParagraph"/>
        <w:numPr>
          <w:ilvl w:val="0"/>
          <w:numId w:val="8"/>
        </w:numPr>
        <w:spacing w:after="0"/>
        <w:jc w:val="both"/>
        <w:rPr>
          <w:rFonts w:ascii="Century Gothic" w:hAnsi="Century Gothic"/>
        </w:rPr>
      </w:pPr>
      <w:r w:rsidRPr="00B470FA">
        <w:rPr>
          <w:rFonts w:ascii="Century Gothic" w:hAnsi="Century Gothic"/>
        </w:rPr>
        <w:t>Safeguard the dignity, rights and well</w:t>
      </w:r>
      <w:r w:rsidRPr="00B470FA">
        <w:rPr>
          <w:rFonts w:ascii="Cambria Math" w:hAnsi="Cambria Math" w:cs="Cambria Math"/>
        </w:rPr>
        <w:t>‐</w:t>
      </w:r>
      <w:r w:rsidRPr="00B470FA">
        <w:rPr>
          <w:rFonts w:ascii="Century Gothic" w:hAnsi="Century Gothic"/>
        </w:rPr>
        <w:t>being</w:t>
      </w:r>
      <w:r w:rsidRPr="00B470FA">
        <w:rPr>
          <w:rFonts w:ascii="Century Gothic" w:hAnsi="Century Gothic" w:cs="Century Gothic"/>
        </w:rPr>
        <w:t> </w:t>
      </w:r>
      <w:r w:rsidRPr="00B470FA">
        <w:rPr>
          <w:rFonts w:ascii="Century Gothic" w:hAnsi="Century Gothic"/>
        </w:rPr>
        <w:t>of</w:t>
      </w:r>
      <w:r w:rsidRPr="00B470FA">
        <w:rPr>
          <w:rFonts w:ascii="Century Gothic" w:hAnsi="Century Gothic" w:cs="Century Gothic"/>
        </w:rPr>
        <w:t> </w:t>
      </w:r>
      <w:r w:rsidRPr="00B470FA">
        <w:rPr>
          <w:rFonts w:ascii="Century Gothic" w:hAnsi="Century Gothic"/>
        </w:rPr>
        <w:t>children;</w:t>
      </w:r>
      <w:r w:rsidRPr="00B470FA">
        <w:rPr>
          <w:rFonts w:ascii="Century Gothic" w:hAnsi="Century Gothic" w:cs="Century Gothic"/>
        </w:rPr>
        <w:t> </w:t>
      </w:r>
    </w:p>
    <w:p w14:paraId="6B4C2B79" w14:textId="77777777" w:rsidR="00A919CC" w:rsidRPr="00B470FA" w:rsidRDefault="001877E1">
      <w:pPr>
        <w:pStyle w:val="ListParagraph"/>
        <w:numPr>
          <w:ilvl w:val="0"/>
          <w:numId w:val="8"/>
        </w:numPr>
        <w:spacing w:after="0"/>
        <w:jc w:val="both"/>
        <w:rPr>
          <w:rFonts w:ascii="Century Gothic" w:hAnsi="Century Gothic"/>
        </w:rPr>
      </w:pPr>
      <w:r w:rsidRPr="00B470FA">
        <w:rPr>
          <w:rFonts w:ascii="Century Gothic" w:hAnsi="Century Gothic"/>
        </w:rPr>
        <w:t xml:space="preserve">Provide guidance, support and protection to staff  </w:t>
      </w:r>
    </w:p>
    <w:p w14:paraId="642CBC96" w14:textId="77777777" w:rsidR="00A919CC" w:rsidRPr="00B470FA" w:rsidRDefault="001877E1">
      <w:pPr>
        <w:pStyle w:val="ListParagraph"/>
        <w:numPr>
          <w:ilvl w:val="0"/>
          <w:numId w:val="8"/>
        </w:numPr>
        <w:spacing w:after="0"/>
        <w:jc w:val="both"/>
        <w:rPr>
          <w:rFonts w:ascii="Century Gothic" w:hAnsi="Century Gothic"/>
        </w:rPr>
      </w:pPr>
      <w:r w:rsidRPr="00B470FA">
        <w:rPr>
          <w:rFonts w:ascii="Century Gothic" w:hAnsi="Century Gothic"/>
        </w:rPr>
        <w:t xml:space="preserve">Reassure parents that their children are cared for and protected.  </w:t>
      </w:r>
    </w:p>
    <w:p w14:paraId="234BBB9B" w14:textId="77777777" w:rsidR="00A919CC" w:rsidRPr="00B470FA" w:rsidRDefault="00A919CC">
      <w:pPr>
        <w:spacing w:after="0"/>
        <w:jc w:val="both"/>
        <w:rPr>
          <w:rFonts w:ascii="Century Gothic" w:hAnsi="Century Gothic"/>
        </w:rPr>
      </w:pPr>
    </w:p>
    <w:p w14:paraId="2B68FF7A" w14:textId="77777777" w:rsidR="00A919CC" w:rsidRPr="00B470FA" w:rsidRDefault="001877E1">
      <w:pPr>
        <w:spacing w:after="0"/>
        <w:jc w:val="both"/>
        <w:rPr>
          <w:rFonts w:ascii="Century Gothic" w:hAnsi="Century Gothic"/>
        </w:rPr>
      </w:pPr>
      <w:r w:rsidRPr="00B470FA">
        <w:rPr>
          <w:rFonts w:ascii="Century Gothic" w:hAnsi="Century Gothic"/>
        </w:rPr>
        <w:t>The school is committed to ensuring that all staff undertake their responsibilities in such a way that the</w:t>
      </w:r>
      <w:r w:rsidR="00374618">
        <w:rPr>
          <w:rFonts w:ascii="Century Gothic" w:hAnsi="Century Gothic"/>
        </w:rPr>
        <w:t xml:space="preserve"> </w:t>
      </w:r>
      <w:r w:rsidRPr="00B470FA">
        <w:rPr>
          <w:rFonts w:ascii="Century Gothic" w:hAnsi="Century Gothic"/>
        </w:rPr>
        <w:t xml:space="preserve">rights, dignity and welfare of the children is protected.  </w:t>
      </w:r>
    </w:p>
    <w:p w14:paraId="761DC0CF" w14:textId="77777777" w:rsidR="00A919CC" w:rsidRPr="00B470FA" w:rsidRDefault="00A919CC">
      <w:pPr>
        <w:spacing w:after="0"/>
        <w:jc w:val="both"/>
        <w:rPr>
          <w:rFonts w:ascii="Century Gothic" w:hAnsi="Century Gothic"/>
        </w:rPr>
      </w:pPr>
    </w:p>
    <w:p w14:paraId="6E7ACF11" w14:textId="77777777" w:rsidR="00374618" w:rsidRDefault="001877E1">
      <w:pPr>
        <w:spacing w:after="0"/>
        <w:jc w:val="both"/>
        <w:rPr>
          <w:rFonts w:ascii="Century Gothic" w:hAnsi="Century Gothic"/>
        </w:rPr>
      </w:pPr>
      <w:r w:rsidRPr="00B470FA">
        <w:rPr>
          <w:rFonts w:ascii="Century Gothic" w:hAnsi="Century Gothic"/>
        </w:rPr>
        <w:t>The school is committed to ensuring that staff undertaking these responsibilities are </w:t>
      </w:r>
    </w:p>
    <w:p w14:paraId="7866A167" w14:textId="77777777" w:rsidR="00A919CC" w:rsidRPr="00B470FA" w:rsidRDefault="001877E1">
      <w:pPr>
        <w:spacing w:after="0"/>
        <w:jc w:val="both"/>
        <w:rPr>
          <w:rFonts w:ascii="Century Gothic" w:hAnsi="Century Gothic"/>
        </w:rPr>
      </w:pPr>
      <w:r w:rsidRPr="00B470FA">
        <w:rPr>
          <w:rFonts w:ascii="Century Gothic" w:hAnsi="Century Gothic"/>
        </w:rPr>
        <w:t>supported by policy</w:t>
      </w:r>
      <w:r w:rsidR="00374618">
        <w:rPr>
          <w:rFonts w:ascii="Century Gothic" w:hAnsi="Century Gothic"/>
        </w:rPr>
        <w:t xml:space="preserve">, </w:t>
      </w:r>
      <w:r w:rsidRPr="00B470FA">
        <w:rPr>
          <w:rFonts w:ascii="Century Gothic" w:hAnsi="Century Gothic"/>
        </w:rPr>
        <w:t xml:space="preserve">training and monitoring.  </w:t>
      </w:r>
    </w:p>
    <w:p w14:paraId="144AF1B8" w14:textId="77777777" w:rsidR="00A919CC" w:rsidRPr="00B470FA" w:rsidRDefault="00A919CC">
      <w:pPr>
        <w:spacing w:after="0"/>
        <w:jc w:val="both"/>
        <w:rPr>
          <w:rFonts w:ascii="Century Gothic" w:hAnsi="Century Gothic"/>
        </w:rPr>
      </w:pPr>
    </w:p>
    <w:p w14:paraId="1A27D8B8" w14:textId="77777777" w:rsidR="00374618" w:rsidRDefault="001877E1">
      <w:pPr>
        <w:spacing w:after="0"/>
        <w:jc w:val="both"/>
        <w:rPr>
          <w:rFonts w:ascii="Century Gothic" w:hAnsi="Century Gothic"/>
        </w:rPr>
      </w:pPr>
      <w:r w:rsidRPr="00B470FA">
        <w:rPr>
          <w:rFonts w:ascii="Century Gothic" w:hAnsi="Century Gothic"/>
        </w:rPr>
        <w:t>All school staff receive child protection training; undertake to help children as much as possible for themselves and develop each child’s ability to achieve independence.  </w:t>
      </w:r>
    </w:p>
    <w:p w14:paraId="05B1B927" w14:textId="77777777" w:rsidR="00374618" w:rsidRDefault="001877E1">
      <w:pPr>
        <w:spacing w:after="0"/>
        <w:jc w:val="both"/>
        <w:rPr>
          <w:rFonts w:ascii="Century Gothic" w:hAnsi="Century Gothic"/>
        </w:rPr>
      </w:pPr>
      <w:r w:rsidRPr="00B470FA">
        <w:rPr>
          <w:rFonts w:ascii="Century Gothic" w:hAnsi="Century Gothic"/>
        </w:rPr>
        <w:t>Staff receive</w:t>
      </w:r>
      <w:r w:rsidR="00374618">
        <w:rPr>
          <w:rFonts w:ascii="Century Gothic" w:hAnsi="Century Gothic"/>
        </w:rPr>
        <w:t xml:space="preserve"> </w:t>
      </w:r>
      <w:r w:rsidRPr="00B470FA">
        <w:rPr>
          <w:rFonts w:ascii="Century Gothic" w:hAnsi="Century Gothic"/>
        </w:rPr>
        <w:t>appropriat</w:t>
      </w:r>
      <w:r w:rsidR="00374618">
        <w:rPr>
          <w:rFonts w:ascii="Century Gothic" w:hAnsi="Century Gothic"/>
        </w:rPr>
        <w:t xml:space="preserve">e </w:t>
      </w:r>
      <w:r w:rsidRPr="00B470FA">
        <w:rPr>
          <w:rFonts w:ascii="Century Gothic" w:hAnsi="Century Gothic"/>
        </w:rPr>
        <w:t>specialised training and are provided with facilities and </w:t>
      </w:r>
    </w:p>
    <w:p w14:paraId="0E18CA63" w14:textId="77777777" w:rsidR="00A919CC" w:rsidRPr="00B470FA" w:rsidRDefault="001877E1">
      <w:pPr>
        <w:spacing w:after="0"/>
        <w:jc w:val="both"/>
        <w:rPr>
          <w:rFonts w:ascii="Century Gothic" w:hAnsi="Century Gothic"/>
        </w:rPr>
      </w:pPr>
      <w:r w:rsidRPr="00B470FA">
        <w:rPr>
          <w:rFonts w:ascii="Century Gothic" w:hAnsi="Century Gothic"/>
        </w:rPr>
        <w:t xml:space="preserve">equipment to ensure safety, privacy and dignity.  </w:t>
      </w:r>
    </w:p>
    <w:p w14:paraId="6818FACC" w14:textId="77777777" w:rsidR="00A919CC" w:rsidRPr="00B470FA" w:rsidRDefault="00A919CC">
      <w:pPr>
        <w:spacing w:after="0"/>
        <w:jc w:val="both"/>
        <w:rPr>
          <w:rFonts w:ascii="Century Gothic" w:hAnsi="Century Gothic"/>
        </w:rPr>
      </w:pPr>
    </w:p>
    <w:p w14:paraId="215A6537" w14:textId="77777777" w:rsidR="00374618" w:rsidRDefault="001877E1">
      <w:pPr>
        <w:spacing w:after="0"/>
        <w:jc w:val="both"/>
        <w:rPr>
          <w:rFonts w:ascii="Century Gothic" w:hAnsi="Century Gothic"/>
        </w:rPr>
      </w:pPr>
      <w:r w:rsidRPr="00B470FA">
        <w:rPr>
          <w:rFonts w:ascii="Century Gothic" w:hAnsi="Century Gothic"/>
        </w:rPr>
        <w:t>An intimate care plan is drawn up for each child requiring such assistance, and is </w:t>
      </w:r>
    </w:p>
    <w:p w14:paraId="23E9A12F" w14:textId="77777777" w:rsidR="00374618" w:rsidRDefault="001877E1">
      <w:pPr>
        <w:spacing w:after="0"/>
        <w:jc w:val="both"/>
        <w:rPr>
          <w:rFonts w:ascii="Century Gothic" w:hAnsi="Century Gothic"/>
        </w:rPr>
      </w:pPr>
      <w:r w:rsidRPr="00B470FA">
        <w:rPr>
          <w:rFonts w:ascii="Century Gothic" w:hAnsi="Century Gothic"/>
        </w:rPr>
        <w:t>carefully planned </w:t>
      </w:r>
      <w:r w:rsidR="00374618" w:rsidRPr="00B470FA">
        <w:rPr>
          <w:rFonts w:ascii="Century Gothic" w:hAnsi="Century Gothic"/>
        </w:rPr>
        <w:t>and agreed</w:t>
      </w:r>
      <w:r w:rsidRPr="00B470FA">
        <w:rPr>
          <w:rFonts w:ascii="Century Gothic" w:hAnsi="Century Gothic"/>
        </w:rPr>
        <w:t> in consultation with parents and child</w:t>
      </w:r>
      <w:r w:rsidR="00374618">
        <w:rPr>
          <w:rFonts w:ascii="Century Gothic" w:hAnsi="Century Gothic"/>
        </w:rPr>
        <w:t xml:space="preserve">          </w:t>
      </w:r>
    </w:p>
    <w:p w14:paraId="54D95660" w14:textId="77777777" w:rsidR="00A919CC" w:rsidRPr="00B470FA" w:rsidRDefault="00374618">
      <w:pPr>
        <w:spacing w:after="0"/>
        <w:jc w:val="both"/>
        <w:rPr>
          <w:rFonts w:ascii="Century Gothic" w:hAnsi="Century Gothic"/>
        </w:rPr>
      </w:pPr>
      <w:r>
        <w:rPr>
          <w:rFonts w:ascii="Century Gothic" w:hAnsi="Century Gothic"/>
        </w:rPr>
        <w:t xml:space="preserve"> </w:t>
      </w:r>
      <w:r w:rsidR="001877E1" w:rsidRPr="00B470FA">
        <w:rPr>
          <w:rFonts w:ascii="Century Gothic" w:hAnsi="Century Gothic"/>
        </w:rPr>
        <w:t xml:space="preserve">(where appropriate).  </w:t>
      </w:r>
    </w:p>
    <w:p w14:paraId="30D37399" w14:textId="77777777" w:rsidR="00A919CC" w:rsidRPr="00B470FA" w:rsidRDefault="00A919CC">
      <w:pPr>
        <w:spacing w:after="0"/>
        <w:jc w:val="both"/>
        <w:rPr>
          <w:rFonts w:ascii="Century Gothic" w:hAnsi="Century Gothic"/>
        </w:rPr>
      </w:pPr>
    </w:p>
    <w:p w14:paraId="3B067C70" w14:textId="77777777" w:rsidR="00374618" w:rsidRDefault="001877E1">
      <w:pPr>
        <w:spacing w:after="0"/>
        <w:jc w:val="both"/>
        <w:rPr>
          <w:rFonts w:ascii="Century Gothic" w:hAnsi="Century Gothic"/>
        </w:rPr>
      </w:pPr>
      <w:r w:rsidRPr="00B470FA">
        <w:rPr>
          <w:rFonts w:ascii="Century Gothic" w:hAnsi="Century Gothic"/>
        </w:rPr>
        <w:t>Provision is monitored and regularly reviewed to ensure that policy and procedure is </w:t>
      </w:r>
    </w:p>
    <w:p w14:paraId="02E0B5F3" w14:textId="77777777" w:rsidR="00374618" w:rsidRDefault="001877E1">
      <w:pPr>
        <w:spacing w:after="0"/>
        <w:jc w:val="both"/>
        <w:rPr>
          <w:rFonts w:ascii="Century Gothic" w:hAnsi="Century Gothic"/>
        </w:rPr>
      </w:pPr>
      <w:r w:rsidRPr="00B470FA">
        <w:rPr>
          <w:rFonts w:ascii="Century Gothic" w:hAnsi="Century Gothic"/>
        </w:rPr>
        <w:t>adhered to, an</w:t>
      </w:r>
      <w:r w:rsidR="00374618">
        <w:rPr>
          <w:rFonts w:ascii="Century Gothic" w:hAnsi="Century Gothic"/>
        </w:rPr>
        <w:t xml:space="preserve">d </w:t>
      </w:r>
      <w:r w:rsidRPr="00B470FA">
        <w:rPr>
          <w:rFonts w:ascii="Century Gothic" w:hAnsi="Century Gothic"/>
        </w:rPr>
        <w:t>that children and staff remain comfortable with the school’s </w:t>
      </w:r>
    </w:p>
    <w:p w14:paraId="01B0D5EA" w14:textId="77777777" w:rsidR="00A919CC" w:rsidRPr="00B470FA" w:rsidRDefault="001877E1">
      <w:pPr>
        <w:spacing w:after="0"/>
        <w:jc w:val="both"/>
        <w:rPr>
          <w:rFonts w:ascii="Century Gothic" w:hAnsi="Century Gothic"/>
        </w:rPr>
      </w:pPr>
      <w:r w:rsidRPr="00B470FA">
        <w:rPr>
          <w:rFonts w:ascii="Century Gothic" w:hAnsi="Century Gothic"/>
        </w:rPr>
        <w:t>arrangements.  </w:t>
      </w:r>
    </w:p>
    <w:p w14:paraId="780B330B" w14:textId="77777777" w:rsidR="00A919CC" w:rsidRPr="00B470FA" w:rsidRDefault="00A919CC">
      <w:pPr>
        <w:spacing w:after="0"/>
        <w:rPr>
          <w:rFonts w:ascii="Century Gothic" w:hAnsi="Century Gothic"/>
        </w:rPr>
      </w:pPr>
    </w:p>
    <w:p w14:paraId="60B2374F" w14:textId="77777777" w:rsidR="00A919CC" w:rsidRPr="00B470FA" w:rsidRDefault="001877E1">
      <w:pPr>
        <w:spacing w:after="0"/>
        <w:rPr>
          <w:rFonts w:ascii="Century Gothic" w:hAnsi="Century Gothic"/>
          <w:b/>
        </w:rPr>
      </w:pPr>
      <w:r w:rsidRPr="00B470FA">
        <w:rPr>
          <w:rFonts w:ascii="Century Gothic" w:hAnsi="Century Gothic"/>
          <w:b/>
        </w:rPr>
        <w:t>Intimate care can include:</w:t>
      </w:r>
    </w:p>
    <w:p w14:paraId="3000AFE3" w14:textId="77777777" w:rsidR="00A919CC" w:rsidRPr="00B470FA" w:rsidRDefault="001877E1" w:rsidP="00C95259">
      <w:pPr>
        <w:pStyle w:val="ListParagraph"/>
        <w:numPr>
          <w:ilvl w:val="0"/>
          <w:numId w:val="9"/>
        </w:numPr>
        <w:spacing w:after="0"/>
        <w:rPr>
          <w:rFonts w:ascii="Century Gothic" w:hAnsi="Century Gothic"/>
        </w:rPr>
      </w:pPr>
      <w:r w:rsidRPr="00B470FA">
        <w:rPr>
          <w:rFonts w:ascii="Century Gothic" w:hAnsi="Century Gothic"/>
        </w:rPr>
        <w:t>Feeding</w:t>
      </w:r>
    </w:p>
    <w:p w14:paraId="2568574E" w14:textId="77777777" w:rsidR="00A919CC" w:rsidRPr="00B470FA" w:rsidRDefault="001877E1">
      <w:pPr>
        <w:pStyle w:val="ListParagraph"/>
        <w:numPr>
          <w:ilvl w:val="0"/>
          <w:numId w:val="1"/>
        </w:numPr>
        <w:spacing w:after="0"/>
        <w:rPr>
          <w:rFonts w:ascii="Century Gothic" w:hAnsi="Century Gothic"/>
        </w:rPr>
      </w:pPr>
      <w:r w:rsidRPr="00B470FA">
        <w:rPr>
          <w:rFonts w:ascii="Century Gothic" w:hAnsi="Century Gothic"/>
        </w:rPr>
        <w:t>Oral care</w:t>
      </w:r>
    </w:p>
    <w:p w14:paraId="2EEA1BE3" w14:textId="77777777" w:rsidR="00A919CC" w:rsidRPr="00B470FA" w:rsidRDefault="001877E1">
      <w:pPr>
        <w:pStyle w:val="ListParagraph"/>
        <w:numPr>
          <w:ilvl w:val="0"/>
          <w:numId w:val="1"/>
        </w:numPr>
        <w:spacing w:after="0"/>
        <w:rPr>
          <w:rFonts w:ascii="Century Gothic" w:hAnsi="Century Gothic"/>
        </w:rPr>
      </w:pPr>
      <w:r w:rsidRPr="00B470FA">
        <w:rPr>
          <w:rFonts w:ascii="Century Gothic" w:hAnsi="Century Gothic"/>
        </w:rPr>
        <w:t>Washing</w:t>
      </w:r>
    </w:p>
    <w:p w14:paraId="663C910E" w14:textId="77777777" w:rsidR="00A919CC" w:rsidRPr="00B470FA" w:rsidRDefault="001877E1">
      <w:pPr>
        <w:pStyle w:val="ListParagraph"/>
        <w:numPr>
          <w:ilvl w:val="0"/>
          <w:numId w:val="1"/>
        </w:numPr>
        <w:spacing w:after="0"/>
        <w:rPr>
          <w:rFonts w:ascii="Century Gothic" w:hAnsi="Century Gothic"/>
        </w:rPr>
      </w:pPr>
      <w:r w:rsidRPr="00B470FA">
        <w:rPr>
          <w:rFonts w:ascii="Century Gothic" w:hAnsi="Century Gothic"/>
        </w:rPr>
        <w:t>Dressing/undressing</w:t>
      </w:r>
    </w:p>
    <w:p w14:paraId="3C95ABC4" w14:textId="77777777" w:rsidR="00A919CC" w:rsidRPr="00B470FA" w:rsidRDefault="001877E1">
      <w:pPr>
        <w:pStyle w:val="ListParagraph"/>
        <w:numPr>
          <w:ilvl w:val="0"/>
          <w:numId w:val="1"/>
        </w:numPr>
        <w:spacing w:after="0"/>
        <w:rPr>
          <w:rFonts w:ascii="Century Gothic" w:hAnsi="Century Gothic"/>
        </w:rPr>
      </w:pPr>
      <w:r w:rsidRPr="00B470FA">
        <w:rPr>
          <w:rFonts w:ascii="Century Gothic" w:hAnsi="Century Gothic"/>
        </w:rPr>
        <w:t>Toileting</w:t>
      </w:r>
    </w:p>
    <w:p w14:paraId="54EB4456" w14:textId="77777777" w:rsidR="00A919CC" w:rsidRPr="00B470FA" w:rsidRDefault="001877E1">
      <w:pPr>
        <w:pStyle w:val="ListParagraph"/>
        <w:numPr>
          <w:ilvl w:val="0"/>
          <w:numId w:val="1"/>
        </w:numPr>
        <w:spacing w:after="0"/>
        <w:jc w:val="both"/>
        <w:rPr>
          <w:rFonts w:ascii="Century Gothic" w:hAnsi="Century Gothic"/>
        </w:rPr>
      </w:pPr>
      <w:r w:rsidRPr="00B470FA">
        <w:rPr>
          <w:rFonts w:ascii="Century Gothic" w:hAnsi="Century Gothic"/>
        </w:rPr>
        <w:lastRenderedPageBreak/>
        <w:t>Menstrual Care</w:t>
      </w:r>
    </w:p>
    <w:p w14:paraId="60A971AE" w14:textId="77777777" w:rsidR="00A919CC" w:rsidRPr="00B470FA" w:rsidRDefault="001877E1">
      <w:pPr>
        <w:pStyle w:val="ListParagraph"/>
        <w:numPr>
          <w:ilvl w:val="0"/>
          <w:numId w:val="1"/>
        </w:numPr>
        <w:spacing w:after="0"/>
        <w:rPr>
          <w:rFonts w:ascii="Century Gothic" w:hAnsi="Century Gothic"/>
        </w:rPr>
      </w:pPr>
      <w:r w:rsidRPr="00B470FA">
        <w:rPr>
          <w:rFonts w:ascii="Century Gothic" w:hAnsi="Century Gothic"/>
        </w:rPr>
        <w:t>Supervision of a child involved in intimate self-care</w:t>
      </w:r>
    </w:p>
    <w:p w14:paraId="5F7B0344" w14:textId="77777777" w:rsidR="00F84001" w:rsidRPr="00B470FA" w:rsidRDefault="00F84001">
      <w:pPr>
        <w:pStyle w:val="ListParagraph"/>
        <w:spacing w:after="0"/>
        <w:ind w:left="0"/>
        <w:rPr>
          <w:rFonts w:ascii="Century Gothic" w:hAnsi="Century Gothic"/>
          <w:b/>
        </w:rPr>
      </w:pPr>
    </w:p>
    <w:p w14:paraId="0D39267E" w14:textId="77777777" w:rsidR="00EC6490" w:rsidRPr="00B470FA" w:rsidRDefault="00EC6490">
      <w:pPr>
        <w:pStyle w:val="ListParagraph"/>
        <w:spacing w:after="0"/>
        <w:ind w:left="0"/>
        <w:rPr>
          <w:rFonts w:ascii="Century Gothic" w:hAnsi="Century Gothic"/>
          <w:b/>
        </w:rPr>
      </w:pPr>
    </w:p>
    <w:p w14:paraId="64865AA1" w14:textId="77777777" w:rsidR="00EC6490" w:rsidRPr="00B470FA" w:rsidRDefault="00EC6490">
      <w:pPr>
        <w:pStyle w:val="ListParagraph"/>
        <w:spacing w:after="0"/>
        <w:ind w:left="0"/>
        <w:rPr>
          <w:rFonts w:ascii="Century Gothic" w:hAnsi="Century Gothic"/>
          <w:b/>
        </w:rPr>
      </w:pPr>
    </w:p>
    <w:p w14:paraId="114FCECC" w14:textId="77777777" w:rsidR="00A919CC" w:rsidRPr="00B470FA" w:rsidRDefault="001877E1">
      <w:pPr>
        <w:pStyle w:val="ListParagraph"/>
        <w:spacing w:after="0"/>
        <w:ind w:left="0"/>
        <w:rPr>
          <w:rFonts w:ascii="Century Gothic" w:hAnsi="Century Gothic"/>
          <w:b/>
        </w:rPr>
      </w:pPr>
      <w:r w:rsidRPr="00B470FA">
        <w:rPr>
          <w:rFonts w:ascii="Century Gothic" w:hAnsi="Century Gothic"/>
          <w:b/>
        </w:rPr>
        <w:t>The child</w:t>
      </w:r>
    </w:p>
    <w:p w14:paraId="3DBD28B3" w14:textId="77777777" w:rsidR="00A919CC" w:rsidRPr="00B470FA" w:rsidRDefault="001877E1" w:rsidP="00C95259">
      <w:pPr>
        <w:pStyle w:val="ListParagraph"/>
        <w:numPr>
          <w:ilvl w:val="0"/>
          <w:numId w:val="10"/>
        </w:numPr>
        <w:spacing w:after="0"/>
        <w:rPr>
          <w:rFonts w:ascii="Century Gothic" w:hAnsi="Century Gothic"/>
        </w:rPr>
      </w:pPr>
      <w:r w:rsidRPr="00B470FA">
        <w:rPr>
          <w:rFonts w:ascii="Century Gothic" w:hAnsi="Century Gothic"/>
        </w:rPr>
        <w:t xml:space="preserve">The child has the right to assistance that respects his/her dignity, and to feel safe when being moved or handled. </w:t>
      </w:r>
    </w:p>
    <w:p w14:paraId="1CCF2489" w14:textId="77777777" w:rsidR="00A919CC" w:rsidRPr="00B470FA" w:rsidRDefault="001877E1">
      <w:pPr>
        <w:pStyle w:val="ListParagraph"/>
        <w:numPr>
          <w:ilvl w:val="0"/>
          <w:numId w:val="2"/>
        </w:numPr>
        <w:spacing w:after="0"/>
        <w:rPr>
          <w:rFonts w:ascii="Century Gothic" w:hAnsi="Century Gothic"/>
        </w:rPr>
      </w:pPr>
      <w:r w:rsidRPr="00B470FA">
        <w:rPr>
          <w:rFonts w:ascii="Century Gothic" w:hAnsi="Century Gothic"/>
        </w:rPr>
        <w:t xml:space="preserve">The child has the right to feel comfortable with the adults assisting him/ her, and to make it known if this level of comfort is disturbed. </w:t>
      </w:r>
    </w:p>
    <w:p w14:paraId="51B95683" w14:textId="77777777" w:rsidR="00A919CC" w:rsidRPr="00B470FA" w:rsidRDefault="001877E1">
      <w:pPr>
        <w:pStyle w:val="ListParagraph"/>
        <w:numPr>
          <w:ilvl w:val="0"/>
          <w:numId w:val="2"/>
        </w:numPr>
        <w:spacing w:after="0"/>
        <w:rPr>
          <w:rFonts w:ascii="Century Gothic" w:hAnsi="Century Gothic"/>
        </w:rPr>
      </w:pPr>
      <w:r w:rsidRPr="00B470FA">
        <w:rPr>
          <w:rFonts w:ascii="Century Gothic" w:hAnsi="Century Gothic"/>
        </w:rPr>
        <w:t>The child should be encouraged to engage in the care procedure, to know what is happening, and give permission at each stage</w:t>
      </w:r>
      <w:r w:rsidR="00374618">
        <w:rPr>
          <w:rFonts w:ascii="Century Gothic" w:hAnsi="Century Gothic"/>
        </w:rPr>
        <w:t xml:space="preserve"> (if possible)</w:t>
      </w:r>
      <w:r w:rsidRPr="00B470FA">
        <w:rPr>
          <w:rFonts w:ascii="Century Gothic" w:hAnsi="Century Gothic"/>
        </w:rPr>
        <w:t xml:space="preserve">. </w:t>
      </w:r>
    </w:p>
    <w:p w14:paraId="4E38C903" w14:textId="77777777" w:rsidR="00A919CC" w:rsidRPr="00B470FA" w:rsidRDefault="001877E1">
      <w:pPr>
        <w:pStyle w:val="ListParagraph"/>
        <w:numPr>
          <w:ilvl w:val="0"/>
          <w:numId w:val="2"/>
        </w:numPr>
        <w:spacing w:after="0"/>
        <w:rPr>
          <w:rFonts w:ascii="Century Gothic" w:hAnsi="Century Gothic"/>
        </w:rPr>
      </w:pPr>
      <w:r w:rsidRPr="00B470FA">
        <w:rPr>
          <w:rFonts w:ascii="Century Gothic" w:hAnsi="Century Gothic"/>
        </w:rPr>
        <w:t>The child should be encouraged to work towards independence, and helped to do so as much as possible for him/herself.</w:t>
      </w:r>
    </w:p>
    <w:p w14:paraId="738467BB" w14:textId="77777777" w:rsidR="00A919CC" w:rsidRPr="00B470FA" w:rsidRDefault="00A919CC">
      <w:pPr>
        <w:spacing w:after="0"/>
        <w:rPr>
          <w:rFonts w:ascii="Century Gothic" w:hAnsi="Century Gothic"/>
        </w:rPr>
      </w:pPr>
    </w:p>
    <w:p w14:paraId="398C6380" w14:textId="77777777" w:rsidR="00A919CC" w:rsidRPr="00B470FA" w:rsidRDefault="001877E1">
      <w:pPr>
        <w:spacing w:after="0"/>
        <w:rPr>
          <w:rFonts w:ascii="Century Gothic" w:hAnsi="Century Gothic"/>
          <w:b/>
        </w:rPr>
      </w:pPr>
      <w:r w:rsidRPr="00B470FA">
        <w:rPr>
          <w:rFonts w:ascii="Century Gothic" w:hAnsi="Century Gothic"/>
          <w:b/>
        </w:rPr>
        <w:t>The parents</w:t>
      </w:r>
    </w:p>
    <w:p w14:paraId="59D1F4FF" w14:textId="77777777" w:rsidR="00A919CC" w:rsidRPr="00B470FA" w:rsidRDefault="001877E1">
      <w:pPr>
        <w:pStyle w:val="ListParagraph"/>
        <w:numPr>
          <w:ilvl w:val="0"/>
          <w:numId w:val="3"/>
        </w:numPr>
        <w:spacing w:after="0"/>
        <w:rPr>
          <w:rFonts w:ascii="Century Gothic" w:hAnsi="Century Gothic"/>
        </w:rPr>
      </w:pPr>
      <w:r w:rsidRPr="00B470FA">
        <w:rPr>
          <w:rFonts w:ascii="Century Gothic" w:hAnsi="Century Gothic"/>
        </w:rPr>
        <w:t>Parents have the right to information regarding school policy and procedures designed to meet the needs of their child.  The school should work closely with parents to ensure that all aspects of the care procedure are shared and understood.</w:t>
      </w:r>
    </w:p>
    <w:p w14:paraId="66B0D01F" w14:textId="77777777" w:rsidR="00A919CC" w:rsidRPr="00B470FA" w:rsidRDefault="001877E1">
      <w:pPr>
        <w:pStyle w:val="ListParagraph"/>
        <w:numPr>
          <w:ilvl w:val="0"/>
          <w:numId w:val="3"/>
        </w:numPr>
        <w:spacing w:after="0"/>
        <w:rPr>
          <w:rFonts w:ascii="Century Gothic" w:hAnsi="Century Gothic"/>
        </w:rPr>
      </w:pPr>
      <w:r w:rsidRPr="00B470FA">
        <w:rPr>
          <w:rFonts w:ascii="Century Gothic" w:hAnsi="Century Gothic"/>
        </w:rPr>
        <w:t>Parents have a responsibility to ensure that all relevant information is provided to help the school assist their child in an appropriate way.  Parents should meet the adult/s who will provide intimate care to the child, and be informed of the school’s arrangements in the event of this person/s being absent.</w:t>
      </w:r>
    </w:p>
    <w:p w14:paraId="282D2E46" w14:textId="77777777" w:rsidR="00A919CC" w:rsidRPr="00B470FA" w:rsidRDefault="001877E1">
      <w:pPr>
        <w:pStyle w:val="ListParagraph"/>
        <w:numPr>
          <w:ilvl w:val="0"/>
          <w:numId w:val="3"/>
        </w:numPr>
        <w:spacing w:after="0"/>
        <w:rPr>
          <w:rFonts w:ascii="Century Gothic" w:hAnsi="Century Gothic"/>
        </w:rPr>
      </w:pPr>
      <w:r w:rsidRPr="00B470FA">
        <w:rPr>
          <w:rFonts w:ascii="Century Gothic" w:hAnsi="Century Gothic"/>
        </w:rPr>
        <w:t>The school should gain written permission from parents for the care to be provided (Appendix 1 and 2).</w:t>
      </w:r>
    </w:p>
    <w:p w14:paraId="6854F451" w14:textId="77777777" w:rsidR="00A919CC" w:rsidRPr="00B470FA" w:rsidRDefault="001877E1">
      <w:pPr>
        <w:pStyle w:val="ListParagraph"/>
        <w:numPr>
          <w:ilvl w:val="0"/>
          <w:numId w:val="3"/>
        </w:numPr>
        <w:spacing w:after="0"/>
        <w:rPr>
          <w:rFonts w:ascii="Century Gothic" w:hAnsi="Century Gothic"/>
          <w:b/>
        </w:rPr>
      </w:pPr>
      <w:r w:rsidRPr="00B470FA">
        <w:rPr>
          <w:rFonts w:ascii="Century Gothic" w:hAnsi="Century Gothic"/>
        </w:rPr>
        <w:t xml:space="preserve">School must ensure that a record of intimate care is recorded and signed by staff giving the care, and a countersignature by another staff member close by whilst care has been given. </w:t>
      </w:r>
    </w:p>
    <w:p w14:paraId="1E2DACCE" w14:textId="77777777" w:rsidR="00A919CC" w:rsidRPr="00B470FA" w:rsidRDefault="00A919CC">
      <w:pPr>
        <w:spacing w:after="0"/>
        <w:rPr>
          <w:rFonts w:ascii="Century Gothic" w:hAnsi="Century Gothic"/>
          <w:b/>
        </w:rPr>
      </w:pPr>
    </w:p>
    <w:p w14:paraId="594B2B75" w14:textId="77777777" w:rsidR="00A919CC" w:rsidRPr="00B470FA" w:rsidRDefault="001877E1">
      <w:pPr>
        <w:spacing w:after="0"/>
        <w:rPr>
          <w:rFonts w:ascii="Century Gothic" w:hAnsi="Century Gothic"/>
          <w:b/>
        </w:rPr>
      </w:pPr>
      <w:r w:rsidRPr="00B470FA">
        <w:rPr>
          <w:rFonts w:ascii="Century Gothic" w:hAnsi="Century Gothic"/>
          <w:b/>
        </w:rPr>
        <w:t xml:space="preserve">Confidentiality </w:t>
      </w:r>
    </w:p>
    <w:p w14:paraId="33CF126D" w14:textId="77777777" w:rsidR="00A919CC" w:rsidRPr="00B470FA" w:rsidRDefault="001877E1" w:rsidP="00C95259">
      <w:pPr>
        <w:pStyle w:val="ListParagraph"/>
        <w:numPr>
          <w:ilvl w:val="0"/>
          <w:numId w:val="11"/>
        </w:numPr>
        <w:spacing w:after="0"/>
        <w:rPr>
          <w:rFonts w:ascii="Century Gothic" w:hAnsi="Century Gothic"/>
        </w:rPr>
      </w:pPr>
      <w:r w:rsidRPr="00B470FA">
        <w:rPr>
          <w:rFonts w:ascii="Century Gothic" w:hAnsi="Century Gothic"/>
        </w:rPr>
        <w:t>Information regarding agreed procedures must be treated co</w:t>
      </w:r>
      <w:r w:rsidR="00EC6490" w:rsidRPr="00B470FA">
        <w:rPr>
          <w:rFonts w:ascii="Century Gothic" w:hAnsi="Century Gothic"/>
        </w:rPr>
        <w:t>nfidentially and recorded on CPOM</w:t>
      </w:r>
      <w:r w:rsidRPr="00B470FA">
        <w:rPr>
          <w:rFonts w:ascii="Century Gothic" w:hAnsi="Century Gothic"/>
        </w:rPr>
        <w:t>s. Information should not be disclosed or discussed with any adults other than those with responsibility for the child’s personal care, and should not be referred to in the presence of other children.</w:t>
      </w:r>
    </w:p>
    <w:p w14:paraId="2A02C128" w14:textId="77777777" w:rsidR="00A919CC" w:rsidRPr="00B470FA" w:rsidRDefault="00A919CC">
      <w:pPr>
        <w:spacing w:after="0"/>
        <w:rPr>
          <w:rFonts w:ascii="Century Gothic" w:hAnsi="Century Gothic"/>
          <w:b/>
        </w:rPr>
      </w:pPr>
    </w:p>
    <w:p w14:paraId="46B8E20A" w14:textId="77777777" w:rsidR="00A919CC" w:rsidRPr="00B470FA" w:rsidRDefault="001877E1">
      <w:pPr>
        <w:spacing w:after="0"/>
        <w:rPr>
          <w:rFonts w:ascii="Century Gothic" w:hAnsi="Century Gothic"/>
          <w:b/>
        </w:rPr>
      </w:pPr>
      <w:r w:rsidRPr="00B470FA">
        <w:rPr>
          <w:rFonts w:ascii="Century Gothic" w:hAnsi="Century Gothic"/>
          <w:b/>
        </w:rPr>
        <w:t>School’s responsibilities</w:t>
      </w:r>
    </w:p>
    <w:p w14:paraId="3DC4708D" w14:textId="77777777" w:rsidR="00A919CC" w:rsidRPr="00B470FA" w:rsidRDefault="001877E1" w:rsidP="00C95259">
      <w:pPr>
        <w:pStyle w:val="ListParagraph"/>
        <w:numPr>
          <w:ilvl w:val="0"/>
          <w:numId w:val="11"/>
        </w:numPr>
        <w:spacing w:after="0"/>
        <w:rPr>
          <w:rFonts w:ascii="Century Gothic" w:hAnsi="Century Gothic"/>
        </w:rPr>
      </w:pPr>
      <w:r w:rsidRPr="00B470FA">
        <w:rPr>
          <w:rFonts w:ascii="Century Gothic" w:hAnsi="Century Gothic"/>
        </w:rPr>
        <w:t>All staff working with children must have an up-to-date DBS. This includes students on work placement.</w:t>
      </w:r>
    </w:p>
    <w:p w14:paraId="341E9FAC" w14:textId="77777777" w:rsidR="00A919CC" w:rsidRPr="00B470FA" w:rsidRDefault="001877E1">
      <w:pPr>
        <w:pStyle w:val="ListParagraph"/>
        <w:numPr>
          <w:ilvl w:val="0"/>
          <w:numId w:val="4"/>
        </w:numPr>
        <w:spacing w:after="0"/>
        <w:rPr>
          <w:rFonts w:ascii="Century Gothic" w:hAnsi="Century Gothic"/>
        </w:rPr>
      </w:pPr>
      <w:r w:rsidRPr="00B470FA">
        <w:rPr>
          <w:rFonts w:ascii="Century Gothic" w:hAnsi="Century Gothic"/>
        </w:rPr>
        <w:t xml:space="preserve">The Headteacher will ensure that all staff undertaking the intimate care of children are familiar with, and understand the Intimate Care Policy </w:t>
      </w:r>
    </w:p>
    <w:p w14:paraId="15E06A25" w14:textId="77777777" w:rsidR="00A919CC" w:rsidRPr="00B470FA" w:rsidRDefault="001877E1">
      <w:pPr>
        <w:pStyle w:val="ListParagraph"/>
        <w:numPr>
          <w:ilvl w:val="0"/>
          <w:numId w:val="4"/>
        </w:numPr>
        <w:spacing w:after="0"/>
        <w:rPr>
          <w:rFonts w:ascii="Century Gothic" w:hAnsi="Century Gothic"/>
        </w:rPr>
      </w:pPr>
      <w:r w:rsidRPr="00B470FA">
        <w:rPr>
          <w:rFonts w:ascii="Century Gothic" w:hAnsi="Century Gothic"/>
        </w:rPr>
        <w:t xml:space="preserve"> All staff must fully understand the Intimate Care Policy within the context of the school. </w:t>
      </w:r>
    </w:p>
    <w:p w14:paraId="5D54CD0E" w14:textId="77777777" w:rsidR="00A919CC" w:rsidRPr="00B470FA" w:rsidRDefault="001877E1">
      <w:pPr>
        <w:pStyle w:val="ListParagraph"/>
        <w:numPr>
          <w:ilvl w:val="0"/>
          <w:numId w:val="4"/>
        </w:numPr>
        <w:spacing w:after="0"/>
        <w:rPr>
          <w:rFonts w:ascii="Century Gothic" w:hAnsi="Century Gothic"/>
        </w:rPr>
      </w:pPr>
      <w:r w:rsidRPr="00B470FA">
        <w:rPr>
          <w:rFonts w:ascii="Century Gothic" w:hAnsi="Century Gothic"/>
        </w:rPr>
        <w:t>Intimate care arrangements must be agreed by the school, parents / carers and child (where appropriate)</w:t>
      </w:r>
    </w:p>
    <w:p w14:paraId="194B7418" w14:textId="77777777" w:rsidR="00A919CC" w:rsidRPr="00B470FA" w:rsidRDefault="001877E1">
      <w:pPr>
        <w:pStyle w:val="ListParagraph"/>
        <w:numPr>
          <w:ilvl w:val="0"/>
          <w:numId w:val="6"/>
        </w:numPr>
        <w:spacing w:after="0"/>
        <w:rPr>
          <w:rFonts w:ascii="Century Gothic" w:hAnsi="Century Gothic"/>
          <w:b/>
        </w:rPr>
      </w:pPr>
      <w:r w:rsidRPr="00B470FA">
        <w:rPr>
          <w:rFonts w:ascii="Century Gothic" w:hAnsi="Century Gothic"/>
        </w:rPr>
        <w:t xml:space="preserve">Intimate care arrangements and consent forms signed by the parents / carers and must be added to CPOMS. </w:t>
      </w:r>
    </w:p>
    <w:p w14:paraId="7EB186AB" w14:textId="77777777" w:rsidR="00A919CC" w:rsidRPr="00B470FA" w:rsidRDefault="001877E1" w:rsidP="00C95259">
      <w:pPr>
        <w:pStyle w:val="ListParagraph"/>
        <w:numPr>
          <w:ilvl w:val="0"/>
          <w:numId w:val="6"/>
        </w:numPr>
        <w:spacing w:after="0"/>
        <w:rPr>
          <w:rFonts w:ascii="Century Gothic" w:hAnsi="Century Gothic"/>
          <w:b/>
        </w:rPr>
      </w:pPr>
      <w:r w:rsidRPr="00B470FA">
        <w:rPr>
          <w:rFonts w:ascii="Century Gothic" w:hAnsi="Century Gothic"/>
        </w:rPr>
        <w:lastRenderedPageBreak/>
        <w:t>The intimate care of boys / girls can be carried out by a member of staff of the opposite sex.</w:t>
      </w:r>
      <w:r w:rsidR="00EC6490" w:rsidRPr="00B470FA">
        <w:rPr>
          <w:rFonts w:ascii="Century Gothic" w:hAnsi="Century Gothic"/>
        </w:rPr>
        <w:t xml:space="preserve"> </w:t>
      </w:r>
      <w:r w:rsidRPr="00B470FA">
        <w:rPr>
          <w:rFonts w:ascii="Century Gothic" w:hAnsi="Century Gothic"/>
        </w:rPr>
        <w:t xml:space="preserve">The delivery of intimate care by professionally qualified staff will be governed by their professional code of conduct in conjunction with </w:t>
      </w:r>
      <w:r w:rsidR="00A6679D" w:rsidRPr="00B470FA">
        <w:rPr>
          <w:rFonts w:ascii="Century Gothic" w:hAnsi="Century Gothic"/>
        </w:rPr>
        <w:t>school’s</w:t>
      </w:r>
      <w:r w:rsidRPr="00B470FA">
        <w:rPr>
          <w:rFonts w:ascii="Century Gothic" w:hAnsi="Century Gothic"/>
        </w:rPr>
        <w:t xml:space="preserve"> policy and procedures. </w:t>
      </w:r>
    </w:p>
    <w:p w14:paraId="7B885909" w14:textId="77777777" w:rsidR="00A919CC" w:rsidRPr="00B470FA" w:rsidRDefault="001877E1">
      <w:pPr>
        <w:pStyle w:val="ListParagraph"/>
        <w:numPr>
          <w:ilvl w:val="0"/>
          <w:numId w:val="4"/>
        </w:numPr>
        <w:spacing w:after="0"/>
        <w:rPr>
          <w:rFonts w:ascii="Century Gothic" w:hAnsi="Century Gothic"/>
        </w:rPr>
      </w:pPr>
      <w:r w:rsidRPr="00B470FA">
        <w:rPr>
          <w:rFonts w:ascii="Century Gothic" w:hAnsi="Century Gothic"/>
        </w:rPr>
        <w:t>School will make provisions for emergencies i.e. a staff member on sick leave who is specifically trained in a child’s intimate care. In this case, additionally trained staff will be available to undertake specific intimate care of the child.</w:t>
      </w:r>
    </w:p>
    <w:p w14:paraId="38CCA57B" w14:textId="77777777" w:rsidR="00A919CC" w:rsidRPr="00B470FA" w:rsidRDefault="001877E1">
      <w:pPr>
        <w:pStyle w:val="ListParagraph"/>
        <w:numPr>
          <w:ilvl w:val="0"/>
          <w:numId w:val="4"/>
        </w:numPr>
        <w:spacing w:after="0"/>
        <w:rPr>
          <w:rFonts w:ascii="Century Gothic" w:hAnsi="Century Gothic"/>
        </w:rPr>
      </w:pPr>
      <w:r w:rsidRPr="00B470FA">
        <w:rPr>
          <w:rFonts w:ascii="Century Gothic" w:hAnsi="Century Gothic"/>
        </w:rPr>
        <w:t xml:space="preserve">Intimate care arrangements should be reviewed at least six monthly. The views of all relevant parties, including the child (if appropriate), should be sought and considered to inform future arrangements. </w:t>
      </w:r>
    </w:p>
    <w:p w14:paraId="1DF5393A" w14:textId="77777777" w:rsidR="00A919CC" w:rsidRPr="00B470FA" w:rsidRDefault="001877E1">
      <w:pPr>
        <w:pStyle w:val="ListParagraph"/>
        <w:numPr>
          <w:ilvl w:val="0"/>
          <w:numId w:val="4"/>
        </w:numPr>
        <w:spacing w:after="0"/>
        <w:rPr>
          <w:rFonts w:ascii="Century Gothic" w:hAnsi="Century Gothic"/>
        </w:rPr>
      </w:pPr>
      <w:r w:rsidRPr="00B470FA">
        <w:rPr>
          <w:rFonts w:ascii="Century Gothic" w:hAnsi="Century Gothic"/>
        </w:rPr>
        <w:t>If a staff member has concerns about a colleague’s intimate care practice, they must report this to their designated manager / teacher.</w:t>
      </w:r>
    </w:p>
    <w:p w14:paraId="63A11BDE" w14:textId="77777777" w:rsidR="00DC45D7" w:rsidRPr="00B470FA" w:rsidRDefault="00A6679D" w:rsidP="00DC45D7">
      <w:pPr>
        <w:pStyle w:val="ListParagraph"/>
        <w:spacing w:after="0"/>
        <w:rPr>
          <w:rFonts w:ascii="Century Gothic" w:hAnsi="Century Gothic"/>
        </w:rPr>
      </w:pPr>
      <w:r w:rsidRPr="00B470FA">
        <w:rPr>
          <w:rFonts w:ascii="Century Gothic" w:hAnsi="Century Gothic"/>
        </w:rPr>
        <w:t>The DSL for Rochdale has advised school on the number of staff required to be involved in a child’s intimate care arrangement. Please see appendix 3.</w:t>
      </w:r>
    </w:p>
    <w:p w14:paraId="36B6FD86" w14:textId="77777777" w:rsidR="00374618" w:rsidRDefault="00DC45D7">
      <w:pPr>
        <w:pStyle w:val="ListParagraph"/>
        <w:numPr>
          <w:ilvl w:val="0"/>
          <w:numId w:val="4"/>
        </w:numPr>
        <w:spacing w:after="0"/>
        <w:rPr>
          <w:rFonts w:ascii="Century Gothic" w:hAnsi="Century Gothic"/>
        </w:rPr>
      </w:pPr>
      <w:r w:rsidRPr="00B470FA">
        <w:rPr>
          <w:rFonts w:ascii="Century Gothic" w:hAnsi="Century Gothic"/>
        </w:rPr>
        <w:t>If the plan has been agreed and signed by parents, staff, and child if </w:t>
      </w:r>
    </w:p>
    <w:p w14:paraId="2528CA69" w14:textId="77777777" w:rsidR="00374618" w:rsidRDefault="00DC45D7" w:rsidP="00374618">
      <w:pPr>
        <w:pStyle w:val="ListParagraph"/>
        <w:spacing w:after="0"/>
        <w:rPr>
          <w:rFonts w:ascii="Century Gothic" w:hAnsi="Century Gothic"/>
        </w:rPr>
      </w:pPr>
      <w:r w:rsidRPr="00B470FA">
        <w:rPr>
          <w:rFonts w:ascii="Century Gothic" w:hAnsi="Century Gothic"/>
        </w:rPr>
        <w:t>appropriate, it is acceptable to have one assistant unless there are implications </w:t>
      </w:r>
    </w:p>
    <w:p w14:paraId="28E9D19F" w14:textId="77777777" w:rsidR="00DC45D7" w:rsidRPr="00B470FA" w:rsidRDefault="00DC45D7" w:rsidP="00374618">
      <w:pPr>
        <w:pStyle w:val="ListParagraph"/>
        <w:spacing w:after="0"/>
        <w:rPr>
          <w:rFonts w:ascii="Century Gothic" w:hAnsi="Century Gothic"/>
        </w:rPr>
      </w:pPr>
      <w:r w:rsidRPr="00B470FA">
        <w:rPr>
          <w:rFonts w:ascii="Century Gothic" w:hAnsi="Century Gothic"/>
        </w:rPr>
        <w:t>regarding safe handling. </w:t>
      </w:r>
    </w:p>
    <w:p w14:paraId="2D1B926F" w14:textId="77777777" w:rsidR="00DC45D7" w:rsidRPr="00B470FA" w:rsidRDefault="00DC45D7">
      <w:pPr>
        <w:pStyle w:val="ListParagraph"/>
        <w:numPr>
          <w:ilvl w:val="0"/>
          <w:numId w:val="4"/>
        </w:numPr>
        <w:spacing w:after="0"/>
        <w:rPr>
          <w:rFonts w:ascii="Century Gothic" w:hAnsi="Century Gothic"/>
        </w:rPr>
      </w:pPr>
      <w:r w:rsidRPr="00B470FA">
        <w:rPr>
          <w:rFonts w:ascii="Century Gothic" w:hAnsi="Century Gothic"/>
        </w:rPr>
        <w:t>Two persons are required to assist if a hoist is being used.  In this case the second person shou</w:t>
      </w:r>
      <w:r w:rsidR="0024438D" w:rsidRPr="00B470FA">
        <w:rPr>
          <w:rFonts w:ascii="Century Gothic" w:hAnsi="Century Gothic"/>
        </w:rPr>
        <w:t>l</w:t>
      </w:r>
      <w:r w:rsidRPr="00B470FA">
        <w:rPr>
          <w:rFonts w:ascii="Century Gothic" w:hAnsi="Century Gothic"/>
        </w:rPr>
        <w:t>d be identified and made known to the child and parents. </w:t>
      </w:r>
    </w:p>
    <w:p w14:paraId="15CD85B7" w14:textId="77777777" w:rsidR="00A919CC" w:rsidRPr="00B470FA" w:rsidRDefault="00A919CC">
      <w:pPr>
        <w:spacing w:after="0"/>
        <w:rPr>
          <w:rFonts w:ascii="Century Gothic" w:hAnsi="Century Gothic"/>
        </w:rPr>
      </w:pPr>
    </w:p>
    <w:p w14:paraId="088F8BB6" w14:textId="77777777" w:rsidR="00A919CC" w:rsidRPr="00B470FA" w:rsidRDefault="00A919CC">
      <w:pPr>
        <w:spacing w:after="0"/>
        <w:rPr>
          <w:rFonts w:ascii="Century Gothic" w:hAnsi="Century Gothic"/>
          <w:b/>
        </w:rPr>
      </w:pPr>
    </w:p>
    <w:p w14:paraId="05EF6A83" w14:textId="77777777" w:rsidR="00A919CC" w:rsidRPr="00B470FA" w:rsidRDefault="001877E1">
      <w:pPr>
        <w:spacing w:after="0"/>
        <w:rPr>
          <w:rFonts w:ascii="Century Gothic" w:hAnsi="Century Gothic"/>
          <w:b/>
        </w:rPr>
      </w:pPr>
      <w:r w:rsidRPr="00B470FA">
        <w:rPr>
          <w:rFonts w:ascii="Century Gothic" w:hAnsi="Century Gothic"/>
          <w:b/>
        </w:rPr>
        <w:t>Guidelines for good practice</w:t>
      </w:r>
    </w:p>
    <w:p w14:paraId="4CD5C934" w14:textId="77777777" w:rsidR="00A919CC" w:rsidRPr="00B470FA" w:rsidRDefault="001877E1">
      <w:pPr>
        <w:spacing w:after="0"/>
        <w:rPr>
          <w:rFonts w:ascii="Century Gothic" w:hAnsi="Century Gothic"/>
          <w:b/>
        </w:rPr>
      </w:pPr>
      <w:r w:rsidRPr="00B470FA">
        <w:rPr>
          <w:rFonts w:ascii="Century Gothic" w:hAnsi="Century Gothic"/>
          <w:b/>
        </w:rPr>
        <w:t>Staff should:</w:t>
      </w:r>
    </w:p>
    <w:p w14:paraId="4094B0C6" w14:textId="77777777" w:rsidR="00A919CC" w:rsidRPr="00B470FA" w:rsidRDefault="001877E1" w:rsidP="00C95259">
      <w:pPr>
        <w:pStyle w:val="ListParagraph"/>
        <w:numPr>
          <w:ilvl w:val="0"/>
          <w:numId w:val="12"/>
        </w:numPr>
        <w:spacing w:after="0"/>
        <w:rPr>
          <w:rFonts w:ascii="Century Gothic" w:hAnsi="Century Gothic"/>
        </w:rPr>
      </w:pPr>
      <w:r w:rsidRPr="00B470FA">
        <w:rPr>
          <w:rFonts w:ascii="Century Gothic" w:hAnsi="Century Gothic"/>
        </w:rPr>
        <w:t xml:space="preserve">Involve the child in their intimate care </w:t>
      </w:r>
    </w:p>
    <w:p w14:paraId="234E7073" w14:textId="77777777" w:rsidR="00A919CC" w:rsidRPr="00B470FA" w:rsidRDefault="001877E1" w:rsidP="00C95259">
      <w:pPr>
        <w:pStyle w:val="ListParagraph"/>
        <w:numPr>
          <w:ilvl w:val="0"/>
          <w:numId w:val="12"/>
        </w:numPr>
        <w:spacing w:after="0"/>
        <w:rPr>
          <w:rFonts w:ascii="Century Gothic" w:hAnsi="Century Gothic"/>
        </w:rPr>
      </w:pPr>
      <w:r w:rsidRPr="00B470FA">
        <w:rPr>
          <w:rFonts w:ascii="Century Gothic" w:hAnsi="Century Gothic"/>
        </w:rPr>
        <w:t>Treat every child with dignity and respect and ensure privacy appropriate to the child’s age and situation.</w:t>
      </w:r>
    </w:p>
    <w:p w14:paraId="133CC16C" w14:textId="77777777" w:rsidR="00A919CC" w:rsidRPr="00B470FA" w:rsidRDefault="001877E1" w:rsidP="00C95259">
      <w:pPr>
        <w:pStyle w:val="ListParagraph"/>
        <w:numPr>
          <w:ilvl w:val="0"/>
          <w:numId w:val="12"/>
        </w:numPr>
        <w:spacing w:after="0"/>
        <w:rPr>
          <w:rFonts w:ascii="Century Gothic" w:hAnsi="Century Gothic"/>
        </w:rPr>
      </w:pPr>
      <w:r w:rsidRPr="00B470FA">
        <w:rPr>
          <w:rFonts w:ascii="Century Gothic" w:hAnsi="Century Gothic"/>
        </w:rPr>
        <w:t>Make sure practice in intimate care is consistent.</w:t>
      </w:r>
    </w:p>
    <w:p w14:paraId="1CD51751" w14:textId="77777777" w:rsidR="00A919CC" w:rsidRPr="00B470FA" w:rsidRDefault="001877E1" w:rsidP="00C95259">
      <w:pPr>
        <w:pStyle w:val="ListParagraph"/>
        <w:numPr>
          <w:ilvl w:val="0"/>
          <w:numId w:val="12"/>
        </w:numPr>
        <w:spacing w:after="0"/>
        <w:rPr>
          <w:rFonts w:ascii="Century Gothic" w:hAnsi="Century Gothic"/>
        </w:rPr>
      </w:pPr>
      <w:r w:rsidRPr="00B470FA">
        <w:rPr>
          <w:rFonts w:ascii="Century Gothic" w:hAnsi="Century Gothic"/>
        </w:rPr>
        <w:t xml:space="preserve">Be aware of own limitations. </w:t>
      </w:r>
    </w:p>
    <w:p w14:paraId="35EC320D" w14:textId="77777777" w:rsidR="00A919CC" w:rsidRPr="00B470FA" w:rsidRDefault="001877E1" w:rsidP="00C95259">
      <w:pPr>
        <w:pStyle w:val="ListParagraph"/>
        <w:numPr>
          <w:ilvl w:val="0"/>
          <w:numId w:val="12"/>
        </w:numPr>
        <w:spacing w:after="0"/>
        <w:rPr>
          <w:rFonts w:ascii="Century Gothic" w:hAnsi="Century Gothic"/>
        </w:rPr>
      </w:pPr>
      <w:r w:rsidRPr="00B470FA">
        <w:rPr>
          <w:rFonts w:ascii="Century Gothic" w:hAnsi="Century Gothic"/>
        </w:rPr>
        <w:t>Promote positive self-esteem and body image.</w:t>
      </w:r>
    </w:p>
    <w:p w14:paraId="4148FC55" w14:textId="77777777" w:rsidR="00A919CC" w:rsidRPr="00B470FA" w:rsidRDefault="001877E1" w:rsidP="00C95259">
      <w:pPr>
        <w:pStyle w:val="ListParagraph"/>
        <w:numPr>
          <w:ilvl w:val="0"/>
          <w:numId w:val="12"/>
        </w:numPr>
        <w:spacing w:after="0"/>
        <w:rPr>
          <w:rFonts w:ascii="Century Gothic" w:hAnsi="Century Gothic"/>
        </w:rPr>
      </w:pPr>
      <w:r w:rsidRPr="00B470FA">
        <w:rPr>
          <w:rFonts w:ascii="Century Gothic" w:hAnsi="Century Gothic"/>
        </w:rPr>
        <w:t>Report any concerns they may have regarding a child.</w:t>
      </w:r>
    </w:p>
    <w:p w14:paraId="28051A07" w14:textId="77777777" w:rsidR="00A919CC" w:rsidRPr="00B470FA" w:rsidRDefault="00A919CC">
      <w:pPr>
        <w:spacing w:after="0"/>
        <w:rPr>
          <w:rFonts w:ascii="Century Gothic" w:hAnsi="Century Gothic"/>
        </w:rPr>
      </w:pPr>
    </w:p>
    <w:p w14:paraId="66C44D84" w14:textId="77777777" w:rsidR="00A919CC" w:rsidRPr="00B470FA" w:rsidRDefault="001877E1">
      <w:pPr>
        <w:spacing w:after="0"/>
        <w:rPr>
          <w:rFonts w:ascii="Century Gothic" w:hAnsi="Century Gothic"/>
          <w:b/>
        </w:rPr>
      </w:pPr>
      <w:r w:rsidRPr="00B470FA">
        <w:rPr>
          <w:rFonts w:ascii="Century Gothic" w:hAnsi="Century Gothic"/>
          <w:b/>
        </w:rPr>
        <w:t>Intimate Care</w:t>
      </w:r>
    </w:p>
    <w:p w14:paraId="13DEAC07" w14:textId="77777777" w:rsidR="00A919CC" w:rsidRPr="00B470FA" w:rsidRDefault="001877E1" w:rsidP="00C95259">
      <w:pPr>
        <w:pStyle w:val="ListParagraph"/>
        <w:numPr>
          <w:ilvl w:val="0"/>
          <w:numId w:val="13"/>
        </w:numPr>
        <w:spacing w:after="0"/>
        <w:rPr>
          <w:rFonts w:ascii="Century Gothic" w:hAnsi="Century Gothic"/>
        </w:rPr>
      </w:pPr>
      <w:r w:rsidRPr="00B470FA">
        <w:rPr>
          <w:rFonts w:ascii="Century Gothic" w:hAnsi="Century Gothic"/>
        </w:rPr>
        <w:t>When intimate care is being carried out, all children have the right to dignity and privacy</w:t>
      </w:r>
    </w:p>
    <w:p w14:paraId="607A51AC" w14:textId="77777777" w:rsidR="00A919CC" w:rsidRPr="00B470FA" w:rsidRDefault="001877E1" w:rsidP="00C95259">
      <w:pPr>
        <w:pStyle w:val="ListParagraph"/>
        <w:numPr>
          <w:ilvl w:val="0"/>
          <w:numId w:val="13"/>
        </w:numPr>
        <w:spacing w:after="0"/>
        <w:rPr>
          <w:rFonts w:ascii="Century Gothic" w:hAnsi="Century Gothic"/>
        </w:rPr>
      </w:pPr>
      <w:r w:rsidRPr="00B470FA">
        <w:rPr>
          <w:rFonts w:ascii="Century Gothic" w:hAnsi="Century Gothic"/>
        </w:rPr>
        <w:t>Report concerns to your Manager / Teacher and record on CPOMS.</w:t>
      </w:r>
    </w:p>
    <w:p w14:paraId="4F9C181D" w14:textId="77777777" w:rsidR="00A919CC" w:rsidRPr="00B470FA" w:rsidRDefault="001877E1" w:rsidP="00C95259">
      <w:pPr>
        <w:pStyle w:val="ListParagraph"/>
        <w:numPr>
          <w:ilvl w:val="0"/>
          <w:numId w:val="13"/>
        </w:numPr>
        <w:spacing w:after="0"/>
        <w:rPr>
          <w:rFonts w:ascii="Century Gothic" w:hAnsi="Century Gothic"/>
        </w:rPr>
      </w:pPr>
      <w:r w:rsidRPr="00B470FA">
        <w:rPr>
          <w:rFonts w:ascii="Century Gothic" w:hAnsi="Century Gothic"/>
        </w:rPr>
        <w:t>Parents / carers must be informed by the school about any concerns.</w:t>
      </w:r>
    </w:p>
    <w:p w14:paraId="3255E834" w14:textId="77777777" w:rsidR="00A919CC" w:rsidRPr="00B470FA" w:rsidRDefault="00A919CC">
      <w:pPr>
        <w:spacing w:after="0"/>
        <w:rPr>
          <w:rFonts w:ascii="Century Gothic" w:hAnsi="Century Gothic"/>
        </w:rPr>
      </w:pPr>
    </w:p>
    <w:p w14:paraId="24B9DA4D" w14:textId="77777777" w:rsidR="00A919CC" w:rsidRPr="00B470FA" w:rsidRDefault="001877E1">
      <w:pPr>
        <w:spacing w:after="0"/>
        <w:rPr>
          <w:rFonts w:ascii="Century Gothic" w:hAnsi="Century Gothic"/>
          <w:b/>
        </w:rPr>
      </w:pPr>
      <w:r w:rsidRPr="00B470FA">
        <w:rPr>
          <w:rFonts w:ascii="Century Gothic" w:hAnsi="Century Gothic"/>
          <w:b/>
        </w:rPr>
        <w:t>Communication with children</w:t>
      </w:r>
    </w:p>
    <w:p w14:paraId="08F8736C" w14:textId="77777777" w:rsidR="00A919CC" w:rsidRPr="00B470FA" w:rsidRDefault="001877E1">
      <w:pPr>
        <w:spacing w:after="0"/>
        <w:rPr>
          <w:rFonts w:ascii="Century Gothic" w:hAnsi="Century Gothic"/>
        </w:rPr>
      </w:pPr>
      <w:r w:rsidRPr="00B470FA">
        <w:rPr>
          <w:rFonts w:ascii="Century Gothic" w:hAnsi="Century Gothic"/>
        </w:rPr>
        <w:t>It is the responsibility of all staff caring for a child to ensure that they are aware of the child’s method and level of communication.</w:t>
      </w:r>
    </w:p>
    <w:p w14:paraId="3E70B998" w14:textId="77777777" w:rsidR="00A919CC" w:rsidRPr="00B470FA" w:rsidRDefault="00A919CC">
      <w:pPr>
        <w:pStyle w:val="ListParagraph"/>
        <w:spacing w:after="0"/>
        <w:rPr>
          <w:rFonts w:ascii="Century Gothic" w:hAnsi="Century Gothic"/>
        </w:rPr>
      </w:pPr>
    </w:p>
    <w:p w14:paraId="058CE160" w14:textId="77777777" w:rsidR="00A919CC" w:rsidRDefault="00A919CC">
      <w:pPr>
        <w:spacing w:after="0"/>
      </w:pPr>
    </w:p>
    <w:p w14:paraId="08AEDB99" w14:textId="77777777" w:rsidR="00A919CC" w:rsidRDefault="00A919CC">
      <w:pPr>
        <w:spacing w:after="0"/>
      </w:pPr>
    </w:p>
    <w:p w14:paraId="372B2724" w14:textId="77777777" w:rsidR="00A919CC" w:rsidRDefault="00A919CC">
      <w:pPr>
        <w:spacing w:after="0"/>
      </w:pPr>
    </w:p>
    <w:p w14:paraId="0D897084" w14:textId="77777777" w:rsidR="00A6679D" w:rsidRDefault="00A6679D" w:rsidP="00B470FA">
      <w:pPr>
        <w:spacing w:after="0"/>
        <w:rPr>
          <w:b/>
          <w:sz w:val="36"/>
        </w:rPr>
      </w:pPr>
    </w:p>
    <w:p w14:paraId="3281B954" w14:textId="77777777" w:rsidR="001009AC" w:rsidRDefault="001009AC" w:rsidP="007C0B55">
      <w:pPr>
        <w:spacing w:after="0"/>
        <w:ind w:left="-709"/>
        <w:rPr>
          <w:b/>
          <w:sz w:val="36"/>
        </w:rPr>
      </w:pPr>
    </w:p>
    <w:p w14:paraId="6CAE22A9" w14:textId="41FA1844" w:rsidR="00A6679D" w:rsidRDefault="00A6679D" w:rsidP="007C0B55">
      <w:pPr>
        <w:spacing w:after="0"/>
        <w:ind w:left="-709"/>
        <w:rPr>
          <w:b/>
          <w:sz w:val="36"/>
        </w:rPr>
      </w:pPr>
      <w:r>
        <w:rPr>
          <w:b/>
          <w:sz w:val="36"/>
        </w:rPr>
        <w:lastRenderedPageBreak/>
        <w:t>Appendix 1</w:t>
      </w:r>
    </w:p>
    <w:p w14:paraId="6F749BC3" w14:textId="77777777" w:rsidR="00A919CC" w:rsidRDefault="001877E1" w:rsidP="00A6679D">
      <w:pPr>
        <w:spacing w:after="0"/>
        <w:ind w:left="-709"/>
        <w:rPr>
          <w:b/>
          <w:sz w:val="36"/>
        </w:rPr>
      </w:pPr>
      <w:r>
        <w:rPr>
          <w:b/>
          <w:sz w:val="36"/>
        </w:rPr>
        <w:t>Permissions for intimate care</w:t>
      </w:r>
    </w:p>
    <w:tbl>
      <w:tblPr>
        <w:tblStyle w:val="TableGrid"/>
        <w:tblW w:w="10632" w:type="dxa"/>
        <w:tblInd w:w="-601" w:type="dxa"/>
        <w:tblLook w:val="04A0" w:firstRow="1" w:lastRow="0" w:firstColumn="1" w:lastColumn="0" w:noHBand="0" w:noVBand="1"/>
      </w:tblPr>
      <w:tblGrid>
        <w:gridCol w:w="5812"/>
        <w:gridCol w:w="4820"/>
      </w:tblGrid>
      <w:tr w:rsidR="00A919CC" w14:paraId="597DC1B3" w14:textId="77777777" w:rsidTr="007C0B55">
        <w:tc>
          <w:tcPr>
            <w:tcW w:w="5812" w:type="dxa"/>
          </w:tcPr>
          <w:p w14:paraId="6788771B" w14:textId="77777777" w:rsidR="00A919CC" w:rsidRDefault="001877E1">
            <w:pPr>
              <w:rPr>
                <w:b/>
                <w:sz w:val="28"/>
              </w:rPr>
            </w:pPr>
            <w:r>
              <w:rPr>
                <w:b/>
                <w:sz w:val="28"/>
              </w:rPr>
              <w:t>Child</w:t>
            </w:r>
          </w:p>
          <w:p w14:paraId="794E3CF8" w14:textId="77777777" w:rsidR="00A919CC" w:rsidRDefault="00A919CC">
            <w:pPr>
              <w:rPr>
                <w:b/>
                <w:sz w:val="28"/>
              </w:rPr>
            </w:pPr>
          </w:p>
          <w:p w14:paraId="4985E117" w14:textId="77777777" w:rsidR="00A919CC" w:rsidRDefault="00A919CC">
            <w:pPr>
              <w:rPr>
                <w:b/>
                <w:sz w:val="28"/>
              </w:rPr>
            </w:pPr>
          </w:p>
        </w:tc>
        <w:tc>
          <w:tcPr>
            <w:tcW w:w="4820" w:type="dxa"/>
          </w:tcPr>
          <w:p w14:paraId="301917E2" w14:textId="77777777" w:rsidR="00C95259" w:rsidRDefault="00C95259" w:rsidP="00C95259">
            <w:pPr>
              <w:rPr>
                <w:b/>
                <w:sz w:val="28"/>
              </w:rPr>
            </w:pPr>
            <w:r>
              <w:rPr>
                <w:b/>
                <w:sz w:val="28"/>
              </w:rPr>
              <w:t>DOB</w:t>
            </w:r>
          </w:p>
          <w:p w14:paraId="4DB5FB7D" w14:textId="77777777" w:rsidR="00A919CC" w:rsidRDefault="00A919CC">
            <w:pPr>
              <w:rPr>
                <w:b/>
                <w:sz w:val="28"/>
              </w:rPr>
            </w:pPr>
          </w:p>
        </w:tc>
      </w:tr>
      <w:tr w:rsidR="00A919CC" w14:paraId="1EE45A4A" w14:textId="77777777" w:rsidTr="007C0B55">
        <w:tc>
          <w:tcPr>
            <w:tcW w:w="5812" w:type="dxa"/>
          </w:tcPr>
          <w:p w14:paraId="487CE152" w14:textId="77777777" w:rsidR="00A919CC" w:rsidRDefault="001877E1">
            <w:pPr>
              <w:rPr>
                <w:b/>
                <w:sz w:val="28"/>
              </w:rPr>
            </w:pPr>
            <w:r>
              <w:rPr>
                <w:b/>
                <w:sz w:val="28"/>
              </w:rPr>
              <w:t>Address</w:t>
            </w:r>
          </w:p>
          <w:p w14:paraId="79DCD2D7" w14:textId="77777777" w:rsidR="00A919CC" w:rsidRDefault="00A919CC">
            <w:pPr>
              <w:rPr>
                <w:b/>
                <w:sz w:val="28"/>
              </w:rPr>
            </w:pPr>
          </w:p>
          <w:p w14:paraId="279169F5" w14:textId="77777777" w:rsidR="00A919CC" w:rsidRDefault="00A919CC">
            <w:pPr>
              <w:rPr>
                <w:b/>
                <w:sz w:val="28"/>
              </w:rPr>
            </w:pPr>
          </w:p>
          <w:p w14:paraId="109AAC8E" w14:textId="77777777" w:rsidR="00A919CC" w:rsidRDefault="00A919CC">
            <w:pPr>
              <w:rPr>
                <w:b/>
                <w:sz w:val="28"/>
              </w:rPr>
            </w:pPr>
          </w:p>
          <w:p w14:paraId="18DA812E" w14:textId="77777777" w:rsidR="00A919CC" w:rsidRDefault="00A919CC">
            <w:pPr>
              <w:rPr>
                <w:b/>
                <w:sz w:val="28"/>
              </w:rPr>
            </w:pPr>
          </w:p>
        </w:tc>
        <w:tc>
          <w:tcPr>
            <w:tcW w:w="4820" w:type="dxa"/>
          </w:tcPr>
          <w:p w14:paraId="119A8107" w14:textId="77777777" w:rsidR="007C0B55" w:rsidRDefault="007C0B55" w:rsidP="007C0B55">
            <w:pPr>
              <w:rPr>
                <w:b/>
                <w:sz w:val="28"/>
              </w:rPr>
            </w:pPr>
            <w:r>
              <w:rPr>
                <w:b/>
                <w:sz w:val="28"/>
              </w:rPr>
              <w:t>Parent/Carer</w:t>
            </w:r>
          </w:p>
          <w:p w14:paraId="6F54AFAC" w14:textId="77777777" w:rsidR="00A919CC" w:rsidRDefault="00A919CC">
            <w:pPr>
              <w:rPr>
                <w:b/>
                <w:sz w:val="28"/>
              </w:rPr>
            </w:pPr>
          </w:p>
        </w:tc>
      </w:tr>
      <w:tr w:rsidR="00A919CC" w14:paraId="1A1B5ECA" w14:textId="77777777" w:rsidTr="00C95259">
        <w:tc>
          <w:tcPr>
            <w:tcW w:w="10632" w:type="dxa"/>
            <w:gridSpan w:val="2"/>
          </w:tcPr>
          <w:p w14:paraId="396885A6" w14:textId="77777777" w:rsidR="007C0B55" w:rsidRDefault="001877E1">
            <w:pPr>
              <w:rPr>
                <w:b/>
                <w:sz w:val="28"/>
              </w:rPr>
            </w:pPr>
            <w:r>
              <w:rPr>
                <w:b/>
                <w:sz w:val="28"/>
              </w:rPr>
              <w:t>I give permission for the assistance detailed overleaf to be provided to my child, and </w:t>
            </w:r>
          </w:p>
          <w:p w14:paraId="79DC170E" w14:textId="77777777" w:rsidR="00A919CC" w:rsidRDefault="001877E1">
            <w:pPr>
              <w:rPr>
                <w:b/>
                <w:sz w:val="28"/>
              </w:rPr>
            </w:pPr>
            <w:r>
              <w:rPr>
                <w:b/>
                <w:sz w:val="28"/>
              </w:rPr>
              <w:t xml:space="preserve">will advise the school of any change that may affect this provision.  </w:t>
            </w:r>
          </w:p>
          <w:p w14:paraId="0B6D678E" w14:textId="77777777" w:rsidR="00A919CC" w:rsidRDefault="00A919CC">
            <w:pPr>
              <w:rPr>
                <w:b/>
                <w:sz w:val="28"/>
              </w:rPr>
            </w:pPr>
          </w:p>
          <w:p w14:paraId="7F2A629D" w14:textId="77777777" w:rsidR="00A919CC" w:rsidRDefault="001877E1">
            <w:pPr>
              <w:rPr>
                <w:b/>
                <w:sz w:val="28"/>
              </w:rPr>
            </w:pPr>
            <w:r>
              <w:rPr>
                <w:b/>
                <w:sz w:val="28"/>
              </w:rPr>
              <w:t>Signed: </w:t>
            </w:r>
          </w:p>
          <w:p w14:paraId="18160B70" w14:textId="77777777" w:rsidR="00A919CC" w:rsidRDefault="00A919CC">
            <w:pPr>
              <w:rPr>
                <w:b/>
                <w:sz w:val="28"/>
              </w:rPr>
            </w:pPr>
          </w:p>
          <w:p w14:paraId="20C17878" w14:textId="77777777" w:rsidR="00A919CC" w:rsidRDefault="001877E1">
            <w:pPr>
              <w:rPr>
                <w:b/>
                <w:sz w:val="28"/>
              </w:rPr>
            </w:pPr>
            <w:r>
              <w:rPr>
                <w:b/>
                <w:sz w:val="28"/>
              </w:rPr>
              <w:t>Date:</w:t>
            </w:r>
          </w:p>
          <w:p w14:paraId="39375096" w14:textId="77777777" w:rsidR="00A919CC" w:rsidRDefault="00A919CC">
            <w:pPr>
              <w:rPr>
                <w:b/>
                <w:sz w:val="28"/>
              </w:rPr>
            </w:pPr>
          </w:p>
        </w:tc>
      </w:tr>
    </w:tbl>
    <w:p w14:paraId="27102C1F" w14:textId="77777777" w:rsidR="00A919CC" w:rsidRDefault="00A919CC">
      <w:pPr>
        <w:spacing w:after="0"/>
        <w:jc w:val="both"/>
        <w:rPr>
          <w:b/>
          <w:sz w:val="28"/>
        </w:rPr>
      </w:pPr>
    </w:p>
    <w:tbl>
      <w:tblPr>
        <w:tblStyle w:val="TableGrid"/>
        <w:tblW w:w="10632" w:type="dxa"/>
        <w:tblInd w:w="-601" w:type="dxa"/>
        <w:tblLook w:val="04A0" w:firstRow="1" w:lastRow="0" w:firstColumn="1" w:lastColumn="0" w:noHBand="0" w:noVBand="1"/>
      </w:tblPr>
      <w:tblGrid>
        <w:gridCol w:w="3403"/>
        <w:gridCol w:w="7229"/>
      </w:tblGrid>
      <w:tr w:rsidR="00A919CC" w14:paraId="38B129CA" w14:textId="77777777" w:rsidTr="007C0B55">
        <w:tc>
          <w:tcPr>
            <w:tcW w:w="10632" w:type="dxa"/>
            <w:gridSpan w:val="2"/>
          </w:tcPr>
          <w:p w14:paraId="327978B4" w14:textId="77777777" w:rsidR="00A919CC" w:rsidRDefault="001877E1">
            <w:pPr>
              <w:jc w:val="both"/>
              <w:rPr>
                <w:b/>
                <w:sz w:val="28"/>
              </w:rPr>
            </w:pPr>
            <w:r>
              <w:rPr>
                <w:b/>
                <w:sz w:val="28"/>
              </w:rPr>
              <w:t>Needs:</w:t>
            </w:r>
          </w:p>
          <w:p w14:paraId="79186A41" w14:textId="77777777" w:rsidR="00A919CC" w:rsidRDefault="00A919CC">
            <w:pPr>
              <w:jc w:val="both"/>
              <w:rPr>
                <w:b/>
                <w:sz w:val="28"/>
              </w:rPr>
            </w:pPr>
          </w:p>
        </w:tc>
      </w:tr>
      <w:tr w:rsidR="00A919CC" w14:paraId="568F8684" w14:textId="77777777" w:rsidTr="007C0B55">
        <w:tc>
          <w:tcPr>
            <w:tcW w:w="10632" w:type="dxa"/>
            <w:gridSpan w:val="2"/>
          </w:tcPr>
          <w:p w14:paraId="7F9CECB1" w14:textId="77777777" w:rsidR="00A919CC" w:rsidRDefault="007C0B55">
            <w:pPr>
              <w:jc w:val="both"/>
              <w:rPr>
                <w:b/>
                <w:sz w:val="28"/>
              </w:rPr>
            </w:pPr>
            <w:r>
              <w:rPr>
                <w:b/>
                <w:sz w:val="28"/>
              </w:rPr>
              <w:t>Assistance needed and when</w:t>
            </w:r>
          </w:p>
          <w:p w14:paraId="423138FD" w14:textId="77777777" w:rsidR="00A919CC" w:rsidRDefault="00A919CC">
            <w:pPr>
              <w:jc w:val="both"/>
              <w:rPr>
                <w:b/>
                <w:sz w:val="28"/>
              </w:rPr>
            </w:pPr>
          </w:p>
          <w:p w14:paraId="756410F5" w14:textId="77777777" w:rsidR="00A919CC" w:rsidRDefault="00A919CC">
            <w:pPr>
              <w:jc w:val="both"/>
              <w:rPr>
                <w:b/>
                <w:sz w:val="28"/>
              </w:rPr>
            </w:pPr>
          </w:p>
          <w:p w14:paraId="1AEB790C" w14:textId="77777777" w:rsidR="00C95259" w:rsidRDefault="00C95259">
            <w:pPr>
              <w:jc w:val="both"/>
              <w:rPr>
                <w:b/>
                <w:sz w:val="28"/>
              </w:rPr>
            </w:pPr>
          </w:p>
        </w:tc>
      </w:tr>
      <w:tr w:rsidR="00A919CC" w14:paraId="357B567E" w14:textId="77777777" w:rsidTr="007C0B55">
        <w:tc>
          <w:tcPr>
            <w:tcW w:w="3403" w:type="dxa"/>
          </w:tcPr>
          <w:p w14:paraId="5B2868E4" w14:textId="77777777" w:rsidR="00A919CC" w:rsidRDefault="001877E1">
            <w:pPr>
              <w:jc w:val="both"/>
              <w:rPr>
                <w:b/>
                <w:sz w:val="28"/>
              </w:rPr>
            </w:pPr>
            <w:r>
              <w:rPr>
                <w:b/>
                <w:sz w:val="28"/>
              </w:rPr>
              <w:t>Persons assisting:</w:t>
            </w:r>
          </w:p>
          <w:p w14:paraId="384CE518" w14:textId="77777777" w:rsidR="00A919CC" w:rsidRDefault="00A919CC">
            <w:pPr>
              <w:jc w:val="both"/>
              <w:rPr>
                <w:b/>
                <w:sz w:val="28"/>
              </w:rPr>
            </w:pPr>
          </w:p>
        </w:tc>
        <w:tc>
          <w:tcPr>
            <w:tcW w:w="7229" w:type="dxa"/>
          </w:tcPr>
          <w:p w14:paraId="78FDA3A1" w14:textId="77777777" w:rsidR="00A919CC" w:rsidRDefault="00A919CC">
            <w:pPr>
              <w:jc w:val="both"/>
              <w:rPr>
                <w:b/>
                <w:sz w:val="28"/>
              </w:rPr>
            </w:pPr>
          </w:p>
        </w:tc>
      </w:tr>
      <w:tr w:rsidR="00A919CC" w14:paraId="6A2DF780" w14:textId="77777777" w:rsidTr="007C0B55">
        <w:tc>
          <w:tcPr>
            <w:tcW w:w="3403" w:type="dxa"/>
          </w:tcPr>
          <w:p w14:paraId="57B1F51E" w14:textId="77777777" w:rsidR="00A919CC" w:rsidRDefault="001877E1">
            <w:pPr>
              <w:jc w:val="both"/>
              <w:rPr>
                <w:b/>
                <w:sz w:val="28"/>
              </w:rPr>
            </w:pPr>
            <w:r>
              <w:rPr>
                <w:b/>
                <w:sz w:val="28"/>
              </w:rPr>
              <w:t>Alternative arrangements:</w:t>
            </w:r>
          </w:p>
          <w:p w14:paraId="61155577" w14:textId="77777777" w:rsidR="00A919CC" w:rsidRDefault="001877E1">
            <w:pPr>
              <w:jc w:val="both"/>
              <w:rPr>
                <w:b/>
                <w:sz w:val="28"/>
              </w:rPr>
            </w:pPr>
            <w:r>
              <w:rPr>
                <w:b/>
                <w:sz w:val="28"/>
              </w:rPr>
              <w:t>(trips etc)</w:t>
            </w:r>
          </w:p>
        </w:tc>
        <w:tc>
          <w:tcPr>
            <w:tcW w:w="7229" w:type="dxa"/>
          </w:tcPr>
          <w:p w14:paraId="0A7CA0B5" w14:textId="77777777" w:rsidR="00A919CC" w:rsidRDefault="00A919CC">
            <w:pPr>
              <w:jc w:val="both"/>
              <w:rPr>
                <w:b/>
                <w:sz w:val="28"/>
              </w:rPr>
            </w:pPr>
          </w:p>
        </w:tc>
      </w:tr>
      <w:tr w:rsidR="00A919CC" w14:paraId="53649E5D" w14:textId="77777777" w:rsidTr="007C0B55">
        <w:tc>
          <w:tcPr>
            <w:tcW w:w="3403" w:type="dxa"/>
          </w:tcPr>
          <w:p w14:paraId="007CC8BD" w14:textId="77777777" w:rsidR="00A919CC" w:rsidRDefault="001877E1">
            <w:pPr>
              <w:jc w:val="both"/>
              <w:rPr>
                <w:b/>
                <w:sz w:val="28"/>
              </w:rPr>
            </w:pPr>
            <w:r>
              <w:rPr>
                <w:b/>
                <w:sz w:val="28"/>
              </w:rPr>
              <w:t>Location/equipment:</w:t>
            </w:r>
          </w:p>
          <w:p w14:paraId="4E2DA8F7" w14:textId="77777777" w:rsidR="00A919CC" w:rsidRDefault="00A919CC">
            <w:pPr>
              <w:jc w:val="both"/>
              <w:rPr>
                <w:b/>
                <w:sz w:val="28"/>
              </w:rPr>
            </w:pPr>
          </w:p>
        </w:tc>
        <w:tc>
          <w:tcPr>
            <w:tcW w:w="7229" w:type="dxa"/>
          </w:tcPr>
          <w:p w14:paraId="48B7EF50" w14:textId="77777777" w:rsidR="00A919CC" w:rsidRDefault="00A919CC">
            <w:pPr>
              <w:jc w:val="both"/>
              <w:rPr>
                <w:b/>
                <w:sz w:val="28"/>
              </w:rPr>
            </w:pPr>
          </w:p>
        </w:tc>
      </w:tr>
    </w:tbl>
    <w:p w14:paraId="561C2881" w14:textId="77777777" w:rsidR="00A919CC" w:rsidRDefault="00A919CC">
      <w:pPr>
        <w:spacing w:after="0"/>
        <w:jc w:val="both"/>
        <w:rPr>
          <w:b/>
          <w:sz w:val="28"/>
        </w:rPr>
      </w:pPr>
    </w:p>
    <w:tbl>
      <w:tblPr>
        <w:tblStyle w:val="TableGrid"/>
        <w:tblW w:w="10632" w:type="dxa"/>
        <w:tblInd w:w="-601" w:type="dxa"/>
        <w:tblLook w:val="04A0" w:firstRow="1" w:lastRow="0" w:firstColumn="1" w:lastColumn="0" w:noHBand="0" w:noVBand="1"/>
      </w:tblPr>
      <w:tblGrid>
        <w:gridCol w:w="3403"/>
        <w:gridCol w:w="3431"/>
        <w:gridCol w:w="3798"/>
      </w:tblGrid>
      <w:tr w:rsidR="00A919CC" w14:paraId="693D97E3" w14:textId="77777777" w:rsidTr="007C0B55">
        <w:tc>
          <w:tcPr>
            <w:tcW w:w="3403" w:type="dxa"/>
          </w:tcPr>
          <w:p w14:paraId="114ACB16" w14:textId="77777777" w:rsidR="00A919CC" w:rsidRDefault="001877E1">
            <w:pPr>
              <w:rPr>
                <w:b/>
                <w:sz w:val="28"/>
              </w:rPr>
            </w:pPr>
            <w:r>
              <w:rPr>
                <w:b/>
                <w:sz w:val="28"/>
              </w:rPr>
              <w:t>Designation</w:t>
            </w:r>
          </w:p>
          <w:p w14:paraId="7D5DC5E2" w14:textId="77777777" w:rsidR="00A919CC" w:rsidRDefault="00A919CC">
            <w:pPr>
              <w:rPr>
                <w:b/>
                <w:sz w:val="28"/>
              </w:rPr>
            </w:pPr>
          </w:p>
        </w:tc>
        <w:tc>
          <w:tcPr>
            <w:tcW w:w="3431" w:type="dxa"/>
          </w:tcPr>
          <w:p w14:paraId="117D6677" w14:textId="77777777" w:rsidR="00A919CC" w:rsidRDefault="001877E1">
            <w:pPr>
              <w:rPr>
                <w:b/>
                <w:sz w:val="28"/>
              </w:rPr>
            </w:pPr>
            <w:r>
              <w:rPr>
                <w:b/>
                <w:sz w:val="28"/>
              </w:rPr>
              <w:t>Signed</w:t>
            </w:r>
          </w:p>
        </w:tc>
        <w:tc>
          <w:tcPr>
            <w:tcW w:w="3798" w:type="dxa"/>
          </w:tcPr>
          <w:p w14:paraId="12D0A459" w14:textId="77777777" w:rsidR="00A919CC" w:rsidRDefault="001877E1">
            <w:pPr>
              <w:rPr>
                <w:b/>
                <w:sz w:val="28"/>
              </w:rPr>
            </w:pPr>
            <w:r>
              <w:rPr>
                <w:b/>
                <w:sz w:val="28"/>
              </w:rPr>
              <w:t>Date</w:t>
            </w:r>
          </w:p>
        </w:tc>
      </w:tr>
      <w:tr w:rsidR="00A919CC" w14:paraId="61FB3FD0" w14:textId="77777777" w:rsidTr="007C0B55">
        <w:tc>
          <w:tcPr>
            <w:tcW w:w="3403" w:type="dxa"/>
          </w:tcPr>
          <w:p w14:paraId="7AF8CA16" w14:textId="77777777" w:rsidR="00A919CC" w:rsidRDefault="001877E1">
            <w:pPr>
              <w:rPr>
                <w:b/>
                <w:sz w:val="28"/>
              </w:rPr>
            </w:pPr>
            <w:r>
              <w:rPr>
                <w:b/>
                <w:sz w:val="28"/>
              </w:rPr>
              <w:t>Parent</w:t>
            </w:r>
          </w:p>
          <w:p w14:paraId="356D9A0A" w14:textId="77777777" w:rsidR="00A919CC" w:rsidRDefault="00A919CC">
            <w:pPr>
              <w:rPr>
                <w:b/>
                <w:sz w:val="28"/>
              </w:rPr>
            </w:pPr>
          </w:p>
        </w:tc>
        <w:tc>
          <w:tcPr>
            <w:tcW w:w="3431" w:type="dxa"/>
          </w:tcPr>
          <w:p w14:paraId="48BB48C6" w14:textId="77777777" w:rsidR="00A919CC" w:rsidRDefault="00A919CC">
            <w:pPr>
              <w:rPr>
                <w:b/>
                <w:sz w:val="28"/>
              </w:rPr>
            </w:pPr>
          </w:p>
        </w:tc>
        <w:tc>
          <w:tcPr>
            <w:tcW w:w="3798" w:type="dxa"/>
          </w:tcPr>
          <w:p w14:paraId="53E3B749" w14:textId="77777777" w:rsidR="00A919CC" w:rsidRDefault="00A919CC">
            <w:pPr>
              <w:rPr>
                <w:b/>
                <w:sz w:val="28"/>
              </w:rPr>
            </w:pPr>
          </w:p>
        </w:tc>
      </w:tr>
      <w:tr w:rsidR="00A919CC" w14:paraId="1B2CADDD" w14:textId="77777777" w:rsidTr="007C0B55">
        <w:tc>
          <w:tcPr>
            <w:tcW w:w="3403" w:type="dxa"/>
          </w:tcPr>
          <w:p w14:paraId="7ECBF5A9" w14:textId="77777777" w:rsidR="00A919CC" w:rsidRDefault="001877E1">
            <w:pPr>
              <w:rPr>
                <w:b/>
                <w:sz w:val="28"/>
              </w:rPr>
            </w:pPr>
            <w:r>
              <w:rPr>
                <w:b/>
                <w:sz w:val="28"/>
              </w:rPr>
              <w:t>Child</w:t>
            </w:r>
          </w:p>
          <w:p w14:paraId="719C5232" w14:textId="77777777" w:rsidR="00A919CC" w:rsidRDefault="001877E1">
            <w:pPr>
              <w:rPr>
                <w:b/>
                <w:sz w:val="28"/>
              </w:rPr>
            </w:pPr>
            <w:r>
              <w:rPr>
                <w:b/>
                <w:sz w:val="28"/>
              </w:rPr>
              <w:t>(where appropriate)</w:t>
            </w:r>
          </w:p>
        </w:tc>
        <w:tc>
          <w:tcPr>
            <w:tcW w:w="3431" w:type="dxa"/>
          </w:tcPr>
          <w:p w14:paraId="150A4778" w14:textId="77777777" w:rsidR="00A919CC" w:rsidRDefault="00A919CC">
            <w:pPr>
              <w:rPr>
                <w:b/>
                <w:sz w:val="28"/>
              </w:rPr>
            </w:pPr>
          </w:p>
        </w:tc>
        <w:tc>
          <w:tcPr>
            <w:tcW w:w="3798" w:type="dxa"/>
          </w:tcPr>
          <w:p w14:paraId="46649172" w14:textId="77777777" w:rsidR="00A919CC" w:rsidRDefault="00A919CC">
            <w:pPr>
              <w:rPr>
                <w:b/>
                <w:sz w:val="28"/>
              </w:rPr>
            </w:pPr>
          </w:p>
        </w:tc>
      </w:tr>
      <w:tr w:rsidR="00A919CC" w14:paraId="7375C431" w14:textId="77777777" w:rsidTr="007C0B55">
        <w:tc>
          <w:tcPr>
            <w:tcW w:w="3403" w:type="dxa"/>
          </w:tcPr>
          <w:p w14:paraId="1C16BCE5" w14:textId="77777777" w:rsidR="00A919CC" w:rsidRDefault="001877E1">
            <w:pPr>
              <w:rPr>
                <w:b/>
                <w:sz w:val="28"/>
              </w:rPr>
            </w:pPr>
            <w:r>
              <w:rPr>
                <w:b/>
                <w:sz w:val="28"/>
              </w:rPr>
              <w:t>Teacher</w:t>
            </w:r>
          </w:p>
          <w:p w14:paraId="2F596D37" w14:textId="77777777" w:rsidR="00A919CC" w:rsidRDefault="00A919CC">
            <w:pPr>
              <w:rPr>
                <w:b/>
                <w:sz w:val="28"/>
              </w:rPr>
            </w:pPr>
          </w:p>
        </w:tc>
        <w:tc>
          <w:tcPr>
            <w:tcW w:w="3431" w:type="dxa"/>
          </w:tcPr>
          <w:p w14:paraId="14BFB086" w14:textId="77777777" w:rsidR="00A919CC" w:rsidRDefault="00A919CC">
            <w:pPr>
              <w:rPr>
                <w:b/>
                <w:sz w:val="28"/>
              </w:rPr>
            </w:pPr>
          </w:p>
        </w:tc>
        <w:tc>
          <w:tcPr>
            <w:tcW w:w="3798" w:type="dxa"/>
          </w:tcPr>
          <w:p w14:paraId="18E3BA7B" w14:textId="77777777" w:rsidR="00A919CC" w:rsidRDefault="00A919CC">
            <w:pPr>
              <w:rPr>
                <w:b/>
                <w:sz w:val="28"/>
              </w:rPr>
            </w:pPr>
          </w:p>
        </w:tc>
      </w:tr>
    </w:tbl>
    <w:p w14:paraId="07F47EE5" w14:textId="77777777" w:rsidR="00A919CC" w:rsidRDefault="001877E1">
      <w:pPr>
        <w:spacing w:after="0"/>
        <w:rPr>
          <w:b/>
          <w:sz w:val="28"/>
        </w:rPr>
      </w:pPr>
      <w:r>
        <w:rPr>
          <w:b/>
          <w:sz w:val="28"/>
        </w:rPr>
        <w:lastRenderedPageBreak/>
        <w:t xml:space="preserve">Appendix </w:t>
      </w:r>
      <w:r w:rsidR="00A6679D">
        <w:rPr>
          <w:b/>
          <w:sz w:val="28"/>
        </w:rPr>
        <w:t>2</w:t>
      </w:r>
    </w:p>
    <w:p w14:paraId="49B4CAAB" w14:textId="77777777" w:rsidR="00A919CC" w:rsidRDefault="001877E1">
      <w:pPr>
        <w:rPr>
          <w:b/>
          <w:sz w:val="28"/>
          <w:szCs w:val="28"/>
        </w:rPr>
      </w:pPr>
      <w:r>
        <w:rPr>
          <w:b/>
          <w:sz w:val="28"/>
          <w:szCs w:val="28"/>
        </w:rPr>
        <w:t>TOILET TRAINING/CHANGING RECORD</w:t>
      </w:r>
    </w:p>
    <w:p w14:paraId="37CFD3CB" w14:textId="77777777" w:rsidR="00A919CC" w:rsidRDefault="001877E1">
      <w:pPr>
        <w:rPr>
          <w:b/>
          <w:sz w:val="28"/>
          <w:szCs w:val="28"/>
        </w:rPr>
      </w:pPr>
      <w:r>
        <w:rPr>
          <w:b/>
          <w:sz w:val="28"/>
          <w:szCs w:val="28"/>
        </w:rPr>
        <w:t>(to be completed after each ‘intimate care’ activity)</w:t>
      </w:r>
    </w:p>
    <w:p w14:paraId="3AFCEC23" w14:textId="77777777" w:rsidR="00A919CC" w:rsidRDefault="001877E1">
      <w:pPr>
        <w:rPr>
          <w:b/>
          <w:sz w:val="28"/>
          <w:szCs w:val="28"/>
        </w:rPr>
      </w:pPr>
      <w:r>
        <w:rPr>
          <w:b/>
          <w:sz w:val="28"/>
          <w:szCs w:val="28"/>
        </w:rPr>
        <w:t>Child’s Name _____________________________</w:t>
      </w:r>
    </w:p>
    <w:p w14:paraId="13FBC8F1" w14:textId="77777777" w:rsidR="00A919CC" w:rsidRDefault="001877E1">
      <w:pPr>
        <w:rPr>
          <w:b/>
          <w:sz w:val="28"/>
          <w:szCs w:val="28"/>
        </w:rPr>
      </w:pPr>
      <w:r>
        <w:rPr>
          <w:b/>
          <w:sz w:val="28"/>
          <w:szCs w:val="28"/>
        </w:rPr>
        <w:t>D.O.B. ______________</w:t>
      </w:r>
    </w:p>
    <w:p w14:paraId="3D58914E" w14:textId="77777777" w:rsidR="00A919CC" w:rsidRDefault="00A919CC"/>
    <w:tbl>
      <w:tblPr>
        <w:tblStyle w:val="TableGrid"/>
        <w:tblW w:w="10530" w:type="dxa"/>
        <w:tblInd w:w="-725" w:type="dxa"/>
        <w:tblLook w:val="04A0" w:firstRow="1" w:lastRow="0" w:firstColumn="1" w:lastColumn="0" w:noHBand="0" w:noVBand="1"/>
      </w:tblPr>
      <w:tblGrid>
        <w:gridCol w:w="1530"/>
        <w:gridCol w:w="1620"/>
        <w:gridCol w:w="3330"/>
        <w:gridCol w:w="2070"/>
        <w:gridCol w:w="1980"/>
      </w:tblGrid>
      <w:tr w:rsidR="00A919CC" w14:paraId="46B2BC1F" w14:textId="77777777">
        <w:tc>
          <w:tcPr>
            <w:tcW w:w="1530" w:type="dxa"/>
          </w:tcPr>
          <w:p w14:paraId="09CB2951" w14:textId="77777777" w:rsidR="00A919CC" w:rsidRDefault="001877E1">
            <w:pPr>
              <w:spacing w:before="120" w:after="120"/>
              <w:rPr>
                <w:b/>
                <w:sz w:val="28"/>
                <w:szCs w:val="28"/>
              </w:rPr>
            </w:pPr>
            <w:r>
              <w:rPr>
                <w:b/>
                <w:sz w:val="28"/>
                <w:szCs w:val="28"/>
              </w:rPr>
              <w:t>Date</w:t>
            </w:r>
          </w:p>
        </w:tc>
        <w:tc>
          <w:tcPr>
            <w:tcW w:w="1620" w:type="dxa"/>
          </w:tcPr>
          <w:p w14:paraId="51FCC2F2" w14:textId="77777777" w:rsidR="00A919CC" w:rsidRDefault="001877E1">
            <w:pPr>
              <w:spacing w:before="120" w:after="120"/>
              <w:rPr>
                <w:b/>
                <w:sz w:val="28"/>
                <w:szCs w:val="28"/>
              </w:rPr>
            </w:pPr>
            <w:r>
              <w:rPr>
                <w:b/>
                <w:sz w:val="28"/>
                <w:szCs w:val="28"/>
              </w:rPr>
              <w:t>Time</w:t>
            </w:r>
          </w:p>
        </w:tc>
        <w:tc>
          <w:tcPr>
            <w:tcW w:w="3330" w:type="dxa"/>
          </w:tcPr>
          <w:p w14:paraId="68CF926E" w14:textId="77777777" w:rsidR="00A919CC" w:rsidRDefault="001877E1">
            <w:pPr>
              <w:spacing w:before="120" w:after="120"/>
              <w:rPr>
                <w:b/>
                <w:sz w:val="28"/>
                <w:szCs w:val="28"/>
              </w:rPr>
            </w:pPr>
            <w:r>
              <w:rPr>
                <w:b/>
                <w:sz w:val="28"/>
                <w:szCs w:val="28"/>
              </w:rPr>
              <w:t>Care given</w:t>
            </w:r>
          </w:p>
        </w:tc>
        <w:tc>
          <w:tcPr>
            <w:tcW w:w="2070" w:type="dxa"/>
          </w:tcPr>
          <w:p w14:paraId="7E3181F7" w14:textId="77777777" w:rsidR="00A919CC" w:rsidRDefault="001877E1">
            <w:pPr>
              <w:spacing w:before="120" w:after="120"/>
              <w:rPr>
                <w:b/>
                <w:sz w:val="28"/>
                <w:szCs w:val="28"/>
              </w:rPr>
            </w:pPr>
            <w:r>
              <w:rPr>
                <w:b/>
                <w:sz w:val="28"/>
                <w:szCs w:val="28"/>
              </w:rPr>
              <w:t xml:space="preserve">Staff signature </w:t>
            </w:r>
          </w:p>
        </w:tc>
        <w:tc>
          <w:tcPr>
            <w:tcW w:w="1980" w:type="dxa"/>
          </w:tcPr>
          <w:p w14:paraId="4C53D22C" w14:textId="77777777" w:rsidR="00A919CC" w:rsidRDefault="001E6ED7">
            <w:pPr>
              <w:spacing w:before="120" w:after="120"/>
              <w:rPr>
                <w:b/>
                <w:sz w:val="28"/>
                <w:szCs w:val="28"/>
              </w:rPr>
            </w:pPr>
            <w:r>
              <w:rPr>
                <w:b/>
                <w:sz w:val="28"/>
                <w:szCs w:val="28"/>
              </w:rPr>
              <w:t>Witness</w:t>
            </w:r>
            <w:r w:rsidR="001877E1">
              <w:rPr>
                <w:b/>
                <w:sz w:val="28"/>
                <w:szCs w:val="28"/>
              </w:rPr>
              <w:t xml:space="preserve"> signature </w:t>
            </w:r>
          </w:p>
        </w:tc>
      </w:tr>
      <w:tr w:rsidR="00A919CC" w14:paraId="70D4D077" w14:textId="77777777">
        <w:tc>
          <w:tcPr>
            <w:tcW w:w="1530" w:type="dxa"/>
          </w:tcPr>
          <w:p w14:paraId="51E7DECE" w14:textId="77777777" w:rsidR="00A919CC" w:rsidRDefault="00A919CC">
            <w:pPr>
              <w:spacing w:before="240" w:after="240"/>
            </w:pPr>
          </w:p>
        </w:tc>
        <w:tc>
          <w:tcPr>
            <w:tcW w:w="1620" w:type="dxa"/>
          </w:tcPr>
          <w:p w14:paraId="475B741B" w14:textId="77777777" w:rsidR="00A919CC" w:rsidRDefault="00A919CC">
            <w:pPr>
              <w:spacing w:before="240" w:after="240"/>
            </w:pPr>
          </w:p>
        </w:tc>
        <w:tc>
          <w:tcPr>
            <w:tcW w:w="3330" w:type="dxa"/>
          </w:tcPr>
          <w:p w14:paraId="1A81FF89" w14:textId="77777777" w:rsidR="00A919CC" w:rsidRDefault="00A919CC">
            <w:pPr>
              <w:spacing w:before="240" w:after="240"/>
            </w:pPr>
          </w:p>
        </w:tc>
        <w:tc>
          <w:tcPr>
            <w:tcW w:w="2070" w:type="dxa"/>
          </w:tcPr>
          <w:p w14:paraId="0834E870" w14:textId="77777777" w:rsidR="00A919CC" w:rsidRDefault="00A919CC">
            <w:pPr>
              <w:spacing w:before="240" w:after="240"/>
            </w:pPr>
          </w:p>
        </w:tc>
        <w:tc>
          <w:tcPr>
            <w:tcW w:w="1980" w:type="dxa"/>
          </w:tcPr>
          <w:p w14:paraId="70C5D6F8" w14:textId="77777777" w:rsidR="00A919CC" w:rsidRDefault="00A919CC">
            <w:pPr>
              <w:spacing w:before="240" w:after="240"/>
            </w:pPr>
          </w:p>
        </w:tc>
      </w:tr>
      <w:tr w:rsidR="00A919CC" w14:paraId="5817E0F9" w14:textId="77777777">
        <w:tc>
          <w:tcPr>
            <w:tcW w:w="1530" w:type="dxa"/>
          </w:tcPr>
          <w:p w14:paraId="2F4E667C" w14:textId="77777777" w:rsidR="00A919CC" w:rsidRDefault="00A919CC">
            <w:pPr>
              <w:spacing w:before="240" w:after="240"/>
            </w:pPr>
          </w:p>
        </w:tc>
        <w:tc>
          <w:tcPr>
            <w:tcW w:w="1620" w:type="dxa"/>
          </w:tcPr>
          <w:p w14:paraId="6DBE6342" w14:textId="77777777" w:rsidR="00A919CC" w:rsidRDefault="00A919CC">
            <w:pPr>
              <w:spacing w:before="240" w:after="240"/>
            </w:pPr>
          </w:p>
        </w:tc>
        <w:tc>
          <w:tcPr>
            <w:tcW w:w="3330" w:type="dxa"/>
          </w:tcPr>
          <w:p w14:paraId="3BF2CE5E" w14:textId="77777777" w:rsidR="00A919CC" w:rsidRDefault="00A919CC">
            <w:pPr>
              <w:spacing w:before="240" w:after="240"/>
            </w:pPr>
          </w:p>
        </w:tc>
        <w:tc>
          <w:tcPr>
            <w:tcW w:w="2070" w:type="dxa"/>
          </w:tcPr>
          <w:p w14:paraId="6CE3BB7F" w14:textId="77777777" w:rsidR="00A919CC" w:rsidRDefault="00A919CC">
            <w:pPr>
              <w:spacing w:before="240" w:after="240"/>
            </w:pPr>
          </w:p>
        </w:tc>
        <w:tc>
          <w:tcPr>
            <w:tcW w:w="1980" w:type="dxa"/>
          </w:tcPr>
          <w:p w14:paraId="779CDEAF" w14:textId="77777777" w:rsidR="00A919CC" w:rsidRDefault="00A919CC">
            <w:pPr>
              <w:spacing w:before="240" w:after="240"/>
            </w:pPr>
          </w:p>
        </w:tc>
      </w:tr>
      <w:tr w:rsidR="00A919CC" w14:paraId="7C0ED80E" w14:textId="77777777">
        <w:tc>
          <w:tcPr>
            <w:tcW w:w="1530" w:type="dxa"/>
          </w:tcPr>
          <w:p w14:paraId="271EA4F9" w14:textId="77777777" w:rsidR="00A919CC" w:rsidRDefault="00A919CC">
            <w:pPr>
              <w:spacing w:before="240" w:after="240"/>
            </w:pPr>
          </w:p>
        </w:tc>
        <w:tc>
          <w:tcPr>
            <w:tcW w:w="1620" w:type="dxa"/>
          </w:tcPr>
          <w:p w14:paraId="5DABA93D" w14:textId="77777777" w:rsidR="00A919CC" w:rsidRDefault="00A919CC">
            <w:pPr>
              <w:spacing w:before="240" w:after="240"/>
            </w:pPr>
          </w:p>
        </w:tc>
        <w:tc>
          <w:tcPr>
            <w:tcW w:w="3330" w:type="dxa"/>
          </w:tcPr>
          <w:p w14:paraId="1D887FA0" w14:textId="77777777" w:rsidR="00A919CC" w:rsidRDefault="00A919CC">
            <w:pPr>
              <w:spacing w:before="240" w:after="240"/>
            </w:pPr>
          </w:p>
        </w:tc>
        <w:tc>
          <w:tcPr>
            <w:tcW w:w="2070" w:type="dxa"/>
          </w:tcPr>
          <w:p w14:paraId="1894D746" w14:textId="77777777" w:rsidR="00A919CC" w:rsidRDefault="00A919CC">
            <w:pPr>
              <w:spacing w:before="240" w:after="240"/>
            </w:pPr>
          </w:p>
        </w:tc>
        <w:tc>
          <w:tcPr>
            <w:tcW w:w="1980" w:type="dxa"/>
          </w:tcPr>
          <w:p w14:paraId="21134A1C" w14:textId="77777777" w:rsidR="00A919CC" w:rsidRDefault="00A919CC">
            <w:pPr>
              <w:spacing w:before="240" w:after="240"/>
            </w:pPr>
          </w:p>
        </w:tc>
      </w:tr>
      <w:tr w:rsidR="00A919CC" w14:paraId="1E1D8086" w14:textId="77777777">
        <w:tc>
          <w:tcPr>
            <w:tcW w:w="1530" w:type="dxa"/>
          </w:tcPr>
          <w:p w14:paraId="608380A7" w14:textId="77777777" w:rsidR="00A919CC" w:rsidRDefault="00A919CC">
            <w:pPr>
              <w:spacing w:before="240" w:after="240"/>
            </w:pPr>
          </w:p>
        </w:tc>
        <w:tc>
          <w:tcPr>
            <w:tcW w:w="1620" w:type="dxa"/>
          </w:tcPr>
          <w:p w14:paraId="2FEB7257" w14:textId="77777777" w:rsidR="00A919CC" w:rsidRDefault="00A919CC">
            <w:pPr>
              <w:spacing w:before="240" w:after="240"/>
            </w:pPr>
          </w:p>
        </w:tc>
        <w:tc>
          <w:tcPr>
            <w:tcW w:w="3330" w:type="dxa"/>
          </w:tcPr>
          <w:p w14:paraId="768E4E1E" w14:textId="77777777" w:rsidR="00A919CC" w:rsidRDefault="00A919CC">
            <w:pPr>
              <w:spacing w:before="240" w:after="240"/>
            </w:pPr>
          </w:p>
        </w:tc>
        <w:tc>
          <w:tcPr>
            <w:tcW w:w="2070" w:type="dxa"/>
          </w:tcPr>
          <w:p w14:paraId="4C57BEEC" w14:textId="77777777" w:rsidR="00A919CC" w:rsidRDefault="00A919CC">
            <w:pPr>
              <w:spacing w:before="240" w:after="240"/>
            </w:pPr>
          </w:p>
        </w:tc>
        <w:tc>
          <w:tcPr>
            <w:tcW w:w="1980" w:type="dxa"/>
          </w:tcPr>
          <w:p w14:paraId="5D443E79" w14:textId="77777777" w:rsidR="00A919CC" w:rsidRDefault="00A919CC">
            <w:pPr>
              <w:spacing w:before="240" w:after="240"/>
            </w:pPr>
          </w:p>
        </w:tc>
      </w:tr>
      <w:tr w:rsidR="00A919CC" w14:paraId="68C5B28A" w14:textId="77777777">
        <w:tc>
          <w:tcPr>
            <w:tcW w:w="1530" w:type="dxa"/>
          </w:tcPr>
          <w:p w14:paraId="6CD862FA" w14:textId="77777777" w:rsidR="00A919CC" w:rsidRDefault="00A919CC">
            <w:pPr>
              <w:spacing w:before="240" w:after="240"/>
            </w:pPr>
          </w:p>
        </w:tc>
        <w:tc>
          <w:tcPr>
            <w:tcW w:w="1620" w:type="dxa"/>
          </w:tcPr>
          <w:p w14:paraId="445A09E8" w14:textId="77777777" w:rsidR="00A919CC" w:rsidRDefault="00A919CC">
            <w:pPr>
              <w:spacing w:before="240" w:after="240"/>
            </w:pPr>
          </w:p>
        </w:tc>
        <w:tc>
          <w:tcPr>
            <w:tcW w:w="3330" w:type="dxa"/>
          </w:tcPr>
          <w:p w14:paraId="4D3AD123" w14:textId="77777777" w:rsidR="00A919CC" w:rsidRDefault="00A919CC">
            <w:pPr>
              <w:spacing w:before="240" w:after="240"/>
            </w:pPr>
          </w:p>
        </w:tc>
        <w:tc>
          <w:tcPr>
            <w:tcW w:w="2070" w:type="dxa"/>
          </w:tcPr>
          <w:p w14:paraId="64760CF8" w14:textId="77777777" w:rsidR="00A919CC" w:rsidRDefault="00A919CC">
            <w:pPr>
              <w:spacing w:before="240" w:after="240"/>
            </w:pPr>
          </w:p>
        </w:tc>
        <w:tc>
          <w:tcPr>
            <w:tcW w:w="1980" w:type="dxa"/>
          </w:tcPr>
          <w:p w14:paraId="1FDC7D75" w14:textId="77777777" w:rsidR="00A919CC" w:rsidRDefault="00A919CC">
            <w:pPr>
              <w:spacing w:before="240" w:after="240"/>
            </w:pPr>
          </w:p>
        </w:tc>
      </w:tr>
      <w:tr w:rsidR="00A919CC" w14:paraId="2B855A9B" w14:textId="77777777">
        <w:tc>
          <w:tcPr>
            <w:tcW w:w="1530" w:type="dxa"/>
          </w:tcPr>
          <w:p w14:paraId="035F4B74" w14:textId="77777777" w:rsidR="00A919CC" w:rsidRDefault="00A919CC">
            <w:pPr>
              <w:spacing w:before="240" w:after="240"/>
            </w:pPr>
          </w:p>
        </w:tc>
        <w:tc>
          <w:tcPr>
            <w:tcW w:w="1620" w:type="dxa"/>
          </w:tcPr>
          <w:p w14:paraId="79DE4328" w14:textId="77777777" w:rsidR="00A919CC" w:rsidRDefault="00A919CC">
            <w:pPr>
              <w:spacing w:before="240" w:after="240"/>
            </w:pPr>
          </w:p>
        </w:tc>
        <w:tc>
          <w:tcPr>
            <w:tcW w:w="3330" w:type="dxa"/>
          </w:tcPr>
          <w:p w14:paraId="5EC34134" w14:textId="77777777" w:rsidR="00A919CC" w:rsidRDefault="00A919CC">
            <w:pPr>
              <w:spacing w:before="240" w:after="240"/>
            </w:pPr>
          </w:p>
        </w:tc>
        <w:tc>
          <w:tcPr>
            <w:tcW w:w="2070" w:type="dxa"/>
          </w:tcPr>
          <w:p w14:paraId="03A9427C" w14:textId="77777777" w:rsidR="00A919CC" w:rsidRDefault="00A919CC">
            <w:pPr>
              <w:spacing w:before="240" w:after="240"/>
            </w:pPr>
          </w:p>
        </w:tc>
        <w:tc>
          <w:tcPr>
            <w:tcW w:w="1980" w:type="dxa"/>
          </w:tcPr>
          <w:p w14:paraId="0F683351" w14:textId="77777777" w:rsidR="00A919CC" w:rsidRDefault="00A919CC">
            <w:pPr>
              <w:spacing w:before="240" w:after="240"/>
            </w:pPr>
          </w:p>
        </w:tc>
      </w:tr>
      <w:tr w:rsidR="00A919CC" w14:paraId="7D96DD01" w14:textId="77777777">
        <w:tc>
          <w:tcPr>
            <w:tcW w:w="1530" w:type="dxa"/>
          </w:tcPr>
          <w:p w14:paraId="35F1BE48" w14:textId="77777777" w:rsidR="00A919CC" w:rsidRDefault="00A919CC">
            <w:pPr>
              <w:spacing w:before="240" w:after="240"/>
            </w:pPr>
          </w:p>
        </w:tc>
        <w:tc>
          <w:tcPr>
            <w:tcW w:w="1620" w:type="dxa"/>
          </w:tcPr>
          <w:p w14:paraId="161D9F0F" w14:textId="77777777" w:rsidR="00A919CC" w:rsidRDefault="00A919CC">
            <w:pPr>
              <w:spacing w:before="240" w:after="240"/>
            </w:pPr>
          </w:p>
        </w:tc>
        <w:tc>
          <w:tcPr>
            <w:tcW w:w="3330" w:type="dxa"/>
          </w:tcPr>
          <w:p w14:paraId="096BC032" w14:textId="77777777" w:rsidR="00A919CC" w:rsidRDefault="00A919CC">
            <w:pPr>
              <w:spacing w:before="240" w:after="240"/>
            </w:pPr>
          </w:p>
        </w:tc>
        <w:tc>
          <w:tcPr>
            <w:tcW w:w="2070" w:type="dxa"/>
          </w:tcPr>
          <w:p w14:paraId="05B8E50E" w14:textId="77777777" w:rsidR="00A919CC" w:rsidRDefault="00A919CC">
            <w:pPr>
              <w:spacing w:before="240" w:after="240"/>
            </w:pPr>
          </w:p>
        </w:tc>
        <w:tc>
          <w:tcPr>
            <w:tcW w:w="1980" w:type="dxa"/>
          </w:tcPr>
          <w:p w14:paraId="213807FB" w14:textId="77777777" w:rsidR="00A919CC" w:rsidRDefault="00A919CC">
            <w:pPr>
              <w:spacing w:before="240" w:after="240"/>
            </w:pPr>
          </w:p>
        </w:tc>
      </w:tr>
      <w:tr w:rsidR="00A919CC" w14:paraId="744A4E87" w14:textId="77777777">
        <w:tc>
          <w:tcPr>
            <w:tcW w:w="1530" w:type="dxa"/>
          </w:tcPr>
          <w:p w14:paraId="1FA971BE" w14:textId="77777777" w:rsidR="00A919CC" w:rsidRDefault="00A919CC">
            <w:pPr>
              <w:spacing w:before="240" w:after="240"/>
            </w:pPr>
          </w:p>
        </w:tc>
        <w:tc>
          <w:tcPr>
            <w:tcW w:w="1620" w:type="dxa"/>
          </w:tcPr>
          <w:p w14:paraId="427D3B99" w14:textId="77777777" w:rsidR="00A919CC" w:rsidRDefault="00A919CC">
            <w:pPr>
              <w:spacing w:before="240" w:after="240"/>
            </w:pPr>
          </w:p>
        </w:tc>
        <w:tc>
          <w:tcPr>
            <w:tcW w:w="3330" w:type="dxa"/>
          </w:tcPr>
          <w:p w14:paraId="5964318D" w14:textId="77777777" w:rsidR="00A919CC" w:rsidRDefault="00A919CC">
            <w:pPr>
              <w:spacing w:before="240" w:after="240"/>
            </w:pPr>
          </w:p>
        </w:tc>
        <w:tc>
          <w:tcPr>
            <w:tcW w:w="2070" w:type="dxa"/>
          </w:tcPr>
          <w:p w14:paraId="73CDC74F" w14:textId="77777777" w:rsidR="00A919CC" w:rsidRDefault="00A919CC">
            <w:pPr>
              <w:spacing w:before="240" w:after="240"/>
            </w:pPr>
          </w:p>
        </w:tc>
        <w:tc>
          <w:tcPr>
            <w:tcW w:w="1980" w:type="dxa"/>
          </w:tcPr>
          <w:p w14:paraId="386420C7" w14:textId="77777777" w:rsidR="00A919CC" w:rsidRDefault="00A919CC">
            <w:pPr>
              <w:spacing w:before="240" w:after="240"/>
            </w:pPr>
          </w:p>
        </w:tc>
      </w:tr>
      <w:tr w:rsidR="00A919CC" w14:paraId="7A73CB3E" w14:textId="77777777">
        <w:tc>
          <w:tcPr>
            <w:tcW w:w="1530" w:type="dxa"/>
          </w:tcPr>
          <w:p w14:paraId="61B381E2" w14:textId="77777777" w:rsidR="00A919CC" w:rsidRDefault="00A919CC">
            <w:pPr>
              <w:spacing w:before="240" w:after="240"/>
            </w:pPr>
          </w:p>
        </w:tc>
        <w:tc>
          <w:tcPr>
            <w:tcW w:w="1620" w:type="dxa"/>
          </w:tcPr>
          <w:p w14:paraId="3E8AAA38" w14:textId="77777777" w:rsidR="00A919CC" w:rsidRDefault="00A919CC">
            <w:pPr>
              <w:spacing w:before="240" w:after="240"/>
            </w:pPr>
          </w:p>
        </w:tc>
        <w:tc>
          <w:tcPr>
            <w:tcW w:w="3330" w:type="dxa"/>
          </w:tcPr>
          <w:p w14:paraId="68B10E7E" w14:textId="77777777" w:rsidR="00A919CC" w:rsidRDefault="00A919CC">
            <w:pPr>
              <w:spacing w:before="240" w:after="240"/>
            </w:pPr>
          </w:p>
        </w:tc>
        <w:tc>
          <w:tcPr>
            <w:tcW w:w="2070" w:type="dxa"/>
          </w:tcPr>
          <w:p w14:paraId="6B85E40B" w14:textId="77777777" w:rsidR="00A919CC" w:rsidRDefault="00A919CC">
            <w:pPr>
              <w:spacing w:before="240" w:after="240"/>
            </w:pPr>
          </w:p>
        </w:tc>
        <w:tc>
          <w:tcPr>
            <w:tcW w:w="1980" w:type="dxa"/>
          </w:tcPr>
          <w:p w14:paraId="0A8A65E5" w14:textId="77777777" w:rsidR="00A919CC" w:rsidRDefault="00A919CC">
            <w:pPr>
              <w:spacing w:before="240" w:after="240"/>
            </w:pPr>
          </w:p>
        </w:tc>
      </w:tr>
      <w:tr w:rsidR="00A919CC" w14:paraId="4F2B912A" w14:textId="77777777">
        <w:tc>
          <w:tcPr>
            <w:tcW w:w="1530" w:type="dxa"/>
          </w:tcPr>
          <w:p w14:paraId="47490D8C" w14:textId="77777777" w:rsidR="00A919CC" w:rsidRDefault="00A919CC">
            <w:pPr>
              <w:spacing w:before="240" w:after="240"/>
            </w:pPr>
          </w:p>
        </w:tc>
        <w:tc>
          <w:tcPr>
            <w:tcW w:w="1620" w:type="dxa"/>
          </w:tcPr>
          <w:p w14:paraId="58998FCC" w14:textId="77777777" w:rsidR="00A919CC" w:rsidRDefault="00A919CC">
            <w:pPr>
              <w:spacing w:before="240" w:after="240"/>
            </w:pPr>
          </w:p>
        </w:tc>
        <w:tc>
          <w:tcPr>
            <w:tcW w:w="3330" w:type="dxa"/>
          </w:tcPr>
          <w:p w14:paraId="162E5A15" w14:textId="77777777" w:rsidR="00A919CC" w:rsidRDefault="00A919CC">
            <w:pPr>
              <w:spacing w:before="240" w:after="240"/>
            </w:pPr>
          </w:p>
        </w:tc>
        <w:tc>
          <w:tcPr>
            <w:tcW w:w="2070" w:type="dxa"/>
          </w:tcPr>
          <w:p w14:paraId="0B428A5C" w14:textId="77777777" w:rsidR="00A919CC" w:rsidRDefault="00A919CC">
            <w:pPr>
              <w:spacing w:before="240" w:after="240"/>
            </w:pPr>
          </w:p>
        </w:tc>
        <w:tc>
          <w:tcPr>
            <w:tcW w:w="1980" w:type="dxa"/>
          </w:tcPr>
          <w:p w14:paraId="12C29DC7" w14:textId="77777777" w:rsidR="00A919CC" w:rsidRDefault="00A919CC">
            <w:pPr>
              <w:spacing w:before="240" w:after="240"/>
            </w:pPr>
          </w:p>
        </w:tc>
      </w:tr>
      <w:tr w:rsidR="00A919CC" w14:paraId="56050E6D" w14:textId="77777777">
        <w:tc>
          <w:tcPr>
            <w:tcW w:w="1530" w:type="dxa"/>
          </w:tcPr>
          <w:p w14:paraId="556CE919" w14:textId="77777777" w:rsidR="00A919CC" w:rsidRDefault="00A919CC">
            <w:pPr>
              <w:spacing w:before="240" w:after="240"/>
            </w:pPr>
          </w:p>
        </w:tc>
        <w:tc>
          <w:tcPr>
            <w:tcW w:w="1620" w:type="dxa"/>
          </w:tcPr>
          <w:p w14:paraId="4E37530D" w14:textId="77777777" w:rsidR="00A919CC" w:rsidRDefault="00A919CC">
            <w:pPr>
              <w:spacing w:before="240" w:after="240"/>
            </w:pPr>
          </w:p>
        </w:tc>
        <w:tc>
          <w:tcPr>
            <w:tcW w:w="3330" w:type="dxa"/>
          </w:tcPr>
          <w:p w14:paraId="3B79F3F0" w14:textId="77777777" w:rsidR="00A919CC" w:rsidRDefault="00A919CC">
            <w:pPr>
              <w:spacing w:before="240" w:after="240"/>
            </w:pPr>
          </w:p>
        </w:tc>
        <w:tc>
          <w:tcPr>
            <w:tcW w:w="2070" w:type="dxa"/>
          </w:tcPr>
          <w:p w14:paraId="50900C56" w14:textId="77777777" w:rsidR="00A919CC" w:rsidRDefault="00A919CC">
            <w:pPr>
              <w:spacing w:before="240" w:after="240"/>
            </w:pPr>
          </w:p>
        </w:tc>
        <w:tc>
          <w:tcPr>
            <w:tcW w:w="1980" w:type="dxa"/>
          </w:tcPr>
          <w:p w14:paraId="41362A64" w14:textId="77777777" w:rsidR="00A919CC" w:rsidRDefault="00A919CC">
            <w:pPr>
              <w:spacing w:before="240" w:after="240"/>
            </w:pPr>
          </w:p>
        </w:tc>
      </w:tr>
      <w:tr w:rsidR="00A919CC" w14:paraId="0B3538AA" w14:textId="77777777">
        <w:tc>
          <w:tcPr>
            <w:tcW w:w="1530" w:type="dxa"/>
          </w:tcPr>
          <w:p w14:paraId="1B074C1C" w14:textId="77777777" w:rsidR="00A919CC" w:rsidRDefault="00A919CC">
            <w:pPr>
              <w:spacing w:before="240" w:after="240"/>
            </w:pPr>
          </w:p>
        </w:tc>
        <w:tc>
          <w:tcPr>
            <w:tcW w:w="1620" w:type="dxa"/>
          </w:tcPr>
          <w:p w14:paraId="01FF7FDA" w14:textId="77777777" w:rsidR="00A919CC" w:rsidRDefault="00A919CC">
            <w:pPr>
              <w:spacing w:before="240" w:after="240"/>
            </w:pPr>
          </w:p>
        </w:tc>
        <w:tc>
          <w:tcPr>
            <w:tcW w:w="3330" w:type="dxa"/>
          </w:tcPr>
          <w:p w14:paraId="41D89215" w14:textId="77777777" w:rsidR="00A919CC" w:rsidRDefault="00A919CC">
            <w:pPr>
              <w:spacing w:before="240" w:after="240"/>
            </w:pPr>
          </w:p>
        </w:tc>
        <w:tc>
          <w:tcPr>
            <w:tcW w:w="2070" w:type="dxa"/>
          </w:tcPr>
          <w:p w14:paraId="2C68F8D6" w14:textId="77777777" w:rsidR="00A919CC" w:rsidRDefault="00A919CC">
            <w:pPr>
              <w:spacing w:before="240" w:after="240"/>
            </w:pPr>
          </w:p>
        </w:tc>
        <w:tc>
          <w:tcPr>
            <w:tcW w:w="1980" w:type="dxa"/>
          </w:tcPr>
          <w:p w14:paraId="521F05FA" w14:textId="77777777" w:rsidR="00A919CC" w:rsidRDefault="00A919CC">
            <w:pPr>
              <w:spacing w:before="240" w:after="240"/>
            </w:pPr>
          </w:p>
        </w:tc>
      </w:tr>
    </w:tbl>
    <w:p w14:paraId="13CB9A5E" w14:textId="77777777" w:rsidR="00A919CC" w:rsidRDefault="00A919CC">
      <w:pPr>
        <w:spacing w:after="0"/>
        <w:rPr>
          <w:b/>
          <w:sz w:val="28"/>
        </w:rPr>
      </w:pPr>
    </w:p>
    <w:p w14:paraId="04EDBC01" w14:textId="77777777" w:rsidR="00A6679D" w:rsidRDefault="00A6679D">
      <w:pPr>
        <w:spacing w:after="0"/>
        <w:rPr>
          <w:b/>
          <w:sz w:val="28"/>
        </w:rPr>
      </w:pPr>
    </w:p>
    <w:p w14:paraId="2F521A27" w14:textId="77777777" w:rsidR="00A6679D" w:rsidRDefault="00A6679D">
      <w:pPr>
        <w:spacing w:after="0"/>
        <w:rPr>
          <w:b/>
          <w:sz w:val="28"/>
        </w:rPr>
      </w:pPr>
      <w:r>
        <w:rPr>
          <w:b/>
          <w:sz w:val="28"/>
        </w:rPr>
        <w:lastRenderedPageBreak/>
        <w:t>Appendix 3</w:t>
      </w:r>
    </w:p>
    <w:p w14:paraId="7BC20EF3" w14:textId="77777777" w:rsidR="00673E22" w:rsidRDefault="00673E22" w:rsidP="00673E22">
      <w:pPr>
        <w:rPr>
          <w:color w:val="1F497D"/>
        </w:rPr>
      </w:pPr>
      <w:r>
        <w:rPr>
          <w:color w:val="1F497D"/>
        </w:rPr>
        <w:t>I have attached the guidance, page 14 is the section you need.</w:t>
      </w:r>
    </w:p>
    <w:p w14:paraId="5EC476BD" w14:textId="77777777" w:rsidR="00673E22" w:rsidRDefault="001009AC" w:rsidP="00673E22">
      <w:pPr>
        <w:rPr>
          <w:color w:val="1F497D"/>
        </w:rPr>
      </w:pPr>
      <w:hyperlink r:id="rId9" w:history="1">
        <w:r w:rsidR="00673E22">
          <w:rPr>
            <w:rStyle w:val="Hyperlink"/>
          </w:rPr>
          <w:t>multi_agency_safer_working_practices_2020.pdf (rochdalesafeguarding.com)</w:t>
        </w:r>
      </w:hyperlink>
    </w:p>
    <w:p w14:paraId="320C113E" w14:textId="77777777" w:rsidR="00673E22" w:rsidRDefault="00673E22" w:rsidP="00673E22">
      <w:pPr>
        <w:rPr>
          <w:color w:val="1F497D"/>
        </w:rPr>
      </w:pPr>
      <w:r>
        <w:rPr>
          <w:color w:val="1F497D"/>
        </w:rPr>
        <w:t xml:space="preserve">In my view, it does only need to be one person.  You will have an assessment or care plan in place as to what care you are providing / when / how and where -  that is also known to parents.  </w:t>
      </w:r>
    </w:p>
    <w:p w14:paraId="13FE5689" w14:textId="77777777" w:rsidR="00673E22" w:rsidRDefault="00673E22" w:rsidP="00673E22">
      <w:pPr>
        <w:rPr>
          <w:color w:val="1F497D"/>
        </w:rPr>
      </w:pPr>
      <w:r>
        <w:rPr>
          <w:color w:val="1F497D"/>
        </w:rPr>
        <w:t>Your own school policies can reflect what your procedure is around this if need be.</w:t>
      </w:r>
    </w:p>
    <w:p w14:paraId="1F4A8589" w14:textId="77777777" w:rsidR="00A6679D" w:rsidRDefault="00A6679D">
      <w:pPr>
        <w:spacing w:after="0"/>
        <w:rPr>
          <w:b/>
          <w:sz w:val="28"/>
        </w:rPr>
      </w:pPr>
    </w:p>
    <w:sectPr w:rsidR="00A6679D" w:rsidSect="00F84001">
      <w:footerReference w:type="default" r:id="rId10"/>
      <w:pgSz w:w="11906" w:h="16838"/>
      <w:pgMar w:top="1440" w:right="1106" w:bottom="1440" w:left="1440" w:header="708" w:footer="708" w:gutter="0"/>
      <w:pgBorders w:display="firstPage" w:offsetFrom="page">
        <w:top w:val="single" w:sz="24" w:space="24" w:color="00B0F0"/>
        <w:left w:val="single" w:sz="24" w:space="24" w:color="00B0F0"/>
        <w:bottom w:val="single" w:sz="24" w:space="24" w:color="00B0F0"/>
        <w:right w:val="single" w:sz="24" w:space="24" w:color="00B0F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157F7" w14:textId="77777777" w:rsidR="00A919CC" w:rsidRDefault="001877E1">
      <w:pPr>
        <w:spacing w:after="0" w:line="240" w:lineRule="auto"/>
      </w:pPr>
      <w:r>
        <w:separator/>
      </w:r>
    </w:p>
  </w:endnote>
  <w:endnote w:type="continuationSeparator" w:id="0">
    <w:p w14:paraId="523CEE67" w14:textId="77777777" w:rsidR="00A919CC" w:rsidRDefault="00187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087019"/>
      <w:docPartObj>
        <w:docPartGallery w:val="Page Numbers (Bottom of Page)"/>
        <w:docPartUnique/>
      </w:docPartObj>
    </w:sdtPr>
    <w:sdtEndPr>
      <w:rPr>
        <w:noProof/>
      </w:rPr>
    </w:sdtEndPr>
    <w:sdtContent>
      <w:p w14:paraId="4A692E7D" w14:textId="77777777" w:rsidR="00A919CC" w:rsidRDefault="001877E1">
        <w:pPr>
          <w:pStyle w:val="Footer"/>
          <w:jc w:val="center"/>
        </w:pPr>
        <w:r>
          <w:fldChar w:fldCharType="begin"/>
        </w:r>
        <w:r>
          <w:instrText xml:space="preserve"> PAGE   \* MERGEFORMAT </w:instrText>
        </w:r>
        <w:r>
          <w:fldChar w:fldCharType="separate"/>
        </w:r>
        <w:r w:rsidR="00EC6490">
          <w:rPr>
            <w:noProof/>
          </w:rPr>
          <w:t>6</w:t>
        </w:r>
        <w:r>
          <w:rPr>
            <w:noProof/>
          </w:rPr>
          <w:fldChar w:fldCharType="end"/>
        </w:r>
      </w:p>
    </w:sdtContent>
  </w:sdt>
  <w:p w14:paraId="40294A0D" w14:textId="77777777" w:rsidR="00A919CC" w:rsidRDefault="00A91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3316" w14:textId="77777777" w:rsidR="00A919CC" w:rsidRDefault="001877E1">
      <w:pPr>
        <w:spacing w:after="0" w:line="240" w:lineRule="auto"/>
      </w:pPr>
      <w:r>
        <w:separator/>
      </w:r>
    </w:p>
  </w:footnote>
  <w:footnote w:type="continuationSeparator" w:id="0">
    <w:p w14:paraId="4FAD54FC" w14:textId="77777777" w:rsidR="00A919CC" w:rsidRDefault="001877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052D8"/>
    <w:multiLevelType w:val="hybridMultilevel"/>
    <w:tmpl w:val="17DE0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6F0A35"/>
    <w:multiLevelType w:val="hybridMultilevel"/>
    <w:tmpl w:val="06925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6739F9"/>
    <w:multiLevelType w:val="hybridMultilevel"/>
    <w:tmpl w:val="59CC7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D756CD"/>
    <w:multiLevelType w:val="hybridMultilevel"/>
    <w:tmpl w:val="6414D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73334E"/>
    <w:multiLevelType w:val="hybridMultilevel"/>
    <w:tmpl w:val="F6360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341A3E"/>
    <w:multiLevelType w:val="hybridMultilevel"/>
    <w:tmpl w:val="E9E80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235B62"/>
    <w:multiLevelType w:val="hybridMultilevel"/>
    <w:tmpl w:val="FF307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F92FD4"/>
    <w:multiLevelType w:val="hybridMultilevel"/>
    <w:tmpl w:val="3836C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3B73D8"/>
    <w:multiLevelType w:val="hybridMultilevel"/>
    <w:tmpl w:val="2CDC8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7C4B7B"/>
    <w:multiLevelType w:val="hybridMultilevel"/>
    <w:tmpl w:val="C12E7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C35135"/>
    <w:multiLevelType w:val="hybridMultilevel"/>
    <w:tmpl w:val="230AA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E7148F"/>
    <w:multiLevelType w:val="hybridMultilevel"/>
    <w:tmpl w:val="E6B0A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D85958"/>
    <w:multiLevelType w:val="hybridMultilevel"/>
    <w:tmpl w:val="BD668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2"/>
  </w:num>
  <w:num w:numId="4">
    <w:abstractNumId w:val="1"/>
  </w:num>
  <w:num w:numId="5">
    <w:abstractNumId w:val="8"/>
  </w:num>
  <w:num w:numId="6">
    <w:abstractNumId w:val="10"/>
  </w:num>
  <w:num w:numId="7">
    <w:abstractNumId w:val="2"/>
  </w:num>
  <w:num w:numId="8">
    <w:abstractNumId w:val="11"/>
  </w:num>
  <w:num w:numId="9">
    <w:abstractNumId w:val="9"/>
  </w:num>
  <w:num w:numId="10">
    <w:abstractNumId w:val="6"/>
  </w:num>
  <w:num w:numId="11">
    <w:abstractNumId w:val="7"/>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9CC"/>
    <w:rsid w:val="001009AC"/>
    <w:rsid w:val="0017522D"/>
    <w:rsid w:val="00182021"/>
    <w:rsid w:val="001877E1"/>
    <w:rsid w:val="001D56C9"/>
    <w:rsid w:val="001E6ED7"/>
    <w:rsid w:val="00234A4C"/>
    <w:rsid w:val="0024438D"/>
    <w:rsid w:val="00374618"/>
    <w:rsid w:val="00527CFA"/>
    <w:rsid w:val="00673E22"/>
    <w:rsid w:val="007C0B55"/>
    <w:rsid w:val="00924D16"/>
    <w:rsid w:val="00A6679D"/>
    <w:rsid w:val="00A919CC"/>
    <w:rsid w:val="00B470FA"/>
    <w:rsid w:val="00C95259"/>
    <w:rsid w:val="00DC45D7"/>
    <w:rsid w:val="00E92331"/>
    <w:rsid w:val="00EC6490"/>
    <w:rsid w:val="00F84001"/>
    <w:rsid w:val="00F85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4080B"/>
  <w15:docId w15:val="{363A39B4-3DD8-451D-8153-24A7226BD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F840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001"/>
    <w:rPr>
      <w:rFonts w:ascii="Segoe UI" w:hAnsi="Segoe UI" w:cs="Segoe UI"/>
      <w:sz w:val="18"/>
      <w:szCs w:val="18"/>
    </w:rPr>
  </w:style>
  <w:style w:type="character" w:styleId="Hyperlink">
    <w:name w:val="Hyperlink"/>
    <w:basedOn w:val="DefaultParagraphFont"/>
    <w:uiPriority w:val="99"/>
    <w:semiHidden/>
    <w:unhideWhenUsed/>
    <w:rsid w:val="00673E2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01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ochdalesafeguarding.com/assets/c31bdc8b/multi_agency_safer_working_practices_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D4BBC-74D7-4DB2-BA8F-48C9E475F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1218</Words>
  <Characters>6945</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Stamp</dc:creator>
  <cp:lastModifiedBy>Chris Gibson</cp:lastModifiedBy>
  <cp:revision>2</cp:revision>
  <cp:lastPrinted>2020-09-02T12:48:00Z</cp:lastPrinted>
  <dcterms:created xsi:type="dcterms:W3CDTF">2025-03-31T13:44:00Z</dcterms:created>
  <dcterms:modified xsi:type="dcterms:W3CDTF">2025-03-31T13:44:00Z</dcterms:modified>
</cp:coreProperties>
</file>