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id w:val="1073630192"/>
        <w:docPartObj>
          <w:docPartGallery w:val="Cover Pages"/>
          <w:docPartUnique/>
        </w:docPartObj>
      </w:sdtPr>
      <w:sdtEndPr>
        <w:rPr>
          <w:rFonts w:ascii="Tahoma" w:eastAsia="Tahoma" w:hAnsi="Tahoma" w:cs="Tahoma"/>
          <w:b/>
          <w:sz w:val="24"/>
        </w:rPr>
      </w:sdtEndPr>
      <w:sdtContent>
        <w:p w14:paraId="403BEF61" w14:textId="77777777" w:rsidR="00616C69" w:rsidRDefault="00E7047A">
          <w:r>
            <w:rPr>
              <w:noProof/>
            </w:rPr>
            <w:drawing>
              <wp:anchor distT="0" distB="0" distL="114300" distR="114300" simplePos="0" relativeHeight="251671552" behindDoc="0" locked="0" layoutInCell="1" allowOverlap="1" wp14:anchorId="43FAFA16" wp14:editId="0E58E720">
                <wp:simplePos x="0" y="0"/>
                <wp:positionH relativeFrom="column">
                  <wp:posOffset>2108200</wp:posOffset>
                </wp:positionH>
                <wp:positionV relativeFrom="paragraph">
                  <wp:posOffset>-274955</wp:posOffset>
                </wp:positionV>
                <wp:extent cx="3268980" cy="2200778"/>
                <wp:effectExtent l="0" t="0" r="7620" b="9525"/>
                <wp:wrapNone/>
                <wp:docPr id="15" name="Picture 3" descr="BELFIELD LOGO print aim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" name="Picture 3" descr="BELFIELD LOGO print aim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268980" cy="220077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a:graphicData>
                </a:graphic>
              </wp:anchor>
            </w:drawing>
          </w:r>
          <w:r w:rsidR="00616C69"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63360" behindDoc="0" locked="0" layoutInCell="1" allowOverlap="1" wp14:anchorId="03A774E5" wp14:editId="4A3C267E">
                    <wp:simplePos x="0" y="0"/>
                    <wp:positionH relativeFrom="page">
                      <wp:align>right</wp:align>
                    </wp:positionH>
                    <wp:positionV relativeFrom="page">
                      <wp:align>top</wp:align>
                    </wp:positionV>
                    <wp:extent cx="3113670" cy="10058400"/>
                    <wp:effectExtent l="0" t="0" r="7620" b="0"/>
                    <wp:wrapNone/>
                    <wp:docPr id="453" name="Group 453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3113670" cy="10058400"/>
                              <a:chOff x="0" y="0"/>
                              <a:chExt cx="3113670" cy="10058400"/>
                            </a:xfrm>
                          </wpg:grpSpPr>
                          <wps:wsp>
                            <wps:cNvPr id="459" name="Rectangle 459" descr="Light vertical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8545" cy="10058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B0F0"/>
                              </a:solidFill>
                              <a:extLst>
                                <a:ext uri="{91240B29-F687-4F45-9708-019B960494DF}">
                                  <a14:hiddenLine xmlns:a14="http://schemas.microsoft.com/office/drawing/2010/main" w="12700">
                                    <a:solidFill>
                                      <a:srgbClr val="FFFFFF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53882" dir="2700000" algn="ctr" rotWithShape="0">
                                        <a:srgbClr val="D8D8D8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  <wps:wsp>
                            <wps:cNvPr id="460" name="Rectangle 460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24691" y="0"/>
                                <a:ext cx="2971800" cy="100584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5">
                                  <a:lumMod val="75000"/>
                                </a:schemeClr>
                              </a:solidFill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D8D8D8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461" name="Rectangle 461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3854" y="0"/>
                                <a:ext cx="3099816" cy="2377440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>
                                        <a:alpha val="80000"/>
                                      </a:srgbClr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12700">
                                    <a:solidFill>
                                      <a:srgbClr val="FFFFFF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53882" dir="2700000" algn="ctr" rotWithShape="0">
                                        <a:srgbClr val="D8D8D8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20080A94" w14:textId="77777777" w:rsidR="00616C69" w:rsidRPr="00616C69" w:rsidRDefault="00E7047A">
                                  <w:pPr>
                                    <w:pStyle w:val="NoSpacing"/>
                                    <w:rPr>
                                      <w:b/>
                                      <w:color w:val="FFFFFF" w:themeColor="background1"/>
                                      <w:sz w:val="96"/>
                                      <w:szCs w:val="96"/>
                                    </w:rPr>
                                  </w:pPr>
                                  <w:r w:rsidRPr="00E7047A">
                                    <w:rPr>
                                      <w:b/>
                                      <w:noProof/>
                                      <w:color w:val="FFFFFF" w:themeColor="background1"/>
                                      <w:sz w:val="96"/>
                                      <w:szCs w:val="96"/>
                                    </w:rPr>
                                    <w:drawing>
                                      <wp:inline distT="0" distB="0" distL="0" distR="0" wp14:anchorId="4AE04FDD" wp14:editId="1A64ACA0">
                                        <wp:extent cx="5467350" cy="2299401"/>
                                        <wp:effectExtent l="0" t="0" r="0" b="0"/>
                                        <wp:docPr id="4" name="Picture 4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6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5467350" cy="2299401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365760" tIns="182880" rIns="182880" bIns="182880" anchor="b" anchorCtr="0" upright="1">
                              <a:noAutofit/>
                            </wps:bodyPr>
                          </wps:wsp>
                          <wps:wsp>
                            <wps:cNvPr id="462" name="Rectangle 9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6761018"/>
                                <a:ext cx="3089515" cy="2833370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>
                                        <a:alpha val="80000"/>
                                      </a:srgbClr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12700">
                                    <a:solidFill>
                                      <a:srgbClr val="FFFFFF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53882" dir="2700000" algn="ctr" rotWithShape="0">
                                        <a:srgbClr val="D8D8D8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34156271" w14:textId="77777777" w:rsidR="00616C69" w:rsidRDefault="00616C69" w:rsidP="002A4C54">
                                  <w:pPr>
                                    <w:pStyle w:val="NoSpacing"/>
                                    <w:spacing w:line="360" w:lineRule="auto"/>
                                    <w:jc w:val="center"/>
                                    <w:rPr>
                                      <w:color w:val="FFFFFF" w:themeColor="background1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365760" tIns="182880" rIns="182880" bIns="182880" anchor="b" anchorCtr="0" upright="1"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page">
                      <wp14:pctWidth>40000</wp14:pctWidth>
                    </wp14:sizeRelH>
                    <wp14:sizeRelV relativeFrom="page">
                      <wp14:pctHeight>100000</wp14:pctHeight>
                    </wp14:sizeRelV>
                  </wp:anchor>
                </w:drawing>
              </mc:Choice>
              <mc:Fallback>
                <w:pict>
                  <v:group w14:anchorId="03A774E5" id="Group 453" o:spid="_x0000_s1026" style="position:absolute;margin-left:193.95pt;margin-top:0;width:245.15pt;height:11in;z-index:251663360;mso-width-percent:400;mso-height-percent:1000;mso-position-horizontal:right;mso-position-horizontal-relative:page;mso-position-vertical:top;mso-position-vertical-relative:page;mso-width-percent:400;mso-height-percent:1000" coordsize="31136,1005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">
                    <v:rect id="Rectangle 459" o:spid="_x0000_s1027" alt="Light vertical" style="position:absolute;width:1385;height:10058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" fillcolor="#00b0f0" stroked="f" strokecolor="white" strokeweight="1pt">
                      <v:shadow color="#d8d8d8" offset="3pt,3pt"/>
                    </v:rect>
                    <v:rect id="Rectangle 460" o:spid="_x0000_s1028" style="position:absolute;left:1246;width:29718;height:1005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" fillcolor="#2f5496 [2408]" stroked="f" strokecolor="#d8d8d8"/>
                    <v:rect id="Rectangle 461" o:spid="_x0000_s1029" style="position:absolute;left:138;width:30998;height:23774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" filled="f" stroked="f" strokecolor="white" strokeweight="1pt">
                      <v:fill opacity="52428f"/>
                      <v:shadow color="#d8d8d8" offset="3pt,3pt"/>
                      <v:textbox inset="28.8pt,14.4pt,14.4pt,14.4pt">
                        <w:txbxContent>
                          <w:p w14:paraId="20080A94" w14:textId="77777777" w:rsidR="00616C69" w:rsidRPr="00616C69" w:rsidRDefault="00E7047A">
                            <w:pPr>
                              <w:pStyle w:val="NoSpacing"/>
                              <w:rPr>
                                <w:b/>
                                <w:color w:val="FFFFFF" w:themeColor="background1"/>
                                <w:sz w:val="96"/>
                                <w:szCs w:val="96"/>
                              </w:rPr>
                            </w:pPr>
                            <w:r w:rsidRPr="00E7047A">
                              <w:rPr>
                                <w:b/>
                                <w:noProof/>
                                <w:color w:val="FFFFFF" w:themeColor="background1"/>
                                <w:sz w:val="96"/>
                                <w:szCs w:val="96"/>
                              </w:rPr>
                              <w:drawing>
                                <wp:inline distT="0" distB="0" distL="0" distR="0" wp14:anchorId="4AE04FDD" wp14:editId="1A64ACA0">
                                  <wp:extent cx="5467350" cy="2299401"/>
                                  <wp:effectExtent l="0" t="0" r="0" b="0"/>
                                  <wp:docPr id="4" name="Picture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467350" cy="229940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rect>
                    <v:rect id="Rectangle 9" o:spid="_x0000_s1030" style="position:absolute;top:67610;width:30895;height:28333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" filled="f" stroked="f" strokecolor="white" strokeweight="1pt">
                      <v:fill opacity="52428f"/>
                      <v:shadow color="#d8d8d8" offset="3pt,3pt"/>
                      <v:textbox inset="28.8pt,14.4pt,14.4pt,14.4pt">
                        <w:txbxContent>
                          <w:p w14:paraId="34156271" w14:textId="77777777" w:rsidR="00616C69" w:rsidRDefault="00616C69" w:rsidP="002A4C54">
                            <w:pPr>
                              <w:pStyle w:val="NoSpacing"/>
                              <w:spacing w:line="360" w:lineRule="auto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</w:p>
                        </w:txbxContent>
                      </v:textbox>
                    </v:rect>
                    <w10:wrap anchorx="page" anchory="page"/>
                  </v:group>
                </w:pict>
              </mc:Fallback>
            </mc:AlternateContent>
          </w:r>
        </w:p>
        <w:p w14:paraId="565B3148" w14:textId="77777777" w:rsidR="00616C69" w:rsidRDefault="00616C69">
          <w:pPr>
            <w:rPr>
              <w:rFonts w:ascii="Tahoma" w:eastAsia="Tahoma" w:hAnsi="Tahoma" w:cs="Tahoma"/>
              <w:b/>
              <w:sz w:val="24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5408" behindDoc="0" locked="0" layoutInCell="0" allowOverlap="1" wp14:anchorId="009D9D8C" wp14:editId="39B1BB4F">
                    <wp:simplePos x="0" y="0"/>
                    <wp:positionH relativeFrom="page">
                      <wp:posOffset>0</wp:posOffset>
                    </wp:positionH>
                    <wp:positionV relativeFrom="page">
                      <wp:posOffset>3603143</wp:posOffset>
                    </wp:positionV>
                    <wp:extent cx="6970395" cy="640080"/>
                    <wp:effectExtent l="19050" t="19050" r="45720" b="47625"/>
                    <wp:wrapNone/>
                    <wp:docPr id="463" name="Rectangle 1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970395" cy="640080"/>
                            </a:xfrm>
                            <a:prstGeom prst="rect">
                              <a:avLst/>
                            </a:prstGeom>
                            <a:solidFill>
                              <a:schemeClr val="tx1"/>
                            </a:solidFill>
                            <a:ln w="57150">
                              <a:solidFill>
                                <a:schemeClr val="bg1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sdt>
                                <w:sdtPr>
                                  <w:rPr>
                                    <w:b/>
                                    <w:color w:val="FFFFFF" w:themeColor="background1"/>
                                    <w:sz w:val="100"/>
                                    <w:szCs w:val="100"/>
                                  </w:rPr>
                                  <w:alias w:val="Title"/>
                                  <w:id w:val="-1704864950"/>
      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      <w:text/>
                                </w:sdtPr>
                                <w:sdtEndPr/>
                                <w:sdtContent>
                                  <w:p w14:paraId="29E93820" w14:textId="77777777" w:rsidR="00616C69" w:rsidRDefault="001735C1">
                                    <w:pPr>
                                      <w:pStyle w:val="NoSpacing"/>
                                      <w:jc w:val="right"/>
                                      <w:rPr>
                                        <w:color w:val="FFFFFF" w:themeColor="background1"/>
                                        <w:sz w:val="72"/>
                                        <w:szCs w:val="72"/>
                                      </w:rPr>
                                    </w:pPr>
                                    <w:r>
                                      <w:rPr>
                                        <w:b/>
                                        <w:color w:val="FFFFFF" w:themeColor="background1"/>
                                        <w:sz w:val="100"/>
                                        <w:szCs w:val="100"/>
                                      </w:rPr>
                                      <w:t xml:space="preserve">RHE </w:t>
                                    </w:r>
                                    <w:r w:rsidR="00BE012F">
                                      <w:rPr>
                                        <w:b/>
                                        <w:color w:val="FFFFFF" w:themeColor="background1"/>
                                        <w:sz w:val="100"/>
                                        <w:szCs w:val="100"/>
                                      </w:rPr>
                                      <w:t>Annual Curriculum Map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vert="horz" wrap="square" lIns="182880" tIns="45720" rIns="182880" bIns="45720" anchor="ctr" anchorCtr="0" upright="1">
                            <a:spAutoFit/>
                          </wps:bodyPr>
                        </wps:wsp>
                      </a:graphicData>
                    </a:graphic>
                    <wp14:sizeRelH relativeFrom="page">
                      <wp14:pctWidth>90000</wp14:pctWidth>
                    </wp14:sizeRelH>
                    <wp14:sizeRelV relativeFrom="page">
                      <wp14:pctHeight>7300</wp14:pctHeight>
                    </wp14:sizeRelV>
                  </wp:anchor>
                </w:drawing>
              </mc:Choice>
              <mc:Fallback>
                <w:pict>
                  <v:rect w14:anchorId="009D9D8C" id="Rectangle 16" o:spid="_x0000_s1031" style="position:absolute;margin-left:0;margin-top:283.7pt;width:548.85pt;height:50.4pt;z-index:251665408;visibility:visible;mso-wrap-style:square;mso-width-percent:900;mso-height-percent:73;mso-wrap-distance-left:9pt;mso-wrap-distance-top:0;mso-wrap-distance-right:9pt;mso-wrap-distance-bottom:0;mso-position-horizontal:absolute;mso-position-horizontal-relative:page;mso-position-vertical:absolute;mso-position-vertical-relative:page;mso-width-percent:900;mso-height-percent:73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" o:allowincell="f" fillcolor="black [3213]" strokecolor="white [3212]" strokeweight="4.5pt">
                    <v:textbox style="mso-fit-shape-to-text:t" inset="14.4pt,,14.4pt">
                      <w:txbxContent>
                        <w:sdt>
                          <w:sdtPr>
                            <w:rPr>
                              <w:b/>
                              <w:color w:val="FFFFFF" w:themeColor="background1"/>
                              <w:sz w:val="100"/>
                              <w:szCs w:val="100"/>
                            </w:rPr>
                            <w:alias w:val="Title"/>
                            <w:id w:val="-1704864950"/>
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<w:text/>
                          </w:sdtPr>
                          <w:sdtEndPr/>
                          <w:sdtContent>
                            <w:p w14:paraId="29E93820" w14:textId="77777777" w:rsidR="00616C69" w:rsidRDefault="001735C1">
                              <w:pPr>
                                <w:pStyle w:val="NoSpacing"/>
                                <w:jc w:val="right"/>
                                <w:rPr>
                                  <w:color w:val="FFFFFF" w:themeColor="background1"/>
                                  <w:sz w:val="72"/>
                                  <w:szCs w:val="72"/>
                                </w:rPr>
                              </w:pPr>
                              <w:r>
                                <w:rPr>
                                  <w:b/>
                                  <w:color w:val="FFFFFF" w:themeColor="background1"/>
                                  <w:sz w:val="100"/>
                                  <w:szCs w:val="100"/>
                                </w:rPr>
                                <w:t xml:space="preserve">RHE </w:t>
                              </w:r>
                              <w:r w:rsidR="00BE012F">
                                <w:rPr>
                                  <w:b/>
                                  <w:color w:val="FFFFFF" w:themeColor="background1"/>
                                  <w:sz w:val="100"/>
                                  <w:szCs w:val="100"/>
                                </w:rPr>
                                <w:t>Annual Curriculum Map</w:t>
                              </w:r>
                            </w:p>
                          </w:sdtContent>
                        </w:sdt>
                      </w:txbxContent>
                    </v:textbox>
                    <w10:wrap anchorx="page" anchory="page"/>
                  </v:rect>
                </w:pict>
              </mc:Fallback>
            </mc:AlternateContent>
          </w:r>
          <w:r>
            <w:rPr>
              <w:rFonts w:ascii="Tahoma" w:eastAsia="Tahoma" w:hAnsi="Tahoma" w:cs="Tahoma"/>
              <w:b/>
              <w:sz w:val="24"/>
            </w:rPr>
            <w:br w:type="page"/>
          </w:r>
        </w:p>
      </w:sdtContent>
    </w:sdt>
    <w:p w14:paraId="037E7738" w14:textId="77777777" w:rsidR="0021370B" w:rsidRDefault="00E3023A" w:rsidP="009A67BD">
      <w:pPr>
        <w:spacing w:after="0" w:line="240" w:lineRule="auto"/>
      </w:pPr>
      <w:r w:rsidRPr="000F3ACE"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726B890F" wp14:editId="2275F512">
                <wp:simplePos x="0" y="0"/>
                <wp:positionH relativeFrom="column">
                  <wp:posOffset>2822028</wp:posOffset>
                </wp:positionH>
                <wp:positionV relativeFrom="paragraph">
                  <wp:posOffset>-646386</wp:posOffset>
                </wp:positionV>
                <wp:extent cx="8576441" cy="1370965"/>
                <wp:effectExtent l="0" t="0" r="0" b="635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76441" cy="13709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01D555" w14:textId="77777777" w:rsidR="00616C69" w:rsidRPr="00FF7586" w:rsidRDefault="00251315" w:rsidP="00616C69">
                            <w:pPr>
                              <w:jc w:val="center"/>
                              <w:rPr>
                                <w:b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72"/>
                                <w:szCs w:val="72"/>
                              </w:rPr>
                              <w:t>Belfield Community School</w:t>
                            </w:r>
                          </w:p>
                          <w:p w14:paraId="7A620AE5" w14:textId="77777777" w:rsidR="00616C69" w:rsidRPr="00FF7586" w:rsidRDefault="001735C1" w:rsidP="00616C69">
                            <w:pPr>
                              <w:jc w:val="center"/>
                              <w:rPr>
                                <w:b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72"/>
                                <w:szCs w:val="72"/>
                              </w:rPr>
                              <w:t xml:space="preserve">RHE </w:t>
                            </w:r>
                            <w:r w:rsidR="00616C69">
                              <w:rPr>
                                <w:b/>
                                <w:color w:val="FFFFFF" w:themeColor="background1"/>
                                <w:sz w:val="72"/>
                                <w:szCs w:val="72"/>
                              </w:rPr>
                              <w:t xml:space="preserve">Annual Curriculum Map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6B890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32" type="#_x0000_t202" style="position:absolute;margin-left:222.2pt;margin-top:-50.9pt;width:675.3pt;height:107.9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" filled="f" stroked="f">
                <v:textbox>
                  <w:txbxContent>
                    <w:p w14:paraId="6D01D555" w14:textId="77777777" w:rsidR="00616C69" w:rsidRPr="00FF7586" w:rsidRDefault="00251315" w:rsidP="00616C69">
                      <w:pPr>
                        <w:jc w:val="center"/>
                        <w:rPr>
                          <w:b/>
                          <w:color w:val="FFFFFF" w:themeColor="background1"/>
                          <w:sz w:val="72"/>
                          <w:szCs w:val="72"/>
                        </w:rPr>
                      </w:pPr>
                      <w:r>
                        <w:rPr>
                          <w:b/>
                          <w:color w:val="FFFFFF" w:themeColor="background1"/>
                          <w:sz w:val="72"/>
                          <w:szCs w:val="72"/>
                        </w:rPr>
                        <w:t>Belfield Community School</w:t>
                      </w:r>
                    </w:p>
                    <w:p w14:paraId="7A620AE5" w14:textId="77777777" w:rsidR="00616C69" w:rsidRPr="00FF7586" w:rsidRDefault="001735C1" w:rsidP="00616C69">
                      <w:pPr>
                        <w:jc w:val="center"/>
                        <w:rPr>
                          <w:b/>
                          <w:color w:val="FFFFFF" w:themeColor="background1"/>
                          <w:sz w:val="72"/>
                          <w:szCs w:val="72"/>
                        </w:rPr>
                      </w:pPr>
                      <w:r>
                        <w:rPr>
                          <w:b/>
                          <w:color w:val="FFFFFF" w:themeColor="background1"/>
                          <w:sz w:val="72"/>
                          <w:szCs w:val="72"/>
                        </w:rPr>
                        <w:t xml:space="preserve">RHE </w:t>
                      </w:r>
                      <w:r w:rsidR="00616C69">
                        <w:rPr>
                          <w:b/>
                          <w:color w:val="FFFFFF" w:themeColor="background1"/>
                          <w:sz w:val="72"/>
                          <w:szCs w:val="72"/>
                        </w:rPr>
                        <w:t xml:space="preserve">Annual Curriculum Map </w:t>
                      </w:r>
                    </w:p>
                  </w:txbxContent>
                </v:textbox>
              </v:shape>
            </w:pict>
          </mc:Fallback>
        </mc:AlternateContent>
      </w:r>
      <w:r w:rsidR="00B13E2E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2476751" wp14:editId="2853559C">
                <wp:simplePos x="0" y="0"/>
                <wp:positionH relativeFrom="page">
                  <wp:posOffset>394138</wp:posOffset>
                </wp:positionH>
                <wp:positionV relativeFrom="paragraph">
                  <wp:posOffset>-867103</wp:posOffset>
                </wp:positionV>
                <wp:extent cx="14346621" cy="1796415"/>
                <wp:effectExtent l="38100" t="38100" r="36195" b="3238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46621" cy="1796415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75000"/>
                          </a:schemeClr>
                        </a:solidFill>
                        <a:ln w="762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2E957C37" id="Rectangle 1" o:spid="_x0000_s1026" style="position:absolute;margin-left:31.05pt;margin-top:-68.3pt;width:1129.65pt;height:141.45pt;z-index:251659264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" fillcolor="#2f5496 [2408]" strokecolor="#7f7f7f [1612]" strokeweight="6pt">
                <w10:wrap anchorx="page"/>
              </v:rect>
            </w:pict>
          </mc:Fallback>
        </mc:AlternateContent>
      </w:r>
    </w:p>
    <w:p w14:paraId="25B04D94" w14:textId="77777777" w:rsidR="00616C69" w:rsidRDefault="00616C69" w:rsidP="009A67BD">
      <w:pPr>
        <w:spacing w:after="0" w:line="240" w:lineRule="auto"/>
      </w:pPr>
    </w:p>
    <w:p w14:paraId="779CDD03" w14:textId="77777777" w:rsidR="00616C69" w:rsidRDefault="00616C69" w:rsidP="009A67BD">
      <w:pPr>
        <w:spacing w:after="0" w:line="240" w:lineRule="auto"/>
      </w:pPr>
    </w:p>
    <w:p w14:paraId="57D7A969" w14:textId="77777777" w:rsidR="00616C69" w:rsidRDefault="00616C69" w:rsidP="009A67BD">
      <w:pPr>
        <w:spacing w:after="0" w:line="240" w:lineRule="auto"/>
      </w:pPr>
    </w:p>
    <w:p w14:paraId="078AFB96" w14:textId="77777777" w:rsidR="00616C69" w:rsidRDefault="00616C69" w:rsidP="009A67BD">
      <w:pPr>
        <w:spacing w:after="0" w:line="240" w:lineRule="auto"/>
      </w:pPr>
    </w:p>
    <w:p w14:paraId="79E2662E" w14:textId="77777777" w:rsidR="00616C69" w:rsidRDefault="00616C69" w:rsidP="009A67BD">
      <w:pPr>
        <w:spacing w:after="0" w:line="240" w:lineRule="auto"/>
      </w:pPr>
    </w:p>
    <w:tbl>
      <w:tblPr>
        <w:tblStyle w:val="TableGrid"/>
        <w:tblW w:w="22655" w:type="dxa"/>
        <w:tblInd w:w="-812" w:type="dxa"/>
        <w:tblLayout w:type="fixed"/>
        <w:tblCellMar>
          <w:top w:w="103" w:type="dxa"/>
          <w:left w:w="61" w:type="dxa"/>
        </w:tblCellMar>
        <w:tblLook w:val="04A0" w:firstRow="1" w:lastRow="0" w:firstColumn="1" w:lastColumn="0" w:noHBand="0" w:noVBand="1"/>
      </w:tblPr>
      <w:tblGrid>
        <w:gridCol w:w="1774"/>
        <w:gridCol w:w="2610"/>
        <w:gridCol w:w="2610"/>
        <w:gridCol w:w="2610"/>
        <w:gridCol w:w="2610"/>
        <w:gridCol w:w="2610"/>
        <w:gridCol w:w="2610"/>
        <w:gridCol w:w="2610"/>
        <w:gridCol w:w="2611"/>
      </w:tblGrid>
      <w:tr w:rsidR="00471739" w14:paraId="580F8438" w14:textId="77777777" w:rsidTr="00E7047A">
        <w:trPr>
          <w:trHeight w:val="524"/>
        </w:trPr>
        <w:tc>
          <w:tcPr>
            <w:tcW w:w="22655" w:type="dxa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F5496" w:themeFill="accent5" w:themeFillShade="BF"/>
          </w:tcPr>
          <w:p w14:paraId="7D76F7DB" w14:textId="77777777" w:rsidR="00471739" w:rsidRDefault="00E7047A" w:rsidP="00E7047A">
            <w:pPr>
              <w:tabs>
                <w:tab w:val="center" w:pos="11297"/>
              </w:tabs>
            </w:pPr>
            <w:r>
              <w:rPr>
                <w:rFonts w:ascii="Tahoma" w:eastAsia="Tahoma" w:hAnsi="Tahoma" w:cs="Tahoma"/>
                <w:b/>
                <w:color w:val="FFFFFF" w:themeColor="background1"/>
                <w:sz w:val="36"/>
                <w:szCs w:val="36"/>
              </w:rPr>
              <w:tab/>
            </w:r>
            <w:r w:rsidR="00471739">
              <w:rPr>
                <w:rFonts w:ascii="Tahoma" w:eastAsia="Tahoma" w:hAnsi="Tahoma" w:cs="Tahoma"/>
                <w:b/>
                <w:color w:val="FFFFFF" w:themeColor="background1"/>
                <w:sz w:val="36"/>
                <w:szCs w:val="36"/>
              </w:rPr>
              <w:t xml:space="preserve">Curriculum Map -  </w:t>
            </w:r>
            <w:r w:rsidR="00471739" w:rsidRPr="00616C69">
              <w:rPr>
                <w:rFonts w:ascii="Tahoma" w:eastAsia="Tahoma" w:hAnsi="Tahoma" w:cs="Tahoma"/>
                <w:b/>
                <w:color w:val="FFFFFF" w:themeColor="background1"/>
                <w:sz w:val="36"/>
                <w:szCs w:val="36"/>
              </w:rPr>
              <w:t>Autumn Term</w:t>
            </w:r>
          </w:p>
        </w:tc>
      </w:tr>
      <w:tr w:rsidR="008D5B15" w14:paraId="656749AA" w14:textId="77777777" w:rsidTr="00C14C5B">
        <w:trPr>
          <w:trHeight w:val="526"/>
        </w:trPr>
        <w:tc>
          <w:tcPr>
            <w:tcW w:w="17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F5496" w:themeFill="accent5" w:themeFillShade="BF"/>
            <w:vAlign w:val="center"/>
          </w:tcPr>
          <w:p w14:paraId="66503554" w14:textId="77777777" w:rsidR="005100F4" w:rsidRPr="00616C69" w:rsidRDefault="005100F4" w:rsidP="005100F4">
            <w:pPr>
              <w:ind w:right="70"/>
              <w:jc w:val="center"/>
              <w:rPr>
                <w:color w:val="FFFFFF" w:themeColor="background1"/>
              </w:rPr>
            </w:pPr>
            <w:r w:rsidRPr="00616C69">
              <w:rPr>
                <w:rFonts w:ascii="Tahoma" w:eastAsia="Tahoma" w:hAnsi="Tahoma" w:cs="Tahoma"/>
                <w:b/>
                <w:color w:val="FFFFFF" w:themeColor="background1"/>
                <w:sz w:val="24"/>
              </w:rPr>
              <w:t>Term</w:t>
            </w: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2F5496" w:themeFill="accent5" w:themeFillShade="BF"/>
            <w:vAlign w:val="center"/>
          </w:tcPr>
          <w:p w14:paraId="2E1AC151" w14:textId="77777777" w:rsidR="005100F4" w:rsidRPr="005100F4" w:rsidRDefault="005100F4" w:rsidP="005100F4">
            <w:pPr>
              <w:ind w:right="47"/>
              <w:jc w:val="center"/>
              <w:rPr>
                <w:rFonts w:ascii="Century Gothic" w:eastAsia="Tahoma" w:hAnsi="Century Gothic" w:cs="Tahoma"/>
                <w:b/>
                <w:color w:val="FFFFFF" w:themeColor="background1"/>
              </w:rPr>
            </w:pPr>
            <w:r w:rsidRPr="005100F4">
              <w:rPr>
                <w:rFonts w:ascii="Century Gothic" w:eastAsia="Tahoma" w:hAnsi="Century Gothic" w:cs="Tahoma"/>
                <w:b/>
                <w:color w:val="FFFFFF" w:themeColor="background1"/>
              </w:rPr>
              <w:t>Nursery</w:t>
            </w: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2F5496" w:themeFill="accent5" w:themeFillShade="BF"/>
            <w:vAlign w:val="center"/>
          </w:tcPr>
          <w:p w14:paraId="5377062F" w14:textId="77777777" w:rsidR="005100F4" w:rsidRPr="005100F4" w:rsidRDefault="005100F4" w:rsidP="005100F4">
            <w:pPr>
              <w:ind w:right="47"/>
              <w:jc w:val="center"/>
              <w:rPr>
                <w:rFonts w:ascii="Century Gothic" w:eastAsia="Tahoma" w:hAnsi="Century Gothic" w:cs="Tahoma"/>
                <w:b/>
                <w:color w:val="FFFFFF" w:themeColor="background1"/>
              </w:rPr>
            </w:pPr>
            <w:r w:rsidRPr="005100F4">
              <w:rPr>
                <w:rFonts w:ascii="Century Gothic" w:eastAsia="Tahoma" w:hAnsi="Century Gothic" w:cs="Tahoma"/>
                <w:b/>
                <w:color w:val="FFFFFF" w:themeColor="background1"/>
              </w:rPr>
              <w:t xml:space="preserve">Reception </w:t>
            </w: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2F5496" w:themeFill="accent5" w:themeFillShade="BF"/>
            <w:vAlign w:val="center"/>
          </w:tcPr>
          <w:p w14:paraId="18351709" w14:textId="77777777" w:rsidR="005100F4" w:rsidRPr="00616C69" w:rsidRDefault="005100F4" w:rsidP="005100F4">
            <w:pPr>
              <w:ind w:right="47"/>
              <w:jc w:val="center"/>
              <w:rPr>
                <w:color w:val="FFFFFF" w:themeColor="background1"/>
              </w:rPr>
            </w:pPr>
            <w:r w:rsidRPr="00616C69">
              <w:rPr>
                <w:rFonts w:ascii="Tahoma" w:eastAsia="Tahoma" w:hAnsi="Tahoma" w:cs="Tahoma"/>
                <w:b/>
                <w:color w:val="FFFFFF" w:themeColor="background1"/>
                <w:sz w:val="24"/>
              </w:rPr>
              <w:t>Year 1</w:t>
            </w: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2F5496" w:themeFill="accent5" w:themeFillShade="BF"/>
            <w:vAlign w:val="center"/>
          </w:tcPr>
          <w:p w14:paraId="47C18591" w14:textId="77777777" w:rsidR="005100F4" w:rsidRPr="00EF4AC3" w:rsidRDefault="005100F4" w:rsidP="005100F4">
            <w:pPr>
              <w:ind w:right="71"/>
              <w:jc w:val="center"/>
              <w:rPr>
                <w:rFonts w:ascii="Tahoma" w:hAnsi="Tahoma" w:cs="Tahoma"/>
                <w:b/>
                <w:color w:val="FFFFFF" w:themeColor="background1"/>
              </w:rPr>
            </w:pPr>
            <w:r w:rsidRPr="00EF4AC3">
              <w:rPr>
                <w:rFonts w:ascii="Tahoma" w:hAnsi="Tahoma" w:cs="Tahoma"/>
                <w:b/>
                <w:color w:val="FFFFFF" w:themeColor="background1"/>
                <w:sz w:val="24"/>
              </w:rPr>
              <w:t>Year 2</w:t>
            </w: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2F5496" w:themeFill="accent5" w:themeFillShade="BF"/>
            <w:vAlign w:val="center"/>
          </w:tcPr>
          <w:p w14:paraId="662DE896" w14:textId="77777777" w:rsidR="005100F4" w:rsidRPr="00616C69" w:rsidRDefault="005100F4" w:rsidP="005100F4">
            <w:pPr>
              <w:ind w:right="54"/>
              <w:jc w:val="center"/>
              <w:rPr>
                <w:color w:val="FFFFFF" w:themeColor="background1"/>
              </w:rPr>
            </w:pPr>
            <w:r w:rsidRPr="00616C69">
              <w:rPr>
                <w:rFonts w:ascii="Tahoma" w:eastAsia="Tahoma" w:hAnsi="Tahoma" w:cs="Tahoma"/>
                <w:b/>
                <w:color w:val="FFFFFF" w:themeColor="background1"/>
                <w:sz w:val="24"/>
              </w:rPr>
              <w:t>Year 3</w:t>
            </w: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2F5496" w:themeFill="accent5" w:themeFillShade="BF"/>
            <w:vAlign w:val="center"/>
          </w:tcPr>
          <w:p w14:paraId="0A40A554" w14:textId="77777777" w:rsidR="005100F4" w:rsidRPr="00616C69" w:rsidRDefault="005100F4" w:rsidP="005100F4">
            <w:pPr>
              <w:ind w:right="76"/>
              <w:jc w:val="center"/>
              <w:rPr>
                <w:color w:val="FFFFFF" w:themeColor="background1"/>
              </w:rPr>
            </w:pPr>
            <w:r w:rsidRPr="00616C69">
              <w:rPr>
                <w:rFonts w:ascii="Tahoma" w:eastAsia="Tahoma" w:hAnsi="Tahoma" w:cs="Tahoma"/>
                <w:b/>
                <w:color w:val="FFFFFF" w:themeColor="background1"/>
                <w:sz w:val="24"/>
              </w:rPr>
              <w:t>Year 4</w:t>
            </w: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2F5496" w:themeFill="accent5" w:themeFillShade="BF"/>
            <w:vAlign w:val="center"/>
          </w:tcPr>
          <w:p w14:paraId="6D132B07" w14:textId="77777777" w:rsidR="005100F4" w:rsidRPr="00616C69" w:rsidRDefault="005100F4" w:rsidP="005100F4">
            <w:pPr>
              <w:ind w:right="58"/>
              <w:jc w:val="center"/>
              <w:rPr>
                <w:color w:val="FFFFFF" w:themeColor="background1"/>
              </w:rPr>
            </w:pPr>
            <w:r w:rsidRPr="00616C69">
              <w:rPr>
                <w:rFonts w:ascii="Tahoma" w:eastAsia="Tahoma" w:hAnsi="Tahoma" w:cs="Tahoma"/>
                <w:b/>
                <w:color w:val="FFFFFF" w:themeColor="background1"/>
                <w:sz w:val="24"/>
              </w:rPr>
              <w:t>Year 5</w:t>
            </w:r>
          </w:p>
        </w:tc>
        <w:tc>
          <w:tcPr>
            <w:tcW w:w="261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2F5496" w:themeFill="accent5" w:themeFillShade="BF"/>
            <w:vAlign w:val="center"/>
          </w:tcPr>
          <w:p w14:paraId="1366AF7F" w14:textId="77777777" w:rsidR="005100F4" w:rsidRPr="00616C69" w:rsidRDefault="005100F4" w:rsidP="005100F4">
            <w:pPr>
              <w:ind w:right="80"/>
              <w:jc w:val="center"/>
              <w:rPr>
                <w:color w:val="FFFFFF" w:themeColor="background1"/>
              </w:rPr>
            </w:pPr>
            <w:r w:rsidRPr="00616C69">
              <w:rPr>
                <w:rFonts w:ascii="Tahoma" w:eastAsia="Tahoma" w:hAnsi="Tahoma" w:cs="Tahoma"/>
                <w:b/>
                <w:color w:val="FFFFFF" w:themeColor="background1"/>
                <w:sz w:val="24"/>
              </w:rPr>
              <w:t>Year 6</w:t>
            </w:r>
          </w:p>
        </w:tc>
      </w:tr>
      <w:tr w:rsidR="00B45750" w14:paraId="7FCC9BF7" w14:textId="77777777" w:rsidTr="00C14C5B">
        <w:trPr>
          <w:trHeight w:val="1364"/>
        </w:trPr>
        <w:tc>
          <w:tcPr>
            <w:tcW w:w="17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2F5496" w:themeFill="accent5" w:themeFillShade="BF"/>
            <w:vAlign w:val="center"/>
          </w:tcPr>
          <w:p w14:paraId="4681F73E" w14:textId="77777777" w:rsidR="00B45750" w:rsidRPr="00616C69" w:rsidRDefault="00B45750" w:rsidP="00235193">
            <w:pPr>
              <w:ind w:left="211"/>
              <w:jc w:val="center"/>
              <w:rPr>
                <w:color w:val="FFFFFF" w:themeColor="background1"/>
              </w:rPr>
            </w:pPr>
            <w:r w:rsidRPr="00616C69">
              <w:rPr>
                <w:rFonts w:ascii="Tahoma" w:eastAsia="Tahoma" w:hAnsi="Tahoma" w:cs="Tahoma"/>
                <w:b/>
                <w:color w:val="FFFFFF" w:themeColor="background1"/>
                <w:sz w:val="24"/>
              </w:rPr>
              <w:t>Autumn 1</w:t>
            </w:r>
          </w:p>
        </w:tc>
        <w:tc>
          <w:tcPr>
            <w:tcW w:w="26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F6E25D" w14:textId="77777777" w:rsidR="00B45750" w:rsidRDefault="000D6C98" w:rsidP="000D6C98">
            <w:pPr>
              <w:jc w:val="center"/>
              <w:rPr>
                <w:b/>
                <w:color w:val="auto"/>
                <w:sz w:val="20"/>
                <w:u w:val="single"/>
              </w:rPr>
            </w:pPr>
            <w:r w:rsidRPr="0042769D">
              <w:rPr>
                <w:b/>
                <w:color w:val="auto"/>
                <w:sz w:val="20"/>
                <w:u w:val="single"/>
              </w:rPr>
              <w:t>Think Equal Level 1</w:t>
            </w:r>
          </w:p>
          <w:p w14:paraId="5456BF48" w14:textId="77777777" w:rsidR="0042769D" w:rsidRPr="0042769D" w:rsidRDefault="0042769D" w:rsidP="000D6C98">
            <w:pPr>
              <w:jc w:val="center"/>
              <w:rPr>
                <w:color w:val="auto"/>
                <w:sz w:val="28"/>
              </w:rPr>
            </w:pPr>
            <w:r w:rsidRPr="0042769D">
              <w:rPr>
                <w:color w:val="auto"/>
                <w:sz w:val="20"/>
              </w:rPr>
              <w:t xml:space="preserve">Sense of identity, Self-confidence, Similarities &amp; difference, Uniqueness, Persistence, Goal Setting, Emotions, Self-regulation, Feelings, Friendships  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EF52186" w14:textId="77777777" w:rsidR="00B45750" w:rsidRPr="00C14C5B" w:rsidRDefault="00C14C5B" w:rsidP="00B45750">
            <w:pPr>
              <w:jc w:val="center"/>
              <w:rPr>
                <w:b/>
                <w:sz w:val="20"/>
                <w:u w:val="single"/>
              </w:rPr>
            </w:pPr>
            <w:r w:rsidRPr="00C14C5B">
              <w:rPr>
                <w:b/>
                <w:sz w:val="20"/>
                <w:u w:val="single"/>
              </w:rPr>
              <w:t>Think Equal</w:t>
            </w:r>
            <w:r w:rsidR="00AE1330">
              <w:rPr>
                <w:b/>
                <w:sz w:val="20"/>
                <w:u w:val="single"/>
              </w:rPr>
              <w:t xml:space="preserve"> Level 2</w:t>
            </w:r>
          </w:p>
          <w:p w14:paraId="3D13DF88" w14:textId="77777777" w:rsidR="00C14C5B" w:rsidRPr="00C14C5B" w:rsidRDefault="00C14C5B" w:rsidP="00B45750">
            <w:pPr>
              <w:jc w:val="center"/>
              <w:rPr>
                <w:sz w:val="20"/>
              </w:rPr>
            </w:pPr>
            <w:r w:rsidRPr="00C14C5B">
              <w:rPr>
                <w:sz w:val="20"/>
              </w:rPr>
              <w:t>Similarities Differences, Managing Feelings, Moods, Kindness &amp; Agreement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BBFBC1" w14:textId="77777777" w:rsidR="00E11FFA" w:rsidRPr="00E11FFA" w:rsidRDefault="00E11FFA" w:rsidP="00E11FF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11FFA">
              <w:rPr>
                <w:rFonts w:asciiTheme="minorHAnsi" w:hAnsiTheme="minorHAnsi" w:cstheme="minorHAnsi"/>
                <w:sz w:val="20"/>
                <w:szCs w:val="20"/>
              </w:rPr>
              <w:t>Making friends: playing and learning together</w:t>
            </w:r>
          </w:p>
          <w:p w14:paraId="627D9CC1" w14:textId="495FCF16" w:rsidR="00B45750" w:rsidRPr="00E11FFA" w:rsidRDefault="00B45750" w:rsidP="00E11FF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7CFF86" w14:textId="77777777" w:rsidR="00E11FFA" w:rsidRPr="00E11FFA" w:rsidRDefault="00E11FFA" w:rsidP="00E11FFA">
            <w:pPr>
              <w:jc w:val="center"/>
              <w:rPr>
                <w:sz w:val="20"/>
                <w:szCs w:val="20"/>
              </w:rPr>
            </w:pPr>
            <w:r w:rsidRPr="00E11FFA">
              <w:rPr>
                <w:sz w:val="20"/>
                <w:szCs w:val="20"/>
              </w:rPr>
              <w:t>Mental health and wellbeing</w:t>
            </w:r>
          </w:p>
          <w:p w14:paraId="3D41FF85" w14:textId="766CDCCE" w:rsidR="00B45750" w:rsidRPr="007A20A1" w:rsidRDefault="00B45750" w:rsidP="00E11FF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6FF428A" w14:textId="77777777" w:rsidR="00E11FFA" w:rsidRPr="00E11FFA" w:rsidRDefault="00E11FFA" w:rsidP="00E11FF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11FFA">
              <w:rPr>
                <w:rFonts w:asciiTheme="minorHAnsi" w:hAnsiTheme="minorHAnsi" w:cstheme="minorHAnsi"/>
                <w:sz w:val="20"/>
                <w:szCs w:val="20"/>
              </w:rPr>
              <w:t>Me, my friends and belonging</w:t>
            </w:r>
          </w:p>
          <w:p w14:paraId="4AC6808D" w14:textId="3D1F5782" w:rsidR="00B45750" w:rsidRPr="00E11FFA" w:rsidRDefault="00B45750" w:rsidP="00E11FF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F5E67F" w14:textId="77777777" w:rsidR="00E11FFA" w:rsidRPr="00E11FFA" w:rsidRDefault="00E11FFA" w:rsidP="00E11FF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11FFA">
              <w:rPr>
                <w:rFonts w:asciiTheme="minorHAnsi" w:hAnsiTheme="minorHAnsi" w:cstheme="minorHAnsi"/>
                <w:sz w:val="20"/>
                <w:szCs w:val="20"/>
              </w:rPr>
              <w:t>Mental health and wellbeing</w:t>
            </w:r>
          </w:p>
          <w:p w14:paraId="1BA285B9" w14:textId="223A997F" w:rsidR="00B45750" w:rsidRPr="00E11FFA" w:rsidRDefault="00B45750" w:rsidP="00E11FF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916F04D" w14:textId="77777777" w:rsidR="00E11FFA" w:rsidRPr="00E11FFA" w:rsidRDefault="00E11FFA" w:rsidP="00E11FF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11FFA">
              <w:rPr>
                <w:rFonts w:asciiTheme="minorHAnsi" w:hAnsiTheme="minorHAnsi" w:cstheme="minorHAnsi"/>
                <w:sz w:val="20"/>
                <w:szCs w:val="20"/>
              </w:rPr>
              <w:t>Friendships, stereotypes and bullying</w:t>
            </w:r>
          </w:p>
          <w:p w14:paraId="71993FA5" w14:textId="0FF0C177" w:rsidR="00B45750" w:rsidRPr="00E11FFA" w:rsidRDefault="00B45750" w:rsidP="00E11FFA">
            <w:pPr>
              <w:jc w:val="center"/>
              <w:rPr>
                <w:rFonts w:asciiTheme="minorHAnsi" w:hAnsiTheme="minorHAnsi" w:cstheme="minorHAnsi"/>
                <w:color w:val="0070C0"/>
                <w:sz w:val="20"/>
                <w:szCs w:val="20"/>
              </w:rPr>
            </w:pPr>
          </w:p>
        </w:tc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34E8CF" w14:textId="77777777" w:rsidR="00E11FFA" w:rsidRPr="00E11FFA" w:rsidRDefault="00E11FFA" w:rsidP="00E11FF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11FFA">
              <w:rPr>
                <w:rFonts w:asciiTheme="minorHAnsi" w:hAnsiTheme="minorHAnsi" w:cstheme="minorHAnsi"/>
                <w:sz w:val="20"/>
                <w:szCs w:val="20"/>
              </w:rPr>
              <w:t>Mental health and wellbeing</w:t>
            </w:r>
          </w:p>
          <w:p w14:paraId="154E818C" w14:textId="51F71BC2" w:rsidR="00B45750" w:rsidRPr="00E11FFA" w:rsidRDefault="00B45750" w:rsidP="00E11FF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45750" w14:paraId="525337F8" w14:textId="77777777" w:rsidTr="00C14C5B">
        <w:trPr>
          <w:trHeight w:val="1286"/>
        </w:trPr>
        <w:tc>
          <w:tcPr>
            <w:tcW w:w="17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2F5496" w:themeFill="accent5" w:themeFillShade="BF"/>
            <w:vAlign w:val="center"/>
          </w:tcPr>
          <w:p w14:paraId="67885734" w14:textId="77777777" w:rsidR="00B45750" w:rsidRPr="00616C69" w:rsidRDefault="00B45750" w:rsidP="00251315">
            <w:pPr>
              <w:ind w:left="211"/>
              <w:jc w:val="center"/>
              <w:rPr>
                <w:color w:val="FFFFFF" w:themeColor="background1"/>
              </w:rPr>
            </w:pPr>
            <w:r w:rsidRPr="00616C69">
              <w:rPr>
                <w:rFonts w:ascii="Tahoma" w:eastAsia="Tahoma" w:hAnsi="Tahoma" w:cs="Tahoma"/>
                <w:b/>
                <w:color w:val="FFFFFF" w:themeColor="background1"/>
                <w:sz w:val="24"/>
              </w:rPr>
              <w:t>Autumn 2</w:t>
            </w:r>
          </w:p>
        </w:tc>
        <w:tc>
          <w:tcPr>
            <w:tcW w:w="26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86451F" w14:textId="77777777" w:rsidR="00B45750" w:rsidRPr="00E7047A" w:rsidRDefault="00B45750" w:rsidP="00B868BC">
            <w:pPr>
              <w:rPr>
                <w:sz w:val="28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16B14B" w14:textId="77777777" w:rsidR="00B45750" w:rsidRPr="00C14C5B" w:rsidRDefault="00C14C5B" w:rsidP="00C14C5B">
            <w:pPr>
              <w:jc w:val="center"/>
              <w:rPr>
                <w:b/>
                <w:sz w:val="20"/>
                <w:u w:val="single"/>
              </w:rPr>
            </w:pPr>
            <w:r w:rsidRPr="00C14C5B">
              <w:rPr>
                <w:b/>
                <w:sz w:val="20"/>
                <w:u w:val="single"/>
              </w:rPr>
              <w:t>Think Equal</w:t>
            </w:r>
            <w:r w:rsidR="0042769D">
              <w:rPr>
                <w:b/>
                <w:sz w:val="20"/>
                <w:u w:val="single"/>
              </w:rPr>
              <w:t xml:space="preserve"> Level 2</w:t>
            </w:r>
          </w:p>
          <w:p w14:paraId="279C6DFA" w14:textId="77777777" w:rsidR="00C14C5B" w:rsidRPr="00C14C5B" w:rsidRDefault="00C14C5B" w:rsidP="00C14C5B">
            <w:pPr>
              <w:jc w:val="center"/>
              <w:rPr>
                <w:sz w:val="20"/>
              </w:rPr>
            </w:pPr>
            <w:r w:rsidRPr="00C14C5B">
              <w:rPr>
                <w:sz w:val="20"/>
              </w:rPr>
              <w:t>Emotions, Acts of Kindness, Emotions &amp; Moods, Showing Kindness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E09A033" w14:textId="77777777" w:rsidR="00E11FFA" w:rsidRPr="00E11FFA" w:rsidRDefault="00E11FFA" w:rsidP="00E11FF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11FFA">
              <w:rPr>
                <w:rFonts w:asciiTheme="minorHAnsi" w:hAnsiTheme="minorHAnsi" w:cstheme="minorHAnsi"/>
                <w:sz w:val="20"/>
                <w:szCs w:val="20"/>
              </w:rPr>
              <w:t>Mental health and wellbeing</w:t>
            </w:r>
          </w:p>
          <w:p w14:paraId="03E7BACD" w14:textId="5E1EC778" w:rsidR="00B45750" w:rsidRPr="00E11FFA" w:rsidRDefault="00B45750" w:rsidP="00E11FF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F6CFB1" w14:textId="77777777" w:rsidR="00E11FFA" w:rsidRPr="00E11FFA" w:rsidRDefault="00E11FFA" w:rsidP="00E11FFA">
            <w:pPr>
              <w:jc w:val="center"/>
              <w:rPr>
                <w:sz w:val="20"/>
                <w:szCs w:val="20"/>
              </w:rPr>
            </w:pPr>
            <w:r w:rsidRPr="00E11FFA">
              <w:rPr>
                <w:sz w:val="20"/>
                <w:szCs w:val="20"/>
              </w:rPr>
              <w:t>Keeping safe online</w:t>
            </w:r>
          </w:p>
          <w:p w14:paraId="198BC2EF" w14:textId="7B253993" w:rsidR="00B45750" w:rsidRPr="00E7047A" w:rsidRDefault="00B45750" w:rsidP="00E11FFA">
            <w:pPr>
              <w:jc w:val="center"/>
              <w:rPr>
                <w:sz w:val="28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4229968" w14:textId="77777777" w:rsidR="00E11FFA" w:rsidRPr="00E11FFA" w:rsidRDefault="00E11FFA" w:rsidP="00E11FF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11FFA">
              <w:rPr>
                <w:rFonts w:asciiTheme="minorHAnsi" w:hAnsiTheme="minorHAnsi" w:cstheme="minorHAnsi"/>
                <w:sz w:val="20"/>
                <w:szCs w:val="20"/>
              </w:rPr>
              <w:t>Mental health and wellbeing</w:t>
            </w:r>
          </w:p>
          <w:p w14:paraId="28485294" w14:textId="51B3D5FD" w:rsidR="00B45750" w:rsidRPr="00E11FFA" w:rsidRDefault="00B45750" w:rsidP="00E11FF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4D76B69" w14:textId="77777777" w:rsidR="00E11FFA" w:rsidRPr="00E11FFA" w:rsidRDefault="00E11FFA" w:rsidP="00E11FF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11FFA">
              <w:rPr>
                <w:rFonts w:asciiTheme="minorHAnsi" w:hAnsiTheme="minorHAnsi" w:cstheme="minorHAnsi"/>
                <w:sz w:val="20"/>
                <w:szCs w:val="20"/>
              </w:rPr>
              <w:t>Exploring ways to manage risk</w:t>
            </w:r>
          </w:p>
          <w:p w14:paraId="74AA64D8" w14:textId="0D4957A4" w:rsidR="00B45750" w:rsidRPr="00E11FFA" w:rsidRDefault="00B45750" w:rsidP="00E11FF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C85DF49" w14:textId="77777777" w:rsidR="00E11FFA" w:rsidRPr="00E11FFA" w:rsidRDefault="00E11FFA" w:rsidP="00E11FF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11FFA">
              <w:rPr>
                <w:rFonts w:asciiTheme="minorHAnsi" w:hAnsiTheme="minorHAnsi" w:cstheme="minorHAnsi"/>
                <w:sz w:val="20"/>
                <w:szCs w:val="20"/>
              </w:rPr>
              <w:t>Mental health and wellbeing</w:t>
            </w:r>
          </w:p>
          <w:p w14:paraId="5C74EA40" w14:textId="1C448FB2" w:rsidR="00B45750" w:rsidRPr="00E11FFA" w:rsidRDefault="00B45750" w:rsidP="00E11FF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CD2BE6" w14:textId="77777777" w:rsidR="00E11FFA" w:rsidRPr="00E11FFA" w:rsidRDefault="00E11FFA" w:rsidP="00E11FF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11FFA">
              <w:rPr>
                <w:rFonts w:asciiTheme="minorHAnsi" w:hAnsiTheme="minorHAnsi" w:cstheme="minorHAnsi"/>
                <w:sz w:val="20"/>
                <w:szCs w:val="20"/>
              </w:rPr>
              <w:t>Drug education: assessing risk and managing influences</w:t>
            </w:r>
          </w:p>
          <w:p w14:paraId="6FFCDA65" w14:textId="7B984965" w:rsidR="00B45750" w:rsidRPr="00E11FFA" w:rsidRDefault="00B45750" w:rsidP="00E11FF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251315" w14:paraId="08A17BC1" w14:textId="77777777" w:rsidTr="00E7047A">
        <w:trPr>
          <w:trHeight w:val="585"/>
        </w:trPr>
        <w:tc>
          <w:tcPr>
            <w:tcW w:w="22655" w:type="dxa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F5496" w:themeFill="accent5" w:themeFillShade="BF"/>
          </w:tcPr>
          <w:p w14:paraId="5D9718DB" w14:textId="77777777" w:rsidR="00251315" w:rsidRPr="00E11FFA" w:rsidRDefault="00251315" w:rsidP="00E11FF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11FFA">
              <w:rPr>
                <w:rFonts w:asciiTheme="minorHAnsi" w:eastAsia="Tahoma" w:hAnsiTheme="minorHAnsi" w:cstheme="minorHAnsi"/>
                <w:b/>
                <w:color w:val="FFFFFF" w:themeColor="background1"/>
                <w:sz w:val="20"/>
                <w:szCs w:val="20"/>
              </w:rPr>
              <w:t>Curriculum Map -  Spring Term</w:t>
            </w:r>
          </w:p>
        </w:tc>
      </w:tr>
      <w:tr w:rsidR="00B45750" w14:paraId="7E58753E" w14:textId="77777777" w:rsidTr="00C14C5B">
        <w:trPr>
          <w:trHeight w:val="1160"/>
        </w:trPr>
        <w:tc>
          <w:tcPr>
            <w:tcW w:w="17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2F5496" w:themeFill="accent5" w:themeFillShade="BF"/>
            <w:vAlign w:val="center"/>
          </w:tcPr>
          <w:p w14:paraId="361547B2" w14:textId="77777777" w:rsidR="00B45750" w:rsidRPr="00616C69" w:rsidRDefault="00B45750" w:rsidP="00235193">
            <w:pPr>
              <w:ind w:right="45"/>
              <w:jc w:val="center"/>
              <w:rPr>
                <w:color w:val="FFFFFF" w:themeColor="background1"/>
              </w:rPr>
            </w:pPr>
            <w:r w:rsidRPr="00616C69">
              <w:rPr>
                <w:rFonts w:ascii="Tahoma" w:eastAsia="Tahoma" w:hAnsi="Tahoma" w:cs="Tahoma"/>
                <w:b/>
                <w:color w:val="FFFFFF" w:themeColor="background1"/>
                <w:sz w:val="24"/>
              </w:rPr>
              <w:t>Spring 1</w:t>
            </w:r>
          </w:p>
        </w:tc>
        <w:tc>
          <w:tcPr>
            <w:tcW w:w="26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6C546C" w14:textId="77777777" w:rsidR="00B45750" w:rsidRPr="000D6C98" w:rsidRDefault="00B45750" w:rsidP="00B45750">
            <w:pPr>
              <w:jc w:val="center"/>
              <w:rPr>
                <w:color w:val="auto"/>
                <w:sz w:val="20"/>
                <w:szCs w:val="20"/>
              </w:rPr>
            </w:pPr>
          </w:p>
          <w:p w14:paraId="7BEFAE7D" w14:textId="77777777" w:rsidR="00B45750" w:rsidRDefault="000D6C98" w:rsidP="00B45750">
            <w:pPr>
              <w:jc w:val="center"/>
              <w:rPr>
                <w:b/>
                <w:sz w:val="20"/>
                <w:u w:val="single"/>
              </w:rPr>
            </w:pPr>
            <w:r w:rsidRPr="0042769D">
              <w:rPr>
                <w:b/>
                <w:sz w:val="20"/>
                <w:u w:val="single"/>
              </w:rPr>
              <w:t>Think Equal Level 1</w:t>
            </w:r>
          </w:p>
          <w:p w14:paraId="3505E9E5" w14:textId="77777777" w:rsidR="0042769D" w:rsidRPr="0042769D" w:rsidRDefault="0042769D" w:rsidP="00B45750">
            <w:pPr>
              <w:jc w:val="center"/>
              <w:rPr>
                <w:sz w:val="20"/>
              </w:rPr>
            </w:pPr>
            <w:r>
              <w:rPr>
                <w:sz w:val="20"/>
              </w:rPr>
              <w:t>Compassion, Similarities &amp; differences, Diversity, Identity, Confidence &amp; Self-esteem, Empowerment &amp; voice, Calming Feelings, forgiveness, Respect, Friendships, Empathy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EEAD307" w14:textId="77777777" w:rsidR="00B45750" w:rsidRPr="00C14C5B" w:rsidRDefault="00C14C5B" w:rsidP="00C14C5B">
            <w:pPr>
              <w:jc w:val="center"/>
              <w:rPr>
                <w:b/>
                <w:color w:val="auto"/>
                <w:sz w:val="20"/>
                <w:szCs w:val="20"/>
                <w:u w:val="single"/>
              </w:rPr>
            </w:pPr>
            <w:r w:rsidRPr="00C14C5B">
              <w:rPr>
                <w:b/>
                <w:color w:val="auto"/>
                <w:sz w:val="20"/>
                <w:szCs w:val="20"/>
                <w:u w:val="single"/>
              </w:rPr>
              <w:t>Think Equal</w:t>
            </w:r>
            <w:r w:rsidR="0042769D">
              <w:rPr>
                <w:b/>
                <w:color w:val="auto"/>
                <w:sz w:val="20"/>
                <w:szCs w:val="20"/>
                <w:u w:val="single"/>
              </w:rPr>
              <w:t xml:space="preserve"> Level 2</w:t>
            </w:r>
          </w:p>
          <w:p w14:paraId="51AE8F68" w14:textId="77777777" w:rsidR="00C14C5B" w:rsidRPr="00C14C5B" w:rsidRDefault="00C14C5B" w:rsidP="00C14C5B">
            <w:pPr>
              <w:jc w:val="center"/>
              <w:rPr>
                <w:color w:val="auto"/>
                <w:sz w:val="20"/>
                <w:szCs w:val="20"/>
              </w:rPr>
            </w:pPr>
            <w:r w:rsidRPr="00C14C5B">
              <w:rPr>
                <w:color w:val="auto"/>
                <w:sz w:val="20"/>
                <w:szCs w:val="20"/>
              </w:rPr>
              <w:t>Five Senses, Emotions, Empathy, Responsibility for Environment, Describing Sensations</w:t>
            </w:r>
          </w:p>
          <w:p w14:paraId="30C056C8" w14:textId="77777777" w:rsidR="00B45750" w:rsidRPr="00E7047A" w:rsidRDefault="00B45750" w:rsidP="00C14C5B">
            <w:pPr>
              <w:jc w:val="center"/>
              <w:rPr>
                <w:sz w:val="28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09C60E0" w14:textId="77777777" w:rsidR="00E11FFA" w:rsidRPr="00E11FFA" w:rsidRDefault="00E11FFA" w:rsidP="00E11FF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11FFA">
              <w:rPr>
                <w:rFonts w:asciiTheme="minorHAnsi" w:hAnsiTheme="minorHAnsi" w:cstheme="minorHAnsi"/>
                <w:sz w:val="20"/>
                <w:szCs w:val="20"/>
              </w:rPr>
              <w:t>Celebrating me, you and our families</w:t>
            </w:r>
          </w:p>
          <w:p w14:paraId="4AEEE0AB" w14:textId="0D5939DB" w:rsidR="00B45750" w:rsidRPr="00E11FFA" w:rsidRDefault="00B45750" w:rsidP="00E11FF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CB86B6" w14:textId="77777777" w:rsidR="00E11FFA" w:rsidRPr="00E11FFA" w:rsidRDefault="00E11FFA" w:rsidP="00E11FFA">
            <w:pPr>
              <w:jc w:val="center"/>
              <w:rPr>
                <w:sz w:val="20"/>
                <w:szCs w:val="20"/>
              </w:rPr>
            </w:pPr>
            <w:r w:rsidRPr="00E11FFA">
              <w:rPr>
                <w:sz w:val="20"/>
                <w:szCs w:val="20"/>
              </w:rPr>
              <w:t>Me, my body and staying safe</w:t>
            </w:r>
          </w:p>
          <w:p w14:paraId="388A415F" w14:textId="209849F0" w:rsidR="00B45750" w:rsidRPr="00E7047A" w:rsidRDefault="00B45750" w:rsidP="00E11FFA">
            <w:pPr>
              <w:jc w:val="center"/>
              <w:rPr>
                <w:sz w:val="28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2742AD" w14:textId="77777777" w:rsidR="00E11FFA" w:rsidRPr="00E11FFA" w:rsidRDefault="00E11FFA" w:rsidP="00E11FF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11FFA">
              <w:rPr>
                <w:rFonts w:asciiTheme="minorHAnsi" w:hAnsiTheme="minorHAnsi" w:cstheme="minorHAnsi"/>
                <w:sz w:val="20"/>
                <w:szCs w:val="20"/>
              </w:rPr>
              <w:t>Building healthy habits</w:t>
            </w:r>
          </w:p>
          <w:p w14:paraId="1E501B17" w14:textId="7F48A2BE" w:rsidR="00B45750" w:rsidRPr="00E11FFA" w:rsidRDefault="00B45750" w:rsidP="00E11FFA">
            <w:pPr>
              <w:jc w:val="center"/>
              <w:rPr>
                <w:rFonts w:asciiTheme="minorHAnsi" w:hAnsiTheme="minorHAnsi" w:cstheme="minorHAnsi"/>
                <w:color w:val="0070C0"/>
                <w:sz w:val="20"/>
                <w:szCs w:val="20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D67D014" w14:textId="77777777" w:rsidR="00E11FFA" w:rsidRPr="00E11FFA" w:rsidRDefault="00E11FFA" w:rsidP="00E11FF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11FFA">
              <w:rPr>
                <w:rFonts w:asciiTheme="minorHAnsi" w:hAnsiTheme="minorHAnsi" w:cstheme="minorHAnsi"/>
                <w:sz w:val="20"/>
                <w:szCs w:val="20"/>
              </w:rPr>
              <w:t>Forming respectful relationships</w:t>
            </w:r>
          </w:p>
          <w:p w14:paraId="1461EAC9" w14:textId="461A7007" w:rsidR="00B45750" w:rsidRPr="00E11FFA" w:rsidRDefault="00B45750" w:rsidP="00E11FFA">
            <w:pPr>
              <w:jc w:val="center"/>
              <w:rPr>
                <w:rFonts w:asciiTheme="minorHAnsi" w:hAnsiTheme="minorHAnsi" w:cstheme="minorHAnsi"/>
                <w:color w:val="0070C0"/>
                <w:sz w:val="20"/>
                <w:szCs w:val="20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D5A2EE2" w14:textId="77777777" w:rsidR="00E11FFA" w:rsidRPr="00E11FFA" w:rsidRDefault="00E11FFA" w:rsidP="00E11FF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11FFA">
              <w:rPr>
                <w:rFonts w:asciiTheme="minorHAnsi" w:hAnsiTheme="minorHAnsi" w:cstheme="minorHAnsi"/>
                <w:sz w:val="20"/>
                <w:szCs w:val="20"/>
              </w:rPr>
              <w:t>Positively engaging with our world</w:t>
            </w:r>
          </w:p>
          <w:p w14:paraId="317F1741" w14:textId="21BC0BB9" w:rsidR="00B45750" w:rsidRPr="00E11FFA" w:rsidRDefault="00B45750" w:rsidP="00E11FFA">
            <w:pPr>
              <w:jc w:val="center"/>
              <w:rPr>
                <w:rFonts w:asciiTheme="minorHAnsi" w:hAnsiTheme="minorHAnsi" w:cstheme="minorHAnsi"/>
                <w:color w:val="0070C0"/>
                <w:sz w:val="20"/>
                <w:szCs w:val="20"/>
              </w:rPr>
            </w:pPr>
          </w:p>
        </w:tc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C4DD660" w14:textId="77777777" w:rsidR="00E11FFA" w:rsidRPr="00E11FFA" w:rsidRDefault="00E11FFA" w:rsidP="00E11FF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11FFA">
              <w:rPr>
                <w:rFonts w:asciiTheme="minorHAnsi" w:hAnsiTheme="minorHAnsi" w:cstheme="minorHAnsi"/>
                <w:sz w:val="20"/>
                <w:szCs w:val="20"/>
              </w:rPr>
              <w:t>Managing money and online spending</w:t>
            </w:r>
          </w:p>
          <w:p w14:paraId="7FE48F40" w14:textId="5DD7253A" w:rsidR="00B45750" w:rsidRPr="00E11FFA" w:rsidRDefault="00B45750" w:rsidP="00E11FFA">
            <w:pPr>
              <w:jc w:val="center"/>
              <w:rPr>
                <w:rFonts w:asciiTheme="minorHAnsi" w:hAnsiTheme="minorHAnsi" w:cstheme="minorHAnsi"/>
                <w:color w:val="0070C0"/>
                <w:sz w:val="20"/>
                <w:szCs w:val="20"/>
              </w:rPr>
            </w:pPr>
          </w:p>
        </w:tc>
      </w:tr>
      <w:tr w:rsidR="00B45750" w14:paraId="6E3B819A" w14:textId="77777777" w:rsidTr="00C14C5B">
        <w:trPr>
          <w:trHeight w:val="1151"/>
        </w:trPr>
        <w:tc>
          <w:tcPr>
            <w:tcW w:w="17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2F5496" w:themeFill="accent5" w:themeFillShade="BF"/>
            <w:vAlign w:val="center"/>
          </w:tcPr>
          <w:p w14:paraId="2296DA6A" w14:textId="77777777" w:rsidR="00B45750" w:rsidRPr="00616C69" w:rsidRDefault="00B45750" w:rsidP="00235193">
            <w:pPr>
              <w:ind w:right="45"/>
              <w:jc w:val="center"/>
              <w:rPr>
                <w:color w:val="FFFFFF" w:themeColor="background1"/>
              </w:rPr>
            </w:pPr>
            <w:r w:rsidRPr="00616C69">
              <w:rPr>
                <w:rFonts w:ascii="Tahoma" w:eastAsia="Tahoma" w:hAnsi="Tahoma" w:cs="Tahoma"/>
                <w:b/>
                <w:color w:val="FFFFFF" w:themeColor="background1"/>
                <w:sz w:val="24"/>
              </w:rPr>
              <w:t>Spring 2</w:t>
            </w:r>
          </w:p>
        </w:tc>
        <w:tc>
          <w:tcPr>
            <w:tcW w:w="26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45D6F9" w14:textId="77777777" w:rsidR="00B45750" w:rsidRPr="00E7047A" w:rsidRDefault="00B45750" w:rsidP="00B45750">
            <w:pPr>
              <w:jc w:val="center"/>
              <w:rPr>
                <w:sz w:val="28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54C65A" w14:textId="77777777" w:rsidR="00B45750" w:rsidRDefault="00C14C5B" w:rsidP="00C14C5B">
            <w:pPr>
              <w:jc w:val="center"/>
              <w:rPr>
                <w:b/>
                <w:color w:val="auto"/>
                <w:sz w:val="20"/>
                <w:u w:val="single"/>
              </w:rPr>
            </w:pPr>
            <w:r>
              <w:rPr>
                <w:b/>
                <w:color w:val="auto"/>
                <w:sz w:val="20"/>
                <w:u w:val="single"/>
              </w:rPr>
              <w:t>Think Equal</w:t>
            </w:r>
            <w:r w:rsidR="0042769D">
              <w:rPr>
                <w:b/>
                <w:color w:val="auto"/>
                <w:sz w:val="20"/>
                <w:u w:val="single"/>
              </w:rPr>
              <w:t xml:space="preserve"> Level 2</w:t>
            </w:r>
          </w:p>
          <w:p w14:paraId="694A57DD" w14:textId="77777777" w:rsidR="00C14C5B" w:rsidRPr="00C14C5B" w:rsidRDefault="00C14C5B" w:rsidP="00C14C5B">
            <w:pPr>
              <w:jc w:val="center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 xml:space="preserve">Feelings, </w:t>
            </w:r>
            <w:r w:rsidR="000D6C98">
              <w:rPr>
                <w:color w:val="auto"/>
                <w:sz w:val="20"/>
              </w:rPr>
              <w:t>Confidence &amp; Empathy, Showing Compassion, Families, Sensations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11D4E29" w14:textId="77777777" w:rsidR="00E11FFA" w:rsidRPr="00E11FFA" w:rsidRDefault="00E11FFA" w:rsidP="00E11FF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11FFA">
              <w:rPr>
                <w:rFonts w:asciiTheme="minorHAnsi" w:hAnsiTheme="minorHAnsi" w:cstheme="minorHAnsi"/>
                <w:sz w:val="20"/>
                <w:szCs w:val="20"/>
              </w:rPr>
              <w:t>Safety at home</w:t>
            </w:r>
          </w:p>
          <w:p w14:paraId="25FF6E97" w14:textId="0E9AE4DB" w:rsidR="00B45750" w:rsidRPr="00E11FFA" w:rsidRDefault="00B45750" w:rsidP="00E11FF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BC408B" w14:textId="77777777" w:rsidR="00E11FFA" w:rsidRPr="00E11FFA" w:rsidRDefault="00E11FFA" w:rsidP="00E11FFA">
            <w:pPr>
              <w:jc w:val="center"/>
              <w:rPr>
                <w:sz w:val="20"/>
                <w:szCs w:val="20"/>
              </w:rPr>
            </w:pPr>
            <w:r w:rsidRPr="00E11FFA">
              <w:rPr>
                <w:sz w:val="20"/>
                <w:szCs w:val="20"/>
              </w:rPr>
              <w:t>Keeping safe outside the home</w:t>
            </w:r>
          </w:p>
          <w:p w14:paraId="1DD9B17A" w14:textId="3DCD78AA" w:rsidR="00B45750" w:rsidRPr="00E7047A" w:rsidRDefault="00B45750" w:rsidP="00E11FFA">
            <w:pPr>
              <w:jc w:val="center"/>
              <w:rPr>
                <w:sz w:val="28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9A94D5" w14:textId="77777777" w:rsidR="00E11FFA" w:rsidRPr="00E11FFA" w:rsidRDefault="00E11FFA" w:rsidP="00E11FF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11FFA">
              <w:rPr>
                <w:rFonts w:asciiTheme="minorHAnsi" w:hAnsiTheme="minorHAnsi" w:cstheme="minorHAnsi"/>
                <w:sz w:val="20"/>
                <w:szCs w:val="20"/>
              </w:rPr>
              <w:t>Making choices online</w:t>
            </w:r>
          </w:p>
          <w:p w14:paraId="2D3A363A" w14:textId="280408AC" w:rsidR="00B45750" w:rsidRPr="00E11FFA" w:rsidRDefault="00B45750" w:rsidP="00E11FF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D01053" w14:textId="77777777" w:rsidR="00E11FFA" w:rsidRPr="00E11FFA" w:rsidRDefault="00E11FFA" w:rsidP="00E11FF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11FFA">
              <w:rPr>
                <w:rFonts w:asciiTheme="minorHAnsi" w:hAnsiTheme="minorHAnsi" w:cstheme="minorHAnsi"/>
                <w:sz w:val="20"/>
                <w:szCs w:val="20"/>
              </w:rPr>
              <w:t>Money matters and news literacy</w:t>
            </w:r>
          </w:p>
          <w:p w14:paraId="1C5C7DA1" w14:textId="47D0957F" w:rsidR="00B45750" w:rsidRPr="00E11FFA" w:rsidRDefault="00B45750" w:rsidP="00E11FF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0B5C6E" w14:textId="77777777" w:rsidR="00E11FFA" w:rsidRPr="00E11FFA" w:rsidRDefault="00E11FFA" w:rsidP="00E11FF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11FFA">
              <w:rPr>
                <w:rFonts w:asciiTheme="minorHAnsi" w:hAnsiTheme="minorHAnsi" w:cstheme="minorHAnsi"/>
                <w:sz w:val="20"/>
                <w:szCs w:val="20"/>
              </w:rPr>
              <w:t>Safe connections online</w:t>
            </w:r>
          </w:p>
          <w:p w14:paraId="28AA70D4" w14:textId="2049BC7C" w:rsidR="00B45750" w:rsidRPr="00E11FFA" w:rsidRDefault="00B45750" w:rsidP="00E11FF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C5520F2" w14:textId="77777777" w:rsidR="00E11FFA" w:rsidRPr="00E11FFA" w:rsidRDefault="00E11FFA" w:rsidP="00E11FF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11FFA">
              <w:rPr>
                <w:rFonts w:asciiTheme="minorHAnsi" w:hAnsiTheme="minorHAnsi" w:cstheme="minorHAnsi"/>
                <w:sz w:val="20"/>
                <w:szCs w:val="20"/>
              </w:rPr>
              <w:t>Developing our AI literacy</w:t>
            </w:r>
          </w:p>
          <w:p w14:paraId="6D5197DA" w14:textId="330D4CD8" w:rsidR="00B45750" w:rsidRPr="00E11FFA" w:rsidRDefault="00B45750" w:rsidP="00E11FF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235193" w14:paraId="074CC7E8" w14:textId="77777777" w:rsidTr="00E7047A">
        <w:trPr>
          <w:trHeight w:val="438"/>
        </w:trPr>
        <w:tc>
          <w:tcPr>
            <w:tcW w:w="22655" w:type="dxa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F5496" w:themeFill="accent5" w:themeFillShade="BF"/>
          </w:tcPr>
          <w:p w14:paraId="7BE7D113" w14:textId="77777777" w:rsidR="00235193" w:rsidRPr="00E11FFA" w:rsidRDefault="00235193" w:rsidP="00E11FF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11FFA">
              <w:rPr>
                <w:rFonts w:asciiTheme="minorHAnsi" w:eastAsia="Tahoma" w:hAnsiTheme="minorHAnsi" w:cstheme="minorHAnsi"/>
                <w:b/>
                <w:color w:val="FFFFFF" w:themeColor="background1"/>
                <w:sz w:val="20"/>
                <w:szCs w:val="20"/>
              </w:rPr>
              <w:t>Curriculum Map - Summer Term</w:t>
            </w:r>
          </w:p>
        </w:tc>
      </w:tr>
      <w:tr w:rsidR="00B45750" w14:paraId="75DB5BC0" w14:textId="77777777" w:rsidTr="00E11FFA">
        <w:trPr>
          <w:trHeight w:val="1020"/>
        </w:trPr>
        <w:tc>
          <w:tcPr>
            <w:tcW w:w="17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2F5496" w:themeFill="accent5" w:themeFillShade="BF"/>
            <w:vAlign w:val="center"/>
          </w:tcPr>
          <w:p w14:paraId="279DC874" w14:textId="77777777" w:rsidR="00B45750" w:rsidRPr="00616C69" w:rsidRDefault="00B45750" w:rsidP="00235193">
            <w:pPr>
              <w:ind w:left="191"/>
              <w:jc w:val="center"/>
              <w:rPr>
                <w:color w:val="FFFFFF" w:themeColor="background1"/>
              </w:rPr>
            </w:pPr>
            <w:r w:rsidRPr="00616C69">
              <w:rPr>
                <w:rFonts w:ascii="Tahoma" w:eastAsia="Tahoma" w:hAnsi="Tahoma" w:cs="Tahoma"/>
                <w:b/>
                <w:color w:val="FFFFFF" w:themeColor="background1"/>
                <w:sz w:val="24"/>
              </w:rPr>
              <w:t>Summer 1</w:t>
            </w:r>
          </w:p>
        </w:tc>
        <w:tc>
          <w:tcPr>
            <w:tcW w:w="26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B1FD451" w14:textId="77777777" w:rsidR="00B45750" w:rsidRDefault="000D6C98" w:rsidP="00B45750">
            <w:pPr>
              <w:jc w:val="center"/>
              <w:rPr>
                <w:b/>
                <w:sz w:val="20"/>
                <w:u w:val="single"/>
              </w:rPr>
            </w:pPr>
            <w:r w:rsidRPr="0042769D">
              <w:rPr>
                <w:b/>
                <w:sz w:val="20"/>
                <w:u w:val="single"/>
              </w:rPr>
              <w:t>Think Equal Level 1</w:t>
            </w:r>
          </w:p>
          <w:p w14:paraId="3F2120E3" w14:textId="77777777" w:rsidR="0042769D" w:rsidRPr="0042769D" w:rsidRDefault="0042769D" w:rsidP="00B45750">
            <w:pPr>
              <w:jc w:val="center"/>
            </w:pPr>
            <w:r w:rsidRPr="0042769D">
              <w:rPr>
                <w:sz w:val="20"/>
              </w:rPr>
              <w:t>Kindness</w:t>
            </w:r>
            <w:r>
              <w:rPr>
                <w:sz w:val="20"/>
              </w:rPr>
              <w:t xml:space="preserve">, Emotions Healthy Minds, Homes, Feelings, Responsibility to Earth, , Identity, Diversity, Equality, 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F768DF" w14:textId="77777777" w:rsidR="00B45750" w:rsidRDefault="000D6C98" w:rsidP="00B45750">
            <w:pPr>
              <w:jc w:val="center"/>
              <w:rPr>
                <w:b/>
                <w:sz w:val="20"/>
                <w:u w:val="single"/>
              </w:rPr>
            </w:pPr>
            <w:r>
              <w:rPr>
                <w:b/>
                <w:sz w:val="20"/>
                <w:u w:val="single"/>
              </w:rPr>
              <w:t>Think Equal</w:t>
            </w:r>
            <w:r w:rsidR="0042769D">
              <w:rPr>
                <w:b/>
                <w:sz w:val="20"/>
                <w:u w:val="single"/>
              </w:rPr>
              <w:t xml:space="preserve"> Level 2</w:t>
            </w:r>
          </w:p>
          <w:p w14:paraId="527F2CFF" w14:textId="77777777" w:rsidR="000D6C98" w:rsidRPr="000D6C98" w:rsidRDefault="000D6C98" w:rsidP="00B45750">
            <w:pPr>
              <w:jc w:val="center"/>
              <w:rPr>
                <w:sz w:val="20"/>
              </w:rPr>
            </w:pPr>
            <w:r>
              <w:rPr>
                <w:sz w:val="20"/>
              </w:rPr>
              <w:t>Compassion, Critical Thinking, Emotions Calming Strategies &amp; Five Senses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D335BE" w14:textId="15C1B908" w:rsidR="00E11FFA" w:rsidRPr="00E11FFA" w:rsidRDefault="00E11FFA" w:rsidP="00E11FF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11FFA">
              <w:rPr>
                <w:rFonts w:asciiTheme="minorHAnsi" w:hAnsiTheme="minorHAnsi" w:cstheme="minorHAnsi"/>
                <w:sz w:val="20"/>
                <w:szCs w:val="20"/>
              </w:rPr>
              <w:t>Being healthy</w:t>
            </w:r>
          </w:p>
          <w:p w14:paraId="43E416D0" w14:textId="77777777" w:rsidR="00E11FFA" w:rsidRPr="00E11FFA" w:rsidRDefault="00E11FFA" w:rsidP="00E11FF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C082BB7" w14:textId="0591CC4A" w:rsidR="00B45750" w:rsidRPr="00E11FFA" w:rsidRDefault="00B45750" w:rsidP="00E11FF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0D669B" w14:textId="52B9513F" w:rsidR="00B45750" w:rsidRPr="00E11FFA" w:rsidRDefault="00E11FFA" w:rsidP="00E11FF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11FFA">
              <w:rPr>
                <w:rFonts w:asciiTheme="minorHAnsi" w:hAnsiTheme="minorHAnsi" w:cstheme="minorHAnsi"/>
                <w:sz w:val="20"/>
                <w:szCs w:val="20"/>
              </w:rPr>
              <w:t>Looking back and moving on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C65F61D" w14:textId="77777777" w:rsidR="00E11FFA" w:rsidRPr="00E11FFA" w:rsidRDefault="00E11FFA" w:rsidP="00E11FF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11FFA">
              <w:rPr>
                <w:rFonts w:asciiTheme="minorHAnsi" w:hAnsiTheme="minorHAnsi" w:cstheme="minorHAnsi"/>
                <w:sz w:val="20"/>
                <w:szCs w:val="20"/>
              </w:rPr>
              <w:t>Keeping safe out and about</w:t>
            </w:r>
          </w:p>
          <w:p w14:paraId="5390EE40" w14:textId="24AD7E66" w:rsidR="00B45750" w:rsidRPr="00E11FFA" w:rsidRDefault="00B45750" w:rsidP="00E11FF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19C86B" w14:textId="074F6E25" w:rsidR="00B45750" w:rsidRPr="00E11FFA" w:rsidRDefault="000459C9" w:rsidP="00E11FF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To be confirmed…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3F4452C" w14:textId="45D287CC" w:rsidR="00E11FFA" w:rsidRPr="00E11FFA" w:rsidRDefault="00E11FFA" w:rsidP="00E11FF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11FFA">
              <w:rPr>
                <w:rFonts w:asciiTheme="minorHAnsi" w:hAnsiTheme="minorHAnsi" w:cstheme="minorHAnsi"/>
                <w:sz w:val="20"/>
                <w:szCs w:val="20"/>
              </w:rPr>
              <w:t>Me, my body and growing up +</w:t>
            </w:r>
          </w:p>
          <w:p w14:paraId="2B981008" w14:textId="04B32F92" w:rsidR="00B45750" w:rsidRPr="00E11FFA" w:rsidRDefault="00E11FFA" w:rsidP="00E11FF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11FFA">
              <w:rPr>
                <w:rFonts w:asciiTheme="minorHAnsi" w:hAnsiTheme="minorHAnsi" w:cstheme="minorHAnsi"/>
                <w:sz w:val="20"/>
                <w:szCs w:val="20"/>
              </w:rPr>
              <w:t>Respecting boundaries</w:t>
            </w:r>
          </w:p>
        </w:tc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FC2B51" w14:textId="77777777" w:rsidR="00E11FFA" w:rsidRPr="00E11FFA" w:rsidRDefault="00E11FFA" w:rsidP="00E11FF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11FFA">
              <w:rPr>
                <w:rFonts w:asciiTheme="minorHAnsi" w:hAnsiTheme="minorHAnsi" w:cstheme="minorHAnsi"/>
                <w:sz w:val="20"/>
                <w:szCs w:val="20"/>
              </w:rPr>
              <w:t>Changes in puberty and relationships</w:t>
            </w:r>
          </w:p>
          <w:p w14:paraId="634F5777" w14:textId="674A69E4" w:rsidR="00B45750" w:rsidRPr="00E11FFA" w:rsidRDefault="00B45750" w:rsidP="00E11FF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45750" w14:paraId="42E53394" w14:textId="77777777" w:rsidTr="00E11FFA">
        <w:trPr>
          <w:trHeight w:val="1096"/>
        </w:trPr>
        <w:tc>
          <w:tcPr>
            <w:tcW w:w="17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2F5496" w:themeFill="accent5" w:themeFillShade="BF"/>
            <w:vAlign w:val="center"/>
          </w:tcPr>
          <w:p w14:paraId="7B5BC7B0" w14:textId="77777777" w:rsidR="00B45750" w:rsidRPr="00616C69" w:rsidRDefault="00B45750" w:rsidP="00235193">
            <w:pPr>
              <w:ind w:left="191"/>
              <w:jc w:val="center"/>
              <w:rPr>
                <w:color w:val="FFFFFF" w:themeColor="background1"/>
              </w:rPr>
            </w:pPr>
            <w:r w:rsidRPr="00616C69">
              <w:rPr>
                <w:rFonts w:ascii="Tahoma" w:eastAsia="Tahoma" w:hAnsi="Tahoma" w:cs="Tahoma"/>
                <w:b/>
                <w:color w:val="FFFFFF" w:themeColor="background1"/>
                <w:sz w:val="24"/>
              </w:rPr>
              <w:t>Summer 2</w:t>
            </w:r>
          </w:p>
        </w:tc>
        <w:tc>
          <w:tcPr>
            <w:tcW w:w="26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89D5B" w14:textId="77777777" w:rsidR="00B45750" w:rsidRPr="00E7047A" w:rsidRDefault="00B45750" w:rsidP="00235193">
            <w:pPr>
              <w:rPr>
                <w:sz w:val="28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96D9E" w14:textId="77777777" w:rsidR="00B45750" w:rsidRDefault="000D6C98" w:rsidP="00B45750">
            <w:pPr>
              <w:jc w:val="center"/>
              <w:rPr>
                <w:b/>
                <w:sz w:val="20"/>
                <w:u w:val="single"/>
              </w:rPr>
            </w:pPr>
            <w:r>
              <w:rPr>
                <w:b/>
                <w:sz w:val="20"/>
                <w:u w:val="single"/>
              </w:rPr>
              <w:t>Think Equal</w:t>
            </w:r>
            <w:r w:rsidR="0042769D">
              <w:rPr>
                <w:b/>
                <w:sz w:val="20"/>
                <w:u w:val="single"/>
              </w:rPr>
              <w:t xml:space="preserve"> Level 2</w:t>
            </w:r>
          </w:p>
          <w:p w14:paraId="073F4422" w14:textId="77777777" w:rsidR="000D6C98" w:rsidRPr="000D6C98" w:rsidRDefault="000D6C98" w:rsidP="00B45750">
            <w:pPr>
              <w:jc w:val="center"/>
              <w:rPr>
                <w:sz w:val="20"/>
              </w:rPr>
            </w:pPr>
            <w:r>
              <w:rPr>
                <w:sz w:val="20"/>
              </w:rPr>
              <w:t>Brain Function, Responsibility to Environment, Emotions, Goals, Diversity, Conflict &amp; Resolutions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57681" w14:textId="77777777" w:rsidR="00E11FFA" w:rsidRPr="00E11FFA" w:rsidRDefault="00E11FFA" w:rsidP="00E11FF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11FFA">
              <w:rPr>
                <w:rFonts w:asciiTheme="minorHAnsi" w:hAnsiTheme="minorHAnsi" w:cstheme="minorHAnsi"/>
                <w:sz w:val="20"/>
                <w:szCs w:val="20"/>
              </w:rPr>
              <w:t>Showing kindness to ourselves and others</w:t>
            </w:r>
          </w:p>
          <w:p w14:paraId="212577E3" w14:textId="77777777" w:rsidR="00B45750" w:rsidRPr="00E7047A" w:rsidRDefault="00B45750" w:rsidP="00E11FFA">
            <w:pPr>
              <w:jc w:val="center"/>
              <w:rPr>
                <w:sz w:val="28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B1C844" w14:textId="77777777" w:rsidR="00E11FFA" w:rsidRPr="00E11FFA" w:rsidRDefault="00E11FFA" w:rsidP="00E11FFA">
            <w:pPr>
              <w:jc w:val="center"/>
              <w:rPr>
                <w:sz w:val="20"/>
                <w:szCs w:val="20"/>
              </w:rPr>
            </w:pPr>
            <w:r w:rsidRPr="00E11FFA">
              <w:rPr>
                <w:sz w:val="20"/>
                <w:szCs w:val="20"/>
              </w:rPr>
              <w:t>Money and work</w:t>
            </w:r>
          </w:p>
          <w:p w14:paraId="35750766" w14:textId="77777777" w:rsidR="00B45750" w:rsidRPr="00E7047A" w:rsidRDefault="00B45750" w:rsidP="00E11FFA">
            <w:pPr>
              <w:jc w:val="center"/>
              <w:rPr>
                <w:sz w:val="28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D75EC8" w14:textId="77777777" w:rsidR="00E11FFA" w:rsidRPr="00E11FFA" w:rsidRDefault="00E11FFA" w:rsidP="00E11FF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11FFA">
              <w:rPr>
                <w:rFonts w:asciiTheme="minorHAnsi" w:hAnsiTheme="minorHAnsi" w:cstheme="minorHAnsi"/>
                <w:sz w:val="20"/>
                <w:szCs w:val="20"/>
              </w:rPr>
              <w:t>Looking out for each other</w:t>
            </w:r>
          </w:p>
          <w:p w14:paraId="65A995EA" w14:textId="77777777" w:rsidR="00B45750" w:rsidRPr="00E11FFA" w:rsidRDefault="00B45750" w:rsidP="00E11FF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3BC5BC" w14:textId="77777777" w:rsidR="00E11FFA" w:rsidRPr="00E11FFA" w:rsidRDefault="00E11FFA" w:rsidP="00E11FF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11FFA">
              <w:rPr>
                <w:rFonts w:asciiTheme="minorHAnsi" w:hAnsiTheme="minorHAnsi" w:cstheme="minorHAnsi"/>
                <w:sz w:val="20"/>
                <w:szCs w:val="20"/>
              </w:rPr>
              <w:t>Families and growing together</w:t>
            </w:r>
          </w:p>
          <w:p w14:paraId="35E92540" w14:textId="77777777" w:rsidR="00B45750" w:rsidRPr="00E11FFA" w:rsidRDefault="00B45750" w:rsidP="00E11FF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B959E7" w14:textId="77777777" w:rsidR="00E11FFA" w:rsidRPr="00E11FFA" w:rsidRDefault="00E11FFA" w:rsidP="00E11FF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11FFA">
              <w:rPr>
                <w:rFonts w:asciiTheme="minorHAnsi" w:hAnsiTheme="minorHAnsi" w:cstheme="minorHAnsi"/>
                <w:sz w:val="20"/>
                <w:szCs w:val="20"/>
              </w:rPr>
              <w:t>Embedding healthy habits and learning first aid</w:t>
            </w:r>
          </w:p>
          <w:p w14:paraId="4C46C9A9" w14:textId="77777777" w:rsidR="00B45750" w:rsidRPr="00E11FFA" w:rsidRDefault="00B45750" w:rsidP="00E11FF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8989EB" w14:textId="77777777" w:rsidR="00E11FFA" w:rsidRPr="00E11FFA" w:rsidRDefault="00E11FFA" w:rsidP="00E11FF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11FFA">
              <w:rPr>
                <w:rFonts w:asciiTheme="minorHAnsi" w:hAnsiTheme="minorHAnsi" w:cstheme="minorHAnsi"/>
                <w:sz w:val="20"/>
                <w:szCs w:val="20"/>
              </w:rPr>
              <w:t>Looking to the future</w:t>
            </w:r>
          </w:p>
          <w:p w14:paraId="52B34830" w14:textId="77777777" w:rsidR="00B45750" w:rsidRPr="00E11FFA" w:rsidRDefault="00B45750" w:rsidP="00E11FF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6DF87BF2" w14:textId="77777777" w:rsidR="00A54E42" w:rsidRDefault="00A54E42"/>
    <w:p w14:paraId="5F3FE900" w14:textId="77777777" w:rsidR="00B41032" w:rsidRDefault="00B41032" w:rsidP="00B41032">
      <w:pPr>
        <w:spacing w:before="160" w:after="0"/>
        <w:rPr>
          <w:b/>
          <w:color w:val="1F4E79"/>
          <w:sz w:val="17"/>
        </w:rPr>
      </w:pPr>
      <w:r>
        <w:rPr>
          <w:b/>
          <w:color w:val="1F4E79"/>
          <w:sz w:val="17"/>
        </w:rPr>
        <w:t>Belfield core values: Kindness • Hard work • Inclusion • Positivity • Excellence • Respect</w:t>
      </w:r>
    </w:p>
    <w:p w14:paraId="31DA7FBD" w14:textId="77777777" w:rsidR="00B41032" w:rsidRDefault="00B41032" w:rsidP="00B41032">
      <w:pPr>
        <w:spacing w:before="160" w:after="0"/>
        <w:rPr>
          <w:b/>
          <w:color w:val="1F4E79"/>
          <w:sz w:val="17"/>
        </w:rPr>
      </w:pPr>
      <w:r>
        <w:rPr>
          <w:b/>
          <w:color w:val="1F4E79"/>
          <w:sz w:val="17"/>
        </w:rPr>
        <w:t>Using PSHE Association and Pol-Ed planning/resources</w:t>
      </w:r>
    </w:p>
    <w:p w14:paraId="26634E3A" w14:textId="77777777" w:rsidR="00B41032" w:rsidRDefault="00B41032" w:rsidP="00B41032">
      <w:pPr>
        <w:spacing w:before="160" w:after="0"/>
        <w:rPr>
          <w:b/>
          <w:color w:val="1F4E79"/>
          <w:sz w:val="17"/>
        </w:rPr>
      </w:pPr>
      <w:r>
        <w:rPr>
          <w:b/>
          <w:color w:val="1F4E79"/>
          <w:sz w:val="17"/>
        </w:rPr>
        <w:t>An additional “Anti-Bullying” lesson for each year group has been added to Autumn 2 to link with Anti-Bullying week.</w:t>
      </w:r>
    </w:p>
    <w:p w14:paraId="596CF4DF" w14:textId="4952703B" w:rsidR="00235193" w:rsidRDefault="00B41032" w:rsidP="00B41032">
      <w:pPr>
        <w:spacing w:before="160" w:after="0"/>
      </w:pPr>
      <w:r>
        <w:rPr>
          <w:b/>
          <w:color w:val="1F4E79"/>
          <w:sz w:val="17"/>
        </w:rPr>
        <w:t>An additional “Online Safety” lesson for each year group has been added to Spring 1 to link with Safer Internet Day</w:t>
      </w:r>
    </w:p>
    <w:sectPr w:rsidR="00235193" w:rsidSect="00CF381F">
      <w:pgSz w:w="23811" w:h="16838" w:orient="landscape" w:code="8"/>
      <w:pgMar w:top="1440" w:right="1440" w:bottom="709" w:left="1440" w:header="720" w:footer="720" w:gutter="0"/>
      <w:pgNumType w:start="0"/>
      <w:cols w:space="720"/>
      <w:titlePg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assoon Primary Rg">
    <w:panose1 w:val="02000606020000020004"/>
    <w:charset w:val="00"/>
    <w:family w:val="auto"/>
    <w:pitch w:val="variable"/>
    <w:sig w:usb0="800000AF" w:usb1="4000004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90066E"/>
    <w:multiLevelType w:val="hybridMultilevel"/>
    <w:tmpl w:val="A38CD190"/>
    <w:lvl w:ilvl="0" w:tplc="C754950E">
      <w:numFmt w:val="bullet"/>
      <w:lvlText w:val="-"/>
      <w:lvlJc w:val="left"/>
      <w:pPr>
        <w:ind w:left="720" w:hanging="360"/>
      </w:pPr>
      <w:rPr>
        <w:rFonts w:ascii="Sassoon Primary Rg" w:eastAsiaTheme="minorHAnsi" w:hAnsi="Sassoon Primary Rg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370B"/>
    <w:rsid w:val="00026A80"/>
    <w:rsid w:val="00030874"/>
    <w:rsid w:val="000459C9"/>
    <w:rsid w:val="000D6C98"/>
    <w:rsid w:val="001735C1"/>
    <w:rsid w:val="0021370B"/>
    <w:rsid w:val="0022069D"/>
    <w:rsid w:val="00235193"/>
    <w:rsid w:val="00251315"/>
    <w:rsid w:val="002A4C54"/>
    <w:rsid w:val="002B7BB1"/>
    <w:rsid w:val="0035339B"/>
    <w:rsid w:val="0042769D"/>
    <w:rsid w:val="00471739"/>
    <w:rsid w:val="00490C46"/>
    <w:rsid w:val="00493184"/>
    <w:rsid w:val="004962CE"/>
    <w:rsid w:val="005100F4"/>
    <w:rsid w:val="00511E5B"/>
    <w:rsid w:val="00616C69"/>
    <w:rsid w:val="006617C5"/>
    <w:rsid w:val="006E67EE"/>
    <w:rsid w:val="008C47BB"/>
    <w:rsid w:val="008D5B15"/>
    <w:rsid w:val="00932C77"/>
    <w:rsid w:val="00980D5A"/>
    <w:rsid w:val="009A67BD"/>
    <w:rsid w:val="009D5A4B"/>
    <w:rsid w:val="00A54E42"/>
    <w:rsid w:val="00AE1330"/>
    <w:rsid w:val="00B13E2E"/>
    <w:rsid w:val="00B41032"/>
    <w:rsid w:val="00B45750"/>
    <w:rsid w:val="00B868BC"/>
    <w:rsid w:val="00B87C5E"/>
    <w:rsid w:val="00BC463E"/>
    <w:rsid w:val="00BE012F"/>
    <w:rsid w:val="00C07043"/>
    <w:rsid w:val="00C14C5B"/>
    <w:rsid w:val="00C170F4"/>
    <w:rsid w:val="00C350B5"/>
    <w:rsid w:val="00C42E5B"/>
    <w:rsid w:val="00CF381F"/>
    <w:rsid w:val="00D3265C"/>
    <w:rsid w:val="00DF7467"/>
    <w:rsid w:val="00E11FFA"/>
    <w:rsid w:val="00E17937"/>
    <w:rsid w:val="00E3023A"/>
    <w:rsid w:val="00E7047A"/>
    <w:rsid w:val="00EF4AC3"/>
    <w:rsid w:val="00F639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95CED0"/>
  <w15:docId w15:val="{DACD8598-A24B-4AEE-9560-0896253273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Spacing">
    <w:name w:val="No Spacing"/>
    <w:link w:val="NoSpacingChar"/>
    <w:uiPriority w:val="1"/>
    <w:qFormat/>
    <w:rsid w:val="00616C69"/>
    <w:pPr>
      <w:spacing w:after="0" w:line="240" w:lineRule="auto"/>
    </w:pPr>
    <w:rPr>
      <w:lang w:val="en-US" w:eastAsia="en-US"/>
    </w:rPr>
  </w:style>
  <w:style w:type="character" w:customStyle="1" w:styleId="NoSpacingChar">
    <w:name w:val="No Spacing Char"/>
    <w:basedOn w:val="DefaultParagraphFont"/>
    <w:link w:val="NoSpacing"/>
    <w:uiPriority w:val="1"/>
    <w:rsid w:val="00616C69"/>
    <w:rPr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87C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7C5E"/>
    <w:rPr>
      <w:rFonts w:ascii="Segoe UI" w:eastAsia="Calibri" w:hAnsi="Segoe UI" w:cs="Segoe UI"/>
      <w:color w:val="000000"/>
      <w:sz w:val="18"/>
      <w:szCs w:val="18"/>
    </w:rPr>
  </w:style>
  <w:style w:type="paragraph" w:styleId="ListParagraph">
    <w:name w:val="List Paragraph"/>
    <w:basedOn w:val="Normal"/>
    <w:uiPriority w:val="34"/>
    <w:qFormat/>
    <w:rsid w:val="00D3265C"/>
    <w:pPr>
      <w:ind w:left="720"/>
      <w:contextualSpacing/>
    </w:pPr>
    <w:rPr>
      <w:rFonts w:asciiTheme="minorHAnsi" w:eastAsiaTheme="minorHAnsi" w:hAnsiTheme="minorHAnsi" w:cstheme="minorBidi"/>
      <w:color w:val="auto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420</Words>
  <Characters>2396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RHE Annual Curriculum Map</vt:lpstr>
    </vt:vector>
  </TitlesOfParts>
  <Company>RMBC</Company>
  <LinksUpToDate>false</LinksUpToDate>
  <CharactersWithSpaces>2811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RHE Annual Curriculum Map</dc:title>
  <dc:subject/>
  <dc:creator>Michelle Rawlinson</dc:creator>
  <cp:keywords/>
  <cp:lastModifiedBy>Carly Wilson</cp:lastModifiedBy>
  <cp:revision>12</cp:revision>
  <cp:lastPrinted>2023-12-13T11:19:00Z</cp:lastPrinted>
  <dcterms:created xsi:type="dcterms:W3CDTF">2023-12-13T09:03:00Z</dcterms:created>
  <dcterms:modified xsi:type="dcterms:W3CDTF">2026-09-30T18:12:00Z</dcterms:modified>
</cp:coreProperties>
</file>