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Pr="007F3CA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May, 2020</w:t>
      </w:r>
    </w:p>
    <w:p w:rsid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Hello to all of you and well done on another fabulous week of learning.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am continuing to focus on </w:t>
      </w:r>
      <w:proofErr w:type="spellStart"/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Bitesize</w:t>
      </w:r>
      <w:proofErr w:type="spellEnd"/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your core of work as I have had a lot of </w:t>
      </w:r>
      <w:proofErr w:type="spellStart"/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feed back</w:t>
      </w:r>
      <w:proofErr w:type="spellEnd"/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from parents telling me how much easier it is and how much their children are enjoying it.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will continue to send out more individualised corrections for Maths as it would be good at the end of lockdown to be secure with the basic operations. I know </w:t>
      </w:r>
      <w:proofErr w:type="spellStart"/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Bitesize</w:t>
      </w:r>
      <w:proofErr w:type="spellEnd"/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have units on this. Remember you can go harder or easier by just going up or down a year group for subjects. You can mix and match.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are doing the WW2 topic you will have a clearer over view of the events and hopefully know who the allies and axis are. </w:t>
      </w: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 think doing some work on the Home Front is appropriate and a sheet is included if you have time/ interest. There is a lot of information out there for children.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Sculpture is our Art topic and I have included a general </w:t>
      </w:r>
      <w:proofErr w:type="spellStart"/>
      <w:proofErr w:type="gramStart"/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powerpoint</w:t>
      </w:r>
      <w:proofErr w:type="spellEnd"/>
      <w:proofErr w:type="gramEnd"/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and </w:t>
      </w:r>
      <w:proofErr w:type="spellStart"/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followup</w:t>
      </w:r>
      <w:proofErr w:type="spellEnd"/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work if you would like. This should be a fun thing to do.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  <w:t>If you are happy that your child knows the basics of an analogue clock, then there is a power point about converting analogue times to 12 hour digital. If your child is struggling with analogue then leave this. 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 have also included the Y3/4 spellings for the whole of the summer term in the format that children are used to.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  <w:t>My final offering to you this week is a menu of tasks that you might like to choose from. 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 trust this finds you all healthy and happy.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Next week our extra focus will be on reading and comprehension activities so please keep up with reading.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br/>
        <w:t>Kind Regards/ lots of love</w:t>
      </w: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F3CA4" w:rsidRPr="007F3CA4" w:rsidRDefault="007F3CA4" w:rsidP="007F3C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F3CA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Ms Spark</w:t>
      </w:r>
    </w:p>
    <w:p w:rsidR="00EF19FE" w:rsidRDefault="00EF19FE"/>
    <w:sectPr w:rsidR="00EF19FE" w:rsidSect="00EF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CA4"/>
    <w:rsid w:val="007F3CA4"/>
    <w:rsid w:val="00E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2020-05-01T07:48:00Z</dcterms:created>
  <dcterms:modified xsi:type="dcterms:W3CDTF">2020-05-01T07:50:00Z</dcterms:modified>
</cp:coreProperties>
</file>