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31A1" w14:textId="77777777" w:rsidR="00C25F30" w:rsidRDefault="00C25F30" w:rsidP="0026429C">
      <w:pPr>
        <w:pStyle w:val="NormalWeb"/>
        <w:jc w:val="center"/>
        <w:rPr>
          <w:rFonts w:ascii="Century Gothic" w:hAnsi="Century Gothic"/>
          <w:b/>
          <w:bCs/>
          <w:color w:val="000000"/>
          <w:sz w:val="28"/>
          <w:szCs w:val="28"/>
        </w:rPr>
      </w:pPr>
    </w:p>
    <w:p w14:paraId="48034E1A" w14:textId="249B6B4C" w:rsidR="008C7E43" w:rsidRPr="00C47353" w:rsidRDefault="00902F06" w:rsidP="0026429C">
      <w:pPr>
        <w:pStyle w:val="NormalWeb"/>
        <w:jc w:val="center"/>
        <w:rPr>
          <w:rFonts w:ascii="Century Gothic" w:hAnsi="Century Gothic" w:cstheme="minorHAnsi"/>
          <w:b/>
          <w:bCs/>
          <w:sz w:val="28"/>
          <w:szCs w:val="28"/>
        </w:rPr>
      </w:pPr>
      <w:r>
        <w:rPr>
          <w:rFonts w:ascii="Century Gothic" w:hAnsi="Century Gothic"/>
          <w:b/>
          <w:bCs/>
          <w:color w:val="000000"/>
          <w:sz w:val="28"/>
          <w:szCs w:val="28"/>
        </w:rPr>
        <w:t>Human Resource Administrator</w:t>
      </w:r>
    </w:p>
    <w:p w14:paraId="616F0591" w14:textId="08A65E53" w:rsidR="003C3F93" w:rsidRDefault="008C7E43" w:rsidP="003C3F93">
      <w:pPr>
        <w:pStyle w:val="NormalWeb"/>
        <w:spacing w:before="0" w:beforeAutospacing="0" w:after="0" w:afterAutospacing="0"/>
        <w:jc w:val="center"/>
        <w:rPr>
          <w:rFonts w:ascii="Century Gothic" w:hAnsi="Century Gothic"/>
          <w:color w:val="000000"/>
          <w:sz w:val="22"/>
          <w:szCs w:val="22"/>
        </w:rPr>
      </w:pPr>
      <w:r w:rsidRPr="00121EA2">
        <w:rPr>
          <w:rFonts w:ascii="Century Gothic" w:hAnsi="Century Gothic"/>
          <w:b/>
          <w:bCs/>
          <w:color w:val="000000"/>
          <w:sz w:val="22"/>
          <w:szCs w:val="22"/>
        </w:rPr>
        <w:t>Job title:</w:t>
      </w:r>
      <w:r w:rsidRPr="00121EA2">
        <w:rPr>
          <w:rFonts w:ascii="Century Gothic" w:hAnsi="Century Gothic"/>
          <w:color w:val="000000"/>
          <w:sz w:val="22"/>
          <w:szCs w:val="22"/>
        </w:rPr>
        <w:t xml:space="preserve"> </w:t>
      </w:r>
      <w:r w:rsidR="00902F06">
        <w:rPr>
          <w:rFonts w:ascii="Century Gothic" w:hAnsi="Century Gothic"/>
          <w:color w:val="000000"/>
          <w:sz w:val="22"/>
          <w:szCs w:val="22"/>
        </w:rPr>
        <w:t>Human Resource Administrator</w:t>
      </w:r>
    </w:p>
    <w:p w14:paraId="1D8C2C1C" w14:textId="27A14CE0" w:rsidR="003C3F93" w:rsidRDefault="008C7E43" w:rsidP="003C3F93">
      <w:pPr>
        <w:pStyle w:val="NormalWeb"/>
        <w:spacing w:before="0" w:beforeAutospacing="0" w:after="0" w:afterAutospacing="0"/>
        <w:jc w:val="center"/>
        <w:rPr>
          <w:rFonts w:ascii="Century Gothic" w:hAnsi="Century Gothic"/>
          <w:color w:val="000000"/>
          <w:sz w:val="22"/>
          <w:szCs w:val="22"/>
        </w:rPr>
      </w:pPr>
      <w:r w:rsidRPr="00121EA2">
        <w:rPr>
          <w:rFonts w:ascii="Century Gothic" w:hAnsi="Century Gothic"/>
          <w:b/>
          <w:bCs/>
          <w:color w:val="000000"/>
          <w:sz w:val="22"/>
          <w:szCs w:val="22"/>
        </w:rPr>
        <w:t>Location:</w:t>
      </w:r>
      <w:r w:rsidR="003C3F93">
        <w:rPr>
          <w:rFonts w:ascii="Century Gothic" w:hAnsi="Century Gothic"/>
          <w:b/>
          <w:bCs/>
          <w:color w:val="000000"/>
          <w:sz w:val="22"/>
          <w:szCs w:val="22"/>
        </w:rPr>
        <w:t xml:space="preserve"> </w:t>
      </w:r>
      <w:r w:rsidR="0086573E" w:rsidRPr="0086573E">
        <w:rPr>
          <w:rFonts w:ascii="Century Gothic" w:hAnsi="Century Gothic"/>
          <w:color w:val="000000"/>
          <w:sz w:val="22"/>
          <w:szCs w:val="22"/>
        </w:rPr>
        <w:t xml:space="preserve">Diocesan </w:t>
      </w:r>
      <w:r w:rsidR="0086573E" w:rsidRPr="00902F06">
        <w:rPr>
          <w:rFonts w:ascii="Century Gothic" w:hAnsi="Century Gothic"/>
          <w:color w:val="000000"/>
          <w:sz w:val="22"/>
          <w:szCs w:val="22"/>
        </w:rPr>
        <w:t>Offices</w:t>
      </w:r>
      <w:r w:rsidR="00902F06" w:rsidRPr="00902F06">
        <w:rPr>
          <w:rFonts w:ascii="Century Gothic" w:hAnsi="Century Gothic"/>
          <w:color w:val="000000"/>
          <w:sz w:val="22"/>
          <w:szCs w:val="22"/>
        </w:rPr>
        <w:t xml:space="preserve"> (with occasional travel across the Diocese)</w:t>
      </w:r>
    </w:p>
    <w:p w14:paraId="570F97EF" w14:textId="1C218A41" w:rsidR="008C7E43" w:rsidRPr="00121EA2" w:rsidRDefault="008C7E43" w:rsidP="003C3F93">
      <w:pPr>
        <w:pStyle w:val="NormalWeb"/>
        <w:spacing w:before="0" w:beforeAutospacing="0" w:after="0" w:afterAutospacing="0"/>
        <w:jc w:val="center"/>
        <w:rPr>
          <w:rFonts w:ascii="Century Gothic" w:hAnsi="Century Gothic"/>
          <w:color w:val="000000"/>
          <w:sz w:val="22"/>
          <w:szCs w:val="22"/>
        </w:rPr>
      </w:pPr>
      <w:r w:rsidRPr="00121EA2">
        <w:rPr>
          <w:rFonts w:ascii="Century Gothic" w:hAnsi="Century Gothic"/>
          <w:b/>
          <w:bCs/>
          <w:color w:val="000000"/>
          <w:sz w:val="22"/>
          <w:szCs w:val="22"/>
        </w:rPr>
        <w:t>Terms:</w:t>
      </w:r>
      <w:r w:rsidRPr="00121EA2">
        <w:rPr>
          <w:rFonts w:ascii="Century Gothic" w:hAnsi="Century Gothic"/>
          <w:color w:val="000000"/>
          <w:sz w:val="22"/>
          <w:szCs w:val="22"/>
        </w:rPr>
        <w:t xml:space="preserve"> Perm</w:t>
      </w:r>
      <w:r w:rsidR="009B2087" w:rsidRPr="00121EA2">
        <w:rPr>
          <w:rFonts w:ascii="Century Gothic" w:hAnsi="Century Gothic"/>
          <w:color w:val="000000"/>
          <w:sz w:val="22"/>
          <w:szCs w:val="22"/>
        </w:rPr>
        <w:t>anent</w:t>
      </w:r>
      <w:r w:rsidRPr="00121EA2">
        <w:rPr>
          <w:rFonts w:ascii="Century Gothic" w:hAnsi="Century Gothic"/>
          <w:color w:val="000000"/>
          <w:sz w:val="22"/>
          <w:szCs w:val="22"/>
        </w:rPr>
        <w:t>/</w:t>
      </w:r>
      <w:r w:rsidR="00902F06">
        <w:rPr>
          <w:rFonts w:ascii="Century Gothic" w:hAnsi="Century Gothic"/>
          <w:color w:val="000000"/>
          <w:sz w:val="22"/>
          <w:szCs w:val="22"/>
        </w:rPr>
        <w:t>Part</w:t>
      </w:r>
      <w:r w:rsidR="009B2087" w:rsidRPr="00121EA2">
        <w:rPr>
          <w:rFonts w:ascii="Century Gothic" w:hAnsi="Century Gothic"/>
          <w:color w:val="000000"/>
          <w:sz w:val="22"/>
          <w:szCs w:val="22"/>
        </w:rPr>
        <w:t>-Time</w:t>
      </w:r>
      <w:r w:rsidR="00C429E9">
        <w:rPr>
          <w:rFonts w:ascii="Century Gothic" w:hAnsi="Century Gothic"/>
          <w:color w:val="000000"/>
          <w:sz w:val="22"/>
          <w:szCs w:val="22"/>
        </w:rPr>
        <w:t xml:space="preserve"> – 21 hours per week</w:t>
      </w:r>
    </w:p>
    <w:p w14:paraId="0C4490D5" w14:textId="4C9EE020" w:rsidR="008C7E43" w:rsidRDefault="008C7E43" w:rsidP="003C3F93">
      <w:pPr>
        <w:pStyle w:val="NormalWeb"/>
        <w:pBdr>
          <w:bottom w:val="single" w:sz="12" w:space="1" w:color="auto"/>
        </w:pBdr>
        <w:spacing w:before="0" w:beforeAutospacing="0" w:after="0" w:afterAutospacing="0"/>
        <w:jc w:val="center"/>
        <w:rPr>
          <w:rFonts w:ascii="Century Gothic" w:hAnsi="Century Gothic"/>
          <w:color w:val="000000"/>
          <w:sz w:val="22"/>
          <w:szCs w:val="22"/>
        </w:rPr>
      </w:pPr>
      <w:r w:rsidRPr="00121EA2">
        <w:rPr>
          <w:rFonts w:ascii="Century Gothic" w:hAnsi="Century Gothic"/>
          <w:b/>
          <w:bCs/>
          <w:color w:val="000000"/>
          <w:sz w:val="22"/>
          <w:szCs w:val="22"/>
        </w:rPr>
        <w:t>Salary:</w:t>
      </w:r>
      <w:r w:rsidRPr="00121EA2">
        <w:rPr>
          <w:rFonts w:ascii="Century Gothic" w:hAnsi="Century Gothic"/>
          <w:color w:val="000000"/>
          <w:sz w:val="22"/>
          <w:szCs w:val="22"/>
        </w:rPr>
        <w:t xml:space="preserve"> </w:t>
      </w:r>
      <w:r w:rsidR="009B2087" w:rsidRPr="00121EA2">
        <w:rPr>
          <w:rFonts w:ascii="Century Gothic" w:hAnsi="Century Gothic"/>
          <w:color w:val="000000"/>
          <w:sz w:val="22"/>
          <w:szCs w:val="22"/>
        </w:rPr>
        <w:t>£</w:t>
      </w:r>
      <w:r w:rsidR="00902F06">
        <w:rPr>
          <w:rFonts w:ascii="Century Gothic" w:hAnsi="Century Gothic"/>
          <w:color w:val="000000"/>
          <w:sz w:val="22"/>
          <w:szCs w:val="22"/>
        </w:rPr>
        <w:t>25</w:t>
      </w:r>
      <w:r w:rsidR="0086573E">
        <w:rPr>
          <w:rFonts w:ascii="Century Gothic" w:hAnsi="Century Gothic"/>
          <w:color w:val="000000"/>
          <w:sz w:val="22"/>
          <w:szCs w:val="22"/>
        </w:rPr>
        <w:t>,000</w:t>
      </w:r>
      <w:r w:rsidR="00E85551">
        <w:rPr>
          <w:rFonts w:ascii="Century Gothic" w:hAnsi="Century Gothic"/>
          <w:color w:val="000000"/>
          <w:sz w:val="22"/>
          <w:szCs w:val="22"/>
        </w:rPr>
        <w:t xml:space="preserve"> </w:t>
      </w:r>
      <w:r w:rsidR="00902F06">
        <w:rPr>
          <w:rFonts w:ascii="Century Gothic" w:hAnsi="Century Gothic"/>
          <w:color w:val="000000"/>
          <w:sz w:val="22"/>
          <w:szCs w:val="22"/>
        </w:rPr>
        <w:t xml:space="preserve">- </w:t>
      </w:r>
      <w:r w:rsidR="009B2087" w:rsidRPr="00121EA2">
        <w:rPr>
          <w:rFonts w:ascii="Century Gothic" w:hAnsi="Century Gothic"/>
          <w:color w:val="000000"/>
          <w:sz w:val="22"/>
          <w:szCs w:val="22"/>
        </w:rPr>
        <w:t>£</w:t>
      </w:r>
      <w:r w:rsidR="0086573E">
        <w:rPr>
          <w:rFonts w:ascii="Century Gothic" w:hAnsi="Century Gothic"/>
          <w:color w:val="000000"/>
          <w:sz w:val="22"/>
          <w:szCs w:val="22"/>
        </w:rPr>
        <w:t>3</w:t>
      </w:r>
      <w:r w:rsidR="00902F06">
        <w:rPr>
          <w:rFonts w:ascii="Century Gothic" w:hAnsi="Century Gothic"/>
          <w:color w:val="000000"/>
          <w:sz w:val="22"/>
          <w:szCs w:val="22"/>
        </w:rPr>
        <w:t>0</w:t>
      </w:r>
      <w:r w:rsidR="00E85551">
        <w:rPr>
          <w:rFonts w:ascii="Century Gothic" w:hAnsi="Century Gothic"/>
          <w:color w:val="000000"/>
          <w:sz w:val="22"/>
          <w:szCs w:val="22"/>
        </w:rPr>
        <w:t>,</w:t>
      </w:r>
      <w:r w:rsidR="00902F06">
        <w:rPr>
          <w:rFonts w:ascii="Century Gothic" w:hAnsi="Century Gothic"/>
          <w:color w:val="000000"/>
          <w:sz w:val="22"/>
          <w:szCs w:val="22"/>
        </w:rPr>
        <w:t>0</w:t>
      </w:r>
      <w:r w:rsidR="00E85551">
        <w:rPr>
          <w:rFonts w:ascii="Century Gothic" w:hAnsi="Century Gothic"/>
          <w:color w:val="000000"/>
          <w:sz w:val="22"/>
          <w:szCs w:val="22"/>
        </w:rPr>
        <w:t>00</w:t>
      </w:r>
      <w:r w:rsidR="009B2087" w:rsidRPr="00121EA2">
        <w:rPr>
          <w:rFonts w:ascii="Century Gothic" w:hAnsi="Century Gothic"/>
          <w:color w:val="000000"/>
          <w:sz w:val="22"/>
          <w:szCs w:val="22"/>
        </w:rPr>
        <w:t xml:space="preserve"> </w:t>
      </w:r>
      <w:r w:rsidR="00902F06">
        <w:rPr>
          <w:rFonts w:ascii="Century Gothic" w:hAnsi="Century Gothic"/>
          <w:color w:val="000000"/>
          <w:sz w:val="22"/>
          <w:szCs w:val="22"/>
        </w:rPr>
        <w:t>p.a. (pro -rata)</w:t>
      </w:r>
      <w:r w:rsidR="00E10F42">
        <w:rPr>
          <w:rFonts w:ascii="Century Gothic" w:hAnsi="Century Gothic"/>
          <w:color w:val="000000"/>
          <w:sz w:val="22"/>
          <w:szCs w:val="22"/>
        </w:rPr>
        <w:t xml:space="preserve"> </w:t>
      </w:r>
      <w:r w:rsidR="007A04A8">
        <w:rPr>
          <w:rFonts w:ascii="Century Gothic" w:hAnsi="Century Gothic"/>
          <w:color w:val="000000"/>
          <w:sz w:val="22"/>
          <w:szCs w:val="22"/>
        </w:rPr>
        <w:t>(depending on experience)</w:t>
      </w:r>
    </w:p>
    <w:p w14:paraId="45CDE3B9" w14:textId="77777777" w:rsidR="00E85551" w:rsidRDefault="00E85551" w:rsidP="003C3F93">
      <w:pPr>
        <w:pStyle w:val="NormalWeb"/>
        <w:pBdr>
          <w:bottom w:val="single" w:sz="12" w:space="1" w:color="auto"/>
        </w:pBdr>
        <w:rPr>
          <w:rFonts w:ascii="Century Gothic" w:hAnsi="Century Gothic"/>
          <w:color w:val="000000"/>
          <w:sz w:val="22"/>
          <w:szCs w:val="22"/>
        </w:rPr>
      </w:pPr>
    </w:p>
    <w:p w14:paraId="077C1F10" w14:textId="77777777" w:rsidR="00902F06" w:rsidRDefault="008C7E43" w:rsidP="00902F06">
      <w:pPr>
        <w:jc w:val="both"/>
        <w:rPr>
          <w:rFonts w:ascii="Century Gothic" w:hAnsi="Century Gothic"/>
        </w:rPr>
      </w:pPr>
      <w:r w:rsidRPr="00196321">
        <w:rPr>
          <w:rFonts w:ascii="Century Gothic" w:hAnsi="Century Gothic"/>
          <w:b/>
          <w:bCs/>
          <w:color w:val="000000"/>
        </w:rPr>
        <w:t>About the role:</w:t>
      </w:r>
      <w:r w:rsidR="00524F57">
        <w:rPr>
          <w:rFonts w:ascii="Century Gothic" w:hAnsi="Century Gothic"/>
          <w:b/>
          <w:bCs/>
          <w:color w:val="000000"/>
        </w:rPr>
        <w:t xml:space="preserve"> </w:t>
      </w:r>
      <w:r w:rsidR="00902F06" w:rsidRPr="002D5E74">
        <w:rPr>
          <w:rFonts w:ascii="Century Gothic" w:hAnsi="Century Gothic"/>
        </w:rPr>
        <w:t>The Human Resources Administrator provides efficient and effective administrative support to the Human Resources function, ensuring that HR processes are carried out accurately, consistently, and in compliance with employment legislation and organisational policies. The role supports the full employee lifecycle and acts as a first point of contact for routine HR queries.</w:t>
      </w:r>
    </w:p>
    <w:p w14:paraId="0142A9CA" w14:textId="207E966E" w:rsidR="00524F57" w:rsidRDefault="00902F06" w:rsidP="00902F06">
      <w:pPr>
        <w:jc w:val="both"/>
        <w:rPr>
          <w:rFonts w:ascii="Century Gothic" w:hAnsi="Century Gothic"/>
        </w:rPr>
      </w:pPr>
      <w:r>
        <w:rPr>
          <w:rFonts w:ascii="Century Gothic" w:hAnsi="Century Gothic"/>
        </w:rPr>
        <w:t>Working closely with staff, clergy and parish representatives and volunteers, the post-holder supports the development of HR capability within the Archdiocese and parishes, ensures compliance with employment law, diocesan policies, and the development of consistent HR practices across the Diocese.</w:t>
      </w:r>
    </w:p>
    <w:p w14:paraId="5242E173" w14:textId="52B19234" w:rsidR="001B6BCF" w:rsidRPr="00524F57" w:rsidRDefault="007A04A8" w:rsidP="00524F57">
      <w:pPr>
        <w:jc w:val="both"/>
        <w:rPr>
          <w:rFonts w:ascii="Century Gothic" w:hAnsi="Century Gothic"/>
        </w:rPr>
      </w:pPr>
      <w:r w:rsidRPr="00196321">
        <w:rPr>
          <w:rFonts w:ascii="Century Gothic" w:hAnsi="Century Gothic"/>
          <w:color w:val="000000"/>
        </w:rPr>
        <w:t>For further information see the job description and person specification that can be found on the Archdiocese website at</w:t>
      </w:r>
      <w:r w:rsidRPr="00196321">
        <w:rPr>
          <w:rFonts w:ascii="Century Gothic" w:hAnsi="Century Gothic"/>
          <w:b/>
          <w:bCs/>
          <w:color w:val="000000"/>
        </w:rPr>
        <w:t xml:space="preserve"> </w:t>
      </w:r>
      <w:hyperlink r:id="rId10" w:history="1">
        <w:r w:rsidRPr="00196321">
          <w:rPr>
            <w:rStyle w:val="Hyperlink"/>
            <w:rFonts w:ascii="Century Gothic" w:hAnsi="Century Gothic"/>
            <w:b/>
            <w:bCs/>
          </w:rPr>
          <w:t>Jobs &amp; Volunteering Opportunities | Birmingham Diocesan Trust</w:t>
        </w:r>
      </w:hyperlink>
    </w:p>
    <w:p w14:paraId="002C2010" w14:textId="28160E9C" w:rsidR="00B3334B" w:rsidRPr="00196321" w:rsidRDefault="00285147" w:rsidP="00196321">
      <w:pPr>
        <w:spacing w:before="100" w:beforeAutospacing="1" w:after="100" w:afterAutospacing="1" w:line="300" w:lineRule="atLeast"/>
        <w:jc w:val="both"/>
        <w:rPr>
          <w:rFonts w:ascii="Century Gothic" w:eastAsia="Times New Roman" w:hAnsi="Century Gothic" w:cstheme="minorHAnsi"/>
          <w:color w:val="343433"/>
        </w:rPr>
      </w:pPr>
      <w:r w:rsidRPr="00196321">
        <w:rPr>
          <w:rFonts w:ascii="Century Gothic" w:eastAsia="Times New Roman" w:hAnsi="Century Gothic" w:cstheme="minorHAnsi"/>
          <w:color w:val="343433"/>
        </w:rPr>
        <w:t>Working for th</w:t>
      </w:r>
      <w:r w:rsidR="000745BD" w:rsidRPr="00196321">
        <w:rPr>
          <w:rFonts w:ascii="Century Gothic" w:eastAsia="Times New Roman" w:hAnsi="Century Gothic" w:cstheme="minorHAnsi"/>
          <w:color w:val="343433"/>
        </w:rPr>
        <w:t xml:space="preserve">e Archdiocese, </w:t>
      </w:r>
      <w:r w:rsidRPr="00196321">
        <w:rPr>
          <w:rFonts w:ascii="Century Gothic" w:eastAsia="Times New Roman" w:hAnsi="Century Gothic" w:cstheme="minorHAnsi"/>
          <w:color w:val="343433"/>
        </w:rPr>
        <w:t>you will meet many people from different walks of life</w:t>
      </w:r>
      <w:r w:rsidR="000745BD" w:rsidRPr="00196321">
        <w:rPr>
          <w:rFonts w:ascii="Century Gothic" w:eastAsia="Times New Roman" w:hAnsi="Century Gothic" w:cstheme="minorHAnsi"/>
          <w:color w:val="343433"/>
        </w:rPr>
        <w:t>. W</w:t>
      </w:r>
      <w:r w:rsidRPr="00196321">
        <w:rPr>
          <w:rFonts w:ascii="Century Gothic" w:eastAsia="Times New Roman" w:hAnsi="Century Gothic" w:cstheme="minorHAnsi"/>
          <w:color w:val="343433"/>
        </w:rPr>
        <w:t>e welcome applications from all faith/non-faith backgrounds creating a culture</w:t>
      </w:r>
      <w:r w:rsidR="000745BD" w:rsidRPr="00196321">
        <w:rPr>
          <w:rFonts w:ascii="Century Gothic" w:eastAsia="Times New Roman" w:hAnsi="Century Gothic" w:cstheme="minorHAnsi"/>
          <w:color w:val="343433"/>
        </w:rPr>
        <w:t xml:space="preserve"> </w:t>
      </w:r>
      <w:r w:rsidRPr="00196321">
        <w:rPr>
          <w:rFonts w:ascii="Century Gothic" w:eastAsia="Times New Roman" w:hAnsi="Century Gothic" w:cstheme="minorHAnsi"/>
          <w:color w:val="343433"/>
        </w:rPr>
        <w:t xml:space="preserve">of respect, openness, and a commitment to </w:t>
      </w:r>
      <w:r w:rsidR="00FE57C7" w:rsidRPr="00196321">
        <w:rPr>
          <w:rFonts w:ascii="Century Gothic" w:eastAsia="Times New Roman" w:hAnsi="Century Gothic" w:cstheme="minorHAnsi"/>
          <w:color w:val="343433"/>
        </w:rPr>
        <w:t xml:space="preserve">embracing the diocesan vision and </w:t>
      </w:r>
      <w:r w:rsidRPr="00196321">
        <w:rPr>
          <w:rFonts w:ascii="Century Gothic" w:eastAsia="Times New Roman" w:hAnsi="Century Gothic" w:cstheme="minorHAnsi"/>
          <w:color w:val="343433"/>
        </w:rPr>
        <w:t>building positive relationships regardless of your faith/non-faith background</w:t>
      </w:r>
      <w:r w:rsidR="000745BD" w:rsidRPr="00196321">
        <w:rPr>
          <w:rFonts w:ascii="Century Gothic" w:eastAsia="Times New Roman" w:hAnsi="Century Gothic" w:cstheme="minorHAnsi"/>
          <w:color w:val="343433"/>
        </w:rPr>
        <w:t>.</w:t>
      </w:r>
    </w:p>
    <w:p w14:paraId="43D91FB4" w14:textId="77971C9E" w:rsidR="00E85551" w:rsidRPr="00196321" w:rsidRDefault="00E85551" w:rsidP="00196321">
      <w:pPr>
        <w:spacing w:before="100" w:beforeAutospacing="1" w:after="100" w:afterAutospacing="1" w:line="300" w:lineRule="atLeast"/>
        <w:jc w:val="both"/>
        <w:rPr>
          <w:rFonts w:ascii="Century Gothic" w:hAnsi="Century Gothic"/>
          <w:color w:val="000000" w:themeColor="text1"/>
        </w:rPr>
      </w:pPr>
      <w:r w:rsidRPr="00196321">
        <w:rPr>
          <w:rFonts w:ascii="Century Gothic" w:hAnsi="Century Gothic"/>
          <w:color w:val="000000" w:themeColor="text1"/>
        </w:rPr>
        <w:t xml:space="preserve">Applications including a CV and supporting statement to be submitted to the HR department to </w:t>
      </w:r>
      <w:hyperlink r:id="rId11" w:history="1">
        <w:r w:rsidRPr="00196321">
          <w:rPr>
            <w:rStyle w:val="Hyperlink"/>
            <w:rFonts w:ascii="Century Gothic" w:hAnsi="Century Gothic"/>
          </w:rPr>
          <w:t>julia.hale@rcaob.org.uk</w:t>
        </w:r>
      </w:hyperlink>
      <w:r w:rsidRPr="00196321">
        <w:rPr>
          <w:rFonts w:ascii="Century Gothic" w:hAnsi="Century Gothic"/>
          <w:color w:val="000000" w:themeColor="text1"/>
        </w:rPr>
        <w:t xml:space="preserve"> by </w:t>
      </w:r>
      <w:r w:rsidR="00196321">
        <w:rPr>
          <w:rFonts w:ascii="Century Gothic" w:hAnsi="Century Gothic"/>
          <w:color w:val="000000" w:themeColor="text1"/>
        </w:rPr>
        <w:t>10am</w:t>
      </w:r>
      <w:r w:rsidR="00511D0A" w:rsidRPr="00196321">
        <w:rPr>
          <w:rFonts w:ascii="Century Gothic" w:hAnsi="Century Gothic"/>
          <w:color w:val="000000" w:themeColor="text1"/>
        </w:rPr>
        <w:t xml:space="preserve"> on </w:t>
      </w:r>
      <w:r w:rsidR="00BA0A5D">
        <w:rPr>
          <w:rFonts w:ascii="Century Gothic" w:hAnsi="Century Gothic"/>
          <w:color w:val="000000" w:themeColor="text1"/>
        </w:rPr>
        <w:t>Friday</w:t>
      </w:r>
      <w:r w:rsidR="00196321">
        <w:rPr>
          <w:rFonts w:ascii="Century Gothic" w:hAnsi="Century Gothic"/>
          <w:color w:val="000000" w:themeColor="text1"/>
        </w:rPr>
        <w:t xml:space="preserve"> 1</w:t>
      </w:r>
      <w:r w:rsidR="00BA0A5D">
        <w:rPr>
          <w:rFonts w:ascii="Century Gothic" w:hAnsi="Century Gothic"/>
          <w:color w:val="000000" w:themeColor="text1"/>
        </w:rPr>
        <w:t>9</w:t>
      </w:r>
      <w:r w:rsidR="00524F57" w:rsidRPr="00524F57">
        <w:rPr>
          <w:rFonts w:ascii="Century Gothic" w:hAnsi="Century Gothic"/>
          <w:color w:val="000000" w:themeColor="text1"/>
          <w:vertAlign w:val="superscript"/>
        </w:rPr>
        <w:t>th</w:t>
      </w:r>
      <w:r w:rsidR="00524F57">
        <w:rPr>
          <w:rFonts w:ascii="Century Gothic" w:hAnsi="Century Gothic"/>
          <w:color w:val="000000" w:themeColor="text1"/>
        </w:rPr>
        <w:t xml:space="preserve"> June</w:t>
      </w:r>
      <w:r w:rsidR="004D324D" w:rsidRPr="00196321">
        <w:rPr>
          <w:rFonts w:ascii="Century Gothic" w:hAnsi="Century Gothic"/>
          <w:color w:val="000000" w:themeColor="text1"/>
        </w:rPr>
        <w:t xml:space="preserve"> 202</w:t>
      </w:r>
      <w:r w:rsidR="00196321">
        <w:rPr>
          <w:rFonts w:ascii="Century Gothic" w:hAnsi="Century Gothic"/>
          <w:color w:val="000000" w:themeColor="text1"/>
        </w:rPr>
        <w:t>6</w:t>
      </w:r>
      <w:r w:rsidRPr="00196321">
        <w:rPr>
          <w:rFonts w:ascii="Century Gothic" w:hAnsi="Century Gothic"/>
          <w:color w:val="000000" w:themeColor="text1"/>
        </w:rPr>
        <w:t>.</w:t>
      </w:r>
    </w:p>
    <w:p w14:paraId="08DE71FA" w14:textId="155AE615" w:rsidR="00E85551" w:rsidRDefault="00E85551" w:rsidP="00E85551">
      <w:pPr>
        <w:jc w:val="both"/>
        <w:rPr>
          <w:rFonts w:ascii="Century Gothic" w:hAnsi="Century Gothic"/>
          <w:color w:val="000000" w:themeColor="text1"/>
        </w:rPr>
      </w:pPr>
      <w:r w:rsidRPr="00F90045">
        <w:rPr>
          <w:rFonts w:ascii="Century Gothic" w:hAnsi="Century Gothic"/>
          <w:b/>
          <w:bCs/>
          <w:color w:val="000000" w:themeColor="text1"/>
        </w:rPr>
        <w:t>Shortlisting:</w:t>
      </w:r>
      <w:r>
        <w:rPr>
          <w:rFonts w:ascii="Century Gothic" w:hAnsi="Century Gothic"/>
          <w:color w:val="000000" w:themeColor="text1"/>
        </w:rPr>
        <w:t xml:space="preserve"> </w:t>
      </w:r>
      <w:r w:rsidR="00E10F42">
        <w:rPr>
          <w:rFonts w:ascii="Century Gothic" w:hAnsi="Century Gothic"/>
          <w:color w:val="000000" w:themeColor="text1"/>
        </w:rPr>
        <w:t xml:space="preserve"> </w:t>
      </w:r>
      <w:r w:rsidR="00B64736">
        <w:rPr>
          <w:rFonts w:ascii="Century Gothic" w:hAnsi="Century Gothic"/>
          <w:color w:val="000000" w:themeColor="text1"/>
        </w:rPr>
        <w:t xml:space="preserve">w/c </w:t>
      </w:r>
      <w:r w:rsidR="00524F57">
        <w:rPr>
          <w:rFonts w:ascii="Century Gothic" w:hAnsi="Century Gothic"/>
          <w:color w:val="000000" w:themeColor="text1"/>
        </w:rPr>
        <w:t xml:space="preserve">Monday </w:t>
      </w:r>
      <w:r w:rsidR="00EF1513">
        <w:rPr>
          <w:rFonts w:ascii="Century Gothic" w:hAnsi="Century Gothic"/>
          <w:color w:val="000000" w:themeColor="text1"/>
        </w:rPr>
        <w:t>22</w:t>
      </w:r>
      <w:r w:rsidR="00EF1513">
        <w:rPr>
          <w:rFonts w:ascii="Century Gothic" w:hAnsi="Century Gothic"/>
          <w:color w:val="000000" w:themeColor="text1"/>
          <w:vertAlign w:val="superscript"/>
        </w:rPr>
        <w:t>nd</w:t>
      </w:r>
      <w:r w:rsidR="00524F57">
        <w:rPr>
          <w:rFonts w:ascii="Century Gothic" w:hAnsi="Century Gothic"/>
          <w:color w:val="000000" w:themeColor="text1"/>
        </w:rPr>
        <w:t xml:space="preserve"> June</w:t>
      </w:r>
      <w:r w:rsidR="00E10F42">
        <w:rPr>
          <w:rFonts w:ascii="Century Gothic" w:hAnsi="Century Gothic"/>
          <w:color w:val="000000" w:themeColor="text1"/>
        </w:rPr>
        <w:t xml:space="preserve"> 202</w:t>
      </w:r>
      <w:r w:rsidR="00196321">
        <w:rPr>
          <w:rFonts w:ascii="Century Gothic" w:hAnsi="Century Gothic"/>
          <w:color w:val="000000" w:themeColor="text1"/>
        </w:rPr>
        <w:t>6</w:t>
      </w:r>
    </w:p>
    <w:p w14:paraId="57CF1A6E" w14:textId="419E0BC1" w:rsidR="006D6056" w:rsidRPr="00E85551" w:rsidRDefault="00E85551" w:rsidP="00E85551">
      <w:pPr>
        <w:jc w:val="both"/>
        <w:rPr>
          <w:rFonts w:ascii="Century Gothic" w:hAnsi="Century Gothic"/>
          <w:color w:val="000000" w:themeColor="text1"/>
        </w:rPr>
      </w:pPr>
      <w:r w:rsidRPr="00F90045">
        <w:rPr>
          <w:rFonts w:ascii="Century Gothic" w:hAnsi="Century Gothic"/>
          <w:b/>
          <w:bCs/>
          <w:color w:val="000000" w:themeColor="text1"/>
        </w:rPr>
        <w:t>Interviews:</w:t>
      </w:r>
      <w:r w:rsidR="00196321">
        <w:rPr>
          <w:rFonts w:ascii="Century Gothic" w:hAnsi="Century Gothic"/>
          <w:color w:val="000000" w:themeColor="text1"/>
        </w:rPr>
        <w:t xml:space="preserve"> </w:t>
      </w:r>
      <w:r w:rsidR="0019643B">
        <w:rPr>
          <w:rFonts w:ascii="Century Gothic" w:hAnsi="Century Gothic"/>
          <w:color w:val="000000" w:themeColor="text1"/>
        </w:rPr>
        <w:t xml:space="preserve"> Tuesday 30</w:t>
      </w:r>
      <w:r w:rsidR="0019643B" w:rsidRPr="0019643B">
        <w:rPr>
          <w:rFonts w:ascii="Century Gothic" w:hAnsi="Century Gothic"/>
          <w:color w:val="000000" w:themeColor="text1"/>
          <w:vertAlign w:val="superscript"/>
        </w:rPr>
        <w:t>th</w:t>
      </w:r>
      <w:r w:rsidR="0019643B">
        <w:rPr>
          <w:rFonts w:ascii="Century Gothic" w:hAnsi="Century Gothic"/>
          <w:color w:val="000000" w:themeColor="text1"/>
        </w:rPr>
        <w:t xml:space="preserve"> </w:t>
      </w:r>
      <w:r w:rsidR="00B64736">
        <w:rPr>
          <w:rFonts w:ascii="Century Gothic" w:hAnsi="Century Gothic"/>
          <w:color w:val="000000" w:themeColor="text1"/>
        </w:rPr>
        <w:t>June</w:t>
      </w:r>
      <w:r w:rsidR="00E10F42">
        <w:rPr>
          <w:rFonts w:ascii="Century Gothic" w:hAnsi="Century Gothic"/>
          <w:color w:val="000000" w:themeColor="text1"/>
        </w:rPr>
        <w:t xml:space="preserve"> 202</w:t>
      </w:r>
      <w:r w:rsidR="00196321">
        <w:rPr>
          <w:rFonts w:ascii="Century Gothic" w:hAnsi="Century Gothic"/>
          <w:color w:val="000000" w:themeColor="text1"/>
        </w:rPr>
        <w:t>6</w:t>
      </w:r>
    </w:p>
    <w:sectPr w:rsidR="006D6056" w:rsidRPr="00E85551" w:rsidSect="00E85551">
      <w:headerReference w:type="default" r:id="rId1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4925" w14:textId="77777777" w:rsidR="00CE7C72" w:rsidRDefault="00CE7C72" w:rsidP="006D6056">
      <w:pPr>
        <w:spacing w:after="0" w:line="240" w:lineRule="auto"/>
      </w:pPr>
      <w:r>
        <w:separator/>
      </w:r>
    </w:p>
  </w:endnote>
  <w:endnote w:type="continuationSeparator" w:id="0">
    <w:p w14:paraId="50EB2AC3" w14:textId="77777777" w:rsidR="00CE7C72" w:rsidRDefault="00CE7C72" w:rsidP="006D6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0ECC" w14:textId="77777777" w:rsidR="00CE7C72" w:rsidRDefault="00CE7C72" w:rsidP="006D6056">
      <w:pPr>
        <w:spacing w:after="0" w:line="240" w:lineRule="auto"/>
      </w:pPr>
      <w:r>
        <w:separator/>
      </w:r>
    </w:p>
  </w:footnote>
  <w:footnote w:type="continuationSeparator" w:id="0">
    <w:p w14:paraId="1848FD04" w14:textId="77777777" w:rsidR="00CE7C72" w:rsidRDefault="00CE7C72" w:rsidP="006D6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CFD4" w14:textId="487D2094" w:rsidR="006D6056" w:rsidRDefault="006D6056">
    <w:pPr>
      <w:pStyle w:val="Header"/>
    </w:pPr>
    <w:r>
      <w:rPr>
        <w:noProof/>
      </w:rPr>
      <w:drawing>
        <wp:anchor distT="0" distB="0" distL="114300" distR="114300" simplePos="0" relativeHeight="251658240" behindDoc="0" locked="0" layoutInCell="1" allowOverlap="1" wp14:anchorId="0357AA02" wp14:editId="1BC27A01">
          <wp:simplePos x="0" y="0"/>
          <wp:positionH relativeFrom="margin">
            <wp:align>center</wp:align>
          </wp:positionH>
          <wp:positionV relativeFrom="paragraph">
            <wp:posOffset>-366395</wp:posOffset>
          </wp:positionV>
          <wp:extent cx="4579620" cy="930923"/>
          <wp:effectExtent l="0" t="0" r="0" b="2540"/>
          <wp:wrapNone/>
          <wp:docPr id="24665493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54935"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9620" cy="93092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2923"/>
    <w:multiLevelType w:val="hybridMultilevel"/>
    <w:tmpl w:val="C914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93A6D"/>
    <w:multiLevelType w:val="hybridMultilevel"/>
    <w:tmpl w:val="28FCA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C122CCF"/>
    <w:multiLevelType w:val="hybridMultilevel"/>
    <w:tmpl w:val="7440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7079A"/>
    <w:multiLevelType w:val="hybridMultilevel"/>
    <w:tmpl w:val="B2E8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C5B6D"/>
    <w:multiLevelType w:val="hybridMultilevel"/>
    <w:tmpl w:val="A2C4DD42"/>
    <w:lvl w:ilvl="0" w:tplc="B2BC735A">
      <w:start w:val="1"/>
      <w:numFmt w:val="lowerLetter"/>
      <w:lvlText w:val="%1)"/>
      <w:lvlJc w:val="left"/>
      <w:pPr>
        <w:ind w:left="720" w:hanging="360"/>
      </w:pPr>
      <w:rPr>
        <w:rFonts w:ascii="Century Gothic" w:eastAsiaTheme="minorHAnsi" w:hAnsi="Century Gothic"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74832C7"/>
    <w:multiLevelType w:val="hybridMultilevel"/>
    <w:tmpl w:val="C0B42AC2"/>
    <w:lvl w:ilvl="0" w:tplc="9C74B80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62BD2CC0"/>
    <w:multiLevelType w:val="hybridMultilevel"/>
    <w:tmpl w:val="B98A5534"/>
    <w:lvl w:ilvl="0" w:tplc="5CF6A5B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6EF2A7C"/>
    <w:multiLevelType w:val="hybridMultilevel"/>
    <w:tmpl w:val="FEEE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0292B"/>
    <w:multiLevelType w:val="multilevel"/>
    <w:tmpl w:val="2ED88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690628">
    <w:abstractNumId w:val="2"/>
  </w:num>
  <w:num w:numId="2" w16cid:durableId="1896159085">
    <w:abstractNumId w:val="7"/>
  </w:num>
  <w:num w:numId="3" w16cid:durableId="1276910307">
    <w:abstractNumId w:val="1"/>
  </w:num>
  <w:num w:numId="4" w16cid:durableId="1633558170">
    <w:abstractNumId w:val="3"/>
  </w:num>
  <w:num w:numId="5" w16cid:durableId="1632589958">
    <w:abstractNumId w:val="8"/>
  </w:num>
  <w:num w:numId="6" w16cid:durableId="1553300098">
    <w:abstractNumId w:val="0"/>
  </w:num>
  <w:num w:numId="7" w16cid:durableId="1086655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0732130">
    <w:abstractNumId w:val="4"/>
    <w:lvlOverride w:ilvl="0">
      <w:startOverride w:val="1"/>
    </w:lvlOverride>
    <w:lvlOverride w:ilvl="1"/>
    <w:lvlOverride w:ilvl="2"/>
    <w:lvlOverride w:ilvl="3"/>
    <w:lvlOverride w:ilvl="4"/>
    <w:lvlOverride w:ilvl="5"/>
    <w:lvlOverride w:ilvl="6"/>
    <w:lvlOverride w:ilvl="7"/>
    <w:lvlOverride w:ilvl="8"/>
  </w:num>
  <w:num w:numId="9" w16cid:durableId="164978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56"/>
    <w:rsid w:val="00074331"/>
    <w:rsid w:val="000745BD"/>
    <w:rsid w:val="00075D27"/>
    <w:rsid w:val="000B74E7"/>
    <w:rsid w:val="000C4542"/>
    <w:rsid w:val="000C727E"/>
    <w:rsid w:val="000E1266"/>
    <w:rsid w:val="000E79FD"/>
    <w:rsid w:val="000F18F1"/>
    <w:rsid w:val="000F4DF8"/>
    <w:rsid w:val="00115E6A"/>
    <w:rsid w:val="00121EA2"/>
    <w:rsid w:val="001233AB"/>
    <w:rsid w:val="00151076"/>
    <w:rsid w:val="00166F7A"/>
    <w:rsid w:val="0017128A"/>
    <w:rsid w:val="001878A3"/>
    <w:rsid w:val="00196321"/>
    <w:rsid w:val="0019643B"/>
    <w:rsid w:val="001B12E5"/>
    <w:rsid w:val="001B4771"/>
    <w:rsid w:val="001B6BCF"/>
    <w:rsid w:val="001D7303"/>
    <w:rsid w:val="001F4C60"/>
    <w:rsid w:val="001F559A"/>
    <w:rsid w:val="0021360A"/>
    <w:rsid w:val="00213FF2"/>
    <w:rsid w:val="002217AE"/>
    <w:rsid w:val="002235DA"/>
    <w:rsid w:val="00224778"/>
    <w:rsid w:val="0022597C"/>
    <w:rsid w:val="00235AC4"/>
    <w:rsid w:val="002463BD"/>
    <w:rsid w:val="002476BC"/>
    <w:rsid w:val="002534F2"/>
    <w:rsid w:val="00257717"/>
    <w:rsid w:val="0026429C"/>
    <w:rsid w:val="0026570E"/>
    <w:rsid w:val="00265D10"/>
    <w:rsid w:val="00285147"/>
    <w:rsid w:val="00285364"/>
    <w:rsid w:val="002959D4"/>
    <w:rsid w:val="00297F34"/>
    <w:rsid w:val="002C0414"/>
    <w:rsid w:val="002C5DAC"/>
    <w:rsid w:val="00315062"/>
    <w:rsid w:val="003508B0"/>
    <w:rsid w:val="003C3F93"/>
    <w:rsid w:val="003D2531"/>
    <w:rsid w:val="003E0B11"/>
    <w:rsid w:val="003E3CF4"/>
    <w:rsid w:val="003E5E40"/>
    <w:rsid w:val="00442301"/>
    <w:rsid w:val="00476A98"/>
    <w:rsid w:val="00492AB5"/>
    <w:rsid w:val="00497525"/>
    <w:rsid w:val="004A1622"/>
    <w:rsid w:val="004D324D"/>
    <w:rsid w:val="004F134B"/>
    <w:rsid w:val="004F6037"/>
    <w:rsid w:val="00501B79"/>
    <w:rsid w:val="00511D0A"/>
    <w:rsid w:val="00524F57"/>
    <w:rsid w:val="00530B7A"/>
    <w:rsid w:val="005743DB"/>
    <w:rsid w:val="0057441A"/>
    <w:rsid w:val="005A676D"/>
    <w:rsid w:val="005D35A1"/>
    <w:rsid w:val="005F4037"/>
    <w:rsid w:val="0061134F"/>
    <w:rsid w:val="00616311"/>
    <w:rsid w:val="00677865"/>
    <w:rsid w:val="00687FE2"/>
    <w:rsid w:val="006C28CC"/>
    <w:rsid w:val="006D446E"/>
    <w:rsid w:val="006D6056"/>
    <w:rsid w:val="006D6C78"/>
    <w:rsid w:val="006E63B2"/>
    <w:rsid w:val="0070039F"/>
    <w:rsid w:val="00722619"/>
    <w:rsid w:val="00747181"/>
    <w:rsid w:val="00752F3C"/>
    <w:rsid w:val="007A04A8"/>
    <w:rsid w:val="007B0424"/>
    <w:rsid w:val="007B4A6B"/>
    <w:rsid w:val="007D4354"/>
    <w:rsid w:val="00806987"/>
    <w:rsid w:val="0084071B"/>
    <w:rsid w:val="008537E7"/>
    <w:rsid w:val="00863938"/>
    <w:rsid w:val="0086573E"/>
    <w:rsid w:val="0088278C"/>
    <w:rsid w:val="008B4844"/>
    <w:rsid w:val="008C5E4A"/>
    <w:rsid w:val="008C7E43"/>
    <w:rsid w:val="008E1C2A"/>
    <w:rsid w:val="00902F06"/>
    <w:rsid w:val="009063AB"/>
    <w:rsid w:val="00913D5A"/>
    <w:rsid w:val="00942ED3"/>
    <w:rsid w:val="0094399A"/>
    <w:rsid w:val="00960308"/>
    <w:rsid w:val="00997165"/>
    <w:rsid w:val="009B2087"/>
    <w:rsid w:val="009B6BD1"/>
    <w:rsid w:val="00A0478E"/>
    <w:rsid w:val="00A076EC"/>
    <w:rsid w:val="00A1354A"/>
    <w:rsid w:val="00A139FB"/>
    <w:rsid w:val="00A2462C"/>
    <w:rsid w:val="00A26290"/>
    <w:rsid w:val="00A371AF"/>
    <w:rsid w:val="00A46953"/>
    <w:rsid w:val="00A64515"/>
    <w:rsid w:val="00A6700C"/>
    <w:rsid w:val="00A6702E"/>
    <w:rsid w:val="00A71B5C"/>
    <w:rsid w:val="00B17A28"/>
    <w:rsid w:val="00B324F8"/>
    <w:rsid w:val="00B3334B"/>
    <w:rsid w:val="00B43398"/>
    <w:rsid w:val="00B64736"/>
    <w:rsid w:val="00BA0A5D"/>
    <w:rsid w:val="00BC63D3"/>
    <w:rsid w:val="00BE70E2"/>
    <w:rsid w:val="00C064D5"/>
    <w:rsid w:val="00C25F30"/>
    <w:rsid w:val="00C339FD"/>
    <w:rsid w:val="00C429E9"/>
    <w:rsid w:val="00C45B29"/>
    <w:rsid w:val="00C47353"/>
    <w:rsid w:val="00C534FB"/>
    <w:rsid w:val="00C64F9E"/>
    <w:rsid w:val="00C9665F"/>
    <w:rsid w:val="00CC7EDA"/>
    <w:rsid w:val="00CE3752"/>
    <w:rsid w:val="00CE6219"/>
    <w:rsid w:val="00CE7C72"/>
    <w:rsid w:val="00D0360E"/>
    <w:rsid w:val="00D06572"/>
    <w:rsid w:val="00D078C2"/>
    <w:rsid w:val="00D236C5"/>
    <w:rsid w:val="00D24CD9"/>
    <w:rsid w:val="00D441E5"/>
    <w:rsid w:val="00D664F2"/>
    <w:rsid w:val="00D72230"/>
    <w:rsid w:val="00DF504A"/>
    <w:rsid w:val="00E076E9"/>
    <w:rsid w:val="00E10F42"/>
    <w:rsid w:val="00E3579E"/>
    <w:rsid w:val="00E52DFC"/>
    <w:rsid w:val="00E85551"/>
    <w:rsid w:val="00EA6DCC"/>
    <w:rsid w:val="00EB22DA"/>
    <w:rsid w:val="00EE0C79"/>
    <w:rsid w:val="00EF1513"/>
    <w:rsid w:val="00F02726"/>
    <w:rsid w:val="00F351F8"/>
    <w:rsid w:val="00F47655"/>
    <w:rsid w:val="00F538BF"/>
    <w:rsid w:val="00F55D65"/>
    <w:rsid w:val="00FA7445"/>
    <w:rsid w:val="00FB1A02"/>
    <w:rsid w:val="00FC4D45"/>
    <w:rsid w:val="00FD5F49"/>
    <w:rsid w:val="00FE5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D4B8"/>
  <w15:chartTrackingRefBased/>
  <w15:docId w15:val="{E9D2CAE2-F9A4-4FD7-BD3E-D8B65FCC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056"/>
  </w:style>
  <w:style w:type="paragraph" w:styleId="Footer">
    <w:name w:val="footer"/>
    <w:basedOn w:val="Normal"/>
    <w:link w:val="FooterChar"/>
    <w:uiPriority w:val="99"/>
    <w:unhideWhenUsed/>
    <w:rsid w:val="006D6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056"/>
  </w:style>
  <w:style w:type="paragraph" w:styleId="ListParagraph">
    <w:name w:val="List Paragraph"/>
    <w:basedOn w:val="Normal"/>
    <w:uiPriority w:val="34"/>
    <w:qFormat/>
    <w:rsid w:val="003E5E40"/>
    <w:pPr>
      <w:ind w:left="720"/>
      <w:contextualSpacing/>
    </w:pPr>
  </w:style>
  <w:style w:type="paragraph" w:styleId="Revision">
    <w:name w:val="Revision"/>
    <w:hidden/>
    <w:uiPriority w:val="99"/>
    <w:semiHidden/>
    <w:rsid w:val="00A0478E"/>
    <w:pPr>
      <w:spacing w:after="0" w:line="240" w:lineRule="auto"/>
    </w:pPr>
  </w:style>
  <w:style w:type="paragraph" w:styleId="NormalWeb">
    <w:name w:val="Normal (Web)"/>
    <w:basedOn w:val="Normal"/>
    <w:uiPriority w:val="99"/>
    <w:unhideWhenUsed/>
    <w:rsid w:val="008C7E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E6219"/>
    <w:rPr>
      <w:color w:val="0563C1" w:themeColor="hyperlink"/>
      <w:u w:val="single"/>
    </w:rPr>
  </w:style>
  <w:style w:type="character" w:styleId="UnresolvedMention">
    <w:name w:val="Unresolved Mention"/>
    <w:basedOn w:val="DefaultParagraphFont"/>
    <w:uiPriority w:val="99"/>
    <w:semiHidden/>
    <w:unhideWhenUsed/>
    <w:rsid w:val="00CE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910">
      <w:bodyDiv w:val="1"/>
      <w:marLeft w:val="0"/>
      <w:marRight w:val="0"/>
      <w:marTop w:val="0"/>
      <w:marBottom w:val="0"/>
      <w:divBdr>
        <w:top w:val="none" w:sz="0" w:space="0" w:color="auto"/>
        <w:left w:val="none" w:sz="0" w:space="0" w:color="auto"/>
        <w:bottom w:val="none" w:sz="0" w:space="0" w:color="auto"/>
        <w:right w:val="none" w:sz="0" w:space="0" w:color="auto"/>
      </w:divBdr>
    </w:div>
    <w:div w:id="258874490">
      <w:bodyDiv w:val="1"/>
      <w:marLeft w:val="0"/>
      <w:marRight w:val="0"/>
      <w:marTop w:val="0"/>
      <w:marBottom w:val="0"/>
      <w:divBdr>
        <w:top w:val="none" w:sz="0" w:space="0" w:color="auto"/>
        <w:left w:val="none" w:sz="0" w:space="0" w:color="auto"/>
        <w:bottom w:val="none" w:sz="0" w:space="0" w:color="auto"/>
        <w:right w:val="none" w:sz="0" w:space="0" w:color="auto"/>
      </w:divBdr>
    </w:div>
    <w:div w:id="1108694571">
      <w:bodyDiv w:val="1"/>
      <w:marLeft w:val="0"/>
      <w:marRight w:val="0"/>
      <w:marTop w:val="0"/>
      <w:marBottom w:val="0"/>
      <w:divBdr>
        <w:top w:val="none" w:sz="0" w:space="0" w:color="auto"/>
        <w:left w:val="none" w:sz="0" w:space="0" w:color="auto"/>
        <w:bottom w:val="none" w:sz="0" w:space="0" w:color="auto"/>
        <w:right w:val="none" w:sz="0" w:space="0" w:color="auto"/>
      </w:divBdr>
    </w:div>
    <w:div w:id="1334644711">
      <w:bodyDiv w:val="1"/>
      <w:marLeft w:val="0"/>
      <w:marRight w:val="0"/>
      <w:marTop w:val="0"/>
      <w:marBottom w:val="0"/>
      <w:divBdr>
        <w:top w:val="none" w:sz="0" w:space="0" w:color="auto"/>
        <w:left w:val="none" w:sz="0" w:space="0" w:color="auto"/>
        <w:bottom w:val="none" w:sz="0" w:space="0" w:color="auto"/>
        <w:right w:val="none" w:sz="0" w:space="0" w:color="auto"/>
      </w:divBdr>
    </w:div>
    <w:div w:id="1538276858">
      <w:bodyDiv w:val="1"/>
      <w:marLeft w:val="0"/>
      <w:marRight w:val="0"/>
      <w:marTop w:val="0"/>
      <w:marBottom w:val="0"/>
      <w:divBdr>
        <w:top w:val="none" w:sz="0" w:space="0" w:color="auto"/>
        <w:left w:val="none" w:sz="0" w:space="0" w:color="auto"/>
        <w:bottom w:val="none" w:sz="0" w:space="0" w:color="auto"/>
        <w:right w:val="none" w:sz="0" w:space="0" w:color="auto"/>
      </w:divBdr>
    </w:div>
    <w:div w:id="1989281890">
      <w:bodyDiv w:val="1"/>
      <w:marLeft w:val="0"/>
      <w:marRight w:val="0"/>
      <w:marTop w:val="0"/>
      <w:marBottom w:val="0"/>
      <w:divBdr>
        <w:top w:val="none" w:sz="0" w:space="0" w:color="auto"/>
        <w:left w:val="none" w:sz="0" w:space="0" w:color="auto"/>
        <w:bottom w:val="none" w:sz="0" w:space="0" w:color="auto"/>
        <w:right w:val="none" w:sz="0" w:space="0" w:color="auto"/>
      </w:divBdr>
    </w:div>
    <w:div w:id="204309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a.hale@rcaob.org.uk" TargetMode="External"/><Relationship Id="rId5" Type="http://schemas.openxmlformats.org/officeDocument/2006/relationships/styles" Target="styles.xml"/><Relationship Id="rId10" Type="http://schemas.openxmlformats.org/officeDocument/2006/relationships/hyperlink" Target="https://www.birminghamdiocese.org.uk/Pages/FAQs/Category/jo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28B2684E0474384DA29285819D1BB" ma:contentTypeVersion="12" ma:contentTypeDescription="Create a new document." ma:contentTypeScope="" ma:versionID="04e825abf795cfbb6be6a65def2662b3">
  <xsd:schema xmlns:xsd="http://www.w3.org/2001/XMLSchema" xmlns:xs="http://www.w3.org/2001/XMLSchema" xmlns:p="http://schemas.microsoft.com/office/2006/metadata/properties" xmlns:ns2="66e6ccb9-8f98-49a7-91d8-690a7226bc50" xmlns:ns3="4f7dcdec-36dd-4474-bcae-1b9e0680bec7" targetNamespace="http://schemas.microsoft.com/office/2006/metadata/properties" ma:root="true" ma:fieldsID="ea0eaff245a9854a5d06ad7421d3d1ca" ns2:_="" ns3:_="">
    <xsd:import namespace="66e6ccb9-8f98-49a7-91d8-690a7226bc50"/>
    <xsd:import namespace="4f7dcdec-36dd-4474-bcae-1b9e0680be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6ccb9-8f98-49a7-91d8-690a7226b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a1309f-a15a-48cf-bf8f-4e82240261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dcdec-36dd-4474-bcae-1b9e0680be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870abc-8045-43da-91a3-261757ac76e9}" ma:internalName="TaxCatchAll" ma:showField="CatchAllData" ma:web="4f7dcdec-36dd-4474-bcae-1b9e0680b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6ccb9-8f98-49a7-91d8-690a7226bc50">
      <Terms xmlns="http://schemas.microsoft.com/office/infopath/2007/PartnerControls"/>
    </lcf76f155ced4ddcb4097134ff3c332f>
    <TaxCatchAll xmlns="4f7dcdec-36dd-4474-bcae-1b9e0680bec7" xsi:nil="true"/>
  </documentManagement>
</p:properties>
</file>

<file path=customXml/itemProps1.xml><?xml version="1.0" encoding="utf-8"?>
<ds:datastoreItem xmlns:ds="http://schemas.openxmlformats.org/officeDocument/2006/customXml" ds:itemID="{8C48C3AF-AEA7-4FD7-B019-17D4670C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6ccb9-8f98-49a7-91d8-690a7226bc50"/>
    <ds:schemaRef ds:uri="4f7dcdec-36dd-4474-bcae-1b9e0680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5A8E6-8AB8-46B8-BB41-5959BA72C268}">
  <ds:schemaRefs>
    <ds:schemaRef ds:uri="http://schemas.microsoft.com/sharepoint/v3/contenttype/forms"/>
  </ds:schemaRefs>
</ds:datastoreItem>
</file>

<file path=customXml/itemProps3.xml><?xml version="1.0" encoding="utf-8"?>
<ds:datastoreItem xmlns:ds="http://schemas.openxmlformats.org/officeDocument/2006/customXml" ds:itemID="{5DB8D9BE-20E1-4530-A3A4-A768562A3771}">
  <ds:schemaRefs>
    <ds:schemaRef ds:uri="http://schemas.microsoft.com/office/2006/metadata/properties"/>
    <ds:schemaRef ds:uri="http://schemas.microsoft.com/office/infopath/2007/PartnerControls"/>
    <ds:schemaRef ds:uri="66e6ccb9-8f98-49a7-91d8-690a7226bc50"/>
    <ds:schemaRef ds:uri="4f7dcdec-36dd-4474-bcae-1b9e0680bec7"/>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240</Words>
  <Characters>1561</Characters>
  <Application>Microsoft Office Word</Application>
  <DocSecurity>0</DocSecurity>
  <Lines>53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Rcaob Property Admin</dc:creator>
  <cp:keywords/>
  <dc:description/>
  <cp:lastModifiedBy>Julia Hale - RCAOB HR &amp; Admin Officer</cp:lastModifiedBy>
  <cp:revision>11</cp:revision>
  <cp:lastPrinted>2024-05-07T13:30:00Z</cp:lastPrinted>
  <dcterms:created xsi:type="dcterms:W3CDTF">2026-05-29T17:10:00Z</dcterms:created>
  <dcterms:modified xsi:type="dcterms:W3CDTF">2026-06-04T08:36:00Z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0x01010012628B2684E0474384DA29285819D1BB</vt:lpwstr>
  </property>
  <property fmtid="{D5CDD505-2E9C-101B-9397-08002B2CF9AE}" pid="3" name="MediaServiceImageTags">
    <vt:lpwstr/>
  </property>
</Properties>
</file>