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08" w:rsidRDefault="00244108" w:rsidP="00244108">
      <w:pPr>
        <w:ind w:left="720"/>
      </w:pPr>
      <w:r>
        <w:tab/>
      </w:r>
      <w:r>
        <w:tab/>
      </w:r>
      <w:r>
        <w:tab/>
      </w:r>
      <w:r>
        <w:tab/>
      </w:r>
      <w:r>
        <w:tab/>
      </w:r>
    </w:p>
    <w:p w:rsidR="00244108" w:rsidRDefault="00244108" w:rsidP="00244108">
      <w:pPr>
        <w:tabs>
          <w:tab w:val="left" w:pos="3780"/>
        </w:tabs>
      </w:pPr>
    </w:p>
    <w:p w:rsidR="00244108" w:rsidRDefault="00244108" w:rsidP="00244108">
      <w:pPr>
        <w:tabs>
          <w:tab w:val="left" w:pos="3780"/>
        </w:tabs>
      </w:pPr>
    </w:p>
    <w:p w:rsidR="00244108" w:rsidRDefault="006A6F83" w:rsidP="006A6F83">
      <w:pPr>
        <w:tabs>
          <w:tab w:val="left" w:pos="3780"/>
        </w:tabs>
        <w:ind w:left="720"/>
      </w:pPr>
      <w:r>
        <w:tab/>
      </w:r>
      <w:r>
        <w:rPr>
          <w:noProof/>
        </w:rPr>
        <w:drawing>
          <wp:inline distT="0" distB="0" distL="0" distR="0" wp14:anchorId="5B13B47E">
            <wp:extent cx="4974590" cy="4974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4590" cy="4974590"/>
                    </a:xfrm>
                    <a:prstGeom prst="rect">
                      <a:avLst/>
                    </a:prstGeom>
                    <a:noFill/>
                  </pic:spPr>
                </pic:pic>
              </a:graphicData>
            </a:graphic>
          </wp:inline>
        </w:drawing>
      </w:r>
    </w:p>
    <w:p w:rsidR="00244108" w:rsidRDefault="00244108" w:rsidP="00244108">
      <w:pPr>
        <w:tabs>
          <w:tab w:val="left" w:pos="3780"/>
        </w:tabs>
      </w:pPr>
    </w:p>
    <w:p w:rsidR="006A6F83" w:rsidRDefault="000E4224" w:rsidP="00244108">
      <w:pPr>
        <w:tabs>
          <w:tab w:val="left" w:pos="3780"/>
        </w:tabs>
      </w:pPr>
      <w:r>
        <w:rPr>
          <w:noProof/>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paragraph">
                  <wp:posOffset>80010</wp:posOffset>
                </wp:positionV>
                <wp:extent cx="5429250" cy="1600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429250" cy="1600200"/>
                        </a:xfrm>
                        <a:prstGeom prst="rect">
                          <a:avLst/>
                        </a:prstGeom>
                        <a:solidFill>
                          <a:schemeClr val="lt1"/>
                        </a:solidFill>
                        <a:ln w="6350">
                          <a:solidFill>
                            <a:prstClr val="black"/>
                          </a:solidFill>
                        </a:ln>
                      </wps:spPr>
                      <wps:txbx>
                        <w:txbxContent>
                          <w:p w:rsidR="00244108" w:rsidRPr="000E4224" w:rsidRDefault="00244108" w:rsidP="00244108">
                            <w:pPr>
                              <w:jc w:val="center"/>
                              <w:rPr>
                                <w:b/>
                                <w:bCs/>
                                <w:sz w:val="48"/>
                                <w:szCs w:val="48"/>
                              </w:rPr>
                            </w:pPr>
                            <w:r w:rsidRPr="000E4224">
                              <w:rPr>
                                <w:b/>
                                <w:bCs/>
                                <w:sz w:val="48"/>
                                <w:szCs w:val="48"/>
                              </w:rPr>
                              <w:t>Introduction to A Level Psychology</w:t>
                            </w:r>
                          </w:p>
                          <w:p w:rsidR="000E4224" w:rsidRDefault="0051640E" w:rsidP="00244108">
                            <w:pPr>
                              <w:jc w:val="center"/>
                              <w:rPr>
                                <w:b/>
                                <w:bCs/>
                                <w:sz w:val="48"/>
                                <w:szCs w:val="48"/>
                              </w:rPr>
                            </w:pPr>
                            <w:hyperlink r:id="rId8" w:history="1">
                              <w:r w:rsidR="000E4224" w:rsidRPr="000E4224">
                                <w:rPr>
                                  <w:rStyle w:val="Hyperlink"/>
                                  <w:b/>
                                  <w:bCs/>
                                  <w:sz w:val="48"/>
                                  <w:szCs w:val="48"/>
                                </w:rPr>
                                <w:t>t.claire@bishopchalloner.bham.sch.uk</w:t>
                              </w:r>
                            </w:hyperlink>
                            <w:r w:rsidR="000E4224" w:rsidRPr="000E4224">
                              <w:rPr>
                                <w:b/>
                                <w:bCs/>
                                <w:sz w:val="48"/>
                                <w:szCs w:val="48"/>
                              </w:rPr>
                              <w:t xml:space="preserve"> </w:t>
                            </w:r>
                          </w:p>
                          <w:p w:rsidR="001448E2" w:rsidRPr="000E4224" w:rsidRDefault="001448E2" w:rsidP="00244108">
                            <w:pPr>
                              <w:jc w:val="center"/>
                              <w:rPr>
                                <w:b/>
                                <w:bCs/>
                                <w:sz w:val="48"/>
                                <w:szCs w:val="48"/>
                              </w:rPr>
                            </w:pPr>
                            <w:r>
                              <w:rPr>
                                <w:b/>
                                <w:bCs/>
                                <w:sz w:val="48"/>
                                <w:szCs w:val="48"/>
                              </w:rPr>
                              <w:t xml:space="preserve">Miss T Claire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6.3pt;width:42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" fillcolor="white [3201]" strokeweight=".5pt">
                <v:textbox>
                  <w:txbxContent>
                    <w:p w:rsidR="00244108" w:rsidRPr="000E4224" w:rsidRDefault="00244108" w:rsidP="00244108">
                      <w:pPr>
                        <w:jc w:val="center"/>
                        <w:rPr>
                          <w:b/>
                          <w:bCs/>
                          <w:sz w:val="48"/>
                          <w:szCs w:val="48"/>
                        </w:rPr>
                      </w:pPr>
                      <w:r w:rsidRPr="000E4224">
                        <w:rPr>
                          <w:b/>
                          <w:bCs/>
                          <w:sz w:val="48"/>
                          <w:szCs w:val="48"/>
                        </w:rPr>
                        <w:t>Introduction to A Level Psychology</w:t>
                      </w:r>
                    </w:p>
                    <w:p w:rsidR="000E4224" w:rsidRDefault="0051640E" w:rsidP="00244108">
                      <w:pPr>
                        <w:jc w:val="center"/>
                        <w:rPr>
                          <w:b/>
                          <w:bCs/>
                          <w:sz w:val="48"/>
                          <w:szCs w:val="48"/>
                        </w:rPr>
                      </w:pPr>
                      <w:hyperlink r:id="rId9" w:history="1">
                        <w:r w:rsidR="000E4224" w:rsidRPr="000E4224">
                          <w:rPr>
                            <w:rStyle w:val="Hyperlink"/>
                            <w:b/>
                            <w:bCs/>
                            <w:sz w:val="48"/>
                            <w:szCs w:val="48"/>
                          </w:rPr>
                          <w:t>t.claire@bishopchalloner.bham.sch.uk</w:t>
                        </w:r>
                      </w:hyperlink>
                      <w:r w:rsidR="000E4224" w:rsidRPr="000E4224">
                        <w:rPr>
                          <w:b/>
                          <w:bCs/>
                          <w:sz w:val="48"/>
                          <w:szCs w:val="48"/>
                        </w:rPr>
                        <w:t xml:space="preserve"> </w:t>
                      </w:r>
                    </w:p>
                    <w:p w:rsidR="001448E2" w:rsidRPr="000E4224" w:rsidRDefault="001448E2" w:rsidP="00244108">
                      <w:pPr>
                        <w:jc w:val="center"/>
                        <w:rPr>
                          <w:b/>
                          <w:bCs/>
                          <w:sz w:val="48"/>
                          <w:szCs w:val="48"/>
                        </w:rPr>
                      </w:pPr>
                      <w:r>
                        <w:rPr>
                          <w:b/>
                          <w:bCs/>
                          <w:sz w:val="48"/>
                          <w:szCs w:val="48"/>
                        </w:rPr>
                        <w:t xml:space="preserve">Miss T Claire </w:t>
                      </w:r>
                    </w:p>
                  </w:txbxContent>
                </v:textbox>
                <w10:wrap anchorx="margin"/>
              </v:shape>
            </w:pict>
          </mc:Fallback>
        </mc:AlternateContent>
      </w:r>
    </w:p>
    <w:p w:rsidR="006A6F83" w:rsidRDefault="006A6F83" w:rsidP="00244108">
      <w:pPr>
        <w:tabs>
          <w:tab w:val="left" w:pos="3780"/>
        </w:tabs>
      </w:pPr>
    </w:p>
    <w:p w:rsidR="006A6F83" w:rsidRDefault="006A6F83" w:rsidP="00244108">
      <w:pPr>
        <w:tabs>
          <w:tab w:val="left" w:pos="3780"/>
        </w:tabs>
      </w:pPr>
    </w:p>
    <w:p w:rsidR="006A6F83" w:rsidRDefault="006A6F83" w:rsidP="00244108">
      <w:pPr>
        <w:tabs>
          <w:tab w:val="left" w:pos="3780"/>
        </w:tabs>
      </w:pPr>
    </w:p>
    <w:p w:rsidR="006A6F83" w:rsidRDefault="006A6F83" w:rsidP="00244108">
      <w:pPr>
        <w:tabs>
          <w:tab w:val="left" w:pos="3780"/>
        </w:tabs>
      </w:pPr>
    </w:p>
    <w:p w:rsidR="00244108" w:rsidRDefault="00244108" w:rsidP="00244108">
      <w:pPr>
        <w:tabs>
          <w:tab w:val="left" w:pos="3780"/>
        </w:tabs>
      </w:pPr>
    </w:p>
    <w:p w:rsidR="00244108" w:rsidRDefault="00244108" w:rsidP="00244108">
      <w:pPr>
        <w:tabs>
          <w:tab w:val="left" w:pos="3780"/>
        </w:tabs>
      </w:pPr>
    </w:p>
    <w:p w:rsidR="00244108" w:rsidRDefault="00244108" w:rsidP="00244108">
      <w:pPr>
        <w:tabs>
          <w:tab w:val="left" w:pos="3780"/>
        </w:tabs>
      </w:pPr>
    </w:p>
    <w:p w:rsidR="00244108" w:rsidRPr="00A66F45" w:rsidRDefault="00244108" w:rsidP="00A66F45">
      <w:pPr>
        <w:tabs>
          <w:tab w:val="left" w:pos="3780"/>
        </w:tabs>
        <w:jc w:val="center"/>
        <w:rPr>
          <w:b/>
          <w:bCs/>
        </w:rPr>
      </w:pPr>
      <w:r w:rsidRPr="00A66F45">
        <w:rPr>
          <w:b/>
          <w:bCs/>
        </w:rPr>
        <w:t>Introduction</w:t>
      </w:r>
    </w:p>
    <w:p w:rsidR="00244108" w:rsidRDefault="00244108" w:rsidP="00A66F45">
      <w:r>
        <w:t xml:space="preserve">For many of you, </w:t>
      </w:r>
      <w:r w:rsidR="00D837FB">
        <w:t>p</w:t>
      </w:r>
      <w:r>
        <w:t>sychology will be a brand new subject. Many students see it as a ‘fresh</w:t>
      </w:r>
      <w:r w:rsidR="00A66F45">
        <w:t xml:space="preserve"> </w:t>
      </w:r>
      <w:r>
        <w:t>start’ and look forward to studying something completely different.</w:t>
      </w:r>
    </w:p>
    <w:p w:rsidR="00244108" w:rsidRDefault="00244108" w:rsidP="00A66F45">
      <w:r>
        <w:t>In order to give yourself the best possible chance of succeeding on the course you will need to</w:t>
      </w:r>
      <w:r w:rsidR="00A66F45">
        <w:t xml:space="preserve"> </w:t>
      </w:r>
      <w:r>
        <w:t xml:space="preserve">start the process of acclimatising yourself to </w:t>
      </w:r>
      <w:r w:rsidR="00B70DFB">
        <w:t>P</w:t>
      </w:r>
      <w:r>
        <w:t>sychology as soon as possible. This booklet contains a brief introduction to the course, followed by study skills tasks.</w:t>
      </w:r>
      <w:r w:rsidR="00A66F45">
        <w:t xml:space="preserve"> </w:t>
      </w:r>
      <w:r>
        <w:t>The purpose of each task is to introduce you to a key concept in psychology and in the</w:t>
      </w:r>
      <w:r w:rsidR="00A66F45">
        <w:t xml:space="preserve"> </w:t>
      </w:r>
      <w:r>
        <w:t>process, help you to develop some of the study skills that you will need to thrive</w:t>
      </w:r>
      <w:r w:rsidR="00A66F45">
        <w:t xml:space="preserve"> </w:t>
      </w:r>
      <w:r>
        <w:t>on the course.</w:t>
      </w:r>
    </w:p>
    <w:p w:rsidR="00244108" w:rsidRDefault="00244108" w:rsidP="00244108">
      <w:pPr>
        <w:tabs>
          <w:tab w:val="left" w:pos="3780"/>
        </w:tabs>
      </w:pPr>
    </w:p>
    <w:p w:rsidR="00244108" w:rsidRPr="00A66F45" w:rsidRDefault="00244108" w:rsidP="00A66F45">
      <w:pPr>
        <w:tabs>
          <w:tab w:val="left" w:pos="3780"/>
        </w:tabs>
        <w:jc w:val="center"/>
        <w:rPr>
          <w:b/>
          <w:bCs/>
        </w:rPr>
      </w:pPr>
      <w:r w:rsidRPr="00A66F45">
        <w:rPr>
          <w:b/>
          <w:bCs/>
        </w:rPr>
        <w:t xml:space="preserve">Key Information </w:t>
      </w:r>
    </w:p>
    <w:p w:rsidR="00244108" w:rsidRDefault="00244108" w:rsidP="00A66F45">
      <w:r>
        <w:t xml:space="preserve">You do not need to have studied </w:t>
      </w:r>
      <w:r w:rsidR="00D837FB">
        <w:t>p</w:t>
      </w:r>
      <w:r>
        <w:t xml:space="preserve">sychology at GCSE in order to study </w:t>
      </w:r>
      <w:r w:rsidR="00A66F45">
        <w:t xml:space="preserve">it </w:t>
      </w:r>
      <w:r>
        <w:t>at A-Level.</w:t>
      </w:r>
      <w:r w:rsidR="00A66F45">
        <w:t xml:space="preserve"> </w:t>
      </w:r>
      <w:r>
        <w:t>However, there are some key requirements. Psychology is a science and as such you will need</w:t>
      </w:r>
      <w:r w:rsidR="00A66F45">
        <w:t xml:space="preserve"> </w:t>
      </w:r>
      <w:r>
        <w:t>appropriate quantitative and research skills in order to undertake practical work. In addition,</w:t>
      </w:r>
      <w:r w:rsidR="00A66F45">
        <w:t xml:space="preserve"> </w:t>
      </w:r>
      <w:r>
        <w:t>you will need to have critical thinking and essay writing skills, because you will have to</w:t>
      </w:r>
      <w:r w:rsidR="00A66F45">
        <w:t xml:space="preserve"> </w:t>
      </w:r>
      <w:r>
        <w:t>analyse research evidence, make sound judgements and clearly articulate complex arguments</w:t>
      </w:r>
      <w:r w:rsidR="00A66F45">
        <w:t xml:space="preserve"> </w:t>
      </w:r>
      <w:r>
        <w:t xml:space="preserve">in the exam. </w:t>
      </w:r>
      <w:r w:rsidR="00A66F45">
        <w:t>Therefore, a</w:t>
      </w:r>
      <w:r>
        <w:t xml:space="preserve">s a minimum you should have grade </w:t>
      </w:r>
      <w:r w:rsidR="00A66F45">
        <w:t>5</w:t>
      </w:r>
      <w:r>
        <w:t xml:space="preserve"> or above in </w:t>
      </w:r>
      <w:r w:rsidR="00A66F45">
        <w:t xml:space="preserve">mathematics and science and a minimum grade 6 in </w:t>
      </w:r>
      <w:r>
        <w:t>English</w:t>
      </w:r>
      <w:r w:rsidR="00A66F45">
        <w:t xml:space="preserve">. </w:t>
      </w:r>
    </w:p>
    <w:p w:rsidR="00A66F45" w:rsidRDefault="00A66F45" w:rsidP="00A66F45"/>
    <w:p w:rsidR="005C75EE" w:rsidRPr="005C75EE" w:rsidRDefault="005C75EE" w:rsidP="005C75EE">
      <w:pPr>
        <w:jc w:val="center"/>
        <w:rPr>
          <w:b/>
          <w:bCs/>
        </w:rPr>
      </w:pPr>
      <w:r w:rsidRPr="005C75EE">
        <w:rPr>
          <w:b/>
          <w:bCs/>
        </w:rPr>
        <w:t>What is Psychology?</w:t>
      </w:r>
    </w:p>
    <w:p w:rsidR="00B70DFB" w:rsidRDefault="00B70DFB" w:rsidP="00B70DFB">
      <w:r>
        <w:t>Psychology is the scientific study of the mind and behaviour. It is interested in what influences our behaviour, from communication and memory to thought and emotion. It's about understanding what makes people tick and how this understanding can help us address many of the problems and issues in society today.</w:t>
      </w:r>
    </w:p>
    <w:p w:rsidR="005C75EE" w:rsidRDefault="00B70DFB" w:rsidP="00B70DFB">
      <w:r>
        <w:t xml:space="preserve">As a science </w:t>
      </w:r>
      <w:r w:rsidR="00D837FB">
        <w:t>p</w:t>
      </w:r>
      <w:r>
        <w:t>sychology functions as both a thriving academic discipline and a vital professional practice, one dedicated to the study of human behaviour - and the thoughts, feelings, and motivations behind it - through observation, measurement, and testing, in order to form conclusions that are based on sound scientific methodology.</w:t>
      </w:r>
    </w:p>
    <w:p w:rsidR="00A66F45" w:rsidRDefault="00A66F45" w:rsidP="00A66F45">
      <w:pPr>
        <w:jc w:val="center"/>
        <w:rPr>
          <w:b/>
          <w:bCs/>
        </w:rPr>
      </w:pPr>
      <w:r w:rsidRPr="00A66F45">
        <w:rPr>
          <w:b/>
          <w:bCs/>
        </w:rPr>
        <w:t>What will I learn?</w:t>
      </w:r>
    </w:p>
    <w:p w:rsidR="00A66F45" w:rsidRDefault="00A66F45" w:rsidP="00A66F45">
      <w:pPr>
        <w:jc w:val="center"/>
      </w:pPr>
      <w:r w:rsidRPr="00A66F45">
        <w:t xml:space="preserve">We teach the GCE Edexcel specification. Students will sit 3 2 hour papers at the end of year 13. </w:t>
      </w:r>
    </w:p>
    <w:p w:rsidR="007C25EC" w:rsidRPr="007C25EC" w:rsidRDefault="007C25EC" w:rsidP="007C25EC">
      <w:r w:rsidRPr="007C25EC">
        <w:t>For more information on the specification see:</w:t>
      </w:r>
    </w:p>
    <w:p w:rsidR="00A66F45" w:rsidRPr="007C25EC" w:rsidRDefault="007C25EC" w:rsidP="007C25EC">
      <w:hyperlink r:id="rId10" w:history="1">
        <w:r w:rsidRPr="007777C8">
          <w:rPr>
            <w:rStyle w:val="Hyperlink"/>
          </w:rPr>
          <w:t>https://qualifications.pearson.com/content/dam/pdf/A%20Level/Psychology/2015/specification-and-sample-assessments/AL-Specification-Psychology.pdf</w:t>
        </w:r>
      </w:hyperlink>
      <w:r>
        <w:t xml:space="preserve"> </w:t>
      </w:r>
    </w:p>
    <w:p w:rsidR="00B53DBA" w:rsidRDefault="00B53DBA" w:rsidP="00A66F45">
      <w:pPr>
        <w:rPr>
          <w:b/>
          <w:bCs/>
        </w:rPr>
      </w:pPr>
    </w:p>
    <w:p w:rsidR="00B53DBA" w:rsidRDefault="00B53DBA" w:rsidP="00A66F45">
      <w:pPr>
        <w:rPr>
          <w:b/>
          <w:bCs/>
        </w:rPr>
      </w:pPr>
    </w:p>
    <w:p w:rsidR="00B53DBA" w:rsidRDefault="00B53DBA" w:rsidP="00A66F45">
      <w:pPr>
        <w:rPr>
          <w:b/>
          <w:bCs/>
        </w:rPr>
      </w:pPr>
    </w:p>
    <w:p w:rsidR="00B53DBA" w:rsidRDefault="00B53DBA" w:rsidP="00A66F45">
      <w:pPr>
        <w:rPr>
          <w:b/>
          <w:bCs/>
        </w:rPr>
      </w:pPr>
    </w:p>
    <w:p w:rsidR="00A66F45" w:rsidRPr="00A66F45" w:rsidRDefault="00A66F45" w:rsidP="00B70DFB">
      <w:pPr>
        <w:jc w:val="center"/>
        <w:rPr>
          <w:b/>
          <w:bCs/>
        </w:rPr>
      </w:pPr>
      <w:r w:rsidRPr="00A66F45">
        <w:rPr>
          <w:b/>
          <w:bCs/>
        </w:rPr>
        <w:t>Paper 1 – Foundations in Psychology</w:t>
      </w:r>
    </w:p>
    <w:p w:rsidR="00A66F45" w:rsidRDefault="00A66F45" w:rsidP="00A66F45">
      <w:r>
        <w:t>In this paper you will learn about the four major approaches; Cognitive, Social, Biological and</w:t>
      </w:r>
    </w:p>
    <w:p w:rsidR="00A66F45" w:rsidRDefault="00A66F45" w:rsidP="00A66F45">
      <w:r>
        <w:t>Learning. In each approach you will;</w:t>
      </w:r>
    </w:p>
    <w:p w:rsidR="00A66F45" w:rsidRDefault="00A66F45" w:rsidP="00A66F45">
      <w:pPr>
        <w:pStyle w:val="ListParagraph"/>
        <w:numPr>
          <w:ilvl w:val="0"/>
          <w:numId w:val="1"/>
        </w:numPr>
      </w:pPr>
      <w:r>
        <w:t>investigate some key research topics</w:t>
      </w:r>
    </w:p>
    <w:p w:rsidR="00A66F45" w:rsidRDefault="00A66F45" w:rsidP="00A66F45">
      <w:pPr>
        <w:pStyle w:val="ListParagraph"/>
        <w:numPr>
          <w:ilvl w:val="0"/>
          <w:numId w:val="1"/>
        </w:numPr>
      </w:pPr>
      <w:r>
        <w:t>explore some published studies in detail</w:t>
      </w:r>
    </w:p>
    <w:p w:rsidR="00A66F45" w:rsidRDefault="00A66F45" w:rsidP="00A66F45">
      <w:pPr>
        <w:pStyle w:val="ListParagraph"/>
        <w:numPr>
          <w:ilvl w:val="0"/>
          <w:numId w:val="1"/>
        </w:numPr>
      </w:pPr>
      <w:r>
        <w:t>find out how research is conducted in that area of psychology</w:t>
      </w:r>
    </w:p>
    <w:p w:rsidR="00A66F45" w:rsidRDefault="00A66F45" w:rsidP="00A66F45">
      <w:pPr>
        <w:pStyle w:val="ListParagraph"/>
        <w:numPr>
          <w:ilvl w:val="0"/>
          <w:numId w:val="1"/>
        </w:numPr>
      </w:pPr>
      <w:r>
        <w:t>conduct some research of your own using specialised mathematical techniques and statistical tests to analyse the data</w:t>
      </w:r>
    </w:p>
    <w:p w:rsidR="00A66F45" w:rsidRDefault="00A66F45" w:rsidP="00A66F45">
      <w:r>
        <w:t>You will also investigate a key question where your knowledge of psychology can be applied to the real world, and you will examine various ‘issues &amp; debates’ that link to the topic area.</w:t>
      </w:r>
    </w:p>
    <w:p w:rsidR="00A66F45" w:rsidRDefault="00A66F45" w:rsidP="00A66F45"/>
    <w:p w:rsidR="00A66F45" w:rsidRDefault="00A66F45" w:rsidP="00A66F45">
      <w:r>
        <w:t xml:space="preserve">In </w:t>
      </w:r>
      <w:r w:rsidR="00AA0031">
        <w:rPr>
          <w:b/>
          <w:bCs/>
        </w:rPr>
        <w:t>c</w:t>
      </w:r>
      <w:r w:rsidRPr="005C75EE">
        <w:rPr>
          <w:b/>
          <w:bCs/>
        </w:rPr>
        <w:t xml:space="preserve">ognitive </w:t>
      </w:r>
      <w:r w:rsidR="00AA0031">
        <w:rPr>
          <w:b/>
          <w:bCs/>
        </w:rPr>
        <w:t>p</w:t>
      </w:r>
      <w:r w:rsidRPr="005C75EE">
        <w:rPr>
          <w:b/>
          <w:bCs/>
        </w:rPr>
        <w:t>sychology</w:t>
      </w:r>
      <w:r>
        <w:t xml:space="preserve"> the key theme is </w:t>
      </w:r>
      <w:r w:rsidRPr="005C75EE">
        <w:rPr>
          <w:b/>
          <w:bCs/>
        </w:rPr>
        <w:t>memory.</w:t>
      </w:r>
    </w:p>
    <w:p w:rsidR="00A66F45" w:rsidRDefault="00A66F45" w:rsidP="00A66F45">
      <w:r>
        <w:t xml:space="preserve">In </w:t>
      </w:r>
      <w:r w:rsidR="00AA0031">
        <w:rPr>
          <w:b/>
          <w:bCs/>
        </w:rPr>
        <w:t>s</w:t>
      </w:r>
      <w:r w:rsidRPr="005C75EE">
        <w:rPr>
          <w:b/>
          <w:bCs/>
        </w:rPr>
        <w:t xml:space="preserve">ocial </w:t>
      </w:r>
      <w:r w:rsidR="00AA0031">
        <w:rPr>
          <w:b/>
          <w:bCs/>
        </w:rPr>
        <w:t>p</w:t>
      </w:r>
      <w:r w:rsidRPr="005C75EE">
        <w:rPr>
          <w:b/>
          <w:bCs/>
        </w:rPr>
        <w:t>sychology</w:t>
      </w:r>
      <w:r>
        <w:t xml:space="preserve"> you will investigate </w:t>
      </w:r>
      <w:r w:rsidRPr="005C75EE">
        <w:rPr>
          <w:b/>
          <w:bCs/>
        </w:rPr>
        <w:t>prejudice and obedience.</w:t>
      </w:r>
    </w:p>
    <w:p w:rsidR="00A66F45" w:rsidRPr="005C75EE" w:rsidRDefault="00A66F45" w:rsidP="00A66F45">
      <w:pPr>
        <w:rPr>
          <w:b/>
          <w:bCs/>
        </w:rPr>
      </w:pPr>
      <w:r>
        <w:t xml:space="preserve">In </w:t>
      </w:r>
      <w:r w:rsidR="00AA0031">
        <w:rPr>
          <w:b/>
          <w:bCs/>
        </w:rPr>
        <w:t>b</w:t>
      </w:r>
      <w:r w:rsidRPr="005C75EE">
        <w:rPr>
          <w:b/>
          <w:bCs/>
        </w:rPr>
        <w:t xml:space="preserve">iological </w:t>
      </w:r>
      <w:r w:rsidR="00AA0031">
        <w:rPr>
          <w:b/>
          <w:bCs/>
        </w:rPr>
        <w:t>p</w:t>
      </w:r>
      <w:r w:rsidRPr="005C75EE">
        <w:rPr>
          <w:b/>
          <w:bCs/>
        </w:rPr>
        <w:t>sychology</w:t>
      </w:r>
      <w:r>
        <w:t xml:space="preserve"> you will learn about </w:t>
      </w:r>
      <w:r w:rsidRPr="005C75EE">
        <w:rPr>
          <w:b/>
          <w:bCs/>
        </w:rPr>
        <w:t>aggression, brain function, and the operation of the central nervous system / neurotransmitters.</w:t>
      </w:r>
    </w:p>
    <w:p w:rsidR="00A66F45" w:rsidRPr="005C75EE" w:rsidRDefault="00A66F45" w:rsidP="00A66F45">
      <w:pPr>
        <w:rPr>
          <w:b/>
          <w:bCs/>
        </w:rPr>
      </w:pPr>
      <w:r>
        <w:t xml:space="preserve">In the </w:t>
      </w:r>
      <w:r w:rsidR="00AA0031">
        <w:rPr>
          <w:b/>
          <w:bCs/>
        </w:rPr>
        <w:t>l</w:t>
      </w:r>
      <w:r w:rsidRPr="005C75EE">
        <w:rPr>
          <w:b/>
          <w:bCs/>
        </w:rPr>
        <w:t xml:space="preserve">earning </w:t>
      </w:r>
      <w:r w:rsidR="00AA0031">
        <w:rPr>
          <w:b/>
          <w:bCs/>
        </w:rPr>
        <w:t>t</w:t>
      </w:r>
      <w:r w:rsidRPr="005C75EE">
        <w:rPr>
          <w:b/>
          <w:bCs/>
        </w:rPr>
        <w:t>heories</w:t>
      </w:r>
      <w:r>
        <w:t xml:space="preserve"> module you will learn about </w:t>
      </w:r>
      <w:r w:rsidRPr="005C75EE">
        <w:rPr>
          <w:b/>
          <w:bCs/>
        </w:rPr>
        <w:t xml:space="preserve">classical and operant conditioning, social learning theory, and </w:t>
      </w:r>
      <w:r w:rsidR="005C75EE">
        <w:rPr>
          <w:b/>
          <w:bCs/>
        </w:rPr>
        <w:t xml:space="preserve">explanations and treatment of </w:t>
      </w:r>
      <w:r w:rsidRPr="005C75EE">
        <w:rPr>
          <w:b/>
          <w:bCs/>
        </w:rPr>
        <w:t>phobias.</w:t>
      </w:r>
    </w:p>
    <w:p w:rsidR="00291541" w:rsidRDefault="00291541" w:rsidP="00A66F45"/>
    <w:p w:rsidR="00291541" w:rsidRPr="00291541" w:rsidRDefault="00291541" w:rsidP="00B70DFB">
      <w:pPr>
        <w:jc w:val="center"/>
        <w:rPr>
          <w:b/>
          <w:bCs/>
        </w:rPr>
      </w:pPr>
      <w:r w:rsidRPr="00291541">
        <w:rPr>
          <w:b/>
          <w:bCs/>
        </w:rPr>
        <w:t>Paper 2 – Applications of Psychology</w:t>
      </w:r>
    </w:p>
    <w:p w:rsidR="00291541" w:rsidRDefault="00291541" w:rsidP="00291541">
      <w:r>
        <w:t>In this paper you will have an opportunity to study some of the uses of psychology in the real world. You will discover how the approaches that you have learned about so far</w:t>
      </w:r>
      <w:r w:rsidR="00AA0031">
        <w:t xml:space="preserve"> </w:t>
      </w:r>
      <w:r>
        <w:t>come together to explain human behaviour.</w:t>
      </w:r>
    </w:p>
    <w:p w:rsidR="00291541" w:rsidRDefault="00291541" w:rsidP="00291541"/>
    <w:p w:rsidR="00291541" w:rsidRDefault="00291541" w:rsidP="00291541">
      <w:r w:rsidRPr="00541F41">
        <w:rPr>
          <w:b/>
          <w:bCs/>
        </w:rPr>
        <w:t xml:space="preserve">Clinical </w:t>
      </w:r>
      <w:r w:rsidR="00AA0031">
        <w:rPr>
          <w:b/>
          <w:bCs/>
        </w:rPr>
        <w:t>ps</w:t>
      </w:r>
      <w:r w:rsidRPr="00541F41">
        <w:rPr>
          <w:b/>
          <w:bCs/>
        </w:rPr>
        <w:t>ychology</w:t>
      </w:r>
      <w:r>
        <w:t xml:space="preserve"> looks at how mental illnesses are diagnosed and classified. You will study two disorders – schizophrenia and anorexia nervosa – looking at their various different explanations and treatments.</w:t>
      </w:r>
      <w:r w:rsidR="00541F41">
        <w:t xml:space="preserve"> This is worth 54 marks (out of a total of 90 marks)</w:t>
      </w:r>
    </w:p>
    <w:p w:rsidR="00291541" w:rsidRDefault="00291541" w:rsidP="00291541"/>
    <w:p w:rsidR="00291541" w:rsidRPr="00244108" w:rsidRDefault="00291541" w:rsidP="00541F41">
      <w:r w:rsidRPr="00541F41">
        <w:rPr>
          <w:b/>
          <w:bCs/>
        </w:rPr>
        <w:t xml:space="preserve">Criminal </w:t>
      </w:r>
      <w:r w:rsidR="00AA0031">
        <w:rPr>
          <w:b/>
          <w:bCs/>
        </w:rPr>
        <w:t>p</w:t>
      </w:r>
      <w:r w:rsidRPr="00541F41">
        <w:rPr>
          <w:b/>
          <w:bCs/>
        </w:rPr>
        <w:t>sychology</w:t>
      </w:r>
      <w:r>
        <w:t xml:space="preserve"> i</w:t>
      </w:r>
      <w:r w:rsidR="00541F41">
        <w:t>s about the definition and causes of crime and anti-social behaviour, and of the identification and treatment of offenders undertaken by forensic investigators. This is worth 36 marks (out of a total of 90 marks.)</w:t>
      </w:r>
    </w:p>
    <w:p w:rsidR="00291541" w:rsidRDefault="00291541" w:rsidP="00291541"/>
    <w:p w:rsidR="00541F41" w:rsidRDefault="00541F41" w:rsidP="00B70DFB">
      <w:pPr>
        <w:jc w:val="center"/>
      </w:pPr>
    </w:p>
    <w:p w:rsidR="00541F41" w:rsidRPr="00541F41" w:rsidRDefault="00541F41" w:rsidP="00B70DFB">
      <w:pPr>
        <w:jc w:val="center"/>
        <w:rPr>
          <w:b/>
          <w:bCs/>
        </w:rPr>
      </w:pPr>
      <w:r w:rsidRPr="00541F41">
        <w:rPr>
          <w:b/>
          <w:bCs/>
        </w:rPr>
        <w:lastRenderedPageBreak/>
        <w:t>Paper 3 – Psychological Skills</w:t>
      </w:r>
    </w:p>
    <w:p w:rsidR="00541F41" w:rsidRDefault="00541F41" w:rsidP="00541F41">
      <w:r>
        <w:t xml:space="preserve">This is a synoptic paper, meaning that it is a general summary or overview of the course. To prepare for this exam you will need to review all of the methodology, all of the classic studies, and all of the ‘issues &amp; debates’ that you have learnt so far (including reductionism, the nature-nurture debate, cultural and gender issues in </w:t>
      </w:r>
      <w:r w:rsidR="00AA0031">
        <w:t>p</w:t>
      </w:r>
      <w:r>
        <w:t xml:space="preserve">sychological research, etc). </w:t>
      </w:r>
      <w:r w:rsidR="008C3C02">
        <w:t>The paper is split into 3 sections:</w:t>
      </w:r>
    </w:p>
    <w:p w:rsidR="008C3C02" w:rsidRDefault="00520B52" w:rsidP="00520B52">
      <w:pPr>
        <w:pStyle w:val="ListParagraph"/>
        <w:numPr>
          <w:ilvl w:val="0"/>
          <w:numId w:val="2"/>
        </w:numPr>
      </w:pPr>
      <w:r w:rsidRPr="008C3C02">
        <w:rPr>
          <w:b/>
          <w:bCs/>
        </w:rPr>
        <w:t>Section A</w:t>
      </w:r>
      <w:r>
        <w:t xml:space="preserve"> has 24 marks and comprises mixed question types, including</w:t>
      </w:r>
      <w:r w:rsidR="008C3C02">
        <w:t xml:space="preserve"> </w:t>
      </w:r>
      <w:r>
        <w:t>stimulus and data response</w:t>
      </w:r>
      <w:r w:rsidR="00005F84">
        <w:t>,</w:t>
      </w:r>
      <w:r>
        <w:t xml:space="preserve"> short-answer questions, covering the topic</w:t>
      </w:r>
      <w:r w:rsidR="008C3C02">
        <w:t xml:space="preserve"> </w:t>
      </w:r>
      <w:r>
        <w:t>area of research methods.</w:t>
      </w:r>
    </w:p>
    <w:p w:rsidR="008C3C02" w:rsidRDefault="00520B52" w:rsidP="00520B52">
      <w:pPr>
        <w:pStyle w:val="ListParagraph"/>
        <w:numPr>
          <w:ilvl w:val="0"/>
          <w:numId w:val="2"/>
        </w:numPr>
      </w:pPr>
      <w:r w:rsidRPr="008C3C02">
        <w:rPr>
          <w:b/>
          <w:bCs/>
        </w:rPr>
        <w:t>Section B</w:t>
      </w:r>
      <w:r>
        <w:t xml:space="preserve"> has 24 marks and comprises mixed question types, including</w:t>
      </w:r>
      <w:r w:rsidR="008C3C02">
        <w:t xml:space="preserve"> </w:t>
      </w:r>
      <w:r>
        <w:t>stimulus and data response</w:t>
      </w:r>
      <w:r w:rsidR="00005F84">
        <w:t>, s</w:t>
      </w:r>
      <w:r>
        <w:t>hort-answer questions based on psychological</w:t>
      </w:r>
      <w:r w:rsidR="008C3C02">
        <w:t xml:space="preserve"> </w:t>
      </w:r>
      <w:r>
        <w:t>studies and one extended response question based on classic studies</w:t>
      </w:r>
    </w:p>
    <w:p w:rsidR="00520B52" w:rsidRDefault="00520B52" w:rsidP="00520B52">
      <w:pPr>
        <w:pStyle w:val="ListParagraph"/>
        <w:numPr>
          <w:ilvl w:val="0"/>
          <w:numId w:val="2"/>
        </w:numPr>
      </w:pPr>
      <w:r w:rsidRPr="008C3C02">
        <w:rPr>
          <w:b/>
          <w:bCs/>
        </w:rPr>
        <w:t>Section C</w:t>
      </w:r>
      <w:r>
        <w:t xml:space="preserve"> has 32 marks and comprises two extended response questions,</w:t>
      </w:r>
      <w:r w:rsidR="008C3C02">
        <w:t xml:space="preserve"> </w:t>
      </w:r>
      <w:r>
        <w:t>covering the topic area of issues and debates in psychology.</w:t>
      </w:r>
    </w:p>
    <w:p w:rsidR="00541F41" w:rsidRPr="00541F41" w:rsidRDefault="00541F41" w:rsidP="00E01E3A">
      <w:pPr>
        <w:jc w:val="center"/>
        <w:rPr>
          <w:b/>
          <w:bCs/>
        </w:rPr>
      </w:pPr>
      <w:bookmarkStart w:id="0" w:name="_GoBack"/>
      <w:bookmarkEnd w:id="0"/>
      <w:r w:rsidRPr="00541F41">
        <w:rPr>
          <w:b/>
          <w:bCs/>
        </w:rPr>
        <w:t>How will I be assessed?</w:t>
      </w:r>
    </w:p>
    <w:p w:rsidR="00541F41" w:rsidRDefault="00541F41" w:rsidP="00541F41">
      <w:r>
        <w:t>The course is ‘linear’, meaning that all 3 papers will be sat at the end of the 2 year course.</w:t>
      </w:r>
    </w:p>
    <w:tbl>
      <w:tblPr>
        <w:tblStyle w:val="TableGrid"/>
        <w:tblW w:w="0" w:type="auto"/>
        <w:tblLook w:val="04A0" w:firstRow="1" w:lastRow="0" w:firstColumn="1" w:lastColumn="0" w:noHBand="0" w:noVBand="1"/>
      </w:tblPr>
      <w:tblGrid>
        <w:gridCol w:w="2122"/>
        <w:gridCol w:w="132"/>
        <w:gridCol w:w="2561"/>
        <w:gridCol w:w="1947"/>
        <w:gridCol w:w="2254"/>
      </w:tblGrid>
      <w:tr w:rsidR="00541F41" w:rsidTr="00005F84">
        <w:tc>
          <w:tcPr>
            <w:tcW w:w="2254" w:type="dxa"/>
            <w:gridSpan w:val="2"/>
          </w:tcPr>
          <w:p w:rsidR="00541F41" w:rsidRPr="00005F84" w:rsidRDefault="00541F41" w:rsidP="00541F41">
            <w:pPr>
              <w:rPr>
                <w:b/>
                <w:bCs/>
              </w:rPr>
            </w:pPr>
            <w:r w:rsidRPr="00005F84">
              <w:rPr>
                <w:b/>
                <w:bCs/>
              </w:rPr>
              <w:t xml:space="preserve">Paper </w:t>
            </w:r>
          </w:p>
        </w:tc>
        <w:tc>
          <w:tcPr>
            <w:tcW w:w="2561" w:type="dxa"/>
          </w:tcPr>
          <w:p w:rsidR="00541F41" w:rsidRPr="00005F84" w:rsidRDefault="00541F41" w:rsidP="00541F41">
            <w:pPr>
              <w:rPr>
                <w:b/>
                <w:bCs/>
              </w:rPr>
            </w:pPr>
            <w:r w:rsidRPr="00005F84">
              <w:rPr>
                <w:b/>
                <w:bCs/>
              </w:rPr>
              <w:t xml:space="preserve">Topics covered </w:t>
            </w:r>
          </w:p>
        </w:tc>
        <w:tc>
          <w:tcPr>
            <w:tcW w:w="1947" w:type="dxa"/>
          </w:tcPr>
          <w:p w:rsidR="00541F41" w:rsidRPr="00005F84" w:rsidRDefault="00541F41" w:rsidP="00541F41">
            <w:pPr>
              <w:rPr>
                <w:b/>
                <w:bCs/>
              </w:rPr>
            </w:pPr>
            <w:r w:rsidRPr="00005F84">
              <w:rPr>
                <w:b/>
                <w:bCs/>
              </w:rPr>
              <w:t xml:space="preserve">Length of exam </w:t>
            </w:r>
          </w:p>
        </w:tc>
        <w:tc>
          <w:tcPr>
            <w:tcW w:w="2254" w:type="dxa"/>
          </w:tcPr>
          <w:p w:rsidR="00541F41" w:rsidRPr="00005F84" w:rsidRDefault="00541F41" w:rsidP="00541F41">
            <w:pPr>
              <w:rPr>
                <w:b/>
                <w:bCs/>
              </w:rPr>
            </w:pPr>
            <w:r w:rsidRPr="00005F84">
              <w:rPr>
                <w:b/>
                <w:bCs/>
              </w:rPr>
              <w:t>Marks</w:t>
            </w:r>
          </w:p>
        </w:tc>
      </w:tr>
      <w:tr w:rsidR="00541F41" w:rsidTr="00005F84">
        <w:tc>
          <w:tcPr>
            <w:tcW w:w="2122" w:type="dxa"/>
          </w:tcPr>
          <w:p w:rsidR="00541F41" w:rsidRPr="00005F84" w:rsidRDefault="00541F41" w:rsidP="00541F41">
            <w:pPr>
              <w:rPr>
                <w:b/>
                <w:bCs/>
              </w:rPr>
            </w:pPr>
            <w:r w:rsidRPr="00005F84">
              <w:rPr>
                <w:b/>
                <w:bCs/>
              </w:rPr>
              <w:t xml:space="preserve">Paper 1 – Foundation in Psychology </w:t>
            </w:r>
          </w:p>
        </w:tc>
        <w:tc>
          <w:tcPr>
            <w:tcW w:w="2693" w:type="dxa"/>
            <w:gridSpan w:val="2"/>
          </w:tcPr>
          <w:p w:rsidR="00541F41" w:rsidRDefault="00541F41" w:rsidP="00541F41">
            <w:r>
              <w:t xml:space="preserve">Social </w:t>
            </w:r>
          </w:p>
          <w:p w:rsidR="00541F41" w:rsidRDefault="00541F41" w:rsidP="00541F41">
            <w:r>
              <w:t xml:space="preserve">Cognitive </w:t>
            </w:r>
          </w:p>
          <w:p w:rsidR="00541F41" w:rsidRDefault="00541F41" w:rsidP="00541F41">
            <w:r>
              <w:t xml:space="preserve">Biological </w:t>
            </w:r>
          </w:p>
          <w:p w:rsidR="00541F41" w:rsidRDefault="00541F41" w:rsidP="00541F41">
            <w:r>
              <w:t xml:space="preserve">Learning </w:t>
            </w:r>
          </w:p>
        </w:tc>
        <w:tc>
          <w:tcPr>
            <w:tcW w:w="1947" w:type="dxa"/>
          </w:tcPr>
          <w:p w:rsidR="00541F41" w:rsidRDefault="00541F41" w:rsidP="00541F41">
            <w:r>
              <w:t xml:space="preserve">2 hours </w:t>
            </w:r>
          </w:p>
        </w:tc>
        <w:tc>
          <w:tcPr>
            <w:tcW w:w="2254" w:type="dxa"/>
          </w:tcPr>
          <w:p w:rsidR="00541F41" w:rsidRDefault="00541F41" w:rsidP="00541F41">
            <w:r>
              <w:t xml:space="preserve">90 </w:t>
            </w:r>
          </w:p>
          <w:p w:rsidR="00541F41" w:rsidRDefault="00541F41" w:rsidP="00541F41">
            <w:r>
              <w:t xml:space="preserve">35% of total qualification </w:t>
            </w:r>
          </w:p>
        </w:tc>
      </w:tr>
      <w:tr w:rsidR="00541F41" w:rsidTr="00005F84">
        <w:tc>
          <w:tcPr>
            <w:tcW w:w="2122" w:type="dxa"/>
          </w:tcPr>
          <w:p w:rsidR="00541F41" w:rsidRPr="00005F84" w:rsidRDefault="00541F41" w:rsidP="00541F41">
            <w:pPr>
              <w:rPr>
                <w:b/>
                <w:bCs/>
              </w:rPr>
            </w:pPr>
            <w:r w:rsidRPr="00005F84">
              <w:rPr>
                <w:b/>
                <w:bCs/>
              </w:rPr>
              <w:t xml:space="preserve">Paper 2 – Applications of Psychology </w:t>
            </w:r>
          </w:p>
        </w:tc>
        <w:tc>
          <w:tcPr>
            <w:tcW w:w="2693" w:type="dxa"/>
            <w:gridSpan w:val="2"/>
          </w:tcPr>
          <w:p w:rsidR="00541F41" w:rsidRDefault="00541F41" w:rsidP="00541F41">
            <w:r>
              <w:t xml:space="preserve">Clinical </w:t>
            </w:r>
          </w:p>
          <w:p w:rsidR="00541F41" w:rsidRDefault="00541F41" w:rsidP="00541F41">
            <w:r>
              <w:t xml:space="preserve">Criminal </w:t>
            </w:r>
          </w:p>
        </w:tc>
        <w:tc>
          <w:tcPr>
            <w:tcW w:w="1947" w:type="dxa"/>
          </w:tcPr>
          <w:p w:rsidR="00541F41" w:rsidRDefault="00541F41" w:rsidP="00541F41">
            <w:r>
              <w:t xml:space="preserve">2 hours </w:t>
            </w:r>
          </w:p>
        </w:tc>
        <w:tc>
          <w:tcPr>
            <w:tcW w:w="2254" w:type="dxa"/>
          </w:tcPr>
          <w:p w:rsidR="00541F41" w:rsidRDefault="00541F41" w:rsidP="00541F41">
            <w:r>
              <w:t xml:space="preserve">90 </w:t>
            </w:r>
          </w:p>
          <w:p w:rsidR="00541F41" w:rsidRDefault="00541F41" w:rsidP="00541F41">
            <w:r>
              <w:t xml:space="preserve">35% of total qualification  </w:t>
            </w:r>
          </w:p>
        </w:tc>
      </w:tr>
      <w:tr w:rsidR="00541F41" w:rsidTr="00005F84">
        <w:tc>
          <w:tcPr>
            <w:tcW w:w="2122" w:type="dxa"/>
          </w:tcPr>
          <w:p w:rsidR="00541F41" w:rsidRPr="00005F84" w:rsidRDefault="00541F41" w:rsidP="00541F41">
            <w:pPr>
              <w:rPr>
                <w:b/>
                <w:bCs/>
              </w:rPr>
            </w:pPr>
            <w:r w:rsidRPr="00005F84">
              <w:rPr>
                <w:b/>
                <w:bCs/>
              </w:rPr>
              <w:t xml:space="preserve">Paper 3 – Psychological Skills </w:t>
            </w:r>
          </w:p>
        </w:tc>
        <w:tc>
          <w:tcPr>
            <w:tcW w:w="2693" w:type="dxa"/>
            <w:gridSpan w:val="2"/>
          </w:tcPr>
          <w:p w:rsidR="00541F41" w:rsidRDefault="00541F41" w:rsidP="00541F41">
            <w:r>
              <w:t xml:space="preserve">Review of Methodology </w:t>
            </w:r>
          </w:p>
          <w:p w:rsidR="00541F41" w:rsidRDefault="00541F41" w:rsidP="00541F41">
            <w:r>
              <w:t xml:space="preserve">Review of Classic Studies </w:t>
            </w:r>
          </w:p>
          <w:p w:rsidR="00541F41" w:rsidRDefault="00541F41" w:rsidP="00541F41">
            <w:r>
              <w:t xml:space="preserve">Review of Issues and Debates </w:t>
            </w:r>
          </w:p>
        </w:tc>
        <w:tc>
          <w:tcPr>
            <w:tcW w:w="1947" w:type="dxa"/>
          </w:tcPr>
          <w:p w:rsidR="00541F41" w:rsidRDefault="00541F41" w:rsidP="00541F41">
            <w:r>
              <w:t xml:space="preserve">2 hours </w:t>
            </w:r>
          </w:p>
        </w:tc>
        <w:tc>
          <w:tcPr>
            <w:tcW w:w="2254" w:type="dxa"/>
          </w:tcPr>
          <w:p w:rsidR="00541F41" w:rsidRDefault="00541F41" w:rsidP="00541F41">
            <w:r>
              <w:t xml:space="preserve">80 </w:t>
            </w:r>
          </w:p>
          <w:p w:rsidR="00541F41" w:rsidRDefault="00541F41" w:rsidP="00541F41">
            <w:r>
              <w:t>30% of total qualification</w:t>
            </w:r>
          </w:p>
        </w:tc>
      </w:tr>
    </w:tbl>
    <w:p w:rsidR="00541F41" w:rsidRDefault="00541F41" w:rsidP="00541F41"/>
    <w:p w:rsidR="00541F41" w:rsidRPr="006C0D30" w:rsidRDefault="006C0D30" w:rsidP="006C0D30">
      <w:pPr>
        <w:jc w:val="center"/>
        <w:rPr>
          <w:b/>
          <w:bCs/>
        </w:rPr>
      </w:pPr>
      <w:r w:rsidRPr="006C0D30">
        <w:rPr>
          <w:b/>
          <w:bCs/>
        </w:rPr>
        <w:t>Assessment Objectives</w:t>
      </w:r>
    </w:p>
    <w:p w:rsidR="006C0D30" w:rsidRDefault="006C0D30" w:rsidP="00541F41">
      <w:r>
        <w:t>You will be tested on the following 3 skills:</w:t>
      </w:r>
    </w:p>
    <w:tbl>
      <w:tblPr>
        <w:tblStyle w:val="TableGrid"/>
        <w:tblW w:w="0" w:type="auto"/>
        <w:tblLook w:val="04A0" w:firstRow="1" w:lastRow="0" w:firstColumn="1" w:lastColumn="0" w:noHBand="0" w:noVBand="1"/>
      </w:tblPr>
      <w:tblGrid>
        <w:gridCol w:w="1129"/>
        <w:gridCol w:w="6237"/>
        <w:gridCol w:w="1650"/>
      </w:tblGrid>
      <w:tr w:rsidR="006C0D30" w:rsidTr="006C0D30">
        <w:tc>
          <w:tcPr>
            <w:tcW w:w="1129" w:type="dxa"/>
          </w:tcPr>
          <w:p w:rsidR="006C0D30" w:rsidRDefault="006C0D30" w:rsidP="00541F41">
            <w:r>
              <w:t>A01</w:t>
            </w:r>
          </w:p>
        </w:tc>
        <w:tc>
          <w:tcPr>
            <w:tcW w:w="6237" w:type="dxa"/>
          </w:tcPr>
          <w:p w:rsidR="006C0D30" w:rsidRDefault="006C0D30" w:rsidP="006C0D30">
            <w:r>
              <w:t>Demonstrate knowledge and understanding of scientific ideas,</w:t>
            </w:r>
          </w:p>
          <w:p w:rsidR="006C0D30" w:rsidRDefault="006C0D30" w:rsidP="006C0D30">
            <w:r>
              <w:t>processes, techniques and procedures</w:t>
            </w:r>
          </w:p>
        </w:tc>
        <w:tc>
          <w:tcPr>
            <w:tcW w:w="1650" w:type="dxa"/>
          </w:tcPr>
          <w:p w:rsidR="006C0D30" w:rsidRDefault="006C0D30" w:rsidP="00541F41">
            <w:r>
              <w:t>30-35% of GCE</w:t>
            </w:r>
          </w:p>
        </w:tc>
      </w:tr>
      <w:tr w:rsidR="006C0D30" w:rsidTr="006C0D30">
        <w:tc>
          <w:tcPr>
            <w:tcW w:w="1129" w:type="dxa"/>
          </w:tcPr>
          <w:p w:rsidR="006C0D30" w:rsidRDefault="006C0D30" w:rsidP="00541F41">
            <w:r>
              <w:t>A02</w:t>
            </w:r>
          </w:p>
        </w:tc>
        <w:tc>
          <w:tcPr>
            <w:tcW w:w="6237" w:type="dxa"/>
          </w:tcPr>
          <w:p w:rsidR="006C0D30" w:rsidRDefault="006C0D30" w:rsidP="006C0D30">
            <w:r>
              <w:t>Apply knowledge and understanding of scientific ideas, processes, techniques and procedures:</w:t>
            </w:r>
          </w:p>
          <w:p w:rsidR="006C0D30" w:rsidRDefault="006C0D30" w:rsidP="006C0D30">
            <w:r>
              <w:t>● in a theoretical context</w:t>
            </w:r>
          </w:p>
          <w:p w:rsidR="006C0D30" w:rsidRDefault="006C0D30" w:rsidP="006C0D30">
            <w:r>
              <w:t>● in a practical context</w:t>
            </w:r>
          </w:p>
          <w:p w:rsidR="006C0D30" w:rsidRDefault="006C0D30" w:rsidP="006C0D30">
            <w:r>
              <w:t>● when handling qualitative data</w:t>
            </w:r>
          </w:p>
          <w:p w:rsidR="006C0D30" w:rsidRDefault="006C0D30" w:rsidP="006C0D30">
            <w:r>
              <w:t>● when handling quantitative data</w:t>
            </w:r>
          </w:p>
        </w:tc>
        <w:tc>
          <w:tcPr>
            <w:tcW w:w="1650" w:type="dxa"/>
          </w:tcPr>
          <w:p w:rsidR="006C0D30" w:rsidRDefault="006C0D30" w:rsidP="00541F41">
            <w:r>
              <w:t>30-35% of GCE</w:t>
            </w:r>
          </w:p>
        </w:tc>
      </w:tr>
      <w:tr w:rsidR="006C0D30" w:rsidTr="006C0D30">
        <w:tc>
          <w:tcPr>
            <w:tcW w:w="1129" w:type="dxa"/>
          </w:tcPr>
          <w:p w:rsidR="006C0D30" w:rsidRDefault="006C0D30" w:rsidP="00541F41">
            <w:r>
              <w:t>A03</w:t>
            </w:r>
          </w:p>
        </w:tc>
        <w:tc>
          <w:tcPr>
            <w:tcW w:w="6237" w:type="dxa"/>
          </w:tcPr>
          <w:p w:rsidR="006C0D30" w:rsidRDefault="006C0D30" w:rsidP="006C0D30">
            <w:r>
              <w:t>Analyse, interpret and evaluate scientific information, ideas</w:t>
            </w:r>
          </w:p>
          <w:p w:rsidR="006C0D30" w:rsidRDefault="006C0D30" w:rsidP="006C0D30">
            <w:r>
              <w:t>and evidence, including in relation to issues, to:</w:t>
            </w:r>
          </w:p>
          <w:p w:rsidR="006C0D30" w:rsidRDefault="006C0D30" w:rsidP="006C0D30">
            <w:r>
              <w:t>● make judgements and reach conclusions</w:t>
            </w:r>
          </w:p>
          <w:p w:rsidR="006C0D30" w:rsidRDefault="006C0D30" w:rsidP="006C0D30">
            <w:r>
              <w:t>● develop and refine practical design and procedures</w:t>
            </w:r>
          </w:p>
        </w:tc>
        <w:tc>
          <w:tcPr>
            <w:tcW w:w="1650" w:type="dxa"/>
          </w:tcPr>
          <w:p w:rsidR="006C0D30" w:rsidRDefault="006C0D30" w:rsidP="00541F41">
            <w:r>
              <w:t>35-40% of GCE</w:t>
            </w:r>
          </w:p>
        </w:tc>
      </w:tr>
    </w:tbl>
    <w:p w:rsidR="006C0D30" w:rsidRDefault="006C0D30" w:rsidP="00541F41"/>
    <w:p w:rsidR="006C0D30" w:rsidRPr="00005F84" w:rsidRDefault="00005F84" w:rsidP="00541F41">
      <w:pPr>
        <w:rPr>
          <w:b/>
          <w:bCs/>
        </w:rPr>
      </w:pPr>
      <w:r w:rsidRPr="00005F84">
        <w:rPr>
          <w:b/>
          <w:bCs/>
        </w:rPr>
        <w:lastRenderedPageBreak/>
        <w:t>Useful websites:</w:t>
      </w:r>
    </w:p>
    <w:p w:rsidR="00C352A5" w:rsidRDefault="00C352A5" w:rsidP="00C352A5">
      <w:r>
        <w:t>Look at the British Psychological Society’s website (</w:t>
      </w:r>
      <w:hyperlink r:id="rId11" w:history="1">
        <w:r w:rsidRPr="00250FB1">
          <w:rPr>
            <w:rStyle w:val="Hyperlink"/>
          </w:rPr>
          <w:t>www.bps.org.uk</w:t>
        </w:r>
      </w:hyperlink>
      <w:r>
        <w:t xml:space="preserve"> ). It gives details of courses in Psychology, career opportunities for those who study Psychology and even has a magazine for A-Level students of Psychology</w:t>
      </w:r>
    </w:p>
    <w:p w:rsidR="007A509D" w:rsidRDefault="0051640E" w:rsidP="00C352A5">
      <w:hyperlink r:id="rId12" w:history="1">
        <w:r w:rsidR="007A509D" w:rsidRPr="00250FB1">
          <w:rPr>
            <w:rStyle w:val="Hyperlink"/>
          </w:rPr>
          <w:t>http://www.psychologywizard.net/</w:t>
        </w:r>
      </w:hyperlink>
      <w:r w:rsidR="007A509D">
        <w:t xml:space="preserve"> </w:t>
      </w:r>
      <w:r w:rsidR="00C10E99">
        <w:t xml:space="preserve">- this is designed for the Edexcel specification  </w:t>
      </w:r>
    </w:p>
    <w:p w:rsidR="007A509D" w:rsidRDefault="0051640E" w:rsidP="00C352A5">
      <w:hyperlink r:id="rId13" w:history="1">
        <w:r w:rsidR="007A509D" w:rsidRPr="00250FB1">
          <w:rPr>
            <w:rStyle w:val="Hyperlink"/>
          </w:rPr>
          <w:t>https://www.simplypsychology.org/</w:t>
        </w:r>
      </w:hyperlink>
      <w:r w:rsidR="007A509D">
        <w:t xml:space="preserve"> </w:t>
      </w:r>
    </w:p>
    <w:p w:rsidR="007A509D" w:rsidRDefault="0051640E" w:rsidP="00C352A5">
      <w:hyperlink r:id="rId14" w:history="1">
        <w:r w:rsidR="007A509D" w:rsidRPr="00250FB1">
          <w:rPr>
            <w:rStyle w:val="Hyperlink"/>
          </w:rPr>
          <w:t>https://www.s-cool.co.uk/a-level/psychology</w:t>
        </w:r>
      </w:hyperlink>
      <w:r w:rsidR="007A509D">
        <w:t xml:space="preserve"> </w:t>
      </w:r>
      <w:r w:rsidR="00005F84">
        <w:t xml:space="preserve"> </w:t>
      </w:r>
    </w:p>
    <w:p w:rsidR="00C10E99" w:rsidRDefault="0051640E" w:rsidP="00C10E99">
      <w:hyperlink r:id="rId15" w:history="1">
        <w:r w:rsidR="00C10E99" w:rsidRPr="008B1C05">
          <w:rPr>
            <w:rStyle w:val="Hyperlink"/>
          </w:rPr>
          <w:t>http://www.holah.karoo.net/links.htm</w:t>
        </w:r>
      </w:hyperlink>
      <w:r w:rsidR="00C10E99">
        <w:t xml:space="preserve">   </w:t>
      </w:r>
    </w:p>
    <w:p w:rsidR="007A509D" w:rsidRDefault="0051640E" w:rsidP="00C352A5">
      <w:hyperlink r:id="rId16" w:history="1">
        <w:r w:rsidR="00C10E99" w:rsidRPr="008B1C05">
          <w:rPr>
            <w:rStyle w:val="Hyperlink"/>
          </w:rPr>
          <w:t>http://psychlotron.org.uk/newResources/archive.html</w:t>
        </w:r>
      </w:hyperlink>
      <w:r w:rsidR="00C10E99">
        <w:t xml:space="preserve"> </w:t>
      </w:r>
    </w:p>
    <w:p w:rsidR="00541F41" w:rsidRPr="00370922" w:rsidRDefault="001B5BFC" w:rsidP="00370922">
      <w:pPr>
        <w:jc w:val="center"/>
        <w:rPr>
          <w:b/>
          <w:bCs/>
        </w:rPr>
      </w:pPr>
      <w:r>
        <w:rPr>
          <w:b/>
          <w:bCs/>
        </w:rPr>
        <w:t xml:space="preserve">Independent </w:t>
      </w:r>
      <w:r w:rsidR="006A6F83" w:rsidRPr="00370922">
        <w:rPr>
          <w:b/>
          <w:bCs/>
        </w:rPr>
        <w:t>Study Tasks</w:t>
      </w:r>
    </w:p>
    <w:p w:rsidR="00A845D8" w:rsidRPr="001B5BFC" w:rsidRDefault="00A845D8" w:rsidP="006A6F83">
      <w:pPr>
        <w:rPr>
          <w:b/>
          <w:bCs/>
        </w:rPr>
      </w:pPr>
      <w:r w:rsidRPr="001B5BFC">
        <w:rPr>
          <w:b/>
          <w:bCs/>
        </w:rPr>
        <w:t xml:space="preserve">Task 1 </w:t>
      </w:r>
    </w:p>
    <w:p w:rsidR="0041152E" w:rsidRDefault="006A6F83" w:rsidP="006A6F83">
      <w:r>
        <w:t xml:space="preserve">Psychology is a varied discipline, with different explanations for behaviour. </w:t>
      </w:r>
      <w:r w:rsidR="0041152E">
        <w:t>You will study 5 different approaches to explain human behaviour. The 5 approaches are:</w:t>
      </w:r>
    </w:p>
    <w:p w:rsidR="0041152E" w:rsidRDefault="0041152E" w:rsidP="0041152E">
      <w:pPr>
        <w:pStyle w:val="ListParagraph"/>
        <w:numPr>
          <w:ilvl w:val="0"/>
          <w:numId w:val="5"/>
        </w:numPr>
        <w:ind w:left="360"/>
      </w:pPr>
      <w:r>
        <w:t xml:space="preserve">Social </w:t>
      </w:r>
    </w:p>
    <w:p w:rsidR="0041152E" w:rsidRDefault="0041152E" w:rsidP="0041152E">
      <w:pPr>
        <w:pStyle w:val="ListParagraph"/>
        <w:numPr>
          <w:ilvl w:val="0"/>
          <w:numId w:val="5"/>
        </w:numPr>
        <w:ind w:left="360"/>
      </w:pPr>
      <w:r>
        <w:t xml:space="preserve">Cognitive </w:t>
      </w:r>
    </w:p>
    <w:p w:rsidR="0041152E" w:rsidRDefault="0041152E" w:rsidP="0041152E">
      <w:pPr>
        <w:pStyle w:val="ListParagraph"/>
        <w:numPr>
          <w:ilvl w:val="0"/>
          <w:numId w:val="5"/>
        </w:numPr>
        <w:ind w:left="360"/>
      </w:pPr>
      <w:r>
        <w:t xml:space="preserve">Biopsychology/ biological psychology </w:t>
      </w:r>
    </w:p>
    <w:p w:rsidR="0041152E" w:rsidRDefault="0041152E" w:rsidP="0041152E">
      <w:pPr>
        <w:pStyle w:val="ListParagraph"/>
        <w:numPr>
          <w:ilvl w:val="0"/>
          <w:numId w:val="5"/>
        </w:numPr>
        <w:ind w:left="360"/>
      </w:pPr>
      <w:r>
        <w:t xml:space="preserve">Learning/ Behaviourism </w:t>
      </w:r>
    </w:p>
    <w:p w:rsidR="0041152E" w:rsidRDefault="0041152E" w:rsidP="0041152E">
      <w:pPr>
        <w:pStyle w:val="ListParagraph"/>
        <w:numPr>
          <w:ilvl w:val="0"/>
          <w:numId w:val="5"/>
        </w:numPr>
        <w:ind w:left="360"/>
      </w:pPr>
      <w:r>
        <w:t xml:space="preserve">Psychodynamic </w:t>
      </w:r>
    </w:p>
    <w:p w:rsidR="0041152E" w:rsidRDefault="00A845D8" w:rsidP="00C37F76">
      <w:r>
        <w:t>(</w:t>
      </w:r>
      <w:r w:rsidR="0041152E">
        <w:t xml:space="preserve">Humanistic Psychology </w:t>
      </w:r>
      <w:r w:rsidR="00C37F76">
        <w:t>– an extra one for those who would like to complete additional reading</w:t>
      </w:r>
      <w:r>
        <w:t>)</w:t>
      </w:r>
      <w:r w:rsidR="00C37F76">
        <w:t xml:space="preserve"> </w:t>
      </w:r>
    </w:p>
    <w:p w:rsidR="00C37F76" w:rsidRDefault="00C37F76" w:rsidP="00C37F76">
      <w:r>
        <w:t xml:space="preserve">Your first task is to briefly summarise </w:t>
      </w:r>
      <w:r w:rsidR="001B5BFC">
        <w:t xml:space="preserve">(4/5 lines) </w:t>
      </w:r>
      <w:r>
        <w:t>how each approach explains human behaviour. Use the websites listed above to help you.</w:t>
      </w:r>
      <w:r w:rsidR="00A845D8">
        <w:t xml:space="preserve"> Make a note of any key words that you think are important for each approach.</w:t>
      </w:r>
      <w:r w:rsidR="00005F84">
        <w:t xml:space="preserve"> You will find it useful to start a glossary for each.</w:t>
      </w:r>
    </w:p>
    <w:p w:rsidR="001B5BFC" w:rsidRDefault="001B5BFC" w:rsidP="006A6F83"/>
    <w:p w:rsidR="0041152E" w:rsidRDefault="00A845D8" w:rsidP="006A6F83">
      <w:r w:rsidRPr="001B5BFC">
        <w:rPr>
          <w:b/>
          <w:bCs/>
        </w:rPr>
        <w:t>Task 2</w:t>
      </w:r>
      <w:r>
        <w:t xml:space="preserve"> </w:t>
      </w:r>
    </w:p>
    <w:p w:rsidR="006A6F83" w:rsidRDefault="006A6F83" w:rsidP="006A6F83">
      <w:r>
        <w:t xml:space="preserve">Your </w:t>
      </w:r>
      <w:r w:rsidR="00A845D8">
        <w:t xml:space="preserve">next </w:t>
      </w:r>
      <w:r>
        <w:t>task is to research the key figures listed</w:t>
      </w:r>
      <w:r w:rsidR="00005F84">
        <w:t xml:space="preserve"> below. P</w:t>
      </w:r>
      <w:r>
        <w:t xml:space="preserve">roduce a factsheet about each key thinker. Use the websites listed above to help you conduct your research.   </w:t>
      </w:r>
    </w:p>
    <w:p w:rsidR="00370922" w:rsidRDefault="006A6F83" w:rsidP="006A6F83">
      <w:pPr>
        <w:pStyle w:val="ListParagraph"/>
        <w:numPr>
          <w:ilvl w:val="0"/>
          <w:numId w:val="3"/>
        </w:numPr>
      </w:pPr>
      <w:r>
        <w:t xml:space="preserve">Sigmund Freud </w:t>
      </w:r>
    </w:p>
    <w:p w:rsidR="00370922" w:rsidRDefault="006A6F83" w:rsidP="006A6F83">
      <w:pPr>
        <w:pStyle w:val="ListParagraph"/>
        <w:numPr>
          <w:ilvl w:val="0"/>
          <w:numId w:val="3"/>
        </w:numPr>
      </w:pPr>
      <w:r>
        <w:t xml:space="preserve">Ivan Pavlov </w:t>
      </w:r>
    </w:p>
    <w:p w:rsidR="00370922" w:rsidRDefault="00370922" w:rsidP="006A6F83">
      <w:pPr>
        <w:pStyle w:val="ListParagraph"/>
        <w:numPr>
          <w:ilvl w:val="0"/>
          <w:numId w:val="3"/>
        </w:numPr>
      </w:pPr>
      <w:r>
        <w:t>Philip Zimbardo</w:t>
      </w:r>
    </w:p>
    <w:p w:rsidR="00511F32" w:rsidRDefault="00511F32" w:rsidP="006A6F83">
      <w:pPr>
        <w:pStyle w:val="ListParagraph"/>
        <w:numPr>
          <w:ilvl w:val="0"/>
          <w:numId w:val="3"/>
        </w:numPr>
      </w:pPr>
      <w:r>
        <w:t xml:space="preserve">Roger W. Sperry </w:t>
      </w:r>
    </w:p>
    <w:p w:rsidR="00370922" w:rsidRDefault="00370922" w:rsidP="006A6F83">
      <w:pPr>
        <w:pStyle w:val="ListParagraph"/>
        <w:numPr>
          <w:ilvl w:val="0"/>
          <w:numId w:val="3"/>
        </w:numPr>
      </w:pPr>
      <w:r>
        <w:t xml:space="preserve">Darwin </w:t>
      </w:r>
    </w:p>
    <w:p w:rsidR="00370922" w:rsidRDefault="006A6F83" w:rsidP="006A6F83">
      <w:pPr>
        <w:pStyle w:val="ListParagraph"/>
        <w:numPr>
          <w:ilvl w:val="0"/>
          <w:numId w:val="3"/>
        </w:numPr>
      </w:pPr>
      <w:r>
        <w:t xml:space="preserve">B.F Skinner </w:t>
      </w:r>
    </w:p>
    <w:p w:rsidR="00370922" w:rsidRDefault="00370922" w:rsidP="006A6F83">
      <w:pPr>
        <w:pStyle w:val="ListParagraph"/>
        <w:numPr>
          <w:ilvl w:val="0"/>
          <w:numId w:val="3"/>
        </w:numPr>
      </w:pPr>
      <w:r>
        <w:t>Alan Baddeley</w:t>
      </w:r>
    </w:p>
    <w:p w:rsidR="00370922" w:rsidRDefault="006A6F83" w:rsidP="006A6F83">
      <w:pPr>
        <w:pStyle w:val="ListParagraph"/>
        <w:numPr>
          <w:ilvl w:val="0"/>
          <w:numId w:val="3"/>
        </w:numPr>
      </w:pPr>
      <w:r>
        <w:t>Albert Bandura</w:t>
      </w:r>
    </w:p>
    <w:p w:rsidR="006A6F83" w:rsidRDefault="006A6F83" w:rsidP="006A6F83">
      <w:pPr>
        <w:pStyle w:val="ListParagraph"/>
        <w:numPr>
          <w:ilvl w:val="0"/>
          <w:numId w:val="3"/>
        </w:numPr>
      </w:pPr>
      <w:r>
        <w:t>Carl Rogers</w:t>
      </w:r>
    </w:p>
    <w:p w:rsidR="00370922" w:rsidRDefault="00370922" w:rsidP="006A6F83">
      <w:r>
        <w:lastRenderedPageBreak/>
        <w:t>Information to include:</w:t>
      </w:r>
    </w:p>
    <w:p w:rsidR="00370922" w:rsidRDefault="00370922" w:rsidP="006A6F83">
      <w:pPr>
        <w:pStyle w:val="ListParagraph"/>
        <w:numPr>
          <w:ilvl w:val="0"/>
          <w:numId w:val="4"/>
        </w:numPr>
      </w:pPr>
      <w:r>
        <w:t>When and where they were born; dates they were working</w:t>
      </w:r>
    </w:p>
    <w:p w:rsidR="00370922" w:rsidRDefault="00370922" w:rsidP="006A6F83">
      <w:pPr>
        <w:pStyle w:val="ListParagraph"/>
        <w:numPr>
          <w:ilvl w:val="0"/>
          <w:numId w:val="4"/>
        </w:numPr>
      </w:pPr>
      <w:r>
        <w:t>Which approach they contributed to  (Social, Cognitive, Biological, Learning/ Behaviourism, Humanism, Psychodynamic)</w:t>
      </w:r>
    </w:p>
    <w:p w:rsidR="00370922" w:rsidRDefault="00370922" w:rsidP="006A6F83">
      <w:pPr>
        <w:pStyle w:val="ListParagraph"/>
        <w:numPr>
          <w:ilvl w:val="0"/>
          <w:numId w:val="4"/>
        </w:numPr>
      </w:pPr>
      <w:r>
        <w:t>What their key ideas about human behaviour were. How d</w:t>
      </w:r>
      <w:r w:rsidR="00A845D8">
        <w:t xml:space="preserve">o </w:t>
      </w:r>
      <w:r>
        <w:t>they explain human behaviour?</w:t>
      </w:r>
    </w:p>
    <w:p w:rsidR="00370922" w:rsidRDefault="00370922" w:rsidP="006A6F83">
      <w:pPr>
        <w:pStyle w:val="ListParagraph"/>
        <w:numPr>
          <w:ilvl w:val="0"/>
          <w:numId w:val="4"/>
        </w:numPr>
      </w:pPr>
      <w:r>
        <w:t>Any classic piece of research they conducted. What did they do/ find? (This should be brief</w:t>
      </w:r>
      <w:r w:rsidR="00005F84">
        <w:t xml:space="preserve"> and focus on one or two pieces</w:t>
      </w:r>
      <w:r>
        <w:t xml:space="preserve">.) </w:t>
      </w:r>
    </w:p>
    <w:p w:rsidR="001B5BFC" w:rsidRDefault="001B5BFC" w:rsidP="0041152E"/>
    <w:p w:rsidR="0041152E" w:rsidRPr="001B5BFC" w:rsidRDefault="000C05DD" w:rsidP="0041152E">
      <w:pPr>
        <w:rPr>
          <w:b/>
          <w:bCs/>
        </w:rPr>
      </w:pPr>
      <w:r w:rsidRPr="001B5BFC">
        <w:rPr>
          <w:b/>
          <w:bCs/>
        </w:rPr>
        <w:t xml:space="preserve">Task 3 </w:t>
      </w:r>
    </w:p>
    <w:p w:rsidR="0041152E" w:rsidRDefault="0041152E" w:rsidP="0041152E">
      <w:r w:rsidRPr="0041152E">
        <w:t xml:space="preserve">As well as the five main approaches within psychology there are also </w:t>
      </w:r>
      <w:r>
        <w:t xml:space="preserve">many </w:t>
      </w:r>
      <w:r w:rsidR="00314F26">
        <w:t xml:space="preserve">issues and </w:t>
      </w:r>
      <w:r w:rsidRPr="0041152E">
        <w:t xml:space="preserve">debates that are often discussed when trying to evaluate the approaches and the different explanations of behaviour. Two of those debates are:  </w:t>
      </w:r>
    </w:p>
    <w:p w:rsidR="0041152E" w:rsidRDefault="0041152E" w:rsidP="0041152E"/>
    <w:p w:rsidR="0041152E" w:rsidRDefault="00511F32" w:rsidP="0041152E">
      <w:r w:rsidRPr="00511F32">
        <w:rPr>
          <w:noProof/>
        </w:rPr>
        <w:drawing>
          <wp:inline distT="0" distB="0" distL="0" distR="0">
            <wp:extent cx="5731510" cy="44843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4484370"/>
                    </a:xfrm>
                    <a:prstGeom prst="rect">
                      <a:avLst/>
                    </a:prstGeom>
                    <a:noFill/>
                    <a:ln>
                      <a:noFill/>
                    </a:ln>
                  </pic:spPr>
                </pic:pic>
              </a:graphicData>
            </a:graphic>
          </wp:inline>
        </w:drawing>
      </w:r>
    </w:p>
    <w:p w:rsidR="000C05DD" w:rsidRDefault="000C05DD" w:rsidP="0041152E">
      <w:r>
        <w:t xml:space="preserve">Based on your knowledge of the 5 main approaches, </w:t>
      </w:r>
      <w:r w:rsidRPr="000C05DD">
        <w:t>predict which side</w:t>
      </w:r>
      <w:r>
        <w:t xml:space="preserve"> </w:t>
      </w:r>
      <w:r w:rsidRPr="000C05DD">
        <w:t xml:space="preserve">of the debate they would be on.  </w:t>
      </w:r>
      <w:r w:rsidR="001B5BFC">
        <w:t>Justify your answers.</w:t>
      </w:r>
    </w:p>
    <w:p w:rsidR="000C05DD" w:rsidRDefault="000C05DD" w:rsidP="0041152E"/>
    <w:tbl>
      <w:tblPr>
        <w:tblStyle w:val="TableGrid"/>
        <w:tblW w:w="0" w:type="auto"/>
        <w:tblLook w:val="04A0" w:firstRow="1" w:lastRow="0" w:firstColumn="1" w:lastColumn="0" w:noHBand="0" w:noVBand="1"/>
      </w:tblPr>
      <w:tblGrid>
        <w:gridCol w:w="2254"/>
        <w:gridCol w:w="2254"/>
        <w:gridCol w:w="2254"/>
        <w:gridCol w:w="2254"/>
      </w:tblGrid>
      <w:tr w:rsidR="000C05DD" w:rsidTr="000C05DD">
        <w:tc>
          <w:tcPr>
            <w:tcW w:w="2254" w:type="dxa"/>
          </w:tcPr>
          <w:p w:rsidR="000C05DD" w:rsidRPr="00F81E5A" w:rsidRDefault="000C05DD" w:rsidP="0041152E">
            <w:pPr>
              <w:rPr>
                <w:b/>
                <w:bCs/>
              </w:rPr>
            </w:pPr>
            <w:r w:rsidRPr="00F81E5A">
              <w:rPr>
                <w:b/>
                <w:bCs/>
              </w:rPr>
              <w:lastRenderedPageBreak/>
              <w:t xml:space="preserve">Approach </w:t>
            </w:r>
          </w:p>
        </w:tc>
        <w:tc>
          <w:tcPr>
            <w:tcW w:w="2254" w:type="dxa"/>
          </w:tcPr>
          <w:p w:rsidR="000C05DD" w:rsidRPr="00F81E5A" w:rsidRDefault="000C05DD" w:rsidP="0041152E">
            <w:pPr>
              <w:rPr>
                <w:b/>
                <w:bCs/>
              </w:rPr>
            </w:pPr>
            <w:r w:rsidRPr="00F81E5A">
              <w:rPr>
                <w:b/>
                <w:bCs/>
              </w:rPr>
              <w:t xml:space="preserve">Key influence on behaviour </w:t>
            </w:r>
          </w:p>
        </w:tc>
        <w:tc>
          <w:tcPr>
            <w:tcW w:w="2254" w:type="dxa"/>
          </w:tcPr>
          <w:p w:rsidR="000C05DD" w:rsidRPr="00F81E5A" w:rsidRDefault="000C05DD" w:rsidP="0041152E">
            <w:pPr>
              <w:rPr>
                <w:b/>
                <w:bCs/>
              </w:rPr>
            </w:pPr>
            <w:r w:rsidRPr="00F81E5A">
              <w:rPr>
                <w:b/>
                <w:bCs/>
              </w:rPr>
              <w:t xml:space="preserve">Free will vs. determinism </w:t>
            </w:r>
          </w:p>
        </w:tc>
        <w:tc>
          <w:tcPr>
            <w:tcW w:w="2254" w:type="dxa"/>
          </w:tcPr>
          <w:p w:rsidR="000C05DD" w:rsidRPr="00F81E5A" w:rsidRDefault="000C05DD" w:rsidP="0041152E">
            <w:pPr>
              <w:rPr>
                <w:b/>
                <w:bCs/>
              </w:rPr>
            </w:pPr>
            <w:r w:rsidRPr="00F81E5A">
              <w:rPr>
                <w:b/>
                <w:bCs/>
              </w:rPr>
              <w:t xml:space="preserve">Nature vs. nurture </w:t>
            </w:r>
          </w:p>
        </w:tc>
      </w:tr>
      <w:tr w:rsidR="000C05DD" w:rsidTr="000C05DD">
        <w:tc>
          <w:tcPr>
            <w:tcW w:w="2254" w:type="dxa"/>
          </w:tcPr>
          <w:p w:rsidR="000C05DD" w:rsidRPr="00F81E5A" w:rsidRDefault="00F81E5A" w:rsidP="0041152E">
            <w:pPr>
              <w:rPr>
                <w:b/>
                <w:bCs/>
              </w:rPr>
            </w:pPr>
            <w:r w:rsidRPr="00F81E5A">
              <w:rPr>
                <w:b/>
                <w:bCs/>
              </w:rPr>
              <w:t xml:space="preserve">Social </w:t>
            </w:r>
          </w:p>
        </w:tc>
        <w:tc>
          <w:tcPr>
            <w:tcW w:w="2254" w:type="dxa"/>
          </w:tcPr>
          <w:p w:rsidR="000C05DD" w:rsidRDefault="000C05DD" w:rsidP="0041152E"/>
        </w:tc>
        <w:tc>
          <w:tcPr>
            <w:tcW w:w="2254" w:type="dxa"/>
          </w:tcPr>
          <w:p w:rsidR="000C05DD" w:rsidRDefault="000C05DD" w:rsidP="0041152E"/>
        </w:tc>
        <w:tc>
          <w:tcPr>
            <w:tcW w:w="2254" w:type="dxa"/>
          </w:tcPr>
          <w:p w:rsidR="000C05DD" w:rsidRDefault="000C05DD" w:rsidP="0041152E"/>
        </w:tc>
      </w:tr>
      <w:tr w:rsidR="000C05DD" w:rsidTr="000C05DD">
        <w:tc>
          <w:tcPr>
            <w:tcW w:w="2254" w:type="dxa"/>
          </w:tcPr>
          <w:p w:rsidR="000C05DD" w:rsidRPr="00F81E5A" w:rsidRDefault="00F81E5A" w:rsidP="0041152E">
            <w:pPr>
              <w:rPr>
                <w:b/>
                <w:bCs/>
              </w:rPr>
            </w:pPr>
            <w:r w:rsidRPr="00F81E5A">
              <w:rPr>
                <w:b/>
                <w:bCs/>
              </w:rPr>
              <w:t xml:space="preserve">Cognitive </w:t>
            </w:r>
          </w:p>
        </w:tc>
        <w:tc>
          <w:tcPr>
            <w:tcW w:w="2254" w:type="dxa"/>
          </w:tcPr>
          <w:p w:rsidR="000C05DD" w:rsidRDefault="000C05DD" w:rsidP="0041152E"/>
        </w:tc>
        <w:tc>
          <w:tcPr>
            <w:tcW w:w="2254" w:type="dxa"/>
          </w:tcPr>
          <w:p w:rsidR="000C05DD" w:rsidRDefault="000C05DD" w:rsidP="0041152E"/>
        </w:tc>
        <w:tc>
          <w:tcPr>
            <w:tcW w:w="2254" w:type="dxa"/>
          </w:tcPr>
          <w:p w:rsidR="000C05DD" w:rsidRDefault="000C05DD" w:rsidP="0041152E"/>
        </w:tc>
      </w:tr>
      <w:tr w:rsidR="000C05DD" w:rsidTr="000C05DD">
        <w:tc>
          <w:tcPr>
            <w:tcW w:w="2254" w:type="dxa"/>
          </w:tcPr>
          <w:p w:rsidR="000C05DD" w:rsidRPr="00F81E5A" w:rsidRDefault="00F81E5A" w:rsidP="0041152E">
            <w:pPr>
              <w:rPr>
                <w:b/>
                <w:bCs/>
              </w:rPr>
            </w:pPr>
            <w:r w:rsidRPr="00F81E5A">
              <w:rPr>
                <w:b/>
                <w:bCs/>
              </w:rPr>
              <w:t xml:space="preserve">Biopsychology </w:t>
            </w:r>
          </w:p>
        </w:tc>
        <w:tc>
          <w:tcPr>
            <w:tcW w:w="2254" w:type="dxa"/>
          </w:tcPr>
          <w:p w:rsidR="000C05DD" w:rsidRDefault="000C05DD" w:rsidP="0041152E"/>
        </w:tc>
        <w:tc>
          <w:tcPr>
            <w:tcW w:w="2254" w:type="dxa"/>
          </w:tcPr>
          <w:p w:rsidR="000C05DD" w:rsidRDefault="000C05DD" w:rsidP="0041152E"/>
        </w:tc>
        <w:tc>
          <w:tcPr>
            <w:tcW w:w="2254" w:type="dxa"/>
          </w:tcPr>
          <w:p w:rsidR="000C05DD" w:rsidRDefault="000C05DD" w:rsidP="0041152E"/>
        </w:tc>
      </w:tr>
      <w:tr w:rsidR="000C05DD" w:rsidTr="000C05DD">
        <w:tc>
          <w:tcPr>
            <w:tcW w:w="2254" w:type="dxa"/>
          </w:tcPr>
          <w:p w:rsidR="000C05DD" w:rsidRPr="00F81E5A" w:rsidRDefault="00F81E5A" w:rsidP="0041152E">
            <w:pPr>
              <w:rPr>
                <w:b/>
                <w:bCs/>
              </w:rPr>
            </w:pPr>
            <w:r w:rsidRPr="00F81E5A">
              <w:rPr>
                <w:b/>
                <w:bCs/>
              </w:rPr>
              <w:t xml:space="preserve">Learning </w:t>
            </w:r>
          </w:p>
        </w:tc>
        <w:tc>
          <w:tcPr>
            <w:tcW w:w="2254" w:type="dxa"/>
          </w:tcPr>
          <w:p w:rsidR="000C05DD" w:rsidRDefault="000C05DD" w:rsidP="0041152E"/>
        </w:tc>
        <w:tc>
          <w:tcPr>
            <w:tcW w:w="2254" w:type="dxa"/>
          </w:tcPr>
          <w:p w:rsidR="000C05DD" w:rsidRDefault="000C05DD" w:rsidP="0041152E"/>
        </w:tc>
        <w:tc>
          <w:tcPr>
            <w:tcW w:w="2254" w:type="dxa"/>
          </w:tcPr>
          <w:p w:rsidR="000C05DD" w:rsidRDefault="000C05DD" w:rsidP="0041152E"/>
        </w:tc>
      </w:tr>
      <w:tr w:rsidR="000C05DD" w:rsidTr="000C05DD">
        <w:tc>
          <w:tcPr>
            <w:tcW w:w="2254" w:type="dxa"/>
          </w:tcPr>
          <w:p w:rsidR="000C05DD" w:rsidRPr="00F81E5A" w:rsidRDefault="00F81E5A" w:rsidP="0041152E">
            <w:pPr>
              <w:rPr>
                <w:b/>
                <w:bCs/>
              </w:rPr>
            </w:pPr>
            <w:r w:rsidRPr="00F81E5A">
              <w:rPr>
                <w:b/>
                <w:bCs/>
              </w:rPr>
              <w:t xml:space="preserve">Psychodynamic </w:t>
            </w:r>
          </w:p>
        </w:tc>
        <w:tc>
          <w:tcPr>
            <w:tcW w:w="2254" w:type="dxa"/>
          </w:tcPr>
          <w:p w:rsidR="000C05DD" w:rsidRDefault="000C05DD" w:rsidP="0041152E"/>
        </w:tc>
        <w:tc>
          <w:tcPr>
            <w:tcW w:w="2254" w:type="dxa"/>
          </w:tcPr>
          <w:p w:rsidR="000C05DD" w:rsidRDefault="000C05DD" w:rsidP="0041152E"/>
        </w:tc>
        <w:tc>
          <w:tcPr>
            <w:tcW w:w="2254" w:type="dxa"/>
          </w:tcPr>
          <w:p w:rsidR="000C05DD" w:rsidRDefault="000C05DD" w:rsidP="0041152E"/>
        </w:tc>
      </w:tr>
      <w:tr w:rsidR="00F81E5A" w:rsidTr="000C05DD">
        <w:tc>
          <w:tcPr>
            <w:tcW w:w="2254" w:type="dxa"/>
          </w:tcPr>
          <w:p w:rsidR="00F81E5A" w:rsidRPr="00F81E5A" w:rsidRDefault="00F81E5A" w:rsidP="0041152E">
            <w:pPr>
              <w:rPr>
                <w:b/>
                <w:bCs/>
              </w:rPr>
            </w:pPr>
            <w:r w:rsidRPr="00F81E5A">
              <w:rPr>
                <w:b/>
                <w:bCs/>
              </w:rPr>
              <w:t xml:space="preserve">Humanism </w:t>
            </w:r>
          </w:p>
        </w:tc>
        <w:tc>
          <w:tcPr>
            <w:tcW w:w="2254" w:type="dxa"/>
          </w:tcPr>
          <w:p w:rsidR="00F81E5A" w:rsidRDefault="00F81E5A" w:rsidP="0041152E"/>
        </w:tc>
        <w:tc>
          <w:tcPr>
            <w:tcW w:w="2254" w:type="dxa"/>
          </w:tcPr>
          <w:p w:rsidR="00F81E5A" w:rsidRDefault="00F81E5A" w:rsidP="0041152E"/>
        </w:tc>
        <w:tc>
          <w:tcPr>
            <w:tcW w:w="2254" w:type="dxa"/>
          </w:tcPr>
          <w:p w:rsidR="00F81E5A" w:rsidRDefault="00F81E5A" w:rsidP="0041152E"/>
        </w:tc>
      </w:tr>
    </w:tbl>
    <w:p w:rsidR="000C05DD" w:rsidRDefault="000C05DD" w:rsidP="0041152E"/>
    <w:p w:rsidR="001B5BFC" w:rsidRDefault="001B5BFC" w:rsidP="00541F41"/>
    <w:p w:rsidR="006A6F83" w:rsidRPr="001B5BFC" w:rsidRDefault="000C05DD" w:rsidP="00541F41">
      <w:pPr>
        <w:rPr>
          <w:b/>
          <w:bCs/>
        </w:rPr>
      </w:pPr>
      <w:r w:rsidRPr="001B5BFC">
        <w:rPr>
          <w:b/>
          <w:bCs/>
        </w:rPr>
        <w:t xml:space="preserve">Task 4 </w:t>
      </w:r>
    </w:p>
    <w:p w:rsidR="000C05DD" w:rsidRDefault="000C05DD" w:rsidP="00541F41">
      <w:r>
        <w:t>Psychologists use different research methods to conduct research which then forms the basis of theories they formulate to explain human behaviour. Complete the table below using the websites listed earlier</w:t>
      </w:r>
      <w:r w:rsidR="00271DD6">
        <w:t>.</w:t>
      </w:r>
    </w:p>
    <w:p w:rsidR="000C05DD" w:rsidRDefault="000C05DD" w:rsidP="00541F41"/>
    <w:tbl>
      <w:tblPr>
        <w:tblStyle w:val="TableGrid"/>
        <w:tblW w:w="0" w:type="auto"/>
        <w:tblLook w:val="04A0" w:firstRow="1" w:lastRow="0" w:firstColumn="1" w:lastColumn="0" w:noHBand="0" w:noVBand="1"/>
      </w:tblPr>
      <w:tblGrid>
        <w:gridCol w:w="1803"/>
        <w:gridCol w:w="1803"/>
        <w:gridCol w:w="1803"/>
        <w:gridCol w:w="1803"/>
        <w:gridCol w:w="1804"/>
      </w:tblGrid>
      <w:tr w:rsidR="000C05DD" w:rsidTr="000C05DD">
        <w:tc>
          <w:tcPr>
            <w:tcW w:w="1803" w:type="dxa"/>
          </w:tcPr>
          <w:p w:rsidR="000C05DD" w:rsidRPr="00271DD6" w:rsidRDefault="000C05DD" w:rsidP="00541F41">
            <w:pPr>
              <w:rPr>
                <w:b/>
                <w:bCs/>
              </w:rPr>
            </w:pPr>
            <w:r w:rsidRPr="00271DD6">
              <w:rPr>
                <w:b/>
                <w:bCs/>
              </w:rPr>
              <w:t xml:space="preserve">Research method </w:t>
            </w:r>
          </w:p>
        </w:tc>
        <w:tc>
          <w:tcPr>
            <w:tcW w:w="1803" w:type="dxa"/>
          </w:tcPr>
          <w:p w:rsidR="000C05DD" w:rsidRPr="00271DD6" w:rsidRDefault="000C05DD" w:rsidP="00541F41">
            <w:pPr>
              <w:rPr>
                <w:b/>
                <w:bCs/>
              </w:rPr>
            </w:pPr>
            <w:r w:rsidRPr="00271DD6">
              <w:rPr>
                <w:b/>
                <w:bCs/>
              </w:rPr>
              <w:t xml:space="preserve">What is it? </w:t>
            </w:r>
          </w:p>
        </w:tc>
        <w:tc>
          <w:tcPr>
            <w:tcW w:w="1803" w:type="dxa"/>
          </w:tcPr>
          <w:p w:rsidR="000C05DD" w:rsidRPr="00271DD6" w:rsidRDefault="000C05DD" w:rsidP="00541F41">
            <w:pPr>
              <w:rPr>
                <w:b/>
                <w:bCs/>
              </w:rPr>
            </w:pPr>
            <w:r w:rsidRPr="00271DD6">
              <w:rPr>
                <w:b/>
                <w:bCs/>
              </w:rPr>
              <w:t xml:space="preserve">Evaluation - strengths of using this method </w:t>
            </w:r>
          </w:p>
        </w:tc>
        <w:tc>
          <w:tcPr>
            <w:tcW w:w="1803" w:type="dxa"/>
          </w:tcPr>
          <w:p w:rsidR="000C05DD" w:rsidRPr="00271DD6" w:rsidRDefault="000C05DD" w:rsidP="00541F41">
            <w:pPr>
              <w:rPr>
                <w:b/>
                <w:bCs/>
              </w:rPr>
            </w:pPr>
            <w:r w:rsidRPr="00271DD6">
              <w:rPr>
                <w:b/>
                <w:bCs/>
              </w:rPr>
              <w:t xml:space="preserve">Evaluation- disadvantages of using this method </w:t>
            </w:r>
          </w:p>
        </w:tc>
        <w:tc>
          <w:tcPr>
            <w:tcW w:w="1804" w:type="dxa"/>
          </w:tcPr>
          <w:p w:rsidR="000C05DD" w:rsidRPr="00271DD6" w:rsidRDefault="000C05DD" w:rsidP="00541F41">
            <w:pPr>
              <w:rPr>
                <w:b/>
                <w:bCs/>
              </w:rPr>
            </w:pPr>
            <w:r w:rsidRPr="00271DD6">
              <w:rPr>
                <w:b/>
                <w:bCs/>
              </w:rPr>
              <w:t xml:space="preserve">Example of it being used in Psychology </w:t>
            </w:r>
          </w:p>
        </w:tc>
      </w:tr>
      <w:tr w:rsidR="000C05DD" w:rsidTr="000C05DD">
        <w:tc>
          <w:tcPr>
            <w:tcW w:w="1803" w:type="dxa"/>
          </w:tcPr>
          <w:p w:rsidR="000C05DD" w:rsidRPr="00271DD6" w:rsidRDefault="000C05DD" w:rsidP="00541F41">
            <w:pPr>
              <w:rPr>
                <w:b/>
                <w:bCs/>
              </w:rPr>
            </w:pPr>
            <w:r w:rsidRPr="00271DD6">
              <w:rPr>
                <w:b/>
                <w:bCs/>
              </w:rPr>
              <w:t xml:space="preserve">Laboratory experiment </w:t>
            </w:r>
          </w:p>
        </w:tc>
        <w:tc>
          <w:tcPr>
            <w:tcW w:w="1803" w:type="dxa"/>
          </w:tcPr>
          <w:p w:rsidR="000C05DD" w:rsidRDefault="000C05DD" w:rsidP="00541F41"/>
        </w:tc>
        <w:tc>
          <w:tcPr>
            <w:tcW w:w="1803" w:type="dxa"/>
          </w:tcPr>
          <w:p w:rsidR="000C05DD" w:rsidRDefault="000C05DD" w:rsidP="00541F41"/>
        </w:tc>
        <w:tc>
          <w:tcPr>
            <w:tcW w:w="1803" w:type="dxa"/>
          </w:tcPr>
          <w:p w:rsidR="000C05DD" w:rsidRDefault="000C05DD" w:rsidP="00541F41"/>
        </w:tc>
        <w:tc>
          <w:tcPr>
            <w:tcW w:w="1804" w:type="dxa"/>
          </w:tcPr>
          <w:p w:rsidR="000C05DD" w:rsidRDefault="000C05DD" w:rsidP="00541F41"/>
        </w:tc>
      </w:tr>
      <w:tr w:rsidR="000C05DD" w:rsidTr="000C05DD">
        <w:tc>
          <w:tcPr>
            <w:tcW w:w="1803" w:type="dxa"/>
          </w:tcPr>
          <w:p w:rsidR="000C05DD" w:rsidRPr="00271DD6" w:rsidRDefault="000C05DD" w:rsidP="00541F41">
            <w:pPr>
              <w:rPr>
                <w:b/>
                <w:bCs/>
              </w:rPr>
            </w:pPr>
            <w:r w:rsidRPr="00271DD6">
              <w:rPr>
                <w:b/>
                <w:bCs/>
              </w:rPr>
              <w:t xml:space="preserve">Field experiment </w:t>
            </w:r>
          </w:p>
        </w:tc>
        <w:tc>
          <w:tcPr>
            <w:tcW w:w="1803" w:type="dxa"/>
          </w:tcPr>
          <w:p w:rsidR="000C05DD" w:rsidRDefault="000C05DD" w:rsidP="00541F41"/>
        </w:tc>
        <w:tc>
          <w:tcPr>
            <w:tcW w:w="1803" w:type="dxa"/>
          </w:tcPr>
          <w:p w:rsidR="000C05DD" w:rsidRDefault="000C05DD" w:rsidP="00541F41"/>
        </w:tc>
        <w:tc>
          <w:tcPr>
            <w:tcW w:w="1803" w:type="dxa"/>
          </w:tcPr>
          <w:p w:rsidR="000C05DD" w:rsidRDefault="000C05DD" w:rsidP="00541F41"/>
        </w:tc>
        <w:tc>
          <w:tcPr>
            <w:tcW w:w="1804" w:type="dxa"/>
          </w:tcPr>
          <w:p w:rsidR="000C05DD" w:rsidRDefault="000C05DD" w:rsidP="00541F41"/>
        </w:tc>
      </w:tr>
      <w:tr w:rsidR="000C05DD" w:rsidTr="000C05DD">
        <w:tc>
          <w:tcPr>
            <w:tcW w:w="1803" w:type="dxa"/>
          </w:tcPr>
          <w:p w:rsidR="000C05DD" w:rsidRPr="00271DD6" w:rsidRDefault="000C05DD" w:rsidP="00541F41">
            <w:pPr>
              <w:rPr>
                <w:b/>
                <w:bCs/>
              </w:rPr>
            </w:pPr>
            <w:r w:rsidRPr="00271DD6">
              <w:rPr>
                <w:b/>
                <w:bCs/>
              </w:rPr>
              <w:t>Case studies</w:t>
            </w:r>
          </w:p>
        </w:tc>
        <w:tc>
          <w:tcPr>
            <w:tcW w:w="1803" w:type="dxa"/>
          </w:tcPr>
          <w:p w:rsidR="000C05DD" w:rsidRDefault="000C05DD" w:rsidP="00541F41"/>
        </w:tc>
        <w:tc>
          <w:tcPr>
            <w:tcW w:w="1803" w:type="dxa"/>
          </w:tcPr>
          <w:p w:rsidR="000C05DD" w:rsidRDefault="000C05DD" w:rsidP="00541F41"/>
        </w:tc>
        <w:tc>
          <w:tcPr>
            <w:tcW w:w="1803" w:type="dxa"/>
          </w:tcPr>
          <w:p w:rsidR="000C05DD" w:rsidRDefault="000C05DD" w:rsidP="00541F41"/>
        </w:tc>
        <w:tc>
          <w:tcPr>
            <w:tcW w:w="1804" w:type="dxa"/>
          </w:tcPr>
          <w:p w:rsidR="000C05DD" w:rsidRDefault="000C05DD" w:rsidP="00541F41"/>
        </w:tc>
      </w:tr>
      <w:tr w:rsidR="000C05DD" w:rsidTr="000C05DD">
        <w:tc>
          <w:tcPr>
            <w:tcW w:w="1803" w:type="dxa"/>
          </w:tcPr>
          <w:p w:rsidR="000C05DD" w:rsidRPr="00271DD6" w:rsidRDefault="000C05DD" w:rsidP="00541F41">
            <w:pPr>
              <w:rPr>
                <w:b/>
                <w:bCs/>
              </w:rPr>
            </w:pPr>
            <w:r w:rsidRPr="00271DD6">
              <w:rPr>
                <w:b/>
                <w:bCs/>
              </w:rPr>
              <w:t xml:space="preserve">Interviews </w:t>
            </w:r>
          </w:p>
        </w:tc>
        <w:tc>
          <w:tcPr>
            <w:tcW w:w="1803" w:type="dxa"/>
          </w:tcPr>
          <w:p w:rsidR="000C05DD" w:rsidRDefault="000C05DD" w:rsidP="00541F41"/>
        </w:tc>
        <w:tc>
          <w:tcPr>
            <w:tcW w:w="1803" w:type="dxa"/>
          </w:tcPr>
          <w:p w:rsidR="000C05DD" w:rsidRDefault="000C05DD" w:rsidP="00541F41"/>
        </w:tc>
        <w:tc>
          <w:tcPr>
            <w:tcW w:w="1803" w:type="dxa"/>
          </w:tcPr>
          <w:p w:rsidR="000C05DD" w:rsidRDefault="000C05DD" w:rsidP="00541F41"/>
        </w:tc>
        <w:tc>
          <w:tcPr>
            <w:tcW w:w="1804" w:type="dxa"/>
          </w:tcPr>
          <w:p w:rsidR="000C05DD" w:rsidRDefault="000C05DD" w:rsidP="00541F41"/>
        </w:tc>
      </w:tr>
      <w:tr w:rsidR="000C05DD" w:rsidTr="000C05DD">
        <w:tc>
          <w:tcPr>
            <w:tcW w:w="1803" w:type="dxa"/>
          </w:tcPr>
          <w:p w:rsidR="000C05DD" w:rsidRPr="00271DD6" w:rsidRDefault="000C05DD" w:rsidP="00541F41">
            <w:pPr>
              <w:rPr>
                <w:b/>
                <w:bCs/>
              </w:rPr>
            </w:pPr>
            <w:r w:rsidRPr="00271DD6">
              <w:rPr>
                <w:b/>
                <w:bCs/>
              </w:rPr>
              <w:t xml:space="preserve">Questionnaires </w:t>
            </w:r>
          </w:p>
        </w:tc>
        <w:tc>
          <w:tcPr>
            <w:tcW w:w="1803" w:type="dxa"/>
          </w:tcPr>
          <w:p w:rsidR="000C05DD" w:rsidRDefault="000C05DD" w:rsidP="00541F41"/>
        </w:tc>
        <w:tc>
          <w:tcPr>
            <w:tcW w:w="1803" w:type="dxa"/>
          </w:tcPr>
          <w:p w:rsidR="000C05DD" w:rsidRDefault="000C05DD" w:rsidP="00541F41"/>
        </w:tc>
        <w:tc>
          <w:tcPr>
            <w:tcW w:w="1803" w:type="dxa"/>
          </w:tcPr>
          <w:p w:rsidR="000C05DD" w:rsidRDefault="000C05DD" w:rsidP="00541F41"/>
        </w:tc>
        <w:tc>
          <w:tcPr>
            <w:tcW w:w="1804" w:type="dxa"/>
          </w:tcPr>
          <w:p w:rsidR="000C05DD" w:rsidRDefault="000C05DD" w:rsidP="00541F41"/>
        </w:tc>
      </w:tr>
      <w:tr w:rsidR="000C05DD" w:rsidTr="000C05DD">
        <w:tc>
          <w:tcPr>
            <w:tcW w:w="1803" w:type="dxa"/>
          </w:tcPr>
          <w:p w:rsidR="000C05DD" w:rsidRPr="00271DD6" w:rsidRDefault="000C05DD" w:rsidP="00541F41">
            <w:pPr>
              <w:rPr>
                <w:b/>
                <w:bCs/>
              </w:rPr>
            </w:pPr>
            <w:r w:rsidRPr="00271DD6">
              <w:rPr>
                <w:b/>
                <w:bCs/>
              </w:rPr>
              <w:t>Naturalistic Observation</w:t>
            </w:r>
          </w:p>
        </w:tc>
        <w:tc>
          <w:tcPr>
            <w:tcW w:w="1803" w:type="dxa"/>
          </w:tcPr>
          <w:p w:rsidR="000C05DD" w:rsidRDefault="000C05DD" w:rsidP="00541F41"/>
        </w:tc>
        <w:tc>
          <w:tcPr>
            <w:tcW w:w="1803" w:type="dxa"/>
          </w:tcPr>
          <w:p w:rsidR="000C05DD" w:rsidRDefault="000C05DD" w:rsidP="00541F41"/>
        </w:tc>
        <w:tc>
          <w:tcPr>
            <w:tcW w:w="1803" w:type="dxa"/>
          </w:tcPr>
          <w:p w:rsidR="000C05DD" w:rsidRDefault="000C05DD" w:rsidP="00541F41"/>
        </w:tc>
        <w:tc>
          <w:tcPr>
            <w:tcW w:w="1804" w:type="dxa"/>
          </w:tcPr>
          <w:p w:rsidR="000C05DD" w:rsidRDefault="000C05DD" w:rsidP="00541F41"/>
        </w:tc>
      </w:tr>
      <w:tr w:rsidR="000C05DD" w:rsidTr="000C05DD">
        <w:tc>
          <w:tcPr>
            <w:tcW w:w="1803" w:type="dxa"/>
          </w:tcPr>
          <w:p w:rsidR="000C05DD" w:rsidRPr="00271DD6" w:rsidRDefault="000C05DD" w:rsidP="00541F41">
            <w:pPr>
              <w:rPr>
                <w:b/>
                <w:bCs/>
              </w:rPr>
            </w:pPr>
            <w:r w:rsidRPr="00271DD6">
              <w:rPr>
                <w:b/>
                <w:bCs/>
              </w:rPr>
              <w:t xml:space="preserve">Structured observation </w:t>
            </w:r>
          </w:p>
        </w:tc>
        <w:tc>
          <w:tcPr>
            <w:tcW w:w="1803" w:type="dxa"/>
          </w:tcPr>
          <w:p w:rsidR="000C05DD" w:rsidRDefault="000C05DD" w:rsidP="00541F41"/>
        </w:tc>
        <w:tc>
          <w:tcPr>
            <w:tcW w:w="1803" w:type="dxa"/>
          </w:tcPr>
          <w:p w:rsidR="000C05DD" w:rsidRDefault="000C05DD" w:rsidP="00541F41"/>
        </w:tc>
        <w:tc>
          <w:tcPr>
            <w:tcW w:w="1803" w:type="dxa"/>
          </w:tcPr>
          <w:p w:rsidR="000C05DD" w:rsidRDefault="000C05DD" w:rsidP="00541F41"/>
        </w:tc>
        <w:tc>
          <w:tcPr>
            <w:tcW w:w="1804" w:type="dxa"/>
          </w:tcPr>
          <w:p w:rsidR="000C05DD" w:rsidRDefault="000C05DD" w:rsidP="00541F41"/>
        </w:tc>
      </w:tr>
    </w:tbl>
    <w:p w:rsidR="000C05DD" w:rsidRDefault="000C05DD" w:rsidP="00541F41"/>
    <w:p w:rsidR="000C05DD" w:rsidRDefault="000C05DD" w:rsidP="00541F41">
      <w:r>
        <w:t>To help with the evaluation of each method, research what the following terms mean:</w:t>
      </w:r>
    </w:p>
    <w:p w:rsidR="000C05DD" w:rsidRDefault="000C05DD" w:rsidP="000C05DD">
      <w:pPr>
        <w:pStyle w:val="ListParagraph"/>
        <w:numPr>
          <w:ilvl w:val="0"/>
          <w:numId w:val="6"/>
        </w:numPr>
      </w:pPr>
      <w:r>
        <w:t xml:space="preserve">Reliability </w:t>
      </w:r>
    </w:p>
    <w:p w:rsidR="000C05DD" w:rsidRDefault="000C05DD" w:rsidP="000C05DD">
      <w:pPr>
        <w:pStyle w:val="ListParagraph"/>
        <w:numPr>
          <w:ilvl w:val="0"/>
          <w:numId w:val="6"/>
        </w:numPr>
      </w:pPr>
      <w:r>
        <w:t xml:space="preserve">Validity </w:t>
      </w:r>
    </w:p>
    <w:p w:rsidR="000C05DD" w:rsidRDefault="000C05DD" w:rsidP="000C05DD">
      <w:pPr>
        <w:pStyle w:val="ListParagraph"/>
        <w:numPr>
          <w:ilvl w:val="0"/>
          <w:numId w:val="6"/>
        </w:numPr>
      </w:pPr>
      <w:r>
        <w:t>Ethical issues such as fully informed consent, confidentiality, right to withdraw, protection from harm, deception…</w:t>
      </w:r>
    </w:p>
    <w:p w:rsidR="001B5BFC" w:rsidRDefault="001B5BFC" w:rsidP="001B5BFC"/>
    <w:p w:rsidR="00B53DBA" w:rsidRDefault="00B53DBA" w:rsidP="001B5BFC"/>
    <w:p w:rsidR="001B5BFC" w:rsidRPr="00C10E99" w:rsidRDefault="001B5BFC" w:rsidP="001B5BFC">
      <w:pPr>
        <w:rPr>
          <w:b/>
          <w:bCs/>
        </w:rPr>
      </w:pPr>
      <w:r w:rsidRPr="00C10E99">
        <w:rPr>
          <w:b/>
          <w:bCs/>
        </w:rPr>
        <w:t xml:space="preserve">Task 5 </w:t>
      </w:r>
    </w:p>
    <w:p w:rsidR="001B5BFC" w:rsidRDefault="001B5BFC" w:rsidP="001B5BFC">
      <w:r>
        <w:t xml:space="preserve">An important skill needed for this course is the ability to evaluate studies and theories. To do this you must explain what is good or bad about research. (Research includes both studies and theories.) </w:t>
      </w:r>
      <w:r>
        <w:lastRenderedPageBreak/>
        <w:t>Below is an acronym students use to evaluate studies</w:t>
      </w:r>
      <w:r w:rsidR="00712F5F">
        <w:t>. (If you find some aspects difficult to apply, leave them out.)</w:t>
      </w:r>
    </w:p>
    <w:p w:rsidR="00712F5F" w:rsidRDefault="00712F5F" w:rsidP="001B5BFC"/>
    <w:p w:rsidR="001B5BFC" w:rsidRDefault="00712F5F" w:rsidP="001B5BFC">
      <w:r>
        <w:rPr>
          <w:noProof/>
        </w:rPr>
        <w:drawing>
          <wp:inline distT="0" distB="0" distL="0" distR="0" wp14:anchorId="669CCC47">
            <wp:extent cx="5543550" cy="4157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0909" cy="4162603"/>
                    </a:xfrm>
                    <a:prstGeom prst="rect">
                      <a:avLst/>
                    </a:prstGeom>
                    <a:noFill/>
                  </pic:spPr>
                </pic:pic>
              </a:graphicData>
            </a:graphic>
          </wp:inline>
        </w:drawing>
      </w:r>
    </w:p>
    <w:p w:rsidR="007D1DDE" w:rsidRDefault="007D1DDE" w:rsidP="001B5BFC"/>
    <w:p w:rsidR="001B5BFC" w:rsidRDefault="001B5BFC" w:rsidP="001B5BFC">
      <w:r>
        <w:t xml:space="preserve">Below are 4 studies. You are to read </w:t>
      </w:r>
      <w:r w:rsidR="00712F5F">
        <w:t>th</w:t>
      </w:r>
      <w:r w:rsidR="00271DD6">
        <w:t>e</w:t>
      </w:r>
      <w:r w:rsidR="00712F5F">
        <w:t xml:space="preserve"> attached information </w:t>
      </w:r>
      <w:r w:rsidR="005C75EE">
        <w:t xml:space="preserve">for each study </w:t>
      </w:r>
      <w:r>
        <w:t>and apply the GRAVE  acronym</w:t>
      </w:r>
      <w:r w:rsidR="005C75EE">
        <w:t>. (</w:t>
      </w:r>
      <w:r>
        <w:t>Using bullet points to structure your points is fine.</w:t>
      </w:r>
      <w:r w:rsidR="005C75EE">
        <w:t>)</w:t>
      </w:r>
      <w:r w:rsidR="00FA1B22">
        <w:t xml:space="preserve"> I have included a few clips for you to watch based on each study.</w:t>
      </w:r>
    </w:p>
    <w:p w:rsidR="005C75EE" w:rsidRDefault="001B5BFC" w:rsidP="001B5BFC">
      <w:pPr>
        <w:pStyle w:val="ListParagraph"/>
        <w:numPr>
          <w:ilvl w:val="0"/>
          <w:numId w:val="7"/>
        </w:numPr>
      </w:pPr>
      <w:r>
        <w:t>Mary Ainsworth’s Strange Situation</w:t>
      </w:r>
      <w:r w:rsidR="00717FDA">
        <w:t xml:space="preserve"> </w:t>
      </w:r>
      <w:hyperlink r:id="rId19" w:history="1">
        <w:r w:rsidR="00717FDA" w:rsidRPr="008B1C05">
          <w:rPr>
            <w:rStyle w:val="Hyperlink"/>
          </w:rPr>
          <w:t>https://www.youtube.com/watch?v=QTsewNrHUHU</w:t>
        </w:r>
      </w:hyperlink>
      <w:r w:rsidR="00717FDA">
        <w:t xml:space="preserve"> </w:t>
      </w:r>
    </w:p>
    <w:p w:rsidR="00266D01" w:rsidRDefault="0051640E" w:rsidP="00266D01">
      <w:pPr>
        <w:pStyle w:val="ListParagraph"/>
      </w:pPr>
      <w:hyperlink r:id="rId20" w:history="1">
        <w:r w:rsidR="00266D01" w:rsidRPr="008B1C05">
          <w:rPr>
            <w:rStyle w:val="Hyperlink"/>
          </w:rPr>
          <w:t>https://www.youtube.com/watch?v=DRejV6f-Y3c</w:t>
        </w:r>
      </w:hyperlink>
      <w:r w:rsidR="00266D01">
        <w:t xml:space="preserve"> </w:t>
      </w:r>
    </w:p>
    <w:p w:rsidR="005C75EE" w:rsidRDefault="001B5BFC" w:rsidP="001B5BFC">
      <w:pPr>
        <w:pStyle w:val="ListParagraph"/>
        <w:numPr>
          <w:ilvl w:val="0"/>
          <w:numId w:val="7"/>
        </w:numPr>
      </w:pPr>
      <w:r>
        <w:t xml:space="preserve">Peterson and Peterson </w:t>
      </w:r>
    </w:p>
    <w:p w:rsidR="005C75EE" w:rsidRDefault="001B5BFC" w:rsidP="001B5BFC">
      <w:pPr>
        <w:pStyle w:val="ListParagraph"/>
        <w:numPr>
          <w:ilvl w:val="0"/>
          <w:numId w:val="7"/>
        </w:numPr>
      </w:pPr>
      <w:r>
        <w:t>Money’</w:t>
      </w:r>
      <w:r w:rsidR="00FA3C24">
        <w:t xml:space="preserve">s study of David Reimer </w:t>
      </w:r>
      <w:r w:rsidR="00266D01">
        <w:t xml:space="preserve"> </w:t>
      </w:r>
      <w:hyperlink r:id="rId21" w:history="1">
        <w:r w:rsidR="00266D01" w:rsidRPr="008B1C05">
          <w:rPr>
            <w:rStyle w:val="Hyperlink"/>
          </w:rPr>
          <w:t>https://www.youtube.com/watch?v=eQJHPQpf6mI</w:t>
        </w:r>
      </w:hyperlink>
      <w:r w:rsidR="00266D01">
        <w:t xml:space="preserve"> </w:t>
      </w:r>
    </w:p>
    <w:p w:rsidR="00266D01" w:rsidRDefault="0051640E" w:rsidP="00266D01">
      <w:pPr>
        <w:pStyle w:val="ListParagraph"/>
      </w:pPr>
      <w:hyperlink r:id="rId22" w:history="1">
        <w:r w:rsidR="00266D01" w:rsidRPr="008B1C05">
          <w:rPr>
            <w:rStyle w:val="Hyperlink"/>
          </w:rPr>
          <w:t>https://www.youtube.com/watch?v=nL5E4Im5HYg</w:t>
        </w:r>
      </w:hyperlink>
      <w:r w:rsidR="00266D01">
        <w:t xml:space="preserve"> </w:t>
      </w:r>
    </w:p>
    <w:p w:rsidR="00FA3C24" w:rsidRDefault="00FA3C24" w:rsidP="001B5BFC">
      <w:pPr>
        <w:pStyle w:val="ListParagraph"/>
        <w:numPr>
          <w:ilvl w:val="0"/>
          <w:numId w:val="7"/>
        </w:numPr>
      </w:pPr>
      <w:r>
        <w:t>Philip Zimb</w:t>
      </w:r>
      <w:r w:rsidR="00F7322C">
        <w:t>a</w:t>
      </w:r>
      <w:r>
        <w:t xml:space="preserve">rdo’s Stanford Prison Experiment </w:t>
      </w:r>
      <w:r w:rsidR="00266D01">
        <w:t xml:space="preserve"> </w:t>
      </w:r>
      <w:hyperlink r:id="rId23" w:history="1">
        <w:r w:rsidR="00266D01" w:rsidRPr="008B1C05">
          <w:rPr>
            <w:rStyle w:val="Hyperlink"/>
          </w:rPr>
          <w:t>https://www.youtube.com/watch?v=xPO6BrFTsWM</w:t>
        </w:r>
      </w:hyperlink>
      <w:r w:rsidR="00266D01">
        <w:t xml:space="preserve"> </w:t>
      </w:r>
    </w:p>
    <w:p w:rsidR="001B5BFC" w:rsidRDefault="001B5BFC" w:rsidP="001B5BFC"/>
    <w:p w:rsidR="000B74AF" w:rsidRDefault="000B74AF" w:rsidP="001B5BFC"/>
    <w:p w:rsidR="000B74AF" w:rsidRDefault="000B74AF" w:rsidP="001B5BFC">
      <w:r>
        <w:t xml:space="preserve">Useful documentaries to watch </w:t>
      </w:r>
      <w:r w:rsidR="00BF0CD8">
        <w:t>– there are many more you will be shown throughout the course but these are to whet your appetite</w:t>
      </w:r>
      <w:r w:rsidR="00E66E22">
        <w:t xml:space="preserve"> and offer insight into the content you will be studying as part of the </w:t>
      </w:r>
      <w:r w:rsidR="00E66E22">
        <w:lastRenderedPageBreak/>
        <w:t>course</w:t>
      </w:r>
      <w:r w:rsidR="00BF0CD8">
        <w:t xml:space="preserve">. </w:t>
      </w:r>
      <w:r w:rsidR="003129CC">
        <w:t xml:space="preserve">Some of you may find some of the content in these documentaries a little upsetting. Viewer caution is advised. </w:t>
      </w:r>
    </w:p>
    <w:p w:rsidR="00FA1B22" w:rsidRDefault="0051640E" w:rsidP="001B5BFC">
      <w:hyperlink r:id="rId24" w:history="1">
        <w:r w:rsidR="00FA1B22" w:rsidRPr="008B1C05">
          <w:rPr>
            <w:rStyle w:val="Hyperlink"/>
          </w:rPr>
          <w:t>https://topdocumentaryfilms.com/brain-secret-history/</w:t>
        </w:r>
      </w:hyperlink>
      <w:r w:rsidR="00FA1B22">
        <w:t xml:space="preserve"> </w:t>
      </w:r>
    </w:p>
    <w:p w:rsidR="005A35A0" w:rsidRDefault="0051640E" w:rsidP="001B5BFC">
      <w:hyperlink r:id="rId25" w:history="1">
        <w:r w:rsidR="005A35A0" w:rsidRPr="008B1C05">
          <w:rPr>
            <w:rStyle w:val="Hyperlink"/>
          </w:rPr>
          <w:t>https://www.documentarystorm.com/the-secret-life-of-the-manic-depressive/</w:t>
        </w:r>
      </w:hyperlink>
      <w:r w:rsidR="005A35A0">
        <w:t xml:space="preserve"> </w:t>
      </w:r>
    </w:p>
    <w:p w:rsidR="00FA1B22" w:rsidRDefault="0051640E" w:rsidP="001B5BFC">
      <w:hyperlink r:id="rId26" w:history="1">
        <w:r w:rsidR="00FA1B22" w:rsidRPr="008B1C05">
          <w:rPr>
            <w:rStyle w:val="Hyperlink"/>
          </w:rPr>
          <w:t>https://topdocumentaryfilms.com/phantoms-in-the-brain/</w:t>
        </w:r>
      </w:hyperlink>
      <w:r w:rsidR="00FA1B22">
        <w:t xml:space="preserve"> </w:t>
      </w:r>
    </w:p>
    <w:p w:rsidR="005A35A0" w:rsidRDefault="0051640E" w:rsidP="001B5BFC">
      <w:hyperlink r:id="rId27" w:history="1">
        <w:r w:rsidR="005A35A0" w:rsidRPr="008B1C05">
          <w:rPr>
            <w:rStyle w:val="Hyperlink"/>
          </w:rPr>
          <w:t>https://www.youtube.com/watch?v=yUZpB57PfHs</w:t>
        </w:r>
      </w:hyperlink>
      <w:r w:rsidR="005A35A0">
        <w:t xml:space="preserve"> </w:t>
      </w:r>
    </w:p>
    <w:p w:rsidR="00BF0CD8" w:rsidRDefault="0051640E" w:rsidP="001B5BFC">
      <w:hyperlink r:id="rId28" w:history="1">
        <w:r w:rsidR="00BF0CD8" w:rsidRPr="008B1C05">
          <w:rPr>
            <w:rStyle w:val="Hyperlink"/>
          </w:rPr>
          <w:t>https://www.youtube.com/watch?v=lSZvEH3c1Zk</w:t>
        </w:r>
      </w:hyperlink>
      <w:r w:rsidR="00BF0CD8">
        <w:t xml:space="preserve"> </w:t>
      </w:r>
    </w:p>
    <w:p w:rsidR="002E598C" w:rsidRDefault="0051640E" w:rsidP="001B5BFC">
      <w:hyperlink r:id="rId29" w:history="1">
        <w:r w:rsidR="002E598C" w:rsidRPr="008B1C05">
          <w:rPr>
            <w:rStyle w:val="Hyperlink"/>
          </w:rPr>
          <w:t>https://www.bbc.co.uk/iplayer/episode/b05nyysy/louis-theroux-by-reason-of-insanity-part-1</w:t>
        </w:r>
      </w:hyperlink>
      <w:r w:rsidR="002E598C">
        <w:t xml:space="preserve"> </w:t>
      </w:r>
    </w:p>
    <w:p w:rsidR="002E598C" w:rsidRDefault="0051640E" w:rsidP="001B5BFC">
      <w:hyperlink r:id="rId30" w:history="1">
        <w:r w:rsidR="002E598C" w:rsidRPr="008B1C05">
          <w:rPr>
            <w:rStyle w:val="Hyperlink"/>
          </w:rPr>
          <w:t>https://www.youtube.com/watch?v=jD_ytS-RsGg</w:t>
        </w:r>
      </w:hyperlink>
      <w:r w:rsidR="002E598C">
        <w:t xml:space="preserve"> </w:t>
      </w:r>
    </w:p>
    <w:p w:rsidR="00772D9B" w:rsidRDefault="0051640E" w:rsidP="001B5BFC">
      <w:hyperlink r:id="rId31" w:history="1">
        <w:r w:rsidR="00772D9B" w:rsidRPr="007367FC">
          <w:rPr>
            <w:rStyle w:val="Hyperlink"/>
          </w:rPr>
          <w:t>https://watchdocumentaries.com/stephen-the-murder-that-changed-a-nation/</w:t>
        </w:r>
      </w:hyperlink>
      <w:r w:rsidR="00772D9B">
        <w:t xml:space="preserve"> </w:t>
      </w:r>
    </w:p>
    <w:p w:rsidR="00592394" w:rsidRPr="00244108" w:rsidRDefault="00592394" w:rsidP="001B5BFC"/>
    <w:sectPr w:rsidR="00592394" w:rsidRPr="00244108">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40E" w:rsidRDefault="0051640E" w:rsidP="006A6F83">
      <w:pPr>
        <w:spacing w:after="0" w:line="240" w:lineRule="auto"/>
      </w:pPr>
      <w:r>
        <w:separator/>
      </w:r>
    </w:p>
  </w:endnote>
  <w:endnote w:type="continuationSeparator" w:id="0">
    <w:p w:rsidR="0051640E" w:rsidRDefault="0051640E" w:rsidP="006A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40E" w:rsidRDefault="0051640E" w:rsidP="006A6F83">
      <w:pPr>
        <w:spacing w:after="0" w:line="240" w:lineRule="auto"/>
      </w:pPr>
      <w:r>
        <w:separator/>
      </w:r>
    </w:p>
  </w:footnote>
  <w:footnote w:type="continuationSeparator" w:id="0">
    <w:p w:rsidR="0051640E" w:rsidRDefault="0051640E" w:rsidP="006A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F83" w:rsidRDefault="006A6F83">
    <w:pPr>
      <w:pStyle w:val="Header"/>
    </w:pPr>
  </w:p>
  <w:p w:rsidR="006A6F83" w:rsidRDefault="005C75EE">
    <w:pPr>
      <w:pStyle w:val="Header"/>
    </w:pPr>
    <w:r>
      <w:rPr>
        <w:noProof/>
      </w:rPr>
      <w:drawing>
        <wp:inline distT="0" distB="0" distL="0" distR="0" wp14:anchorId="706746AA">
          <wp:extent cx="719455" cy="65849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8495"/>
                  </a:xfrm>
                  <a:prstGeom prst="rect">
                    <a:avLst/>
                  </a:prstGeom>
                  <a:noFill/>
                </pic:spPr>
              </pic:pic>
            </a:graphicData>
          </a:graphic>
        </wp:inline>
      </w:drawing>
    </w:r>
    <w:r w:rsidR="006A6F83">
      <w:tab/>
    </w:r>
    <w:r w:rsidR="006A6F83">
      <w:tab/>
      <w:t xml:space="preserve">     </w:t>
    </w:r>
    <w:r w:rsidR="006A6F83">
      <w:rPr>
        <w:noProof/>
      </w:rPr>
      <w:drawing>
        <wp:inline distT="0" distB="0" distL="0" distR="0" wp14:anchorId="78FE1676">
          <wp:extent cx="717544" cy="65722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5" cy="668638"/>
                  </a:xfrm>
                  <a:prstGeom prst="rect">
                    <a:avLst/>
                  </a:prstGeom>
                  <a:noFill/>
                </pic:spPr>
              </pic:pic>
            </a:graphicData>
          </a:graphic>
        </wp:inline>
      </w:drawing>
    </w:r>
    <w:r w:rsidR="006A6F83">
      <w:tab/>
    </w:r>
    <w:r w:rsidR="006A6F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A78"/>
    <w:multiLevelType w:val="hybridMultilevel"/>
    <w:tmpl w:val="A41665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575D8"/>
    <w:multiLevelType w:val="hybridMultilevel"/>
    <w:tmpl w:val="83B89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07C6A"/>
    <w:multiLevelType w:val="hybridMultilevel"/>
    <w:tmpl w:val="8C425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4F8"/>
    <w:multiLevelType w:val="hybridMultilevel"/>
    <w:tmpl w:val="F75C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83C6A"/>
    <w:multiLevelType w:val="hybridMultilevel"/>
    <w:tmpl w:val="D30E5A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737F5"/>
    <w:multiLevelType w:val="hybridMultilevel"/>
    <w:tmpl w:val="D4B6E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329F2"/>
    <w:multiLevelType w:val="hybridMultilevel"/>
    <w:tmpl w:val="A5147F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08"/>
    <w:rsid w:val="00005F84"/>
    <w:rsid w:val="000B74AF"/>
    <w:rsid w:val="000C05DD"/>
    <w:rsid w:val="000E4224"/>
    <w:rsid w:val="001448E2"/>
    <w:rsid w:val="001B5BFC"/>
    <w:rsid w:val="00244108"/>
    <w:rsid w:val="00266D01"/>
    <w:rsid w:val="00271DD6"/>
    <w:rsid w:val="00291541"/>
    <w:rsid w:val="002E598C"/>
    <w:rsid w:val="003129CC"/>
    <w:rsid w:val="00314F26"/>
    <w:rsid w:val="00370922"/>
    <w:rsid w:val="0041152E"/>
    <w:rsid w:val="00432C29"/>
    <w:rsid w:val="004435AA"/>
    <w:rsid w:val="00495ABD"/>
    <w:rsid w:val="00511F32"/>
    <w:rsid w:val="0051640E"/>
    <w:rsid w:val="00520B52"/>
    <w:rsid w:val="00537682"/>
    <w:rsid w:val="00541F41"/>
    <w:rsid w:val="00592394"/>
    <w:rsid w:val="005A35A0"/>
    <w:rsid w:val="005C75EE"/>
    <w:rsid w:val="006A6F83"/>
    <w:rsid w:val="006C0D30"/>
    <w:rsid w:val="00712F5F"/>
    <w:rsid w:val="00717FDA"/>
    <w:rsid w:val="00772D9B"/>
    <w:rsid w:val="007A1634"/>
    <w:rsid w:val="007A509D"/>
    <w:rsid w:val="007C25EC"/>
    <w:rsid w:val="007D1DDE"/>
    <w:rsid w:val="008C3C02"/>
    <w:rsid w:val="00A66F45"/>
    <w:rsid w:val="00A845D8"/>
    <w:rsid w:val="00AA0031"/>
    <w:rsid w:val="00B20FC8"/>
    <w:rsid w:val="00B53DBA"/>
    <w:rsid w:val="00B70DFB"/>
    <w:rsid w:val="00BF0CD8"/>
    <w:rsid w:val="00C10E99"/>
    <w:rsid w:val="00C352A5"/>
    <w:rsid w:val="00C37F76"/>
    <w:rsid w:val="00D15DBF"/>
    <w:rsid w:val="00D837FB"/>
    <w:rsid w:val="00E01E3A"/>
    <w:rsid w:val="00E66E22"/>
    <w:rsid w:val="00F7322C"/>
    <w:rsid w:val="00F81E5A"/>
    <w:rsid w:val="00FA1B22"/>
    <w:rsid w:val="00FA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1BA5"/>
  <w15:chartTrackingRefBased/>
  <w15:docId w15:val="{846BA0C3-37BC-4E06-A537-EDA566EB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F45"/>
    <w:pPr>
      <w:ind w:left="720"/>
      <w:contextualSpacing/>
    </w:pPr>
  </w:style>
  <w:style w:type="table" w:styleId="TableGrid">
    <w:name w:val="Table Grid"/>
    <w:basedOn w:val="TableNormal"/>
    <w:uiPriority w:val="39"/>
    <w:rsid w:val="00541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D30"/>
    <w:rPr>
      <w:color w:val="0563C1" w:themeColor="hyperlink"/>
      <w:u w:val="single"/>
    </w:rPr>
  </w:style>
  <w:style w:type="character" w:styleId="UnresolvedMention">
    <w:name w:val="Unresolved Mention"/>
    <w:basedOn w:val="DefaultParagraphFont"/>
    <w:uiPriority w:val="99"/>
    <w:semiHidden/>
    <w:unhideWhenUsed/>
    <w:rsid w:val="006C0D30"/>
    <w:rPr>
      <w:color w:val="605E5C"/>
      <w:shd w:val="clear" w:color="auto" w:fill="E1DFDD"/>
    </w:rPr>
  </w:style>
  <w:style w:type="paragraph" w:styleId="Header">
    <w:name w:val="header"/>
    <w:basedOn w:val="Normal"/>
    <w:link w:val="HeaderChar"/>
    <w:uiPriority w:val="99"/>
    <w:unhideWhenUsed/>
    <w:rsid w:val="006A6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F83"/>
  </w:style>
  <w:style w:type="paragraph" w:styleId="Footer">
    <w:name w:val="footer"/>
    <w:basedOn w:val="Normal"/>
    <w:link w:val="FooterChar"/>
    <w:uiPriority w:val="99"/>
    <w:unhideWhenUsed/>
    <w:rsid w:val="006A6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F83"/>
  </w:style>
  <w:style w:type="character" w:styleId="FollowedHyperlink">
    <w:name w:val="FollowedHyperlink"/>
    <w:basedOn w:val="DefaultParagraphFont"/>
    <w:uiPriority w:val="99"/>
    <w:semiHidden/>
    <w:unhideWhenUsed/>
    <w:rsid w:val="002E5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laire@bishopchalloner.bham.sch.uk" TargetMode="External"/><Relationship Id="rId13" Type="http://schemas.openxmlformats.org/officeDocument/2006/relationships/hyperlink" Target="https://www.simplypsychology.org/" TargetMode="External"/><Relationship Id="rId18" Type="http://schemas.openxmlformats.org/officeDocument/2006/relationships/image" Target="media/image3.png"/><Relationship Id="rId26" Type="http://schemas.openxmlformats.org/officeDocument/2006/relationships/hyperlink" Target="https://topdocumentaryfilms.com/phantoms-in-the-brain/" TargetMode="External"/><Relationship Id="rId3" Type="http://schemas.openxmlformats.org/officeDocument/2006/relationships/settings" Target="settings.xml"/><Relationship Id="rId21" Type="http://schemas.openxmlformats.org/officeDocument/2006/relationships/hyperlink" Target="https://www.youtube.com/watch?v=eQJHPQpf6m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sychologywizard.net/" TargetMode="External"/><Relationship Id="rId17" Type="http://schemas.openxmlformats.org/officeDocument/2006/relationships/image" Target="media/image2.emf"/><Relationship Id="rId25" Type="http://schemas.openxmlformats.org/officeDocument/2006/relationships/hyperlink" Target="https://www.documentarystorm.com/the-secret-life-of-the-manic-depressiv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ychlotron.org.uk/newResources/archive.html" TargetMode="External"/><Relationship Id="rId20" Type="http://schemas.openxmlformats.org/officeDocument/2006/relationships/hyperlink" Target="https://www.youtube.com/watch?v=DRejV6f-Y3c" TargetMode="External"/><Relationship Id="rId29" Type="http://schemas.openxmlformats.org/officeDocument/2006/relationships/hyperlink" Target="https://www.bbc.co.uk/iplayer/episode/b05nyysy/louis-theroux-by-reason-of-insanity-par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org.uk" TargetMode="External"/><Relationship Id="rId24" Type="http://schemas.openxmlformats.org/officeDocument/2006/relationships/hyperlink" Target="https://topdocumentaryfilms.com/brain-secret-history/"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olah.karoo.net/links.htm" TargetMode="External"/><Relationship Id="rId23" Type="http://schemas.openxmlformats.org/officeDocument/2006/relationships/hyperlink" Target="https://www.youtube.com/watch?v=xPO6BrFTsWM" TargetMode="External"/><Relationship Id="rId28" Type="http://schemas.openxmlformats.org/officeDocument/2006/relationships/hyperlink" Target="https://www.youtube.com/watch?v=lSZvEH3c1Zk" TargetMode="External"/><Relationship Id="rId10" Type="http://schemas.openxmlformats.org/officeDocument/2006/relationships/hyperlink" Target="https://qualifications.pearson.com/content/dam/pdf/A%20Level/Psychology/2015/specification-and-sample-assessments/AL-Specification-Psychology.pdf" TargetMode="External"/><Relationship Id="rId19" Type="http://schemas.openxmlformats.org/officeDocument/2006/relationships/hyperlink" Target="https://www.youtube.com/watch?v=QTsewNrHUHU" TargetMode="External"/><Relationship Id="rId31" Type="http://schemas.openxmlformats.org/officeDocument/2006/relationships/hyperlink" Target="https://watchdocumentaries.com/stephen-the-murder-that-changed-a-nation/" TargetMode="External"/><Relationship Id="rId4" Type="http://schemas.openxmlformats.org/officeDocument/2006/relationships/webSettings" Target="webSettings.xml"/><Relationship Id="rId9" Type="http://schemas.openxmlformats.org/officeDocument/2006/relationships/hyperlink" Target="mailto:t.claire@bishopchalloner.bham.sch.uk" TargetMode="External"/><Relationship Id="rId14" Type="http://schemas.openxmlformats.org/officeDocument/2006/relationships/hyperlink" Target="https://www.s-cool.co.uk/a-level/psychology" TargetMode="External"/><Relationship Id="rId22" Type="http://schemas.openxmlformats.org/officeDocument/2006/relationships/hyperlink" Target="https://www.youtube.com/watch?v=nL5E4Im5HYg" TargetMode="External"/><Relationship Id="rId27" Type="http://schemas.openxmlformats.org/officeDocument/2006/relationships/hyperlink" Target="https://www.youtube.com/watch?v=yUZpB57PfHs" TargetMode="External"/><Relationship Id="rId30" Type="http://schemas.openxmlformats.org/officeDocument/2006/relationships/hyperlink" Target="https://www.youtube.com/watch?v=jD_ytS-RsG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9</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Claire</dc:creator>
  <cp:keywords/>
  <dc:description/>
  <cp:lastModifiedBy>Ms T Claire</cp:lastModifiedBy>
  <cp:revision>46</cp:revision>
  <dcterms:created xsi:type="dcterms:W3CDTF">2020-04-01T12:47:00Z</dcterms:created>
  <dcterms:modified xsi:type="dcterms:W3CDTF">2020-04-01T19:25:00Z</dcterms:modified>
</cp:coreProperties>
</file>