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F8A7" w14:textId="02A37EA3" w:rsidR="000A6627" w:rsidRPr="00716FB0" w:rsidRDefault="00296CF1" w:rsidP="4DFC308A">
      <w:pPr>
        <w:jc w:val="center"/>
      </w:pPr>
      <w:r w:rsidRPr="4DFC308A">
        <w:rPr>
          <w:rFonts w:ascii="Arial" w:hAnsi="Arial" w:cs="Arial"/>
          <w:b/>
          <w:sz w:val="22"/>
          <w:szCs w:val="22"/>
        </w:rPr>
        <w:t xml:space="preserve">Admissions Arrangements 20282029 for </w:t>
      </w:r>
      <w:r w:rsidR="000A6627" w:rsidRPr="4DFC308A">
        <w:rPr>
          <w:rFonts w:ascii="Arial" w:hAnsi="Arial" w:cs="Arial"/>
          <w:b/>
          <w:sz w:val="22"/>
          <w:szCs w:val="22"/>
        </w:rPr>
        <w:t xml:space="preserve">BHCET schools in </w:t>
      </w:r>
      <w:r w:rsidR="036170D5" w:rsidRPr="4DFC308A">
        <w:rPr>
          <w:rFonts w:ascii="Arial" w:hAnsi="Arial" w:cs="Arial"/>
          <w:b/>
          <w:sz w:val="22"/>
          <w:szCs w:val="22"/>
        </w:rPr>
        <w:t>Stockton &amp; Billingham</w:t>
      </w:r>
    </w:p>
    <w:p w14:paraId="3377891E" w14:textId="77777777" w:rsidR="00391540" w:rsidRPr="00391540" w:rsidRDefault="00391540" w:rsidP="00516670">
      <w:pPr>
        <w:ind w:left="284" w:right="681"/>
        <w:rPr>
          <w:rFonts w:ascii="Arial" w:hAnsi="Arial" w:cs="Arial"/>
          <w:b/>
          <w:bCs/>
          <w:sz w:val="22"/>
          <w:szCs w:val="22"/>
        </w:rPr>
      </w:pPr>
      <w:r w:rsidRPr="00391540">
        <w:rPr>
          <w:rFonts w:ascii="Arial" w:hAnsi="Arial" w:cs="Arial"/>
          <w:b/>
          <w:sz w:val="22"/>
          <w:szCs w:val="22"/>
        </w:rPr>
        <w:t xml:space="preserve">Executive Summary </w:t>
      </w:r>
    </w:p>
    <w:p w14:paraId="38022F47" w14:textId="7875D9BC" w:rsidR="00AF04B7" w:rsidRDefault="00391540" w:rsidP="00516670">
      <w:pPr>
        <w:ind w:left="284" w:right="681"/>
        <w:rPr>
          <w:rFonts w:ascii="Arial" w:hAnsi="Arial" w:cs="Arial"/>
          <w:sz w:val="22"/>
          <w:szCs w:val="22"/>
        </w:rPr>
      </w:pPr>
      <w:r w:rsidRPr="00391540">
        <w:rPr>
          <w:rFonts w:ascii="Arial" w:hAnsi="Arial" w:cs="Arial"/>
          <w:sz w:val="22"/>
          <w:szCs w:val="22"/>
        </w:rPr>
        <w:t xml:space="preserve">It is a mandatory requirement of the School Admissions Code that all schools must have admission arrangements that clearly set out how children will be admitted, including the criteria that will be applied if there are more applications than places at </w:t>
      </w:r>
      <w:r w:rsidR="00642C09">
        <w:rPr>
          <w:rFonts w:ascii="Arial" w:hAnsi="Arial" w:cs="Arial"/>
          <w:sz w:val="22"/>
          <w:szCs w:val="22"/>
        </w:rPr>
        <w:t>a school</w:t>
      </w:r>
      <w:r w:rsidRPr="00391540">
        <w:rPr>
          <w:rFonts w:ascii="Arial" w:hAnsi="Arial" w:cs="Arial"/>
          <w:sz w:val="22"/>
          <w:szCs w:val="22"/>
        </w:rPr>
        <w:t xml:space="preserve">. </w:t>
      </w:r>
    </w:p>
    <w:p w14:paraId="6C58C10B" w14:textId="2F44B840" w:rsidR="00AF04B7" w:rsidRDefault="00391540" w:rsidP="00516670">
      <w:pPr>
        <w:ind w:left="284" w:right="681"/>
        <w:rPr>
          <w:rFonts w:ascii="Arial" w:hAnsi="Arial" w:cs="Arial"/>
          <w:sz w:val="22"/>
          <w:szCs w:val="22"/>
        </w:rPr>
      </w:pPr>
      <w:r w:rsidRPr="00391540">
        <w:rPr>
          <w:rFonts w:ascii="Arial" w:hAnsi="Arial" w:cs="Arial"/>
          <w:sz w:val="22"/>
          <w:szCs w:val="22"/>
        </w:rPr>
        <w:t xml:space="preserve">The </w:t>
      </w:r>
      <w:r w:rsidR="00AF04B7">
        <w:rPr>
          <w:rFonts w:ascii="Arial" w:hAnsi="Arial" w:cs="Arial"/>
          <w:sz w:val="22"/>
          <w:szCs w:val="22"/>
        </w:rPr>
        <w:t>Directors of BHCET</w:t>
      </w:r>
      <w:r w:rsidRPr="00391540">
        <w:rPr>
          <w:rFonts w:ascii="Arial" w:hAnsi="Arial" w:cs="Arial"/>
          <w:sz w:val="22"/>
          <w:szCs w:val="22"/>
        </w:rPr>
        <w:t xml:space="preserve"> </w:t>
      </w:r>
      <w:r w:rsidR="006C1CBD">
        <w:rPr>
          <w:rFonts w:ascii="Arial" w:hAnsi="Arial" w:cs="Arial"/>
          <w:sz w:val="22"/>
          <w:szCs w:val="22"/>
        </w:rPr>
        <w:t xml:space="preserve">(the admissions authority) </w:t>
      </w:r>
      <w:r w:rsidRPr="00391540">
        <w:rPr>
          <w:rFonts w:ascii="Arial" w:hAnsi="Arial" w:cs="Arial"/>
          <w:sz w:val="22"/>
          <w:szCs w:val="22"/>
        </w:rPr>
        <w:t xml:space="preserve">are required to determine their school admissions arrangements every year and consult on those arrangements once every seven years. The purpose of this report is to enable the Trust to consult on the published admission numbers and over-subscription criteria for the academic year </w:t>
      </w:r>
      <w:r w:rsidR="006B4A7C">
        <w:rPr>
          <w:rFonts w:ascii="Arial" w:hAnsi="Arial" w:cs="Arial"/>
          <w:sz w:val="22"/>
          <w:szCs w:val="22"/>
        </w:rPr>
        <w:t>20282029.</w:t>
      </w:r>
    </w:p>
    <w:p w14:paraId="5CF4519B" w14:textId="719CA8F1" w:rsidR="005D5329" w:rsidRPr="00716FB0" w:rsidRDefault="005D5329" w:rsidP="00516670">
      <w:pPr>
        <w:ind w:left="284" w:right="681"/>
        <w:rPr>
          <w:rFonts w:ascii="Arial" w:hAnsi="Arial" w:cs="Arial"/>
          <w:bCs/>
          <w:sz w:val="22"/>
          <w:szCs w:val="22"/>
        </w:rPr>
      </w:pPr>
      <w:r w:rsidRPr="00716FB0">
        <w:rPr>
          <w:rFonts w:ascii="Arial" w:hAnsi="Arial" w:cs="Arial"/>
          <w:sz w:val="22"/>
          <w:szCs w:val="22"/>
        </w:rPr>
        <w:t>The consultation will be conducted in accordance with the requirements of the school admissions code</w:t>
      </w:r>
      <w:r w:rsidR="00042473" w:rsidRPr="00716FB0">
        <w:rPr>
          <w:rFonts w:ascii="Arial" w:hAnsi="Arial" w:cs="Arial"/>
          <w:sz w:val="22"/>
          <w:szCs w:val="22"/>
        </w:rPr>
        <w:t xml:space="preserve"> for a period of </w:t>
      </w:r>
      <w:r w:rsidR="003C35E7" w:rsidRPr="00716FB0">
        <w:rPr>
          <w:rFonts w:ascii="Arial" w:hAnsi="Arial" w:cs="Arial"/>
          <w:sz w:val="22"/>
          <w:szCs w:val="22"/>
        </w:rPr>
        <w:t>7</w:t>
      </w:r>
      <w:r w:rsidR="00042473" w:rsidRPr="00716FB0">
        <w:rPr>
          <w:rFonts w:ascii="Arial" w:hAnsi="Arial" w:cs="Arial"/>
          <w:sz w:val="22"/>
          <w:szCs w:val="22"/>
        </w:rPr>
        <w:t xml:space="preserve"> weeks starting on Monday </w:t>
      </w:r>
      <w:r w:rsidR="001801C5" w:rsidRPr="00716FB0">
        <w:rPr>
          <w:rFonts w:ascii="Arial" w:hAnsi="Arial" w:cs="Arial"/>
          <w:sz w:val="22"/>
          <w:szCs w:val="22"/>
        </w:rPr>
        <w:t xml:space="preserve">28 September 2026 until Friday </w:t>
      </w:r>
      <w:r w:rsidR="00516670" w:rsidRPr="00716FB0">
        <w:rPr>
          <w:rFonts w:ascii="Arial" w:hAnsi="Arial" w:cs="Arial"/>
          <w:sz w:val="22"/>
          <w:szCs w:val="22"/>
        </w:rPr>
        <w:t>13 November 2026</w:t>
      </w:r>
      <w:r w:rsidR="003A6B05" w:rsidRPr="00716FB0">
        <w:rPr>
          <w:rFonts w:ascii="Arial" w:hAnsi="Arial" w:cs="Arial"/>
          <w:sz w:val="22"/>
          <w:szCs w:val="22"/>
        </w:rPr>
        <w:t>.</w:t>
      </w:r>
    </w:p>
    <w:p w14:paraId="7A4BAF60" w14:textId="3B364F3F" w:rsidR="003A6B05" w:rsidRDefault="003A6B05" w:rsidP="00516670">
      <w:pPr>
        <w:ind w:left="284" w:right="681"/>
        <w:rPr>
          <w:rFonts w:ascii="Arial" w:hAnsi="Arial" w:cs="Arial"/>
          <w:b/>
          <w:sz w:val="22"/>
          <w:szCs w:val="22"/>
        </w:rPr>
      </w:pPr>
      <w:r w:rsidRPr="00716FB0">
        <w:rPr>
          <w:rFonts w:ascii="Arial" w:hAnsi="Arial" w:cs="Arial"/>
          <w:b/>
          <w:sz w:val="22"/>
          <w:szCs w:val="22"/>
        </w:rPr>
        <w:t xml:space="preserve">Published Admission Numbers </w:t>
      </w:r>
      <w:r w:rsidR="00302EA4" w:rsidRPr="00716FB0">
        <w:rPr>
          <w:rFonts w:ascii="Arial" w:hAnsi="Arial" w:cs="Arial"/>
          <w:b/>
          <w:sz w:val="22"/>
          <w:szCs w:val="22"/>
        </w:rPr>
        <w:t>(PANs)</w:t>
      </w:r>
    </w:p>
    <w:p w14:paraId="385B85BB" w14:textId="6AA229B2" w:rsidR="00AF04B7" w:rsidRPr="00AF04B7" w:rsidRDefault="00AF04B7" w:rsidP="00AF04B7">
      <w:pPr>
        <w:ind w:left="284" w:right="681"/>
        <w:rPr>
          <w:rFonts w:ascii="Arial" w:hAnsi="Arial" w:cs="Arial"/>
          <w:bCs/>
          <w:sz w:val="22"/>
          <w:szCs w:val="22"/>
        </w:rPr>
      </w:pPr>
      <w:r w:rsidRPr="00391540">
        <w:rPr>
          <w:rFonts w:ascii="Arial" w:hAnsi="Arial" w:cs="Arial"/>
          <w:sz w:val="22"/>
          <w:szCs w:val="22"/>
        </w:rPr>
        <w:t>Published Admission Number (PAN) The PAN is the number of places we intend to make available for the normal admission round. Once the PAN has been set for an Academy, we will not refuse any applications submitted dur</w:t>
      </w:r>
      <w:r w:rsidR="00C518E8">
        <w:rPr>
          <w:rFonts w:ascii="Arial" w:hAnsi="Arial" w:cs="Arial"/>
          <w:sz w:val="22"/>
          <w:szCs w:val="22"/>
        </w:rPr>
        <w:t xml:space="preserve">ing </w:t>
      </w:r>
      <w:r w:rsidR="00CC0AC1">
        <w:rPr>
          <w:rFonts w:ascii="Arial" w:hAnsi="Arial" w:cs="Arial"/>
          <w:sz w:val="22"/>
          <w:szCs w:val="22"/>
        </w:rPr>
        <w:t>the normal admission round where the PAN has not been exceeded.</w:t>
      </w:r>
    </w:p>
    <w:p w14:paraId="09599ABD" w14:textId="331EB42C" w:rsidR="003A6B05" w:rsidRPr="00716FB0" w:rsidRDefault="003A6B05" w:rsidP="00516670">
      <w:pPr>
        <w:ind w:left="284" w:right="681"/>
        <w:rPr>
          <w:rFonts w:ascii="Arial" w:hAnsi="Arial" w:cs="Arial"/>
          <w:bCs/>
          <w:sz w:val="22"/>
          <w:szCs w:val="22"/>
        </w:rPr>
      </w:pPr>
      <w:r w:rsidRPr="00716FB0">
        <w:rPr>
          <w:rFonts w:ascii="Arial" w:hAnsi="Arial" w:cs="Arial"/>
          <w:sz w:val="22"/>
          <w:szCs w:val="22"/>
        </w:rPr>
        <w:t xml:space="preserve">The Trust is proposing no changes to the </w:t>
      </w:r>
      <w:r w:rsidR="00302EA4" w:rsidRPr="00716FB0">
        <w:rPr>
          <w:rFonts w:ascii="Arial" w:hAnsi="Arial" w:cs="Arial"/>
          <w:sz w:val="22"/>
          <w:szCs w:val="22"/>
        </w:rPr>
        <w:t>PANs for the following schools:</w:t>
      </w:r>
    </w:p>
    <w:tbl>
      <w:tblPr>
        <w:tblStyle w:val="TableGrid"/>
        <w:tblW w:w="0" w:type="auto"/>
        <w:tblInd w:w="562" w:type="dxa"/>
        <w:tblLook w:val="04A0" w:firstRow="1" w:lastRow="0" w:firstColumn="1" w:lastColumn="0" w:noHBand="0" w:noVBand="1"/>
      </w:tblPr>
      <w:tblGrid>
        <w:gridCol w:w="7088"/>
        <w:gridCol w:w="1949"/>
        <w:gridCol w:w="992"/>
      </w:tblGrid>
      <w:tr w:rsidR="008B6ADF" w:rsidRPr="00716FB0" w14:paraId="2AF4095F" w14:textId="77777777" w:rsidTr="004B0327">
        <w:tc>
          <w:tcPr>
            <w:tcW w:w="7088" w:type="dxa"/>
          </w:tcPr>
          <w:p w14:paraId="2B548FD1" w14:textId="0D8DC46B" w:rsidR="008B6ADF" w:rsidRPr="00716FB0" w:rsidRDefault="008B6ADF" w:rsidP="00516670">
            <w:pPr>
              <w:ind w:right="681"/>
              <w:rPr>
                <w:rFonts w:ascii="Arial" w:hAnsi="Arial" w:cs="Arial"/>
                <w:b/>
                <w:sz w:val="22"/>
                <w:szCs w:val="22"/>
              </w:rPr>
            </w:pPr>
            <w:r w:rsidRPr="00716FB0">
              <w:rPr>
                <w:rFonts w:ascii="Arial" w:hAnsi="Arial" w:cs="Arial"/>
                <w:b/>
                <w:sz w:val="22"/>
                <w:szCs w:val="22"/>
              </w:rPr>
              <w:t>School</w:t>
            </w:r>
          </w:p>
        </w:tc>
        <w:tc>
          <w:tcPr>
            <w:tcW w:w="1949" w:type="dxa"/>
          </w:tcPr>
          <w:p w14:paraId="4C44133A" w14:textId="0AFCC10A" w:rsidR="008B6ADF" w:rsidRPr="00716FB0" w:rsidRDefault="008B6ADF" w:rsidP="00516670">
            <w:pPr>
              <w:ind w:right="681"/>
              <w:rPr>
                <w:rFonts w:ascii="Arial" w:hAnsi="Arial" w:cs="Arial"/>
                <w:b/>
                <w:sz w:val="22"/>
                <w:szCs w:val="22"/>
              </w:rPr>
            </w:pPr>
            <w:r w:rsidRPr="00716FB0">
              <w:rPr>
                <w:rFonts w:ascii="Arial" w:hAnsi="Arial" w:cs="Arial"/>
                <w:b/>
                <w:sz w:val="22"/>
                <w:szCs w:val="22"/>
              </w:rPr>
              <w:t>Phase</w:t>
            </w:r>
          </w:p>
        </w:tc>
        <w:tc>
          <w:tcPr>
            <w:tcW w:w="992" w:type="dxa"/>
          </w:tcPr>
          <w:p w14:paraId="661E140C" w14:textId="05FB5DF3" w:rsidR="008B6ADF" w:rsidRPr="00716FB0" w:rsidRDefault="008B6ADF" w:rsidP="001E7732">
            <w:pPr>
              <w:tabs>
                <w:tab w:val="left" w:pos="447"/>
              </w:tabs>
              <w:jc w:val="center"/>
              <w:rPr>
                <w:rFonts w:ascii="Arial" w:hAnsi="Arial" w:cs="Arial"/>
                <w:b/>
                <w:sz w:val="22"/>
                <w:szCs w:val="22"/>
              </w:rPr>
            </w:pPr>
            <w:r w:rsidRPr="00716FB0">
              <w:rPr>
                <w:rFonts w:ascii="Arial" w:hAnsi="Arial" w:cs="Arial"/>
                <w:b/>
                <w:sz w:val="22"/>
                <w:szCs w:val="22"/>
              </w:rPr>
              <w:t>PAN</w:t>
            </w:r>
          </w:p>
        </w:tc>
      </w:tr>
      <w:tr w:rsidR="00D5653B" w:rsidRPr="00716FB0" w14:paraId="70ADD27F" w14:textId="77777777" w:rsidTr="004B0327">
        <w:tc>
          <w:tcPr>
            <w:tcW w:w="7088" w:type="dxa"/>
          </w:tcPr>
          <w:p w14:paraId="7E55196B" w14:textId="5CC54012" w:rsidR="00D5653B" w:rsidRPr="00716FB0" w:rsidRDefault="0212E17E" w:rsidP="00516670">
            <w:pPr>
              <w:ind w:right="681"/>
              <w:rPr>
                <w:rFonts w:ascii="Arial" w:hAnsi="Arial" w:cs="Arial"/>
                <w:sz w:val="22"/>
                <w:szCs w:val="22"/>
              </w:rPr>
            </w:pPr>
            <w:r w:rsidRPr="5218B508">
              <w:rPr>
                <w:rFonts w:ascii="Arial" w:hAnsi="Arial" w:cs="Arial"/>
                <w:sz w:val="22"/>
                <w:szCs w:val="22"/>
              </w:rPr>
              <w:t>Our Lady of the Most Holy Rosary</w:t>
            </w:r>
            <w:r w:rsidR="33D846A4" w:rsidRPr="5218B508">
              <w:rPr>
                <w:rFonts w:ascii="Arial" w:hAnsi="Arial" w:cs="Arial"/>
                <w:sz w:val="22"/>
                <w:szCs w:val="22"/>
              </w:rPr>
              <w:t xml:space="preserve"> Catholic Academy, Stockton</w:t>
            </w:r>
          </w:p>
        </w:tc>
        <w:tc>
          <w:tcPr>
            <w:tcW w:w="1949" w:type="dxa"/>
          </w:tcPr>
          <w:p w14:paraId="21BD293D" w14:textId="4F255EF5" w:rsidR="00D5653B" w:rsidRPr="00716FB0" w:rsidRDefault="00D5653B" w:rsidP="00516670">
            <w:pPr>
              <w:ind w:right="681"/>
              <w:rPr>
                <w:rFonts w:ascii="Arial" w:hAnsi="Arial" w:cs="Arial"/>
                <w:bCs/>
                <w:sz w:val="22"/>
                <w:szCs w:val="22"/>
              </w:rPr>
            </w:pPr>
            <w:r>
              <w:rPr>
                <w:rFonts w:ascii="Arial" w:hAnsi="Arial" w:cs="Arial"/>
                <w:sz w:val="22"/>
                <w:szCs w:val="22"/>
              </w:rPr>
              <w:t xml:space="preserve">Primary </w:t>
            </w:r>
          </w:p>
        </w:tc>
        <w:tc>
          <w:tcPr>
            <w:tcW w:w="992" w:type="dxa"/>
          </w:tcPr>
          <w:p w14:paraId="70E3DD4D" w14:textId="3AAE82EC" w:rsidR="00D5653B" w:rsidRPr="00716FB0" w:rsidRDefault="00FB6CB9" w:rsidP="001E7732">
            <w:pPr>
              <w:tabs>
                <w:tab w:val="left" w:pos="447"/>
              </w:tabs>
              <w:jc w:val="center"/>
              <w:rPr>
                <w:rFonts w:ascii="Arial" w:hAnsi="Arial" w:cs="Arial"/>
                <w:sz w:val="22"/>
                <w:szCs w:val="22"/>
              </w:rPr>
            </w:pPr>
            <w:r>
              <w:rPr>
                <w:rFonts w:ascii="Arial" w:hAnsi="Arial" w:cs="Arial"/>
                <w:sz w:val="22"/>
                <w:szCs w:val="22"/>
              </w:rPr>
              <w:t>20</w:t>
            </w:r>
          </w:p>
        </w:tc>
      </w:tr>
      <w:tr w:rsidR="004B0327" w:rsidRPr="00716FB0" w14:paraId="0103A3D3" w14:textId="77777777" w:rsidTr="004B0327">
        <w:tc>
          <w:tcPr>
            <w:tcW w:w="7088" w:type="dxa"/>
          </w:tcPr>
          <w:p w14:paraId="3A5344FF" w14:textId="6A475B96" w:rsidR="004B0327" w:rsidRDefault="004B0327" w:rsidP="00516670">
            <w:pPr>
              <w:ind w:right="681"/>
              <w:rPr>
                <w:rFonts w:ascii="Arial" w:hAnsi="Arial" w:cs="Arial"/>
                <w:sz w:val="22"/>
                <w:szCs w:val="22"/>
              </w:rPr>
            </w:pPr>
            <w:r>
              <w:rPr>
                <w:rFonts w:ascii="Arial" w:hAnsi="Arial" w:cs="Arial"/>
                <w:sz w:val="22"/>
                <w:szCs w:val="22"/>
              </w:rPr>
              <w:t>St Bede’s Catholic Primary School, Stockton</w:t>
            </w:r>
          </w:p>
        </w:tc>
        <w:tc>
          <w:tcPr>
            <w:tcW w:w="1949" w:type="dxa"/>
          </w:tcPr>
          <w:p w14:paraId="278AC66D" w14:textId="69CE7122" w:rsidR="004B0327" w:rsidRPr="00716FB0" w:rsidRDefault="004B0327" w:rsidP="00516670">
            <w:pPr>
              <w:ind w:right="681"/>
              <w:rPr>
                <w:rFonts w:ascii="Arial" w:hAnsi="Arial" w:cs="Arial"/>
                <w:bCs/>
                <w:sz w:val="22"/>
                <w:szCs w:val="22"/>
              </w:rPr>
            </w:pPr>
            <w:r>
              <w:rPr>
                <w:rFonts w:ascii="Arial" w:hAnsi="Arial" w:cs="Arial"/>
                <w:bCs/>
                <w:sz w:val="22"/>
                <w:szCs w:val="22"/>
              </w:rPr>
              <w:t>Primary</w:t>
            </w:r>
          </w:p>
        </w:tc>
        <w:tc>
          <w:tcPr>
            <w:tcW w:w="992" w:type="dxa"/>
          </w:tcPr>
          <w:p w14:paraId="11EB0AA2" w14:textId="02220C79" w:rsidR="004B0327" w:rsidRPr="00716FB0" w:rsidRDefault="00B73D3E" w:rsidP="001E7732">
            <w:pPr>
              <w:tabs>
                <w:tab w:val="left" w:pos="447"/>
              </w:tabs>
              <w:jc w:val="center"/>
              <w:rPr>
                <w:rFonts w:ascii="Arial" w:hAnsi="Arial" w:cs="Arial"/>
                <w:bCs/>
                <w:sz w:val="22"/>
                <w:szCs w:val="22"/>
              </w:rPr>
            </w:pPr>
            <w:r>
              <w:rPr>
                <w:rFonts w:ascii="Arial" w:hAnsi="Arial" w:cs="Arial"/>
                <w:bCs/>
                <w:sz w:val="22"/>
                <w:szCs w:val="22"/>
              </w:rPr>
              <w:t>30</w:t>
            </w:r>
          </w:p>
        </w:tc>
      </w:tr>
      <w:tr w:rsidR="0012015D" w:rsidRPr="00716FB0" w14:paraId="47C407CD" w14:textId="77777777" w:rsidTr="004B0327">
        <w:tc>
          <w:tcPr>
            <w:tcW w:w="7088" w:type="dxa"/>
          </w:tcPr>
          <w:p w14:paraId="14423003" w14:textId="63ED1F68" w:rsidR="0012015D" w:rsidRDefault="0012015D" w:rsidP="00516670">
            <w:pPr>
              <w:ind w:right="681"/>
              <w:rPr>
                <w:rFonts w:ascii="Arial" w:hAnsi="Arial" w:cs="Arial"/>
                <w:sz w:val="22"/>
                <w:szCs w:val="22"/>
              </w:rPr>
            </w:pPr>
            <w:r>
              <w:rPr>
                <w:rFonts w:ascii="Arial" w:hAnsi="Arial" w:cs="Arial"/>
                <w:sz w:val="22"/>
                <w:szCs w:val="22"/>
              </w:rPr>
              <w:t>St Cuthbert’s Catholic Primary School, Stockton</w:t>
            </w:r>
          </w:p>
        </w:tc>
        <w:tc>
          <w:tcPr>
            <w:tcW w:w="1949" w:type="dxa"/>
          </w:tcPr>
          <w:p w14:paraId="4A38946E" w14:textId="5EB4AE3E" w:rsidR="0012015D" w:rsidRPr="00716FB0" w:rsidRDefault="00C408E9" w:rsidP="00516670">
            <w:pPr>
              <w:ind w:right="681"/>
              <w:rPr>
                <w:rFonts w:ascii="Arial" w:hAnsi="Arial" w:cs="Arial"/>
                <w:bCs/>
                <w:sz w:val="22"/>
                <w:szCs w:val="22"/>
              </w:rPr>
            </w:pPr>
            <w:r>
              <w:rPr>
                <w:rFonts w:ascii="Arial" w:hAnsi="Arial" w:cs="Arial"/>
                <w:bCs/>
                <w:sz w:val="22"/>
                <w:szCs w:val="22"/>
              </w:rPr>
              <w:t>Primary</w:t>
            </w:r>
          </w:p>
        </w:tc>
        <w:tc>
          <w:tcPr>
            <w:tcW w:w="992" w:type="dxa"/>
          </w:tcPr>
          <w:p w14:paraId="77A31E08" w14:textId="6DE3652D" w:rsidR="0012015D" w:rsidRPr="00716FB0" w:rsidRDefault="00BF1C10" w:rsidP="001E7732">
            <w:pPr>
              <w:tabs>
                <w:tab w:val="left" w:pos="447"/>
              </w:tabs>
              <w:jc w:val="center"/>
              <w:rPr>
                <w:rFonts w:ascii="Arial" w:hAnsi="Arial" w:cs="Arial"/>
                <w:bCs/>
                <w:sz w:val="22"/>
                <w:szCs w:val="22"/>
              </w:rPr>
            </w:pPr>
            <w:r>
              <w:rPr>
                <w:rFonts w:ascii="Arial" w:hAnsi="Arial" w:cs="Arial"/>
                <w:bCs/>
                <w:sz w:val="22"/>
                <w:szCs w:val="22"/>
              </w:rPr>
              <w:t>30</w:t>
            </w:r>
          </w:p>
        </w:tc>
      </w:tr>
      <w:tr w:rsidR="00512DFF" w:rsidRPr="00716FB0" w14:paraId="6E7C1BC9" w14:textId="77777777" w:rsidTr="004B0327">
        <w:tc>
          <w:tcPr>
            <w:tcW w:w="7088" w:type="dxa"/>
          </w:tcPr>
          <w:p w14:paraId="0BE3BF1D" w14:textId="672C075E" w:rsidR="00512DFF" w:rsidRPr="00716FB0" w:rsidRDefault="00C31701" w:rsidP="00516670">
            <w:pPr>
              <w:ind w:right="681"/>
              <w:rPr>
                <w:rFonts w:ascii="Arial" w:hAnsi="Arial" w:cs="Arial"/>
                <w:sz w:val="22"/>
                <w:szCs w:val="22"/>
              </w:rPr>
            </w:pPr>
            <w:r>
              <w:rPr>
                <w:rFonts w:ascii="Arial" w:hAnsi="Arial" w:cs="Arial"/>
                <w:sz w:val="22"/>
                <w:szCs w:val="22"/>
              </w:rPr>
              <w:t>St Gregory’s Catholic Academy, Stockton</w:t>
            </w:r>
          </w:p>
        </w:tc>
        <w:tc>
          <w:tcPr>
            <w:tcW w:w="1949" w:type="dxa"/>
          </w:tcPr>
          <w:p w14:paraId="3B276A84" w14:textId="24D65378" w:rsidR="00512DFF" w:rsidRPr="00716FB0" w:rsidRDefault="00716FB0" w:rsidP="00516670">
            <w:pPr>
              <w:ind w:right="681"/>
              <w:rPr>
                <w:rFonts w:ascii="Arial" w:hAnsi="Arial" w:cs="Arial"/>
                <w:bCs/>
                <w:sz w:val="22"/>
                <w:szCs w:val="22"/>
              </w:rPr>
            </w:pPr>
            <w:r w:rsidRPr="00716FB0">
              <w:rPr>
                <w:rFonts w:ascii="Arial" w:hAnsi="Arial" w:cs="Arial"/>
                <w:sz w:val="22"/>
                <w:szCs w:val="22"/>
              </w:rPr>
              <w:t>Primary</w:t>
            </w:r>
          </w:p>
        </w:tc>
        <w:tc>
          <w:tcPr>
            <w:tcW w:w="992" w:type="dxa"/>
          </w:tcPr>
          <w:p w14:paraId="722E1F85" w14:textId="216AEFEA" w:rsidR="00512DFF" w:rsidRPr="00716FB0" w:rsidRDefault="001B5B49" w:rsidP="001E7732">
            <w:pPr>
              <w:tabs>
                <w:tab w:val="left" w:pos="447"/>
              </w:tabs>
              <w:jc w:val="center"/>
              <w:rPr>
                <w:rFonts w:ascii="Arial" w:hAnsi="Arial" w:cs="Arial"/>
                <w:bCs/>
                <w:sz w:val="22"/>
                <w:szCs w:val="22"/>
              </w:rPr>
            </w:pPr>
            <w:r>
              <w:rPr>
                <w:rFonts w:ascii="Arial" w:hAnsi="Arial" w:cs="Arial"/>
                <w:bCs/>
                <w:sz w:val="22"/>
                <w:szCs w:val="22"/>
              </w:rPr>
              <w:t>30</w:t>
            </w:r>
          </w:p>
        </w:tc>
      </w:tr>
      <w:tr w:rsidR="007E3671" w:rsidRPr="00716FB0" w14:paraId="1FE4ABA3" w14:textId="77777777" w:rsidTr="004B0327">
        <w:tc>
          <w:tcPr>
            <w:tcW w:w="7088" w:type="dxa"/>
          </w:tcPr>
          <w:p w14:paraId="76FB82D4" w14:textId="1CF339DB" w:rsidR="007E3671" w:rsidRDefault="003E6823" w:rsidP="00516670">
            <w:pPr>
              <w:ind w:right="681"/>
              <w:rPr>
                <w:rFonts w:ascii="Arial" w:hAnsi="Arial" w:cs="Arial"/>
                <w:sz w:val="22"/>
                <w:szCs w:val="22"/>
              </w:rPr>
            </w:pPr>
            <w:r>
              <w:rPr>
                <w:rFonts w:ascii="Arial" w:hAnsi="Arial" w:cs="Arial"/>
                <w:sz w:val="22"/>
                <w:szCs w:val="22"/>
              </w:rPr>
              <w:t>St Joseph’s Catholic Primary School, Billingham</w:t>
            </w:r>
          </w:p>
        </w:tc>
        <w:tc>
          <w:tcPr>
            <w:tcW w:w="1949" w:type="dxa"/>
          </w:tcPr>
          <w:p w14:paraId="29D7060A" w14:textId="2AB69500" w:rsidR="007E3671" w:rsidRPr="00716FB0" w:rsidRDefault="003E6823" w:rsidP="00516670">
            <w:pPr>
              <w:ind w:right="681"/>
              <w:rPr>
                <w:rFonts w:ascii="Arial" w:hAnsi="Arial" w:cs="Arial"/>
                <w:bCs/>
                <w:sz w:val="22"/>
                <w:szCs w:val="22"/>
              </w:rPr>
            </w:pPr>
            <w:r>
              <w:rPr>
                <w:rFonts w:ascii="Arial" w:hAnsi="Arial" w:cs="Arial"/>
                <w:bCs/>
                <w:sz w:val="22"/>
                <w:szCs w:val="22"/>
              </w:rPr>
              <w:t>Primary</w:t>
            </w:r>
          </w:p>
        </w:tc>
        <w:tc>
          <w:tcPr>
            <w:tcW w:w="992" w:type="dxa"/>
          </w:tcPr>
          <w:p w14:paraId="390F6D66" w14:textId="573D6EBB" w:rsidR="007E3671" w:rsidRPr="00716FB0" w:rsidRDefault="0034703E" w:rsidP="001E7732">
            <w:pPr>
              <w:tabs>
                <w:tab w:val="left" w:pos="447"/>
              </w:tabs>
              <w:jc w:val="center"/>
              <w:rPr>
                <w:rFonts w:ascii="Arial" w:hAnsi="Arial" w:cs="Arial"/>
                <w:bCs/>
                <w:sz w:val="22"/>
                <w:szCs w:val="22"/>
              </w:rPr>
            </w:pPr>
            <w:r>
              <w:rPr>
                <w:rFonts w:ascii="Arial" w:hAnsi="Arial" w:cs="Arial"/>
                <w:bCs/>
                <w:sz w:val="22"/>
                <w:szCs w:val="22"/>
              </w:rPr>
              <w:t>30</w:t>
            </w:r>
          </w:p>
        </w:tc>
      </w:tr>
      <w:tr w:rsidR="008B6ADF" w:rsidRPr="00716FB0" w14:paraId="1832F6B7" w14:textId="77777777" w:rsidTr="004B0327">
        <w:tc>
          <w:tcPr>
            <w:tcW w:w="7088" w:type="dxa"/>
          </w:tcPr>
          <w:p w14:paraId="08FB2B09" w14:textId="75494F4C" w:rsidR="008B6ADF" w:rsidRPr="00716FB0" w:rsidRDefault="0070297F" w:rsidP="00516670">
            <w:pPr>
              <w:ind w:right="681"/>
              <w:rPr>
                <w:rFonts w:ascii="Arial" w:hAnsi="Arial" w:cs="Arial"/>
                <w:sz w:val="22"/>
                <w:szCs w:val="22"/>
              </w:rPr>
            </w:pPr>
            <w:r>
              <w:rPr>
                <w:rFonts w:ascii="Arial" w:hAnsi="Arial" w:cs="Arial"/>
                <w:sz w:val="22"/>
                <w:szCs w:val="22"/>
              </w:rPr>
              <w:t>St Joseph’s Catholic Primary School, Norton</w:t>
            </w:r>
            <w:r w:rsidR="0012015D">
              <w:rPr>
                <w:rFonts w:ascii="Arial" w:hAnsi="Arial" w:cs="Arial"/>
                <w:sz w:val="22"/>
                <w:szCs w:val="22"/>
              </w:rPr>
              <w:t>, Stockton</w:t>
            </w:r>
          </w:p>
        </w:tc>
        <w:tc>
          <w:tcPr>
            <w:tcW w:w="1949" w:type="dxa"/>
          </w:tcPr>
          <w:p w14:paraId="117943A9" w14:textId="2A57A837" w:rsidR="008B6ADF" w:rsidRPr="00716FB0" w:rsidRDefault="008B6ADF" w:rsidP="00516670">
            <w:pPr>
              <w:ind w:right="681"/>
              <w:rPr>
                <w:rFonts w:ascii="Arial" w:hAnsi="Arial" w:cs="Arial"/>
                <w:bCs/>
                <w:sz w:val="22"/>
                <w:szCs w:val="22"/>
              </w:rPr>
            </w:pPr>
            <w:r w:rsidRPr="00716FB0">
              <w:rPr>
                <w:rFonts w:ascii="Arial" w:hAnsi="Arial" w:cs="Arial"/>
                <w:sz w:val="22"/>
                <w:szCs w:val="22"/>
              </w:rPr>
              <w:t xml:space="preserve">Primary </w:t>
            </w:r>
          </w:p>
        </w:tc>
        <w:tc>
          <w:tcPr>
            <w:tcW w:w="992" w:type="dxa"/>
          </w:tcPr>
          <w:p w14:paraId="26AEBA6F" w14:textId="0B647A4C" w:rsidR="008B6ADF" w:rsidRPr="00716FB0" w:rsidRDefault="00C0016E" w:rsidP="001E7732">
            <w:pPr>
              <w:tabs>
                <w:tab w:val="left" w:pos="447"/>
              </w:tabs>
              <w:jc w:val="center"/>
              <w:rPr>
                <w:rFonts w:ascii="Arial" w:hAnsi="Arial" w:cs="Arial"/>
                <w:bCs/>
                <w:sz w:val="22"/>
                <w:szCs w:val="22"/>
              </w:rPr>
            </w:pPr>
            <w:r>
              <w:rPr>
                <w:rFonts w:ascii="Arial" w:hAnsi="Arial" w:cs="Arial"/>
                <w:bCs/>
                <w:sz w:val="22"/>
                <w:szCs w:val="22"/>
              </w:rPr>
              <w:t>40</w:t>
            </w:r>
          </w:p>
        </w:tc>
      </w:tr>
      <w:tr w:rsidR="00A22671" w:rsidRPr="00716FB0" w14:paraId="08011E54" w14:textId="77777777" w:rsidTr="004B0327">
        <w:tc>
          <w:tcPr>
            <w:tcW w:w="7088" w:type="dxa"/>
          </w:tcPr>
          <w:p w14:paraId="15CE898A" w14:textId="44B53AC1" w:rsidR="00A22671" w:rsidRDefault="00A22671" w:rsidP="00716FB0">
            <w:pPr>
              <w:ind w:right="681"/>
              <w:rPr>
                <w:rFonts w:ascii="Arial" w:hAnsi="Arial" w:cs="Arial"/>
                <w:sz w:val="22"/>
                <w:szCs w:val="22"/>
              </w:rPr>
            </w:pPr>
            <w:r>
              <w:rPr>
                <w:rFonts w:ascii="Arial" w:hAnsi="Arial" w:cs="Arial"/>
                <w:sz w:val="22"/>
                <w:szCs w:val="22"/>
              </w:rPr>
              <w:t>St Patrick’s Catholic Primary School, Stockton</w:t>
            </w:r>
          </w:p>
        </w:tc>
        <w:tc>
          <w:tcPr>
            <w:tcW w:w="1949" w:type="dxa"/>
          </w:tcPr>
          <w:p w14:paraId="2F7F2077" w14:textId="41EEA03B" w:rsidR="00A22671" w:rsidRPr="00716FB0" w:rsidRDefault="00A22671" w:rsidP="00716FB0">
            <w:pPr>
              <w:ind w:right="681"/>
              <w:rPr>
                <w:rFonts w:ascii="Arial" w:hAnsi="Arial" w:cs="Arial"/>
                <w:bCs/>
                <w:sz w:val="22"/>
                <w:szCs w:val="22"/>
              </w:rPr>
            </w:pPr>
            <w:r>
              <w:rPr>
                <w:rFonts w:ascii="Arial" w:hAnsi="Arial" w:cs="Arial"/>
                <w:bCs/>
                <w:sz w:val="22"/>
                <w:szCs w:val="22"/>
              </w:rPr>
              <w:t>Primary</w:t>
            </w:r>
          </w:p>
        </w:tc>
        <w:tc>
          <w:tcPr>
            <w:tcW w:w="992" w:type="dxa"/>
          </w:tcPr>
          <w:p w14:paraId="3B0D4AF3" w14:textId="29664F8B" w:rsidR="00A22671" w:rsidRPr="00716FB0" w:rsidRDefault="0021130D"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03F3FB07" w14:textId="77777777" w:rsidTr="004B0327">
        <w:tc>
          <w:tcPr>
            <w:tcW w:w="7088" w:type="dxa"/>
          </w:tcPr>
          <w:p w14:paraId="6F184266" w14:textId="31C6FB1E" w:rsidR="00716FB0" w:rsidRPr="00716FB0" w:rsidRDefault="00A711F1" w:rsidP="00716FB0">
            <w:pPr>
              <w:ind w:right="681"/>
              <w:rPr>
                <w:rFonts w:ascii="Arial" w:hAnsi="Arial" w:cs="Arial"/>
                <w:sz w:val="22"/>
                <w:szCs w:val="22"/>
              </w:rPr>
            </w:pPr>
            <w:r>
              <w:rPr>
                <w:rFonts w:ascii="Arial" w:hAnsi="Arial" w:cs="Arial"/>
                <w:sz w:val="22"/>
                <w:szCs w:val="22"/>
              </w:rPr>
              <w:t>St Paul’s Catholic Primary School, Billingham</w:t>
            </w:r>
          </w:p>
        </w:tc>
        <w:tc>
          <w:tcPr>
            <w:tcW w:w="1949" w:type="dxa"/>
          </w:tcPr>
          <w:p w14:paraId="0BB946DC" w14:textId="70E5A249"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992" w:type="dxa"/>
          </w:tcPr>
          <w:p w14:paraId="10B82870" w14:textId="78E300A5" w:rsidR="00716FB0" w:rsidRPr="00716FB0" w:rsidRDefault="0079799C"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70DF5365" w14:textId="77777777" w:rsidTr="004B0327">
        <w:tc>
          <w:tcPr>
            <w:tcW w:w="7088" w:type="dxa"/>
          </w:tcPr>
          <w:p w14:paraId="4E28FE6D" w14:textId="0490D127" w:rsidR="00716FB0" w:rsidRPr="00716FB0" w:rsidRDefault="00DE331E" w:rsidP="00716FB0">
            <w:pPr>
              <w:ind w:right="681"/>
              <w:rPr>
                <w:rFonts w:ascii="Arial" w:hAnsi="Arial" w:cs="Arial"/>
                <w:sz w:val="22"/>
                <w:szCs w:val="22"/>
              </w:rPr>
            </w:pPr>
            <w:r>
              <w:rPr>
                <w:rFonts w:ascii="Arial" w:hAnsi="Arial" w:cs="Arial"/>
                <w:sz w:val="22"/>
                <w:szCs w:val="22"/>
              </w:rPr>
              <w:t>Our Lady &amp; St Bede Catholic Academy, Stockton</w:t>
            </w:r>
          </w:p>
        </w:tc>
        <w:tc>
          <w:tcPr>
            <w:tcW w:w="1949" w:type="dxa"/>
          </w:tcPr>
          <w:p w14:paraId="22B34D66" w14:textId="1B9765D6" w:rsidR="00716FB0" w:rsidRPr="00716FB0" w:rsidRDefault="00DE331E" w:rsidP="00716FB0">
            <w:pPr>
              <w:ind w:right="681"/>
              <w:rPr>
                <w:rFonts w:ascii="Arial" w:hAnsi="Arial" w:cs="Arial"/>
                <w:bCs/>
                <w:sz w:val="22"/>
                <w:szCs w:val="22"/>
              </w:rPr>
            </w:pPr>
            <w:r>
              <w:rPr>
                <w:rFonts w:ascii="Arial" w:hAnsi="Arial" w:cs="Arial"/>
                <w:bCs/>
                <w:sz w:val="22"/>
                <w:szCs w:val="22"/>
              </w:rPr>
              <w:t>Secondary</w:t>
            </w:r>
          </w:p>
        </w:tc>
        <w:tc>
          <w:tcPr>
            <w:tcW w:w="992" w:type="dxa"/>
          </w:tcPr>
          <w:p w14:paraId="15B58C98" w14:textId="6CE14E13" w:rsidR="00716FB0" w:rsidRPr="00716FB0" w:rsidRDefault="005E3F78" w:rsidP="001E7732">
            <w:pPr>
              <w:tabs>
                <w:tab w:val="left" w:pos="447"/>
              </w:tabs>
              <w:jc w:val="center"/>
              <w:rPr>
                <w:rFonts w:ascii="Arial" w:hAnsi="Arial" w:cs="Arial"/>
                <w:bCs/>
                <w:sz w:val="22"/>
                <w:szCs w:val="22"/>
              </w:rPr>
            </w:pPr>
            <w:r>
              <w:rPr>
                <w:rFonts w:ascii="Arial" w:hAnsi="Arial" w:cs="Arial"/>
                <w:bCs/>
                <w:sz w:val="22"/>
                <w:szCs w:val="22"/>
              </w:rPr>
              <w:t>210</w:t>
            </w:r>
          </w:p>
        </w:tc>
      </w:tr>
      <w:tr w:rsidR="008B6ADF" w:rsidRPr="00716FB0" w14:paraId="41E2F3E6" w14:textId="77777777" w:rsidTr="004B0327">
        <w:tc>
          <w:tcPr>
            <w:tcW w:w="7088" w:type="dxa"/>
          </w:tcPr>
          <w:p w14:paraId="428F4207" w14:textId="09E2C035" w:rsidR="008B6ADF" w:rsidRPr="00716FB0" w:rsidRDefault="006610CF" w:rsidP="00C075B9">
            <w:pPr>
              <w:ind w:right="681"/>
              <w:rPr>
                <w:rFonts w:ascii="Arial" w:hAnsi="Arial" w:cs="Arial"/>
                <w:sz w:val="22"/>
                <w:szCs w:val="22"/>
              </w:rPr>
            </w:pPr>
            <w:r>
              <w:rPr>
                <w:rFonts w:ascii="Arial" w:hAnsi="Arial" w:cs="Arial"/>
                <w:sz w:val="22"/>
                <w:szCs w:val="22"/>
              </w:rPr>
              <w:t>St Michael’s Catholic Academy</w:t>
            </w:r>
            <w:r w:rsidR="00A711F1">
              <w:rPr>
                <w:rFonts w:ascii="Arial" w:hAnsi="Arial" w:cs="Arial"/>
                <w:sz w:val="22"/>
                <w:szCs w:val="22"/>
              </w:rPr>
              <w:t>, Billingham</w:t>
            </w:r>
          </w:p>
        </w:tc>
        <w:tc>
          <w:tcPr>
            <w:tcW w:w="1949" w:type="dxa"/>
          </w:tcPr>
          <w:p w14:paraId="36F22479" w14:textId="032CFCA5" w:rsidR="008B6ADF" w:rsidRPr="00716FB0" w:rsidRDefault="00716FB0" w:rsidP="00C075B9">
            <w:pPr>
              <w:ind w:right="681"/>
              <w:rPr>
                <w:rFonts w:ascii="Arial" w:hAnsi="Arial" w:cs="Arial"/>
                <w:bCs/>
                <w:sz w:val="22"/>
                <w:szCs w:val="22"/>
              </w:rPr>
            </w:pPr>
            <w:r w:rsidRPr="00716FB0">
              <w:rPr>
                <w:rFonts w:ascii="Arial" w:hAnsi="Arial" w:cs="Arial"/>
                <w:sz w:val="22"/>
                <w:szCs w:val="22"/>
              </w:rPr>
              <w:t>Secondary</w:t>
            </w:r>
          </w:p>
        </w:tc>
        <w:tc>
          <w:tcPr>
            <w:tcW w:w="992" w:type="dxa"/>
          </w:tcPr>
          <w:p w14:paraId="0CE4D599" w14:textId="0E20FE3C" w:rsidR="008B6ADF" w:rsidRPr="00716FB0" w:rsidRDefault="00867224" w:rsidP="001E7732">
            <w:pPr>
              <w:tabs>
                <w:tab w:val="left" w:pos="447"/>
              </w:tabs>
              <w:jc w:val="center"/>
              <w:rPr>
                <w:rFonts w:ascii="Arial" w:hAnsi="Arial" w:cs="Arial"/>
                <w:bCs/>
                <w:sz w:val="22"/>
                <w:szCs w:val="22"/>
              </w:rPr>
            </w:pPr>
            <w:r>
              <w:rPr>
                <w:rFonts w:ascii="Arial" w:hAnsi="Arial" w:cs="Arial"/>
                <w:bCs/>
                <w:sz w:val="22"/>
                <w:szCs w:val="22"/>
              </w:rPr>
              <w:t>180</w:t>
            </w:r>
          </w:p>
        </w:tc>
      </w:tr>
    </w:tbl>
    <w:p w14:paraId="6A729A51" w14:textId="77777777" w:rsidR="00302EA4" w:rsidRDefault="00302EA4" w:rsidP="00516670">
      <w:pPr>
        <w:ind w:left="284" w:right="681"/>
        <w:rPr>
          <w:rFonts w:ascii="Arial" w:hAnsi="Arial" w:cs="Arial"/>
          <w:bCs/>
          <w:sz w:val="22"/>
          <w:szCs w:val="22"/>
        </w:rPr>
      </w:pPr>
    </w:p>
    <w:p w14:paraId="2C164D93" w14:textId="74710CAD" w:rsidR="00B53D6B" w:rsidRDefault="00B53D6B" w:rsidP="00516670">
      <w:pPr>
        <w:ind w:left="284" w:right="681"/>
        <w:rPr>
          <w:rFonts w:ascii="Arial" w:hAnsi="Arial" w:cs="Arial"/>
          <w:bCs/>
          <w:sz w:val="22"/>
          <w:szCs w:val="22"/>
        </w:rPr>
      </w:pPr>
      <w:r>
        <w:rPr>
          <w:rFonts w:ascii="Arial" w:hAnsi="Arial" w:cs="Arial"/>
          <w:bCs/>
          <w:sz w:val="22"/>
          <w:szCs w:val="22"/>
        </w:rPr>
        <w:t xml:space="preserve">The Trust is proposing a change to the PAN </w:t>
      </w:r>
      <w:r w:rsidR="00137AE0">
        <w:rPr>
          <w:rFonts w:ascii="Arial" w:hAnsi="Arial" w:cs="Arial"/>
          <w:bCs/>
          <w:sz w:val="22"/>
          <w:szCs w:val="22"/>
        </w:rPr>
        <w:t xml:space="preserve">due to falling pupil roll </w:t>
      </w:r>
      <w:r w:rsidR="00E732F6">
        <w:rPr>
          <w:rFonts w:ascii="Arial" w:hAnsi="Arial" w:cs="Arial"/>
          <w:bCs/>
          <w:sz w:val="22"/>
          <w:szCs w:val="22"/>
        </w:rPr>
        <w:t>for the following school:</w:t>
      </w:r>
    </w:p>
    <w:tbl>
      <w:tblPr>
        <w:tblStyle w:val="TableGrid"/>
        <w:tblW w:w="10065" w:type="dxa"/>
        <w:tblInd w:w="562" w:type="dxa"/>
        <w:tblLook w:val="04A0" w:firstRow="1" w:lastRow="0" w:firstColumn="1" w:lastColumn="0" w:noHBand="0" w:noVBand="1"/>
      </w:tblPr>
      <w:tblGrid>
        <w:gridCol w:w="5655"/>
        <w:gridCol w:w="1812"/>
        <w:gridCol w:w="897"/>
        <w:gridCol w:w="1701"/>
      </w:tblGrid>
      <w:tr w:rsidR="00137AE0" w:rsidRPr="00716FB0" w14:paraId="27CF3A7B" w14:textId="30EDBAE3" w:rsidTr="5EA2914A">
        <w:tc>
          <w:tcPr>
            <w:tcW w:w="5655" w:type="dxa"/>
          </w:tcPr>
          <w:p w14:paraId="6BB0F4B6" w14:textId="77777777" w:rsidR="00137AE0" w:rsidRPr="00716FB0" w:rsidRDefault="00137AE0" w:rsidP="00E80DF0">
            <w:pPr>
              <w:ind w:right="681"/>
              <w:rPr>
                <w:rFonts w:ascii="Arial" w:hAnsi="Arial" w:cs="Arial"/>
                <w:b/>
                <w:sz w:val="22"/>
                <w:szCs w:val="22"/>
              </w:rPr>
            </w:pPr>
            <w:r w:rsidRPr="00716FB0">
              <w:rPr>
                <w:rFonts w:ascii="Arial" w:hAnsi="Arial" w:cs="Arial"/>
                <w:b/>
                <w:sz w:val="22"/>
                <w:szCs w:val="22"/>
              </w:rPr>
              <w:t>School</w:t>
            </w:r>
          </w:p>
        </w:tc>
        <w:tc>
          <w:tcPr>
            <w:tcW w:w="1812" w:type="dxa"/>
          </w:tcPr>
          <w:p w14:paraId="7EA8E50D" w14:textId="77777777" w:rsidR="00137AE0" w:rsidRPr="00716FB0" w:rsidRDefault="00137AE0" w:rsidP="00E80DF0">
            <w:pPr>
              <w:ind w:right="681"/>
              <w:rPr>
                <w:rFonts w:ascii="Arial" w:hAnsi="Arial" w:cs="Arial"/>
                <w:b/>
                <w:sz w:val="22"/>
                <w:szCs w:val="22"/>
              </w:rPr>
            </w:pPr>
            <w:r w:rsidRPr="00716FB0">
              <w:rPr>
                <w:rFonts w:ascii="Arial" w:hAnsi="Arial" w:cs="Arial"/>
                <w:b/>
                <w:sz w:val="22"/>
                <w:szCs w:val="22"/>
              </w:rPr>
              <w:t>Phase</w:t>
            </w:r>
          </w:p>
        </w:tc>
        <w:tc>
          <w:tcPr>
            <w:tcW w:w="897" w:type="dxa"/>
          </w:tcPr>
          <w:p w14:paraId="30682E91" w14:textId="77777777" w:rsidR="00137AE0" w:rsidRPr="00716FB0" w:rsidRDefault="00137AE0" w:rsidP="00E80DF0">
            <w:pPr>
              <w:tabs>
                <w:tab w:val="left" w:pos="447"/>
              </w:tabs>
              <w:jc w:val="center"/>
              <w:rPr>
                <w:rFonts w:ascii="Arial" w:hAnsi="Arial" w:cs="Arial"/>
                <w:b/>
                <w:sz w:val="22"/>
                <w:szCs w:val="22"/>
              </w:rPr>
            </w:pPr>
            <w:r w:rsidRPr="00716FB0">
              <w:rPr>
                <w:rFonts w:ascii="Arial" w:hAnsi="Arial" w:cs="Arial"/>
                <w:b/>
                <w:sz w:val="22"/>
                <w:szCs w:val="22"/>
              </w:rPr>
              <w:t>PAN</w:t>
            </w:r>
          </w:p>
        </w:tc>
        <w:tc>
          <w:tcPr>
            <w:tcW w:w="1701" w:type="dxa"/>
          </w:tcPr>
          <w:p w14:paraId="2B275927" w14:textId="1B0A6B3B" w:rsidR="00137AE0" w:rsidRPr="00716FB0" w:rsidRDefault="00137AE0" w:rsidP="00E80DF0">
            <w:pPr>
              <w:tabs>
                <w:tab w:val="left" w:pos="447"/>
              </w:tabs>
              <w:jc w:val="center"/>
              <w:rPr>
                <w:rFonts w:ascii="Arial" w:hAnsi="Arial" w:cs="Arial"/>
                <w:b/>
                <w:sz w:val="22"/>
                <w:szCs w:val="22"/>
              </w:rPr>
            </w:pPr>
            <w:r>
              <w:rPr>
                <w:rFonts w:ascii="Arial" w:hAnsi="Arial" w:cs="Arial"/>
                <w:b/>
                <w:sz w:val="22"/>
                <w:szCs w:val="22"/>
              </w:rPr>
              <w:t>Proposed PAN</w:t>
            </w:r>
          </w:p>
        </w:tc>
      </w:tr>
      <w:tr w:rsidR="00137AE0" w:rsidRPr="00716FB0" w14:paraId="6F97377F" w14:textId="3ADC8E78" w:rsidTr="5EA2914A">
        <w:tc>
          <w:tcPr>
            <w:tcW w:w="5655" w:type="dxa"/>
          </w:tcPr>
          <w:p w14:paraId="5403574D" w14:textId="5F2EE8B3" w:rsidR="00137AE0" w:rsidRPr="00137AE0" w:rsidRDefault="00137AE0" w:rsidP="00137AE0">
            <w:pPr>
              <w:ind w:right="681"/>
              <w:rPr>
                <w:rFonts w:ascii="Arial" w:hAnsi="Arial" w:cs="Arial"/>
                <w:sz w:val="22"/>
                <w:szCs w:val="22"/>
              </w:rPr>
            </w:pPr>
            <w:r w:rsidRPr="00137AE0">
              <w:rPr>
                <w:rFonts w:ascii="Arial" w:hAnsi="Arial" w:cs="Arial"/>
                <w:sz w:val="22"/>
                <w:szCs w:val="22"/>
              </w:rPr>
              <w:t>St John the Evangelist Primary School, Billingham</w:t>
            </w:r>
          </w:p>
        </w:tc>
        <w:tc>
          <w:tcPr>
            <w:tcW w:w="1812" w:type="dxa"/>
          </w:tcPr>
          <w:p w14:paraId="1F38FDEA" w14:textId="521ED01A" w:rsidR="00137AE0" w:rsidRPr="00137AE0" w:rsidRDefault="00137AE0" w:rsidP="00137AE0">
            <w:pPr>
              <w:ind w:right="681"/>
              <w:rPr>
                <w:rFonts w:ascii="Arial" w:hAnsi="Arial" w:cs="Arial"/>
                <w:bCs/>
                <w:sz w:val="22"/>
                <w:szCs w:val="22"/>
              </w:rPr>
            </w:pPr>
            <w:r w:rsidRPr="00137AE0">
              <w:rPr>
                <w:rFonts w:ascii="Arial" w:hAnsi="Arial" w:cs="Arial"/>
                <w:sz w:val="22"/>
                <w:szCs w:val="22"/>
              </w:rPr>
              <w:t>Primary</w:t>
            </w:r>
          </w:p>
        </w:tc>
        <w:tc>
          <w:tcPr>
            <w:tcW w:w="897" w:type="dxa"/>
          </w:tcPr>
          <w:p w14:paraId="6871C4C9" w14:textId="592B33F4" w:rsidR="00137AE0" w:rsidRPr="00137AE0" w:rsidRDefault="00137AE0" w:rsidP="00137AE0">
            <w:pPr>
              <w:tabs>
                <w:tab w:val="left" w:pos="447"/>
              </w:tabs>
              <w:jc w:val="center"/>
              <w:rPr>
                <w:rFonts w:ascii="Arial" w:hAnsi="Arial" w:cs="Arial"/>
                <w:sz w:val="22"/>
                <w:szCs w:val="22"/>
              </w:rPr>
            </w:pPr>
            <w:r w:rsidRPr="00137AE0">
              <w:rPr>
                <w:rFonts w:ascii="Arial" w:hAnsi="Arial" w:cs="Arial"/>
                <w:bCs/>
                <w:sz w:val="22"/>
                <w:szCs w:val="22"/>
              </w:rPr>
              <w:t>20</w:t>
            </w:r>
          </w:p>
        </w:tc>
        <w:tc>
          <w:tcPr>
            <w:tcW w:w="1701" w:type="dxa"/>
          </w:tcPr>
          <w:p w14:paraId="3A526B5C" w14:textId="6649FA34" w:rsidR="00137AE0" w:rsidRPr="00137AE0" w:rsidRDefault="00137AE0" w:rsidP="00137AE0">
            <w:pPr>
              <w:tabs>
                <w:tab w:val="left" w:pos="447"/>
              </w:tabs>
              <w:jc w:val="center"/>
              <w:rPr>
                <w:rFonts w:ascii="Arial" w:hAnsi="Arial" w:cs="Arial"/>
                <w:bCs/>
                <w:sz w:val="22"/>
                <w:szCs w:val="22"/>
              </w:rPr>
            </w:pPr>
            <w:r>
              <w:rPr>
                <w:rFonts w:ascii="Arial" w:hAnsi="Arial" w:cs="Arial"/>
                <w:bCs/>
                <w:sz w:val="22"/>
                <w:szCs w:val="22"/>
              </w:rPr>
              <w:t>15</w:t>
            </w:r>
          </w:p>
        </w:tc>
      </w:tr>
    </w:tbl>
    <w:p w14:paraId="083757D8" w14:textId="77777777" w:rsidR="00E732F6" w:rsidRDefault="00E732F6" w:rsidP="00516670">
      <w:pPr>
        <w:ind w:left="284" w:right="681"/>
        <w:rPr>
          <w:rFonts w:ascii="Arial" w:hAnsi="Arial" w:cs="Arial"/>
          <w:bCs/>
          <w:sz w:val="22"/>
          <w:szCs w:val="22"/>
        </w:rPr>
      </w:pPr>
    </w:p>
    <w:p w14:paraId="19A29C46" w14:textId="705CD407" w:rsidR="00DE3E19" w:rsidRDefault="00DE3E19" w:rsidP="00516670">
      <w:pPr>
        <w:ind w:left="284" w:right="681"/>
        <w:rPr>
          <w:rFonts w:ascii="Arial" w:hAnsi="Arial" w:cs="Arial"/>
          <w:b/>
          <w:sz w:val="22"/>
          <w:szCs w:val="22"/>
        </w:rPr>
      </w:pPr>
      <w:r w:rsidRPr="00DE3E19">
        <w:rPr>
          <w:rFonts w:ascii="Arial" w:hAnsi="Arial" w:cs="Arial"/>
          <w:b/>
          <w:sz w:val="22"/>
          <w:szCs w:val="22"/>
        </w:rPr>
        <w:t>Over-subscription criteria</w:t>
      </w:r>
    </w:p>
    <w:p w14:paraId="6FB4E0B0" w14:textId="3A12D21B" w:rsidR="00DE3E19" w:rsidRDefault="00DE3E19" w:rsidP="00516670">
      <w:pPr>
        <w:ind w:left="284" w:right="681"/>
        <w:rPr>
          <w:rFonts w:ascii="Arial" w:hAnsi="Arial" w:cs="Arial"/>
          <w:bCs/>
          <w:sz w:val="22"/>
          <w:szCs w:val="22"/>
        </w:rPr>
      </w:pPr>
      <w:r w:rsidRPr="00F112CC">
        <w:rPr>
          <w:rFonts w:ascii="Arial" w:hAnsi="Arial" w:cs="Arial"/>
          <w:sz w:val="22"/>
          <w:szCs w:val="22"/>
        </w:rPr>
        <w:t xml:space="preserve">The Trust is proposing to include a staff category in </w:t>
      </w:r>
      <w:r w:rsidR="2359E436" w:rsidRPr="241F0551">
        <w:rPr>
          <w:rFonts w:ascii="Arial" w:hAnsi="Arial" w:cs="Arial"/>
          <w:sz w:val="22"/>
          <w:szCs w:val="22"/>
        </w:rPr>
        <w:t xml:space="preserve">the </w:t>
      </w:r>
      <w:r w:rsidR="00F112CC" w:rsidRPr="00F112CC">
        <w:rPr>
          <w:rFonts w:ascii="Arial" w:hAnsi="Arial" w:cs="Arial"/>
          <w:sz w:val="22"/>
          <w:szCs w:val="22"/>
        </w:rPr>
        <w:t xml:space="preserve">over-subscription criteria for BHCET schools within the administrative area of </w:t>
      </w:r>
      <w:r w:rsidR="00F0156B">
        <w:rPr>
          <w:rFonts w:ascii="Arial" w:hAnsi="Arial" w:cs="Arial"/>
          <w:sz w:val="22"/>
          <w:szCs w:val="22"/>
        </w:rPr>
        <w:t>Stockton &amp; Billingham</w:t>
      </w:r>
      <w:r w:rsidR="00F112CC" w:rsidRPr="00F112CC">
        <w:rPr>
          <w:rFonts w:ascii="Arial" w:hAnsi="Arial" w:cs="Arial"/>
          <w:sz w:val="22"/>
          <w:szCs w:val="22"/>
        </w:rPr>
        <w:t>. This is the only change.</w:t>
      </w:r>
    </w:p>
    <w:p w14:paraId="0B6CFEF7" w14:textId="39CDEF88" w:rsidR="00FB6CB9" w:rsidRPr="00AB58AE" w:rsidRDefault="003255DB" w:rsidP="00516670">
      <w:pPr>
        <w:ind w:left="284" w:right="681"/>
        <w:rPr>
          <w:rFonts w:ascii="Arial" w:hAnsi="Arial" w:cs="Arial"/>
          <w:b/>
          <w:sz w:val="22"/>
          <w:szCs w:val="22"/>
        </w:rPr>
      </w:pPr>
      <w:r w:rsidRPr="00AB58AE">
        <w:rPr>
          <w:rFonts w:ascii="Arial" w:hAnsi="Arial" w:cs="Arial"/>
          <w:b/>
          <w:sz w:val="22"/>
          <w:szCs w:val="22"/>
        </w:rPr>
        <w:t>Our Lady of the Most Holy Rosary Catholic Academy, Stockton</w:t>
      </w:r>
    </w:p>
    <w:p w14:paraId="334C7D7B" w14:textId="77777777" w:rsidR="009F4F34" w:rsidRPr="009F4F34" w:rsidRDefault="009F4F34" w:rsidP="009F4F34">
      <w:pPr>
        <w:ind w:left="284" w:right="681"/>
        <w:rPr>
          <w:rFonts w:ascii="Arial" w:hAnsi="Arial" w:cs="Arial"/>
          <w:sz w:val="22"/>
          <w:szCs w:val="22"/>
        </w:rPr>
      </w:pPr>
      <w:r w:rsidRPr="009F4F34">
        <w:rPr>
          <w:rFonts w:ascii="Arial" w:hAnsi="Arial" w:cs="Arial"/>
          <w:i/>
          <w:iCs/>
          <w:sz w:val="22"/>
          <w:szCs w:val="22"/>
        </w:rPr>
        <w:lastRenderedPageBreak/>
        <w:t>Where there are more applications for places than the number of places available, places will be offered according to the following order of priority.</w:t>
      </w:r>
      <w:r w:rsidRPr="009F4F34">
        <w:rPr>
          <w:rFonts w:ascii="Arial" w:hAnsi="Arial" w:cs="Arial"/>
          <w:sz w:val="22"/>
          <w:szCs w:val="22"/>
        </w:rPr>
        <w:t> </w:t>
      </w:r>
    </w:p>
    <w:p w14:paraId="1876B306" w14:textId="3EBE6E58" w:rsidR="009F4F34" w:rsidRPr="009F4F34" w:rsidRDefault="009F4F34">
      <w:pPr>
        <w:numPr>
          <w:ilvl w:val="0"/>
          <w:numId w:val="4"/>
        </w:numPr>
        <w:spacing w:line="240" w:lineRule="auto"/>
        <w:ind w:right="681"/>
        <w:rPr>
          <w:rFonts w:ascii="Arial" w:hAnsi="Arial" w:cs="Arial"/>
          <w:sz w:val="22"/>
          <w:szCs w:val="22"/>
        </w:rPr>
      </w:pPr>
      <w:r w:rsidRPr="009F4F34">
        <w:rPr>
          <w:rFonts w:ascii="Arial" w:hAnsi="Arial" w:cs="Arial"/>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9F4F34">
        <w:rPr>
          <w:rFonts w:ascii="Arial" w:hAnsi="Arial" w:cs="Arial"/>
          <w:sz w:val="22"/>
          <w:szCs w:val="22"/>
        </w:rPr>
        <w:t>) </w:t>
      </w:r>
    </w:p>
    <w:p w14:paraId="1CBEB0C4" w14:textId="78AFE37C" w:rsidR="009F4F34" w:rsidRPr="009F4F34" w:rsidRDefault="009F4F34">
      <w:pPr>
        <w:numPr>
          <w:ilvl w:val="0"/>
          <w:numId w:val="5"/>
        </w:numPr>
        <w:spacing w:line="240" w:lineRule="auto"/>
        <w:ind w:right="681"/>
        <w:rPr>
          <w:rFonts w:ascii="Arial" w:hAnsi="Arial" w:cs="Arial"/>
          <w:sz w:val="22"/>
          <w:szCs w:val="22"/>
        </w:rPr>
      </w:pPr>
      <w:r w:rsidRPr="009F4F34">
        <w:rPr>
          <w:rFonts w:ascii="Arial" w:hAnsi="Arial" w:cs="Arial"/>
          <w:sz w:val="22"/>
          <w:szCs w:val="22"/>
        </w:rPr>
        <w:t>Catholic children who are resident in the former parish of Our Lady of the Most Holy Rosary, Billingham to the east of Wolviston Road within the parish St Thomas of Canterbury.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9F4F34">
        <w:rPr>
          <w:rFonts w:ascii="Arial" w:hAnsi="Arial" w:cs="Arial"/>
          <w:sz w:val="22"/>
          <w:szCs w:val="22"/>
        </w:rPr>
        <w:t>) </w:t>
      </w:r>
    </w:p>
    <w:p w14:paraId="5A9022E6" w14:textId="2066391A" w:rsidR="009F4F34" w:rsidRPr="009F4F34" w:rsidRDefault="009F4F34">
      <w:pPr>
        <w:numPr>
          <w:ilvl w:val="0"/>
          <w:numId w:val="6"/>
        </w:numPr>
        <w:spacing w:line="240" w:lineRule="auto"/>
        <w:ind w:right="681"/>
        <w:rPr>
          <w:rFonts w:ascii="Arial" w:hAnsi="Arial" w:cs="Arial"/>
          <w:sz w:val="22"/>
          <w:szCs w:val="22"/>
        </w:rPr>
      </w:pPr>
      <w:r w:rsidRPr="009F4F34">
        <w:rPr>
          <w:rFonts w:ascii="Arial" w:hAnsi="Arial" w:cs="Arial"/>
          <w:sz w:val="22"/>
          <w:szCs w:val="22"/>
        </w:rPr>
        <w:t xml:space="preserve">Other Catholic children. (see note </w:t>
      </w:r>
      <w:r w:rsidR="003336AA">
        <w:rPr>
          <w:rFonts w:ascii="Arial" w:hAnsi="Arial" w:cs="Arial"/>
          <w:bCs/>
          <w:sz w:val="22"/>
          <w:szCs w:val="22"/>
        </w:rPr>
        <w:t>2</w:t>
      </w:r>
      <w:r w:rsidRPr="009F4F34">
        <w:rPr>
          <w:rFonts w:ascii="Arial" w:hAnsi="Arial" w:cs="Arial"/>
          <w:sz w:val="22"/>
          <w:szCs w:val="22"/>
        </w:rPr>
        <w:t>) </w:t>
      </w:r>
    </w:p>
    <w:p w14:paraId="6697A745" w14:textId="5A9F5BD2" w:rsidR="009F4F34" w:rsidRPr="009F4F34" w:rsidRDefault="009F4F34">
      <w:pPr>
        <w:numPr>
          <w:ilvl w:val="0"/>
          <w:numId w:val="7"/>
        </w:numPr>
        <w:spacing w:line="240" w:lineRule="auto"/>
        <w:ind w:right="681"/>
        <w:rPr>
          <w:rFonts w:ascii="Arial" w:hAnsi="Arial" w:cs="Arial"/>
          <w:sz w:val="22"/>
          <w:szCs w:val="22"/>
        </w:rPr>
      </w:pPr>
      <w:r w:rsidRPr="009F4F34">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9F4F34">
        <w:rPr>
          <w:rFonts w:ascii="Arial" w:hAnsi="Arial" w:cs="Arial"/>
          <w:sz w:val="22"/>
          <w:szCs w:val="22"/>
        </w:rPr>
        <w:t>) </w:t>
      </w:r>
    </w:p>
    <w:p w14:paraId="62F8FA79" w14:textId="620E9665" w:rsidR="009F4F34" w:rsidRDefault="009F4F34">
      <w:pPr>
        <w:numPr>
          <w:ilvl w:val="0"/>
          <w:numId w:val="8"/>
        </w:numPr>
        <w:spacing w:line="240" w:lineRule="auto"/>
        <w:ind w:right="681"/>
        <w:rPr>
          <w:rFonts w:ascii="Arial" w:hAnsi="Arial" w:cs="Arial"/>
          <w:bCs/>
          <w:sz w:val="22"/>
          <w:szCs w:val="22"/>
        </w:rPr>
      </w:pPr>
      <w:r w:rsidRPr="009F4F34">
        <w:rPr>
          <w:rFonts w:ascii="Arial" w:hAnsi="Arial" w:cs="Arial"/>
          <w:sz w:val="22"/>
          <w:szCs w:val="22"/>
        </w:rPr>
        <w:t>Catechumens and members of an Eastern Christian Church. (</w:t>
      </w:r>
      <w:r w:rsidR="00AB32E5" w:rsidRPr="00431A52">
        <w:rPr>
          <w:rFonts w:ascii="Arial" w:hAnsi="Arial" w:cs="Arial"/>
          <w:bCs/>
          <w:sz w:val="22"/>
          <w:szCs w:val="22"/>
        </w:rPr>
        <w:t xml:space="preserve">see notes </w:t>
      </w:r>
      <w:r w:rsidR="00AB32E5">
        <w:rPr>
          <w:rFonts w:ascii="Arial" w:hAnsi="Arial" w:cs="Arial"/>
          <w:bCs/>
          <w:sz w:val="22"/>
          <w:szCs w:val="22"/>
        </w:rPr>
        <w:t>3 &amp; 4</w:t>
      </w:r>
      <w:r w:rsidRPr="009F4F34">
        <w:rPr>
          <w:rFonts w:ascii="Arial" w:hAnsi="Arial" w:cs="Arial"/>
          <w:sz w:val="22"/>
          <w:szCs w:val="22"/>
        </w:rPr>
        <w:t>) </w:t>
      </w:r>
    </w:p>
    <w:p w14:paraId="7C983EA7" w14:textId="6C508266" w:rsidR="00CB52B2" w:rsidRPr="009F4F34" w:rsidRDefault="00CB52B2">
      <w:pPr>
        <w:numPr>
          <w:ilvl w:val="0"/>
          <w:numId w:val="8"/>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sidR="000711CF">
        <w:rPr>
          <w:rFonts w:ascii="Arial" w:hAnsi="Arial" w:cs="Arial"/>
          <w:sz w:val="22"/>
          <w:szCs w:val="22"/>
        </w:rPr>
        <w:t>2</w:t>
      </w:r>
      <w:r w:rsidRPr="00CB52B2">
        <w:rPr>
          <w:rFonts w:ascii="Arial" w:hAnsi="Arial" w:cs="Arial"/>
          <w:bCs/>
          <w:sz w:val="22"/>
          <w:szCs w:val="22"/>
        </w:rPr>
        <w:t>) </w:t>
      </w:r>
    </w:p>
    <w:p w14:paraId="04ADF031" w14:textId="0F87A427" w:rsidR="009F4F34" w:rsidRPr="00CB52B2" w:rsidRDefault="009F4F34">
      <w:pPr>
        <w:pStyle w:val="ListParagraph"/>
        <w:numPr>
          <w:ilvl w:val="0"/>
          <w:numId w:val="9"/>
        </w:numPr>
        <w:spacing w:line="240" w:lineRule="auto"/>
        <w:ind w:right="681"/>
        <w:rPr>
          <w:rFonts w:ascii="Arial" w:hAnsi="Arial" w:cs="Arial"/>
          <w:sz w:val="22"/>
          <w:szCs w:val="22"/>
        </w:rPr>
      </w:pPr>
      <w:r w:rsidRPr="00CB52B2">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CB52B2">
        <w:rPr>
          <w:rFonts w:ascii="Arial" w:hAnsi="Arial" w:cs="Arial"/>
          <w:sz w:val="22"/>
          <w:szCs w:val="22"/>
        </w:rPr>
        <w:t>) </w:t>
      </w:r>
    </w:p>
    <w:p w14:paraId="1FE4416C" w14:textId="6ED288E3" w:rsidR="009F4F34" w:rsidRPr="009F4F34" w:rsidRDefault="009F4F34">
      <w:pPr>
        <w:numPr>
          <w:ilvl w:val="0"/>
          <w:numId w:val="9"/>
        </w:numPr>
        <w:spacing w:line="240" w:lineRule="auto"/>
        <w:ind w:right="681"/>
        <w:rPr>
          <w:rFonts w:ascii="Arial" w:hAnsi="Arial" w:cs="Arial"/>
          <w:sz w:val="22"/>
          <w:szCs w:val="22"/>
        </w:rPr>
      </w:pPr>
      <w:r w:rsidRPr="009F4F34">
        <w:rPr>
          <w:rFonts w:ascii="Arial" w:hAnsi="Arial" w:cs="Arial"/>
          <w:sz w:val="22"/>
          <w:szCs w:val="22"/>
        </w:rPr>
        <w:t>Children of other faiths whose membership is evidenced by a religious leader.</w:t>
      </w:r>
      <w:r w:rsidR="0002574C" w:rsidRPr="0002574C">
        <w:rPr>
          <w:rFonts w:ascii="Arial" w:hAnsi="Arial" w:cs="Arial"/>
          <w:bCs/>
          <w:sz w:val="22"/>
          <w:szCs w:val="22"/>
        </w:rPr>
        <w:t xml:space="preserve"> </w:t>
      </w:r>
      <w:r w:rsidR="0002574C" w:rsidRPr="009F4F34">
        <w:rPr>
          <w:rFonts w:ascii="Arial" w:hAnsi="Arial" w:cs="Arial"/>
          <w:sz w:val="22"/>
          <w:szCs w:val="22"/>
        </w:rPr>
        <w:t xml:space="preserve">((see note </w:t>
      </w:r>
      <w:r w:rsidR="0002574C">
        <w:rPr>
          <w:rFonts w:ascii="Arial" w:hAnsi="Arial" w:cs="Arial"/>
          <w:bCs/>
          <w:sz w:val="22"/>
          <w:szCs w:val="22"/>
        </w:rPr>
        <w:t>6</w:t>
      </w:r>
      <w:r w:rsidRPr="009F4F34">
        <w:rPr>
          <w:rFonts w:ascii="Arial" w:hAnsi="Arial" w:cs="Arial"/>
          <w:sz w:val="22"/>
          <w:szCs w:val="22"/>
        </w:rPr>
        <w:t>) </w:t>
      </w:r>
    </w:p>
    <w:p w14:paraId="12AE99DD" w14:textId="0CF21599" w:rsidR="009F4F34" w:rsidRPr="007B1DD1" w:rsidRDefault="009F4F34" w:rsidP="007B1DD1">
      <w:pPr>
        <w:pStyle w:val="ListParagraph"/>
        <w:numPr>
          <w:ilvl w:val="0"/>
          <w:numId w:val="9"/>
        </w:numPr>
        <w:spacing w:line="240" w:lineRule="auto"/>
        <w:ind w:right="681"/>
        <w:rPr>
          <w:rFonts w:ascii="Arial" w:hAnsi="Arial" w:cs="Arial"/>
          <w:bCs/>
          <w:sz w:val="22"/>
          <w:szCs w:val="22"/>
        </w:rPr>
      </w:pPr>
      <w:r w:rsidRPr="007B1DD1">
        <w:rPr>
          <w:rFonts w:ascii="Arial" w:hAnsi="Arial" w:cs="Arial"/>
          <w:sz w:val="22"/>
          <w:szCs w:val="22"/>
        </w:rPr>
        <w:t>Any other children.</w:t>
      </w:r>
    </w:p>
    <w:p w14:paraId="1F565A6C" w14:textId="64E74693" w:rsidR="00083FE4" w:rsidRDefault="00C75FE0" w:rsidP="007B5A7F">
      <w:pPr>
        <w:ind w:right="681" w:firstLine="284"/>
        <w:rPr>
          <w:rFonts w:ascii="Arial" w:hAnsi="Arial" w:cs="Arial"/>
          <w:b/>
          <w:sz w:val="22"/>
          <w:szCs w:val="22"/>
        </w:rPr>
      </w:pPr>
      <w:r w:rsidRPr="007B5A7F">
        <w:rPr>
          <w:rFonts w:ascii="Arial" w:hAnsi="Arial" w:cs="Arial"/>
          <w:b/>
          <w:sz w:val="22"/>
          <w:szCs w:val="22"/>
        </w:rPr>
        <w:t xml:space="preserve">St Bede’s </w:t>
      </w:r>
      <w:r w:rsidR="007B5A7F" w:rsidRPr="007B5A7F">
        <w:rPr>
          <w:rFonts w:ascii="Arial" w:hAnsi="Arial" w:cs="Arial"/>
          <w:b/>
          <w:sz w:val="22"/>
          <w:szCs w:val="22"/>
        </w:rPr>
        <w:t>Catholic Primary School, Stockton</w:t>
      </w:r>
    </w:p>
    <w:p w14:paraId="0E1E7BD4" w14:textId="77777777" w:rsidR="00431A52" w:rsidRPr="00431A52" w:rsidRDefault="00431A52" w:rsidP="00431A52">
      <w:pPr>
        <w:ind w:left="284" w:right="681"/>
        <w:rPr>
          <w:rFonts w:ascii="Arial" w:hAnsi="Arial" w:cs="Arial"/>
          <w:bCs/>
          <w:sz w:val="22"/>
          <w:szCs w:val="22"/>
        </w:rPr>
      </w:pPr>
      <w:r w:rsidRPr="00431A52">
        <w:rPr>
          <w:rFonts w:ascii="Arial" w:hAnsi="Arial" w:cs="Arial"/>
          <w:bCs/>
          <w:i/>
          <w:iCs/>
          <w:sz w:val="22"/>
          <w:szCs w:val="22"/>
        </w:rPr>
        <w:t>Where there are more applications for places than the number of places available, places will be offered according to the following order of priority.</w:t>
      </w:r>
      <w:r w:rsidRPr="00431A52">
        <w:rPr>
          <w:rFonts w:ascii="Arial" w:hAnsi="Arial" w:cs="Arial"/>
          <w:bCs/>
          <w:sz w:val="22"/>
          <w:szCs w:val="22"/>
        </w:rPr>
        <w:t> </w:t>
      </w:r>
    </w:p>
    <w:p w14:paraId="42812578" w14:textId="36DCF3AE" w:rsidR="00431A52" w:rsidRPr="00431A52" w:rsidRDefault="00431A52">
      <w:pPr>
        <w:numPr>
          <w:ilvl w:val="0"/>
          <w:numId w:val="17"/>
        </w:numPr>
        <w:ind w:right="681"/>
        <w:rPr>
          <w:rFonts w:ascii="Arial" w:hAnsi="Arial" w:cs="Arial"/>
          <w:bCs/>
          <w:sz w:val="22"/>
          <w:szCs w:val="22"/>
        </w:rPr>
      </w:pPr>
      <w:r w:rsidRPr="00431A52">
        <w:rPr>
          <w:rFonts w:ascii="Arial" w:hAnsi="Arial" w:cs="Arial"/>
          <w:bCs/>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431A52">
        <w:rPr>
          <w:rFonts w:ascii="Arial" w:hAnsi="Arial" w:cs="Arial"/>
          <w:bCs/>
          <w:sz w:val="22"/>
          <w:szCs w:val="22"/>
        </w:rPr>
        <w:t>) </w:t>
      </w:r>
    </w:p>
    <w:p w14:paraId="6F8741EF" w14:textId="0C84294A" w:rsidR="00431A52" w:rsidRPr="00431A52" w:rsidRDefault="00431A52">
      <w:pPr>
        <w:numPr>
          <w:ilvl w:val="0"/>
          <w:numId w:val="18"/>
        </w:numPr>
        <w:ind w:right="681"/>
        <w:rPr>
          <w:rFonts w:ascii="Arial" w:hAnsi="Arial" w:cs="Arial"/>
          <w:bCs/>
          <w:sz w:val="22"/>
          <w:szCs w:val="22"/>
        </w:rPr>
      </w:pPr>
      <w:r w:rsidRPr="00431A52">
        <w:rPr>
          <w:rFonts w:ascii="Arial" w:hAnsi="Arial" w:cs="Arial"/>
          <w:bCs/>
          <w:sz w:val="22"/>
          <w:szCs w:val="22"/>
        </w:rPr>
        <w:t>Catholic children who are resident in the parish(es) of St Bede, Stockton within the parish of Our Lady of Walsingham, Stockton.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431A52">
        <w:rPr>
          <w:rFonts w:ascii="Arial" w:hAnsi="Arial" w:cs="Arial"/>
          <w:bCs/>
          <w:sz w:val="22"/>
          <w:szCs w:val="22"/>
        </w:rPr>
        <w:t>) </w:t>
      </w:r>
    </w:p>
    <w:p w14:paraId="32F969C2" w14:textId="08B22F05" w:rsidR="00431A52" w:rsidRPr="00431A52" w:rsidRDefault="00431A52">
      <w:pPr>
        <w:numPr>
          <w:ilvl w:val="0"/>
          <w:numId w:val="19"/>
        </w:numPr>
        <w:ind w:right="681"/>
        <w:rPr>
          <w:rFonts w:ascii="Arial" w:hAnsi="Arial" w:cs="Arial"/>
          <w:bCs/>
          <w:sz w:val="22"/>
          <w:szCs w:val="22"/>
        </w:rPr>
      </w:pPr>
      <w:r w:rsidRPr="00431A52">
        <w:rPr>
          <w:rFonts w:ascii="Arial" w:hAnsi="Arial" w:cs="Arial"/>
          <w:bCs/>
          <w:sz w:val="22"/>
          <w:szCs w:val="22"/>
        </w:rPr>
        <w:t>Other Catholic children. (</w:t>
      </w:r>
      <w:r w:rsidR="003336AA" w:rsidRPr="009F4F34">
        <w:rPr>
          <w:rFonts w:ascii="Arial" w:hAnsi="Arial" w:cs="Arial"/>
          <w:sz w:val="22"/>
          <w:szCs w:val="22"/>
        </w:rPr>
        <w:t xml:space="preserve">see note </w:t>
      </w:r>
      <w:r w:rsidR="003336AA">
        <w:rPr>
          <w:rFonts w:ascii="Arial" w:hAnsi="Arial" w:cs="Arial"/>
          <w:bCs/>
          <w:sz w:val="22"/>
          <w:szCs w:val="22"/>
        </w:rPr>
        <w:t>2</w:t>
      </w:r>
      <w:r w:rsidRPr="00431A52">
        <w:rPr>
          <w:rFonts w:ascii="Arial" w:hAnsi="Arial" w:cs="Arial"/>
          <w:bCs/>
          <w:sz w:val="22"/>
          <w:szCs w:val="22"/>
        </w:rPr>
        <w:t>) </w:t>
      </w:r>
    </w:p>
    <w:p w14:paraId="255AFBBD" w14:textId="58FD5161" w:rsidR="00431A52" w:rsidRPr="00431A52" w:rsidRDefault="00431A52">
      <w:pPr>
        <w:numPr>
          <w:ilvl w:val="0"/>
          <w:numId w:val="20"/>
        </w:numPr>
        <w:ind w:right="681"/>
        <w:rPr>
          <w:rFonts w:ascii="Arial" w:hAnsi="Arial" w:cs="Arial"/>
          <w:bCs/>
          <w:sz w:val="22"/>
          <w:szCs w:val="22"/>
        </w:rPr>
      </w:pPr>
      <w:r w:rsidRPr="00431A52">
        <w:rPr>
          <w:rFonts w:ascii="Arial" w:hAnsi="Arial" w:cs="Arial"/>
          <w:bCs/>
          <w:sz w:val="22"/>
          <w:szCs w:val="22"/>
        </w:rPr>
        <w:t xml:space="preserve">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431A52">
        <w:rPr>
          <w:rFonts w:ascii="Arial" w:hAnsi="Arial" w:cs="Arial"/>
          <w:bCs/>
          <w:sz w:val="22"/>
          <w:szCs w:val="22"/>
        </w:rPr>
        <w:t>) </w:t>
      </w:r>
    </w:p>
    <w:p w14:paraId="2E784758" w14:textId="49062394" w:rsidR="00431A52" w:rsidRDefault="00431A52">
      <w:pPr>
        <w:numPr>
          <w:ilvl w:val="0"/>
          <w:numId w:val="21"/>
        </w:numPr>
        <w:ind w:right="681"/>
        <w:rPr>
          <w:rFonts w:ascii="Arial" w:hAnsi="Arial" w:cs="Arial"/>
          <w:bCs/>
          <w:sz w:val="22"/>
          <w:szCs w:val="22"/>
        </w:rPr>
      </w:pPr>
      <w:r w:rsidRPr="00431A52">
        <w:rPr>
          <w:rFonts w:ascii="Arial" w:hAnsi="Arial" w:cs="Arial"/>
          <w:bCs/>
          <w:sz w:val="22"/>
          <w:szCs w:val="22"/>
        </w:rPr>
        <w:t xml:space="preserve">Catechumens and members of an Eastern Christian Church. (see notes </w:t>
      </w:r>
      <w:r w:rsidR="00AB32E5">
        <w:rPr>
          <w:rFonts w:ascii="Arial" w:hAnsi="Arial" w:cs="Arial"/>
          <w:bCs/>
          <w:sz w:val="22"/>
          <w:szCs w:val="22"/>
        </w:rPr>
        <w:t>3 &amp; 4</w:t>
      </w:r>
      <w:r w:rsidRPr="00431A52">
        <w:rPr>
          <w:rFonts w:ascii="Arial" w:hAnsi="Arial" w:cs="Arial"/>
          <w:bCs/>
          <w:sz w:val="22"/>
          <w:szCs w:val="22"/>
        </w:rPr>
        <w:t>) </w:t>
      </w:r>
    </w:p>
    <w:p w14:paraId="45E94830" w14:textId="3210EA7F" w:rsidR="000711CF" w:rsidRPr="000711CF" w:rsidRDefault="000711CF">
      <w:pPr>
        <w:numPr>
          <w:ilvl w:val="0"/>
          <w:numId w:val="21"/>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5755D1F6" w14:textId="3B94F541" w:rsidR="00431A52" w:rsidRPr="000711CF" w:rsidRDefault="00431A52">
      <w:pPr>
        <w:pStyle w:val="ListParagraph"/>
        <w:numPr>
          <w:ilvl w:val="0"/>
          <w:numId w:val="22"/>
        </w:numPr>
        <w:ind w:right="681"/>
        <w:rPr>
          <w:rFonts w:ascii="Arial" w:hAnsi="Arial" w:cs="Arial"/>
          <w:sz w:val="22"/>
          <w:szCs w:val="22"/>
        </w:rPr>
      </w:pPr>
      <w:r w:rsidRPr="000711CF">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0711CF">
        <w:rPr>
          <w:rFonts w:ascii="Arial" w:hAnsi="Arial" w:cs="Arial"/>
          <w:sz w:val="22"/>
          <w:szCs w:val="22"/>
        </w:rPr>
        <w:t>) </w:t>
      </w:r>
    </w:p>
    <w:p w14:paraId="12649FCA" w14:textId="072CC76F" w:rsidR="00431A52" w:rsidRPr="00431A52" w:rsidRDefault="00431A52">
      <w:pPr>
        <w:numPr>
          <w:ilvl w:val="0"/>
          <w:numId w:val="22"/>
        </w:numPr>
        <w:ind w:right="681"/>
        <w:rPr>
          <w:rFonts w:ascii="Arial" w:hAnsi="Arial" w:cs="Arial"/>
          <w:bCs/>
          <w:sz w:val="22"/>
          <w:szCs w:val="22"/>
        </w:rPr>
      </w:pPr>
      <w:r w:rsidRPr="00431A52">
        <w:rPr>
          <w:rFonts w:ascii="Arial" w:hAnsi="Arial" w:cs="Arial"/>
          <w:bCs/>
          <w:sz w:val="22"/>
          <w:szCs w:val="22"/>
        </w:rPr>
        <w:t>Children of other faiths whose membership is evidenced by a religious leader. (</w:t>
      </w:r>
      <w:r w:rsidR="00830BE5" w:rsidRPr="0075309A">
        <w:rPr>
          <w:rFonts w:ascii="Arial" w:hAnsi="Arial" w:cs="Arial"/>
          <w:sz w:val="22"/>
          <w:szCs w:val="22"/>
        </w:rPr>
        <w:t xml:space="preserve">see note </w:t>
      </w:r>
      <w:r w:rsidR="00830BE5">
        <w:rPr>
          <w:rFonts w:ascii="Arial" w:hAnsi="Arial" w:cs="Arial"/>
          <w:bCs/>
          <w:sz w:val="22"/>
          <w:szCs w:val="22"/>
        </w:rPr>
        <w:t>6</w:t>
      </w:r>
      <w:r w:rsidRPr="00431A52">
        <w:rPr>
          <w:rFonts w:ascii="Arial" w:hAnsi="Arial" w:cs="Arial"/>
          <w:bCs/>
          <w:sz w:val="22"/>
          <w:szCs w:val="22"/>
        </w:rPr>
        <w:t>) </w:t>
      </w:r>
    </w:p>
    <w:p w14:paraId="3952BE8F" w14:textId="349353C4" w:rsidR="00431A52" w:rsidRPr="000711CF" w:rsidRDefault="00431A52">
      <w:pPr>
        <w:pStyle w:val="ListParagraph"/>
        <w:numPr>
          <w:ilvl w:val="0"/>
          <w:numId w:val="22"/>
        </w:numPr>
        <w:ind w:right="681"/>
        <w:rPr>
          <w:rFonts w:ascii="Arial" w:hAnsi="Arial" w:cs="Arial"/>
          <w:sz w:val="22"/>
          <w:szCs w:val="22"/>
        </w:rPr>
      </w:pPr>
      <w:r w:rsidRPr="000711CF">
        <w:rPr>
          <w:rFonts w:ascii="Arial" w:hAnsi="Arial" w:cs="Arial"/>
          <w:sz w:val="22"/>
          <w:szCs w:val="22"/>
        </w:rPr>
        <w:t>Any other children. </w:t>
      </w:r>
    </w:p>
    <w:p w14:paraId="08FFB6E5" w14:textId="77777777" w:rsidR="0059188D" w:rsidRDefault="0059188D" w:rsidP="00DC31E6">
      <w:pPr>
        <w:ind w:left="284" w:right="681"/>
        <w:rPr>
          <w:rFonts w:ascii="Arial" w:hAnsi="Arial" w:cs="Arial"/>
          <w:b/>
          <w:bCs/>
          <w:sz w:val="22"/>
          <w:szCs w:val="22"/>
        </w:rPr>
      </w:pPr>
      <w:r w:rsidRPr="00DC31E6">
        <w:rPr>
          <w:rFonts w:ascii="Arial" w:hAnsi="Arial" w:cs="Arial"/>
          <w:b/>
          <w:bCs/>
          <w:sz w:val="22"/>
          <w:szCs w:val="22"/>
        </w:rPr>
        <w:t>St Cuthbert’s Catholic Primary School, Stockton</w:t>
      </w:r>
    </w:p>
    <w:p w14:paraId="4B276B6F" w14:textId="77777777" w:rsidR="00BF1C10" w:rsidRPr="00BF1C10" w:rsidRDefault="00BF1C10" w:rsidP="00BF1C10">
      <w:pPr>
        <w:ind w:left="284" w:right="681"/>
        <w:rPr>
          <w:rFonts w:ascii="Arial" w:hAnsi="Arial" w:cs="Arial"/>
          <w:sz w:val="22"/>
          <w:szCs w:val="22"/>
        </w:rPr>
      </w:pPr>
      <w:r w:rsidRPr="00BF1C10">
        <w:rPr>
          <w:rFonts w:ascii="Arial" w:hAnsi="Arial" w:cs="Arial"/>
          <w:i/>
          <w:iCs/>
          <w:sz w:val="22"/>
          <w:szCs w:val="22"/>
        </w:rPr>
        <w:t>Where there are more applications for places than the number of places available, places will be offered according to the following order of priority.</w:t>
      </w:r>
      <w:r w:rsidRPr="00BF1C10">
        <w:rPr>
          <w:rFonts w:ascii="Arial" w:hAnsi="Arial" w:cs="Arial"/>
          <w:sz w:val="22"/>
          <w:szCs w:val="22"/>
        </w:rPr>
        <w:t> </w:t>
      </w:r>
    </w:p>
    <w:p w14:paraId="425164E7" w14:textId="110DBAB6" w:rsidR="00BF1C10" w:rsidRPr="00BF1C10" w:rsidRDefault="00BF1C10">
      <w:pPr>
        <w:numPr>
          <w:ilvl w:val="0"/>
          <w:numId w:val="23"/>
        </w:numPr>
        <w:ind w:right="681"/>
        <w:rPr>
          <w:rFonts w:ascii="Arial" w:hAnsi="Arial" w:cs="Arial"/>
          <w:sz w:val="22"/>
          <w:szCs w:val="22"/>
        </w:rPr>
      </w:pPr>
      <w:r w:rsidRPr="00BF1C10">
        <w:rPr>
          <w:rFonts w:ascii="Arial" w:hAnsi="Arial" w:cs="Arial"/>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BF1C10">
        <w:rPr>
          <w:rFonts w:ascii="Arial" w:hAnsi="Arial" w:cs="Arial"/>
          <w:sz w:val="22"/>
          <w:szCs w:val="22"/>
        </w:rPr>
        <w:t>) </w:t>
      </w:r>
    </w:p>
    <w:p w14:paraId="4798DB1E" w14:textId="5305B017" w:rsidR="00BF1C10" w:rsidRPr="00BF1C10" w:rsidRDefault="00BF1C10">
      <w:pPr>
        <w:numPr>
          <w:ilvl w:val="0"/>
          <w:numId w:val="24"/>
        </w:numPr>
        <w:ind w:right="681"/>
        <w:rPr>
          <w:rFonts w:ascii="Arial" w:hAnsi="Arial" w:cs="Arial"/>
          <w:sz w:val="22"/>
          <w:szCs w:val="22"/>
        </w:rPr>
      </w:pPr>
      <w:r w:rsidRPr="00BF1C10">
        <w:rPr>
          <w:rFonts w:ascii="Arial" w:hAnsi="Arial" w:cs="Arial"/>
          <w:sz w:val="22"/>
          <w:szCs w:val="22"/>
        </w:rPr>
        <w:t>Catholic children who are resident in the parish(es) of St Cuthbert, Stockton and St Mary, Stockton.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BF1C10">
        <w:rPr>
          <w:rFonts w:ascii="Arial" w:hAnsi="Arial" w:cs="Arial"/>
          <w:sz w:val="22"/>
          <w:szCs w:val="22"/>
        </w:rPr>
        <w:t>) </w:t>
      </w:r>
    </w:p>
    <w:p w14:paraId="4E1AE8A3" w14:textId="6072D3BC" w:rsidR="00BF1C10" w:rsidRPr="00BF1C10" w:rsidRDefault="00BF1C10">
      <w:pPr>
        <w:numPr>
          <w:ilvl w:val="0"/>
          <w:numId w:val="25"/>
        </w:numPr>
        <w:ind w:right="681"/>
        <w:rPr>
          <w:rFonts w:ascii="Arial" w:hAnsi="Arial" w:cs="Arial"/>
          <w:sz w:val="22"/>
          <w:szCs w:val="22"/>
        </w:rPr>
      </w:pPr>
      <w:r w:rsidRPr="00BF1C10">
        <w:rPr>
          <w:rFonts w:ascii="Arial" w:hAnsi="Arial" w:cs="Arial"/>
          <w:sz w:val="22"/>
          <w:szCs w:val="22"/>
        </w:rPr>
        <w:t>Other Catholic children. (</w:t>
      </w:r>
      <w:r w:rsidR="003336AA" w:rsidRPr="009F4F34">
        <w:rPr>
          <w:rFonts w:ascii="Arial" w:hAnsi="Arial" w:cs="Arial"/>
          <w:sz w:val="22"/>
          <w:szCs w:val="22"/>
        </w:rPr>
        <w:t xml:space="preserve">see note </w:t>
      </w:r>
      <w:r w:rsidR="003336AA">
        <w:rPr>
          <w:rFonts w:ascii="Arial" w:hAnsi="Arial" w:cs="Arial"/>
          <w:bCs/>
          <w:sz w:val="22"/>
          <w:szCs w:val="22"/>
        </w:rPr>
        <w:t>2</w:t>
      </w:r>
      <w:r w:rsidRPr="00BF1C10">
        <w:rPr>
          <w:rFonts w:ascii="Arial" w:hAnsi="Arial" w:cs="Arial"/>
          <w:sz w:val="22"/>
          <w:szCs w:val="22"/>
        </w:rPr>
        <w:t>) </w:t>
      </w:r>
    </w:p>
    <w:p w14:paraId="795B8DC7" w14:textId="6B680B1D" w:rsidR="00BF1C10" w:rsidRPr="00BF1C10" w:rsidRDefault="00BF1C10">
      <w:pPr>
        <w:numPr>
          <w:ilvl w:val="0"/>
          <w:numId w:val="26"/>
        </w:numPr>
        <w:ind w:right="681"/>
        <w:rPr>
          <w:rFonts w:ascii="Arial" w:hAnsi="Arial" w:cs="Arial"/>
          <w:sz w:val="22"/>
          <w:szCs w:val="22"/>
        </w:rPr>
      </w:pPr>
      <w:r w:rsidRPr="00BF1C10">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BF1C10">
        <w:rPr>
          <w:rFonts w:ascii="Arial" w:hAnsi="Arial" w:cs="Arial"/>
          <w:sz w:val="22"/>
          <w:szCs w:val="22"/>
        </w:rPr>
        <w:t>) </w:t>
      </w:r>
    </w:p>
    <w:p w14:paraId="485AFFF5" w14:textId="6E0B31C7" w:rsidR="00BF1C10" w:rsidRDefault="00BF1C10">
      <w:pPr>
        <w:numPr>
          <w:ilvl w:val="0"/>
          <w:numId w:val="27"/>
        </w:numPr>
        <w:ind w:right="681"/>
        <w:rPr>
          <w:rFonts w:ascii="Arial" w:hAnsi="Arial" w:cs="Arial"/>
          <w:sz w:val="22"/>
          <w:szCs w:val="22"/>
        </w:rPr>
      </w:pPr>
      <w:r w:rsidRPr="00BF1C10">
        <w:rPr>
          <w:rFonts w:ascii="Arial" w:hAnsi="Arial" w:cs="Arial"/>
          <w:sz w:val="22"/>
          <w:szCs w:val="22"/>
        </w:rPr>
        <w:lastRenderedPageBreak/>
        <w:t xml:space="preserve">Catechumens and members of an Eastern Christian Church. </w:t>
      </w:r>
      <w:r w:rsidR="008D404C">
        <w:rPr>
          <w:rFonts w:ascii="Arial" w:hAnsi="Arial" w:cs="Arial"/>
          <w:sz w:val="22"/>
          <w:szCs w:val="22"/>
        </w:rPr>
        <w:t>(</w:t>
      </w:r>
      <w:r w:rsidR="008D404C" w:rsidRPr="00431A52">
        <w:rPr>
          <w:rFonts w:ascii="Arial" w:hAnsi="Arial" w:cs="Arial"/>
          <w:bCs/>
          <w:sz w:val="22"/>
          <w:szCs w:val="22"/>
        </w:rPr>
        <w:t xml:space="preserve">see notes </w:t>
      </w:r>
      <w:r w:rsidR="008D404C">
        <w:rPr>
          <w:rFonts w:ascii="Arial" w:hAnsi="Arial" w:cs="Arial"/>
          <w:bCs/>
          <w:sz w:val="22"/>
          <w:szCs w:val="22"/>
        </w:rPr>
        <w:t>3 &amp; 4</w:t>
      </w:r>
      <w:r w:rsidRPr="00BF1C10">
        <w:rPr>
          <w:rFonts w:ascii="Arial" w:hAnsi="Arial" w:cs="Arial"/>
          <w:sz w:val="22"/>
          <w:szCs w:val="22"/>
        </w:rPr>
        <w:t>) </w:t>
      </w:r>
    </w:p>
    <w:p w14:paraId="06754A85" w14:textId="5DE43BB0" w:rsidR="00123917" w:rsidRPr="00123917" w:rsidRDefault="00123917">
      <w:pPr>
        <w:numPr>
          <w:ilvl w:val="0"/>
          <w:numId w:val="27"/>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661A2CCC" w14:textId="161A23D5" w:rsidR="00BF1C10" w:rsidRPr="00123917" w:rsidRDefault="00BF1C10">
      <w:pPr>
        <w:pStyle w:val="ListParagraph"/>
        <w:numPr>
          <w:ilvl w:val="0"/>
          <w:numId w:val="28"/>
        </w:numPr>
        <w:ind w:right="681"/>
        <w:rPr>
          <w:rFonts w:ascii="Arial" w:hAnsi="Arial" w:cs="Arial"/>
          <w:sz w:val="22"/>
          <w:szCs w:val="22"/>
        </w:rPr>
      </w:pPr>
      <w:r w:rsidRPr="00123917">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123917">
        <w:rPr>
          <w:rFonts w:ascii="Arial" w:hAnsi="Arial" w:cs="Arial"/>
          <w:sz w:val="22"/>
          <w:szCs w:val="22"/>
        </w:rPr>
        <w:t>) </w:t>
      </w:r>
    </w:p>
    <w:p w14:paraId="1535834D" w14:textId="29A8190A" w:rsidR="00BF1C10" w:rsidRPr="00BF1C10" w:rsidRDefault="00BF1C10">
      <w:pPr>
        <w:numPr>
          <w:ilvl w:val="0"/>
          <w:numId w:val="28"/>
        </w:numPr>
        <w:ind w:right="681"/>
        <w:rPr>
          <w:rFonts w:ascii="Arial" w:hAnsi="Arial" w:cs="Arial"/>
          <w:sz w:val="22"/>
          <w:szCs w:val="22"/>
        </w:rPr>
      </w:pPr>
      <w:r w:rsidRPr="00BF1C10">
        <w:rPr>
          <w:rFonts w:ascii="Arial" w:hAnsi="Arial" w:cs="Arial"/>
          <w:sz w:val="22"/>
          <w:szCs w:val="22"/>
        </w:rPr>
        <w:t>Children of other faiths whose membership is evidenced by a religious leader. (</w:t>
      </w:r>
      <w:r w:rsidR="00830BE5" w:rsidRPr="0075309A">
        <w:rPr>
          <w:rFonts w:ascii="Arial" w:hAnsi="Arial" w:cs="Arial"/>
          <w:sz w:val="22"/>
          <w:szCs w:val="22"/>
        </w:rPr>
        <w:t xml:space="preserve">see note </w:t>
      </w:r>
      <w:r w:rsidR="00830BE5">
        <w:rPr>
          <w:rFonts w:ascii="Arial" w:hAnsi="Arial" w:cs="Arial"/>
          <w:bCs/>
          <w:sz w:val="22"/>
          <w:szCs w:val="22"/>
        </w:rPr>
        <w:t>6</w:t>
      </w:r>
      <w:r w:rsidRPr="00BF1C10">
        <w:rPr>
          <w:rFonts w:ascii="Arial" w:hAnsi="Arial" w:cs="Arial"/>
          <w:sz w:val="22"/>
          <w:szCs w:val="22"/>
        </w:rPr>
        <w:t>) </w:t>
      </w:r>
    </w:p>
    <w:p w14:paraId="21E9719B" w14:textId="65AA6650" w:rsidR="00BF1C10" w:rsidRPr="00123917" w:rsidRDefault="00BF1C10">
      <w:pPr>
        <w:pStyle w:val="ListParagraph"/>
        <w:numPr>
          <w:ilvl w:val="0"/>
          <w:numId w:val="28"/>
        </w:numPr>
        <w:ind w:right="681"/>
        <w:rPr>
          <w:rFonts w:ascii="Arial" w:hAnsi="Arial" w:cs="Arial"/>
          <w:bCs/>
          <w:sz w:val="22"/>
          <w:szCs w:val="22"/>
        </w:rPr>
      </w:pPr>
      <w:r w:rsidRPr="00123917">
        <w:rPr>
          <w:rFonts w:ascii="Arial" w:hAnsi="Arial" w:cs="Arial"/>
          <w:sz w:val="22"/>
          <w:szCs w:val="22"/>
        </w:rPr>
        <w:t>Any other children. </w:t>
      </w:r>
    </w:p>
    <w:p w14:paraId="310A5BDF" w14:textId="75733AAC" w:rsidR="0059188D" w:rsidRDefault="0059188D" w:rsidP="00DC31E6">
      <w:pPr>
        <w:ind w:left="284" w:right="681"/>
        <w:rPr>
          <w:rFonts w:ascii="Arial" w:hAnsi="Arial" w:cs="Arial"/>
          <w:b/>
          <w:bCs/>
          <w:sz w:val="22"/>
          <w:szCs w:val="22"/>
        </w:rPr>
      </w:pPr>
      <w:r w:rsidRPr="00DC31E6">
        <w:rPr>
          <w:rFonts w:ascii="Arial" w:hAnsi="Arial" w:cs="Arial"/>
          <w:b/>
          <w:bCs/>
          <w:sz w:val="22"/>
          <w:szCs w:val="22"/>
        </w:rPr>
        <w:t>St Gregory’s Catholic Academy, Stockton</w:t>
      </w:r>
    </w:p>
    <w:p w14:paraId="632D5EE6" w14:textId="77777777" w:rsidR="008F21C7" w:rsidRPr="008F21C7" w:rsidRDefault="008F21C7" w:rsidP="008F21C7">
      <w:pPr>
        <w:ind w:left="284" w:right="681"/>
        <w:rPr>
          <w:rFonts w:ascii="Arial" w:hAnsi="Arial" w:cs="Arial"/>
          <w:sz w:val="22"/>
          <w:szCs w:val="22"/>
        </w:rPr>
      </w:pPr>
      <w:r w:rsidRPr="008F21C7">
        <w:rPr>
          <w:rFonts w:ascii="Arial" w:hAnsi="Arial" w:cs="Arial"/>
          <w:i/>
          <w:iCs/>
          <w:sz w:val="22"/>
          <w:szCs w:val="22"/>
        </w:rPr>
        <w:t>Where there are more applications for places than the number of places available, places will be offered according to the following order of priority.</w:t>
      </w:r>
      <w:r w:rsidRPr="008F21C7">
        <w:rPr>
          <w:rFonts w:ascii="Arial" w:hAnsi="Arial" w:cs="Arial"/>
          <w:sz w:val="22"/>
          <w:szCs w:val="22"/>
        </w:rPr>
        <w:t> </w:t>
      </w:r>
    </w:p>
    <w:p w14:paraId="5E9E7F1C" w14:textId="2F4B4AA9" w:rsidR="008F21C7" w:rsidRPr="008F21C7" w:rsidRDefault="008F21C7">
      <w:pPr>
        <w:numPr>
          <w:ilvl w:val="0"/>
          <w:numId w:val="29"/>
        </w:numPr>
        <w:ind w:right="681"/>
        <w:rPr>
          <w:rFonts w:ascii="Arial" w:hAnsi="Arial" w:cs="Arial"/>
          <w:sz w:val="22"/>
          <w:szCs w:val="22"/>
        </w:rPr>
      </w:pPr>
      <w:r w:rsidRPr="008F21C7">
        <w:rPr>
          <w:rFonts w:ascii="Arial" w:hAnsi="Arial" w:cs="Arial"/>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8F21C7">
        <w:rPr>
          <w:rFonts w:ascii="Arial" w:hAnsi="Arial" w:cs="Arial"/>
          <w:sz w:val="22"/>
          <w:szCs w:val="22"/>
        </w:rPr>
        <w:t>) </w:t>
      </w:r>
    </w:p>
    <w:p w14:paraId="017F420C" w14:textId="0A352A84" w:rsidR="008F21C7" w:rsidRPr="008F21C7" w:rsidRDefault="008F21C7">
      <w:pPr>
        <w:numPr>
          <w:ilvl w:val="0"/>
          <w:numId w:val="30"/>
        </w:numPr>
        <w:ind w:right="681"/>
        <w:rPr>
          <w:rFonts w:ascii="Arial" w:hAnsi="Arial" w:cs="Arial"/>
          <w:sz w:val="22"/>
          <w:szCs w:val="22"/>
        </w:rPr>
      </w:pPr>
      <w:r w:rsidRPr="008F21C7">
        <w:rPr>
          <w:rFonts w:ascii="Arial" w:hAnsi="Arial" w:cs="Arial"/>
          <w:sz w:val="22"/>
          <w:szCs w:val="22"/>
        </w:rPr>
        <w:t>Catholic children who are resident in the parish(es) of English Martyrs and </w:t>
      </w:r>
      <w:r w:rsidRPr="241F0551">
        <w:rPr>
          <w:rFonts w:ascii="Arial" w:hAnsi="Arial" w:cs="Arial"/>
          <w:sz w:val="22"/>
          <w:szCs w:val="22"/>
        </w:rPr>
        <w:t>S</w:t>
      </w:r>
      <w:r w:rsidR="30F71CC8" w:rsidRPr="241F0551">
        <w:rPr>
          <w:rFonts w:ascii="Arial" w:hAnsi="Arial" w:cs="Arial"/>
          <w:sz w:val="22"/>
          <w:szCs w:val="22"/>
        </w:rPr>
        <w:t>aint</w:t>
      </w:r>
      <w:r w:rsidRPr="008F21C7">
        <w:rPr>
          <w:rFonts w:ascii="Arial" w:hAnsi="Arial" w:cs="Arial"/>
          <w:sz w:val="22"/>
          <w:szCs w:val="22"/>
        </w:rPr>
        <w:t xml:space="preserve"> Peter and </w:t>
      </w:r>
      <w:r w:rsidR="123FB5B3" w:rsidRPr="241F0551">
        <w:rPr>
          <w:rFonts w:ascii="Arial" w:hAnsi="Arial" w:cs="Arial"/>
          <w:sz w:val="22"/>
          <w:szCs w:val="22"/>
        </w:rPr>
        <w:t xml:space="preserve">Saint </w:t>
      </w:r>
      <w:r w:rsidRPr="008F21C7">
        <w:rPr>
          <w:rFonts w:ascii="Arial" w:hAnsi="Arial" w:cs="Arial"/>
          <w:sz w:val="22"/>
          <w:szCs w:val="22"/>
        </w:rPr>
        <w:t xml:space="preserve">Paul, Stockton within Our Lady of </w:t>
      </w:r>
      <w:r w:rsidRPr="241F0551">
        <w:rPr>
          <w:rFonts w:ascii="Arial" w:hAnsi="Arial" w:cs="Arial"/>
          <w:sz w:val="22"/>
          <w:szCs w:val="22"/>
        </w:rPr>
        <w:t>Walsingham,</w:t>
      </w:r>
      <w:r w:rsidRPr="008F21C7">
        <w:rPr>
          <w:rFonts w:ascii="Arial" w:hAnsi="Arial" w:cs="Arial"/>
          <w:sz w:val="22"/>
          <w:szCs w:val="22"/>
        </w:rPr>
        <w:t xml:space="preserve"> Stockton.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8F21C7">
        <w:rPr>
          <w:rFonts w:ascii="Arial" w:hAnsi="Arial" w:cs="Arial"/>
          <w:sz w:val="22"/>
          <w:szCs w:val="22"/>
        </w:rPr>
        <w:t>) </w:t>
      </w:r>
    </w:p>
    <w:p w14:paraId="0A1576EB" w14:textId="7EDFB175" w:rsidR="008F21C7" w:rsidRPr="008F21C7" w:rsidRDefault="008F21C7">
      <w:pPr>
        <w:numPr>
          <w:ilvl w:val="0"/>
          <w:numId w:val="31"/>
        </w:numPr>
        <w:ind w:right="681"/>
        <w:rPr>
          <w:rFonts w:ascii="Arial" w:hAnsi="Arial" w:cs="Arial"/>
          <w:sz w:val="22"/>
          <w:szCs w:val="22"/>
        </w:rPr>
      </w:pPr>
      <w:r w:rsidRPr="008F21C7">
        <w:rPr>
          <w:rFonts w:ascii="Arial" w:hAnsi="Arial" w:cs="Arial"/>
          <w:sz w:val="22"/>
          <w:szCs w:val="22"/>
        </w:rPr>
        <w:t>Other Catholic children. (</w:t>
      </w:r>
      <w:r w:rsidR="003336AA" w:rsidRPr="009F4F34">
        <w:rPr>
          <w:rFonts w:ascii="Arial" w:hAnsi="Arial" w:cs="Arial"/>
          <w:sz w:val="22"/>
          <w:szCs w:val="22"/>
        </w:rPr>
        <w:t xml:space="preserve">see note </w:t>
      </w:r>
      <w:r w:rsidR="003336AA">
        <w:rPr>
          <w:rFonts w:ascii="Arial" w:hAnsi="Arial" w:cs="Arial"/>
          <w:bCs/>
          <w:sz w:val="22"/>
          <w:szCs w:val="22"/>
        </w:rPr>
        <w:t>2</w:t>
      </w:r>
      <w:r w:rsidRPr="008F21C7">
        <w:rPr>
          <w:rFonts w:ascii="Arial" w:hAnsi="Arial" w:cs="Arial"/>
          <w:sz w:val="22"/>
          <w:szCs w:val="22"/>
        </w:rPr>
        <w:t>) </w:t>
      </w:r>
    </w:p>
    <w:p w14:paraId="747FBD75" w14:textId="152BA028" w:rsidR="008F21C7" w:rsidRPr="008F21C7" w:rsidRDefault="008F21C7">
      <w:pPr>
        <w:numPr>
          <w:ilvl w:val="0"/>
          <w:numId w:val="32"/>
        </w:numPr>
        <w:ind w:right="681"/>
        <w:rPr>
          <w:rFonts w:ascii="Arial" w:hAnsi="Arial" w:cs="Arial"/>
          <w:sz w:val="22"/>
          <w:szCs w:val="22"/>
        </w:rPr>
      </w:pPr>
      <w:r w:rsidRPr="008F21C7">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8F21C7">
        <w:rPr>
          <w:rFonts w:ascii="Arial" w:hAnsi="Arial" w:cs="Arial"/>
          <w:sz w:val="22"/>
          <w:szCs w:val="22"/>
        </w:rPr>
        <w:t>) </w:t>
      </w:r>
    </w:p>
    <w:p w14:paraId="63941DA9" w14:textId="0B7AB7C9" w:rsidR="008F21C7" w:rsidRDefault="008F21C7">
      <w:pPr>
        <w:numPr>
          <w:ilvl w:val="0"/>
          <w:numId w:val="33"/>
        </w:numPr>
        <w:ind w:right="681"/>
        <w:rPr>
          <w:rFonts w:ascii="Arial" w:hAnsi="Arial" w:cs="Arial"/>
          <w:sz w:val="22"/>
          <w:szCs w:val="22"/>
        </w:rPr>
      </w:pPr>
      <w:r w:rsidRPr="008F21C7">
        <w:rPr>
          <w:rFonts w:ascii="Arial" w:hAnsi="Arial" w:cs="Arial"/>
          <w:sz w:val="22"/>
          <w:szCs w:val="22"/>
        </w:rPr>
        <w:t>Catechumens and members of an Eastern Christian Church. (</w:t>
      </w:r>
      <w:r w:rsidR="008D404C" w:rsidRPr="00431A52">
        <w:rPr>
          <w:rFonts w:ascii="Arial" w:hAnsi="Arial" w:cs="Arial"/>
          <w:bCs/>
          <w:sz w:val="22"/>
          <w:szCs w:val="22"/>
        </w:rPr>
        <w:t xml:space="preserve">see notes </w:t>
      </w:r>
      <w:r w:rsidR="008D404C">
        <w:rPr>
          <w:rFonts w:ascii="Arial" w:hAnsi="Arial" w:cs="Arial"/>
          <w:bCs/>
          <w:sz w:val="22"/>
          <w:szCs w:val="22"/>
        </w:rPr>
        <w:t>3 &amp; 4</w:t>
      </w:r>
      <w:r w:rsidRPr="008F21C7">
        <w:rPr>
          <w:rFonts w:ascii="Arial" w:hAnsi="Arial" w:cs="Arial"/>
          <w:sz w:val="22"/>
          <w:szCs w:val="22"/>
        </w:rPr>
        <w:t>) </w:t>
      </w:r>
    </w:p>
    <w:p w14:paraId="6180B081" w14:textId="671313D9" w:rsidR="00123917" w:rsidRPr="00123917" w:rsidRDefault="00123917">
      <w:pPr>
        <w:numPr>
          <w:ilvl w:val="0"/>
          <w:numId w:val="33"/>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4442D10F" w14:textId="30D210F7" w:rsidR="008F21C7" w:rsidRPr="00123917" w:rsidRDefault="008F21C7">
      <w:pPr>
        <w:pStyle w:val="ListParagraph"/>
        <w:numPr>
          <w:ilvl w:val="0"/>
          <w:numId w:val="34"/>
        </w:numPr>
        <w:ind w:right="681"/>
        <w:rPr>
          <w:rFonts w:ascii="Arial" w:hAnsi="Arial" w:cs="Arial"/>
          <w:sz w:val="22"/>
          <w:szCs w:val="22"/>
        </w:rPr>
      </w:pPr>
      <w:r w:rsidRPr="00123917">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123917">
        <w:rPr>
          <w:rFonts w:ascii="Arial" w:hAnsi="Arial" w:cs="Arial"/>
          <w:sz w:val="22"/>
          <w:szCs w:val="22"/>
        </w:rPr>
        <w:t>) </w:t>
      </w:r>
    </w:p>
    <w:p w14:paraId="525AFF2B" w14:textId="695B034A" w:rsidR="008F21C7" w:rsidRPr="008F21C7" w:rsidRDefault="008F21C7">
      <w:pPr>
        <w:numPr>
          <w:ilvl w:val="0"/>
          <w:numId w:val="34"/>
        </w:numPr>
        <w:ind w:right="681"/>
        <w:rPr>
          <w:rFonts w:ascii="Arial" w:hAnsi="Arial" w:cs="Arial"/>
          <w:sz w:val="22"/>
          <w:szCs w:val="22"/>
        </w:rPr>
      </w:pPr>
      <w:r w:rsidRPr="008F21C7">
        <w:rPr>
          <w:rFonts w:ascii="Arial" w:hAnsi="Arial" w:cs="Arial"/>
          <w:sz w:val="22"/>
          <w:szCs w:val="22"/>
        </w:rPr>
        <w:t>Children of other faiths whose membership is evidenced by a religious leader. (</w:t>
      </w:r>
      <w:r w:rsidR="00830BE5" w:rsidRPr="0075309A">
        <w:rPr>
          <w:rFonts w:ascii="Arial" w:hAnsi="Arial" w:cs="Arial"/>
          <w:sz w:val="22"/>
          <w:szCs w:val="22"/>
        </w:rPr>
        <w:t xml:space="preserve">see note </w:t>
      </w:r>
      <w:r w:rsidR="00830BE5">
        <w:rPr>
          <w:rFonts w:ascii="Arial" w:hAnsi="Arial" w:cs="Arial"/>
          <w:bCs/>
          <w:sz w:val="22"/>
          <w:szCs w:val="22"/>
        </w:rPr>
        <w:t>6</w:t>
      </w:r>
      <w:r w:rsidRPr="008F21C7">
        <w:rPr>
          <w:rFonts w:ascii="Arial" w:hAnsi="Arial" w:cs="Arial"/>
          <w:sz w:val="22"/>
          <w:szCs w:val="22"/>
        </w:rPr>
        <w:t>) </w:t>
      </w:r>
    </w:p>
    <w:p w14:paraId="10B5629E" w14:textId="5FBCAF49" w:rsidR="008F21C7" w:rsidRDefault="008F21C7">
      <w:pPr>
        <w:pStyle w:val="ListParagraph"/>
        <w:numPr>
          <w:ilvl w:val="0"/>
          <w:numId w:val="34"/>
        </w:numPr>
        <w:ind w:right="681"/>
        <w:rPr>
          <w:rFonts w:ascii="Arial" w:hAnsi="Arial" w:cs="Arial"/>
          <w:sz w:val="22"/>
          <w:szCs w:val="22"/>
        </w:rPr>
      </w:pPr>
      <w:r w:rsidRPr="00123917">
        <w:rPr>
          <w:rFonts w:ascii="Arial" w:hAnsi="Arial" w:cs="Arial"/>
          <w:sz w:val="22"/>
          <w:szCs w:val="22"/>
        </w:rPr>
        <w:t>Any other children. </w:t>
      </w:r>
    </w:p>
    <w:p w14:paraId="6AF0E8CA" w14:textId="2C74D53C" w:rsidR="003F2322" w:rsidRDefault="003F2322" w:rsidP="003F2322">
      <w:pPr>
        <w:ind w:right="681" w:firstLine="284"/>
        <w:rPr>
          <w:rFonts w:ascii="Arial" w:hAnsi="Arial" w:cs="Arial"/>
          <w:b/>
          <w:bCs/>
          <w:sz w:val="22"/>
          <w:szCs w:val="22"/>
        </w:rPr>
      </w:pPr>
      <w:r w:rsidRPr="003F2322">
        <w:rPr>
          <w:rFonts w:ascii="Arial" w:hAnsi="Arial" w:cs="Arial"/>
          <w:b/>
          <w:bCs/>
          <w:sz w:val="22"/>
          <w:szCs w:val="22"/>
        </w:rPr>
        <w:t>St John the Evangelist Catholic Primary School</w:t>
      </w:r>
    </w:p>
    <w:p w14:paraId="4DACA922" w14:textId="77777777" w:rsidR="00C82940" w:rsidRPr="00C82940" w:rsidRDefault="00C82940" w:rsidP="00C82940">
      <w:pPr>
        <w:ind w:left="284" w:right="681"/>
        <w:rPr>
          <w:rFonts w:ascii="Arial" w:hAnsi="Arial" w:cs="Arial"/>
          <w:sz w:val="22"/>
          <w:szCs w:val="22"/>
        </w:rPr>
      </w:pPr>
      <w:r w:rsidRPr="00C82940">
        <w:rPr>
          <w:rFonts w:ascii="Arial" w:hAnsi="Arial" w:cs="Arial"/>
          <w:i/>
          <w:iCs/>
          <w:sz w:val="22"/>
          <w:szCs w:val="22"/>
        </w:rPr>
        <w:t>Where there are more applications for places than the number of places available, places will be offered according to the following order of priority.</w:t>
      </w:r>
      <w:r w:rsidRPr="00C82940">
        <w:rPr>
          <w:rFonts w:ascii="Arial" w:hAnsi="Arial" w:cs="Arial"/>
          <w:sz w:val="22"/>
          <w:szCs w:val="22"/>
        </w:rPr>
        <w:t> </w:t>
      </w:r>
    </w:p>
    <w:p w14:paraId="73E16CD8" w14:textId="796A7F1F" w:rsidR="00C82940" w:rsidRPr="00C82940" w:rsidRDefault="00C82940" w:rsidP="00C82940">
      <w:pPr>
        <w:numPr>
          <w:ilvl w:val="0"/>
          <w:numId w:val="66"/>
        </w:numPr>
        <w:ind w:right="681"/>
        <w:rPr>
          <w:rFonts w:ascii="Arial" w:hAnsi="Arial" w:cs="Arial"/>
          <w:sz w:val="22"/>
          <w:szCs w:val="22"/>
        </w:rPr>
      </w:pPr>
      <w:r w:rsidRPr="00C82940">
        <w:rPr>
          <w:rFonts w:ascii="Arial" w:hAnsi="Arial" w:cs="Arial"/>
          <w:sz w:val="22"/>
          <w:szCs w:val="22"/>
        </w:rPr>
        <w:t>Catholic looked after and previously looked after children. (</w:t>
      </w:r>
      <w:r w:rsidR="00F63C84" w:rsidRPr="0075309A">
        <w:rPr>
          <w:rFonts w:ascii="Arial" w:hAnsi="Arial" w:cs="Arial"/>
          <w:sz w:val="22"/>
          <w:szCs w:val="22"/>
        </w:rPr>
        <w:t xml:space="preserve">see notes </w:t>
      </w:r>
      <w:r w:rsidR="00F63C84">
        <w:rPr>
          <w:rFonts w:ascii="Arial" w:hAnsi="Arial" w:cs="Arial"/>
          <w:bCs/>
          <w:sz w:val="22"/>
          <w:szCs w:val="22"/>
        </w:rPr>
        <w:t>1 &amp; 2</w:t>
      </w:r>
      <w:r w:rsidRPr="00C82940">
        <w:rPr>
          <w:rFonts w:ascii="Arial" w:hAnsi="Arial" w:cs="Arial"/>
          <w:sz w:val="22"/>
          <w:szCs w:val="22"/>
        </w:rPr>
        <w:t>) </w:t>
      </w:r>
    </w:p>
    <w:p w14:paraId="2A197F19" w14:textId="5F43FFB4" w:rsidR="00C82940" w:rsidRPr="00C82940" w:rsidRDefault="00C82940" w:rsidP="00C82940">
      <w:pPr>
        <w:numPr>
          <w:ilvl w:val="0"/>
          <w:numId w:val="67"/>
        </w:numPr>
        <w:ind w:right="681"/>
        <w:rPr>
          <w:rFonts w:ascii="Arial" w:hAnsi="Arial" w:cs="Arial"/>
          <w:sz w:val="22"/>
          <w:szCs w:val="22"/>
        </w:rPr>
      </w:pPr>
      <w:r w:rsidRPr="00C82940">
        <w:rPr>
          <w:rFonts w:ascii="Arial" w:hAnsi="Arial" w:cs="Arial"/>
          <w:sz w:val="22"/>
          <w:szCs w:val="22"/>
        </w:rPr>
        <w:t>Catholic children who are resident in the parish(es) of St John the Evangelist, Billingham within the parish of St Thomas of Canterbury. (</w:t>
      </w:r>
      <w:r w:rsidR="00F63C84" w:rsidRPr="0075309A">
        <w:rPr>
          <w:rFonts w:ascii="Arial" w:hAnsi="Arial" w:cs="Arial"/>
          <w:sz w:val="22"/>
          <w:szCs w:val="22"/>
        </w:rPr>
        <w:t>see note</w:t>
      </w:r>
      <w:r w:rsidR="00F63C84">
        <w:rPr>
          <w:rFonts w:ascii="Arial" w:hAnsi="Arial" w:cs="Arial"/>
          <w:bCs/>
          <w:sz w:val="22"/>
          <w:szCs w:val="22"/>
        </w:rPr>
        <w:t>s</w:t>
      </w:r>
      <w:r w:rsidR="00F63C84" w:rsidRPr="0075309A">
        <w:rPr>
          <w:rFonts w:ascii="Arial" w:hAnsi="Arial" w:cs="Arial"/>
          <w:sz w:val="22"/>
          <w:szCs w:val="22"/>
        </w:rPr>
        <w:t xml:space="preserve"> </w:t>
      </w:r>
      <w:r w:rsidR="00F63C84">
        <w:rPr>
          <w:rFonts w:ascii="Arial" w:hAnsi="Arial" w:cs="Arial"/>
          <w:bCs/>
          <w:sz w:val="22"/>
          <w:szCs w:val="22"/>
        </w:rPr>
        <w:t>2 &amp; 10</w:t>
      </w:r>
      <w:r w:rsidRPr="00C82940">
        <w:rPr>
          <w:rFonts w:ascii="Arial" w:hAnsi="Arial" w:cs="Arial"/>
          <w:sz w:val="22"/>
          <w:szCs w:val="22"/>
        </w:rPr>
        <w:t>) </w:t>
      </w:r>
    </w:p>
    <w:p w14:paraId="2F2DB9D3" w14:textId="6DB61365" w:rsidR="00C82940" w:rsidRPr="00C82940" w:rsidRDefault="00C82940" w:rsidP="00C82940">
      <w:pPr>
        <w:numPr>
          <w:ilvl w:val="0"/>
          <w:numId w:val="68"/>
        </w:numPr>
        <w:ind w:right="681"/>
        <w:rPr>
          <w:rFonts w:ascii="Arial" w:hAnsi="Arial" w:cs="Arial"/>
          <w:sz w:val="22"/>
          <w:szCs w:val="22"/>
        </w:rPr>
      </w:pPr>
      <w:r w:rsidRPr="00C82940">
        <w:rPr>
          <w:rFonts w:ascii="Arial" w:hAnsi="Arial" w:cs="Arial"/>
          <w:sz w:val="22"/>
          <w:szCs w:val="22"/>
        </w:rPr>
        <w:t>Other Catholic children. (</w:t>
      </w:r>
      <w:r w:rsidR="00F63C84" w:rsidRPr="009F4F34">
        <w:rPr>
          <w:rFonts w:ascii="Arial" w:hAnsi="Arial" w:cs="Arial"/>
          <w:sz w:val="22"/>
          <w:szCs w:val="22"/>
        </w:rPr>
        <w:t xml:space="preserve">see note </w:t>
      </w:r>
      <w:r w:rsidR="00F63C84">
        <w:rPr>
          <w:rFonts w:ascii="Arial" w:hAnsi="Arial" w:cs="Arial"/>
          <w:bCs/>
          <w:sz w:val="22"/>
          <w:szCs w:val="22"/>
        </w:rPr>
        <w:t>2</w:t>
      </w:r>
      <w:r w:rsidRPr="00C82940">
        <w:rPr>
          <w:rFonts w:ascii="Arial" w:hAnsi="Arial" w:cs="Arial"/>
          <w:sz w:val="22"/>
          <w:szCs w:val="22"/>
        </w:rPr>
        <w:t>) </w:t>
      </w:r>
    </w:p>
    <w:p w14:paraId="083EA208" w14:textId="5D97D190" w:rsidR="00C82940" w:rsidRPr="00C82940" w:rsidRDefault="00C82940" w:rsidP="00C82940">
      <w:pPr>
        <w:numPr>
          <w:ilvl w:val="0"/>
          <w:numId w:val="69"/>
        </w:numPr>
        <w:ind w:right="681"/>
        <w:rPr>
          <w:rFonts w:ascii="Arial" w:hAnsi="Arial" w:cs="Arial"/>
          <w:sz w:val="22"/>
          <w:szCs w:val="22"/>
        </w:rPr>
      </w:pPr>
      <w:r w:rsidRPr="00C82940">
        <w:rPr>
          <w:rFonts w:ascii="Arial" w:hAnsi="Arial" w:cs="Arial"/>
          <w:sz w:val="22"/>
          <w:szCs w:val="22"/>
        </w:rPr>
        <w:t xml:space="preserve">Other looked after and previously looked after children. (see note </w:t>
      </w:r>
      <w:r w:rsidR="00F63C84">
        <w:rPr>
          <w:rFonts w:ascii="Arial" w:hAnsi="Arial" w:cs="Arial"/>
          <w:sz w:val="22"/>
          <w:szCs w:val="22"/>
        </w:rPr>
        <w:t>1</w:t>
      </w:r>
      <w:r w:rsidRPr="00C82940">
        <w:rPr>
          <w:rFonts w:ascii="Arial" w:hAnsi="Arial" w:cs="Arial"/>
          <w:sz w:val="22"/>
          <w:szCs w:val="22"/>
        </w:rPr>
        <w:t>) </w:t>
      </w:r>
    </w:p>
    <w:p w14:paraId="65DAC03B" w14:textId="4F3D003A" w:rsidR="00C82940" w:rsidRDefault="00C82940" w:rsidP="00C82940">
      <w:pPr>
        <w:numPr>
          <w:ilvl w:val="0"/>
          <w:numId w:val="70"/>
        </w:numPr>
        <w:ind w:right="681"/>
        <w:rPr>
          <w:rFonts w:ascii="Arial" w:hAnsi="Arial" w:cs="Arial"/>
          <w:sz w:val="22"/>
          <w:szCs w:val="22"/>
        </w:rPr>
      </w:pPr>
      <w:r w:rsidRPr="00C82940">
        <w:rPr>
          <w:rFonts w:ascii="Arial" w:hAnsi="Arial" w:cs="Arial"/>
          <w:sz w:val="22"/>
          <w:szCs w:val="22"/>
        </w:rPr>
        <w:t>Catechumens and members of an Eastern Christian Church. (</w:t>
      </w:r>
      <w:r w:rsidR="00F63C84" w:rsidRPr="00431A52">
        <w:rPr>
          <w:rFonts w:ascii="Arial" w:hAnsi="Arial" w:cs="Arial"/>
          <w:bCs/>
          <w:sz w:val="22"/>
          <w:szCs w:val="22"/>
        </w:rPr>
        <w:t xml:space="preserve">see notes </w:t>
      </w:r>
      <w:r w:rsidR="00F63C84">
        <w:rPr>
          <w:rFonts w:ascii="Arial" w:hAnsi="Arial" w:cs="Arial"/>
          <w:bCs/>
          <w:sz w:val="22"/>
          <w:szCs w:val="22"/>
        </w:rPr>
        <w:t>3 &amp; 4</w:t>
      </w:r>
      <w:r w:rsidRPr="00C82940">
        <w:rPr>
          <w:rFonts w:ascii="Arial" w:hAnsi="Arial" w:cs="Arial"/>
          <w:sz w:val="22"/>
          <w:szCs w:val="22"/>
        </w:rPr>
        <w:t>) </w:t>
      </w:r>
    </w:p>
    <w:p w14:paraId="611DCA88" w14:textId="382EA885" w:rsidR="003D66DB" w:rsidRPr="003D66DB" w:rsidRDefault="003D66DB" w:rsidP="003D66DB">
      <w:pPr>
        <w:numPr>
          <w:ilvl w:val="0"/>
          <w:numId w:val="70"/>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140D8189" w14:textId="26F5348E" w:rsidR="00C82940" w:rsidRPr="003D66DB" w:rsidRDefault="00C82940" w:rsidP="003D66DB">
      <w:pPr>
        <w:pStyle w:val="ListParagraph"/>
        <w:numPr>
          <w:ilvl w:val="0"/>
          <w:numId w:val="72"/>
        </w:numPr>
        <w:ind w:right="681"/>
        <w:rPr>
          <w:rFonts w:ascii="Arial" w:hAnsi="Arial" w:cs="Arial"/>
          <w:sz w:val="22"/>
          <w:szCs w:val="22"/>
        </w:rPr>
      </w:pPr>
      <w:r w:rsidRPr="003D66DB">
        <w:rPr>
          <w:rFonts w:ascii="Arial" w:hAnsi="Arial" w:cs="Arial"/>
          <w:sz w:val="22"/>
          <w:szCs w:val="22"/>
        </w:rPr>
        <w:t xml:space="preserve">Children of other Christian denominations whose membership is evidenced by a minister of religion. (see note </w:t>
      </w:r>
      <w:r w:rsidR="003D66DB">
        <w:rPr>
          <w:rFonts w:ascii="Arial" w:hAnsi="Arial" w:cs="Arial"/>
          <w:sz w:val="22"/>
          <w:szCs w:val="22"/>
        </w:rPr>
        <w:t>5</w:t>
      </w:r>
      <w:r w:rsidRPr="003D66DB">
        <w:rPr>
          <w:rFonts w:ascii="Arial" w:hAnsi="Arial" w:cs="Arial"/>
          <w:sz w:val="22"/>
          <w:szCs w:val="22"/>
        </w:rPr>
        <w:t>) </w:t>
      </w:r>
    </w:p>
    <w:p w14:paraId="652F2009" w14:textId="6F369095" w:rsidR="00C82940" w:rsidRPr="00C82940" w:rsidRDefault="00C82940" w:rsidP="00C82940">
      <w:pPr>
        <w:numPr>
          <w:ilvl w:val="0"/>
          <w:numId w:val="72"/>
        </w:numPr>
        <w:ind w:right="681"/>
        <w:rPr>
          <w:rFonts w:ascii="Arial" w:hAnsi="Arial" w:cs="Arial"/>
          <w:sz w:val="22"/>
          <w:szCs w:val="22"/>
        </w:rPr>
      </w:pPr>
      <w:r w:rsidRPr="00C82940">
        <w:rPr>
          <w:rFonts w:ascii="Arial" w:hAnsi="Arial" w:cs="Arial"/>
          <w:sz w:val="22"/>
          <w:szCs w:val="22"/>
        </w:rPr>
        <w:t xml:space="preserve">Children of other faiths whose membership is evidenced by a religious leader. (see note </w:t>
      </w:r>
      <w:r w:rsidR="003D66DB">
        <w:rPr>
          <w:rFonts w:ascii="Arial" w:hAnsi="Arial" w:cs="Arial"/>
          <w:sz w:val="22"/>
          <w:szCs w:val="22"/>
        </w:rPr>
        <w:t>6</w:t>
      </w:r>
      <w:r w:rsidRPr="00C82940">
        <w:rPr>
          <w:rFonts w:ascii="Arial" w:hAnsi="Arial" w:cs="Arial"/>
          <w:sz w:val="22"/>
          <w:szCs w:val="22"/>
        </w:rPr>
        <w:t>) </w:t>
      </w:r>
    </w:p>
    <w:p w14:paraId="5BECED1B" w14:textId="77777777" w:rsidR="00C82940" w:rsidRPr="003D66DB" w:rsidRDefault="00C82940" w:rsidP="003D66DB">
      <w:pPr>
        <w:pStyle w:val="ListParagraph"/>
        <w:numPr>
          <w:ilvl w:val="0"/>
          <w:numId w:val="72"/>
        </w:numPr>
        <w:ind w:right="681"/>
        <w:rPr>
          <w:rFonts w:ascii="Arial" w:hAnsi="Arial" w:cs="Arial"/>
          <w:sz w:val="22"/>
          <w:szCs w:val="22"/>
        </w:rPr>
      </w:pPr>
      <w:r w:rsidRPr="003D66DB">
        <w:rPr>
          <w:rFonts w:ascii="Arial" w:hAnsi="Arial" w:cs="Arial"/>
          <w:sz w:val="22"/>
          <w:szCs w:val="22"/>
        </w:rPr>
        <w:lastRenderedPageBreak/>
        <w:t>Any other children. </w:t>
      </w:r>
    </w:p>
    <w:p w14:paraId="245CF448" w14:textId="77777777" w:rsidR="003F2322" w:rsidRPr="003F2322" w:rsidRDefault="003F2322" w:rsidP="003F2322">
      <w:pPr>
        <w:ind w:right="681" w:firstLine="284"/>
        <w:rPr>
          <w:rFonts w:ascii="Arial" w:hAnsi="Arial" w:cs="Arial"/>
          <w:b/>
          <w:bCs/>
          <w:sz w:val="22"/>
          <w:szCs w:val="22"/>
        </w:rPr>
      </w:pPr>
    </w:p>
    <w:p w14:paraId="09C42BD5" w14:textId="45D24832" w:rsidR="00DC31E6" w:rsidRDefault="00DC31E6" w:rsidP="00DC31E6">
      <w:pPr>
        <w:ind w:left="284" w:right="681"/>
        <w:rPr>
          <w:rFonts w:ascii="Arial" w:hAnsi="Arial" w:cs="Arial"/>
          <w:b/>
          <w:bCs/>
          <w:sz w:val="22"/>
          <w:szCs w:val="22"/>
        </w:rPr>
      </w:pPr>
      <w:r w:rsidRPr="00DC31E6">
        <w:rPr>
          <w:rFonts w:ascii="Arial" w:hAnsi="Arial" w:cs="Arial"/>
          <w:b/>
          <w:bCs/>
          <w:sz w:val="22"/>
          <w:szCs w:val="22"/>
        </w:rPr>
        <w:t>St Joseph’s Catholic Primary School, Billingham</w:t>
      </w:r>
    </w:p>
    <w:p w14:paraId="7C3C6854" w14:textId="77777777" w:rsidR="0034703E" w:rsidRPr="0034703E" w:rsidRDefault="0034703E" w:rsidP="0034703E">
      <w:pPr>
        <w:ind w:left="284" w:right="681"/>
        <w:rPr>
          <w:rFonts w:ascii="Arial" w:hAnsi="Arial" w:cs="Arial"/>
          <w:sz w:val="22"/>
          <w:szCs w:val="22"/>
        </w:rPr>
      </w:pPr>
      <w:r w:rsidRPr="0034703E">
        <w:rPr>
          <w:rFonts w:ascii="Arial" w:hAnsi="Arial" w:cs="Arial"/>
          <w:i/>
          <w:iCs/>
          <w:sz w:val="22"/>
          <w:szCs w:val="22"/>
        </w:rPr>
        <w:t>Where there are more applications for places than the number of places available, places will be offered according to the following order of priority.</w:t>
      </w:r>
      <w:r w:rsidRPr="0034703E">
        <w:rPr>
          <w:rFonts w:ascii="Arial" w:hAnsi="Arial" w:cs="Arial"/>
          <w:sz w:val="22"/>
          <w:szCs w:val="22"/>
        </w:rPr>
        <w:t> </w:t>
      </w:r>
    </w:p>
    <w:p w14:paraId="347B54C1" w14:textId="411ACE4E" w:rsidR="0034703E" w:rsidRPr="0034703E" w:rsidRDefault="0034703E">
      <w:pPr>
        <w:numPr>
          <w:ilvl w:val="0"/>
          <w:numId w:val="35"/>
        </w:numPr>
        <w:ind w:right="681"/>
        <w:rPr>
          <w:rFonts w:ascii="Arial" w:hAnsi="Arial" w:cs="Arial"/>
          <w:sz w:val="22"/>
          <w:szCs w:val="22"/>
        </w:rPr>
      </w:pPr>
      <w:r w:rsidRPr="0034703E">
        <w:rPr>
          <w:rFonts w:ascii="Arial" w:hAnsi="Arial" w:cs="Arial"/>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34703E">
        <w:rPr>
          <w:rFonts w:ascii="Arial" w:hAnsi="Arial" w:cs="Arial"/>
          <w:sz w:val="22"/>
          <w:szCs w:val="22"/>
        </w:rPr>
        <w:t>) </w:t>
      </w:r>
    </w:p>
    <w:p w14:paraId="7A6F3BDD" w14:textId="462AABF1" w:rsidR="0034703E" w:rsidRPr="0034703E" w:rsidRDefault="0034703E">
      <w:pPr>
        <w:numPr>
          <w:ilvl w:val="0"/>
          <w:numId w:val="36"/>
        </w:numPr>
        <w:ind w:right="681"/>
        <w:rPr>
          <w:rFonts w:ascii="Arial" w:hAnsi="Arial" w:cs="Arial"/>
          <w:sz w:val="22"/>
          <w:szCs w:val="22"/>
        </w:rPr>
      </w:pPr>
      <w:r w:rsidRPr="0034703E">
        <w:rPr>
          <w:rFonts w:ascii="Arial" w:hAnsi="Arial" w:cs="Arial"/>
          <w:sz w:val="22"/>
          <w:szCs w:val="22"/>
        </w:rPr>
        <w:t>Catholic children who are resident in the parish(es) of St Joseph’s within the parish of St Thomas of Canterbury, Billingham.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34703E">
        <w:rPr>
          <w:rFonts w:ascii="Arial" w:hAnsi="Arial" w:cs="Arial"/>
          <w:sz w:val="22"/>
          <w:szCs w:val="22"/>
        </w:rPr>
        <w:t>) </w:t>
      </w:r>
    </w:p>
    <w:p w14:paraId="18587FA1" w14:textId="5067EAF2" w:rsidR="0034703E" w:rsidRPr="0034703E" w:rsidRDefault="0034703E">
      <w:pPr>
        <w:numPr>
          <w:ilvl w:val="0"/>
          <w:numId w:val="37"/>
        </w:numPr>
        <w:ind w:right="681"/>
        <w:rPr>
          <w:rFonts w:ascii="Arial" w:hAnsi="Arial" w:cs="Arial"/>
          <w:sz w:val="22"/>
          <w:szCs w:val="22"/>
        </w:rPr>
      </w:pPr>
      <w:r w:rsidRPr="0034703E">
        <w:rPr>
          <w:rFonts w:ascii="Arial" w:hAnsi="Arial" w:cs="Arial"/>
          <w:sz w:val="22"/>
          <w:szCs w:val="22"/>
        </w:rPr>
        <w:t>Other Catholic children. (</w:t>
      </w:r>
      <w:r w:rsidR="003336AA" w:rsidRPr="009F4F34">
        <w:rPr>
          <w:rFonts w:ascii="Arial" w:hAnsi="Arial" w:cs="Arial"/>
          <w:sz w:val="22"/>
          <w:szCs w:val="22"/>
        </w:rPr>
        <w:t xml:space="preserve">see note </w:t>
      </w:r>
      <w:r w:rsidR="003336AA">
        <w:rPr>
          <w:rFonts w:ascii="Arial" w:hAnsi="Arial" w:cs="Arial"/>
          <w:bCs/>
          <w:sz w:val="22"/>
          <w:szCs w:val="22"/>
        </w:rPr>
        <w:t>2</w:t>
      </w:r>
      <w:r w:rsidRPr="0034703E">
        <w:rPr>
          <w:rFonts w:ascii="Arial" w:hAnsi="Arial" w:cs="Arial"/>
          <w:sz w:val="22"/>
          <w:szCs w:val="22"/>
        </w:rPr>
        <w:t>) </w:t>
      </w:r>
    </w:p>
    <w:p w14:paraId="1624FE29" w14:textId="203F9C73" w:rsidR="0034703E" w:rsidRPr="0034703E" w:rsidRDefault="0034703E">
      <w:pPr>
        <w:numPr>
          <w:ilvl w:val="0"/>
          <w:numId w:val="38"/>
        </w:numPr>
        <w:ind w:right="681"/>
        <w:rPr>
          <w:rFonts w:ascii="Arial" w:hAnsi="Arial" w:cs="Arial"/>
          <w:sz w:val="22"/>
          <w:szCs w:val="22"/>
        </w:rPr>
      </w:pPr>
      <w:r w:rsidRPr="0034703E">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34703E">
        <w:rPr>
          <w:rFonts w:ascii="Arial" w:hAnsi="Arial" w:cs="Arial"/>
          <w:sz w:val="22"/>
          <w:szCs w:val="22"/>
        </w:rPr>
        <w:t>) </w:t>
      </w:r>
    </w:p>
    <w:p w14:paraId="243726FD" w14:textId="7D42D0CB" w:rsidR="0034703E" w:rsidRDefault="0034703E">
      <w:pPr>
        <w:numPr>
          <w:ilvl w:val="0"/>
          <w:numId w:val="39"/>
        </w:numPr>
        <w:ind w:right="681"/>
        <w:rPr>
          <w:rFonts w:ascii="Arial" w:hAnsi="Arial" w:cs="Arial"/>
          <w:sz w:val="22"/>
          <w:szCs w:val="22"/>
        </w:rPr>
      </w:pPr>
      <w:r w:rsidRPr="0034703E">
        <w:rPr>
          <w:rFonts w:ascii="Arial" w:hAnsi="Arial" w:cs="Arial"/>
          <w:sz w:val="22"/>
          <w:szCs w:val="22"/>
        </w:rPr>
        <w:t>Catechumens and members of an Eastern Christian Church. (</w:t>
      </w:r>
      <w:r w:rsidR="008D404C" w:rsidRPr="00431A52">
        <w:rPr>
          <w:rFonts w:ascii="Arial" w:hAnsi="Arial" w:cs="Arial"/>
          <w:bCs/>
          <w:sz w:val="22"/>
          <w:szCs w:val="22"/>
        </w:rPr>
        <w:t xml:space="preserve">see notes </w:t>
      </w:r>
      <w:r w:rsidR="008D404C">
        <w:rPr>
          <w:rFonts w:ascii="Arial" w:hAnsi="Arial" w:cs="Arial"/>
          <w:bCs/>
          <w:sz w:val="22"/>
          <w:szCs w:val="22"/>
        </w:rPr>
        <w:t>3 &amp; 4</w:t>
      </w:r>
      <w:r w:rsidRPr="0034703E">
        <w:rPr>
          <w:rFonts w:ascii="Arial" w:hAnsi="Arial" w:cs="Arial"/>
          <w:sz w:val="22"/>
          <w:szCs w:val="22"/>
        </w:rPr>
        <w:t>) </w:t>
      </w:r>
    </w:p>
    <w:p w14:paraId="7372824E" w14:textId="30273AE2" w:rsidR="00123917" w:rsidRPr="00123917" w:rsidRDefault="00123917">
      <w:pPr>
        <w:numPr>
          <w:ilvl w:val="0"/>
          <w:numId w:val="39"/>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72DF854F" w14:textId="2A2D6BEF" w:rsidR="0034703E" w:rsidRPr="00123917" w:rsidRDefault="0034703E">
      <w:pPr>
        <w:pStyle w:val="ListParagraph"/>
        <w:numPr>
          <w:ilvl w:val="0"/>
          <w:numId w:val="40"/>
        </w:numPr>
        <w:ind w:right="681"/>
        <w:rPr>
          <w:rFonts w:ascii="Arial" w:hAnsi="Arial" w:cs="Arial"/>
          <w:sz w:val="22"/>
          <w:szCs w:val="22"/>
        </w:rPr>
      </w:pPr>
      <w:r w:rsidRPr="00123917">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123917">
        <w:rPr>
          <w:rFonts w:ascii="Arial" w:hAnsi="Arial" w:cs="Arial"/>
          <w:sz w:val="22"/>
          <w:szCs w:val="22"/>
        </w:rPr>
        <w:t>) </w:t>
      </w:r>
    </w:p>
    <w:p w14:paraId="040A19E5" w14:textId="1F7A90B0" w:rsidR="0034703E" w:rsidRPr="0034703E" w:rsidRDefault="0034703E">
      <w:pPr>
        <w:numPr>
          <w:ilvl w:val="0"/>
          <w:numId w:val="40"/>
        </w:numPr>
        <w:ind w:right="681"/>
        <w:rPr>
          <w:rFonts w:ascii="Arial" w:hAnsi="Arial" w:cs="Arial"/>
          <w:sz w:val="22"/>
          <w:szCs w:val="22"/>
        </w:rPr>
      </w:pPr>
      <w:r w:rsidRPr="0034703E">
        <w:rPr>
          <w:rFonts w:ascii="Arial" w:hAnsi="Arial" w:cs="Arial"/>
          <w:sz w:val="22"/>
          <w:szCs w:val="22"/>
        </w:rPr>
        <w:t>Children of other faiths whose membership is evidenced by a religious leader. (</w:t>
      </w:r>
      <w:r w:rsidR="00830BE5" w:rsidRPr="0075309A">
        <w:rPr>
          <w:rFonts w:ascii="Arial" w:hAnsi="Arial" w:cs="Arial"/>
          <w:sz w:val="22"/>
          <w:szCs w:val="22"/>
        </w:rPr>
        <w:t xml:space="preserve">see note </w:t>
      </w:r>
      <w:r w:rsidR="00830BE5">
        <w:rPr>
          <w:rFonts w:ascii="Arial" w:hAnsi="Arial" w:cs="Arial"/>
          <w:bCs/>
          <w:sz w:val="22"/>
          <w:szCs w:val="22"/>
        </w:rPr>
        <w:t>6</w:t>
      </w:r>
      <w:r w:rsidRPr="0034703E">
        <w:rPr>
          <w:rFonts w:ascii="Arial" w:hAnsi="Arial" w:cs="Arial"/>
          <w:sz w:val="22"/>
          <w:szCs w:val="22"/>
        </w:rPr>
        <w:t>) </w:t>
      </w:r>
    </w:p>
    <w:p w14:paraId="09A749B5" w14:textId="65F44B37" w:rsidR="008F21C7" w:rsidRPr="00123917" w:rsidRDefault="0034703E">
      <w:pPr>
        <w:pStyle w:val="ListParagraph"/>
        <w:numPr>
          <w:ilvl w:val="0"/>
          <w:numId w:val="40"/>
        </w:numPr>
        <w:ind w:right="681"/>
        <w:rPr>
          <w:rFonts w:ascii="Arial" w:hAnsi="Arial" w:cs="Arial"/>
          <w:sz w:val="22"/>
          <w:szCs w:val="22"/>
        </w:rPr>
      </w:pPr>
      <w:r w:rsidRPr="00123917">
        <w:rPr>
          <w:rFonts w:ascii="Arial" w:hAnsi="Arial" w:cs="Arial"/>
          <w:sz w:val="22"/>
          <w:szCs w:val="22"/>
        </w:rPr>
        <w:t>Any other children. </w:t>
      </w:r>
    </w:p>
    <w:p w14:paraId="13661DEB" w14:textId="4F9677E4" w:rsidR="00DC31E6" w:rsidRDefault="00DC31E6" w:rsidP="00DC31E6">
      <w:pPr>
        <w:ind w:left="284" w:right="681"/>
        <w:rPr>
          <w:rFonts w:ascii="Arial" w:hAnsi="Arial" w:cs="Arial"/>
          <w:b/>
          <w:bCs/>
          <w:sz w:val="22"/>
          <w:szCs w:val="22"/>
        </w:rPr>
      </w:pPr>
      <w:r w:rsidRPr="00DC31E6">
        <w:rPr>
          <w:rFonts w:ascii="Arial" w:hAnsi="Arial" w:cs="Arial"/>
          <w:b/>
          <w:bCs/>
          <w:sz w:val="22"/>
          <w:szCs w:val="22"/>
        </w:rPr>
        <w:t>St Joseph’s Catholic Primary School, Norton, Stockton</w:t>
      </w:r>
    </w:p>
    <w:p w14:paraId="2FB04C11" w14:textId="77777777" w:rsidR="009458F1" w:rsidRPr="009458F1" w:rsidRDefault="009458F1" w:rsidP="009458F1">
      <w:pPr>
        <w:ind w:left="284" w:right="681"/>
        <w:rPr>
          <w:rFonts w:ascii="Arial" w:hAnsi="Arial" w:cs="Arial"/>
          <w:sz w:val="22"/>
          <w:szCs w:val="22"/>
        </w:rPr>
      </w:pPr>
      <w:r w:rsidRPr="009458F1">
        <w:rPr>
          <w:rFonts w:ascii="Arial" w:hAnsi="Arial" w:cs="Arial"/>
          <w:i/>
          <w:iCs/>
          <w:sz w:val="22"/>
          <w:szCs w:val="22"/>
        </w:rPr>
        <w:t>Where there are more applications for places than the number of places available, places will be offered according to the following order of priority.</w:t>
      </w:r>
      <w:r w:rsidRPr="009458F1">
        <w:rPr>
          <w:rFonts w:ascii="Arial" w:hAnsi="Arial" w:cs="Arial"/>
          <w:sz w:val="22"/>
          <w:szCs w:val="22"/>
        </w:rPr>
        <w:t> </w:t>
      </w:r>
    </w:p>
    <w:p w14:paraId="19630504" w14:textId="43DD2670" w:rsidR="009458F1" w:rsidRPr="009458F1" w:rsidRDefault="009458F1">
      <w:pPr>
        <w:numPr>
          <w:ilvl w:val="0"/>
          <w:numId w:val="41"/>
        </w:numPr>
        <w:ind w:right="681"/>
        <w:rPr>
          <w:rFonts w:ascii="Arial" w:hAnsi="Arial" w:cs="Arial"/>
          <w:sz w:val="22"/>
          <w:szCs w:val="22"/>
        </w:rPr>
      </w:pPr>
      <w:r w:rsidRPr="009458F1">
        <w:rPr>
          <w:rFonts w:ascii="Arial" w:hAnsi="Arial" w:cs="Arial"/>
          <w:sz w:val="22"/>
          <w:szCs w:val="22"/>
        </w:rPr>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9458F1">
        <w:rPr>
          <w:rFonts w:ascii="Arial" w:hAnsi="Arial" w:cs="Arial"/>
          <w:sz w:val="22"/>
          <w:szCs w:val="22"/>
        </w:rPr>
        <w:t>) </w:t>
      </w:r>
    </w:p>
    <w:p w14:paraId="06C41FF5" w14:textId="3FBA5BDF" w:rsidR="009458F1" w:rsidRPr="009458F1" w:rsidRDefault="009458F1">
      <w:pPr>
        <w:numPr>
          <w:ilvl w:val="0"/>
          <w:numId w:val="42"/>
        </w:numPr>
        <w:ind w:right="681"/>
        <w:rPr>
          <w:rFonts w:ascii="Arial" w:hAnsi="Arial" w:cs="Arial"/>
          <w:sz w:val="22"/>
          <w:szCs w:val="22"/>
        </w:rPr>
      </w:pPr>
      <w:r w:rsidRPr="009458F1">
        <w:rPr>
          <w:rFonts w:ascii="Arial" w:hAnsi="Arial" w:cs="Arial"/>
          <w:sz w:val="22"/>
          <w:szCs w:val="22"/>
        </w:rPr>
        <w:t>Catholic children who are resident in the parish(es) of St Joseph’s within Our Lady of </w:t>
      </w:r>
      <w:r w:rsidRPr="241F0551">
        <w:rPr>
          <w:rFonts w:ascii="Arial" w:hAnsi="Arial" w:cs="Arial"/>
          <w:sz w:val="22"/>
          <w:szCs w:val="22"/>
        </w:rPr>
        <w:t>W</w:t>
      </w:r>
      <w:r w:rsidR="0CC8F85B" w:rsidRPr="241F0551">
        <w:rPr>
          <w:rFonts w:ascii="Arial" w:hAnsi="Arial" w:cs="Arial"/>
          <w:sz w:val="22"/>
          <w:szCs w:val="22"/>
        </w:rPr>
        <w:t>a</w:t>
      </w:r>
      <w:r w:rsidRPr="241F0551">
        <w:rPr>
          <w:rFonts w:ascii="Arial" w:hAnsi="Arial" w:cs="Arial"/>
          <w:sz w:val="22"/>
          <w:szCs w:val="22"/>
        </w:rPr>
        <w:t>lsingham</w:t>
      </w:r>
      <w:r w:rsidRPr="009458F1">
        <w:rPr>
          <w:rFonts w:ascii="Arial" w:hAnsi="Arial" w:cs="Arial"/>
          <w:sz w:val="22"/>
          <w:szCs w:val="22"/>
        </w:rPr>
        <w:t>, Stockton and the parish of St Mary’s, Stockton. (</w:t>
      </w:r>
      <w:r w:rsidR="003336AA" w:rsidRPr="0075309A">
        <w:rPr>
          <w:rFonts w:ascii="Arial" w:hAnsi="Arial" w:cs="Arial"/>
          <w:sz w:val="22"/>
          <w:szCs w:val="22"/>
        </w:rPr>
        <w:t>see note</w:t>
      </w:r>
      <w:r w:rsidR="003336AA">
        <w:rPr>
          <w:rFonts w:ascii="Arial" w:hAnsi="Arial" w:cs="Arial"/>
          <w:bCs/>
          <w:sz w:val="22"/>
          <w:szCs w:val="22"/>
        </w:rPr>
        <w:t>s</w:t>
      </w:r>
      <w:r w:rsidR="003336AA" w:rsidRPr="0075309A">
        <w:rPr>
          <w:rFonts w:ascii="Arial" w:hAnsi="Arial" w:cs="Arial"/>
          <w:sz w:val="22"/>
          <w:szCs w:val="22"/>
        </w:rPr>
        <w:t xml:space="preserve"> </w:t>
      </w:r>
      <w:r w:rsidR="003336AA">
        <w:rPr>
          <w:rFonts w:ascii="Arial" w:hAnsi="Arial" w:cs="Arial"/>
          <w:bCs/>
          <w:sz w:val="22"/>
          <w:szCs w:val="22"/>
        </w:rPr>
        <w:t>2 &amp; 10</w:t>
      </w:r>
      <w:r w:rsidRPr="009458F1">
        <w:rPr>
          <w:rFonts w:ascii="Arial" w:hAnsi="Arial" w:cs="Arial"/>
          <w:sz w:val="22"/>
          <w:szCs w:val="22"/>
        </w:rPr>
        <w:t>) </w:t>
      </w:r>
    </w:p>
    <w:p w14:paraId="2D0AA1A4" w14:textId="5C961766" w:rsidR="009458F1" w:rsidRPr="009458F1" w:rsidRDefault="009458F1">
      <w:pPr>
        <w:numPr>
          <w:ilvl w:val="0"/>
          <w:numId w:val="43"/>
        </w:numPr>
        <w:ind w:right="681"/>
        <w:rPr>
          <w:rFonts w:ascii="Arial" w:hAnsi="Arial" w:cs="Arial"/>
          <w:sz w:val="22"/>
          <w:szCs w:val="22"/>
        </w:rPr>
      </w:pPr>
      <w:r w:rsidRPr="009458F1">
        <w:rPr>
          <w:rFonts w:ascii="Arial" w:hAnsi="Arial" w:cs="Arial"/>
          <w:sz w:val="22"/>
          <w:szCs w:val="22"/>
        </w:rPr>
        <w:t xml:space="preserve">Other Catholic children. </w:t>
      </w:r>
      <w:r w:rsidR="006F1CFB">
        <w:rPr>
          <w:rFonts w:ascii="Arial" w:hAnsi="Arial" w:cs="Arial"/>
          <w:sz w:val="22"/>
          <w:szCs w:val="22"/>
        </w:rPr>
        <w:t>(</w:t>
      </w:r>
      <w:r w:rsidR="006F1CFB" w:rsidRPr="009F4F34">
        <w:rPr>
          <w:rFonts w:ascii="Arial" w:hAnsi="Arial" w:cs="Arial"/>
          <w:sz w:val="22"/>
          <w:szCs w:val="22"/>
        </w:rPr>
        <w:t xml:space="preserve">see note </w:t>
      </w:r>
      <w:r w:rsidR="006F1CFB">
        <w:rPr>
          <w:rFonts w:ascii="Arial" w:hAnsi="Arial" w:cs="Arial"/>
          <w:bCs/>
          <w:sz w:val="22"/>
          <w:szCs w:val="22"/>
        </w:rPr>
        <w:t>2</w:t>
      </w:r>
      <w:r w:rsidRPr="009458F1">
        <w:rPr>
          <w:rFonts w:ascii="Arial" w:hAnsi="Arial" w:cs="Arial"/>
          <w:sz w:val="22"/>
          <w:szCs w:val="22"/>
        </w:rPr>
        <w:t>) </w:t>
      </w:r>
    </w:p>
    <w:p w14:paraId="0BE7EDCB" w14:textId="68AB5B35" w:rsidR="009458F1" w:rsidRPr="009458F1" w:rsidRDefault="009458F1">
      <w:pPr>
        <w:numPr>
          <w:ilvl w:val="0"/>
          <w:numId w:val="44"/>
        </w:numPr>
        <w:ind w:right="681"/>
        <w:rPr>
          <w:rFonts w:ascii="Arial" w:hAnsi="Arial" w:cs="Arial"/>
          <w:sz w:val="22"/>
          <w:szCs w:val="22"/>
        </w:rPr>
      </w:pPr>
      <w:r w:rsidRPr="009458F1">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9458F1">
        <w:rPr>
          <w:rFonts w:ascii="Arial" w:hAnsi="Arial" w:cs="Arial"/>
          <w:sz w:val="22"/>
          <w:szCs w:val="22"/>
        </w:rPr>
        <w:t>) </w:t>
      </w:r>
    </w:p>
    <w:p w14:paraId="5B9A36B9" w14:textId="475D3C5B" w:rsidR="009458F1" w:rsidRDefault="009458F1">
      <w:pPr>
        <w:numPr>
          <w:ilvl w:val="0"/>
          <w:numId w:val="45"/>
        </w:numPr>
        <w:ind w:right="681"/>
        <w:rPr>
          <w:rFonts w:ascii="Arial" w:hAnsi="Arial" w:cs="Arial"/>
          <w:sz w:val="22"/>
          <w:szCs w:val="22"/>
        </w:rPr>
      </w:pPr>
      <w:r w:rsidRPr="009458F1">
        <w:rPr>
          <w:rFonts w:ascii="Arial" w:hAnsi="Arial" w:cs="Arial"/>
          <w:sz w:val="22"/>
          <w:szCs w:val="22"/>
        </w:rPr>
        <w:t>Catechumens and members of an Eastern Christian Church. (</w:t>
      </w:r>
      <w:r w:rsidR="008D404C" w:rsidRPr="00431A52">
        <w:rPr>
          <w:rFonts w:ascii="Arial" w:hAnsi="Arial" w:cs="Arial"/>
          <w:bCs/>
          <w:sz w:val="22"/>
          <w:szCs w:val="22"/>
        </w:rPr>
        <w:t xml:space="preserve">see notes </w:t>
      </w:r>
      <w:r w:rsidR="008D404C">
        <w:rPr>
          <w:rFonts w:ascii="Arial" w:hAnsi="Arial" w:cs="Arial"/>
          <w:bCs/>
          <w:sz w:val="22"/>
          <w:szCs w:val="22"/>
        </w:rPr>
        <w:t>3 &amp; 4</w:t>
      </w:r>
      <w:r w:rsidRPr="009458F1">
        <w:rPr>
          <w:rFonts w:ascii="Arial" w:hAnsi="Arial" w:cs="Arial"/>
          <w:sz w:val="22"/>
          <w:szCs w:val="22"/>
        </w:rPr>
        <w:t>) </w:t>
      </w:r>
    </w:p>
    <w:p w14:paraId="09A718EB" w14:textId="008A728D" w:rsidR="00123917" w:rsidRPr="00123917" w:rsidRDefault="00123917">
      <w:pPr>
        <w:numPr>
          <w:ilvl w:val="0"/>
          <w:numId w:val="45"/>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463236F7" w14:textId="356D9070" w:rsidR="009458F1" w:rsidRPr="00123917" w:rsidRDefault="009458F1">
      <w:pPr>
        <w:pStyle w:val="ListParagraph"/>
        <w:numPr>
          <w:ilvl w:val="0"/>
          <w:numId w:val="46"/>
        </w:numPr>
        <w:ind w:right="681"/>
        <w:rPr>
          <w:rFonts w:ascii="Arial" w:hAnsi="Arial" w:cs="Arial"/>
          <w:sz w:val="22"/>
          <w:szCs w:val="22"/>
        </w:rPr>
      </w:pPr>
      <w:r w:rsidRPr="00123917">
        <w:rPr>
          <w:rFonts w:ascii="Arial" w:hAnsi="Arial" w:cs="Arial"/>
          <w:sz w:val="22"/>
          <w:szCs w:val="22"/>
        </w:rPr>
        <w:t>Children of other Christian denominations whose membership is evidenced by a minister of religion. (</w:t>
      </w:r>
      <w:r w:rsidR="00436F9E" w:rsidRPr="00C41195">
        <w:rPr>
          <w:rFonts w:ascii="Arial" w:hAnsi="Arial" w:cs="Arial"/>
          <w:sz w:val="22"/>
          <w:szCs w:val="22"/>
        </w:rPr>
        <w:t xml:space="preserve">see note </w:t>
      </w:r>
      <w:r w:rsidR="00436F9E">
        <w:rPr>
          <w:rFonts w:ascii="Arial" w:hAnsi="Arial" w:cs="Arial"/>
          <w:bCs/>
          <w:sz w:val="22"/>
          <w:szCs w:val="22"/>
        </w:rPr>
        <w:t>5</w:t>
      </w:r>
      <w:r w:rsidRPr="00123917">
        <w:rPr>
          <w:rFonts w:ascii="Arial" w:hAnsi="Arial" w:cs="Arial"/>
          <w:sz w:val="22"/>
          <w:szCs w:val="22"/>
        </w:rPr>
        <w:t>) </w:t>
      </w:r>
    </w:p>
    <w:p w14:paraId="0F7380D1" w14:textId="3AFFFC9A" w:rsidR="009458F1" w:rsidRPr="009458F1" w:rsidRDefault="009458F1">
      <w:pPr>
        <w:numPr>
          <w:ilvl w:val="0"/>
          <w:numId w:val="46"/>
        </w:numPr>
        <w:ind w:right="681"/>
        <w:rPr>
          <w:rFonts w:ascii="Arial" w:hAnsi="Arial" w:cs="Arial"/>
          <w:sz w:val="22"/>
          <w:szCs w:val="22"/>
        </w:rPr>
      </w:pPr>
      <w:r w:rsidRPr="009458F1">
        <w:rPr>
          <w:rFonts w:ascii="Arial" w:hAnsi="Arial" w:cs="Arial"/>
          <w:sz w:val="22"/>
          <w:szCs w:val="22"/>
        </w:rPr>
        <w:t>Children of other faiths whose membership is evidenced by a religious leader. (</w:t>
      </w:r>
      <w:r w:rsidR="00830BE5" w:rsidRPr="0075309A">
        <w:rPr>
          <w:rFonts w:ascii="Arial" w:hAnsi="Arial" w:cs="Arial"/>
          <w:sz w:val="22"/>
          <w:szCs w:val="22"/>
        </w:rPr>
        <w:t xml:space="preserve">see note </w:t>
      </w:r>
      <w:r w:rsidR="00830BE5">
        <w:rPr>
          <w:rFonts w:ascii="Arial" w:hAnsi="Arial" w:cs="Arial"/>
          <w:bCs/>
          <w:sz w:val="22"/>
          <w:szCs w:val="22"/>
        </w:rPr>
        <w:t>6</w:t>
      </w:r>
      <w:r w:rsidRPr="009458F1">
        <w:rPr>
          <w:rFonts w:ascii="Arial" w:hAnsi="Arial" w:cs="Arial"/>
          <w:sz w:val="22"/>
          <w:szCs w:val="22"/>
        </w:rPr>
        <w:t>) </w:t>
      </w:r>
    </w:p>
    <w:p w14:paraId="223523C4" w14:textId="0C7706C4" w:rsidR="009458F1" w:rsidRPr="00123917" w:rsidRDefault="009458F1">
      <w:pPr>
        <w:pStyle w:val="ListParagraph"/>
        <w:numPr>
          <w:ilvl w:val="0"/>
          <w:numId w:val="46"/>
        </w:numPr>
        <w:ind w:right="681"/>
        <w:rPr>
          <w:rFonts w:ascii="Arial" w:hAnsi="Arial" w:cs="Arial"/>
          <w:sz w:val="22"/>
          <w:szCs w:val="22"/>
        </w:rPr>
      </w:pPr>
      <w:r w:rsidRPr="00123917">
        <w:rPr>
          <w:rFonts w:ascii="Arial" w:hAnsi="Arial" w:cs="Arial"/>
          <w:sz w:val="22"/>
          <w:szCs w:val="22"/>
        </w:rPr>
        <w:t>Any other children. </w:t>
      </w:r>
    </w:p>
    <w:p w14:paraId="24C8ADD9" w14:textId="41C230C7" w:rsidR="00DC31E6" w:rsidRDefault="00DC31E6" w:rsidP="00DC31E6">
      <w:pPr>
        <w:ind w:left="284" w:right="681"/>
        <w:rPr>
          <w:rFonts w:ascii="Arial" w:hAnsi="Arial" w:cs="Arial"/>
          <w:b/>
          <w:bCs/>
          <w:sz w:val="22"/>
          <w:szCs w:val="22"/>
        </w:rPr>
      </w:pPr>
      <w:r w:rsidRPr="00DC31E6">
        <w:rPr>
          <w:rFonts w:ascii="Arial" w:hAnsi="Arial" w:cs="Arial"/>
          <w:b/>
          <w:bCs/>
          <w:sz w:val="22"/>
          <w:szCs w:val="22"/>
        </w:rPr>
        <w:t>St Patrick’s Catholic Primary School, Stockton</w:t>
      </w:r>
    </w:p>
    <w:p w14:paraId="531060D7" w14:textId="77777777" w:rsidR="00914BBD" w:rsidRPr="00914BBD" w:rsidRDefault="00914BBD" w:rsidP="00914BBD">
      <w:pPr>
        <w:ind w:left="284" w:right="681"/>
        <w:rPr>
          <w:rFonts w:ascii="Arial" w:hAnsi="Arial" w:cs="Arial"/>
          <w:b/>
          <w:sz w:val="22"/>
          <w:szCs w:val="22"/>
        </w:rPr>
      </w:pPr>
      <w:r w:rsidRPr="00914BBD">
        <w:rPr>
          <w:rFonts w:ascii="Arial" w:hAnsi="Arial" w:cs="Arial"/>
          <w:b/>
          <w:i/>
          <w:iCs/>
          <w:sz w:val="22"/>
          <w:szCs w:val="22"/>
        </w:rPr>
        <w:t>Where there are more applications for places than the number of places available, places will be offered according to the following order of priority.</w:t>
      </w:r>
      <w:r w:rsidRPr="00914BBD">
        <w:rPr>
          <w:rFonts w:ascii="Arial" w:hAnsi="Arial" w:cs="Arial"/>
          <w:b/>
          <w:sz w:val="22"/>
          <w:szCs w:val="22"/>
        </w:rPr>
        <w:t> </w:t>
      </w:r>
    </w:p>
    <w:p w14:paraId="366001FB" w14:textId="2F414760" w:rsidR="00914BBD" w:rsidRPr="00914BBD" w:rsidRDefault="00914BBD">
      <w:pPr>
        <w:numPr>
          <w:ilvl w:val="0"/>
          <w:numId w:val="47"/>
        </w:numPr>
        <w:ind w:right="681"/>
        <w:rPr>
          <w:rFonts w:ascii="Arial" w:hAnsi="Arial" w:cs="Arial"/>
          <w:sz w:val="22"/>
          <w:szCs w:val="22"/>
        </w:rPr>
      </w:pPr>
      <w:r w:rsidRPr="00914BBD">
        <w:rPr>
          <w:rFonts w:ascii="Arial" w:hAnsi="Arial" w:cs="Arial"/>
          <w:sz w:val="22"/>
          <w:szCs w:val="22"/>
        </w:rPr>
        <w:lastRenderedPageBreak/>
        <w:t>Catholic looked after and previously looked after children. (</w:t>
      </w:r>
      <w:r w:rsidR="00E431C4" w:rsidRPr="0075309A">
        <w:rPr>
          <w:rFonts w:ascii="Arial" w:hAnsi="Arial" w:cs="Arial"/>
          <w:sz w:val="22"/>
          <w:szCs w:val="22"/>
        </w:rPr>
        <w:t xml:space="preserve">see notes </w:t>
      </w:r>
      <w:r w:rsidR="00E431C4">
        <w:rPr>
          <w:rFonts w:ascii="Arial" w:hAnsi="Arial" w:cs="Arial"/>
          <w:bCs/>
          <w:sz w:val="22"/>
          <w:szCs w:val="22"/>
        </w:rPr>
        <w:t>1 &amp; 2</w:t>
      </w:r>
      <w:r w:rsidRPr="00914BBD">
        <w:rPr>
          <w:rFonts w:ascii="Arial" w:hAnsi="Arial" w:cs="Arial"/>
          <w:sz w:val="22"/>
          <w:szCs w:val="22"/>
        </w:rPr>
        <w:t>) </w:t>
      </w:r>
    </w:p>
    <w:p w14:paraId="1C38C6EA" w14:textId="7B7F64CF" w:rsidR="00914BBD" w:rsidRPr="00914BBD" w:rsidRDefault="00914BBD">
      <w:pPr>
        <w:numPr>
          <w:ilvl w:val="0"/>
          <w:numId w:val="48"/>
        </w:numPr>
        <w:ind w:right="681"/>
        <w:rPr>
          <w:rFonts w:ascii="Arial" w:hAnsi="Arial" w:cs="Arial"/>
          <w:sz w:val="22"/>
          <w:szCs w:val="22"/>
        </w:rPr>
      </w:pPr>
      <w:r w:rsidRPr="00914BBD">
        <w:rPr>
          <w:rFonts w:ascii="Arial" w:hAnsi="Arial" w:cs="Arial"/>
          <w:sz w:val="22"/>
          <w:szCs w:val="22"/>
        </w:rPr>
        <w:t>Catholic Children with a Certificate of Catholic Practice who are resident in the parish of St Patrick’s (</w:t>
      </w:r>
      <w:r w:rsidR="00D5766C" w:rsidRPr="0075309A">
        <w:rPr>
          <w:rFonts w:ascii="Arial" w:hAnsi="Arial" w:cs="Arial"/>
          <w:sz w:val="22"/>
          <w:szCs w:val="22"/>
        </w:rPr>
        <w:t>see note</w:t>
      </w:r>
      <w:r w:rsidR="00D5766C">
        <w:rPr>
          <w:rFonts w:ascii="Arial" w:hAnsi="Arial" w:cs="Arial"/>
          <w:bCs/>
          <w:sz w:val="22"/>
          <w:szCs w:val="22"/>
        </w:rPr>
        <w:t>s</w:t>
      </w:r>
      <w:r w:rsidR="00D5766C" w:rsidRPr="0075309A">
        <w:rPr>
          <w:rFonts w:ascii="Arial" w:hAnsi="Arial" w:cs="Arial"/>
          <w:sz w:val="22"/>
          <w:szCs w:val="22"/>
        </w:rPr>
        <w:t xml:space="preserve"> </w:t>
      </w:r>
      <w:r w:rsidR="00D5766C">
        <w:rPr>
          <w:rFonts w:ascii="Arial" w:hAnsi="Arial" w:cs="Arial"/>
          <w:bCs/>
          <w:sz w:val="22"/>
          <w:szCs w:val="22"/>
        </w:rPr>
        <w:t>2 &amp; 10</w:t>
      </w:r>
      <w:r w:rsidRPr="00914BBD">
        <w:rPr>
          <w:rFonts w:ascii="Arial" w:hAnsi="Arial" w:cs="Arial"/>
          <w:sz w:val="22"/>
          <w:szCs w:val="22"/>
        </w:rPr>
        <w:t>) </w:t>
      </w:r>
    </w:p>
    <w:p w14:paraId="4933B27C" w14:textId="2013D460" w:rsidR="00914BBD" w:rsidRPr="00914BBD" w:rsidRDefault="00914BBD">
      <w:pPr>
        <w:numPr>
          <w:ilvl w:val="0"/>
          <w:numId w:val="49"/>
        </w:numPr>
        <w:ind w:right="681"/>
        <w:rPr>
          <w:rFonts w:ascii="Arial" w:hAnsi="Arial" w:cs="Arial"/>
          <w:sz w:val="22"/>
          <w:szCs w:val="22"/>
        </w:rPr>
      </w:pPr>
      <w:r w:rsidRPr="00914BBD">
        <w:rPr>
          <w:rFonts w:ascii="Arial" w:hAnsi="Arial" w:cs="Arial"/>
          <w:sz w:val="22"/>
          <w:szCs w:val="22"/>
        </w:rPr>
        <w:t>Other Catholic children who are resident in the parish of St Patrick, Stockton (</w:t>
      </w:r>
      <w:r w:rsidR="00D5766C" w:rsidRPr="0075309A">
        <w:rPr>
          <w:rFonts w:ascii="Arial" w:hAnsi="Arial" w:cs="Arial"/>
          <w:sz w:val="22"/>
          <w:szCs w:val="22"/>
        </w:rPr>
        <w:t>see note</w:t>
      </w:r>
      <w:r w:rsidR="00D5766C">
        <w:rPr>
          <w:rFonts w:ascii="Arial" w:hAnsi="Arial" w:cs="Arial"/>
          <w:bCs/>
          <w:sz w:val="22"/>
          <w:szCs w:val="22"/>
        </w:rPr>
        <w:t>s</w:t>
      </w:r>
      <w:r w:rsidR="00D5766C" w:rsidRPr="0075309A">
        <w:rPr>
          <w:rFonts w:ascii="Arial" w:hAnsi="Arial" w:cs="Arial"/>
          <w:sz w:val="22"/>
          <w:szCs w:val="22"/>
        </w:rPr>
        <w:t xml:space="preserve"> </w:t>
      </w:r>
      <w:r w:rsidR="00D5766C">
        <w:rPr>
          <w:rFonts w:ascii="Arial" w:hAnsi="Arial" w:cs="Arial"/>
          <w:bCs/>
          <w:sz w:val="22"/>
          <w:szCs w:val="22"/>
        </w:rPr>
        <w:t>2 &amp; 10</w:t>
      </w:r>
      <w:r w:rsidRPr="00914BBD">
        <w:rPr>
          <w:rFonts w:ascii="Arial" w:hAnsi="Arial" w:cs="Arial"/>
          <w:sz w:val="22"/>
          <w:szCs w:val="22"/>
        </w:rPr>
        <w:t>) </w:t>
      </w:r>
    </w:p>
    <w:p w14:paraId="5F5310B8" w14:textId="4FDE36F8" w:rsidR="00914BBD" w:rsidRPr="00914BBD" w:rsidRDefault="00914BBD">
      <w:pPr>
        <w:numPr>
          <w:ilvl w:val="0"/>
          <w:numId w:val="50"/>
        </w:numPr>
        <w:ind w:right="681"/>
        <w:rPr>
          <w:rFonts w:ascii="Arial" w:hAnsi="Arial" w:cs="Arial"/>
          <w:sz w:val="22"/>
          <w:szCs w:val="22"/>
        </w:rPr>
      </w:pPr>
      <w:r w:rsidRPr="00914BBD">
        <w:rPr>
          <w:rFonts w:ascii="Arial" w:hAnsi="Arial" w:cs="Arial"/>
          <w:sz w:val="22"/>
          <w:szCs w:val="22"/>
        </w:rPr>
        <w:t>Other Catholic children. (</w:t>
      </w:r>
      <w:r w:rsidR="006F1CFB" w:rsidRPr="009F4F34">
        <w:rPr>
          <w:rFonts w:ascii="Arial" w:hAnsi="Arial" w:cs="Arial"/>
          <w:sz w:val="22"/>
          <w:szCs w:val="22"/>
        </w:rPr>
        <w:t xml:space="preserve">see note </w:t>
      </w:r>
      <w:r w:rsidR="006F1CFB">
        <w:rPr>
          <w:rFonts w:ascii="Arial" w:hAnsi="Arial" w:cs="Arial"/>
          <w:bCs/>
          <w:sz w:val="22"/>
          <w:szCs w:val="22"/>
        </w:rPr>
        <w:t>2</w:t>
      </w:r>
      <w:r w:rsidRPr="00914BBD">
        <w:rPr>
          <w:rFonts w:ascii="Arial" w:hAnsi="Arial" w:cs="Arial"/>
          <w:sz w:val="22"/>
          <w:szCs w:val="22"/>
        </w:rPr>
        <w:t>) </w:t>
      </w:r>
    </w:p>
    <w:p w14:paraId="10B53C3D" w14:textId="41B405D8" w:rsidR="00914BBD" w:rsidRPr="00914BBD" w:rsidRDefault="00914BBD">
      <w:pPr>
        <w:numPr>
          <w:ilvl w:val="0"/>
          <w:numId w:val="51"/>
        </w:numPr>
        <w:ind w:right="681"/>
        <w:rPr>
          <w:rFonts w:ascii="Arial" w:hAnsi="Arial" w:cs="Arial"/>
          <w:sz w:val="22"/>
          <w:szCs w:val="22"/>
        </w:rPr>
      </w:pPr>
      <w:r w:rsidRPr="00914BBD">
        <w:rPr>
          <w:rFonts w:ascii="Arial" w:hAnsi="Arial" w:cs="Arial"/>
          <w:sz w:val="22"/>
          <w:szCs w:val="22"/>
        </w:rPr>
        <w:t>Other looked after and previously looked after children. (</w:t>
      </w:r>
      <w:r w:rsidR="00C661AD" w:rsidRPr="0075309A">
        <w:rPr>
          <w:rFonts w:ascii="Arial" w:hAnsi="Arial" w:cs="Arial"/>
          <w:sz w:val="22"/>
          <w:szCs w:val="22"/>
        </w:rPr>
        <w:t xml:space="preserve">see note </w:t>
      </w:r>
      <w:r w:rsidR="00C661AD">
        <w:rPr>
          <w:rFonts w:ascii="Arial" w:hAnsi="Arial" w:cs="Arial"/>
          <w:bCs/>
          <w:sz w:val="22"/>
          <w:szCs w:val="22"/>
        </w:rPr>
        <w:t>1</w:t>
      </w:r>
      <w:r w:rsidRPr="00914BBD">
        <w:rPr>
          <w:rFonts w:ascii="Arial" w:hAnsi="Arial" w:cs="Arial"/>
          <w:sz w:val="22"/>
          <w:szCs w:val="22"/>
        </w:rPr>
        <w:t>) </w:t>
      </w:r>
    </w:p>
    <w:p w14:paraId="13D49806" w14:textId="0DA6C97D" w:rsidR="00914BBD" w:rsidRDefault="00914BBD">
      <w:pPr>
        <w:numPr>
          <w:ilvl w:val="0"/>
          <w:numId w:val="52"/>
        </w:numPr>
        <w:ind w:right="681"/>
        <w:rPr>
          <w:rFonts w:ascii="Arial" w:hAnsi="Arial" w:cs="Arial"/>
          <w:sz w:val="22"/>
          <w:szCs w:val="22"/>
        </w:rPr>
      </w:pPr>
      <w:r w:rsidRPr="00914BBD">
        <w:rPr>
          <w:rFonts w:ascii="Arial" w:hAnsi="Arial" w:cs="Arial"/>
          <w:sz w:val="22"/>
          <w:szCs w:val="22"/>
        </w:rPr>
        <w:t xml:space="preserve">Catechumens and members of an Eastern Christian Church. </w:t>
      </w:r>
      <w:r w:rsidR="004B3FEA">
        <w:rPr>
          <w:rFonts w:ascii="Arial" w:hAnsi="Arial" w:cs="Arial"/>
          <w:sz w:val="22"/>
          <w:szCs w:val="22"/>
        </w:rPr>
        <w:t>(</w:t>
      </w:r>
      <w:r w:rsidR="004B3FEA" w:rsidRPr="00431A52">
        <w:rPr>
          <w:rFonts w:ascii="Arial" w:hAnsi="Arial" w:cs="Arial"/>
          <w:bCs/>
          <w:sz w:val="22"/>
          <w:szCs w:val="22"/>
        </w:rPr>
        <w:t xml:space="preserve">see notes </w:t>
      </w:r>
      <w:r w:rsidR="004B3FEA">
        <w:rPr>
          <w:rFonts w:ascii="Arial" w:hAnsi="Arial" w:cs="Arial"/>
          <w:bCs/>
          <w:sz w:val="22"/>
          <w:szCs w:val="22"/>
        </w:rPr>
        <w:t>3 &amp; 4</w:t>
      </w:r>
      <w:r w:rsidRPr="00914BBD">
        <w:rPr>
          <w:rFonts w:ascii="Arial" w:hAnsi="Arial" w:cs="Arial"/>
          <w:sz w:val="22"/>
          <w:szCs w:val="22"/>
        </w:rPr>
        <w:t>) </w:t>
      </w:r>
    </w:p>
    <w:p w14:paraId="0A37704A" w14:textId="1537D0D9" w:rsidR="00123917" w:rsidRPr="00123917" w:rsidRDefault="00123917">
      <w:pPr>
        <w:numPr>
          <w:ilvl w:val="0"/>
          <w:numId w:val="52"/>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659341CD" w14:textId="3958DF5C" w:rsidR="00914BBD" w:rsidRPr="00914BBD" w:rsidRDefault="00914BBD">
      <w:pPr>
        <w:numPr>
          <w:ilvl w:val="0"/>
          <w:numId w:val="53"/>
        </w:numPr>
        <w:ind w:right="681"/>
        <w:rPr>
          <w:rFonts w:ascii="Arial" w:hAnsi="Arial" w:cs="Arial"/>
          <w:sz w:val="22"/>
          <w:szCs w:val="22"/>
        </w:rPr>
      </w:pPr>
      <w:r w:rsidRPr="00914BBD">
        <w:rPr>
          <w:rFonts w:ascii="Arial" w:hAnsi="Arial" w:cs="Arial"/>
          <w:sz w:val="22"/>
          <w:szCs w:val="22"/>
        </w:rPr>
        <w:t>Children of other Christian denominations whose membership is evidenced by a minister or faith leader (</w:t>
      </w:r>
      <w:r w:rsidR="00830BE5" w:rsidRPr="0075309A">
        <w:rPr>
          <w:rFonts w:ascii="Arial" w:hAnsi="Arial" w:cs="Arial"/>
          <w:sz w:val="22"/>
          <w:szCs w:val="22"/>
        </w:rPr>
        <w:t xml:space="preserve">see note </w:t>
      </w:r>
      <w:r w:rsidR="3CFF9AF5" w:rsidRPr="241F0551">
        <w:rPr>
          <w:rFonts w:ascii="Arial" w:hAnsi="Arial" w:cs="Arial"/>
          <w:sz w:val="22"/>
          <w:szCs w:val="22"/>
        </w:rPr>
        <w:t>5</w:t>
      </w:r>
      <w:r w:rsidRPr="00914BBD">
        <w:rPr>
          <w:rFonts w:ascii="Arial" w:hAnsi="Arial" w:cs="Arial"/>
          <w:sz w:val="22"/>
          <w:szCs w:val="22"/>
        </w:rPr>
        <w:t>) </w:t>
      </w:r>
    </w:p>
    <w:p w14:paraId="5D50365A" w14:textId="0861474E" w:rsidR="00914BBD" w:rsidRPr="00A376F8" w:rsidRDefault="00914BBD">
      <w:pPr>
        <w:pStyle w:val="ListParagraph"/>
        <w:numPr>
          <w:ilvl w:val="0"/>
          <w:numId w:val="54"/>
        </w:numPr>
        <w:ind w:right="681"/>
        <w:rPr>
          <w:rFonts w:ascii="Arial" w:hAnsi="Arial" w:cs="Arial"/>
          <w:sz w:val="22"/>
          <w:szCs w:val="22"/>
        </w:rPr>
      </w:pPr>
      <w:r w:rsidRPr="00A376F8">
        <w:rPr>
          <w:rFonts w:ascii="Arial" w:hAnsi="Arial" w:cs="Arial"/>
          <w:sz w:val="22"/>
          <w:szCs w:val="22"/>
        </w:rPr>
        <w:t xml:space="preserve">Children of other faiths whose membership is evidenced by a minister or faith leader (see note </w:t>
      </w:r>
      <w:r w:rsidR="7263C34C" w:rsidRPr="241F0551">
        <w:rPr>
          <w:rFonts w:ascii="Arial" w:hAnsi="Arial" w:cs="Arial"/>
          <w:sz w:val="22"/>
          <w:szCs w:val="22"/>
        </w:rPr>
        <w:t>6</w:t>
      </w:r>
      <w:r w:rsidRPr="00A376F8">
        <w:rPr>
          <w:rFonts w:ascii="Arial" w:hAnsi="Arial" w:cs="Arial"/>
          <w:sz w:val="22"/>
          <w:szCs w:val="22"/>
        </w:rPr>
        <w:t>) </w:t>
      </w:r>
    </w:p>
    <w:p w14:paraId="6074131F" w14:textId="77777777" w:rsidR="00C41195" w:rsidRPr="00123917" w:rsidRDefault="00C41195" w:rsidP="00C41195">
      <w:pPr>
        <w:pStyle w:val="ListParagraph"/>
        <w:ind w:right="681"/>
        <w:rPr>
          <w:rFonts w:ascii="Arial" w:hAnsi="Arial" w:cs="Arial"/>
          <w:sz w:val="22"/>
          <w:szCs w:val="22"/>
        </w:rPr>
      </w:pPr>
    </w:p>
    <w:p w14:paraId="51C13AFC" w14:textId="0DB41AA9" w:rsidR="00914BBD" w:rsidRPr="00C41195" w:rsidRDefault="00914BBD">
      <w:pPr>
        <w:pStyle w:val="ListParagraph"/>
        <w:numPr>
          <w:ilvl w:val="0"/>
          <w:numId w:val="54"/>
        </w:numPr>
        <w:ind w:right="681"/>
        <w:rPr>
          <w:rFonts w:ascii="Arial" w:hAnsi="Arial" w:cs="Arial"/>
          <w:sz w:val="22"/>
          <w:szCs w:val="22"/>
        </w:rPr>
      </w:pPr>
      <w:r w:rsidRPr="00C41195">
        <w:rPr>
          <w:rFonts w:ascii="Arial" w:hAnsi="Arial" w:cs="Arial"/>
          <w:sz w:val="22"/>
          <w:szCs w:val="22"/>
        </w:rPr>
        <w:t>Any other children. </w:t>
      </w:r>
    </w:p>
    <w:p w14:paraId="1E7230FB" w14:textId="25ED29FC" w:rsidR="00DC31E6" w:rsidRDefault="00DC31E6" w:rsidP="00DC31E6">
      <w:pPr>
        <w:ind w:left="284" w:right="681"/>
        <w:rPr>
          <w:rFonts w:ascii="Arial" w:hAnsi="Arial" w:cs="Arial"/>
          <w:sz w:val="22"/>
          <w:szCs w:val="22"/>
        </w:rPr>
      </w:pPr>
      <w:r w:rsidRPr="00DC31E6">
        <w:rPr>
          <w:rFonts w:ascii="Arial" w:hAnsi="Arial" w:cs="Arial"/>
          <w:b/>
          <w:bCs/>
          <w:sz w:val="22"/>
          <w:szCs w:val="22"/>
        </w:rPr>
        <w:t>St Paul’s Catholic Primary School, Billingham</w:t>
      </w:r>
    </w:p>
    <w:p w14:paraId="07173A76" w14:textId="22BFDE64" w:rsidR="0075309A" w:rsidRPr="0075309A" w:rsidRDefault="0075309A">
      <w:pPr>
        <w:numPr>
          <w:ilvl w:val="0"/>
          <w:numId w:val="55"/>
        </w:numPr>
        <w:ind w:right="681"/>
        <w:rPr>
          <w:rFonts w:ascii="Arial" w:hAnsi="Arial" w:cs="Arial"/>
          <w:sz w:val="22"/>
          <w:szCs w:val="22"/>
        </w:rPr>
      </w:pPr>
      <w:r w:rsidRPr="0075309A">
        <w:rPr>
          <w:rFonts w:ascii="Arial" w:hAnsi="Arial" w:cs="Arial"/>
          <w:sz w:val="22"/>
          <w:szCs w:val="22"/>
        </w:rPr>
        <w:t xml:space="preserve">Catholic looked after and previously looked after Children (see notes </w:t>
      </w:r>
      <w:r w:rsidR="00E431C4">
        <w:rPr>
          <w:rFonts w:ascii="Arial" w:hAnsi="Arial" w:cs="Arial"/>
          <w:bCs/>
          <w:sz w:val="22"/>
          <w:szCs w:val="22"/>
        </w:rPr>
        <w:t>1 &amp; 2</w:t>
      </w:r>
      <w:r w:rsidRPr="0075309A">
        <w:rPr>
          <w:rFonts w:ascii="Arial" w:hAnsi="Arial" w:cs="Arial"/>
          <w:sz w:val="22"/>
          <w:szCs w:val="22"/>
        </w:rPr>
        <w:t>). </w:t>
      </w:r>
    </w:p>
    <w:p w14:paraId="212A8069" w14:textId="79252E59" w:rsidR="0075309A" w:rsidRPr="0075309A" w:rsidRDefault="0075309A">
      <w:pPr>
        <w:numPr>
          <w:ilvl w:val="0"/>
          <w:numId w:val="56"/>
        </w:numPr>
        <w:ind w:right="681"/>
        <w:rPr>
          <w:rFonts w:ascii="Arial" w:hAnsi="Arial" w:cs="Arial"/>
          <w:sz w:val="22"/>
          <w:szCs w:val="22"/>
        </w:rPr>
      </w:pPr>
      <w:r w:rsidRPr="0075309A">
        <w:rPr>
          <w:rFonts w:ascii="Arial" w:hAnsi="Arial" w:cs="Arial"/>
          <w:sz w:val="22"/>
          <w:szCs w:val="22"/>
        </w:rPr>
        <w:t>Catholic Children who are resident in the former parish of Our Lady of the Most Holy Rosary, Billingham to the west of Wolviston Road within the parish of St Thomas of Canterbury. (see note</w:t>
      </w:r>
      <w:r w:rsidR="00D5766C">
        <w:rPr>
          <w:rFonts w:ascii="Arial" w:hAnsi="Arial" w:cs="Arial"/>
          <w:bCs/>
          <w:sz w:val="22"/>
          <w:szCs w:val="22"/>
        </w:rPr>
        <w:t>s</w:t>
      </w:r>
      <w:r w:rsidRPr="0075309A">
        <w:rPr>
          <w:rFonts w:ascii="Arial" w:hAnsi="Arial" w:cs="Arial"/>
          <w:sz w:val="22"/>
          <w:szCs w:val="22"/>
        </w:rPr>
        <w:t xml:space="preserve"> </w:t>
      </w:r>
      <w:r w:rsidR="00D5766C">
        <w:rPr>
          <w:rFonts w:ascii="Arial" w:hAnsi="Arial" w:cs="Arial"/>
          <w:bCs/>
          <w:sz w:val="22"/>
          <w:szCs w:val="22"/>
        </w:rPr>
        <w:t>2 &amp; 10</w:t>
      </w:r>
      <w:r w:rsidRPr="0075309A">
        <w:rPr>
          <w:rFonts w:ascii="Arial" w:hAnsi="Arial" w:cs="Arial"/>
          <w:sz w:val="22"/>
          <w:szCs w:val="22"/>
        </w:rPr>
        <w:t>). </w:t>
      </w:r>
    </w:p>
    <w:p w14:paraId="768CF0D1" w14:textId="78984F99" w:rsidR="0075309A" w:rsidRPr="0075309A" w:rsidRDefault="0075309A">
      <w:pPr>
        <w:numPr>
          <w:ilvl w:val="0"/>
          <w:numId w:val="57"/>
        </w:numPr>
        <w:ind w:right="681"/>
        <w:rPr>
          <w:rFonts w:ascii="Arial" w:hAnsi="Arial" w:cs="Arial"/>
          <w:sz w:val="22"/>
          <w:szCs w:val="22"/>
        </w:rPr>
      </w:pPr>
      <w:r w:rsidRPr="0075309A">
        <w:rPr>
          <w:rFonts w:ascii="Arial" w:hAnsi="Arial" w:cs="Arial"/>
          <w:sz w:val="22"/>
          <w:szCs w:val="22"/>
        </w:rPr>
        <w:t>Catholic Children whose home address is within the parish of St Thomas of Canterbury, Billingham (see note</w:t>
      </w:r>
      <w:r w:rsidR="00D5766C">
        <w:rPr>
          <w:rFonts w:ascii="Arial" w:hAnsi="Arial" w:cs="Arial"/>
          <w:bCs/>
          <w:sz w:val="22"/>
          <w:szCs w:val="22"/>
        </w:rPr>
        <w:t>s</w:t>
      </w:r>
      <w:r w:rsidRPr="0075309A">
        <w:rPr>
          <w:rFonts w:ascii="Arial" w:hAnsi="Arial" w:cs="Arial"/>
          <w:sz w:val="22"/>
          <w:szCs w:val="22"/>
        </w:rPr>
        <w:t> </w:t>
      </w:r>
      <w:r w:rsidR="00D5766C">
        <w:rPr>
          <w:rFonts w:ascii="Arial" w:hAnsi="Arial" w:cs="Arial"/>
          <w:bCs/>
          <w:sz w:val="22"/>
          <w:szCs w:val="22"/>
        </w:rPr>
        <w:t>2 &amp; 10</w:t>
      </w:r>
      <w:r w:rsidRPr="0075309A">
        <w:rPr>
          <w:rFonts w:ascii="Arial" w:hAnsi="Arial" w:cs="Arial"/>
          <w:sz w:val="22"/>
          <w:szCs w:val="22"/>
        </w:rPr>
        <w:t>). </w:t>
      </w:r>
    </w:p>
    <w:p w14:paraId="17FF765E" w14:textId="399B0754" w:rsidR="0075309A" w:rsidRPr="0075309A" w:rsidRDefault="0075309A">
      <w:pPr>
        <w:numPr>
          <w:ilvl w:val="0"/>
          <w:numId w:val="58"/>
        </w:numPr>
        <w:ind w:right="681"/>
        <w:rPr>
          <w:rFonts w:ascii="Arial" w:hAnsi="Arial" w:cs="Arial"/>
          <w:sz w:val="22"/>
          <w:szCs w:val="22"/>
        </w:rPr>
      </w:pPr>
      <w:r w:rsidRPr="0075309A">
        <w:rPr>
          <w:rFonts w:ascii="Arial" w:hAnsi="Arial" w:cs="Arial"/>
          <w:sz w:val="22"/>
          <w:szCs w:val="22"/>
        </w:rPr>
        <w:t>Other Catholic Children</w:t>
      </w:r>
      <w:r w:rsidR="00995679">
        <w:rPr>
          <w:rFonts w:ascii="Arial" w:hAnsi="Arial" w:cs="Arial"/>
          <w:bCs/>
          <w:sz w:val="22"/>
          <w:szCs w:val="22"/>
        </w:rPr>
        <w:t xml:space="preserve"> (see note 2)</w:t>
      </w:r>
      <w:r w:rsidRPr="0075309A">
        <w:rPr>
          <w:rFonts w:ascii="Arial" w:hAnsi="Arial" w:cs="Arial"/>
          <w:sz w:val="22"/>
          <w:szCs w:val="22"/>
        </w:rPr>
        <w:t>. </w:t>
      </w:r>
    </w:p>
    <w:p w14:paraId="3E6CB21D" w14:textId="05DB4474" w:rsidR="0075309A" w:rsidRPr="0075309A" w:rsidRDefault="0075309A">
      <w:pPr>
        <w:numPr>
          <w:ilvl w:val="0"/>
          <w:numId w:val="59"/>
        </w:numPr>
        <w:ind w:right="681"/>
        <w:rPr>
          <w:rFonts w:ascii="Arial" w:hAnsi="Arial" w:cs="Arial"/>
          <w:sz w:val="22"/>
          <w:szCs w:val="22"/>
        </w:rPr>
      </w:pPr>
      <w:r w:rsidRPr="0075309A">
        <w:rPr>
          <w:rFonts w:ascii="Arial" w:hAnsi="Arial" w:cs="Arial"/>
          <w:sz w:val="22"/>
          <w:szCs w:val="22"/>
        </w:rPr>
        <w:t xml:space="preserve">Looked after and previously looked after children (see note </w:t>
      </w:r>
      <w:r w:rsidR="00C661AD">
        <w:rPr>
          <w:rFonts w:ascii="Arial" w:hAnsi="Arial" w:cs="Arial"/>
          <w:bCs/>
          <w:sz w:val="22"/>
          <w:szCs w:val="22"/>
        </w:rPr>
        <w:t>1</w:t>
      </w:r>
      <w:r w:rsidRPr="0075309A">
        <w:rPr>
          <w:rFonts w:ascii="Arial" w:hAnsi="Arial" w:cs="Arial"/>
          <w:sz w:val="22"/>
          <w:szCs w:val="22"/>
        </w:rPr>
        <w:t>). </w:t>
      </w:r>
    </w:p>
    <w:p w14:paraId="6AF9E4B0" w14:textId="729CB93F" w:rsidR="0075309A" w:rsidRDefault="0075309A">
      <w:pPr>
        <w:numPr>
          <w:ilvl w:val="0"/>
          <w:numId w:val="60"/>
        </w:numPr>
        <w:ind w:right="681"/>
        <w:rPr>
          <w:rFonts w:ascii="Arial" w:hAnsi="Arial" w:cs="Arial"/>
          <w:bCs/>
          <w:sz w:val="22"/>
          <w:szCs w:val="22"/>
        </w:rPr>
      </w:pPr>
      <w:r w:rsidRPr="0075309A">
        <w:rPr>
          <w:rFonts w:ascii="Arial" w:hAnsi="Arial" w:cs="Arial"/>
          <w:sz w:val="22"/>
          <w:szCs w:val="22"/>
        </w:rPr>
        <w:t>Children who are Catechumens or members of an Eastern Christian Church (</w:t>
      </w:r>
      <w:r w:rsidR="004B3FEA" w:rsidRPr="00431A52">
        <w:rPr>
          <w:rFonts w:ascii="Arial" w:hAnsi="Arial" w:cs="Arial"/>
          <w:bCs/>
          <w:sz w:val="22"/>
          <w:szCs w:val="22"/>
        </w:rPr>
        <w:t xml:space="preserve">see notes </w:t>
      </w:r>
      <w:r w:rsidR="004B3FEA">
        <w:rPr>
          <w:rFonts w:ascii="Arial" w:hAnsi="Arial" w:cs="Arial"/>
          <w:bCs/>
          <w:sz w:val="22"/>
          <w:szCs w:val="22"/>
        </w:rPr>
        <w:t>3 &amp; 4</w:t>
      </w:r>
      <w:r w:rsidRPr="0075309A">
        <w:rPr>
          <w:rFonts w:ascii="Arial" w:hAnsi="Arial" w:cs="Arial"/>
          <w:sz w:val="22"/>
          <w:szCs w:val="22"/>
        </w:rPr>
        <w:t>). </w:t>
      </w:r>
    </w:p>
    <w:p w14:paraId="265E035D" w14:textId="79A72FB7" w:rsidR="00C41195" w:rsidRPr="00C41195" w:rsidRDefault="00C41195">
      <w:pPr>
        <w:numPr>
          <w:ilvl w:val="0"/>
          <w:numId w:val="60"/>
        </w:numPr>
        <w:spacing w:line="240" w:lineRule="auto"/>
        <w:ind w:right="681"/>
        <w:rPr>
          <w:rFonts w:ascii="Arial" w:hAnsi="Arial" w:cs="Arial"/>
          <w:sz w:val="22"/>
          <w:szCs w:val="22"/>
        </w:rPr>
      </w:pPr>
      <w:r w:rsidRPr="00CB52B2">
        <w:rPr>
          <w:rFonts w:ascii="Arial" w:hAnsi="Arial" w:cs="Arial"/>
          <w:bCs/>
          <w:sz w:val="22"/>
          <w:szCs w:val="22"/>
        </w:rPr>
        <w:t>Children of staff employed at the school. (see note 1</w:t>
      </w:r>
      <w:r>
        <w:rPr>
          <w:rFonts w:ascii="Arial" w:hAnsi="Arial" w:cs="Arial"/>
          <w:sz w:val="22"/>
          <w:szCs w:val="22"/>
        </w:rPr>
        <w:t>2</w:t>
      </w:r>
      <w:r w:rsidRPr="00CB52B2">
        <w:rPr>
          <w:rFonts w:ascii="Arial" w:hAnsi="Arial" w:cs="Arial"/>
          <w:bCs/>
          <w:sz w:val="22"/>
          <w:szCs w:val="22"/>
        </w:rPr>
        <w:t>) </w:t>
      </w:r>
    </w:p>
    <w:p w14:paraId="0FC73232" w14:textId="5471F498" w:rsidR="0075309A" w:rsidRPr="00C41195" w:rsidRDefault="0075309A">
      <w:pPr>
        <w:pStyle w:val="ListParagraph"/>
        <w:numPr>
          <w:ilvl w:val="0"/>
          <w:numId w:val="61"/>
        </w:numPr>
        <w:ind w:right="681"/>
        <w:rPr>
          <w:rFonts w:ascii="Arial" w:hAnsi="Arial" w:cs="Arial"/>
          <w:sz w:val="22"/>
          <w:szCs w:val="22"/>
        </w:rPr>
      </w:pPr>
      <w:r w:rsidRPr="00C41195">
        <w:rPr>
          <w:rFonts w:ascii="Arial" w:hAnsi="Arial" w:cs="Arial"/>
          <w:sz w:val="22"/>
          <w:szCs w:val="22"/>
        </w:rPr>
        <w:t xml:space="preserve">Children of other Christian denominations whose membership is evidenced by a minister or faith leader (see note </w:t>
      </w:r>
      <w:r w:rsidR="00FA326A">
        <w:rPr>
          <w:rFonts w:ascii="Arial" w:hAnsi="Arial" w:cs="Arial"/>
          <w:bCs/>
          <w:sz w:val="22"/>
          <w:szCs w:val="22"/>
        </w:rPr>
        <w:t>5</w:t>
      </w:r>
      <w:r w:rsidRPr="00C41195">
        <w:rPr>
          <w:rFonts w:ascii="Arial" w:hAnsi="Arial" w:cs="Arial"/>
          <w:sz w:val="22"/>
          <w:szCs w:val="22"/>
        </w:rPr>
        <w:t>). </w:t>
      </w:r>
    </w:p>
    <w:p w14:paraId="67DD5E2F" w14:textId="01E281F4" w:rsidR="0075309A" w:rsidRPr="0075309A" w:rsidRDefault="0075309A">
      <w:pPr>
        <w:numPr>
          <w:ilvl w:val="0"/>
          <w:numId w:val="61"/>
        </w:numPr>
        <w:ind w:right="681"/>
        <w:rPr>
          <w:rFonts w:ascii="Arial" w:hAnsi="Arial" w:cs="Arial"/>
          <w:sz w:val="22"/>
          <w:szCs w:val="22"/>
        </w:rPr>
      </w:pPr>
      <w:r w:rsidRPr="0075309A">
        <w:rPr>
          <w:rFonts w:ascii="Arial" w:hAnsi="Arial" w:cs="Arial"/>
          <w:sz w:val="22"/>
          <w:szCs w:val="22"/>
        </w:rPr>
        <w:t xml:space="preserve">Children of other faiths whose membership is evidenced by a minister or faith leader (see note </w:t>
      </w:r>
      <w:r w:rsidR="00830BE5">
        <w:rPr>
          <w:rFonts w:ascii="Arial" w:hAnsi="Arial" w:cs="Arial"/>
          <w:bCs/>
          <w:sz w:val="22"/>
          <w:szCs w:val="22"/>
        </w:rPr>
        <w:t>6</w:t>
      </w:r>
      <w:r w:rsidRPr="0075309A">
        <w:rPr>
          <w:rFonts w:ascii="Arial" w:hAnsi="Arial" w:cs="Arial"/>
          <w:sz w:val="22"/>
          <w:szCs w:val="22"/>
        </w:rPr>
        <w:t>). </w:t>
      </w:r>
    </w:p>
    <w:p w14:paraId="4267B9A6" w14:textId="21D7D089" w:rsidR="00083FE4" w:rsidRPr="00C41195" w:rsidRDefault="00B879D8">
      <w:pPr>
        <w:pStyle w:val="ListParagraph"/>
        <w:numPr>
          <w:ilvl w:val="0"/>
          <w:numId w:val="61"/>
        </w:numPr>
        <w:ind w:right="681"/>
        <w:rPr>
          <w:rFonts w:ascii="Arial" w:hAnsi="Arial" w:cs="Arial"/>
          <w:sz w:val="22"/>
          <w:szCs w:val="22"/>
        </w:rPr>
      </w:pPr>
      <w:r>
        <w:rPr>
          <w:rFonts w:ascii="Arial" w:hAnsi="Arial" w:cs="Arial"/>
          <w:sz w:val="22"/>
          <w:szCs w:val="22"/>
        </w:rPr>
        <w:t>Any o</w:t>
      </w:r>
      <w:r w:rsidR="0075309A" w:rsidRPr="00C41195">
        <w:rPr>
          <w:rFonts w:ascii="Arial" w:hAnsi="Arial" w:cs="Arial"/>
          <w:sz w:val="22"/>
          <w:szCs w:val="22"/>
        </w:rPr>
        <w:t>ther children. </w:t>
      </w:r>
    </w:p>
    <w:p w14:paraId="1C74322F" w14:textId="77777777" w:rsidR="009A384B" w:rsidRPr="009A384B" w:rsidRDefault="009A384B" w:rsidP="009A384B">
      <w:pPr>
        <w:ind w:left="284" w:right="681"/>
        <w:rPr>
          <w:rFonts w:ascii="Arial" w:hAnsi="Arial" w:cs="Arial"/>
          <w:sz w:val="22"/>
          <w:szCs w:val="22"/>
        </w:rPr>
      </w:pPr>
      <w:r w:rsidRPr="009A384B">
        <w:rPr>
          <w:rFonts w:ascii="Arial" w:hAnsi="Arial" w:cs="Arial"/>
          <w:b/>
          <w:bCs/>
          <w:i/>
          <w:iCs/>
          <w:sz w:val="22"/>
          <w:szCs w:val="22"/>
        </w:rPr>
        <w:t>Within each of the categories listed in the oversubscription criteria for the primary schools listed above the following provisions will be applied in the following order.</w:t>
      </w:r>
      <w:r w:rsidRPr="009A384B">
        <w:rPr>
          <w:rFonts w:ascii="Arial" w:hAnsi="Arial" w:cs="Arial"/>
          <w:sz w:val="22"/>
          <w:szCs w:val="22"/>
        </w:rPr>
        <w:t>  </w:t>
      </w:r>
    </w:p>
    <w:p w14:paraId="30B60207" w14:textId="05EFB545" w:rsidR="009A384B" w:rsidRPr="009A384B" w:rsidRDefault="009A384B">
      <w:pPr>
        <w:numPr>
          <w:ilvl w:val="0"/>
          <w:numId w:val="11"/>
        </w:numPr>
        <w:ind w:right="681"/>
        <w:rPr>
          <w:rFonts w:ascii="Arial" w:hAnsi="Arial" w:cs="Arial"/>
          <w:sz w:val="22"/>
          <w:szCs w:val="22"/>
        </w:rPr>
      </w:pPr>
      <w:r w:rsidRPr="009A384B">
        <w:rPr>
          <w:rFonts w:ascii="Arial" w:hAnsi="Arial" w:cs="Arial"/>
          <w:sz w:val="22"/>
          <w:szCs w:val="22"/>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00CD59F2">
        <w:rPr>
          <w:rFonts w:ascii="Arial" w:hAnsi="Arial" w:cs="Arial"/>
          <w:bCs/>
          <w:sz w:val="22"/>
          <w:szCs w:val="22"/>
        </w:rPr>
        <w:t>9</w:t>
      </w:r>
      <w:r w:rsidRPr="009A384B">
        <w:rPr>
          <w:rFonts w:ascii="Arial" w:hAnsi="Arial" w:cs="Arial"/>
          <w:sz w:val="22"/>
          <w:szCs w:val="22"/>
        </w:rPr>
        <w:t>)  </w:t>
      </w:r>
    </w:p>
    <w:p w14:paraId="4AEA69AC" w14:textId="682EE6F1" w:rsidR="00250552" w:rsidRPr="00E431C4" w:rsidRDefault="009A384B">
      <w:pPr>
        <w:numPr>
          <w:ilvl w:val="0"/>
          <w:numId w:val="12"/>
        </w:numPr>
        <w:ind w:right="681"/>
        <w:rPr>
          <w:rFonts w:ascii="Arial" w:hAnsi="Arial" w:cs="Arial"/>
          <w:sz w:val="22"/>
          <w:szCs w:val="22"/>
        </w:rPr>
      </w:pPr>
      <w:r w:rsidRPr="009A384B">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category 1 (see note </w:t>
      </w:r>
      <w:r w:rsidR="002C07BC">
        <w:rPr>
          <w:rFonts w:ascii="Arial" w:hAnsi="Arial" w:cs="Arial"/>
          <w:bCs/>
          <w:sz w:val="22"/>
          <w:szCs w:val="22"/>
        </w:rPr>
        <w:t>7</w:t>
      </w:r>
      <w:r w:rsidRPr="009A384B">
        <w:rPr>
          <w:rFonts w:ascii="Arial" w:hAnsi="Arial" w:cs="Arial"/>
          <w:sz w:val="22"/>
          <w:szCs w:val="22"/>
        </w:rPr>
        <w:t>).  </w:t>
      </w:r>
    </w:p>
    <w:p w14:paraId="1388A244" w14:textId="313101DC" w:rsidR="00250552" w:rsidRPr="00250552" w:rsidRDefault="00250552" w:rsidP="00250552">
      <w:pPr>
        <w:ind w:right="681"/>
        <w:rPr>
          <w:rFonts w:ascii="Arial" w:hAnsi="Arial" w:cs="Arial"/>
          <w:sz w:val="22"/>
          <w:szCs w:val="22"/>
        </w:rPr>
      </w:pPr>
      <w:r w:rsidRPr="00250552">
        <w:rPr>
          <w:rFonts w:ascii="Arial" w:hAnsi="Arial" w:cs="Arial"/>
          <w:b/>
          <w:bCs/>
          <w:i/>
          <w:iCs/>
          <w:sz w:val="22"/>
          <w:szCs w:val="22"/>
        </w:rPr>
        <w:lastRenderedPageBreak/>
        <w:t>Notes (these notes form part of the oversubscription criteria</w:t>
      </w:r>
      <w:r w:rsidR="00615412">
        <w:rPr>
          <w:rFonts w:ascii="Arial" w:hAnsi="Arial" w:cs="Arial"/>
          <w:b/>
          <w:i/>
          <w:iCs/>
          <w:sz w:val="22"/>
          <w:szCs w:val="22"/>
        </w:rPr>
        <w:t xml:space="preserve"> for all BHCET primary schools within Stockton and Billingham</w:t>
      </w:r>
      <w:r w:rsidRPr="00250552">
        <w:rPr>
          <w:rFonts w:ascii="Arial" w:hAnsi="Arial" w:cs="Arial"/>
          <w:b/>
          <w:bCs/>
          <w:i/>
          <w:iCs/>
          <w:sz w:val="22"/>
          <w:szCs w:val="22"/>
        </w:rPr>
        <w:t>)</w:t>
      </w:r>
      <w:r w:rsidRPr="00250552">
        <w:rPr>
          <w:rFonts w:ascii="Arial" w:hAnsi="Arial" w:cs="Arial"/>
          <w:sz w:val="22"/>
          <w:szCs w:val="22"/>
        </w:rPr>
        <w:t> </w:t>
      </w:r>
    </w:p>
    <w:p w14:paraId="6E28E4D8" w14:textId="1516E905" w:rsidR="00250552" w:rsidRPr="009257A2" w:rsidRDefault="00250552">
      <w:pPr>
        <w:pStyle w:val="ListParagraph"/>
        <w:numPr>
          <w:ilvl w:val="0"/>
          <w:numId w:val="14"/>
        </w:numPr>
        <w:ind w:right="681"/>
        <w:rPr>
          <w:rFonts w:ascii="Arial" w:hAnsi="Arial" w:cs="Arial"/>
          <w:sz w:val="22"/>
          <w:szCs w:val="22"/>
        </w:rPr>
      </w:pPr>
      <w:r w:rsidRPr="009257A2">
        <w:rPr>
          <w:rFonts w:ascii="Arial" w:hAnsi="Arial" w:cs="Arial"/>
          <w:sz w:val="22"/>
          <w:szCs w:val="22"/>
        </w:rPr>
        <w:t>A ‘looked after child’ has the same meaning as in section 22(1) of the Children Act </w:t>
      </w:r>
      <w:r w:rsidR="009257A2" w:rsidRPr="009257A2">
        <w:rPr>
          <w:rFonts w:ascii="Arial" w:hAnsi="Arial" w:cs="Arial"/>
          <w:bCs/>
          <w:sz w:val="22"/>
          <w:szCs w:val="22"/>
        </w:rPr>
        <w:t>1989 and</w:t>
      </w:r>
      <w:r w:rsidRPr="009257A2">
        <w:rPr>
          <w:rFonts w:ascii="Arial" w:hAnsi="Arial" w:cs="Arial"/>
          <w:sz w:val="22"/>
          <w:szCs w:val="22"/>
        </w:rPr>
        <w:t> means any child who is (a) in the care of a local authority or (b) being provided with accommodation by them in the exercise of their social services functions (e.g. children with foster parents) at the time of making an application to the school.  </w:t>
      </w:r>
    </w:p>
    <w:p w14:paraId="31E01D18" w14:textId="146D31D0" w:rsidR="00250552" w:rsidRPr="00250552" w:rsidRDefault="00250552" w:rsidP="009257A2">
      <w:pPr>
        <w:ind w:left="709" w:right="681"/>
        <w:rPr>
          <w:rFonts w:ascii="Arial" w:hAnsi="Arial" w:cs="Arial"/>
          <w:sz w:val="22"/>
          <w:szCs w:val="22"/>
        </w:rPr>
      </w:pPr>
      <w:r w:rsidRPr="00250552">
        <w:rPr>
          <w:rFonts w:ascii="Arial" w:hAnsi="Arial" w:cs="Arial"/>
          <w:sz w:val="22"/>
          <w:szCs w:val="22"/>
        </w:rPr>
        <w:t>A ‘previously looked after child’ is a child who was looked </w:t>
      </w:r>
      <w:r w:rsidR="009257A2" w:rsidRPr="00250552">
        <w:rPr>
          <w:rFonts w:ascii="Arial" w:hAnsi="Arial" w:cs="Arial"/>
          <w:bCs/>
          <w:sz w:val="22"/>
          <w:szCs w:val="22"/>
        </w:rPr>
        <w:t>after but</w:t>
      </w:r>
      <w:r w:rsidRPr="00250552">
        <w:rPr>
          <w:rFonts w:ascii="Arial" w:hAnsi="Arial" w:cs="Arial"/>
          <w:sz w:val="22"/>
          <w:szCs w:val="22"/>
        </w:rPr>
        <w:t xml:space="preserve"> ceased to be so because he or she was </w:t>
      </w:r>
      <w:r w:rsidR="00B90563" w:rsidRPr="00250552">
        <w:rPr>
          <w:rFonts w:ascii="Arial" w:hAnsi="Arial" w:cs="Arial"/>
          <w:bCs/>
          <w:sz w:val="22"/>
          <w:szCs w:val="22"/>
        </w:rPr>
        <w:t>adopted or</w:t>
      </w:r>
      <w:r w:rsidRPr="00250552">
        <w:rPr>
          <w:rFonts w:ascii="Arial" w:hAnsi="Arial" w:cs="Arial"/>
          <w:sz w:val="22"/>
          <w:szCs w:val="22"/>
        </w:rPr>
        <w:t xml:space="preserve"> became subject to a child arrangements order or special guardianship order.  Included in this definition are those children who appear (to the admission authority) to have been in state care outside of England and who ceased to be in state care as a result of being adopted. </w:t>
      </w:r>
    </w:p>
    <w:p w14:paraId="7DC8E779" w14:textId="0766666A" w:rsidR="00250552" w:rsidRPr="009257A2" w:rsidRDefault="00250552">
      <w:pPr>
        <w:pStyle w:val="ListParagraph"/>
        <w:numPr>
          <w:ilvl w:val="0"/>
          <w:numId w:val="14"/>
        </w:numPr>
        <w:ind w:right="681"/>
        <w:rPr>
          <w:rFonts w:ascii="Arial" w:hAnsi="Arial" w:cs="Arial"/>
          <w:sz w:val="22"/>
          <w:szCs w:val="22"/>
        </w:rPr>
      </w:pPr>
      <w:r w:rsidRPr="009257A2">
        <w:rPr>
          <w:rFonts w:ascii="Arial" w:hAnsi="Arial" w:cs="Arial"/>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w:t>
      </w:r>
    </w:p>
    <w:p w14:paraId="1F651148" w14:textId="77777777" w:rsidR="00250552" w:rsidRPr="00250552" w:rsidRDefault="00250552" w:rsidP="002E0183">
      <w:pPr>
        <w:ind w:left="709" w:right="681"/>
        <w:rPr>
          <w:rFonts w:ascii="Arial" w:hAnsi="Arial" w:cs="Arial"/>
          <w:sz w:val="22"/>
          <w:szCs w:val="22"/>
        </w:rPr>
      </w:pPr>
      <w:r w:rsidRPr="00250552">
        <w:rPr>
          <w:rFonts w:ascii="Arial" w:hAnsi="Arial" w:cs="Arial"/>
          <w:sz w:val="22"/>
          <w:szCs w:val="22"/>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 </w:t>
      </w:r>
    </w:p>
    <w:p w14:paraId="0354C89B" w14:textId="1DA981AE" w:rsidR="00250552" w:rsidRDefault="00250552">
      <w:pPr>
        <w:pStyle w:val="ListParagraph"/>
        <w:numPr>
          <w:ilvl w:val="0"/>
          <w:numId w:val="14"/>
        </w:numPr>
        <w:ind w:right="681"/>
        <w:rPr>
          <w:rFonts w:ascii="Arial" w:hAnsi="Arial" w:cs="Arial"/>
          <w:bCs/>
          <w:sz w:val="22"/>
          <w:szCs w:val="22"/>
        </w:rPr>
      </w:pPr>
      <w:r w:rsidRPr="002E0183">
        <w:rPr>
          <w:rFonts w:ascii="Arial" w:hAnsi="Arial" w:cs="Arial"/>
          <w:sz w:val="22"/>
          <w:szCs w:val="22"/>
        </w:rPr>
        <w:t>‘</w:t>
      </w:r>
      <w:r w:rsidR="002E0183">
        <w:rPr>
          <w:rFonts w:ascii="Arial" w:hAnsi="Arial" w:cs="Arial"/>
          <w:bCs/>
          <w:sz w:val="22"/>
          <w:szCs w:val="22"/>
        </w:rPr>
        <w:t>C</w:t>
      </w:r>
      <w:r w:rsidRPr="002E0183">
        <w:rPr>
          <w:rFonts w:ascii="Arial" w:hAnsi="Arial" w:cs="Arial"/>
          <w:sz w:val="22"/>
          <w:szCs w:val="22"/>
        </w:rPr>
        <w:t>atechumen’ means a member of the catechumenate of a Catholic Church. This will normally be evidenced by a certificate of reception into the order of catechumens. </w:t>
      </w:r>
    </w:p>
    <w:p w14:paraId="0AE90F14" w14:textId="77777777" w:rsidR="00B90563" w:rsidRPr="002E0183" w:rsidRDefault="00B90563" w:rsidP="00B90563">
      <w:pPr>
        <w:pStyle w:val="ListParagraph"/>
        <w:ind w:right="681"/>
        <w:rPr>
          <w:rFonts w:ascii="Arial" w:hAnsi="Arial" w:cs="Arial"/>
          <w:sz w:val="22"/>
          <w:szCs w:val="22"/>
        </w:rPr>
      </w:pPr>
    </w:p>
    <w:p w14:paraId="66A0A6CB" w14:textId="6A3FF515" w:rsidR="00250552" w:rsidRDefault="00250552">
      <w:pPr>
        <w:pStyle w:val="ListParagraph"/>
        <w:numPr>
          <w:ilvl w:val="0"/>
          <w:numId w:val="14"/>
        </w:numPr>
        <w:ind w:right="681"/>
        <w:rPr>
          <w:rFonts w:ascii="Arial" w:hAnsi="Arial" w:cs="Arial"/>
          <w:bCs/>
          <w:sz w:val="22"/>
          <w:szCs w:val="22"/>
        </w:rPr>
      </w:pPr>
      <w:r w:rsidRPr="002E0183">
        <w:rPr>
          <w:rFonts w:ascii="Arial" w:hAnsi="Arial" w:cs="Arial"/>
          <w:sz w:val="22"/>
          <w:szCs w:val="22"/>
        </w:rPr>
        <w:t>‘Eastern Christian Church’ includes Orthodox </w:t>
      </w:r>
      <w:r w:rsidR="002E0183" w:rsidRPr="002E0183">
        <w:rPr>
          <w:rFonts w:ascii="Arial" w:hAnsi="Arial" w:cs="Arial"/>
          <w:bCs/>
          <w:sz w:val="22"/>
          <w:szCs w:val="22"/>
        </w:rPr>
        <w:t>Churches and</w:t>
      </w:r>
      <w:r w:rsidRPr="002E0183">
        <w:rPr>
          <w:rFonts w:ascii="Arial" w:hAnsi="Arial" w:cs="Arial"/>
          <w:sz w:val="22"/>
          <w:szCs w:val="22"/>
        </w:rPr>
        <w:t> is normally evidenced by a certificate of baptism or reception from the authorities of that Church. </w:t>
      </w:r>
    </w:p>
    <w:p w14:paraId="40481D1A" w14:textId="77777777" w:rsidR="002E0183" w:rsidRPr="002E0183" w:rsidRDefault="002E0183" w:rsidP="002E0183">
      <w:pPr>
        <w:pStyle w:val="ListParagraph"/>
        <w:ind w:right="681"/>
        <w:rPr>
          <w:rFonts w:ascii="Arial" w:hAnsi="Arial" w:cs="Arial"/>
          <w:sz w:val="22"/>
          <w:szCs w:val="22"/>
        </w:rPr>
      </w:pPr>
    </w:p>
    <w:p w14:paraId="3C2B9456" w14:textId="6E90C71C" w:rsidR="00250552" w:rsidRPr="002E0183" w:rsidRDefault="00250552">
      <w:pPr>
        <w:pStyle w:val="ListParagraph"/>
        <w:numPr>
          <w:ilvl w:val="0"/>
          <w:numId w:val="14"/>
        </w:numPr>
        <w:ind w:right="681"/>
        <w:rPr>
          <w:rFonts w:ascii="Arial" w:hAnsi="Arial" w:cs="Arial"/>
          <w:sz w:val="22"/>
          <w:szCs w:val="22"/>
        </w:rPr>
      </w:pPr>
      <w:r w:rsidRPr="002E0183">
        <w:rPr>
          <w:rFonts w:ascii="Arial" w:hAnsi="Arial" w:cs="Arial"/>
          <w:sz w:val="22"/>
          <w:szCs w:val="22"/>
        </w:rPr>
        <w:t>“</w:t>
      </w:r>
      <w:r w:rsidR="00235459">
        <w:rPr>
          <w:rFonts w:ascii="Arial" w:hAnsi="Arial" w:cs="Arial"/>
          <w:bCs/>
          <w:sz w:val="22"/>
          <w:szCs w:val="22"/>
        </w:rPr>
        <w:t>C</w:t>
      </w:r>
      <w:r w:rsidRPr="002E0183">
        <w:rPr>
          <w:rFonts w:ascii="Arial" w:hAnsi="Arial" w:cs="Arial"/>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 </w:t>
      </w:r>
    </w:p>
    <w:p w14:paraId="6EE688DF" w14:textId="77777777" w:rsidR="00250552" w:rsidRPr="00250552" w:rsidRDefault="00250552" w:rsidP="00235459">
      <w:pPr>
        <w:ind w:left="709" w:right="681"/>
        <w:rPr>
          <w:rFonts w:ascii="Arial" w:hAnsi="Arial" w:cs="Arial"/>
          <w:sz w:val="22"/>
          <w:szCs w:val="22"/>
        </w:rPr>
      </w:pPr>
      <w:r w:rsidRPr="00250552">
        <w:rPr>
          <w:rFonts w:ascii="Arial" w:hAnsi="Arial" w:cs="Arial"/>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 </w:t>
      </w:r>
    </w:p>
    <w:p w14:paraId="1D1DC6DA" w14:textId="3ADC98AF" w:rsidR="00250552" w:rsidRPr="00235459" w:rsidRDefault="00250552">
      <w:pPr>
        <w:pStyle w:val="ListParagraph"/>
        <w:numPr>
          <w:ilvl w:val="0"/>
          <w:numId w:val="14"/>
        </w:numPr>
        <w:ind w:right="681"/>
        <w:rPr>
          <w:rFonts w:ascii="Arial" w:hAnsi="Arial" w:cs="Arial"/>
          <w:sz w:val="22"/>
          <w:szCs w:val="22"/>
        </w:rPr>
      </w:pPr>
      <w:r w:rsidRPr="00235459">
        <w:rPr>
          <w:rFonts w:ascii="Arial" w:hAnsi="Arial" w:cs="Arial"/>
          <w:sz w:val="22"/>
          <w:szCs w:val="22"/>
        </w:rPr>
        <w:t>“</w:t>
      </w:r>
      <w:r w:rsidR="00235459">
        <w:rPr>
          <w:rFonts w:ascii="Arial" w:hAnsi="Arial" w:cs="Arial"/>
          <w:bCs/>
          <w:sz w:val="22"/>
          <w:szCs w:val="22"/>
        </w:rPr>
        <w:t>C</w:t>
      </w:r>
      <w:r w:rsidRPr="00235459">
        <w:rPr>
          <w:rFonts w:ascii="Arial" w:hAnsi="Arial" w:cs="Arial"/>
          <w:sz w:val="22"/>
          <w:szCs w:val="22"/>
        </w:rPr>
        <w:t xml:space="preserve">hildren of other faiths” means children who are members of a religious community that does not fall within the definition of ‘other Christian denominations’ at </w:t>
      </w:r>
      <w:r w:rsidR="003D66DB">
        <w:rPr>
          <w:rFonts w:ascii="Arial" w:hAnsi="Arial" w:cs="Arial"/>
          <w:sz w:val="22"/>
          <w:szCs w:val="22"/>
        </w:rPr>
        <w:t>5</w:t>
      </w:r>
      <w:r w:rsidRPr="00235459">
        <w:rPr>
          <w:rFonts w:ascii="Arial" w:hAnsi="Arial" w:cs="Arial"/>
          <w:sz w:val="22"/>
          <w:szCs w:val="22"/>
        </w:rPr>
        <w:t xml:space="preserve"> above and which falls within the definition of a religion for the purposes of charity law. The Charities Act 2011 defines religion to include: </w:t>
      </w:r>
    </w:p>
    <w:p w14:paraId="1A626C25" w14:textId="77777777" w:rsidR="00250552" w:rsidRPr="00235459" w:rsidRDefault="00250552">
      <w:pPr>
        <w:pStyle w:val="ListParagraph"/>
        <w:numPr>
          <w:ilvl w:val="0"/>
          <w:numId w:val="15"/>
        </w:numPr>
        <w:ind w:right="681" w:hanging="87"/>
        <w:rPr>
          <w:rFonts w:ascii="Arial" w:hAnsi="Arial" w:cs="Arial"/>
          <w:sz w:val="22"/>
          <w:szCs w:val="22"/>
        </w:rPr>
      </w:pPr>
      <w:r w:rsidRPr="00235459">
        <w:rPr>
          <w:rFonts w:ascii="Arial" w:hAnsi="Arial" w:cs="Arial"/>
          <w:sz w:val="22"/>
          <w:szCs w:val="22"/>
        </w:rPr>
        <w:t>A religion which involves belief in more than one God, and </w:t>
      </w:r>
    </w:p>
    <w:p w14:paraId="4CDB7DD7" w14:textId="77777777" w:rsidR="00250552" w:rsidRPr="00235459" w:rsidRDefault="00250552">
      <w:pPr>
        <w:pStyle w:val="ListParagraph"/>
        <w:numPr>
          <w:ilvl w:val="0"/>
          <w:numId w:val="15"/>
        </w:numPr>
        <w:ind w:right="681" w:hanging="87"/>
        <w:rPr>
          <w:rFonts w:ascii="Arial" w:hAnsi="Arial" w:cs="Arial"/>
          <w:sz w:val="22"/>
          <w:szCs w:val="22"/>
        </w:rPr>
      </w:pPr>
      <w:r w:rsidRPr="00235459">
        <w:rPr>
          <w:rFonts w:ascii="Arial" w:hAnsi="Arial" w:cs="Arial"/>
          <w:sz w:val="22"/>
          <w:szCs w:val="22"/>
        </w:rPr>
        <w:t>A religion which does not involve belief in a God. </w:t>
      </w:r>
    </w:p>
    <w:p w14:paraId="1B777600" w14:textId="77777777" w:rsidR="00250552" w:rsidRPr="00250552" w:rsidRDefault="00250552" w:rsidP="00235459">
      <w:pPr>
        <w:tabs>
          <w:tab w:val="left" w:pos="142"/>
        </w:tabs>
        <w:ind w:left="709" w:right="681"/>
        <w:rPr>
          <w:rFonts w:ascii="Arial" w:hAnsi="Arial" w:cs="Arial"/>
          <w:sz w:val="22"/>
          <w:szCs w:val="22"/>
        </w:rPr>
      </w:pPr>
      <w:r w:rsidRPr="00250552">
        <w:rPr>
          <w:rFonts w:ascii="Arial" w:hAnsi="Arial" w:cs="Arial"/>
          <w:sz w:val="22"/>
          <w:szCs w:val="22"/>
        </w:rPr>
        <w:lastRenderedPageBreak/>
        <w:t>Case law has identified certain characteristics which describe the meaning of religion for the purposes of charity law, which are characterised by a belief in a supreme being and an expression of belief in that supreme being through worship. </w:t>
      </w:r>
    </w:p>
    <w:p w14:paraId="50F6B01F" w14:textId="271E8960" w:rsidR="00250552" w:rsidRPr="005B644E" w:rsidRDefault="00250552">
      <w:pPr>
        <w:pStyle w:val="ListParagraph"/>
        <w:numPr>
          <w:ilvl w:val="0"/>
          <w:numId w:val="14"/>
        </w:numPr>
        <w:ind w:right="681"/>
        <w:rPr>
          <w:rFonts w:ascii="Arial" w:hAnsi="Arial" w:cs="Arial"/>
          <w:sz w:val="22"/>
          <w:szCs w:val="22"/>
        </w:rPr>
      </w:pPr>
      <w:r w:rsidRPr="005B644E">
        <w:rPr>
          <w:rFonts w:ascii="Arial" w:hAnsi="Arial" w:cs="Arial"/>
          <w:sz w:val="22"/>
          <w:szCs w:val="22"/>
        </w:rPr>
        <w:t>‘</w:t>
      </w:r>
      <w:r w:rsidR="00E32A5B" w:rsidRPr="005B644E">
        <w:rPr>
          <w:rFonts w:ascii="Arial" w:hAnsi="Arial" w:cs="Arial"/>
          <w:sz w:val="22"/>
          <w:szCs w:val="22"/>
        </w:rPr>
        <w:t>B</w:t>
      </w:r>
      <w:r w:rsidRPr="005B644E">
        <w:rPr>
          <w:rFonts w:ascii="Arial" w:hAnsi="Arial" w:cs="Arial"/>
          <w:sz w:val="22"/>
          <w:szCs w:val="22"/>
        </w:rPr>
        <w:t>rother or sister’ includes: </w:t>
      </w:r>
    </w:p>
    <w:p w14:paraId="22CF721A" w14:textId="77777777" w:rsidR="00250552" w:rsidRPr="00250552" w:rsidRDefault="00250552">
      <w:pPr>
        <w:numPr>
          <w:ilvl w:val="0"/>
          <w:numId w:val="16"/>
        </w:numPr>
        <w:ind w:left="1560" w:right="681" w:hanging="426"/>
        <w:rPr>
          <w:rFonts w:ascii="Arial" w:hAnsi="Arial" w:cs="Arial"/>
          <w:sz w:val="22"/>
          <w:szCs w:val="22"/>
        </w:rPr>
      </w:pPr>
      <w:r w:rsidRPr="00250552">
        <w:rPr>
          <w:rFonts w:ascii="Arial" w:hAnsi="Arial" w:cs="Arial"/>
          <w:sz w:val="22"/>
          <w:szCs w:val="22"/>
        </w:rPr>
        <w:t>all natural brothers or sisters, half brothers or sisters, adopted brothers or sisters, stepbrothers or sisters, foster brothers or sisters, whether or not they are living at the same address; and  </w:t>
      </w:r>
    </w:p>
    <w:p w14:paraId="0B5904F3" w14:textId="77777777" w:rsidR="00250552" w:rsidRPr="00250552" w:rsidRDefault="00250552">
      <w:pPr>
        <w:numPr>
          <w:ilvl w:val="0"/>
          <w:numId w:val="16"/>
        </w:numPr>
        <w:ind w:left="1560" w:right="681" w:hanging="426"/>
        <w:rPr>
          <w:rFonts w:ascii="Arial" w:hAnsi="Arial" w:cs="Arial"/>
          <w:sz w:val="22"/>
          <w:szCs w:val="22"/>
        </w:rPr>
      </w:pPr>
      <w:r w:rsidRPr="00250552">
        <w:rPr>
          <w:rFonts w:ascii="Arial" w:hAnsi="Arial" w:cs="Arial"/>
          <w:sz w:val="22"/>
          <w:szCs w:val="22"/>
        </w:rPr>
        <w:t>the child of a parent’s partner where that child lives for at least part of the week in the same family unit at the same home address as the child who is the subject of the application.  </w:t>
      </w:r>
    </w:p>
    <w:p w14:paraId="711F85E9" w14:textId="77703873" w:rsidR="00250552" w:rsidRDefault="00250552">
      <w:pPr>
        <w:pStyle w:val="ListParagraph"/>
        <w:numPr>
          <w:ilvl w:val="0"/>
          <w:numId w:val="14"/>
        </w:numPr>
        <w:ind w:right="681"/>
        <w:rPr>
          <w:rFonts w:ascii="Arial" w:hAnsi="Arial" w:cs="Arial"/>
          <w:bCs/>
          <w:sz w:val="22"/>
          <w:szCs w:val="22"/>
        </w:rPr>
      </w:pPr>
      <w:r w:rsidRPr="005B644E">
        <w:rPr>
          <w:rFonts w:ascii="Arial" w:hAnsi="Arial" w:cs="Arial"/>
          <w:sz w:val="22"/>
          <w:szCs w:val="22"/>
        </w:rPr>
        <w:t>A ‘parent’ means all natural parents, any person who is not a parent but has parental responsibility for a child, and any person who has care of a child. </w:t>
      </w:r>
    </w:p>
    <w:p w14:paraId="41C2B595" w14:textId="77777777" w:rsidR="005B644E" w:rsidRPr="005B644E" w:rsidRDefault="005B644E" w:rsidP="005B644E">
      <w:pPr>
        <w:pStyle w:val="ListParagraph"/>
        <w:ind w:right="681"/>
        <w:rPr>
          <w:rFonts w:ascii="Arial" w:hAnsi="Arial" w:cs="Arial"/>
          <w:sz w:val="22"/>
          <w:szCs w:val="22"/>
        </w:rPr>
      </w:pPr>
    </w:p>
    <w:p w14:paraId="7DFC3CEA" w14:textId="17443AE9" w:rsidR="005B644E" w:rsidRPr="005B644E" w:rsidRDefault="00250552">
      <w:pPr>
        <w:pStyle w:val="ListParagraph"/>
        <w:numPr>
          <w:ilvl w:val="0"/>
          <w:numId w:val="14"/>
        </w:numPr>
        <w:ind w:right="681"/>
        <w:rPr>
          <w:rFonts w:ascii="Arial" w:hAnsi="Arial" w:cs="Arial"/>
          <w:sz w:val="22"/>
          <w:szCs w:val="22"/>
        </w:rPr>
      </w:pPr>
      <w:r w:rsidRPr="005B644E">
        <w:rPr>
          <w:rFonts w:ascii="Arial" w:hAnsi="Arial" w:cs="Arial"/>
          <w:sz w:val="22"/>
          <w:szCs w:val="22"/>
        </w:rPr>
        <w:t>To demonstrate an exceptional social, medical or pastoral need of the child which can be most appropriately met at this school, the admission authority will require compelling written evidence from an appropriate professional, such as a social worker, doctor or priest. </w:t>
      </w:r>
    </w:p>
    <w:p w14:paraId="38931793" w14:textId="77777777" w:rsidR="005B644E" w:rsidRPr="005B644E" w:rsidRDefault="005B644E" w:rsidP="005B644E">
      <w:pPr>
        <w:pStyle w:val="ListParagraph"/>
        <w:spacing w:after="0"/>
        <w:ind w:right="681"/>
        <w:rPr>
          <w:rFonts w:ascii="Arial" w:hAnsi="Arial" w:cs="Arial"/>
          <w:sz w:val="22"/>
          <w:szCs w:val="22"/>
        </w:rPr>
      </w:pPr>
    </w:p>
    <w:p w14:paraId="5CEDA230" w14:textId="639CBB65" w:rsidR="00396ACA" w:rsidRDefault="00250552">
      <w:pPr>
        <w:pStyle w:val="ListParagraph"/>
        <w:numPr>
          <w:ilvl w:val="0"/>
          <w:numId w:val="14"/>
        </w:numPr>
        <w:ind w:right="681"/>
        <w:rPr>
          <w:rFonts w:ascii="Arial" w:hAnsi="Arial" w:cs="Arial"/>
          <w:bCs/>
          <w:sz w:val="22"/>
          <w:szCs w:val="22"/>
        </w:rPr>
      </w:pPr>
      <w:r w:rsidRPr="005B644E">
        <w:rPr>
          <w:rFonts w:ascii="Arial" w:hAnsi="Arial" w:cs="Arial"/>
          <w:sz w:val="22"/>
          <w:szCs w:val="22"/>
        </w:rPr>
        <w:t>For the purposes of this policy, parish boundaries are as shown on the attached map and will be applied to the admission arrangements for </w:t>
      </w:r>
      <w:r w:rsidR="00FD3530">
        <w:rPr>
          <w:rFonts w:ascii="Arial" w:hAnsi="Arial" w:cs="Arial"/>
          <w:sz w:val="22"/>
          <w:szCs w:val="22"/>
        </w:rPr>
        <w:t>2028/2029</w:t>
      </w:r>
      <w:r w:rsidRPr="005B644E">
        <w:rPr>
          <w:rFonts w:ascii="Arial" w:hAnsi="Arial" w:cs="Arial"/>
          <w:sz w:val="22"/>
          <w:szCs w:val="22"/>
        </w:rPr>
        <w:t>. A map of the parish boundaries is available here: </w:t>
      </w:r>
      <w:hyperlink r:id="rId10" w:tgtFrame="_blank" w:history="1">
        <w:r w:rsidRPr="005B644E">
          <w:rPr>
            <w:rStyle w:val="Hyperlink"/>
            <w:rFonts w:ascii="Arial" w:hAnsi="Arial" w:cs="Arial"/>
            <w:sz w:val="22"/>
            <w:szCs w:val="22"/>
          </w:rPr>
          <w:t>https://diocesehn.org.uk/education/schools-commission/admissions-and-appeals/</w:t>
        </w:r>
      </w:hyperlink>
      <w:r w:rsidRPr="005B644E">
        <w:rPr>
          <w:rFonts w:ascii="Arial" w:hAnsi="Arial" w:cs="Arial"/>
          <w:sz w:val="22"/>
          <w:szCs w:val="22"/>
        </w:rPr>
        <w:t>  </w:t>
      </w:r>
    </w:p>
    <w:p w14:paraId="35430BBD" w14:textId="77777777" w:rsidR="00396ACA" w:rsidRPr="00396ACA" w:rsidRDefault="00396ACA" w:rsidP="00396ACA">
      <w:pPr>
        <w:pStyle w:val="ListParagraph"/>
        <w:spacing w:after="0"/>
        <w:ind w:right="681"/>
        <w:rPr>
          <w:rFonts w:ascii="Arial" w:hAnsi="Arial" w:cs="Arial"/>
          <w:sz w:val="22"/>
          <w:szCs w:val="22"/>
        </w:rPr>
      </w:pPr>
    </w:p>
    <w:p w14:paraId="6A2E2CF2" w14:textId="17C6CD5B" w:rsidR="00250552" w:rsidRDefault="00250552">
      <w:pPr>
        <w:pStyle w:val="ListParagraph"/>
        <w:numPr>
          <w:ilvl w:val="0"/>
          <w:numId w:val="13"/>
        </w:numPr>
        <w:ind w:right="681"/>
        <w:rPr>
          <w:rFonts w:ascii="Arial" w:hAnsi="Arial" w:cs="Arial"/>
          <w:bCs/>
          <w:sz w:val="22"/>
          <w:szCs w:val="22"/>
        </w:rPr>
      </w:pPr>
      <w:r w:rsidRPr="000E5A0E">
        <w:rPr>
          <w:rFonts w:ascii="Arial" w:hAnsi="Arial" w:cs="Arial"/>
          <w:sz w:val="22"/>
          <w:szCs w:val="22"/>
        </w:rPr>
        <w:t>A child’s “home address” refers to the address where the child usually lives with a parent or </w:t>
      </w:r>
      <w:r w:rsidR="00396ACA" w:rsidRPr="000E5A0E">
        <w:rPr>
          <w:rFonts w:ascii="Arial" w:hAnsi="Arial" w:cs="Arial"/>
          <w:bCs/>
          <w:sz w:val="22"/>
          <w:szCs w:val="22"/>
        </w:rPr>
        <w:t>carer and</w:t>
      </w:r>
      <w:r w:rsidRPr="000E5A0E">
        <w:rPr>
          <w:rFonts w:ascii="Arial" w:hAnsi="Arial" w:cs="Arial"/>
          <w:sz w:val="22"/>
          <w:szCs w:val="22"/>
        </w:rPr>
        <w:t>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r w:rsidR="008323D4">
        <w:rPr>
          <w:rFonts w:ascii="Arial" w:hAnsi="Arial" w:cs="Arial"/>
          <w:bCs/>
          <w:sz w:val="22"/>
          <w:szCs w:val="22"/>
        </w:rPr>
        <w:t>.</w:t>
      </w:r>
    </w:p>
    <w:p w14:paraId="43226732" w14:textId="77777777" w:rsidR="008323D4" w:rsidRDefault="008323D4" w:rsidP="008323D4">
      <w:pPr>
        <w:pStyle w:val="ListParagraph"/>
        <w:ind w:right="681"/>
        <w:rPr>
          <w:rFonts w:ascii="Arial" w:hAnsi="Arial" w:cs="Arial"/>
          <w:bCs/>
          <w:sz w:val="22"/>
          <w:szCs w:val="22"/>
        </w:rPr>
      </w:pPr>
    </w:p>
    <w:p w14:paraId="221A981C" w14:textId="4BC49F73" w:rsidR="00EA049E" w:rsidRPr="00EA049E" w:rsidRDefault="00793E10">
      <w:pPr>
        <w:pStyle w:val="ListParagraph"/>
        <w:numPr>
          <w:ilvl w:val="0"/>
          <w:numId w:val="13"/>
        </w:numPr>
        <w:ind w:right="681"/>
        <w:rPr>
          <w:rFonts w:ascii="Arial" w:hAnsi="Arial" w:cs="Arial"/>
          <w:sz w:val="22"/>
          <w:szCs w:val="22"/>
        </w:rPr>
      </w:pPr>
      <w:r w:rsidRPr="00A70D41">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51E6E636" w14:textId="128A83E2" w:rsidR="00EA049E" w:rsidRDefault="00EA049E" w:rsidP="00EA049E">
      <w:pPr>
        <w:ind w:right="681" w:firstLine="284"/>
        <w:rPr>
          <w:rFonts w:ascii="Arial" w:hAnsi="Arial" w:cs="Arial"/>
          <w:b/>
          <w:bCs/>
          <w:sz w:val="22"/>
          <w:szCs w:val="22"/>
        </w:rPr>
      </w:pPr>
      <w:r w:rsidRPr="00EA049E">
        <w:rPr>
          <w:rFonts w:ascii="Arial" w:hAnsi="Arial" w:cs="Arial"/>
          <w:b/>
          <w:bCs/>
          <w:sz w:val="22"/>
          <w:szCs w:val="22"/>
        </w:rPr>
        <w:t>Our Lady &amp; St Bede Catholic Academy, Stockton</w:t>
      </w:r>
    </w:p>
    <w:p w14:paraId="30660612" w14:textId="77777777" w:rsidR="0030391C" w:rsidRPr="0030391C" w:rsidRDefault="0030391C" w:rsidP="0030391C">
      <w:pPr>
        <w:ind w:left="284" w:right="681"/>
        <w:rPr>
          <w:rFonts w:ascii="Arial" w:hAnsi="Arial" w:cs="Arial"/>
          <w:sz w:val="22"/>
          <w:szCs w:val="22"/>
        </w:rPr>
      </w:pPr>
      <w:r w:rsidRPr="0030391C">
        <w:rPr>
          <w:rFonts w:ascii="Arial" w:hAnsi="Arial" w:cs="Arial"/>
          <w:sz w:val="22"/>
          <w:szCs w:val="22"/>
        </w:rPr>
        <w:t>At any time where there are more applications for places than the number of places available, places will be offered according to the following order of priority:</w:t>
      </w:r>
    </w:p>
    <w:p w14:paraId="5503BE59" w14:textId="3CB79F5B" w:rsidR="0030391C" w:rsidRPr="0030391C" w:rsidRDefault="0030391C" w:rsidP="0030391C">
      <w:pPr>
        <w:ind w:right="681" w:firstLine="284"/>
        <w:rPr>
          <w:rFonts w:ascii="Arial" w:hAnsi="Arial" w:cs="Arial"/>
          <w:sz w:val="22"/>
          <w:szCs w:val="22"/>
        </w:rPr>
      </w:pPr>
      <w:r w:rsidRPr="0030391C">
        <w:rPr>
          <w:rFonts w:ascii="Arial" w:hAnsi="Arial" w:cs="Arial"/>
          <w:sz w:val="22"/>
          <w:szCs w:val="22"/>
        </w:rPr>
        <w:t xml:space="preserve">1. Catholic looked after and previously looked after children. (see notes </w:t>
      </w:r>
      <w:r w:rsidR="004949A1">
        <w:rPr>
          <w:rFonts w:ascii="Arial" w:hAnsi="Arial" w:cs="Arial"/>
          <w:sz w:val="22"/>
          <w:szCs w:val="22"/>
        </w:rPr>
        <w:t>1 &amp; 2</w:t>
      </w:r>
      <w:r w:rsidRPr="0030391C">
        <w:rPr>
          <w:rFonts w:ascii="Arial" w:hAnsi="Arial" w:cs="Arial"/>
          <w:sz w:val="22"/>
          <w:szCs w:val="22"/>
        </w:rPr>
        <w:t>)</w:t>
      </w:r>
    </w:p>
    <w:p w14:paraId="0BAA460F" w14:textId="7942C620" w:rsidR="0030391C" w:rsidRPr="0030391C" w:rsidRDefault="0030391C" w:rsidP="0030391C">
      <w:pPr>
        <w:ind w:right="681" w:firstLine="284"/>
        <w:rPr>
          <w:rFonts w:ascii="Arial" w:hAnsi="Arial" w:cs="Arial"/>
          <w:sz w:val="22"/>
          <w:szCs w:val="22"/>
        </w:rPr>
      </w:pPr>
      <w:r w:rsidRPr="0030391C">
        <w:rPr>
          <w:rFonts w:ascii="Arial" w:hAnsi="Arial" w:cs="Arial"/>
          <w:sz w:val="22"/>
          <w:szCs w:val="22"/>
        </w:rPr>
        <w:t xml:space="preserve">2. Catholic children who attend a feeder Catholic primary school. (see note </w:t>
      </w:r>
      <w:r w:rsidR="004949A1">
        <w:rPr>
          <w:rFonts w:ascii="Arial" w:hAnsi="Arial" w:cs="Arial"/>
          <w:sz w:val="22"/>
          <w:szCs w:val="22"/>
        </w:rPr>
        <w:t>2 &amp; 1</w:t>
      </w:r>
      <w:r w:rsidR="005F63AB">
        <w:rPr>
          <w:rFonts w:ascii="Arial" w:hAnsi="Arial" w:cs="Arial"/>
          <w:sz w:val="22"/>
          <w:szCs w:val="22"/>
        </w:rPr>
        <w:t>2</w:t>
      </w:r>
      <w:r w:rsidRPr="0030391C">
        <w:rPr>
          <w:rFonts w:ascii="Arial" w:hAnsi="Arial" w:cs="Arial"/>
          <w:sz w:val="22"/>
          <w:szCs w:val="22"/>
        </w:rPr>
        <w:t>)</w:t>
      </w:r>
    </w:p>
    <w:p w14:paraId="1E4E6C3E" w14:textId="6663C877" w:rsidR="0030391C" w:rsidRPr="0030391C" w:rsidRDefault="0030391C" w:rsidP="0030391C">
      <w:pPr>
        <w:ind w:right="681" w:firstLine="284"/>
        <w:rPr>
          <w:rFonts w:ascii="Arial" w:hAnsi="Arial" w:cs="Arial"/>
          <w:sz w:val="22"/>
          <w:szCs w:val="22"/>
        </w:rPr>
      </w:pPr>
      <w:r w:rsidRPr="0030391C">
        <w:rPr>
          <w:rFonts w:ascii="Arial" w:hAnsi="Arial" w:cs="Arial"/>
          <w:sz w:val="22"/>
          <w:szCs w:val="22"/>
        </w:rPr>
        <w:t xml:space="preserve">3. Other Catholic children. (see note </w:t>
      </w:r>
      <w:r w:rsidR="00CC0DED">
        <w:rPr>
          <w:rFonts w:ascii="Arial" w:hAnsi="Arial" w:cs="Arial"/>
          <w:sz w:val="22"/>
          <w:szCs w:val="22"/>
        </w:rPr>
        <w:t>2</w:t>
      </w:r>
      <w:r w:rsidRPr="0030391C">
        <w:rPr>
          <w:rFonts w:ascii="Arial" w:hAnsi="Arial" w:cs="Arial"/>
          <w:sz w:val="22"/>
          <w:szCs w:val="22"/>
        </w:rPr>
        <w:t>)</w:t>
      </w:r>
    </w:p>
    <w:p w14:paraId="419B423E" w14:textId="4BD88C12" w:rsidR="0030391C" w:rsidRPr="0030391C" w:rsidRDefault="0030391C" w:rsidP="0030391C">
      <w:pPr>
        <w:ind w:right="681" w:firstLine="284"/>
        <w:rPr>
          <w:rFonts w:ascii="Arial" w:hAnsi="Arial" w:cs="Arial"/>
          <w:sz w:val="22"/>
          <w:szCs w:val="22"/>
        </w:rPr>
      </w:pPr>
      <w:r w:rsidRPr="0030391C">
        <w:rPr>
          <w:rFonts w:ascii="Arial" w:hAnsi="Arial" w:cs="Arial"/>
          <w:sz w:val="22"/>
          <w:szCs w:val="22"/>
        </w:rPr>
        <w:t xml:space="preserve">4. Other looked after and previously looked after children. (see note </w:t>
      </w:r>
      <w:r w:rsidR="00CC0DED">
        <w:rPr>
          <w:rFonts w:ascii="Arial" w:hAnsi="Arial" w:cs="Arial"/>
          <w:sz w:val="22"/>
          <w:szCs w:val="22"/>
        </w:rPr>
        <w:t>1</w:t>
      </w:r>
      <w:r w:rsidRPr="0030391C">
        <w:rPr>
          <w:rFonts w:ascii="Arial" w:hAnsi="Arial" w:cs="Arial"/>
          <w:sz w:val="22"/>
          <w:szCs w:val="22"/>
        </w:rPr>
        <w:t>)</w:t>
      </w:r>
    </w:p>
    <w:p w14:paraId="3254EE72" w14:textId="4F71ACEC" w:rsidR="00A60BE3" w:rsidRPr="0030391C" w:rsidRDefault="0030391C" w:rsidP="005542D3">
      <w:pPr>
        <w:ind w:right="681" w:firstLine="284"/>
        <w:rPr>
          <w:rFonts w:ascii="Arial" w:hAnsi="Arial" w:cs="Arial"/>
          <w:sz w:val="22"/>
          <w:szCs w:val="22"/>
        </w:rPr>
      </w:pPr>
      <w:r w:rsidRPr="0030391C">
        <w:rPr>
          <w:rFonts w:ascii="Arial" w:hAnsi="Arial" w:cs="Arial"/>
          <w:sz w:val="22"/>
          <w:szCs w:val="22"/>
        </w:rPr>
        <w:t xml:space="preserve">5. Catechumens and members of an Eastern Christian Church. (see notes </w:t>
      </w:r>
      <w:r w:rsidR="00CC0DED">
        <w:rPr>
          <w:rFonts w:ascii="Arial" w:hAnsi="Arial" w:cs="Arial"/>
          <w:sz w:val="22"/>
          <w:szCs w:val="22"/>
        </w:rPr>
        <w:t>3 &amp; 4</w:t>
      </w:r>
      <w:r w:rsidRPr="0030391C">
        <w:rPr>
          <w:rFonts w:ascii="Arial" w:hAnsi="Arial" w:cs="Arial"/>
          <w:sz w:val="22"/>
          <w:szCs w:val="22"/>
        </w:rPr>
        <w:t>)</w:t>
      </w:r>
    </w:p>
    <w:p w14:paraId="1C4FD3FB" w14:textId="091FFDBD" w:rsidR="0030391C" w:rsidRDefault="00B51A35" w:rsidP="002B1B14">
      <w:pPr>
        <w:ind w:right="681" w:firstLine="284"/>
        <w:rPr>
          <w:rFonts w:ascii="Arial" w:hAnsi="Arial" w:cs="Arial"/>
          <w:sz w:val="22"/>
          <w:szCs w:val="22"/>
        </w:rPr>
      </w:pPr>
      <w:r>
        <w:rPr>
          <w:rFonts w:ascii="Arial" w:hAnsi="Arial" w:cs="Arial"/>
          <w:sz w:val="22"/>
          <w:szCs w:val="22"/>
        </w:rPr>
        <w:t>6</w:t>
      </w:r>
      <w:r w:rsidR="0030391C" w:rsidRPr="0030391C">
        <w:rPr>
          <w:rFonts w:ascii="Arial" w:hAnsi="Arial" w:cs="Arial"/>
          <w:sz w:val="22"/>
          <w:szCs w:val="22"/>
        </w:rPr>
        <w:t>. Other children attending a Catholic feeder primary school. (see note 1</w:t>
      </w:r>
      <w:r w:rsidR="002204AE">
        <w:rPr>
          <w:rFonts w:ascii="Arial" w:hAnsi="Arial" w:cs="Arial"/>
          <w:sz w:val="22"/>
          <w:szCs w:val="22"/>
        </w:rPr>
        <w:t>2</w:t>
      </w:r>
      <w:r w:rsidR="00D66289">
        <w:rPr>
          <w:rFonts w:ascii="Arial" w:hAnsi="Arial" w:cs="Arial"/>
          <w:sz w:val="22"/>
          <w:szCs w:val="22"/>
        </w:rPr>
        <w:t xml:space="preserve"> </w:t>
      </w:r>
      <w:r w:rsidR="0030391C" w:rsidRPr="0030391C">
        <w:rPr>
          <w:rFonts w:ascii="Arial" w:hAnsi="Arial" w:cs="Arial"/>
          <w:sz w:val="22"/>
          <w:szCs w:val="22"/>
        </w:rPr>
        <w:t>&amp;</w:t>
      </w:r>
      <w:r w:rsidR="00D66289">
        <w:rPr>
          <w:rFonts w:ascii="Arial" w:hAnsi="Arial" w:cs="Arial"/>
          <w:sz w:val="22"/>
          <w:szCs w:val="22"/>
        </w:rPr>
        <w:t xml:space="preserve"> </w:t>
      </w:r>
      <w:r w:rsidR="0030391C" w:rsidRPr="0030391C">
        <w:rPr>
          <w:rFonts w:ascii="Arial" w:hAnsi="Arial" w:cs="Arial"/>
          <w:sz w:val="22"/>
          <w:szCs w:val="22"/>
        </w:rPr>
        <w:t>14)</w:t>
      </w:r>
    </w:p>
    <w:p w14:paraId="231B9365" w14:textId="366FDB86" w:rsidR="005542D3" w:rsidRPr="0030391C" w:rsidRDefault="00B51A35" w:rsidP="00B51A35">
      <w:pPr>
        <w:ind w:left="567" w:right="681" w:hanging="283"/>
        <w:rPr>
          <w:rFonts w:ascii="Arial" w:hAnsi="Arial" w:cs="Arial"/>
          <w:sz w:val="22"/>
          <w:szCs w:val="22"/>
        </w:rPr>
      </w:pPr>
      <w:r>
        <w:rPr>
          <w:rFonts w:ascii="Arial" w:hAnsi="Arial" w:cs="Arial"/>
          <w:sz w:val="22"/>
          <w:szCs w:val="22"/>
        </w:rPr>
        <w:t xml:space="preserve">7. </w:t>
      </w:r>
      <w:r w:rsidR="005542D3" w:rsidRPr="0030391C">
        <w:rPr>
          <w:rFonts w:ascii="Arial" w:hAnsi="Arial" w:cs="Arial"/>
          <w:sz w:val="22"/>
          <w:szCs w:val="22"/>
        </w:rPr>
        <w:t xml:space="preserve">Children of a member of school staff who has been employed at the school for two or more years at the time the application for admission is made (see note </w:t>
      </w:r>
      <w:r w:rsidR="005542D3" w:rsidRPr="241F0551">
        <w:rPr>
          <w:rFonts w:ascii="Arial" w:hAnsi="Arial" w:cs="Arial"/>
          <w:sz w:val="22"/>
          <w:szCs w:val="22"/>
        </w:rPr>
        <w:t>9</w:t>
      </w:r>
      <w:r w:rsidR="005542D3" w:rsidRPr="0030391C">
        <w:rPr>
          <w:rFonts w:ascii="Arial" w:hAnsi="Arial" w:cs="Arial"/>
          <w:sz w:val="22"/>
          <w:szCs w:val="22"/>
        </w:rPr>
        <w:t>)</w:t>
      </w:r>
    </w:p>
    <w:p w14:paraId="3D841329" w14:textId="3C6819C8" w:rsidR="0030391C" w:rsidRPr="0030391C" w:rsidRDefault="0030391C" w:rsidP="002B1B14">
      <w:pPr>
        <w:ind w:left="567" w:right="681" w:hanging="283"/>
        <w:rPr>
          <w:rFonts w:ascii="Arial" w:hAnsi="Arial" w:cs="Arial"/>
          <w:sz w:val="22"/>
          <w:szCs w:val="22"/>
        </w:rPr>
      </w:pPr>
      <w:r w:rsidRPr="0030391C">
        <w:rPr>
          <w:rFonts w:ascii="Arial" w:hAnsi="Arial" w:cs="Arial"/>
          <w:sz w:val="22"/>
          <w:szCs w:val="22"/>
        </w:rPr>
        <w:lastRenderedPageBreak/>
        <w:t>8. Children of other Christian denominations and children of other faiths whose membership is evidenced</w:t>
      </w:r>
      <w:r w:rsidR="002B1B14">
        <w:rPr>
          <w:rFonts w:ascii="Arial" w:hAnsi="Arial" w:cs="Arial"/>
          <w:sz w:val="22"/>
          <w:szCs w:val="22"/>
        </w:rPr>
        <w:t xml:space="preserve"> </w:t>
      </w:r>
      <w:r w:rsidRPr="0030391C">
        <w:rPr>
          <w:rFonts w:ascii="Arial" w:hAnsi="Arial" w:cs="Arial"/>
          <w:sz w:val="22"/>
          <w:szCs w:val="22"/>
        </w:rPr>
        <w:t xml:space="preserve">by a minister of religion or other religious leader. (see </w:t>
      </w:r>
      <w:r w:rsidR="004711CC">
        <w:rPr>
          <w:rFonts w:ascii="Arial" w:hAnsi="Arial" w:cs="Arial"/>
          <w:sz w:val="22"/>
          <w:szCs w:val="22"/>
        </w:rPr>
        <w:t>note 5</w:t>
      </w:r>
      <w:r w:rsidRPr="0030391C">
        <w:rPr>
          <w:rFonts w:ascii="Arial" w:hAnsi="Arial" w:cs="Arial"/>
          <w:sz w:val="22"/>
          <w:szCs w:val="22"/>
        </w:rPr>
        <w:t>)</w:t>
      </w:r>
    </w:p>
    <w:p w14:paraId="0EDFD09B" w14:textId="434FED37" w:rsidR="0030391C" w:rsidRPr="0030391C" w:rsidRDefault="0030391C" w:rsidP="0030391C">
      <w:pPr>
        <w:ind w:right="681" w:firstLine="284"/>
        <w:rPr>
          <w:rFonts w:ascii="Arial" w:hAnsi="Arial" w:cs="Arial"/>
          <w:sz w:val="22"/>
          <w:szCs w:val="22"/>
        </w:rPr>
      </w:pPr>
      <w:r w:rsidRPr="0030391C">
        <w:rPr>
          <w:rFonts w:ascii="Arial" w:hAnsi="Arial" w:cs="Arial"/>
          <w:sz w:val="22"/>
          <w:szCs w:val="22"/>
        </w:rPr>
        <w:t xml:space="preserve">9. Children of other faiths whose membership is evidenced by a minister or faith leader. (see note </w:t>
      </w:r>
      <w:r w:rsidR="004711CC">
        <w:rPr>
          <w:rFonts w:ascii="Arial" w:hAnsi="Arial" w:cs="Arial"/>
          <w:sz w:val="22"/>
          <w:szCs w:val="22"/>
        </w:rPr>
        <w:t>6</w:t>
      </w:r>
      <w:r w:rsidRPr="0030391C">
        <w:rPr>
          <w:rFonts w:ascii="Arial" w:hAnsi="Arial" w:cs="Arial"/>
          <w:sz w:val="22"/>
          <w:szCs w:val="22"/>
        </w:rPr>
        <w:t>)</w:t>
      </w:r>
    </w:p>
    <w:p w14:paraId="30E03121" w14:textId="40713D4A" w:rsidR="005E3F78" w:rsidRPr="002B1B14" w:rsidRDefault="0030391C" w:rsidP="002B1B14">
      <w:pPr>
        <w:ind w:right="681" w:firstLine="284"/>
        <w:rPr>
          <w:rFonts w:ascii="Arial" w:hAnsi="Arial" w:cs="Arial"/>
          <w:bCs/>
          <w:sz w:val="22"/>
          <w:szCs w:val="22"/>
        </w:rPr>
      </w:pPr>
      <w:r w:rsidRPr="0030391C">
        <w:rPr>
          <w:rFonts w:ascii="Arial" w:hAnsi="Arial" w:cs="Arial"/>
          <w:sz w:val="22"/>
          <w:szCs w:val="22"/>
        </w:rPr>
        <w:t>10. Any other children.</w:t>
      </w:r>
    </w:p>
    <w:p w14:paraId="76D87434" w14:textId="68EEDF35" w:rsidR="00EA049E" w:rsidRDefault="00EA049E" w:rsidP="00EA049E">
      <w:pPr>
        <w:ind w:right="681" w:firstLine="284"/>
        <w:rPr>
          <w:rFonts w:ascii="Arial" w:hAnsi="Arial" w:cs="Arial"/>
          <w:b/>
          <w:bCs/>
          <w:sz w:val="22"/>
          <w:szCs w:val="22"/>
        </w:rPr>
      </w:pPr>
      <w:r w:rsidRPr="00EA049E">
        <w:rPr>
          <w:rFonts w:ascii="Arial" w:hAnsi="Arial" w:cs="Arial"/>
          <w:b/>
          <w:bCs/>
          <w:sz w:val="22"/>
          <w:szCs w:val="22"/>
        </w:rPr>
        <w:t>St Michael’s Catholic Academy, Billingham</w:t>
      </w:r>
    </w:p>
    <w:p w14:paraId="6D2EA1D0" w14:textId="77777777" w:rsidR="00402BC6" w:rsidRPr="00402BC6" w:rsidRDefault="00402BC6" w:rsidP="00402BC6">
      <w:pPr>
        <w:ind w:left="284" w:right="681"/>
        <w:rPr>
          <w:rFonts w:ascii="Arial" w:hAnsi="Arial" w:cs="Arial"/>
          <w:sz w:val="22"/>
          <w:szCs w:val="22"/>
        </w:rPr>
      </w:pPr>
      <w:r w:rsidRPr="00402BC6">
        <w:rPr>
          <w:rFonts w:ascii="Arial" w:hAnsi="Arial" w:cs="Arial"/>
          <w:sz w:val="22"/>
          <w:szCs w:val="22"/>
        </w:rPr>
        <w:t>At any time where there are more applications for places than the number of places available, places will be offered according to the following order of priority:</w:t>
      </w:r>
    </w:p>
    <w:p w14:paraId="3102A9F7" w14:textId="31A3317D" w:rsidR="00402BC6" w:rsidRPr="00402BC6" w:rsidRDefault="00402BC6" w:rsidP="00402BC6">
      <w:pPr>
        <w:ind w:right="681" w:firstLine="284"/>
        <w:rPr>
          <w:rFonts w:ascii="Arial" w:hAnsi="Arial" w:cs="Arial"/>
          <w:sz w:val="22"/>
          <w:szCs w:val="22"/>
        </w:rPr>
      </w:pPr>
      <w:r w:rsidRPr="00402BC6">
        <w:rPr>
          <w:rFonts w:ascii="Arial" w:hAnsi="Arial" w:cs="Arial"/>
          <w:sz w:val="22"/>
          <w:szCs w:val="22"/>
        </w:rPr>
        <w:t xml:space="preserve">1. Catholic looked after and previously looked after children. (see notes </w:t>
      </w:r>
      <w:r w:rsidR="00C52065">
        <w:rPr>
          <w:rFonts w:ascii="Arial" w:hAnsi="Arial" w:cs="Arial"/>
          <w:sz w:val="22"/>
          <w:szCs w:val="22"/>
        </w:rPr>
        <w:t>1 &amp; 2</w:t>
      </w:r>
      <w:r w:rsidRPr="00402BC6">
        <w:rPr>
          <w:rFonts w:ascii="Arial" w:hAnsi="Arial" w:cs="Arial"/>
          <w:sz w:val="22"/>
          <w:szCs w:val="22"/>
        </w:rPr>
        <w:t>)</w:t>
      </w:r>
    </w:p>
    <w:p w14:paraId="4E3F36E1" w14:textId="2FD026A8" w:rsidR="00402BC6" w:rsidRPr="00402BC6" w:rsidRDefault="00402BC6" w:rsidP="00402BC6">
      <w:pPr>
        <w:ind w:right="681" w:firstLine="284"/>
        <w:rPr>
          <w:rFonts w:ascii="Arial" w:hAnsi="Arial" w:cs="Arial"/>
          <w:sz w:val="22"/>
          <w:szCs w:val="22"/>
        </w:rPr>
      </w:pPr>
      <w:r w:rsidRPr="00402BC6">
        <w:rPr>
          <w:rFonts w:ascii="Arial" w:hAnsi="Arial" w:cs="Arial"/>
          <w:sz w:val="22"/>
          <w:szCs w:val="22"/>
        </w:rPr>
        <w:t>2. Catholic children who attend a feeder Catholic primary school. (see note</w:t>
      </w:r>
      <w:r w:rsidR="00C52065">
        <w:rPr>
          <w:rFonts w:ascii="Arial" w:hAnsi="Arial" w:cs="Arial"/>
          <w:sz w:val="22"/>
          <w:szCs w:val="22"/>
        </w:rPr>
        <w:t>s</w:t>
      </w:r>
      <w:r w:rsidRPr="00402BC6">
        <w:rPr>
          <w:rFonts w:ascii="Arial" w:hAnsi="Arial" w:cs="Arial"/>
          <w:sz w:val="22"/>
          <w:szCs w:val="22"/>
        </w:rPr>
        <w:t xml:space="preserve"> </w:t>
      </w:r>
      <w:r w:rsidR="00C52065">
        <w:rPr>
          <w:rFonts w:ascii="Arial" w:hAnsi="Arial" w:cs="Arial"/>
          <w:sz w:val="22"/>
          <w:szCs w:val="22"/>
        </w:rPr>
        <w:t>2 &amp;</w:t>
      </w:r>
      <w:r w:rsidR="005B3B69">
        <w:rPr>
          <w:rFonts w:ascii="Arial" w:hAnsi="Arial" w:cs="Arial"/>
          <w:sz w:val="22"/>
          <w:szCs w:val="22"/>
        </w:rPr>
        <w:t xml:space="preserve"> 13</w:t>
      </w:r>
      <w:r w:rsidRPr="00402BC6">
        <w:rPr>
          <w:rFonts w:ascii="Arial" w:hAnsi="Arial" w:cs="Arial"/>
          <w:sz w:val="22"/>
          <w:szCs w:val="22"/>
        </w:rPr>
        <w:t>)</w:t>
      </w:r>
    </w:p>
    <w:p w14:paraId="6A2940E2" w14:textId="2D8C3E9E" w:rsidR="00402BC6" w:rsidRPr="00402BC6" w:rsidRDefault="00402BC6" w:rsidP="00402BC6">
      <w:pPr>
        <w:ind w:right="681" w:firstLine="284"/>
        <w:rPr>
          <w:rFonts w:ascii="Arial" w:hAnsi="Arial" w:cs="Arial"/>
          <w:sz w:val="22"/>
          <w:szCs w:val="22"/>
        </w:rPr>
      </w:pPr>
      <w:r w:rsidRPr="00402BC6">
        <w:rPr>
          <w:rFonts w:ascii="Arial" w:hAnsi="Arial" w:cs="Arial"/>
          <w:sz w:val="22"/>
          <w:szCs w:val="22"/>
        </w:rPr>
        <w:t xml:space="preserve">3. Other Catholic children. (see note </w:t>
      </w:r>
      <w:r w:rsidR="005B3B69">
        <w:rPr>
          <w:rFonts w:ascii="Arial" w:hAnsi="Arial" w:cs="Arial"/>
          <w:sz w:val="22"/>
          <w:szCs w:val="22"/>
        </w:rPr>
        <w:t>2</w:t>
      </w:r>
      <w:r w:rsidRPr="00402BC6">
        <w:rPr>
          <w:rFonts w:ascii="Arial" w:hAnsi="Arial" w:cs="Arial"/>
          <w:sz w:val="22"/>
          <w:szCs w:val="22"/>
        </w:rPr>
        <w:t>)</w:t>
      </w:r>
    </w:p>
    <w:p w14:paraId="4BAB1490" w14:textId="145EC6C7" w:rsidR="00402BC6" w:rsidRPr="00402BC6" w:rsidRDefault="00402BC6" w:rsidP="00402BC6">
      <w:pPr>
        <w:ind w:right="681" w:firstLine="284"/>
        <w:rPr>
          <w:rFonts w:ascii="Arial" w:hAnsi="Arial" w:cs="Arial"/>
          <w:sz w:val="22"/>
          <w:szCs w:val="22"/>
        </w:rPr>
      </w:pPr>
      <w:r w:rsidRPr="00402BC6">
        <w:rPr>
          <w:rFonts w:ascii="Arial" w:hAnsi="Arial" w:cs="Arial"/>
          <w:sz w:val="22"/>
          <w:szCs w:val="22"/>
        </w:rPr>
        <w:t xml:space="preserve">4. Other looked after and previously looked after children. (see note </w:t>
      </w:r>
      <w:r w:rsidR="005F63AB">
        <w:rPr>
          <w:rFonts w:ascii="Arial" w:hAnsi="Arial" w:cs="Arial"/>
          <w:sz w:val="22"/>
          <w:szCs w:val="22"/>
        </w:rPr>
        <w:t>1</w:t>
      </w:r>
      <w:r w:rsidRPr="00402BC6">
        <w:rPr>
          <w:rFonts w:ascii="Arial" w:hAnsi="Arial" w:cs="Arial"/>
          <w:sz w:val="22"/>
          <w:szCs w:val="22"/>
        </w:rPr>
        <w:t>)</w:t>
      </w:r>
    </w:p>
    <w:p w14:paraId="4CAEE815" w14:textId="7C603FD5" w:rsidR="006C1B23" w:rsidRPr="00402BC6" w:rsidRDefault="00402BC6" w:rsidP="00B51A35">
      <w:pPr>
        <w:ind w:right="681" w:firstLine="284"/>
        <w:rPr>
          <w:rFonts w:ascii="Arial" w:hAnsi="Arial" w:cs="Arial"/>
          <w:sz w:val="22"/>
          <w:szCs w:val="22"/>
        </w:rPr>
      </w:pPr>
      <w:r w:rsidRPr="00402BC6">
        <w:rPr>
          <w:rFonts w:ascii="Arial" w:hAnsi="Arial" w:cs="Arial"/>
          <w:sz w:val="22"/>
          <w:szCs w:val="22"/>
        </w:rPr>
        <w:t>5. Catechumens and members of an Eastern Christian Church. (</w:t>
      </w:r>
      <w:r w:rsidR="005F63AB" w:rsidRPr="0030391C">
        <w:rPr>
          <w:rFonts w:ascii="Arial" w:hAnsi="Arial" w:cs="Arial"/>
          <w:sz w:val="22"/>
          <w:szCs w:val="22"/>
        </w:rPr>
        <w:t xml:space="preserve">see notes </w:t>
      </w:r>
      <w:r w:rsidR="005F63AB">
        <w:rPr>
          <w:rFonts w:ascii="Arial" w:hAnsi="Arial" w:cs="Arial"/>
          <w:sz w:val="22"/>
          <w:szCs w:val="22"/>
        </w:rPr>
        <w:t>3 &amp; 4</w:t>
      </w:r>
      <w:r w:rsidRPr="00402BC6">
        <w:rPr>
          <w:rFonts w:ascii="Arial" w:hAnsi="Arial" w:cs="Arial"/>
          <w:sz w:val="22"/>
          <w:szCs w:val="22"/>
        </w:rPr>
        <w:t>)</w:t>
      </w:r>
    </w:p>
    <w:p w14:paraId="36FF2855" w14:textId="206A069B" w:rsidR="00402BC6" w:rsidRDefault="00B51A35" w:rsidP="00402BC6">
      <w:pPr>
        <w:ind w:right="681" w:firstLine="284"/>
        <w:rPr>
          <w:rFonts w:ascii="Arial" w:hAnsi="Arial" w:cs="Arial"/>
          <w:sz w:val="22"/>
          <w:szCs w:val="22"/>
        </w:rPr>
      </w:pPr>
      <w:r>
        <w:rPr>
          <w:rFonts w:ascii="Arial" w:hAnsi="Arial" w:cs="Arial"/>
          <w:sz w:val="22"/>
          <w:szCs w:val="22"/>
        </w:rPr>
        <w:t>6</w:t>
      </w:r>
      <w:r w:rsidR="00402BC6" w:rsidRPr="00402BC6">
        <w:rPr>
          <w:rFonts w:ascii="Arial" w:hAnsi="Arial" w:cs="Arial"/>
          <w:sz w:val="22"/>
          <w:szCs w:val="22"/>
        </w:rPr>
        <w:t>. Other children who attend a Catholic feeder primary school. (see note 13</w:t>
      </w:r>
      <w:r w:rsidR="001D4841">
        <w:rPr>
          <w:rFonts w:ascii="Arial" w:hAnsi="Arial" w:cs="Arial"/>
          <w:sz w:val="22"/>
          <w:szCs w:val="22"/>
        </w:rPr>
        <w:t xml:space="preserve"> </w:t>
      </w:r>
      <w:r w:rsidR="00402BC6" w:rsidRPr="00402BC6">
        <w:rPr>
          <w:rFonts w:ascii="Arial" w:hAnsi="Arial" w:cs="Arial"/>
          <w:sz w:val="22"/>
          <w:szCs w:val="22"/>
        </w:rPr>
        <w:t>&amp;</w:t>
      </w:r>
      <w:r w:rsidR="001D4841">
        <w:rPr>
          <w:rFonts w:ascii="Arial" w:hAnsi="Arial" w:cs="Arial"/>
          <w:sz w:val="22"/>
          <w:szCs w:val="22"/>
        </w:rPr>
        <w:t xml:space="preserve"> </w:t>
      </w:r>
      <w:r w:rsidR="00402BC6" w:rsidRPr="00402BC6">
        <w:rPr>
          <w:rFonts w:ascii="Arial" w:hAnsi="Arial" w:cs="Arial"/>
          <w:sz w:val="22"/>
          <w:szCs w:val="22"/>
        </w:rPr>
        <w:t>14)</w:t>
      </w:r>
    </w:p>
    <w:p w14:paraId="2B3C066D" w14:textId="4C131372" w:rsidR="00B51A35" w:rsidRPr="00402BC6" w:rsidRDefault="00B51A35" w:rsidP="00B51A35">
      <w:pPr>
        <w:ind w:left="567" w:right="681" w:hanging="283"/>
        <w:rPr>
          <w:rFonts w:ascii="Arial" w:hAnsi="Arial" w:cs="Arial"/>
          <w:sz w:val="22"/>
          <w:szCs w:val="22"/>
        </w:rPr>
      </w:pPr>
      <w:r>
        <w:rPr>
          <w:rFonts w:ascii="Arial" w:hAnsi="Arial" w:cs="Arial"/>
          <w:sz w:val="22"/>
          <w:szCs w:val="22"/>
        </w:rPr>
        <w:t xml:space="preserve">7.  </w:t>
      </w:r>
      <w:r w:rsidRPr="00402BC6">
        <w:rPr>
          <w:rFonts w:ascii="Arial" w:hAnsi="Arial" w:cs="Arial"/>
          <w:sz w:val="22"/>
          <w:szCs w:val="22"/>
        </w:rPr>
        <w:t>Children of a member of school staff who has been employed at the school for two or more years at the time at which application for admissions to the school is made.</w:t>
      </w:r>
      <w:r w:rsidRPr="00B05B3C">
        <w:rPr>
          <w:rFonts w:ascii="Arial" w:hAnsi="Arial" w:cs="Arial"/>
          <w:sz w:val="22"/>
          <w:szCs w:val="22"/>
        </w:rPr>
        <w:t xml:space="preserve"> </w:t>
      </w:r>
      <w:r w:rsidRPr="00402BC6">
        <w:rPr>
          <w:rFonts w:ascii="Arial" w:hAnsi="Arial" w:cs="Arial"/>
          <w:sz w:val="22"/>
          <w:szCs w:val="22"/>
        </w:rPr>
        <w:t xml:space="preserve">(see note </w:t>
      </w:r>
      <w:r>
        <w:rPr>
          <w:rFonts w:ascii="Arial" w:hAnsi="Arial" w:cs="Arial"/>
          <w:sz w:val="22"/>
          <w:szCs w:val="22"/>
        </w:rPr>
        <w:t>10</w:t>
      </w:r>
      <w:r w:rsidRPr="00402BC6">
        <w:rPr>
          <w:rFonts w:ascii="Arial" w:hAnsi="Arial" w:cs="Arial"/>
          <w:sz w:val="22"/>
          <w:szCs w:val="22"/>
        </w:rPr>
        <w:t>)</w:t>
      </w:r>
    </w:p>
    <w:p w14:paraId="234EF048" w14:textId="6A87DCD1" w:rsidR="00402BC6" w:rsidRPr="00402BC6" w:rsidRDefault="00402BC6" w:rsidP="00644179">
      <w:pPr>
        <w:ind w:left="567" w:right="681" w:hanging="283"/>
        <w:rPr>
          <w:rFonts w:ascii="Arial" w:hAnsi="Arial" w:cs="Arial"/>
          <w:sz w:val="22"/>
          <w:szCs w:val="22"/>
        </w:rPr>
      </w:pPr>
      <w:r w:rsidRPr="00402BC6">
        <w:rPr>
          <w:rFonts w:ascii="Arial" w:hAnsi="Arial" w:cs="Arial"/>
          <w:sz w:val="22"/>
          <w:szCs w:val="22"/>
        </w:rPr>
        <w:t xml:space="preserve">8. Children of other Christian denominations and children of other faiths whose membership is evidenced by a minister of religion or other religious leader. </w:t>
      </w:r>
      <w:r w:rsidR="00B05B3C" w:rsidRPr="0030391C">
        <w:rPr>
          <w:rFonts w:ascii="Arial" w:hAnsi="Arial" w:cs="Arial"/>
          <w:sz w:val="22"/>
          <w:szCs w:val="22"/>
        </w:rPr>
        <w:t xml:space="preserve">(see </w:t>
      </w:r>
      <w:r w:rsidR="00B05B3C">
        <w:rPr>
          <w:rFonts w:ascii="Arial" w:hAnsi="Arial" w:cs="Arial"/>
          <w:sz w:val="22"/>
          <w:szCs w:val="22"/>
        </w:rPr>
        <w:t>note 5</w:t>
      </w:r>
      <w:r w:rsidR="00B05B3C" w:rsidRPr="0030391C">
        <w:rPr>
          <w:rFonts w:ascii="Arial" w:hAnsi="Arial" w:cs="Arial"/>
          <w:sz w:val="22"/>
          <w:szCs w:val="22"/>
        </w:rPr>
        <w:t>)</w:t>
      </w:r>
    </w:p>
    <w:p w14:paraId="2664BB6C" w14:textId="5DDBF9FC" w:rsidR="00402BC6" w:rsidRPr="00402BC6" w:rsidRDefault="00402BC6" w:rsidP="00402BC6">
      <w:pPr>
        <w:ind w:right="681" w:firstLine="284"/>
        <w:rPr>
          <w:rFonts w:ascii="Arial" w:hAnsi="Arial" w:cs="Arial"/>
          <w:sz w:val="22"/>
          <w:szCs w:val="22"/>
        </w:rPr>
      </w:pPr>
      <w:r w:rsidRPr="00402BC6">
        <w:rPr>
          <w:rFonts w:ascii="Arial" w:hAnsi="Arial" w:cs="Arial"/>
          <w:sz w:val="22"/>
          <w:szCs w:val="22"/>
        </w:rPr>
        <w:t xml:space="preserve">9. Children of other faiths whose membership is evidenced by a minister or faith. </w:t>
      </w:r>
      <w:r w:rsidR="00B05B3C" w:rsidRPr="0030391C">
        <w:rPr>
          <w:rFonts w:ascii="Arial" w:hAnsi="Arial" w:cs="Arial"/>
          <w:sz w:val="22"/>
          <w:szCs w:val="22"/>
        </w:rPr>
        <w:t xml:space="preserve">(see note </w:t>
      </w:r>
      <w:r w:rsidR="00B05B3C">
        <w:rPr>
          <w:rFonts w:ascii="Arial" w:hAnsi="Arial" w:cs="Arial"/>
          <w:sz w:val="22"/>
          <w:szCs w:val="22"/>
        </w:rPr>
        <w:t>6</w:t>
      </w:r>
      <w:r w:rsidR="00B05B3C" w:rsidRPr="0030391C">
        <w:rPr>
          <w:rFonts w:ascii="Arial" w:hAnsi="Arial" w:cs="Arial"/>
          <w:sz w:val="22"/>
          <w:szCs w:val="22"/>
        </w:rPr>
        <w:t>)</w:t>
      </w:r>
    </w:p>
    <w:p w14:paraId="2F263B69" w14:textId="4F0DB07B" w:rsidR="001B5B07" w:rsidRPr="00402BC6" w:rsidRDefault="00402BC6" w:rsidP="00402BC6">
      <w:pPr>
        <w:ind w:right="681" w:firstLine="284"/>
        <w:rPr>
          <w:rFonts w:ascii="Arial" w:hAnsi="Arial" w:cs="Arial"/>
          <w:bCs/>
          <w:sz w:val="22"/>
          <w:szCs w:val="22"/>
        </w:rPr>
      </w:pPr>
      <w:r w:rsidRPr="00402BC6">
        <w:rPr>
          <w:rFonts w:ascii="Arial" w:hAnsi="Arial" w:cs="Arial"/>
          <w:sz w:val="22"/>
          <w:szCs w:val="22"/>
        </w:rPr>
        <w:t>10. Any other children</w:t>
      </w:r>
    </w:p>
    <w:p w14:paraId="0C29200B" w14:textId="038AF060" w:rsidR="00BC09B3" w:rsidRPr="009A384B" w:rsidRDefault="00BC09B3" w:rsidP="00BC09B3">
      <w:pPr>
        <w:ind w:left="284" w:right="681"/>
        <w:rPr>
          <w:rFonts w:ascii="Arial" w:hAnsi="Arial" w:cs="Arial"/>
          <w:sz w:val="22"/>
          <w:szCs w:val="22"/>
        </w:rPr>
      </w:pPr>
      <w:r w:rsidRPr="009A384B">
        <w:rPr>
          <w:rFonts w:ascii="Arial" w:hAnsi="Arial" w:cs="Arial"/>
          <w:b/>
          <w:bCs/>
          <w:i/>
          <w:iCs/>
          <w:sz w:val="22"/>
          <w:szCs w:val="22"/>
        </w:rPr>
        <w:t xml:space="preserve">Within each of the categories listed in the oversubscription criteria for the </w:t>
      </w:r>
      <w:r>
        <w:rPr>
          <w:rFonts w:ascii="Arial" w:hAnsi="Arial" w:cs="Arial"/>
          <w:b/>
          <w:i/>
          <w:iCs/>
          <w:sz w:val="22"/>
          <w:szCs w:val="22"/>
        </w:rPr>
        <w:t>secondary</w:t>
      </w:r>
      <w:r w:rsidRPr="009A384B">
        <w:rPr>
          <w:rFonts w:ascii="Arial" w:hAnsi="Arial" w:cs="Arial"/>
          <w:b/>
          <w:bCs/>
          <w:i/>
          <w:iCs/>
          <w:sz w:val="22"/>
          <w:szCs w:val="22"/>
        </w:rPr>
        <w:t xml:space="preserve"> schools listed above the following provisions will be applied in the following order.</w:t>
      </w:r>
      <w:r w:rsidRPr="009A384B">
        <w:rPr>
          <w:rFonts w:ascii="Arial" w:hAnsi="Arial" w:cs="Arial"/>
          <w:sz w:val="22"/>
          <w:szCs w:val="22"/>
        </w:rPr>
        <w:t>  </w:t>
      </w:r>
    </w:p>
    <w:p w14:paraId="20BEEB2A" w14:textId="1FB58111" w:rsidR="00BC09B3" w:rsidRPr="009A384B" w:rsidRDefault="00BC09B3">
      <w:pPr>
        <w:numPr>
          <w:ilvl w:val="0"/>
          <w:numId w:val="62"/>
        </w:numPr>
        <w:ind w:right="681"/>
        <w:rPr>
          <w:rFonts w:ascii="Arial" w:hAnsi="Arial" w:cs="Arial"/>
          <w:sz w:val="22"/>
          <w:szCs w:val="22"/>
        </w:rPr>
      </w:pPr>
      <w:r w:rsidRPr="009A384B">
        <w:rPr>
          <w:rFonts w:ascii="Arial" w:hAnsi="Arial" w:cs="Arial"/>
          <w:sz w:val="22"/>
          <w:szCs w:val="22"/>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006C07A7">
        <w:rPr>
          <w:rFonts w:ascii="Arial" w:hAnsi="Arial" w:cs="Arial"/>
          <w:bCs/>
          <w:sz w:val="22"/>
          <w:szCs w:val="22"/>
        </w:rPr>
        <w:t>10</w:t>
      </w:r>
      <w:r w:rsidRPr="009A384B">
        <w:rPr>
          <w:rFonts w:ascii="Arial" w:hAnsi="Arial" w:cs="Arial"/>
          <w:sz w:val="22"/>
          <w:szCs w:val="22"/>
        </w:rPr>
        <w:t>)  </w:t>
      </w:r>
    </w:p>
    <w:p w14:paraId="57506154" w14:textId="576188FF" w:rsidR="00BC09B3" w:rsidRPr="00E431C4" w:rsidRDefault="00BC09B3">
      <w:pPr>
        <w:numPr>
          <w:ilvl w:val="0"/>
          <w:numId w:val="12"/>
        </w:numPr>
        <w:ind w:right="681"/>
        <w:rPr>
          <w:rFonts w:ascii="Arial" w:hAnsi="Arial" w:cs="Arial"/>
          <w:sz w:val="22"/>
          <w:szCs w:val="22"/>
        </w:rPr>
      </w:pPr>
      <w:r w:rsidRPr="009A384B">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category 1 (see note </w:t>
      </w:r>
      <w:r w:rsidR="006C07A7">
        <w:rPr>
          <w:rFonts w:ascii="Arial" w:hAnsi="Arial" w:cs="Arial"/>
          <w:bCs/>
          <w:sz w:val="22"/>
          <w:szCs w:val="22"/>
        </w:rPr>
        <w:t>7</w:t>
      </w:r>
      <w:r w:rsidRPr="009A384B">
        <w:rPr>
          <w:rFonts w:ascii="Arial" w:hAnsi="Arial" w:cs="Arial"/>
          <w:sz w:val="22"/>
          <w:szCs w:val="22"/>
        </w:rPr>
        <w:t>).  </w:t>
      </w:r>
    </w:p>
    <w:p w14:paraId="65D4ACD9" w14:textId="288FE018" w:rsidR="00BC09B3" w:rsidRPr="00BC09B3" w:rsidRDefault="00BC09B3" w:rsidP="00BC09B3">
      <w:pPr>
        <w:ind w:left="360" w:right="681"/>
        <w:rPr>
          <w:rFonts w:ascii="Arial" w:hAnsi="Arial" w:cs="Arial"/>
          <w:sz w:val="22"/>
          <w:szCs w:val="22"/>
        </w:rPr>
      </w:pPr>
      <w:r w:rsidRPr="00BC09B3">
        <w:rPr>
          <w:rFonts w:ascii="Arial" w:hAnsi="Arial" w:cs="Arial"/>
          <w:b/>
          <w:i/>
          <w:iCs/>
          <w:sz w:val="22"/>
          <w:szCs w:val="22"/>
        </w:rPr>
        <w:t xml:space="preserve">Notes (these notes form part of the oversubscription criteria for all BHCET </w:t>
      </w:r>
      <w:r>
        <w:rPr>
          <w:rFonts w:ascii="Arial" w:hAnsi="Arial" w:cs="Arial"/>
          <w:b/>
          <w:i/>
          <w:iCs/>
          <w:sz w:val="22"/>
          <w:szCs w:val="22"/>
        </w:rPr>
        <w:t>secondary</w:t>
      </w:r>
      <w:r w:rsidRPr="00BC09B3">
        <w:rPr>
          <w:rFonts w:ascii="Arial" w:hAnsi="Arial" w:cs="Arial"/>
          <w:b/>
          <w:i/>
          <w:iCs/>
          <w:sz w:val="22"/>
          <w:szCs w:val="22"/>
        </w:rPr>
        <w:t xml:space="preserve"> schools within Stockton and Billingham)</w:t>
      </w:r>
      <w:r w:rsidRPr="00BC09B3">
        <w:rPr>
          <w:rFonts w:ascii="Arial" w:hAnsi="Arial" w:cs="Arial"/>
          <w:sz w:val="22"/>
          <w:szCs w:val="22"/>
        </w:rPr>
        <w:t> </w:t>
      </w:r>
    </w:p>
    <w:p w14:paraId="57EE4523" w14:textId="0B5B910C"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 xml:space="preserve">A ‘looked after child’ has the same meaning as in section 22(1) of the Children Act </w:t>
      </w:r>
      <w:r w:rsidR="004949A1" w:rsidRPr="00404DDB">
        <w:rPr>
          <w:rFonts w:ascii="Arial" w:hAnsi="Arial" w:cs="Arial"/>
          <w:sz w:val="22"/>
          <w:szCs w:val="22"/>
        </w:rPr>
        <w:t>1989 and</w:t>
      </w:r>
      <w:r w:rsidRPr="00404DDB">
        <w:rPr>
          <w:rFonts w:ascii="Arial" w:hAnsi="Arial" w:cs="Arial"/>
          <w:sz w:val="22"/>
          <w:szCs w:val="22"/>
        </w:rPr>
        <w:t xml:space="preserve"> means any child who is (a) in the care of a local authority or (b) being provided with accommodation by them in the exercise of their social services functions (e.g. children with foster parents) at the time of making an application to the school.</w:t>
      </w:r>
    </w:p>
    <w:p w14:paraId="6ADF30BF" w14:textId="4F4D8758" w:rsidR="0030314E" w:rsidRPr="00404DDB" w:rsidRDefault="0030314E" w:rsidP="00404DDB">
      <w:pPr>
        <w:pStyle w:val="ListParagraph"/>
        <w:ind w:left="1004" w:right="681"/>
        <w:rPr>
          <w:rFonts w:ascii="Arial" w:hAnsi="Arial" w:cs="Arial"/>
          <w:sz w:val="22"/>
          <w:szCs w:val="22"/>
        </w:rPr>
      </w:pPr>
      <w:r w:rsidRPr="00404DDB">
        <w:rPr>
          <w:rFonts w:ascii="Arial" w:hAnsi="Arial" w:cs="Arial"/>
          <w:sz w:val="22"/>
          <w:szCs w:val="22"/>
        </w:rPr>
        <w:t xml:space="preserve">A ‘previously looked after child’ is a child who was looked </w:t>
      </w:r>
      <w:r w:rsidR="004949A1" w:rsidRPr="00404DDB">
        <w:rPr>
          <w:rFonts w:ascii="Arial" w:hAnsi="Arial" w:cs="Arial"/>
          <w:sz w:val="22"/>
          <w:szCs w:val="22"/>
        </w:rPr>
        <w:t>after but</w:t>
      </w:r>
      <w:r w:rsidRPr="00404DDB">
        <w:rPr>
          <w:rFonts w:ascii="Arial" w:hAnsi="Arial" w:cs="Arial"/>
          <w:sz w:val="22"/>
          <w:szCs w:val="22"/>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0F5DF1D9" w14:textId="0D0E7D59"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lastRenderedPageBreak/>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2213B906" w14:textId="77777777" w:rsidR="0030314E" w:rsidRPr="00404DDB" w:rsidRDefault="0030314E" w:rsidP="00404DDB">
      <w:pPr>
        <w:pStyle w:val="ListParagraph"/>
        <w:ind w:left="1004" w:right="681"/>
        <w:rPr>
          <w:rFonts w:ascii="Arial" w:hAnsi="Arial" w:cs="Arial"/>
          <w:sz w:val="22"/>
          <w:szCs w:val="22"/>
        </w:rPr>
      </w:pPr>
      <w:r w:rsidRPr="00404DDB">
        <w:rPr>
          <w:rFonts w:ascii="Arial" w:hAnsi="Arial" w:cs="Arial"/>
          <w:sz w:val="22"/>
          <w:szCs w:val="22"/>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69ADCE94" w14:textId="4EF9E6C4"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w:t>
      </w:r>
      <w:r w:rsidR="00404DDB">
        <w:rPr>
          <w:rFonts w:ascii="Arial" w:hAnsi="Arial" w:cs="Arial"/>
          <w:sz w:val="22"/>
          <w:szCs w:val="22"/>
        </w:rPr>
        <w:t>C</w:t>
      </w:r>
      <w:r w:rsidRPr="00404DDB">
        <w:rPr>
          <w:rFonts w:ascii="Arial" w:hAnsi="Arial" w:cs="Arial"/>
          <w:sz w:val="22"/>
          <w:szCs w:val="22"/>
        </w:rPr>
        <w:t>atechumen’ means a member of the catechumenate of a Catholic Church. This will normally be evidenced by a certificate of reception into the order of catechumens.</w:t>
      </w:r>
    </w:p>
    <w:p w14:paraId="4BDAF4D5" w14:textId="49D1F454"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 xml:space="preserve">‘Eastern Christian Church’ includes Orthodox </w:t>
      </w:r>
      <w:r w:rsidR="00CE47A4" w:rsidRPr="00404DDB">
        <w:rPr>
          <w:rFonts w:ascii="Arial" w:hAnsi="Arial" w:cs="Arial"/>
          <w:sz w:val="22"/>
          <w:szCs w:val="22"/>
        </w:rPr>
        <w:t>Churches and</w:t>
      </w:r>
      <w:r w:rsidRPr="00404DDB">
        <w:rPr>
          <w:rFonts w:ascii="Arial" w:hAnsi="Arial" w:cs="Arial"/>
          <w:sz w:val="22"/>
          <w:szCs w:val="22"/>
        </w:rPr>
        <w:t xml:space="preserve"> is normally evidenced by a certificate of baptism or reception from the authorities of that Church.</w:t>
      </w:r>
    </w:p>
    <w:p w14:paraId="29EF6CE4" w14:textId="57521484"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w:t>
      </w:r>
      <w:r w:rsidR="00404DDB">
        <w:rPr>
          <w:rFonts w:ascii="Arial" w:hAnsi="Arial" w:cs="Arial"/>
          <w:sz w:val="22"/>
          <w:szCs w:val="22"/>
        </w:rPr>
        <w:t>C</w:t>
      </w:r>
      <w:r w:rsidRPr="00404DDB">
        <w:rPr>
          <w:rFonts w:ascii="Arial" w:hAnsi="Arial" w:cs="Arial"/>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613134AD" w14:textId="77777777" w:rsidR="0030314E" w:rsidRPr="00404DDB" w:rsidRDefault="0030314E" w:rsidP="001946F9">
      <w:pPr>
        <w:pStyle w:val="ListParagraph"/>
        <w:ind w:left="1004" w:right="681"/>
        <w:rPr>
          <w:rFonts w:ascii="Arial" w:hAnsi="Arial" w:cs="Arial"/>
          <w:sz w:val="22"/>
          <w:szCs w:val="22"/>
        </w:rPr>
      </w:pPr>
      <w:r w:rsidRPr="00404DDB">
        <w:rPr>
          <w:rFonts w:ascii="Arial" w:hAnsi="Arial" w:cs="Arial"/>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37BEC67C" w14:textId="29964AB4"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w:t>
      </w:r>
      <w:r w:rsidR="00404DDB">
        <w:rPr>
          <w:rFonts w:ascii="Arial" w:hAnsi="Arial" w:cs="Arial"/>
          <w:sz w:val="22"/>
          <w:szCs w:val="22"/>
        </w:rPr>
        <w:t>C</w:t>
      </w:r>
      <w:r w:rsidRPr="00404DDB">
        <w:rPr>
          <w:rFonts w:ascii="Arial" w:hAnsi="Arial" w:cs="Arial"/>
          <w:sz w:val="22"/>
          <w:szCs w:val="22"/>
        </w:rPr>
        <w:t xml:space="preserve">hildren of other faiths” means children who are members of a religious community that does not fall within the definition of ‘other Christian denominations’ at </w:t>
      </w:r>
      <w:r w:rsidR="4D2B65DC" w:rsidRPr="591629C1">
        <w:rPr>
          <w:rFonts w:ascii="Arial" w:hAnsi="Arial" w:cs="Arial"/>
          <w:sz w:val="22"/>
          <w:szCs w:val="22"/>
        </w:rPr>
        <w:t>5</w:t>
      </w:r>
      <w:r w:rsidRPr="00404DDB">
        <w:rPr>
          <w:rFonts w:ascii="Arial" w:hAnsi="Arial" w:cs="Arial"/>
          <w:sz w:val="22"/>
          <w:szCs w:val="22"/>
        </w:rPr>
        <w:t xml:space="preserve"> above and which falls within the definition of a religion for the purposes of charity law. The Charities Act 2011 defines religion to include:</w:t>
      </w:r>
    </w:p>
    <w:p w14:paraId="2CD163A2" w14:textId="0AB52756" w:rsidR="0030314E" w:rsidRPr="00404DDB" w:rsidRDefault="0030314E">
      <w:pPr>
        <w:pStyle w:val="ListParagraph"/>
        <w:numPr>
          <w:ilvl w:val="1"/>
          <w:numId w:val="63"/>
        </w:numPr>
        <w:ind w:right="681"/>
        <w:rPr>
          <w:rFonts w:ascii="Arial" w:hAnsi="Arial" w:cs="Arial"/>
          <w:sz w:val="22"/>
          <w:szCs w:val="22"/>
        </w:rPr>
      </w:pPr>
      <w:r w:rsidRPr="00404DDB">
        <w:rPr>
          <w:rFonts w:ascii="Arial" w:hAnsi="Arial" w:cs="Arial"/>
          <w:sz w:val="22"/>
          <w:szCs w:val="22"/>
        </w:rPr>
        <w:t>A religion which involves belief in more than one God, and</w:t>
      </w:r>
    </w:p>
    <w:p w14:paraId="77E7F67F" w14:textId="4DA0F782" w:rsidR="0030314E" w:rsidRPr="00404DDB" w:rsidRDefault="0030314E">
      <w:pPr>
        <w:pStyle w:val="ListParagraph"/>
        <w:numPr>
          <w:ilvl w:val="1"/>
          <w:numId w:val="63"/>
        </w:numPr>
        <w:ind w:right="681"/>
        <w:rPr>
          <w:rFonts w:ascii="Arial" w:hAnsi="Arial" w:cs="Arial"/>
          <w:sz w:val="22"/>
          <w:szCs w:val="22"/>
        </w:rPr>
      </w:pPr>
      <w:r w:rsidRPr="00404DDB">
        <w:rPr>
          <w:rFonts w:ascii="Arial" w:hAnsi="Arial" w:cs="Arial"/>
          <w:sz w:val="22"/>
          <w:szCs w:val="22"/>
        </w:rPr>
        <w:t>A religion which does not involve belief in a God.</w:t>
      </w:r>
    </w:p>
    <w:p w14:paraId="18E84C44" w14:textId="77777777" w:rsidR="0030314E" w:rsidRPr="00404DDB" w:rsidRDefault="0030314E" w:rsidP="00404DDB">
      <w:pPr>
        <w:pStyle w:val="ListParagraph"/>
        <w:ind w:left="1004" w:right="681"/>
        <w:rPr>
          <w:rFonts w:ascii="Arial" w:hAnsi="Arial" w:cs="Arial"/>
          <w:sz w:val="22"/>
          <w:szCs w:val="22"/>
        </w:rPr>
      </w:pPr>
      <w:r w:rsidRPr="00404DDB">
        <w:rPr>
          <w:rFonts w:ascii="Arial" w:hAnsi="Arial" w:cs="Arial"/>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22C2965C" w14:textId="4DF8541A"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w:t>
      </w:r>
      <w:r w:rsidR="00404DDB">
        <w:rPr>
          <w:rFonts w:ascii="Arial" w:hAnsi="Arial" w:cs="Arial"/>
          <w:sz w:val="22"/>
          <w:szCs w:val="22"/>
        </w:rPr>
        <w:t>B</w:t>
      </w:r>
      <w:r w:rsidRPr="00404DDB">
        <w:rPr>
          <w:rFonts w:ascii="Arial" w:hAnsi="Arial" w:cs="Arial"/>
          <w:sz w:val="22"/>
          <w:szCs w:val="22"/>
        </w:rPr>
        <w:t>rother or sister’ includes:</w:t>
      </w:r>
    </w:p>
    <w:p w14:paraId="1E0F101B" w14:textId="581F1784" w:rsidR="0030314E" w:rsidRPr="00404DDB" w:rsidRDefault="0030314E">
      <w:pPr>
        <w:pStyle w:val="ListParagraph"/>
        <w:numPr>
          <w:ilvl w:val="1"/>
          <w:numId w:val="63"/>
        </w:numPr>
        <w:ind w:right="681"/>
        <w:rPr>
          <w:rFonts w:ascii="Arial" w:hAnsi="Arial" w:cs="Arial"/>
          <w:sz w:val="22"/>
          <w:szCs w:val="22"/>
        </w:rPr>
      </w:pPr>
      <w:r w:rsidRPr="00404DDB">
        <w:rPr>
          <w:rFonts w:ascii="Arial" w:hAnsi="Arial" w:cs="Arial"/>
          <w:sz w:val="22"/>
          <w:szCs w:val="22"/>
        </w:rPr>
        <w:t>all natural brothers or sisters, half brothers or sisters, adopted brothers or sisters, stepbrothers or sisters, foster brothers or sisters, whether or not they are living at the same address; and</w:t>
      </w:r>
    </w:p>
    <w:p w14:paraId="42E996A1" w14:textId="58182F45" w:rsidR="0030314E" w:rsidRPr="00404DDB" w:rsidRDefault="0030314E">
      <w:pPr>
        <w:pStyle w:val="ListParagraph"/>
        <w:numPr>
          <w:ilvl w:val="1"/>
          <w:numId w:val="63"/>
        </w:numPr>
        <w:ind w:right="681"/>
        <w:rPr>
          <w:rFonts w:ascii="Arial" w:hAnsi="Arial" w:cs="Arial"/>
          <w:sz w:val="22"/>
          <w:szCs w:val="22"/>
        </w:rPr>
      </w:pPr>
      <w:r w:rsidRPr="00404DDB">
        <w:rPr>
          <w:rFonts w:ascii="Arial" w:hAnsi="Arial" w:cs="Arial"/>
          <w:sz w:val="22"/>
          <w:szCs w:val="22"/>
        </w:rPr>
        <w:t>the child of a parent’s partner where that child for whom the school place is sought lives for at least part of the week in the same family unit at the same home address as the child who is the subject of the application.</w:t>
      </w:r>
    </w:p>
    <w:p w14:paraId="16446885" w14:textId="22F1A7AF"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A ‘parent’ means all natural parents, any person who is not a parent but has parental responsibility for a child, and any person who has care of a child.</w:t>
      </w:r>
    </w:p>
    <w:p w14:paraId="596A7B79" w14:textId="4236A59E" w:rsidR="0030314E" w:rsidRPr="00404DDB" w:rsidRDefault="001A5AAC">
      <w:pPr>
        <w:pStyle w:val="ListParagraph"/>
        <w:numPr>
          <w:ilvl w:val="0"/>
          <w:numId w:val="63"/>
        </w:numPr>
        <w:ind w:right="681"/>
        <w:rPr>
          <w:rFonts w:ascii="Arial" w:hAnsi="Arial" w:cs="Arial"/>
          <w:sz w:val="22"/>
          <w:szCs w:val="22"/>
        </w:rPr>
      </w:pPr>
      <w:r w:rsidRPr="001A5AAC">
        <w:rPr>
          <w:rFonts w:ascii="Arial" w:hAnsi="Arial" w:cs="Arial"/>
          <w:bCs/>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 </w:t>
      </w:r>
    </w:p>
    <w:p w14:paraId="650FC3E5" w14:textId="7462CA15"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lastRenderedPageBreak/>
        <w:t>To demonstrate an exceptional social, medical or pastoral need of the child which can be most appropriately met at this school, the admission authority will require compelling written evidence from an appropriate professional, such as a social worker, doctor or priest.</w:t>
      </w:r>
    </w:p>
    <w:p w14:paraId="28DB1A75" w14:textId="0FF4E6EE" w:rsidR="0030314E" w:rsidRPr="00404DDB"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A child’s “home address” refers to the address where the child usually lives with a parent or carer</w:t>
      </w:r>
      <w:r w:rsidR="001A5AAC">
        <w:rPr>
          <w:rFonts w:ascii="Arial" w:hAnsi="Arial" w:cs="Arial"/>
          <w:sz w:val="22"/>
          <w:szCs w:val="22"/>
        </w:rPr>
        <w:t xml:space="preserve"> </w:t>
      </w:r>
      <w:r w:rsidRPr="00404DDB">
        <w:rPr>
          <w:rFonts w:ascii="Arial" w:hAnsi="Arial" w:cs="Arial"/>
          <w:sz w:val="22"/>
          <w:szCs w:val="22"/>
        </w:rPr>
        <w:t>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13C56EED" w14:textId="74859D05" w:rsidR="00853FD6" w:rsidRPr="00853FD6" w:rsidRDefault="0030314E">
      <w:pPr>
        <w:pStyle w:val="ListParagraph"/>
        <w:numPr>
          <w:ilvl w:val="0"/>
          <w:numId w:val="63"/>
        </w:numPr>
        <w:ind w:right="681"/>
        <w:rPr>
          <w:rFonts w:ascii="Arial" w:hAnsi="Arial" w:cs="Arial"/>
          <w:sz w:val="22"/>
          <w:szCs w:val="22"/>
        </w:rPr>
      </w:pPr>
      <w:r w:rsidRPr="00404DDB">
        <w:rPr>
          <w:rFonts w:ascii="Arial" w:hAnsi="Arial" w:cs="Arial"/>
          <w:sz w:val="22"/>
          <w:szCs w:val="22"/>
        </w:rPr>
        <w:t>Catholic Feeder Primary Schools</w:t>
      </w:r>
      <w:r w:rsidR="00415701">
        <w:rPr>
          <w:rFonts w:ascii="Arial" w:hAnsi="Arial" w:cs="Arial"/>
          <w:sz w:val="22"/>
          <w:szCs w:val="22"/>
        </w:rPr>
        <w:t xml:space="preserve"> for Our Lady and St Bede Catholic </w:t>
      </w:r>
      <w:r w:rsidR="003F2CC8">
        <w:rPr>
          <w:rFonts w:ascii="Arial" w:hAnsi="Arial" w:cs="Arial"/>
          <w:sz w:val="22"/>
          <w:szCs w:val="22"/>
        </w:rPr>
        <w:t>Academy, Stockton</w:t>
      </w:r>
      <w:r w:rsidR="00853FD6">
        <w:rPr>
          <w:rFonts w:ascii="Arial" w:hAnsi="Arial" w:cs="Arial"/>
          <w:sz w:val="22"/>
          <w:szCs w:val="22"/>
        </w:rPr>
        <w:t>:</w:t>
      </w:r>
    </w:p>
    <w:p w14:paraId="33EBE583" w14:textId="77777777" w:rsidR="0030314E" w:rsidRPr="00404DDB" w:rsidRDefault="0030314E">
      <w:pPr>
        <w:pStyle w:val="ListParagraph"/>
        <w:numPr>
          <w:ilvl w:val="0"/>
          <w:numId w:val="64"/>
        </w:numPr>
        <w:ind w:right="681"/>
        <w:rPr>
          <w:rFonts w:ascii="Arial" w:hAnsi="Arial" w:cs="Arial"/>
          <w:sz w:val="22"/>
          <w:szCs w:val="22"/>
        </w:rPr>
      </w:pPr>
      <w:r w:rsidRPr="00404DDB">
        <w:rPr>
          <w:rFonts w:ascii="Arial" w:hAnsi="Arial" w:cs="Arial"/>
          <w:sz w:val="22"/>
          <w:szCs w:val="22"/>
        </w:rPr>
        <w:t>St Bede’s RC Primary School, Stockton</w:t>
      </w:r>
    </w:p>
    <w:p w14:paraId="7BD0A7EE" w14:textId="77777777" w:rsidR="0030314E" w:rsidRPr="00404DDB" w:rsidRDefault="0030314E">
      <w:pPr>
        <w:pStyle w:val="ListParagraph"/>
        <w:numPr>
          <w:ilvl w:val="0"/>
          <w:numId w:val="64"/>
        </w:numPr>
        <w:ind w:right="681"/>
        <w:rPr>
          <w:rFonts w:ascii="Arial" w:hAnsi="Arial" w:cs="Arial"/>
          <w:sz w:val="22"/>
          <w:szCs w:val="22"/>
        </w:rPr>
      </w:pPr>
      <w:r w:rsidRPr="00404DDB">
        <w:rPr>
          <w:rFonts w:ascii="Arial" w:hAnsi="Arial" w:cs="Arial"/>
          <w:sz w:val="22"/>
          <w:szCs w:val="22"/>
        </w:rPr>
        <w:t>St Cuthbert’s RC Primary School, Stockton</w:t>
      </w:r>
    </w:p>
    <w:p w14:paraId="0EC75165" w14:textId="77777777" w:rsidR="0030314E" w:rsidRPr="00404DDB" w:rsidRDefault="0030314E">
      <w:pPr>
        <w:pStyle w:val="ListParagraph"/>
        <w:numPr>
          <w:ilvl w:val="0"/>
          <w:numId w:val="64"/>
        </w:numPr>
        <w:ind w:right="681"/>
        <w:rPr>
          <w:rFonts w:ascii="Arial" w:hAnsi="Arial" w:cs="Arial"/>
          <w:sz w:val="22"/>
          <w:szCs w:val="22"/>
        </w:rPr>
      </w:pPr>
      <w:r w:rsidRPr="00404DDB">
        <w:rPr>
          <w:rFonts w:ascii="Arial" w:hAnsi="Arial" w:cs="Arial"/>
          <w:sz w:val="22"/>
          <w:szCs w:val="22"/>
        </w:rPr>
        <w:t>St Gregory’s RC Primary School, Stockton</w:t>
      </w:r>
    </w:p>
    <w:p w14:paraId="0F8A53F4" w14:textId="77777777" w:rsidR="0030314E" w:rsidRDefault="0030314E">
      <w:pPr>
        <w:pStyle w:val="ListParagraph"/>
        <w:numPr>
          <w:ilvl w:val="0"/>
          <w:numId w:val="64"/>
        </w:numPr>
        <w:ind w:right="681"/>
        <w:rPr>
          <w:rFonts w:ascii="Arial" w:hAnsi="Arial" w:cs="Arial"/>
          <w:sz w:val="22"/>
          <w:szCs w:val="22"/>
        </w:rPr>
      </w:pPr>
      <w:r w:rsidRPr="00404DDB">
        <w:rPr>
          <w:rFonts w:ascii="Arial" w:hAnsi="Arial" w:cs="Arial"/>
          <w:sz w:val="22"/>
          <w:szCs w:val="22"/>
        </w:rPr>
        <w:t>St. Patrick’s RC Primary School, Stockton</w:t>
      </w:r>
    </w:p>
    <w:p w14:paraId="3C18F0B0" w14:textId="21B98B65" w:rsidR="00853FD6" w:rsidRPr="00853FD6" w:rsidRDefault="00853FD6">
      <w:pPr>
        <w:pStyle w:val="ListParagraph"/>
        <w:numPr>
          <w:ilvl w:val="0"/>
          <w:numId w:val="63"/>
        </w:numPr>
        <w:spacing w:after="0"/>
        <w:ind w:right="681"/>
        <w:rPr>
          <w:rFonts w:ascii="Arial" w:hAnsi="Arial" w:cs="Arial"/>
          <w:sz w:val="22"/>
          <w:szCs w:val="22"/>
        </w:rPr>
      </w:pPr>
      <w:r>
        <w:rPr>
          <w:rFonts w:ascii="Arial" w:hAnsi="Arial" w:cs="Arial"/>
          <w:sz w:val="22"/>
          <w:szCs w:val="22"/>
        </w:rPr>
        <w:t>Catholic Feeder Primary Schools for St Michael’s Catholic Academy, Billingham:</w:t>
      </w:r>
    </w:p>
    <w:p w14:paraId="08D36C8F" w14:textId="77777777" w:rsidR="00A47E93" w:rsidRPr="00A47E93" w:rsidRDefault="00A47E93">
      <w:pPr>
        <w:pStyle w:val="NormalWeb"/>
        <w:numPr>
          <w:ilvl w:val="0"/>
          <w:numId w:val="65"/>
        </w:numPr>
        <w:spacing w:before="0" w:beforeAutospacing="0"/>
        <w:ind w:left="1843" w:hanging="425"/>
        <w:rPr>
          <w:rFonts w:ascii="Arial" w:hAnsi="Arial" w:cs="Arial"/>
          <w:color w:val="000000"/>
          <w:sz w:val="22"/>
          <w:szCs w:val="22"/>
        </w:rPr>
      </w:pPr>
      <w:r w:rsidRPr="00A47E93">
        <w:rPr>
          <w:rFonts w:ascii="Arial" w:hAnsi="Arial" w:cs="Arial"/>
          <w:color w:val="000000"/>
          <w:sz w:val="22"/>
          <w:szCs w:val="22"/>
        </w:rPr>
        <w:t>St Joseph’s Catholic Primary School, Billingham</w:t>
      </w:r>
    </w:p>
    <w:p w14:paraId="31F851E3" w14:textId="0FCC4862" w:rsidR="00A47E93" w:rsidRPr="00A47E93" w:rsidRDefault="00A47E93">
      <w:pPr>
        <w:pStyle w:val="NormalWeb"/>
        <w:numPr>
          <w:ilvl w:val="0"/>
          <w:numId w:val="65"/>
        </w:numPr>
        <w:ind w:left="1843" w:hanging="425"/>
        <w:rPr>
          <w:rFonts w:ascii="Arial" w:hAnsi="Arial" w:cs="Arial"/>
          <w:color w:val="000000"/>
          <w:sz w:val="22"/>
          <w:szCs w:val="22"/>
        </w:rPr>
      </w:pPr>
      <w:r w:rsidRPr="00A47E93">
        <w:rPr>
          <w:rFonts w:ascii="Arial" w:hAnsi="Arial" w:cs="Arial"/>
          <w:color w:val="000000"/>
          <w:sz w:val="22"/>
          <w:szCs w:val="22"/>
        </w:rPr>
        <w:t>St John</w:t>
      </w:r>
      <w:r w:rsidR="00867224">
        <w:rPr>
          <w:rFonts w:ascii="Arial" w:hAnsi="Arial" w:cs="Arial"/>
          <w:color w:val="000000"/>
          <w:sz w:val="22"/>
          <w:szCs w:val="22"/>
        </w:rPr>
        <w:t xml:space="preserve"> the Evangelist</w:t>
      </w:r>
      <w:r w:rsidRPr="00A47E93">
        <w:rPr>
          <w:rFonts w:ascii="Arial" w:hAnsi="Arial" w:cs="Arial"/>
          <w:color w:val="000000"/>
          <w:sz w:val="22"/>
          <w:szCs w:val="22"/>
        </w:rPr>
        <w:t xml:space="preserve"> Catholic Primary School, Billingham</w:t>
      </w:r>
    </w:p>
    <w:p w14:paraId="1E6A4430" w14:textId="4B6F9973" w:rsidR="00A47E93" w:rsidRPr="00A47E93" w:rsidRDefault="00A47E93">
      <w:pPr>
        <w:pStyle w:val="NormalWeb"/>
        <w:numPr>
          <w:ilvl w:val="0"/>
          <w:numId w:val="65"/>
        </w:numPr>
        <w:ind w:left="1843" w:hanging="425"/>
        <w:rPr>
          <w:rFonts w:ascii="Arial" w:hAnsi="Arial" w:cs="Arial"/>
          <w:color w:val="000000"/>
          <w:sz w:val="22"/>
          <w:szCs w:val="22"/>
        </w:rPr>
      </w:pPr>
      <w:r w:rsidRPr="00A47E93">
        <w:rPr>
          <w:rFonts w:ascii="Arial" w:hAnsi="Arial" w:cs="Arial"/>
          <w:color w:val="000000"/>
          <w:sz w:val="22"/>
          <w:szCs w:val="22"/>
        </w:rPr>
        <w:t>Our Lady of the Most Holy Rosary Catholic Primary School, Billingham</w:t>
      </w:r>
    </w:p>
    <w:p w14:paraId="6DC6AD4B" w14:textId="32C135B1" w:rsidR="00A47E93" w:rsidRPr="00A47E93" w:rsidRDefault="00A47E93">
      <w:pPr>
        <w:pStyle w:val="NormalWeb"/>
        <w:numPr>
          <w:ilvl w:val="0"/>
          <w:numId w:val="65"/>
        </w:numPr>
        <w:ind w:left="1843" w:hanging="425"/>
        <w:rPr>
          <w:rFonts w:ascii="Arial" w:hAnsi="Arial" w:cs="Arial"/>
          <w:color w:val="000000"/>
          <w:sz w:val="22"/>
          <w:szCs w:val="22"/>
        </w:rPr>
      </w:pPr>
      <w:r w:rsidRPr="00A47E93">
        <w:rPr>
          <w:rFonts w:ascii="Arial" w:hAnsi="Arial" w:cs="Arial"/>
          <w:color w:val="000000"/>
          <w:sz w:val="22"/>
          <w:szCs w:val="22"/>
        </w:rPr>
        <w:t>St Joseph’s Catholic Primary School, Norton</w:t>
      </w:r>
    </w:p>
    <w:p w14:paraId="637816BB" w14:textId="5949879E" w:rsidR="00415701" w:rsidRPr="00867224" w:rsidRDefault="00A47E93">
      <w:pPr>
        <w:pStyle w:val="NormalWeb"/>
        <w:numPr>
          <w:ilvl w:val="0"/>
          <w:numId w:val="65"/>
        </w:numPr>
        <w:ind w:left="1843" w:hanging="425"/>
        <w:rPr>
          <w:rFonts w:ascii="Arial" w:hAnsi="Arial" w:cs="Arial"/>
          <w:color w:val="000000"/>
          <w:sz w:val="22"/>
          <w:szCs w:val="22"/>
        </w:rPr>
      </w:pPr>
      <w:r w:rsidRPr="00A47E93">
        <w:rPr>
          <w:rFonts w:ascii="Arial" w:hAnsi="Arial" w:cs="Arial"/>
          <w:color w:val="000000"/>
          <w:sz w:val="22"/>
          <w:szCs w:val="22"/>
        </w:rPr>
        <w:t>St Paul’s Catholic Primary School, Billingham</w:t>
      </w:r>
    </w:p>
    <w:p w14:paraId="345B726A" w14:textId="2B19A869" w:rsidR="00EA049E" w:rsidRPr="004949A1" w:rsidRDefault="0030314E">
      <w:pPr>
        <w:pStyle w:val="ListParagraph"/>
        <w:numPr>
          <w:ilvl w:val="0"/>
          <w:numId w:val="63"/>
        </w:numPr>
        <w:ind w:right="681"/>
        <w:rPr>
          <w:rFonts w:ascii="Arial" w:hAnsi="Arial" w:cs="Arial"/>
          <w:bCs/>
          <w:sz w:val="22"/>
          <w:szCs w:val="22"/>
        </w:rPr>
      </w:pPr>
      <w:r w:rsidRPr="00404DDB">
        <w:rPr>
          <w:rFonts w:ascii="Arial" w:hAnsi="Arial" w:cs="Arial"/>
          <w:sz w:val="22"/>
          <w:szCs w:val="22"/>
        </w:rPr>
        <w:t>Children who are not Catholic attending a Catholic feeder primary school.</w:t>
      </w:r>
    </w:p>
    <w:p w14:paraId="26742F70" w14:textId="631E02C8" w:rsidR="00A1438C" w:rsidRPr="00A1438C" w:rsidRDefault="00AC361C" w:rsidP="00AC361C">
      <w:pPr>
        <w:ind w:left="284" w:right="681"/>
        <w:rPr>
          <w:rFonts w:ascii="Arial" w:hAnsi="Arial" w:cs="Arial"/>
          <w:b/>
          <w:sz w:val="22"/>
          <w:szCs w:val="22"/>
        </w:rPr>
      </w:pPr>
      <w:r w:rsidRPr="00A1438C">
        <w:rPr>
          <w:rFonts w:ascii="Arial" w:hAnsi="Arial" w:cs="Arial"/>
          <w:b/>
          <w:sz w:val="22"/>
          <w:szCs w:val="22"/>
        </w:rPr>
        <w:t>Admission Arrangements 202</w:t>
      </w:r>
      <w:r w:rsidR="00A1438C" w:rsidRPr="00A1438C">
        <w:rPr>
          <w:rFonts w:ascii="Arial" w:hAnsi="Arial" w:cs="Arial"/>
          <w:b/>
          <w:sz w:val="22"/>
          <w:szCs w:val="22"/>
        </w:rPr>
        <w:t>8</w:t>
      </w:r>
      <w:r w:rsidRPr="00A1438C">
        <w:rPr>
          <w:rFonts w:ascii="Arial" w:hAnsi="Arial" w:cs="Arial"/>
          <w:b/>
          <w:sz w:val="22"/>
          <w:szCs w:val="22"/>
        </w:rPr>
        <w:t>/202</w:t>
      </w:r>
      <w:r w:rsidR="00A1438C" w:rsidRPr="00A1438C">
        <w:rPr>
          <w:rFonts w:ascii="Arial" w:hAnsi="Arial" w:cs="Arial"/>
          <w:b/>
          <w:sz w:val="22"/>
          <w:szCs w:val="22"/>
        </w:rPr>
        <w:t>9</w:t>
      </w:r>
    </w:p>
    <w:p w14:paraId="171CA57F" w14:textId="0D03F2CE" w:rsidR="009B157A" w:rsidRPr="00E35F0C" w:rsidRDefault="00AC361C" w:rsidP="00AC361C">
      <w:pPr>
        <w:ind w:left="284" w:right="681"/>
        <w:rPr>
          <w:rFonts w:ascii="Arial" w:hAnsi="Arial" w:cs="Arial"/>
          <w:b/>
          <w:sz w:val="22"/>
          <w:szCs w:val="22"/>
        </w:rPr>
      </w:pPr>
      <w:r w:rsidRPr="00E35F0C">
        <w:rPr>
          <w:rFonts w:ascii="Arial" w:hAnsi="Arial" w:cs="Arial"/>
          <w:b/>
          <w:sz w:val="22"/>
          <w:szCs w:val="22"/>
        </w:rPr>
        <w:t xml:space="preserve">Overview of application procedures for admission during the normal admission round to all </w:t>
      </w:r>
      <w:r w:rsidR="009B157A" w:rsidRPr="00E35F0C">
        <w:rPr>
          <w:rFonts w:ascii="Arial" w:hAnsi="Arial" w:cs="Arial"/>
          <w:b/>
          <w:sz w:val="22"/>
          <w:szCs w:val="22"/>
        </w:rPr>
        <w:t>schools</w:t>
      </w:r>
      <w:r w:rsidRPr="00E35F0C">
        <w:rPr>
          <w:rFonts w:ascii="Arial" w:hAnsi="Arial" w:cs="Arial"/>
          <w:b/>
          <w:sz w:val="22"/>
          <w:szCs w:val="22"/>
        </w:rPr>
        <w:t xml:space="preserve"> within </w:t>
      </w:r>
      <w:r w:rsidR="009B157A" w:rsidRPr="00E35F0C">
        <w:rPr>
          <w:rFonts w:ascii="Arial" w:hAnsi="Arial" w:cs="Arial"/>
          <w:b/>
          <w:sz w:val="22"/>
          <w:szCs w:val="22"/>
        </w:rPr>
        <w:t>BHCET</w:t>
      </w:r>
      <w:r w:rsidRPr="00E35F0C">
        <w:rPr>
          <w:rFonts w:ascii="Arial" w:hAnsi="Arial" w:cs="Arial"/>
          <w:b/>
          <w:sz w:val="22"/>
          <w:szCs w:val="22"/>
        </w:rPr>
        <w:t xml:space="preserve"> located in the administrative area of </w:t>
      </w:r>
      <w:r w:rsidR="00F0156B">
        <w:rPr>
          <w:rFonts w:ascii="Arial" w:hAnsi="Arial" w:cs="Arial"/>
          <w:b/>
          <w:sz w:val="22"/>
          <w:szCs w:val="22"/>
        </w:rPr>
        <w:t>Stockton &amp; Billingham</w:t>
      </w:r>
      <w:r w:rsidRPr="00E35F0C">
        <w:rPr>
          <w:rFonts w:ascii="Arial" w:hAnsi="Arial" w:cs="Arial"/>
          <w:b/>
          <w:sz w:val="22"/>
          <w:szCs w:val="22"/>
        </w:rPr>
        <w:t xml:space="preserve">. </w:t>
      </w:r>
    </w:p>
    <w:p w14:paraId="751F690B" w14:textId="7834896A"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To apply for a place during the normal admission round in any </w:t>
      </w:r>
      <w:r w:rsidR="009B157A">
        <w:rPr>
          <w:rFonts w:ascii="Arial" w:hAnsi="Arial" w:cs="Arial"/>
          <w:sz w:val="22"/>
          <w:szCs w:val="22"/>
        </w:rPr>
        <w:t>school</w:t>
      </w:r>
      <w:r w:rsidRPr="00AC361C">
        <w:rPr>
          <w:rFonts w:ascii="Arial" w:hAnsi="Arial" w:cs="Arial"/>
          <w:sz w:val="22"/>
          <w:szCs w:val="22"/>
        </w:rPr>
        <w:t xml:space="preserve"> within the Trust</w:t>
      </w:r>
      <w:r w:rsidR="009B157A">
        <w:rPr>
          <w:rFonts w:ascii="Arial" w:hAnsi="Arial" w:cs="Arial"/>
          <w:sz w:val="22"/>
          <w:szCs w:val="22"/>
        </w:rPr>
        <w:t xml:space="preserve">, </w:t>
      </w:r>
      <w:r w:rsidRPr="00AC361C">
        <w:rPr>
          <w:rFonts w:ascii="Arial" w:hAnsi="Arial" w:cs="Arial"/>
          <w:sz w:val="22"/>
          <w:szCs w:val="22"/>
        </w:rPr>
        <w:t>parents should complete the common application form supplied by the Local Authority</w:t>
      </w:r>
      <w:r w:rsidR="002D4296">
        <w:rPr>
          <w:rFonts w:ascii="Arial" w:hAnsi="Arial" w:cs="Arial"/>
          <w:sz w:val="22"/>
          <w:szCs w:val="22"/>
        </w:rPr>
        <w:t xml:space="preserve"> (LA)</w:t>
      </w:r>
      <w:r w:rsidRPr="00AC361C">
        <w:rPr>
          <w:rFonts w:ascii="Arial" w:hAnsi="Arial" w:cs="Arial"/>
          <w:sz w:val="22"/>
          <w:szCs w:val="22"/>
        </w:rPr>
        <w:t xml:space="preserve"> in which they reside. Application forms are obtainable from the </w:t>
      </w:r>
      <w:r w:rsidR="002D4296">
        <w:rPr>
          <w:rFonts w:ascii="Arial" w:hAnsi="Arial" w:cs="Arial"/>
          <w:sz w:val="22"/>
          <w:szCs w:val="22"/>
        </w:rPr>
        <w:t xml:space="preserve">LA </w:t>
      </w:r>
      <w:r w:rsidR="002D4296" w:rsidRPr="00AC361C">
        <w:rPr>
          <w:rFonts w:ascii="Arial" w:hAnsi="Arial" w:cs="Arial"/>
          <w:sz w:val="22"/>
          <w:szCs w:val="22"/>
        </w:rPr>
        <w:t>website</w:t>
      </w:r>
      <w:r w:rsidRPr="00AC361C">
        <w:rPr>
          <w:rFonts w:ascii="Arial" w:hAnsi="Arial" w:cs="Arial"/>
          <w:sz w:val="22"/>
          <w:szCs w:val="22"/>
        </w:rPr>
        <w:t xml:space="preserve"> to download, if parents do not have this facility, they can contact the LA School Admissions team to request an application form. Parents/carers can also apply through the on-line admissions application system accessed via the relevant </w:t>
      </w:r>
      <w:r w:rsidR="002D4296">
        <w:rPr>
          <w:rFonts w:ascii="Arial" w:hAnsi="Arial" w:cs="Arial"/>
          <w:sz w:val="22"/>
          <w:szCs w:val="22"/>
        </w:rPr>
        <w:t xml:space="preserve">LA </w:t>
      </w:r>
      <w:r w:rsidR="002D4296" w:rsidRPr="00AC361C">
        <w:rPr>
          <w:rFonts w:ascii="Arial" w:hAnsi="Arial" w:cs="Arial"/>
          <w:sz w:val="22"/>
          <w:szCs w:val="22"/>
        </w:rPr>
        <w:t>website</w:t>
      </w:r>
      <w:r w:rsidRPr="00AC361C">
        <w:rPr>
          <w:rFonts w:ascii="Arial" w:hAnsi="Arial" w:cs="Arial"/>
          <w:sz w:val="22"/>
          <w:szCs w:val="22"/>
        </w:rPr>
        <w:t xml:space="preserve">. Applications should be submitted to the LA by the published closing date. Places at any school are offered </w:t>
      </w:r>
      <w:r w:rsidR="00F33EB5" w:rsidRPr="00AC361C">
        <w:rPr>
          <w:rFonts w:ascii="Arial" w:hAnsi="Arial" w:cs="Arial"/>
          <w:sz w:val="22"/>
          <w:szCs w:val="22"/>
        </w:rPr>
        <w:t>based on</w:t>
      </w:r>
      <w:r w:rsidRPr="00AC361C">
        <w:rPr>
          <w:rFonts w:ascii="Arial" w:hAnsi="Arial" w:cs="Arial"/>
          <w:sz w:val="22"/>
          <w:szCs w:val="22"/>
        </w:rPr>
        <w:t xml:space="preserve"> equal preference rank order and where an offer is made it is for the highest ranked school at which the LA can offer a place. </w:t>
      </w:r>
    </w:p>
    <w:p w14:paraId="7BC02609"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The common application form must be used as a means of expressing one or more preferences for the purposes of Section 86 of the School Standards and Framework Act 1998 by parents’ resident in the LA area wishing to express a preference for their child: </w:t>
      </w:r>
    </w:p>
    <w:p w14:paraId="712F166D"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A. To be admitted to a maintained school and Academy within the LA area (including VA schools) </w:t>
      </w:r>
    </w:p>
    <w:p w14:paraId="5699FFFB"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B. To be admitted to a maintained school and Academy located in another LA’s area (including VA schools). </w:t>
      </w:r>
    </w:p>
    <w:p w14:paraId="0A4D387F" w14:textId="7E1B6123" w:rsidR="00754CC9" w:rsidRDefault="00754CC9" w:rsidP="00AC361C">
      <w:pPr>
        <w:ind w:left="284" w:right="681"/>
        <w:rPr>
          <w:rFonts w:ascii="Arial" w:hAnsi="Arial" w:cs="Arial"/>
          <w:bCs/>
          <w:sz w:val="22"/>
          <w:szCs w:val="22"/>
        </w:rPr>
      </w:pPr>
      <w:r w:rsidRPr="00754CC9">
        <w:rPr>
          <w:rFonts w:ascii="Arial" w:hAnsi="Arial" w:cs="Arial"/>
          <w:sz w:val="22"/>
          <w:szCs w:val="22"/>
        </w:rPr>
        <w:t>If you are required to provide supplemental evidence to support the application (e.g. a baptismal certificate), this evidence should be provided at the time of application. If not provided, evidence may be sought by the admissions authority following the closing date for applications. This information must have been correct at the date of closing for applications. If you do not provide the supplemental evidence, this may affect your child’s chance of being offered a place. </w:t>
      </w:r>
    </w:p>
    <w:p w14:paraId="541264BB" w14:textId="77777777" w:rsidR="00621C67" w:rsidRDefault="00AC361C" w:rsidP="00AC361C">
      <w:pPr>
        <w:ind w:left="284" w:right="681"/>
        <w:rPr>
          <w:rFonts w:ascii="Arial" w:hAnsi="Arial" w:cs="Arial"/>
          <w:bCs/>
          <w:sz w:val="22"/>
          <w:szCs w:val="22"/>
        </w:rPr>
      </w:pPr>
      <w:r w:rsidRPr="00AC361C">
        <w:rPr>
          <w:rFonts w:ascii="Arial" w:hAnsi="Arial" w:cs="Arial"/>
          <w:sz w:val="22"/>
          <w:szCs w:val="22"/>
        </w:rPr>
        <w:lastRenderedPageBreak/>
        <w:t xml:space="preserve">Parents should express as many preferences as the form allows in the rank order in which they wish their child to receive an offer of a place. </w:t>
      </w:r>
    </w:p>
    <w:p w14:paraId="3D5379BD" w14:textId="77777777" w:rsidR="00621C67" w:rsidRDefault="00AC361C" w:rsidP="00AC361C">
      <w:pPr>
        <w:ind w:left="284" w:right="681"/>
        <w:rPr>
          <w:rFonts w:ascii="Arial" w:hAnsi="Arial" w:cs="Arial"/>
          <w:bCs/>
          <w:sz w:val="22"/>
          <w:szCs w:val="22"/>
        </w:rPr>
      </w:pPr>
      <w:r w:rsidRPr="00AC361C">
        <w:rPr>
          <w:rFonts w:ascii="Arial" w:hAnsi="Arial" w:cs="Arial"/>
          <w:sz w:val="22"/>
          <w:szCs w:val="22"/>
        </w:rPr>
        <w:t xml:space="preserve">If parents are separated and the child lives with periods of time with each parent, the address used must be the property where the child is mainly resident during the school year (such as Monday to Fridays, term-time only). If the child lives with each parent and equal amount of time during the school year, parents must agree between each other, or of this is not possible provide a Court Order as to which address should be considered as the main address. You are not allowed to apply for a school place from two addresses. An offer of a school place will not be made until only one home address has been agreed. </w:t>
      </w:r>
    </w:p>
    <w:p w14:paraId="23483F80" w14:textId="77777777" w:rsidR="00621C67" w:rsidRDefault="00AC361C" w:rsidP="00AC361C">
      <w:pPr>
        <w:ind w:left="284" w:right="681"/>
        <w:rPr>
          <w:rFonts w:ascii="Arial" w:hAnsi="Arial" w:cs="Arial"/>
          <w:bCs/>
          <w:sz w:val="22"/>
          <w:szCs w:val="22"/>
        </w:rPr>
      </w:pPr>
      <w:r w:rsidRPr="00AC361C">
        <w:rPr>
          <w:rFonts w:ascii="Arial" w:hAnsi="Arial" w:cs="Arial"/>
          <w:sz w:val="22"/>
          <w:szCs w:val="22"/>
        </w:rPr>
        <w:t xml:space="preserve">The LA will accept applications which are received late only when there is evidence of a very exceptional circumstance which prevented submission by the stated deadline and only if the application is received before offers of places are made. </w:t>
      </w:r>
    </w:p>
    <w:p w14:paraId="74295F78" w14:textId="77777777"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These will then be treated in the same way as all other applications. In the event of a late application not being accepted or receipt is after the offer of places has been made, then places will be offered at the nearest school with places available. </w:t>
      </w:r>
    </w:p>
    <w:p w14:paraId="2F9DA63D" w14:textId="7BC48EE6"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All applications for school places during the normal admission round must be </w:t>
      </w:r>
      <w:r w:rsidR="00EA6904" w:rsidRPr="00AC361C">
        <w:rPr>
          <w:rFonts w:ascii="Arial" w:hAnsi="Arial" w:cs="Arial"/>
          <w:sz w:val="22"/>
          <w:szCs w:val="22"/>
        </w:rPr>
        <w:t>coordinated</w:t>
      </w:r>
      <w:r w:rsidRPr="00AC361C">
        <w:rPr>
          <w:rFonts w:ascii="Arial" w:hAnsi="Arial" w:cs="Arial"/>
          <w:sz w:val="22"/>
          <w:szCs w:val="22"/>
        </w:rPr>
        <w:t xml:space="preserve"> by the maintaining LA. </w:t>
      </w:r>
    </w:p>
    <w:p w14:paraId="78699813" w14:textId="235ECD28"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The LA will make the offer of a school place in our Academies to parents who have applied for a place in Reception and Year 7 for September </w:t>
      </w:r>
      <w:r w:rsidR="00BF49F0">
        <w:rPr>
          <w:rFonts w:ascii="Arial" w:hAnsi="Arial" w:cs="Arial"/>
          <w:sz w:val="22"/>
          <w:szCs w:val="22"/>
        </w:rPr>
        <w:t>2028</w:t>
      </w:r>
      <w:r w:rsidR="00E36778">
        <w:rPr>
          <w:rFonts w:ascii="Arial" w:hAnsi="Arial" w:cs="Arial"/>
          <w:sz w:val="22"/>
          <w:szCs w:val="22"/>
        </w:rPr>
        <w:t xml:space="preserve">. </w:t>
      </w:r>
      <w:r w:rsidRPr="00AC361C">
        <w:rPr>
          <w:rFonts w:ascii="Arial" w:hAnsi="Arial" w:cs="Arial"/>
          <w:sz w:val="22"/>
          <w:szCs w:val="22"/>
        </w:rPr>
        <w:t xml:space="preserve"> Parents will receive no more than one offer of a school from the relevant LA. Where the relevant LA cannot offer a place at any of the preferred schools, the offer of a place will be made at the nearest school to the child’s home address that has a place available. </w:t>
      </w:r>
    </w:p>
    <w:p w14:paraId="20F764B0" w14:textId="20F2B5B2" w:rsidR="00062452" w:rsidRDefault="00062452" w:rsidP="00AC361C">
      <w:pPr>
        <w:ind w:left="284" w:right="681"/>
        <w:rPr>
          <w:rFonts w:ascii="Arial" w:hAnsi="Arial" w:cs="Arial"/>
          <w:b/>
          <w:sz w:val="22"/>
          <w:szCs w:val="22"/>
        </w:rPr>
      </w:pPr>
      <w:r w:rsidRPr="00062452">
        <w:rPr>
          <w:rFonts w:ascii="Arial" w:hAnsi="Arial" w:cs="Arial"/>
          <w:b/>
          <w:sz w:val="22"/>
          <w:szCs w:val="22"/>
        </w:rPr>
        <w:t>Tie Break</w:t>
      </w:r>
    </w:p>
    <w:p w14:paraId="255652F1" w14:textId="5A10497E" w:rsidR="00513B7D" w:rsidRPr="00513B7D" w:rsidRDefault="00513B7D" w:rsidP="00513B7D">
      <w:pPr>
        <w:ind w:left="284" w:right="681"/>
        <w:rPr>
          <w:rFonts w:ascii="Arial" w:hAnsi="Arial" w:cs="Arial"/>
          <w:bCs/>
          <w:sz w:val="22"/>
          <w:szCs w:val="22"/>
        </w:rPr>
      </w:pPr>
      <w:r w:rsidRPr="00513B7D">
        <w:rPr>
          <w:rFonts w:ascii="Arial" w:hAnsi="Arial" w:cs="Arial"/>
          <w:bCs/>
          <w:sz w:val="22"/>
          <w:szCs w:val="22"/>
        </w:rPr>
        <w:t>Where there are places available for some, but not all applicants within a particular criterion priority will be given to children living closest to the school measured in a straight line ‘as the crow flies’. The school will use the Geographic Information System, known as GIS, to identify and measure the distance from the central point of the home to the central point of the school. The distance is measured electronically from the central point of the school taken from Stockton-on-Tees Borough Council maintained Local Land and Property Gazetteer (LLPG) (the same point for all applications) to the central point of the home (including flats) also taken from the Local Land and Property Gazetteer. The Geographic Information System undertakes all measures in the same way for every applicant, to ensure consistency and fairness. </w:t>
      </w:r>
    </w:p>
    <w:p w14:paraId="61531246" w14:textId="65F92451" w:rsidR="00193521" w:rsidRPr="00513B7D" w:rsidRDefault="00513B7D" w:rsidP="00513B7D">
      <w:pPr>
        <w:ind w:left="284" w:right="681"/>
        <w:rPr>
          <w:rFonts w:ascii="Arial" w:hAnsi="Arial" w:cs="Arial"/>
          <w:sz w:val="22"/>
          <w:szCs w:val="22"/>
        </w:rPr>
      </w:pPr>
      <w:r w:rsidRPr="00513B7D">
        <w:rPr>
          <w:rFonts w:ascii="Arial" w:hAnsi="Arial" w:cs="Arial"/>
          <w:bCs/>
          <w:sz w:val="22"/>
          <w:szCs w:val="22"/>
        </w:rPr>
        <w:t>In the event of distances being the same for two or more children where this would determine the last place to be allocated, random allocation will be carried out in a public place and supervised by a person independent of the school. </w:t>
      </w:r>
    </w:p>
    <w:p w14:paraId="335F7C97" w14:textId="77777777" w:rsidR="00BF49F0" w:rsidRPr="00BF49F0" w:rsidRDefault="00AC361C" w:rsidP="00AC361C">
      <w:pPr>
        <w:ind w:left="284" w:right="681"/>
        <w:rPr>
          <w:rFonts w:ascii="Arial" w:hAnsi="Arial" w:cs="Arial"/>
          <w:b/>
          <w:sz w:val="22"/>
          <w:szCs w:val="22"/>
        </w:rPr>
      </w:pPr>
      <w:r w:rsidRPr="00BF49F0">
        <w:rPr>
          <w:rFonts w:ascii="Arial" w:hAnsi="Arial" w:cs="Arial"/>
          <w:b/>
          <w:sz w:val="22"/>
          <w:szCs w:val="22"/>
        </w:rPr>
        <w:t xml:space="preserve">Waiting lists/appeals </w:t>
      </w:r>
    </w:p>
    <w:p w14:paraId="45210912"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t xml:space="preserve">The Trust will maintain the waiting list. Positions on the waiting list will be determined solely in accordance with the oversubscription criteria. Where places become vacant, they will be allocated to children on the waiting list in accordance with the oversubscription criteria. Unsuccessful applicants may also contact </w:t>
      </w:r>
      <w:r w:rsidR="00F04B03">
        <w:rPr>
          <w:rFonts w:ascii="Arial" w:hAnsi="Arial" w:cs="Arial"/>
          <w:sz w:val="22"/>
          <w:szCs w:val="22"/>
        </w:rPr>
        <w:t xml:space="preserve">the Governance Team at BHCET by email on </w:t>
      </w:r>
      <w:hyperlink r:id="rId11" w:history="1">
        <w:r w:rsidR="00F04B03" w:rsidRPr="00194418">
          <w:rPr>
            <w:rStyle w:val="Hyperlink"/>
            <w:rFonts w:ascii="Arial" w:hAnsi="Arial" w:cs="Arial"/>
            <w:sz w:val="22"/>
            <w:szCs w:val="22"/>
          </w:rPr>
          <w:t>governance@bhcet.org.uk</w:t>
        </w:r>
      </w:hyperlink>
      <w:r w:rsidR="00F04B03">
        <w:rPr>
          <w:rFonts w:ascii="Arial" w:hAnsi="Arial" w:cs="Arial"/>
          <w:sz w:val="22"/>
          <w:szCs w:val="22"/>
        </w:rPr>
        <w:t xml:space="preserve"> </w:t>
      </w:r>
      <w:r w:rsidRPr="00AC361C">
        <w:rPr>
          <w:rFonts w:ascii="Arial" w:hAnsi="Arial" w:cs="Arial"/>
          <w:sz w:val="22"/>
          <w:szCs w:val="22"/>
        </w:rPr>
        <w:t xml:space="preserve"> to be advised of their right to an Independent Appeal Panel and/or request to be included on the waiting list. Further advice and guidance is available in the </w:t>
      </w:r>
      <w:r w:rsidR="003E3332">
        <w:rPr>
          <w:rFonts w:ascii="Arial" w:hAnsi="Arial" w:cs="Arial"/>
          <w:sz w:val="22"/>
          <w:szCs w:val="22"/>
        </w:rPr>
        <w:t>BHCET</w:t>
      </w:r>
      <w:r w:rsidRPr="00AC361C">
        <w:rPr>
          <w:rFonts w:ascii="Arial" w:hAnsi="Arial" w:cs="Arial"/>
          <w:sz w:val="22"/>
          <w:szCs w:val="22"/>
        </w:rPr>
        <w:t xml:space="preserve"> Admission Appeal Guidance on the Trust website. </w:t>
      </w:r>
    </w:p>
    <w:p w14:paraId="741177AC"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t>The waiting list will be maintained until 31 December 202</w:t>
      </w:r>
      <w:r w:rsidR="003E3332">
        <w:rPr>
          <w:rFonts w:ascii="Arial" w:hAnsi="Arial" w:cs="Arial"/>
          <w:sz w:val="22"/>
          <w:szCs w:val="22"/>
        </w:rPr>
        <w:t>8</w:t>
      </w:r>
      <w:r w:rsidRPr="00AC361C">
        <w:rPr>
          <w:rFonts w:ascii="Arial" w:hAnsi="Arial" w:cs="Arial"/>
          <w:sz w:val="22"/>
          <w:szCs w:val="22"/>
        </w:rPr>
        <w:t xml:space="preserve">. </w:t>
      </w:r>
    </w:p>
    <w:p w14:paraId="074704BA" w14:textId="77777777" w:rsidR="003E3332" w:rsidRDefault="00AC361C" w:rsidP="00AC361C">
      <w:pPr>
        <w:ind w:left="284" w:right="681"/>
        <w:rPr>
          <w:rFonts w:ascii="Arial" w:hAnsi="Arial" w:cs="Arial"/>
          <w:bCs/>
          <w:sz w:val="22"/>
          <w:szCs w:val="22"/>
        </w:rPr>
      </w:pPr>
      <w:r w:rsidRPr="003E3332">
        <w:rPr>
          <w:rFonts w:ascii="Arial" w:hAnsi="Arial" w:cs="Arial"/>
          <w:b/>
          <w:sz w:val="22"/>
          <w:szCs w:val="22"/>
        </w:rPr>
        <w:t>Withdrawing an offer of a place</w:t>
      </w:r>
      <w:r w:rsidRPr="00AC361C">
        <w:rPr>
          <w:rFonts w:ascii="Arial" w:hAnsi="Arial" w:cs="Arial"/>
          <w:sz w:val="22"/>
          <w:szCs w:val="22"/>
        </w:rPr>
        <w:t xml:space="preserve"> </w:t>
      </w:r>
    </w:p>
    <w:p w14:paraId="2162315E"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lastRenderedPageBreak/>
        <w:t xml:space="preserve">The Trust reserves the right to withdraw an offer of a place if: </w:t>
      </w:r>
    </w:p>
    <w:p w14:paraId="32E113F1" w14:textId="73E3E088" w:rsidR="003E3332" w:rsidRPr="002D284A" w:rsidRDefault="00AC361C">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 xml:space="preserve">It was made in error. </w:t>
      </w:r>
    </w:p>
    <w:p w14:paraId="0A5A1EFF" w14:textId="26A2F103" w:rsidR="003E3332" w:rsidRPr="002D284A" w:rsidRDefault="00AC361C">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 xml:space="preserve">Parent fails to respond to the offer of a place within the agreed deadline. </w:t>
      </w:r>
    </w:p>
    <w:p w14:paraId="4D3C9A5D" w14:textId="09EB0F8A" w:rsidR="00EE4B06" w:rsidRDefault="00AC361C">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It is established that the offer of a place was obtained through fraudulent or misleading application.</w:t>
      </w:r>
    </w:p>
    <w:p w14:paraId="78BB6869" w14:textId="55299F3F" w:rsidR="00154785" w:rsidRDefault="00C907DB" w:rsidP="00C907DB">
      <w:pPr>
        <w:pStyle w:val="paragraph"/>
        <w:spacing w:before="0" w:beforeAutospacing="0" w:after="0" w:afterAutospacing="0"/>
        <w:ind w:right="810"/>
        <w:textAlignment w:val="baseline"/>
        <w:rPr>
          <w:rFonts w:ascii="Segoe UI" w:hAnsi="Segoe UI" w:cs="Segoe UI"/>
          <w:sz w:val="18"/>
          <w:szCs w:val="18"/>
        </w:rPr>
      </w:pPr>
      <w:r>
        <w:rPr>
          <w:rStyle w:val="normaltextrun"/>
          <w:rFonts w:ascii="Arial" w:hAnsi="Arial" w:cs="Arial"/>
          <w:b/>
          <w:bCs w:val="0"/>
          <w:sz w:val="22"/>
          <w:szCs w:val="22"/>
        </w:rPr>
        <w:t xml:space="preserve">     </w:t>
      </w:r>
      <w:r w:rsidR="00154785">
        <w:rPr>
          <w:rStyle w:val="normaltextrun"/>
          <w:rFonts w:ascii="Arial" w:hAnsi="Arial" w:cs="Arial"/>
          <w:b/>
          <w:bCs w:val="0"/>
          <w:sz w:val="22"/>
          <w:szCs w:val="22"/>
        </w:rPr>
        <w:t>Pupils with an Education, Health, and Care Plan </w:t>
      </w:r>
      <w:r w:rsidR="00154785">
        <w:rPr>
          <w:rStyle w:val="eop"/>
          <w:rFonts w:ascii="Arial" w:hAnsi="Arial" w:cs="Arial"/>
          <w:sz w:val="22"/>
          <w:szCs w:val="22"/>
          <w:bdr w:val="none" w:sz="0" w:space="0" w:color="auto" w:frame="1"/>
          <w:shd w:val="clear" w:color="auto" w:fill="C6C6C6"/>
        </w:rPr>
        <w:t> </w:t>
      </w:r>
    </w:p>
    <w:p w14:paraId="48A17BCE" w14:textId="77777777" w:rsidR="00154785" w:rsidRDefault="00154785" w:rsidP="00C907DB">
      <w:pPr>
        <w:pStyle w:val="paragraph"/>
        <w:spacing w:before="0" w:beforeAutospacing="0" w:after="0" w:afterAutospacing="0"/>
        <w:ind w:left="284" w:right="810"/>
        <w:textAlignment w:val="baseline"/>
        <w:rPr>
          <w:rFonts w:ascii="Segoe UI" w:hAnsi="Segoe UI" w:cs="Segoe UI"/>
          <w:sz w:val="18"/>
          <w:szCs w:val="18"/>
        </w:rPr>
      </w:pPr>
      <w:r>
        <w:rPr>
          <w:rStyle w:val="normaltextrun"/>
          <w:rFonts w:ascii="Arial" w:hAnsi="Arial" w:cs="Arial"/>
          <w:sz w:val="22"/>
          <w:szCs w:val="22"/>
        </w:rPr>
        <w:t>An Education, Health and Care Plan is a plan made by the local authority under section 37 of the Children and Families Act 2014, specifying the special educational provision required for a child.</w:t>
      </w:r>
      <w:r>
        <w:rPr>
          <w:rStyle w:val="eop"/>
          <w:rFonts w:ascii="Arial" w:hAnsi="Arial" w:cs="Arial"/>
          <w:sz w:val="22"/>
          <w:szCs w:val="22"/>
          <w:bdr w:val="none" w:sz="0" w:space="0" w:color="auto" w:frame="1"/>
          <w:shd w:val="clear" w:color="auto" w:fill="C6C6C6"/>
        </w:rPr>
        <w:t> </w:t>
      </w:r>
    </w:p>
    <w:p w14:paraId="5AF3E7A2" w14:textId="7E1714F3" w:rsidR="00154785" w:rsidRPr="00C907DB" w:rsidRDefault="00154785" w:rsidP="00C907DB">
      <w:pPr>
        <w:pStyle w:val="paragraph"/>
        <w:spacing w:before="0" w:beforeAutospacing="0" w:after="0" w:afterAutospacing="0"/>
        <w:ind w:left="284" w:right="810"/>
        <w:jc w:val="both"/>
        <w:textAlignment w:val="baseline"/>
        <w:rPr>
          <w:rStyle w:val="eop"/>
          <w:rFonts w:ascii="Segoe UI" w:hAnsi="Segoe UI" w:cs="Segoe UI"/>
          <w:sz w:val="18"/>
          <w:szCs w:val="18"/>
        </w:rPr>
      </w:pPr>
      <w:r>
        <w:rPr>
          <w:rStyle w:val="normaltextrun"/>
          <w:rFonts w:ascii="Arial" w:hAnsi="Arial" w:cs="Arial"/>
          <w:sz w:val="22"/>
          <w:szCs w:val="22"/>
        </w:rPr>
        <w:t>The admission of pupils with an Education, Health and Care Plan is dealt with by a separate procedure. Children with an Education, Health and Care Plan that names the school must be admitted. Where this takes place before the allocation of places under these arrangements this will reduce the number of places available to other children. </w:t>
      </w:r>
    </w:p>
    <w:p w14:paraId="48F367F2" w14:textId="77777777" w:rsidR="00C907DB" w:rsidRPr="00C907DB" w:rsidRDefault="00C907DB" w:rsidP="00C907DB">
      <w:pPr>
        <w:pStyle w:val="paragraph"/>
        <w:spacing w:before="0" w:beforeAutospacing="0" w:after="0" w:afterAutospacing="0"/>
        <w:ind w:left="644" w:right="810"/>
        <w:jc w:val="both"/>
        <w:textAlignment w:val="baseline"/>
        <w:rPr>
          <w:rFonts w:ascii="Segoe UI" w:hAnsi="Segoe UI" w:cs="Segoe UI"/>
          <w:bCs w:val="0"/>
          <w:sz w:val="18"/>
          <w:szCs w:val="18"/>
        </w:rPr>
      </w:pPr>
    </w:p>
    <w:p w14:paraId="7DFBA83B" w14:textId="77777777" w:rsidR="00102B28" w:rsidRPr="00102B28" w:rsidRDefault="00102B28" w:rsidP="0031432A">
      <w:pPr>
        <w:ind w:left="284" w:right="681"/>
        <w:rPr>
          <w:rFonts w:ascii="Arial" w:hAnsi="Arial" w:cs="Arial"/>
          <w:b/>
          <w:bCs/>
          <w:sz w:val="22"/>
          <w:szCs w:val="22"/>
        </w:rPr>
      </w:pPr>
      <w:r w:rsidRPr="00102B28">
        <w:rPr>
          <w:rFonts w:ascii="Arial" w:hAnsi="Arial" w:cs="Arial"/>
          <w:b/>
          <w:sz w:val="22"/>
          <w:szCs w:val="22"/>
        </w:rPr>
        <w:t>Definition of Statutory School Age for Primary Phase Children</w:t>
      </w:r>
    </w:p>
    <w:p w14:paraId="17D00537" w14:textId="58604F67" w:rsidR="000401BA" w:rsidRDefault="00102B28" w:rsidP="0031432A">
      <w:pPr>
        <w:ind w:left="284" w:right="681"/>
        <w:rPr>
          <w:rFonts w:ascii="Arial" w:hAnsi="Arial" w:cs="Arial"/>
          <w:sz w:val="22"/>
          <w:szCs w:val="22"/>
        </w:rPr>
      </w:pPr>
      <w:r w:rsidRPr="00102B28">
        <w:rPr>
          <w:rFonts w:ascii="Arial" w:hAnsi="Arial" w:cs="Arial"/>
          <w:sz w:val="22"/>
          <w:szCs w:val="22"/>
        </w:rPr>
        <w:t xml:space="preserve"> Legally, children do not have to be in full time education until the term following their fifth birthday. This is compulsory school age. However, children are normally admitted to school in the September following their fourth birthday. </w:t>
      </w:r>
    </w:p>
    <w:tbl>
      <w:tblPr>
        <w:tblStyle w:val="TableGrid"/>
        <w:tblW w:w="0" w:type="auto"/>
        <w:tblInd w:w="279" w:type="dxa"/>
        <w:tblLook w:val="04A0" w:firstRow="1" w:lastRow="0" w:firstColumn="1" w:lastColumn="0" w:noHBand="0" w:noVBand="1"/>
      </w:tblPr>
      <w:tblGrid>
        <w:gridCol w:w="3260"/>
        <w:gridCol w:w="3119"/>
        <w:gridCol w:w="3969"/>
      </w:tblGrid>
      <w:tr w:rsidR="0031432A" w14:paraId="7DA401AB" w14:textId="77777777" w:rsidTr="0031432A">
        <w:tc>
          <w:tcPr>
            <w:tcW w:w="3260" w:type="dxa"/>
          </w:tcPr>
          <w:p w14:paraId="7F70FBFF" w14:textId="5D62E917" w:rsidR="0031432A" w:rsidRPr="0031432A" w:rsidRDefault="0031432A" w:rsidP="00102B28">
            <w:pPr>
              <w:ind w:right="681"/>
              <w:rPr>
                <w:rFonts w:ascii="Arial" w:hAnsi="Arial" w:cs="Arial"/>
                <w:b/>
                <w:bCs/>
                <w:sz w:val="22"/>
                <w:szCs w:val="22"/>
              </w:rPr>
            </w:pPr>
            <w:r w:rsidRPr="0031432A">
              <w:rPr>
                <w:rFonts w:ascii="Arial" w:hAnsi="Arial" w:cs="Arial"/>
                <w:b/>
                <w:sz w:val="22"/>
                <w:szCs w:val="22"/>
              </w:rPr>
              <w:t>Child’s Fifth Birthday</w:t>
            </w:r>
          </w:p>
        </w:tc>
        <w:tc>
          <w:tcPr>
            <w:tcW w:w="3119" w:type="dxa"/>
          </w:tcPr>
          <w:p w14:paraId="2C80580E" w14:textId="1B145C58" w:rsidR="0031432A" w:rsidRPr="0031432A" w:rsidRDefault="0031432A" w:rsidP="00102B28">
            <w:pPr>
              <w:ind w:right="681"/>
              <w:rPr>
                <w:rFonts w:ascii="Arial" w:hAnsi="Arial" w:cs="Arial"/>
                <w:b/>
                <w:bCs/>
                <w:sz w:val="22"/>
                <w:szCs w:val="22"/>
              </w:rPr>
            </w:pPr>
            <w:r w:rsidRPr="0031432A">
              <w:rPr>
                <w:rFonts w:ascii="Arial" w:hAnsi="Arial" w:cs="Arial"/>
                <w:b/>
                <w:sz w:val="22"/>
                <w:szCs w:val="22"/>
              </w:rPr>
              <w:t>Can defer until</w:t>
            </w:r>
          </w:p>
        </w:tc>
        <w:tc>
          <w:tcPr>
            <w:tcW w:w="3969" w:type="dxa"/>
          </w:tcPr>
          <w:p w14:paraId="52BED2A6" w14:textId="19B14E1A" w:rsidR="0031432A" w:rsidRPr="0031432A" w:rsidRDefault="0031432A" w:rsidP="0031432A">
            <w:pPr>
              <w:ind w:right="459"/>
              <w:rPr>
                <w:rFonts w:ascii="Arial" w:hAnsi="Arial" w:cs="Arial"/>
                <w:b/>
                <w:bCs/>
                <w:sz w:val="22"/>
                <w:szCs w:val="22"/>
              </w:rPr>
            </w:pPr>
            <w:r w:rsidRPr="0031432A">
              <w:rPr>
                <w:rFonts w:ascii="Arial" w:hAnsi="Arial" w:cs="Arial"/>
                <w:b/>
                <w:sz w:val="22"/>
                <w:szCs w:val="22"/>
              </w:rPr>
              <w:t>If deferred child will join class</w:t>
            </w:r>
          </w:p>
        </w:tc>
      </w:tr>
      <w:tr w:rsidR="0031432A" w14:paraId="53913A9E" w14:textId="77777777" w:rsidTr="00B50EBC">
        <w:tc>
          <w:tcPr>
            <w:tcW w:w="3260" w:type="dxa"/>
          </w:tcPr>
          <w:p w14:paraId="17E0F562" w14:textId="5B3D0175" w:rsidR="0031432A" w:rsidRDefault="0031432A" w:rsidP="00B50EBC">
            <w:pPr>
              <w:ind w:right="171"/>
              <w:rPr>
                <w:rFonts w:ascii="Arial" w:hAnsi="Arial" w:cs="Arial"/>
                <w:sz w:val="22"/>
                <w:szCs w:val="22"/>
              </w:rPr>
            </w:pPr>
            <w:r w:rsidRPr="00102B28">
              <w:rPr>
                <w:rFonts w:ascii="Arial" w:hAnsi="Arial" w:cs="Arial"/>
                <w:sz w:val="22"/>
                <w:szCs w:val="22"/>
              </w:rPr>
              <w:t>1 September – 31 December</w:t>
            </w:r>
          </w:p>
        </w:tc>
        <w:tc>
          <w:tcPr>
            <w:tcW w:w="3119" w:type="dxa"/>
          </w:tcPr>
          <w:p w14:paraId="2C32789C" w14:textId="7C6DC8D9" w:rsidR="0031432A" w:rsidRDefault="00B50EBC" w:rsidP="00102B28">
            <w:pPr>
              <w:ind w:right="681"/>
              <w:rPr>
                <w:rFonts w:ascii="Arial" w:hAnsi="Arial" w:cs="Arial"/>
                <w:sz w:val="22"/>
                <w:szCs w:val="22"/>
              </w:rPr>
            </w:pPr>
            <w:r w:rsidRPr="00102B28">
              <w:rPr>
                <w:rFonts w:ascii="Arial" w:hAnsi="Arial" w:cs="Arial"/>
                <w:sz w:val="22"/>
                <w:szCs w:val="22"/>
              </w:rPr>
              <w:t>January</w:t>
            </w:r>
          </w:p>
        </w:tc>
        <w:tc>
          <w:tcPr>
            <w:tcW w:w="3969" w:type="dxa"/>
          </w:tcPr>
          <w:p w14:paraId="2749C181" w14:textId="7DDBDC61" w:rsidR="0031432A" w:rsidRDefault="00B50EBC" w:rsidP="00102B28">
            <w:pPr>
              <w:ind w:right="681"/>
              <w:rPr>
                <w:rFonts w:ascii="Arial" w:hAnsi="Arial" w:cs="Arial"/>
                <w:sz w:val="22"/>
                <w:szCs w:val="22"/>
              </w:rPr>
            </w:pPr>
            <w:r w:rsidRPr="00102B28">
              <w:rPr>
                <w:rFonts w:ascii="Arial" w:hAnsi="Arial" w:cs="Arial"/>
                <w:sz w:val="22"/>
                <w:szCs w:val="22"/>
              </w:rPr>
              <w:t>Reception class</w:t>
            </w:r>
          </w:p>
        </w:tc>
      </w:tr>
      <w:tr w:rsidR="0031432A" w14:paraId="18A8B886" w14:textId="77777777" w:rsidTr="00B50EBC">
        <w:tc>
          <w:tcPr>
            <w:tcW w:w="3260" w:type="dxa"/>
          </w:tcPr>
          <w:p w14:paraId="0582A78D" w14:textId="6F152EBA" w:rsidR="0031432A" w:rsidRDefault="00B50EBC" w:rsidP="00102B28">
            <w:pPr>
              <w:ind w:right="681"/>
              <w:rPr>
                <w:rFonts w:ascii="Arial" w:hAnsi="Arial" w:cs="Arial"/>
                <w:sz w:val="22"/>
                <w:szCs w:val="22"/>
              </w:rPr>
            </w:pPr>
            <w:r w:rsidRPr="00102B28">
              <w:rPr>
                <w:rFonts w:ascii="Arial" w:hAnsi="Arial" w:cs="Arial"/>
                <w:sz w:val="22"/>
                <w:szCs w:val="22"/>
              </w:rPr>
              <w:t>1 January – 31 March</w:t>
            </w:r>
          </w:p>
        </w:tc>
        <w:tc>
          <w:tcPr>
            <w:tcW w:w="3119" w:type="dxa"/>
          </w:tcPr>
          <w:p w14:paraId="00629223" w14:textId="4EAA5604" w:rsidR="0031432A" w:rsidRDefault="00B50EBC" w:rsidP="00102B28">
            <w:pPr>
              <w:ind w:right="681"/>
              <w:rPr>
                <w:rFonts w:ascii="Arial" w:hAnsi="Arial" w:cs="Arial"/>
                <w:sz w:val="22"/>
                <w:szCs w:val="22"/>
              </w:rPr>
            </w:pPr>
            <w:r w:rsidRPr="00102B28">
              <w:rPr>
                <w:rFonts w:ascii="Arial" w:hAnsi="Arial" w:cs="Arial"/>
                <w:sz w:val="22"/>
                <w:szCs w:val="22"/>
              </w:rPr>
              <w:t>April</w:t>
            </w:r>
          </w:p>
        </w:tc>
        <w:tc>
          <w:tcPr>
            <w:tcW w:w="3969" w:type="dxa"/>
          </w:tcPr>
          <w:p w14:paraId="608CE7E2" w14:textId="08DD80D5" w:rsidR="0031432A" w:rsidRDefault="00727166" w:rsidP="00102B28">
            <w:pPr>
              <w:ind w:right="681"/>
              <w:rPr>
                <w:rFonts w:ascii="Arial" w:hAnsi="Arial" w:cs="Arial"/>
                <w:sz w:val="22"/>
                <w:szCs w:val="22"/>
              </w:rPr>
            </w:pPr>
            <w:r w:rsidRPr="00102B28">
              <w:rPr>
                <w:rFonts w:ascii="Arial" w:hAnsi="Arial" w:cs="Arial"/>
                <w:sz w:val="22"/>
                <w:szCs w:val="22"/>
              </w:rPr>
              <w:t>Reception Class</w:t>
            </w:r>
          </w:p>
        </w:tc>
      </w:tr>
      <w:tr w:rsidR="00727166" w14:paraId="785EBDA7" w14:textId="77777777" w:rsidTr="00A44CA7">
        <w:tc>
          <w:tcPr>
            <w:tcW w:w="3260" w:type="dxa"/>
          </w:tcPr>
          <w:p w14:paraId="1BBBB25E" w14:textId="3909C5D1" w:rsidR="00727166" w:rsidRDefault="00727166" w:rsidP="00102B28">
            <w:pPr>
              <w:ind w:right="681"/>
              <w:rPr>
                <w:rFonts w:ascii="Arial" w:hAnsi="Arial" w:cs="Arial"/>
                <w:sz w:val="22"/>
                <w:szCs w:val="22"/>
              </w:rPr>
            </w:pPr>
            <w:r w:rsidRPr="00102B28">
              <w:rPr>
                <w:rFonts w:ascii="Arial" w:hAnsi="Arial" w:cs="Arial"/>
                <w:sz w:val="22"/>
                <w:szCs w:val="22"/>
              </w:rPr>
              <w:t>1 April – 31 August</w:t>
            </w:r>
          </w:p>
        </w:tc>
        <w:tc>
          <w:tcPr>
            <w:tcW w:w="7088" w:type="dxa"/>
            <w:gridSpan w:val="2"/>
          </w:tcPr>
          <w:p w14:paraId="141157B7" w14:textId="4C92D50C" w:rsidR="00727166" w:rsidRDefault="00727166" w:rsidP="00102B28">
            <w:pPr>
              <w:ind w:right="681"/>
              <w:rPr>
                <w:rFonts w:ascii="Arial" w:hAnsi="Arial" w:cs="Arial"/>
                <w:sz w:val="22"/>
                <w:szCs w:val="22"/>
              </w:rPr>
            </w:pPr>
            <w:r w:rsidRPr="00102B28">
              <w:rPr>
                <w:rFonts w:ascii="Arial" w:hAnsi="Arial" w:cs="Arial"/>
                <w:sz w:val="22"/>
                <w:szCs w:val="22"/>
              </w:rPr>
              <w:t>Please see section ‘Deferred entry to reception class, but if a summer born child defers entry to the following September, they would be expected to enter a Year 1 class full-time.</w:t>
            </w:r>
          </w:p>
        </w:tc>
      </w:tr>
    </w:tbl>
    <w:p w14:paraId="10554185" w14:textId="77777777" w:rsidR="00727166" w:rsidRDefault="00727166" w:rsidP="00102B28">
      <w:pPr>
        <w:ind w:right="681"/>
        <w:rPr>
          <w:rFonts w:ascii="Arial" w:hAnsi="Arial" w:cs="Arial"/>
          <w:sz w:val="22"/>
          <w:szCs w:val="22"/>
        </w:rPr>
      </w:pPr>
    </w:p>
    <w:p w14:paraId="3838C3A8" w14:textId="77777777" w:rsidR="00727166" w:rsidRDefault="00102B28" w:rsidP="00727166">
      <w:pPr>
        <w:ind w:right="681" w:firstLine="284"/>
        <w:rPr>
          <w:rFonts w:ascii="Arial" w:hAnsi="Arial" w:cs="Arial"/>
          <w:sz w:val="22"/>
          <w:szCs w:val="22"/>
        </w:rPr>
      </w:pPr>
      <w:r w:rsidRPr="00727166">
        <w:rPr>
          <w:rFonts w:ascii="Arial" w:hAnsi="Arial" w:cs="Arial"/>
          <w:b/>
          <w:sz w:val="22"/>
          <w:szCs w:val="22"/>
        </w:rPr>
        <w:t>Deferred entry to reception class</w:t>
      </w:r>
      <w:r w:rsidRPr="00102B28">
        <w:rPr>
          <w:rFonts w:ascii="Arial" w:hAnsi="Arial" w:cs="Arial"/>
          <w:sz w:val="22"/>
          <w:szCs w:val="22"/>
        </w:rPr>
        <w:t xml:space="preserve"> </w:t>
      </w:r>
    </w:p>
    <w:p w14:paraId="22F24DA6" w14:textId="77777777" w:rsidR="00727166" w:rsidRDefault="00102B28" w:rsidP="00727166">
      <w:pPr>
        <w:ind w:right="681" w:firstLine="284"/>
        <w:rPr>
          <w:rFonts w:ascii="Arial" w:hAnsi="Arial" w:cs="Arial"/>
          <w:sz w:val="22"/>
          <w:szCs w:val="22"/>
        </w:rPr>
      </w:pPr>
      <w:r w:rsidRPr="00102B28">
        <w:rPr>
          <w:rFonts w:ascii="Arial" w:hAnsi="Arial" w:cs="Arial"/>
          <w:sz w:val="22"/>
          <w:szCs w:val="22"/>
        </w:rPr>
        <w:t xml:space="preserve">Where an applicant to reception is below compulsory school age the parent/carer can request: </w:t>
      </w:r>
    </w:p>
    <w:p w14:paraId="52C8DA2C" w14:textId="26ABF92D" w:rsidR="00727166" w:rsidRPr="00727166" w:rsidRDefault="00102B28">
      <w:pPr>
        <w:pStyle w:val="ListParagraph"/>
        <w:numPr>
          <w:ilvl w:val="0"/>
          <w:numId w:val="2"/>
        </w:numPr>
        <w:ind w:right="681"/>
        <w:rPr>
          <w:rFonts w:ascii="Arial" w:hAnsi="Arial" w:cs="Arial"/>
          <w:sz w:val="22"/>
          <w:szCs w:val="22"/>
        </w:rPr>
      </w:pPr>
      <w:r w:rsidRPr="00727166">
        <w:rPr>
          <w:rFonts w:ascii="Arial" w:hAnsi="Arial" w:cs="Arial"/>
          <w:sz w:val="22"/>
          <w:szCs w:val="22"/>
        </w:rPr>
        <w:t xml:space="preserve">That the date their child is admitted is deferred until later in the academic year or until the term in which the child reaches compulsory school age; or </w:t>
      </w:r>
    </w:p>
    <w:p w14:paraId="1FB52B45" w14:textId="1F8B1E93" w:rsidR="00727166" w:rsidRPr="00727166" w:rsidRDefault="00102B28">
      <w:pPr>
        <w:pStyle w:val="ListParagraph"/>
        <w:numPr>
          <w:ilvl w:val="0"/>
          <w:numId w:val="2"/>
        </w:numPr>
        <w:ind w:right="681"/>
        <w:rPr>
          <w:rFonts w:ascii="Arial" w:hAnsi="Arial" w:cs="Arial"/>
          <w:sz w:val="22"/>
          <w:szCs w:val="22"/>
        </w:rPr>
      </w:pPr>
      <w:r w:rsidRPr="00727166">
        <w:rPr>
          <w:rFonts w:ascii="Arial" w:hAnsi="Arial" w:cs="Arial"/>
          <w:sz w:val="22"/>
          <w:szCs w:val="22"/>
        </w:rPr>
        <w:t xml:space="preserve">That their child takes up the place part-time until the child reaches compulsory school age. </w:t>
      </w:r>
    </w:p>
    <w:p w14:paraId="6A97A799" w14:textId="77777777" w:rsidR="007B0BE9" w:rsidRDefault="00102B28" w:rsidP="00727166">
      <w:pPr>
        <w:ind w:right="681" w:firstLine="284"/>
        <w:rPr>
          <w:rFonts w:ascii="Arial" w:hAnsi="Arial" w:cs="Arial"/>
          <w:sz w:val="22"/>
          <w:szCs w:val="22"/>
        </w:rPr>
      </w:pPr>
      <w:r w:rsidRPr="007B0BE9">
        <w:rPr>
          <w:rFonts w:ascii="Arial" w:hAnsi="Arial" w:cs="Arial"/>
          <w:b/>
          <w:sz w:val="22"/>
          <w:szCs w:val="22"/>
        </w:rPr>
        <w:t>Delayed entry to reception class</w:t>
      </w:r>
      <w:r w:rsidRPr="00102B28">
        <w:rPr>
          <w:rFonts w:ascii="Arial" w:hAnsi="Arial" w:cs="Arial"/>
          <w:sz w:val="22"/>
          <w:szCs w:val="22"/>
        </w:rPr>
        <w:t xml:space="preserve"> </w:t>
      </w:r>
    </w:p>
    <w:p w14:paraId="0ADA7EAE" w14:textId="77777777" w:rsidR="007B0BE9" w:rsidRDefault="00102B28" w:rsidP="007B0BE9">
      <w:pPr>
        <w:ind w:left="284" w:right="681"/>
        <w:rPr>
          <w:rFonts w:ascii="Arial" w:hAnsi="Arial" w:cs="Arial"/>
          <w:sz w:val="22"/>
          <w:szCs w:val="22"/>
        </w:rPr>
      </w:pPr>
      <w:r w:rsidRPr="00102B28">
        <w:rPr>
          <w:rFonts w:ascii="Arial" w:hAnsi="Arial" w:cs="Arial"/>
          <w:sz w:val="22"/>
          <w:szCs w:val="22"/>
        </w:rPr>
        <w:t xml:space="preserve">Summer born children (children born from the beginning of April to the end of August) reach compulsory school age in the September following their fifth birthday. If a parent/carer wishes for their summer born child to start school in the reception year group in the September following their fifth birthday the Trust will decide based on the circumstances of the individual case. </w:t>
      </w:r>
    </w:p>
    <w:p w14:paraId="22E41DC0" w14:textId="024EF224" w:rsidR="004A2358" w:rsidRPr="004A2358" w:rsidRDefault="004A2358" w:rsidP="004A2358">
      <w:pPr>
        <w:ind w:left="284" w:right="681"/>
        <w:rPr>
          <w:rFonts w:ascii="Arial" w:hAnsi="Arial" w:cs="Arial"/>
          <w:sz w:val="22"/>
          <w:szCs w:val="22"/>
        </w:rPr>
      </w:pPr>
      <w:r w:rsidRPr="004A2358">
        <w:rPr>
          <w:rFonts w:ascii="Arial" w:hAnsi="Arial" w:cs="Arial"/>
          <w:b/>
          <w:bCs/>
          <w:sz w:val="22"/>
          <w:szCs w:val="22"/>
        </w:rPr>
        <w:t>Admission of Children Outside their Normal Age Group</w:t>
      </w:r>
      <w:r w:rsidRPr="004A2358">
        <w:rPr>
          <w:rFonts w:ascii="Arial" w:hAnsi="Arial" w:cs="Arial"/>
          <w:sz w:val="22"/>
          <w:szCs w:val="22"/>
        </w:rPr>
        <w:t> </w:t>
      </w:r>
    </w:p>
    <w:p w14:paraId="24560945" w14:textId="77777777" w:rsidR="004A2358" w:rsidRPr="004A2358" w:rsidRDefault="004A2358" w:rsidP="004A2358">
      <w:pPr>
        <w:ind w:left="284" w:right="681"/>
        <w:rPr>
          <w:rFonts w:ascii="Arial" w:hAnsi="Arial" w:cs="Arial"/>
          <w:sz w:val="22"/>
          <w:szCs w:val="22"/>
        </w:rPr>
      </w:pPr>
      <w:r w:rsidRPr="004A2358">
        <w:rPr>
          <w:rFonts w:ascii="Arial" w:hAnsi="Arial" w:cs="Arial"/>
          <w:sz w:val="22"/>
          <w:szCs w:val="22"/>
        </w:rPr>
        <w:t>A request may be made for a child to be admitted outside their normal age group, for example if the child is gifted and talented or has experienced problems such as ill health. </w:t>
      </w:r>
    </w:p>
    <w:p w14:paraId="4FBB6235" w14:textId="2A1B33FA" w:rsidR="004A2358" w:rsidRDefault="004A2358" w:rsidP="004A2358">
      <w:pPr>
        <w:ind w:left="284" w:right="681"/>
        <w:rPr>
          <w:rFonts w:ascii="Arial" w:hAnsi="Arial" w:cs="Arial"/>
          <w:sz w:val="22"/>
          <w:szCs w:val="22"/>
        </w:rPr>
      </w:pPr>
      <w:r w:rsidRPr="004A2358">
        <w:rPr>
          <w:rFonts w:ascii="Arial" w:hAnsi="Arial" w:cs="Arial"/>
          <w:sz w:val="22"/>
          <w:szCs w:val="22"/>
        </w:rPr>
        <w:t>Any such request should be made in writing to the Headteacher of the school at the same time as the admission application is made. The admission authority will make its decision about the request based on the circumstances of each case and in the best interests of the child. In addition to considering the views of the Headteacher, including the Headteacher’s statutory responsibility for the internal organisation, management and control of the school, the admission authority will take into account the views of the parents and of appropriate medical and education professionals, as appropriate. </w:t>
      </w:r>
    </w:p>
    <w:p w14:paraId="1D3D3708" w14:textId="77777777" w:rsidR="00C974AC" w:rsidRDefault="00102B28" w:rsidP="00727166">
      <w:pPr>
        <w:ind w:right="681" w:firstLine="284"/>
        <w:rPr>
          <w:rFonts w:ascii="Arial" w:hAnsi="Arial" w:cs="Arial"/>
          <w:sz w:val="22"/>
          <w:szCs w:val="22"/>
        </w:rPr>
      </w:pPr>
      <w:r w:rsidRPr="00102B28">
        <w:rPr>
          <w:rFonts w:ascii="Arial" w:hAnsi="Arial" w:cs="Arial"/>
          <w:sz w:val="22"/>
          <w:szCs w:val="22"/>
        </w:rPr>
        <w:lastRenderedPageBreak/>
        <w:t xml:space="preserve">Factors considered may include: </w:t>
      </w:r>
    </w:p>
    <w:p w14:paraId="33BCE750" w14:textId="0A0A9B90" w:rsidR="00C974AC" w:rsidRPr="00C974AC" w:rsidRDefault="00102B28">
      <w:pPr>
        <w:pStyle w:val="ListParagraph"/>
        <w:numPr>
          <w:ilvl w:val="0"/>
          <w:numId w:val="3"/>
        </w:numPr>
        <w:ind w:right="681"/>
        <w:rPr>
          <w:rFonts w:ascii="Arial" w:hAnsi="Arial" w:cs="Arial"/>
          <w:sz w:val="22"/>
          <w:szCs w:val="22"/>
        </w:rPr>
      </w:pPr>
      <w:r w:rsidRPr="00C974AC">
        <w:rPr>
          <w:rFonts w:ascii="Arial" w:hAnsi="Arial" w:cs="Arial"/>
          <w:sz w:val="22"/>
          <w:szCs w:val="22"/>
        </w:rPr>
        <w:t xml:space="preserve">In the case of children born prematurely, the fact that they may have naturally fallen into the lower age group if they had been born on their expected date of birth. </w:t>
      </w:r>
    </w:p>
    <w:p w14:paraId="0E0158B1" w14:textId="1306381F" w:rsidR="00C974AC" w:rsidRPr="00C974AC" w:rsidRDefault="00102B28">
      <w:pPr>
        <w:pStyle w:val="ListParagraph"/>
        <w:numPr>
          <w:ilvl w:val="0"/>
          <w:numId w:val="3"/>
        </w:numPr>
        <w:ind w:right="681"/>
        <w:rPr>
          <w:rFonts w:ascii="Arial" w:hAnsi="Arial" w:cs="Arial"/>
          <w:sz w:val="22"/>
          <w:szCs w:val="22"/>
        </w:rPr>
      </w:pPr>
      <w:r w:rsidRPr="00C974AC">
        <w:rPr>
          <w:rFonts w:ascii="Arial" w:hAnsi="Arial" w:cs="Arial"/>
          <w:sz w:val="22"/>
          <w:szCs w:val="22"/>
        </w:rPr>
        <w:t xml:space="preserve">Whether delayed social, emotional, cognitive, or physical development is adversely affecting their readiness for school. </w:t>
      </w:r>
    </w:p>
    <w:p w14:paraId="228F9AC3" w14:textId="531C1031" w:rsidR="00102B28" w:rsidRPr="00C974AC" w:rsidRDefault="00102B28">
      <w:pPr>
        <w:pStyle w:val="ListParagraph"/>
        <w:numPr>
          <w:ilvl w:val="0"/>
          <w:numId w:val="3"/>
        </w:numPr>
        <w:ind w:right="681"/>
        <w:rPr>
          <w:rFonts w:ascii="Arial" w:hAnsi="Arial" w:cs="Arial"/>
          <w:bCs/>
          <w:sz w:val="22"/>
          <w:szCs w:val="22"/>
        </w:rPr>
      </w:pPr>
      <w:r w:rsidRPr="00C974AC">
        <w:rPr>
          <w:rFonts w:ascii="Arial" w:hAnsi="Arial" w:cs="Arial"/>
          <w:sz w:val="22"/>
          <w:szCs w:val="22"/>
        </w:rPr>
        <w:t>Whether they have been previously educated outside their normal age group.</w:t>
      </w:r>
    </w:p>
    <w:p w14:paraId="57352A6D" w14:textId="4FC64926"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 </w:t>
      </w:r>
      <w:r w:rsidRPr="003E3332">
        <w:rPr>
          <w:rFonts w:ascii="Arial" w:hAnsi="Arial" w:cs="Arial"/>
          <w:b/>
          <w:sz w:val="22"/>
          <w:szCs w:val="22"/>
        </w:rPr>
        <w:t xml:space="preserve">In-year admission to </w:t>
      </w:r>
      <w:r w:rsidR="00067172">
        <w:rPr>
          <w:rFonts w:ascii="Arial" w:hAnsi="Arial" w:cs="Arial"/>
          <w:b/>
          <w:sz w:val="22"/>
          <w:szCs w:val="22"/>
        </w:rPr>
        <w:t>schools</w:t>
      </w:r>
      <w:r w:rsidRPr="003E3332">
        <w:rPr>
          <w:rFonts w:ascii="Arial" w:hAnsi="Arial" w:cs="Arial"/>
          <w:b/>
          <w:sz w:val="22"/>
          <w:szCs w:val="22"/>
        </w:rPr>
        <w:t xml:space="preserve"> within </w:t>
      </w:r>
      <w:r w:rsidR="00067172">
        <w:rPr>
          <w:rFonts w:ascii="Arial" w:hAnsi="Arial" w:cs="Arial"/>
          <w:b/>
          <w:sz w:val="22"/>
          <w:szCs w:val="22"/>
        </w:rPr>
        <w:t>BHCET</w:t>
      </w:r>
      <w:r w:rsidRPr="00AC361C">
        <w:rPr>
          <w:rFonts w:ascii="Arial" w:hAnsi="Arial" w:cs="Arial"/>
          <w:sz w:val="22"/>
          <w:szCs w:val="22"/>
        </w:rPr>
        <w:t xml:space="preserve"> </w:t>
      </w:r>
    </w:p>
    <w:p w14:paraId="2F299AD7" w14:textId="77777777"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The Trust are responsible for managing in-year admissions, further information can be found in the Trust’s In-Year Admission Policy which is published on the Trust website. </w:t>
      </w:r>
    </w:p>
    <w:p w14:paraId="4BAC580A" w14:textId="77777777" w:rsidR="00067172" w:rsidRDefault="00AC361C" w:rsidP="00AC361C">
      <w:pPr>
        <w:ind w:left="284" w:right="681"/>
        <w:rPr>
          <w:rFonts w:ascii="Arial" w:hAnsi="Arial" w:cs="Arial"/>
          <w:bCs/>
          <w:sz w:val="22"/>
          <w:szCs w:val="22"/>
        </w:rPr>
      </w:pPr>
      <w:r w:rsidRPr="00067172">
        <w:rPr>
          <w:rFonts w:ascii="Arial" w:hAnsi="Arial" w:cs="Arial"/>
          <w:b/>
          <w:sz w:val="22"/>
          <w:szCs w:val="22"/>
        </w:rPr>
        <w:t>Responses to the Consultation</w:t>
      </w:r>
      <w:r w:rsidRPr="00AC361C">
        <w:rPr>
          <w:rFonts w:ascii="Arial" w:hAnsi="Arial" w:cs="Arial"/>
          <w:sz w:val="22"/>
          <w:szCs w:val="22"/>
        </w:rPr>
        <w:t xml:space="preserve"> </w:t>
      </w:r>
    </w:p>
    <w:p w14:paraId="0919394A" w14:textId="77777777"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The Trust welcome comments on: </w:t>
      </w:r>
    </w:p>
    <w:p w14:paraId="463BD6FB" w14:textId="06CF9D99" w:rsidR="00067172"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xml:space="preserve">• The number of pupils to be admitted in the normal admission </w:t>
      </w:r>
      <w:r w:rsidR="006B4A7C" w:rsidRPr="00AC361C">
        <w:rPr>
          <w:rFonts w:ascii="Arial" w:hAnsi="Arial" w:cs="Arial"/>
          <w:sz w:val="22"/>
          <w:szCs w:val="22"/>
        </w:rPr>
        <w:t>round.</w:t>
      </w:r>
      <w:r w:rsidRPr="00AC361C">
        <w:rPr>
          <w:rFonts w:ascii="Arial" w:hAnsi="Arial" w:cs="Arial"/>
          <w:sz w:val="22"/>
          <w:szCs w:val="22"/>
        </w:rPr>
        <w:t xml:space="preserve"> </w:t>
      </w:r>
    </w:p>
    <w:p w14:paraId="767BD38C" w14:textId="77777777" w:rsidR="00067172"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xml:space="preserve">• The criteria to be used in the event of over-subscription. </w:t>
      </w:r>
    </w:p>
    <w:p w14:paraId="771F6355" w14:textId="64B7FA0F" w:rsidR="00152BAF"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Admission arrangements</w:t>
      </w:r>
      <w:r w:rsidR="00152BAF">
        <w:rPr>
          <w:rFonts w:ascii="Arial" w:hAnsi="Arial" w:cs="Arial"/>
          <w:sz w:val="22"/>
          <w:szCs w:val="22"/>
        </w:rPr>
        <w:t>.</w:t>
      </w:r>
    </w:p>
    <w:p w14:paraId="20BE88F7" w14:textId="77777777" w:rsidR="00152BAF" w:rsidRDefault="00152BAF" w:rsidP="00152BAF">
      <w:pPr>
        <w:spacing w:after="0" w:line="240" w:lineRule="auto"/>
        <w:ind w:left="284" w:right="681" w:firstLine="709"/>
        <w:rPr>
          <w:rFonts w:ascii="Arial" w:hAnsi="Arial" w:cs="Arial"/>
          <w:bCs/>
          <w:sz w:val="22"/>
          <w:szCs w:val="22"/>
        </w:rPr>
      </w:pPr>
    </w:p>
    <w:p w14:paraId="02F24304" w14:textId="4B8D6F94" w:rsidR="0C536B87" w:rsidRPr="00AC361C" w:rsidRDefault="00067172" w:rsidP="00067172">
      <w:pPr>
        <w:ind w:left="284" w:right="681"/>
        <w:jc w:val="both"/>
        <w:rPr>
          <w:rFonts w:ascii="Arial" w:hAnsi="Arial" w:cs="Arial"/>
          <w:bCs/>
          <w:sz w:val="22"/>
          <w:szCs w:val="22"/>
        </w:rPr>
      </w:pPr>
      <w:r>
        <w:rPr>
          <w:rFonts w:ascii="Arial" w:hAnsi="Arial" w:cs="Arial"/>
          <w:sz w:val="22"/>
          <w:szCs w:val="22"/>
        </w:rPr>
        <w:t>Y</w:t>
      </w:r>
      <w:r w:rsidR="00AC361C" w:rsidRPr="00AC361C">
        <w:rPr>
          <w:rFonts w:ascii="Arial" w:hAnsi="Arial" w:cs="Arial"/>
          <w:sz w:val="22"/>
          <w:szCs w:val="22"/>
        </w:rPr>
        <w:t xml:space="preserve">ou can respond to the consultation </w:t>
      </w:r>
      <w:hyperlink r:id="rId12" w:history="1">
        <w:r w:rsidR="00AC361C" w:rsidRPr="000F251F">
          <w:rPr>
            <w:rStyle w:val="Hyperlink"/>
            <w:rFonts w:ascii="Arial" w:hAnsi="Arial" w:cs="Arial"/>
            <w:sz w:val="22"/>
            <w:szCs w:val="22"/>
          </w:rPr>
          <w:t>here</w:t>
        </w:r>
      </w:hyperlink>
      <w:r w:rsidR="00AC361C" w:rsidRPr="00AC361C">
        <w:rPr>
          <w:rFonts w:ascii="Arial" w:hAnsi="Arial" w:cs="Arial"/>
          <w:sz w:val="22"/>
          <w:szCs w:val="22"/>
        </w:rPr>
        <w:t xml:space="preserve"> or responses can be sent by email to </w:t>
      </w:r>
      <w:hyperlink r:id="rId13" w:history="1">
        <w:r w:rsidRPr="00194418">
          <w:rPr>
            <w:rStyle w:val="Hyperlink"/>
            <w:rFonts w:ascii="Arial" w:hAnsi="Arial" w:cs="Arial"/>
            <w:sz w:val="22"/>
            <w:szCs w:val="22"/>
          </w:rPr>
          <w:t>governance@bhcet.org.uk</w:t>
        </w:r>
      </w:hyperlink>
      <w:r>
        <w:rPr>
          <w:rFonts w:ascii="Arial" w:hAnsi="Arial" w:cs="Arial"/>
          <w:sz w:val="22"/>
          <w:szCs w:val="22"/>
        </w:rPr>
        <w:t xml:space="preserve"> </w:t>
      </w:r>
      <w:r w:rsidR="00AC361C" w:rsidRPr="00AC361C">
        <w:rPr>
          <w:rFonts w:ascii="Arial" w:hAnsi="Arial" w:cs="Arial"/>
          <w:sz w:val="22"/>
          <w:szCs w:val="22"/>
        </w:rPr>
        <w:t xml:space="preserve"> or by post to </w:t>
      </w:r>
      <w:r w:rsidR="004457FC">
        <w:rPr>
          <w:rFonts w:ascii="Arial" w:hAnsi="Arial" w:cs="Arial"/>
          <w:sz w:val="22"/>
          <w:szCs w:val="22"/>
        </w:rPr>
        <w:t xml:space="preserve">BHCET </w:t>
      </w:r>
      <w:r w:rsidR="00AC361C" w:rsidRPr="00AC361C">
        <w:rPr>
          <w:rFonts w:ascii="Arial" w:hAnsi="Arial" w:cs="Arial"/>
          <w:sz w:val="22"/>
          <w:szCs w:val="22"/>
        </w:rPr>
        <w:t>Admission Consultation</w:t>
      </w:r>
      <w:r w:rsidR="004457FC">
        <w:rPr>
          <w:rFonts w:ascii="Arial" w:hAnsi="Arial" w:cs="Arial"/>
          <w:sz w:val="22"/>
          <w:szCs w:val="22"/>
        </w:rPr>
        <w:t>,</w:t>
      </w:r>
      <w:r w:rsidR="00667EE4">
        <w:rPr>
          <w:rFonts w:ascii="Arial" w:hAnsi="Arial" w:cs="Arial"/>
          <w:sz w:val="22"/>
          <w:szCs w:val="22"/>
        </w:rPr>
        <w:t xml:space="preserve"> c/o Carmel College, The Headland</w:t>
      </w:r>
      <w:r w:rsidR="00A47AFF">
        <w:rPr>
          <w:rFonts w:ascii="Arial" w:hAnsi="Arial" w:cs="Arial"/>
          <w:sz w:val="22"/>
          <w:szCs w:val="22"/>
        </w:rPr>
        <w:t>s</w:t>
      </w:r>
      <w:r w:rsidR="00667EE4">
        <w:rPr>
          <w:rFonts w:ascii="Arial" w:hAnsi="Arial" w:cs="Arial"/>
          <w:sz w:val="22"/>
          <w:szCs w:val="22"/>
        </w:rPr>
        <w:t>, Darlington,</w:t>
      </w:r>
      <w:r w:rsidR="004457FC">
        <w:rPr>
          <w:rFonts w:ascii="Arial" w:hAnsi="Arial" w:cs="Arial"/>
          <w:sz w:val="22"/>
          <w:szCs w:val="22"/>
        </w:rPr>
        <w:t xml:space="preserve"> DL3 8RW</w:t>
      </w:r>
      <w:r w:rsidR="00AC361C" w:rsidRPr="00AC361C">
        <w:rPr>
          <w:rFonts w:ascii="Arial" w:hAnsi="Arial" w:cs="Arial"/>
          <w:sz w:val="22"/>
          <w:szCs w:val="22"/>
        </w:rPr>
        <w:t xml:space="preserve">. The deadline for responses is 5pm on Friday </w:t>
      </w:r>
      <w:r w:rsidR="005821AA">
        <w:rPr>
          <w:rFonts w:ascii="Arial" w:hAnsi="Arial" w:cs="Arial"/>
          <w:sz w:val="22"/>
          <w:szCs w:val="22"/>
        </w:rPr>
        <w:t>13 November 2026</w:t>
      </w:r>
      <w:r w:rsidR="00AC361C" w:rsidRPr="00AC361C">
        <w:rPr>
          <w:rFonts w:ascii="Arial" w:hAnsi="Arial" w:cs="Arial"/>
          <w:sz w:val="22"/>
          <w:szCs w:val="22"/>
        </w:rPr>
        <w:t>.</w:t>
      </w:r>
    </w:p>
    <w:sectPr w:rsidR="0C536B87" w:rsidRPr="00AC361C" w:rsidSect="00CF0832">
      <w:headerReference w:type="even" r:id="rId14"/>
      <w:headerReference w:type="default" r:id="rId15"/>
      <w:footerReference w:type="even" r:id="rId16"/>
      <w:footerReference w:type="default" r:id="rId17"/>
      <w:headerReference w:type="first" r:id="rId18"/>
      <w:footerReference w:type="first" r:id="rId19"/>
      <w:pgSz w:w="11906" w:h="16838"/>
      <w:pgMar w:top="1276" w:right="26" w:bottom="1440" w:left="42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CB00" w14:textId="77777777" w:rsidR="00C918A7" w:rsidRDefault="00C918A7" w:rsidP="00CC2027">
      <w:pPr>
        <w:spacing w:after="0" w:line="240" w:lineRule="auto"/>
      </w:pPr>
      <w:r>
        <w:separator/>
      </w:r>
    </w:p>
  </w:endnote>
  <w:endnote w:type="continuationSeparator" w:id="0">
    <w:p w14:paraId="1DA98E83" w14:textId="77777777" w:rsidR="00C918A7" w:rsidRDefault="00C918A7" w:rsidP="00CC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3086" w14:textId="77777777" w:rsidR="00A74D3F" w:rsidRDefault="00A74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765531"/>
      <w:docPartObj>
        <w:docPartGallery w:val="Page Numbers (Bottom of Page)"/>
        <w:docPartUnique/>
      </w:docPartObj>
    </w:sdtPr>
    <w:sdtContent>
      <w:sdt>
        <w:sdtPr>
          <w:id w:val="1728636285"/>
          <w:docPartObj>
            <w:docPartGallery w:val="Page Numbers (Top of Page)"/>
            <w:docPartUnique/>
          </w:docPartObj>
        </w:sdtPr>
        <w:sdtContent>
          <w:p w14:paraId="18E8768D" w14:textId="43823401" w:rsidR="00A74D3F" w:rsidRDefault="00A74D3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FC36325" w14:textId="05A15B7D" w:rsidR="00DD620C" w:rsidRDefault="00DD62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CEB6" w14:textId="7927C36A" w:rsidR="00CD26BD" w:rsidRDefault="00CD26BD" w:rsidP="1E41D932">
    <w:pPr>
      <w:pStyle w:val="Footer"/>
      <w:shd w:val="clear" w:color="auto" w:fill="215E99" w:themeFill="text2" w:themeFillTint="BF"/>
      <w:tabs>
        <w:tab w:val="clear" w:pos="4513"/>
        <w:tab w:val="clear" w:pos="9026"/>
        <w:tab w:val="left" w:pos="11736"/>
      </w:tabs>
      <w:ind w:left="-270" w:hanging="11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D6FD5" w14:textId="77777777" w:rsidR="00C918A7" w:rsidRDefault="00C918A7" w:rsidP="00CC2027">
      <w:pPr>
        <w:spacing w:after="0" w:line="240" w:lineRule="auto"/>
      </w:pPr>
      <w:r>
        <w:separator/>
      </w:r>
    </w:p>
  </w:footnote>
  <w:footnote w:type="continuationSeparator" w:id="0">
    <w:p w14:paraId="1D47D988" w14:textId="77777777" w:rsidR="00C918A7" w:rsidRDefault="00C918A7" w:rsidP="00CC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ED94" w14:textId="77777777" w:rsidR="00A74D3F" w:rsidRDefault="00A74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2A36" w14:textId="346BB2C9" w:rsidR="00CC2027" w:rsidRDefault="00CC2027">
    <w:pPr>
      <w:pStyle w:val="Header"/>
    </w:pPr>
  </w:p>
  <w:p w14:paraId="5ACFE9A4" w14:textId="77777777" w:rsidR="00CC2027" w:rsidRDefault="00CC20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9CBC" w14:textId="0FDF0E55" w:rsidR="00CC2027" w:rsidRDefault="35F2B80F" w:rsidP="00CC2027">
    <w:pPr>
      <w:pStyle w:val="Header"/>
      <w:jc w:val="both"/>
    </w:pPr>
    <w:r>
      <w:rPr>
        <w:noProof/>
      </w:rPr>
      <w:drawing>
        <wp:inline distT="0" distB="0" distL="0" distR="0" wp14:anchorId="55D43A48" wp14:editId="763A2EE3">
          <wp:extent cx="2402138" cy="1100456"/>
          <wp:effectExtent l="0" t="0" r="0" b="0"/>
          <wp:docPr id="209960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2749" name="Picture 348442749"/>
                  <pic:cNvPicPr/>
                </pic:nvPicPr>
                <pic:blipFill>
                  <a:blip r:embed="rId1">
                    <a:extLst>
                      <a:ext uri="{28A0092B-C50C-407E-A947-70E740481C1C}">
                        <a14:useLocalDpi xmlns:a14="http://schemas.microsoft.com/office/drawing/2010/main"/>
                      </a:ext>
                    </a:extLst>
                  </a:blip>
                  <a:stretch>
                    <a:fillRect/>
                  </a:stretch>
                </pic:blipFill>
                <pic:spPr>
                  <a:xfrm>
                    <a:off x="0" y="0"/>
                    <a:ext cx="2402138" cy="11004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ED4"/>
    <w:multiLevelType w:val="multilevel"/>
    <w:tmpl w:val="70F4C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62201"/>
    <w:multiLevelType w:val="multilevel"/>
    <w:tmpl w:val="8E12B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2F5A4E"/>
    <w:multiLevelType w:val="multilevel"/>
    <w:tmpl w:val="54EEC6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FD0DE2"/>
    <w:multiLevelType w:val="multilevel"/>
    <w:tmpl w:val="88FA43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8E3663"/>
    <w:multiLevelType w:val="multilevel"/>
    <w:tmpl w:val="433CC4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9E70E4"/>
    <w:multiLevelType w:val="multilevel"/>
    <w:tmpl w:val="6CE04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C25687"/>
    <w:multiLevelType w:val="multilevel"/>
    <w:tmpl w:val="841824B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0F5D0B"/>
    <w:multiLevelType w:val="hybridMultilevel"/>
    <w:tmpl w:val="26A28494"/>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13538F"/>
    <w:multiLevelType w:val="multilevel"/>
    <w:tmpl w:val="CC5A2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2851CE"/>
    <w:multiLevelType w:val="multilevel"/>
    <w:tmpl w:val="4314D4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E56511"/>
    <w:multiLevelType w:val="multilevel"/>
    <w:tmpl w:val="2E5E5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512406"/>
    <w:multiLevelType w:val="multilevel"/>
    <w:tmpl w:val="7340F7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051758"/>
    <w:multiLevelType w:val="multilevel"/>
    <w:tmpl w:val="63284C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6A7ADE"/>
    <w:multiLevelType w:val="multilevel"/>
    <w:tmpl w:val="CC2A0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8C2F53"/>
    <w:multiLevelType w:val="multilevel"/>
    <w:tmpl w:val="9B1AC5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846187"/>
    <w:multiLevelType w:val="multilevel"/>
    <w:tmpl w:val="94C012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B245EB"/>
    <w:multiLevelType w:val="multilevel"/>
    <w:tmpl w:val="20D869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9E2230"/>
    <w:multiLevelType w:val="multilevel"/>
    <w:tmpl w:val="68AE6E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D473E1"/>
    <w:multiLevelType w:val="multilevel"/>
    <w:tmpl w:val="19788632"/>
    <w:lvl w:ilvl="0">
      <w:start w:val="6"/>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525BD0"/>
    <w:multiLevelType w:val="multilevel"/>
    <w:tmpl w:val="2626E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0B59C8"/>
    <w:multiLevelType w:val="multilevel"/>
    <w:tmpl w:val="2B269B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557F98"/>
    <w:multiLevelType w:val="multilevel"/>
    <w:tmpl w:val="7D0CA4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122132"/>
    <w:multiLevelType w:val="multilevel"/>
    <w:tmpl w:val="483449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1F0FDB"/>
    <w:multiLevelType w:val="multilevel"/>
    <w:tmpl w:val="FBB62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367524"/>
    <w:multiLevelType w:val="multilevel"/>
    <w:tmpl w:val="623AE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533DA4"/>
    <w:multiLevelType w:val="multilevel"/>
    <w:tmpl w:val="DE4227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864B7D"/>
    <w:multiLevelType w:val="multilevel"/>
    <w:tmpl w:val="9AB45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E367925"/>
    <w:multiLevelType w:val="hybridMultilevel"/>
    <w:tmpl w:val="A5121DC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2EC329D8"/>
    <w:multiLevelType w:val="multilevel"/>
    <w:tmpl w:val="087035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B20E50"/>
    <w:multiLevelType w:val="multilevel"/>
    <w:tmpl w:val="75523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1AC429D"/>
    <w:multiLevelType w:val="multilevel"/>
    <w:tmpl w:val="CC5A2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651AFA"/>
    <w:multiLevelType w:val="multilevel"/>
    <w:tmpl w:val="549A0B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3527CB0"/>
    <w:multiLevelType w:val="multilevel"/>
    <w:tmpl w:val="3B325B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38530B8"/>
    <w:multiLevelType w:val="hybridMultilevel"/>
    <w:tmpl w:val="5D52A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3B326A1"/>
    <w:multiLevelType w:val="multilevel"/>
    <w:tmpl w:val="3B86EF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AA2496"/>
    <w:multiLevelType w:val="multilevel"/>
    <w:tmpl w:val="85C0BF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64B06DD"/>
    <w:multiLevelType w:val="multilevel"/>
    <w:tmpl w:val="D924C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A2115B"/>
    <w:multiLevelType w:val="multilevel"/>
    <w:tmpl w:val="E41213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5B6289"/>
    <w:multiLevelType w:val="hybridMultilevel"/>
    <w:tmpl w:val="D1B47B60"/>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9" w15:restartNumberingAfterBreak="0">
    <w:nsid w:val="3B2B3036"/>
    <w:multiLevelType w:val="multilevel"/>
    <w:tmpl w:val="90A6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0136333"/>
    <w:multiLevelType w:val="multilevel"/>
    <w:tmpl w:val="EAE4DF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3F023D7"/>
    <w:multiLevelType w:val="multilevel"/>
    <w:tmpl w:val="5FF24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4F825F1"/>
    <w:multiLevelType w:val="multilevel"/>
    <w:tmpl w:val="9FE804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6683EB6"/>
    <w:multiLevelType w:val="multilevel"/>
    <w:tmpl w:val="2F32E1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6D6351A"/>
    <w:multiLevelType w:val="multilevel"/>
    <w:tmpl w:val="E60618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CF3D4B"/>
    <w:multiLevelType w:val="multilevel"/>
    <w:tmpl w:val="33A0DE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A7D67EB"/>
    <w:multiLevelType w:val="multilevel"/>
    <w:tmpl w:val="D5F600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B302FE4"/>
    <w:multiLevelType w:val="hybridMultilevel"/>
    <w:tmpl w:val="247C2B4A"/>
    <w:lvl w:ilvl="0" w:tplc="0809000F">
      <w:start w:val="1"/>
      <w:numFmt w:val="decimal"/>
      <w:lvlText w:val="%1."/>
      <w:lvlJc w:val="left"/>
      <w:pPr>
        <w:ind w:left="1004" w:hanging="360"/>
      </w:pPr>
    </w:lvl>
    <w:lvl w:ilvl="1" w:tplc="071AC940">
      <w:start w:val="7"/>
      <w:numFmt w:val="bullet"/>
      <w:lvlText w:val="·"/>
      <w:lvlJc w:val="left"/>
      <w:pPr>
        <w:ind w:left="1724" w:hanging="360"/>
      </w:pPr>
      <w:rPr>
        <w:rFonts w:ascii="Arial" w:eastAsiaTheme="minorHAnsi" w:hAnsi="Arial" w:cs="Aria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8" w15:restartNumberingAfterBreak="0">
    <w:nsid w:val="53576DDA"/>
    <w:multiLevelType w:val="multilevel"/>
    <w:tmpl w:val="2D84A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4440AF4"/>
    <w:multiLevelType w:val="multilevel"/>
    <w:tmpl w:val="A274EE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80B715D"/>
    <w:multiLevelType w:val="multilevel"/>
    <w:tmpl w:val="87F41A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3B652E"/>
    <w:multiLevelType w:val="multilevel"/>
    <w:tmpl w:val="BF28ED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8D299E"/>
    <w:multiLevelType w:val="multilevel"/>
    <w:tmpl w:val="7B70E2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B2E32A0"/>
    <w:multiLevelType w:val="multilevel"/>
    <w:tmpl w:val="A10E46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AC1968"/>
    <w:multiLevelType w:val="multilevel"/>
    <w:tmpl w:val="CCAC7D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D9F56E6"/>
    <w:multiLevelType w:val="multilevel"/>
    <w:tmpl w:val="E1287D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2146A0A"/>
    <w:multiLevelType w:val="multilevel"/>
    <w:tmpl w:val="7D687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23B2E7F"/>
    <w:multiLevelType w:val="multilevel"/>
    <w:tmpl w:val="01F203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6424B1A"/>
    <w:multiLevelType w:val="multilevel"/>
    <w:tmpl w:val="C90ED3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B2F456F"/>
    <w:multiLevelType w:val="hybridMultilevel"/>
    <w:tmpl w:val="E9EED75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0" w15:restartNumberingAfterBreak="0">
    <w:nsid w:val="6CC9302E"/>
    <w:multiLevelType w:val="multilevel"/>
    <w:tmpl w:val="0AA25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D5E7A4F"/>
    <w:multiLevelType w:val="multilevel"/>
    <w:tmpl w:val="00AC08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D6E6A72"/>
    <w:multiLevelType w:val="multilevel"/>
    <w:tmpl w:val="EACACF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7137139"/>
    <w:multiLevelType w:val="multilevel"/>
    <w:tmpl w:val="C9D6C7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527FCE"/>
    <w:multiLevelType w:val="multilevel"/>
    <w:tmpl w:val="C98CB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C004E2A"/>
    <w:multiLevelType w:val="hybridMultilevel"/>
    <w:tmpl w:val="B9A6C8BC"/>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6" w15:restartNumberingAfterBreak="0">
    <w:nsid w:val="7C354848"/>
    <w:multiLevelType w:val="multilevel"/>
    <w:tmpl w:val="5E70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5B7835"/>
    <w:multiLevelType w:val="multilevel"/>
    <w:tmpl w:val="B84812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CFD518B"/>
    <w:multiLevelType w:val="multilevel"/>
    <w:tmpl w:val="16727A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4962BA"/>
    <w:multiLevelType w:val="multilevel"/>
    <w:tmpl w:val="9C74B9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F623006"/>
    <w:multiLevelType w:val="multilevel"/>
    <w:tmpl w:val="4A2AA7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F6E6F5D"/>
    <w:multiLevelType w:val="hybridMultilevel"/>
    <w:tmpl w:val="058E6F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7FFD69D1"/>
    <w:multiLevelType w:val="hybridMultilevel"/>
    <w:tmpl w:val="C4B04264"/>
    <w:lvl w:ilvl="0" w:tplc="5BD4358C">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281424573">
    <w:abstractNumId w:val="72"/>
  </w:num>
  <w:num w:numId="2" w16cid:durableId="429931920">
    <w:abstractNumId w:val="65"/>
  </w:num>
  <w:num w:numId="3" w16cid:durableId="1637444580">
    <w:abstractNumId w:val="59"/>
  </w:num>
  <w:num w:numId="4" w16cid:durableId="644824268">
    <w:abstractNumId w:val="41"/>
  </w:num>
  <w:num w:numId="5" w16cid:durableId="613439417">
    <w:abstractNumId w:val="15"/>
  </w:num>
  <w:num w:numId="6" w16cid:durableId="1429694004">
    <w:abstractNumId w:val="14"/>
  </w:num>
  <w:num w:numId="7" w16cid:durableId="1367632136">
    <w:abstractNumId w:val="17"/>
  </w:num>
  <w:num w:numId="8" w16cid:durableId="774443752">
    <w:abstractNumId w:val="11"/>
  </w:num>
  <w:num w:numId="9" w16cid:durableId="726420494">
    <w:abstractNumId w:val="29"/>
  </w:num>
  <w:num w:numId="10" w16cid:durableId="1139768361">
    <w:abstractNumId w:val="62"/>
  </w:num>
  <w:num w:numId="11" w16cid:durableId="1727416942">
    <w:abstractNumId w:val="8"/>
  </w:num>
  <w:num w:numId="12" w16cid:durableId="757017856">
    <w:abstractNumId w:val="24"/>
  </w:num>
  <w:num w:numId="13" w16cid:durableId="1534925495">
    <w:abstractNumId w:val="31"/>
  </w:num>
  <w:num w:numId="14" w16cid:durableId="998077819">
    <w:abstractNumId w:val="33"/>
  </w:num>
  <w:num w:numId="15" w16cid:durableId="1829898503">
    <w:abstractNumId w:val="71"/>
  </w:num>
  <w:num w:numId="16" w16cid:durableId="1039234666">
    <w:abstractNumId w:val="7"/>
  </w:num>
  <w:num w:numId="17" w16cid:durableId="1233932298">
    <w:abstractNumId w:val="19"/>
  </w:num>
  <w:num w:numId="18" w16cid:durableId="706413520">
    <w:abstractNumId w:val="42"/>
  </w:num>
  <w:num w:numId="19" w16cid:durableId="905578102">
    <w:abstractNumId w:val="67"/>
  </w:num>
  <w:num w:numId="20" w16cid:durableId="860053137">
    <w:abstractNumId w:val="4"/>
  </w:num>
  <w:num w:numId="21" w16cid:durableId="711269329">
    <w:abstractNumId w:val="35"/>
  </w:num>
  <w:num w:numId="22" w16cid:durableId="1778450514">
    <w:abstractNumId w:val="1"/>
  </w:num>
  <w:num w:numId="23" w16cid:durableId="1631669900">
    <w:abstractNumId w:val="66"/>
  </w:num>
  <w:num w:numId="24" w16cid:durableId="471757628">
    <w:abstractNumId w:val="21"/>
  </w:num>
  <w:num w:numId="25" w16cid:durableId="95290429">
    <w:abstractNumId w:val="20"/>
  </w:num>
  <w:num w:numId="26" w16cid:durableId="435444704">
    <w:abstractNumId w:val="43"/>
  </w:num>
  <w:num w:numId="27" w16cid:durableId="1879774835">
    <w:abstractNumId w:val="63"/>
  </w:num>
  <w:num w:numId="28" w16cid:durableId="1681472124">
    <w:abstractNumId w:val="2"/>
  </w:num>
  <w:num w:numId="29" w16cid:durableId="245850420">
    <w:abstractNumId w:val="64"/>
  </w:num>
  <w:num w:numId="30" w16cid:durableId="684940255">
    <w:abstractNumId w:val="40"/>
  </w:num>
  <w:num w:numId="31" w16cid:durableId="1611234418">
    <w:abstractNumId w:val="34"/>
  </w:num>
  <w:num w:numId="32" w16cid:durableId="2014527237">
    <w:abstractNumId w:val="60"/>
  </w:num>
  <w:num w:numId="33" w16cid:durableId="35005637">
    <w:abstractNumId w:val="49"/>
  </w:num>
  <w:num w:numId="34" w16cid:durableId="2022126373">
    <w:abstractNumId w:val="12"/>
  </w:num>
  <w:num w:numId="35" w16cid:durableId="276526454">
    <w:abstractNumId w:val="39"/>
  </w:num>
  <w:num w:numId="36" w16cid:durableId="414322617">
    <w:abstractNumId w:val="10"/>
  </w:num>
  <w:num w:numId="37" w16cid:durableId="385495355">
    <w:abstractNumId w:val="54"/>
  </w:num>
  <w:num w:numId="38" w16cid:durableId="625502479">
    <w:abstractNumId w:val="58"/>
  </w:num>
  <w:num w:numId="39" w16cid:durableId="1805997392">
    <w:abstractNumId w:val="28"/>
  </w:num>
  <w:num w:numId="40" w16cid:durableId="383720631">
    <w:abstractNumId w:val="44"/>
  </w:num>
  <w:num w:numId="41" w16cid:durableId="2045713511">
    <w:abstractNumId w:val="56"/>
  </w:num>
  <w:num w:numId="42" w16cid:durableId="1016464131">
    <w:abstractNumId w:val="52"/>
  </w:num>
  <w:num w:numId="43" w16cid:durableId="1585722473">
    <w:abstractNumId w:val="25"/>
  </w:num>
  <w:num w:numId="44" w16cid:durableId="1618439549">
    <w:abstractNumId w:val="48"/>
  </w:num>
  <w:num w:numId="45" w16cid:durableId="276832194">
    <w:abstractNumId w:val="22"/>
  </w:num>
  <w:num w:numId="46" w16cid:durableId="1677459812">
    <w:abstractNumId w:val="50"/>
  </w:num>
  <w:num w:numId="47" w16cid:durableId="553931187">
    <w:abstractNumId w:val="5"/>
  </w:num>
  <w:num w:numId="48" w16cid:durableId="774862360">
    <w:abstractNumId w:val="68"/>
  </w:num>
  <w:num w:numId="49" w16cid:durableId="1847791331">
    <w:abstractNumId w:val="37"/>
  </w:num>
  <w:num w:numId="50" w16cid:durableId="634212772">
    <w:abstractNumId w:val="53"/>
  </w:num>
  <w:num w:numId="51" w16cid:durableId="1527209505">
    <w:abstractNumId w:val="46"/>
  </w:num>
  <w:num w:numId="52" w16cid:durableId="682125821">
    <w:abstractNumId w:val="51"/>
  </w:num>
  <w:num w:numId="53" w16cid:durableId="1866481627">
    <w:abstractNumId w:val="57"/>
  </w:num>
  <w:num w:numId="54" w16cid:durableId="1620916156">
    <w:abstractNumId w:val="32"/>
  </w:num>
  <w:num w:numId="55" w16cid:durableId="428476453">
    <w:abstractNumId w:val="36"/>
  </w:num>
  <w:num w:numId="56" w16cid:durableId="867647038">
    <w:abstractNumId w:val="23"/>
  </w:num>
  <w:num w:numId="57" w16cid:durableId="543635325">
    <w:abstractNumId w:val="16"/>
  </w:num>
  <w:num w:numId="58" w16cid:durableId="1665010054">
    <w:abstractNumId w:val="0"/>
  </w:num>
  <w:num w:numId="59" w16cid:durableId="1836143051">
    <w:abstractNumId w:val="69"/>
  </w:num>
  <w:num w:numId="60" w16cid:durableId="1818184720">
    <w:abstractNumId w:val="18"/>
  </w:num>
  <w:num w:numId="61" w16cid:durableId="1187063742">
    <w:abstractNumId w:val="6"/>
  </w:num>
  <w:num w:numId="62" w16cid:durableId="837699531">
    <w:abstractNumId w:val="30"/>
  </w:num>
  <w:num w:numId="63" w16cid:durableId="291374034">
    <w:abstractNumId w:val="47"/>
  </w:num>
  <w:num w:numId="64" w16cid:durableId="1629244632">
    <w:abstractNumId w:val="38"/>
  </w:num>
  <w:num w:numId="65" w16cid:durableId="1316179089">
    <w:abstractNumId w:val="27"/>
  </w:num>
  <w:num w:numId="66" w16cid:durableId="1619338129">
    <w:abstractNumId w:val="13"/>
  </w:num>
  <w:num w:numId="67" w16cid:durableId="361517701">
    <w:abstractNumId w:val="26"/>
  </w:num>
  <w:num w:numId="68" w16cid:durableId="684402261">
    <w:abstractNumId w:val="3"/>
  </w:num>
  <w:num w:numId="69" w16cid:durableId="1298023008">
    <w:abstractNumId w:val="45"/>
  </w:num>
  <w:num w:numId="70" w16cid:durableId="375355042">
    <w:abstractNumId w:val="9"/>
  </w:num>
  <w:num w:numId="71" w16cid:durableId="1626620794">
    <w:abstractNumId w:val="70"/>
  </w:num>
  <w:num w:numId="72" w16cid:durableId="1073158267">
    <w:abstractNumId w:val="61"/>
  </w:num>
  <w:num w:numId="73" w16cid:durableId="1757483737">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3C"/>
    <w:rsid w:val="0000320F"/>
    <w:rsid w:val="00013DD9"/>
    <w:rsid w:val="0002574C"/>
    <w:rsid w:val="000401BA"/>
    <w:rsid w:val="00042473"/>
    <w:rsid w:val="00062452"/>
    <w:rsid w:val="00067172"/>
    <w:rsid w:val="000706DC"/>
    <w:rsid w:val="00070B77"/>
    <w:rsid w:val="00070E95"/>
    <w:rsid w:val="000711CF"/>
    <w:rsid w:val="000766A0"/>
    <w:rsid w:val="00083FE4"/>
    <w:rsid w:val="00096788"/>
    <w:rsid w:val="000A6627"/>
    <w:rsid w:val="000C025D"/>
    <w:rsid w:val="000D7145"/>
    <w:rsid w:val="000E0717"/>
    <w:rsid w:val="000E5A0E"/>
    <w:rsid w:val="000F251F"/>
    <w:rsid w:val="000F389D"/>
    <w:rsid w:val="00102B28"/>
    <w:rsid w:val="001062CD"/>
    <w:rsid w:val="00117420"/>
    <w:rsid w:val="0012015D"/>
    <w:rsid w:val="00123917"/>
    <w:rsid w:val="00127223"/>
    <w:rsid w:val="00137AE0"/>
    <w:rsid w:val="00143276"/>
    <w:rsid w:val="00152BAF"/>
    <w:rsid w:val="00153767"/>
    <w:rsid w:val="00154785"/>
    <w:rsid w:val="00162312"/>
    <w:rsid w:val="00166057"/>
    <w:rsid w:val="001801C5"/>
    <w:rsid w:val="00193521"/>
    <w:rsid w:val="001946F9"/>
    <w:rsid w:val="001A5AAC"/>
    <w:rsid w:val="001B5B07"/>
    <w:rsid w:val="001B5B49"/>
    <w:rsid w:val="001C3BF0"/>
    <w:rsid w:val="001C4FBB"/>
    <w:rsid w:val="001D2DD3"/>
    <w:rsid w:val="001D4841"/>
    <w:rsid w:val="001D566C"/>
    <w:rsid w:val="001D5AF2"/>
    <w:rsid w:val="001E1B65"/>
    <w:rsid w:val="001E7732"/>
    <w:rsid w:val="001E7802"/>
    <w:rsid w:val="0021130D"/>
    <w:rsid w:val="00215BAF"/>
    <w:rsid w:val="002204AE"/>
    <w:rsid w:val="00234E53"/>
    <w:rsid w:val="00235459"/>
    <w:rsid w:val="00244FDB"/>
    <w:rsid w:val="00250552"/>
    <w:rsid w:val="00271136"/>
    <w:rsid w:val="0027487A"/>
    <w:rsid w:val="00296CF1"/>
    <w:rsid w:val="002B0C82"/>
    <w:rsid w:val="002B0C93"/>
    <w:rsid w:val="002B1B14"/>
    <w:rsid w:val="002C07BC"/>
    <w:rsid w:val="002D2449"/>
    <w:rsid w:val="002D284A"/>
    <w:rsid w:val="002D2E10"/>
    <w:rsid w:val="002D4296"/>
    <w:rsid w:val="002D5648"/>
    <w:rsid w:val="002E0183"/>
    <w:rsid w:val="002F1D96"/>
    <w:rsid w:val="00302EA4"/>
    <w:rsid w:val="00302F55"/>
    <w:rsid w:val="0030314E"/>
    <w:rsid w:val="0030391C"/>
    <w:rsid w:val="0031432A"/>
    <w:rsid w:val="00316F72"/>
    <w:rsid w:val="00323BD4"/>
    <w:rsid w:val="003255DB"/>
    <w:rsid w:val="003336AA"/>
    <w:rsid w:val="00335692"/>
    <w:rsid w:val="003360A7"/>
    <w:rsid w:val="003455F7"/>
    <w:rsid w:val="0034703E"/>
    <w:rsid w:val="00347FBA"/>
    <w:rsid w:val="003532FB"/>
    <w:rsid w:val="00391540"/>
    <w:rsid w:val="00396ACA"/>
    <w:rsid w:val="003A6B05"/>
    <w:rsid w:val="003B4B75"/>
    <w:rsid w:val="003C04ED"/>
    <w:rsid w:val="003C2BBD"/>
    <w:rsid w:val="003C35E7"/>
    <w:rsid w:val="003C4843"/>
    <w:rsid w:val="003D66DB"/>
    <w:rsid w:val="003D773C"/>
    <w:rsid w:val="003E3332"/>
    <w:rsid w:val="003E6823"/>
    <w:rsid w:val="003F2322"/>
    <w:rsid w:val="003F2CC8"/>
    <w:rsid w:val="003F72C9"/>
    <w:rsid w:val="00402BC6"/>
    <w:rsid w:val="00404DDB"/>
    <w:rsid w:val="00415701"/>
    <w:rsid w:val="00415B45"/>
    <w:rsid w:val="00431A52"/>
    <w:rsid w:val="004349C4"/>
    <w:rsid w:val="00436F9E"/>
    <w:rsid w:val="0044107B"/>
    <w:rsid w:val="004457FC"/>
    <w:rsid w:val="0045523E"/>
    <w:rsid w:val="004711CC"/>
    <w:rsid w:val="00491E9C"/>
    <w:rsid w:val="004949A1"/>
    <w:rsid w:val="00494F0E"/>
    <w:rsid w:val="004A074F"/>
    <w:rsid w:val="004A2358"/>
    <w:rsid w:val="004B0327"/>
    <w:rsid w:val="004B3FEA"/>
    <w:rsid w:val="004E50F5"/>
    <w:rsid w:val="004E60FB"/>
    <w:rsid w:val="0050227E"/>
    <w:rsid w:val="00512DFF"/>
    <w:rsid w:val="00513B7D"/>
    <w:rsid w:val="00515759"/>
    <w:rsid w:val="00516670"/>
    <w:rsid w:val="00536442"/>
    <w:rsid w:val="00542B48"/>
    <w:rsid w:val="005542D3"/>
    <w:rsid w:val="00554763"/>
    <w:rsid w:val="005821AA"/>
    <w:rsid w:val="00586EAF"/>
    <w:rsid w:val="0059188D"/>
    <w:rsid w:val="005954DA"/>
    <w:rsid w:val="005B107B"/>
    <w:rsid w:val="005B3B69"/>
    <w:rsid w:val="005B644E"/>
    <w:rsid w:val="005D2220"/>
    <w:rsid w:val="005D5329"/>
    <w:rsid w:val="005D5670"/>
    <w:rsid w:val="005D6FF9"/>
    <w:rsid w:val="005E0035"/>
    <w:rsid w:val="005E3F78"/>
    <w:rsid w:val="005F63AB"/>
    <w:rsid w:val="0060175C"/>
    <w:rsid w:val="00610474"/>
    <w:rsid w:val="00611FE1"/>
    <w:rsid w:val="00613185"/>
    <w:rsid w:val="00615412"/>
    <w:rsid w:val="00621C67"/>
    <w:rsid w:val="00632DC6"/>
    <w:rsid w:val="00635E51"/>
    <w:rsid w:val="00642C09"/>
    <w:rsid w:val="00644179"/>
    <w:rsid w:val="0065238F"/>
    <w:rsid w:val="00656271"/>
    <w:rsid w:val="006610CF"/>
    <w:rsid w:val="00667EE4"/>
    <w:rsid w:val="00683DFA"/>
    <w:rsid w:val="006846E6"/>
    <w:rsid w:val="006A37AB"/>
    <w:rsid w:val="006B4A7C"/>
    <w:rsid w:val="006C07A7"/>
    <w:rsid w:val="006C1B23"/>
    <w:rsid w:val="006C1CBD"/>
    <w:rsid w:val="006C3FD5"/>
    <w:rsid w:val="006D1EE4"/>
    <w:rsid w:val="006D3C95"/>
    <w:rsid w:val="006F0F30"/>
    <w:rsid w:val="006F1CFB"/>
    <w:rsid w:val="0070297F"/>
    <w:rsid w:val="00707F0C"/>
    <w:rsid w:val="00713D0B"/>
    <w:rsid w:val="0071589B"/>
    <w:rsid w:val="00716FB0"/>
    <w:rsid w:val="00727166"/>
    <w:rsid w:val="00744160"/>
    <w:rsid w:val="0075309A"/>
    <w:rsid w:val="00754CC9"/>
    <w:rsid w:val="00755168"/>
    <w:rsid w:val="007626ED"/>
    <w:rsid w:val="0077265F"/>
    <w:rsid w:val="007872F9"/>
    <w:rsid w:val="00793E10"/>
    <w:rsid w:val="00795943"/>
    <w:rsid w:val="0079799C"/>
    <w:rsid w:val="007A2F41"/>
    <w:rsid w:val="007A71D8"/>
    <w:rsid w:val="007B0BE9"/>
    <w:rsid w:val="007B1DD1"/>
    <w:rsid w:val="007B5A7F"/>
    <w:rsid w:val="007C3AD7"/>
    <w:rsid w:val="007D4E23"/>
    <w:rsid w:val="007E3671"/>
    <w:rsid w:val="007F498F"/>
    <w:rsid w:val="008006A1"/>
    <w:rsid w:val="00802725"/>
    <w:rsid w:val="0081663F"/>
    <w:rsid w:val="00820255"/>
    <w:rsid w:val="00830BE5"/>
    <w:rsid w:val="008323D4"/>
    <w:rsid w:val="00853FD6"/>
    <w:rsid w:val="00861539"/>
    <w:rsid w:val="00867224"/>
    <w:rsid w:val="008841B6"/>
    <w:rsid w:val="008A3A58"/>
    <w:rsid w:val="008B2EC5"/>
    <w:rsid w:val="008B6ADF"/>
    <w:rsid w:val="008D404C"/>
    <w:rsid w:val="008F21C7"/>
    <w:rsid w:val="00901F60"/>
    <w:rsid w:val="00907B18"/>
    <w:rsid w:val="00914BBD"/>
    <w:rsid w:val="009257A2"/>
    <w:rsid w:val="00931976"/>
    <w:rsid w:val="009376F7"/>
    <w:rsid w:val="009458F1"/>
    <w:rsid w:val="009465E1"/>
    <w:rsid w:val="00983EE1"/>
    <w:rsid w:val="00995679"/>
    <w:rsid w:val="009A297E"/>
    <w:rsid w:val="009A384B"/>
    <w:rsid w:val="009A7E19"/>
    <w:rsid w:val="009B157A"/>
    <w:rsid w:val="009B1E74"/>
    <w:rsid w:val="009C1989"/>
    <w:rsid w:val="009D758D"/>
    <w:rsid w:val="009E5F1E"/>
    <w:rsid w:val="009F1A80"/>
    <w:rsid w:val="009F4F34"/>
    <w:rsid w:val="009F67FC"/>
    <w:rsid w:val="00A1438C"/>
    <w:rsid w:val="00A14715"/>
    <w:rsid w:val="00A22671"/>
    <w:rsid w:val="00A376F8"/>
    <w:rsid w:val="00A44CA7"/>
    <w:rsid w:val="00A47AFF"/>
    <w:rsid w:val="00A47E93"/>
    <w:rsid w:val="00A60BE3"/>
    <w:rsid w:val="00A62E05"/>
    <w:rsid w:val="00A70D41"/>
    <w:rsid w:val="00A711F1"/>
    <w:rsid w:val="00A74D3F"/>
    <w:rsid w:val="00AA342B"/>
    <w:rsid w:val="00AB32E5"/>
    <w:rsid w:val="00AB58AE"/>
    <w:rsid w:val="00AC361C"/>
    <w:rsid w:val="00AE277E"/>
    <w:rsid w:val="00AF04B7"/>
    <w:rsid w:val="00B05B3C"/>
    <w:rsid w:val="00B06A22"/>
    <w:rsid w:val="00B17B56"/>
    <w:rsid w:val="00B40042"/>
    <w:rsid w:val="00B424A0"/>
    <w:rsid w:val="00B50EBC"/>
    <w:rsid w:val="00B51A35"/>
    <w:rsid w:val="00B53D6B"/>
    <w:rsid w:val="00B65397"/>
    <w:rsid w:val="00B708C6"/>
    <w:rsid w:val="00B73284"/>
    <w:rsid w:val="00B73D3E"/>
    <w:rsid w:val="00B81F26"/>
    <w:rsid w:val="00B84558"/>
    <w:rsid w:val="00B879D8"/>
    <w:rsid w:val="00B90563"/>
    <w:rsid w:val="00BA1E5F"/>
    <w:rsid w:val="00BC09B3"/>
    <w:rsid w:val="00BE5203"/>
    <w:rsid w:val="00BF1C10"/>
    <w:rsid w:val="00BF49F0"/>
    <w:rsid w:val="00C0016E"/>
    <w:rsid w:val="00C075B9"/>
    <w:rsid w:val="00C31701"/>
    <w:rsid w:val="00C408E9"/>
    <w:rsid w:val="00C41195"/>
    <w:rsid w:val="00C518E8"/>
    <w:rsid w:val="00C52065"/>
    <w:rsid w:val="00C60F30"/>
    <w:rsid w:val="00C661AD"/>
    <w:rsid w:val="00C73FF8"/>
    <w:rsid w:val="00C75FE0"/>
    <w:rsid w:val="00C82940"/>
    <w:rsid w:val="00C907DB"/>
    <w:rsid w:val="00C918A7"/>
    <w:rsid w:val="00C974AC"/>
    <w:rsid w:val="00CB52B2"/>
    <w:rsid w:val="00CB573C"/>
    <w:rsid w:val="00CC0AC1"/>
    <w:rsid w:val="00CC0DED"/>
    <w:rsid w:val="00CC2027"/>
    <w:rsid w:val="00CD26BD"/>
    <w:rsid w:val="00CD59F2"/>
    <w:rsid w:val="00CE47A4"/>
    <w:rsid w:val="00CF0832"/>
    <w:rsid w:val="00D1022F"/>
    <w:rsid w:val="00D150FE"/>
    <w:rsid w:val="00D549B5"/>
    <w:rsid w:val="00D5653B"/>
    <w:rsid w:val="00D5766C"/>
    <w:rsid w:val="00D63CE8"/>
    <w:rsid w:val="00D66289"/>
    <w:rsid w:val="00DC31E6"/>
    <w:rsid w:val="00DD620C"/>
    <w:rsid w:val="00DE331E"/>
    <w:rsid w:val="00DE3E19"/>
    <w:rsid w:val="00E2125C"/>
    <w:rsid w:val="00E27955"/>
    <w:rsid w:val="00E32229"/>
    <w:rsid w:val="00E32A5B"/>
    <w:rsid w:val="00E35F0C"/>
    <w:rsid w:val="00E36778"/>
    <w:rsid w:val="00E4211B"/>
    <w:rsid w:val="00E431C4"/>
    <w:rsid w:val="00E4601D"/>
    <w:rsid w:val="00E46AF8"/>
    <w:rsid w:val="00E60BBF"/>
    <w:rsid w:val="00E732F6"/>
    <w:rsid w:val="00E83789"/>
    <w:rsid w:val="00EA049E"/>
    <w:rsid w:val="00EA6904"/>
    <w:rsid w:val="00EC7DD2"/>
    <w:rsid w:val="00EE4B06"/>
    <w:rsid w:val="00EF1A52"/>
    <w:rsid w:val="00F0156B"/>
    <w:rsid w:val="00F04B03"/>
    <w:rsid w:val="00F112CC"/>
    <w:rsid w:val="00F33EB5"/>
    <w:rsid w:val="00F63C84"/>
    <w:rsid w:val="00F830B7"/>
    <w:rsid w:val="00F961D7"/>
    <w:rsid w:val="00FA326A"/>
    <w:rsid w:val="00FB5846"/>
    <w:rsid w:val="00FB6CB9"/>
    <w:rsid w:val="00FD3530"/>
    <w:rsid w:val="0212E17E"/>
    <w:rsid w:val="036170D5"/>
    <w:rsid w:val="03B7A720"/>
    <w:rsid w:val="09617877"/>
    <w:rsid w:val="0C536B87"/>
    <w:rsid w:val="0CC8F85B"/>
    <w:rsid w:val="0E557190"/>
    <w:rsid w:val="123FB5B3"/>
    <w:rsid w:val="1727346C"/>
    <w:rsid w:val="1E41D932"/>
    <w:rsid w:val="1F40A704"/>
    <w:rsid w:val="20773AA3"/>
    <w:rsid w:val="220F86B2"/>
    <w:rsid w:val="2359E436"/>
    <w:rsid w:val="241F0551"/>
    <w:rsid w:val="27CD9D4D"/>
    <w:rsid w:val="2E06A3DF"/>
    <w:rsid w:val="2FF26172"/>
    <w:rsid w:val="30F71CC8"/>
    <w:rsid w:val="33D846A4"/>
    <w:rsid w:val="35F2B80F"/>
    <w:rsid w:val="3B3DAC9C"/>
    <w:rsid w:val="3B8921A7"/>
    <w:rsid w:val="3CFF9AF5"/>
    <w:rsid w:val="415CA769"/>
    <w:rsid w:val="42056885"/>
    <w:rsid w:val="421041A6"/>
    <w:rsid w:val="479987F8"/>
    <w:rsid w:val="4D2B65DC"/>
    <w:rsid w:val="4DFC308A"/>
    <w:rsid w:val="5218B508"/>
    <w:rsid w:val="53BB343E"/>
    <w:rsid w:val="55157196"/>
    <w:rsid w:val="560BC194"/>
    <w:rsid w:val="572510D9"/>
    <w:rsid w:val="591629C1"/>
    <w:rsid w:val="5EA2914A"/>
    <w:rsid w:val="648D592A"/>
    <w:rsid w:val="66FD47DF"/>
    <w:rsid w:val="6C85D838"/>
    <w:rsid w:val="7172EB89"/>
    <w:rsid w:val="7263C34C"/>
    <w:rsid w:val="738E2E1A"/>
    <w:rsid w:val="75213E84"/>
    <w:rsid w:val="76692DF3"/>
    <w:rsid w:val="7E9488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5868A"/>
  <w15:chartTrackingRefBased/>
  <w15:docId w15:val="{6246DA34-1F97-4AB8-AE8A-5C071CA3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7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7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77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77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77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77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77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73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73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773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77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77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77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77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7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7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7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773C"/>
    <w:pPr>
      <w:spacing w:before="160"/>
      <w:jc w:val="center"/>
    </w:pPr>
    <w:rPr>
      <w:i/>
      <w:iCs/>
      <w:color w:val="404040" w:themeColor="text1" w:themeTint="BF"/>
    </w:rPr>
  </w:style>
  <w:style w:type="character" w:customStyle="1" w:styleId="QuoteChar">
    <w:name w:val="Quote Char"/>
    <w:basedOn w:val="DefaultParagraphFont"/>
    <w:link w:val="Quote"/>
    <w:uiPriority w:val="29"/>
    <w:rsid w:val="003D773C"/>
    <w:rPr>
      <w:i/>
      <w:iCs/>
      <w:color w:val="404040" w:themeColor="text1" w:themeTint="BF"/>
    </w:rPr>
  </w:style>
  <w:style w:type="paragraph" w:styleId="ListParagraph">
    <w:name w:val="List Paragraph"/>
    <w:basedOn w:val="Normal"/>
    <w:uiPriority w:val="34"/>
    <w:qFormat/>
    <w:rsid w:val="003D773C"/>
    <w:pPr>
      <w:ind w:left="720"/>
      <w:contextualSpacing/>
    </w:pPr>
  </w:style>
  <w:style w:type="character" w:styleId="IntenseEmphasis">
    <w:name w:val="Intense Emphasis"/>
    <w:basedOn w:val="DefaultParagraphFont"/>
    <w:uiPriority w:val="21"/>
    <w:qFormat/>
    <w:rsid w:val="003D773C"/>
    <w:rPr>
      <w:i/>
      <w:iCs/>
      <w:color w:val="0F4761" w:themeColor="accent1" w:themeShade="BF"/>
    </w:rPr>
  </w:style>
  <w:style w:type="paragraph" w:styleId="IntenseQuote">
    <w:name w:val="Intense Quote"/>
    <w:basedOn w:val="Normal"/>
    <w:next w:val="Normal"/>
    <w:link w:val="IntenseQuoteChar"/>
    <w:uiPriority w:val="30"/>
    <w:qFormat/>
    <w:rsid w:val="003D7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73C"/>
    <w:rPr>
      <w:i/>
      <w:iCs/>
      <w:color w:val="0F4761" w:themeColor="accent1" w:themeShade="BF"/>
    </w:rPr>
  </w:style>
  <w:style w:type="character" w:styleId="IntenseReference">
    <w:name w:val="Intense Reference"/>
    <w:basedOn w:val="DefaultParagraphFont"/>
    <w:uiPriority w:val="32"/>
    <w:qFormat/>
    <w:rsid w:val="003D773C"/>
    <w:rPr>
      <w:b/>
      <w:bCs/>
      <w:smallCaps/>
      <w:color w:val="0F4761" w:themeColor="accent1" w:themeShade="BF"/>
      <w:spacing w:val="5"/>
    </w:rPr>
  </w:style>
  <w:style w:type="paragraph" w:styleId="Header">
    <w:name w:val="header"/>
    <w:basedOn w:val="Normal"/>
    <w:link w:val="HeaderChar"/>
    <w:uiPriority w:val="99"/>
    <w:unhideWhenUsed/>
    <w:rsid w:val="00CC2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027"/>
  </w:style>
  <w:style w:type="paragraph" w:styleId="Footer">
    <w:name w:val="footer"/>
    <w:basedOn w:val="Normal"/>
    <w:link w:val="FooterChar"/>
    <w:uiPriority w:val="99"/>
    <w:unhideWhenUsed/>
    <w:rsid w:val="00CC2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027"/>
  </w:style>
  <w:style w:type="table" w:styleId="TableGrid">
    <w:name w:val="Table Grid"/>
    <w:basedOn w:val="TableNormal"/>
    <w:uiPriority w:val="39"/>
    <w:rsid w:val="0060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4B03"/>
    <w:rPr>
      <w:color w:val="467886" w:themeColor="hyperlink"/>
      <w:u w:val="single"/>
    </w:rPr>
  </w:style>
  <w:style w:type="character" w:styleId="UnresolvedMention">
    <w:name w:val="Unresolved Mention"/>
    <w:basedOn w:val="DefaultParagraphFont"/>
    <w:uiPriority w:val="99"/>
    <w:semiHidden/>
    <w:unhideWhenUsed/>
    <w:rsid w:val="00F04B03"/>
    <w:rPr>
      <w:color w:val="605E5C"/>
      <w:shd w:val="clear" w:color="auto" w:fill="E1DFDD"/>
    </w:rPr>
  </w:style>
  <w:style w:type="paragraph" w:customStyle="1" w:styleId="paragraph">
    <w:name w:val="paragraph"/>
    <w:basedOn w:val="Normal"/>
    <w:rsid w:val="00154785"/>
    <w:pPr>
      <w:spacing w:before="100" w:beforeAutospacing="1" w:after="100" w:afterAutospacing="1" w:line="240" w:lineRule="auto"/>
    </w:pPr>
    <w:rPr>
      <w:rFonts w:ascii="Times New Roman" w:eastAsia="Times New Roman" w:hAnsi="Times New Roman" w:cs="Times New Roman"/>
      <w:bCs/>
      <w:lang w:eastAsia="en-GB"/>
    </w:rPr>
  </w:style>
  <w:style w:type="character" w:customStyle="1" w:styleId="normaltextrun">
    <w:name w:val="normaltextrun"/>
    <w:basedOn w:val="DefaultParagraphFont"/>
    <w:rsid w:val="00154785"/>
  </w:style>
  <w:style w:type="character" w:customStyle="1" w:styleId="eop">
    <w:name w:val="eop"/>
    <w:basedOn w:val="DefaultParagraphFont"/>
    <w:rsid w:val="00154785"/>
  </w:style>
  <w:style w:type="paragraph" w:styleId="NormalWeb">
    <w:name w:val="Normal (Web)"/>
    <w:basedOn w:val="Normal"/>
    <w:uiPriority w:val="99"/>
    <w:unhideWhenUsed/>
    <w:rsid w:val="00A47E93"/>
    <w:pPr>
      <w:spacing w:before="100" w:beforeAutospacing="1" w:after="100" w:afterAutospacing="1" w:line="240" w:lineRule="auto"/>
    </w:pPr>
    <w:rPr>
      <w:rFonts w:ascii="Times New Roman" w:eastAsia="Times New Roman" w:hAnsi="Times New Roman" w:cs="Times New Roman"/>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vernance@bhcet.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forms.cloud.microsoft/Pages/ResponsePage.aspx?id=-OvlemCWl0mB-Fxg9M2FOFHOKdV73RhImgmr2eXRNzlUNUxTMVM5OVhISTdQUUhZWVk5V0lYR01PRS4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vernance@bhcet.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diocesehn.org.uk/education/schools-commission/admissions-and-appeal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36edd0-4b88-4dfa-ab5f-b60e110db5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D9608B70D6494FA555AB2E0B8FD544" ma:contentTypeVersion="11" ma:contentTypeDescription="Create a new document." ma:contentTypeScope="" ma:versionID="6ead9f56a4144cd594a8f9dc64aa4159">
  <xsd:schema xmlns:xsd="http://www.w3.org/2001/XMLSchema" xmlns:xs="http://www.w3.org/2001/XMLSchema" xmlns:p="http://schemas.microsoft.com/office/2006/metadata/properties" xmlns:ns3="6e36edd0-4b88-4dfa-ab5f-b60e110db5d2" targetNamespace="http://schemas.microsoft.com/office/2006/metadata/properties" ma:root="true" ma:fieldsID="99dfcb3d54d1aa324be7d3c40051a4a5" ns3:_="">
    <xsd:import namespace="6e36edd0-4b88-4dfa-ab5f-b60e110db5d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6edd0-4b88-4dfa-ab5f-b60e110db5d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A4A9E8-6C0E-4B18-A694-78F8CAC44C71}">
  <ds:schemaRefs>
    <ds:schemaRef ds:uri="http://schemas.microsoft.com/office/2006/metadata/properties"/>
    <ds:schemaRef ds:uri="http://schemas.microsoft.com/office/infopath/2007/PartnerControls"/>
    <ds:schemaRef ds:uri="6e36edd0-4b88-4dfa-ab5f-b60e110db5d2"/>
  </ds:schemaRefs>
</ds:datastoreItem>
</file>

<file path=customXml/itemProps2.xml><?xml version="1.0" encoding="utf-8"?>
<ds:datastoreItem xmlns:ds="http://schemas.openxmlformats.org/officeDocument/2006/customXml" ds:itemID="{0EFB8DEF-6D87-4D07-83CA-F9F4C559C973}">
  <ds:schemaRefs>
    <ds:schemaRef ds:uri="http://schemas.microsoft.com/sharepoint/v3/contenttype/forms"/>
  </ds:schemaRefs>
</ds:datastoreItem>
</file>

<file path=customXml/itemProps3.xml><?xml version="1.0" encoding="utf-8"?>
<ds:datastoreItem xmlns:ds="http://schemas.openxmlformats.org/officeDocument/2006/customXml" ds:itemID="{85660B0A-6133-45D4-AB6E-44E3BC92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6edd0-4b88-4dfa-ab5f-b60e110db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13</Pages>
  <Words>6014</Words>
  <Characters>29833</Characters>
  <Application>Microsoft Office Word</Application>
  <DocSecurity>0</DocSecurity>
  <Lines>523</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35493</CharactersWithSpaces>
  <SharedDoc>false</SharedDoc>
  <HLinks>
    <vt:vector size="18" baseType="variant">
      <vt:variant>
        <vt:i4>5701677</vt:i4>
      </vt:variant>
      <vt:variant>
        <vt:i4>6</vt:i4>
      </vt:variant>
      <vt:variant>
        <vt:i4>0</vt:i4>
      </vt:variant>
      <vt:variant>
        <vt:i4>5</vt:i4>
      </vt:variant>
      <vt:variant>
        <vt:lpwstr>mailto:governance@bhcet.org.uk</vt:lpwstr>
      </vt:variant>
      <vt:variant>
        <vt:lpwstr/>
      </vt:variant>
      <vt:variant>
        <vt:i4>5701677</vt:i4>
      </vt:variant>
      <vt:variant>
        <vt:i4>3</vt:i4>
      </vt:variant>
      <vt:variant>
        <vt:i4>0</vt:i4>
      </vt:variant>
      <vt:variant>
        <vt:i4>5</vt:i4>
      </vt:variant>
      <vt:variant>
        <vt:lpwstr>mailto:governance@bhcet.org.uk</vt:lpwstr>
      </vt:variant>
      <vt:variant>
        <vt:lpwstr/>
      </vt:variant>
      <vt:variant>
        <vt:i4>5767184</vt:i4>
      </vt:variant>
      <vt:variant>
        <vt:i4>0</vt:i4>
      </vt:variant>
      <vt:variant>
        <vt:i4>0</vt:i4>
      </vt:variant>
      <vt:variant>
        <vt:i4>5</vt:i4>
      </vt:variant>
      <vt:variant>
        <vt:lpwstr>https://diocesehn.org.uk/education/schools-commission/admissions-and-appeals/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Barker</dc:creator>
  <cp:keywords/>
  <dc:description/>
  <cp:lastModifiedBy>Joanne Barker</cp:lastModifiedBy>
  <cp:revision>149</cp:revision>
  <cp:lastPrinted>2026-08-19T08:43:00Z</cp:lastPrinted>
  <dcterms:created xsi:type="dcterms:W3CDTF">2026-07-22T10:49:00Z</dcterms:created>
  <dcterms:modified xsi:type="dcterms:W3CDTF">2026-09-24T07:28:00Z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0x010100D3D9608B70D6494FA555AB2E0B8FD544</vt:lpwstr>
  </property>
</Properties>
</file>