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1129"/>
        <w:gridCol w:w="2835"/>
        <w:gridCol w:w="2977"/>
        <w:gridCol w:w="425"/>
        <w:gridCol w:w="1134"/>
        <w:gridCol w:w="2977"/>
        <w:gridCol w:w="2977"/>
        <w:gridCol w:w="425"/>
        <w:gridCol w:w="1276"/>
        <w:gridCol w:w="2977"/>
        <w:gridCol w:w="3021"/>
      </w:tblGrid>
      <w:tr w:rsidR="00584A0A" w:rsidRPr="00584A0A" w14:paraId="4393B10D" w14:textId="63765706" w:rsidTr="00FA5060">
        <w:trPr>
          <w:trHeight w:val="258"/>
          <w:jc w:val="center"/>
        </w:trPr>
        <w:tc>
          <w:tcPr>
            <w:tcW w:w="1129" w:type="dxa"/>
            <w:vMerge w:val="restart"/>
            <w:vAlign w:val="center"/>
          </w:tcPr>
          <w:p w14:paraId="037344C8" w14:textId="7512C74A" w:rsidR="00782209" w:rsidRPr="00584A0A" w:rsidRDefault="00782209" w:rsidP="0024285E">
            <w:pPr>
              <w:jc w:val="center"/>
              <w:rPr>
                <w:rFonts w:ascii="Gill Sans MT" w:hAnsi="Gill Sans MT"/>
                <w:b/>
                <w:sz w:val="16"/>
              </w:rPr>
            </w:pPr>
            <w:bookmarkStart w:id="0" w:name="_GoBack"/>
            <w:bookmarkEnd w:id="0"/>
            <w:r w:rsidRPr="00584A0A">
              <w:rPr>
                <w:rFonts w:ascii="Gill Sans MT" w:hAnsi="Gill Sans MT"/>
                <w:b/>
                <w:sz w:val="16"/>
              </w:rPr>
              <w:t>DATE</w:t>
            </w:r>
          </w:p>
        </w:tc>
        <w:tc>
          <w:tcPr>
            <w:tcW w:w="5812" w:type="dxa"/>
            <w:gridSpan w:val="2"/>
            <w:vAlign w:val="center"/>
          </w:tcPr>
          <w:p w14:paraId="61BFC956" w14:textId="10295F68" w:rsidR="00782209" w:rsidRPr="00584A0A" w:rsidRDefault="00782209" w:rsidP="0024285E">
            <w:pPr>
              <w:jc w:val="center"/>
              <w:rPr>
                <w:rFonts w:ascii="Gill Sans MT" w:hAnsi="Gill Sans MT"/>
                <w:b/>
                <w:sz w:val="16"/>
              </w:rPr>
            </w:pPr>
            <w:r w:rsidRPr="00584A0A">
              <w:rPr>
                <w:rFonts w:ascii="Gill Sans MT" w:hAnsi="Gill Sans MT"/>
                <w:b/>
                <w:sz w:val="16"/>
              </w:rPr>
              <w:t>Year 9</w:t>
            </w:r>
          </w:p>
        </w:tc>
        <w:tc>
          <w:tcPr>
            <w:tcW w:w="425" w:type="dxa"/>
            <w:tcBorders>
              <w:top w:val="single" w:sz="4" w:space="0" w:color="FFFFFF" w:themeColor="background1"/>
              <w:bottom w:val="single" w:sz="4" w:space="0" w:color="FFFFFF" w:themeColor="background1"/>
              <w:right w:val="single" w:sz="4" w:space="0" w:color="auto"/>
            </w:tcBorders>
            <w:vAlign w:val="center"/>
          </w:tcPr>
          <w:p w14:paraId="159BC036" w14:textId="77777777" w:rsidR="00782209" w:rsidRPr="00584A0A" w:rsidRDefault="00782209" w:rsidP="0024285E">
            <w:pPr>
              <w:jc w:val="center"/>
              <w:rPr>
                <w:rFonts w:ascii="Gill Sans MT" w:hAnsi="Gill Sans MT"/>
                <w:b/>
                <w:sz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3299489" w14:textId="368CAD83" w:rsidR="00782209" w:rsidRPr="00584A0A" w:rsidRDefault="00782209" w:rsidP="0024285E">
            <w:pPr>
              <w:jc w:val="center"/>
              <w:rPr>
                <w:rFonts w:ascii="Gill Sans MT" w:hAnsi="Gill Sans MT"/>
                <w:b/>
                <w:sz w:val="16"/>
              </w:rPr>
            </w:pPr>
            <w:r w:rsidRPr="00584A0A">
              <w:rPr>
                <w:rFonts w:ascii="Gill Sans MT" w:hAnsi="Gill Sans MT"/>
                <w:b/>
                <w:sz w:val="16"/>
              </w:rPr>
              <w:t>DATE</w:t>
            </w:r>
          </w:p>
        </w:tc>
        <w:tc>
          <w:tcPr>
            <w:tcW w:w="5954" w:type="dxa"/>
            <w:gridSpan w:val="2"/>
            <w:tcBorders>
              <w:left w:val="single" w:sz="4" w:space="0" w:color="auto"/>
              <w:right w:val="single" w:sz="4" w:space="0" w:color="auto"/>
            </w:tcBorders>
            <w:vAlign w:val="center"/>
          </w:tcPr>
          <w:p w14:paraId="12B398F2" w14:textId="5C53823D" w:rsidR="00782209" w:rsidRPr="00584A0A" w:rsidRDefault="00782209" w:rsidP="0024285E">
            <w:pPr>
              <w:jc w:val="center"/>
              <w:rPr>
                <w:rFonts w:ascii="Gill Sans MT" w:hAnsi="Gill Sans MT"/>
                <w:b/>
                <w:sz w:val="16"/>
              </w:rPr>
            </w:pPr>
            <w:r w:rsidRPr="00584A0A">
              <w:rPr>
                <w:rFonts w:ascii="Gill Sans MT" w:hAnsi="Gill Sans MT"/>
                <w:b/>
                <w:sz w:val="16"/>
              </w:rPr>
              <w:t>Year 10</w:t>
            </w:r>
          </w:p>
        </w:tc>
        <w:tc>
          <w:tcPr>
            <w:tcW w:w="425" w:type="dxa"/>
            <w:tcBorders>
              <w:top w:val="nil"/>
              <w:left w:val="single" w:sz="4" w:space="0" w:color="auto"/>
              <w:bottom w:val="nil"/>
              <w:right w:val="single" w:sz="4" w:space="0" w:color="auto"/>
            </w:tcBorders>
            <w:vAlign w:val="center"/>
          </w:tcPr>
          <w:p w14:paraId="0EFF2C9F" w14:textId="77777777" w:rsidR="00782209" w:rsidRPr="00584A0A" w:rsidRDefault="00782209" w:rsidP="0024285E">
            <w:pPr>
              <w:jc w:val="center"/>
              <w:rPr>
                <w:rFonts w:ascii="Gill Sans MT" w:hAnsi="Gill Sans MT"/>
                <w:b/>
                <w:sz w:val="16"/>
              </w:rPr>
            </w:pPr>
          </w:p>
        </w:tc>
        <w:tc>
          <w:tcPr>
            <w:tcW w:w="1276" w:type="dxa"/>
            <w:vMerge w:val="restart"/>
            <w:tcBorders>
              <w:left w:val="single" w:sz="4" w:space="0" w:color="auto"/>
            </w:tcBorders>
            <w:vAlign w:val="center"/>
          </w:tcPr>
          <w:p w14:paraId="6E5F85C8" w14:textId="260FAD87" w:rsidR="00782209" w:rsidRPr="00584A0A" w:rsidRDefault="00782209" w:rsidP="0024285E">
            <w:pPr>
              <w:jc w:val="center"/>
              <w:rPr>
                <w:rFonts w:ascii="Gill Sans MT" w:hAnsi="Gill Sans MT"/>
                <w:b/>
                <w:sz w:val="16"/>
              </w:rPr>
            </w:pPr>
            <w:r w:rsidRPr="00584A0A">
              <w:rPr>
                <w:rFonts w:ascii="Gill Sans MT" w:hAnsi="Gill Sans MT"/>
                <w:b/>
                <w:sz w:val="16"/>
              </w:rPr>
              <w:t>DATE</w:t>
            </w:r>
          </w:p>
        </w:tc>
        <w:tc>
          <w:tcPr>
            <w:tcW w:w="5998" w:type="dxa"/>
            <w:gridSpan w:val="2"/>
            <w:vAlign w:val="center"/>
          </w:tcPr>
          <w:p w14:paraId="4DF55B05" w14:textId="03072969" w:rsidR="00782209" w:rsidRPr="00584A0A" w:rsidRDefault="00782209" w:rsidP="0024285E">
            <w:pPr>
              <w:jc w:val="center"/>
              <w:rPr>
                <w:rFonts w:ascii="Gill Sans MT" w:hAnsi="Gill Sans MT"/>
                <w:b/>
                <w:sz w:val="16"/>
              </w:rPr>
            </w:pPr>
            <w:r w:rsidRPr="00584A0A">
              <w:rPr>
                <w:rFonts w:ascii="Gill Sans MT" w:hAnsi="Gill Sans MT"/>
                <w:b/>
                <w:sz w:val="16"/>
              </w:rPr>
              <w:t>Year 11</w:t>
            </w:r>
          </w:p>
        </w:tc>
      </w:tr>
      <w:tr w:rsidR="00603712" w:rsidRPr="00584A0A" w14:paraId="33BC3B82" w14:textId="58B1A07D" w:rsidTr="00FA5060">
        <w:trPr>
          <w:trHeight w:val="280"/>
          <w:jc w:val="center"/>
        </w:trPr>
        <w:tc>
          <w:tcPr>
            <w:tcW w:w="1129" w:type="dxa"/>
            <w:vMerge/>
            <w:vAlign w:val="center"/>
          </w:tcPr>
          <w:p w14:paraId="29C9DD47" w14:textId="77777777" w:rsidR="00603712" w:rsidRPr="00584A0A" w:rsidRDefault="00603712" w:rsidP="0024285E">
            <w:pPr>
              <w:jc w:val="center"/>
              <w:rPr>
                <w:rFonts w:ascii="Gill Sans MT" w:hAnsi="Gill Sans MT"/>
                <w:b/>
                <w:sz w:val="16"/>
              </w:rPr>
            </w:pPr>
          </w:p>
        </w:tc>
        <w:tc>
          <w:tcPr>
            <w:tcW w:w="2835" w:type="dxa"/>
            <w:vAlign w:val="center"/>
          </w:tcPr>
          <w:p w14:paraId="403AB28D" w14:textId="0D3CA6CE" w:rsidR="00603712" w:rsidRPr="00584A0A" w:rsidRDefault="00603712" w:rsidP="0024285E">
            <w:pPr>
              <w:jc w:val="center"/>
              <w:rPr>
                <w:rFonts w:ascii="Gill Sans MT" w:hAnsi="Gill Sans MT"/>
                <w:b/>
                <w:sz w:val="16"/>
              </w:rPr>
            </w:pPr>
            <w:r>
              <w:rPr>
                <w:rFonts w:ascii="Gill Sans MT" w:hAnsi="Gill Sans MT"/>
                <w:b/>
                <w:sz w:val="16"/>
              </w:rPr>
              <w:t>Lesson 1</w:t>
            </w:r>
          </w:p>
        </w:tc>
        <w:tc>
          <w:tcPr>
            <w:tcW w:w="2977" w:type="dxa"/>
            <w:vAlign w:val="center"/>
          </w:tcPr>
          <w:p w14:paraId="26E0A92F" w14:textId="2FFDDDEB" w:rsidR="00603712" w:rsidRPr="00584A0A" w:rsidRDefault="00603712" w:rsidP="0024285E">
            <w:pPr>
              <w:jc w:val="center"/>
              <w:rPr>
                <w:rFonts w:ascii="Gill Sans MT" w:hAnsi="Gill Sans MT"/>
                <w:b/>
                <w:sz w:val="16"/>
              </w:rPr>
            </w:pPr>
            <w:r>
              <w:rPr>
                <w:rFonts w:ascii="Gill Sans MT" w:hAnsi="Gill Sans MT"/>
                <w:b/>
                <w:sz w:val="16"/>
              </w:rPr>
              <w:t>Lesson 2</w:t>
            </w:r>
          </w:p>
        </w:tc>
        <w:tc>
          <w:tcPr>
            <w:tcW w:w="425" w:type="dxa"/>
            <w:tcBorders>
              <w:top w:val="single" w:sz="4" w:space="0" w:color="FFFFFF" w:themeColor="background1"/>
              <w:bottom w:val="single" w:sz="4" w:space="0" w:color="FFFFFF" w:themeColor="background1"/>
              <w:right w:val="single" w:sz="4" w:space="0" w:color="auto"/>
            </w:tcBorders>
            <w:vAlign w:val="center"/>
          </w:tcPr>
          <w:p w14:paraId="13C74160" w14:textId="77777777" w:rsidR="00603712" w:rsidRPr="00584A0A" w:rsidRDefault="00603712" w:rsidP="0024285E">
            <w:pPr>
              <w:jc w:val="center"/>
              <w:rPr>
                <w:rFonts w:ascii="Gill Sans MT" w:hAnsi="Gill Sans MT"/>
                <w:b/>
                <w:sz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E23B66C" w14:textId="77777777" w:rsidR="00603712" w:rsidRPr="00584A0A" w:rsidRDefault="00603712" w:rsidP="0024285E">
            <w:pPr>
              <w:jc w:val="center"/>
              <w:rPr>
                <w:rFonts w:ascii="Gill Sans MT" w:hAnsi="Gill Sans MT"/>
                <w:b/>
                <w:sz w:val="16"/>
              </w:rPr>
            </w:pPr>
          </w:p>
        </w:tc>
        <w:tc>
          <w:tcPr>
            <w:tcW w:w="2977" w:type="dxa"/>
            <w:tcBorders>
              <w:left w:val="single" w:sz="4" w:space="0" w:color="auto"/>
            </w:tcBorders>
            <w:vAlign w:val="center"/>
          </w:tcPr>
          <w:p w14:paraId="1B1A3011" w14:textId="6F1D1651" w:rsidR="00603712" w:rsidRPr="00584A0A" w:rsidRDefault="00603712" w:rsidP="0024285E">
            <w:pPr>
              <w:jc w:val="center"/>
              <w:rPr>
                <w:rFonts w:ascii="Gill Sans MT" w:hAnsi="Gill Sans MT"/>
                <w:b/>
                <w:sz w:val="16"/>
              </w:rPr>
            </w:pPr>
            <w:r>
              <w:rPr>
                <w:rFonts w:ascii="Gill Sans MT" w:hAnsi="Gill Sans MT"/>
                <w:b/>
                <w:sz w:val="16"/>
              </w:rPr>
              <w:t>Lesson 1</w:t>
            </w:r>
          </w:p>
        </w:tc>
        <w:tc>
          <w:tcPr>
            <w:tcW w:w="2977" w:type="dxa"/>
            <w:tcBorders>
              <w:right w:val="single" w:sz="4" w:space="0" w:color="auto"/>
            </w:tcBorders>
            <w:vAlign w:val="center"/>
          </w:tcPr>
          <w:p w14:paraId="56B2C60E" w14:textId="4F5C1182" w:rsidR="00603712" w:rsidRPr="00584A0A" w:rsidRDefault="00603712" w:rsidP="0024285E">
            <w:pPr>
              <w:jc w:val="center"/>
              <w:rPr>
                <w:rFonts w:ascii="Gill Sans MT" w:hAnsi="Gill Sans MT"/>
                <w:b/>
                <w:sz w:val="16"/>
              </w:rPr>
            </w:pPr>
            <w:r>
              <w:rPr>
                <w:rFonts w:ascii="Gill Sans MT" w:hAnsi="Gill Sans MT"/>
                <w:b/>
                <w:sz w:val="16"/>
              </w:rPr>
              <w:t>Lesson 2</w:t>
            </w:r>
          </w:p>
        </w:tc>
        <w:tc>
          <w:tcPr>
            <w:tcW w:w="425" w:type="dxa"/>
            <w:tcBorders>
              <w:top w:val="nil"/>
              <w:left w:val="single" w:sz="4" w:space="0" w:color="auto"/>
              <w:bottom w:val="nil"/>
              <w:right w:val="single" w:sz="4" w:space="0" w:color="auto"/>
            </w:tcBorders>
            <w:vAlign w:val="center"/>
          </w:tcPr>
          <w:p w14:paraId="2364E4AC" w14:textId="77777777" w:rsidR="00603712" w:rsidRPr="00584A0A" w:rsidRDefault="00603712" w:rsidP="0024285E">
            <w:pPr>
              <w:jc w:val="center"/>
              <w:rPr>
                <w:rFonts w:ascii="Gill Sans MT" w:hAnsi="Gill Sans MT"/>
                <w:b/>
                <w:sz w:val="16"/>
              </w:rPr>
            </w:pPr>
          </w:p>
        </w:tc>
        <w:tc>
          <w:tcPr>
            <w:tcW w:w="1276" w:type="dxa"/>
            <w:vMerge/>
            <w:tcBorders>
              <w:left w:val="single" w:sz="4" w:space="0" w:color="auto"/>
            </w:tcBorders>
            <w:vAlign w:val="center"/>
          </w:tcPr>
          <w:p w14:paraId="70A56F4D" w14:textId="77777777" w:rsidR="00603712" w:rsidRPr="00584A0A" w:rsidRDefault="00603712" w:rsidP="0024285E">
            <w:pPr>
              <w:jc w:val="center"/>
              <w:rPr>
                <w:rFonts w:ascii="Gill Sans MT" w:hAnsi="Gill Sans MT"/>
                <w:b/>
                <w:sz w:val="16"/>
              </w:rPr>
            </w:pPr>
          </w:p>
        </w:tc>
        <w:tc>
          <w:tcPr>
            <w:tcW w:w="2977" w:type="dxa"/>
            <w:vAlign w:val="center"/>
          </w:tcPr>
          <w:p w14:paraId="15ABCE7E" w14:textId="7A7B8319" w:rsidR="00603712" w:rsidRPr="00584A0A" w:rsidRDefault="00603712" w:rsidP="0024285E">
            <w:pPr>
              <w:jc w:val="center"/>
              <w:rPr>
                <w:rFonts w:ascii="Gill Sans MT" w:hAnsi="Gill Sans MT"/>
                <w:b/>
                <w:sz w:val="16"/>
              </w:rPr>
            </w:pPr>
            <w:r>
              <w:rPr>
                <w:rFonts w:ascii="Gill Sans MT" w:hAnsi="Gill Sans MT"/>
                <w:b/>
                <w:sz w:val="16"/>
              </w:rPr>
              <w:t>Lesson 1</w:t>
            </w:r>
          </w:p>
        </w:tc>
        <w:tc>
          <w:tcPr>
            <w:tcW w:w="3021" w:type="dxa"/>
            <w:vAlign w:val="center"/>
          </w:tcPr>
          <w:p w14:paraId="3166B4CD" w14:textId="0174E016" w:rsidR="00603712" w:rsidRPr="00584A0A" w:rsidRDefault="00603712" w:rsidP="0024285E">
            <w:pPr>
              <w:jc w:val="center"/>
              <w:rPr>
                <w:rFonts w:ascii="Gill Sans MT" w:hAnsi="Gill Sans MT"/>
                <w:b/>
                <w:sz w:val="16"/>
              </w:rPr>
            </w:pPr>
            <w:r>
              <w:rPr>
                <w:rFonts w:ascii="Gill Sans MT" w:hAnsi="Gill Sans MT"/>
                <w:b/>
                <w:sz w:val="16"/>
              </w:rPr>
              <w:t>Lesson 2</w:t>
            </w:r>
          </w:p>
        </w:tc>
      </w:tr>
      <w:tr w:rsidR="009B1643" w:rsidRPr="00584A0A" w14:paraId="554E4011" w14:textId="4C32EAB3" w:rsidTr="00FA5060">
        <w:trPr>
          <w:trHeight w:val="258"/>
          <w:jc w:val="center"/>
        </w:trPr>
        <w:tc>
          <w:tcPr>
            <w:tcW w:w="1129" w:type="dxa"/>
            <w:vAlign w:val="center"/>
          </w:tcPr>
          <w:p w14:paraId="6DAC13C2" w14:textId="3F00A495" w:rsidR="009B1643" w:rsidRPr="00584A0A" w:rsidRDefault="009B1643" w:rsidP="009B1643">
            <w:pPr>
              <w:jc w:val="center"/>
              <w:rPr>
                <w:rFonts w:ascii="Gill Sans MT" w:hAnsi="Gill Sans MT"/>
                <w:sz w:val="14"/>
              </w:rPr>
            </w:pPr>
            <w:r>
              <w:rPr>
                <w:rFonts w:ascii="Gill Sans MT" w:hAnsi="Gill Sans MT"/>
                <w:sz w:val="14"/>
              </w:rPr>
              <w:t>WC 24/08</w:t>
            </w:r>
          </w:p>
        </w:tc>
        <w:tc>
          <w:tcPr>
            <w:tcW w:w="2835" w:type="dxa"/>
            <w:shd w:val="clear" w:color="auto" w:fill="FFFF00"/>
            <w:vAlign w:val="center"/>
          </w:tcPr>
          <w:p w14:paraId="7D7EE6A5" w14:textId="6F4B39B6" w:rsidR="009B1643" w:rsidRPr="00705AC4" w:rsidRDefault="009B1643" w:rsidP="009B1643">
            <w:pPr>
              <w:jc w:val="center"/>
              <w:rPr>
                <w:rFonts w:ascii="Gill Sans MT" w:hAnsi="Gill Sans MT"/>
                <w:b/>
                <w:sz w:val="14"/>
              </w:rPr>
            </w:pPr>
            <w:r w:rsidRPr="00705AC4">
              <w:rPr>
                <w:rFonts w:ascii="Gill Sans MT" w:hAnsi="Gill Sans MT"/>
                <w:b/>
                <w:sz w:val="14"/>
              </w:rPr>
              <w:t>Expectations</w:t>
            </w:r>
          </w:p>
        </w:tc>
        <w:tc>
          <w:tcPr>
            <w:tcW w:w="2977" w:type="dxa"/>
            <w:shd w:val="clear" w:color="auto" w:fill="FFFF00"/>
            <w:vAlign w:val="center"/>
          </w:tcPr>
          <w:p w14:paraId="08633ACF" w14:textId="0F5E63CC" w:rsidR="009B1643" w:rsidRPr="00705AC4" w:rsidRDefault="009B1643" w:rsidP="009B1643">
            <w:pPr>
              <w:jc w:val="center"/>
              <w:rPr>
                <w:rFonts w:ascii="Gill Sans MT" w:hAnsi="Gill Sans MT"/>
                <w:b/>
                <w:sz w:val="14"/>
              </w:rPr>
            </w:pPr>
            <w:r w:rsidRPr="00705AC4">
              <w:rPr>
                <w:rFonts w:ascii="Gill Sans MT" w:hAnsi="Gill Sans MT"/>
                <w:b/>
                <w:sz w:val="14"/>
              </w:rPr>
              <w:t>Expectations</w:t>
            </w:r>
          </w:p>
        </w:tc>
        <w:tc>
          <w:tcPr>
            <w:tcW w:w="425" w:type="dxa"/>
            <w:tcBorders>
              <w:top w:val="single" w:sz="4" w:space="0" w:color="FFFFFF" w:themeColor="background1"/>
              <w:bottom w:val="nil"/>
              <w:right w:val="single" w:sz="4" w:space="0" w:color="auto"/>
            </w:tcBorders>
            <w:vAlign w:val="center"/>
          </w:tcPr>
          <w:p w14:paraId="61D3DC35" w14:textId="77777777" w:rsidR="009B1643" w:rsidRPr="00584A0A" w:rsidRDefault="009B1643" w:rsidP="009B1643">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7B3C243" w14:textId="7492FC5A" w:rsidR="009B1643" w:rsidRPr="00584A0A" w:rsidRDefault="009B1643" w:rsidP="009B1643">
            <w:pPr>
              <w:jc w:val="center"/>
              <w:rPr>
                <w:rFonts w:ascii="Gill Sans MT" w:hAnsi="Gill Sans MT"/>
                <w:sz w:val="14"/>
              </w:rPr>
            </w:pPr>
            <w:r>
              <w:rPr>
                <w:rFonts w:ascii="Gill Sans MT" w:hAnsi="Gill Sans MT"/>
                <w:sz w:val="14"/>
              </w:rPr>
              <w:t>WC 24/08</w:t>
            </w:r>
          </w:p>
        </w:tc>
        <w:tc>
          <w:tcPr>
            <w:tcW w:w="2977" w:type="dxa"/>
            <w:tcBorders>
              <w:left w:val="single" w:sz="4" w:space="0" w:color="auto"/>
            </w:tcBorders>
            <w:shd w:val="clear" w:color="auto" w:fill="FFFF00"/>
            <w:vAlign w:val="center"/>
          </w:tcPr>
          <w:p w14:paraId="6630321E" w14:textId="2E9492B1" w:rsidR="009B1643" w:rsidRPr="00705AC4" w:rsidRDefault="009B1643" w:rsidP="009B1643">
            <w:pPr>
              <w:jc w:val="center"/>
              <w:rPr>
                <w:rFonts w:ascii="Gill Sans MT" w:hAnsi="Gill Sans MT"/>
                <w:b/>
                <w:sz w:val="14"/>
              </w:rPr>
            </w:pPr>
            <w:r w:rsidRPr="00705AC4">
              <w:rPr>
                <w:rFonts w:ascii="Gill Sans MT" w:hAnsi="Gill Sans MT"/>
                <w:b/>
                <w:sz w:val="14"/>
              </w:rPr>
              <w:t>Expectations</w:t>
            </w:r>
          </w:p>
        </w:tc>
        <w:tc>
          <w:tcPr>
            <w:tcW w:w="2977" w:type="dxa"/>
            <w:tcBorders>
              <w:right w:val="single" w:sz="4" w:space="0" w:color="auto"/>
            </w:tcBorders>
            <w:shd w:val="clear" w:color="auto" w:fill="FFFF00"/>
            <w:vAlign w:val="center"/>
          </w:tcPr>
          <w:p w14:paraId="61FFA86D" w14:textId="14CC66B2" w:rsidR="009B1643" w:rsidRPr="00705AC4" w:rsidRDefault="009B1643" w:rsidP="009B1643">
            <w:pPr>
              <w:jc w:val="center"/>
              <w:rPr>
                <w:rFonts w:ascii="Gill Sans MT" w:hAnsi="Gill Sans MT"/>
                <w:b/>
                <w:sz w:val="14"/>
              </w:rPr>
            </w:pPr>
            <w:r w:rsidRPr="00705AC4">
              <w:rPr>
                <w:rFonts w:ascii="Gill Sans MT" w:hAnsi="Gill Sans MT"/>
                <w:b/>
                <w:sz w:val="14"/>
              </w:rPr>
              <w:t>Expectations</w:t>
            </w:r>
          </w:p>
        </w:tc>
        <w:tc>
          <w:tcPr>
            <w:tcW w:w="425" w:type="dxa"/>
            <w:tcBorders>
              <w:top w:val="nil"/>
              <w:left w:val="single" w:sz="4" w:space="0" w:color="auto"/>
              <w:bottom w:val="nil"/>
              <w:right w:val="single" w:sz="4" w:space="0" w:color="auto"/>
            </w:tcBorders>
            <w:vAlign w:val="center"/>
          </w:tcPr>
          <w:p w14:paraId="27ED3D48" w14:textId="77777777" w:rsidR="009B1643" w:rsidRPr="00584A0A" w:rsidRDefault="009B1643" w:rsidP="009B1643">
            <w:pPr>
              <w:jc w:val="center"/>
              <w:rPr>
                <w:rFonts w:ascii="Gill Sans MT" w:hAnsi="Gill Sans MT"/>
                <w:sz w:val="14"/>
              </w:rPr>
            </w:pPr>
          </w:p>
        </w:tc>
        <w:tc>
          <w:tcPr>
            <w:tcW w:w="1276" w:type="dxa"/>
            <w:tcBorders>
              <w:left w:val="single" w:sz="4" w:space="0" w:color="auto"/>
            </w:tcBorders>
            <w:vAlign w:val="center"/>
          </w:tcPr>
          <w:p w14:paraId="5354CB45" w14:textId="737E16E9" w:rsidR="009B1643" w:rsidRPr="00584A0A" w:rsidRDefault="009B1643" w:rsidP="009B1643">
            <w:pPr>
              <w:jc w:val="center"/>
              <w:rPr>
                <w:rFonts w:ascii="Gill Sans MT" w:hAnsi="Gill Sans MT"/>
                <w:sz w:val="14"/>
              </w:rPr>
            </w:pPr>
            <w:r>
              <w:rPr>
                <w:rFonts w:ascii="Gill Sans MT" w:hAnsi="Gill Sans MT"/>
                <w:sz w:val="14"/>
              </w:rPr>
              <w:t>WC 24/08</w:t>
            </w:r>
          </w:p>
        </w:tc>
        <w:tc>
          <w:tcPr>
            <w:tcW w:w="2977" w:type="dxa"/>
            <w:shd w:val="clear" w:color="auto" w:fill="FFFF00"/>
            <w:vAlign w:val="center"/>
          </w:tcPr>
          <w:p w14:paraId="77070748" w14:textId="3FBBBE92" w:rsidR="009B1643" w:rsidRPr="00705AC4" w:rsidRDefault="009B1643" w:rsidP="009B1643">
            <w:pPr>
              <w:jc w:val="center"/>
              <w:rPr>
                <w:rFonts w:ascii="Gill Sans MT" w:hAnsi="Gill Sans MT"/>
                <w:b/>
                <w:sz w:val="14"/>
                <w:szCs w:val="14"/>
              </w:rPr>
            </w:pPr>
            <w:r w:rsidRPr="00705AC4">
              <w:rPr>
                <w:rFonts w:ascii="Gill Sans MT" w:hAnsi="Gill Sans MT"/>
                <w:b/>
                <w:sz w:val="14"/>
              </w:rPr>
              <w:t>Expectations</w:t>
            </w:r>
          </w:p>
        </w:tc>
        <w:tc>
          <w:tcPr>
            <w:tcW w:w="3021" w:type="dxa"/>
            <w:shd w:val="clear" w:color="auto" w:fill="FFFF00"/>
            <w:vAlign w:val="center"/>
          </w:tcPr>
          <w:p w14:paraId="5862A0C7" w14:textId="208ABBA3" w:rsidR="009B1643" w:rsidRPr="00705AC4" w:rsidRDefault="009B1643" w:rsidP="009B1643">
            <w:pPr>
              <w:jc w:val="center"/>
              <w:rPr>
                <w:rFonts w:ascii="Gill Sans MT" w:hAnsi="Gill Sans MT"/>
                <w:b/>
                <w:sz w:val="14"/>
              </w:rPr>
            </w:pPr>
            <w:r w:rsidRPr="00705AC4">
              <w:rPr>
                <w:rFonts w:ascii="Gill Sans MT" w:hAnsi="Gill Sans MT"/>
                <w:b/>
                <w:sz w:val="14"/>
              </w:rPr>
              <w:t>Expectations</w:t>
            </w:r>
          </w:p>
        </w:tc>
      </w:tr>
      <w:tr w:rsidR="009B1643" w:rsidRPr="00584A0A" w14:paraId="02711311" w14:textId="5ABEE4A2" w:rsidTr="000E0778">
        <w:trPr>
          <w:trHeight w:val="258"/>
          <w:jc w:val="center"/>
        </w:trPr>
        <w:tc>
          <w:tcPr>
            <w:tcW w:w="1129" w:type="dxa"/>
            <w:vAlign w:val="center"/>
          </w:tcPr>
          <w:p w14:paraId="35FCAA23" w14:textId="71C25090" w:rsidR="009B1643" w:rsidRPr="00584A0A" w:rsidRDefault="009B1643" w:rsidP="009B1643">
            <w:pPr>
              <w:jc w:val="center"/>
              <w:rPr>
                <w:rFonts w:ascii="Gill Sans MT" w:hAnsi="Gill Sans MT"/>
                <w:sz w:val="14"/>
              </w:rPr>
            </w:pPr>
            <w:r>
              <w:rPr>
                <w:rFonts w:ascii="Gill Sans MT" w:hAnsi="Gill Sans MT"/>
                <w:sz w:val="14"/>
              </w:rPr>
              <w:t>WC 31/08</w:t>
            </w:r>
          </w:p>
        </w:tc>
        <w:tc>
          <w:tcPr>
            <w:tcW w:w="2835" w:type="dxa"/>
            <w:shd w:val="clear" w:color="auto" w:fill="F7CAAC" w:themeFill="accent2" w:themeFillTint="66"/>
            <w:vAlign w:val="center"/>
          </w:tcPr>
          <w:p w14:paraId="3917D203" w14:textId="2EB58D55" w:rsidR="009B1643" w:rsidRPr="00584A0A" w:rsidRDefault="009B1643" w:rsidP="009B1643">
            <w:pPr>
              <w:jc w:val="center"/>
              <w:rPr>
                <w:rFonts w:ascii="Gill Sans MT" w:hAnsi="Gill Sans MT"/>
                <w:sz w:val="14"/>
              </w:rPr>
            </w:pPr>
            <w:r>
              <w:rPr>
                <w:rFonts w:ascii="Gill Sans MT" w:hAnsi="Gill Sans MT"/>
                <w:sz w:val="14"/>
              </w:rPr>
              <w:t>1.2.a Components of Fitness</w:t>
            </w:r>
          </w:p>
        </w:tc>
        <w:tc>
          <w:tcPr>
            <w:tcW w:w="2977" w:type="dxa"/>
            <w:tcBorders>
              <w:right w:val="single" w:sz="4" w:space="0" w:color="auto"/>
            </w:tcBorders>
            <w:shd w:val="clear" w:color="auto" w:fill="auto"/>
            <w:vAlign w:val="center"/>
          </w:tcPr>
          <w:p w14:paraId="61E09A00" w14:textId="2376423F" w:rsidR="009B1643" w:rsidRPr="00584A0A" w:rsidRDefault="009B1643" w:rsidP="009B1643">
            <w:pPr>
              <w:jc w:val="center"/>
              <w:rPr>
                <w:rFonts w:ascii="Gill Sans MT" w:hAnsi="Gill Sans MT"/>
                <w:sz w:val="14"/>
              </w:rPr>
            </w:pPr>
            <w:r>
              <w:rPr>
                <w:rFonts w:ascii="Gill Sans MT" w:hAnsi="Gill Sans MT"/>
                <w:sz w:val="14"/>
              </w:rPr>
              <w:t>Fitness Testing – MSFT</w:t>
            </w:r>
          </w:p>
        </w:tc>
        <w:tc>
          <w:tcPr>
            <w:tcW w:w="425" w:type="dxa"/>
            <w:tcBorders>
              <w:top w:val="nil"/>
              <w:left w:val="single" w:sz="4" w:space="0" w:color="auto"/>
              <w:bottom w:val="nil"/>
              <w:right w:val="single" w:sz="4" w:space="0" w:color="auto"/>
            </w:tcBorders>
            <w:vAlign w:val="center"/>
          </w:tcPr>
          <w:p w14:paraId="0080D4D6" w14:textId="77777777" w:rsidR="009B1643" w:rsidRPr="00584A0A" w:rsidRDefault="009B1643" w:rsidP="009B1643">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971B942" w14:textId="45E7F5DE" w:rsidR="009B1643" w:rsidRPr="00584A0A" w:rsidRDefault="009B1643" w:rsidP="009B1643">
            <w:pPr>
              <w:jc w:val="center"/>
              <w:rPr>
                <w:rFonts w:ascii="Gill Sans MT" w:hAnsi="Gill Sans MT"/>
                <w:sz w:val="14"/>
              </w:rPr>
            </w:pPr>
            <w:r>
              <w:rPr>
                <w:rFonts w:ascii="Gill Sans MT" w:hAnsi="Gill Sans MT"/>
                <w:sz w:val="14"/>
              </w:rPr>
              <w:t>WC 31/08</w:t>
            </w:r>
          </w:p>
        </w:tc>
        <w:tc>
          <w:tcPr>
            <w:tcW w:w="2977" w:type="dxa"/>
            <w:tcBorders>
              <w:left w:val="single" w:sz="4" w:space="0" w:color="auto"/>
            </w:tcBorders>
            <w:shd w:val="clear" w:color="auto" w:fill="B4C6E7" w:themeFill="accent1" w:themeFillTint="66"/>
            <w:vAlign w:val="center"/>
          </w:tcPr>
          <w:p w14:paraId="4ADCF690" w14:textId="2CD623F8" w:rsidR="009B1643" w:rsidRPr="00584A0A" w:rsidRDefault="00C82D0D" w:rsidP="009B1643">
            <w:pPr>
              <w:jc w:val="center"/>
              <w:rPr>
                <w:rFonts w:ascii="Gill Sans MT" w:hAnsi="Gill Sans MT"/>
                <w:sz w:val="14"/>
              </w:rPr>
            </w:pPr>
            <w:r>
              <w:rPr>
                <w:rFonts w:ascii="Gill Sans MT" w:hAnsi="Gill Sans MT"/>
                <w:sz w:val="14"/>
                <w:szCs w:val="14"/>
              </w:rPr>
              <w:t>1.1.d Cardiovascular system</w:t>
            </w:r>
          </w:p>
        </w:tc>
        <w:tc>
          <w:tcPr>
            <w:tcW w:w="2977" w:type="dxa"/>
            <w:tcBorders>
              <w:right w:val="single" w:sz="4" w:space="0" w:color="auto"/>
            </w:tcBorders>
            <w:shd w:val="clear" w:color="auto" w:fill="auto"/>
            <w:vAlign w:val="center"/>
          </w:tcPr>
          <w:p w14:paraId="19EBD299" w14:textId="665668C8" w:rsidR="009B1643" w:rsidRPr="00584A0A" w:rsidRDefault="009B1643" w:rsidP="009B1643">
            <w:pPr>
              <w:jc w:val="center"/>
              <w:rPr>
                <w:rFonts w:ascii="Gill Sans MT" w:hAnsi="Gill Sans MT"/>
                <w:sz w:val="14"/>
              </w:rPr>
            </w:pPr>
            <w:r>
              <w:rPr>
                <w:rFonts w:ascii="Gill Sans MT" w:hAnsi="Gill Sans MT"/>
                <w:sz w:val="14"/>
              </w:rPr>
              <w:t>Fitness Testing – MSFT</w:t>
            </w:r>
          </w:p>
        </w:tc>
        <w:tc>
          <w:tcPr>
            <w:tcW w:w="425" w:type="dxa"/>
            <w:tcBorders>
              <w:top w:val="nil"/>
              <w:left w:val="single" w:sz="4" w:space="0" w:color="auto"/>
              <w:bottom w:val="nil"/>
              <w:right w:val="single" w:sz="4" w:space="0" w:color="auto"/>
            </w:tcBorders>
            <w:vAlign w:val="center"/>
          </w:tcPr>
          <w:p w14:paraId="06FAFAB9" w14:textId="77777777" w:rsidR="009B1643" w:rsidRPr="00584A0A" w:rsidRDefault="009B1643" w:rsidP="009B1643">
            <w:pPr>
              <w:jc w:val="center"/>
              <w:rPr>
                <w:rFonts w:ascii="Gill Sans MT" w:hAnsi="Gill Sans MT"/>
                <w:sz w:val="14"/>
              </w:rPr>
            </w:pPr>
          </w:p>
        </w:tc>
        <w:tc>
          <w:tcPr>
            <w:tcW w:w="1276" w:type="dxa"/>
            <w:tcBorders>
              <w:left w:val="single" w:sz="4" w:space="0" w:color="auto"/>
            </w:tcBorders>
            <w:vAlign w:val="center"/>
          </w:tcPr>
          <w:p w14:paraId="65713517" w14:textId="4741E5D9" w:rsidR="009B1643" w:rsidRPr="00584A0A" w:rsidRDefault="009B1643" w:rsidP="009B1643">
            <w:pPr>
              <w:jc w:val="center"/>
              <w:rPr>
                <w:rFonts w:ascii="Gill Sans MT" w:hAnsi="Gill Sans MT"/>
                <w:sz w:val="14"/>
              </w:rPr>
            </w:pPr>
            <w:r>
              <w:rPr>
                <w:rFonts w:ascii="Gill Sans MT" w:hAnsi="Gill Sans MT"/>
                <w:sz w:val="14"/>
              </w:rPr>
              <w:t>WC 31/08</w:t>
            </w:r>
          </w:p>
        </w:tc>
        <w:tc>
          <w:tcPr>
            <w:tcW w:w="2977" w:type="dxa"/>
            <w:shd w:val="clear" w:color="auto" w:fill="00FF00"/>
            <w:vAlign w:val="center"/>
          </w:tcPr>
          <w:p w14:paraId="430EA1CD" w14:textId="32EA6174" w:rsidR="009B1643" w:rsidRPr="009B1643" w:rsidRDefault="009B1643" w:rsidP="00036AA0">
            <w:pPr>
              <w:jc w:val="center"/>
              <w:rPr>
                <w:rFonts w:ascii="Gill Sans MT" w:hAnsi="Gill Sans MT"/>
                <w:b/>
                <w:sz w:val="14"/>
                <w:szCs w:val="14"/>
              </w:rPr>
            </w:pPr>
            <w:r>
              <w:rPr>
                <w:rFonts w:ascii="Gill Sans MT" w:hAnsi="Gill Sans MT"/>
                <w:bCs/>
                <w:sz w:val="14"/>
              </w:rPr>
              <w:t xml:space="preserve">AEP task </w:t>
            </w:r>
            <w:r w:rsidR="00036AA0">
              <w:rPr>
                <w:rFonts w:ascii="Gill Sans MT" w:hAnsi="Gill Sans MT"/>
                <w:sz w:val="14"/>
                <w:szCs w:val="18"/>
              </w:rPr>
              <w:t>Introduction</w:t>
            </w:r>
          </w:p>
        </w:tc>
        <w:tc>
          <w:tcPr>
            <w:tcW w:w="3021" w:type="dxa"/>
            <w:shd w:val="clear" w:color="auto" w:fill="00FF00"/>
            <w:vAlign w:val="center"/>
          </w:tcPr>
          <w:p w14:paraId="6855FBBB" w14:textId="16F25AB9" w:rsidR="009B1643" w:rsidRPr="005C70D3" w:rsidRDefault="009B1643" w:rsidP="009B1643">
            <w:pPr>
              <w:jc w:val="center"/>
              <w:rPr>
                <w:rFonts w:ascii="Gill Sans MT" w:hAnsi="Gill Sans MT"/>
                <w:sz w:val="14"/>
              </w:rPr>
            </w:pPr>
            <w:r>
              <w:rPr>
                <w:rFonts w:ascii="Gill Sans MT" w:hAnsi="Gill Sans MT"/>
                <w:bCs/>
                <w:sz w:val="14"/>
              </w:rPr>
              <w:t xml:space="preserve">AEP task </w:t>
            </w:r>
            <w:r w:rsidR="00036AA0">
              <w:rPr>
                <w:rFonts w:ascii="Gill Sans MT" w:hAnsi="Gill Sans MT"/>
                <w:sz w:val="14"/>
                <w:szCs w:val="18"/>
              </w:rPr>
              <w:t>Introduction</w:t>
            </w:r>
          </w:p>
        </w:tc>
      </w:tr>
      <w:tr w:rsidR="009B1643" w:rsidRPr="00584A0A" w14:paraId="1ADE56EF" w14:textId="45A72FD1" w:rsidTr="000E0778">
        <w:trPr>
          <w:trHeight w:val="258"/>
          <w:jc w:val="center"/>
        </w:trPr>
        <w:tc>
          <w:tcPr>
            <w:tcW w:w="1129" w:type="dxa"/>
            <w:vAlign w:val="center"/>
          </w:tcPr>
          <w:p w14:paraId="46F53556" w14:textId="53B05A97" w:rsidR="009B1643" w:rsidRPr="00584A0A" w:rsidRDefault="009B1643" w:rsidP="009B1643">
            <w:pPr>
              <w:jc w:val="center"/>
              <w:rPr>
                <w:rFonts w:ascii="Gill Sans MT" w:hAnsi="Gill Sans MT"/>
                <w:sz w:val="14"/>
              </w:rPr>
            </w:pPr>
            <w:r>
              <w:rPr>
                <w:rFonts w:ascii="Gill Sans MT" w:hAnsi="Gill Sans MT"/>
                <w:sz w:val="14"/>
              </w:rPr>
              <w:t>WC 07/09</w:t>
            </w:r>
          </w:p>
        </w:tc>
        <w:tc>
          <w:tcPr>
            <w:tcW w:w="2835" w:type="dxa"/>
            <w:shd w:val="clear" w:color="auto" w:fill="F7CAAC" w:themeFill="accent2" w:themeFillTint="66"/>
            <w:vAlign w:val="center"/>
          </w:tcPr>
          <w:p w14:paraId="480C0CFE" w14:textId="7A0130A3" w:rsidR="009B1643" w:rsidRPr="00584A0A" w:rsidRDefault="00C82D0D" w:rsidP="009B1643">
            <w:pPr>
              <w:jc w:val="center"/>
              <w:rPr>
                <w:rFonts w:ascii="Gill Sans MT" w:hAnsi="Gill Sans MT"/>
                <w:sz w:val="14"/>
              </w:rPr>
            </w:pPr>
            <w:r>
              <w:rPr>
                <w:rFonts w:ascii="Gill Sans MT" w:hAnsi="Gill Sans MT"/>
                <w:sz w:val="14"/>
              </w:rPr>
              <w:t>1.2.a Components of Fitness</w:t>
            </w:r>
          </w:p>
        </w:tc>
        <w:tc>
          <w:tcPr>
            <w:tcW w:w="2977" w:type="dxa"/>
            <w:tcBorders>
              <w:right w:val="single" w:sz="4" w:space="0" w:color="auto"/>
            </w:tcBorders>
            <w:shd w:val="clear" w:color="auto" w:fill="auto"/>
            <w:vAlign w:val="center"/>
          </w:tcPr>
          <w:p w14:paraId="115B5A92" w14:textId="32D69D1C" w:rsidR="009B1643" w:rsidRPr="00584A0A" w:rsidRDefault="009B1643" w:rsidP="009B1643">
            <w:pPr>
              <w:jc w:val="center"/>
              <w:rPr>
                <w:rFonts w:ascii="Gill Sans MT" w:hAnsi="Gill Sans MT"/>
                <w:sz w:val="14"/>
              </w:rPr>
            </w:pPr>
            <w:r>
              <w:rPr>
                <w:rFonts w:ascii="Gill Sans MT" w:hAnsi="Gill Sans MT"/>
                <w:sz w:val="14"/>
              </w:rPr>
              <w:t xml:space="preserve">Fitness Testing – Muscular Endurance </w:t>
            </w:r>
          </w:p>
        </w:tc>
        <w:tc>
          <w:tcPr>
            <w:tcW w:w="425" w:type="dxa"/>
            <w:tcBorders>
              <w:top w:val="nil"/>
              <w:left w:val="single" w:sz="4" w:space="0" w:color="auto"/>
              <w:bottom w:val="nil"/>
              <w:right w:val="single" w:sz="4" w:space="0" w:color="auto"/>
            </w:tcBorders>
            <w:vAlign w:val="center"/>
          </w:tcPr>
          <w:p w14:paraId="78AE54E6" w14:textId="77777777" w:rsidR="009B1643" w:rsidRPr="00584A0A" w:rsidRDefault="009B1643" w:rsidP="009B1643">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2FBEECB" w14:textId="6ED01226" w:rsidR="009B1643" w:rsidRPr="00584A0A" w:rsidRDefault="009B1643" w:rsidP="009B1643">
            <w:pPr>
              <w:jc w:val="center"/>
              <w:rPr>
                <w:rFonts w:ascii="Gill Sans MT" w:hAnsi="Gill Sans MT"/>
                <w:sz w:val="14"/>
              </w:rPr>
            </w:pPr>
            <w:r>
              <w:rPr>
                <w:rFonts w:ascii="Gill Sans MT" w:hAnsi="Gill Sans MT"/>
                <w:sz w:val="14"/>
              </w:rPr>
              <w:t>WC 07/09</w:t>
            </w:r>
          </w:p>
        </w:tc>
        <w:tc>
          <w:tcPr>
            <w:tcW w:w="2977" w:type="dxa"/>
            <w:tcBorders>
              <w:left w:val="single" w:sz="4" w:space="0" w:color="auto"/>
            </w:tcBorders>
            <w:shd w:val="clear" w:color="auto" w:fill="B4C6E7" w:themeFill="accent1" w:themeFillTint="66"/>
            <w:vAlign w:val="center"/>
          </w:tcPr>
          <w:p w14:paraId="2604C9AC" w14:textId="21D0F626" w:rsidR="009B1643" w:rsidRPr="00584A0A" w:rsidRDefault="00C82D0D" w:rsidP="009B1643">
            <w:pPr>
              <w:jc w:val="center"/>
              <w:rPr>
                <w:rFonts w:ascii="Gill Sans MT" w:hAnsi="Gill Sans MT"/>
                <w:sz w:val="14"/>
              </w:rPr>
            </w:pPr>
            <w:r>
              <w:rPr>
                <w:rFonts w:ascii="Gill Sans MT" w:hAnsi="Gill Sans MT"/>
                <w:sz w:val="14"/>
                <w:szCs w:val="14"/>
              </w:rPr>
              <w:t>1.1.d Cardiovascular system</w:t>
            </w:r>
          </w:p>
        </w:tc>
        <w:tc>
          <w:tcPr>
            <w:tcW w:w="2977" w:type="dxa"/>
            <w:tcBorders>
              <w:right w:val="single" w:sz="4" w:space="0" w:color="auto"/>
            </w:tcBorders>
            <w:shd w:val="clear" w:color="auto" w:fill="auto"/>
            <w:vAlign w:val="center"/>
          </w:tcPr>
          <w:p w14:paraId="20B9A2DA" w14:textId="1BFEA61D" w:rsidR="009B1643" w:rsidRPr="00584A0A" w:rsidRDefault="009B1643" w:rsidP="009B1643">
            <w:pPr>
              <w:jc w:val="center"/>
              <w:rPr>
                <w:rFonts w:ascii="Gill Sans MT" w:hAnsi="Gill Sans MT"/>
                <w:sz w:val="14"/>
              </w:rPr>
            </w:pPr>
            <w:r>
              <w:rPr>
                <w:rFonts w:ascii="Gill Sans MT" w:hAnsi="Gill Sans MT"/>
                <w:sz w:val="14"/>
              </w:rPr>
              <w:t xml:space="preserve">Fitness Testing – Muscular Endurance </w:t>
            </w:r>
          </w:p>
        </w:tc>
        <w:tc>
          <w:tcPr>
            <w:tcW w:w="425" w:type="dxa"/>
            <w:tcBorders>
              <w:top w:val="nil"/>
              <w:left w:val="single" w:sz="4" w:space="0" w:color="auto"/>
              <w:bottom w:val="nil"/>
              <w:right w:val="single" w:sz="4" w:space="0" w:color="auto"/>
            </w:tcBorders>
            <w:vAlign w:val="center"/>
          </w:tcPr>
          <w:p w14:paraId="0CA95718" w14:textId="77777777" w:rsidR="009B1643" w:rsidRPr="00584A0A" w:rsidRDefault="009B1643" w:rsidP="009B1643">
            <w:pPr>
              <w:jc w:val="center"/>
              <w:rPr>
                <w:rFonts w:ascii="Gill Sans MT" w:hAnsi="Gill Sans MT"/>
                <w:sz w:val="14"/>
              </w:rPr>
            </w:pPr>
          </w:p>
        </w:tc>
        <w:tc>
          <w:tcPr>
            <w:tcW w:w="1276" w:type="dxa"/>
            <w:tcBorders>
              <w:left w:val="single" w:sz="4" w:space="0" w:color="auto"/>
            </w:tcBorders>
            <w:vAlign w:val="center"/>
          </w:tcPr>
          <w:p w14:paraId="577EFBA6" w14:textId="461BA3C0" w:rsidR="009B1643" w:rsidRPr="00584A0A" w:rsidRDefault="009B1643" w:rsidP="009B1643">
            <w:pPr>
              <w:jc w:val="center"/>
              <w:rPr>
                <w:rFonts w:ascii="Gill Sans MT" w:hAnsi="Gill Sans MT"/>
                <w:sz w:val="14"/>
              </w:rPr>
            </w:pPr>
            <w:r>
              <w:rPr>
                <w:rFonts w:ascii="Gill Sans MT" w:hAnsi="Gill Sans MT"/>
                <w:sz w:val="14"/>
              </w:rPr>
              <w:t>WC 07/09</w:t>
            </w:r>
          </w:p>
        </w:tc>
        <w:tc>
          <w:tcPr>
            <w:tcW w:w="2977" w:type="dxa"/>
            <w:shd w:val="clear" w:color="auto" w:fill="00FF00"/>
            <w:vAlign w:val="center"/>
          </w:tcPr>
          <w:p w14:paraId="3D88F788" w14:textId="68698AFB" w:rsidR="009B1643" w:rsidRPr="0063763C" w:rsidRDefault="009B1643" w:rsidP="009B1643">
            <w:pPr>
              <w:jc w:val="center"/>
              <w:rPr>
                <w:rFonts w:ascii="Gill Sans MT" w:hAnsi="Gill Sans MT"/>
                <w:sz w:val="14"/>
                <w:szCs w:val="14"/>
              </w:rPr>
            </w:pPr>
            <w:r>
              <w:rPr>
                <w:rFonts w:ascii="Gill Sans MT" w:hAnsi="Gill Sans MT"/>
                <w:bCs/>
                <w:sz w:val="14"/>
              </w:rPr>
              <w:t xml:space="preserve">AEP task </w:t>
            </w:r>
            <w:r>
              <w:rPr>
                <w:rFonts w:ascii="Gill Sans MT" w:hAnsi="Gill Sans MT"/>
                <w:sz w:val="14"/>
                <w:szCs w:val="18"/>
              </w:rPr>
              <w:t>(Comp Rm)</w:t>
            </w:r>
          </w:p>
        </w:tc>
        <w:tc>
          <w:tcPr>
            <w:tcW w:w="3021" w:type="dxa"/>
            <w:shd w:val="clear" w:color="auto" w:fill="00FF00"/>
            <w:vAlign w:val="center"/>
          </w:tcPr>
          <w:p w14:paraId="39E23A92" w14:textId="3405BFD6" w:rsidR="009B1643" w:rsidRPr="005C70D3" w:rsidRDefault="009B1643" w:rsidP="009B1643">
            <w:pPr>
              <w:jc w:val="center"/>
              <w:rPr>
                <w:rFonts w:ascii="Gill Sans MT" w:hAnsi="Gill Sans MT"/>
                <w:sz w:val="14"/>
              </w:rPr>
            </w:pPr>
            <w:r>
              <w:rPr>
                <w:rFonts w:ascii="Gill Sans MT" w:hAnsi="Gill Sans MT"/>
                <w:bCs/>
                <w:sz w:val="14"/>
              </w:rPr>
              <w:t xml:space="preserve">AEP task </w:t>
            </w:r>
            <w:r>
              <w:rPr>
                <w:rFonts w:ascii="Gill Sans MT" w:hAnsi="Gill Sans MT"/>
                <w:sz w:val="14"/>
                <w:szCs w:val="18"/>
              </w:rPr>
              <w:t>(Comp Rm)</w:t>
            </w:r>
          </w:p>
        </w:tc>
      </w:tr>
      <w:tr w:rsidR="00C82D0D" w:rsidRPr="00584A0A" w14:paraId="3DC61BA9" w14:textId="36EDBE1E" w:rsidTr="000E0778">
        <w:trPr>
          <w:trHeight w:val="258"/>
          <w:jc w:val="center"/>
        </w:trPr>
        <w:tc>
          <w:tcPr>
            <w:tcW w:w="1129" w:type="dxa"/>
            <w:vAlign w:val="center"/>
          </w:tcPr>
          <w:p w14:paraId="5EB9D841" w14:textId="47E52C39" w:rsidR="00C82D0D" w:rsidRPr="00584A0A" w:rsidRDefault="00C82D0D" w:rsidP="00C82D0D">
            <w:pPr>
              <w:jc w:val="center"/>
              <w:rPr>
                <w:rFonts w:ascii="Gill Sans MT" w:hAnsi="Gill Sans MT"/>
                <w:sz w:val="14"/>
              </w:rPr>
            </w:pPr>
            <w:r>
              <w:rPr>
                <w:rFonts w:ascii="Gill Sans MT" w:hAnsi="Gill Sans MT"/>
                <w:sz w:val="14"/>
              </w:rPr>
              <w:t>WC 14/09</w:t>
            </w:r>
          </w:p>
        </w:tc>
        <w:tc>
          <w:tcPr>
            <w:tcW w:w="2835" w:type="dxa"/>
            <w:shd w:val="clear" w:color="auto" w:fill="F7CAAC" w:themeFill="accent2" w:themeFillTint="66"/>
            <w:vAlign w:val="center"/>
          </w:tcPr>
          <w:p w14:paraId="1AAA0FC1" w14:textId="1AB3E729" w:rsidR="00C82D0D" w:rsidRPr="00584A0A" w:rsidRDefault="00C82D0D" w:rsidP="00C82D0D">
            <w:pPr>
              <w:jc w:val="center"/>
              <w:rPr>
                <w:rFonts w:ascii="Gill Sans MT" w:hAnsi="Gill Sans MT"/>
                <w:sz w:val="14"/>
              </w:rPr>
            </w:pPr>
            <w:r>
              <w:rPr>
                <w:rFonts w:ascii="Gill Sans MT" w:hAnsi="Gill Sans MT"/>
                <w:sz w:val="14"/>
              </w:rPr>
              <w:t>1.2.a Components of Fitness</w:t>
            </w:r>
          </w:p>
        </w:tc>
        <w:tc>
          <w:tcPr>
            <w:tcW w:w="2977" w:type="dxa"/>
            <w:tcBorders>
              <w:right w:val="single" w:sz="4" w:space="0" w:color="auto"/>
            </w:tcBorders>
            <w:shd w:val="clear" w:color="auto" w:fill="auto"/>
            <w:vAlign w:val="center"/>
          </w:tcPr>
          <w:p w14:paraId="092B264D" w14:textId="0F5DA6E3" w:rsidR="00C82D0D" w:rsidRPr="00584A0A" w:rsidRDefault="00C82D0D" w:rsidP="00C82D0D">
            <w:pPr>
              <w:jc w:val="center"/>
              <w:rPr>
                <w:rFonts w:ascii="Gill Sans MT" w:hAnsi="Gill Sans MT"/>
                <w:sz w:val="14"/>
              </w:rPr>
            </w:pPr>
            <w:r>
              <w:rPr>
                <w:rFonts w:ascii="Gill Sans MT" w:hAnsi="Gill Sans MT"/>
                <w:sz w:val="14"/>
              </w:rPr>
              <w:t>Fitness Testing – Flexibility and Strength</w:t>
            </w:r>
          </w:p>
        </w:tc>
        <w:tc>
          <w:tcPr>
            <w:tcW w:w="425" w:type="dxa"/>
            <w:tcBorders>
              <w:top w:val="nil"/>
              <w:left w:val="single" w:sz="4" w:space="0" w:color="auto"/>
              <w:bottom w:val="nil"/>
              <w:right w:val="single" w:sz="4" w:space="0" w:color="auto"/>
            </w:tcBorders>
            <w:vAlign w:val="center"/>
          </w:tcPr>
          <w:p w14:paraId="5768FA83" w14:textId="77777777" w:rsidR="00C82D0D" w:rsidRPr="00584A0A" w:rsidRDefault="00C82D0D" w:rsidP="00C82D0D">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15F69AD" w14:textId="3F55271A" w:rsidR="00C82D0D" w:rsidRPr="00584A0A" w:rsidRDefault="00C82D0D" w:rsidP="00C82D0D">
            <w:pPr>
              <w:jc w:val="center"/>
              <w:rPr>
                <w:rFonts w:ascii="Gill Sans MT" w:hAnsi="Gill Sans MT"/>
                <w:sz w:val="14"/>
              </w:rPr>
            </w:pPr>
            <w:r>
              <w:rPr>
                <w:rFonts w:ascii="Gill Sans MT" w:hAnsi="Gill Sans MT"/>
                <w:sz w:val="14"/>
              </w:rPr>
              <w:t>WC 14/09</w:t>
            </w:r>
          </w:p>
        </w:tc>
        <w:tc>
          <w:tcPr>
            <w:tcW w:w="2977" w:type="dxa"/>
            <w:tcBorders>
              <w:left w:val="single" w:sz="4" w:space="0" w:color="auto"/>
            </w:tcBorders>
            <w:shd w:val="clear" w:color="auto" w:fill="B4C6E7" w:themeFill="accent1" w:themeFillTint="66"/>
            <w:vAlign w:val="center"/>
          </w:tcPr>
          <w:p w14:paraId="7465F5E0" w14:textId="24A30E61" w:rsidR="00C82D0D" w:rsidRPr="000E0778" w:rsidRDefault="00C82D0D" w:rsidP="00C82D0D">
            <w:pPr>
              <w:jc w:val="center"/>
              <w:rPr>
                <w:rFonts w:ascii="Gill Sans MT" w:hAnsi="Gill Sans MT"/>
                <w:sz w:val="14"/>
                <w:szCs w:val="14"/>
              </w:rPr>
            </w:pPr>
            <w:r>
              <w:rPr>
                <w:rFonts w:ascii="Gill Sans MT" w:hAnsi="Gill Sans MT"/>
                <w:sz w:val="14"/>
                <w:szCs w:val="14"/>
              </w:rPr>
              <w:t>1.1.e Short-term effects of exercise CV</w:t>
            </w:r>
          </w:p>
        </w:tc>
        <w:tc>
          <w:tcPr>
            <w:tcW w:w="2977" w:type="dxa"/>
            <w:tcBorders>
              <w:right w:val="single" w:sz="4" w:space="0" w:color="auto"/>
            </w:tcBorders>
            <w:shd w:val="clear" w:color="auto" w:fill="auto"/>
            <w:vAlign w:val="center"/>
          </w:tcPr>
          <w:p w14:paraId="06967F1A" w14:textId="133757C4" w:rsidR="00C82D0D" w:rsidRPr="00584A0A" w:rsidRDefault="00C82D0D" w:rsidP="00C82D0D">
            <w:pPr>
              <w:jc w:val="center"/>
              <w:rPr>
                <w:rFonts w:ascii="Gill Sans MT" w:hAnsi="Gill Sans MT"/>
                <w:sz w:val="14"/>
              </w:rPr>
            </w:pPr>
            <w:r>
              <w:rPr>
                <w:rFonts w:ascii="Gill Sans MT" w:hAnsi="Gill Sans MT"/>
                <w:sz w:val="14"/>
              </w:rPr>
              <w:t>Fitness Testing – Flexibility and Strength</w:t>
            </w:r>
          </w:p>
        </w:tc>
        <w:tc>
          <w:tcPr>
            <w:tcW w:w="425" w:type="dxa"/>
            <w:tcBorders>
              <w:top w:val="nil"/>
              <w:left w:val="single" w:sz="4" w:space="0" w:color="auto"/>
              <w:bottom w:val="nil"/>
              <w:right w:val="single" w:sz="4" w:space="0" w:color="auto"/>
            </w:tcBorders>
            <w:vAlign w:val="center"/>
          </w:tcPr>
          <w:p w14:paraId="5696AB23" w14:textId="77777777" w:rsidR="00C82D0D" w:rsidRPr="00584A0A" w:rsidRDefault="00C82D0D" w:rsidP="00C82D0D">
            <w:pPr>
              <w:jc w:val="center"/>
              <w:rPr>
                <w:rFonts w:ascii="Gill Sans MT" w:hAnsi="Gill Sans MT"/>
                <w:sz w:val="14"/>
              </w:rPr>
            </w:pPr>
          </w:p>
        </w:tc>
        <w:tc>
          <w:tcPr>
            <w:tcW w:w="1276" w:type="dxa"/>
            <w:tcBorders>
              <w:left w:val="single" w:sz="4" w:space="0" w:color="auto"/>
            </w:tcBorders>
            <w:vAlign w:val="center"/>
          </w:tcPr>
          <w:p w14:paraId="6D303B5F" w14:textId="2D65E880" w:rsidR="00C82D0D" w:rsidRPr="00584A0A" w:rsidRDefault="00C82D0D" w:rsidP="00C82D0D">
            <w:pPr>
              <w:jc w:val="center"/>
              <w:rPr>
                <w:rFonts w:ascii="Gill Sans MT" w:hAnsi="Gill Sans MT"/>
                <w:sz w:val="14"/>
              </w:rPr>
            </w:pPr>
            <w:r>
              <w:rPr>
                <w:rFonts w:ascii="Gill Sans MT" w:hAnsi="Gill Sans MT"/>
                <w:sz w:val="14"/>
              </w:rPr>
              <w:t>WC 14/09</w:t>
            </w:r>
          </w:p>
        </w:tc>
        <w:tc>
          <w:tcPr>
            <w:tcW w:w="2977" w:type="dxa"/>
            <w:shd w:val="clear" w:color="auto" w:fill="00FF00"/>
            <w:vAlign w:val="center"/>
          </w:tcPr>
          <w:p w14:paraId="6E62ADA9" w14:textId="29EA6919" w:rsidR="00C82D0D" w:rsidRPr="0063763C" w:rsidRDefault="00C82D0D" w:rsidP="00C82D0D">
            <w:pPr>
              <w:jc w:val="center"/>
              <w:rPr>
                <w:rFonts w:ascii="Gill Sans MT" w:hAnsi="Gill Sans MT"/>
                <w:sz w:val="14"/>
                <w:szCs w:val="14"/>
              </w:rPr>
            </w:pPr>
            <w:r>
              <w:rPr>
                <w:rFonts w:ascii="Gill Sans MT" w:hAnsi="Gill Sans MT"/>
                <w:bCs/>
                <w:sz w:val="14"/>
              </w:rPr>
              <w:t xml:space="preserve">AEP task </w:t>
            </w:r>
            <w:r>
              <w:rPr>
                <w:rFonts w:ascii="Gill Sans MT" w:hAnsi="Gill Sans MT"/>
                <w:sz w:val="14"/>
                <w:szCs w:val="18"/>
              </w:rPr>
              <w:t>(Comp Rm)</w:t>
            </w:r>
          </w:p>
        </w:tc>
        <w:tc>
          <w:tcPr>
            <w:tcW w:w="3021" w:type="dxa"/>
            <w:shd w:val="clear" w:color="auto" w:fill="00FF00"/>
            <w:vAlign w:val="center"/>
          </w:tcPr>
          <w:p w14:paraId="59A35EE3" w14:textId="3534DBE8" w:rsidR="00C82D0D" w:rsidRPr="005C70D3" w:rsidRDefault="00C82D0D" w:rsidP="00C82D0D">
            <w:pPr>
              <w:jc w:val="center"/>
              <w:rPr>
                <w:rFonts w:ascii="Gill Sans MT" w:hAnsi="Gill Sans MT"/>
                <w:sz w:val="14"/>
              </w:rPr>
            </w:pPr>
            <w:r>
              <w:rPr>
                <w:rFonts w:ascii="Gill Sans MT" w:hAnsi="Gill Sans MT"/>
                <w:bCs/>
                <w:sz w:val="14"/>
              </w:rPr>
              <w:t xml:space="preserve">AEP task </w:t>
            </w:r>
            <w:r>
              <w:rPr>
                <w:rFonts w:ascii="Gill Sans MT" w:hAnsi="Gill Sans MT"/>
                <w:sz w:val="14"/>
                <w:szCs w:val="18"/>
              </w:rPr>
              <w:t>(Comp Rm)</w:t>
            </w:r>
          </w:p>
        </w:tc>
      </w:tr>
      <w:tr w:rsidR="00C82D0D" w:rsidRPr="00584A0A" w14:paraId="2484BD8F" w14:textId="6B7C0A12" w:rsidTr="000E0778">
        <w:trPr>
          <w:trHeight w:val="258"/>
          <w:jc w:val="center"/>
        </w:trPr>
        <w:tc>
          <w:tcPr>
            <w:tcW w:w="1129" w:type="dxa"/>
            <w:vAlign w:val="center"/>
          </w:tcPr>
          <w:p w14:paraId="741FFD34" w14:textId="38E7F1D2" w:rsidR="00C82D0D" w:rsidRPr="00584A0A" w:rsidRDefault="00C82D0D" w:rsidP="00C82D0D">
            <w:pPr>
              <w:jc w:val="center"/>
              <w:rPr>
                <w:rFonts w:ascii="Gill Sans MT" w:hAnsi="Gill Sans MT"/>
                <w:sz w:val="14"/>
              </w:rPr>
            </w:pPr>
            <w:r>
              <w:rPr>
                <w:rFonts w:ascii="Gill Sans MT" w:hAnsi="Gill Sans MT"/>
                <w:sz w:val="14"/>
              </w:rPr>
              <w:t>WC 21/09</w:t>
            </w:r>
          </w:p>
        </w:tc>
        <w:tc>
          <w:tcPr>
            <w:tcW w:w="2835" w:type="dxa"/>
            <w:shd w:val="clear" w:color="auto" w:fill="F7CAAC" w:themeFill="accent2" w:themeFillTint="66"/>
            <w:vAlign w:val="center"/>
          </w:tcPr>
          <w:p w14:paraId="0A41B9CB" w14:textId="0907080B" w:rsidR="00C82D0D" w:rsidRPr="00584A0A" w:rsidRDefault="00C82D0D" w:rsidP="00C82D0D">
            <w:pPr>
              <w:jc w:val="center"/>
              <w:rPr>
                <w:rFonts w:ascii="Gill Sans MT" w:hAnsi="Gill Sans MT"/>
                <w:sz w:val="14"/>
              </w:rPr>
            </w:pPr>
            <w:r>
              <w:rPr>
                <w:rFonts w:ascii="Gill Sans MT" w:hAnsi="Gill Sans MT"/>
                <w:sz w:val="14"/>
              </w:rPr>
              <w:t>1.2.b Training Principles</w:t>
            </w:r>
          </w:p>
        </w:tc>
        <w:tc>
          <w:tcPr>
            <w:tcW w:w="2977" w:type="dxa"/>
            <w:tcBorders>
              <w:right w:val="single" w:sz="4" w:space="0" w:color="auto"/>
            </w:tcBorders>
            <w:shd w:val="clear" w:color="auto" w:fill="auto"/>
            <w:vAlign w:val="center"/>
          </w:tcPr>
          <w:p w14:paraId="168144A4" w14:textId="18196399" w:rsidR="00C82D0D" w:rsidRPr="00584A0A" w:rsidRDefault="00C82D0D" w:rsidP="00C82D0D">
            <w:pPr>
              <w:jc w:val="center"/>
              <w:rPr>
                <w:rFonts w:ascii="Gill Sans MT" w:hAnsi="Gill Sans MT"/>
                <w:sz w:val="14"/>
              </w:rPr>
            </w:pPr>
            <w:r>
              <w:rPr>
                <w:rFonts w:ascii="Gill Sans MT" w:hAnsi="Gill Sans MT"/>
                <w:sz w:val="14"/>
              </w:rPr>
              <w:t>Fitness Testing – Coordination and Agility</w:t>
            </w:r>
          </w:p>
        </w:tc>
        <w:tc>
          <w:tcPr>
            <w:tcW w:w="425" w:type="dxa"/>
            <w:tcBorders>
              <w:top w:val="nil"/>
              <w:left w:val="single" w:sz="4" w:space="0" w:color="auto"/>
              <w:bottom w:val="nil"/>
              <w:right w:val="single" w:sz="4" w:space="0" w:color="auto"/>
            </w:tcBorders>
            <w:vAlign w:val="center"/>
          </w:tcPr>
          <w:p w14:paraId="7832FB47" w14:textId="77777777" w:rsidR="00C82D0D" w:rsidRPr="00584A0A" w:rsidRDefault="00C82D0D" w:rsidP="00C82D0D">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6DEB95E" w14:textId="40C9EE7B" w:rsidR="00C82D0D" w:rsidRPr="00584A0A" w:rsidRDefault="00C82D0D" w:rsidP="00C82D0D">
            <w:pPr>
              <w:jc w:val="center"/>
              <w:rPr>
                <w:rFonts w:ascii="Gill Sans MT" w:hAnsi="Gill Sans MT"/>
                <w:sz w:val="14"/>
              </w:rPr>
            </w:pPr>
            <w:r>
              <w:rPr>
                <w:rFonts w:ascii="Gill Sans MT" w:hAnsi="Gill Sans MT"/>
                <w:sz w:val="14"/>
              </w:rPr>
              <w:t>WC 21/09</w:t>
            </w:r>
          </w:p>
        </w:tc>
        <w:tc>
          <w:tcPr>
            <w:tcW w:w="2977" w:type="dxa"/>
            <w:tcBorders>
              <w:left w:val="single" w:sz="4" w:space="0" w:color="auto"/>
            </w:tcBorders>
            <w:shd w:val="clear" w:color="auto" w:fill="B4C6E7" w:themeFill="accent1" w:themeFillTint="66"/>
            <w:vAlign w:val="center"/>
          </w:tcPr>
          <w:p w14:paraId="397A3E9D" w14:textId="1E6B770E" w:rsidR="00C82D0D" w:rsidRPr="000E0778" w:rsidRDefault="00C82D0D" w:rsidP="00C82D0D">
            <w:pPr>
              <w:jc w:val="center"/>
              <w:rPr>
                <w:rFonts w:ascii="Gill Sans MT" w:hAnsi="Gill Sans MT"/>
                <w:sz w:val="14"/>
                <w:szCs w:val="14"/>
              </w:rPr>
            </w:pPr>
            <w:r>
              <w:rPr>
                <w:rFonts w:ascii="Gill Sans MT" w:hAnsi="Gill Sans MT"/>
                <w:sz w:val="14"/>
                <w:szCs w:val="14"/>
              </w:rPr>
              <w:t>1.1.e Short-term effects of exercise CV</w:t>
            </w:r>
          </w:p>
        </w:tc>
        <w:tc>
          <w:tcPr>
            <w:tcW w:w="2977" w:type="dxa"/>
            <w:tcBorders>
              <w:right w:val="single" w:sz="4" w:space="0" w:color="auto"/>
            </w:tcBorders>
            <w:shd w:val="clear" w:color="auto" w:fill="auto"/>
            <w:vAlign w:val="center"/>
          </w:tcPr>
          <w:p w14:paraId="21C0E35B" w14:textId="4D2EBAA4" w:rsidR="00C82D0D" w:rsidRPr="00584A0A" w:rsidRDefault="00C82D0D" w:rsidP="00C82D0D">
            <w:pPr>
              <w:jc w:val="center"/>
              <w:rPr>
                <w:rFonts w:ascii="Gill Sans MT" w:hAnsi="Gill Sans MT"/>
                <w:sz w:val="14"/>
              </w:rPr>
            </w:pPr>
            <w:r>
              <w:rPr>
                <w:rFonts w:ascii="Gill Sans MT" w:hAnsi="Gill Sans MT"/>
                <w:sz w:val="14"/>
              </w:rPr>
              <w:t>Fitness Testing – Coordination and Agility</w:t>
            </w:r>
          </w:p>
        </w:tc>
        <w:tc>
          <w:tcPr>
            <w:tcW w:w="425" w:type="dxa"/>
            <w:tcBorders>
              <w:top w:val="nil"/>
              <w:left w:val="single" w:sz="4" w:space="0" w:color="auto"/>
              <w:bottom w:val="nil"/>
              <w:right w:val="single" w:sz="4" w:space="0" w:color="auto"/>
            </w:tcBorders>
            <w:vAlign w:val="center"/>
          </w:tcPr>
          <w:p w14:paraId="7FDED71F" w14:textId="77777777" w:rsidR="00C82D0D" w:rsidRPr="00584A0A" w:rsidRDefault="00C82D0D" w:rsidP="00C82D0D">
            <w:pPr>
              <w:jc w:val="center"/>
              <w:rPr>
                <w:rFonts w:ascii="Gill Sans MT" w:hAnsi="Gill Sans MT"/>
                <w:sz w:val="14"/>
              </w:rPr>
            </w:pPr>
          </w:p>
        </w:tc>
        <w:tc>
          <w:tcPr>
            <w:tcW w:w="1276" w:type="dxa"/>
            <w:tcBorders>
              <w:left w:val="single" w:sz="4" w:space="0" w:color="auto"/>
            </w:tcBorders>
            <w:vAlign w:val="center"/>
          </w:tcPr>
          <w:p w14:paraId="22EFC1E4" w14:textId="3995319F" w:rsidR="00C82D0D" w:rsidRPr="00584A0A" w:rsidRDefault="00C82D0D" w:rsidP="00C82D0D">
            <w:pPr>
              <w:jc w:val="center"/>
              <w:rPr>
                <w:rFonts w:ascii="Gill Sans MT" w:hAnsi="Gill Sans MT"/>
                <w:sz w:val="14"/>
              </w:rPr>
            </w:pPr>
            <w:r>
              <w:rPr>
                <w:rFonts w:ascii="Gill Sans MT" w:hAnsi="Gill Sans MT"/>
                <w:sz w:val="14"/>
              </w:rPr>
              <w:t>WC 21/09</w:t>
            </w:r>
          </w:p>
        </w:tc>
        <w:tc>
          <w:tcPr>
            <w:tcW w:w="2977" w:type="dxa"/>
            <w:shd w:val="clear" w:color="auto" w:fill="00FF00"/>
            <w:vAlign w:val="center"/>
          </w:tcPr>
          <w:p w14:paraId="62EE0498" w14:textId="47950D90" w:rsidR="00C82D0D" w:rsidRPr="0063763C" w:rsidRDefault="00C82D0D" w:rsidP="00C82D0D">
            <w:pPr>
              <w:jc w:val="center"/>
              <w:rPr>
                <w:rFonts w:ascii="Gill Sans MT" w:hAnsi="Gill Sans MT"/>
                <w:sz w:val="14"/>
                <w:szCs w:val="14"/>
              </w:rPr>
            </w:pPr>
            <w:r>
              <w:rPr>
                <w:rFonts w:ascii="Gill Sans MT" w:hAnsi="Gill Sans MT"/>
                <w:bCs/>
                <w:sz w:val="14"/>
              </w:rPr>
              <w:t xml:space="preserve">AEP task </w:t>
            </w:r>
            <w:r>
              <w:rPr>
                <w:rFonts w:ascii="Gill Sans MT" w:hAnsi="Gill Sans MT"/>
                <w:sz w:val="14"/>
                <w:szCs w:val="18"/>
              </w:rPr>
              <w:t>(Comp Rm)</w:t>
            </w:r>
          </w:p>
        </w:tc>
        <w:tc>
          <w:tcPr>
            <w:tcW w:w="3021" w:type="dxa"/>
            <w:shd w:val="clear" w:color="auto" w:fill="00FF00"/>
            <w:vAlign w:val="center"/>
          </w:tcPr>
          <w:p w14:paraId="109B4C0E" w14:textId="3BCCBFD4" w:rsidR="00C82D0D" w:rsidRPr="005C70D3" w:rsidRDefault="00C82D0D" w:rsidP="00C82D0D">
            <w:pPr>
              <w:jc w:val="center"/>
              <w:rPr>
                <w:rFonts w:ascii="Gill Sans MT" w:hAnsi="Gill Sans MT"/>
                <w:sz w:val="14"/>
              </w:rPr>
            </w:pPr>
            <w:r>
              <w:rPr>
                <w:rFonts w:ascii="Gill Sans MT" w:hAnsi="Gill Sans MT"/>
                <w:bCs/>
                <w:sz w:val="14"/>
              </w:rPr>
              <w:t xml:space="preserve">AEP task </w:t>
            </w:r>
            <w:r>
              <w:rPr>
                <w:rFonts w:ascii="Gill Sans MT" w:hAnsi="Gill Sans MT"/>
                <w:sz w:val="14"/>
                <w:szCs w:val="18"/>
              </w:rPr>
              <w:t>(Comp Rm)</w:t>
            </w:r>
          </w:p>
        </w:tc>
      </w:tr>
      <w:tr w:rsidR="000978B4" w:rsidRPr="00584A0A" w14:paraId="643E50A2" w14:textId="30C15DC6" w:rsidTr="000E0778">
        <w:trPr>
          <w:trHeight w:val="258"/>
          <w:jc w:val="center"/>
        </w:trPr>
        <w:tc>
          <w:tcPr>
            <w:tcW w:w="1129" w:type="dxa"/>
            <w:vAlign w:val="center"/>
          </w:tcPr>
          <w:p w14:paraId="1368ED45" w14:textId="58459D69" w:rsidR="000978B4" w:rsidRPr="00584A0A" w:rsidRDefault="000978B4" w:rsidP="000978B4">
            <w:pPr>
              <w:jc w:val="center"/>
              <w:rPr>
                <w:rFonts w:ascii="Gill Sans MT" w:hAnsi="Gill Sans MT"/>
                <w:sz w:val="14"/>
              </w:rPr>
            </w:pPr>
            <w:r>
              <w:rPr>
                <w:rFonts w:ascii="Gill Sans MT" w:hAnsi="Gill Sans MT"/>
                <w:sz w:val="14"/>
              </w:rPr>
              <w:t>WC 28/09</w:t>
            </w:r>
          </w:p>
        </w:tc>
        <w:tc>
          <w:tcPr>
            <w:tcW w:w="2835" w:type="dxa"/>
            <w:shd w:val="clear" w:color="auto" w:fill="F7CAAC" w:themeFill="accent2" w:themeFillTint="66"/>
            <w:vAlign w:val="center"/>
          </w:tcPr>
          <w:p w14:paraId="3B632D22" w14:textId="6DCC33D5" w:rsidR="000978B4" w:rsidRPr="00584A0A" w:rsidRDefault="000978B4" w:rsidP="000978B4">
            <w:pPr>
              <w:jc w:val="center"/>
              <w:rPr>
                <w:rFonts w:ascii="Gill Sans MT" w:hAnsi="Gill Sans MT"/>
                <w:sz w:val="14"/>
              </w:rPr>
            </w:pPr>
            <w:r>
              <w:rPr>
                <w:rFonts w:ascii="Gill Sans MT" w:hAnsi="Gill Sans MT"/>
                <w:sz w:val="14"/>
              </w:rPr>
              <w:t>1.2.b Training Principles</w:t>
            </w:r>
          </w:p>
        </w:tc>
        <w:tc>
          <w:tcPr>
            <w:tcW w:w="2977" w:type="dxa"/>
            <w:tcBorders>
              <w:right w:val="single" w:sz="4" w:space="0" w:color="auto"/>
            </w:tcBorders>
            <w:shd w:val="clear" w:color="auto" w:fill="auto"/>
            <w:vAlign w:val="center"/>
          </w:tcPr>
          <w:p w14:paraId="66C74C9D" w14:textId="33FC470F" w:rsidR="000978B4" w:rsidRPr="00584A0A" w:rsidRDefault="000978B4" w:rsidP="000978B4">
            <w:pPr>
              <w:jc w:val="center"/>
              <w:rPr>
                <w:rFonts w:ascii="Gill Sans MT" w:hAnsi="Gill Sans MT"/>
                <w:sz w:val="14"/>
              </w:rPr>
            </w:pPr>
            <w:r>
              <w:rPr>
                <w:rFonts w:ascii="Gill Sans MT" w:hAnsi="Gill Sans MT"/>
                <w:sz w:val="14"/>
              </w:rPr>
              <w:t>Fitness Testing – Power and Reaction Time</w:t>
            </w:r>
          </w:p>
        </w:tc>
        <w:tc>
          <w:tcPr>
            <w:tcW w:w="425" w:type="dxa"/>
            <w:tcBorders>
              <w:top w:val="nil"/>
              <w:left w:val="single" w:sz="4" w:space="0" w:color="auto"/>
              <w:bottom w:val="nil"/>
              <w:right w:val="single" w:sz="4" w:space="0" w:color="auto"/>
            </w:tcBorders>
            <w:vAlign w:val="center"/>
          </w:tcPr>
          <w:p w14:paraId="06D30605"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89A9F44" w14:textId="1DCEBCF4" w:rsidR="000978B4" w:rsidRPr="00584A0A" w:rsidRDefault="000978B4" w:rsidP="000978B4">
            <w:pPr>
              <w:jc w:val="center"/>
              <w:rPr>
                <w:rFonts w:ascii="Gill Sans MT" w:hAnsi="Gill Sans MT"/>
                <w:sz w:val="14"/>
              </w:rPr>
            </w:pPr>
            <w:r>
              <w:rPr>
                <w:rFonts w:ascii="Gill Sans MT" w:hAnsi="Gill Sans MT"/>
                <w:sz w:val="14"/>
              </w:rPr>
              <w:t>WC 28/09</w:t>
            </w:r>
          </w:p>
        </w:tc>
        <w:tc>
          <w:tcPr>
            <w:tcW w:w="2977" w:type="dxa"/>
            <w:tcBorders>
              <w:left w:val="single" w:sz="4" w:space="0" w:color="auto"/>
            </w:tcBorders>
            <w:shd w:val="clear" w:color="auto" w:fill="B4C6E7" w:themeFill="accent1" w:themeFillTint="66"/>
            <w:vAlign w:val="center"/>
          </w:tcPr>
          <w:p w14:paraId="0EDCEF6A" w14:textId="41513612" w:rsidR="000978B4" w:rsidRPr="000E0778" w:rsidRDefault="000978B4" w:rsidP="000978B4">
            <w:pPr>
              <w:jc w:val="center"/>
              <w:rPr>
                <w:rFonts w:ascii="Gill Sans MT" w:hAnsi="Gill Sans MT"/>
                <w:sz w:val="14"/>
                <w:szCs w:val="14"/>
              </w:rPr>
            </w:pPr>
            <w:r>
              <w:rPr>
                <w:rFonts w:ascii="Gill Sans MT" w:hAnsi="Gill Sans MT"/>
                <w:bCs/>
                <w:sz w:val="14"/>
              </w:rPr>
              <w:t>1.1.d Respiratory System</w:t>
            </w:r>
          </w:p>
        </w:tc>
        <w:tc>
          <w:tcPr>
            <w:tcW w:w="2977" w:type="dxa"/>
            <w:tcBorders>
              <w:right w:val="single" w:sz="4" w:space="0" w:color="auto"/>
            </w:tcBorders>
            <w:shd w:val="clear" w:color="auto" w:fill="auto"/>
            <w:vAlign w:val="center"/>
          </w:tcPr>
          <w:p w14:paraId="4CD964B6" w14:textId="14BB0783" w:rsidR="000978B4" w:rsidRPr="00584A0A" w:rsidRDefault="000978B4" w:rsidP="000978B4">
            <w:pPr>
              <w:jc w:val="center"/>
              <w:rPr>
                <w:rFonts w:ascii="Gill Sans MT" w:hAnsi="Gill Sans MT"/>
                <w:sz w:val="14"/>
              </w:rPr>
            </w:pPr>
            <w:r>
              <w:rPr>
                <w:rFonts w:ascii="Gill Sans MT" w:hAnsi="Gill Sans MT"/>
                <w:sz w:val="14"/>
              </w:rPr>
              <w:t>Fitness Testing – Power and Reaction Time</w:t>
            </w:r>
          </w:p>
        </w:tc>
        <w:tc>
          <w:tcPr>
            <w:tcW w:w="425" w:type="dxa"/>
            <w:tcBorders>
              <w:top w:val="nil"/>
              <w:left w:val="single" w:sz="4" w:space="0" w:color="auto"/>
              <w:bottom w:val="nil"/>
              <w:right w:val="single" w:sz="4" w:space="0" w:color="auto"/>
            </w:tcBorders>
            <w:vAlign w:val="center"/>
          </w:tcPr>
          <w:p w14:paraId="4AF98497"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616072F7" w14:textId="2B9D604D" w:rsidR="000978B4" w:rsidRPr="00584A0A" w:rsidRDefault="000978B4" w:rsidP="000978B4">
            <w:pPr>
              <w:jc w:val="center"/>
              <w:rPr>
                <w:rFonts w:ascii="Gill Sans MT" w:hAnsi="Gill Sans MT"/>
                <w:sz w:val="14"/>
              </w:rPr>
            </w:pPr>
            <w:r>
              <w:rPr>
                <w:rFonts w:ascii="Gill Sans MT" w:hAnsi="Gill Sans MT"/>
                <w:sz w:val="14"/>
              </w:rPr>
              <w:t>WC 28/09</w:t>
            </w:r>
          </w:p>
        </w:tc>
        <w:tc>
          <w:tcPr>
            <w:tcW w:w="2977" w:type="dxa"/>
            <w:shd w:val="clear" w:color="auto" w:fill="00FF00"/>
            <w:vAlign w:val="center"/>
          </w:tcPr>
          <w:p w14:paraId="4C274CF7" w14:textId="051E4E1E" w:rsidR="000978B4" w:rsidRPr="0063763C" w:rsidRDefault="000978B4" w:rsidP="000978B4">
            <w:pPr>
              <w:jc w:val="center"/>
              <w:rPr>
                <w:rFonts w:ascii="Gill Sans MT" w:hAnsi="Gill Sans MT"/>
                <w:sz w:val="14"/>
                <w:szCs w:val="14"/>
              </w:rPr>
            </w:pPr>
            <w:r>
              <w:rPr>
                <w:rFonts w:ascii="Gill Sans MT" w:hAnsi="Gill Sans MT"/>
                <w:bCs/>
                <w:sz w:val="14"/>
              </w:rPr>
              <w:t xml:space="preserve">AEP task </w:t>
            </w:r>
            <w:r>
              <w:rPr>
                <w:rFonts w:ascii="Gill Sans MT" w:hAnsi="Gill Sans MT"/>
                <w:sz w:val="14"/>
                <w:szCs w:val="18"/>
              </w:rPr>
              <w:t>(Comp Rm)</w:t>
            </w:r>
          </w:p>
        </w:tc>
        <w:tc>
          <w:tcPr>
            <w:tcW w:w="3021" w:type="dxa"/>
            <w:shd w:val="clear" w:color="auto" w:fill="00FF00"/>
            <w:vAlign w:val="center"/>
          </w:tcPr>
          <w:p w14:paraId="0537409C" w14:textId="22D4C992" w:rsidR="000978B4" w:rsidRPr="005C70D3" w:rsidRDefault="000978B4" w:rsidP="000978B4">
            <w:pPr>
              <w:jc w:val="center"/>
              <w:rPr>
                <w:rFonts w:ascii="Gill Sans MT" w:hAnsi="Gill Sans MT"/>
                <w:sz w:val="14"/>
              </w:rPr>
            </w:pPr>
            <w:r>
              <w:rPr>
                <w:rFonts w:ascii="Gill Sans MT" w:hAnsi="Gill Sans MT"/>
                <w:bCs/>
                <w:sz w:val="14"/>
              </w:rPr>
              <w:t xml:space="preserve">AEP task </w:t>
            </w:r>
            <w:r>
              <w:rPr>
                <w:rFonts w:ascii="Gill Sans MT" w:hAnsi="Gill Sans MT"/>
                <w:sz w:val="14"/>
                <w:szCs w:val="18"/>
              </w:rPr>
              <w:t>(Comp Rm)</w:t>
            </w:r>
          </w:p>
        </w:tc>
      </w:tr>
      <w:tr w:rsidR="000978B4" w:rsidRPr="00584A0A" w14:paraId="104190E2" w14:textId="33B665AF" w:rsidTr="000E0778">
        <w:trPr>
          <w:trHeight w:val="258"/>
          <w:jc w:val="center"/>
        </w:trPr>
        <w:tc>
          <w:tcPr>
            <w:tcW w:w="1129" w:type="dxa"/>
            <w:vAlign w:val="center"/>
          </w:tcPr>
          <w:p w14:paraId="45A8400D" w14:textId="2A26854E" w:rsidR="000978B4" w:rsidRPr="00584A0A" w:rsidRDefault="000978B4" w:rsidP="000978B4">
            <w:pPr>
              <w:jc w:val="center"/>
              <w:rPr>
                <w:rFonts w:ascii="Gill Sans MT" w:hAnsi="Gill Sans MT"/>
                <w:sz w:val="14"/>
              </w:rPr>
            </w:pPr>
            <w:r>
              <w:rPr>
                <w:rFonts w:ascii="Gill Sans MT" w:hAnsi="Gill Sans MT"/>
                <w:sz w:val="14"/>
              </w:rPr>
              <w:t>WC 05/10</w:t>
            </w:r>
          </w:p>
        </w:tc>
        <w:tc>
          <w:tcPr>
            <w:tcW w:w="2835" w:type="dxa"/>
            <w:shd w:val="clear" w:color="auto" w:fill="F7CAAC" w:themeFill="accent2" w:themeFillTint="66"/>
            <w:vAlign w:val="center"/>
          </w:tcPr>
          <w:p w14:paraId="62AE0D76" w14:textId="4DED682A" w:rsidR="000978B4" w:rsidRPr="00584A0A" w:rsidRDefault="000978B4" w:rsidP="000978B4">
            <w:pPr>
              <w:jc w:val="center"/>
              <w:rPr>
                <w:rFonts w:ascii="Gill Sans MT" w:hAnsi="Gill Sans MT"/>
                <w:sz w:val="14"/>
              </w:rPr>
            </w:pPr>
            <w:r>
              <w:rPr>
                <w:rFonts w:ascii="Gill Sans MT" w:hAnsi="Gill Sans MT"/>
                <w:sz w:val="14"/>
              </w:rPr>
              <w:t>1.2.b Optimising Training</w:t>
            </w:r>
          </w:p>
        </w:tc>
        <w:tc>
          <w:tcPr>
            <w:tcW w:w="2977" w:type="dxa"/>
            <w:tcBorders>
              <w:right w:val="single" w:sz="4" w:space="0" w:color="auto"/>
            </w:tcBorders>
            <w:shd w:val="clear" w:color="auto" w:fill="auto"/>
            <w:vAlign w:val="center"/>
          </w:tcPr>
          <w:p w14:paraId="4A47406F" w14:textId="6D6688D8" w:rsidR="000978B4" w:rsidRPr="00584A0A" w:rsidRDefault="000978B4" w:rsidP="000978B4">
            <w:pPr>
              <w:jc w:val="center"/>
              <w:rPr>
                <w:rFonts w:ascii="Gill Sans MT" w:hAnsi="Gill Sans MT"/>
                <w:sz w:val="14"/>
              </w:rPr>
            </w:pPr>
            <w:r>
              <w:rPr>
                <w:rFonts w:ascii="Gill Sans MT" w:hAnsi="Gill Sans MT"/>
                <w:sz w:val="14"/>
              </w:rPr>
              <w:t>Fitness Testing – 12 Minute Cooper Run</w:t>
            </w:r>
          </w:p>
        </w:tc>
        <w:tc>
          <w:tcPr>
            <w:tcW w:w="425" w:type="dxa"/>
            <w:tcBorders>
              <w:top w:val="nil"/>
              <w:left w:val="single" w:sz="4" w:space="0" w:color="auto"/>
              <w:bottom w:val="nil"/>
              <w:right w:val="single" w:sz="4" w:space="0" w:color="auto"/>
            </w:tcBorders>
            <w:vAlign w:val="center"/>
          </w:tcPr>
          <w:p w14:paraId="2A7FB0A0"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FA7BCD8" w14:textId="1F338F12" w:rsidR="000978B4" w:rsidRPr="00584A0A" w:rsidRDefault="000978B4" w:rsidP="000978B4">
            <w:pPr>
              <w:jc w:val="center"/>
              <w:rPr>
                <w:rFonts w:ascii="Gill Sans MT" w:hAnsi="Gill Sans MT"/>
                <w:sz w:val="14"/>
              </w:rPr>
            </w:pPr>
            <w:r>
              <w:rPr>
                <w:rFonts w:ascii="Gill Sans MT" w:hAnsi="Gill Sans MT"/>
                <w:sz w:val="14"/>
              </w:rPr>
              <w:t>WC 05/10</w:t>
            </w:r>
          </w:p>
        </w:tc>
        <w:tc>
          <w:tcPr>
            <w:tcW w:w="2977" w:type="dxa"/>
            <w:tcBorders>
              <w:left w:val="single" w:sz="4" w:space="0" w:color="auto"/>
            </w:tcBorders>
            <w:shd w:val="clear" w:color="auto" w:fill="B4C6E7" w:themeFill="accent1" w:themeFillTint="66"/>
            <w:vAlign w:val="center"/>
          </w:tcPr>
          <w:p w14:paraId="610498B0" w14:textId="63942402" w:rsidR="000978B4" w:rsidRPr="00584A0A" w:rsidRDefault="000978B4" w:rsidP="000978B4">
            <w:pPr>
              <w:jc w:val="center"/>
              <w:rPr>
                <w:rFonts w:ascii="Gill Sans MT" w:hAnsi="Gill Sans MT"/>
                <w:sz w:val="14"/>
              </w:rPr>
            </w:pPr>
            <w:r>
              <w:rPr>
                <w:rFonts w:ascii="Gill Sans MT" w:hAnsi="Gill Sans MT"/>
                <w:bCs/>
                <w:sz w:val="14"/>
              </w:rPr>
              <w:t>1.1.d Respiratory System</w:t>
            </w:r>
          </w:p>
        </w:tc>
        <w:tc>
          <w:tcPr>
            <w:tcW w:w="2977" w:type="dxa"/>
            <w:tcBorders>
              <w:right w:val="single" w:sz="4" w:space="0" w:color="auto"/>
            </w:tcBorders>
            <w:shd w:val="clear" w:color="auto" w:fill="auto"/>
            <w:vAlign w:val="center"/>
          </w:tcPr>
          <w:p w14:paraId="08627946" w14:textId="661BEF93" w:rsidR="000978B4" w:rsidRPr="00584A0A" w:rsidRDefault="000978B4" w:rsidP="000978B4">
            <w:pPr>
              <w:jc w:val="center"/>
              <w:rPr>
                <w:rFonts w:ascii="Gill Sans MT" w:hAnsi="Gill Sans MT"/>
                <w:sz w:val="14"/>
              </w:rPr>
            </w:pPr>
            <w:r>
              <w:rPr>
                <w:rFonts w:ascii="Gill Sans MT" w:hAnsi="Gill Sans MT"/>
                <w:sz w:val="14"/>
              </w:rPr>
              <w:t>Fitness Testing – 12 Minute Cooper Run</w:t>
            </w:r>
          </w:p>
        </w:tc>
        <w:tc>
          <w:tcPr>
            <w:tcW w:w="425" w:type="dxa"/>
            <w:tcBorders>
              <w:top w:val="nil"/>
              <w:left w:val="single" w:sz="4" w:space="0" w:color="auto"/>
              <w:bottom w:val="nil"/>
              <w:right w:val="single" w:sz="4" w:space="0" w:color="auto"/>
            </w:tcBorders>
            <w:vAlign w:val="center"/>
          </w:tcPr>
          <w:p w14:paraId="44D32408"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731A2A2F" w14:textId="4F844503" w:rsidR="000978B4" w:rsidRPr="00584A0A" w:rsidRDefault="000978B4" w:rsidP="000978B4">
            <w:pPr>
              <w:jc w:val="center"/>
              <w:rPr>
                <w:rFonts w:ascii="Gill Sans MT" w:hAnsi="Gill Sans MT"/>
                <w:sz w:val="14"/>
              </w:rPr>
            </w:pPr>
            <w:r>
              <w:rPr>
                <w:rFonts w:ascii="Gill Sans MT" w:hAnsi="Gill Sans MT"/>
                <w:sz w:val="14"/>
              </w:rPr>
              <w:t>WC 05/10</w:t>
            </w:r>
          </w:p>
        </w:tc>
        <w:tc>
          <w:tcPr>
            <w:tcW w:w="2977" w:type="dxa"/>
            <w:shd w:val="clear" w:color="auto" w:fill="00FF00"/>
            <w:vAlign w:val="center"/>
          </w:tcPr>
          <w:p w14:paraId="4DD140C3" w14:textId="1677C1E9" w:rsidR="000978B4" w:rsidRPr="00704B72" w:rsidRDefault="000978B4" w:rsidP="000978B4">
            <w:pPr>
              <w:jc w:val="center"/>
              <w:rPr>
                <w:rFonts w:ascii="Gill Sans MT" w:hAnsi="Gill Sans MT"/>
                <w:b/>
                <w:sz w:val="14"/>
                <w:szCs w:val="14"/>
              </w:rPr>
            </w:pPr>
            <w:r>
              <w:rPr>
                <w:rFonts w:ascii="Gill Sans MT" w:hAnsi="Gill Sans MT"/>
                <w:bCs/>
                <w:sz w:val="14"/>
              </w:rPr>
              <w:t xml:space="preserve">AEP task </w:t>
            </w:r>
            <w:r>
              <w:rPr>
                <w:rFonts w:ascii="Gill Sans MT" w:hAnsi="Gill Sans MT"/>
                <w:sz w:val="14"/>
                <w:szCs w:val="18"/>
              </w:rPr>
              <w:t>(Comp Rm)</w:t>
            </w:r>
          </w:p>
        </w:tc>
        <w:tc>
          <w:tcPr>
            <w:tcW w:w="3021" w:type="dxa"/>
            <w:shd w:val="clear" w:color="auto" w:fill="00FF00"/>
            <w:vAlign w:val="center"/>
          </w:tcPr>
          <w:p w14:paraId="7767A936" w14:textId="16893E44" w:rsidR="000978B4" w:rsidRPr="005C70D3" w:rsidRDefault="000978B4" w:rsidP="000978B4">
            <w:pPr>
              <w:jc w:val="center"/>
              <w:rPr>
                <w:rFonts w:ascii="Gill Sans MT" w:hAnsi="Gill Sans MT"/>
                <w:sz w:val="14"/>
              </w:rPr>
            </w:pPr>
            <w:r>
              <w:rPr>
                <w:rFonts w:ascii="Gill Sans MT" w:hAnsi="Gill Sans MT"/>
                <w:bCs/>
                <w:sz w:val="14"/>
              </w:rPr>
              <w:t xml:space="preserve">AEP task </w:t>
            </w:r>
            <w:r>
              <w:rPr>
                <w:rFonts w:ascii="Gill Sans MT" w:hAnsi="Gill Sans MT"/>
                <w:sz w:val="14"/>
                <w:szCs w:val="18"/>
              </w:rPr>
              <w:t>(Comp Rm)</w:t>
            </w:r>
          </w:p>
        </w:tc>
      </w:tr>
      <w:tr w:rsidR="000978B4" w:rsidRPr="00584A0A" w14:paraId="4203C0BF" w14:textId="77777777" w:rsidTr="000E0778">
        <w:trPr>
          <w:trHeight w:val="258"/>
          <w:jc w:val="center"/>
        </w:trPr>
        <w:tc>
          <w:tcPr>
            <w:tcW w:w="1129" w:type="dxa"/>
            <w:vAlign w:val="center"/>
          </w:tcPr>
          <w:p w14:paraId="31BAC48C" w14:textId="09D39F0C" w:rsidR="000978B4" w:rsidRDefault="000978B4" w:rsidP="000978B4">
            <w:pPr>
              <w:jc w:val="center"/>
              <w:rPr>
                <w:rFonts w:ascii="Gill Sans MT" w:hAnsi="Gill Sans MT"/>
                <w:sz w:val="14"/>
              </w:rPr>
            </w:pPr>
            <w:r>
              <w:rPr>
                <w:rFonts w:ascii="Gill Sans MT" w:hAnsi="Gill Sans MT"/>
                <w:sz w:val="14"/>
              </w:rPr>
              <w:t>WC 12/10</w:t>
            </w:r>
          </w:p>
        </w:tc>
        <w:tc>
          <w:tcPr>
            <w:tcW w:w="2835" w:type="dxa"/>
            <w:shd w:val="clear" w:color="auto" w:fill="F7CAAC" w:themeFill="accent2" w:themeFillTint="66"/>
            <w:vAlign w:val="center"/>
          </w:tcPr>
          <w:p w14:paraId="65130001" w14:textId="27C201C7" w:rsidR="000978B4" w:rsidRDefault="000978B4" w:rsidP="000978B4">
            <w:pPr>
              <w:jc w:val="center"/>
              <w:rPr>
                <w:rFonts w:ascii="Gill Sans MT" w:hAnsi="Gill Sans MT"/>
                <w:sz w:val="14"/>
              </w:rPr>
            </w:pPr>
            <w:r>
              <w:rPr>
                <w:rFonts w:ascii="Gill Sans MT" w:hAnsi="Gill Sans MT"/>
                <w:sz w:val="14"/>
              </w:rPr>
              <w:t>1.2.b Optimising Training</w:t>
            </w:r>
          </w:p>
        </w:tc>
        <w:tc>
          <w:tcPr>
            <w:tcW w:w="2977" w:type="dxa"/>
            <w:tcBorders>
              <w:right w:val="single" w:sz="4" w:space="0" w:color="auto"/>
            </w:tcBorders>
            <w:shd w:val="clear" w:color="auto" w:fill="auto"/>
            <w:vAlign w:val="center"/>
          </w:tcPr>
          <w:p w14:paraId="24F41BB4" w14:textId="6F4EC41E" w:rsidR="000978B4" w:rsidRDefault="000978B4" w:rsidP="000978B4">
            <w:pPr>
              <w:jc w:val="center"/>
              <w:rPr>
                <w:rFonts w:ascii="Gill Sans MT" w:hAnsi="Gill Sans MT"/>
                <w:sz w:val="14"/>
              </w:rPr>
            </w:pPr>
            <w:r>
              <w:rPr>
                <w:rFonts w:ascii="Gill Sans MT" w:hAnsi="Gill Sans MT"/>
                <w:sz w:val="14"/>
              </w:rPr>
              <w:t>Fitness Testing – Balance and Speed</w:t>
            </w:r>
          </w:p>
        </w:tc>
        <w:tc>
          <w:tcPr>
            <w:tcW w:w="425" w:type="dxa"/>
            <w:tcBorders>
              <w:top w:val="nil"/>
              <w:left w:val="single" w:sz="4" w:space="0" w:color="auto"/>
              <w:bottom w:val="nil"/>
              <w:right w:val="single" w:sz="4" w:space="0" w:color="auto"/>
            </w:tcBorders>
            <w:vAlign w:val="center"/>
          </w:tcPr>
          <w:p w14:paraId="43D78D1A"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F4CE793" w14:textId="18046262" w:rsidR="000978B4" w:rsidRPr="00584A0A" w:rsidRDefault="000978B4" w:rsidP="000978B4">
            <w:pPr>
              <w:jc w:val="center"/>
              <w:rPr>
                <w:rFonts w:ascii="Gill Sans MT" w:hAnsi="Gill Sans MT"/>
                <w:sz w:val="14"/>
              </w:rPr>
            </w:pPr>
            <w:r>
              <w:rPr>
                <w:rFonts w:ascii="Gill Sans MT" w:hAnsi="Gill Sans MT"/>
                <w:sz w:val="14"/>
              </w:rPr>
              <w:t>WC 12/10</w:t>
            </w:r>
          </w:p>
        </w:tc>
        <w:tc>
          <w:tcPr>
            <w:tcW w:w="2977" w:type="dxa"/>
            <w:tcBorders>
              <w:left w:val="single" w:sz="4" w:space="0" w:color="auto"/>
            </w:tcBorders>
            <w:shd w:val="clear" w:color="auto" w:fill="B4C6E7" w:themeFill="accent1" w:themeFillTint="66"/>
            <w:vAlign w:val="center"/>
          </w:tcPr>
          <w:p w14:paraId="045CD709" w14:textId="7E44C725" w:rsidR="000978B4" w:rsidRPr="000E0778" w:rsidRDefault="000978B4" w:rsidP="000978B4">
            <w:pPr>
              <w:jc w:val="center"/>
              <w:rPr>
                <w:rFonts w:ascii="Gill Sans MT" w:hAnsi="Gill Sans MT"/>
                <w:sz w:val="14"/>
                <w:szCs w:val="14"/>
              </w:rPr>
            </w:pPr>
            <w:r>
              <w:rPr>
                <w:rFonts w:ascii="Gill Sans MT" w:hAnsi="Gill Sans MT"/>
                <w:sz w:val="14"/>
                <w:szCs w:val="14"/>
              </w:rPr>
              <w:t xml:space="preserve">1.1.e Short-term effects of exercise </w:t>
            </w:r>
            <w:proofErr w:type="spellStart"/>
            <w:r>
              <w:rPr>
                <w:rFonts w:ascii="Gill Sans MT" w:hAnsi="Gill Sans MT"/>
                <w:sz w:val="14"/>
                <w:szCs w:val="14"/>
              </w:rPr>
              <w:t>Resp</w:t>
            </w:r>
            <w:proofErr w:type="spellEnd"/>
          </w:p>
        </w:tc>
        <w:tc>
          <w:tcPr>
            <w:tcW w:w="2977" w:type="dxa"/>
            <w:tcBorders>
              <w:right w:val="single" w:sz="4" w:space="0" w:color="auto"/>
            </w:tcBorders>
            <w:shd w:val="clear" w:color="auto" w:fill="auto"/>
            <w:vAlign w:val="center"/>
          </w:tcPr>
          <w:p w14:paraId="78B22592" w14:textId="58C2C313" w:rsidR="000978B4" w:rsidRDefault="000978B4" w:rsidP="000978B4">
            <w:pPr>
              <w:jc w:val="center"/>
              <w:rPr>
                <w:rFonts w:ascii="Gill Sans MT" w:hAnsi="Gill Sans MT"/>
                <w:sz w:val="14"/>
              </w:rPr>
            </w:pPr>
            <w:r>
              <w:rPr>
                <w:rFonts w:ascii="Gill Sans MT" w:hAnsi="Gill Sans MT"/>
                <w:sz w:val="14"/>
              </w:rPr>
              <w:t>Fitness Testing – Balance and Speed</w:t>
            </w:r>
          </w:p>
        </w:tc>
        <w:tc>
          <w:tcPr>
            <w:tcW w:w="425" w:type="dxa"/>
            <w:tcBorders>
              <w:top w:val="nil"/>
              <w:left w:val="single" w:sz="4" w:space="0" w:color="auto"/>
              <w:bottom w:val="nil"/>
              <w:right w:val="single" w:sz="4" w:space="0" w:color="auto"/>
            </w:tcBorders>
            <w:vAlign w:val="center"/>
          </w:tcPr>
          <w:p w14:paraId="65583FCF"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0594C617" w14:textId="2058522B" w:rsidR="000978B4" w:rsidRPr="00584A0A" w:rsidRDefault="000978B4" w:rsidP="000978B4">
            <w:pPr>
              <w:jc w:val="center"/>
              <w:rPr>
                <w:rFonts w:ascii="Gill Sans MT" w:hAnsi="Gill Sans MT"/>
                <w:sz w:val="14"/>
              </w:rPr>
            </w:pPr>
            <w:r>
              <w:rPr>
                <w:rFonts w:ascii="Gill Sans MT" w:hAnsi="Gill Sans MT"/>
                <w:sz w:val="14"/>
              </w:rPr>
              <w:t>WC 12/10</w:t>
            </w:r>
          </w:p>
        </w:tc>
        <w:tc>
          <w:tcPr>
            <w:tcW w:w="2977" w:type="dxa"/>
            <w:shd w:val="clear" w:color="auto" w:fill="00FF00"/>
            <w:vAlign w:val="center"/>
          </w:tcPr>
          <w:p w14:paraId="37800452" w14:textId="18866F3F" w:rsidR="000978B4" w:rsidRPr="00704B72" w:rsidRDefault="000978B4" w:rsidP="000978B4">
            <w:pPr>
              <w:jc w:val="center"/>
              <w:rPr>
                <w:rFonts w:ascii="Gill Sans MT" w:hAnsi="Gill Sans MT"/>
                <w:b/>
                <w:sz w:val="14"/>
                <w:szCs w:val="14"/>
              </w:rPr>
            </w:pPr>
            <w:r>
              <w:rPr>
                <w:rFonts w:ascii="Gill Sans MT" w:hAnsi="Gill Sans MT"/>
                <w:bCs/>
                <w:sz w:val="14"/>
              </w:rPr>
              <w:t xml:space="preserve">AEP task </w:t>
            </w:r>
            <w:r>
              <w:rPr>
                <w:rFonts w:ascii="Gill Sans MT" w:hAnsi="Gill Sans MT"/>
                <w:sz w:val="14"/>
                <w:szCs w:val="18"/>
              </w:rPr>
              <w:t>(Comp Rm)</w:t>
            </w:r>
          </w:p>
        </w:tc>
        <w:tc>
          <w:tcPr>
            <w:tcW w:w="3021" w:type="dxa"/>
            <w:shd w:val="clear" w:color="auto" w:fill="00FF00"/>
            <w:vAlign w:val="center"/>
          </w:tcPr>
          <w:p w14:paraId="45329ED2" w14:textId="6309CB93" w:rsidR="000978B4" w:rsidRDefault="000978B4" w:rsidP="000978B4">
            <w:pPr>
              <w:jc w:val="center"/>
              <w:rPr>
                <w:rFonts w:ascii="Gill Sans MT" w:hAnsi="Gill Sans MT"/>
                <w:sz w:val="14"/>
              </w:rPr>
            </w:pPr>
            <w:r>
              <w:rPr>
                <w:rFonts w:ascii="Gill Sans MT" w:hAnsi="Gill Sans MT"/>
                <w:bCs/>
                <w:sz w:val="14"/>
              </w:rPr>
              <w:t xml:space="preserve">AEP task </w:t>
            </w:r>
            <w:r>
              <w:rPr>
                <w:rFonts w:ascii="Gill Sans MT" w:hAnsi="Gill Sans MT"/>
                <w:sz w:val="14"/>
                <w:szCs w:val="18"/>
              </w:rPr>
              <w:t>(Comp Rm)</w:t>
            </w:r>
          </w:p>
        </w:tc>
      </w:tr>
      <w:tr w:rsidR="000978B4" w:rsidRPr="00584A0A" w14:paraId="63CEC1F1" w14:textId="5ED37720" w:rsidTr="00FA5060">
        <w:trPr>
          <w:trHeight w:val="258"/>
          <w:jc w:val="center"/>
        </w:trPr>
        <w:tc>
          <w:tcPr>
            <w:tcW w:w="6941" w:type="dxa"/>
            <w:gridSpan w:val="3"/>
            <w:tcBorders>
              <w:right w:val="single" w:sz="4" w:space="0" w:color="auto"/>
            </w:tcBorders>
            <w:shd w:val="clear" w:color="auto" w:fill="BFBFBF" w:themeFill="background1" w:themeFillShade="BF"/>
            <w:vAlign w:val="center"/>
          </w:tcPr>
          <w:p w14:paraId="4BF9D224" w14:textId="723B2BBC" w:rsidR="000978B4" w:rsidRPr="00584A0A" w:rsidRDefault="000978B4" w:rsidP="000978B4">
            <w:pPr>
              <w:jc w:val="center"/>
              <w:rPr>
                <w:rFonts w:ascii="Gill Sans MT" w:hAnsi="Gill Sans MT"/>
                <w:b/>
                <w:sz w:val="14"/>
              </w:rPr>
            </w:pPr>
            <w:r w:rsidRPr="00584A0A">
              <w:rPr>
                <w:rFonts w:ascii="Gill Sans MT" w:hAnsi="Gill Sans MT"/>
                <w:b/>
                <w:sz w:val="14"/>
              </w:rPr>
              <w:t>OCTOBER HALF TERM</w:t>
            </w:r>
          </w:p>
        </w:tc>
        <w:tc>
          <w:tcPr>
            <w:tcW w:w="425" w:type="dxa"/>
            <w:tcBorders>
              <w:top w:val="nil"/>
              <w:left w:val="single" w:sz="4" w:space="0" w:color="auto"/>
              <w:bottom w:val="nil"/>
              <w:right w:val="single" w:sz="4" w:space="0" w:color="auto"/>
            </w:tcBorders>
            <w:vAlign w:val="center"/>
          </w:tcPr>
          <w:p w14:paraId="49FF8ADD" w14:textId="77777777" w:rsidR="000978B4" w:rsidRPr="00584A0A" w:rsidRDefault="000978B4" w:rsidP="000978B4">
            <w:pPr>
              <w:jc w:val="center"/>
              <w:rPr>
                <w:rFonts w:ascii="Gill Sans MT" w:hAnsi="Gill Sans MT"/>
                <w:sz w:val="14"/>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93A58A" w14:textId="3485CBD0" w:rsidR="000978B4" w:rsidRPr="00584A0A" w:rsidRDefault="000978B4" w:rsidP="000978B4">
            <w:pPr>
              <w:jc w:val="center"/>
              <w:rPr>
                <w:rFonts w:ascii="Gill Sans MT" w:hAnsi="Gill Sans MT"/>
                <w:sz w:val="14"/>
              </w:rPr>
            </w:pPr>
            <w:r w:rsidRPr="00584A0A">
              <w:rPr>
                <w:rFonts w:ascii="Gill Sans MT" w:hAnsi="Gill Sans MT"/>
                <w:b/>
                <w:sz w:val="14"/>
              </w:rPr>
              <w:t>OCTOBER HALF TERM</w:t>
            </w:r>
          </w:p>
        </w:tc>
        <w:tc>
          <w:tcPr>
            <w:tcW w:w="425" w:type="dxa"/>
            <w:tcBorders>
              <w:top w:val="nil"/>
              <w:left w:val="single" w:sz="4" w:space="0" w:color="auto"/>
              <w:bottom w:val="nil"/>
              <w:right w:val="single" w:sz="4" w:space="0" w:color="auto"/>
            </w:tcBorders>
            <w:vAlign w:val="center"/>
          </w:tcPr>
          <w:p w14:paraId="21426305" w14:textId="77777777" w:rsidR="000978B4" w:rsidRPr="00584A0A" w:rsidRDefault="000978B4" w:rsidP="000978B4">
            <w:pPr>
              <w:jc w:val="center"/>
              <w:rPr>
                <w:rFonts w:ascii="Gill Sans MT" w:hAnsi="Gill Sans MT"/>
                <w:sz w:val="14"/>
              </w:rPr>
            </w:pPr>
          </w:p>
        </w:tc>
        <w:tc>
          <w:tcPr>
            <w:tcW w:w="7274" w:type="dxa"/>
            <w:gridSpan w:val="3"/>
            <w:tcBorders>
              <w:left w:val="single" w:sz="4" w:space="0" w:color="auto"/>
            </w:tcBorders>
            <w:shd w:val="clear" w:color="auto" w:fill="BFBFBF" w:themeFill="background1" w:themeFillShade="BF"/>
            <w:vAlign w:val="center"/>
          </w:tcPr>
          <w:p w14:paraId="718DDFDD" w14:textId="153375CE" w:rsidR="000978B4" w:rsidRPr="0063763C" w:rsidRDefault="000978B4" w:rsidP="000978B4">
            <w:pPr>
              <w:jc w:val="center"/>
              <w:rPr>
                <w:rFonts w:ascii="Gill Sans MT" w:hAnsi="Gill Sans MT"/>
                <w:sz w:val="14"/>
              </w:rPr>
            </w:pPr>
            <w:r w:rsidRPr="0063763C">
              <w:rPr>
                <w:rFonts w:ascii="Gill Sans MT" w:hAnsi="Gill Sans MT"/>
                <w:b/>
                <w:sz w:val="14"/>
              </w:rPr>
              <w:t>OCTOBER HALF TERM</w:t>
            </w:r>
          </w:p>
        </w:tc>
      </w:tr>
      <w:tr w:rsidR="000978B4" w:rsidRPr="00584A0A" w14:paraId="496E4E8B" w14:textId="77777777" w:rsidTr="00BA3EEF">
        <w:trPr>
          <w:trHeight w:val="258"/>
          <w:jc w:val="center"/>
        </w:trPr>
        <w:tc>
          <w:tcPr>
            <w:tcW w:w="1129" w:type="dxa"/>
            <w:vAlign w:val="center"/>
          </w:tcPr>
          <w:p w14:paraId="30565AF1" w14:textId="51110681" w:rsidR="000978B4" w:rsidRPr="00584A0A" w:rsidRDefault="000978B4" w:rsidP="000978B4">
            <w:pPr>
              <w:jc w:val="center"/>
              <w:rPr>
                <w:rFonts w:ascii="Gill Sans MT" w:hAnsi="Gill Sans MT"/>
                <w:sz w:val="14"/>
              </w:rPr>
            </w:pPr>
            <w:r>
              <w:rPr>
                <w:rFonts w:ascii="Gill Sans MT" w:hAnsi="Gill Sans MT"/>
                <w:sz w:val="14"/>
              </w:rPr>
              <w:t>WC 02/11</w:t>
            </w:r>
          </w:p>
        </w:tc>
        <w:tc>
          <w:tcPr>
            <w:tcW w:w="2835" w:type="dxa"/>
            <w:shd w:val="clear" w:color="auto" w:fill="F7CAAC" w:themeFill="accent2" w:themeFillTint="66"/>
            <w:vAlign w:val="center"/>
          </w:tcPr>
          <w:p w14:paraId="7BEBA5A4" w14:textId="5F9FFA86" w:rsidR="000978B4" w:rsidRPr="00584A0A" w:rsidRDefault="000978B4" w:rsidP="000978B4">
            <w:pPr>
              <w:jc w:val="center"/>
              <w:rPr>
                <w:rFonts w:ascii="Gill Sans MT" w:hAnsi="Gill Sans MT"/>
                <w:sz w:val="14"/>
              </w:rPr>
            </w:pPr>
            <w:r>
              <w:rPr>
                <w:rFonts w:ascii="Gill Sans MT" w:hAnsi="Gill Sans MT"/>
                <w:sz w:val="14"/>
              </w:rPr>
              <w:t>1.2.c Warm Up</w:t>
            </w:r>
          </w:p>
        </w:tc>
        <w:tc>
          <w:tcPr>
            <w:tcW w:w="2977" w:type="dxa"/>
            <w:tcBorders>
              <w:right w:val="single" w:sz="4" w:space="0" w:color="auto"/>
            </w:tcBorders>
            <w:shd w:val="clear" w:color="auto" w:fill="auto"/>
            <w:vAlign w:val="center"/>
          </w:tcPr>
          <w:p w14:paraId="1A3E7978" w14:textId="34B2B55B" w:rsidR="000978B4" w:rsidRPr="00584A0A" w:rsidRDefault="000978B4" w:rsidP="000978B4">
            <w:pPr>
              <w:jc w:val="center"/>
              <w:rPr>
                <w:rFonts w:ascii="Gill Sans MT" w:hAnsi="Gill Sans MT"/>
                <w:sz w:val="14"/>
              </w:rPr>
            </w:pPr>
            <w:r>
              <w:rPr>
                <w:rFonts w:ascii="Gill Sans MT" w:hAnsi="Gill Sans MT"/>
                <w:sz w:val="14"/>
              </w:rPr>
              <w:t>Types of Training – Circuit</w:t>
            </w:r>
          </w:p>
        </w:tc>
        <w:tc>
          <w:tcPr>
            <w:tcW w:w="425" w:type="dxa"/>
            <w:tcBorders>
              <w:top w:val="nil"/>
              <w:left w:val="single" w:sz="4" w:space="0" w:color="auto"/>
              <w:bottom w:val="nil"/>
              <w:right w:val="single" w:sz="4" w:space="0" w:color="auto"/>
            </w:tcBorders>
            <w:vAlign w:val="center"/>
          </w:tcPr>
          <w:p w14:paraId="69C6B1DB"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6A2006B" w14:textId="755EFB08" w:rsidR="000978B4" w:rsidRPr="00584A0A" w:rsidRDefault="000978B4" w:rsidP="000978B4">
            <w:pPr>
              <w:jc w:val="center"/>
              <w:rPr>
                <w:rFonts w:ascii="Gill Sans MT" w:hAnsi="Gill Sans MT"/>
                <w:sz w:val="14"/>
              </w:rPr>
            </w:pPr>
            <w:r>
              <w:rPr>
                <w:rFonts w:ascii="Gill Sans MT" w:hAnsi="Gill Sans MT"/>
                <w:sz w:val="14"/>
              </w:rPr>
              <w:t>WC 02/11</w:t>
            </w:r>
          </w:p>
        </w:tc>
        <w:tc>
          <w:tcPr>
            <w:tcW w:w="2977" w:type="dxa"/>
            <w:tcBorders>
              <w:left w:val="single" w:sz="4" w:space="0" w:color="auto"/>
            </w:tcBorders>
            <w:shd w:val="clear" w:color="auto" w:fill="B4C6E7" w:themeFill="accent1" w:themeFillTint="66"/>
            <w:vAlign w:val="center"/>
          </w:tcPr>
          <w:p w14:paraId="0FF6C4E4" w14:textId="52423616" w:rsidR="000978B4" w:rsidRPr="00584A0A" w:rsidRDefault="000978B4" w:rsidP="000978B4">
            <w:pPr>
              <w:jc w:val="center"/>
              <w:rPr>
                <w:rFonts w:ascii="Gill Sans MT" w:hAnsi="Gill Sans MT"/>
                <w:sz w:val="14"/>
              </w:rPr>
            </w:pPr>
            <w:r>
              <w:rPr>
                <w:rFonts w:ascii="Gill Sans MT" w:hAnsi="Gill Sans MT"/>
                <w:sz w:val="14"/>
                <w:szCs w:val="14"/>
              </w:rPr>
              <w:t xml:space="preserve">1.1.e Short-term effects of exercise </w:t>
            </w:r>
            <w:proofErr w:type="spellStart"/>
            <w:r>
              <w:rPr>
                <w:rFonts w:ascii="Gill Sans MT" w:hAnsi="Gill Sans MT"/>
                <w:sz w:val="14"/>
                <w:szCs w:val="14"/>
              </w:rPr>
              <w:t>Resp</w:t>
            </w:r>
            <w:proofErr w:type="spellEnd"/>
          </w:p>
        </w:tc>
        <w:tc>
          <w:tcPr>
            <w:tcW w:w="2977" w:type="dxa"/>
            <w:tcBorders>
              <w:right w:val="single" w:sz="4" w:space="0" w:color="auto"/>
            </w:tcBorders>
            <w:shd w:val="clear" w:color="auto" w:fill="auto"/>
            <w:vAlign w:val="center"/>
          </w:tcPr>
          <w:p w14:paraId="08EC2544" w14:textId="5788A152"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665E4B49"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4A7B2874" w14:textId="5FF0B508" w:rsidR="000978B4" w:rsidRPr="00584A0A" w:rsidRDefault="000978B4" w:rsidP="000978B4">
            <w:pPr>
              <w:jc w:val="center"/>
              <w:rPr>
                <w:rFonts w:ascii="Gill Sans MT" w:hAnsi="Gill Sans MT"/>
                <w:sz w:val="14"/>
              </w:rPr>
            </w:pPr>
            <w:r>
              <w:rPr>
                <w:rFonts w:ascii="Gill Sans MT" w:hAnsi="Gill Sans MT"/>
                <w:sz w:val="14"/>
              </w:rPr>
              <w:t>WC 02/11</w:t>
            </w:r>
          </w:p>
        </w:tc>
        <w:tc>
          <w:tcPr>
            <w:tcW w:w="2977" w:type="dxa"/>
            <w:shd w:val="clear" w:color="auto" w:fill="00B0F0"/>
            <w:vAlign w:val="center"/>
          </w:tcPr>
          <w:p w14:paraId="71CBCA6C" w14:textId="70817B92" w:rsidR="000978B4" w:rsidRPr="008B0875" w:rsidRDefault="000978B4" w:rsidP="000978B4">
            <w:pPr>
              <w:jc w:val="center"/>
              <w:rPr>
                <w:rFonts w:ascii="Gill Sans MT" w:hAnsi="Gill Sans MT"/>
                <w:sz w:val="14"/>
              </w:rPr>
            </w:pPr>
            <w:r>
              <w:rPr>
                <w:rFonts w:ascii="Gill Sans MT" w:hAnsi="Gill Sans MT"/>
                <w:sz w:val="14"/>
              </w:rPr>
              <w:t>Mock Preparation</w:t>
            </w:r>
          </w:p>
        </w:tc>
        <w:tc>
          <w:tcPr>
            <w:tcW w:w="3021" w:type="dxa"/>
            <w:shd w:val="clear" w:color="auto" w:fill="auto"/>
            <w:vAlign w:val="center"/>
          </w:tcPr>
          <w:p w14:paraId="32217ABC" w14:textId="28B55F2D" w:rsidR="000978B4" w:rsidRPr="00584A0A" w:rsidRDefault="000978B4" w:rsidP="000978B4">
            <w:pPr>
              <w:jc w:val="center"/>
              <w:rPr>
                <w:rFonts w:ascii="Gill Sans MT" w:hAnsi="Gill Sans MT"/>
                <w:sz w:val="14"/>
              </w:rPr>
            </w:pPr>
            <w:r>
              <w:rPr>
                <w:rFonts w:ascii="Gill Sans MT" w:hAnsi="Gill Sans MT"/>
                <w:sz w:val="14"/>
              </w:rPr>
              <w:t>Football/Netball</w:t>
            </w:r>
          </w:p>
        </w:tc>
      </w:tr>
      <w:tr w:rsidR="000978B4" w:rsidRPr="00584A0A" w14:paraId="1477671F" w14:textId="6AD207EF" w:rsidTr="00BA3EEF">
        <w:trPr>
          <w:trHeight w:val="258"/>
          <w:jc w:val="center"/>
        </w:trPr>
        <w:tc>
          <w:tcPr>
            <w:tcW w:w="1129" w:type="dxa"/>
            <w:vAlign w:val="center"/>
          </w:tcPr>
          <w:p w14:paraId="0DF31BD0" w14:textId="10B7F1CB" w:rsidR="000978B4" w:rsidRPr="00584A0A" w:rsidRDefault="000978B4" w:rsidP="000978B4">
            <w:pPr>
              <w:jc w:val="center"/>
              <w:rPr>
                <w:rFonts w:ascii="Gill Sans MT" w:hAnsi="Gill Sans MT"/>
                <w:sz w:val="14"/>
              </w:rPr>
            </w:pPr>
            <w:r>
              <w:rPr>
                <w:rFonts w:ascii="Gill Sans MT" w:hAnsi="Gill Sans MT"/>
                <w:sz w:val="14"/>
              </w:rPr>
              <w:t>WC 09/11</w:t>
            </w:r>
          </w:p>
        </w:tc>
        <w:tc>
          <w:tcPr>
            <w:tcW w:w="2835" w:type="dxa"/>
            <w:shd w:val="clear" w:color="auto" w:fill="F7CAAC" w:themeFill="accent2" w:themeFillTint="66"/>
            <w:vAlign w:val="center"/>
          </w:tcPr>
          <w:p w14:paraId="427EA532" w14:textId="175AC16C" w:rsidR="000978B4" w:rsidRPr="00980A46" w:rsidRDefault="000978B4" w:rsidP="000978B4">
            <w:pPr>
              <w:jc w:val="center"/>
              <w:rPr>
                <w:rFonts w:ascii="Gill Sans MT" w:hAnsi="Gill Sans MT"/>
                <w:b/>
                <w:sz w:val="14"/>
              </w:rPr>
            </w:pPr>
            <w:r>
              <w:rPr>
                <w:rFonts w:ascii="Gill Sans MT" w:hAnsi="Gill Sans MT"/>
                <w:sz w:val="14"/>
              </w:rPr>
              <w:t>1.2.c Cool Down</w:t>
            </w:r>
          </w:p>
        </w:tc>
        <w:tc>
          <w:tcPr>
            <w:tcW w:w="2977" w:type="dxa"/>
            <w:tcBorders>
              <w:right w:val="single" w:sz="4" w:space="0" w:color="auto"/>
            </w:tcBorders>
            <w:shd w:val="clear" w:color="auto" w:fill="auto"/>
            <w:vAlign w:val="center"/>
          </w:tcPr>
          <w:p w14:paraId="0F945692" w14:textId="1B7B43EC" w:rsidR="000978B4" w:rsidRPr="00FA5060" w:rsidRDefault="000978B4" w:rsidP="000978B4">
            <w:pPr>
              <w:jc w:val="center"/>
              <w:rPr>
                <w:rFonts w:ascii="Gill Sans MT" w:hAnsi="Gill Sans MT"/>
                <w:sz w:val="14"/>
              </w:rPr>
            </w:pPr>
            <w:r>
              <w:rPr>
                <w:rFonts w:ascii="Gill Sans MT" w:hAnsi="Gill Sans MT"/>
                <w:sz w:val="14"/>
              </w:rPr>
              <w:t>Types of Training – HIIT</w:t>
            </w:r>
          </w:p>
        </w:tc>
        <w:tc>
          <w:tcPr>
            <w:tcW w:w="425" w:type="dxa"/>
            <w:tcBorders>
              <w:top w:val="nil"/>
              <w:left w:val="single" w:sz="4" w:space="0" w:color="auto"/>
              <w:bottom w:val="nil"/>
              <w:right w:val="single" w:sz="4" w:space="0" w:color="auto"/>
            </w:tcBorders>
            <w:vAlign w:val="center"/>
          </w:tcPr>
          <w:p w14:paraId="48C9C5A0"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FAF79DE" w14:textId="57D14D94" w:rsidR="000978B4" w:rsidRPr="00584A0A" w:rsidRDefault="000978B4" w:rsidP="000978B4">
            <w:pPr>
              <w:jc w:val="center"/>
              <w:rPr>
                <w:rFonts w:ascii="Gill Sans MT" w:hAnsi="Gill Sans MT"/>
                <w:sz w:val="14"/>
              </w:rPr>
            </w:pPr>
            <w:r>
              <w:rPr>
                <w:rFonts w:ascii="Gill Sans MT" w:hAnsi="Gill Sans MT"/>
                <w:sz w:val="14"/>
              </w:rPr>
              <w:t>WC 09/11</w:t>
            </w:r>
          </w:p>
        </w:tc>
        <w:tc>
          <w:tcPr>
            <w:tcW w:w="2977" w:type="dxa"/>
            <w:tcBorders>
              <w:left w:val="single" w:sz="4" w:space="0" w:color="auto"/>
            </w:tcBorders>
            <w:shd w:val="clear" w:color="auto" w:fill="B4C6E7" w:themeFill="accent1" w:themeFillTint="66"/>
            <w:vAlign w:val="center"/>
          </w:tcPr>
          <w:p w14:paraId="09E32553" w14:textId="3A966B5D" w:rsidR="000978B4" w:rsidRPr="00584A0A" w:rsidRDefault="000978B4" w:rsidP="000978B4">
            <w:pPr>
              <w:jc w:val="center"/>
              <w:rPr>
                <w:rFonts w:ascii="Gill Sans MT" w:hAnsi="Gill Sans MT"/>
                <w:sz w:val="14"/>
              </w:rPr>
            </w:pPr>
            <w:r>
              <w:rPr>
                <w:rFonts w:ascii="Gill Sans MT" w:hAnsi="Gill Sans MT"/>
                <w:sz w:val="14"/>
                <w:szCs w:val="14"/>
              </w:rPr>
              <w:t>1.1.d Aerobic and anaerobic exercise</w:t>
            </w:r>
          </w:p>
        </w:tc>
        <w:tc>
          <w:tcPr>
            <w:tcW w:w="2977" w:type="dxa"/>
            <w:tcBorders>
              <w:right w:val="single" w:sz="4" w:space="0" w:color="auto"/>
            </w:tcBorders>
            <w:shd w:val="clear" w:color="auto" w:fill="auto"/>
            <w:vAlign w:val="center"/>
          </w:tcPr>
          <w:p w14:paraId="6A1B9560" w14:textId="2FA19E28"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3F3E74DE"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5A163F30" w14:textId="305DDD55" w:rsidR="000978B4" w:rsidRPr="00584A0A" w:rsidRDefault="000978B4" w:rsidP="000978B4">
            <w:pPr>
              <w:jc w:val="center"/>
              <w:rPr>
                <w:rFonts w:ascii="Gill Sans MT" w:hAnsi="Gill Sans MT"/>
                <w:sz w:val="14"/>
              </w:rPr>
            </w:pPr>
            <w:r>
              <w:rPr>
                <w:rFonts w:ascii="Gill Sans MT" w:hAnsi="Gill Sans MT"/>
                <w:sz w:val="14"/>
              </w:rPr>
              <w:t>WC 09/11</w:t>
            </w:r>
          </w:p>
        </w:tc>
        <w:tc>
          <w:tcPr>
            <w:tcW w:w="2977" w:type="dxa"/>
            <w:shd w:val="clear" w:color="auto" w:fill="00B0F0"/>
            <w:vAlign w:val="center"/>
          </w:tcPr>
          <w:p w14:paraId="22830CC6" w14:textId="0F1E99C2" w:rsidR="000978B4" w:rsidRPr="0063763C" w:rsidRDefault="000978B4" w:rsidP="000978B4">
            <w:pPr>
              <w:jc w:val="center"/>
              <w:rPr>
                <w:rFonts w:ascii="Gill Sans MT" w:hAnsi="Gill Sans MT"/>
                <w:sz w:val="14"/>
                <w:szCs w:val="14"/>
              </w:rPr>
            </w:pPr>
            <w:r>
              <w:rPr>
                <w:rFonts w:ascii="Gill Sans MT" w:hAnsi="Gill Sans MT"/>
                <w:sz w:val="14"/>
                <w:szCs w:val="14"/>
              </w:rPr>
              <w:t>Mock Preparation</w:t>
            </w:r>
          </w:p>
        </w:tc>
        <w:tc>
          <w:tcPr>
            <w:tcW w:w="3021" w:type="dxa"/>
            <w:shd w:val="clear" w:color="auto" w:fill="auto"/>
            <w:vAlign w:val="center"/>
          </w:tcPr>
          <w:p w14:paraId="16875656" w14:textId="5445B184" w:rsidR="000978B4" w:rsidRPr="00584A0A" w:rsidRDefault="000978B4" w:rsidP="000978B4">
            <w:pPr>
              <w:jc w:val="center"/>
              <w:rPr>
                <w:rFonts w:ascii="Gill Sans MT" w:hAnsi="Gill Sans MT"/>
                <w:sz w:val="14"/>
              </w:rPr>
            </w:pPr>
            <w:r>
              <w:rPr>
                <w:rFonts w:ascii="Gill Sans MT" w:hAnsi="Gill Sans MT"/>
                <w:sz w:val="14"/>
              </w:rPr>
              <w:t>Football/Netball</w:t>
            </w:r>
          </w:p>
        </w:tc>
      </w:tr>
      <w:tr w:rsidR="000978B4" w:rsidRPr="00584A0A" w14:paraId="71899CDE" w14:textId="6107D41E" w:rsidTr="005F1C01">
        <w:trPr>
          <w:trHeight w:val="258"/>
          <w:jc w:val="center"/>
        </w:trPr>
        <w:tc>
          <w:tcPr>
            <w:tcW w:w="1129" w:type="dxa"/>
            <w:vAlign w:val="center"/>
          </w:tcPr>
          <w:p w14:paraId="43BBDD83" w14:textId="730CFCA8" w:rsidR="000978B4" w:rsidRPr="00584A0A" w:rsidRDefault="000978B4" w:rsidP="000978B4">
            <w:pPr>
              <w:jc w:val="center"/>
              <w:rPr>
                <w:rFonts w:ascii="Gill Sans MT" w:hAnsi="Gill Sans MT"/>
                <w:sz w:val="14"/>
              </w:rPr>
            </w:pPr>
            <w:r>
              <w:rPr>
                <w:rFonts w:ascii="Gill Sans MT" w:hAnsi="Gill Sans MT"/>
                <w:sz w:val="14"/>
              </w:rPr>
              <w:t>WC 16/11</w:t>
            </w:r>
          </w:p>
        </w:tc>
        <w:tc>
          <w:tcPr>
            <w:tcW w:w="2835" w:type="dxa"/>
            <w:shd w:val="clear" w:color="auto" w:fill="F7CAAC" w:themeFill="accent2" w:themeFillTint="66"/>
            <w:vAlign w:val="center"/>
          </w:tcPr>
          <w:p w14:paraId="192DCED9" w14:textId="0FBAFE71" w:rsidR="000978B4" w:rsidRPr="00F14ECD" w:rsidRDefault="000978B4" w:rsidP="000978B4">
            <w:pPr>
              <w:jc w:val="center"/>
              <w:rPr>
                <w:rFonts w:ascii="Gill Sans MT" w:hAnsi="Gill Sans MT"/>
                <w:sz w:val="14"/>
                <w:szCs w:val="14"/>
              </w:rPr>
            </w:pPr>
            <w:r>
              <w:rPr>
                <w:rFonts w:ascii="Gill Sans MT" w:hAnsi="Gill Sans MT"/>
                <w:sz w:val="14"/>
              </w:rPr>
              <w:t>1.2.c Prevention of Injury</w:t>
            </w:r>
          </w:p>
        </w:tc>
        <w:tc>
          <w:tcPr>
            <w:tcW w:w="2977" w:type="dxa"/>
            <w:tcBorders>
              <w:right w:val="single" w:sz="4" w:space="0" w:color="auto"/>
            </w:tcBorders>
            <w:shd w:val="clear" w:color="auto" w:fill="auto"/>
            <w:vAlign w:val="center"/>
          </w:tcPr>
          <w:p w14:paraId="0D650FA9" w14:textId="62F019A4" w:rsidR="000978B4" w:rsidRPr="00584A0A" w:rsidRDefault="000978B4" w:rsidP="000978B4">
            <w:pPr>
              <w:jc w:val="center"/>
              <w:rPr>
                <w:rFonts w:ascii="Gill Sans MT" w:hAnsi="Gill Sans MT"/>
                <w:sz w:val="14"/>
              </w:rPr>
            </w:pPr>
            <w:r>
              <w:rPr>
                <w:rFonts w:ascii="Gill Sans MT" w:hAnsi="Gill Sans MT"/>
                <w:sz w:val="14"/>
              </w:rPr>
              <w:t>Types of Training – Fartlek</w:t>
            </w:r>
          </w:p>
        </w:tc>
        <w:tc>
          <w:tcPr>
            <w:tcW w:w="425" w:type="dxa"/>
            <w:tcBorders>
              <w:top w:val="nil"/>
              <w:left w:val="single" w:sz="4" w:space="0" w:color="auto"/>
              <w:bottom w:val="nil"/>
              <w:right w:val="single" w:sz="4" w:space="0" w:color="auto"/>
            </w:tcBorders>
            <w:vAlign w:val="center"/>
          </w:tcPr>
          <w:p w14:paraId="79167C0A"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EA18DEE" w14:textId="139A015B" w:rsidR="000978B4" w:rsidRPr="00584A0A" w:rsidRDefault="000978B4" w:rsidP="000978B4">
            <w:pPr>
              <w:jc w:val="center"/>
              <w:rPr>
                <w:rFonts w:ascii="Gill Sans MT" w:hAnsi="Gill Sans MT"/>
                <w:sz w:val="14"/>
              </w:rPr>
            </w:pPr>
            <w:r>
              <w:rPr>
                <w:rFonts w:ascii="Gill Sans MT" w:hAnsi="Gill Sans MT"/>
                <w:sz w:val="14"/>
              </w:rPr>
              <w:t>WC 16/11</w:t>
            </w:r>
          </w:p>
        </w:tc>
        <w:tc>
          <w:tcPr>
            <w:tcW w:w="2977" w:type="dxa"/>
            <w:tcBorders>
              <w:left w:val="single" w:sz="4" w:space="0" w:color="auto"/>
            </w:tcBorders>
            <w:shd w:val="clear" w:color="auto" w:fill="B4C6E7" w:themeFill="accent1" w:themeFillTint="66"/>
            <w:vAlign w:val="center"/>
          </w:tcPr>
          <w:p w14:paraId="46CEDEDE" w14:textId="37A199CA" w:rsidR="000978B4" w:rsidRPr="003C3F4D" w:rsidRDefault="000978B4" w:rsidP="000978B4">
            <w:pPr>
              <w:jc w:val="center"/>
              <w:rPr>
                <w:rFonts w:ascii="Gill Sans MT" w:hAnsi="Gill Sans MT"/>
                <w:sz w:val="14"/>
                <w:szCs w:val="14"/>
              </w:rPr>
            </w:pPr>
            <w:r>
              <w:rPr>
                <w:rFonts w:ascii="Gill Sans MT" w:hAnsi="Gill Sans MT"/>
                <w:sz w:val="14"/>
                <w:szCs w:val="14"/>
              </w:rPr>
              <w:t>1.1.d Aerobic and anaerobic exercise</w:t>
            </w:r>
          </w:p>
        </w:tc>
        <w:tc>
          <w:tcPr>
            <w:tcW w:w="2977" w:type="dxa"/>
            <w:tcBorders>
              <w:right w:val="single" w:sz="4" w:space="0" w:color="auto"/>
            </w:tcBorders>
            <w:shd w:val="clear" w:color="auto" w:fill="auto"/>
            <w:vAlign w:val="center"/>
          </w:tcPr>
          <w:p w14:paraId="0948CAC9" w14:textId="663D366D"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48983638"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1264DAD6" w14:textId="1C00CF29" w:rsidR="000978B4" w:rsidRPr="00584A0A" w:rsidRDefault="000978B4" w:rsidP="000978B4">
            <w:pPr>
              <w:jc w:val="center"/>
              <w:rPr>
                <w:rFonts w:ascii="Gill Sans MT" w:hAnsi="Gill Sans MT"/>
                <w:sz w:val="14"/>
              </w:rPr>
            </w:pPr>
            <w:r>
              <w:rPr>
                <w:rFonts w:ascii="Gill Sans MT" w:hAnsi="Gill Sans MT"/>
                <w:sz w:val="14"/>
              </w:rPr>
              <w:t>WC 16/11</w:t>
            </w:r>
          </w:p>
        </w:tc>
        <w:tc>
          <w:tcPr>
            <w:tcW w:w="2977" w:type="dxa"/>
            <w:shd w:val="clear" w:color="auto" w:fill="00B0F0"/>
            <w:vAlign w:val="center"/>
          </w:tcPr>
          <w:p w14:paraId="422C0B13" w14:textId="58D7E1C1" w:rsidR="000978B4" w:rsidRPr="00834039" w:rsidRDefault="00834039" w:rsidP="000978B4">
            <w:pPr>
              <w:jc w:val="center"/>
              <w:rPr>
                <w:rFonts w:ascii="Gill Sans MT" w:hAnsi="Gill Sans MT"/>
                <w:b/>
                <w:sz w:val="14"/>
                <w:szCs w:val="14"/>
              </w:rPr>
            </w:pPr>
            <w:r w:rsidRPr="00834039">
              <w:rPr>
                <w:rFonts w:ascii="Gill Sans MT" w:hAnsi="Gill Sans MT"/>
                <w:b/>
                <w:sz w:val="14"/>
                <w:szCs w:val="14"/>
              </w:rPr>
              <w:t>Mock Exam</w:t>
            </w:r>
          </w:p>
        </w:tc>
        <w:tc>
          <w:tcPr>
            <w:tcW w:w="3021" w:type="dxa"/>
            <w:shd w:val="clear" w:color="auto" w:fill="auto"/>
            <w:vAlign w:val="center"/>
          </w:tcPr>
          <w:p w14:paraId="0461698E" w14:textId="59BE4294" w:rsidR="000978B4" w:rsidRPr="00584A0A" w:rsidRDefault="000978B4" w:rsidP="000978B4">
            <w:pPr>
              <w:jc w:val="center"/>
              <w:rPr>
                <w:rFonts w:ascii="Gill Sans MT" w:hAnsi="Gill Sans MT"/>
                <w:sz w:val="14"/>
              </w:rPr>
            </w:pPr>
            <w:r>
              <w:rPr>
                <w:rFonts w:ascii="Gill Sans MT" w:hAnsi="Gill Sans MT"/>
                <w:sz w:val="14"/>
              </w:rPr>
              <w:t>Football/Netball</w:t>
            </w:r>
          </w:p>
        </w:tc>
      </w:tr>
      <w:tr w:rsidR="000978B4" w:rsidRPr="00584A0A" w14:paraId="1FA945F7" w14:textId="281B1A38" w:rsidTr="00834039">
        <w:trPr>
          <w:trHeight w:val="258"/>
          <w:jc w:val="center"/>
        </w:trPr>
        <w:tc>
          <w:tcPr>
            <w:tcW w:w="1129" w:type="dxa"/>
            <w:vAlign w:val="center"/>
          </w:tcPr>
          <w:p w14:paraId="4753D56D" w14:textId="645CDE05" w:rsidR="000978B4" w:rsidRPr="00584A0A" w:rsidRDefault="000978B4" w:rsidP="000978B4">
            <w:pPr>
              <w:jc w:val="center"/>
              <w:rPr>
                <w:rFonts w:ascii="Gill Sans MT" w:hAnsi="Gill Sans MT"/>
                <w:sz w:val="14"/>
              </w:rPr>
            </w:pPr>
            <w:r>
              <w:rPr>
                <w:rFonts w:ascii="Gill Sans MT" w:hAnsi="Gill Sans MT"/>
                <w:sz w:val="14"/>
              </w:rPr>
              <w:t>WC 23/11</w:t>
            </w:r>
          </w:p>
        </w:tc>
        <w:tc>
          <w:tcPr>
            <w:tcW w:w="2835" w:type="dxa"/>
            <w:shd w:val="clear" w:color="auto" w:fill="F7CAAC" w:themeFill="accent2" w:themeFillTint="66"/>
            <w:vAlign w:val="center"/>
          </w:tcPr>
          <w:p w14:paraId="762F9C46" w14:textId="13BFDCFE" w:rsidR="000978B4" w:rsidRPr="00F14ECD" w:rsidRDefault="000978B4" w:rsidP="000978B4">
            <w:pPr>
              <w:jc w:val="center"/>
              <w:rPr>
                <w:rFonts w:ascii="Gill Sans MT" w:hAnsi="Gill Sans MT"/>
                <w:sz w:val="14"/>
                <w:szCs w:val="14"/>
              </w:rPr>
            </w:pPr>
            <w:r>
              <w:rPr>
                <w:rFonts w:ascii="Gill Sans MT" w:hAnsi="Gill Sans MT"/>
                <w:sz w:val="14"/>
              </w:rPr>
              <w:t>1.2.c Prevention of Injury</w:t>
            </w:r>
          </w:p>
        </w:tc>
        <w:tc>
          <w:tcPr>
            <w:tcW w:w="2977" w:type="dxa"/>
            <w:tcBorders>
              <w:right w:val="single" w:sz="4" w:space="0" w:color="auto"/>
            </w:tcBorders>
            <w:shd w:val="clear" w:color="auto" w:fill="auto"/>
            <w:vAlign w:val="center"/>
          </w:tcPr>
          <w:p w14:paraId="1B8B15EE" w14:textId="526E8BBB" w:rsidR="000978B4" w:rsidRPr="00584A0A" w:rsidRDefault="000978B4" w:rsidP="000978B4">
            <w:pPr>
              <w:jc w:val="center"/>
              <w:rPr>
                <w:rFonts w:ascii="Gill Sans MT" w:hAnsi="Gill Sans MT"/>
                <w:sz w:val="14"/>
              </w:rPr>
            </w:pPr>
            <w:r>
              <w:rPr>
                <w:rFonts w:ascii="Gill Sans MT" w:hAnsi="Gill Sans MT"/>
                <w:sz w:val="14"/>
              </w:rPr>
              <w:t>Types of Training – Plyometric</w:t>
            </w:r>
          </w:p>
        </w:tc>
        <w:tc>
          <w:tcPr>
            <w:tcW w:w="425" w:type="dxa"/>
            <w:tcBorders>
              <w:top w:val="nil"/>
              <w:left w:val="single" w:sz="4" w:space="0" w:color="auto"/>
              <w:bottom w:val="nil"/>
              <w:right w:val="single" w:sz="4" w:space="0" w:color="auto"/>
            </w:tcBorders>
            <w:vAlign w:val="center"/>
          </w:tcPr>
          <w:p w14:paraId="41D4FF89"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35C0DD4" w14:textId="1632CAB1" w:rsidR="000978B4" w:rsidRPr="00584A0A" w:rsidRDefault="000978B4" w:rsidP="000978B4">
            <w:pPr>
              <w:jc w:val="center"/>
              <w:rPr>
                <w:rFonts w:ascii="Gill Sans MT" w:hAnsi="Gill Sans MT"/>
                <w:sz w:val="14"/>
              </w:rPr>
            </w:pPr>
            <w:r>
              <w:rPr>
                <w:rFonts w:ascii="Gill Sans MT" w:hAnsi="Gill Sans MT"/>
                <w:sz w:val="14"/>
              </w:rPr>
              <w:t>WC 23/11</w:t>
            </w:r>
          </w:p>
        </w:tc>
        <w:tc>
          <w:tcPr>
            <w:tcW w:w="2977" w:type="dxa"/>
            <w:tcBorders>
              <w:left w:val="single" w:sz="4" w:space="0" w:color="auto"/>
            </w:tcBorders>
            <w:shd w:val="clear" w:color="auto" w:fill="B4C6E7" w:themeFill="accent1" w:themeFillTint="66"/>
            <w:vAlign w:val="center"/>
          </w:tcPr>
          <w:p w14:paraId="1D8B3670" w14:textId="5F076288" w:rsidR="000978B4" w:rsidRPr="00584A0A" w:rsidRDefault="000978B4" w:rsidP="000978B4">
            <w:pPr>
              <w:jc w:val="center"/>
              <w:rPr>
                <w:rFonts w:ascii="Gill Sans MT" w:hAnsi="Gill Sans MT"/>
                <w:sz w:val="14"/>
              </w:rPr>
            </w:pPr>
            <w:r>
              <w:rPr>
                <w:rFonts w:ascii="Gill Sans MT" w:hAnsi="Gill Sans MT"/>
                <w:sz w:val="14"/>
              </w:rPr>
              <w:t>1.1e Long-term effects of exercise</w:t>
            </w:r>
          </w:p>
        </w:tc>
        <w:tc>
          <w:tcPr>
            <w:tcW w:w="2977" w:type="dxa"/>
            <w:tcBorders>
              <w:right w:val="single" w:sz="4" w:space="0" w:color="auto"/>
            </w:tcBorders>
            <w:shd w:val="clear" w:color="auto" w:fill="auto"/>
            <w:vAlign w:val="center"/>
          </w:tcPr>
          <w:p w14:paraId="00B437EA" w14:textId="555DE1E4"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1CD1BB97"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35165072" w14:textId="66182418" w:rsidR="000978B4" w:rsidRPr="00584A0A" w:rsidRDefault="000978B4" w:rsidP="000978B4">
            <w:pPr>
              <w:jc w:val="center"/>
              <w:rPr>
                <w:rFonts w:ascii="Gill Sans MT" w:hAnsi="Gill Sans MT"/>
                <w:sz w:val="14"/>
              </w:rPr>
            </w:pPr>
            <w:r>
              <w:rPr>
                <w:rFonts w:ascii="Gill Sans MT" w:hAnsi="Gill Sans MT"/>
                <w:sz w:val="14"/>
              </w:rPr>
              <w:t>WC 23/11</w:t>
            </w:r>
          </w:p>
        </w:tc>
        <w:tc>
          <w:tcPr>
            <w:tcW w:w="2977" w:type="dxa"/>
            <w:shd w:val="clear" w:color="auto" w:fill="00B0F0"/>
            <w:vAlign w:val="center"/>
          </w:tcPr>
          <w:p w14:paraId="3418FA6C" w14:textId="48BCA285" w:rsidR="000978B4" w:rsidRPr="00834039" w:rsidRDefault="00834039" w:rsidP="000978B4">
            <w:pPr>
              <w:jc w:val="center"/>
              <w:rPr>
                <w:rFonts w:ascii="Gill Sans MT" w:hAnsi="Gill Sans MT"/>
                <w:b/>
                <w:sz w:val="14"/>
                <w:szCs w:val="14"/>
              </w:rPr>
            </w:pPr>
            <w:r w:rsidRPr="00834039">
              <w:rPr>
                <w:rFonts w:ascii="Gill Sans MT" w:hAnsi="Gill Sans MT"/>
                <w:b/>
                <w:sz w:val="14"/>
                <w:szCs w:val="14"/>
              </w:rPr>
              <w:t>Mock Exam</w:t>
            </w:r>
          </w:p>
        </w:tc>
        <w:tc>
          <w:tcPr>
            <w:tcW w:w="3021" w:type="dxa"/>
            <w:shd w:val="clear" w:color="auto" w:fill="auto"/>
            <w:vAlign w:val="center"/>
          </w:tcPr>
          <w:p w14:paraId="32C9A193" w14:textId="27DD002F" w:rsidR="000978B4" w:rsidRPr="00584A0A" w:rsidRDefault="000978B4" w:rsidP="000978B4">
            <w:pPr>
              <w:jc w:val="center"/>
              <w:rPr>
                <w:rFonts w:ascii="Gill Sans MT" w:hAnsi="Gill Sans MT"/>
                <w:sz w:val="14"/>
              </w:rPr>
            </w:pPr>
            <w:r>
              <w:rPr>
                <w:rFonts w:ascii="Gill Sans MT" w:hAnsi="Gill Sans MT"/>
                <w:sz w:val="14"/>
              </w:rPr>
              <w:t>Football/Netball</w:t>
            </w:r>
          </w:p>
        </w:tc>
      </w:tr>
      <w:tr w:rsidR="000978B4" w:rsidRPr="00584A0A" w14:paraId="45D86556" w14:textId="7C4845F6" w:rsidTr="00834039">
        <w:trPr>
          <w:trHeight w:val="280"/>
          <w:jc w:val="center"/>
        </w:trPr>
        <w:tc>
          <w:tcPr>
            <w:tcW w:w="1129" w:type="dxa"/>
            <w:vAlign w:val="center"/>
          </w:tcPr>
          <w:p w14:paraId="3BEDCAD4" w14:textId="056FAA18" w:rsidR="000978B4" w:rsidRPr="00584A0A" w:rsidRDefault="000978B4" w:rsidP="000978B4">
            <w:pPr>
              <w:jc w:val="center"/>
              <w:rPr>
                <w:rFonts w:ascii="Gill Sans MT" w:hAnsi="Gill Sans MT"/>
                <w:sz w:val="14"/>
              </w:rPr>
            </w:pPr>
            <w:r>
              <w:rPr>
                <w:rFonts w:ascii="Gill Sans MT" w:hAnsi="Gill Sans MT"/>
                <w:sz w:val="14"/>
              </w:rPr>
              <w:t>WC 30/11</w:t>
            </w:r>
          </w:p>
        </w:tc>
        <w:tc>
          <w:tcPr>
            <w:tcW w:w="2835" w:type="dxa"/>
            <w:shd w:val="clear" w:color="auto" w:fill="FF6565"/>
            <w:vAlign w:val="center"/>
          </w:tcPr>
          <w:p w14:paraId="2C8B0667" w14:textId="5EA4774B" w:rsidR="000978B4" w:rsidRPr="00705AC4" w:rsidRDefault="000978B4" w:rsidP="000978B4">
            <w:pPr>
              <w:jc w:val="center"/>
              <w:rPr>
                <w:rFonts w:ascii="Gill Sans MT" w:hAnsi="Gill Sans MT"/>
                <w:b/>
                <w:sz w:val="14"/>
              </w:rPr>
            </w:pPr>
            <w:r w:rsidRPr="00DA276C">
              <w:rPr>
                <w:rFonts w:ascii="Gill Sans MT" w:hAnsi="Gill Sans MT"/>
                <w:sz w:val="14"/>
              </w:rPr>
              <w:t>1.2 Revision and Reteach</w:t>
            </w:r>
          </w:p>
        </w:tc>
        <w:tc>
          <w:tcPr>
            <w:tcW w:w="2977" w:type="dxa"/>
            <w:tcBorders>
              <w:right w:val="single" w:sz="4" w:space="0" w:color="auto"/>
            </w:tcBorders>
            <w:shd w:val="clear" w:color="auto" w:fill="auto"/>
            <w:vAlign w:val="center"/>
          </w:tcPr>
          <w:p w14:paraId="6C8159A8" w14:textId="0B1E8CC8" w:rsidR="000978B4" w:rsidRPr="00584A0A" w:rsidRDefault="000978B4" w:rsidP="000978B4">
            <w:pPr>
              <w:jc w:val="center"/>
              <w:rPr>
                <w:rFonts w:ascii="Gill Sans MT" w:hAnsi="Gill Sans MT"/>
                <w:sz w:val="14"/>
              </w:rPr>
            </w:pPr>
            <w:r>
              <w:rPr>
                <w:rFonts w:ascii="Gill Sans MT" w:hAnsi="Gill Sans MT"/>
                <w:sz w:val="14"/>
              </w:rPr>
              <w:t>Types of Training – Continuous</w:t>
            </w:r>
          </w:p>
        </w:tc>
        <w:tc>
          <w:tcPr>
            <w:tcW w:w="425" w:type="dxa"/>
            <w:tcBorders>
              <w:top w:val="nil"/>
              <w:left w:val="single" w:sz="4" w:space="0" w:color="auto"/>
              <w:bottom w:val="nil"/>
              <w:right w:val="single" w:sz="4" w:space="0" w:color="auto"/>
            </w:tcBorders>
            <w:vAlign w:val="center"/>
          </w:tcPr>
          <w:p w14:paraId="395983BC"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A1F86F5" w14:textId="3596987B" w:rsidR="000978B4" w:rsidRPr="00584A0A" w:rsidRDefault="000978B4" w:rsidP="000978B4">
            <w:pPr>
              <w:jc w:val="center"/>
              <w:rPr>
                <w:rFonts w:ascii="Gill Sans MT" w:hAnsi="Gill Sans MT"/>
                <w:sz w:val="14"/>
              </w:rPr>
            </w:pPr>
            <w:r>
              <w:rPr>
                <w:rFonts w:ascii="Gill Sans MT" w:hAnsi="Gill Sans MT"/>
                <w:sz w:val="14"/>
              </w:rPr>
              <w:t>WC 30/11</w:t>
            </w:r>
          </w:p>
        </w:tc>
        <w:tc>
          <w:tcPr>
            <w:tcW w:w="2977" w:type="dxa"/>
            <w:tcBorders>
              <w:left w:val="single" w:sz="4" w:space="0" w:color="auto"/>
            </w:tcBorders>
            <w:shd w:val="clear" w:color="auto" w:fill="B4C6E7" w:themeFill="accent1" w:themeFillTint="66"/>
            <w:vAlign w:val="center"/>
          </w:tcPr>
          <w:p w14:paraId="66893FAA" w14:textId="395BD70B" w:rsidR="000978B4" w:rsidRPr="00584A0A" w:rsidRDefault="000978B4" w:rsidP="000978B4">
            <w:pPr>
              <w:jc w:val="center"/>
              <w:rPr>
                <w:rFonts w:ascii="Gill Sans MT" w:hAnsi="Gill Sans MT"/>
                <w:sz w:val="14"/>
              </w:rPr>
            </w:pPr>
            <w:r>
              <w:rPr>
                <w:rFonts w:ascii="Gill Sans MT" w:hAnsi="Gill Sans MT"/>
                <w:sz w:val="14"/>
              </w:rPr>
              <w:t>1.1e Long-term effects of exercise</w:t>
            </w:r>
          </w:p>
        </w:tc>
        <w:tc>
          <w:tcPr>
            <w:tcW w:w="2977" w:type="dxa"/>
            <w:tcBorders>
              <w:right w:val="single" w:sz="4" w:space="0" w:color="auto"/>
            </w:tcBorders>
            <w:shd w:val="clear" w:color="auto" w:fill="auto"/>
            <w:vAlign w:val="center"/>
          </w:tcPr>
          <w:p w14:paraId="3A5C54B8" w14:textId="0DAFD00F"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032AE945"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2043A80D" w14:textId="472DA282" w:rsidR="000978B4" w:rsidRPr="00584A0A" w:rsidRDefault="000978B4" w:rsidP="000978B4">
            <w:pPr>
              <w:jc w:val="center"/>
              <w:rPr>
                <w:rFonts w:ascii="Gill Sans MT" w:hAnsi="Gill Sans MT"/>
                <w:sz w:val="14"/>
              </w:rPr>
            </w:pPr>
            <w:r>
              <w:rPr>
                <w:rFonts w:ascii="Gill Sans MT" w:hAnsi="Gill Sans MT"/>
                <w:sz w:val="14"/>
              </w:rPr>
              <w:t>WC 30/11</w:t>
            </w:r>
          </w:p>
        </w:tc>
        <w:tc>
          <w:tcPr>
            <w:tcW w:w="2977" w:type="dxa"/>
            <w:shd w:val="clear" w:color="auto" w:fill="FF6565"/>
            <w:vAlign w:val="center"/>
          </w:tcPr>
          <w:p w14:paraId="5E92C61A" w14:textId="79FFC2F9" w:rsidR="000978B4" w:rsidRPr="0063763C" w:rsidRDefault="00834039" w:rsidP="000978B4">
            <w:pPr>
              <w:jc w:val="center"/>
              <w:rPr>
                <w:rFonts w:ascii="Gill Sans MT" w:hAnsi="Gill Sans MT"/>
                <w:sz w:val="14"/>
                <w:szCs w:val="14"/>
              </w:rPr>
            </w:pPr>
            <w:r>
              <w:rPr>
                <w:rFonts w:ascii="Gill Sans MT" w:hAnsi="Gill Sans MT"/>
                <w:sz w:val="14"/>
                <w:szCs w:val="14"/>
              </w:rPr>
              <w:t>1.1a Location of major bones – revision</w:t>
            </w:r>
          </w:p>
        </w:tc>
        <w:tc>
          <w:tcPr>
            <w:tcW w:w="3021" w:type="dxa"/>
            <w:shd w:val="clear" w:color="auto" w:fill="auto"/>
            <w:vAlign w:val="center"/>
          </w:tcPr>
          <w:p w14:paraId="7BB0EC18" w14:textId="2FD12470" w:rsidR="000978B4" w:rsidRPr="00584A0A" w:rsidRDefault="000978B4" w:rsidP="000978B4">
            <w:pPr>
              <w:jc w:val="center"/>
              <w:rPr>
                <w:rFonts w:ascii="Gill Sans MT" w:hAnsi="Gill Sans MT"/>
                <w:sz w:val="14"/>
              </w:rPr>
            </w:pPr>
            <w:r>
              <w:rPr>
                <w:rFonts w:ascii="Gill Sans MT" w:hAnsi="Gill Sans MT"/>
                <w:sz w:val="14"/>
              </w:rPr>
              <w:t>Football/Netball</w:t>
            </w:r>
          </w:p>
        </w:tc>
      </w:tr>
      <w:tr w:rsidR="000978B4" w:rsidRPr="00584A0A" w14:paraId="5D0B3BE0" w14:textId="4D5E4D21" w:rsidTr="00834039">
        <w:trPr>
          <w:trHeight w:val="258"/>
          <w:jc w:val="center"/>
        </w:trPr>
        <w:tc>
          <w:tcPr>
            <w:tcW w:w="1129" w:type="dxa"/>
            <w:vAlign w:val="center"/>
          </w:tcPr>
          <w:p w14:paraId="19B467B7" w14:textId="2B63D438" w:rsidR="000978B4" w:rsidRPr="00584A0A" w:rsidRDefault="000978B4" w:rsidP="000978B4">
            <w:pPr>
              <w:jc w:val="center"/>
              <w:rPr>
                <w:rFonts w:ascii="Gill Sans MT" w:hAnsi="Gill Sans MT"/>
                <w:sz w:val="14"/>
              </w:rPr>
            </w:pPr>
            <w:r>
              <w:rPr>
                <w:rFonts w:ascii="Gill Sans MT" w:hAnsi="Gill Sans MT"/>
                <w:sz w:val="14"/>
              </w:rPr>
              <w:t>WC 07/12</w:t>
            </w:r>
          </w:p>
        </w:tc>
        <w:tc>
          <w:tcPr>
            <w:tcW w:w="2835" w:type="dxa"/>
            <w:shd w:val="clear" w:color="auto" w:fill="FF6565"/>
            <w:vAlign w:val="center"/>
          </w:tcPr>
          <w:p w14:paraId="38FB984B" w14:textId="66815D53" w:rsidR="000978B4" w:rsidRPr="00584A0A" w:rsidRDefault="000978B4" w:rsidP="000978B4">
            <w:pPr>
              <w:jc w:val="center"/>
              <w:rPr>
                <w:rFonts w:ascii="Gill Sans MT" w:hAnsi="Gill Sans MT"/>
                <w:sz w:val="14"/>
              </w:rPr>
            </w:pPr>
            <w:r w:rsidRPr="00DA276C">
              <w:rPr>
                <w:rFonts w:ascii="Gill Sans MT" w:hAnsi="Gill Sans MT"/>
                <w:sz w:val="14"/>
              </w:rPr>
              <w:t>1.2 Revision and Reteach</w:t>
            </w:r>
          </w:p>
        </w:tc>
        <w:tc>
          <w:tcPr>
            <w:tcW w:w="2977" w:type="dxa"/>
            <w:tcBorders>
              <w:right w:val="single" w:sz="4" w:space="0" w:color="auto"/>
            </w:tcBorders>
            <w:shd w:val="clear" w:color="auto" w:fill="auto"/>
            <w:vAlign w:val="center"/>
          </w:tcPr>
          <w:p w14:paraId="270E53A8" w14:textId="0333655B" w:rsidR="000978B4" w:rsidRPr="00584A0A" w:rsidRDefault="000978B4" w:rsidP="000978B4">
            <w:pPr>
              <w:jc w:val="center"/>
              <w:rPr>
                <w:rFonts w:ascii="Gill Sans MT" w:hAnsi="Gill Sans MT"/>
                <w:sz w:val="14"/>
              </w:rPr>
            </w:pPr>
            <w:r>
              <w:rPr>
                <w:rFonts w:ascii="Gill Sans MT" w:hAnsi="Gill Sans MT"/>
                <w:sz w:val="14"/>
              </w:rPr>
              <w:t>Types of Training – Weight</w:t>
            </w:r>
          </w:p>
        </w:tc>
        <w:tc>
          <w:tcPr>
            <w:tcW w:w="425" w:type="dxa"/>
            <w:tcBorders>
              <w:top w:val="nil"/>
              <w:left w:val="single" w:sz="4" w:space="0" w:color="auto"/>
              <w:bottom w:val="nil"/>
              <w:right w:val="single" w:sz="4" w:space="0" w:color="auto"/>
            </w:tcBorders>
            <w:vAlign w:val="center"/>
          </w:tcPr>
          <w:p w14:paraId="6BAC28C6"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6A51E7A" w14:textId="6D6478A7" w:rsidR="000978B4" w:rsidRPr="00584A0A" w:rsidRDefault="000978B4" w:rsidP="000978B4">
            <w:pPr>
              <w:jc w:val="center"/>
              <w:rPr>
                <w:rFonts w:ascii="Gill Sans MT" w:hAnsi="Gill Sans MT"/>
                <w:sz w:val="14"/>
              </w:rPr>
            </w:pPr>
            <w:r>
              <w:rPr>
                <w:rFonts w:ascii="Gill Sans MT" w:hAnsi="Gill Sans MT"/>
                <w:sz w:val="14"/>
              </w:rPr>
              <w:t>WC 07/12</w:t>
            </w:r>
          </w:p>
        </w:tc>
        <w:tc>
          <w:tcPr>
            <w:tcW w:w="2977" w:type="dxa"/>
            <w:tcBorders>
              <w:left w:val="single" w:sz="4" w:space="0" w:color="auto"/>
            </w:tcBorders>
            <w:shd w:val="clear" w:color="auto" w:fill="FF6565"/>
            <w:vAlign w:val="center"/>
          </w:tcPr>
          <w:p w14:paraId="478F138C" w14:textId="61F0E6D2" w:rsidR="000978B4" w:rsidRPr="00584A0A" w:rsidRDefault="000978B4" w:rsidP="000978B4">
            <w:pPr>
              <w:jc w:val="center"/>
              <w:rPr>
                <w:rFonts w:ascii="Gill Sans MT" w:hAnsi="Gill Sans MT"/>
                <w:sz w:val="14"/>
              </w:rPr>
            </w:pPr>
            <w:r w:rsidRPr="003C3F4D">
              <w:rPr>
                <w:rFonts w:ascii="Gill Sans MT" w:hAnsi="Gill Sans MT"/>
                <w:sz w:val="14"/>
              </w:rPr>
              <w:t>1.1 a-e Revision and Reteach</w:t>
            </w:r>
          </w:p>
        </w:tc>
        <w:tc>
          <w:tcPr>
            <w:tcW w:w="2977" w:type="dxa"/>
            <w:tcBorders>
              <w:right w:val="single" w:sz="4" w:space="0" w:color="auto"/>
            </w:tcBorders>
            <w:shd w:val="clear" w:color="auto" w:fill="auto"/>
            <w:vAlign w:val="center"/>
          </w:tcPr>
          <w:p w14:paraId="56EDCAE8" w14:textId="2CCD75F7"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7B8E1971"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15730B39" w14:textId="3CC01D62" w:rsidR="000978B4" w:rsidRPr="00584A0A" w:rsidRDefault="000978B4" w:rsidP="000978B4">
            <w:pPr>
              <w:jc w:val="center"/>
              <w:rPr>
                <w:rFonts w:ascii="Gill Sans MT" w:hAnsi="Gill Sans MT"/>
                <w:sz w:val="14"/>
              </w:rPr>
            </w:pPr>
            <w:r>
              <w:rPr>
                <w:rFonts w:ascii="Gill Sans MT" w:hAnsi="Gill Sans MT"/>
                <w:sz w:val="14"/>
              </w:rPr>
              <w:t>WC 07/12</w:t>
            </w:r>
          </w:p>
        </w:tc>
        <w:tc>
          <w:tcPr>
            <w:tcW w:w="2977" w:type="dxa"/>
            <w:shd w:val="clear" w:color="auto" w:fill="FF6565"/>
            <w:vAlign w:val="center"/>
          </w:tcPr>
          <w:p w14:paraId="79825741" w14:textId="0EFDEE5E" w:rsidR="000978B4" w:rsidRPr="0063763C" w:rsidRDefault="00834039" w:rsidP="00834039">
            <w:pPr>
              <w:jc w:val="center"/>
              <w:rPr>
                <w:rFonts w:ascii="Gill Sans MT" w:hAnsi="Gill Sans MT"/>
                <w:sz w:val="14"/>
                <w:szCs w:val="14"/>
              </w:rPr>
            </w:pPr>
            <w:r>
              <w:rPr>
                <w:rFonts w:ascii="Gill Sans MT" w:hAnsi="Gill Sans MT"/>
                <w:sz w:val="14"/>
                <w:szCs w:val="14"/>
              </w:rPr>
              <w:t>1.1a Functions of the skeletal system – revision</w:t>
            </w:r>
          </w:p>
        </w:tc>
        <w:tc>
          <w:tcPr>
            <w:tcW w:w="3021" w:type="dxa"/>
            <w:shd w:val="clear" w:color="auto" w:fill="auto"/>
            <w:vAlign w:val="center"/>
          </w:tcPr>
          <w:p w14:paraId="35C1C0EF" w14:textId="2C754EFC" w:rsidR="000978B4" w:rsidRPr="00584A0A" w:rsidRDefault="000978B4" w:rsidP="000978B4">
            <w:pPr>
              <w:jc w:val="center"/>
              <w:rPr>
                <w:rFonts w:ascii="Gill Sans MT" w:hAnsi="Gill Sans MT"/>
                <w:sz w:val="14"/>
              </w:rPr>
            </w:pPr>
            <w:r>
              <w:rPr>
                <w:rFonts w:ascii="Gill Sans MT" w:hAnsi="Gill Sans MT"/>
                <w:sz w:val="14"/>
              </w:rPr>
              <w:t>Football/Netball</w:t>
            </w:r>
          </w:p>
        </w:tc>
      </w:tr>
      <w:tr w:rsidR="000978B4" w:rsidRPr="00584A0A" w14:paraId="31A7FF18" w14:textId="77777777" w:rsidTr="00834039">
        <w:trPr>
          <w:trHeight w:val="258"/>
          <w:jc w:val="center"/>
        </w:trPr>
        <w:tc>
          <w:tcPr>
            <w:tcW w:w="1129" w:type="dxa"/>
            <w:vAlign w:val="center"/>
          </w:tcPr>
          <w:p w14:paraId="7EB2DA44" w14:textId="1F521ED3" w:rsidR="000978B4" w:rsidRPr="00584A0A" w:rsidRDefault="000978B4" w:rsidP="000978B4">
            <w:pPr>
              <w:jc w:val="center"/>
              <w:rPr>
                <w:rFonts w:ascii="Gill Sans MT" w:hAnsi="Gill Sans MT"/>
                <w:sz w:val="14"/>
              </w:rPr>
            </w:pPr>
            <w:r>
              <w:rPr>
                <w:rFonts w:ascii="Gill Sans MT" w:hAnsi="Gill Sans MT"/>
                <w:sz w:val="14"/>
              </w:rPr>
              <w:t>WC 14/12</w:t>
            </w:r>
          </w:p>
        </w:tc>
        <w:tc>
          <w:tcPr>
            <w:tcW w:w="2835" w:type="dxa"/>
            <w:shd w:val="clear" w:color="auto" w:fill="00B0F0"/>
            <w:vAlign w:val="center"/>
          </w:tcPr>
          <w:p w14:paraId="2E6C521F" w14:textId="57063E8C" w:rsidR="000978B4" w:rsidRPr="00584A0A" w:rsidRDefault="000978B4" w:rsidP="000978B4">
            <w:pPr>
              <w:jc w:val="center"/>
              <w:rPr>
                <w:rFonts w:ascii="Gill Sans MT" w:hAnsi="Gill Sans MT"/>
                <w:sz w:val="14"/>
              </w:rPr>
            </w:pPr>
            <w:r>
              <w:rPr>
                <w:rFonts w:ascii="Gill Sans MT" w:hAnsi="Gill Sans MT"/>
                <w:sz w:val="14"/>
              </w:rPr>
              <w:t>End of Term Assessment</w:t>
            </w:r>
          </w:p>
        </w:tc>
        <w:tc>
          <w:tcPr>
            <w:tcW w:w="2977" w:type="dxa"/>
            <w:tcBorders>
              <w:right w:val="single" w:sz="4" w:space="0" w:color="auto"/>
            </w:tcBorders>
            <w:shd w:val="clear" w:color="auto" w:fill="auto"/>
            <w:vAlign w:val="center"/>
          </w:tcPr>
          <w:p w14:paraId="0C974D00" w14:textId="59A86897" w:rsidR="000978B4" w:rsidRPr="00584A0A" w:rsidRDefault="000978B4" w:rsidP="000978B4">
            <w:pPr>
              <w:jc w:val="center"/>
              <w:rPr>
                <w:rFonts w:ascii="Gill Sans MT" w:hAnsi="Gill Sans MT"/>
                <w:sz w:val="14"/>
              </w:rPr>
            </w:pPr>
            <w:r>
              <w:rPr>
                <w:rFonts w:ascii="Gill Sans MT" w:hAnsi="Gill Sans MT"/>
                <w:sz w:val="14"/>
              </w:rPr>
              <w:t>Types of Training – Design your own</w:t>
            </w:r>
          </w:p>
        </w:tc>
        <w:tc>
          <w:tcPr>
            <w:tcW w:w="425" w:type="dxa"/>
            <w:tcBorders>
              <w:top w:val="nil"/>
              <w:left w:val="single" w:sz="4" w:space="0" w:color="auto"/>
              <w:bottom w:val="nil"/>
              <w:right w:val="single" w:sz="4" w:space="0" w:color="auto"/>
            </w:tcBorders>
            <w:vAlign w:val="center"/>
          </w:tcPr>
          <w:p w14:paraId="2371B565"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C48A69A" w14:textId="427593EE" w:rsidR="000978B4" w:rsidRPr="00584A0A" w:rsidRDefault="000978B4" w:rsidP="000978B4">
            <w:pPr>
              <w:jc w:val="center"/>
              <w:rPr>
                <w:rFonts w:ascii="Gill Sans MT" w:hAnsi="Gill Sans MT"/>
                <w:sz w:val="14"/>
              </w:rPr>
            </w:pPr>
            <w:r>
              <w:rPr>
                <w:rFonts w:ascii="Gill Sans MT" w:hAnsi="Gill Sans MT"/>
                <w:sz w:val="14"/>
              </w:rPr>
              <w:t>WC 14/12</w:t>
            </w:r>
          </w:p>
        </w:tc>
        <w:tc>
          <w:tcPr>
            <w:tcW w:w="2977" w:type="dxa"/>
            <w:tcBorders>
              <w:left w:val="single" w:sz="4" w:space="0" w:color="auto"/>
            </w:tcBorders>
            <w:shd w:val="clear" w:color="auto" w:fill="00B0F0"/>
            <w:vAlign w:val="center"/>
          </w:tcPr>
          <w:p w14:paraId="6A2C43A6" w14:textId="4D99185F" w:rsidR="000978B4" w:rsidRPr="00584A0A" w:rsidRDefault="000978B4" w:rsidP="000978B4">
            <w:pPr>
              <w:jc w:val="center"/>
              <w:rPr>
                <w:rFonts w:ascii="Gill Sans MT" w:hAnsi="Gill Sans MT"/>
                <w:sz w:val="14"/>
              </w:rPr>
            </w:pPr>
            <w:r>
              <w:rPr>
                <w:rFonts w:ascii="Gill Sans MT" w:hAnsi="Gill Sans MT"/>
                <w:sz w:val="14"/>
              </w:rPr>
              <w:t>End of Term Assessment</w:t>
            </w:r>
          </w:p>
        </w:tc>
        <w:tc>
          <w:tcPr>
            <w:tcW w:w="2977" w:type="dxa"/>
            <w:tcBorders>
              <w:right w:val="single" w:sz="4" w:space="0" w:color="auto"/>
            </w:tcBorders>
            <w:shd w:val="clear" w:color="auto" w:fill="auto"/>
            <w:vAlign w:val="center"/>
          </w:tcPr>
          <w:p w14:paraId="3F2C321D" w14:textId="61334624"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1D8B5136"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04B753D2" w14:textId="31340F5F" w:rsidR="000978B4" w:rsidRPr="00584A0A" w:rsidRDefault="000978B4" w:rsidP="000978B4">
            <w:pPr>
              <w:jc w:val="center"/>
              <w:rPr>
                <w:rFonts w:ascii="Gill Sans MT" w:hAnsi="Gill Sans MT"/>
                <w:sz w:val="14"/>
              </w:rPr>
            </w:pPr>
            <w:r>
              <w:rPr>
                <w:rFonts w:ascii="Gill Sans MT" w:hAnsi="Gill Sans MT"/>
                <w:sz w:val="14"/>
              </w:rPr>
              <w:t>WC 14/12</w:t>
            </w:r>
          </w:p>
        </w:tc>
        <w:tc>
          <w:tcPr>
            <w:tcW w:w="2977" w:type="dxa"/>
            <w:shd w:val="clear" w:color="auto" w:fill="FF6565"/>
            <w:vAlign w:val="center"/>
          </w:tcPr>
          <w:p w14:paraId="0817528B" w14:textId="57131497" w:rsidR="000978B4" w:rsidRPr="00834039" w:rsidRDefault="00834039" w:rsidP="000978B4">
            <w:pPr>
              <w:jc w:val="center"/>
              <w:rPr>
                <w:rFonts w:ascii="Gill Sans MT" w:hAnsi="Gill Sans MT"/>
                <w:sz w:val="14"/>
                <w:szCs w:val="14"/>
              </w:rPr>
            </w:pPr>
            <w:r>
              <w:rPr>
                <w:rFonts w:ascii="Gill Sans MT" w:hAnsi="Gill Sans MT"/>
                <w:sz w:val="14"/>
                <w:szCs w:val="14"/>
              </w:rPr>
              <w:t xml:space="preserve">1.1a Types of synovial joint and movement – revision </w:t>
            </w:r>
          </w:p>
        </w:tc>
        <w:tc>
          <w:tcPr>
            <w:tcW w:w="3021" w:type="dxa"/>
            <w:shd w:val="clear" w:color="auto" w:fill="auto"/>
            <w:vAlign w:val="center"/>
          </w:tcPr>
          <w:p w14:paraId="01C65B44" w14:textId="424655B0" w:rsidR="000978B4" w:rsidRPr="00584A0A" w:rsidRDefault="000978B4" w:rsidP="000978B4">
            <w:pPr>
              <w:jc w:val="center"/>
              <w:rPr>
                <w:rFonts w:ascii="Gill Sans MT" w:hAnsi="Gill Sans MT"/>
                <w:sz w:val="14"/>
              </w:rPr>
            </w:pPr>
            <w:r>
              <w:rPr>
                <w:rFonts w:ascii="Gill Sans MT" w:hAnsi="Gill Sans MT"/>
                <w:sz w:val="14"/>
              </w:rPr>
              <w:t>Football/Netball</w:t>
            </w:r>
          </w:p>
        </w:tc>
      </w:tr>
      <w:tr w:rsidR="000978B4" w:rsidRPr="00584A0A" w14:paraId="0208AD32" w14:textId="43F76932" w:rsidTr="00FA5060">
        <w:trPr>
          <w:trHeight w:val="258"/>
          <w:jc w:val="center"/>
        </w:trPr>
        <w:tc>
          <w:tcPr>
            <w:tcW w:w="6941" w:type="dxa"/>
            <w:gridSpan w:val="3"/>
            <w:tcBorders>
              <w:right w:val="single" w:sz="4" w:space="0" w:color="auto"/>
            </w:tcBorders>
            <w:shd w:val="clear" w:color="auto" w:fill="BFBFBF" w:themeFill="background1" w:themeFillShade="BF"/>
            <w:vAlign w:val="center"/>
          </w:tcPr>
          <w:p w14:paraId="4EA9D8B0" w14:textId="5C1239F5" w:rsidR="000978B4" w:rsidRPr="00584A0A" w:rsidRDefault="000978B4" w:rsidP="000978B4">
            <w:pPr>
              <w:jc w:val="center"/>
              <w:rPr>
                <w:rFonts w:ascii="Gill Sans MT" w:hAnsi="Gill Sans MT"/>
                <w:b/>
                <w:sz w:val="14"/>
              </w:rPr>
            </w:pPr>
            <w:r w:rsidRPr="00584A0A">
              <w:rPr>
                <w:rFonts w:ascii="Gill Sans MT" w:hAnsi="Gill Sans MT"/>
                <w:b/>
                <w:sz w:val="14"/>
              </w:rPr>
              <w:t>WINTER HOLIDAYS</w:t>
            </w:r>
          </w:p>
        </w:tc>
        <w:tc>
          <w:tcPr>
            <w:tcW w:w="425" w:type="dxa"/>
            <w:tcBorders>
              <w:top w:val="nil"/>
              <w:left w:val="single" w:sz="4" w:space="0" w:color="auto"/>
              <w:bottom w:val="nil"/>
              <w:right w:val="single" w:sz="4" w:space="0" w:color="auto"/>
            </w:tcBorders>
            <w:vAlign w:val="center"/>
          </w:tcPr>
          <w:p w14:paraId="64EAB838" w14:textId="77777777" w:rsidR="000978B4" w:rsidRPr="00584A0A" w:rsidRDefault="000978B4" w:rsidP="000978B4">
            <w:pPr>
              <w:jc w:val="center"/>
              <w:rPr>
                <w:rFonts w:ascii="Gill Sans MT" w:hAnsi="Gill Sans MT"/>
                <w:sz w:val="14"/>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E1DED" w14:textId="2A084CA7" w:rsidR="000978B4" w:rsidRPr="00584A0A" w:rsidRDefault="000978B4" w:rsidP="000978B4">
            <w:pPr>
              <w:jc w:val="center"/>
              <w:rPr>
                <w:rFonts w:ascii="Gill Sans MT" w:hAnsi="Gill Sans MT"/>
                <w:sz w:val="14"/>
              </w:rPr>
            </w:pPr>
            <w:r w:rsidRPr="00584A0A">
              <w:rPr>
                <w:rFonts w:ascii="Gill Sans MT" w:hAnsi="Gill Sans MT"/>
                <w:b/>
                <w:sz w:val="14"/>
              </w:rPr>
              <w:t>WINTER HOLIDAYS</w:t>
            </w:r>
          </w:p>
        </w:tc>
        <w:tc>
          <w:tcPr>
            <w:tcW w:w="425" w:type="dxa"/>
            <w:tcBorders>
              <w:top w:val="nil"/>
              <w:left w:val="single" w:sz="4" w:space="0" w:color="auto"/>
              <w:bottom w:val="nil"/>
              <w:right w:val="single" w:sz="4" w:space="0" w:color="auto"/>
            </w:tcBorders>
            <w:vAlign w:val="center"/>
          </w:tcPr>
          <w:p w14:paraId="6FDEDCE5" w14:textId="77777777" w:rsidR="000978B4" w:rsidRPr="00584A0A" w:rsidRDefault="000978B4" w:rsidP="000978B4">
            <w:pPr>
              <w:jc w:val="center"/>
              <w:rPr>
                <w:rFonts w:ascii="Gill Sans MT" w:hAnsi="Gill Sans MT"/>
                <w:sz w:val="14"/>
              </w:rPr>
            </w:pPr>
          </w:p>
        </w:tc>
        <w:tc>
          <w:tcPr>
            <w:tcW w:w="7274" w:type="dxa"/>
            <w:gridSpan w:val="3"/>
            <w:tcBorders>
              <w:left w:val="single" w:sz="4" w:space="0" w:color="auto"/>
            </w:tcBorders>
            <w:shd w:val="clear" w:color="auto" w:fill="BFBFBF" w:themeFill="background1" w:themeFillShade="BF"/>
            <w:vAlign w:val="center"/>
          </w:tcPr>
          <w:p w14:paraId="058B8C98" w14:textId="02D90E9C" w:rsidR="000978B4" w:rsidRPr="00584A0A" w:rsidRDefault="000978B4" w:rsidP="000978B4">
            <w:pPr>
              <w:jc w:val="center"/>
              <w:rPr>
                <w:rFonts w:ascii="Gill Sans MT" w:hAnsi="Gill Sans MT"/>
                <w:sz w:val="14"/>
              </w:rPr>
            </w:pPr>
            <w:r w:rsidRPr="00584A0A">
              <w:rPr>
                <w:rFonts w:ascii="Gill Sans MT" w:hAnsi="Gill Sans MT"/>
                <w:b/>
                <w:sz w:val="14"/>
              </w:rPr>
              <w:t>WINTER HOLIDAYS</w:t>
            </w:r>
          </w:p>
        </w:tc>
      </w:tr>
      <w:tr w:rsidR="000978B4" w:rsidRPr="00584A0A" w14:paraId="21D696C1" w14:textId="559D4622" w:rsidTr="00834039">
        <w:trPr>
          <w:trHeight w:val="258"/>
          <w:jc w:val="center"/>
        </w:trPr>
        <w:tc>
          <w:tcPr>
            <w:tcW w:w="1129" w:type="dxa"/>
            <w:vAlign w:val="center"/>
          </w:tcPr>
          <w:p w14:paraId="21E9073C" w14:textId="00ACDE4E" w:rsidR="000978B4" w:rsidRPr="00584A0A" w:rsidRDefault="000978B4" w:rsidP="000978B4">
            <w:pPr>
              <w:jc w:val="center"/>
              <w:rPr>
                <w:rFonts w:ascii="Gill Sans MT" w:hAnsi="Gill Sans MT"/>
                <w:sz w:val="14"/>
              </w:rPr>
            </w:pPr>
            <w:r>
              <w:rPr>
                <w:rFonts w:ascii="Gill Sans MT" w:hAnsi="Gill Sans MT"/>
                <w:sz w:val="14"/>
              </w:rPr>
              <w:t>WC 04/01</w:t>
            </w:r>
          </w:p>
        </w:tc>
        <w:tc>
          <w:tcPr>
            <w:tcW w:w="2835" w:type="dxa"/>
            <w:shd w:val="clear" w:color="auto" w:fill="00B0F0"/>
            <w:vAlign w:val="center"/>
          </w:tcPr>
          <w:p w14:paraId="03C73D24" w14:textId="0E67E17C" w:rsidR="000978B4" w:rsidRPr="00584A0A" w:rsidRDefault="000978B4" w:rsidP="000978B4">
            <w:pPr>
              <w:jc w:val="center"/>
              <w:rPr>
                <w:rFonts w:ascii="Gill Sans MT" w:hAnsi="Gill Sans MT"/>
                <w:sz w:val="14"/>
              </w:rPr>
            </w:pPr>
            <w:r>
              <w:rPr>
                <w:rFonts w:ascii="Gill Sans MT" w:hAnsi="Gill Sans MT"/>
                <w:sz w:val="14"/>
              </w:rPr>
              <w:t>End of Term Assessment Feedback</w:t>
            </w:r>
          </w:p>
        </w:tc>
        <w:tc>
          <w:tcPr>
            <w:tcW w:w="2977" w:type="dxa"/>
            <w:tcBorders>
              <w:right w:val="single" w:sz="4" w:space="0" w:color="auto"/>
            </w:tcBorders>
            <w:shd w:val="clear" w:color="auto" w:fill="auto"/>
            <w:vAlign w:val="center"/>
          </w:tcPr>
          <w:p w14:paraId="0D81409F" w14:textId="2BFFAB3A"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3298C7E0"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A38AFBC" w14:textId="6FC38A7E" w:rsidR="000978B4" w:rsidRPr="00584A0A" w:rsidRDefault="000978B4" w:rsidP="000978B4">
            <w:pPr>
              <w:jc w:val="center"/>
              <w:rPr>
                <w:rFonts w:ascii="Gill Sans MT" w:hAnsi="Gill Sans MT"/>
                <w:sz w:val="14"/>
              </w:rPr>
            </w:pPr>
            <w:r>
              <w:rPr>
                <w:rFonts w:ascii="Gill Sans MT" w:hAnsi="Gill Sans MT"/>
                <w:sz w:val="14"/>
              </w:rPr>
              <w:t>WC 04/01</w:t>
            </w:r>
          </w:p>
        </w:tc>
        <w:tc>
          <w:tcPr>
            <w:tcW w:w="2977" w:type="dxa"/>
            <w:tcBorders>
              <w:left w:val="single" w:sz="4" w:space="0" w:color="auto"/>
            </w:tcBorders>
            <w:shd w:val="clear" w:color="auto" w:fill="00B0F0"/>
            <w:vAlign w:val="center"/>
          </w:tcPr>
          <w:p w14:paraId="5BBA88D6" w14:textId="34A973B1" w:rsidR="000978B4" w:rsidRPr="0071047C" w:rsidRDefault="000978B4" w:rsidP="000978B4">
            <w:pPr>
              <w:jc w:val="center"/>
              <w:rPr>
                <w:rFonts w:ascii="Gill Sans MT" w:hAnsi="Gill Sans MT"/>
                <w:sz w:val="14"/>
                <w:u w:val="single"/>
              </w:rPr>
            </w:pPr>
            <w:r>
              <w:rPr>
                <w:rFonts w:ascii="Gill Sans MT" w:hAnsi="Gill Sans MT"/>
                <w:sz w:val="14"/>
              </w:rPr>
              <w:t>End of Term Assessment Feedback</w:t>
            </w:r>
          </w:p>
        </w:tc>
        <w:tc>
          <w:tcPr>
            <w:tcW w:w="2977" w:type="dxa"/>
            <w:tcBorders>
              <w:right w:val="single" w:sz="4" w:space="0" w:color="auto"/>
            </w:tcBorders>
            <w:shd w:val="clear" w:color="auto" w:fill="auto"/>
            <w:vAlign w:val="center"/>
          </w:tcPr>
          <w:p w14:paraId="1E207184" w14:textId="28E98CC0"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5DAFA92C"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36F9DD1E" w14:textId="6C5C667E" w:rsidR="000978B4" w:rsidRPr="00584A0A" w:rsidRDefault="000978B4" w:rsidP="000978B4">
            <w:pPr>
              <w:jc w:val="center"/>
              <w:rPr>
                <w:rFonts w:ascii="Gill Sans MT" w:hAnsi="Gill Sans MT"/>
                <w:sz w:val="14"/>
              </w:rPr>
            </w:pPr>
            <w:r>
              <w:rPr>
                <w:rFonts w:ascii="Gill Sans MT" w:hAnsi="Gill Sans MT"/>
                <w:sz w:val="14"/>
              </w:rPr>
              <w:t>WC 04/01</w:t>
            </w:r>
          </w:p>
        </w:tc>
        <w:tc>
          <w:tcPr>
            <w:tcW w:w="2977" w:type="dxa"/>
            <w:shd w:val="clear" w:color="auto" w:fill="FF6565"/>
            <w:vAlign w:val="center"/>
          </w:tcPr>
          <w:p w14:paraId="2AA4A376" w14:textId="671A7473" w:rsidR="000978B4" w:rsidRPr="00584A0A" w:rsidRDefault="00834039" w:rsidP="000978B4">
            <w:pPr>
              <w:jc w:val="center"/>
              <w:rPr>
                <w:rFonts w:ascii="Gill Sans MT" w:hAnsi="Gill Sans MT"/>
                <w:sz w:val="14"/>
              </w:rPr>
            </w:pPr>
            <w:r>
              <w:rPr>
                <w:rFonts w:ascii="Gill Sans MT" w:hAnsi="Gill Sans MT"/>
                <w:sz w:val="14"/>
              </w:rPr>
              <w:t>1.1b Muscles and movement – revision</w:t>
            </w:r>
          </w:p>
        </w:tc>
        <w:tc>
          <w:tcPr>
            <w:tcW w:w="3021" w:type="dxa"/>
            <w:shd w:val="clear" w:color="auto" w:fill="auto"/>
            <w:vAlign w:val="center"/>
          </w:tcPr>
          <w:p w14:paraId="0D9878EC" w14:textId="570BF46D" w:rsidR="000978B4" w:rsidRPr="00CB77C3" w:rsidRDefault="000978B4" w:rsidP="000978B4">
            <w:pPr>
              <w:jc w:val="center"/>
              <w:rPr>
                <w:rFonts w:ascii="Gill Sans MT" w:hAnsi="Gill Sans MT"/>
                <w:b/>
                <w:sz w:val="14"/>
                <w:szCs w:val="14"/>
              </w:rPr>
            </w:pPr>
            <w:r>
              <w:rPr>
                <w:rFonts w:ascii="Gill Sans MT" w:hAnsi="Gill Sans MT"/>
                <w:sz w:val="14"/>
              </w:rPr>
              <w:t>Handball</w:t>
            </w:r>
          </w:p>
        </w:tc>
      </w:tr>
      <w:tr w:rsidR="000978B4" w:rsidRPr="00584A0A" w14:paraId="7024A44B" w14:textId="2D639ECC" w:rsidTr="00834039">
        <w:trPr>
          <w:trHeight w:val="258"/>
          <w:jc w:val="center"/>
        </w:trPr>
        <w:tc>
          <w:tcPr>
            <w:tcW w:w="1129" w:type="dxa"/>
            <w:vAlign w:val="center"/>
          </w:tcPr>
          <w:p w14:paraId="406240F5" w14:textId="4D7D9806" w:rsidR="000978B4" w:rsidRPr="00584A0A" w:rsidRDefault="000978B4" w:rsidP="000978B4">
            <w:pPr>
              <w:jc w:val="center"/>
              <w:rPr>
                <w:rFonts w:ascii="Gill Sans MT" w:hAnsi="Gill Sans MT"/>
                <w:sz w:val="14"/>
              </w:rPr>
            </w:pPr>
            <w:r>
              <w:rPr>
                <w:rFonts w:ascii="Gill Sans MT" w:hAnsi="Gill Sans MT"/>
                <w:sz w:val="14"/>
              </w:rPr>
              <w:t>WC 11/01</w:t>
            </w:r>
          </w:p>
        </w:tc>
        <w:tc>
          <w:tcPr>
            <w:tcW w:w="2835" w:type="dxa"/>
            <w:shd w:val="clear" w:color="auto" w:fill="FFE599" w:themeFill="accent4" w:themeFillTint="66"/>
            <w:vAlign w:val="center"/>
          </w:tcPr>
          <w:p w14:paraId="1462BE7D" w14:textId="14A262DC" w:rsidR="000978B4" w:rsidRPr="00584A0A" w:rsidRDefault="000978B4" w:rsidP="000978B4">
            <w:pPr>
              <w:jc w:val="center"/>
              <w:rPr>
                <w:rFonts w:ascii="Gill Sans MT" w:hAnsi="Gill Sans MT"/>
                <w:sz w:val="14"/>
              </w:rPr>
            </w:pPr>
            <w:r>
              <w:rPr>
                <w:rFonts w:ascii="Gill Sans MT" w:hAnsi="Gill Sans MT"/>
                <w:sz w:val="14"/>
                <w:szCs w:val="14"/>
              </w:rPr>
              <w:t>2.2 Characteristics of skilful movement</w:t>
            </w:r>
          </w:p>
        </w:tc>
        <w:tc>
          <w:tcPr>
            <w:tcW w:w="2977" w:type="dxa"/>
            <w:tcBorders>
              <w:right w:val="single" w:sz="4" w:space="0" w:color="auto"/>
            </w:tcBorders>
            <w:shd w:val="clear" w:color="auto" w:fill="auto"/>
            <w:vAlign w:val="center"/>
          </w:tcPr>
          <w:p w14:paraId="2B327FD4" w14:textId="064D2364"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4B5EA741"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9434E25" w14:textId="3BA501F4" w:rsidR="000978B4" w:rsidRPr="00584A0A" w:rsidRDefault="000978B4" w:rsidP="000978B4">
            <w:pPr>
              <w:jc w:val="center"/>
              <w:rPr>
                <w:rFonts w:ascii="Gill Sans MT" w:hAnsi="Gill Sans MT"/>
                <w:sz w:val="14"/>
              </w:rPr>
            </w:pPr>
            <w:r>
              <w:rPr>
                <w:rFonts w:ascii="Gill Sans MT" w:hAnsi="Gill Sans MT"/>
                <w:sz w:val="14"/>
              </w:rPr>
              <w:t>WC 11/01</w:t>
            </w:r>
          </w:p>
        </w:tc>
        <w:tc>
          <w:tcPr>
            <w:tcW w:w="2977" w:type="dxa"/>
            <w:tcBorders>
              <w:left w:val="single" w:sz="4" w:space="0" w:color="auto"/>
            </w:tcBorders>
            <w:shd w:val="clear" w:color="auto" w:fill="DBDBDB" w:themeFill="accent3" w:themeFillTint="66"/>
            <w:vAlign w:val="center"/>
          </w:tcPr>
          <w:p w14:paraId="761999A2" w14:textId="4C52BA1E" w:rsidR="000978B4" w:rsidRPr="00584A0A" w:rsidRDefault="000978B4" w:rsidP="000978B4">
            <w:pPr>
              <w:jc w:val="center"/>
              <w:rPr>
                <w:rFonts w:ascii="Gill Sans MT" w:hAnsi="Gill Sans MT"/>
                <w:sz w:val="14"/>
              </w:rPr>
            </w:pPr>
            <w:r>
              <w:rPr>
                <w:rFonts w:ascii="Gill Sans MT" w:hAnsi="Gill Sans MT"/>
                <w:sz w:val="14"/>
                <w:szCs w:val="14"/>
              </w:rPr>
              <w:t>2.1.a Physical activity</w:t>
            </w:r>
          </w:p>
        </w:tc>
        <w:tc>
          <w:tcPr>
            <w:tcW w:w="2977" w:type="dxa"/>
            <w:tcBorders>
              <w:right w:val="single" w:sz="4" w:space="0" w:color="auto"/>
            </w:tcBorders>
            <w:shd w:val="clear" w:color="auto" w:fill="auto"/>
            <w:vAlign w:val="center"/>
          </w:tcPr>
          <w:p w14:paraId="4F27E4E5" w14:textId="22C95E4B"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48850792"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328058D6" w14:textId="2FD4DC59" w:rsidR="000978B4" w:rsidRPr="00584A0A" w:rsidRDefault="000978B4" w:rsidP="000978B4">
            <w:pPr>
              <w:jc w:val="center"/>
              <w:rPr>
                <w:rFonts w:ascii="Gill Sans MT" w:hAnsi="Gill Sans MT"/>
                <w:sz w:val="14"/>
              </w:rPr>
            </w:pPr>
            <w:r>
              <w:rPr>
                <w:rFonts w:ascii="Gill Sans MT" w:hAnsi="Gill Sans MT"/>
                <w:sz w:val="14"/>
              </w:rPr>
              <w:t>WC 11/01</w:t>
            </w:r>
          </w:p>
        </w:tc>
        <w:tc>
          <w:tcPr>
            <w:tcW w:w="2977" w:type="dxa"/>
            <w:shd w:val="clear" w:color="auto" w:fill="FF6565"/>
            <w:vAlign w:val="center"/>
          </w:tcPr>
          <w:p w14:paraId="00DCD9B2" w14:textId="51881375" w:rsidR="000978B4" w:rsidRPr="00584A0A" w:rsidRDefault="00834039" w:rsidP="000978B4">
            <w:pPr>
              <w:jc w:val="center"/>
              <w:rPr>
                <w:rFonts w:ascii="Gill Sans MT" w:hAnsi="Gill Sans MT"/>
                <w:sz w:val="14"/>
              </w:rPr>
            </w:pPr>
            <w:r>
              <w:rPr>
                <w:rFonts w:ascii="Gill Sans MT" w:hAnsi="Gill Sans MT"/>
                <w:sz w:val="14"/>
              </w:rPr>
              <w:t>1.1c Lever Systems - revision</w:t>
            </w:r>
          </w:p>
        </w:tc>
        <w:tc>
          <w:tcPr>
            <w:tcW w:w="3021" w:type="dxa"/>
            <w:shd w:val="clear" w:color="auto" w:fill="auto"/>
            <w:vAlign w:val="center"/>
          </w:tcPr>
          <w:p w14:paraId="61CFC043" w14:textId="775686C8" w:rsidR="000978B4" w:rsidRPr="005C70D3" w:rsidRDefault="000978B4" w:rsidP="000978B4">
            <w:pPr>
              <w:jc w:val="center"/>
              <w:rPr>
                <w:rFonts w:ascii="Gill Sans MT" w:hAnsi="Gill Sans MT"/>
                <w:sz w:val="14"/>
                <w:szCs w:val="14"/>
              </w:rPr>
            </w:pPr>
            <w:r>
              <w:rPr>
                <w:rFonts w:ascii="Gill Sans MT" w:hAnsi="Gill Sans MT"/>
                <w:sz w:val="14"/>
              </w:rPr>
              <w:t>Handball</w:t>
            </w:r>
          </w:p>
        </w:tc>
      </w:tr>
      <w:tr w:rsidR="000978B4" w:rsidRPr="00584A0A" w14:paraId="1A9572EE" w14:textId="7A0FC778" w:rsidTr="00834039">
        <w:trPr>
          <w:trHeight w:val="258"/>
          <w:jc w:val="center"/>
        </w:trPr>
        <w:tc>
          <w:tcPr>
            <w:tcW w:w="1129" w:type="dxa"/>
            <w:vAlign w:val="center"/>
          </w:tcPr>
          <w:p w14:paraId="48BFC63F" w14:textId="29ECAA85" w:rsidR="000978B4" w:rsidRPr="00584A0A" w:rsidRDefault="000978B4" w:rsidP="000978B4">
            <w:pPr>
              <w:jc w:val="center"/>
              <w:rPr>
                <w:rFonts w:ascii="Gill Sans MT" w:hAnsi="Gill Sans MT"/>
                <w:sz w:val="14"/>
              </w:rPr>
            </w:pPr>
            <w:r>
              <w:rPr>
                <w:rFonts w:ascii="Gill Sans MT" w:hAnsi="Gill Sans MT"/>
                <w:sz w:val="14"/>
              </w:rPr>
              <w:t>WC 18/01</w:t>
            </w:r>
          </w:p>
        </w:tc>
        <w:tc>
          <w:tcPr>
            <w:tcW w:w="2835" w:type="dxa"/>
            <w:shd w:val="clear" w:color="auto" w:fill="FFE599" w:themeFill="accent4" w:themeFillTint="66"/>
            <w:vAlign w:val="center"/>
          </w:tcPr>
          <w:p w14:paraId="00253DD3" w14:textId="4556EEE0" w:rsidR="000978B4" w:rsidRPr="00584A0A" w:rsidRDefault="000978B4" w:rsidP="000978B4">
            <w:pPr>
              <w:jc w:val="center"/>
              <w:rPr>
                <w:rFonts w:ascii="Gill Sans MT" w:hAnsi="Gill Sans MT"/>
                <w:sz w:val="14"/>
              </w:rPr>
            </w:pPr>
            <w:r>
              <w:rPr>
                <w:rFonts w:ascii="Gill Sans MT" w:hAnsi="Gill Sans MT"/>
                <w:sz w:val="14"/>
                <w:szCs w:val="14"/>
              </w:rPr>
              <w:t>2.2 Classification of skill</w:t>
            </w:r>
          </w:p>
        </w:tc>
        <w:tc>
          <w:tcPr>
            <w:tcW w:w="2977" w:type="dxa"/>
            <w:tcBorders>
              <w:right w:val="single" w:sz="4" w:space="0" w:color="auto"/>
            </w:tcBorders>
            <w:shd w:val="clear" w:color="auto" w:fill="auto"/>
            <w:vAlign w:val="center"/>
          </w:tcPr>
          <w:p w14:paraId="2FC18073" w14:textId="58535B90"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2D69897B"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4CC0368" w14:textId="4448C2FC" w:rsidR="000978B4" w:rsidRPr="00584A0A" w:rsidRDefault="000978B4" w:rsidP="000978B4">
            <w:pPr>
              <w:jc w:val="center"/>
              <w:rPr>
                <w:rFonts w:ascii="Gill Sans MT" w:hAnsi="Gill Sans MT"/>
                <w:sz w:val="14"/>
              </w:rPr>
            </w:pPr>
            <w:r>
              <w:rPr>
                <w:rFonts w:ascii="Gill Sans MT" w:hAnsi="Gill Sans MT"/>
                <w:sz w:val="14"/>
              </w:rPr>
              <w:t>WC 18/01</w:t>
            </w:r>
          </w:p>
        </w:tc>
        <w:tc>
          <w:tcPr>
            <w:tcW w:w="2977" w:type="dxa"/>
            <w:tcBorders>
              <w:left w:val="single" w:sz="4" w:space="0" w:color="auto"/>
            </w:tcBorders>
            <w:shd w:val="clear" w:color="auto" w:fill="DBDBDB" w:themeFill="accent3" w:themeFillTint="66"/>
            <w:vAlign w:val="center"/>
          </w:tcPr>
          <w:p w14:paraId="61AB90CF" w14:textId="1CBADF20" w:rsidR="000978B4" w:rsidRPr="00584A0A" w:rsidRDefault="000978B4" w:rsidP="000978B4">
            <w:pPr>
              <w:jc w:val="center"/>
              <w:rPr>
                <w:rFonts w:ascii="Gill Sans MT" w:hAnsi="Gill Sans MT"/>
                <w:sz w:val="14"/>
              </w:rPr>
            </w:pPr>
            <w:r>
              <w:rPr>
                <w:rFonts w:ascii="Gill Sans MT" w:hAnsi="Gill Sans MT"/>
                <w:sz w:val="14"/>
                <w:szCs w:val="14"/>
              </w:rPr>
              <w:t>2.1.a Physical activity</w:t>
            </w:r>
          </w:p>
        </w:tc>
        <w:tc>
          <w:tcPr>
            <w:tcW w:w="2977" w:type="dxa"/>
            <w:tcBorders>
              <w:right w:val="single" w:sz="4" w:space="0" w:color="auto"/>
            </w:tcBorders>
            <w:shd w:val="clear" w:color="auto" w:fill="auto"/>
            <w:vAlign w:val="center"/>
          </w:tcPr>
          <w:p w14:paraId="0DDF41D9" w14:textId="22333419"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48EDE3D8"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694AB048" w14:textId="1415FD74" w:rsidR="000978B4" w:rsidRPr="00584A0A" w:rsidRDefault="000978B4" w:rsidP="000978B4">
            <w:pPr>
              <w:jc w:val="center"/>
              <w:rPr>
                <w:rFonts w:ascii="Gill Sans MT" w:hAnsi="Gill Sans MT"/>
                <w:sz w:val="14"/>
              </w:rPr>
            </w:pPr>
            <w:r>
              <w:rPr>
                <w:rFonts w:ascii="Gill Sans MT" w:hAnsi="Gill Sans MT"/>
                <w:sz w:val="14"/>
              </w:rPr>
              <w:t>WC 18/01</w:t>
            </w:r>
          </w:p>
        </w:tc>
        <w:tc>
          <w:tcPr>
            <w:tcW w:w="2977" w:type="dxa"/>
            <w:shd w:val="clear" w:color="auto" w:fill="FF6565"/>
            <w:vAlign w:val="center"/>
          </w:tcPr>
          <w:p w14:paraId="715999B0" w14:textId="14C8FF72" w:rsidR="000978B4" w:rsidRPr="00584A0A" w:rsidRDefault="00834039" w:rsidP="000978B4">
            <w:pPr>
              <w:jc w:val="center"/>
              <w:rPr>
                <w:rFonts w:ascii="Gill Sans MT" w:hAnsi="Gill Sans MT"/>
                <w:sz w:val="14"/>
              </w:rPr>
            </w:pPr>
            <w:r>
              <w:rPr>
                <w:rFonts w:ascii="Gill Sans MT" w:hAnsi="Gill Sans MT"/>
                <w:sz w:val="14"/>
              </w:rPr>
              <w:t>1.1c Planes and Axes – revision</w:t>
            </w:r>
          </w:p>
        </w:tc>
        <w:tc>
          <w:tcPr>
            <w:tcW w:w="3021" w:type="dxa"/>
            <w:shd w:val="clear" w:color="auto" w:fill="auto"/>
            <w:vAlign w:val="center"/>
          </w:tcPr>
          <w:p w14:paraId="4A642D78" w14:textId="10C32845" w:rsidR="000978B4" w:rsidRPr="005C70D3" w:rsidRDefault="000978B4" w:rsidP="000978B4">
            <w:pPr>
              <w:jc w:val="center"/>
              <w:rPr>
                <w:rFonts w:ascii="Gill Sans MT" w:hAnsi="Gill Sans MT"/>
                <w:sz w:val="14"/>
                <w:szCs w:val="14"/>
              </w:rPr>
            </w:pPr>
            <w:r>
              <w:rPr>
                <w:rFonts w:ascii="Gill Sans MT" w:hAnsi="Gill Sans MT"/>
                <w:sz w:val="14"/>
              </w:rPr>
              <w:t>Handball</w:t>
            </w:r>
          </w:p>
        </w:tc>
      </w:tr>
      <w:tr w:rsidR="000978B4" w:rsidRPr="00584A0A" w14:paraId="008E35A3" w14:textId="00313D93" w:rsidTr="00834039">
        <w:trPr>
          <w:trHeight w:val="258"/>
          <w:jc w:val="center"/>
        </w:trPr>
        <w:tc>
          <w:tcPr>
            <w:tcW w:w="1129" w:type="dxa"/>
            <w:vAlign w:val="center"/>
          </w:tcPr>
          <w:p w14:paraId="7266E6BB" w14:textId="74EF05EC" w:rsidR="000978B4" w:rsidRPr="00584A0A" w:rsidRDefault="000978B4" w:rsidP="000978B4">
            <w:pPr>
              <w:jc w:val="center"/>
              <w:rPr>
                <w:rFonts w:ascii="Gill Sans MT" w:hAnsi="Gill Sans MT"/>
                <w:sz w:val="14"/>
              </w:rPr>
            </w:pPr>
            <w:r>
              <w:rPr>
                <w:rFonts w:ascii="Gill Sans MT" w:hAnsi="Gill Sans MT"/>
                <w:sz w:val="14"/>
              </w:rPr>
              <w:t>WC 25/01</w:t>
            </w:r>
          </w:p>
        </w:tc>
        <w:tc>
          <w:tcPr>
            <w:tcW w:w="2835" w:type="dxa"/>
            <w:shd w:val="clear" w:color="auto" w:fill="FFE599" w:themeFill="accent4" w:themeFillTint="66"/>
            <w:vAlign w:val="center"/>
          </w:tcPr>
          <w:p w14:paraId="70AE7EB4" w14:textId="09E9525C" w:rsidR="000978B4" w:rsidRPr="00705AC4" w:rsidRDefault="000978B4" w:rsidP="000978B4">
            <w:pPr>
              <w:jc w:val="center"/>
              <w:rPr>
                <w:rFonts w:ascii="Gill Sans MT" w:hAnsi="Gill Sans MT"/>
                <w:b/>
                <w:sz w:val="14"/>
              </w:rPr>
            </w:pPr>
            <w:r>
              <w:rPr>
                <w:rFonts w:ascii="Gill Sans MT" w:hAnsi="Gill Sans MT"/>
                <w:sz w:val="14"/>
                <w:szCs w:val="14"/>
              </w:rPr>
              <w:t>2.2 Goal setting</w:t>
            </w:r>
          </w:p>
        </w:tc>
        <w:tc>
          <w:tcPr>
            <w:tcW w:w="2977" w:type="dxa"/>
            <w:tcBorders>
              <w:right w:val="single" w:sz="4" w:space="0" w:color="auto"/>
            </w:tcBorders>
            <w:shd w:val="clear" w:color="auto" w:fill="auto"/>
            <w:vAlign w:val="center"/>
          </w:tcPr>
          <w:p w14:paraId="713FB972" w14:textId="10EC91E9"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34BA4692"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9322820" w14:textId="366D131E" w:rsidR="000978B4" w:rsidRPr="00584A0A" w:rsidRDefault="000978B4" w:rsidP="000978B4">
            <w:pPr>
              <w:jc w:val="center"/>
              <w:rPr>
                <w:rFonts w:ascii="Gill Sans MT" w:hAnsi="Gill Sans MT"/>
                <w:sz w:val="14"/>
              </w:rPr>
            </w:pPr>
            <w:r>
              <w:rPr>
                <w:rFonts w:ascii="Gill Sans MT" w:hAnsi="Gill Sans MT"/>
                <w:sz w:val="14"/>
              </w:rPr>
              <w:t>WC 25/01</w:t>
            </w:r>
          </w:p>
        </w:tc>
        <w:tc>
          <w:tcPr>
            <w:tcW w:w="2977" w:type="dxa"/>
            <w:tcBorders>
              <w:left w:val="single" w:sz="4" w:space="0" w:color="auto"/>
            </w:tcBorders>
            <w:shd w:val="clear" w:color="auto" w:fill="DBDBDB" w:themeFill="accent3" w:themeFillTint="66"/>
            <w:vAlign w:val="center"/>
          </w:tcPr>
          <w:p w14:paraId="443A52B4" w14:textId="480E9A61" w:rsidR="000978B4" w:rsidRPr="00584A0A" w:rsidRDefault="000978B4" w:rsidP="000978B4">
            <w:pPr>
              <w:jc w:val="center"/>
              <w:rPr>
                <w:rFonts w:ascii="Gill Sans MT" w:hAnsi="Gill Sans MT"/>
                <w:sz w:val="14"/>
              </w:rPr>
            </w:pPr>
            <w:r>
              <w:rPr>
                <w:rFonts w:ascii="Gill Sans MT" w:hAnsi="Gill Sans MT"/>
                <w:sz w:val="14"/>
              </w:rPr>
              <w:t>2.1.a Participation</w:t>
            </w:r>
          </w:p>
        </w:tc>
        <w:tc>
          <w:tcPr>
            <w:tcW w:w="2977" w:type="dxa"/>
            <w:tcBorders>
              <w:right w:val="single" w:sz="4" w:space="0" w:color="auto"/>
            </w:tcBorders>
            <w:shd w:val="clear" w:color="auto" w:fill="auto"/>
            <w:vAlign w:val="center"/>
          </w:tcPr>
          <w:p w14:paraId="0C839FA1" w14:textId="2162562F"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308FADF8"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1311CBB4" w14:textId="2AA90AAE" w:rsidR="000978B4" w:rsidRPr="00584A0A" w:rsidRDefault="000978B4" w:rsidP="000978B4">
            <w:pPr>
              <w:jc w:val="center"/>
              <w:rPr>
                <w:rFonts w:ascii="Gill Sans MT" w:hAnsi="Gill Sans MT"/>
                <w:sz w:val="14"/>
              </w:rPr>
            </w:pPr>
            <w:r>
              <w:rPr>
                <w:rFonts w:ascii="Gill Sans MT" w:hAnsi="Gill Sans MT"/>
                <w:sz w:val="14"/>
              </w:rPr>
              <w:t>WC 25/01</w:t>
            </w:r>
          </w:p>
        </w:tc>
        <w:tc>
          <w:tcPr>
            <w:tcW w:w="2977" w:type="dxa"/>
            <w:shd w:val="clear" w:color="auto" w:fill="FF6565"/>
            <w:vAlign w:val="center"/>
          </w:tcPr>
          <w:p w14:paraId="2CC06C3E" w14:textId="51B22487" w:rsidR="000978B4" w:rsidRPr="00CF2FD5" w:rsidRDefault="00834039" w:rsidP="000978B4">
            <w:pPr>
              <w:jc w:val="center"/>
              <w:rPr>
                <w:rFonts w:ascii="Gill Sans MT" w:hAnsi="Gill Sans MT"/>
                <w:sz w:val="14"/>
              </w:rPr>
            </w:pPr>
            <w:r>
              <w:rPr>
                <w:rFonts w:ascii="Gill Sans MT" w:hAnsi="Gill Sans MT"/>
                <w:sz w:val="14"/>
              </w:rPr>
              <w:t>1.1d CV System – revision</w:t>
            </w:r>
          </w:p>
        </w:tc>
        <w:tc>
          <w:tcPr>
            <w:tcW w:w="3021" w:type="dxa"/>
            <w:shd w:val="clear" w:color="auto" w:fill="auto"/>
            <w:vAlign w:val="center"/>
          </w:tcPr>
          <w:p w14:paraId="7C13CFDE" w14:textId="662001B9" w:rsidR="000978B4" w:rsidRPr="00387FDE" w:rsidRDefault="000978B4" w:rsidP="000978B4">
            <w:pPr>
              <w:jc w:val="center"/>
              <w:rPr>
                <w:rFonts w:ascii="Gill Sans MT" w:hAnsi="Gill Sans MT"/>
                <w:b/>
                <w:sz w:val="14"/>
              </w:rPr>
            </w:pPr>
            <w:r>
              <w:rPr>
                <w:rFonts w:ascii="Gill Sans MT" w:hAnsi="Gill Sans MT"/>
                <w:sz w:val="14"/>
              </w:rPr>
              <w:t>Handball</w:t>
            </w:r>
          </w:p>
        </w:tc>
      </w:tr>
      <w:tr w:rsidR="000978B4" w:rsidRPr="00584A0A" w14:paraId="12EA5CA9" w14:textId="1F1A82F2" w:rsidTr="000978B4">
        <w:trPr>
          <w:trHeight w:val="258"/>
          <w:jc w:val="center"/>
        </w:trPr>
        <w:tc>
          <w:tcPr>
            <w:tcW w:w="1129" w:type="dxa"/>
            <w:vAlign w:val="center"/>
          </w:tcPr>
          <w:p w14:paraId="6AAC5819" w14:textId="4B17ABA0" w:rsidR="000978B4" w:rsidRPr="00584A0A" w:rsidRDefault="000978B4" w:rsidP="000978B4">
            <w:pPr>
              <w:jc w:val="center"/>
              <w:rPr>
                <w:rFonts w:ascii="Gill Sans MT" w:hAnsi="Gill Sans MT"/>
                <w:sz w:val="14"/>
              </w:rPr>
            </w:pPr>
            <w:r>
              <w:rPr>
                <w:rFonts w:ascii="Gill Sans MT" w:hAnsi="Gill Sans MT"/>
                <w:sz w:val="14"/>
              </w:rPr>
              <w:t>WC 01/02</w:t>
            </w:r>
          </w:p>
        </w:tc>
        <w:tc>
          <w:tcPr>
            <w:tcW w:w="2835" w:type="dxa"/>
            <w:shd w:val="clear" w:color="auto" w:fill="FFE599" w:themeFill="accent4" w:themeFillTint="66"/>
            <w:vAlign w:val="center"/>
          </w:tcPr>
          <w:p w14:paraId="70BCA586" w14:textId="186AF547" w:rsidR="000978B4" w:rsidRPr="00584A0A" w:rsidRDefault="000978B4" w:rsidP="000978B4">
            <w:pPr>
              <w:jc w:val="center"/>
              <w:rPr>
                <w:rFonts w:ascii="Gill Sans MT" w:hAnsi="Gill Sans MT"/>
                <w:sz w:val="14"/>
              </w:rPr>
            </w:pPr>
            <w:r>
              <w:rPr>
                <w:rFonts w:ascii="Gill Sans MT" w:hAnsi="Gill Sans MT"/>
                <w:sz w:val="14"/>
                <w:szCs w:val="14"/>
              </w:rPr>
              <w:t>2.2 Goal setting</w:t>
            </w:r>
          </w:p>
        </w:tc>
        <w:tc>
          <w:tcPr>
            <w:tcW w:w="2977" w:type="dxa"/>
            <w:tcBorders>
              <w:right w:val="single" w:sz="4" w:space="0" w:color="auto"/>
            </w:tcBorders>
            <w:shd w:val="clear" w:color="auto" w:fill="auto"/>
            <w:vAlign w:val="center"/>
          </w:tcPr>
          <w:p w14:paraId="1027074F" w14:textId="5EA64F04"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44501E77"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0ADA0FB" w14:textId="11832A03" w:rsidR="000978B4" w:rsidRPr="00584A0A" w:rsidRDefault="000978B4" w:rsidP="000978B4">
            <w:pPr>
              <w:jc w:val="center"/>
              <w:rPr>
                <w:rFonts w:ascii="Gill Sans MT" w:hAnsi="Gill Sans MT"/>
                <w:sz w:val="14"/>
              </w:rPr>
            </w:pPr>
            <w:r>
              <w:rPr>
                <w:rFonts w:ascii="Gill Sans MT" w:hAnsi="Gill Sans MT"/>
                <w:sz w:val="14"/>
              </w:rPr>
              <w:t>WC 01/02</w:t>
            </w:r>
          </w:p>
        </w:tc>
        <w:tc>
          <w:tcPr>
            <w:tcW w:w="2977" w:type="dxa"/>
            <w:tcBorders>
              <w:left w:val="single" w:sz="4" w:space="0" w:color="auto"/>
            </w:tcBorders>
            <w:shd w:val="clear" w:color="auto" w:fill="DBDBDB" w:themeFill="accent3" w:themeFillTint="66"/>
            <w:vAlign w:val="center"/>
          </w:tcPr>
          <w:p w14:paraId="3005B0A6" w14:textId="73454736" w:rsidR="000978B4" w:rsidRPr="00584A0A" w:rsidRDefault="000978B4" w:rsidP="000978B4">
            <w:pPr>
              <w:jc w:val="center"/>
              <w:rPr>
                <w:rFonts w:ascii="Gill Sans MT" w:hAnsi="Gill Sans MT"/>
                <w:sz w:val="14"/>
              </w:rPr>
            </w:pPr>
            <w:r>
              <w:rPr>
                <w:rFonts w:ascii="Gill Sans MT" w:hAnsi="Gill Sans MT"/>
                <w:sz w:val="14"/>
              </w:rPr>
              <w:t>2.1.a Participation</w:t>
            </w:r>
          </w:p>
        </w:tc>
        <w:tc>
          <w:tcPr>
            <w:tcW w:w="2977" w:type="dxa"/>
            <w:tcBorders>
              <w:right w:val="single" w:sz="4" w:space="0" w:color="auto"/>
            </w:tcBorders>
            <w:shd w:val="clear" w:color="auto" w:fill="auto"/>
            <w:vAlign w:val="center"/>
          </w:tcPr>
          <w:p w14:paraId="6556A69F" w14:textId="54911E44"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48430531"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4E2B0410" w14:textId="320B9040" w:rsidR="000978B4" w:rsidRPr="00584A0A" w:rsidRDefault="000978B4" w:rsidP="000978B4">
            <w:pPr>
              <w:jc w:val="center"/>
              <w:rPr>
                <w:rFonts w:ascii="Gill Sans MT" w:hAnsi="Gill Sans MT"/>
                <w:sz w:val="14"/>
              </w:rPr>
            </w:pPr>
            <w:r>
              <w:rPr>
                <w:rFonts w:ascii="Gill Sans MT" w:hAnsi="Gill Sans MT"/>
                <w:sz w:val="14"/>
              </w:rPr>
              <w:t>WC 01/02</w:t>
            </w:r>
          </w:p>
        </w:tc>
        <w:tc>
          <w:tcPr>
            <w:tcW w:w="2977" w:type="dxa"/>
            <w:shd w:val="clear" w:color="auto" w:fill="FF6565"/>
            <w:vAlign w:val="center"/>
          </w:tcPr>
          <w:p w14:paraId="6347BCCA" w14:textId="665126E0" w:rsidR="000978B4" w:rsidRPr="00BA3EEF" w:rsidRDefault="00834039" w:rsidP="000978B4">
            <w:pPr>
              <w:jc w:val="center"/>
              <w:rPr>
                <w:rFonts w:ascii="Gill Sans MT" w:hAnsi="Gill Sans MT"/>
                <w:sz w:val="14"/>
              </w:rPr>
            </w:pPr>
            <w:r>
              <w:rPr>
                <w:rFonts w:ascii="Gill Sans MT" w:hAnsi="Gill Sans MT"/>
                <w:sz w:val="14"/>
              </w:rPr>
              <w:t>1.1d Respiratory System – revision</w:t>
            </w:r>
          </w:p>
        </w:tc>
        <w:tc>
          <w:tcPr>
            <w:tcW w:w="3021" w:type="dxa"/>
            <w:shd w:val="clear" w:color="auto" w:fill="auto"/>
            <w:vAlign w:val="center"/>
          </w:tcPr>
          <w:p w14:paraId="571E3330" w14:textId="66404804" w:rsidR="000978B4" w:rsidRPr="00387FDE" w:rsidRDefault="000978B4" w:rsidP="000978B4">
            <w:pPr>
              <w:jc w:val="center"/>
              <w:rPr>
                <w:rFonts w:ascii="Gill Sans MT" w:hAnsi="Gill Sans MT"/>
                <w:b/>
                <w:sz w:val="14"/>
              </w:rPr>
            </w:pPr>
            <w:r>
              <w:rPr>
                <w:rFonts w:ascii="Gill Sans MT" w:hAnsi="Gill Sans MT"/>
                <w:sz w:val="14"/>
              </w:rPr>
              <w:t>Handball</w:t>
            </w:r>
          </w:p>
        </w:tc>
      </w:tr>
      <w:tr w:rsidR="000978B4" w:rsidRPr="00584A0A" w14:paraId="0D4DE23C" w14:textId="3C9E97E6" w:rsidTr="00834039">
        <w:trPr>
          <w:trHeight w:val="258"/>
          <w:jc w:val="center"/>
        </w:trPr>
        <w:tc>
          <w:tcPr>
            <w:tcW w:w="1129" w:type="dxa"/>
            <w:vAlign w:val="center"/>
          </w:tcPr>
          <w:p w14:paraId="43F16E99" w14:textId="35750B53" w:rsidR="000978B4" w:rsidRPr="00584A0A" w:rsidRDefault="000978B4" w:rsidP="000978B4">
            <w:pPr>
              <w:jc w:val="center"/>
              <w:rPr>
                <w:rFonts w:ascii="Gill Sans MT" w:hAnsi="Gill Sans MT"/>
                <w:sz w:val="14"/>
              </w:rPr>
            </w:pPr>
            <w:r>
              <w:rPr>
                <w:rFonts w:ascii="Gill Sans MT" w:hAnsi="Gill Sans MT"/>
                <w:sz w:val="14"/>
              </w:rPr>
              <w:t>WC 08/02</w:t>
            </w:r>
          </w:p>
        </w:tc>
        <w:tc>
          <w:tcPr>
            <w:tcW w:w="2835" w:type="dxa"/>
            <w:shd w:val="clear" w:color="auto" w:fill="FFE599" w:themeFill="accent4" w:themeFillTint="66"/>
            <w:vAlign w:val="center"/>
          </w:tcPr>
          <w:p w14:paraId="202CCE0F" w14:textId="4379438A" w:rsidR="000978B4" w:rsidRPr="00DA276C" w:rsidRDefault="000978B4" w:rsidP="000978B4">
            <w:pPr>
              <w:jc w:val="center"/>
              <w:rPr>
                <w:rFonts w:ascii="Gill Sans MT" w:hAnsi="Gill Sans MT"/>
                <w:sz w:val="14"/>
              </w:rPr>
            </w:pPr>
            <w:r>
              <w:rPr>
                <w:rFonts w:ascii="Gill Sans MT" w:hAnsi="Gill Sans MT"/>
                <w:sz w:val="14"/>
                <w:szCs w:val="14"/>
              </w:rPr>
              <w:t>2.2 Mental preparation</w:t>
            </w:r>
          </w:p>
        </w:tc>
        <w:tc>
          <w:tcPr>
            <w:tcW w:w="2977" w:type="dxa"/>
            <w:tcBorders>
              <w:right w:val="single" w:sz="4" w:space="0" w:color="auto"/>
            </w:tcBorders>
            <w:shd w:val="clear" w:color="auto" w:fill="auto"/>
            <w:vAlign w:val="center"/>
          </w:tcPr>
          <w:p w14:paraId="71E9CD31" w14:textId="2D322F36"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3171D666"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73ADBCC" w14:textId="6FEF6CD5" w:rsidR="000978B4" w:rsidRPr="00584A0A" w:rsidRDefault="000978B4" w:rsidP="000978B4">
            <w:pPr>
              <w:jc w:val="center"/>
              <w:rPr>
                <w:rFonts w:ascii="Gill Sans MT" w:hAnsi="Gill Sans MT"/>
                <w:sz w:val="14"/>
              </w:rPr>
            </w:pPr>
            <w:r>
              <w:rPr>
                <w:rFonts w:ascii="Gill Sans MT" w:hAnsi="Gill Sans MT"/>
                <w:sz w:val="14"/>
              </w:rPr>
              <w:t>WC 08/02</w:t>
            </w:r>
          </w:p>
        </w:tc>
        <w:tc>
          <w:tcPr>
            <w:tcW w:w="2977" w:type="dxa"/>
            <w:tcBorders>
              <w:left w:val="single" w:sz="4" w:space="0" w:color="auto"/>
            </w:tcBorders>
            <w:shd w:val="clear" w:color="auto" w:fill="DBDBDB" w:themeFill="accent3" w:themeFillTint="66"/>
            <w:vAlign w:val="center"/>
          </w:tcPr>
          <w:p w14:paraId="280F0BA9" w14:textId="106D6230" w:rsidR="000978B4" w:rsidRPr="003C3F4D" w:rsidRDefault="000978B4" w:rsidP="000978B4">
            <w:pPr>
              <w:jc w:val="center"/>
              <w:rPr>
                <w:rFonts w:ascii="Gill Sans MT" w:hAnsi="Gill Sans MT"/>
                <w:sz w:val="14"/>
              </w:rPr>
            </w:pPr>
            <w:r>
              <w:rPr>
                <w:rFonts w:ascii="Gill Sans MT" w:hAnsi="Gill Sans MT"/>
                <w:sz w:val="14"/>
              </w:rPr>
              <w:t>2.1a Promotion Provision Access</w:t>
            </w:r>
          </w:p>
        </w:tc>
        <w:tc>
          <w:tcPr>
            <w:tcW w:w="2977" w:type="dxa"/>
            <w:tcBorders>
              <w:right w:val="single" w:sz="4" w:space="0" w:color="auto"/>
            </w:tcBorders>
            <w:shd w:val="clear" w:color="auto" w:fill="auto"/>
            <w:vAlign w:val="center"/>
          </w:tcPr>
          <w:p w14:paraId="643F1142" w14:textId="5E4304B2" w:rsidR="000978B4" w:rsidRPr="00584A0A" w:rsidRDefault="000978B4" w:rsidP="000978B4">
            <w:pPr>
              <w:jc w:val="center"/>
              <w:rPr>
                <w:rFonts w:ascii="Gill Sans MT" w:hAnsi="Gill Sans MT"/>
                <w:sz w:val="14"/>
              </w:rPr>
            </w:pPr>
            <w:r>
              <w:rPr>
                <w:rFonts w:ascii="Gill Sans MT" w:hAnsi="Gill Sans MT"/>
                <w:sz w:val="14"/>
              </w:rPr>
              <w:t>Handball</w:t>
            </w:r>
          </w:p>
        </w:tc>
        <w:tc>
          <w:tcPr>
            <w:tcW w:w="425" w:type="dxa"/>
            <w:tcBorders>
              <w:top w:val="nil"/>
              <w:left w:val="single" w:sz="4" w:space="0" w:color="auto"/>
              <w:bottom w:val="nil"/>
              <w:right w:val="single" w:sz="4" w:space="0" w:color="auto"/>
            </w:tcBorders>
            <w:vAlign w:val="center"/>
          </w:tcPr>
          <w:p w14:paraId="6285FA06"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48D5AB58" w14:textId="00A9B554" w:rsidR="000978B4" w:rsidRPr="00584A0A" w:rsidRDefault="000978B4" w:rsidP="000978B4">
            <w:pPr>
              <w:jc w:val="center"/>
              <w:rPr>
                <w:rFonts w:ascii="Gill Sans MT" w:hAnsi="Gill Sans MT"/>
                <w:sz w:val="14"/>
              </w:rPr>
            </w:pPr>
            <w:r>
              <w:rPr>
                <w:rFonts w:ascii="Gill Sans MT" w:hAnsi="Gill Sans MT"/>
                <w:sz w:val="14"/>
              </w:rPr>
              <w:t>WC 08/02</w:t>
            </w:r>
          </w:p>
        </w:tc>
        <w:tc>
          <w:tcPr>
            <w:tcW w:w="2977" w:type="dxa"/>
            <w:shd w:val="clear" w:color="auto" w:fill="FF6565"/>
            <w:vAlign w:val="center"/>
          </w:tcPr>
          <w:p w14:paraId="481B2FC7" w14:textId="0D488DDE" w:rsidR="000978B4" w:rsidRPr="00BA3EEF" w:rsidRDefault="00834039" w:rsidP="000978B4">
            <w:pPr>
              <w:jc w:val="center"/>
              <w:rPr>
                <w:rFonts w:ascii="Gill Sans MT" w:hAnsi="Gill Sans MT"/>
                <w:sz w:val="14"/>
              </w:rPr>
            </w:pPr>
            <w:r>
              <w:rPr>
                <w:rFonts w:ascii="Gill Sans MT" w:hAnsi="Gill Sans MT"/>
                <w:sz w:val="14"/>
              </w:rPr>
              <w:t>1.1e Short Term Effects – revision</w:t>
            </w:r>
          </w:p>
        </w:tc>
        <w:tc>
          <w:tcPr>
            <w:tcW w:w="3021" w:type="dxa"/>
            <w:shd w:val="clear" w:color="auto" w:fill="auto"/>
            <w:vAlign w:val="center"/>
          </w:tcPr>
          <w:p w14:paraId="2B3615C4" w14:textId="1A25C14B" w:rsidR="000978B4" w:rsidRPr="00387FDE" w:rsidRDefault="000978B4" w:rsidP="000978B4">
            <w:pPr>
              <w:jc w:val="center"/>
              <w:rPr>
                <w:rFonts w:ascii="Gill Sans MT" w:hAnsi="Gill Sans MT"/>
                <w:b/>
                <w:sz w:val="14"/>
              </w:rPr>
            </w:pPr>
            <w:r>
              <w:rPr>
                <w:rFonts w:ascii="Gill Sans MT" w:hAnsi="Gill Sans MT"/>
                <w:sz w:val="14"/>
              </w:rPr>
              <w:t>Handball</w:t>
            </w:r>
          </w:p>
        </w:tc>
      </w:tr>
      <w:tr w:rsidR="000978B4" w:rsidRPr="00584A0A" w14:paraId="78A89F4C" w14:textId="54EDD76B" w:rsidTr="00FA5060">
        <w:trPr>
          <w:trHeight w:val="258"/>
          <w:jc w:val="center"/>
        </w:trPr>
        <w:tc>
          <w:tcPr>
            <w:tcW w:w="6941" w:type="dxa"/>
            <w:gridSpan w:val="3"/>
            <w:tcBorders>
              <w:right w:val="single" w:sz="4" w:space="0" w:color="auto"/>
            </w:tcBorders>
            <w:shd w:val="clear" w:color="auto" w:fill="BFBFBF" w:themeFill="background1" w:themeFillShade="BF"/>
            <w:vAlign w:val="center"/>
          </w:tcPr>
          <w:p w14:paraId="29510EF1" w14:textId="6B543FF0" w:rsidR="000978B4" w:rsidRPr="00584A0A" w:rsidRDefault="000978B4" w:rsidP="000978B4">
            <w:pPr>
              <w:jc w:val="center"/>
              <w:rPr>
                <w:rFonts w:ascii="Gill Sans MT" w:hAnsi="Gill Sans MT"/>
                <w:b/>
                <w:sz w:val="14"/>
              </w:rPr>
            </w:pPr>
            <w:r w:rsidRPr="00584A0A">
              <w:rPr>
                <w:rFonts w:ascii="Gill Sans MT" w:hAnsi="Gill Sans MT"/>
                <w:b/>
                <w:sz w:val="14"/>
              </w:rPr>
              <w:t>FEBRUARY HALF TERM</w:t>
            </w:r>
          </w:p>
        </w:tc>
        <w:tc>
          <w:tcPr>
            <w:tcW w:w="425" w:type="dxa"/>
            <w:tcBorders>
              <w:top w:val="nil"/>
              <w:left w:val="single" w:sz="4" w:space="0" w:color="auto"/>
              <w:bottom w:val="nil"/>
              <w:right w:val="single" w:sz="4" w:space="0" w:color="auto"/>
            </w:tcBorders>
            <w:vAlign w:val="center"/>
          </w:tcPr>
          <w:p w14:paraId="25B702D4" w14:textId="77777777" w:rsidR="000978B4" w:rsidRPr="00584A0A" w:rsidRDefault="000978B4" w:rsidP="000978B4">
            <w:pPr>
              <w:jc w:val="center"/>
              <w:rPr>
                <w:rFonts w:ascii="Gill Sans MT" w:hAnsi="Gill Sans MT"/>
                <w:sz w:val="14"/>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9A71F6" w14:textId="4FF850EA" w:rsidR="000978B4" w:rsidRPr="00584A0A" w:rsidRDefault="000978B4" w:rsidP="000978B4">
            <w:pPr>
              <w:jc w:val="center"/>
              <w:rPr>
                <w:rFonts w:ascii="Gill Sans MT" w:hAnsi="Gill Sans MT"/>
                <w:sz w:val="14"/>
              </w:rPr>
            </w:pPr>
            <w:r w:rsidRPr="00584A0A">
              <w:rPr>
                <w:rFonts w:ascii="Gill Sans MT" w:hAnsi="Gill Sans MT"/>
                <w:b/>
                <w:sz w:val="14"/>
              </w:rPr>
              <w:t>FEBRUARY HALF TERM</w:t>
            </w:r>
          </w:p>
        </w:tc>
        <w:tc>
          <w:tcPr>
            <w:tcW w:w="425" w:type="dxa"/>
            <w:tcBorders>
              <w:top w:val="nil"/>
              <w:left w:val="single" w:sz="4" w:space="0" w:color="auto"/>
              <w:bottom w:val="nil"/>
              <w:right w:val="single" w:sz="4" w:space="0" w:color="auto"/>
            </w:tcBorders>
            <w:vAlign w:val="center"/>
          </w:tcPr>
          <w:p w14:paraId="2912DA50" w14:textId="77777777" w:rsidR="000978B4" w:rsidRPr="00584A0A" w:rsidRDefault="000978B4" w:rsidP="000978B4">
            <w:pPr>
              <w:jc w:val="center"/>
              <w:rPr>
                <w:rFonts w:ascii="Gill Sans MT" w:hAnsi="Gill Sans MT"/>
                <w:sz w:val="14"/>
              </w:rPr>
            </w:pPr>
          </w:p>
        </w:tc>
        <w:tc>
          <w:tcPr>
            <w:tcW w:w="7274" w:type="dxa"/>
            <w:gridSpan w:val="3"/>
            <w:tcBorders>
              <w:left w:val="single" w:sz="4" w:space="0" w:color="auto"/>
            </w:tcBorders>
            <w:shd w:val="clear" w:color="auto" w:fill="BFBFBF" w:themeFill="background1" w:themeFillShade="BF"/>
            <w:vAlign w:val="center"/>
          </w:tcPr>
          <w:p w14:paraId="436E0E32" w14:textId="174C75EA" w:rsidR="000978B4" w:rsidRPr="00584A0A" w:rsidRDefault="000978B4" w:rsidP="000978B4">
            <w:pPr>
              <w:jc w:val="center"/>
              <w:rPr>
                <w:rFonts w:ascii="Gill Sans MT" w:hAnsi="Gill Sans MT"/>
                <w:sz w:val="14"/>
              </w:rPr>
            </w:pPr>
            <w:r w:rsidRPr="00584A0A">
              <w:rPr>
                <w:rFonts w:ascii="Gill Sans MT" w:hAnsi="Gill Sans MT"/>
                <w:b/>
                <w:sz w:val="14"/>
              </w:rPr>
              <w:t>FEBRUARY HALF TERM</w:t>
            </w:r>
          </w:p>
        </w:tc>
      </w:tr>
      <w:tr w:rsidR="000978B4" w:rsidRPr="00584A0A" w14:paraId="16DE41FD" w14:textId="10204CD7" w:rsidTr="00834039">
        <w:trPr>
          <w:trHeight w:val="258"/>
          <w:jc w:val="center"/>
        </w:trPr>
        <w:tc>
          <w:tcPr>
            <w:tcW w:w="1129" w:type="dxa"/>
            <w:vAlign w:val="center"/>
          </w:tcPr>
          <w:p w14:paraId="73807E0A" w14:textId="6945AE2E" w:rsidR="000978B4" w:rsidRPr="00584A0A" w:rsidRDefault="000978B4" w:rsidP="000978B4">
            <w:pPr>
              <w:jc w:val="center"/>
              <w:rPr>
                <w:rFonts w:ascii="Gill Sans MT" w:hAnsi="Gill Sans MT"/>
                <w:sz w:val="14"/>
              </w:rPr>
            </w:pPr>
            <w:r>
              <w:rPr>
                <w:rFonts w:ascii="Gill Sans MT" w:hAnsi="Gill Sans MT"/>
                <w:sz w:val="14"/>
              </w:rPr>
              <w:t>WC 22/02</w:t>
            </w:r>
          </w:p>
        </w:tc>
        <w:tc>
          <w:tcPr>
            <w:tcW w:w="2835" w:type="dxa"/>
            <w:shd w:val="clear" w:color="auto" w:fill="FFE599" w:themeFill="accent4" w:themeFillTint="66"/>
            <w:vAlign w:val="center"/>
          </w:tcPr>
          <w:p w14:paraId="237045EA" w14:textId="11ADB3E3" w:rsidR="000978B4" w:rsidRPr="00584A0A" w:rsidRDefault="000978B4" w:rsidP="000978B4">
            <w:pPr>
              <w:jc w:val="center"/>
              <w:rPr>
                <w:rFonts w:ascii="Gill Sans MT" w:hAnsi="Gill Sans MT"/>
                <w:sz w:val="14"/>
              </w:rPr>
            </w:pPr>
            <w:r>
              <w:rPr>
                <w:rFonts w:ascii="Gill Sans MT" w:hAnsi="Gill Sans MT"/>
                <w:sz w:val="14"/>
                <w:szCs w:val="14"/>
              </w:rPr>
              <w:t>2.2 Types of guidance</w:t>
            </w:r>
          </w:p>
        </w:tc>
        <w:tc>
          <w:tcPr>
            <w:tcW w:w="2977" w:type="dxa"/>
            <w:tcBorders>
              <w:right w:val="single" w:sz="4" w:space="0" w:color="auto"/>
            </w:tcBorders>
            <w:shd w:val="clear" w:color="auto" w:fill="auto"/>
            <w:vAlign w:val="center"/>
          </w:tcPr>
          <w:p w14:paraId="2536D449" w14:textId="38259869"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437AC9CA"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89C18FB" w14:textId="14555D09" w:rsidR="000978B4" w:rsidRPr="00584A0A" w:rsidRDefault="000978B4" w:rsidP="000978B4">
            <w:pPr>
              <w:jc w:val="center"/>
              <w:rPr>
                <w:rFonts w:ascii="Gill Sans MT" w:hAnsi="Gill Sans MT"/>
                <w:sz w:val="14"/>
              </w:rPr>
            </w:pPr>
            <w:r>
              <w:rPr>
                <w:rFonts w:ascii="Gill Sans MT" w:hAnsi="Gill Sans MT"/>
                <w:sz w:val="14"/>
              </w:rPr>
              <w:t>WC 22/02</w:t>
            </w:r>
          </w:p>
        </w:tc>
        <w:tc>
          <w:tcPr>
            <w:tcW w:w="2977" w:type="dxa"/>
            <w:tcBorders>
              <w:left w:val="single" w:sz="4" w:space="0" w:color="auto"/>
            </w:tcBorders>
            <w:shd w:val="clear" w:color="auto" w:fill="DBDBDB" w:themeFill="accent3" w:themeFillTint="66"/>
            <w:vAlign w:val="center"/>
          </w:tcPr>
          <w:p w14:paraId="777743C6" w14:textId="1D464775" w:rsidR="000978B4" w:rsidRPr="00584A0A" w:rsidRDefault="000978B4" w:rsidP="000978B4">
            <w:pPr>
              <w:jc w:val="center"/>
              <w:rPr>
                <w:rFonts w:ascii="Gill Sans MT" w:hAnsi="Gill Sans MT"/>
                <w:sz w:val="14"/>
              </w:rPr>
            </w:pPr>
            <w:r>
              <w:rPr>
                <w:rFonts w:ascii="Gill Sans MT" w:hAnsi="Gill Sans MT"/>
                <w:sz w:val="14"/>
              </w:rPr>
              <w:t>2.1b Commercialisation</w:t>
            </w:r>
          </w:p>
        </w:tc>
        <w:tc>
          <w:tcPr>
            <w:tcW w:w="2977" w:type="dxa"/>
            <w:tcBorders>
              <w:right w:val="single" w:sz="4" w:space="0" w:color="auto"/>
            </w:tcBorders>
            <w:shd w:val="clear" w:color="auto" w:fill="auto"/>
            <w:vAlign w:val="center"/>
          </w:tcPr>
          <w:p w14:paraId="35700707" w14:textId="5E0F77D5" w:rsidR="000978B4" w:rsidRPr="00584A0A" w:rsidRDefault="000978B4" w:rsidP="000978B4">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25CA7A60"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63C57EC1" w14:textId="7A03E321" w:rsidR="000978B4" w:rsidRPr="00584A0A" w:rsidRDefault="000978B4" w:rsidP="000978B4">
            <w:pPr>
              <w:jc w:val="center"/>
              <w:rPr>
                <w:rFonts w:ascii="Gill Sans MT" w:hAnsi="Gill Sans MT"/>
                <w:sz w:val="14"/>
              </w:rPr>
            </w:pPr>
            <w:r>
              <w:rPr>
                <w:rFonts w:ascii="Gill Sans MT" w:hAnsi="Gill Sans MT"/>
                <w:sz w:val="14"/>
              </w:rPr>
              <w:t>WC 22/02</w:t>
            </w:r>
          </w:p>
        </w:tc>
        <w:tc>
          <w:tcPr>
            <w:tcW w:w="2977" w:type="dxa"/>
            <w:shd w:val="clear" w:color="auto" w:fill="FF6565"/>
            <w:vAlign w:val="center"/>
          </w:tcPr>
          <w:p w14:paraId="2A9C8FB3" w14:textId="7CEF7DF3" w:rsidR="000978B4" w:rsidRPr="0063763C" w:rsidRDefault="00834039" w:rsidP="000978B4">
            <w:pPr>
              <w:jc w:val="center"/>
              <w:rPr>
                <w:rFonts w:ascii="Gill Sans MT" w:hAnsi="Gill Sans MT"/>
                <w:sz w:val="14"/>
                <w:szCs w:val="14"/>
              </w:rPr>
            </w:pPr>
            <w:r>
              <w:rPr>
                <w:rFonts w:ascii="Gill Sans MT" w:hAnsi="Gill Sans MT"/>
                <w:sz w:val="14"/>
                <w:szCs w:val="14"/>
              </w:rPr>
              <w:t>1.1e Long Term Effects – revision</w:t>
            </w:r>
          </w:p>
        </w:tc>
        <w:tc>
          <w:tcPr>
            <w:tcW w:w="3021" w:type="dxa"/>
            <w:shd w:val="clear" w:color="auto" w:fill="auto"/>
            <w:vAlign w:val="center"/>
          </w:tcPr>
          <w:p w14:paraId="42309F55" w14:textId="3F70E673" w:rsidR="000978B4" w:rsidRPr="00584A0A" w:rsidRDefault="000978B4" w:rsidP="000978B4">
            <w:pPr>
              <w:jc w:val="center"/>
              <w:rPr>
                <w:rFonts w:ascii="Gill Sans MT" w:hAnsi="Gill Sans MT"/>
                <w:sz w:val="14"/>
              </w:rPr>
            </w:pPr>
            <w:r>
              <w:rPr>
                <w:rFonts w:ascii="Gill Sans MT" w:hAnsi="Gill Sans MT"/>
                <w:sz w:val="14"/>
              </w:rPr>
              <w:t>Mock Moderation Activities</w:t>
            </w:r>
          </w:p>
        </w:tc>
      </w:tr>
      <w:tr w:rsidR="000978B4" w:rsidRPr="00584A0A" w14:paraId="06FF06BA" w14:textId="5E5D67CE" w:rsidTr="00834039">
        <w:trPr>
          <w:trHeight w:val="258"/>
          <w:jc w:val="center"/>
        </w:trPr>
        <w:tc>
          <w:tcPr>
            <w:tcW w:w="1129" w:type="dxa"/>
            <w:tcBorders>
              <w:top w:val="single" w:sz="4" w:space="0" w:color="FFFFFF" w:themeColor="background1"/>
            </w:tcBorders>
            <w:vAlign w:val="center"/>
          </w:tcPr>
          <w:p w14:paraId="67964181" w14:textId="32B406AD" w:rsidR="000978B4" w:rsidRPr="00584A0A" w:rsidRDefault="000978B4" w:rsidP="000978B4">
            <w:pPr>
              <w:jc w:val="center"/>
              <w:rPr>
                <w:rFonts w:ascii="Gill Sans MT" w:hAnsi="Gill Sans MT"/>
                <w:sz w:val="14"/>
              </w:rPr>
            </w:pPr>
            <w:r>
              <w:rPr>
                <w:rFonts w:ascii="Gill Sans MT" w:hAnsi="Gill Sans MT"/>
                <w:sz w:val="14"/>
              </w:rPr>
              <w:t>WC 01/03</w:t>
            </w:r>
          </w:p>
        </w:tc>
        <w:tc>
          <w:tcPr>
            <w:tcW w:w="2835" w:type="dxa"/>
            <w:tcBorders>
              <w:top w:val="single" w:sz="4" w:space="0" w:color="FFFFFF" w:themeColor="background1"/>
            </w:tcBorders>
            <w:shd w:val="clear" w:color="auto" w:fill="FFE599" w:themeFill="accent4" w:themeFillTint="66"/>
            <w:vAlign w:val="center"/>
          </w:tcPr>
          <w:p w14:paraId="0A5BCD5B" w14:textId="4FDAC71B" w:rsidR="000978B4" w:rsidRPr="00980A46" w:rsidRDefault="000978B4" w:rsidP="000978B4">
            <w:pPr>
              <w:jc w:val="center"/>
              <w:rPr>
                <w:rFonts w:ascii="Gill Sans MT" w:hAnsi="Gill Sans MT"/>
                <w:sz w:val="14"/>
              </w:rPr>
            </w:pPr>
            <w:r>
              <w:rPr>
                <w:rFonts w:ascii="Gill Sans MT" w:hAnsi="Gill Sans MT"/>
                <w:sz w:val="14"/>
                <w:szCs w:val="14"/>
              </w:rPr>
              <w:t>2.2 Types of Feedback</w:t>
            </w:r>
          </w:p>
        </w:tc>
        <w:tc>
          <w:tcPr>
            <w:tcW w:w="2977" w:type="dxa"/>
            <w:tcBorders>
              <w:top w:val="single" w:sz="4" w:space="0" w:color="auto"/>
              <w:right w:val="single" w:sz="4" w:space="0" w:color="auto"/>
            </w:tcBorders>
            <w:shd w:val="clear" w:color="auto" w:fill="auto"/>
            <w:vAlign w:val="center"/>
          </w:tcPr>
          <w:p w14:paraId="7EE1C737" w14:textId="139AFA42"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36A47ACC"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F07BAA6" w14:textId="29DED36D" w:rsidR="000978B4" w:rsidRPr="00584A0A" w:rsidRDefault="000978B4" w:rsidP="000978B4">
            <w:pPr>
              <w:jc w:val="center"/>
              <w:rPr>
                <w:rFonts w:ascii="Gill Sans MT" w:hAnsi="Gill Sans MT"/>
                <w:sz w:val="14"/>
              </w:rPr>
            </w:pPr>
            <w:r>
              <w:rPr>
                <w:rFonts w:ascii="Gill Sans MT" w:hAnsi="Gill Sans MT"/>
                <w:sz w:val="14"/>
              </w:rPr>
              <w:t>WC 01/03</w:t>
            </w:r>
          </w:p>
        </w:tc>
        <w:tc>
          <w:tcPr>
            <w:tcW w:w="2977" w:type="dxa"/>
            <w:tcBorders>
              <w:top w:val="single" w:sz="4" w:space="0" w:color="auto"/>
              <w:left w:val="single" w:sz="4" w:space="0" w:color="auto"/>
            </w:tcBorders>
            <w:shd w:val="clear" w:color="auto" w:fill="DBDBDB" w:themeFill="accent3" w:themeFillTint="66"/>
            <w:vAlign w:val="center"/>
          </w:tcPr>
          <w:p w14:paraId="46906AA4" w14:textId="2C3017B1" w:rsidR="000978B4" w:rsidRPr="00584A0A" w:rsidRDefault="000978B4" w:rsidP="000978B4">
            <w:pPr>
              <w:jc w:val="center"/>
              <w:rPr>
                <w:rFonts w:ascii="Gill Sans MT" w:hAnsi="Gill Sans MT"/>
                <w:sz w:val="14"/>
              </w:rPr>
            </w:pPr>
            <w:r>
              <w:rPr>
                <w:rFonts w:ascii="Gill Sans MT" w:hAnsi="Gill Sans MT"/>
                <w:sz w:val="14"/>
              </w:rPr>
              <w:t>2.1b Commercialisation</w:t>
            </w:r>
          </w:p>
        </w:tc>
        <w:tc>
          <w:tcPr>
            <w:tcW w:w="2977" w:type="dxa"/>
            <w:tcBorders>
              <w:top w:val="single" w:sz="4" w:space="0" w:color="auto"/>
              <w:right w:val="single" w:sz="4" w:space="0" w:color="auto"/>
            </w:tcBorders>
            <w:shd w:val="clear" w:color="auto" w:fill="auto"/>
            <w:vAlign w:val="center"/>
          </w:tcPr>
          <w:p w14:paraId="2D57E47B" w14:textId="30031A15" w:rsidR="000978B4" w:rsidRPr="00584A0A" w:rsidRDefault="000978B4" w:rsidP="000978B4">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1FE5006D" w14:textId="77777777" w:rsidR="000978B4" w:rsidRPr="00584A0A" w:rsidRDefault="000978B4" w:rsidP="000978B4">
            <w:pPr>
              <w:jc w:val="center"/>
              <w:rPr>
                <w:rFonts w:ascii="Gill Sans MT" w:hAnsi="Gill Sans MT"/>
                <w:sz w:val="14"/>
              </w:rPr>
            </w:pPr>
          </w:p>
        </w:tc>
        <w:tc>
          <w:tcPr>
            <w:tcW w:w="1276" w:type="dxa"/>
            <w:tcBorders>
              <w:top w:val="single" w:sz="4" w:space="0" w:color="auto"/>
              <w:left w:val="single" w:sz="4" w:space="0" w:color="auto"/>
            </w:tcBorders>
            <w:vAlign w:val="center"/>
          </w:tcPr>
          <w:p w14:paraId="2F4E22DA" w14:textId="022D5411" w:rsidR="000978B4" w:rsidRPr="00584A0A" w:rsidRDefault="000978B4" w:rsidP="000978B4">
            <w:pPr>
              <w:jc w:val="center"/>
              <w:rPr>
                <w:rFonts w:ascii="Gill Sans MT" w:hAnsi="Gill Sans MT"/>
                <w:sz w:val="14"/>
              </w:rPr>
            </w:pPr>
            <w:r>
              <w:rPr>
                <w:rFonts w:ascii="Gill Sans MT" w:hAnsi="Gill Sans MT"/>
                <w:sz w:val="14"/>
              </w:rPr>
              <w:t>WC 01/03</w:t>
            </w:r>
          </w:p>
        </w:tc>
        <w:tc>
          <w:tcPr>
            <w:tcW w:w="2977" w:type="dxa"/>
            <w:tcBorders>
              <w:top w:val="single" w:sz="4" w:space="0" w:color="FFFFFF" w:themeColor="background1"/>
            </w:tcBorders>
            <w:shd w:val="clear" w:color="auto" w:fill="FF6565"/>
            <w:vAlign w:val="center"/>
          </w:tcPr>
          <w:p w14:paraId="639BC316" w14:textId="2359517A" w:rsidR="000978B4" w:rsidRPr="0063763C" w:rsidRDefault="00036AA0" w:rsidP="000978B4">
            <w:pPr>
              <w:jc w:val="center"/>
              <w:rPr>
                <w:rFonts w:ascii="Gill Sans MT" w:hAnsi="Gill Sans MT"/>
                <w:sz w:val="14"/>
                <w:szCs w:val="14"/>
              </w:rPr>
            </w:pPr>
            <w:r>
              <w:rPr>
                <w:rFonts w:ascii="Gill Sans MT" w:hAnsi="Gill Sans MT"/>
                <w:sz w:val="14"/>
                <w:szCs w:val="14"/>
              </w:rPr>
              <w:t>1.2a Components of fitness – revision</w:t>
            </w:r>
          </w:p>
        </w:tc>
        <w:tc>
          <w:tcPr>
            <w:tcW w:w="3021" w:type="dxa"/>
            <w:tcBorders>
              <w:top w:val="single" w:sz="4" w:space="0" w:color="FFFFFF" w:themeColor="background1"/>
            </w:tcBorders>
            <w:shd w:val="clear" w:color="auto" w:fill="auto"/>
            <w:vAlign w:val="center"/>
          </w:tcPr>
          <w:p w14:paraId="40642134" w14:textId="1E836B31" w:rsidR="000978B4" w:rsidRPr="00584A0A" w:rsidRDefault="000978B4" w:rsidP="000978B4">
            <w:pPr>
              <w:jc w:val="center"/>
              <w:rPr>
                <w:rFonts w:ascii="Gill Sans MT" w:hAnsi="Gill Sans MT"/>
                <w:sz w:val="14"/>
              </w:rPr>
            </w:pPr>
            <w:r>
              <w:rPr>
                <w:rFonts w:ascii="Gill Sans MT" w:hAnsi="Gill Sans MT"/>
                <w:sz w:val="14"/>
              </w:rPr>
              <w:t>Mock Moderation Activities</w:t>
            </w:r>
          </w:p>
        </w:tc>
      </w:tr>
      <w:tr w:rsidR="000978B4" w:rsidRPr="00584A0A" w14:paraId="3397C6F6" w14:textId="5C5A99C9" w:rsidTr="00834039">
        <w:trPr>
          <w:trHeight w:val="258"/>
          <w:jc w:val="center"/>
        </w:trPr>
        <w:tc>
          <w:tcPr>
            <w:tcW w:w="1129" w:type="dxa"/>
            <w:vAlign w:val="center"/>
          </w:tcPr>
          <w:p w14:paraId="00B1C326" w14:textId="3BAC3ABB" w:rsidR="000978B4" w:rsidRPr="00584A0A" w:rsidRDefault="000978B4" w:rsidP="000978B4">
            <w:pPr>
              <w:jc w:val="center"/>
              <w:rPr>
                <w:rFonts w:ascii="Gill Sans MT" w:hAnsi="Gill Sans MT"/>
                <w:sz w:val="14"/>
              </w:rPr>
            </w:pPr>
            <w:r>
              <w:rPr>
                <w:rFonts w:ascii="Gill Sans MT" w:hAnsi="Gill Sans MT"/>
                <w:sz w:val="14"/>
              </w:rPr>
              <w:t>WC 08/03</w:t>
            </w:r>
          </w:p>
        </w:tc>
        <w:tc>
          <w:tcPr>
            <w:tcW w:w="2835" w:type="dxa"/>
            <w:shd w:val="clear" w:color="auto" w:fill="FF6565"/>
            <w:vAlign w:val="center"/>
          </w:tcPr>
          <w:p w14:paraId="3E983769" w14:textId="056F3F57" w:rsidR="000978B4" w:rsidRPr="00980A46" w:rsidRDefault="000978B4" w:rsidP="000978B4">
            <w:pPr>
              <w:jc w:val="center"/>
              <w:rPr>
                <w:rFonts w:ascii="Gill Sans MT" w:hAnsi="Gill Sans MT"/>
                <w:sz w:val="14"/>
              </w:rPr>
            </w:pPr>
            <w:r>
              <w:rPr>
                <w:rFonts w:ascii="Gill Sans MT" w:hAnsi="Gill Sans MT"/>
                <w:sz w:val="14"/>
              </w:rPr>
              <w:t>2.2 Revision and Reteach</w:t>
            </w:r>
          </w:p>
        </w:tc>
        <w:tc>
          <w:tcPr>
            <w:tcW w:w="2977" w:type="dxa"/>
            <w:tcBorders>
              <w:right w:val="single" w:sz="4" w:space="0" w:color="auto"/>
            </w:tcBorders>
            <w:shd w:val="clear" w:color="auto" w:fill="auto"/>
            <w:vAlign w:val="center"/>
          </w:tcPr>
          <w:p w14:paraId="7092903C" w14:textId="1AE46C62"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41B431FA"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8EE181E" w14:textId="6461B611" w:rsidR="000978B4" w:rsidRPr="00584A0A" w:rsidRDefault="000978B4" w:rsidP="000978B4">
            <w:pPr>
              <w:jc w:val="center"/>
              <w:rPr>
                <w:rFonts w:ascii="Gill Sans MT" w:hAnsi="Gill Sans MT"/>
                <w:sz w:val="14"/>
              </w:rPr>
            </w:pPr>
            <w:r>
              <w:rPr>
                <w:rFonts w:ascii="Gill Sans MT" w:hAnsi="Gill Sans MT"/>
                <w:sz w:val="14"/>
              </w:rPr>
              <w:t>WC 08/03</w:t>
            </w:r>
          </w:p>
        </w:tc>
        <w:tc>
          <w:tcPr>
            <w:tcW w:w="2977" w:type="dxa"/>
            <w:tcBorders>
              <w:left w:val="single" w:sz="4" w:space="0" w:color="auto"/>
            </w:tcBorders>
            <w:shd w:val="clear" w:color="auto" w:fill="DBDBDB" w:themeFill="accent3" w:themeFillTint="66"/>
            <w:vAlign w:val="center"/>
          </w:tcPr>
          <w:p w14:paraId="211FF7A4" w14:textId="2DF0D66F" w:rsidR="000978B4" w:rsidRPr="00246B3F" w:rsidRDefault="000978B4" w:rsidP="000978B4">
            <w:pPr>
              <w:jc w:val="center"/>
              <w:rPr>
                <w:rFonts w:ascii="Gill Sans MT" w:hAnsi="Gill Sans MT"/>
                <w:sz w:val="14"/>
                <w:szCs w:val="14"/>
              </w:rPr>
            </w:pPr>
            <w:r>
              <w:rPr>
                <w:rFonts w:ascii="Gill Sans MT" w:hAnsi="Gill Sans MT"/>
                <w:sz w:val="14"/>
              </w:rPr>
              <w:t>2.1.c Ethics in sport</w:t>
            </w:r>
          </w:p>
        </w:tc>
        <w:tc>
          <w:tcPr>
            <w:tcW w:w="2977" w:type="dxa"/>
            <w:tcBorders>
              <w:right w:val="single" w:sz="4" w:space="0" w:color="auto"/>
            </w:tcBorders>
            <w:shd w:val="clear" w:color="auto" w:fill="auto"/>
            <w:vAlign w:val="center"/>
          </w:tcPr>
          <w:p w14:paraId="626BFFA8" w14:textId="020C693B" w:rsidR="000978B4" w:rsidRPr="00246B3F" w:rsidRDefault="000978B4" w:rsidP="000978B4">
            <w:pPr>
              <w:jc w:val="center"/>
              <w:rPr>
                <w:rFonts w:ascii="Gill Sans MT" w:hAnsi="Gill Sans MT"/>
                <w:sz w:val="14"/>
                <w:szCs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643BA8E5"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5FCB435D" w14:textId="1FFEB305" w:rsidR="000978B4" w:rsidRPr="00584A0A" w:rsidRDefault="000978B4" w:rsidP="000978B4">
            <w:pPr>
              <w:jc w:val="center"/>
              <w:rPr>
                <w:rFonts w:ascii="Gill Sans MT" w:hAnsi="Gill Sans MT"/>
                <w:sz w:val="14"/>
              </w:rPr>
            </w:pPr>
            <w:r>
              <w:rPr>
                <w:rFonts w:ascii="Gill Sans MT" w:hAnsi="Gill Sans MT"/>
                <w:sz w:val="14"/>
              </w:rPr>
              <w:t>WC 08/03</w:t>
            </w:r>
          </w:p>
        </w:tc>
        <w:tc>
          <w:tcPr>
            <w:tcW w:w="2977" w:type="dxa"/>
            <w:shd w:val="clear" w:color="auto" w:fill="FF6565"/>
            <w:vAlign w:val="center"/>
          </w:tcPr>
          <w:p w14:paraId="13E42F63" w14:textId="310D2956" w:rsidR="000978B4" w:rsidRPr="0063763C" w:rsidRDefault="00036AA0" w:rsidP="000978B4">
            <w:pPr>
              <w:jc w:val="center"/>
              <w:rPr>
                <w:rFonts w:ascii="Gill Sans MT" w:hAnsi="Gill Sans MT"/>
                <w:sz w:val="14"/>
                <w:szCs w:val="14"/>
              </w:rPr>
            </w:pPr>
            <w:r>
              <w:rPr>
                <w:rFonts w:ascii="Gill Sans MT" w:hAnsi="Gill Sans MT"/>
                <w:sz w:val="14"/>
                <w:szCs w:val="14"/>
              </w:rPr>
              <w:t>1.2b Training principles – revision</w:t>
            </w:r>
          </w:p>
        </w:tc>
        <w:tc>
          <w:tcPr>
            <w:tcW w:w="3021" w:type="dxa"/>
            <w:shd w:val="clear" w:color="auto" w:fill="auto"/>
            <w:vAlign w:val="center"/>
          </w:tcPr>
          <w:p w14:paraId="1ACAA251" w14:textId="3ACBE8BC" w:rsidR="000978B4" w:rsidRPr="00584A0A" w:rsidRDefault="000978B4" w:rsidP="000978B4">
            <w:pPr>
              <w:jc w:val="center"/>
              <w:rPr>
                <w:rFonts w:ascii="Gill Sans MT" w:hAnsi="Gill Sans MT"/>
                <w:sz w:val="14"/>
              </w:rPr>
            </w:pPr>
            <w:r>
              <w:rPr>
                <w:rFonts w:ascii="Gill Sans MT" w:hAnsi="Gill Sans MT"/>
                <w:sz w:val="14"/>
              </w:rPr>
              <w:t>Mock Moderation Activities</w:t>
            </w:r>
          </w:p>
        </w:tc>
      </w:tr>
      <w:tr w:rsidR="000978B4" w:rsidRPr="00584A0A" w14:paraId="35EE1DA1" w14:textId="6AC1BF49" w:rsidTr="00834039">
        <w:trPr>
          <w:trHeight w:val="258"/>
          <w:jc w:val="center"/>
        </w:trPr>
        <w:tc>
          <w:tcPr>
            <w:tcW w:w="1129" w:type="dxa"/>
            <w:vAlign w:val="center"/>
          </w:tcPr>
          <w:p w14:paraId="60B896AB" w14:textId="0D66C623" w:rsidR="000978B4" w:rsidRPr="00584A0A" w:rsidRDefault="000978B4" w:rsidP="000978B4">
            <w:pPr>
              <w:jc w:val="center"/>
              <w:rPr>
                <w:rFonts w:ascii="Gill Sans MT" w:hAnsi="Gill Sans MT"/>
                <w:sz w:val="14"/>
              </w:rPr>
            </w:pPr>
            <w:r>
              <w:rPr>
                <w:rFonts w:ascii="Gill Sans MT" w:hAnsi="Gill Sans MT"/>
                <w:sz w:val="14"/>
              </w:rPr>
              <w:t>WC 15/03</w:t>
            </w:r>
          </w:p>
        </w:tc>
        <w:tc>
          <w:tcPr>
            <w:tcW w:w="2835" w:type="dxa"/>
            <w:shd w:val="clear" w:color="auto" w:fill="FF6565"/>
            <w:vAlign w:val="center"/>
          </w:tcPr>
          <w:p w14:paraId="24790D04" w14:textId="17DDA029" w:rsidR="000978B4" w:rsidRPr="00980A46" w:rsidRDefault="000978B4" w:rsidP="000978B4">
            <w:pPr>
              <w:jc w:val="center"/>
              <w:rPr>
                <w:rFonts w:ascii="Gill Sans MT" w:hAnsi="Gill Sans MT"/>
                <w:sz w:val="14"/>
              </w:rPr>
            </w:pPr>
            <w:r>
              <w:rPr>
                <w:rFonts w:ascii="Gill Sans MT" w:hAnsi="Gill Sans MT"/>
                <w:sz w:val="14"/>
              </w:rPr>
              <w:t>2.2 Revision and Reteach</w:t>
            </w:r>
          </w:p>
        </w:tc>
        <w:tc>
          <w:tcPr>
            <w:tcW w:w="2977" w:type="dxa"/>
            <w:tcBorders>
              <w:right w:val="single" w:sz="4" w:space="0" w:color="auto"/>
            </w:tcBorders>
            <w:shd w:val="clear" w:color="auto" w:fill="auto"/>
            <w:vAlign w:val="center"/>
          </w:tcPr>
          <w:p w14:paraId="52F525B3" w14:textId="33DBB527"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21B4164D"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4C84C63" w14:textId="1392903B" w:rsidR="000978B4" w:rsidRPr="00584A0A" w:rsidRDefault="000978B4" w:rsidP="000978B4">
            <w:pPr>
              <w:jc w:val="center"/>
              <w:rPr>
                <w:rFonts w:ascii="Gill Sans MT" w:hAnsi="Gill Sans MT"/>
                <w:sz w:val="14"/>
              </w:rPr>
            </w:pPr>
            <w:r>
              <w:rPr>
                <w:rFonts w:ascii="Gill Sans MT" w:hAnsi="Gill Sans MT"/>
                <w:sz w:val="14"/>
              </w:rPr>
              <w:t>WC 15/03</w:t>
            </w:r>
          </w:p>
        </w:tc>
        <w:tc>
          <w:tcPr>
            <w:tcW w:w="2977" w:type="dxa"/>
            <w:tcBorders>
              <w:left w:val="single" w:sz="4" w:space="0" w:color="auto"/>
            </w:tcBorders>
            <w:shd w:val="clear" w:color="auto" w:fill="DBDBDB" w:themeFill="accent3" w:themeFillTint="66"/>
            <w:vAlign w:val="center"/>
          </w:tcPr>
          <w:p w14:paraId="63271F38" w14:textId="0B5F1FA4" w:rsidR="000978B4" w:rsidRPr="003C3F4D" w:rsidRDefault="000978B4" w:rsidP="000978B4">
            <w:pPr>
              <w:jc w:val="center"/>
              <w:rPr>
                <w:rFonts w:ascii="Gill Sans MT" w:hAnsi="Gill Sans MT"/>
                <w:sz w:val="14"/>
              </w:rPr>
            </w:pPr>
            <w:r>
              <w:rPr>
                <w:rFonts w:ascii="Gill Sans MT" w:hAnsi="Gill Sans MT"/>
                <w:sz w:val="14"/>
              </w:rPr>
              <w:t>2.1.c Ethics in sport</w:t>
            </w:r>
          </w:p>
        </w:tc>
        <w:tc>
          <w:tcPr>
            <w:tcW w:w="2977" w:type="dxa"/>
            <w:tcBorders>
              <w:right w:val="single" w:sz="4" w:space="0" w:color="auto"/>
            </w:tcBorders>
            <w:shd w:val="clear" w:color="auto" w:fill="auto"/>
            <w:vAlign w:val="center"/>
          </w:tcPr>
          <w:p w14:paraId="6EE59C74" w14:textId="312DA87E" w:rsidR="000978B4" w:rsidRPr="00246B3F" w:rsidRDefault="000978B4" w:rsidP="000978B4">
            <w:pPr>
              <w:jc w:val="center"/>
              <w:rPr>
                <w:rFonts w:ascii="Gill Sans MT" w:hAnsi="Gill Sans MT"/>
                <w:sz w:val="14"/>
                <w:szCs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79B00AAB"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71963E20" w14:textId="09268C0E" w:rsidR="000978B4" w:rsidRPr="00584A0A" w:rsidRDefault="000978B4" w:rsidP="000978B4">
            <w:pPr>
              <w:jc w:val="center"/>
              <w:rPr>
                <w:rFonts w:ascii="Gill Sans MT" w:hAnsi="Gill Sans MT"/>
                <w:sz w:val="14"/>
              </w:rPr>
            </w:pPr>
            <w:r>
              <w:rPr>
                <w:rFonts w:ascii="Gill Sans MT" w:hAnsi="Gill Sans MT"/>
                <w:sz w:val="14"/>
              </w:rPr>
              <w:t>WC 15/03</w:t>
            </w:r>
          </w:p>
        </w:tc>
        <w:tc>
          <w:tcPr>
            <w:tcW w:w="2977" w:type="dxa"/>
            <w:shd w:val="clear" w:color="auto" w:fill="FF6565"/>
            <w:vAlign w:val="center"/>
          </w:tcPr>
          <w:p w14:paraId="2BDA4325" w14:textId="0D644C6E" w:rsidR="000978B4" w:rsidRPr="00036AA0" w:rsidRDefault="00036AA0" w:rsidP="000978B4">
            <w:pPr>
              <w:jc w:val="center"/>
              <w:rPr>
                <w:rFonts w:ascii="Gill Sans MT" w:hAnsi="Gill Sans MT"/>
                <w:sz w:val="14"/>
                <w:szCs w:val="14"/>
              </w:rPr>
            </w:pPr>
            <w:r w:rsidRPr="00036AA0">
              <w:rPr>
                <w:rFonts w:ascii="Gill Sans MT" w:hAnsi="Gill Sans MT"/>
                <w:sz w:val="14"/>
                <w:szCs w:val="14"/>
              </w:rPr>
              <w:t>1.2b Optimising training – revision</w:t>
            </w:r>
          </w:p>
        </w:tc>
        <w:tc>
          <w:tcPr>
            <w:tcW w:w="3021" w:type="dxa"/>
            <w:shd w:val="clear" w:color="auto" w:fill="auto"/>
            <w:vAlign w:val="center"/>
          </w:tcPr>
          <w:p w14:paraId="25D446C3" w14:textId="317FC2F4" w:rsidR="000978B4" w:rsidRPr="00584A0A" w:rsidRDefault="000978B4" w:rsidP="000978B4">
            <w:pPr>
              <w:jc w:val="center"/>
              <w:rPr>
                <w:rFonts w:ascii="Gill Sans MT" w:hAnsi="Gill Sans MT"/>
                <w:sz w:val="14"/>
              </w:rPr>
            </w:pPr>
            <w:r>
              <w:rPr>
                <w:rFonts w:ascii="Gill Sans MT" w:hAnsi="Gill Sans MT"/>
                <w:sz w:val="14"/>
              </w:rPr>
              <w:t>Mock Moderation Activities</w:t>
            </w:r>
          </w:p>
        </w:tc>
      </w:tr>
      <w:tr w:rsidR="000978B4" w:rsidRPr="00584A0A" w14:paraId="27F427E4" w14:textId="5BAB6840" w:rsidTr="00834039">
        <w:trPr>
          <w:trHeight w:val="258"/>
          <w:jc w:val="center"/>
        </w:trPr>
        <w:tc>
          <w:tcPr>
            <w:tcW w:w="1129" w:type="dxa"/>
            <w:vAlign w:val="center"/>
          </w:tcPr>
          <w:p w14:paraId="0AF3770B" w14:textId="50358D6F" w:rsidR="000978B4" w:rsidRPr="00584A0A" w:rsidRDefault="000978B4" w:rsidP="000978B4">
            <w:pPr>
              <w:jc w:val="center"/>
              <w:rPr>
                <w:rFonts w:ascii="Gill Sans MT" w:hAnsi="Gill Sans MT"/>
                <w:sz w:val="14"/>
              </w:rPr>
            </w:pPr>
            <w:r>
              <w:rPr>
                <w:rFonts w:ascii="Gill Sans MT" w:hAnsi="Gill Sans MT"/>
                <w:sz w:val="14"/>
              </w:rPr>
              <w:t xml:space="preserve">WC 22/03 </w:t>
            </w:r>
          </w:p>
        </w:tc>
        <w:tc>
          <w:tcPr>
            <w:tcW w:w="2835" w:type="dxa"/>
            <w:shd w:val="clear" w:color="auto" w:fill="00B0F0"/>
            <w:vAlign w:val="center"/>
          </w:tcPr>
          <w:p w14:paraId="392A9466" w14:textId="1FF3432F" w:rsidR="000978B4" w:rsidRPr="00980A46" w:rsidRDefault="000978B4" w:rsidP="000978B4">
            <w:pPr>
              <w:jc w:val="center"/>
              <w:rPr>
                <w:rFonts w:ascii="Gill Sans MT" w:hAnsi="Gill Sans MT"/>
                <w:sz w:val="14"/>
              </w:rPr>
            </w:pPr>
            <w:r>
              <w:rPr>
                <w:rFonts w:ascii="Gill Sans MT" w:hAnsi="Gill Sans MT"/>
                <w:sz w:val="14"/>
              </w:rPr>
              <w:t>End of Term Assessment</w:t>
            </w:r>
          </w:p>
        </w:tc>
        <w:tc>
          <w:tcPr>
            <w:tcW w:w="2977" w:type="dxa"/>
            <w:tcBorders>
              <w:right w:val="single" w:sz="4" w:space="0" w:color="auto"/>
            </w:tcBorders>
            <w:shd w:val="clear" w:color="auto" w:fill="auto"/>
            <w:vAlign w:val="center"/>
          </w:tcPr>
          <w:p w14:paraId="318BD7C2" w14:textId="604315D8" w:rsidR="000978B4" w:rsidRPr="00584A0A" w:rsidRDefault="000978B4" w:rsidP="000978B4">
            <w:pPr>
              <w:jc w:val="center"/>
              <w:rPr>
                <w:rFonts w:ascii="Gill Sans MT" w:hAnsi="Gill Sans MT"/>
                <w:sz w:val="14"/>
              </w:rPr>
            </w:pPr>
            <w:r>
              <w:rPr>
                <w:rFonts w:ascii="Gill Sans MT" w:hAnsi="Gill Sans MT"/>
                <w:sz w:val="14"/>
              </w:rPr>
              <w:t>Football/Netball</w:t>
            </w:r>
          </w:p>
        </w:tc>
        <w:tc>
          <w:tcPr>
            <w:tcW w:w="425" w:type="dxa"/>
            <w:tcBorders>
              <w:top w:val="nil"/>
              <w:left w:val="single" w:sz="4" w:space="0" w:color="auto"/>
              <w:bottom w:val="nil"/>
              <w:right w:val="single" w:sz="4" w:space="0" w:color="auto"/>
            </w:tcBorders>
            <w:vAlign w:val="center"/>
          </w:tcPr>
          <w:p w14:paraId="5CE10AFC"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06F59C3" w14:textId="78B3EA0B" w:rsidR="000978B4" w:rsidRPr="00584A0A" w:rsidRDefault="000978B4" w:rsidP="000978B4">
            <w:pPr>
              <w:jc w:val="center"/>
              <w:rPr>
                <w:rFonts w:ascii="Gill Sans MT" w:hAnsi="Gill Sans MT"/>
                <w:sz w:val="14"/>
              </w:rPr>
            </w:pPr>
            <w:r>
              <w:rPr>
                <w:rFonts w:ascii="Gill Sans MT" w:hAnsi="Gill Sans MT"/>
                <w:sz w:val="14"/>
              </w:rPr>
              <w:t xml:space="preserve">WC 22/03 </w:t>
            </w:r>
          </w:p>
        </w:tc>
        <w:tc>
          <w:tcPr>
            <w:tcW w:w="2977" w:type="dxa"/>
            <w:tcBorders>
              <w:left w:val="single" w:sz="4" w:space="0" w:color="auto"/>
            </w:tcBorders>
            <w:shd w:val="clear" w:color="auto" w:fill="00B0F0"/>
            <w:vAlign w:val="center"/>
          </w:tcPr>
          <w:p w14:paraId="0AD35D1E" w14:textId="0548C211" w:rsidR="000978B4" w:rsidRPr="006B50A4" w:rsidRDefault="000978B4" w:rsidP="000978B4">
            <w:pPr>
              <w:jc w:val="center"/>
              <w:rPr>
                <w:rFonts w:ascii="Gill Sans MT" w:hAnsi="Gill Sans MT"/>
                <w:b/>
                <w:sz w:val="14"/>
                <w:szCs w:val="14"/>
              </w:rPr>
            </w:pPr>
            <w:r>
              <w:rPr>
                <w:rFonts w:ascii="Gill Sans MT" w:hAnsi="Gill Sans MT"/>
                <w:sz w:val="14"/>
              </w:rPr>
              <w:t>End of Term Assessment</w:t>
            </w:r>
          </w:p>
        </w:tc>
        <w:tc>
          <w:tcPr>
            <w:tcW w:w="2977" w:type="dxa"/>
            <w:tcBorders>
              <w:right w:val="single" w:sz="4" w:space="0" w:color="auto"/>
            </w:tcBorders>
            <w:shd w:val="clear" w:color="auto" w:fill="auto"/>
            <w:vAlign w:val="center"/>
          </w:tcPr>
          <w:p w14:paraId="69A8021E" w14:textId="3FA5BC1F" w:rsidR="000978B4" w:rsidRPr="00246B3F" w:rsidRDefault="000978B4" w:rsidP="000978B4">
            <w:pPr>
              <w:jc w:val="center"/>
              <w:rPr>
                <w:rFonts w:ascii="Gill Sans MT" w:hAnsi="Gill Sans MT"/>
                <w:sz w:val="14"/>
                <w:szCs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6D6617E8"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00B0056A" w14:textId="26D7B946" w:rsidR="000978B4" w:rsidRPr="00584A0A" w:rsidRDefault="000978B4" w:rsidP="000978B4">
            <w:pPr>
              <w:jc w:val="center"/>
              <w:rPr>
                <w:rFonts w:ascii="Gill Sans MT" w:hAnsi="Gill Sans MT"/>
                <w:sz w:val="14"/>
              </w:rPr>
            </w:pPr>
            <w:r>
              <w:rPr>
                <w:rFonts w:ascii="Gill Sans MT" w:hAnsi="Gill Sans MT"/>
                <w:sz w:val="14"/>
              </w:rPr>
              <w:t xml:space="preserve">WC 22/03 </w:t>
            </w:r>
          </w:p>
        </w:tc>
        <w:tc>
          <w:tcPr>
            <w:tcW w:w="2977" w:type="dxa"/>
            <w:shd w:val="clear" w:color="auto" w:fill="FF6565"/>
            <w:vAlign w:val="center"/>
          </w:tcPr>
          <w:p w14:paraId="7BCC56CC" w14:textId="3D3026E2" w:rsidR="000978B4" w:rsidRPr="00036AA0" w:rsidRDefault="00036AA0" w:rsidP="000978B4">
            <w:pPr>
              <w:jc w:val="center"/>
              <w:rPr>
                <w:rFonts w:ascii="Gill Sans MT" w:hAnsi="Gill Sans MT"/>
                <w:sz w:val="14"/>
                <w:szCs w:val="14"/>
              </w:rPr>
            </w:pPr>
            <w:r>
              <w:rPr>
                <w:rFonts w:ascii="Gill Sans MT" w:hAnsi="Gill Sans MT"/>
                <w:sz w:val="14"/>
                <w:szCs w:val="14"/>
              </w:rPr>
              <w:t>1.2c Warm up and cool down – revision</w:t>
            </w:r>
          </w:p>
        </w:tc>
        <w:tc>
          <w:tcPr>
            <w:tcW w:w="3021" w:type="dxa"/>
            <w:shd w:val="clear" w:color="auto" w:fill="auto"/>
            <w:vAlign w:val="center"/>
          </w:tcPr>
          <w:p w14:paraId="59CB4F0B" w14:textId="6296D9FC" w:rsidR="000978B4" w:rsidRPr="00584A0A" w:rsidRDefault="000978B4" w:rsidP="000978B4">
            <w:pPr>
              <w:jc w:val="center"/>
              <w:rPr>
                <w:rFonts w:ascii="Gill Sans MT" w:hAnsi="Gill Sans MT"/>
                <w:sz w:val="14"/>
              </w:rPr>
            </w:pPr>
            <w:r>
              <w:rPr>
                <w:rFonts w:ascii="Gill Sans MT" w:hAnsi="Gill Sans MT"/>
                <w:sz w:val="14"/>
              </w:rPr>
              <w:t>Mock Moderation Activities</w:t>
            </w:r>
          </w:p>
        </w:tc>
      </w:tr>
      <w:tr w:rsidR="000978B4" w:rsidRPr="00584A0A" w14:paraId="5900AC9A" w14:textId="67A43322" w:rsidTr="00FA5060">
        <w:trPr>
          <w:trHeight w:val="258"/>
          <w:jc w:val="center"/>
        </w:trPr>
        <w:tc>
          <w:tcPr>
            <w:tcW w:w="6941" w:type="dxa"/>
            <w:gridSpan w:val="3"/>
            <w:tcBorders>
              <w:right w:val="single" w:sz="4" w:space="0" w:color="auto"/>
            </w:tcBorders>
            <w:shd w:val="clear" w:color="auto" w:fill="BFBFBF" w:themeFill="background1" w:themeFillShade="BF"/>
            <w:vAlign w:val="center"/>
          </w:tcPr>
          <w:p w14:paraId="762027BC" w14:textId="47B76B29" w:rsidR="000978B4" w:rsidRPr="00584A0A" w:rsidRDefault="000978B4" w:rsidP="000978B4">
            <w:pPr>
              <w:jc w:val="center"/>
              <w:rPr>
                <w:rFonts w:ascii="Gill Sans MT" w:hAnsi="Gill Sans MT"/>
                <w:b/>
                <w:sz w:val="14"/>
              </w:rPr>
            </w:pPr>
            <w:r w:rsidRPr="00584A0A">
              <w:rPr>
                <w:rFonts w:ascii="Gill Sans MT" w:hAnsi="Gill Sans MT"/>
                <w:b/>
                <w:sz w:val="14"/>
              </w:rPr>
              <w:t>SPRING HOLIDAYS</w:t>
            </w:r>
          </w:p>
        </w:tc>
        <w:tc>
          <w:tcPr>
            <w:tcW w:w="425" w:type="dxa"/>
            <w:tcBorders>
              <w:top w:val="nil"/>
              <w:left w:val="single" w:sz="4" w:space="0" w:color="auto"/>
              <w:bottom w:val="nil"/>
              <w:right w:val="single" w:sz="4" w:space="0" w:color="auto"/>
            </w:tcBorders>
            <w:vAlign w:val="center"/>
          </w:tcPr>
          <w:p w14:paraId="4AA14451" w14:textId="77777777" w:rsidR="000978B4" w:rsidRPr="00584A0A" w:rsidRDefault="000978B4" w:rsidP="000978B4">
            <w:pPr>
              <w:jc w:val="center"/>
              <w:rPr>
                <w:rFonts w:ascii="Gill Sans MT" w:hAnsi="Gill Sans MT"/>
                <w:sz w:val="14"/>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262716" w14:textId="3FC140AD" w:rsidR="000978B4" w:rsidRPr="00584A0A" w:rsidRDefault="000978B4" w:rsidP="000978B4">
            <w:pPr>
              <w:jc w:val="center"/>
              <w:rPr>
                <w:rFonts w:ascii="Gill Sans MT" w:hAnsi="Gill Sans MT"/>
                <w:sz w:val="14"/>
              </w:rPr>
            </w:pPr>
            <w:r w:rsidRPr="00584A0A">
              <w:rPr>
                <w:rFonts w:ascii="Gill Sans MT" w:hAnsi="Gill Sans MT"/>
                <w:b/>
                <w:sz w:val="14"/>
              </w:rPr>
              <w:t>SPRING HOLIDAYS</w:t>
            </w:r>
          </w:p>
        </w:tc>
        <w:tc>
          <w:tcPr>
            <w:tcW w:w="425" w:type="dxa"/>
            <w:tcBorders>
              <w:top w:val="nil"/>
              <w:left w:val="single" w:sz="4" w:space="0" w:color="auto"/>
              <w:bottom w:val="nil"/>
              <w:right w:val="single" w:sz="4" w:space="0" w:color="auto"/>
            </w:tcBorders>
            <w:vAlign w:val="center"/>
          </w:tcPr>
          <w:p w14:paraId="0AB62FF1" w14:textId="77777777" w:rsidR="000978B4" w:rsidRPr="00584A0A" w:rsidRDefault="000978B4" w:rsidP="000978B4">
            <w:pPr>
              <w:jc w:val="center"/>
              <w:rPr>
                <w:rFonts w:ascii="Gill Sans MT" w:hAnsi="Gill Sans MT"/>
                <w:sz w:val="14"/>
              </w:rPr>
            </w:pPr>
          </w:p>
        </w:tc>
        <w:tc>
          <w:tcPr>
            <w:tcW w:w="7274" w:type="dxa"/>
            <w:gridSpan w:val="3"/>
            <w:tcBorders>
              <w:left w:val="single" w:sz="4" w:space="0" w:color="auto"/>
            </w:tcBorders>
            <w:shd w:val="clear" w:color="auto" w:fill="BFBFBF" w:themeFill="background1" w:themeFillShade="BF"/>
            <w:vAlign w:val="center"/>
          </w:tcPr>
          <w:p w14:paraId="214A8CE6" w14:textId="686D648D" w:rsidR="000978B4" w:rsidRPr="00584A0A" w:rsidRDefault="000978B4" w:rsidP="000978B4">
            <w:pPr>
              <w:jc w:val="center"/>
              <w:rPr>
                <w:rFonts w:ascii="Gill Sans MT" w:hAnsi="Gill Sans MT"/>
                <w:sz w:val="14"/>
              </w:rPr>
            </w:pPr>
            <w:r w:rsidRPr="00584A0A">
              <w:rPr>
                <w:rFonts w:ascii="Gill Sans MT" w:hAnsi="Gill Sans MT"/>
                <w:b/>
                <w:sz w:val="14"/>
              </w:rPr>
              <w:t>SPRING HOLIDAYS</w:t>
            </w:r>
          </w:p>
        </w:tc>
      </w:tr>
      <w:tr w:rsidR="000978B4" w:rsidRPr="00584A0A" w14:paraId="3EFCE3EB" w14:textId="440C1C76" w:rsidTr="00036AA0">
        <w:trPr>
          <w:trHeight w:val="258"/>
          <w:jc w:val="center"/>
        </w:trPr>
        <w:tc>
          <w:tcPr>
            <w:tcW w:w="1129" w:type="dxa"/>
            <w:vAlign w:val="center"/>
          </w:tcPr>
          <w:p w14:paraId="09EA7A46" w14:textId="4C6561FF" w:rsidR="000978B4" w:rsidRPr="00584A0A" w:rsidRDefault="000978B4" w:rsidP="000978B4">
            <w:pPr>
              <w:jc w:val="center"/>
              <w:rPr>
                <w:rFonts w:ascii="Gill Sans MT" w:hAnsi="Gill Sans MT"/>
                <w:sz w:val="14"/>
              </w:rPr>
            </w:pPr>
            <w:r>
              <w:rPr>
                <w:rFonts w:ascii="Gill Sans MT" w:hAnsi="Gill Sans MT"/>
                <w:sz w:val="14"/>
              </w:rPr>
              <w:t>WC 12/04</w:t>
            </w:r>
          </w:p>
        </w:tc>
        <w:tc>
          <w:tcPr>
            <w:tcW w:w="2835" w:type="dxa"/>
            <w:shd w:val="clear" w:color="auto" w:fill="00B0F0"/>
            <w:vAlign w:val="center"/>
          </w:tcPr>
          <w:p w14:paraId="0361793E" w14:textId="691DBB5B" w:rsidR="000978B4" w:rsidRPr="00584A0A" w:rsidRDefault="000978B4" w:rsidP="000978B4">
            <w:pPr>
              <w:jc w:val="center"/>
              <w:rPr>
                <w:rFonts w:ascii="Gill Sans MT" w:hAnsi="Gill Sans MT"/>
                <w:sz w:val="14"/>
              </w:rPr>
            </w:pPr>
            <w:r>
              <w:rPr>
                <w:rFonts w:ascii="Gill Sans MT" w:hAnsi="Gill Sans MT"/>
                <w:sz w:val="14"/>
              </w:rPr>
              <w:t>End of Term Assessment Feedback</w:t>
            </w:r>
          </w:p>
        </w:tc>
        <w:tc>
          <w:tcPr>
            <w:tcW w:w="2977" w:type="dxa"/>
            <w:tcBorders>
              <w:right w:val="single" w:sz="4" w:space="0" w:color="auto"/>
            </w:tcBorders>
            <w:shd w:val="clear" w:color="auto" w:fill="auto"/>
            <w:vAlign w:val="center"/>
          </w:tcPr>
          <w:p w14:paraId="4D7500A3" w14:textId="5A97A96A" w:rsidR="000978B4" w:rsidRPr="00584A0A" w:rsidRDefault="000978B4" w:rsidP="000978B4">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1CA64123" w14:textId="77777777" w:rsidR="000978B4" w:rsidRPr="00584A0A" w:rsidRDefault="000978B4" w:rsidP="000978B4">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11D9FFA" w14:textId="19BF547F" w:rsidR="000978B4" w:rsidRPr="00584A0A" w:rsidRDefault="000978B4" w:rsidP="000978B4">
            <w:pPr>
              <w:jc w:val="center"/>
              <w:rPr>
                <w:rFonts w:ascii="Gill Sans MT" w:hAnsi="Gill Sans MT"/>
                <w:sz w:val="14"/>
              </w:rPr>
            </w:pPr>
            <w:r>
              <w:rPr>
                <w:rFonts w:ascii="Gill Sans MT" w:hAnsi="Gill Sans MT"/>
                <w:sz w:val="14"/>
              </w:rPr>
              <w:t>WC 12/04</w:t>
            </w:r>
          </w:p>
        </w:tc>
        <w:tc>
          <w:tcPr>
            <w:tcW w:w="2977" w:type="dxa"/>
            <w:tcBorders>
              <w:left w:val="single" w:sz="4" w:space="0" w:color="auto"/>
              <w:bottom w:val="single" w:sz="4" w:space="0" w:color="auto"/>
            </w:tcBorders>
            <w:shd w:val="clear" w:color="auto" w:fill="00B0F0"/>
            <w:vAlign w:val="center"/>
          </w:tcPr>
          <w:p w14:paraId="588EFF81" w14:textId="63C81AC6" w:rsidR="000978B4" w:rsidRPr="0071047C" w:rsidRDefault="000978B4" w:rsidP="000978B4">
            <w:pPr>
              <w:jc w:val="center"/>
              <w:rPr>
                <w:rFonts w:ascii="Gill Sans MT" w:hAnsi="Gill Sans MT"/>
                <w:sz w:val="14"/>
                <w:szCs w:val="14"/>
                <w:u w:val="single"/>
              </w:rPr>
            </w:pPr>
            <w:r>
              <w:rPr>
                <w:rFonts w:ascii="Gill Sans MT" w:hAnsi="Gill Sans MT"/>
                <w:sz w:val="14"/>
              </w:rPr>
              <w:t>End of Term Assessment Feedback</w:t>
            </w:r>
          </w:p>
        </w:tc>
        <w:tc>
          <w:tcPr>
            <w:tcW w:w="2977" w:type="dxa"/>
            <w:tcBorders>
              <w:right w:val="single" w:sz="4" w:space="0" w:color="auto"/>
            </w:tcBorders>
            <w:shd w:val="clear" w:color="auto" w:fill="auto"/>
            <w:vAlign w:val="center"/>
          </w:tcPr>
          <w:p w14:paraId="00ECCEDC" w14:textId="7E5D438F" w:rsidR="000978B4" w:rsidRPr="00246B3F" w:rsidRDefault="000978B4" w:rsidP="000978B4">
            <w:pPr>
              <w:jc w:val="center"/>
              <w:rPr>
                <w:rFonts w:ascii="Gill Sans MT" w:hAnsi="Gill Sans MT"/>
                <w:sz w:val="14"/>
                <w:szCs w:val="14"/>
              </w:rPr>
            </w:pPr>
            <w:r>
              <w:rPr>
                <w:rFonts w:ascii="Gill Sans MT" w:hAnsi="Gill Sans MT"/>
                <w:sz w:val="14"/>
                <w:szCs w:val="14"/>
              </w:rPr>
              <w:t>Cricket</w:t>
            </w:r>
          </w:p>
        </w:tc>
        <w:tc>
          <w:tcPr>
            <w:tcW w:w="425" w:type="dxa"/>
            <w:tcBorders>
              <w:top w:val="nil"/>
              <w:left w:val="single" w:sz="4" w:space="0" w:color="auto"/>
              <w:bottom w:val="nil"/>
              <w:right w:val="single" w:sz="4" w:space="0" w:color="auto"/>
            </w:tcBorders>
            <w:vAlign w:val="center"/>
          </w:tcPr>
          <w:p w14:paraId="17C87CFB" w14:textId="77777777" w:rsidR="000978B4" w:rsidRPr="00584A0A" w:rsidRDefault="000978B4" w:rsidP="000978B4">
            <w:pPr>
              <w:jc w:val="center"/>
              <w:rPr>
                <w:rFonts w:ascii="Gill Sans MT" w:hAnsi="Gill Sans MT"/>
                <w:sz w:val="14"/>
              </w:rPr>
            </w:pPr>
          </w:p>
        </w:tc>
        <w:tc>
          <w:tcPr>
            <w:tcW w:w="1276" w:type="dxa"/>
            <w:tcBorders>
              <w:left w:val="single" w:sz="4" w:space="0" w:color="auto"/>
            </w:tcBorders>
            <w:vAlign w:val="center"/>
          </w:tcPr>
          <w:p w14:paraId="016F5F5D" w14:textId="72A27203" w:rsidR="000978B4" w:rsidRPr="00584A0A" w:rsidRDefault="000978B4" w:rsidP="000978B4">
            <w:pPr>
              <w:jc w:val="center"/>
              <w:rPr>
                <w:rFonts w:ascii="Gill Sans MT" w:hAnsi="Gill Sans MT"/>
                <w:sz w:val="14"/>
              </w:rPr>
            </w:pPr>
            <w:r>
              <w:rPr>
                <w:rFonts w:ascii="Gill Sans MT" w:hAnsi="Gill Sans MT"/>
                <w:sz w:val="14"/>
              </w:rPr>
              <w:t>WC 12/04</w:t>
            </w:r>
          </w:p>
        </w:tc>
        <w:tc>
          <w:tcPr>
            <w:tcW w:w="2977" w:type="dxa"/>
            <w:shd w:val="clear" w:color="auto" w:fill="FF6565"/>
            <w:vAlign w:val="center"/>
          </w:tcPr>
          <w:p w14:paraId="28AA17EA" w14:textId="0CB941F9" w:rsidR="000978B4" w:rsidRPr="00584A0A" w:rsidRDefault="00036AA0" w:rsidP="000978B4">
            <w:pPr>
              <w:jc w:val="center"/>
              <w:rPr>
                <w:rFonts w:ascii="Gill Sans MT" w:hAnsi="Gill Sans MT"/>
                <w:sz w:val="14"/>
              </w:rPr>
            </w:pPr>
            <w:r>
              <w:rPr>
                <w:rFonts w:ascii="Gill Sans MT" w:hAnsi="Gill Sans MT"/>
                <w:sz w:val="14"/>
              </w:rPr>
              <w:t>Group specific revision</w:t>
            </w:r>
          </w:p>
        </w:tc>
        <w:tc>
          <w:tcPr>
            <w:tcW w:w="3021" w:type="dxa"/>
            <w:shd w:val="clear" w:color="auto" w:fill="auto"/>
            <w:vAlign w:val="center"/>
          </w:tcPr>
          <w:p w14:paraId="1FACAA98" w14:textId="11BE4B8F" w:rsidR="000978B4" w:rsidRPr="00584A0A" w:rsidRDefault="000978B4" w:rsidP="000978B4">
            <w:pPr>
              <w:jc w:val="center"/>
              <w:rPr>
                <w:rFonts w:ascii="Gill Sans MT" w:hAnsi="Gill Sans MT"/>
                <w:sz w:val="14"/>
              </w:rPr>
            </w:pPr>
          </w:p>
        </w:tc>
      </w:tr>
      <w:tr w:rsidR="00834039" w:rsidRPr="00584A0A" w14:paraId="1B6A9545" w14:textId="3E1946E3" w:rsidTr="00036AA0">
        <w:trPr>
          <w:trHeight w:val="258"/>
          <w:jc w:val="center"/>
        </w:trPr>
        <w:tc>
          <w:tcPr>
            <w:tcW w:w="1129" w:type="dxa"/>
            <w:vAlign w:val="center"/>
          </w:tcPr>
          <w:p w14:paraId="06C0903B" w14:textId="3513BFA4" w:rsidR="00834039" w:rsidRPr="00584A0A" w:rsidRDefault="00834039" w:rsidP="00834039">
            <w:pPr>
              <w:jc w:val="center"/>
              <w:rPr>
                <w:rFonts w:ascii="Gill Sans MT" w:hAnsi="Gill Sans MT"/>
                <w:sz w:val="14"/>
              </w:rPr>
            </w:pPr>
            <w:r>
              <w:rPr>
                <w:rFonts w:ascii="Gill Sans MT" w:hAnsi="Gill Sans MT"/>
                <w:sz w:val="14"/>
              </w:rPr>
              <w:t>WC 19/04</w:t>
            </w:r>
          </w:p>
        </w:tc>
        <w:tc>
          <w:tcPr>
            <w:tcW w:w="2835" w:type="dxa"/>
            <w:shd w:val="clear" w:color="auto" w:fill="B4C6E7" w:themeFill="accent1" w:themeFillTint="66"/>
            <w:vAlign w:val="center"/>
          </w:tcPr>
          <w:p w14:paraId="2469E374" w14:textId="105D92E1" w:rsidR="00834039" w:rsidRPr="00584A0A" w:rsidRDefault="00834039" w:rsidP="00834039">
            <w:pPr>
              <w:jc w:val="center"/>
              <w:rPr>
                <w:rFonts w:ascii="Gill Sans MT" w:hAnsi="Gill Sans MT"/>
                <w:sz w:val="14"/>
              </w:rPr>
            </w:pPr>
            <w:r>
              <w:rPr>
                <w:rFonts w:ascii="Gill Sans MT" w:hAnsi="Gill Sans MT"/>
                <w:sz w:val="14"/>
              </w:rPr>
              <w:t>1.1.a Location of major bones</w:t>
            </w:r>
          </w:p>
        </w:tc>
        <w:tc>
          <w:tcPr>
            <w:tcW w:w="2977" w:type="dxa"/>
            <w:tcBorders>
              <w:right w:val="single" w:sz="4" w:space="0" w:color="auto"/>
            </w:tcBorders>
            <w:shd w:val="clear" w:color="auto" w:fill="auto"/>
            <w:vAlign w:val="center"/>
          </w:tcPr>
          <w:p w14:paraId="0D479F94" w14:textId="69A6F55A" w:rsidR="00834039" w:rsidRPr="00584A0A" w:rsidRDefault="00834039" w:rsidP="00834039">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0FC19A5B"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14B4145" w14:textId="5C19430F" w:rsidR="00834039" w:rsidRPr="00584A0A" w:rsidRDefault="00834039" w:rsidP="00834039">
            <w:pPr>
              <w:jc w:val="center"/>
              <w:rPr>
                <w:rFonts w:ascii="Gill Sans MT" w:hAnsi="Gill Sans MT"/>
                <w:sz w:val="14"/>
              </w:rPr>
            </w:pPr>
            <w:r>
              <w:rPr>
                <w:rFonts w:ascii="Gill Sans MT" w:hAnsi="Gill Sans MT"/>
                <w:sz w:val="14"/>
              </w:rPr>
              <w:t>WC 19/04</w:t>
            </w:r>
          </w:p>
        </w:tc>
        <w:tc>
          <w:tcPr>
            <w:tcW w:w="2977" w:type="dxa"/>
            <w:tcBorders>
              <w:left w:val="single" w:sz="4" w:space="0" w:color="auto"/>
            </w:tcBorders>
            <w:shd w:val="clear" w:color="auto" w:fill="DBDBDB" w:themeFill="accent3" w:themeFillTint="66"/>
            <w:vAlign w:val="center"/>
          </w:tcPr>
          <w:p w14:paraId="0F13ADFD" w14:textId="339C7EB0" w:rsidR="00834039" w:rsidRPr="00246B3F" w:rsidRDefault="00834039" w:rsidP="00834039">
            <w:pPr>
              <w:jc w:val="center"/>
              <w:rPr>
                <w:rFonts w:ascii="Gill Sans MT" w:hAnsi="Gill Sans MT"/>
                <w:sz w:val="14"/>
                <w:szCs w:val="14"/>
              </w:rPr>
            </w:pPr>
            <w:r>
              <w:rPr>
                <w:rFonts w:ascii="Gill Sans MT" w:hAnsi="Gill Sans MT"/>
                <w:sz w:val="14"/>
              </w:rPr>
              <w:t>2.1.c Drugs in sport</w:t>
            </w:r>
          </w:p>
        </w:tc>
        <w:tc>
          <w:tcPr>
            <w:tcW w:w="2977" w:type="dxa"/>
            <w:tcBorders>
              <w:right w:val="single" w:sz="4" w:space="0" w:color="auto"/>
            </w:tcBorders>
            <w:shd w:val="clear" w:color="auto" w:fill="auto"/>
            <w:vAlign w:val="center"/>
          </w:tcPr>
          <w:p w14:paraId="0106860D" w14:textId="5853A2C3" w:rsidR="00834039" w:rsidRPr="00246B3F" w:rsidRDefault="00834039" w:rsidP="00834039">
            <w:pPr>
              <w:jc w:val="center"/>
              <w:rPr>
                <w:rFonts w:ascii="Gill Sans MT" w:hAnsi="Gill Sans MT"/>
                <w:sz w:val="14"/>
                <w:szCs w:val="14"/>
              </w:rPr>
            </w:pPr>
            <w:r>
              <w:rPr>
                <w:rFonts w:ascii="Gill Sans MT" w:hAnsi="Gill Sans MT"/>
                <w:sz w:val="14"/>
                <w:szCs w:val="14"/>
              </w:rPr>
              <w:t>Cricket</w:t>
            </w:r>
          </w:p>
        </w:tc>
        <w:tc>
          <w:tcPr>
            <w:tcW w:w="425" w:type="dxa"/>
            <w:tcBorders>
              <w:top w:val="nil"/>
              <w:left w:val="single" w:sz="4" w:space="0" w:color="auto"/>
              <w:bottom w:val="nil"/>
              <w:right w:val="single" w:sz="4" w:space="0" w:color="auto"/>
            </w:tcBorders>
            <w:vAlign w:val="center"/>
          </w:tcPr>
          <w:p w14:paraId="72514A9B"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33A80AC1" w14:textId="5CFCCB28" w:rsidR="00834039" w:rsidRPr="00584A0A" w:rsidRDefault="00834039" w:rsidP="00834039">
            <w:pPr>
              <w:jc w:val="center"/>
              <w:rPr>
                <w:rFonts w:ascii="Gill Sans MT" w:hAnsi="Gill Sans MT"/>
                <w:sz w:val="14"/>
              </w:rPr>
            </w:pPr>
            <w:r>
              <w:rPr>
                <w:rFonts w:ascii="Gill Sans MT" w:hAnsi="Gill Sans MT"/>
                <w:sz w:val="14"/>
              </w:rPr>
              <w:t>WC 19/04</w:t>
            </w:r>
          </w:p>
        </w:tc>
        <w:tc>
          <w:tcPr>
            <w:tcW w:w="2977" w:type="dxa"/>
            <w:shd w:val="clear" w:color="auto" w:fill="FF6565"/>
            <w:vAlign w:val="center"/>
          </w:tcPr>
          <w:p w14:paraId="50B16973" w14:textId="6B9BF88D" w:rsidR="00834039" w:rsidRPr="00584A0A" w:rsidRDefault="00036AA0" w:rsidP="00834039">
            <w:pPr>
              <w:jc w:val="center"/>
              <w:rPr>
                <w:rFonts w:ascii="Gill Sans MT" w:hAnsi="Gill Sans MT"/>
                <w:sz w:val="14"/>
              </w:rPr>
            </w:pPr>
            <w:r>
              <w:rPr>
                <w:rFonts w:ascii="Gill Sans MT" w:hAnsi="Gill Sans MT"/>
                <w:sz w:val="14"/>
              </w:rPr>
              <w:t>Group specific revision</w:t>
            </w:r>
          </w:p>
        </w:tc>
        <w:tc>
          <w:tcPr>
            <w:tcW w:w="3021" w:type="dxa"/>
            <w:shd w:val="clear" w:color="auto" w:fill="auto"/>
            <w:vAlign w:val="center"/>
          </w:tcPr>
          <w:p w14:paraId="6AC138BF" w14:textId="60DDB91F" w:rsidR="00834039" w:rsidRPr="00584A0A" w:rsidRDefault="00834039" w:rsidP="00834039">
            <w:pPr>
              <w:jc w:val="center"/>
              <w:rPr>
                <w:rFonts w:ascii="Gill Sans MT" w:hAnsi="Gill Sans MT"/>
                <w:sz w:val="14"/>
              </w:rPr>
            </w:pPr>
          </w:p>
        </w:tc>
      </w:tr>
      <w:tr w:rsidR="00834039" w:rsidRPr="00584A0A" w14:paraId="58E445BF" w14:textId="11AADFC4" w:rsidTr="00036AA0">
        <w:trPr>
          <w:trHeight w:val="258"/>
          <w:jc w:val="center"/>
        </w:trPr>
        <w:tc>
          <w:tcPr>
            <w:tcW w:w="1129" w:type="dxa"/>
            <w:vAlign w:val="center"/>
          </w:tcPr>
          <w:p w14:paraId="62ED276B" w14:textId="58055D6B" w:rsidR="00834039" w:rsidRPr="00584A0A" w:rsidRDefault="00834039" w:rsidP="00834039">
            <w:pPr>
              <w:jc w:val="center"/>
              <w:rPr>
                <w:rFonts w:ascii="Gill Sans MT" w:hAnsi="Gill Sans MT"/>
                <w:sz w:val="14"/>
              </w:rPr>
            </w:pPr>
            <w:r>
              <w:rPr>
                <w:rFonts w:ascii="Gill Sans MT" w:hAnsi="Gill Sans MT"/>
                <w:sz w:val="14"/>
              </w:rPr>
              <w:t>WC 26/04</w:t>
            </w:r>
          </w:p>
        </w:tc>
        <w:tc>
          <w:tcPr>
            <w:tcW w:w="2835" w:type="dxa"/>
            <w:shd w:val="clear" w:color="auto" w:fill="B4C6E7" w:themeFill="accent1" w:themeFillTint="66"/>
            <w:vAlign w:val="center"/>
          </w:tcPr>
          <w:p w14:paraId="3F0E2C48" w14:textId="70D88E2A" w:rsidR="00834039" w:rsidRPr="00584A0A" w:rsidRDefault="00834039" w:rsidP="00834039">
            <w:pPr>
              <w:jc w:val="center"/>
              <w:rPr>
                <w:rFonts w:ascii="Gill Sans MT" w:hAnsi="Gill Sans MT"/>
                <w:sz w:val="14"/>
              </w:rPr>
            </w:pPr>
            <w:r>
              <w:rPr>
                <w:rFonts w:ascii="Gill Sans MT" w:hAnsi="Gill Sans MT"/>
                <w:sz w:val="14"/>
                <w:szCs w:val="18"/>
              </w:rPr>
              <w:t>1.1.a Functions of the skeleton</w:t>
            </w:r>
          </w:p>
        </w:tc>
        <w:tc>
          <w:tcPr>
            <w:tcW w:w="2977" w:type="dxa"/>
            <w:tcBorders>
              <w:right w:val="single" w:sz="4" w:space="0" w:color="auto"/>
            </w:tcBorders>
            <w:shd w:val="clear" w:color="auto" w:fill="auto"/>
            <w:vAlign w:val="center"/>
          </w:tcPr>
          <w:p w14:paraId="1DC59C07" w14:textId="451F7D86" w:rsidR="00834039" w:rsidRPr="00584A0A" w:rsidRDefault="00834039" w:rsidP="00834039">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40FF722A"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2CB82E3" w14:textId="502E75C2" w:rsidR="00834039" w:rsidRPr="00584A0A" w:rsidRDefault="00834039" w:rsidP="00834039">
            <w:pPr>
              <w:jc w:val="center"/>
              <w:rPr>
                <w:rFonts w:ascii="Gill Sans MT" w:hAnsi="Gill Sans MT"/>
                <w:sz w:val="14"/>
              </w:rPr>
            </w:pPr>
            <w:r>
              <w:rPr>
                <w:rFonts w:ascii="Gill Sans MT" w:hAnsi="Gill Sans MT"/>
                <w:sz w:val="14"/>
              </w:rPr>
              <w:t>WC 26/04</w:t>
            </w:r>
          </w:p>
        </w:tc>
        <w:tc>
          <w:tcPr>
            <w:tcW w:w="2977" w:type="dxa"/>
            <w:tcBorders>
              <w:left w:val="single" w:sz="4" w:space="0" w:color="auto"/>
            </w:tcBorders>
            <w:shd w:val="clear" w:color="auto" w:fill="DBDBDB" w:themeFill="accent3" w:themeFillTint="66"/>
            <w:vAlign w:val="center"/>
          </w:tcPr>
          <w:p w14:paraId="7468F8D5" w14:textId="15B4EA80" w:rsidR="00834039" w:rsidRPr="00246B3F" w:rsidRDefault="00834039" w:rsidP="00834039">
            <w:pPr>
              <w:jc w:val="center"/>
              <w:rPr>
                <w:rFonts w:ascii="Gill Sans MT" w:hAnsi="Gill Sans MT"/>
                <w:sz w:val="14"/>
                <w:szCs w:val="14"/>
              </w:rPr>
            </w:pPr>
            <w:r>
              <w:rPr>
                <w:rFonts w:ascii="Gill Sans MT" w:hAnsi="Gill Sans MT"/>
                <w:sz w:val="14"/>
              </w:rPr>
              <w:t>2.1.c Drugs in sport</w:t>
            </w:r>
          </w:p>
        </w:tc>
        <w:tc>
          <w:tcPr>
            <w:tcW w:w="2977" w:type="dxa"/>
            <w:tcBorders>
              <w:right w:val="single" w:sz="4" w:space="0" w:color="auto"/>
            </w:tcBorders>
            <w:shd w:val="clear" w:color="auto" w:fill="auto"/>
            <w:vAlign w:val="center"/>
          </w:tcPr>
          <w:p w14:paraId="7A1EF052" w14:textId="71848CDB" w:rsidR="00834039" w:rsidRPr="00246B3F" w:rsidRDefault="00834039" w:rsidP="00834039">
            <w:pPr>
              <w:jc w:val="center"/>
              <w:rPr>
                <w:rFonts w:ascii="Gill Sans MT" w:hAnsi="Gill Sans MT"/>
                <w:sz w:val="14"/>
                <w:szCs w:val="14"/>
              </w:rPr>
            </w:pPr>
            <w:r>
              <w:rPr>
                <w:rFonts w:ascii="Gill Sans MT" w:hAnsi="Gill Sans MT"/>
                <w:sz w:val="14"/>
                <w:szCs w:val="14"/>
              </w:rPr>
              <w:t>Cricket</w:t>
            </w:r>
          </w:p>
        </w:tc>
        <w:tc>
          <w:tcPr>
            <w:tcW w:w="425" w:type="dxa"/>
            <w:tcBorders>
              <w:top w:val="nil"/>
              <w:left w:val="single" w:sz="4" w:space="0" w:color="auto"/>
              <w:bottom w:val="nil"/>
              <w:right w:val="single" w:sz="4" w:space="0" w:color="auto"/>
            </w:tcBorders>
            <w:vAlign w:val="center"/>
          </w:tcPr>
          <w:p w14:paraId="0FF67E31"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7E53CFC6" w14:textId="690AB74A" w:rsidR="00834039" w:rsidRPr="00584A0A" w:rsidRDefault="00834039" w:rsidP="00834039">
            <w:pPr>
              <w:jc w:val="center"/>
              <w:rPr>
                <w:rFonts w:ascii="Gill Sans MT" w:hAnsi="Gill Sans MT"/>
                <w:sz w:val="14"/>
              </w:rPr>
            </w:pPr>
            <w:r>
              <w:rPr>
                <w:rFonts w:ascii="Gill Sans MT" w:hAnsi="Gill Sans MT"/>
                <w:sz w:val="14"/>
              </w:rPr>
              <w:t>WC 26/04</w:t>
            </w:r>
          </w:p>
        </w:tc>
        <w:tc>
          <w:tcPr>
            <w:tcW w:w="2977" w:type="dxa"/>
            <w:shd w:val="clear" w:color="auto" w:fill="FF6565"/>
            <w:vAlign w:val="center"/>
          </w:tcPr>
          <w:p w14:paraId="7056E50C" w14:textId="599B1E00" w:rsidR="00834039" w:rsidRPr="00584A0A" w:rsidRDefault="00036AA0" w:rsidP="00834039">
            <w:pPr>
              <w:jc w:val="center"/>
              <w:rPr>
                <w:rFonts w:ascii="Gill Sans MT" w:hAnsi="Gill Sans MT"/>
                <w:sz w:val="14"/>
              </w:rPr>
            </w:pPr>
            <w:r>
              <w:rPr>
                <w:rFonts w:ascii="Gill Sans MT" w:hAnsi="Gill Sans MT"/>
                <w:sz w:val="14"/>
              </w:rPr>
              <w:t>Group specific revision</w:t>
            </w:r>
          </w:p>
        </w:tc>
        <w:tc>
          <w:tcPr>
            <w:tcW w:w="3021" w:type="dxa"/>
            <w:shd w:val="clear" w:color="auto" w:fill="auto"/>
            <w:vAlign w:val="center"/>
          </w:tcPr>
          <w:p w14:paraId="635716A7" w14:textId="13AFBD7F" w:rsidR="00834039" w:rsidRPr="00584A0A" w:rsidRDefault="00834039" w:rsidP="00834039">
            <w:pPr>
              <w:jc w:val="center"/>
              <w:rPr>
                <w:rFonts w:ascii="Gill Sans MT" w:hAnsi="Gill Sans MT"/>
                <w:sz w:val="14"/>
              </w:rPr>
            </w:pPr>
          </w:p>
        </w:tc>
      </w:tr>
      <w:tr w:rsidR="00036AA0" w:rsidRPr="00584A0A" w14:paraId="0EA7117D" w14:textId="1F0CE434" w:rsidTr="00036AA0">
        <w:trPr>
          <w:trHeight w:val="258"/>
          <w:jc w:val="center"/>
        </w:trPr>
        <w:tc>
          <w:tcPr>
            <w:tcW w:w="1129" w:type="dxa"/>
            <w:vAlign w:val="center"/>
          </w:tcPr>
          <w:p w14:paraId="48549AEF" w14:textId="5EA79980" w:rsidR="00036AA0" w:rsidRPr="00584A0A" w:rsidRDefault="00036AA0" w:rsidP="00036AA0">
            <w:pPr>
              <w:jc w:val="center"/>
              <w:rPr>
                <w:rFonts w:ascii="Gill Sans MT" w:hAnsi="Gill Sans MT"/>
                <w:sz w:val="14"/>
              </w:rPr>
            </w:pPr>
            <w:r>
              <w:rPr>
                <w:rFonts w:ascii="Gill Sans MT" w:hAnsi="Gill Sans MT"/>
                <w:sz w:val="14"/>
              </w:rPr>
              <w:t>WC 03/05</w:t>
            </w:r>
          </w:p>
        </w:tc>
        <w:tc>
          <w:tcPr>
            <w:tcW w:w="2835" w:type="dxa"/>
            <w:shd w:val="clear" w:color="auto" w:fill="B4C6E7" w:themeFill="accent1" w:themeFillTint="66"/>
            <w:vAlign w:val="center"/>
          </w:tcPr>
          <w:p w14:paraId="70C8A7E6" w14:textId="3ED2C596" w:rsidR="00036AA0" w:rsidRPr="00584A0A" w:rsidRDefault="00036AA0" w:rsidP="00036AA0">
            <w:pPr>
              <w:jc w:val="center"/>
              <w:rPr>
                <w:rFonts w:ascii="Gill Sans MT" w:hAnsi="Gill Sans MT"/>
                <w:sz w:val="14"/>
              </w:rPr>
            </w:pPr>
            <w:r>
              <w:rPr>
                <w:rFonts w:ascii="Gill Sans MT" w:hAnsi="Gill Sans MT"/>
                <w:sz w:val="14"/>
                <w:szCs w:val="18"/>
              </w:rPr>
              <w:t>1.1.a Types of synovial joints</w:t>
            </w:r>
          </w:p>
        </w:tc>
        <w:tc>
          <w:tcPr>
            <w:tcW w:w="2977" w:type="dxa"/>
            <w:tcBorders>
              <w:right w:val="single" w:sz="4" w:space="0" w:color="auto"/>
            </w:tcBorders>
            <w:shd w:val="clear" w:color="auto" w:fill="auto"/>
            <w:vAlign w:val="center"/>
          </w:tcPr>
          <w:p w14:paraId="5CDE2408" w14:textId="641F52DF" w:rsidR="00036AA0" w:rsidRPr="00584A0A" w:rsidRDefault="00036AA0" w:rsidP="00036AA0">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51191BF3" w14:textId="77777777" w:rsidR="00036AA0" w:rsidRPr="00584A0A" w:rsidRDefault="00036AA0" w:rsidP="00036AA0">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B521956" w14:textId="21686F1E" w:rsidR="00036AA0" w:rsidRPr="00584A0A" w:rsidRDefault="00036AA0" w:rsidP="00036AA0">
            <w:pPr>
              <w:jc w:val="center"/>
              <w:rPr>
                <w:rFonts w:ascii="Gill Sans MT" w:hAnsi="Gill Sans MT"/>
                <w:sz w:val="14"/>
              </w:rPr>
            </w:pPr>
            <w:r>
              <w:rPr>
                <w:rFonts w:ascii="Gill Sans MT" w:hAnsi="Gill Sans MT"/>
                <w:sz w:val="14"/>
              </w:rPr>
              <w:t>WC 03/05</w:t>
            </w:r>
          </w:p>
        </w:tc>
        <w:tc>
          <w:tcPr>
            <w:tcW w:w="2977" w:type="dxa"/>
            <w:tcBorders>
              <w:left w:val="single" w:sz="4" w:space="0" w:color="auto"/>
            </w:tcBorders>
            <w:shd w:val="clear" w:color="auto" w:fill="DBDBDB" w:themeFill="accent3" w:themeFillTint="66"/>
            <w:vAlign w:val="center"/>
          </w:tcPr>
          <w:p w14:paraId="27A2CCD7" w14:textId="5894EBB1" w:rsidR="00036AA0" w:rsidRPr="00584A0A" w:rsidRDefault="00036AA0" w:rsidP="00036AA0">
            <w:pPr>
              <w:jc w:val="center"/>
              <w:rPr>
                <w:rFonts w:ascii="Gill Sans MT" w:hAnsi="Gill Sans MT"/>
                <w:sz w:val="14"/>
              </w:rPr>
            </w:pPr>
            <w:r>
              <w:rPr>
                <w:rFonts w:ascii="Gill Sans MT" w:hAnsi="Gill Sans MT"/>
                <w:sz w:val="14"/>
              </w:rPr>
              <w:t>2.1.c Violence in sport</w:t>
            </w:r>
          </w:p>
        </w:tc>
        <w:tc>
          <w:tcPr>
            <w:tcW w:w="2977" w:type="dxa"/>
            <w:tcBorders>
              <w:right w:val="single" w:sz="4" w:space="0" w:color="auto"/>
            </w:tcBorders>
            <w:shd w:val="clear" w:color="auto" w:fill="auto"/>
            <w:vAlign w:val="center"/>
          </w:tcPr>
          <w:p w14:paraId="2B990A5B" w14:textId="60107744" w:rsidR="00036AA0" w:rsidRPr="00584A0A" w:rsidRDefault="00036AA0" w:rsidP="00036AA0">
            <w:pPr>
              <w:jc w:val="center"/>
              <w:rPr>
                <w:rFonts w:ascii="Gill Sans MT" w:hAnsi="Gill Sans MT"/>
                <w:sz w:val="14"/>
              </w:rPr>
            </w:pPr>
            <w:r>
              <w:rPr>
                <w:rFonts w:ascii="Gill Sans MT" w:hAnsi="Gill Sans MT"/>
                <w:sz w:val="14"/>
              </w:rPr>
              <w:t>Cricket</w:t>
            </w:r>
          </w:p>
        </w:tc>
        <w:tc>
          <w:tcPr>
            <w:tcW w:w="425" w:type="dxa"/>
            <w:tcBorders>
              <w:top w:val="nil"/>
              <w:left w:val="single" w:sz="4" w:space="0" w:color="auto"/>
              <w:bottom w:val="nil"/>
              <w:right w:val="single" w:sz="4" w:space="0" w:color="auto"/>
            </w:tcBorders>
            <w:vAlign w:val="center"/>
          </w:tcPr>
          <w:p w14:paraId="292F0C04" w14:textId="77777777" w:rsidR="00036AA0" w:rsidRPr="00584A0A" w:rsidRDefault="00036AA0" w:rsidP="00036AA0">
            <w:pPr>
              <w:jc w:val="center"/>
              <w:rPr>
                <w:rFonts w:ascii="Gill Sans MT" w:hAnsi="Gill Sans MT"/>
                <w:sz w:val="14"/>
              </w:rPr>
            </w:pPr>
          </w:p>
        </w:tc>
        <w:tc>
          <w:tcPr>
            <w:tcW w:w="1276" w:type="dxa"/>
            <w:tcBorders>
              <w:left w:val="single" w:sz="4" w:space="0" w:color="auto"/>
            </w:tcBorders>
            <w:vAlign w:val="center"/>
          </w:tcPr>
          <w:p w14:paraId="0CECCFD2" w14:textId="5B267217" w:rsidR="00036AA0" w:rsidRPr="00584A0A" w:rsidRDefault="00036AA0" w:rsidP="00036AA0">
            <w:pPr>
              <w:jc w:val="center"/>
              <w:rPr>
                <w:rFonts w:ascii="Gill Sans MT" w:hAnsi="Gill Sans MT"/>
                <w:sz w:val="14"/>
              </w:rPr>
            </w:pPr>
            <w:r>
              <w:rPr>
                <w:rFonts w:ascii="Gill Sans MT" w:hAnsi="Gill Sans MT"/>
                <w:sz w:val="14"/>
              </w:rPr>
              <w:t>WC 03/05</w:t>
            </w:r>
          </w:p>
        </w:tc>
        <w:tc>
          <w:tcPr>
            <w:tcW w:w="2977" w:type="dxa"/>
            <w:shd w:val="clear" w:color="auto" w:fill="FF6565"/>
          </w:tcPr>
          <w:p w14:paraId="73ED6103" w14:textId="63FC6D4C" w:rsidR="00036AA0" w:rsidRPr="0024285E" w:rsidRDefault="00036AA0" w:rsidP="00036AA0">
            <w:pPr>
              <w:jc w:val="center"/>
              <w:rPr>
                <w:rFonts w:ascii="Gill Sans MT" w:hAnsi="Gill Sans MT"/>
                <w:sz w:val="14"/>
              </w:rPr>
            </w:pPr>
            <w:r w:rsidRPr="00011FB2">
              <w:rPr>
                <w:rFonts w:ascii="Gill Sans MT" w:hAnsi="Gill Sans MT"/>
                <w:sz w:val="14"/>
              </w:rPr>
              <w:t>Group specific revision</w:t>
            </w:r>
          </w:p>
        </w:tc>
        <w:tc>
          <w:tcPr>
            <w:tcW w:w="3021" w:type="dxa"/>
            <w:shd w:val="clear" w:color="auto" w:fill="auto"/>
            <w:vAlign w:val="center"/>
          </w:tcPr>
          <w:p w14:paraId="4C9B6912" w14:textId="682E98C5" w:rsidR="00036AA0" w:rsidRPr="00584A0A" w:rsidRDefault="00036AA0" w:rsidP="00036AA0">
            <w:pPr>
              <w:jc w:val="center"/>
              <w:rPr>
                <w:rFonts w:ascii="Gill Sans MT" w:hAnsi="Gill Sans MT"/>
                <w:sz w:val="14"/>
              </w:rPr>
            </w:pPr>
          </w:p>
        </w:tc>
      </w:tr>
      <w:tr w:rsidR="00036AA0" w:rsidRPr="00584A0A" w14:paraId="5AD67621" w14:textId="011AAAA4" w:rsidTr="00036AA0">
        <w:trPr>
          <w:trHeight w:val="258"/>
          <w:jc w:val="center"/>
        </w:trPr>
        <w:tc>
          <w:tcPr>
            <w:tcW w:w="1129" w:type="dxa"/>
            <w:vAlign w:val="center"/>
          </w:tcPr>
          <w:p w14:paraId="3A569B96" w14:textId="776B3DCB" w:rsidR="00036AA0" w:rsidRPr="00584A0A" w:rsidRDefault="00036AA0" w:rsidP="00036AA0">
            <w:pPr>
              <w:jc w:val="center"/>
              <w:rPr>
                <w:rFonts w:ascii="Gill Sans MT" w:hAnsi="Gill Sans MT"/>
                <w:sz w:val="14"/>
              </w:rPr>
            </w:pPr>
            <w:r>
              <w:rPr>
                <w:rFonts w:ascii="Gill Sans MT" w:hAnsi="Gill Sans MT"/>
                <w:sz w:val="14"/>
              </w:rPr>
              <w:t>WC 10/05</w:t>
            </w:r>
          </w:p>
        </w:tc>
        <w:tc>
          <w:tcPr>
            <w:tcW w:w="2835" w:type="dxa"/>
            <w:shd w:val="clear" w:color="auto" w:fill="B4C6E7" w:themeFill="accent1" w:themeFillTint="66"/>
            <w:vAlign w:val="center"/>
          </w:tcPr>
          <w:p w14:paraId="279BA5A8" w14:textId="36F2EDB9" w:rsidR="00036AA0" w:rsidRPr="00584A0A" w:rsidRDefault="00036AA0" w:rsidP="00036AA0">
            <w:pPr>
              <w:jc w:val="center"/>
              <w:rPr>
                <w:rFonts w:ascii="Gill Sans MT" w:hAnsi="Gill Sans MT"/>
                <w:sz w:val="14"/>
              </w:rPr>
            </w:pPr>
            <w:r>
              <w:rPr>
                <w:rFonts w:ascii="Gill Sans MT" w:hAnsi="Gill Sans MT"/>
                <w:sz w:val="14"/>
                <w:szCs w:val="18"/>
              </w:rPr>
              <w:t>1.1.a Types of synovial joints</w:t>
            </w:r>
          </w:p>
        </w:tc>
        <w:tc>
          <w:tcPr>
            <w:tcW w:w="2977" w:type="dxa"/>
            <w:tcBorders>
              <w:right w:val="single" w:sz="4" w:space="0" w:color="auto"/>
            </w:tcBorders>
            <w:shd w:val="clear" w:color="auto" w:fill="auto"/>
            <w:vAlign w:val="center"/>
          </w:tcPr>
          <w:p w14:paraId="192EE18B" w14:textId="20BB2302" w:rsidR="00036AA0" w:rsidRPr="00584A0A" w:rsidRDefault="00036AA0" w:rsidP="00036AA0">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368F5E39" w14:textId="77777777" w:rsidR="00036AA0" w:rsidRPr="00584A0A" w:rsidRDefault="00036AA0" w:rsidP="00036AA0">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51E8A8C" w14:textId="3E7B8AFF" w:rsidR="00036AA0" w:rsidRPr="00584A0A" w:rsidRDefault="00036AA0" w:rsidP="00036AA0">
            <w:pPr>
              <w:jc w:val="center"/>
              <w:rPr>
                <w:rFonts w:ascii="Gill Sans MT" w:hAnsi="Gill Sans MT"/>
                <w:sz w:val="14"/>
              </w:rPr>
            </w:pPr>
            <w:r>
              <w:rPr>
                <w:rFonts w:ascii="Gill Sans MT" w:hAnsi="Gill Sans MT"/>
                <w:sz w:val="14"/>
              </w:rPr>
              <w:t>WC 10/05</w:t>
            </w:r>
          </w:p>
        </w:tc>
        <w:tc>
          <w:tcPr>
            <w:tcW w:w="2977" w:type="dxa"/>
            <w:tcBorders>
              <w:left w:val="single" w:sz="4" w:space="0" w:color="auto"/>
              <w:bottom w:val="nil"/>
            </w:tcBorders>
            <w:shd w:val="clear" w:color="auto" w:fill="DBDBDB" w:themeFill="accent3" w:themeFillTint="66"/>
            <w:vAlign w:val="center"/>
          </w:tcPr>
          <w:p w14:paraId="6FB5EE87" w14:textId="6422D22B" w:rsidR="00036AA0" w:rsidRPr="00584A0A" w:rsidRDefault="00036AA0" w:rsidP="00036AA0">
            <w:pPr>
              <w:jc w:val="center"/>
              <w:rPr>
                <w:rFonts w:ascii="Gill Sans MT" w:hAnsi="Gill Sans MT"/>
                <w:sz w:val="14"/>
              </w:rPr>
            </w:pPr>
            <w:r>
              <w:rPr>
                <w:rFonts w:ascii="Gill Sans MT" w:hAnsi="Gill Sans MT"/>
                <w:sz w:val="14"/>
              </w:rPr>
              <w:t>2.1.c Violence in sport</w:t>
            </w:r>
          </w:p>
        </w:tc>
        <w:tc>
          <w:tcPr>
            <w:tcW w:w="2977" w:type="dxa"/>
            <w:tcBorders>
              <w:right w:val="single" w:sz="4" w:space="0" w:color="auto"/>
            </w:tcBorders>
            <w:shd w:val="clear" w:color="auto" w:fill="auto"/>
            <w:vAlign w:val="center"/>
          </w:tcPr>
          <w:p w14:paraId="318CB0CC" w14:textId="47C72275" w:rsidR="00036AA0" w:rsidRPr="00584A0A" w:rsidRDefault="00036AA0" w:rsidP="00036AA0">
            <w:pPr>
              <w:jc w:val="center"/>
              <w:rPr>
                <w:rFonts w:ascii="Gill Sans MT" w:hAnsi="Gill Sans MT"/>
                <w:sz w:val="14"/>
              </w:rPr>
            </w:pPr>
            <w:r>
              <w:rPr>
                <w:rFonts w:ascii="Gill Sans MT" w:hAnsi="Gill Sans MT"/>
                <w:sz w:val="14"/>
              </w:rPr>
              <w:t>Cricket</w:t>
            </w:r>
          </w:p>
        </w:tc>
        <w:tc>
          <w:tcPr>
            <w:tcW w:w="425" w:type="dxa"/>
            <w:tcBorders>
              <w:top w:val="nil"/>
              <w:left w:val="single" w:sz="4" w:space="0" w:color="auto"/>
              <w:bottom w:val="nil"/>
              <w:right w:val="single" w:sz="4" w:space="0" w:color="auto"/>
            </w:tcBorders>
            <w:vAlign w:val="center"/>
          </w:tcPr>
          <w:p w14:paraId="7D675068" w14:textId="77777777" w:rsidR="00036AA0" w:rsidRPr="00584A0A" w:rsidRDefault="00036AA0" w:rsidP="00036AA0">
            <w:pPr>
              <w:jc w:val="center"/>
              <w:rPr>
                <w:rFonts w:ascii="Gill Sans MT" w:hAnsi="Gill Sans MT"/>
                <w:sz w:val="14"/>
              </w:rPr>
            </w:pPr>
          </w:p>
        </w:tc>
        <w:tc>
          <w:tcPr>
            <w:tcW w:w="1276" w:type="dxa"/>
            <w:tcBorders>
              <w:left w:val="single" w:sz="4" w:space="0" w:color="auto"/>
            </w:tcBorders>
            <w:vAlign w:val="center"/>
          </w:tcPr>
          <w:p w14:paraId="7F849EDD" w14:textId="6CF3BEE2" w:rsidR="00036AA0" w:rsidRPr="00584A0A" w:rsidRDefault="00036AA0" w:rsidP="00036AA0">
            <w:pPr>
              <w:jc w:val="center"/>
              <w:rPr>
                <w:rFonts w:ascii="Gill Sans MT" w:hAnsi="Gill Sans MT"/>
                <w:sz w:val="14"/>
              </w:rPr>
            </w:pPr>
            <w:r>
              <w:rPr>
                <w:rFonts w:ascii="Gill Sans MT" w:hAnsi="Gill Sans MT"/>
                <w:sz w:val="14"/>
              </w:rPr>
              <w:t>WC 10/05</w:t>
            </w:r>
          </w:p>
        </w:tc>
        <w:tc>
          <w:tcPr>
            <w:tcW w:w="2977" w:type="dxa"/>
            <w:shd w:val="clear" w:color="auto" w:fill="FF6565"/>
          </w:tcPr>
          <w:p w14:paraId="1DCF7282" w14:textId="65F9DB9E" w:rsidR="00036AA0" w:rsidRPr="0024285E" w:rsidRDefault="00036AA0" w:rsidP="00036AA0">
            <w:pPr>
              <w:jc w:val="center"/>
              <w:rPr>
                <w:rFonts w:ascii="Gill Sans MT" w:hAnsi="Gill Sans MT"/>
                <w:b/>
                <w:sz w:val="14"/>
              </w:rPr>
            </w:pPr>
            <w:r w:rsidRPr="00011FB2">
              <w:rPr>
                <w:rFonts w:ascii="Gill Sans MT" w:hAnsi="Gill Sans MT"/>
                <w:sz w:val="14"/>
              </w:rPr>
              <w:t>Group specific revision</w:t>
            </w:r>
          </w:p>
        </w:tc>
        <w:tc>
          <w:tcPr>
            <w:tcW w:w="3021" w:type="dxa"/>
            <w:shd w:val="clear" w:color="auto" w:fill="auto"/>
            <w:vAlign w:val="center"/>
          </w:tcPr>
          <w:p w14:paraId="7710F38C" w14:textId="262BBFD6" w:rsidR="00036AA0" w:rsidRPr="00584A0A" w:rsidRDefault="00036AA0" w:rsidP="00036AA0">
            <w:pPr>
              <w:jc w:val="center"/>
              <w:rPr>
                <w:rFonts w:ascii="Gill Sans MT" w:hAnsi="Gill Sans MT"/>
                <w:sz w:val="14"/>
              </w:rPr>
            </w:pPr>
          </w:p>
        </w:tc>
      </w:tr>
      <w:tr w:rsidR="00834039" w:rsidRPr="00584A0A" w14:paraId="237CD25F" w14:textId="77777777" w:rsidTr="00834039">
        <w:trPr>
          <w:trHeight w:val="258"/>
          <w:jc w:val="center"/>
        </w:trPr>
        <w:tc>
          <w:tcPr>
            <w:tcW w:w="1129" w:type="dxa"/>
            <w:vAlign w:val="center"/>
          </w:tcPr>
          <w:p w14:paraId="4E69969D" w14:textId="37E7CC7C" w:rsidR="00834039" w:rsidRPr="00584A0A" w:rsidRDefault="00834039" w:rsidP="00834039">
            <w:pPr>
              <w:jc w:val="center"/>
              <w:rPr>
                <w:rFonts w:ascii="Gill Sans MT" w:hAnsi="Gill Sans MT"/>
                <w:sz w:val="14"/>
              </w:rPr>
            </w:pPr>
            <w:r>
              <w:rPr>
                <w:rFonts w:ascii="Gill Sans MT" w:hAnsi="Gill Sans MT"/>
                <w:sz w:val="14"/>
              </w:rPr>
              <w:t>WC 17/05</w:t>
            </w:r>
          </w:p>
        </w:tc>
        <w:tc>
          <w:tcPr>
            <w:tcW w:w="2835" w:type="dxa"/>
            <w:shd w:val="clear" w:color="auto" w:fill="B4C6E7" w:themeFill="accent1" w:themeFillTint="66"/>
            <w:vAlign w:val="center"/>
          </w:tcPr>
          <w:p w14:paraId="43C3D1B0" w14:textId="2096B112" w:rsidR="00834039" w:rsidRDefault="00834039" w:rsidP="00834039">
            <w:pPr>
              <w:jc w:val="center"/>
              <w:rPr>
                <w:rFonts w:ascii="Gill Sans MT" w:hAnsi="Gill Sans MT"/>
                <w:sz w:val="14"/>
              </w:rPr>
            </w:pPr>
            <w:r>
              <w:rPr>
                <w:rFonts w:ascii="Gill Sans MT" w:hAnsi="Gill Sans MT"/>
                <w:sz w:val="14"/>
                <w:szCs w:val="18"/>
              </w:rPr>
              <w:t>1.1.a Types of movement at hinge &amp; ball &amp; socket joints</w:t>
            </w:r>
          </w:p>
        </w:tc>
        <w:tc>
          <w:tcPr>
            <w:tcW w:w="2977" w:type="dxa"/>
            <w:tcBorders>
              <w:right w:val="single" w:sz="4" w:space="0" w:color="auto"/>
            </w:tcBorders>
            <w:shd w:val="clear" w:color="auto" w:fill="auto"/>
            <w:vAlign w:val="center"/>
          </w:tcPr>
          <w:p w14:paraId="4A501FCF" w14:textId="463AD014" w:rsidR="00834039" w:rsidRDefault="00834039" w:rsidP="00834039">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7EE11DFD"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D48724A" w14:textId="24901BD9" w:rsidR="00834039" w:rsidRPr="00584A0A" w:rsidRDefault="00834039" w:rsidP="00834039">
            <w:pPr>
              <w:jc w:val="center"/>
              <w:rPr>
                <w:rFonts w:ascii="Gill Sans MT" w:hAnsi="Gill Sans MT"/>
                <w:sz w:val="14"/>
              </w:rPr>
            </w:pPr>
            <w:r>
              <w:rPr>
                <w:rFonts w:ascii="Gill Sans MT" w:hAnsi="Gill Sans MT"/>
                <w:sz w:val="14"/>
              </w:rPr>
              <w:t>WC 17/05</w:t>
            </w:r>
          </w:p>
        </w:tc>
        <w:tc>
          <w:tcPr>
            <w:tcW w:w="2977" w:type="dxa"/>
            <w:tcBorders>
              <w:left w:val="single" w:sz="4" w:space="0" w:color="auto"/>
              <w:bottom w:val="nil"/>
            </w:tcBorders>
            <w:shd w:val="clear" w:color="auto" w:fill="FF6565"/>
            <w:vAlign w:val="center"/>
          </w:tcPr>
          <w:p w14:paraId="7F5552A0" w14:textId="1C5501EB" w:rsidR="00834039" w:rsidRPr="00FB089A" w:rsidRDefault="00834039" w:rsidP="00834039">
            <w:pPr>
              <w:jc w:val="center"/>
              <w:rPr>
                <w:rFonts w:ascii="Gill Sans MT" w:hAnsi="Gill Sans MT" w:cs="Arial"/>
                <w:sz w:val="14"/>
                <w:szCs w:val="14"/>
              </w:rPr>
            </w:pPr>
            <w:r>
              <w:rPr>
                <w:rFonts w:ascii="Gill Sans MT" w:hAnsi="Gill Sans MT"/>
                <w:sz w:val="14"/>
              </w:rPr>
              <w:t>2.1 Revision and Reteach</w:t>
            </w:r>
          </w:p>
        </w:tc>
        <w:tc>
          <w:tcPr>
            <w:tcW w:w="2977" w:type="dxa"/>
            <w:tcBorders>
              <w:right w:val="single" w:sz="4" w:space="0" w:color="auto"/>
            </w:tcBorders>
            <w:shd w:val="clear" w:color="auto" w:fill="auto"/>
            <w:vAlign w:val="center"/>
          </w:tcPr>
          <w:p w14:paraId="074FCADA" w14:textId="0129A142" w:rsidR="00834039" w:rsidRDefault="00834039" w:rsidP="00834039">
            <w:pPr>
              <w:jc w:val="center"/>
              <w:rPr>
                <w:rFonts w:ascii="Gill Sans MT" w:hAnsi="Gill Sans MT"/>
                <w:sz w:val="14"/>
              </w:rPr>
            </w:pPr>
            <w:r>
              <w:rPr>
                <w:rFonts w:ascii="Gill Sans MT" w:hAnsi="Gill Sans MT"/>
                <w:sz w:val="14"/>
              </w:rPr>
              <w:t>Cricket</w:t>
            </w:r>
          </w:p>
        </w:tc>
        <w:tc>
          <w:tcPr>
            <w:tcW w:w="425" w:type="dxa"/>
            <w:tcBorders>
              <w:top w:val="nil"/>
              <w:left w:val="single" w:sz="4" w:space="0" w:color="auto"/>
              <w:bottom w:val="nil"/>
              <w:right w:val="single" w:sz="4" w:space="0" w:color="auto"/>
            </w:tcBorders>
            <w:vAlign w:val="center"/>
          </w:tcPr>
          <w:p w14:paraId="1B25B117"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1007730F" w14:textId="5DEEDED5" w:rsidR="00834039" w:rsidRPr="00584A0A" w:rsidRDefault="00834039" w:rsidP="00834039">
            <w:pPr>
              <w:jc w:val="center"/>
              <w:rPr>
                <w:rFonts w:ascii="Gill Sans MT" w:hAnsi="Gill Sans MT"/>
                <w:sz w:val="14"/>
              </w:rPr>
            </w:pPr>
            <w:r>
              <w:rPr>
                <w:rFonts w:ascii="Gill Sans MT" w:hAnsi="Gill Sans MT"/>
                <w:sz w:val="14"/>
              </w:rPr>
              <w:t>WC 17/05</w:t>
            </w:r>
          </w:p>
        </w:tc>
        <w:tc>
          <w:tcPr>
            <w:tcW w:w="2977" w:type="dxa"/>
            <w:shd w:val="clear" w:color="auto" w:fill="auto"/>
            <w:vAlign w:val="center"/>
          </w:tcPr>
          <w:p w14:paraId="08D5C6AB" w14:textId="44DB7BEF" w:rsidR="00834039" w:rsidRPr="00036AA0" w:rsidRDefault="00036AA0" w:rsidP="00834039">
            <w:pPr>
              <w:jc w:val="center"/>
              <w:rPr>
                <w:rFonts w:ascii="Gill Sans MT" w:hAnsi="Gill Sans MT" w:cs="Arial"/>
                <w:b/>
                <w:sz w:val="14"/>
                <w:szCs w:val="14"/>
              </w:rPr>
            </w:pPr>
            <w:r>
              <w:rPr>
                <w:rFonts w:ascii="Gill Sans MT" w:hAnsi="Gill Sans MT" w:cs="Arial"/>
                <w:b/>
                <w:sz w:val="14"/>
                <w:szCs w:val="14"/>
              </w:rPr>
              <w:t>Exam Week</w:t>
            </w:r>
          </w:p>
        </w:tc>
        <w:tc>
          <w:tcPr>
            <w:tcW w:w="3021" w:type="dxa"/>
            <w:shd w:val="clear" w:color="auto" w:fill="auto"/>
            <w:vAlign w:val="center"/>
          </w:tcPr>
          <w:p w14:paraId="0C3334CA" w14:textId="42AB123F" w:rsidR="00834039" w:rsidRPr="00FB089A" w:rsidRDefault="00834039" w:rsidP="00834039">
            <w:pPr>
              <w:jc w:val="center"/>
              <w:rPr>
                <w:rFonts w:ascii="Gill Sans MT" w:hAnsi="Gill Sans MT" w:cs="Arial"/>
                <w:sz w:val="14"/>
                <w:szCs w:val="14"/>
              </w:rPr>
            </w:pPr>
          </w:p>
        </w:tc>
      </w:tr>
      <w:tr w:rsidR="00834039" w:rsidRPr="00584A0A" w14:paraId="16BDCC8E" w14:textId="77777777" w:rsidTr="00834039">
        <w:trPr>
          <w:trHeight w:val="258"/>
          <w:jc w:val="center"/>
        </w:trPr>
        <w:tc>
          <w:tcPr>
            <w:tcW w:w="1129" w:type="dxa"/>
            <w:vAlign w:val="center"/>
          </w:tcPr>
          <w:p w14:paraId="54790CFA" w14:textId="295BD299" w:rsidR="00834039" w:rsidRPr="00584A0A" w:rsidRDefault="00834039" w:rsidP="00834039">
            <w:pPr>
              <w:jc w:val="center"/>
              <w:rPr>
                <w:rFonts w:ascii="Gill Sans MT" w:hAnsi="Gill Sans MT"/>
                <w:sz w:val="14"/>
              </w:rPr>
            </w:pPr>
            <w:r>
              <w:rPr>
                <w:rFonts w:ascii="Gill Sans MT" w:hAnsi="Gill Sans MT"/>
                <w:sz w:val="14"/>
              </w:rPr>
              <w:t>WC 24/05</w:t>
            </w:r>
          </w:p>
        </w:tc>
        <w:tc>
          <w:tcPr>
            <w:tcW w:w="2835" w:type="dxa"/>
            <w:shd w:val="clear" w:color="auto" w:fill="B4C6E7" w:themeFill="accent1" w:themeFillTint="66"/>
            <w:vAlign w:val="center"/>
          </w:tcPr>
          <w:p w14:paraId="42F3B2E1" w14:textId="5013B15E" w:rsidR="00834039" w:rsidRDefault="00834039" w:rsidP="00834039">
            <w:pPr>
              <w:jc w:val="center"/>
              <w:rPr>
                <w:rFonts w:ascii="Gill Sans MT" w:hAnsi="Gill Sans MT"/>
                <w:sz w:val="14"/>
              </w:rPr>
            </w:pPr>
            <w:r>
              <w:rPr>
                <w:rFonts w:ascii="Gill Sans MT" w:hAnsi="Gill Sans MT"/>
                <w:sz w:val="14"/>
              </w:rPr>
              <w:t>1.1.b Location of major muscle groups</w:t>
            </w:r>
          </w:p>
        </w:tc>
        <w:tc>
          <w:tcPr>
            <w:tcW w:w="2977" w:type="dxa"/>
            <w:tcBorders>
              <w:right w:val="single" w:sz="4" w:space="0" w:color="auto"/>
            </w:tcBorders>
            <w:shd w:val="clear" w:color="auto" w:fill="auto"/>
            <w:vAlign w:val="center"/>
          </w:tcPr>
          <w:p w14:paraId="1A223656" w14:textId="594D6CA0" w:rsidR="00834039" w:rsidRDefault="00834039" w:rsidP="00834039">
            <w:pPr>
              <w:jc w:val="center"/>
              <w:rPr>
                <w:rFonts w:ascii="Gill Sans MT" w:hAnsi="Gill Sans MT"/>
                <w:sz w:val="14"/>
              </w:rPr>
            </w:pPr>
            <w:r>
              <w:rPr>
                <w:rFonts w:ascii="Gill Sans MT" w:hAnsi="Gill Sans MT"/>
                <w:sz w:val="14"/>
              </w:rPr>
              <w:t>Badminton</w:t>
            </w:r>
          </w:p>
        </w:tc>
        <w:tc>
          <w:tcPr>
            <w:tcW w:w="425" w:type="dxa"/>
            <w:tcBorders>
              <w:top w:val="nil"/>
              <w:left w:val="single" w:sz="4" w:space="0" w:color="auto"/>
              <w:bottom w:val="nil"/>
              <w:right w:val="single" w:sz="4" w:space="0" w:color="auto"/>
            </w:tcBorders>
            <w:vAlign w:val="center"/>
          </w:tcPr>
          <w:p w14:paraId="2D8B377E"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0DCA3BB" w14:textId="47892B0C" w:rsidR="00834039" w:rsidRPr="00584A0A" w:rsidRDefault="00834039" w:rsidP="00834039">
            <w:pPr>
              <w:jc w:val="center"/>
              <w:rPr>
                <w:rFonts w:ascii="Gill Sans MT" w:hAnsi="Gill Sans MT"/>
                <w:sz w:val="14"/>
              </w:rPr>
            </w:pPr>
            <w:r>
              <w:rPr>
                <w:rFonts w:ascii="Gill Sans MT" w:hAnsi="Gill Sans MT"/>
                <w:sz w:val="14"/>
              </w:rPr>
              <w:t>WC 24/05</w:t>
            </w:r>
          </w:p>
        </w:tc>
        <w:tc>
          <w:tcPr>
            <w:tcW w:w="2977" w:type="dxa"/>
            <w:tcBorders>
              <w:left w:val="single" w:sz="4" w:space="0" w:color="auto"/>
              <w:bottom w:val="nil"/>
            </w:tcBorders>
            <w:shd w:val="clear" w:color="auto" w:fill="C5E0B3" w:themeFill="accent6" w:themeFillTint="66"/>
            <w:vAlign w:val="center"/>
          </w:tcPr>
          <w:p w14:paraId="3B82174C" w14:textId="35F05AAD" w:rsidR="00834039" w:rsidRPr="00FB089A" w:rsidRDefault="00834039" w:rsidP="00834039">
            <w:pPr>
              <w:jc w:val="center"/>
              <w:rPr>
                <w:rFonts w:ascii="Gill Sans MT" w:hAnsi="Gill Sans MT" w:cs="Arial"/>
                <w:sz w:val="14"/>
                <w:szCs w:val="14"/>
              </w:rPr>
            </w:pPr>
            <w:r>
              <w:rPr>
                <w:rFonts w:ascii="Gill Sans MT" w:hAnsi="Gill Sans MT"/>
                <w:sz w:val="14"/>
                <w:szCs w:val="14"/>
              </w:rPr>
              <w:t>2.3 Health, fitness and well-being</w:t>
            </w:r>
          </w:p>
        </w:tc>
        <w:tc>
          <w:tcPr>
            <w:tcW w:w="2977" w:type="dxa"/>
            <w:tcBorders>
              <w:right w:val="single" w:sz="4" w:space="0" w:color="auto"/>
            </w:tcBorders>
            <w:shd w:val="clear" w:color="auto" w:fill="auto"/>
            <w:vAlign w:val="center"/>
          </w:tcPr>
          <w:p w14:paraId="08C49AB3" w14:textId="67BE5112" w:rsidR="00834039" w:rsidRDefault="00834039" w:rsidP="00834039">
            <w:pPr>
              <w:jc w:val="center"/>
              <w:rPr>
                <w:rFonts w:ascii="Gill Sans MT" w:hAnsi="Gill Sans MT"/>
                <w:sz w:val="14"/>
              </w:rPr>
            </w:pPr>
            <w:r>
              <w:rPr>
                <w:rFonts w:ascii="Gill Sans MT" w:hAnsi="Gill Sans MT"/>
                <w:sz w:val="14"/>
              </w:rPr>
              <w:t>Cricket</w:t>
            </w:r>
          </w:p>
        </w:tc>
        <w:tc>
          <w:tcPr>
            <w:tcW w:w="425" w:type="dxa"/>
            <w:tcBorders>
              <w:top w:val="nil"/>
              <w:left w:val="single" w:sz="4" w:space="0" w:color="auto"/>
              <w:bottom w:val="nil"/>
              <w:right w:val="single" w:sz="4" w:space="0" w:color="auto"/>
            </w:tcBorders>
            <w:vAlign w:val="center"/>
          </w:tcPr>
          <w:p w14:paraId="796F8191"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45CA8EE3" w14:textId="2FE77F9A" w:rsidR="00834039" w:rsidRPr="00584A0A" w:rsidRDefault="00834039" w:rsidP="00834039">
            <w:pPr>
              <w:jc w:val="center"/>
              <w:rPr>
                <w:rFonts w:ascii="Gill Sans MT" w:hAnsi="Gill Sans MT"/>
                <w:sz w:val="14"/>
              </w:rPr>
            </w:pPr>
            <w:r>
              <w:rPr>
                <w:rFonts w:ascii="Gill Sans MT" w:hAnsi="Gill Sans MT"/>
                <w:sz w:val="14"/>
              </w:rPr>
              <w:t>WC 24/05</w:t>
            </w:r>
          </w:p>
        </w:tc>
        <w:tc>
          <w:tcPr>
            <w:tcW w:w="2977" w:type="dxa"/>
            <w:shd w:val="clear" w:color="auto" w:fill="auto"/>
            <w:vAlign w:val="center"/>
          </w:tcPr>
          <w:p w14:paraId="06D87402" w14:textId="28C58DD4" w:rsidR="00834039" w:rsidRPr="00FB089A" w:rsidRDefault="00036AA0" w:rsidP="00834039">
            <w:pPr>
              <w:jc w:val="center"/>
              <w:rPr>
                <w:rFonts w:ascii="Gill Sans MT" w:hAnsi="Gill Sans MT" w:cs="Arial"/>
                <w:sz w:val="14"/>
                <w:szCs w:val="14"/>
              </w:rPr>
            </w:pPr>
            <w:r>
              <w:rPr>
                <w:rFonts w:ascii="Gill Sans MT" w:hAnsi="Gill Sans MT" w:cs="Arial"/>
                <w:b/>
                <w:sz w:val="14"/>
                <w:szCs w:val="14"/>
              </w:rPr>
              <w:t>Exam Week</w:t>
            </w:r>
          </w:p>
        </w:tc>
        <w:tc>
          <w:tcPr>
            <w:tcW w:w="3021" w:type="dxa"/>
            <w:shd w:val="clear" w:color="auto" w:fill="auto"/>
            <w:vAlign w:val="center"/>
          </w:tcPr>
          <w:p w14:paraId="38E72687" w14:textId="627E7BAF" w:rsidR="00834039" w:rsidRPr="00FB089A" w:rsidRDefault="00834039" w:rsidP="00834039">
            <w:pPr>
              <w:jc w:val="center"/>
              <w:rPr>
                <w:rFonts w:ascii="Gill Sans MT" w:hAnsi="Gill Sans MT" w:cs="Arial"/>
                <w:sz w:val="14"/>
                <w:szCs w:val="14"/>
              </w:rPr>
            </w:pPr>
          </w:p>
        </w:tc>
      </w:tr>
      <w:tr w:rsidR="00834039" w:rsidRPr="00584A0A" w14:paraId="636A0C1E" w14:textId="605C34E0" w:rsidTr="00FA5060">
        <w:trPr>
          <w:trHeight w:val="258"/>
          <w:jc w:val="center"/>
        </w:trPr>
        <w:tc>
          <w:tcPr>
            <w:tcW w:w="6941" w:type="dxa"/>
            <w:gridSpan w:val="3"/>
            <w:tcBorders>
              <w:right w:val="single" w:sz="4" w:space="0" w:color="auto"/>
            </w:tcBorders>
            <w:shd w:val="clear" w:color="auto" w:fill="BFBFBF" w:themeFill="background1" w:themeFillShade="BF"/>
            <w:vAlign w:val="center"/>
          </w:tcPr>
          <w:p w14:paraId="4C7D868D" w14:textId="638E3B1C" w:rsidR="00834039" w:rsidRPr="00584A0A" w:rsidRDefault="00834039" w:rsidP="00834039">
            <w:pPr>
              <w:jc w:val="center"/>
              <w:rPr>
                <w:rFonts w:ascii="Gill Sans MT" w:hAnsi="Gill Sans MT"/>
                <w:b/>
                <w:sz w:val="14"/>
              </w:rPr>
            </w:pPr>
            <w:r w:rsidRPr="00584A0A">
              <w:rPr>
                <w:rFonts w:ascii="Gill Sans MT" w:hAnsi="Gill Sans MT"/>
                <w:b/>
                <w:sz w:val="14"/>
              </w:rPr>
              <w:t>MAY HALF TERM</w:t>
            </w:r>
          </w:p>
        </w:tc>
        <w:tc>
          <w:tcPr>
            <w:tcW w:w="425" w:type="dxa"/>
            <w:tcBorders>
              <w:top w:val="nil"/>
              <w:left w:val="single" w:sz="4" w:space="0" w:color="auto"/>
              <w:bottom w:val="nil"/>
              <w:right w:val="single" w:sz="4" w:space="0" w:color="auto"/>
            </w:tcBorders>
            <w:vAlign w:val="center"/>
          </w:tcPr>
          <w:p w14:paraId="069FA64B" w14:textId="77777777" w:rsidR="00834039" w:rsidRPr="00584A0A" w:rsidRDefault="00834039" w:rsidP="00834039">
            <w:pPr>
              <w:jc w:val="center"/>
              <w:rPr>
                <w:rFonts w:ascii="Gill Sans MT" w:hAnsi="Gill Sans MT"/>
                <w:sz w:val="14"/>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887169" w14:textId="7A2CD760" w:rsidR="00834039" w:rsidRPr="00584A0A" w:rsidRDefault="00834039" w:rsidP="00834039">
            <w:pPr>
              <w:jc w:val="center"/>
              <w:rPr>
                <w:rFonts w:ascii="Gill Sans MT" w:hAnsi="Gill Sans MT"/>
                <w:sz w:val="14"/>
              </w:rPr>
            </w:pPr>
            <w:r w:rsidRPr="00584A0A">
              <w:rPr>
                <w:rFonts w:ascii="Gill Sans MT" w:hAnsi="Gill Sans MT"/>
                <w:b/>
                <w:sz w:val="14"/>
              </w:rPr>
              <w:t>MAY HALF TERM</w:t>
            </w:r>
          </w:p>
        </w:tc>
        <w:tc>
          <w:tcPr>
            <w:tcW w:w="425" w:type="dxa"/>
            <w:tcBorders>
              <w:top w:val="nil"/>
              <w:left w:val="single" w:sz="4" w:space="0" w:color="auto"/>
              <w:bottom w:val="nil"/>
              <w:right w:val="single" w:sz="4" w:space="0" w:color="auto"/>
            </w:tcBorders>
            <w:vAlign w:val="center"/>
          </w:tcPr>
          <w:p w14:paraId="7A73A42E" w14:textId="77777777" w:rsidR="00834039" w:rsidRPr="00584A0A" w:rsidRDefault="00834039" w:rsidP="00834039">
            <w:pPr>
              <w:jc w:val="center"/>
              <w:rPr>
                <w:rFonts w:ascii="Gill Sans MT" w:hAnsi="Gill Sans MT"/>
                <w:sz w:val="14"/>
              </w:rPr>
            </w:pPr>
          </w:p>
        </w:tc>
        <w:tc>
          <w:tcPr>
            <w:tcW w:w="7274" w:type="dxa"/>
            <w:gridSpan w:val="3"/>
            <w:tcBorders>
              <w:left w:val="single" w:sz="4" w:space="0" w:color="auto"/>
            </w:tcBorders>
            <w:shd w:val="clear" w:color="auto" w:fill="BFBFBF" w:themeFill="background1" w:themeFillShade="BF"/>
            <w:vAlign w:val="center"/>
          </w:tcPr>
          <w:p w14:paraId="4C6553DC" w14:textId="26C4B631" w:rsidR="00834039" w:rsidRPr="00584A0A" w:rsidRDefault="00834039" w:rsidP="00834039">
            <w:pPr>
              <w:jc w:val="center"/>
              <w:rPr>
                <w:rFonts w:ascii="Gill Sans MT" w:hAnsi="Gill Sans MT"/>
                <w:sz w:val="14"/>
              </w:rPr>
            </w:pPr>
            <w:r w:rsidRPr="00584A0A">
              <w:rPr>
                <w:rFonts w:ascii="Gill Sans MT" w:hAnsi="Gill Sans MT"/>
                <w:b/>
                <w:sz w:val="14"/>
              </w:rPr>
              <w:t>MAY HALF TERM</w:t>
            </w:r>
          </w:p>
        </w:tc>
      </w:tr>
      <w:tr w:rsidR="00834039" w:rsidRPr="00584A0A" w14:paraId="09457688" w14:textId="664EFAA2" w:rsidTr="00834039">
        <w:trPr>
          <w:trHeight w:val="258"/>
          <w:jc w:val="center"/>
        </w:trPr>
        <w:tc>
          <w:tcPr>
            <w:tcW w:w="1129" w:type="dxa"/>
            <w:vAlign w:val="center"/>
          </w:tcPr>
          <w:p w14:paraId="765FB748" w14:textId="00EAAF62" w:rsidR="00834039" w:rsidRPr="00584A0A" w:rsidRDefault="00834039" w:rsidP="00834039">
            <w:pPr>
              <w:jc w:val="center"/>
              <w:rPr>
                <w:rFonts w:ascii="Gill Sans MT" w:hAnsi="Gill Sans MT"/>
                <w:sz w:val="14"/>
              </w:rPr>
            </w:pPr>
            <w:r>
              <w:rPr>
                <w:rFonts w:ascii="Gill Sans MT" w:hAnsi="Gill Sans MT"/>
                <w:sz w:val="14"/>
              </w:rPr>
              <w:t>WC 07/06</w:t>
            </w:r>
          </w:p>
        </w:tc>
        <w:tc>
          <w:tcPr>
            <w:tcW w:w="2835" w:type="dxa"/>
            <w:shd w:val="clear" w:color="auto" w:fill="B4C6E7" w:themeFill="accent1" w:themeFillTint="66"/>
            <w:vAlign w:val="center"/>
          </w:tcPr>
          <w:p w14:paraId="510743EF" w14:textId="631A6D70" w:rsidR="00834039" w:rsidRPr="00584A0A" w:rsidRDefault="00834039" w:rsidP="00834039">
            <w:pPr>
              <w:jc w:val="center"/>
              <w:rPr>
                <w:rFonts w:ascii="Gill Sans MT" w:hAnsi="Gill Sans MT"/>
                <w:sz w:val="14"/>
              </w:rPr>
            </w:pPr>
            <w:r>
              <w:rPr>
                <w:rFonts w:ascii="Gill Sans MT" w:hAnsi="Gill Sans MT"/>
                <w:sz w:val="14"/>
              </w:rPr>
              <w:t>1.1.b The roles of muscles in movement</w:t>
            </w:r>
          </w:p>
        </w:tc>
        <w:tc>
          <w:tcPr>
            <w:tcW w:w="2977" w:type="dxa"/>
            <w:tcBorders>
              <w:right w:val="single" w:sz="4" w:space="0" w:color="auto"/>
            </w:tcBorders>
            <w:shd w:val="clear" w:color="auto" w:fill="auto"/>
            <w:vAlign w:val="center"/>
          </w:tcPr>
          <w:p w14:paraId="1EC60E8E" w14:textId="175F4D15" w:rsidR="00834039" w:rsidRPr="00584A0A" w:rsidRDefault="00834039" w:rsidP="00834039">
            <w:pPr>
              <w:jc w:val="center"/>
              <w:rPr>
                <w:rFonts w:ascii="Gill Sans MT" w:hAnsi="Gill Sans MT"/>
                <w:sz w:val="14"/>
              </w:rPr>
            </w:pPr>
            <w:r>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2F291230"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5AB828B" w14:textId="61E074F6" w:rsidR="00834039" w:rsidRPr="00584A0A" w:rsidRDefault="00834039" w:rsidP="00834039">
            <w:pPr>
              <w:jc w:val="center"/>
              <w:rPr>
                <w:rFonts w:ascii="Gill Sans MT" w:hAnsi="Gill Sans MT"/>
                <w:sz w:val="14"/>
              </w:rPr>
            </w:pPr>
            <w:r>
              <w:rPr>
                <w:rFonts w:ascii="Gill Sans MT" w:hAnsi="Gill Sans MT"/>
                <w:sz w:val="14"/>
              </w:rPr>
              <w:t>WC 07/06</w:t>
            </w:r>
          </w:p>
        </w:tc>
        <w:tc>
          <w:tcPr>
            <w:tcW w:w="2977" w:type="dxa"/>
            <w:tcBorders>
              <w:left w:val="single" w:sz="4" w:space="0" w:color="auto"/>
            </w:tcBorders>
            <w:shd w:val="clear" w:color="auto" w:fill="C5E0B3" w:themeFill="accent6" w:themeFillTint="66"/>
            <w:vAlign w:val="center"/>
          </w:tcPr>
          <w:p w14:paraId="2FBBF6CC" w14:textId="3D2C7EDB" w:rsidR="00834039" w:rsidRPr="0071047C" w:rsidRDefault="00834039" w:rsidP="00834039">
            <w:pPr>
              <w:jc w:val="center"/>
              <w:rPr>
                <w:rFonts w:ascii="Gill Sans MT" w:hAnsi="Gill Sans MT"/>
                <w:sz w:val="14"/>
                <w:u w:val="single"/>
              </w:rPr>
            </w:pPr>
            <w:r>
              <w:rPr>
                <w:rFonts w:ascii="Gill Sans MT" w:hAnsi="Gill Sans MT"/>
                <w:sz w:val="14"/>
                <w:szCs w:val="14"/>
              </w:rPr>
              <w:t>2.3 Health, fitness and well-being</w:t>
            </w:r>
          </w:p>
        </w:tc>
        <w:tc>
          <w:tcPr>
            <w:tcW w:w="2977" w:type="dxa"/>
            <w:tcBorders>
              <w:right w:val="single" w:sz="4" w:space="0" w:color="auto"/>
            </w:tcBorders>
            <w:shd w:val="clear" w:color="auto" w:fill="auto"/>
            <w:vAlign w:val="center"/>
          </w:tcPr>
          <w:p w14:paraId="58F7C3F4" w14:textId="6D399103" w:rsidR="00834039" w:rsidRPr="00584A0A" w:rsidRDefault="00834039" w:rsidP="00834039">
            <w:pPr>
              <w:jc w:val="center"/>
              <w:rPr>
                <w:rFonts w:ascii="Gill Sans MT" w:hAnsi="Gill Sans MT"/>
                <w:sz w:val="14"/>
              </w:rPr>
            </w:pPr>
            <w:r>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34254B4C"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15C66C6B" w14:textId="78EB0367" w:rsidR="00834039" w:rsidRPr="00584A0A" w:rsidRDefault="00834039" w:rsidP="00834039">
            <w:pPr>
              <w:jc w:val="center"/>
              <w:rPr>
                <w:rFonts w:ascii="Gill Sans MT" w:hAnsi="Gill Sans MT"/>
                <w:sz w:val="14"/>
              </w:rPr>
            </w:pPr>
            <w:r>
              <w:rPr>
                <w:rFonts w:ascii="Gill Sans MT" w:hAnsi="Gill Sans MT"/>
                <w:sz w:val="14"/>
              </w:rPr>
              <w:t>WC 07/06</w:t>
            </w:r>
          </w:p>
        </w:tc>
        <w:tc>
          <w:tcPr>
            <w:tcW w:w="2977" w:type="dxa"/>
            <w:shd w:val="clear" w:color="auto" w:fill="000000" w:themeFill="text1"/>
            <w:vAlign w:val="center"/>
          </w:tcPr>
          <w:p w14:paraId="7839F51F" w14:textId="4C001E05" w:rsidR="00834039" w:rsidRPr="00584A0A" w:rsidRDefault="00834039" w:rsidP="00834039">
            <w:pPr>
              <w:jc w:val="center"/>
              <w:rPr>
                <w:rFonts w:ascii="Gill Sans MT" w:hAnsi="Gill Sans MT"/>
                <w:sz w:val="14"/>
              </w:rPr>
            </w:pPr>
          </w:p>
        </w:tc>
        <w:tc>
          <w:tcPr>
            <w:tcW w:w="3021" w:type="dxa"/>
            <w:shd w:val="clear" w:color="auto" w:fill="000000" w:themeFill="text1"/>
            <w:vAlign w:val="center"/>
          </w:tcPr>
          <w:p w14:paraId="7EF1FF46" w14:textId="3B066F5A" w:rsidR="00834039" w:rsidRPr="00584A0A" w:rsidRDefault="00834039" w:rsidP="00834039">
            <w:pPr>
              <w:jc w:val="center"/>
              <w:rPr>
                <w:rFonts w:ascii="Gill Sans MT" w:hAnsi="Gill Sans MT"/>
                <w:sz w:val="14"/>
              </w:rPr>
            </w:pPr>
          </w:p>
        </w:tc>
      </w:tr>
      <w:tr w:rsidR="00834039" w:rsidRPr="00584A0A" w14:paraId="290F7DDE" w14:textId="24DB2C3F" w:rsidTr="00834039">
        <w:trPr>
          <w:trHeight w:val="258"/>
          <w:jc w:val="center"/>
        </w:trPr>
        <w:tc>
          <w:tcPr>
            <w:tcW w:w="1129" w:type="dxa"/>
            <w:vAlign w:val="center"/>
          </w:tcPr>
          <w:p w14:paraId="48E1047D" w14:textId="7D8A3B00" w:rsidR="00834039" w:rsidRPr="00584A0A" w:rsidRDefault="00834039" w:rsidP="00834039">
            <w:pPr>
              <w:jc w:val="center"/>
              <w:rPr>
                <w:rFonts w:ascii="Gill Sans MT" w:hAnsi="Gill Sans MT"/>
                <w:sz w:val="14"/>
              </w:rPr>
            </w:pPr>
            <w:r>
              <w:rPr>
                <w:rFonts w:ascii="Gill Sans MT" w:hAnsi="Gill Sans MT"/>
                <w:sz w:val="14"/>
              </w:rPr>
              <w:t>WC 14/06</w:t>
            </w:r>
          </w:p>
        </w:tc>
        <w:tc>
          <w:tcPr>
            <w:tcW w:w="2835" w:type="dxa"/>
            <w:shd w:val="clear" w:color="auto" w:fill="B4C6E7" w:themeFill="accent1" w:themeFillTint="66"/>
            <w:vAlign w:val="center"/>
          </w:tcPr>
          <w:p w14:paraId="7B761B61" w14:textId="77A26CAA" w:rsidR="00834039" w:rsidRPr="00584A0A" w:rsidRDefault="00834039" w:rsidP="00834039">
            <w:pPr>
              <w:jc w:val="center"/>
              <w:rPr>
                <w:rFonts w:ascii="Gill Sans MT" w:hAnsi="Gill Sans MT"/>
                <w:sz w:val="14"/>
              </w:rPr>
            </w:pPr>
            <w:r>
              <w:rPr>
                <w:rFonts w:ascii="Gill Sans MT" w:hAnsi="Gill Sans MT"/>
                <w:sz w:val="14"/>
                <w:szCs w:val="14"/>
              </w:rPr>
              <w:t>1.1.c Lever Systems</w:t>
            </w:r>
          </w:p>
        </w:tc>
        <w:tc>
          <w:tcPr>
            <w:tcW w:w="2977" w:type="dxa"/>
            <w:tcBorders>
              <w:right w:val="single" w:sz="4" w:space="0" w:color="auto"/>
            </w:tcBorders>
            <w:shd w:val="clear" w:color="auto" w:fill="auto"/>
          </w:tcPr>
          <w:p w14:paraId="7D054E9F" w14:textId="430D6D91" w:rsidR="00834039" w:rsidRPr="00584A0A" w:rsidRDefault="00834039" w:rsidP="00834039">
            <w:pPr>
              <w:jc w:val="center"/>
              <w:rPr>
                <w:rFonts w:ascii="Gill Sans MT" w:hAnsi="Gill Sans MT"/>
                <w:sz w:val="14"/>
              </w:rPr>
            </w:pPr>
            <w:r w:rsidRPr="00255B4D">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4FA629AA"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4993AFF" w14:textId="7AF3E0E6" w:rsidR="00834039" w:rsidRPr="00584A0A" w:rsidRDefault="00834039" w:rsidP="00834039">
            <w:pPr>
              <w:jc w:val="center"/>
              <w:rPr>
                <w:rFonts w:ascii="Gill Sans MT" w:hAnsi="Gill Sans MT"/>
                <w:sz w:val="14"/>
              </w:rPr>
            </w:pPr>
            <w:r>
              <w:rPr>
                <w:rFonts w:ascii="Gill Sans MT" w:hAnsi="Gill Sans MT"/>
                <w:sz w:val="14"/>
              </w:rPr>
              <w:t>WC 14/06</w:t>
            </w:r>
          </w:p>
        </w:tc>
        <w:tc>
          <w:tcPr>
            <w:tcW w:w="2977" w:type="dxa"/>
            <w:tcBorders>
              <w:left w:val="single" w:sz="4" w:space="0" w:color="auto"/>
            </w:tcBorders>
            <w:shd w:val="clear" w:color="auto" w:fill="C5E0B3" w:themeFill="accent6" w:themeFillTint="66"/>
            <w:vAlign w:val="center"/>
          </w:tcPr>
          <w:p w14:paraId="7579131D" w14:textId="6F0B7238" w:rsidR="00834039" w:rsidRPr="0071047C" w:rsidRDefault="00834039" w:rsidP="00834039">
            <w:pPr>
              <w:jc w:val="center"/>
              <w:rPr>
                <w:rFonts w:ascii="Gill Sans MT" w:hAnsi="Gill Sans MT"/>
                <w:b/>
                <w:sz w:val="14"/>
                <w:szCs w:val="14"/>
              </w:rPr>
            </w:pPr>
            <w:r>
              <w:rPr>
                <w:rFonts w:ascii="Gill Sans MT" w:hAnsi="Gill Sans MT"/>
                <w:sz w:val="14"/>
                <w:szCs w:val="14"/>
              </w:rPr>
              <w:t>2.3 Health, fitness and well-being</w:t>
            </w:r>
          </w:p>
        </w:tc>
        <w:tc>
          <w:tcPr>
            <w:tcW w:w="2977" w:type="dxa"/>
            <w:tcBorders>
              <w:right w:val="single" w:sz="4" w:space="0" w:color="auto"/>
            </w:tcBorders>
            <w:shd w:val="clear" w:color="auto" w:fill="auto"/>
          </w:tcPr>
          <w:p w14:paraId="40DF2E81" w14:textId="35F4A930" w:rsidR="00834039" w:rsidRPr="00584A0A" w:rsidRDefault="00834039" w:rsidP="00834039">
            <w:pPr>
              <w:jc w:val="center"/>
              <w:rPr>
                <w:rFonts w:ascii="Gill Sans MT" w:hAnsi="Gill Sans MT"/>
                <w:sz w:val="14"/>
              </w:rPr>
            </w:pPr>
            <w:r w:rsidRPr="00BB16A6">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4D07E527"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42EEDE49" w14:textId="6AEE8B57" w:rsidR="00834039" w:rsidRPr="00584A0A" w:rsidRDefault="00834039" w:rsidP="00834039">
            <w:pPr>
              <w:jc w:val="center"/>
              <w:rPr>
                <w:rFonts w:ascii="Gill Sans MT" w:hAnsi="Gill Sans MT"/>
                <w:sz w:val="14"/>
              </w:rPr>
            </w:pPr>
            <w:r>
              <w:rPr>
                <w:rFonts w:ascii="Gill Sans MT" w:hAnsi="Gill Sans MT"/>
                <w:sz w:val="14"/>
              </w:rPr>
              <w:t>WC 14/06</w:t>
            </w:r>
          </w:p>
        </w:tc>
        <w:tc>
          <w:tcPr>
            <w:tcW w:w="2977" w:type="dxa"/>
            <w:shd w:val="clear" w:color="auto" w:fill="000000" w:themeFill="text1"/>
            <w:vAlign w:val="center"/>
          </w:tcPr>
          <w:p w14:paraId="60D27D8B" w14:textId="193AD3FF" w:rsidR="00834039" w:rsidRPr="00584A0A" w:rsidRDefault="00834039" w:rsidP="00834039">
            <w:pPr>
              <w:jc w:val="center"/>
              <w:rPr>
                <w:rFonts w:ascii="Gill Sans MT" w:hAnsi="Gill Sans MT"/>
                <w:sz w:val="14"/>
              </w:rPr>
            </w:pPr>
          </w:p>
        </w:tc>
        <w:tc>
          <w:tcPr>
            <w:tcW w:w="3021" w:type="dxa"/>
            <w:shd w:val="clear" w:color="auto" w:fill="000000" w:themeFill="text1"/>
            <w:vAlign w:val="center"/>
          </w:tcPr>
          <w:p w14:paraId="073D44A2" w14:textId="41F8B6D1" w:rsidR="00834039" w:rsidRPr="00584A0A" w:rsidRDefault="00834039" w:rsidP="00834039">
            <w:pPr>
              <w:jc w:val="center"/>
              <w:rPr>
                <w:rFonts w:ascii="Gill Sans MT" w:hAnsi="Gill Sans MT"/>
                <w:sz w:val="14"/>
              </w:rPr>
            </w:pPr>
          </w:p>
        </w:tc>
      </w:tr>
      <w:tr w:rsidR="00834039" w:rsidRPr="00584A0A" w14:paraId="0892258F" w14:textId="547EA2DD" w:rsidTr="00834039">
        <w:trPr>
          <w:trHeight w:val="258"/>
          <w:jc w:val="center"/>
        </w:trPr>
        <w:tc>
          <w:tcPr>
            <w:tcW w:w="1129" w:type="dxa"/>
            <w:vAlign w:val="center"/>
          </w:tcPr>
          <w:p w14:paraId="525C7115" w14:textId="7597E47A" w:rsidR="00834039" w:rsidRPr="00584A0A" w:rsidRDefault="00834039" w:rsidP="00834039">
            <w:pPr>
              <w:jc w:val="center"/>
              <w:rPr>
                <w:rFonts w:ascii="Gill Sans MT" w:hAnsi="Gill Sans MT"/>
                <w:sz w:val="14"/>
              </w:rPr>
            </w:pPr>
            <w:r>
              <w:rPr>
                <w:rFonts w:ascii="Gill Sans MT" w:hAnsi="Gill Sans MT"/>
                <w:sz w:val="14"/>
              </w:rPr>
              <w:t>WC 21/06</w:t>
            </w:r>
          </w:p>
        </w:tc>
        <w:tc>
          <w:tcPr>
            <w:tcW w:w="2835" w:type="dxa"/>
            <w:shd w:val="clear" w:color="auto" w:fill="B4C6E7" w:themeFill="accent1" w:themeFillTint="66"/>
            <w:vAlign w:val="center"/>
          </w:tcPr>
          <w:p w14:paraId="3F6B1EC0" w14:textId="74E503B3" w:rsidR="00834039" w:rsidRPr="00FB089A" w:rsidRDefault="00834039" w:rsidP="00834039">
            <w:pPr>
              <w:jc w:val="center"/>
              <w:rPr>
                <w:rFonts w:ascii="Gill Sans MT" w:hAnsi="Gill Sans MT"/>
                <w:b/>
                <w:sz w:val="14"/>
              </w:rPr>
            </w:pPr>
            <w:r>
              <w:rPr>
                <w:rFonts w:ascii="Gill Sans MT" w:hAnsi="Gill Sans MT"/>
                <w:sz w:val="14"/>
                <w:szCs w:val="14"/>
              </w:rPr>
              <w:t>1.1.c Planes of movement and axes of rotation</w:t>
            </w:r>
          </w:p>
        </w:tc>
        <w:tc>
          <w:tcPr>
            <w:tcW w:w="2977" w:type="dxa"/>
            <w:tcBorders>
              <w:right w:val="single" w:sz="4" w:space="0" w:color="auto"/>
            </w:tcBorders>
            <w:shd w:val="clear" w:color="auto" w:fill="auto"/>
          </w:tcPr>
          <w:p w14:paraId="0B8789B7" w14:textId="75313F1F" w:rsidR="00834039" w:rsidRPr="00584A0A" w:rsidRDefault="00834039" w:rsidP="00834039">
            <w:pPr>
              <w:jc w:val="center"/>
              <w:rPr>
                <w:rFonts w:ascii="Gill Sans MT" w:hAnsi="Gill Sans MT"/>
                <w:sz w:val="14"/>
              </w:rPr>
            </w:pPr>
            <w:r w:rsidRPr="00255B4D">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69BADC6A"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0A6AB6B" w14:textId="7907C818" w:rsidR="00834039" w:rsidRPr="00584A0A" w:rsidRDefault="00834039" w:rsidP="00834039">
            <w:pPr>
              <w:jc w:val="center"/>
              <w:rPr>
                <w:rFonts w:ascii="Gill Sans MT" w:hAnsi="Gill Sans MT"/>
                <w:sz w:val="14"/>
              </w:rPr>
            </w:pPr>
            <w:r>
              <w:rPr>
                <w:rFonts w:ascii="Gill Sans MT" w:hAnsi="Gill Sans MT"/>
                <w:sz w:val="14"/>
              </w:rPr>
              <w:t>WC 21/06</w:t>
            </w:r>
          </w:p>
        </w:tc>
        <w:tc>
          <w:tcPr>
            <w:tcW w:w="2977" w:type="dxa"/>
            <w:tcBorders>
              <w:left w:val="single" w:sz="4" w:space="0" w:color="auto"/>
            </w:tcBorders>
            <w:shd w:val="clear" w:color="auto" w:fill="C5E0B3" w:themeFill="accent6" w:themeFillTint="66"/>
            <w:vAlign w:val="center"/>
          </w:tcPr>
          <w:p w14:paraId="550B0AB3" w14:textId="24DB3EBF" w:rsidR="00834039" w:rsidRPr="00246B3F" w:rsidRDefault="00834039" w:rsidP="00834039">
            <w:pPr>
              <w:jc w:val="center"/>
              <w:rPr>
                <w:rFonts w:ascii="Gill Sans MT" w:hAnsi="Gill Sans MT"/>
                <w:b/>
                <w:sz w:val="14"/>
                <w:szCs w:val="14"/>
              </w:rPr>
            </w:pPr>
            <w:r>
              <w:rPr>
                <w:rFonts w:ascii="Gill Sans MT" w:hAnsi="Gill Sans MT"/>
                <w:sz w:val="14"/>
              </w:rPr>
              <w:t>2.3. Diet and nutrition</w:t>
            </w:r>
          </w:p>
        </w:tc>
        <w:tc>
          <w:tcPr>
            <w:tcW w:w="2977" w:type="dxa"/>
            <w:tcBorders>
              <w:right w:val="single" w:sz="4" w:space="0" w:color="auto"/>
            </w:tcBorders>
            <w:shd w:val="clear" w:color="auto" w:fill="auto"/>
          </w:tcPr>
          <w:p w14:paraId="23A66546" w14:textId="060B566E" w:rsidR="00834039" w:rsidRPr="00584A0A" w:rsidRDefault="00834039" w:rsidP="00834039">
            <w:pPr>
              <w:jc w:val="center"/>
              <w:rPr>
                <w:rFonts w:ascii="Gill Sans MT" w:hAnsi="Gill Sans MT"/>
                <w:sz w:val="14"/>
              </w:rPr>
            </w:pPr>
            <w:r w:rsidRPr="00BB16A6">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4187E5A7"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15820C7D" w14:textId="5C646B6F" w:rsidR="00834039" w:rsidRPr="00584A0A" w:rsidRDefault="00834039" w:rsidP="00834039">
            <w:pPr>
              <w:jc w:val="center"/>
              <w:rPr>
                <w:rFonts w:ascii="Gill Sans MT" w:hAnsi="Gill Sans MT"/>
                <w:sz w:val="14"/>
              </w:rPr>
            </w:pPr>
            <w:r>
              <w:rPr>
                <w:rFonts w:ascii="Gill Sans MT" w:hAnsi="Gill Sans MT"/>
                <w:sz w:val="14"/>
              </w:rPr>
              <w:t>WC 21/06</w:t>
            </w:r>
          </w:p>
        </w:tc>
        <w:tc>
          <w:tcPr>
            <w:tcW w:w="2977" w:type="dxa"/>
            <w:shd w:val="clear" w:color="auto" w:fill="000000" w:themeFill="text1"/>
            <w:vAlign w:val="center"/>
          </w:tcPr>
          <w:p w14:paraId="3925E290" w14:textId="38B82F60" w:rsidR="00834039" w:rsidRPr="00584A0A" w:rsidRDefault="00834039" w:rsidP="00834039">
            <w:pPr>
              <w:jc w:val="center"/>
              <w:rPr>
                <w:rFonts w:ascii="Gill Sans MT" w:hAnsi="Gill Sans MT"/>
                <w:sz w:val="14"/>
              </w:rPr>
            </w:pPr>
          </w:p>
        </w:tc>
        <w:tc>
          <w:tcPr>
            <w:tcW w:w="3021" w:type="dxa"/>
            <w:shd w:val="clear" w:color="auto" w:fill="000000" w:themeFill="text1"/>
            <w:vAlign w:val="center"/>
          </w:tcPr>
          <w:p w14:paraId="193AD1FA" w14:textId="6C5AE1DE" w:rsidR="00834039" w:rsidRPr="00584A0A" w:rsidRDefault="00834039" w:rsidP="00834039">
            <w:pPr>
              <w:jc w:val="center"/>
              <w:rPr>
                <w:rFonts w:ascii="Gill Sans MT" w:hAnsi="Gill Sans MT"/>
                <w:sz w:val="14"/>
              </w:rPr>
            </w:pPr>
          </w:p>
        </w:tc>
      </w:tr>
      <w:tr w:rsidR="00834039" w:rsidRPr="00584A0A" w14:paraId="444FD335" w14:textId="0096278F" w:rsidTr="00834039">
        <w:trPr>
          <w:trHeight w:val="258"/>
          <w:jc w:val="center"/>
        </w:trPr>
        <w:tc>
          <w:tcPr>
            <w:tcW w:w="1129" w:type="dxa"/>
            <w:vAlign w:val="center"/>
          </w:tcPr>
          <w:p w14:paraId="69B78A2E" w14:textId="74473F78" w:rsidR="00834039" w:rsidRPr="00584A0A" w:rsidRDefault="00834039" w:rsidP="00834039">
            <w:pPr>
              <w:jc w:val="center"/>
              <w:rPr>
                <w:rFonts w:ascii="Gill Sans MT" w:hAnsi="Gill Sans MT"/>
                <w:sz w:val="14"/>
              </w:rPr>
            </w:pPr>
            <w:r>
              <w:rPr>
                <w:rFonts w:ascii="Gill Sans MT" w:hAnsi="Gill Sans MT"/>
                <w:sz w:val="14"/>
              </w:rPr>
              <w:t>WC 28/06</w:t>
            </w:r>
          </w:p>
        </w:tc>
        <w:tc>
          <w:tcPr>
            <w:tcW w:w="2835" w:type="dxa"/>
            <w:shd w:val="clear" w:color="auto" w:fill="B4C6E7" w:themeFill="accent1" w:themeFillTint="66"/>
            <w:vAlign w:val="center"/>
          </w:tcPr>
          <w:p w14:paraId="413CFF7F" w14:textId="634663BC" w:rsidR="00834039" w:rsidRPr="00584A0A" w:rsidRDefault="00834039" w:rsidP="00834039">
            <w:pPr>
              <w:jc w:val="center"/>
              <w:rPr>
                <w:rFonts w:ascii="Gill Sans MT" w:hAnsi="Gill Sans MT"/>
                <w:sz w:val="14"/>
              </w:rPr>
            </w:pPr>
            <w:r>
              <w:rPr>
                <w:rFonts w:ascii="Gill Sans MT" w:hAnsi="Gill Sans MT"/>
                <w:sz w:val="14"/>
                <w:szCs w:val="14"/>
              </w:rPr>
              <w:t>1.1.c Planes of movement and axes of rotation</w:t>
            </w:r>
          </w:p>
        </w:tc>
        <w:tc>
          <w:tcPr>
            <w:tcW w:w="2977" w:type="dxa"/>
            <w:tcBorders>
              <w:right w:val="single" w:sz="4" w:space="0" w:color="auto"/>
            </w:tcBorders>
            <w:shd w:val="clear" w:color="auto" w:fill="auto"/>
          </w:tcPr>
          <w:p w14:paraId="5C227D7B" w14:textId="7D4F743B" w:rsidR="00834039" w:rsidRPr="00584A0A" w:rsidRDefault="00834039" w:rsidP="00834039">
            <w:pPr>
              <w:jc w:val="center"/>
              <w:rPr>
                <w:rFonts w:ascii="Gill Sans MT" w:hAnsi="Gill Sans MT"/>
                <w:sz w:val="14"/>
              </w:rPr>
            </w:pPr>
            <w:r w:rsidRPr="00255B4D">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3234C96D"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E202A19" w14:textId="3A943A54" w:rsidR="00834039" w:rsidRPr="00584A0A" w:rsidRDefault="00834039" w:rsidP="00834039">
            <w:pPr>
              <w:jc w:val="center"/>
              <w:rPr>
                <w:rFonts w:ascii="Gill Sans MT" w:hAnsi="Gill Sans MT"/>
                <w:sz w:val="14"/>
              </w:rPr>
            </w:pPr>
            <w:r>
              <w:rPr>
                <w:rFonts w:ascii="Gill Sans MT" w:hAnsi="Gill Sans MT"/>
                <w:sz w:val="14"/>
              </w:rPr>
              <w:t>WC 28/06</w:t>
            </w:r>
          </w:p>
        </w:tc>
        <w:tc>
          <w:tcPr>
            <w:tcW w:w="2977" w:type="dxa"/>
            <w:tcBorders>
              <w:left w:val="single" w:sz="4" w:space="0" w:color="auto"/>
            </w:tcBorders>
            <w:shd w:val="clear" w:color="auto" w:fill="C5E0B3" w:themeFill="accent6" w:themeFillTint="66"/>
            <w:vAlign w:val="center"/>
          </w:tcPr>
          <w:p w14:paraId="22FBD035" w14:textId="0A02FE41" w:rsidR="00834039" w:rsidRPr="00246B3F" w:rsidRDefault="00834039" w:rsidP="00834039">
            <w:pPr>
              <w:jc w:val="center"/>
              <w:rPr>
                <w:rFonts w:ascii="Gill Sans MT" w:hAnsi="Gill Sans MT"/>
                <w:sz w:val="14"/>
                <w:szCs w:val="14"/>
              </w:rPr>
            </w:pPr>
            <w:r>
              <w:rPr>
                <w:rFonts w:ascii="Gill Sans MT" w:hAnsi="Gill Sans MT"/>
                <w:sz w:val="14"/>
              </w:rPr>
              <w:t>2.3. Diet and nutrition</w:t>
            </w:r>
          </w:p>
        </w:tc>
        <w:tc>
          <w:tcPr>
            <w:tcW w:w="2977" w:type="dxa"/>
            <w:tcBorders>
              <w:right w:val="single" w:sz="4" w:space="0" w:color="auto"/>
            </w:tcBorders>
            <w:shd w:val="clear" w:color="auto" w:fill="auto"/>
          </w:tcPr>
          <w:p w14:paraId="316F53E7" w14:textId="7BFF7214" w:rsidR="00834039" w:rsidRPr="00584A0A" w:rsidRDefault="00834039" w:rsidP="00834039">
            <w:pPr>
              <w:jc w:val="center"/>
              <w:rPr>
                <w:rFonts w:ascii="Gill Sans MT" w:hAnsi="Gill Sans MT"/>
                <w:sz w:val="14"/>
              </w:rPr>
            </w:pPr>
            <w:r w:rsidRPr="00BB16A6">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16F285CF"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71041536" w14:textId="137A71A5" w:rsidR="00834039" w:rsidRPr="00584A0A" w:rsidRDefault="00834039" w:rsidP="00834039">
            <w:pPr>
              <w:jc w:val="center"/>
              <w:rPr>
                <w:rFonts w:ascii="Gill Sans MT" w:hAnsi="Gill Sans MT"/>
                <w:sz w:val="14"/>
              </w:rPr>
            </w:pPr>
            <w:r>
              <w:rPr>
                <w:rFonts w:ascii="Gill Sans MT" w:hAnsi="Gill Sans MT"/>
                <w:sz w:val="14"/>
              </w:rPr>
              <w:t>WC 28/06</w:t>
            </w:r>
          </w:p>
        </w:tc>
        <w:tc>
          <w:tcPr>
            <w:tcW w:w="2977" w:type="dxa"/>
            <w:shd w:val="clear" w:color="auto" w:fill="000000" w:themeFill="text1"/>
            <w:vAlign w:val="center"/>
          </w:tcPr>
          <w:p w14:paraId="44AEAF9A" w14:textId="12B54316" w:rsidR="00834039" w:rsidRPr="00584A0A" w:rsidRDefault="00834039" w:rsidP="00834039">
            <w:pPr>
              <w:jc w:val="center"/>
              <w:rPr>
                <w:rFonts w:ascii="Gill Sans MT" w:hAnsi="Gill Sans MT"/>
                <w:sz w:val="14"/>
              </w:rPr>
            </w:pPr>
          </w:p>
        </w:tc>
        <w:tc>
          <w:tcPr>
            <w:tcW w:w="3021" w:type="dxa"/>
            <w:shd w:val="clear" w:color="auto" w:fill="000000" w:themeFill="text1"/>
            <w:vAlign w:val="center"/>
          </w:tcPr>
          <w:p w14:paraId="1B785438" w14:textId="42954A11" w:rsidR="00834039" w:rsidRPr="00584A0A" w:rsidRDefault="00834039" w:rsidP="00834039">
            <w:pPr>
              <w:jc w:val="center"/>
              <w:rPr>
                <w:rFonts w:ascii="Gill Sans MT" w:hAnsi="Gill Sans MT"/>
                <w:sz w:val="14"/>
              </w:rPr>
            </w:pPr>
          </w:p>
        </w:tc>
      </w:tr>
      <w:tr w:rsidR="00834039" w:rsidRPr="00584A0A" w14:paraId="7C3753C9" w14:textId="7243B5D1" w:rsidTr="00DA276C">
        <w:trPr>
          <w:trHeight w:val="280"/>
          <w:jc w:val="center"/>
        </w:trPr>
        <w:tc>
          <w:tcPr>
            <w:tcW w:w="1129" w:type="dxa"/>
            <w:vAlign w:val="center"/>
          </w:tcPr>
          <w:p w14:paraId="45665EE9" w14:textId="5F9DC4D7" w:rsidR="00834039" w:rsidRPr="00584A0A" w:rsidRDefault="00834039" w:rsidP="00834039">
            <w:pPr>
              <w:jc w:val="center"/>
              <w:rPr>
                <w:rFonts w:ascii="Gill Sans MT" w:hAnsi="Gill Sans MT"/>
                <w:sz w:val="14"/>
              </w:rPr>
            </w:pPr>
            <w:r>
              <w:rPr>
                <w:rFonts w:ascii="Gill Sans MT" w:hAnsi="Gill Sans MT"/>
                <w:sz w:val="14"/>
              </w:rPr>
              <w:t>WC 05/07</w:t>
            </w:r>
          </w:p>
        </w:tc>
        <w:tc>
          <w:tcPr>
            <w:tcW w:w="2835" w:type="dxa"/>
            <w:shd w:val="clear" w:color="auto" w:fill="00B0F0"/>
            <w:vAlign w:val="center"/>
          </w:tcPr>
          <w:p w14:paraId="0353F581" w14:textId="2F50EF35" w:rsidR="00834039" w:rsidRPr="0071047C" w:rsidRDefault="00834039" w:rsidP="00834039">
            <w:pPr>
              <w:jc w:val="center"/>
              <w:rPr>
                <w:rFonts w:ascii="Gill Sans MT" w:hAnsi="Gill Sans MT"/>
                <w:sz w:val="14"/>
                <w:szCs w:val="14"/>
                <w:u w:val="single"/>
              </w:rPr>
            </w:pPr>
            <w:r>
              <w:rPr>
                <w:rFonts w:ascii="Gill Sans MT" w:hAnsi="Gill Sans MT"/>
                <w:sz w:val="14"/>
                <w:szCs w:val="14"/>
              </w:rPr>
              <w:t>End of Term Assessment</w:t>
            </w:r>
          </w:p>
        </w:tc>
        <w:tc>
          <w:tcPr>
            <w:tcW w:w="2977" w:type="dxa"/>
            <w:tcBorders>
              <w:right w:val="single" w:sz="4" w:space="0" w:color="auto"/>
            </w:tcBorders>
            <w:shd w:val="clear" w:color="auto" w:fill="auto"/>
          </w:tcPr>
          <w:p w14:paraId="46FDF5B5" w14:textId="6C2AF1E5" w:rsidR="00834039" w:rsidRPr="00584A0A" w:rsidRDefault="00834039" w:rsidP="00834039">
            <w:pPr>
              <w:jc w:val="center"/>
              <w:rPr>
                <w:rFonts w:ascii="Gill Sans MT" w:hAnsi="Gill Sans MT"/>
                <w:sz w:val="14"/>
              </w:rPr>
            </w:pPr>
            <w:r w:rsidRPr="00255B4D">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17C8022A"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F07D4D4" w14:textId="638E7ADC" w:rsidR="00834039" w:rsidRPr="00584A0A" w:rsidRDefault="00834039" w:rsidP="00834039">
            <w:pPr>
              <w:jc w:val="center"/>
              <w:rPr>
                <w:rFonts w:ascii="Gill Sans MT" w:hAnsi="Gill Sans MT"/>
                <w:sz w:val="14"/>
              </w:rPr>
            </w:pPr>
            <w:r>
              <w:rPr>
                <w:rFonts w:ascii="Gill Sans MT" w:hAnsi="Gill Sans MT"/>
                <w:sz w:val="14"/>
              </w:rPr>
              <w:t>WC 05/07</w:t>
            </w:r>
          </w:p>
        </w:tc>
        <w:tc>
          <w:tcPr>
            <w:tcW w:w="2977" w:type="dxa"/>
            <w:tcBorders>
              <w:left w:val="single" w:sz="4" w:space="0" w:color="auto"/>
            </w:tcBorders>
            <w:shd w:val="clear" w:color="auto" w:fill="00B0F0"/>
            <w:vAlign w:val="center"/>
          </w:tcPr>
          <w:p w14:paraId="1A7CC579" w14:textId="1C1E73A5" w:rsidR="00834039" w:rsidRPr="00C90BC1" w:rsidRDefault="00834039" w:rsidP="00834039">
            <w:pPr>
              <w:jc w:val="center"/>
              <w:rPr>
                <w:rFonts w:ascii="Gill Sans MT" w:hAnsi="Gill Sans MT"/>
                <w:sz w:val="14"/>
                <w:szCs w:val="14"/>
              </w:rPr>
            </w:pPr>
            <w:r>
              <w:rPr>
                <w:rFonts w:ascii="Gill Sans MT" w:hAnsi="Gill Sans MT"/>
                <w:sz w:val="14"/>
              </w:rPr>
              <w:t>End of Term Assessment</w:t>
            </w:r>
          </w:p>
        </w:tc>
        <w:tc>
          <w:tcPr>
            <w:tcW w:w="2977" w:type="dxa"/>
            <w:tcBorders>
              <w:right w:val="single" w:sz="4" w:space="0" w:color="auto"/>
            </w:tcBorders>
            <w:shd w:val="clear" w:color="auto" w:fill="auto"/>
          </w:tcPr>
          <w:p w14:paraId="3FB0818F" w14:textId="11C86B58" w:rsidR="00834039" w:rsidRPr="00584A0A" w:rsidRDefault="00834039" w:rsidP="00834039">
            <w:pPr>
              <w:jc w:val="center"/>
              <w:rPr>
                <w:rFonts w:ascii="Gill Sans MT" w:hAnsi="Gill Sans MT"/>
                <w:sz w:val="14"/>
              </w:rPr>
            </w:pPr>
            <w:r w:rsidRPr="00BB16A6">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7167132D"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1A57A973" w14:textId="5B668521" w:rsidR="00834039" w:rsidRPr="00584A0A" w:rsidRDefault="00834039" w:rsidP="00834039">
            <w:pPr>
              <w:jc w:val="center"/>
              <w:rPr>
                <w:rFonts w:ascii="Gill Sans MT" w:hAnsi="Gill Sans MT"/>
                <w:sz w:val="14"/>
              </w:rPr>
            </w:pPr>
            <w:r>
              <w:rPr>
                <w:rFonts w:ascii="Gill Sans MT" w:hAnsi="Gill Sans MT"/>
                <w:sz w:val="14"/>
              </w:rPr>
              <w:t>WC 05/07</w:t>
            </w:r>
          </w:p>
        </w:tc>
        <w:tc>
          <w:tcPr>
            <w:tcW w:w="2977" w:type="dxa"/>
            <w:shd w:val="clear" w:color="auto" w:fill="000000" w:themeFill="text1"/>
            <w:vAlign w:val="center"/>
          </w:tcPr>
          <w:p w14:paraId="300C5D3F" w14:textId="506E614F" w:rsidR="00834039" w:rsidRPr="00584A0A" w:rsidRDefault="00834039" w:rsidP="00834039">
            <w:pPr>
              <w:jc w:val="center"/>
              <w:rPr>
                <w:rFonts w:ascii="Gill Sans MT" w:hAnsi="Gill Sans MT"/>
                <w:sz w:val="14"/>
              </w:rPr>
            </w:pPr>
          </w:p>
        </w:tc>
        <w:tc>
          <w:tcPr>
            <w:tcW w:w="3021" w:type="dxa"/>
            <w:shd w:val="clear" w:color="auto" w:fill="000000" w:themeFill="text1"/>
            <w:vAlign w:val="center"/>
          </w:tcPr>
          <w:p w14:paraId="2AA31797" w14:textId="4B6E4018" w:rsidR="00834039" w:rsidRPr="00584A0A" w:rsidRDefault="00834039" w:rsidP="00834039">
            <w:pPr>
              <w:jc w:val="center"/>
              <w:rPr>
                <w:rFonts w:ascii="Gill Sans MT" w:hAnsi="Gill Sans MT"/>
                <w:sz w:val="14"/>
              </w:rPr>
            </w:pPr>
          </w:p>
        </w:tc>
      </w:tr>
      <w:tr w:rsidR="00834039" w:rsidRPr="00584A0A" w14:paraId="7ACCD2B2" w14:textId="4DCCB314" w:rsidTr="00DA276C">
        <w:trPr>
          <w:trHeight w:val="258"/>
          <w:jc w:val="center"/>
        </w:trPr>
        <w:tc>
          <w:tcPr>
            <w:tcW w:w="1129" w:type="dxa"/>
            <w:vAlign w:val="center"/>
          </w:tcPr>
          <w:p w14:paraId="71964133" w14:textId="517332BC" w:rsidR="00834039" w:rsidRPr="00584A0A" w:rsidRDefault="00834039" w:rsidP="00834039">
            <w:pPr>
              <w:jc w:val="center"/>
              <w:rPr>
                <w:rFonts w:ascii="Gill Sans MT" w:hAnsi="Gill Sans MT"/>
                <w:sz w:val="14"/>
              </w:rPr>
            </w:pPr>
            <w:r>
              <w:rPr>
                <w:rFonts w:ascii="Gill Sans MT" w:hAnsi="Gill Sans MT"/>
                <w:sz w:val="14"/>
              </w:rPr>
              <w:t>WC 12/07</w:t>
            </w:r>
          </w:p>
        </w:tc>
        <w:tc>
          <w:tcPr>
            <w:tcW w:w="2835" w:type="dxa"/>
            <w:shd w:val="clear" w:color="auto" w:fill="00B0F0"/>
            <w:vAlign w:val="center"/>
          </w:tcPr>
          <w:p w14:paraId="2C50330C" w14:textId="7F260568" w:rsidR="00834039" w:rsidRPr="00FB089A" w:rsidRDefault="00834039" w:rsidP="00834039">
            <w:pPr>
              <w:jc w:val="center"/>
              <w:rPr>
                <w:rFonts w:ascii="Gill Sans MT" w:hAnsi="Gill Sans MT"/>
                <w:sz w:val="14"/>
                <w:szCs w:val="14"/>
              </w:rPr>
            </w:pPr>
            <w:r>
              <w:rPr>
                <w:rFonts w:ascii="Gill Sans MT" w:hAnsi="Gill Sans MT"/>
                <w:sz w:val="14"/>
              </w:rPr>
              <w:t>End of Term Assessment Feedback</w:t>
            </w:r>
          </w:p>
        </w:tc>
        <w:tc>
          <w:tcPr>
            <w:tcW w:w="2977" w:type="dxa"/>
            <w:tcBorders>
              <w:right w:val="single" w:sz="4" w:space="0" w:color="auto"/>
            </w:tcBorders>
            <w:shd w:val="clear" w:color="auto" w:fill="auto"/>
          </w:tcPr>
          <w:p w14:paraId="1BC30E08" w14:textId="468EBEC6" w:rsidR="00834039" w:rsidRPr="00584A0A" w:rsidRDefault="00834039" w:rsidP="00834039">
            <w:pPr>
              <w:jc w:val="center"/>
              <w:rPr>
                <w:rFonts w:ascii="Gill Sans MT" w:hAnsi="Gill Sans MT"/>
                <w:sz w:val="14"/>
              </w:rPr>
            </w:pPr>
            <w:r w:rsidRPr="00255B4D">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24FE0500" w14:textId="77777777" w:rsidR="00834039" w:rsidRPr="00584A0A" w:rsidRDefault="00834039" w:rsidP="00834039">
            <w:pPr>
              <w:jc w:val="center"/>
              <w:rPr>
                <w:rFonts w:ascii="Gill Sans MT" w:hAnsi="Gill Sans MT"/>
                <w:sz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0129E67" w14:textId="6C0C3BA9" w:rsidR="00834039" w:rsidRPr="00584A0A" w:rsidRDefault="00834039" w:rsidP="00834039">
            <w:pPr>
              <w:jc w:val="center"/>
              <w:rPr>
                <w:rFonts w:ascii="Gill Sans MT" w:hAnsi="Gill Sans MT"/>
                <w:sz w:val="14"/>
              </w:rPr>
            </w:pPr>
            <w:r>
              <w:rPr>
                <w:rFonts w:ascii="Gill Sans MT" w:hAnsi="Gill Sans MT"/>
                <w:sz w:val="14"/>
              </w:rPr>
              <w:t>WC 12/07</w:t>
            </w:r>
          </w:p>
        </w:tc>
        <w:tc>
          <w:tcPr>
            <w:tcW w:w="2977" w:type="dxa"/>
            <w:tcBorders>
              <w:left w:val="single" w:sz="4" w:space="0" w:color="auto"/>
            </w:tcBorders>
            <w:shd w:val="clear" w:color="auto" w:fill="00B0F0"/>
            <w:vAlign w:val="center"/>
          </w:tcPr>
          <w:p w14:paraId="2553A13F" w14:textId="54C85B12" w:rsidR="00834039" w:rsidRPr="00CB77C3" w:rsidRDefault="00834039" w:rsidP="00834039">
            <w:pPr>
              <w:jc w:val="center"/>
              <w:rPr>
                <w:rFonts w:ascii="Gill Sans MT" w:hAnsi="Gill Sans MT"/>
                <w:sz w:val="14"/>
                <w:szCs w:val="14"/>
              </w:rPr>
            </w:pPr>
            <w:r>
              <w:rPr>
                <w:rFonts w:ascii="Gill Sans MT" w:hAnsi="Gill Sans MT"/>
                <w:sz w:val="14"/>
              </w:rPr>
              <w:t>End of Term Assessment Feedback</w:t>
            </w:r>
          </w:p>
        </w:tc>
        <w:tc>
          <w:tcPr>
            <w:tcW w:w="2977" w:type="dxa"/>
            <w:tcBorders>
              <w:right w:val="single" w:sz="4" w:space="0" w:color="auto"/>
            </w:tcBorders>
            <w:shd w:val="clear" w:color="auto" w:fill="auto"/>
            <w:vAlign w:val="center"/>
          </w:tcPr>
          <w:p w14:paraId="145DC0D6" w14:textId="50CACF08" w:rsidR="00834039" w:rsidRPr="00584A0A" w:rsidRDefault="00834039" w:rsidP="00834039">
            <w:pPr>
              <w:jc w:val="center"/>
              <w:rPr>
                <w:rFonts w:ascii="Gill Sans MT" w:hAnsi="Gill Sans MT"/>
                <w:sz w:val="14"/>
              </w:rPr>
            </w:pPr>
            <w:r>
              <w:rPr>
                <w:rFonts w:ascii="Gill Sans MT" w:hAnsi="Gill Sans MT"/>
                <w:sz w:val="14"/>
              </w:rPr>
              <w:t>Athletics</w:t>
            </w:r>
          </w:p>
        </w:tc>
        <w:tc>
          <w:tcPr>
            <w:tcW w:w="425" w:type="dxa"/>
            <w:tcBorders>
              <w:top w:val="nil"/>
              <w:left w:val="single" w:sz="4" w:space="0" w:color="auto"/>
              <w:bottom w:val="nil"/>
              <w:right w:val="single" w:sz="4" w:space="0" w:color="auto"/>
            </w:tcBorders>
            <w:vAlign w:val="center"/>
          </w:tcPr>
          <w:p w14:paraId="6BBB8823" w14:textId="77777777" w:rsidR="00834039" w:rsidRPr="00584A0A" w:rsidRDefault="00834039" w:rsidP="00834039">
            <w:pPr>
              <w:jc w:val="center"/>
              <w:rPr>
                <w:rFonts w:ascii="Gill Sans MT" w:hAnsi="Gill Sans MT"/>
                <w:sz w:val="14"/>
              </w:rPr>
            </w:pPr>
          </w:p>
        </w:tc>
        <w:tc>
          <w:tcPr>
            <w:tcW w:w="1276" w:type="dxa"/>
            <w:tcBorders>
              <w:left w:val="single" w:sz="4" w:space="0" w:color="auto"/>
            </w:tcBorders>
            <w:vAlign w:val="center"/>
          </w:tcPr>
          <w:p w14:paraId="1462A1FA" w14:textId="070E3A0E" w:rsidR="00834039" w:rsidRPr="00584A0A" w:rsidRDefault="00834039" w:rsidP="00834039">
            <w:pPr>
              <w:jc w:val="center"/>
              <w:rPr>
                <w:rFonts w:ascii="Gill Sans MT" w:hAnsi="Gill Sans MT"/>
                <w:sz w:val="14"/>
              </w:rPr>
            </w:pPr>
            <w:r>
              <w:rPr>
                <w:rFonts w:ascii="Gill Sans MT" w:hAnsi="Gill Sans MT"/>
                <w:sz w:val="14"/>
              </w:rPr>
              <w:t>WC 12/07</w:t>
            </w:r>
          </w:p>
        </w:tc>
        <w:tc>
          <w:tcPr>
            <w:tcW w:w="2977" w:type="dxa"/>
            <w:shd w:val="clear" w:color="auto" w:fill="000000" w:themeFill="text1"/>
            <w:vAlign w:val="center"/>
          </w:tcPr>
          <w:p w14:paraId="26EC9FA8" w14:textId="1EDFCB8F" w:rsidR="00834039" w:rsidRPr="00584A0A" w:rsidRDefault="00834039" w:rsidP="00834039">
            <w:pPr>
              <w:jc w:val="center"/>
              <w:rPr>
                <w:rFonts w:ascii="Gill Sans MT" w:hAnsi="Gill Sans MT"/>
                <w:sz w:val="14"/>
              </w:rPr>
            </w:pPr>
          </w:p>
        </w:tc>
        <w:tc>
          <w:tcPr>
            <w:tcW w:w="3021" w:type="dxa"/>
            <w:shd w:val="clear" w:color="auto" w:fill="000000" w:themeFill="text1"/>
            <w:vAlign w:val="center"/>
          </w:tcPr>
          <w:p w14:paraId="40FEDB16" w14:textId="05B6D0C1" w:rsidR="00834039" w:rsidRPr="00584A0A" w:rsidRDefault="00834039" w:rsidP="00834039">
            <w:pPr>
              <w:jc w:val="center"/>
              <w:rPr>
                <w:rFonts w:ascii="Gill Sans MT" w:hAnsi="Gill Sans MT"/>
                <w:sz w:val="14"/>
              </w:rPr>
            </w:pPr>
          </w:p>
        </w:tc>
      </w:tr>
    </w:tbl>
    <w:p w14:paraId="026F1594" w14:textId="061819BD" w:rsidR="00782209" w:rsidRDefault="00782209" w:rsidP="00782209">
      <w:pPr>
        <w:spacing w:after="0"/>
        <w:jc w:val="center"/>
        <w:rPr>
          <w:rFonts w:ascii="Gill Sans MT" w:hAnsi="Gill Sans MT"/>
          <w:sz w:val="16"/>
        </w:rPr>
      </w:pPr>
    </w:p>
    <w:p w14:paraId="65A012D1" w14:textId="48FECDBE" w:rsidR="00705AC4" w:rsidRDefault="00705AC4" w:rsidP="00782209">
      <w:pPr>
        <w:spacing w:after="0"/>
        <w:jc w:val="center"/>
        <w:rPr>
          <w:rFonts w:ascii="Gill Sans MT" w:hAnsi="Gill Sans MT"/>
          <w:sz w:val="16"/>
        </w:rPr>
      </w:pPr>
    </w:p>
    <w:tbl>
      <w:tblPr>
        <w:tblStyle w:val="TableGrid"/>
        <w:tblW w:w="5000" w:type="pct"/>
        <w:tblLook w:val="04A0" w:firstRow="1" w:lastRow="0" w:firstColumn="1" w:lastColumn="0" w:noHBand="0" w:noVBand="1"/>
      </w:tblPr>
      <w:tblGrid>
        <w:gridCol w:w="1812"/>
        <w:gridCol w:w="5434"/>
        <w:gridCol w:w="304"/>
        <w:gridCol w:w="1811"/>
        <w:gridCol w:w="5434"/>
        <w:gridCol w:w="326"/>
        <w:gridCol w:w="1811"/>
        <w:gridCol w:w="5429"/>
      </w:tblGrid>
      <w:tr w:rsidR="0071047C" w14:paraId="5AC95613" w14:textId="77777777" w:rsidTr="00195B51">
        <w:tc>
          <w:tcPr>
            <w:tcW w:w="405" w:type="pct"/>
            <w:shd w:val="clear" w:color="auto" w:fill="B4C6E7" w:themeFill="accent1" w:themeFillTint="66"/>
          </w:tcPr>
          <w:p w14:paraId="2B5C2E36" w14:textId="77777777" w:rsidR="00FA5060" w:rsidRPr="0071047C" w:rsidRDefault="00FA5060" w:rsidP="00782209">
            <w:pPr>
              <w:jc w:val="center"/>
              <w:rPr>
                <w:rFonts w:ascii="Gill Sans MT" w:hAnsi="Gill Sans MT"/>
                <w:sz w:val="16"/>
                <w:szCs w:val="16"/>
              </w:rPr>
            </w:pPr>
          </w:p>
        </w:tc>
        <w:tc>
          <w:tcPr>
            <w:tcW w:w="1215" w:type="pct"/>
          </w:tcPr>
          <w:p w14:paraId="0A6590C2" w14:textId="3EAA9813" w:rsidR="00FA5060" w:rsidRPr="0071047C" w:rsidRDefault="00FA5060" w:rsidP="00782209">
            <w:pPr>
              <w:jc w:val="center"/>
              <w:rPr>
                <w:rFonts w:ascii="Gill Sans MT" w:hAnsi="Gill Sans MT"/>
                <w:sz w:val="16"/>
                <w:szCs w:val="16"/>
              </w:rPr>
            </w:pPr>
            <w:r w:rsidRPr="0071047C">
              <w:rPr>
                <w:rFonts w:ascii="Gill Sans MT" w:hAnsi="Gill Sans MT"/>
                <w:sz w:val="16"/>
                <w:szCs w:val="16"/>
              </w:rPr>
              <w:t>1.1 – Applied Anatomy &amp; Physiology</w:t>
            </w:r>
          </w:p>
        </w:tc>
        <w:tc>
          <w:tcPr>
            <w:tcW w:w="68" w:type="pct"/>
          </w:tcPr>
          <w:p w14:paraId="756F0C5C" w14:textId="77777777" w:rsidR="00FA5060" w:rsidRPr="0071047C" w:rsidRDefault="00FA5060" w:rsidP="00782209">
            <w:pPr>
              <w:jc w:val="center"/>
              <w:rPr>
                <w:rFonts w:ascii="Gill Sans MT" w:hAnsi="Gill Sans MT"/>
                <w:sz w:val="16"/>
                <w:szCs w:val="16"/>
              </w:rPr>
            </w:pPr>
          </w:p>
        </w:tc>
        <w:tc>
          <w:tcPr>
            <w:tcW w:w="405" w:type="pct"/>
            <w:shd w:val="clear" w:color="auto" w:fill="F7CAAC" w:themeFill="accent2" w:themeFillTint="66"/>
          </w:tcPr>
          <w:p w14:paraId="403A13DE" w14:textId="77777777" w:rsidR="00FA5060" w:rsidRPr="0071047C" w:rsidRDefault="00FA5060" w:rsidP="00782209">
            <w:pPr>
              <w:jc w:val="center"/>
              <w:rPr>
                <w:rFonts w:ascii="Gill Sans MT" w:hAnsi="Gill Sans MT"/>
                <w:sz w:val="16"/>
                <w:szCs w:val="16"/>
              </w:rPr>
            </w:pPr>
          </w:p>
        </w:tc>
        <w:tc>
          <w:tcPr>
            <w:tcW w:w="1215" w:type="pct"/>
          </w:tcPr>
          <w:p w14:paraId="0F18FB9A" w14:textId="740C1F1A" w:rsidR="00FA5060" w:rsidRPr="0071047C" w:rsidRDefault="00FA5060" w:rsidP="00782209">
            <w:pPr>
              <w:jc w:val="center"/>
              <w:rPr>
                <w:rFonts w:ascii="Gill Sans MT" w:hAnsi="Gill Sans MT"/>
                <w:sz w:val="16"/>
                <w:szCs w:val="16"/>
              </w:rPr>
            </w:pPr>
            <w:r w:rsidRPr="0071047C">
              <w:rPr>
                <w:rFonts w:ascii="Gill Sans MT" w:hAnsi="Gill Sans MT"/>
                <w:sz w:val="16"/>
                <w:szCs w:val="16"/>
              </w:rPr>
              <w:t>1.2 – Physical Training</w:t>
            </w:r>
          </w:p>
        </w:tc>
        <w:tc>
          <w:tcPr>
            <w:tcW w:w="73" w:type="pct"/>
          </w:tcPr>
          <w:p w14:paraId="4C78EF27" w14:textId="77777777" w:rsidR="00FA5060" w:rsidRPr="0071047C" w:rsidRDefault="00FA5060" w:rsidP="00782209">
            <w:pPr>
              <w:jc w:val="center"/>
              <w:rPr>
                <w:rFonts w:ascii="Gill Sans MT" w:hAnsi="Gill Sans MT"/>
                <w:sz w:val="16"/>
                <w:szCs w:val="16"/>
              </w:rPr>
            </w:pPr>
          </w:p>
        </w:tc>
        <w:tc>
          <w:tcPr>
            <w:tcW w:w="405" w:type="pct"/>
            <w:shd w:val="clear" w:color="auto" w:fill="DBDBDB" w:themeFill="accent3" w:themeFillTint="66"/>
          </w:tcPr>
          <w:p w14:paraId="567B8B73" w14:textId="77777777" w:rsidR="00FA5060" w:rsidRPr="0071047C" w:rsidRDefault="00FA5060" w:rsidP="00782209">
            <w:pPr>
              <w:jc w:val="center"/>
              <w:rPr>
                <w:rFonts w:ascii="Gill Sans MT" w:hAnsi="Gill Sans MT"/>
                <w:sz w:val="16"/>
                <w:szCs w:val="16"/>
              </w:rPr>
            </w:pPr>
          </w:p>
        </w:tc>
        <w:tc>
          <w:tcPr>
            <w:tcW w:w="1214" w:type="pct"/>
          </w:tcPr>
          <w:p w14:paraId="5CA1A446" w14:textId="6BBFFDA0" w:rsidR="00FA5060" w:rsidRPr="0071047C" w:rsidRDefault="00FA5060" w:rsidP="00782209">
            <w:pPr>
              <w:jc w:val="center"/>
              <w:rPr>
                <w:rFonts w:ascii="Gill Sans MT" w:hAnsi="Gill Sans MT"/>
                <w:sz w:val="16"/>
                <w:szCs w:val="16"/>
              </w:rPr>
            </w:pPr>
            <w:r w:rsidRPr="0071047C">
              <w:rPr>
                <w:rFonts w:ascii="Gill Sans MT" w:hAnsi="Gill Sans MT"/>
                <w:sz w:val="16"/>
                <w:szCs w:val="16"/>
              </w:rPr>
              <w:t>2.1 – Socio-Cultural Influences</w:t>
            </w:r>
          </w:p>
        </w:tc>
      </w:tr>
      <w:tr w:rsidR="0071047C" w14:paraId="1D559D3B" w14:textId="77777777" w:rsidTr="0071047C">
        <w:tc>
          <w:tcPr>
            <w:tcW w:w="405" w:type="pct"/>
          </w:tcPr>
          <w:p w14:paraId="78F80D10" w14:textId="77777777" w:rsidR="00FA5060" w:rsidRPr="0071047C" w:rsidRDefault="00FA5060" w:rsidP="00782209">
            <w:pPr>
              <w:jc w:val="center"/>
              <w:rPr>
                <w:rFonts w:ascii="Gill Sans MT" w:hAnsi="Gill Sans MT"/>
                <w:sz w:val="16"/>
                <w:szCs w:val="16"/>
              </w:rPr>
            </w:pPr>
          </w:p>
        </w:tc>
        <w:tc>
          <w:tcPr>
            <w:tcW w:w="1215" w:type="pct"/>
          </w:tcPr>
          <w:p w14:paraId="5F1A09CF" w14:textId="77777777" w:rsidR="00FA5060" w:rsidRPr="0071047C" w:rsidRDefault="00FA5060" w:rsidP="00782209">
            <w:pPr>
              <w:jc w:val="center"/>
              <w:rPr>
                <w:rFonts w:ascii="Gill Sans MT" w:hAnsi="Gill Sans MT"/>
                <w:sz w:val="16"/>
                <w:szCs w:val="16"/>
              </w:rPr>
            </w:pPr>
          </w:p>
        </w:tc>
        <w:tc>
          <w:tcPr>
            <w:tcW w:w="68" w:type="pct"/>
          </w:tcPr>
          <w:p w14:paraId="04F732BA" w14:textId="77777777" w:rsidR="00FA5060" w:rsidRPr="0071047C" w:rsidRDefault="00FA5060" w:rsidP="00782209">
            <w:pPr>
              <w:jc w:val="center"/>
              <w:rPr>
                <w:rFonts w:ascii="Gill Sans MT" w:hAnsi="Gill Sans MT"/>
                <w:sz w:val="16"/>
                <w:szCs w:val="16"/>
              </w:rPr>
            </w:pPr>
          </w:p>
        </w:tc>
        <w:tc>
          <w:tcPr>
            <w:tcW w:w="405" w:type="pct"/>
          </w:tcPr>
          <w:p w14:paraId="1A61CBF6" w14:textId="77777777" w:rsidR="00FA5060" w:rsidRPr="0071047C" w:rsidRDefault="00FA5060" w:rsidP="00782209">
            <w:pPr>
              <w:jc w:val="center"/>
              <w:rPr>
                <w:rFonts w:ascii="Gill Sans MT" w:hAnsi="Gill Sans MT"/>
                <w:sz w:val="16"/>
                <w:szCs w:val="16"/>
              </w:rPr>
            </w:pPr>
          </w:p>
        </w:tc>
        <w:tc>
          <w:tcPr>
            <w:tcW w:w="1215" w:type="pct"/>
          </w:tcPr>
          <w:p w14:paraId="34DA4D4C" w14:textId="77777777" w:rsidR="00FA5060" w:rsidRPr="0071047C" w:rsidRDefault="00FA5060" w:rsidP="00782209">
            <w:pPr>
              <w:jc w:val="center"/>
              <w:rPr>
                <w:rFonts w:ascii="Gill Sans MT" w:hAnsi="Gill Sans MT"/>
                <w:sz w:val="16"/>
                <w:szCs w:val="16"/>
              </w:rPr>
            </w:pPr>
          </w:p>
        </w:tc>
        <w:tc>
          <w:tcPr>
            <w:tcW w:w="73" w:type="pct"/>
          </w:tcPr>
          <w:p w14:paraId="35D4278A" w14:textId="77777777" w:rsidR="00FA5060" w:rsidRPr="0071047C" w:rsidRDefault="00FA5060" w:rsidP="00782209">
            <w:pPr>
              <w:jc w:val="center"/>
              <w:rPr>
                <w:rFonts w:ascii="Gill Sans MT" w:hAnsi="Gill Sans MT"/>
                <w:sz w:val="16"/>
                <w:szCs w:val="16"/>
              </w:rPr>
            </w:pPr>
          </w:p>
        </w:tc>
        <w:tc>
          <w:tcPr>
            <w:tcW w:w="405" w:type="pct"/>
          </w:tcPr>
          <w:p w14:paraId="26FDA530" w14:textId="77777777" w:rsidR="00FA5060" w:rsidRPr="0071047C" w:rsidRDefault="00FA5060" w:rsidP="00782209">
            <w:pPr>
              <w:jc w:val="center"/>
              <w:rPr>
                <w:rFonts w:ascii="Gill Sans MT" w:hAnsi="Gill Sans MT"/>
                <w:sz w:val="16"/>
                <w:szCs w:val="16"/>
              </w:rPr>
            </w:pPr>
          </w:p>
        </w:tc>
        <w:tc>
          <w:tcPr>
            <w:tcW w:w="1214" w:type="pct"/>
          </w:tcPr>
          <w:p w14:paraId="6BB6E3EC" w14:textId="77777777" w:rsidR="00FA5060" w:rsidRPr="0071047C" w:rsidRDefault="00FA5060" w:rsidP="00782209">
            <w:pPr>
              <w:jc w:val="center"/>
              <w:rPr>
                <w:rFonts w:ascii="Gill Sans MT" w:hAnsi="Gill Sans MT"/>
                <w:sz w:val="16"/>
                <w:szCs w:val="16"/>
              </w:rPr>
            </w:pPr>
          </w:p>
        </w:tc>
      </w:tr>
      <w:tr w:rsidR="0071047C" w14:paraId="0179E694" w14:textId="77777777" w:rsidTr="00300A96">
        <w:tc>
          <w:tcPr>
            <w:tcW w:w="405" w:type="pct"/>
            <w:shd w:val="clear" w:color="auto" w:fill="FFE599" w:themeFill="accent4" w:themeFillTint="66"/>
          </w:tcPr>
          <w:p w14:paraId="715C2D80" w14:textId="77777777" w:rsidR="00FA5060" w:rsidRPr="0071047C" w:rsidRDefault="00FA5060" w:rsidP="00782209">
            <w:pPr>
              <w:jc w:val="center"/>
              <w:rPr>
                <w:rFonts w:ascii="Gill Sans MT" w:hAnsi="Gill Sans MT"/>
                <w:sz w:val="16"/>
                <w:szCs w:val="16"/>
              </w:rPr>
            </w:pPr>
          </w:p>
        </w:tc>
        <w:tc>
          <w:tcPr>
            <w:tcW w:w="1215" w:type="pct"/>
          </w:tcPr>
          <w:p w14:paraId="784A6FB9" w14:textId="518CA8B7" w:rsidR="00FA5060" w:rsidRPr="0071047C" w:rsidRDefault="0071047C" w:rsidP="00782209">
            <w:pPr>
              <w:jc w:val="center"/>
              <w:rPr>
                <w:rFonts w:ascii="Gill Sans MT" w:hAnsi="Gill Sans MT"/>
                <w:sz w:val="16"/>
                <w:szCs w:val="16"/>
              </w:rPr>
            </w:pPr>
            <w:r>
              <w:rPr>
                <w:rFonts w:ascii="Gill Sans MT" w:hAnsi="Gill Sans MT"/>
                <w:sz w:val="16"/>
                <w:szCs w:val="16"/>
              </w:rPr>
              <w:t>2.2 – Sports Psychology</w:t>
            </w:r>
          </w:p>
        </w:tc>
        <w:tc>
          <w:tcPr>
            <w:tcW w:w="68" w:type="pct"/>
          </w:tcPr>
          <w:p w14:paraId="5AACFF85" w14:textId="77777777" w:rsidR="00FA5060" w:rsidRPr="0071047C" w:rsidRDefault="00FA5060" w:rsidP="00782209">
            <w:pPr>
              <w:jc w:val="center"/>
              <w:rPr>
                <w:rFonts w:ascii="Gill Sans MT" w:hAnsi="Gill Sans MT"/>
                <w:sz w:val="16"/>
                <w:szCs w:val="16"/>
              </w:rPr>
            </w:pPr>
          </w:p>
        </w:tc>
        <w:tc>
          <w:tcPr>
            <w:tcW w:w="405" w:type="pct"/>
            <w:shd w:val="clear" w:color="auto" w:fill="C5E0B3" w:themeFill="accent6" w:themeFillTint="66"/>
          </w:tcPr>
          <w:p w14:paraId="39D38023" w14:textId="77777777" w:rsidR="00FA5060" w:rsidRPr="0071047C" w:rsidRDefault="00FA5060" w:rsidP="00782209">
            <w:pPr>
              <w:jc w:val="center"/>
              <w:rPr>
                <w:rFonts w:ascii="Gill Sans MT" w:hAnsi="Gill Sans MT"/>
                <w:sz w:val="16"/>
                <w:szCs w:val="16"/>
              </w:rPr>
            </w:pPr>
          </w:p>
        </w:tc>
        <w:tc>
          <w:tcPr>
            <w:tcW w:w="1215" w:type="pct"/>
          </w:tcPr>
          <w:p w14:paraId="01E78AFF" w14:textId="5BD71AB8" w:rsidR="00FA5060" w:rsidRPr="0071047C" w:rsidRDefault="0071047C" w:rsidP="00782209">
            <w:pPr>
              <w:jc w:val="center"/>
              <w:rPr>
                <w:rFonts w:ascii="Gill Sans MT" w:hAnsi="Gill Sans MT"/>
                <w:sz w:val="16"/>
                <w:szCs w:val="16"/>
              </w:rPr>
            </w:pPr>
            <w:r>
              <w:rPr>
                <w:rFonts w:ascii="Gill Sans MT" w:hAnsi="Gill Sans MT"/>
                <w:sz w:val="16"/>
                <w:szCs w:val="16"/>
              </w:rPr>
              <w:t>2.3 – Health, Fitness &amp; Well-Being</w:t>
            </w:r>
          </w:p>
        </w:tc>
        <w:tc>
          <w:tcPr>
            <w:tcW w:w="73" w:type="pct"/>
          </w:tcPr>
          <w:p w14:paraId="2ACC08AB" w14:textId="77777777" w:rsidR="00FA5060" w:rsidRPr="0071047C" w:rsidRDefault="00FA5060" w:rsidP="00782209">
            <w:pPr>
              <w:jc w:val="center"/>
              <w:rPr>
                <w:rFonts w:ascii="Gill Sans MT" w:hAnsi="Gill Sans MT"/>
                <w:sz w:val="16"/>
                <w:szCs w:val="16"/>
              </w:rPr>
            </w:pPr>
          </w:p>
        </w:tc>
        <w:tc>
          <w:tcPr>
            <w:tcW w:w="405" w:type="pct"/>
            <w:shd w:val="clear" w:color="auto" w:fill="00FF00"/>
          </w:tcPr>
          <w:p w14:paraId="70754C28" w14:textId="77777777" w:rsidR="00FA5060" w:rsidRPr="0071047C" w:rsidRDefault="00FA5060" w:rsidP="00782209">
            <w:pPr>
              <w:jc w:val="center"/>
              <w:rPr>
                <w:rFonts w:ascii="Gill Sans MT" w:hAnsi="Gill Sans MT"/>
                <w:sz w:val="16"/>
                <w:szCs w:val="16"/>
              </w:rPr>
            </w:pPr>
          </w:p>
        </w:tc>
        <w:tc>
          <w:tcPr>
            <w:tcW w:w="1214" w:type="pct"/>
          </w:tcPr>
          <w:p w14:paraId="5EF788AD" w14:textId="1A6753AB" w:rsidR="00FA5060" w:rsidRPr="0071047C" w:rsidRDefault="0071047C" w:rsidP="00782209">
            <w:pPr>
              <w:jc w:val="center"/>
              <w:rPr>
                <w:rFonts w:ascii="Gill Sans MT" w:hAnsi="Gill Sans MT"/>
                <w:sz w:val="16"/>
                <w:szCs w:val="16"/>
              </w:rPr>
            </w:pPr>
            <w:r>
              <w:rPr>
                <w:rFonts w:ascii="Gill Sans MT" w:hAnsi="Gill Sans MT"/>
                <w:sz w:val="16"/>
                <w:szCs w:val="16"/>
              </w:rPr>
              <w:t>3 – Analyse &amp; Evaluating Performance (AEP)</w:t>
            </w:r>
          </w:p>
        </w:tc>
      </w:tr>
      <w:tr w:rsidR="0071047C" w14:paraId="346559EC" w14:textId="77777777" w:rsidTr="0071047C">
        <w:tc>
          <w:tcPr>
            <w:tcW w:w="405" w:type="pct"/>
            <w:shd w:val="clear" w:color="auto" w:fill="auto"/>
          </w:tcPr>
          <w:p w14:paraId="05DA8F48" w14:textId="77777777" w:rsidR="0071047C" w:rsidRPr="0071047C" w:rsidRDefault="0071047C" w:rsidP="00782209">
            <w:pPr>
              <w:jc w:val="center"/>
              <w:rPr>
                <w:rFonts w:ascii="Gill Sans MT" w:hAnsi="Gill Sans MT"/>
                <w:sz w:val="16"/>
                <w:szCs w:val="16"/>
              </w:rPr>
            </w:pPr>
          </w:p>
        </w:tc>
        <w:tc>
          <w:tcPr>
            <w:tcW w:w="1215" w:type="pct"/>
            <w:shd w:val="clear" w:color="auto" w:fill="auto"/>
          </w:tcPr>
          <w:p w14:paraId="2CB767A4" w14:textId="77777777" w:rsidR="0071047C" w:rsidRDefault="0071047C" w:rsidP="00782209">
            <w:pPr>
              <w:jc w:val="center"/>
              <w:rPr>
                <w:rFonts w:ascii="Gill Sans MT" w:hAnsi="Gill Sans MT"/>
                <w:sz w:val="16"/>
                <w:szCs w:val="16"/>
              </w:rPr>
            </w:pPr>
          </w:p>
        </w:tc>
        <w:tc>
          <w:tcPr>
            <w:tcW w:w="68" w:type="pct"/>
            <w:shd w:val="clear" w:color="auto" w:fill="auto"/>
          </w:tcPr>
          <w:p w14:paraId="130FD80C" w14:textId="77777777" w:rsidR="0071047C" w:rsidRPr="0071047C" w:rsidRDefault="0071047C" w:rsidP="00782209">
            <w:pPr>
              <w:jc w:val="center"/>
              <w:rPr>
                <w:rFonts w:ascii="Gill Sans MT" w:hAnsi="Gill Sans MT"/>
                <w:sz w:val="16"/>
                <w:szCs w:val="16"/>
              </w:rPr>
            </w:pPr>
          </w:p>
        </w:tc>
        <w:tc>
          <w:tcPr>
            <w:tcW w:w="405" w:type="pct"/>
            <w:shd w:val="clear" w:color="auto" w:fill="auto"/>
          </w:tcPr>
          <w:p w14:paraId="61DFF330" w14:textId="77777777" w:rsidR="0071047C" w:rsidRPr="0071047C" w:rsidRDefault="0071047C" w:rsidP="00782209">
            <w:pPr>
              <w:jc w:val="center"/>
              <w:rPr>
                <w:rFonts w:ascii="Gill Sans MT" w:hAnsi="Gill Sans MT"/>
                <w:sz w:val="16"/>
                <w:szCs w:val="16"/>
              </w:rPr>
            </w:pPr>
          </w:p>
        </w:tc>
        <w:tc>
          <w:tcPr>
            <w:tcW w:w="1215" w:type="pct"/>
            <w:shd w:val="clear" w:color="auto" w:fill="auto"/>
          </w:tcPr>
          <w:p w14:paraId="6781666E" w14:textId="77777777" w:rsidR="0071047C" w:rsidRDefault="0071047C" w:rsidP="00782209">
            <w:pPr>
              <w:jc w:val="center"/>
              <w:rPr>
                <w:rFonts w:ascii="Gill Sans MT" w:hAnsi="Gill Sans MT"/>
                <w:sz w:val="16"/>
                <w:szCs w:val="16"/>
              </w:rPr>
            </w:pPr>
          </w:p>
        </w:tc>
        <w:tc>
          <w:tcPr>
            <w:tcW w:w="73" w:type="pct"/>
            <w:shd w:val="clear" w:color="auto" w:fill="auto"/>
          </w:tcPr>
          <w:p w14:paraId="6A437CAD" w14:textId="77777777" w:rsidR="0071047C" w:rsidRPr="0071047C" w:rsidRDefault="0071047C" w:rsidP="00782209">
            <w:pPr>
              <w:jc w:val="center"/>
              <w:rPr>
                <w:rFonts w:ascii="Gill Sans MT" w:hAnsi="Gill Sans MT"/>
                <w:sz w:val="16"/>
                <w:szCs w:val="16"/>
              </w:rPr>
            </w:pPr>
          </w:p>
        </w:tc>
        <w:tc>
          <w:tcPr>
            <w:tcW w:w="405" w:type="pct"/>
            <w:shd w:val="clear" w:color="auto" w:fill="auto"/>
          </w:tcPr>
          <w:p w14:paraId="3A12D636" w14:textId="77777777" w:rsidR="0071047C" w:rsidRPr="0071047C" w:rsidRDefault="0071047C" w:rsidP="00782209">
            <w:pPr>
              <w:jc w:val="center"/>
              <w:rPr>
                <w:rFonts w:ascii="Gill Sans MT" w:hAnsi="Gill Sans MT"/>
                <w:sz w:val="16"/>
                <w:szCs w:val="16"/>
              </w:rPr>
            </w:pPr>
          </w:p>
        </w:tc>
        <w:tc>
          <w:tcPr>
            <w:tcW w:w="1214" w:type="pct"/>
          </w:tcPr>
          <w:p w14:paraId="7FB09587" w14:textId="77777777" w:rsidR="0071047C" w:rsidRDefault="0071047C" w:rsidP="00782209">
            <w:pPr>
              <w:jc w:val="center"/>
              <w:rPr>
                <w:rFonts w:ascii="Gill Sans MT" w:hAnsi="Gill Sans MT"/>
                <w:sz w:val="16"/>
                <w:szCs w:val="16"/>
              </w:rPr>
            </w:pPr>
          </w:p>
        </w:tc>
      </w:tr>
      <w:tr w:rsidR="0071047C" w14:paraId="2C06A4B8" w14:textId="77777777" w:rsidTr="00C1542D">
        <w:tc>
          <w:tcPr>
            <w:tcW w:w="405" w:type="pct"/>
            <w:shd w:val="clear" w:color="auto" w:fill="FF6565"/>
          </w:tcPr>
          <w:p w14:paraId="4133EB63" w14:textId="77777777" w:rsidR="0071047C" w:rsidRPr="0071047C" w:rsidRDefault="0071047C" w:rsidP="00782209">
            <w:pPr>
              <w:jc w:val="center"/>
              <w:rPr>
                <w:rFonts w:ascii="Gill Sans MT" w:hAnsi="Gill Sans MT"/>
                <w:sz w:val="16"/>
                <w:szCs w:val="16"/>
              </w:rPr>
            </w:pPr>
          </w:p>
        </w:tc>
        <w:tc>
          <w:tcPr>
            <w:tcW w:w="1215" w:type="pct"/>
          </w:tcPr>
          <w:p w14:paraId="7FDA117F" w14:textId="69D52E75" w:rsidR="0071047C" w:rsidRDefault="009B1643" w:rsidP="00782209">
            <w:pPr>
              <w:jc w:val="center"/>
              <w:rPr>
                <w:rFonts w:ascii="Gill Sans MT" w:hAnsi="Gill Sans MT"/>
                <w:sz w:val="16"/>
                <w:szCs w:val="16"/>
              </w:rPr>
            </w:pPr>
            <w:r>
              <w:rPr>
                <w:rFonts w:ascii="Gill Sans MT" w:hAnsi="Gill Sans MT"/>
                <w:sz w:val="16"/>
                <w:szCs w:val="16"/>
              </w:rPr>
              <w:t xml:space="preserve">Revision </w:t>
            </w:r>
          </w:p>
        </w:tc>
        <w:tc>
          <w:tcPr>
            <w:tcW w:w="68" w:type="pct"/>
          </w:tcPr>
          <w:p w14:paraId="6BDE41DA" w14:textId="77777777" w:rsidR="0071047C" w:rsidRPr="0071047C" w:rsidRDefault="0071047C" w:rsidP="00782209">
            <w:pPr>
              <w:jc w:val="center"/>
              <w:rPr>
                <w:rFonts w:ascii="Gill Sans MT" w:hAnsi="Gill Sans MT"/>
                <w:sz w:val="16"/>
                <w:szCs w:val="16"/>
              </w:rPr>
            </w:pPr>
          </w:p>
        </w:tc>
        <w:tc>
          <w:tcPr>
            <w:tcW w:w="405" w:type="pct"/>
            <w:shd w:val="clear" w:color="auto" w:fill="F59FE5"/>
          </w:tcPr>
          <w:p w14:paraId="489126D4" w14:textId="77777777" w:rsidR="0071047C" w:rsidRPr="0071047C" w:rsidRDefault="0071047C" w:rsidP="00782209">
            <w:pPr>
              <w:jc w:val="center"/>
              <w:rPr>
                <w:rFonts w:ascii="Gill Sans MT" w:hAnsi="Gill Sans MT"/>
                <w:sz w:val="16"/>
                <w:szCs w:val="16"/>
              </w:rPr>
            </w:pPr>
          </w:p>
        </w:tc>
        <w:tc>
          <w:tcPr>
            <w:tcW w:w="1215" w:type="pct"/>
          </w:tcPr>
          <w:p w14:paraId="038B7CBE" w14:textId="6E893B94" w:rsidR="0071047C" w:rsidRDefault="00C1542D" w:rsidP="00782209">
            <w:pPr>
              <w:jc w:val="center"/>
              <w:rPr>
                <w:rFonts w:ascii="Gill Sans MT" w:hAnsi="Gill Sans MT"/>
                <w:sz w:val="16"/>
                <w:szCs w:val="16"/>
              </w:rPr>
            </w:pPr>
            <w:r>
              <w:rPr>
                <w:rFonts w:ascii="Gill Sans MT" w:hAnsi="Gill Sans MT"/>
                <w:sz w:val="16"/>
                <w:szCs w:val="16"/>
              </w:rPr>
              <w:t>Study Leave</w:t>
            </w:r>
          </w:p>
        </w:tc>
        <w:tc>
          <w:tcPr>
            <w:tcW w:w="73" w:type="pct"/>
          </w:tcPr>
          <w:p w14:paraId="193D43D1" w14:textId="77777777" w:rsidR="0071047C" w:rsidRPr="0071047C" w:rsidRDefault="0071047C" w:rsidP="00782209">
            <w:pPr>
              <w:jc w:val="center"/>
              <w:rPr>
                <w:rFonts w:ascii="Gill Sans MT" w:hAnsi="Gill Sans MT"/>
                <w:sz w:val="16"/>
                <w:szCs w:val="16"/>
              </w:rPr>
            </w:pPr>
          </w:p>
        </w:tc>
        <w:tc>
          <w:tcPr>
            <w:tcW w:w="405" w:type="pct"/>
            <w:shd w:val="clear" w:color="auto" w:fill="00B0F0"/>
          </w:tcPr>
          <w:p w14:paraId="5E5F64A4" w14:textId="77777777" w:rsidR="0071047C" w:rsidRPr="0071047C" w:rsidRDefault="0071047C" w:rsidP="00782209">
            <w:pPr>
              <w:jc w:val="center"/>
              <w:rPr>
                <w:rFonts w:ascii="Gill Sans MT" w:hAnsi="Gill Sans MT"/>
                <w:sz w:val="16"/>
                <w:szCs w:val="16"/>
              </w:rPr>
            </w:pPr>
          </w:p>
        </w:tc>
        <w:tc>
          <w:tcPr>
            <w:tcW w:w="1214" w:type="pct"/>
          </w:tcPr>
          <w:p w14:paraId="0CA4DEDE" w14:textId="7FF106A5" w:rsidR="0071047C" w:rsidRDefault="009B1643" w:rsidP="00782209">
            <w:pPr>
              <w:jc w:val="center"/>
              <w:rPr>
                <w:rFonts w:ascii="Gill Sans MT" w:hAnsi="Gill Sans MT"/>
                <w:sz w:val="16"/>
                <w:szCs w:val="16"/>
              </w:rPr>
            </w:pPr>
            <w:r>
              <w:rPr>
                <w:rFonts w:ascii="Gill Sans MT" w:hAnsi="Gill Sans MT"/>
                <w:sz w:val="16"/>
                <w:szCs w:val="16"/>
              </w:rPr>
              <w:t>Assessment</w:t>
            </w:r>
          </w:p>
        </w:tc>
      </w:tr>
    </w:tbl>
    <w:p w14:paraId="7227C87D" w14:textId="0A5D3051" w:rsidR="00705AC4" w:rsidRDefault="00705AC4" w:rsidP="00782209">
      <w:pPr>
        <w:spacing w:after="0"/>
        <w:jc w:val="center"/>
        <w:rPr>
          <w:rFonts w:ascii="Gill Sans MT" w:hAnsi="Gill Sans MT"/>
          <w:sz w:val="16"/>
        </w:rPr>
      </w:pPr>
    </w:p>
    <w:p w14:paraId="341346E7" w14:textId="6293DD97" w:rsidR="00651C77" w:rsidRDefault="00651C77" w:rsidP="00782209">
      <w:pPr>
        <w:spacing w:after="0"/>
        <w:jc w:val="center"/>
        <w:rPr>
          <w:rFonts w:ascii="Gill Sans MT" w:hAnsi="Gill Sans MT"/>
          <w:sz w:val="16"/>
        </w:rPr>
      </w:pPr>
    </w:p>
    <w:p w14:paraId="5DA8C33E" w14:textId="77777777" w:rsidR="00651C77" w:rsidRDefault="00651C77" w:rsidP="00782209">
      <w:pPr>
        <w:spacing w:after="0"/>
        <w:jc w:val="center"/>
        <w:rPr>
          <w:rFonts w:ascii="Gill Sans MT" w:hAnsi="Gill Sans MT"/>
          <w:sz w:val="16"/>
        </w:rPr>
      </w:pPr>
    </w:p>
    <w:p w14:paraId="61182963" w14:textId="0BA5309F" w:rsidR="00705AC4" w:rsidRDefault="00705AC4" w:rsidP="00782209">
      <w:pPr>
        <w:spacing w:after="0"/>
        <w:jc w:val="center"/>
        <w:rPr>
          <w:rFonts w:ascii="Gill Sans MT" w:hAnsi="Gill Sans MT"/>
          <w:sz w:val="16"/>
        </w:rPr>
      </w:pPr>
    </w:p>
    <w:p w14:paraId="5B470B51" w14:textId="77777777" w:rsidR="00924AE5" w:rsidRDefault="00924AE5" w:rsidP="00782209">
      <w:pPr>
        <w:spacing w:after="0"/>
        <w:jc w:val="center"/>
        <w:rPr>
          <w:rFonts w:ascii="Gill Sans MT" w:hAnsi="Gill Sans MT"/>
          <w:sz w:val="16"/>
        </w:rPr>
      </w:pPr>
    </w:p>
    <w:tbl>
      <w:tblPr>
        <w:tblStyle w:val="TableGrid"/>
        <w:tblW w:w="5000" w:type="pct"/>
        <w:tblLook w:val="04A0" w:firstRow="1" w:lastRow="0" w:firstColumn="1" w:lastColumn="0" w:noHBand="0" w:noVBand="1"/>
      </w:tblPr>
      <w:tblGrid>
        <w:gridCol w:w="4699"/>
        <w:gridCol w:w="3742"/>
        <w:gridCol w:w="733"/>
        <w:gridCol w:w="11"/>
        <w:gridCol w:w="4374"/>
        <w:gridCol w:w="371"/>
        <w:gridCol w:w="3985"/>
        <w:gridCol w:w="112"/>
        <w:gridCol w:w="130"/>
        <w:gridCol w:w="4204"/>
      </w:tblGrid>
      <w:tr w:rsidR="00705AC4" w14:paraId="769DF50E" w14:textId="77777777" w:rsidTr="00705AC4">
        <w:tc>
          <w:tcPr>
            <w:tcW w:w="1051" w:type="pct"/>
            <w:shd w:val="clear" w:color="auto" w:fill="000000" w:themeFill="text1"/>
          </w:tcPr>
          <w:p w14:paraId="2B66CD8F" w14:textId="77777777" w:rsidR="00705AC4" w:rsidRDefault="00705AC4" w:rsidP="00705AC4"/>
        </w:tc>
        <w:tc>
          <w:tcPr>
            <w:tcW w:w="3949" w:type="pct"/>
            <w:gridSpan w:val="9"/>
            <w:shd w:val="clear" w:color="auto" w:fill="000000" w:themeFill="text1"/>
          </w:tcPr>
          <w:p w14:paraId="21E8AF68" w14:textId="77777777" w:rsidR="00705AC4" w:rsidRDefault="00705AC4" w:rsidP="00705AC4"/>
        </w:tc>
      </w:tr>
      <w:tr w:rsidR="00705AC4" w14:paraId="616AABE0" w14:textId="77777777" w:rsidTr="00195B51">
        <w:tc>
          <w:tcPr>
            <w:tcW w:w="1888" w:type="pct"/>
            <w:gridSpan w:val="2"/>
            <w:shd w:val="clear" w:color="auto" w:fill="B4C6E7" w:themeFill="accent1" w:themeFillTint="66"/>
          </w:tcPr>
          <w:p w14:paraId="24CF16D8" w14:textId="77777777" w:rsidR="00705AC4" w:rsidRPr="00395C00" w:rsidRDefault="00705AC4" w:rsidP="00705AC4">
            <w:pPr>
              <w:rPr>
                <w:b/>
              </w:rPr>
            </w:pPr>
            <w:r w:rsidRPr="00395C00">
              <w:rPr>
                <w:b/>
              </w:rPr>
              <w:t>1.1 APPLIED ANATOMY AND PHYSIOLOGY</w:t>
            </w:r>
          </w:p>
        </w:tc>
        <w:tc>
          <w:tcPr>
            <w:tcW w:w="3112" w:type="pct"/>
            <w:gridSpan w:val="8"/>
          </w:tcPr>
          <w:p w14:paraId="37AC2094" w14:textId="77777777" w:rsidR="00705AC4" w:rsidRDefault="00705AC4" w:rsidP="00705AC4">
            <w:r>
              <w:t>SUGGESTED LEARNING HOURS: 25-30 HOURS</w:t>
            </w:r>
          </w:p>
        </w:tc>
      </w:tr>
      <w:tr w:rsidR="00705AC4" w14:paraId="56911F2F" w14:textId="77777777" w:rsidTr="00705AC4">
        <w:tc>
          <w:tcPr>
            <w:tcW w:w="1051" w:type="pct"/>
          </w:tcPr>
          <w:p w14:paraId="54508F9C" w14:textId="77777777" w:rsidR="00705AC4" w:rsidRDefault="00705AC4" w:rsidP="00705AC4"/>
        </w:tc>
        <w:tc>
          <w:tcPr>
            <w:tcW w:w="837" w:type="pct"/>
          </w:tcPr>
          <w:p w14:paraId="31A22858" w14:textId="77777777" w:rsidR="00705AC4" w:rsidRDefault="00705AC4" w:rsidP="00705AC4"/>
        </w:tc>
        <w:tc>
          <w:tcPr>
            <w:tcW w:w="1144" w:type="pct"/>
            <w:gridSpan w:val="3"/>
          </w:tcPr>
          <w:p w14:paraId="34F27530" w14:textId="77777777" w:rsidR="00705AC4" w:rsidRDefault="00705AC4" w:rsidP="00705AC4"/>
        </w:tc>
        <w:tc>
          <w:tcPr>
            <w:tcW w:w="999" w:type="pct"/>
            <w:gridSpan w:val="3"/>
          </w:tcPr>
          <w:p w14:paraId="54867546" w14:textId="77777777" w:rsidR="00705AC4" w:rsidRDefault="00705AC4" w:rsidP="00705AC4">
            <w:r>
              <w:t>TIME FRAME</w:t>
            </w:r>
          </w:p>
        </w:tc>
        <w:tc>
          <w:tcPr>
            <w:tcW w:w="969" w:type="pct"/>
            <w:gridSpan w:val="2"/>
          </w:tcPr>
          <w:p w14:paraId="454DD92B" w14:textId="77777777" w:rsidR="00705AC4" w:rsidRDefault="00705AC4" w:rsidP="00705AC4">
            <w:r>
              <w:t>TIME FRAME IN YEAR</w:t>
            </w:r>
          </w:p>
        </w:tc>
      </w:tr>
      <w:tr w:rsidR="00705AC4" w14:paraId="435210E2" w14:textId="77777777" w:rsidTr="00195B51">
        <w:tc>
          <w:tcPr>
            <w:tcW w:w="1051" w:type="pct"/>
            <w:shd w:val="clear" w:color="auto" w:fill="B4C6E7" w:themeFill="accent1" w:themeFillTint="66"/>
          </w:tcPr>
          <w:p w14:paraId="186642BE" w14:textId="77777777" w:rsidR="00705AC4" w:rsidRPr="00395C00" w:rsidRDefault="00705AC4" w:rsidP="00705AC4">
            <w:pPr>
              <w:rPr>
                <w:b/>
              </w:rPr>
            </w:pPr>
            <w:r w:rsidRPr="00395C00">
              <w:rPr>
                <w:b/>
              </w:rPr>
              <w:t>1.1.A STRUCTURE AND FUNCTION OF SKELETAL SYSTEM</w:t>
            </w:r>
          </w:p>
        </w:tc>
        <w:tc>
          <w:tcPr>
            <w:tcW w:w="837" w:type="pct"/>
            <w:shd w:val="clear" w:color="auto" w:fill="B4C6E7" w:themeFill="accent1" w:themeFillTint="66"/>
          </w:tcPr>
          <w:p w14:paraId="261B1F62" w14:textId="77777777" w:rsidR="00705AC4" w:rsidRDefault="00705AC4" w:rsidP="00705AC4">
            <w:r>
              <w:t>LOCATION OF MAJOR BONES</w:t>
            </w:r>
          </w:p>
        </w:tc>
        <w:tc>
          <w:tcPr>
            <w:tcW w:w="1144" w:type="pct"/>
            <w:gridSpan w:val="3"/>
          </w:tcPr>
          <w:p w14:paraId="798FBA74" w14:textId="77777777" w:rsidR="00705AC4" w:rsidRDefault="00705AC4" w:rsidP="00705AC4">
            <w:r>
              <w:t>Name and locate the 19 required bones (See Spec and/or textbook)</w:t>
            </w:r>
          </w:p>
        </w:tc>
        <w:tc>
          <w:tcPr>
            <w:tcW w:w="999" w:type="pct"/>
            <w:gridSpan w:val="3"/>
          </w:tcPr>
          <w:p w14:paraId="19F0FBC3" w14:textId="77777777" w:rsidR="00705AC4" w:rsidRDefault="00705AC4" w:rsidP="00705AC4">
            <w:r>
              <w:t>1 LESSON</w:t>
            </w:r>
          </w:p>
        </w:tc>
        <w:tc>
          <w:tcPr>
            <w:tcW w:w="969" w:type="pct"/>
            <w:gridSpan w:val="2"/>
          </w:tcPr>
          <w:p w14:paraId="4CF738FD" w14:textId="77777777" w:rsidR="00705AC4" w:rsidRDefault="00705AC4" w:rsidP="00705AC4">
            <w:r>
              <w:t>1.1A COMPLETED BY OCT HALF TERM YR11</w:t>
            </w:r>
          </w:p>
        </w:tc>
      </w:tr>
      <w:tr w:rsidR="00705AC4" w14:paraId="1754C053" w14:textId="77777777" w:rsidTr="00705AC4">
        <w:tc>
          <w:tcPr>
            <w:tcW w:w="1051" w:type="pct"/>
          </w:tcPr>
          <w:p w14:paraId="3E5E992D" w14:textId="77777777" w:rsidR="00705AC4" w:rsidRDefault="00705AC4" w:rsidP="00705AC4">
            <w:r>
              <w:t>SUGGESTED ACTIVITIES</w:t>
            </w:r>
          </w:p>
        </w:tc>
        <w:tc>
          <w:tcPr>
            <w:tcW w:w="3949" w:type="pct"/>
            <w:gridSpan w:val="9"/>
          </w:tcPr>
          <w:p w14:paraId="4E271C7A" w14:textId="77777777" w:rsidR="00705AC4" w:rsidRDefault="00705AC4" w:rsidP="00705AC4">
            <w:pPr>
              <w:pStyle w:val="ListParagraph"/>
              <w:numPr>
                <w:ilvl w:val="0"/>
                <w:numId w:val="22"/>
              </w:numPr>
            </w:pPr>
            <w:r>
              <w:t>Use human skeleton from science as a visual aid during the class</w:t>
            </w:r>
          </w:p>
          <w:p w14:paraId="4D7C58F3" w14:textId="77777777" w:rsidR="00705AC4" w:rsidRDefault="00705AC4" w:rsidP="00705AC4">
            <w:pPr>
              <w:pStyle w:val="ListParagraph"/>
              <w:numPr>
                <w:ilvl w:val="0"/>
                <w:numId w:val="22"/>
              </w:numPr>
            </w:pPr>
            <w:r>
              <w:t>Use pictures and diagrams from textbook and print for students.</w:t>
            </w:r>
          </w:p>
          <w:p w14:paraId="366D39F2" w14:textId="77777777" w:rsidR="00705AC4" w:rsidRDefault="00705AC4" w:rsidP="00705AC4">
            <w:pPr>
              <w:pStyle w:val="ListParagraph"/>
              <w:numPr>
                <w:ilvl w:val="0"/>
                <w:numId w:val="22"/>
              </w:numPr>
            </w:pPr>
            <w:r>
              <w:t>Get pupils to label the different bones, wither on worksheets, or they can use post it notes and label each other or the human skeleton form science if available.</w:t>
            </w:r>
          </w:p>
        </w:tc>
      </w:tr>
      <w:tr w:rsidR="00705AC4" w14:paraId="195EDB3B" w14:textId="77777777" w:rsidTr="00195B51">
        <w:tc>
          <w:tcPr>
            <w:tcW w:w="1051" w:type="pct"/>
            <w:shd w:val="clear" w:color="auto" w:fill="FFFFFF" w:themeFill="background1"/>
          </w:tcPr>
          <w:p w14:paraId="2962E79A" w14:textId="77777777" w:rsidR="00705AC4" w:rsidRDefault="00705AC4" w:rsidP="00705AC4"/>
        </w:tc>
        <w:tc>
          <w:tcPr>
            <w:tcW w:w="837" w:type="pct"/>
            <w:shd w:val="clear" w:color="auto" w:fill="B4C6E7" w:themeFill="accent1" w:themeFillTint="66"/>
          </w:tcPr>
          <w:p w14:paraId="525BC24E" w14:textId="77777777" w:rsidR="00705AC4" w:rsidRDefault="00705AC4" w:rsidP="00705AC4">
            <w:r>
              <w:t>FUNCTIONS OF THE SKELETON</w:t>
            </w:r>
          </w:p>
        </w:tc>
        <w:tc>
          <w:tcPr>
            <w:tcW w:w="1144" w:type="pct"/>
            <w:gridSpan w:val="3"/>
          </w:tcPr>
          <w:p w14:paraId="253A0F7E" w14:textId="77777777" w:rsidR="00705AC4" w:rsidRDefault="00705AC4" w:rsidP="00705AC4">
            <w:r>
              <w:t>Understand and explain the 6 functions of the skeleton:</w:t>
            </w:r>
          </w:p>
          <w:p w14:paraId="3F71107E" w14:textId="77777777" w:rsidR="00705AC4" w:rsidRDefault="00705AC4" w:rsidP="00705AC4">
            <w:pPr>
              <w:pStyle w:val="ListParagraph"/>
              <w:numPr>
                <w:ilvl w:val="0"/>
                <w:numId w:val="19"/>
              </w:numPr>
            </w:pPr>
            <w:r>
              <w:t>Support, Posture, Protection, Movement, Blood cell production, Storage of minerals.</w:t>
            </w:r>
          </w:p>
        </w:tc>
        <w:tc>
          <w:tcPr>
            <w:tcW w:w="999" w:type="pct"/>
            <w:gridSpan w:val="3"/>
          </w:tcPr>
          <w:p w14:paraId="6F9282B2" w14:textId="77777777" w:rsidR="00705AC4" w:rsidRDefault="00705AC4" w:rsidP="00705AC4">
            <w:r>
              <w:t>1 LESSON</w:t>
            </w:r>
          </w:p>
        </w:tc>
        <w:tc>
          <w:tcPr>
            <w:tcW w:w="969" w:type="pct"/>
            <w:gridSpan w:val="2"/>
          </w:tcPr>
          <w:p w14:paraId="62ACC718" w14:textId="77777777" w:rsidR="00705AC4" w:rsidRDefault="00705AC4" w:rsidP="00705AC4">
            <w:r>
              <w:t>1.1A COMPLETED BY OCT HALF TERM YR11</w:t>
            </w:r>
          </w:p>
        </w:tc>
      </w:tr>
      <w:tr w:rsidR="00705AC4" w14:paraId="171EBF92" w14:textId="77777777" w:rsidTr="00705AC4">
        <w:tc>
          <w:tcPr>
            <w:tcW w:w="1051" w:type="pct"/>
          </w:tcPr>
          <w:p w14:paraId="670D3568" w14:textId="77777777" w:rsidR="00705AC4" w:rsidRDefault="00705AC4" w:rsidP="00705AC4">
            <w:r>
              <w:t>SUGGESTED ACTIVITIES</w:t>
            </w:r>
          </w:p>
        </w:tc>
        <w:tc>
          <w:tcPr>
            <w:tcW w:w="3949" w:type="pct"/>
            <w:gridSpan w:val="9"/>
          </w:tcPr>
          <w:p w14:paraId="00C6C1DC" w14:textId="77777777" w:rsidR="00705AC4" w:rsidRDefault="00705AC4" w:rsidP="00705AC4">
            <w:pPr>
              <w:pStyle w:val="ListParagraph"/>
              <w:numPr>
                <w:ilvl w:val="0"/>
                <w:numId w:val="19"/>
              </w:numPr>
            </w:pPr>
            <w:r>
              <w:t xml:space="preserve">Mix and match activity, with the </w:t>
            </w:r>
            <w:proofErr w:type="gramStart"/>
            <w:r>
              <w:t>6</w:t>
            </w:r>
            <w:proofErr w:type="gramEnd"/>
            <w:r>
              <w:t xml:space="preserve"> main functions and then 6 explanation of each.</w:t>
            </w:r>
          </w:p>
          <w:p w14:paraId="6407B7B0" w14:textId="77777777" w:rsidR="00705AC4" w:rsidRDefault="00705AC4" w:rsidP="00705AC4">
            <w:pPr>
              <w:pStyle w:val="ListParagraph"/>
              <w:numPr>
                <w:ilvl w:val="0"/>
                <w:numId w:val="19"/>
              </w:numPr>
            </w:pPr>
            <w:r>
              <w:t xml:space="preserve">This </w:t>
            </w:r>
            <w:proofErr w:type="gramStart"/>
            <w:r>
              <w:t>can then be applied</w:t>
            </w:r>
            <w:proofErr w:type="gramEnd"/>
            <w:r>
              <w:t xml:space="preserve"> to sporting examples; pupils must find examples from sport whereby the function of skeleton comes in useful. E.g. Rib cage in rugby when being tackled.</w:t>
            </w:r>
          </w:p>
        </w:tc>
      </w:tr>
      <w:tr w:rsidR="00705AC4" w14:paraId="5FCE6047" w14:textId="77777777" w:rsidTr="00195B51">
        <w:tc>
          <w:tcPr>
            <w:tcW w:w="1051" w:type="pct"/>
            <w:shd w:val="clear" w:color="auto" w:fill="FFFFFF" w:themeFill="background1"/>
          </w:tcPr>
          <w:p w14:paraId="11A800CF" w14:textId="77777777" w:rsidR="00705AC4" w:rsidRDefault="00705AC4" w:rsidP="00705AC4"/>
        </w:tc>
        <w:tc>
          <w:tcPr>
            <w:tcW w:w="837" w:type="pct"/>
            <w:shd w:val="clear" w:color="auto" w:fill="B4C6E7" w:themeFill="accent1" w:themeFillTint="66"/>
          </w:tcPr>
          <w:p w14:paraId="7533C496" w14:textId="77777777" w:rsidR="00705AC4" w:rsidRDefault="00705AC4" w:rsidP="00705AC4">
            <w:r>
              <w:t>TYPES OF SYNOVIAL JOINT</w:t>
            </w:r>
          </w:p>
        </w:tc>
        <w:tc>
          <w:tcPr>
            <w:tcW w:w="1144" w:type="pct"/>
            <w:gridSpan w:val="3"/>
          </w:tcPr>
          <w:p w14:paraId="5E09A1F5" w14:textId="77777777" w:rsidR="00705AC4" w:rsidRDefault="00705AC4" w:rsidP="00705AC4">
            <w:r>
              <w:t>Know the definition of a synovial joint.</w:t>
            </w:r>
          </w:p>
          <w:p w14:paraId="32970A66" w14:textId="77777777" w:rsidR="00705AC4" w:rsidRDefault="00705AC4" w:rsidP="00705AC4">
            <w:r>
              <w:t>Know the two main hinge joints (knee and elbow)</w:t>
            </w:r>
          </w:p>
          <w:p w14:paraId="6776AF16" w14:textId="77777777" w:rsidR="00705AC4" w:rsidRDefault="00705AC4" w:rsidP="00705AC4">
            <w:r>
              <w:t>Know the two main ball and socket joints (shoulder and hip)</w:t>
            </w:r>
          </w:p>
        </w:tc>
        <w:tc>
          <w:tcPr>
            <w:tcW w:w="999" w:type="pct"/>
            <w:gridSpan w:val="3"/>
          </w:tcPr>
          <w:p w14:paraId="4F27DC7F" w14:textId="77777777" w:rsidR="00705AC4" w:rsidRDefault="00705AC4" w:rsidP="00705AC4">
            <w:r>
              <w:t xml:space="preserve">2 LESSONS </w:t>
            </w:r>
          </w:p>
          <w:p w14:paraId="4742D77E" w14:textId="77777777" w:rsidR="00705AC4" w:rsidRDefault="00705AC4" w:rsidP="00705AC4">
            <w:r>
              <w:t>(1 LESSON ON COMPONENTS WITHIN SYNOVIAL JOINTS, 2</w:t>
            </w:r>
            <w:r w:rsidRPr="00107736">
              <w:rPr>
                <w:vertAlign w:val="superscript"/>
              </w:rPr>
              <w:t>ND</w:t>
            </w:r>
            <w:r>
              <w:t xml:space="preserve"> LESSON LOOKING AT THE 2 TYPES)</w:t>
            </w:r>
          </w:p>
        </w:tc>
        <w:tc>
          <w:tcPr>
            <w:tcW w:w="969" w:type="pct"/>
            <w:gridSpan w:val="2"/>
          </w:tcPr>
          <w:p w14:paraId="6A51D111" w14:textId="77777777" w:rsidR="00705AC4" w:rsidRDefault="00705AC4" w:rsidP="00705AC4">
            <w:r>
              <w:t>1.1A COMPLETED BY OCT HALF TERM YR11</w:t>
            </w:r>
          </w:p>
        </w:tc>
      </w:tr>
      <w:tr w:rsidR="00705AC4" w14:paraId="14D93EFA" w14:textId="77777777" w:rsidTr="00705AC4">
        <w:tc>
          <w:tcPr>
            <w:tcW w:w="1051" w:type="pct"/>
          </w:tcPr>
          <w:p w14:paraId="0B505B3D" w14:textId="77777777" w:rsidR="00705AC4" w:rsidRDefault="00705AC4" w:rsidP="00705AC4">
            <w:r>
              <w:t>SUGGESTED ACTIVITIES</w:t>
            </w:r>
          </w:p>
        </w:tc>
        <w:tc>
          <w:tcPr>
            <w:tcW w:w="3949" w:type="pct"/>
            <w:gridSpan w:val="9"/>
          </w:tcPr>
          <w:p w14:paraId="24C8E5AA" w14:textId="77777777" w:rsidR="00705AC4" w:rsidRDefault="00705AC4" w:rsidP="00705AC4">
            <w:pPr>
              <w:pStyle w:val="ListParagraph"/>
              <w:numPr>
                <w:ilvl w:val="0"/>
                <w:numId w:val="23"/>
              </w:numPr>
            </w:pPr>
            <w:r>
              <w:t>Use the diagrams of a synovial joint for pupils to stick in their books, then get them to label all parts of a synovia joint ensuring they know the function of each part of the joint.</w:t>
            </w:r>
          </w:p>
          <w:p w14:paraId="4A1F6E91" w14:textId="77777777" w:rsidR="00705AC4" w:rsidRDefault="00705AC4" w:rsidP="00705AC4">
            <w:pPr>
              <w:pStyle w:val="ListParagraph"/>
              <w:numPr>
                <w:ilvl w:val="0"/>
                <w:numId w:val="23"/>
              </w:numPr>
            </w:pPr>
            <w:r>
              <w:t>Again if available use the skeleton from Science; this is a good visual aid for the pupils to see the joints in action.</w:t>
            </w:r>
          </w:p>
          <w:p w14:paraId="32E19947" w14:textId="77777777" w:rsidR="00705AC4" w:rsidRDefault="00705AC4" w:rsidP="00705AC4">
            <w:pPr>
              <w:pStyle w:val="ListParagraph"/>
              <w:numPr>
                <w:ilvl w:val="0"/>
                <w:numId w:val="23"/>
              </w:numPr>
            </w:pPr>
            <w:r>
              <w:t>Alternatively get the pupils doing the joints actions by their desks and tables working in pairs to find the different joints.</w:t>
            </w:r>
          </w:p>
          <w:p w14:paraId="13C20227" w14:textId="77777777" w:rsidR="00705AC4" w:rsidRDefault="00705AC4" w:rsidP="00705AC4">
            <w:pPr>
              <w:pStyle w:val="ListParagraph"/>
              <w:numPr>
                <w:ilvl w:val="0"/>
                <w:numId w:val="23"/>
              </w:numPr>
            </w:pPr>
            <w:r>
              <w:t>Mix and match to apply the type of joint to the correct part of the body.</w:t>
            </w:r>
          </w:p>
        </w:tc>
      </w:tr>
      <w:tr w:rsidR="00705AC4" w14:paraId="5CD947F2" w14:textId="77777777" w:rsidTr="00195B51">
        <w:tc>
          <w:tcPr>
            <w:tcW w:w="1051" w:type="pct"/>
            <w:shd w:val="clear" w:color="auto" w:fill="FFFFFF" w:themeFill="background1"/>
          </w:tcPr>
          <w:p w14:paraId="6D51C81F" w14:textId="77777777" w:rsidR="00705AC4" w:rsidRDefault="00705AC4" w:rsidP="00705AC4"/>
        </w:tc>
        <w:tc>
          <w:tcPr>
            <w:tcW w:w="837" w:type="pct"/>
            <w:shd w:val="clear" w:color="auto" w:fill="B4C6E7" w:themeFill="accent1" w:themeFillTint="66"/>
          </w:tcPr>
          <w:p w14:paraId="75773C27" w14:textId="77777777" w:rsidR="00705AC4" w:rsidRDefault="00705AC4" w:rsidP="00705AC4">
            <w:r>
              <w:t>TYPES OF MOVEMENT AT HINGE AND BALL &amp; SOCKET JOINTS</w:t>
            </w:r>
          </w:p>
        </w:tc>
        <w:tc>
          <w:tcPr>
            <w:tcW w:w="1144" w:type="pct"/>
            <w:gridSpan w:val="3"/>
          </w:tcPr>
          <w:p w14:paraId="7A4B9DC6" w14:textId="77777777" w:rsidR="00705AC4" w:rsidRDefault="00705AC4" w:rsidP="00705AC4">
            <w:r>
              <w:t>Know the types of movement at both joints (hinge and ball &amp; socket)</w:t>
            </w:r>
          </w:p>
          <w:p w14:paraId="41F0ADA4" w14:textId="77777777" w:rsidR="00705AC4" w:rsidRDefault="00705AC4" w:rsidP="00705AC4">
            <w:pPr>
              <w:pStyle w:val="ListParagraph"/>
              <w:numPr>
                <w:ilvl w:val="0"/>
                <w:numId w:val="32"/>
              </w:numPr>
            </w:pPr>
            <w:r>
              <w:t>Flexion (just hinge)</w:t>
            </w:r>
          </w:p>
          <w:p w14:paraId="49423808" w14:textId="77777777" w:rsidR="00705AC4" w:rsidRDefault="00705AC4" w:rsidP="00705AC4">
            <w:pPr>
              <w:pStyle w:val="ListParagraph"/>
              <w:numPr>
                <w:ilvl w:val="0"/>
                <w:numId w:val="32"/>
              </w:numPr>
            </w:pPr>
            <w:r>
              <w:t>Extension (just hinge)</w:t>
            </w:r>
          </w:p>
          <w:p w14:paraId="0C6C6161" w14:textId="77777777" w:rsidR="00705AC4" w:rsidRDefault="00705AC4" w:rsidP="00705AC4">
            <w:pPr>
              <w:pStyle w:val="ListParagraph"/>
              <w:numPr>
                <w:ilvl w:val="0"/>
                <w:numId w:val="32"/>
              </w:numPr>
            </w:pPr>
            <w:r>
              <w:t>Rotation</w:t>
            </w:r>
          </w:p>
          <w:p w14:paraId="34E06AE1" w14:textId="77777777" w:rsidR="00705AC4" w:rsidRDefault="00705AC4" w:rsidP="00705AC4">
            <w:pPr>
              <w:pStyle w:val="ListParagraph"/>
              <w:numPr>
                <w:ilvl w:val="0"/>
                <w:numId w:val="32"/>
              </w:numPr>
            </w:pPr>
            <w:r>
              <w:t>Abduction</w:t>
            </w:r>
          </w:p>
          <w:p w14:paraId="20710CC3" w14:textId="77777777" w:rsidR="00705AC4" w:rsidRDefault="00705AC4" w:rsidP="00705AC4">
            <w:pPr>
              <w:pStyle w:val="ListParagraph"/>
              <w:numPr>
                <w:ilvl w:val="0"/>
                <w:numId w:val="32"/>
              </w:numPr>
            </w:pPr>
            <w:r>
              <w:t>Adduction</w:t>
            </w:r>
          </w:p>
          <w:p w14:paraId="2C035235" w14:textId="77777777" w:rsidR="00705AC4" w:rsidRDefault="00705AC4" w:rsidP="00705AC4">
            <w:pPr>
              <w:pStyle w:val="ListParagraph"/>
              <w:numPr>
                <w:ilvl w:val="0"/>
                <w:numId w:val="32"/>
              </w:numPr>
            </w:pPr>
            <w:r>
              <w:t>Circumduction</w:t>
            </w:r>
          </w:p>
        </w:tc>
        <w:tc>
          <w:tcPr>
            <w:tcW w:w="999" w:type="pct"/>
            <w:gridSpan w:val="3"/>
          </w:tcPr>
          <w:p w14:paraId="16758C08" w14:textId="77777777" w:rsidR="00705AC4" w:rsidRDefault="00705AC4" w:rsidP="00705AC4">
            <w:r>
              <w:t>1 LESSONS</w:t>
            </w:r>
          </w:p>
        </w:tc>
        <w:tc>
          <w:tcPr>
            <w:tcW w:w="969" w:type="pct"/>
            <w:gridSpan w:val="2"/>
          </w:tcPr>
          <w:p w14:paraId="3689BB0A" w14:textId="77777777" w:rsidR="00705AC4" w:rsidRDefault="00705AC4" w:rsidP="00705AC4">
            <w:r>
              <w:t>1.1A COMPLETED BY OCT HALF TERM YR11</w:t>
            </w:r>
          </w:p>
        </w:tc>
      </w:tr>
      <w:tr w:rsidR="00705AC4" w14:paraId="4F1B44E6" w14:textId="77777777" w:rsidTr="00705AC4">
        <w:tc>
          <w:tcPr>
            <w:tcW w:w="1051" w:type="pct"/>
          </w:tcPr>
          <w:p w14:paraId="16A9FC89" w14:textId="77777777" w:rsidR="00705AC4" w:rsidRDefault="00705AC4" w:rsidP="00705AC4">
            <w:r>
              <w:t>SUGGESTED ACTIVITIES</w:t>
            </w:r>
          </w:p>
        </w:tc>
        <w:tc>
          <w:tcPr>
            <w:tcW w:w="3949" w:type="pct"/>
            <w:gridSpan w:val="9"/>
          </w:tcPr>
          <w:p w14:paraId="1249E3A5" w14:textId="77777777" w:rsidR="00705AC4" w:rsidRDefault="00705AC4" w:rsidP="00705AC4">
            <w:r>
              <w:t>Link this part to sporting activities, have pupils rein act skills within sports, when they are performing the skills e.g. bowling in cricket, get them to think about what types of movement they are producing.</w:t>
            </w:r>
          </w:p>
          <w:p w14:paraId="37AEFC8B" w14:textId="77777777" w:rsidR="00705AC4" w:rsidRDefault="00705AC4" w:rsidP="00705AC4">
            <w:r>
              <w:t xml:space="preserve">Grid work – Form a grid with the 6 types of movement, next to each write where in the body it takes place and within which types of synovial joints. In a further </w:t>
            </w:r>
            <w:proofErr w:type="gramStart"/>
            <w:r>
              <w:t>box</w:t>
            </w:r>
            <w:proofErr w:type="gramEnd"/>
            <w:r>
              <w:t xml:space="preserve"> get pupils to pick a relevant skills from a relevant sport to help their explanation.</w:t>
            </w:r>
          </w:p>
        </w:tc>
      </w:tr>
      <w:tr w:rsidR="00705AC4" w14:paraId="1443DA51" w14:textId="77777777" w:rsidTr="00195B51">
        <w:tc>
          <w:tcPr>
            <w:tcW w:w="1051" w:type="pct"/>
            <w:shd w:val="clear" w:color="auto" w:fill="FFFFFF" w:themeFill="background1"/>
          </w:tcPr>
          <w:p w14:paraId="642F14AD" w14:textId="77777777" w:rsidR="00705AC4" w:rsidRDefault="00705AC4" w:rsidP="00705AC4"/>
        </w:tc>
        <w:tc>
          <w:tcPr>
            <w:tcW w:w="837" w:type="pct"/>
            <w:shd w:val="clear" w:color="auto" w:fill="B4C6E7" w:themeFill="accent1" w:themeFillTint="66"/>
          </w:tcPr>
          <w:p w14:paraId="7D392AFA" w14:textId="77777777" w:rsidR="00705AC4" w:rsidRDefault="00705AC4" w:rsidP="00705AC4">
            <w:r>
              <w:t>OTHER COMPONENTS OF JOINTS</w:t>
            </w:r>
          </w:p>
        </w:tc>
        <w:tc>
          <w:tcPr>
            <w:tcW w:w="1144" w:type="pct"/>
            <w:gridSpan w:val="3"/>
          </w:tcPr>
          <w:p w14:paraId="1532BBDF" w14:textId="77777777" w:rsidR="00705AC4" w:rsidRDefault="00705AC4" w:rsidP="00705AC4">
            <w:r>
              <w:t>Know the roles of ligaments, cartilage, tendons</w:t>
            </w:r>
          </w:p>
        </w:tc>
        <w:tc>
          <w:tcPr>
            <w:tcW w:w="999" w:type="pct"/>
            <w:gridSpan w:val="3"/>
          </w:tcPr>
          <w:p w14:paraId="565E2803" w14:textId="77777777" w:rsidR="00705AC4" w:rsidRDefault="00705AC4" w:rsidP="00705AC4">
            <w:r>
              <w:t>1 LESSON</w:t>
            </w:r>
          </w:p>
        </w:tc>
        <w:tc>
          <w:tcPr>
            <w:tcW w:w="969" w:type="pct"/>
            <w:gridSpan w:val="2"/>
          </w:tcPr>
          <w:p w14:paraId="7531D84C" w14:textId="77777777" w:rsidR="00705AC4" w:rsidRDefault="00705AC4" w:rsidP="00705AC4">
            <w:r>
              <w:t>1.1A COMPLETED BY OCT HALF TERM YR11</w:t>
            </w:r>
          </w:p>
        </w:tc>
      </w:tr>
      <w:tr w:rsidR="00705AC4" w14:paraId="59E6F055" w14:textId="77777777" w:rsidTr="00705AC4">
        <w:tc>
          <w:tcPr>
            <w:tcW w:w="1051" w:type="pct"/>
          </w:tcPr>
          <w:p w14:paraId="0A1B0EE6" w14:textId="77777777" w:rsidR="00705AC4" w:rsidRDefault="00705AC4" w:rsidP="00705AC4">
            <w:r>
              <w:t>SUGGESTED ACTIVITIES</w:t>
            </w:r>
          </w:p>
        </w:tc>
        <w:tc>
          <w:tcPr>
            <w:tcW w:w="3949" w:type="pct"/>
            <w:gridSpan w:val="9"/>
          </w:tcPr>
          <w:p w14:paraId="4B174D3E" w14:textId="77777777" w:rsidR="00705AC4" w:rsidRDefault="00705AC4" w:rsidP="00705AC4">
            <w:r>
              <w:t xml:space="preserve">Use previous lessons picture regarding the diagram of a synovial joint, get pupils to label the above 3 components and right their role. </w:t>
            </w:r>
          </w:p>
          <w:p w14:paraId="57FB2C7F" w14:textId="77777777" w:rsidR="00705AC4" w:rsidRDefault="00705AC4" w:rsidP="00705AC4">
            <w:r>
              <w:t>Max up activity, matching the correct components to its overall role.</w:t>
            </w:r>
          </w:p>
        </w:tc>
      </w:tr>
      <w:tr w:rsidR="00705AC4" w14:paraId="6E3DAA3F" w14:textId="77777777" w:rsidTr="00195B51">
        <w:tc>
          <w:tcPr>
            <w:tcW w:w="1051" w:type="pct"/>
            <w:shd w:val="clear" w:color="auto" w:fill="B4C6E7" w:themeFill="accent1" w:themeFillTint="66"/>
          </w:tcPr>
          <w:p w14:paraId="0B9ED1D0" w14:textId="77777777" w:rsidR="00705AC4" w:rsidRPr="00395C00" w:rsidRDefault="00705AC4" w:rsidP="00705AC4">
            <w:pPr>
              <w:rPr>
                <w:b/>
              </w:rPr>
            </w:pPr>
            <w:r w:rsidRPr="00395C00">
              <w:rPr>
                <w:b/>
              </w:rPr>
              <w:t>1.1.B STRUCTURE AND FUNCTION OF THE MUSCULAR SYSTEM</w:t>
            </w:r>
          </w:p>
        </w:tc>
        <w:tc>
          <w:tcPr>
            <w:tcW w:w="837" w:type="pct"/>
            <w:shd w:val="clear" w:color="auto" w:fill="B4C6E7" w:themeFill="accent1" w:themeFillTint="66"/>
          </w:tcPr>
          <w:p w14:paraId="66E3BF60" w14:textId="77777777" w:rsidR="00705AC4" w:rsidRDefault="00705AC4" w:rsidP="00705AC4">
            <w:r>
              <w:t>LOCATION OF MAJOR MUSCLE GROUPS</w:t>
            </w:r>
          </w:p>
        </w:tc>
        <w:tc>
          <w:tcPr>
            <w:tcW w:w="1144" w:type="pct"/>
            <w:gridSpan w:val="3"/>
          </w:tcPr>
          <w:p w14:paraId="4A31A329" w14:textId="77777777" w:rsidR="00705AC4" w:rsidRDefault="00705AC4" w:rsidP="00705AC4">
            <w:r>
              <w:t>Know the name of location of a range of muscle groups in the human body:</w:t>
            </w:r>
          </w:p>
          <w:p w14:paraId="6D4D3B33" w14:textId="77777777" w:rsidR="00705AC4" w:rsidRDefault="00705AC4" w:rsidP="00705AC4"/>
          <w:p w14:paraId="46E51587" w14:textId="77777777" w:rsidR="00705AC4" w:rsidRDefault="00705AC4" w:rsidP="00705AC4">
            <w:pPr>
              <w:pStyle w:val="ListParagraph"/>
              <w:numPr>
                <w:ilvl w:val="0"/>
                <w:numId w:val="18"/>
              </w:numPr>
            </w:pPr>
            <w:r>
              <w:t xml:space="preserve">Deltoid, Trapezius, Latissimus </w:t>
            </w:r>
            <w:proofErr w:type="spellStart"/>
            <w:r>
              <w:t>Dorsi</w:t>
            </w:r>
            <w:proofErr w:type="spellEnd"/>
            <w:r>
              <w:t xml:space="preserve">, Pectorals, Biceps, Triceps, Abdominals, Quadriceps, Hamstrings, </w:t>
            </w:r>
            <w:proofErr w:type="spellStart"/>
            <w:r>
              <w:t>Gluteals</w:t>
            </w:r>
            <w:proofErr w:type="spellEnd"/>
            <w:r>
              <w:t>, Gastrocnemius</w:t>
            </w:r>
          </w:p>
          <w:p w14:paraId="5D77BB93" w14:textId="77777777" w:rsidR="00705AC4" w:rsidRDefault="00705AC4" w:rsidP="00705AC4"/>
          <w:p w14:paraId="5563E6F2" w14:textId="77777777" w:rsidR="00705AC4" w:rsidRDefault="00705AC4" w:rsidP="00705AC4">
            <w:r>
              <w:t>Be able to apply their use to examples in PE/sport</w:t>
            </w:r>
          </w:p>
        </w:tc>
        <w:tc>
          <w:tcPr>
            <w:tcW w:w="999" w:type="pct"/>
            <w:gridSpan w:val="3"/>
          </w:tcPr>
          <w:p w14:paraId="749FA502" w14:textId="77777777" w:rsidR="00705AC4" w:rsidRDefault="00705AC4" w:rsidP="00705AC4">
            <w:r>
              <w:t>1 LESSON</w:t>
            </w:r>
          </w:p>
        </w:tc>
        <w:tc>
          <w:tcPr>
            <w:tcW w:w="969" w:type="pct"/>
            <w:gridSpan w:val="2"/>
          </w:tcPr>
          <w:p w14:paraId="2B8A286D" w14:textId="77777777" w:rsidR="00705AC4" w:rsidRDefault="00705AC4" w:rsidP="00705AC4">
            <w:r>
              <w:t>1.1B END OF NOVEMBER YR 11</w:t>
            </w:r>
          </w:p>
        </w:tc>
      </w:tr>
      <w:tr w:rsidR="00705AC4" w14:paraId="697DE3F9" w14:textId="77777777" w:rsidTr="00705AC4">
        <w:tc>
          <w:tcPr>
            <w:tcW w:w="1051" w:type="pct"/>
          </w:tcPr>
          <w:p w14:paraId="4EB92C1F" w14:textId="77777777" w:rsidR="00705AC4" w:rsidRDefault="00705AC4" w:rsidP="00705AC4">
            <w:r>
              <w:t>SUGGESTED ACTIVITIES</w:t>
            </w:r>
          </w:p>
        </w:tc>
        <w:tc>
          <w:tcPr>
            <w:tcW w:w="3949" w:type="pct"/>
            <w:gridSpan w:val="9"/>
          </w:tcPr>
          <w:p w14:paraId="30DE7735" w14:textId="77777777" w:rsidR="00705AC4" w:rsidRDefault="00705AC4" w:rsidP="00705AC4">
            <w:r>
              <w:t xml:space="preserve">Labelling activity using a diagram of the human body. Use diagram from OCR </w:t>
            </w:r>
            <w:proofErr w:type="gramStart"/>
            <w:r>
              <w:t>text book</w:t>
            </w:r>
            <w:proofErr w:type="gramEnd"/>
            <w:r>
              <w:t xml:space="preserve"> or find alternative diagram from online. In peers or small </w:t>
            </w:r>
            <w:proofErr w:type="gramStart"/>
            <w:r>
              <w:t>group</w:t>
            </w:r>
            <w:proofErr w:type="gramEnd"/>
            <w:r>
              <w:t xml:space="preserve"> get pupils to label the diagram. You could also use sticky labels within small groups and get them to stick them on each other where they feel the muscle is located in the body.</w:t>
            </w:r>
          </w:p>
          <w:p w14:paraId="618FECD7" w14:textId="77777777" w:rsidR="00705AC4" w:rsidRDefault="00705AC4" w:rsidP="00705AC4">
            <w:r>
              <w:t xml:space="preserve">Get pupils to highlight the importance of certain muscles groups, especially within certain activities. </w:t>
            </w:r>
            <w:proofErr w:type="gramStart"/>
            <w:r>
              <w:t>E.g.</w:t>
            </w:r>
            <w:proofErr w:type="gramEnd"/>
            <w:r>
              <w:t xml:space="preserve"> a swimmer will have very broad top half of their body to be efficient in the water.</w:t>
            </w:r>
          </w:p>
        </w:tc>
      </w:tr>
      <w:tr w:rsidR="00705AC4" w14:paraId="59AE011A" w14:textId="77777777" w:rsidTr="00195B51">
        <w:tc>
          <w:tcPr>
            <w:tcW w:w="1051" w:type="pct"/>
            <w:shd w:val="clear" w:color="auto" w:fill="FFFFFF" w:themeFill="background1"/>
          </w:tcPr>
          <w:p w14:paraId="1D9FA891" w14:textId="77777777" w:rsidR="00705AC4" w:rsidRDefault="00705AC4" w:rsidP="00705AC4"/>
        </w:tc>
        <w:tc>
          <w:tcPr>
            <w:tcW w:w="837" w:type="pct"/>
            <w:shd w:val="clear" w:color="auto" w:fill="B4C6E7" w:themeFill="accent1" w:themeFillTint="66"/>
          </w:tcPr>
          <w:p w14:paraId="111285BD" w14:textId="77777777" w:rsidR="00705AC4" w:rsidRDefault="00705AC4" w:rsidP="00705AC4">
            <w:r>
              <w:t>ROLES OF MUSCLE IN MOVEMENT</w:t>
            </w:r>
          </w:p>
        </w:tc>
        <w:tc>
          <w:tcPr>
            <w:tcW w:w="1144" w:type="pct"/>
            <w:gridSpan w:val="3"/>
          </w:tcPr>
          <w:p w14:paraId="0EA16CF2" w14:textId="77777777" w:rsidR="00705AC4" w:rsidRDefault="00705AC4" w:rsidP="00705AC4">
            <w:r>
              <w:t>Know the definitions and roles of the following and be able to apply them to examples from PE/sport:</w:t>
            </w:r>
          </w:p>
          <w:p w14:paraId="61DD25C0" w14:textId="77777777" w:rsidR="00705AC4" w:rsidRDefault="00705AC4" w:rsidP="00705AC4">
            <w:pPr>
              <w:pStyle w:val="ListParagraph"/>
              <w:numPr>
                <w:ilvl w:val="0"/>
                <w:numId w:val="18"/>
              </w:numPr>
            </w:pPr>
            <w:r>
              <w:t>Agonist</w:t>
            </w:r>
          </w:p>
          <w:p w14:paraId="7BFE2C89" w14:textId="77777777" w:rsidR="00705AC4" w:rsidRDefault="00705AC4" w:rsidP="00705AC4">
            <w:pPr>
              <w:pStyle w:val="ListParagraph"/>
              <w:numPr>
                <w:ilvl w:val="0"/>
                <w:numId w:val="18"/>
              </w:numPr>
            </w:pPr>
            <w:r>
              <w:t>Antagonist</w:t>
            </w:r>
          </w:p>
          <w:p w14:paraId="60FF7249" w14:textId="77777777" w:rsidR="00705AC4" w:rsidRDefault="00705AC4" w:rsidP="00705AC4">
            <w:pPr>
              <w:pStyle w:val="ListParagraph"/>
              <w:numPr>
                <w:ilvl w:val="0"/>
                <w:numId w:val="18"/>
              </w:numPr>
            </w:pPr>
            <w:r>
              <w:t>Fixator</w:t>
            </w:r>
          </w:p>
          <w:p w14:paraId="42D057BA" w14:textId="77777777" w:rsidR="00705AC4" w:rsidRDefault="00705AC4" w:rsidP="00705AC4">
            <w:pPr>
              <w:pStyle w:val="ListParagraph"/>
              <w:numPr>
                <w:ilvl w:val="0"/>
                <w:numId w:val="20"/>
              </w:numPr>
            </w:pPr>
            <w:r>
              <w:t>Antagonistic muscle action</w:t>
            </w:r>
          </w:p>
        </w:tc>
        <w:tc>
          <w:tcPr>
            <w:tcW w:w="999" w:type="pct"/>
            <w:gridSpan w:val="3"/>
          </w:tcPr>
          <w:p w14:paraId="4DC2420D" w14:textId="77777777" w:rsidR="00705AC4" w:rsidRDefault="00705AC4" w:rsidP="00705AC4">
            <w:r>
              <w:t>2 LESSONS</w:t>
            </w:r>
          </w:p>
        </w:tc>
        <w:tc>
          <w:tcPr>
            <w:tcW w:w="969" w:type="pct"/>
            <w:gridSpan w:val="2"/>
          </w:tcPr>
          <w:p w14:paraId="306CD181" w14:textId="77777777" w:rsidR="00705AC4" w:rsidRDefault="00705AC4" w:rsidP="00705AC4">
            <w:r>
              <w:t>1.1B END OF NOVEMBER YR 11</w:t>
            </w:r>
          </w:p>
        </w:tc>
      </w:tr>
      <w:tr w:rsidR="00705AC4" w14:paraId="6413B0A8" w14:textId="77777777" w:rsidTr="00705AC4">
        <w:tc>
          <w:tcPr>
            <w:tcW w:w="1051" w:type="pct"/>
          </w:tcPr>
          <w:p w14:paraId="036D27FA" w14:textId="77777777" w:rsidR="00705AC4" w:rsidRDefault="00705AC4" w:rsidP="00705AC4">
            <w:r>
              <w:t>SUGGESTED ACTIVITIES</w:t>
            </w:r>
          </w:p>
        </w:tc>
        <w:tc>
          <w:tcPr>
            <w:tcW w:w="3949" w:type="pct"/>
            <w:gridSpan w:val="9"/>
          </w:tcPr>
          <w:p w14:paraId="0DA35A05" w14:textId="77777777" w:rsidR="00705AC4" w:rsidRDefault="00705AC4" w:rsidP="00705AC4">
            <w:r>
              <w:t xml:space="preserve">This lesson </w:t>
            </w:r>
            <w:proofErr w:type="gramStart"/>
            <w:r>
              <w:t>can be applied</w:t>
            </w:r>
            <w:proofErr w:type="gramEnd"/>
            <w:r>
              <w:t xml:space="preserve"> to a practical lesson, especially a weight related session that would explore the range of muscles being used.</w:t>
            </w:r>
          </w:p>
          <w:p w14:paraId="4EC12E22" w14:textId="77777777" w:rsidR="00705AC4" w:rsidRDefault="00705AC4" w:rsidP="00705AC4">
            <w:r>
              <w:t>Pupils should write down the agonist, antagonist and fixator for a range of muscle movement (within sporting skills).</w:t>
            </w:r>
          </w:p>
        </w:tc>
      </w:tr>
      <w:tr w:rsidR="00705AC4" w14:paraId="431C13A1" w14:textId="77777777" w:rsidTr="00195B51">
        <w:tc>
          <w:tcPr>
            <w:tcW w:w="1051" w:type="pct"/>
            <w:shd w:val="clear" w:color="auto" w:fill="B4C6E7" w:themeFill="accent1" w:themeFillTint="66"/>
          </w:tcPr>
          <w:p w14:paraId="626D02DB" w14:textId="77777777" w:rsidR="00705AC4" w:rsidRPr="00395C00" w:rsidRDefault="00705AC4" w:rsidP="00705AC4">
            <w:pPr>
              <w:rPr>
                <w:b/>
              </w:rPr>
            </w:pPr>
            <w:r w:rsidRPr="00395C00">
              <w:rPr>
                <w:b/>
              </w:rPr>
              <w:t>1.1.C MOVEMENT ANALYSIS</w:t>
            </w:r>
          </w:p>
        </w:tc>
        <w:tc>
          <w:tcPr>
            <w:tcW w:w="837" w:type="pct"/>
            <w:shd w:val="clear" w:color="auto" w:fill="B4C6E7" w:themeFill="accent1" w:themeFillTint="66"/>
          </w:tcPr>
          <w:p w14:paraId="0B1385FF" w14:textId="77777777" w:rsidR="00705AC4" w:rsidRDefault="00705AC4" w:rsidP="00705AC4">
            <w:r>
              <w:t>LEVER SYSTEMS</w:t>
            </w:r>
          </w:p>
        </w:tc>
        <w:tc>
          <w:tcPr>
            <w:tcW w:w="1144" w:type="pct"/>
            <w:gridSpan w:val="3"/>
          </w:tcPr>
          <w:p w14:paraId="07083379" w14:textId="77777777" w:rsidR="00705AC4" w:rsidRDefault="00705AC4" w:rsidP="00705AC4">
            <w:r>
              <w:t>Know the three classes of lever and their use in physical activity and sport:</w:t>
            </w:r>
          </w:p>
          <w:p w14:paraId="60AB6666" w14:textId="77777777" w:rsidR="00705AC4" w:rsidRDefault="00705AC4" w:rsidP="00705AC4">
            <w:pPr>
              <w:pStyle w:val="ListParagraph"/>
              <w:numPr>
                <w:ilvl w:val="0"/>
                <w:numId w:val="35"/>
              </w:numPr>
            </w:pPr>
            <w:r>
              <w:t>1</w:t>
            </w:r>
            <w:r w:rsidRPr="00D93185">
              <w:rPr>
                <w:vertAlign w:val="superscript"/>
              </w:rPr>
              <w:t>st</w:t>
            </w:r>
            <w:r>
              <w:t xml:space="preserve"> class (neck)</w:t>
            </w:r>
          </w:p>
          <w:p w14:paraId="2A842ECC" w14:textId="77777777" w:rsidR="00705AC4" w:rsidRDefault="00705AC4" w:rsidP="00705AC4">
            <w:pPr>
              <w:pStyle w:val="ListParagraph"/>
              <w:numPr>
                <w:ilvl w:val="0"/>
                <w:numId w:val="35"/>
              </w:numPr>
            </w:pPr>
            <w:r>
              <w:t>2</w:t>
            </w:r>
            <w:r w:rsidRPr="00D93185">
              <w:rPr>
                <w:vertAlign w:val="superscript"/>
              </w:rPr>
              <w:t>nd</w:t>
            </w:r>
            <w:r>
              <w:t xml:space="preserve"> class (ankle)</w:t>
            </w:r>
          </w:p>
          <w:p w14:paraId="2C04167C" w14:textId="77777777" w:rsidR="00705AC4" w:rsidRDefault="00705AC4" w:rsidP="00705AC4">
            <w:pPr>
              <w:pStyle w:val="ListParagraph"/>
              <w:numPr>
                <w:ilvl w:val="0"/>
                <w:numId w:val="35"/>
              </w:numPr>
            </w:pPr>
            <w:r>
              <w:t>3</w:t>
            </w:r>
            <w:r w:rsidRPr="00D93185">
              <w:rPr>
                <w:vertAlign w:val="superscript"/>
              </w:rPr>
              <w:t>rd</w:t>
            </w:r>
            <w:r>
              <w:t xml:space="preserve"> class (elbow)</w:t>
            </w:r>
          </w:p>
          <w:p w14:paraId="33DF6CBD" w14:textId="77777777" w:rsidR="00705AC4" w:rsidRDefault="00705AC4" w:rsidP="00705AC4">
            <w:r>
              <w:t>Know the definition of mechanical advantage</w:t>
            </w:r>
          </w:p>
        </w:tc>
        <w:tc>
          <w:tcPr>
            <w:tcW w:w="999" w:type="pct"/>
            <w:gridSpan w:val="3"/>
          </w:tcPr>
          <w:p w14:paraId="1D5B5266" w14:textId="77777777" w:rsidR="00705AC4" w:rsidRDefault="00705AC4" w:rsidP="00705AC4">
            <w:r>
              <w:t>1 LESSON</w:t>
            </w:r>
          </w:p>
        </w:tc>
        <w:tc>
          <w:tcPr>
            <w:tcW w:w="969" w:type="pct"/>
            <w:gridSpan w:val="2"/>
          </w:tcPr>
          <w:p w14:paraId="5374CE52" w14:textId="77777777" w:rsidR="00705AC4" w:rsidRDefault="00705AC4" w:rsidP="00705AC4">
            <w:r>
              <w:t>1.1C END OF DECEMBER YR11</w:t>
            </w:r>
          </w:p>
        </w:tc>
      </w:tr>
      <w:tr w:rsidR="00705AC4" w14:paraId="443ECF2E" w14:textId="77777777" w:rsidTr="00705AC4">
        <w:tc>
          <w:tcPr>
            <w:tcW w:w="1051" w:type="pct"/>
          </w:tcPr>
          <w:p w14:paraId="2729DA49" w14:textId="77777777" w:rsidR="00705AC4" w:rsidRDefault="00705AC4" w:rsidP="00705AC4">
            <w:r>
              <w:t>SUGGESTED ACTIVITIES</w:t>
            </w:r>
          </w:p>
        </w:tc>
        <w:tc>
          <w:tcPr>
            <w:tcW w:w="3949" w:type="pct"/>
            <w:gridSpan w:val="9"/>
          </w:tcPr>
          <w:p w14:paraId="0BA7F159" w14:textId="77777777" w:rsidR="00705AC4" w:rsidRDefault="00705AC4" w:rsidP="00705AC4">
            <w:r>
              <w:t xml:space="preserve">Use of diagrams to support explanation </w:t>
            </w:r>
            <w:proofErr w:type="gramStart"/>
            <w:r>
              <w:t>is suggested</w:t>
            </w:r>
            <w:proofErr w:type="gramEnd"/>
            <w:r>
              <w:t xml:space="preserve">. Pupils should draw out the 3 types of levers and be able to identify the area of the body it is located and give a sporting example as to when it </w:t>
            </w:r>
            <w:proofErr w:type="gramStart"/>
            <w:r>
              <w:t>might be used</w:t>
            </w:r>
            <w:proofErr w:type="gramEnd"/>
            <w:r>
              <w:t>.</w:t>
            </w:r>
          </w:p>
          <w:p w14:paraId="44E29A1B" w14:textId="77777777" w:rsidR="00705AC4" w:rsidRDefault="00705AC4" w:rsidP="00705AC4">
            <w:r>
              <w:t>Pupils must write down the definition of mechanical advantage.</w:t>
            </w:r>
          </w:p>
        </w:tc>
      </w:tr>
      <w:tr w:rsidR="00705AC4" w14:paraId="48289270" w14:textId="77777777" w:rsidTr="00195B51">
        <w:tc>
          <w:tcPr>
            <w:tcW w:w="1051" w:type="pct"/>
          </w:tcPr>
          <w:p w14:paraId="389EFB97" w14:textId="77777777" w:rsidR="00705AC4" w:rsidRDefault="00705AC4" w:rsidP="00705AC4"/>
        </w:tc>
        <w:tc>
          <w:tcPr>
            <w:tcW w:w="837" w:type="pct"/>
            <w:shd w:val="clear" w:color="auto" w:fill="B4C6E7" w:themeFill="accent1" w:themeFillTint="66"/>
          </w:tcPr>
          <w:p w14:paraId="4626AE91" w14:textId="77777777" w:rsidR="00705AC4" w:rsidRDefault="00705AC4" w:rsidP="00705AC4">
            <w:r>
              <w:t>PLANES OF MOVEMENT AND AXES OF ROTATION</w:t>
            </w:r>
          </w:p>
        </w:tc>
        <w:tc>
          <w:tcPr>
            <w:tcW w:w="1144" w:type="pct"/>
            <w:gridSpan w:val="3"/>
          </w:tcPr>
          <w:p w14:paraId="5503BAEE" w14:textId="77777777" w:rsidR="00705AC4" w:rsidRDefault="00705AC4" w:rsidP="00705AC4">
            <w:r>
              <w:t>Know the location of the planes of movement and apply them to PE and sport:</w:t>
            </w:r>
          </w:p>
          <w:p w14:paraId="0B271687" w14:textId="77777777" w:rsidR="00705AC4" w:rsidRDefault="00705AC4" w:rsidP="00705AC4">
            <w:pPr>
              <w:pStyle w:val="ListParagraph"/>
              <w:numPr>
                <w:ilvl w:val="0"/>
                <w:numId w:val="33"/>
              </w:numPr>
            </w:pPr>
            <w:r>
              <w:t>Frontal</w:t>
            </w:r>
          </w:p>
          <w:p w14:paraId="7597F941" w14:textId="77777777" w:rsidR="00705AC4" w:rsidRDefault="00705AC4" w:rsidP="00705AC4">
            <w:pPr>
              <w:pStyle w:val="ListParagraph"/>
              <w:numPr>
                <w:ilvl w:val="0"/>
                <w:numId w:val="33"/>
              </w:numPr>
            </w:pPr>
            <w:r>
              <w:t>Transverse</w:t>
            </w:r>
          </w:p>
          <w:p w14:paraId="62422600" w14:textId="77777777" w:rsidR="00705AC4" w:rsidRDefault="00705AC4" w:rsidP="00705AC4">
            <w:pPr>
              <w:pStyle w:val="ListParagraph"/>
              <w:numPr>
                <w:ilvl w:val="0"/>
                <w:numId w:val="33"/>
              </w:numPr>
            </w:pPr>
            <w:r>
              <w:t>Sagittal</w:t>
            </w:r>
          </w:p>
          <w:p w14:paraId="1EB8C3B7" w14:textId="77777777" w:rsidR="00705AC4" w:rsidRDefault="00705AC4" w:rsidP="00705AC4">
            <w:r>
              <w:t>Know the location of the axes of rotation in the body and apply them to PE and sport:</w:t>
            </w:r>
          </w:p>
          <w:p w14:paraId="313904AB" w14:textId="77777777" w:rsidR="00705AC4" w:rsidRDefault="00705AC4" w:rsidP="00705AC4">
            <w:pPr>
              <w:pStyle w:val="ListParagraph"/>
              <w:numPr>
                <w:ilvl w:val="0"/>
                <w:numId w:val="34"/>
              </w:numPr>
            </w:pPr>
            <w:r>
              <w:t>Frontal</w:t>
            </w:r>
          </w:p>
          <w:p w14:paraId="7374EF02" w14:textId="77777777" w:rsidR="00705AC4" w:rsidRDefault="00705AC4" w:rsidP="00705AC4">
            <w:pPr>
              <w:pStyle w:val="ListParagraph"/>
              <w:numPr>
                <w:ilvl w:val="0"/>
                <w:numId w:val="34"/>
              </w:numPr>
            </w:pPr>
            <w:r>
              <w:t>Transverse</w:t>
            </w:r>
          </w:p>
          <w:p w14:paraId="6802063A" w14:textId="77777777" w:rsidR="00705AC4" w:rsidRDefault="00705AC4" w:rsidP="00705AC4">
            <w:pPr>
              <w:pStyle w:val="ListParagraph"/>
              <w:numPr>
                <w:ilvl w:val="0"/>
                <w:numId w:val="34"/>
              </w:numPr>
            </w:pPr>
            <w:r>
              <w:t xml:space="preserve">Longitudinal </w:t>
            </w:r>
          </w:p>
        </w:tc>
        <w:tc>
          <w:tcPr>
            <w:tcW w:w="999" w:type="pct"/>
            <w:gridSpan w:val="3"/>
          </w:tcPr>
          <w:p w14:paraId="30B5CB7E" w14:textId="77777777" w:rsidR="00705AC4" w:rsidRDefault="00705AC4" w:rsidP="00705AC4">
            <w:r>
              <w:t xml:space="preserve">2 LESSONS </w:t>
            </w:r>
          </w:p>
          <w:p w14:paraId="494C743E" w14:textId="77777777" w:rsidR="00705AC4" w:rsidRDefault="00705AC4" w:rsidP="00705AC4">
            <w:r>
              <w:t>(ONE ON LOCATION OF PLANES, THE SECOND ON AXES OF ROTATION)</w:t>
            </w:r>
          </w:p>
        </w:tc>
        <w:tc>
          <w:tcPr>
            <w:tcW w:w="969" w:type="pct"/>
            <w:gridSpan w:val="2"/>
          </w:tcPr>
          <w:p w14:paraId="151455B4" w14:textId="77777777" w:rsidR="00705AC4" w:rsidRDefault="00705AC4" w:rsidP="00705AC4">
            <w:r>
              <w:t>1.1C END OF DECEMBER YR11</w:t>
            </w:r>
          </w:p>
        </w:tc>
      </w:tr>
      <w:tr w:rsidR="00705AC4" w14:paraId="7E5844D1" w14:textId="77777777" w:rsidTr="00705AC4">
        <w:tc>
          <w:tcPr>
            <w:tcW w:w="1051" w:type="pct"/>
          </w:tcPr>
          <w:p w14:paraId="5786A76E" w14:textId="77777777" w:rsidR="00705AC4" w:rsidRDefault="00705AC4" w:rsidP="00705AC4">
            <w:r>
              <w:t>SUGGESTED ACTIVITIES</w:t>
            </w:r>
          </w:p>
        </w:tc>
        <w:tc>
          <w:tcPr>
            <w:tcW w:w="3949" w:type="pct"/>
            <w:gridSpan w:val="9"/>
          </w:tcPr>
          <w:p w14:paraId="63D21182" w14:textId="77777777" w:rsidR="00705AC4" w:rsidRDefault="00705AC4" w:rsidP="00705AC4">
            <w:r>
              <w:t xml:space="preserve">Use of diagrams to support explanation (see textbook), pupils can label and annotate diagram to support them further. </w:t>
            </w:r>
          </w:p>
          <w:p w14:paraId="0CF68D4F" w14:textId="77777777" w:rsidR="00705AC4" w:rsidRDefault="00705AC4" w:rsidP="00705AC4">
            <w:r>
              <w:t>Mix and match plane of movement to correct example.</w:t>
            </w:r>
          </w:p>
          <w:p w14:paraId="6997C472" w14:textId="77777777" w:rsidR="00705AC4" w:rsidRDefault="00705AC4" w:rsidP="00705AC4">
            <w:r>
              <w:t xml:space="preserve">Very similar to the above using axes of rotation. Very useful to give examples through gymnastics within this topic. It </w:t>
            </w:r>
            <w:proofErr w:type="gramStart"/>
            <w:r>
              <w:t>would also be suggested</w:t>
            </w:r>
            <w:proofErr w:type="gramEnd"/>
            <w:r>
              <w:t xml:space="preserve"> you take this learning to the practical lesson and discuss it there, to visually aid the learner.</w:t>
            </w:r>
          </w:p>
        </w:tc>
      </w:tr>
      <w:tr w:rsidR="00705AC4" w14:paraId="65489FEC" w14:textId="77777777" w:rsidTr="00195B51">
        <w:tc>
          <w:tcPr>
            <w:tcW w:w="1051" w:type="pct"/>
            <w:shd w:val="clear" w:color="auto" w:fill="B4C6E7" w:themeFill="accent1" w:themeFillTint="66"/>
          </w:tcPr>
          <w:p w14:paraId="1B550C5A" w14:textId="77777777" w:rsidR="00705AC4" w:rsidRPr="00395C00" w:rsidRDefault="00705AC4" w:rsidP="00705AC4">
            <w:pPr>
              <w:rPr>
                <w:b/>
              </w:rPr>
            </w:pPr>
            <w:r w:rsidRPr="00395C00">
              <w:rPr>
                <w:b/>
              </w:rPr>
              <w:t>1.1.D THE CARDIOVASCULAR AND RESPIRATORY SYSTEMS</w:t>
            </w:r>
          </w:p>
        </w:tc>
        <w:tc>
          <w:tcPr>
            <w:tcW w:w="837" w:type="pct"/>
            <w:shd w:val="clear" w:color="auto" w:fill="B4C6E7" w:themeFill="accent1" w:themeFillTint="66"/>
          </w:tcPr>
          <w:p w14:paraId="28C78714" w14:textId="511A6050" w:rsidR="00705AC4" w:rsidRDefault="00705AC4" w:rsidP="00705AC4">
            <w:r>
              <w:t>STRUCTURE AND FUNCTION OF THE CARDIOVACULAR SY</w:t>
            </w:r>
            <w:r w:rsidR="00195B51">
              <w:t>S</w:t>
            </w:r>
            <w:r>
              <w:t>TEM</w:t>
            </w:r>
          </w:p>
        </w:tc>
        <w:tc>
          <w:tcPr>
            <w:tcW w:w="1144" w:type="pct"/>
            <w:gridSpan w:val="3"/>
          </w:tcPr>
          <w:p w14:paraId="0995CE74" w14:textId="77777777" w:rsidR="00705AC4" w:rsidRDefault="00705AC4" w:rsidP="00705AC4">
            <w:r>
              <w:t>Know the double circulatory system (systemic and pulmonary)</w:t>
            </w:r>
          </w:p>
          <w:p w14:paraId="531DF6DB" w14:textId="77777777" w:rsidR="00705AC4" w:rsidRDefault="00705AC4" w:rsidP="00705AC4">
            <w:r>
              <w:t>Know the different types of blood vessel:</w:t>
            </w:r>
          </w:p>
          <w:p w14:paraId="3F940AAC" w14:textId="77777777" w:rsidR="00705AC4" w:rsidRDefault="00705AC4" w:rsidP="00705AC4">
            <w:pPr>
              <w:pStyle w:val="ListParagraph"/>
              <w:numPr>
                <w:ilvl w:val="0"/>
                <w:numId w:val="36"/>
              </w:numPr>
            </w:pPr>
            <w:r>
              <w:t>Arteries</w:t>
            </w:r>
          </w:p>
          <w:p w14:paraId="2D6A3D88" w14:textId="77777777" w:rsidR="00705AC4" w:rsidRDefault="00705AC4" w:rsidP="00705AC4">
            <w:pPr>
              <w:pStyle w:val="ListParagraph"/>
              <w:numPr>
                <w:ilvl w:val="0"/>
                <w:numId w:val="36"/>
              </w:numPr>
            </w:pPr>
            <w:r>
              <w:t>Capillaries</w:t>
            </w:r>
          </w:p>
          <w:p w14:paraId="5FC74419" w14:textId="77777777" w:rsidR="00705AC4" w:rsidRDefault="00705AC4" w:rsidP="00705AC4">
            <w:pPr>
              <w:pStyle w:val="ListParagraph"/>
              <w:numPr>
                <w:ilvl w:val="0"/>
                <w:numId w:val="36"/>
              </w:numPr>
            </w:pPr>
            <w:r>
              <w:t>Veins</w:t>
            </w:r>
          </w:p>
          <w:p w14:paraId="7A8C6E09" w14:textId="77777777" w:rsidR="00705AC4" w:rsidRDefault="00705AC4" w:rsidP="00705AC4">
            <w:r>
              <w:t>Understand the pathway of blood through the heart:</w:t>
            </w:r>
          </w:p>
          <w:p w14:paraId="7866523E" w14:textId="77777777" w:rsidR="00705AC4" w:rsidRDefault="00705AC4" w:rsidP="00705AC4">
            <w:pPr>
              <w:pStyle w:val="ListParagraph"/>
              <w:numPr>
                <w:ilvl w:val="0"/>
                <w:numId w:val="21"/>
              </w:numPr>
            </w:pPr>
            <w:r>
              <w:t>Atria</w:t>
            </w:r>
          </w:p>
          <w:p w14:paraId="086E01D9" w14:textId="77777777" w:rsidR="00705AC4" w:rsidRDefault="00705AC4" w:rsidP="00705AC4">
            <w:pPr>
              <w:pStyle w:val="ListParagraph"/>
              <w:numPr>
                <w:ilvl w:val="0"/>
                <w:numId w:val="21"/>
              </w:numPr>
            </w:pPr>
            <w:r>
              <w:t>Ventricles</w:t>
            </w:r>
          </w:p>
          <w:p w14:paraId="7F4995E7" w14:textId="77777777" w:rsidR="00705AC4" w:rsidRDefault="00705AC4" w:rsidP="00705AC4">
            <w:pPr>
              <w:pStyle w:val="ListParagraph"/>
              <w:numPr>
                <w:ilvl w:val="0"/>
                <w:numId w:val="21"/>
              </w:numPr>
            </w:pPr>
            <w:r>
              <w:t>Bicuspid, Tricuspid and semilunar valves</w:t>
            </w:r>
          </w:p>
          <w:p w14:paraId="4508C856" w14:textId="77777777" w:rsidR="00705AC4" w:rsidRDefault="00705AC4" w:rsidP="00705AC4">
            <w:pPr>
              <w:pStyle w:val="ListParagraph"/>
              <w:numPr>
                <w:ilvl w:val="0"/>
                <w:numId w:val="21"/>
              </w:numPr>
            </w:pPr>
            <w:r>
              <w:t>Septum and major blood vessels:</w:t>
            </w:r>
          </w:p>
          <w:p w14:paraId="7CFA6A2C" w14:textId="77777777" w:rsidR="00705AC4" w:rsidRDefault="00705AC4" w:rsidP="00705AC4">
            <w:pPr>
              <w:pStyle w:val="ListParagraph"/>
              <w:numPr>
                <w:ilvl w:val="0"/>
                <w:numId w:val="20"/>
              </w:numPr>
            </w:pPr>
            <w:r>
              <w:t>Aorta</w:t>
            </w:r>
          </w:p>
          <w:p w14:paraId="2DC81F82" w14:textId="77777777" w:rsidR="00705AC4" w:rsidRDefault="00705AC4" w:rsidP="00705AC4">
            <w:pPr>
              <w:pStyle w:val="ListParagraph"/>
              <w:numPr>
                <w:ilvl w:val="0"/>
                <w:numId w:val="20"/>
              </w:numPr>
            </w:pPr>
            <w:r>
              <w:t>Pulmonary artery</w:t>
            </w:r>
          </w:p>
          <w:p w14:paraId="716D8C13" w14:textId="77777777" w:rsidR="00705AC4" w:rsidRDefault="00705AC4" w:rsidP="00705AC4">
            <w:pPr>
              <w:pStyle w:val="ListParagraph"/>
              <w:numPr>
                <w:ilvl w:val="0"/>
                <w:numId w:val="20"/>
              </w:numPr>
            </w:pPr>
            <w:r>
              <w:t>Vena Cava</w:t>
            </w:r>
          </w:p>
          <w:p w14:paraId="12A3AA8B" w14:textId="77777777" w:rsidR="00705AC4" w:rsidRDefault="00705AC4" w:rsidP="00705AC4">
            <w:pPr>
              <w:pStyle w:val="ListParagraph"/>
              <w:numPr>
                <w:ilvl w:val="0"/>
                <w:numId w:val="20"/>
              </w:numPr>
            </w:pPr>
            <w:r>
              <w:t>Pulmonary Vein</w:t>
            </w:r>
          </w:p>
          <w:p w14:paraId="2BD250DE" w14:textId="77777777" w:rsidR="00705AC4" w:rsidRDefault="00705AC4" w:rsidP="00705AC4">
            <w:r>
              <w:t>Know the definitions of:</w:t>
            </w:r>
          </w:p>
          <w:p w14:paraId="3E751B3B" w14:textId="77777777" w:rsidR="00705AC4" w:rsidRDefault="00705AC4" w:rsidP="00705AC4">
            <w:pPr>
              <w:pStyle w:val="ListParagraph"/>
              <w:numPr>
                <w:ilvl w:val="0"/>
                <w:numId w:val="20"/>
              </w:numPr>
            </w:pPr>
            <w:r>
              <w:t>Heart Rate, Stroke Volume and Cardiac Output</w:t>
            </w:r>
          </w:p>
          <w:p w14:paraId="2DA28452" w14:textId="77777777" w:rsidR="00705AC4" w:rsidRDefault="00705AC4" w:rsidP="00705AC4">
            <w:r>
              <w:t>Know the roles of red blood cells</w:t>
            </w:r>
          </w:p>
        </w:tc>
        <w:tc>
          <w:tcPr>
            <w:tcW w:w="999" w:type="pct"/>
            <w:gridSpan w:val="3"/>
          </w:tcPr>
          <w:p w14:paraId="4EBB081E" w14:textId="77777777" w:rsidR="00705AC4" w:rsidRDefault="00705AC4" w:rsidP="00705AC4">
            <w:r>
              <w:t>4 LESSONS</w:t>
            </w:r>
          </w:p>
          <w:p w14:paraId="783347ED" w14:textId="77777777" w:rsidR="00705AC4" w:rsidRDefault="00705AC4" w:rsidP="00705AC4">
            <w:r>
              <w:t>(1</w:t>
            </w:r>
            <w:r w:rsidRPr="00107736">
              <w:rPr>
                <w:vertAlign w:val="superscript"/>
              </w:rPr>
              <w:t>ST</w:t>
            </w:r>
            <w:r>
              <w:t xml:space="preserve"> LESSON ON THE DIFFERENT TYPES OF BLOOD VESSEL, 2</w:t>
            </w:r>
            <w:r w:rsidRPr="00107736">
              <w:rPr>
                <w:vertAlign w:val="superscript"/>
              </w:rPr>
              <w:t>ND</w:t>
            </w:r>
            <w:r>
              <w:t xml:space="preserve"> LESSON ON THE DOUBLE CIRCULATORY SYSTEM, 3</w:t>
            </w:r>
            <w:r w:rsidRPr="00107736">
              <w:rPr>
                <w:vertAlign w:val="superscript"/>
              </w:rPr>
              <w:t>RD</w:t>
            </w:r>
            <w:r>
              <w:t xml:space="preserve"> LESSON ON THE PATHWAY OF BLOOD, 4</w:t>
            </w:r>
            <w:r w:rsidRPr="00107736">
              <w:rPr>
                <w:vertAlign w:val="superscript"/>
              </w:rPr>
              <w:t>TH</w:t>
            </w:r>
            <w:r>
              <w:t xml:space="preserve"> LESSON ON DEFINITIONS).</w:t>
            </w:r>
          </w:p>
        </w:tc>
        <w:tc>
          <w:tcPr>
            <w:tcW w:w="969" w:type="pct"/>
            <w:gridSpan w:val="2"/>
          </w:tcPr>
          <w:p w14:paraId="625B57EA" w14:textId="77777777" w:rsidR="00705AC4" w:rsidRDefault="00705AC4" w:rsidP="00705AC4">
            <w:r>
              <w:t>1.1D END OF FEBRUARY YR 11</w:t>
            </w:r>
          </w:p>
        </w:tc>
      </w:tr>
      <w:tr w:rsidR="00705AC4" w14:paraId="614C2E6A" w14:textId="77777777" w:rsidTr="00705AC4">
        <w:tc>
          <w:tcPr>
            <w:tcW w:w="1051" w:type="pct"/>
          </w:tcPr>
          <w:p w14:paraId="2E2BFA80" w14:textId="77777777" w:rsidR="00705AC4" w:rsidRDefault="00705AC4" w:rsidP="00705AC4">
            <w:r>
              <w:t>SUGGESTED ACTIVITIES</w:t>
            </w:r>
          </w:p>
        </w:tc>
        <w:tc>
          <w:tcPr>
            <w:tcW w:w="3949" w:type="pct"/>
            <w:gridSpan w:val="9"/>
          </w:tcPr>
          <w:p w14:paraId="6835CB34" w14:textId="77777777" w:rsidR="00705AC4" w:rsidRDefault="00705AC4" w:rsidP="00705AC4">
            <w:r>
              <w:t>Match the role and characteristics to each of the arteries, capillaries and veins.</w:t>
            </w:r>
          </w:p>
          <w:p w14:paraId="72C16766" w14:textId="77777777" w:rsidR="00705AC4" w:rsidRDefault="00705AC4" w:rsidP="00705AC4">
            <w:r>
              <w:t>Pathway charts – Draw empty boxes followed by arrows, talk through the pathway of blood and get pupils to copy the key word from the pathway into the correct box. Alternatively get pupils to act as the different areas along the pathway, and get them to pass on red cones to resemble the transport of blood.</w:t>
            </w:r>
          </w:p>
          <w:p w14:paraId="00A8A846" w14:textId="77777777" w:rsidR="00705AC4" w:rsidRDefault="00705AC4" w:rsidP="00705AC4">
            <w:proofErr w:type="gramStart"/>
            <w:r>
              <w:lastRenderedPageBreak/>
              <w:t>Define:</w:t>
            </w:r>
            <w:proofErr w:type="gramEnd"/>
            <w:r>
              <w:t xml:space="preserve"> Heart rate, Stroke Volume, and cardiac Output.</w:t>
            </w:r>
          </w:p>
        </w:tc>
      </w:tr>
      <w:tr w:rsidR="00705AC4" w14:paraId="4471F69F" w14:textId="77777777" w:rsidTr="00195B51">
        <w:tc>
          <w:tcPr>
            <w:tcW w:w="1051" w:type="pct"/>
          </w:tcPr>
          <w:p w14:paraId="429D800F" w14:textId="77777777" w:rsidR="00705AC4" w:rsidRDefault="00705AC4" w:rsidP="00705AC4"/>
        </w:tc>
        <w:tc>
          <w:tcPr>
            <w:tcW w:w="837" w:type="pct"/>
            <w:shd w:val="clear" w:color="auto" w:fill="B4C6E7" w:themeFill="accent1" w:themeFillTint="66"/>
          </w:tcPr>
          <w:p w14:paraId="2F46A5CD" w14:textId="77777777" w:rsidR="00705AC4" w:rsidRDefault="00705AC4" w:rsidP="00705AC4">
            <w:r>
              <w:t>STRUCTURE AND FUNCTION OF THE RESPIRATORY SYSTEM</w:t>
            </w:r>
          </w:p>
        </w:tc>
        <w:tc>
          <w:tcPr>
            <w:tcW w:w="1144" w:type="pct"/>
            <w:gridSpan w:val="3"/>
          </w:tcPr>
          <w:p w14:paraId="445387F5" w14:textId="77777777" w:rsidR="00705AC4" w:rsidRDefault="00705AC4" w:rsidP="00705AC4">
            <w:r>
              <w:t>Understand the pathway of air through the respiratory system:</w:t>
            </w:r>
          </w:p>
          <w:p w14:paraId="53939DB7" w14:textId="77777777" w:rsidR="00705AC4" w:rsidRDefault="00705AC4" w:rsidP="00705AC4">
            <w:pPr>
              <w:pStyle w:val="ListParagraph"/>
              <w:numPr>
                <w:ilvl w:val="0"/>
                <w:numId w:val="20"/>
              </w:numPr>
            </w:pPr>
            <w:r>
              <w:t>Mouth</w:t>
            </w:r>
          </w:p>
          <w:p w14:paraId="61165BE8" w14:textId="77777777" w:rsidR="00705AC4" w:rsidRDefault="00705AC4" w:rsidP="00705AC4">
            <w:pPr>
              <w:pStyle w:val="ListParagraph"/>
              <w:numPr>
                <w:ilvl w:val="0"/>
                <w:numId w:val="20"/>
              </w:numPr>
            </w:pPr>
            <w:r>
              <w:t>Nose</w:t>
            </w:r>
          </w:p>
          <w:p w14:paraId="31D0B8BC" w14:textId="77777777" w:rsidR="00705AC4" w:rsidRDefault="00705AC4" w:rsidP="00705AC4">
            <w:pPr>
              <w:pStyle w:val="ListParagraph"/>
              <w:numPr>
                <w:ilvl w:val="0"/>
                <w:numId w:val="20"/>
              </w:numPr>
            </w:pPr>
            <w:r>
              <w:t>Trachea</w:t>
            </w:r>
          </w:p>
          <w:p w14:paraId="2F4BDBE4" w14:textId="77777777" w:rsidR="00705AC4" w:rsidRDefault="00705AC4" w:rsidP="00705AC4">
            <w:pPr>
              <w:pStyle w:val="ListParagraph"/>
              <w:numPr>
                <w:ilvl w:val="0"/>
                <w:numId w:val="20"/>
              </w:numPr>
            </w:pPr>
            <w:r>
              <w:t>Bronchi</w:t>
            </w:r>
          </w:p>
          <w:p w14:paraId="0C3F7A45" w14:textId="77777777" w:rsidR="00705AC4" w:rsidRDefault="00705AC4" w:rsidP="00705AC4">
            <w:pPr>
              <w:pStyle w:val="ListParagraph"/>
              <w:numPr>
                <w:ilvl w:val="0"/>
                <w:numId w:val="20"/>
              </w:numPr>
            </w:pPr>
            <w:r>
              <w:t>Bronchiole</w:t>
            </w:r>
          </w:p>
          <w:p w14:paraId="7A4264A2" w14:textId="77777777" w:rsidR="00705AC4" w:rsidRDefault="00705AC4" w:rsidP="00705AC4">
            <w:pPr>
              <w:pStyle w:val="ListParagraph"/>
              <w:numPr>
                <w:ilvl w:val="0"/>
                <w:numId w:val="20"/>
              </w:numPr>
            </w:pPr>
            <w:r>
              <w:t>Alveoli</w:t>
            </w:r>
          </w:p>
          <w:p w14:paraId="601B8433" w14:textId="77777777" w:rsidR="00705AC4" w:rsidRDefault="00705AC4" w:rsidP="00705AC4">
            <w:r>
              <w:t>Know the role of the respiratory muscles when breathing:</w:t>
            </w:r>
          </w:p>
          <w:p w14:paraId="1AAB815B" w14:textId="77777777" w:rsidR="00705AC4" w:rsidRDefault="00705AC4" w:rsidP="00705AC4">
            <w:pPr>
              <w:pStyle w:val="ListParagraph"/>
              <w:numPr>
                <w:ilvl w:val="0"/>
                <w:numId w:val="20"/>
              </w:numPr>
            </w:pPr>
            <w:r>
              <w:t>Diaphragm</w:t>
            </w:r>
          </w:p>
          <w:p w14:paraId="408E37F5" w14:textId="77777777" w:rsidR="00705AC4" w:rsidRDefault="00705AC4" w:rsidP="00705AC4">
            <w:pPr>
              <w:pStyle w:val="ListParagraph"/>
              <w:numPr>
                <w:ilvl w:val="0"/>
                <w:numId w:val="20"/>
              </w:numPr>
            </w:pPr>
            <w:proofErr w:type="spellStart"/>
            <w:r>
              <w:t>Intercostals</w:t>
            </w:r>
            <w:proofErr w:type="spellEnd"/>
          </w:p>
          <w:p w14:paraId="2B0578D0" w14:textId="77777777" w:rsidR="00705AC4" w:rsidRDefault="00705AC4" w:rsidP="00705AC4">
            <w:r>
              <w:t>Know the definitions of:</w:t>
            </w:r>
          </w:p>
          <w:p w14:paraId="0BF88FFE" w14:textId="77777777" w:rsidR="00705AC4" w:rsidRDefault="00705AC4" w:rsidP="00705AC4">
            <w:pPr>
              <w:pStyle w:val="ListParagraph"/>
              <w:numPr>
                <w:ilvl w:val="0"/>
                <w:numId w:val="20"/>
              </w:numPr>
            </w:pPr>
            <w:r>
              <w:t>Breathing Rate</w:t>
            </w:r>
          </w:p>
          <w:p w14:paraId="59B8C13D" w14:textId="77777777" w:rsidR="00705AC4" w:rsidRDefault="00705AC4" w:rsidP="00705AC4">
            <w:pPr>
              <w:pStyle w:val="ListParagraph"/>
              <w:numPr>
                <w:ilvl w:val="0"/>
                <w:numId w:val="20"/>
              </w:numPr>
            </w:pPr>
            <w:r>
              <w:t>Tidal Volume</w:t>
            </w:r>
          </w:p>
          <w:p w14:paraId="1FDA2352" w14:textId="77777777" w:rsidR="00705AC4" w:rsidRDefault="00705AC4" w:rsidP="00705AC4">
            <w:pPr>
              <w:pStyle w:val="ListParagraph"/>
              <w:numPr>
                <w:ilvl w:val="0"/>
                <w:numId w:val="20"/>
              </w:numPr>
            </w:pPr>
            <w:r>
              <w:t>Minute Ventilation</w:t>
            </w:r>
          </w:p>
          <w:p w14:paraId="0E89B252" w14:textId="77777777" w:rsidR="00705AC4" w:rsidRDefault="00705AC4" w:rsidP="00705AC4">
            <w:r>
              <w:t>Understand about alveoli as the site of gas exchange.</w:t>
            </w:r>
          </w:p>
        </w:tc>
        <w:tc>
          <w:tcPr>
            <w:tcW w:w="999" w:type="pct"/>
            <w:gridSpan w:val="3"/>
          </w:tcPr>
          <w:p w14:paraId="538AA9BD" w14:textId="77777777" w:rsidR="00705AC4" w:rsidRDefault="00705AC4" w:rsidP="00705AC4">
            <w:r>
              <w:t>3 LESSONS</w:t>
            </w:r>
          </w:p>
          <w:p w14:paraId="099E891C" w14:textId="77777777" w:rsidR="00705AC4" w:rsidRDefault="00705AC4" w:rsidP="00705AC4">
            <w:r>
              <w:t>(1 LESSON ON THE PATHWAY ON AIR AND THE KEY AREAS, 2</w:t>
            </w:r>
            <w:r w:rsidRPr="00107736">
              <w:rPr>
                <w:vertAlign w:val="superscript"/>
              </w:rPr>
              <w:t>ND</w:t>
            </w:r>
            <w:r>
              <w:t xml:space="preserve"> LESSON ON DEFINITIONS, 3</w:t>
            </w:r>
            <w:r w:rsidRPr="00107736">
              <w:rPr>
                <w:vertAlign w:val="superscript"/>
              </w:rPr>
              <w:t>RD</w:t>
            </w:r>
            <w:r>
              <w:t xml:space="preserve"> LESSON ON GASEOUS EXCHANGE).</w:t>
            </w:r>
          </w:p>
        </w:tc>
        <w:tc>
          <w:tcPr>
            <w:tcW w:w="969" w:type="pct"/>
            <w:gridSpan w:val="2"/>
          </w:tcPr>
          <w:p w14:paraId="21FEBBA9" w14:textId="77777777" w:rsidR="00705AC4" w:rsidRDefault="00705AC4" w:rsidP="00705AC4">
            <w:r>
              <w:t>1.1D END OF FEBRUARY YR 11</w:t>
            </w:r>
          </w:p>
        </w:tc>
      </w:tr>
      <w:tr w:rsidR="00705AC4" w14:paraId="7BFCF597" w14:textId="77777777" w:rsidTr="00705AC4">
        <w:tc>
          <w:tcPr>
            <w:tcW w:w="1051" w:type="pct"/>
          </w:tcPr>
          <w:p w14:paraId="630EFC63" w14:textId="77777777" w:rsidR="00705AC4" w:rsidRDefault="00705AC4" w:rsidP="00705AC4">
            <w:r>
              <w:t>SUGGESTED ACTIVITIES</w:t>
            </w:r>
          </w:p>
        </w:tc>
        <w:tc>
          <w:tcPr>
            <w:tcW w:w="3949" w:type="pct"/>
            <w:gridSpan w:val="9"/>
          </w:tcPr>
          <w:p w14:paraId="50F55EDF" w14:textId="77777777" w:rsidR="00705AC4" w:rsidRDefault="00705AC4" w:rsidP="00705AC4">
            <w:r>
              <w:t>Pathway charts – Draw empty boxes followed by arrows, talk through the pathway of air and get pupils to copy the key word from the pathway into the correct box.</w:t>
            </w:r>
          </w:p>
          <w:p w14:paraId="704562FB" w14:textId="77777777" w:rsidR="00705AC4" w:rsidRDefault="00705AC4" w:rsidP="00705AC4">
            <w:r>
              <w:t>Produce poster on pathway of air in small group and/or pairs.</w:t>
            </w:r>
          </w:p>
          <w:p w14:paraId="30F32C73" w14:textId="77777777" w:rsidR="00705AC4" w:rsidRDefault="00705AC4" w:rsidP="00705AC4">
            <w:r>
              <w:t xml:space="preserve">Watch </w:t>
            </w:r>
            <w:proofErr w:type="spellStart"/>
            <w:r>
              <w:t>youtube</w:t>
            </w:r>
            <w:proofErr w:type="spellEnd"/>
            <w:r>
              <w:t xml:space="preserve"> video clips to demonstrate the pathway air takes.</w:t>
            </w:r>
          </w:p>
        </w:tc>
      </w:tr>
      <w:tr w:rsidR="00705AC4" w14:paraId="3E530505" w14:textId="77777777" w:rsidTr="00195B51">
        <w:tc>
          <w:tcPr>
            <w:tcW w:w="1051" w:type="pct"/>
          </w:tcPr>
          <w:p w14:paraId="32669C70" w14:textId="77777777" w:rsidR="00705AC4" w:rsidRDefault="00705AC4" w:rsidP="00705AC4"/>
        </w:tc>
        <w:tc>
          <w:tcPr>
            <w:tcW w:w="837" w:type="pct"/>
            <w:shd w:val="clear" w:color="auto" w:fill="B4C6E7" w:themeFill="accent1" w:themeFillTint="66"/>
          </w:tcPr>
          <w:p w14:paraId="258C54D3" w14:textId="77777777" w:rsidR="00705AC4" w:rsidRDefault="00705AC4" w:rsidP="00705AC4">
            <w:r>
              <w:t>AEROBIC AND ANAEROBIC EXERCISE</w:t>
            </w:r>
          </w:p>
        </w:tc>
        <w:tc>
          <w:tcPr>
            <w:tcW w:w="1144" w:type="pct"/>
            <w:gridSpan w:val="3"/>
          </w:tcPr>
          <w:p w14:paraId="139ED7DB" w14:textId="77777777" w:rsidR="00705AC4" w:rsidRDefault="00705AC4" w:rsidP="00705AC4">
            <w:r>
              <w:t>Know the definitions of:</w:t>
            </w:r>
          </w:p>
          <w:p w14:paraId="4FCB9EAF" w14:textId="77777777" w:rsidR="00705AC4" w:rsidRDefault="00705AC4" w:rsidP="00705AC4">
            <w:pPr>
              <w:pStyle w:val="ListParagraph"/>
              <w:numPr>
                <w:ilvl w:val="0"/>
                <w:numId w:val="28"/>
              </w:numPr>
            </w:pPr>
            <w:r>
              <w:t>Aerobic exercise</w:t>
            </w:r>
          </w:p>
          <w:p w14:paraId="51938D45" w14:textId="77777777" w:rsidR="00705AC4" w:rsidRDefault="00705AC4" w:rsidP="00705AC4">
            <w:pPr>
              <w:pStyle w:val="ListParagraph"/>
              <w:numPr>
                <w:ilvl w:val="0"/>
                <w:numId w:val="28"/>
              </w:numPr>
            </w:pPr>
            <w:r>
              <w:t>Anaerobic exercise</w:t>
            </w:r>
          </w:p>
          <w:p w14:paraId="249F66E9" w14:textId="77777777" w:rsidR="00705AC4" w:rsidRDefault="00705AC4" w:rsidP="00705AC4">
            <w:r>
              <w:t>Be able to apply practical examples of aerobic and anaerobic activities in relation to intensity and duration</w:t>
            </w:r>
          </w:p>
        </w:tc>
        <w:tc>
          <w:tcPr>
            <w:tcW w:w="999" w:type="pct"/>
            <w:gridSpan w:val="3"/>
          </w:tcPr>
          <w:p w14:paraId="123BC021" w14:textId="77777777" w:rsidR="00705AC4" w:rsidRDefault="00705AC4" w:rsidP="00705AC4">
            <w:r>
              <w:t>1 LESSON (LINK LESSON TO PRACTICAL PERFORMANCE)</w:t>
            </w:r>
          </w:p>
        </w:tc>
        <w:tc>
          <w:tcPr>
            <w:tcW w:w="969" w:type="pct"/>
            <w:gridSpan w:val="2"/>
          </w:tcPr>
          <w:p w14:paraId="19467068" w14:textId="77777777" w:rsidR="00705AC4" w:rsidRDefault="00705AC4" w:rsidP="00705AC4">
            <w:r>
              <w:t>1.1D END OF FEBRUARY YR 11</w:t>
            </w:r>
          </w:p>
        </w:tc>
      </w:tr>
      <w:tr w:rsidR="00705AC4" w14:paraId="12CC376C" w14:textId="77777777" w:rsidTr="00705AC4">
        <w:tc>
          <w:tcPr>
            <w:tcW w:w="1051" w:type="pct"/>
          </w:tcPr>
          <w:p w14:paraId="11F47659" w14:textId="77777777" w:rsidR="00705AC4" w:rsidRDefault="00705AC4" w:rsidP="00705AC4">
            <w:r>
              <w:t>SUGGESTED ACTIVITIES</w:t>
            </w:r>
          </w:p>
        </w:tc>
        <w:tc>
          <w:tcPr>
            <w:tcW w:w="3949" w:type="pct"/>
            <w:gridSpan w:val="9"/>
          </w:tcPr>
          <w:p w14:paraId="6A6CEC87" w14:textId="77777777" w:rsidR="00705AC4" w:rsidRDefault="00705AC4" w:rsidP="00705AC4">
            <w:r>
              <w:t xml:space="preserve">This will strongly link to practical sessions and fitness unit. Think back to physical training section of theory work. </w:t>
            </w:r>
          </w:p>
          <w:p w14:paraId="6FBAD9B9" w14:textId="77777777" w:rsidR="00705AC4" w:rsidRDefault="00705AC4" w:rsidP="00705AC4">
            <w:r>
              <w:t>Get pupils to define both aerobic and anaerobic exercise.</w:t>
            </w:r>
          </w:p>
          <w:p w14:paraId="6E3F7083" w14:textId="77777777" w:rsidR="00705AC4" w:rsidRDefault="00705AC4" w:rsidP="00705AC4">
            <w:r>
              <w:t>Make a Venn diagram to come up with all of the sports that rely on aerobic exercise, those that rely on anaerobic exercise and those that rely on both.</w:t>
            </w:r>
          </w:p>
        </w:tc>
      </w:tr>
      <w:tr w:rsidR="00705AC4" w14:paraId="5A1847D8" w14:textId="77777777" w:rsidTr="00195B51">
        <w:tc>
          <w:tcPr>
            <w:tcW w:w="1051" w:type="pct"/>
            <w:shd w:val="clear" w:color="auto" w:fill="B4C6E7" w:themeFill="accent1" w:themeFillTint="66"/>
          </w:tcPr>
          <w:p w14:paraId="3F76D804" w14:textId="77777777" w:rsidR="00705AC4" w:rsidRPr="00395C00" w:rsidRDefault="00705AC4" w:rsidP="00705AC4">
            <w:pPr>
              <w:rPr>
                <w:b/>
              </w:rPr>
            </w:pPr>
            <w:r w:rsidRPr="00395C00">
              <w:rPr>
                <w:b/>
              </w:rPr>
              <w:t>1.1.E EFFECTS OF EXERCISE ON THE BODY SYSTEMS</w:t>
            </w:r>
          </w:p>
        </w:tc>
        <w:tc>
          <w:tcPr>
            <w:tcW w:w="837" w:type="pct"/>
            <w:shd w:val="clear" w:color="auto" w:fill="B4C6E7" w:themeFill="accent1" w:themeFillTint="66"/>
          </w:tcPr>
          <w:p w14:paraId="4D49EA9E" w14:textId="77777777" w:rsidR="00705AC4" w:rsidRDefault="00705AC4" w:rsidP="00705AC4">
            <w:r>
              <w:t>SHORT TERM EFFECTS</w:t>
            </w:r>
          </w:p>
        </w:tc>
        <w:tc>
          <w:tcPr>
            <w:tcW w:w="1144" w:type="pct"/>
            <w:gridSpan w:val="3"/>
          </w:tcPr>
          <w:p w14:paraId="27BA8F15" w14:textId="77777777" w:rsidR="00705AC4" w:rsidRDefault="00705AC4" w:rsidP="00705AC4">
            <w:r>
              <w:t>Understand the short term effects of exercise on:</w:t>
            </w:r>
          </w:p>
          <w:p w14:paraId="3B0FF0BF" w14:textId="77777777" w:rsidR="00705AC4" w:rsidRDefault="00705AC4" w:rsidP="00705AC4"/>
          <w:p w14:paraId="6D939A3D" w14:textId="77777777" w:rsidR="00705AC4" w:rsidRDefault="00705AC4" w:rsidP="00705AC4">
            <w:pPr>
              <w:pStyle w:val="ListParagraph"/>
              <w:numPr>
                <w:ilvl w:val="0"/>
                <w:numId w:val="27"/>
              </w:numPr>
            </w:pPr>
            <w:r>
              <w:t>Muscle temperature</w:t>
            </w:r>
          </w:p>
          <w:p w14:paraId="5291019B" w14:textId="77777777" w:rsidR="00705AC4" w:rsidRDefault="00705AC4" w:rsidP="00705AC4">
            <w:pPr>
              <w:pStyle w:val="ListParagraph"/>
              <w:numPr>
                <w:ilvl w:val="0"/>
                <w:numId w:val="27"/>
              </w:numPr>
            </w:pPr>
            <w:r>
              <w:t>Heart rate, stroke volume, cardiac output</w:t>
            </w:r>
          </w:p>
          <w:p w14:paraId="1FF7836F" w14:textId="77777777" w:rsidR="00705AC4" w:rsidRDefault="00705AC4" w:rsidP="00705AC4">
            <w:pPr>
              <w:pStyle w:val="ListParagraph"/>
              <w:numPr>
                <w:ilvl w:val="0"/>
                <w:numId w:val="27"/>
              </w:numPr>
            </w:pPr>
            <w:r>
              <w:t xml:space="preserve">Redistribution of blood flow during exercise </w:t>
            </w:r>
          </w:p>
          <w:p w14:paraId="7579F0EB" w14:textId="77777777" w:rsidR="00705AC4" w:rsidRDefault="00705AC4" w:rsidP="00705AC4">
            <w:pPr>
              <w:pStyle w:val="ListParagraph"/>
              <w:numPr>
                <w:ilvl w:val="0"/>
                <w:numId w:val="27"/>
              </w:numPr>
            </w:pPr>
            <w:r>
              <w:t>Respiratory rate, Tidal volume, Minute ventilation</w:t>
            </w:r>
          </w:p>
          <w:p w14:paraId="621C5F08" w14:textId="77777777" w:rsidR="00705AC4" w:rsidRDefault="00705AC4" w:rsidP="00705AC4">
            <w:pPr>
              <w:pStyle w:val="ListParagraph"/>
              <w:numPr>
                <w:ilvl w:val="0"/>
                <w:numId w:val="27"/>
              </w:numPr>
            </w:pPr>
            <w:r>
              <w:t>Oxygen to the working muscles</w:t>
            </w:r>
          </w:p>
          <w:p w14:paraId="757692E4" w14:textId="77777777" w:rsidR="00705AC4" w:rsidRDefault="00705AC4" w:rsidP="00705AC4">
            <w:pPr>
              <w:pStyle w:val="ListParagraph"/>
              <w:numPr>
                <w:ilvl w:val="0"/>
                <w:numId w:val="27"/>
              </w:numPr>
            </w:pPr>
            <w:r>
              <w:t>Lactic acid production</w:t>
            </w:r>
          </w:p>
          <w:p w14:paraId="60EE1EA0" w14:textId="77777777" w:rsidR="00705AC4" w:rsidRDefault="00705AC4" w:rsidP="00705AC4"/>
          <w:p w14:paraId="2A19CC40" w14:textId="77777777" w:rsidR="00705AC4" w:rsidRDefault="00705AC4" w:rsidP="00705AC4">
            <w:r>
              <w:t>Be able to apply the effects to examples from physical activity and sport</w:t>
            </w:r>
          </w:p>
          <w:p w14:paraId="3ABD6AD9" w14:textId="77777777" w:rsidR="00705AC4" w:rsidRDefault="00705AC4" w:rsidP="00705AC4">
            <w:r>
              <w:t xml:space="preserve">Be able to collect and use data relating to </w:t>
            </w:r>
            <w:proofErr w:type="gramStart"/>
            <w:r>
              <w:t>short term</w:t>
            </w:r>
            <w:proofErr w:type="gramEnd"/>
            <w:r>
              <w:t xml:space="preserve"> effects of exercise.</w:t>
            </w:r>
          </w:p>
        </w:tc>
        <w:tc>
          <w:tcPr>
            <w:tcW w:w="999" w:type="pct"/>
            <w:gridSpan w:val="3"/>
          </w:tcPr>
          <w:p w14:paraId="0FB8D822" w14:textId="77777777" w:rsidR="00705AC4" w:rsidRDefault="00705AC4" w:rsidP="00705AC4">
            <w:r>
              <w:t>2 LESSONS</w:t>
            </w:r>
          </w:p>
          <w:p w14:paraId="414846E6" w14:textId="77777777" w:rsidR="00705AC4" w:rsidRDefault="00705AC4" w:rsidP="00705AC4">
            <w:r>
              <w:t>(LESSON 1 LOOK AT THE SHORT TERM EFFECTS, LESSON 2 LOOK AT THE EFFECTS WITHIN DATA)</w:t>
            </w:r>
          </w:p>
        </w:tc>
        <w:tc>
          <w:tcPr>
            <w:tcW w:w="969" w:type="pct"/>
            <w:gridSpan w:val="2"/>
          </w:tcPr>
          <w:p w14:paraId="0CD4C863" w14:textId="77777777" w:rsidR="00705AC4" w:rsidRDefault="00705AC4" w:rsidP="00705AC4">
            <w:r>
              <w:t>1.1 E COMPLETED BY END EASTER HOLIDAYS YR 11</w:t>
            </w:r>
          </w:p>
        </w:tc>
      </w:tr>
      <w:tr w:rsidR="00705AC4" w14:paraId="654EDBA4" w14:textId="77777777" w:rsidTr="00705AC4">
        <w:tc>
          <w:tcPr>
            <w:tcW w:w="1051" w:type="pct"/>
          </w:tcPr>
          <w:p w14:paraId="7089070D" w14:textId="77777777" w:rsidR="00705AC4" w:rsidRDefault="00705AC4" w:rsidP="00705AC4">
            <w:r>
              <w:t>SUGGESTED ACTIVITIES</w:t>
            </w:r>
          </w:p>
        </w:tc>
        <w:tc>
          <w:tcPr>
            <w:tcW w:w="3949" w:type="pct"/>
            <w:gridSpan w:val="9"/>
          </w:tcPr>
          <w:p w14:paraId="53E078E7" w14:textId="77777777" w:rsidR="00705AC4" w:rsidRDefault="00705AC4" w:rsidP="00705AC4">
            <w:r>
              <w:t xml:space="preserve">Get pupils to perform a </w:t>
            </w:r>
            <w:proofErr w:type="gramStart"/>
            <w:r>
              <w:t>1 minute</w:t>
            </w:r>
            <w:proofErr w:type="gramEnd"/>
            <w:r>
              <w:t xml:space="preserve"> exercise in the classroom, the rest of the class make notes on things they observe. </w:t>
            </w:r>
          </w:p>
          <w:p w14:paraId="658B276F" w14:textId="77777777" w:rsidR="00705AC4" w:rsidRDefault="00705AC4" w:rsidP="00705AC4">
            <w:r>
              <w:t>Pupils must know and understand the key terms by being able to define them beforehand. Small test to ensure this happens at the start e.g. words such as Tidal Volume.</w:t>
            </w:r>
          </w:p>
          <w:p w14:paraId="2674AE49" w14:textId="77777777" w:rsidR="00705AC4" w:rsidRDefault="00705AC4" w:rsidP="00705AC4">
            <w:r>
              <w:t>Pupils mind map, with ‘short term effects of exercise’ being the central word.</w:t>
            </w:r>
          </w:p>
        </w:tc>
      </w:tr>
      <w:tr w:rsidR="00705AC4" w14:paraId="5F6DFA62" w14:textId="77777777" w:rsidTr="00195B51">
        <w:tc>
          <w:tcPr>
            <w:tcW w:w="1051" w:type="pct"/>
          </w:tcPr>
          <w:p w14:paraId="1D4D1A77" w14:textId="77777777" w:rsidR="00705AC4" w:rsidRDefault="00705AC4" w:rsidP="00705AC4"/>
        </w:tc>
        <w:tc>
          <w:tcPr>
            <w:tcW w:w="837" w:type="pct"/>
            <w:shd w:val="clear" w:color="auto" w:fill="B4C6E7" w:themeFill="accent1" w:themeFillTint="66"/>
          </w:tcPr>
          <w:p w14:paraId="31FD12AF" w14:textId="77777777" w:rsidR="00705AC4" w:rsidRDefault="00705AC4" w:rsidP="00705AC4">
            <w:r>
              <w:t>LONG TERM EFFECTS</w:t>
            </w:r>
          </w:p>
        </w:tc>
        <w:tc>
          <w:tcPr>
            <w:tcW w:w="1144" w:type="pct"/>
            <w:gridSpan w:val="3"/>
          </w:tcPr>
          <w:p w14:paraId="54C29A0A" w14:textId="77777777" w:rsidR="00705AC4" w:rsidRDefault="00705AC4" w:rsidP="00705AC4">
            <w:r>
              <w:t>Understand the long term effects of exercise on:</w:t>
            </w:r>
          </w:p>
          <w:p w14:paraId="489C6300" w14:textId="77777777" w:rsidR="00705AC4" w:rsidRDefault="00705AC4" w:rsidP="00705AC4">
            <w:pPr>
              <w:pStyle w:val="ListParagraph"/>
              <w:numPr>
                <w:ilvl w:val="0"/>
                <w:numId w:val="26"/>
              </w:numPr>
            </w:pPr>
            <w:r>
              <w:t>Bone density</w:t>
            </w:r>
          </w:p>
          <w:p w14:paraId="328ECA06" w14:textId="77777777" w:rsidR="00705AC4" w:rsidRDefault="00705AC4" w:rsidP="00705AC4">
            <w:pPr>
              <w:pStyle w:val="ListParagraph"/>
              <w:numPr>
                <w:ilvl w:val="0"/>
                <w:numId w:val="26"/>
              </w:numPr>
            </w:pPr>
            <w:r>
              <w:t xml:space="preserve">Hypertrophy of muscle </w:t>
            </w:r>
          </w:p>
          <w:p w14:paraId="2AE9058C" w14:textId="77777777" w:rsidR="00705AC4" w:rsidRDefault="00705AC4" w:rsidP="00705AC4">
            <w:pPr>
              <w:pStyle w:val="ListParagraph"/>
              <w:numPr>
                <w:ilvl w:val="0"/>
                <w:numId w:val="26"/>
              </w:numPr>
            </w:pPr>
            <w:r>
              <w:t>muscular strength</w:t>
            </w:r>
          </w:p>
          <w:p w14:paraId="48869CA2" w14:textId="77777777" w:rsidR="00705AC4" w:rsidRDefault="00705AC4" w:rsidP="00705AC4">
            <w:pPr>
              <w:pStyle w:val="ListParagraph"/>
              <w:numPr>
                <w:ilvl w:val="0"/>
                <w:numId w:val="26"/>
              </w:numPr>
            </w:pPr>
            <w:r>
              <w:t xml:space="preserve">muscular endurance </w:t>
            </w:r>
          </w:p>
          <w:p w14:paraId="6F33C558" w14:textId="77777777" w:rsidR="00705AC4" w:rsidRDefault="00705AC4" w:rsidP="00705AC4">
            <w:pPr>
              <w:pStyle w:val="ListParagraph"/>
              <w:numPr>
                <w:ilvl w:val="0"/>
                <w:numId w:val="26"/>
              </w:numPr>
            </w:pPr>
            <w:r>
              <w:lastRenderedPageBreak/>
              <w:t xml:space="preserve">resistance to fatigue </w:t>
            </w:r>
          </w:p>
          <w:p w14:paraId="3026C0A6" w14:textId="77777777" w:rsidR="00705AC4" w:rsidRDefault="00705AC4" w:rsidP="00705AC4">
            <w:pPr>
              <w:pStyle w:val="ListParagraph"/>
              <w:numPr>
                <w:ilvl w:val="0"/>
                <w:numId w:val="26"/>
              </w:numPr>
            </w:pPr>
            <w:r>
              <w:t>hypertrophy of the heart</w:t>
            </w:r>
          </w:p>
          <w:p w14:paraId="59B9678F" w14:textId="77777777" w:rsidR="00705AC4" w:rsidRDefault="00705AC4" w:rsidP="00705AC4">
            <w:pPr>
              <w:pStyle w:val="ListParagraph"/>
              <w:numPr>
                <w:ilvl w:val="0"/>
                <w:numId w:val="26"/>
              </w:numPr>
            </w:pPr>
            <w:r>
              <w:t>resting heart rate and resting stroke volume</w:t>
            </w:r>
          </w:p>
          <w:p w14:paraId="38C6CF30" w14:textId="77777777" w:rsidR="00705AC4" w:rsidRDefault="00705AC4" w:rsidP="00705AC4">
            <w:pPr>
              <w:pStyle w:val="ListParagraph"/>
              <w:numPr>
                <w:ilvl w:val="0"/>
                <w:numId w:val="26"/>
              </w:numPr>
            </w:pPr>
            <w:r>
              <w:t>cardiac output</w:t>
            </w:r>
          </w:p>
          <w:p w14:paraId="3E07300A" w14:textId="77777777" w:rsidR="00705AC4" w:rsidRDefault="00705AC4" w:rsidP="00705AC4">
            <w:pPr>
              <w:pStyle w:val="ListParagraph"/>
              <w:numPr>
                <w:ilvl w:val="0"/>
                <w:numId w:val="26"/>
              </w:numPr>
            </w:pPr>
            <w:r>
              <w:t>aerobic capacity</w:t>
            </w:r>
          </w:p>
          <w:p w14:paraId="34CAD40A" w14:textId="77777777" w:rsidR="00705AC4" w:rsidRDefault="00705AC4" w:rsidP="00705AC4">
            <w:pPr>
              <w:pStyle w:val="ListParagraph"/>
              <w:numPr>
                <w:ilvl w:val="0"/>
                <w:numId w:val="26"/>
              </w:numPr>
            </w:pPr>
            <w:r>
              <w:t>rate of recovery</w:t>
            </w:r>
          </w:p>
          <w:p w14:paraId="64354664" w14:textId="77777777" w:rsidR="00705AC4" w:rsidRDefault="00705AC4" w:rsidP="00705AC4">
            <w:pPr>
              <w:pStyle w:val="ListParagraph"/>
              <w:numPr>
                <w:ilvl w:val="0"/>
                <w:numId w:val="26"/>
              </w:numPr>
            </w:pPr>
            <w:r>
              <w:t xml:space="preserve">respiratory muscles </w:t>
            </w:r>
          </w:p>
          <w:p w14:paraId="6ADA6475" w14:textId="77777777" w:rsidR="00705AC4" w:rsidRDefault="00705AC4" w:rsidP="00705AC4">
            <w:pPr>
              <w:pStyle w:val="ListParagraph"/>
              <w:numPr>
                <w:ilvl w:val="0"/>
                <w:numId w:val="26"/>
              </w:numPr>
            </w:pPr>
            <w:r>
              <w:t>tidal volume and minute volume during exercise</w:t>
            </w:r>
          </w:p>
          <w:p w14:paraId="574CDF8D" w14:textId="77777777" w:rsidR="00705AC4" w:rsidRDefault="00705AC4" w:rsidP="00705AC4">
            <w:pPr>
              <w:pStyle w:val="ListParagraph"/>
              <w:numPr>
                <w:ilvl w:val="0"/>
                <w:numId w:val="26"/>
              </w:numPr>
            </w:pPr>
            <w:proofErr w:type="spellStart"/>
            <w:r>
              <w:t>capilliarisation</w:t>
            </w:r>
            <w:proofErr w:type="spellEnd"/>
          </w:p>
          <w:p w14:paraId="3B291896" w14:textId="77777777" w:rsidR="00705AC4" w:rsidRDefault="00705AC4" w:rsidP="00705AC4">
            <w:r>
              <w:t>Be able to apply the effects to examples from PE and sport.</w:t>
            </w:r>
          </w:p>
          <w:p w14:paraId="32A10FB4" w14:textId="77777777" w:rsidR="00705AC4" w:rsidRDefault="00705AC4" w:rsidP="00705AC4">
            <w:r>
              <w:t>Be able to collect and use data relating to long terms effects.</w:t>
            </w:r>
          </w:p>
        </w:tc>
        <w:tc>
          <w:tcPr>
            <w:tcW w:w="999" w:type="pct"/>
            <w:gridSpan w:val="3"/>
          </w:tcPr>
          <w:p w14:paraId="67E444BB" w14:textId="77777777" w:rsidR="00705AC4" w:rsidRDefault="00705AC4" w:rsidP="00705AC4">
            <w:r>
              <w:lastRenderedPageBreak/>
              <w:t>2 LESSONS (LESSON 1 LOOK AT THE LONG TERM EFFECTS, LESSON 2 LOOK AT THE EFFECTS WITHIN DATA)</w:t>
            </w:r>
          </w:p>
        </w:tc>
        <w:tc>
          <w:tcPr>
            <w:tcW w:w="969" w:type="pct"/>
            <w:gridSpan w:val="2"/>
          </w:tcPr>
          <w:p w14:paraId="3B2D99B1" w14:textId="77777777" w:rsidR="00705AC4" w:rsidRDefault="00705AC4" w:rsidP="00705AC4">
            <w:r>
              <w:t>1.1E COMPLETED BY EASTER HOLIDAYS YR 11</w:t>
            </w:r>
          </w:p>
        </w:tc>
      </w:tr>
      <w:tr w:rsidR="00705AC4" w14:paraId="2D35D0EB" w14:textId="77777777" w:rsidTr="00705AC4">
        <w:tc>
          <w:tcPr>
            <w:tcW w:w="1051" w:type="pct"/>
          </w:tcPr>
          <w:p w14:paraId="192B6EB3" w14:textId="77777777" w:rsidR="00705AC4" w:rsidRDefault="00705AC4" w:rsidP="00705AC4">
            <w:r>
              <w:t>SUGGESTED ACTIVITIES</w:t>
            </w:r>
          </w:p>
        </w:tc>
        <w:tc>
          <w:tcPr>
            <w:tcW w:w="3949" w:type="pct"/>
            <w:gridSpan w:val="9"/>
            <w:shd w:val="clear" w:color="auto" w:fill="auto"/>
          </w:tcPr>
          <w:p w14:paraId="32428E7D" w14:textId="77777777" w:rsidR="00705AC4" w:rsidRDefault="00705AC4" w:rsidP="00705AC4">
            <w:r>
              <w:t xml:space="preserve">Class discussion - Reflect on a training program as a class, what adaptations would you expect to see. Try to find an example with data and results to observe. Things such as Stroke volume and aerobic capacity </w:t>
            </w:r>
            <w:proofErr w:type="gramStart"/>
            <w:r>
              <w:t>could then be discussed</w:t>
            </w:r>
            <w:proofErr w:type="gramEnd"/>
            <w:r>
              <w:t xml:space="preserve"> to develop understanding.</w:t>
            </w:r>
          </w:p>
          <w:p w14:paraId="3E61137F" w14:textId="77777777" w:rsidR="00705AC4" w:rsidRDefault="00705AC4" w:rsidP="00705AC4">
            <w:r>
              <w:t xml:space="preserve">Pupils could mind map on reverse side to the </w:t>
            </w:r>
            <w:proofErr w:type="gramStart"/>
            <w:r>
              <w:t>short term</w:t>
            </w:r>
            <w:proofErr w:type="gramEnd"/>
            <w:r>
              <w:t xml:space="preserve"> adaptations.</w:t>
            </w:r>
          </w:p>
        </w:tc>
      </w:tr>
      <w:tr w:rsidR="00705AC4" w14:paraId="61DB38FA" w14:textId="77777777" w:rsidTr="00705AC4">
        <w:tc>
          <w:tcPr>
            <w:tcW w:w="1051" w:type="pct"/>
            <w:shd w:val="clear" w:color="auto" w:fill="000000" w:themeFill="text1"/>
          </w:tcPr>
          <w:p w14:paraId="049CA2CA" w14:textId="77777777" w:rsidR="00705AC4" w:rsidRDefault="00705AC4" w:rsidP="00705AC4"/>
        </w:tc>
        <w:tc>
          <w:tcPr>
            <w:tcW w:w="837" w:type="pct"/>
            <w:shd w:val="clear" w:color="auto" w:fill="000000" w:themeFill="text1"/>
          </w:tcPr>
          <w:p w14:paraId="081DC394" w14:textId="77777777" w:rsidR="00705AC4" w:rsidRDefault="00705AC4" w:rsidP="00705AC4"/>
        </w:tc>
        <w:tc>
          <w:tcPr>
            <w:tcW w:w="1144" w:type="pct"/>
            <w:gridSpan w:val="3"/>
            <w:shd w:val="clear" w:color="auto" w:fill="000000" w:themeFill="text1"/>
          </w:tcPr>
          <w:p w14:paraId="78E4ADF9" w14:textId="77777777" w:rsidR="00705AC4" w:rsidRDefault="00705AC4" w:rsidP="00705AC4"/>
        </w:tc>
        <w:tc>
          <w:tcPr>
            <w:tcW w:w="999" w:type="pct"/>
            <w:gridSpan w:val="3"/>
            <w:shd w:val="clear" w:color="auto" w:fill="000000" w:themeFill="text1"/>
          </w:tcPr>
          <w:p w14:paraId="77F325E9" w14:textId="77777777" w:rsidR="00705AC4" w:rsidRDefault="00705AC4" w:rsidP="00705AC4"/>
        </w:tc>
        <w:tc>
          <w:tcPr>
            <w:tcW w:w="969" w:type="pct"/>
            <w:gridSpan w:val="2"/>
            <w:shd w:val="clear" w:color="auto" w:fill="000000" w:themeFill="text1"/>
          </w:tcPr>
          <w:p w14:paraId="4602509C" w14:textId="77777777" w:rsidR="00705AC4" w:rsidRDefault="00705AC4" w:rsidP="00705AC4"/>
        </w:tc>
      </w:tr>
      <w:tr w:rsidR="00705AC4" w14:paraId="1BE3B8B7" w14:textId="77777777" w:rsidTr="00195B51">
        <w:tc>
          <w:tcPr>
            <w:tcW w:w="1888" w:type="pct"/>
            <w:gridSpan w:val="2"/>
            <w:shd w:val="clear" w:color="auto" w:fill="F7CAAC" w:themeFill="accent2" w:themeFillTint="66"/>
          </w:tcPr>
          <w:p w14:paraId="3225B386" w14:textId="77777777" w:rsidR="00705AC4" w:rsidRPr="00395C00" w:rsidRDefault="00705AC4" w:rsidP="00705AC4">
            <w:pPr>
              <w:rPr>
                <w:b/>
              </w:rPr>
            </w:pPr>
            <w:r w:rsidRPr="00395C00">
              <w:rPr>
                <w:b/>
              </w:rPr>
              <w:t>1.2 PHYSICAL TRAINING</w:t>
            </w:r>
          </w:p>
        </w:tc>
        <w:tc>
          <w:tcPr>
            <w:tcW w:w="3112" w:type="pct"/>
            <w:gridSpan w:val="8"/>
            <w:shd w:val="clear" w:color="auto" w:fill="auto"/>
          </w:tcPr>
          <w:p w14:paraId="6B64FA50" w14:textId="77777777" w:rsidR="00705AC4" w:rsidRDefault="00705AC4" w:rsidP="00705AC4">
            <w:r>
              <w:t>SUGGESTED LEARNING HOURS: 22</w:t>
            </w:r>
          </w:p>
        </w:tc>
      </w:tr>
      <w:tr w:rsidR="00705AC4" w14:paraId="35341D35" w14:textId="77777777" w:rsidTr="00705AC4">
        <w:tc>
          <w:tcPr>
            <w:tcW w:w="1051" w:type="pct"/>
            <w:shd w:val="clear" w:color="auto" w:fill="auto"/>
          </w:tcPr>
          <w:p w14:paraId="0A31FC75" w14:textId="77777777" w:rsidR="00705AC4" w:rsidRDefault="00705AC4" w:rsidP="00705AC4"/>
        </w:tc>
        <w:tc>
          <w:tcPr>
            <w:tcW w:w="837" w:type="pct"/>
            <w:shd w:val="clear" w:color="auto" w:fill="auto"/>
          </w:tcPr>
          <w:p w14:paraId="3AAEBBEB" w14:textId="77777777" w:rsidR="00705AC4" w:rsidRDefault="00705AC4" w:rsidP="00705AC4"/>
        </w:tc>
        <w:tc>
          <w:tcPr>
            <w:tcW w:w="1144" w:type="pct"/>
            <w:gridSpan w:val="3"/>
            <w:shd w:val="clear" w:color="auto" w:fill="auto"/>
          </w:tcPr>
          <w:p w14:paraId="5C6BEEAD" w14:textId="77777777" w:rsidR="00705AC4" w:rsidRDefault="00705AC4" w:rsidP="00705AC4"/>
        </w:tc>
        <w:tc>
          <w:tcPr>
            <w:tcW w:w="999" w:type="pct"/>
            <w:gridSpan w:val="3"/>
            <w:shd w:val="clear" w:color="auto" w:fill="auto"/>
          </w:tcPr>
          <w:p w14:paraId="33B0478D" w14:textId="77777777" w:rsidR="00705AC4" w:rsidRDefault="00705AC4" w:rsidP="00705AC4">
            <w:r>
              <w:t>TIME FRAME:</w:t>
            </w:r>
          </w:p>
        </w:tc>
        <w:tc>
          <w:tcPr>
            <w:tcW w:w="969" w:type="pct"/>
            <w:gridSpan w:val="2"/>
            <w:shd w:val="clear" w:color="auto" w:fill="auto"/>
          </w:tcPr>
          <w:p w14:paraId="0CB5CADC" w14:textId="77777777" w:rsidR="00705AC4" w:rsidRDefault="00705AC4" w:rsidP="00705AC4">
            <w:r>
              <w:t>TIME FRAME IN YEAR</w:t>
            </w:r>
          </w:p>
        </w:tc>
      </w:tr>
      <w:tr w:rsidR="00705AC4" w14:paraId="4813638B" w14:textId="77777777" w:rsidTr="00195B51">
        <w:tc>
          <w:tcPr>
            <w:tcW w:w="1051" w:type="pct"/>
            <w:shd w:val="clear" w:color="auto" w:fill="F7CAAC" w:themeFill="accent2" w:themeFillTint="66"/>
          </w:tcPr>
          <w:p w14:paraId="2B515871" w14:textId="77777777" w:rsidR="00705AC4" w:rsidRPr="00395C00" w:rsidRDefault="00705AC4" w:rsidP="00705AC4">
            <w:pPr>
              <w:rPr>
                <w:b/>
              </w:rPr>
            </w:pPr>
            <w:r w:rsidRPr="00395C00">
              <w:rPr>
                <w:b/>
              </w:rPr>
              <w:t>1.2.A COMPONENTS OF FITNESS</w:t>
            </w:r>
          </w:p>
        </w:tc>
        <w:tc>
          <w:tcPr>
            <w:tcW w:w="837" w:type="pct"/>
            <w:shd w:val="clear" w:color="auto" w:fill="F7CAAC" w:themeFill="accent2" w:themeFillTint="66"/>
          </w:tcPr>
          <w:p w14:paraId="6ABAA6E3" w14:textId="77777777" w:rsidR="00705AC4" w:rsidRDefault="00705AC4" w:rsidP="00705AC4">
            <w:r>
              <w:t>COMPONENTS OF FITNESS</w:t>
            </w:r>
          </w:p>
        </w:tc>
        <w:tc>
          <w:tcPr>
            <w:tcW w:w="1144" w:type="pct"/>
            <w:gridSpan w:val="3"/>
            <w:shd w:val="clear" w:color="auto" w:fill="auto"/>
          </w:tcPr>
          <w:p w14:paraId="15A14961" w14:textId="77777777" w:rsidR="00705AC4" w:rsidRDefault="00705AC4" w:rsidP="00705AC4">
            <w:r>
              <w:t>Define, apply and test for:</w:t>
            </w:r>
          </w:p>
          <w:p w14:paraId="6788CBD4" w14:textId="77777777" w:rsidR="00705AC4" w:rsidRDefault="00705AC4" w:rsidP="00705AC4">
            <w:pPr>
              <w:pStyle w:val="ListParagraph"/>
              <w:numPr>
                <w:ilvl w:val="0"/>
                <w:numId w:val="25"/>
              </w:numPr>
            </w:pPr>
            <w:proofErr w:type="spellStart"/>
            <w:r>
              <w:t>cvf</w:t>
            </w:r>
            <w:proofErr w:type="spellEnd"/>
          </w:p>
          <w:p w14:paraId="060069B2" w14:textId="77777777" w:rsidR="00705AC4" w:rsidRDefault="00705AC4" w:rsidP="00705AC4">
            <w:pPr>
              <w:pStyle w:val="ListParagraph"/>
              <w:numPr>
                <w:ilvl w:val="0"/>
                <w:numId w:val="25"/>
              </w:numPr>
            </w:pPr>
            <w:proofErr w:type="spellStart"/>
            <w:r>
              <w:t>musc</w:t>
            </w:r>
            <w:proofErr w:type="spellEnd"/>
            <w:r>
              <w:t xml:space="preserve"> end</w:t>
            </w:r>
          </w:p>
          <w:p w14:paraId="58E397CC" w14:textId="77777777" w:rsidR="00705AC4" w:rsidRDefault="00705AC4" w:rsidP="00705AC4">
            <w:pPr>
              <w:pStyle w:val="ListParagraph"/>
              <w:numPr>
                <w:ilvl w:val="0"/>
                <w:numId w:val="25"/>
              </w:numPr>
            </w:pPr>
            <w:r>
              <w:t>speed</w:t>
            </w:r>
          </w:p>
          <w:p w14:paraId="2E43478D" w14:textId="77777777" w:rsidR="00705AC4" w:rsidRDefault="00705AC4" w:rsidP="00705AC4">
            <w:pPr>
              <w:pStyle w:val="ListParagraph"/>
              <w:numPr>
                <w:ilvl w:val="0"/>
                <w:numId w:val="25"/>
              </w:numPr>
            </w:pPr>
            <w:r>
              <w:t>strength</w:t>
            </w:r>
          </w:p>
          <w:p w14:paraId="661CA8EA" w14:textId="77777777" w:rsidR="00705AC4" w:rsidRDefault="00705AC4" w:rsidP="00705AC4">
            <w:pPr>
              <w:pStyle w:val="ListParagraph"/>
              <w:numPr>
                <w:ilvl w:val="0"/>
                <w:numId w:val="25"/>
              </w:numPr>
            </w:pPr>
            <w:r>
              <w:t>power</w:t>
            </w:r>
          </w:p>
          <w:p w14:paraId="7488F7CA" w14:textId="77777777" w:rsidR="00705AC4" w:rsidRDefault="00705AC4" w:rsidP="00705AC4">
            <w:pPr>
              <w:pStyle w:val="ListParagraph"/>
              <w:numPr>
                <w:ilvl w:val="0"/>
                <w:numId w:val="25"/>
              </w:numPr>
            </w:pPr>
            <w:r>
              <w:t>flexibility</w:t>
            </w:r>
          </w:p>
          <w:p w14:paraId="4596F7F8" w14:textId="77777777" w:rsidR="00705AC4" w:rsidRDefault="00705AC4" w:rsidP="00705AC4">
            <w:pPr>
              <w:pStyle w:val="ListParagraph"/>
              <w:numPr>
                <w:ilvl w:val="0"/>
                <w:numId w:val="25"/>
              </w:numPr>
            </w:pPr>
            <w:r>
              <w:t>agility</w:t>
            </w:r>
          </w:p>
          <w:p w14:paraId="4BB3BB09" w14:textId="77777777" w:rsidR="00705AC4" w:rsidRDefault="00705AC4" w:rsidP="00705AC4">
            <w:pPr>
              <w:pStyle w:val="ListParagraph"/>
              <w:numPr>
                <w:ilvl w:val="0"/>
                <w:numId w:val="25"/>
              </w:numPr>
            </w:pPr>
            <w:r>
              <w:t>balance</w:t>
            </w:r>
          </w:p>
          <w:p w14:paraId="491B2F39" w14:textId="77777777" w:rsidR="00705AC4" w:rsidRDefault="00705AC4" w:rsidP="00705AC4">
            <w:pPr>
              <w:pStyle w:val="ListParagraph"/>
              <w:numPr>
                <w:ilvl w:val="0"/>
                <w:numId w:val="25"/>
              </w:numPr>
            </w:pPr>
            <w:r>
              <w:t>coordination</w:t>
            </w:r>
          </w:p>
          <w:p w14:paraId="32EF6736" w14:textId="77777777" w:rsidR="00705AC4" w:rsidRDefault="00705AC4" w:rsidP="00705AC4">
            <w:pPr>
              <w:pStyle w:val="ListParagraph"/>
              <w:numPr>
                <w:ilvl w:val="0"/>
                <w:numId w:val="25"/>
              </w:numPr>
            </w:pPr>
            <w:r>
              <w:t xml:space="preserve">reaction time </w:t>
            </w:r>
          </w:p>
        </w:tc>
        <w:tc>
          <w:tcPr>
            <w:tcW w:w="999" w:type="pct"/>
            <w:gridSpan w:val="3"/>
            <w:shd w:val="clear" w:color="auto" w:fill="auto"/>
          </w:tcPr>
          <w:p w14:paraId="255763BA" w14:textId="77777777" w:rsidR="00705AC4" w:rsidRDefault="00705AC4" w:rsidP="00705AC4">
            <w:r>
              <w:t>2 LESSONS DEFINITIONS</w:t>
            </w:r>
          </w:p>
          <w:p w14:paraId="249999A2" w14:textId="77777777" w:rsidR="00705AC4" w:rsidRDefault="00705AC4" w:rsidP="00705AC4">
            <w:r>
              <w:t>2 LESSONS PROTOCOLS OF TESTING</w:t>
            </w:r>
          </w:p>
          <w:p w14:paraId="33A7A522" w14:textId="77777777" w:rsidR="00705AC4" w:rsidRDefault="00705AC4" w:rsidP="00705AC4">
            <w:r>
              <w:t>2 LESSONS PERSONAL TESTING AND DATA RECORDING</w:t>
            </w:r>
          </w:p>
          <w:p w14:paraId="4176D58E" w14:textId="77777777" w:rsidR="00705AC4" w:rsidRDefault="00705AC4" w:rsidP="00705AC4">
            <w:r>
              <w:t>2 LESSONS DATA ANALYSIS AND TESTING OF TOPIC</w:t>
            </w:r>
          </w:p>
        </w:tc>
        <w:tc>
          <w:tcPr>
            <w:tcW w:w="969" w:type="pct"/>
            <w:gridSpan w:val="2"/>
            <w:shd w:val="clear" w:color="auto" w:fill="auto"/>
          </w:tcPr>
          <w:p w14:paraId="06EB7804" w14:textId="77777777" w:rsidR="00705AC4" w:rsidRDefault="00705AC4" w:rsidP="00705AC4">
            <w:r>
              <w:t>1.2A COMPLETED BY AUTUMN HALF TERM YR 9</w:t>
            </w:r>
          </w:p>
          <w:p w14:paraId="1267D340" w14:textId="77777777" w:rsidR="00705AC4" w:rsidRDefault="00705AC4" w:rsidP="00705AC4"/>
          <w:p w14:paraId="341FEEA8" w14:textId="77777777" w:rsidR="00705AC4" w:rsidRDefault="00705AC4" w:rsidP="00705AC4"/>
        </w:tc>
      </w:tr>
      <w:tr w:rsidR="00705AC4" w14:paraId="74B01C61" w14:textId="77777777" w:rsidTr="00705AC4">
        <w:tc>
          <w:tcPr>
            <w:tcW w:w="1051" w:type="pct"/>
            <w:shd w:val="clear" w:color="auto" w:fill="auto"/>
          </w:tcPr>
          <w:p w14:paraId="2ADEB466" w14:textId="77777777" w:rsidR="00705AC4" w:rsidRDefault="00705AC4" w:rsidP="00705AC4">
            <w:r>
              <w:t>SUGGESTED ACTIVITIES</w:t>
            </w:r>
          </w:p>
          <w:p w14:paraId="3CBB6BEC" w14:textId="77777777" w:rsidR="00705AC4" w:rsidRDefault="00705AC4" w:rsidP="00705AC4"/>
        </w:tc>
        <w:tc>
          <w:tcPr>
            <w:tcW w:w="3949" w:type="pct"/>
            <w:gridSpan w:val="9"/>
            <w:shd w:val="clear" w:color="auto" w:fill="auto"/>
          </w:tcPr>
          <w:p w14:paraId="7D27FF6B" w14:textId="77777777" w:rsidR="00705AC4" w:rsidRDefault="00705AC4" w:rsidP="00705AC4">
            <w:pPr>
              <w:pStyle w:val="ListParagraph"/>
              <w:numPr>
                <w:ilvl w:val="0"/>
                <w:numId w:val="1"/>
              </w:numPr>
            </w:pPr>
            <w:r>
              <w:t>Mix and match definitions</w:t>
            </w:r>
          </w:p>
          <w:p w14:paraId="027E9F0A" w14:textId="77777777" w:rsidR="00705AC4" w:rsidRDefault="00705AC4" w:rsidP="00705AC4">
            <w:pPr>
              <w:pStyle w:val="ListParagraph"/>
              <w:numPr>
                <w:ilvl w:val="0"/>
                <w:numId w:val="1"/>
              </w:numPr>
            </w:pPr>
            <w:r>
              <w:t>Match the sport to the components</w:t>
            </w:r>
          </w:p>
          <w:p w14:paraId="4EA7FD27" w14:textId="77777777" w:rsidR="00705AC4" w:rsidRDefault="00705AC4" w:rsidP="00705AC4">
            <w:pPr>
              <w:pStyle w:val="ListParagraph"/>
              <w:numPr>
                <w:ilvl w:val="0"/>
                <w:numId w:val="1"/>
              </w:numPr>
            </w:pPr>
            <w:r>
              <w:t>Rank the needs of the components for the sport/for themselves</w:t>
            </w:r>
          </w:p>
          <w:p w14:paraId="1DA795B1" w14:textId="77777777" w:rsidR="00705AC4" w:rsidRDefault="00705AC4" w:rsidP="00705AC4">
            <w:pPr>
              <w:pStyle w:val="ListParagraph"/>
              <w:numPr>
                <w:ilvl w:val="0"/>
                <w:numId w:val="1"/>
              </w:numPr>
            </w:pPr>
            <w:r>
              <w:t>What can go wrong with testing (link to method in science)</w:t>
            </w:r>
          </w:p>
          <w:p w14:paraId="41266D95" w14:textId="77777777" w:rsidR="00705AC4" w:rsidRDefault="00705AC4" w:rsidP="00705AC4">
            <w:pPr>
              <w:pStyle w:val="ListParagraph"/>
              <w:numPr>
                <w:ilvl w:val="0"/>
                <w:numId w:val="1"/>
              </w:numPr>
            </w:pPr>
            <w:r>
              <w:t>Advantages and disadvantages of a test</w:t>
            </w:r>
          </w:p>
          <w:p w14:paraId="7A46D580" w14:textId="77777777" w:rsidR="00705AC4" w:rsidRDefault="00705AC4" w:rsidP="00705AC4">
            <w:pPr>
              <w:pStyle w:val="ListParagraph"/>
              <w:numPr>
                <w:ilvl w:val="0"/>
                <w:numId w:val="1"/>
              </w:numPr>
            </w:pPr>
            <w:r>
              <w:t>Collecting data</w:t>
            </w:r>
          </w:p>
          <w:p w14:paraId="0A7990AE" w14:textId="77777777" w:rsidR="00705AC4" w:rsidRDefault="00705AC4" w:rsidP="00705AC4">
            <w:pPr>
              <w:pStyle w:val="ListParagraph"/>
              <w:numPr>
                <w:ilvl w:val="0"/>
                <w:numId w:val="1"/>
              </w:numPr>
            </w:pPr>
            <w:r>
              <w:t>Graph building, table formatting, comparisons on a class level and with normative data, predictions</w:t>
            </w:r>
          </w:p>
        </w:tc>
      </w:tr>
      <w:tr w:rsidR="00705AC4" w14:paraId="7C9B6E88" w14:textId="77777777" w:rsidTr="00195B51">
        <w:tc>
          <w:tcPr>
            <w:tcW w:w="1051" w:type="pct"/>
            <w:shd w:val="clear" w:color="auto" w:fill="F7CAAC" w:themeFill="accent2" w:themeFillTint="66"/>
          </w:tcPr>
          <w:p w14:paraId="233DA5C8" w14:textId="77777777" w:rsidR="00705AC4" w:rsidRPr="00395C00" w:rsidRDefault="00705AC4" w:rsidP="00705AC4">
            <w:pPr>
              <w:rPr>
                <w:b/>
              </w:rPr>
            </w:pPr>
            <w:r w:rsidRPr="00395C00">
              <w:rPr>
                <w:b/>
              </w:rPr>
              <w:t>1.2.B APPLYING THE PRINCIPLES OF TRAINING</w:t>
            </w:r>
          </w:p>
        </w:tc>
        <w:tc>
          <w:tcPr>
            <w:tcW w:w="837" w:type="pct"/>
            <w:shd w:val="clear" w:color="auto" w:fill="F7CAAC" w:themeFill="accent2" w:themeFillTint="66"/>
          </w:tcPr>
          <w:p w14:paraId="0F0DBCE8" w14:textId="77777777" w:rsidR="00705AC4" w:rsidRDefault="00705AC4" w:rsidP="00705AC4">
            <w:r>
              <w:t>PRINCIPLES OF TRAINING</w:t>
            </w:r>
          </w:p>
        </w:tc>
        <w:tc>
          <w:tcPr>
            <w:tcW w:w="1144" w:type="pct"/>
            <w:gridSpan w:val="3"/>
            <w:shd w:val="clear" w:color="auto" w:fill="auto"/>
          </w:tcPr>
          <w:p w14:paraId="1D14BC31" w14:textId="77777777" w:rsidR="00705AC4" w:rsidRDefault="00705AC4" w:rsidP="00705AC4">
            <w:r>
              <w:t>Define and apply:</w:t>
            </w:r>
          </w:p>
          <w:p w14:paraId="3F846836" w14:textId="77777777" w:rsidR="00705AC4" w:rsidRDefault="00705AC4" w:rsidP="00705AC4">
            <w:r>
              <w:t>specificity</w:t>
            </w:r>
          </w:p>
          <w:p w14:paraId="559EB33C" w14:textId="77777777" w:rsidR="00705AC4" w:rsidRDefault="00705AC4" w:rsidP="00705AC4">
            <w:r>
              <w:t>overload</w:t>
            </w:r>
          </w:p>
          <w:p w14:paraId="444EF9E9" w14:textId="77777777" w:rsidR="00705AC4" w:rsidRDefault="00705AC4" w:rsidP="00705AC4">
            <w:r>
              <w:t>progression</w:t>
            </w:r>
          </w:p>
          <w:p w14:paraId="24D635D0" w14:textId="77777777" w:rsidR="00705AC4" w:rsidRDefault="00705AC4" w:rsidP="00705AC4">
            <w:r>
              <w:t>reversibility</w:t>
            </w:r>
          </w:p>
        </w:tc>
        <w:tc>
          <w:tcPr>
            <w:tcW w:w="999" w:type="pct"/>
            <w:gridSpan w:val="3"/>
            <w:shd w:val="clear" w:color="auto" w:fill="auto"/>
          </w:tcPr>
          <w:p w14:paraId="48DB420E" w14:textId="77777777" w:rsidR="00705AC4" w:rsidRDefault="00705AC4" w:rsidP="00705AC4">
            <w:r>
              <w:t>2 LESSONS DEFINITIONS</w:t>
            </w:r>
          </w:p>
          <w:p w14:paraId="1E81F698" w14:textId="77777777" w:rsidR="00705AC4" w:rsidRDefault="00705AC4" w:rsidP="00705AC4">
            <w:r>
              <w:t>2 LESSONS APPLYING TO A PERSONAL PROGRAMME AND TESTING OF TOPIC</w:t>
            </w:r>
          </w:p>
        </w:tc>
        <w:tc>
          <w:tcPr>
            <w:tcW w:w="969" w:type="pct"/>
            <w:gridSpan w:val="2"/>
            <w:shd w:val="clear" w:color="auto" w:fill="auto"/>
          </w:tcPr>
          <w:p w14:paraId="7ADDE115" w14:textId="77777777" w:rsidR="00705AC4" w:rsidRDefault="00705AC4" w:rsidP="00705AC4">
            <w:r>
              <w:t>1.2B COMPLETED BY FEBRUARY HALF TERM YR 9</w:t>
            </w:r>
          </w:p>
          <w:p w14:paraId="2D10E7DA" w14:textId="77777777" w:rsidR="00705AC4" w:rsidRDefault="00705AC4" w:rsidP="00705AC4"/>
        </w:tc>
      </w:tr>
      <w:tr w:rsidR="00705AC4" w14:paraId="75A444F9" w14:textId="77777777" w:rsidTr="00705AC4">
        <w:tc>
          <w:tcPr>
            <w:tcW w:w="1051" w:type="pct"/>
            <w:shd w:val="clear" w:color="auto" w:fill="auto"/>
          </w:tcPr>
          <w:p w14:paraId="71EC5D86" w14:textId="77777777" w:rsidR="00705AC4" w:rsidRDefault="00705AC4" w:rsidP="00705AC4">
            <w:r>
              <w:t>SUGGESTED ACTIVITIES</w:t>
            </w:r>
          </w:p>
        </w:tc>
        <w:tc>
          <w:tcPr>
            <w:tcW w:w="3949" w:type="pct"/>
            <w:gridSpan w:val="9"/>
            <w:shd w:val="clear" w:color="auto" w:fill="auto"/>
          </w:tcPr>
          <w:p w14:paraId="13CCE348" w14:textId="77777777" w:rsidR="00705AC4" w:rsidRDefault="00705AC4" w:rsidP="00705AC4">
            <w:pPr>
              <w:pStyle w:val="ListParagraph"/>
              <w:numPr>
                <w:ilvl w:val="0"/>
                <w:numId w:val="3"/>
              </w:numPr>
            </w:pPr>
            <w:r>
              <w:t>Mix and match the definitions</w:t>
            </w:r>
          </w:p>
          <w:p w14:paraId="3637EF8A" w14:textId="77777777" w:rsidR="00705AC4" w:rsidRDefault="00705AC4" w:rsidP="00705AC4">
            <w:pPr>
              <w:pStyle w:val="ListParagraph"/>
              <w:numPr>
                <w:ilvl w:val="0"/>
                <w:numId w:val="3"/>
              </w:numPr>
            </w:pPr>
            <w:r>
              <w:t>Outcome trail – what happens if (there is no/too much specificity/overload/</w:t>
            </w:r>
            <w:proofErr w:type="spellStart"/>
            <w:r>
              <w:t>etc</w:t>
            </w:r>
            <w:proofErr w:type="spellEnd"/>
            <w:r>
              <w:t>)</w:t>
            </w:r>
          </w:p>
          <w:p w14:paraId="1AED4552" w14:textId="77777777" w:rsidR="00705AC4" w:rsidRDefault="00705AC4" w:rsidP="00705AC4">
            <w:pPr>
              <w:pStyle w:val="ListParagraph"/>
              <w:numPr>
                <w:ilvl w:val="0"/>
                <w:numId w:val="3"/>
              </w:numPr>
            </w:pPr>
            <w:r>
              <w:t xml:space="preserve">Building my training programme, how do I include it (avoid it) in my programme </w:t>
            </w:r>
          </w:p>
          <w:p w14:paraId="1B891982" w14:textId="77777777" w:rsidR="00705AC4" w:rsidRDefault="00705AC4" w:rsidP="00705AC4">
            <w:pPr>
              <w:pStyle w:val="ListParagraph"/>
              <w:numPr>
                <w:ilvl w:val="0"/>
                <w:numId w:val="3"/>
              </w:numPr>
            </w:pPr>
            <w:r>
              <w:t>Build an outline for another sport/famous performer or for a friend, compare the two programmes</w:t>
            </w:r>
          </w:p>
        </w:tc>
      </w:tr>
      <w:tr w:rsidR="00705AC4" w14:paraId="28B54FC2" w14:textId="77777777" w:rsidTr="00195B51">
        <w:tc>
          <w:tcPr>
            <w:tcW w:w="1051" w:type="pct"/>
            <w:shd w:val="clear" w:color="auto" w:fill="auto"/>
          </w:tcPr>
          <w:p w14:paraId="39F6FFDD" w14:textId="77777777" w:rsidR="00705AC4" w:rsidRDefault="00705AC4" w:rsidP="00705AC4">
            <w:r>
              <w:t xml:space="preserve"> </w:t>
            </w:r>
          </w:p>
        </w:tc>
        <w:tc>
          <w:tcPr>
            <w:tcW w:w="837" w:type="pct"/>
            <w:shd w:val="clear" w:color="auto" w:fill="F7CAAC" w:themeFill="accent2" w:themeFillTint="66"/>
          </w:tcPr>
          <w:p w14:paraId="53C2A16B" w14:textId="77777777" w:rsidR="00705AC4" w:rsidRDefault="00705AC4" w:rsidP="00705AC4">
            <w:r>
              <w:t>OPTIMISING TRAINING</w:t>
            </w:r>
          </w:p>
        </w:tc>
        <w:tc>
          <w:tcPr>
            <w:tcW w:w="1144" w:type="pct"/>
            <w:gridSpan w:val="3"/>
            <w:shd w:val="clear" w:color="auto" w:fill="auto"/>
          </w:tcPr>
          <w:p w14:paraId="6CB7616E" w14:textId="77777777" w:rsidR="00705AC4" w:rsidRDefault="00705AC4" w:rsidP="00705AC4">
            <w:r>
              <w:t>Define and apply:</w:t>
            </w:r>
          </w:p>
          <w:p w14:paraId="5221B7D0" w14:textId="77777777" w:rsidR="00705AC4" w:rsidRDefault="00705AC4" w:rsidP="00705AC4">
            <w:pPr>
              <w:pStyle w:val="ListParagraph"/>
              <w:numPr>
                <w:ilvl w:val="0"/>
                <w:numId w:val="20"/>
              </w:numPr>
            </w:pPr>
            <w:proofErr w:type="spellStart"/>
            <w:r>
              <w:t>fitt</w:t>
            </w:r>
            <w:proofErr w:type="spellEnd"/>
          </w:p>
          <w:p w14:paraId="72959454" w14:textId="77777777" w:rsidR="00705AC4" w:rsidRDefault="00705AC4" w:rsidP="00705AC4">
            <w:pPr>
              <w:pStyle w:val="ListParagraph"/>
              <w:numPr>
                <w:ilvl w:val="0"/>
                <w:numId w:val="20"/>
              </w:numPr>
            </w:pPr>
            <w:r>
              <w:t>mot:</w:t>
            </w:r>
          </w:p>
          <w:p w14:paraId="6F685EB0" w14:textId="77777777" w:rsidR="00705AC4" w:rsidRDefault="00705AC4" w:rsidP="00705AC4">
            <w:pPr>
              <w:pStyle w:val="ListParagraph"/>
              <w:numPr>
                <w:ilvl w:val="0"/>
                <w:numId w:val="20"/>
              </w:numPr>
            </w:pPr>
            <w:r>
              <w:t>continuous</w:t>
            </w:r>
          </w:p>
          <w:p w14:paraId="12056FAA" w14:textId="77777777" w:rsidR="00705AC4" w:rsidRDefault="00705AC4" w:rsidP="00705AC4">
            <w:pPr>
              <w:pStyle w:val="ListParagraph"/>
              <w:numPr>
                <w:ilvl w:val="0"/>
                <w:numId w:val="20"/>
              </w:numPr>
            </w:pPr>
            <w:r>
              <w:t>fartlek</w:t>
            </w:r>
          </w:p>
          <w:p w14:paraId="75998B9F" w14:textId="77777777" w:rsidR="00705AC4" w:rsidRDefault="00705AC4" w:rsidP="00705AC4">
            <w:pPr>
              <w:pStyle w:val="ListParagraph"/>
              <w:numPr>
                <w:ilvl w:val="0"/>
                <w:numId w:val="20"/>
              </w:numPr>
            </w:pPr>
            <w:r>
              <w:lastRenderedPageBreak/>
              <w:t>interval</w:t>
            </w:r>
          </w:p>
          <w:p w14:paraId="1E8E3BD0" w14:textId="77777777" w:rsidR="00705AC4" w:rsidRDefault="00705AC4" w:rsidP="00705AC4">
            <w:pPr>
              <w:pStyle w:val="ListParagraph"/>
              <w:numPr>
                <w:ilvl w:val="0"/>
                <w:numId w:val="20"/>
              </w:numPr>
            </w:pPr>
            <w:r>
              <w:t>circuit</w:t>
            </w:r>
          </w:p>
          <w:p w14:paraId="51996783" w14:textId="77777777" w:rsidR="00705AC4" w:rsidRDefault="00705AC4" w:rsidP="00705AC4">
            <w:pPr>
              <w:pStyle w:val="ListParagraph"/>
              <w:numPr>
                <w:ilvl w:val="0"/>
                <w:numId w:val="20"/>
              </w:numPr>
            </w:pPr>
            <w:r>
              <w:t>weight</w:t>
            </w:r>
          </w:p>
          <w:p w14:paraId="0524FB56" w14:textId="77777777" w:rsidR="00705AC4" w:rsidRDefault="00705AC4" w:rsidP="00705AC4">
            <w:pPr>
              <w:pStyle w:val="ListParagraph"/>
              <w:numPr>
                <w:ilvl w:val="0"/>
                <w:numId w:val="20"/>
              </w:numPr>
            </w:pPr>
            <w:proofErr w:type="spellStart"/>
            <w:r>
              <w:t>plyo</w:t>
            </w:r>
            <w:proofErr w:type="spellEnd"/>
          </w:p>
          <w:p w14:paraId="76CAD78C" w14:textId="77777777" w:rsidR="00705AC4" w:rsidRDefault="00705AC4" w:rsidP="00705AC4">
            <w:pPr>
              <w:pStyle w:val="ListParagraph"/>
              <w:numPr>
                <w:ilvl w:val="0"/>
                <w:numId w:val="20"/>
              </w:numPr>
            </w:pPr>
            <w:proofErr w:type="spellStart"/>
            <w:r>
              <w:t>hiit</w:t>
            </w:r>
            <w:proofErr w:type="spellEnd"/>
          </w:p>
          <w:p w14:paraId="5EBC16BC" w14:textId="77777777" w:rsidR="00705AC4" w:rsidRDefault="00705AC4" w:rsidP="00705AC4">
            <w:r>
              <w:t>Warm up and cool down principles</w:t>
            </w:r>
          </w:p>
        </w:tc>
        <w:tc>
          <w:tcPr>
            <w:tcW w:w="999" w:type="pct"/>
            <w:gridSpan w:val="3"/>
            <w:shd w:val="clear" w:color="auto" w:fill="auto"/>
          </w:tcPr>
          <w:p w14:paraId="70C11451" w14:textId="77777777" w:rsidR="00705AC4" w:rsidRDefault="00705AC4" w:rsidP="00705AC4">
            <w:r>
              <w:lastRenderedPageBreak/>
              <w:t>2 LESSONS ON FITT</w:t>
            </w:r>
          </w:p>
          <w:p w14:paraId="3A356874" w14:textId="77777777" w:rsidR="00705AC4" w:rsidRDefault="00705AC4" w:rsidP="00705AC4">
            <w:r>
              <w:t xml:space="preserve">4 LESSONS ON </w:t>
            </w:r>
            <w:proofErr w:type="spellStart"/>
            <w:r>
              <w:t>MoT</w:t>
            </w:r>
            <w:proofErr w:type="spellEnd"/>
          </w:p>
          <w:p w14:paraId="2DF4FBE4" w14:textId="77777777" w:rsidR="00705AC4" w:rsidRDefault="00705AC4" w:rsidP="00705AC4">
            <w:r>
              <w:t>2 LESSONS ON WU/CD AND TESTING OF TOPIC</w:t>
            </w:r>
          </w:p>
        </w:tc>
        <w:tc>
          <w:tcPr>
            <w:tcW w:w="969" w:type="pct"/>
            <w:gridSpan w:val="2"/>
            <w:shd w:val="clear" w:color="auto" w:fill="auto"/>
          </w:tcPr>
          <w:p w14:paraId="2A7013D3" w14:textId="77777777" w:rsidR="00705AC4" w:rsidRDefault="00705AC4" w:rsidP="00705AC4">
            <w:r>
              <w:t>1.2B COMPLETED BY FEBRUARY HALF TERM YR 9</w:t>
            </w:r>
          </w:p>
        </w:tc>
      </w:tr>
      <w:tr w:rsidR="00705AC4" w14:paraId="03CA3FC9" w14:textId="77777777" w:rsidTr="00705AC4">
        <w:tc>
          <w:tcPr>
            <w:tcW w:w="1051" w:type="pct"/>
            <w:shd w:val="clear" w:color="auto" w:fill="auto"/>
          </w:tcPr>
          <w:p w14:paraId="4EC1919A" w14:textId="77777777" w:rsidR="00705AC4" w:rsidRDefault="00705AC4" w:rsidP="00705AC4">
            <w:r>
              <w:t>SUGGESTED ACTIVITIES</w:t>
            </w:r>
          </w:p>
        </w:tc>
        <w:tc>
          <w:tcPr>
            <w:tcW w:w="3949" w:type="pct"/>
            <w:gridSpan w:val="9"/>
            <w:shd w:val="clear" w:color="auto" w:fill="auto"/>
          </w:tcPr>
          <w:p w14:paraId="72FBAFC3" w14:textId="77777777" w:rsidR="00705AC4" w:rsidRDefault="00705AC4" w:rsidP="00705AC4">
            <w:pPr>
              <w:pStyle w:val="ListParagraph"/>
              <w:numPr>
                <w:ilvl w:val="0"/>
                <w:numId w:val="2"/>
              </w:numPr>
            </w:pPr>
            <w:r>
              <w:t>Making your own programme (building on identified components of fitness for own sport)</w:t>
            </w:r>
          </w:p>
          <w:p w14:paraId="3C92BE7B" w14:textId="77777777" w:rsidR="00705AC4" w:rsidRDefault="00705AC4" w:rsidP="00705AC4">
            <w:pPr>
              <w:pStyle w:val="ListParagraph"/>
              <w:numPr>
                <w:ilvl w:val="0"/>
                <w:numId w:val="2"/>
              </w:numPr>
            </w:pPr>
            <w:r>
              <w:t>Design a programme for a different sport, how and why are they different.</w:t>
            </w:r>
          </w:p>
          <w:p w14:paraId="64A24B39" w14:textId="77777777" w:rsidR="00705AC4" w:rsidRDefault="00705AC4" w:rsidP="00705AC4">
            <w:pPr>
              <w:pStyle w:val="ListParagraph"/>
              <w:numPr>
                <w:ilvl w:val="0"/>
                <w:numId w:val="2"/>
              </w:numPr>
            </w:pPr>
            <w:r>
              <w:t>Mix and match what each method’s main characteristics are</w:t>
            </w:r>
          </w:p>
          <w:p w14:paraId="412CC20B" w14:textId="77777777" w:rsidR="00705AC4" w:rsidRDefault="00705AC4" w:rsidP="00705AC4">
            <w:pPr>
              <w:pStyle w:val="ListParagraph"/>
              <w:numPr>
                <w:ilvl w:val="0"/>
                <w:numId w:val="2"/>
              </w:numPr>
            </w:pPr>
            <w:r>
              <w:t>Advantages/disadvantages of each method</w:t>
            </w:r>
          </w:p>
          <w:p w14:paraId="6D1CEEE5" w14:textId="77777777" w:rsidR="00705AC4" w:rsidRDefault="00705AC4" w:rsidP="00705AC4">
            <w:pPr>
              <w:pStyle w:val="ListParagraph"/>
              <w:numPr>
                <w:ilvl w:val="0"/>
                <w:numId w:val="2"/>
              </w:numPr>
            </w:pPr>
            <w:proofErr w:type="gramStart"/>
            <w:r>
              <w:t>Match a sport to each method</w:t>
            </w:r>
            <w:proofErr w:type="gramEnd"/>
            <w:r>
              <w:t xml:space="preserve">, </w:t>
            </w:r>
            <w:proofErr w:type="gramStart"/>
            <w:r>
              <w:t>explain why they are suited</w:t>
            </w:r>
            <w:proofErr w:type="gramEnd"/>
            <w:r>
              <w:t>.</w:t>
            </w:r>
          </w:p>
          <w:p w14:paraId="0A05AB4D" w14:textId="77777777" w:rsidR="00705AC4" w:rsidRDefault="00705AC4" w:rsidP="00705AC4">
            <w:pPr>
              <w:pStyle w:val="ListParagraph"/>
              <w:numPr>
                <w:ilvl w:val="0"/>
                <w:numId w:val="2"/>
              </w:numPr>
            </w:pPr>
            <w:r>
              <w:t>Design a warm up for your sport</w:t>
            </w:r>
          </w:p>
          <w:p w14:paraId="16894FDD" w14:textId="77777777" w:rsidR="00705AC4" w:rsidRDefault="00705AC4" w:rsidP="00705AC4">
            <w:pPr>
              <w:pStyle w:val="ListParagraph"/>
              <w:numPr>
                <w:ilvl w:val="0"/>
                <w:numId w:val="2"/>
              </w:numPr>
            </w:pPr>
            <w:r>
              <w:t>Explain the reasons why you do a warm up and why you do the parts you id</w:t>
            </w:r>
          </w:p>
          <w:p w14:paraId="2CC98F2D" w14:textId="77777777" w:rsidR="00705AC4" w:rsidRDefault="00705AC4" w:rsidP="00705AC4">
            <w:pPr>
              <w:pStyle w:val="ListParagraph"/>
              <w:numPr>
                <w:ilvl w:val="0"/>
                <w:numId w:val="2"/>
              </w:numPr>
            </w:pPr>
            <w:r>
              <w:t>Design a cool down for your sport and explain the physiological reasons for the components identified.</w:t>
            </w:r>
          </w:p>
          <w:p w14:paraId="4B868C89" w14:textId="77777777" w:rsidR="00705AC4" w:rsidRDefault="00705AC4" w:rsidP="00705AC4">
            <w:pPr>
              <w:pStyle w:val="ListParagraph"/>
              <w:numPr>
                <w:ilvl w:val="0"/>
                <w:numId w:val="2"/>
              </w:numPr>
            </w:pPr>
            <w:r>
              <w:t xml:space="preserve">Compare warm ups from different sports – similarities/differences, explain them </w:t>
            </w:r>
          </w:p>
        </w:tc>
      </w:tr>
      <w:tr w:rsidR="00705AC4" w14:paraId="607597E4" w14:textId="77777777" w:rsidTr="00195B51">
        <w:trPr>
          <w:trHeight w:val="492"/>
        </w:trPr>
        <w:tc>
          <w:tcPr>
            <w:tcW w:w="1051" w:type="pct"/>
            <w:shd w:val="clear" w:color="auto" w:fill="F7CAAC" w:themeFill="accent2" w:themeFillTint="66"/>
          </w:tcPr>
          <w:p w14:paraId="00FDB799" w14:textId="77777777" w:rsidR="00705AC4" w:rsidRPr="00395C00" w:rsidRDefault="00705AC4" w:rsidP="00705AC4">
            <w:pPr>
              <w:rPr>
                <w:b/>
              </w:rPr>
            </w:pPr>
            <w:r w:rsidRPr="00395C00">
              <w:rPr>
                <w:b/>
              </w:rPr>
              <w:t>1.2.C  PREVENTING INJURY IN PHYSICAL ACTIVITY AND TRAINING</w:t>
            </w:r>
          </w:p>
        </w:tc>
        <w:tc>
          <w:tcPr>
            <w:tcW w:w="837" w:type="pct"/>
            <w:shd w:val="clear" w:color="auto" w:fill="F7CAAC" w:themeFill="accent2" w:themeFillTint="66"/>
          </w:tcPr>
          <w:p w14:paraId="20791731" w14:textId="77777777" w:rsidR="00705AC4" w:rsidRDefault="00705AC4" w:rsidP="00705AC4">
            <w:r>
              <w:t>PREVENTION OF INJURY</w:t>
            </w:r>
          </w:p>
        </w:tc>
        <w:tc>
          <w:tcPr>
            <w:tcW w:w="1144" w:type="pct"/>
            <w:gridSpan w:val="3"/>
            <w:shd w:val="clear" w:color="auto" w:fill="auto"/>
          </w:tcPr>
          <w:p w14:paraId="607B6587" w14:textId="77777777" w:rsidR="00705AC4" w:rsidRDefault="00705AC4" w:rsidP="00705AC4">
            <w:r>
              <w:t>Understand risk can be minimised</w:t>
            </w:r>
          </w:p>
          <w:p w14:paraId="78F2D042" w14:textId="77777777" w:rsidR="00705AC4" w:rsidRDefault="00705AC4" w:rsidP="00705AC4">
            <w:r>
              <w:t>Understand concept of hazard in a variety of venues</w:t>
            </w:r>
          </w:p>
        </w:tc>
        <w:tc>
          <w:tcPr>
            <w:tcW w:w="999" w:type="pct"/>
            <w:gridSpan w:val="3"/>
            <w:shd w:val="clear" w:color="auto" w:fill="auto"/>
          </w:tcPr>
          <w:p w14:paraId="162C5ED4" w14:textId="77777777" w:rsidR="00705AC4" w:rsidRDefault="00705AC4" w:rsidP="00705AC4">
            <w:r>
              <w:t>2 LESSONS ON RISK ASSESSMENT AND TESTING OF TOPIC</w:t>
            </w:r>
          </w:p>
        </w:tc>
        <w:tc>
          <w:tcPr>
            <w:tcW w:w="969" w:type="pct"/>
            <w:gridSpan w:val="2"/>
            <w:shd w:val="clear" w:color="auto" w:fill="auto"/>
          </w:tcPr>
          <w:p w14:paraId="3F3E9F64" w14:textId="77777777" w:rsidR="00705AC4" w:rsidRDefault="00705AC4" w:rsidP="00705AC4">
            <w:r>
              <w:t>1.2C COMPLETED BY 2</w:t>
            </w:r>
            <w:r w:rsidRPr="00440DB1">
              <w:rPr>
                <w:vertAlign w:val="superscript"/>
              </w:rPr>
              <w:t>ND</w:t>
            </w:r>
            <w:r>
              <w:t xml:space="preserve"> WEEK MARCH YR 9</w:t>
            </w:r>
          </w:p>
        </w:tc>
      </w:tr>
      <w:tr w:rsidR="00705AC4" w14:paraId="03285A89" w14:textId="77777777" w:rsidTr="00705AC4">
        <w:tc>
          <w:tcPr>
            <w:tcW w:w="1051" w:type="pct"/>
            <w:shd w:val="clear" w:color="auto" w:fill="auto"/>
          </w:tcPr>
          <w:p w14:paraId="1A50FA7E" w14:textId="77777777" w:rsidR="00705AC4" w:rsidRDefault="00705AC4" w:rsidP="00705AC4">
            <w:r>
              <w:t>SUGGESTED ACTIVITIES</w:t>
            </w:r>
          </w:p>
        </w:tc>
        <w:tc>
          <w:tcPr>
            <w:tcW w:w="3949" w:type="pct"/>
            <w:gridSpan w:val="9"/>
            <w:shd w:val="clear" w:color="auto" w:fill="auto"/>
          </w:tcPr>
          <w:p w14:paraId="2FA6867F" w14:textId="77777777" w:rsidR="00705AC4" w:rsidRDefault="00705AC4" w:rsidP="00705AC4">
            <w:pPr>
              <w:pStyle w:val="ListParagraph"/>
              <w:numPr>
                <w:ilvl w:val="0"/>
                <w:numId w:val="4"/>
              </w:numPr>
            </w:pPr>
            <w:r>
              <w:t>Identify hazard and risk in case study scenarios (</w:t>
            </w:r>
            <w:proofErr w:type="spellStart"/>
            <w:r>
              <w:t>btec</w:t>
            </w:r>
            <w:proofErr w:type="spellEnd"/>
            <w:r>
              <w:t xml:space="preserve"> assignments)</w:t>
            </w:r>
          </w:p>
          <w:p w14:paraId="22827DFF" w14:textId="77777777" w:rsidR="00705AC4" w:rsidRDefault="00705AC4" w:rsidP="00705AC4">
            <w:pPr>
              <w:pStyle w:val="ListParagraph"/>
              <w:numPr>
                <w:ilvl w:val="0"/>
                <w:numId w:val="4"/>
              </w:numPr>
            </w:pPr>
            <w:r>
              <w:t>Practical risk assessment of a PE venue for a set activity</w:t>
            </w:r>
          </w:p>
        </w:tc>
      </w:tr>
      <w:tr w:rsidR="00705AC4" w14:paraId="0A4F9E3F" w14:textId="77777777" w:rsidTr="00705AC4">
        <w:tc>
          <w:tcPr>
            <w:tcW w:w="1051" w:type="pct"/>
            <w:shd w:val="clear" w:color="auto" w:fill="000000" w:themeFill="text1"/>
          </w:tcPr>
          <w:p w14:paraId="3E25E467" w14:textId="77777777" w:rsidR="00705AC4" w:rsidRPr="00980616" w:rsidRDefault="00705AC4" w:rsidP="00705AC4"/>
        </w:tc>
        <w:tc>
          <w:tcPr>
            <w:tcW w:w="3949" w:type="pct"/>
            <w:gridSpan w:val="9"/>
            <w:shd w:val="clear" w:color="auto" w:fill="000000" w:themeFill="text1"/>
          </w:tcPr>
          <w:p w14:paraId="4EB82AD2" w14:textId="77777777" w:rsidR="00705AC4" w:rsidRPr="00980616" w:rsidRDefault="00705AC4" w:rsidP="00705AC4"/>
        </w:tc>
      </w:tr>
      <w:tr w:rsidR="00705AC4" w14:paraId="15E6339F" w14:textId="77777777" w:rsidTr="00195B51">
        <w:tc>
          <w:tcPr>
            <w:tcW w:w="1888" w:type="pct"/>
            <w:gridSpan w:val="2"/>
            <w:shd w:val="clear" w:color="auto" w:fill="DBDBDB" w:themeFill="accent3" w:themeFillTint="66"/>
          </w:tcPr>
          <w:p w14:paraId="2B769634" w14:textId="77777777" w:rsidR="00705AC4" w:rsidRPr="00395C00" w:rsidRDefault="00705AC4" w:rsidP="00705AC4">
            <w:pPr>
              <w:rPr>
                <w:b/>
              </w:rPr>
            </w:pPr>
            <w:r w:rsidRPr="00395C00">
              <w:rPr>
                <w:b/>
              </w:rPr>
              <w:t xml:space="preserve">2.1 SOCIO-CULTURAL INFLUENCES </w:t>
            </w:r>
          </w:p>
        </w:tc>
        <w:tc>
          <w:tcPr>
            <w:tcW w:w="3112" w:type="pct"/>
            <w:gridSpan w:val="8"/>
            <w:shd w:val="clear" w:color="auto" w:fill="auto"/>
          </w:tcPr>
          <w:p w14:paraId="7F6D0F05" w14:textId="77777777" w:rsidR="00705AC4" w:rsidRPr="00980616" w:rsidRDefault="00705AC4" w:rsidP="00705AC4">
            <w:r w:rsidRPr="00980616">
              <w:t>SUGGESTED LEARNING HOURS:</w:t>
            </w:r>
            <w:r>
              <w:t xml:space="preserve"> </w:t>
            </w:r>
            <w:r w:rsidRPr="00810B81">
              <w:t>15 - 20 LESSONS</w:t>
            </w:r>
          </w:p>
        </w:tc>
      </w:tr>
      <w:tr w:rsidR="00705AC4" w14:paraId="776757DF" w14:textId="77777777" w:rsidTr="0071047C">
        <w:tc>
          <w:tcPr>
            <w:tcW w:w="1051" w:type="pct"/>
            <w:shd w:val="clear" w:color="auto" w:fill="FFFFFF" w:themeFill="background1"/>
          </w:tcPr>
          <w:p w14:paraId="3B571787" w14:textId="77777777" w:rsidR="00705AC4" w:rsidRDefault="00705AC4" w:rsidP="00705AC4"/>
        </w:tc>
        <w:tc>
          <w:tcPr>
            <w:tcW w:w="837" w:type="pct"/>
            <w:shd w:val="clear" w:color="auto" w:fill="FFFFFF" w:themeFill="background1"/>
          </w:tcPr>
          <w:p w14:paraId="172E7BCC" w14:textId="77777777" w:rsidR="00705AC4" w:rsidRDefault="00705AC4" w:rsidP="00705AC4"/>
        </w:tc>
        <w:tc>
          <w:tcPr>
            <w:tcW w:w="1226" w:type="pct"/>
            <w:gridSpan w:val="4"/>
            <w:shd w:val="clear" w:color="auto" w:fill="auto"/>
          </w:tcPr>
          <w:p w14:paraId="6D500E35" w14:textId="77777777" w:rsidR="00705AC4" w:rsidRDefault="00705AC4" w:rsidP="00705AC4"/>
        </w:tc>
        <w:tc>
          <w:tcPr>
            <w:tcW w:w="891" w:type="pct"/>
            <w:shd w:val="clear" w:color="auto" w:fill="FFFFFF" w:themeFill="background1"/>
          </w:tcPr>
          <w:p w14:paraId="333E03F0" w14:textId="77777777" w:rsidR="00705AC4" w:rsidRDefault="00705AC4" w:rsidP="00705AC4">
            <w:r>
              <w:t>TIME FRAME:</w:t>
            </w:r>
          </w:p>
        </w:tc>
        <w:tc>
          <w:tcPr>
            <w:tcW w:w="995" w:type="pct"/>
            <w:gridSpan w:val="3"/>
            <w:shd w:val="clear" w:color="auto" w:fill="FFFFFF" w:themeFill="background1"/>
          </w:tcPr>
          <w:p w14:paraId="6D29CB40" w14:textId="77777777" w:rsidR="00705AC4" w:rsidRDefault="00705AC4" w:rsidP="00705AC4">
            <w:r>
              <w:t>TIME FRAME IN YEAR</w:t>
            </w:r>
          </w:p>
        </w:tc>
      </w:tr>
      <w:tr w:rsidR="00705AC4" w14:paraId="29DFC128" w14:textId="77777777" w:rsidTr="00195B51">
        <w:tc>
          <w:tcPr>
            <w:tcW w:w="1051" w:type="pct"/>
            <w:shd w:val="clear" w:color="auto" w:fill="DBDBDB" w:themeFill="accent3" w:themeFillTint="66"/>
          </w:tcPr>
          <w:p w14:paraId="52A30F81" w14:textId="77777777" w:rsidR="00705AC4" w:rsidRPr="00395C00" w:rsidRDefault="00705AC4" w:rsidP="00705AC4">
            <w:pPr>
              <w:rPr>
                <w:b/>
              </w:rPr>
            </w:pPr>
            <w:r w:rsidRPr="00395C00">
              <w:rPr>
                <w:b/>
              </w:rPr>
              <w:t>2.1.</w:t>
            </w:r>
            <w:r>
              <w:rPr>
                <w:b/>
              </w:rPr>
              <w:t>A.</w:t>
            </w:r>
            <w:r w:rsidRPr="00395C00">
              <w:rPr>
                <w:b/>
              </w:rPr>
              <w:t xml:space="preserve"> ENGAGEMENT PATTERNS OF DIFFERENT SOCIAL GROUPS IN PHYSICAL ACTIVITY AND SPORT</w:t>
            </w:r>
          </w:p>
        </w:tc>
        <w:tc>
          <w:tcPr>
            <w:tcW w:w="837" w:type="pct"/>
            <w:shd w:val="clear" w:color="auto" w:fill="DBDBDB" w:themeFill="accent3" w:themeFillTint="66"/>
          </w:tcPr>
          <w:p w14:paraId="5496ADB1" w14:textId="77777777" w:rsidR="00705AC4" w:rsidRPr="00980616" w:rsidRDefault="00705AC4" w:rsidP="00705AC4">
            <w:r w:rsidRPr="00980616">
              <w:t>CURRENT TRENDS IN PARTICIPATION IN PHYSICAL ACTIVITY AND SPORT IN THE UK</w:t>
            </w:r>
          </w:p>
        </w:tc>
        <w:tc>
          <w:tcPr>
            <w:tcW w:w="1226" w:type="pct"/>
            <w:gridSpan w:val="4"/>
            <w:shd w:val="clear" w:color="auto" w:fill="FFFFFF" w:themeFill="background1"/>
          </w:tcPr>
          <w:p w14:paraId="3392335F"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B</w:t>
            </w:r>
            <w:r w:rsidRPr="00980616">
              <w:rPr>
                <w:rFonts w:ascii="Times New Roman" w:hAnsi="Times New Roman" w:cs="Times New Roman"/>
              </w:rPr>
              <w:t xml:space="preserve">e familiar with current trends in participation in physical activity and sport: </w:t>
            </w:r>
          </w:p>
          <w:p w14:paraId="0AC995B6"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using different sources (such as Sport England, National Governing Bodies (NGBs) and Department of Culture, Media and Sport (DCMS)) </w:t>
            </w:r>
          </w:p>
          <w:p w14:paraId="7281248E"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of different social groups </w:t>
            </w:r>
          </w:p>
          <w:p w14:paraId="5F6459B0"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in different physical activities and sports </w:t>
            </w:r>
          </w:p>
          <w:p w14:paraId="27D1A9C1" w14:textId="77777777" w:rsidR="00705AC4" w:rsidRPr="00980616" w:rsidRDefault="00705AC4" w:rsidP="00705AC4"/>
        </w:tc>
        <w:tc>
          <w:tcPr>
            <w:tcW w:w="891" w:type="pct"/>
            <w:shd w:val="clear" w:color="auto" w:fill="FFFFFF" w:themeFill="background1"/>
          </w:tcPr>
          <w:p w14:paraId="316A0B69" w14:textId="77777777" w:rsidR="00705AC4" w:rsidRDefault="00705AC4" w:rsidP="00705AC4">
            <w:r>
              <w:t>3 LESSONS</w:t>
            </w:r>
          </w:p>
          <w:p w14:paraId="4C447AC2" w14:textId="77777777" w:rsidR="00705AC4" w:rsidRPr="00810B81" w:rsidRDefault="00705AC4" w:rsidP="00705AC4">
            <w:r>
              <w:t>(AT LEAST TWO LESSONS SPENT ON RESEARCHING)</w:t>
            </w:r>
          </w:p>
        </w:tc>
        <w:tc>
          <w:tcPr>
            <w:tcW w:w="995" w:type="pct"/>
            <w:gridSpan w:val="3"/>
            <w:shd w:val="clear" w:color="auto" w:fill="FFFFFF" w:themeFill="background1"/>
          </w:tcPr>
          <w:p w14:paraId="7A26467B" w14:textId="77777777" w:rsidR="00705AC4" w:rsidRPr="00810B81" w:rsidRDefault="00705AC4" w:rsidP="00705AC4">
            <w:r>
              <w:t>2.1A END OF OCTOBER YR 10</w:t>
            </w:r>
          </w:p>
          <w:p w14:paraId="296ACD01" w14:textId="77777777" w:rsidR="00705AC4" w:rsidRPr="00810B81" w:rsidRDefault="00705AC4" w:rsidP="00705AC4"/>
          <w:p w14:paraId="01475DA2" w14:textId="77777777" w:rsidR="00705AC4" w:rsidRPr="00810B81" w:rsidRDefault="00705AC4" w:rsidP="00705AC4"/>
        </w:tc>
      </w:tr>
      <w:tr w:rsidR="00705AC4" w14:paraId="780BDC31" w14:textId="77777777" w:rsidTr="00705AC4">
        <w:tc>
          <w:tcPr>
            <w:tcW w:w="1051" w:type="pct"/>
            <w:shd w:val="clear" w:color="auto" w:fill="FFFFFF" w:themeFill="background1"/>
          </w:tcPr>
          <w:p w14:paraId="0801E2F1" w14:textId="77777777" w:rsidR="00705AC4" w:rsidRPr="00980616" w:rsidRDefault="00705AC4" w:rsidP="00705AC4">
            <w:r w:rsidRPr="00980616">
              <w:t>SUGGESTED ACTIVITIES</w:t>
            </w:r>
          </w:p>
        </w:tc>
        <w:tc>
          <w:tcPr>
            <w:tcW w:w="3949" w:type="pct"/>
            <w:gridSpan w:val="9"/>
            <w:shd w:val="clear" w:color="auto" w:fill="FFFFFF" w:themeFill="background1"/>
          </w:tcPr>
          <w:p w14:paraId="4B6BFA80" w14:textId="77777777" w:rsidR="00705AC4" w:rsidRPr="00980616" w:rsidRDefault="00705AC4" w:rsidP="00705AC4">
            <w:pPr>
              <w:pStyle w:val="ListParagraph"/>
              <w:numPr>
                <w:ilvl w:val="0"/>
                <w:numId w:val="5"/>
              </w:numPr>
            </w:pPr>
            <w:r w:rsidRPr="00980616">
              <w:t xml:space="preserve">Introduction to Sport England, NGB’s, DCMS </w:t>
            </w:r>
          </w:p>
          <w:p w14:paraId="0875D283" w14:textId="77777777" w:rsidR="00705AC4" w:rsidRPr="00980616" w:rsidRDefault="00705AC4" w:rsidP="00705AC4">
            <w:pPr>
              <w:pStyle w:val="ListParagraph"/>
              <w:numPr>
                <w:ilvl w:val="0"/>
                <w:numId w:val="5"/>
              </w:numPr>
            </w:pPr>
            <w:r w:rsidRPr="00980616">
              <w:t xml:space="preserve">What is meant by gender, age, social groups of Disability, Ethnicity, </w:t>
            </w:r>
            <w:proofErr w:type="gramStart"/>
            <w:r w:rsidRPr="00980616">
              <w:t>Socio</w:t>
            </w:r>
            <w:proofErr w:type="gramEnd"/>
            <w:r w:rsidRPr="00980616">
              <w:t>-Economic Groups.</w:t>
            </w:r>
          </w:p>
          <w:p w14:paraId="2B19AAD5" w14:textId="77777777" w:rsidR="00705AC4" w:rsidRPr="00980616" w:rsidRDefault="00705AC4" w:rsidP="00705AC4">
            <w:pPr>
              <w:pStyle w:val="ListParagraph"/>
              <w:numPr>
                <w:ilvl w:val="0"/>
                <w:numId w:val="5"/>
              </w:numPr>
            </w:pPr>
            <w:r w:rsidRPr="00980616">
              <w:t>Definition of sport, participation rates.</w:t>
            </w:r>
          </w:p>
          <w:p w14:paraId="12BB6C8C" w14:textId="77777777" w:rsidR="00705AC4" w:rsidRPr="00980616" w:rsidRDefault="00705AC4" w:rsidP="00705AC4">
            <w:pPr>
              <w:pStyle w:val="ListParagraph"/>
              <w:numPr>
                <w:ilvl w:val="0"/>
                <w:numId w:val="5"/>
              </w:numPr>
            </w:pPr>
            <w:r w:rsidRPr="00980616">
              <w:t>Research, producing data/statistics,  in computer rooms looking at, for example:</w:t>
            </w:r>
          </w:p>
          <w:p w14:paraId="3B3FEF0E" w14:textId="77777777" w:rsidR="00705AC4" w:rsidRPr="00980616" w:rsidRDefault="00705AC4" w:rsidP="00705AC4">
            <w:pPr>
              <w:pStyle w:val="ListParagraph"/>
              <w:numPr>
                <w:ilvl w:val="0"/>
                <w:numId w:val="6"/>
              </w:numPr>
            </w:pPr>
            <w:r w:rsidRPr="00980616">
              <w:t xml:space="preserve">participation levels (activities lasting over 30 </w:t>
            </w:r>
            <w:proofErr w:type="spellStart"/>
            <w:r w:rsidRPr="00980616">
              <w:t>mins</w:t>
            </w:r>
            <w:proofErr w:type="spellEnd"/>
            <w:r w:rsidRPr="00980616">
              <w:t>) of 14+, 16 – 24, 24+ year olds, males v females, disabled v non-disabled, higher socio economic v lower socio economic groups.(Public v Private School children)</w:t>
            </w:r>
          </w:p>
          <w:p w14:paraId="1EC2CEC5" w14:textId="77777777" w:rsidR="00705AC4" w:rsidRPr="00980616" w:rsidRDefault="00705AC4" w:rsidP="00705AC4">
            <w:pPr>
              <w:pStyle w:val="ListParagraph"/>
              <w:numPr>
                <w:ilvl w:val="0"/>
                <w:numId w:val="6"/>
              </w:numPr>
            </w:pPr>
            <w:proofErr w:type="gramStart"/>
            <w:r w:rsidRPr="00980616">
              <w:t>participation</w:t>
            </w:r>
            <w:proofErr w:type="gramEnd"/>
            <w:r w:rsidRPr="00980616">
              <w:t xml:space="preserve"> levels of differing age groups and ethnicities in differing sporting activities.</w:t>
            </w:r>
          </w:p>
          <w:p w14:paraId="32831783" w14:textId="77777777" w:rsidR="00705AC4" w:rsidRPr="00980616" w:rsidRDefault="00705AC4" w:rsidP="00705AC4">
            <w:pPr>
              <w:pStyle w:val="ListParagraph"/>
              <w:numPr>
                <w:ilvl w:val="0"/>
                <w:numId w:val="6"/>
              </w:numPr>
            </w:pPr>
            <w:r w:rsidRPr="00980616">
              <w:t xml:space="preserve"> methods of getting to/from school for children, </w:t>
            </w:r>
          </w:p>
          <w:p w14:paraId="6A29BC0D" w14:textId="77777777" w:rsidR="00705AC4" w:rsidRPr="00980616" w:rsidRDefault="00705AC4" w:rsidP="00705AC4">
            <w:pPr>
              <w:pStyle w:val="ListParagraph"/>
              <w:numPr>
                <w:ilvl w:val="0"/>
                <w:numId w:val="6"/>
              </w:numPr>
            </w:pPr>
            <w:r w:rsidRPr="00980616">
              <w:t>competitive opportunities to participate in competitive sport in and out of school time</w:t>
            </w:r>
          </w:p>
          <w:p w14:paraId="5E203927" w14:textId="77777777" w:rsidR="00705AC4" w:rsidRPr="00980616" w:rsidRDefault="00705AC4" w:rsidP="00705AC4">
            <w:pPr>
              <w:pStyle w:val="ListParagraph"/>
              <w:numPr>
                <w:ilvl w:val="0"/>
                <w:numId w:val="6"/>
              </w:numPr>
            </w:pPr>
            <w:r w:rsidRPr="00980616">
              <w:t xml:space="preserve"> impact of London 2012 on uptake of cycling</w:t>
            </w:r>
          </w:p>
          <w:p w14:paraId="153D85BB" w14:textId="77777777" w:rsidR="00705AC4" w:rsidRPr="00980616" w:rsidRDefault="00705AC4" w:rsidP="00705AC4">
            <w:pPr>
              <w:pStyle w:val="ListParagraph"/>
              <w:numPr>
                <w:ilvl w:val="0"/>
                <w:numId w:val="6"/>
              </w:numPr>
            </w:pPr>
            <w:r w:rsidRPr="00980616">
              <w:t xml:space="preserve"> </w:t>
            </w:r>
            <w:proofErr w:type="gramStart"/>
            <w:r w:rsidRPr="00980616">
              <w:t>comparisons</w:t>
            </w:r>
            <w:proofErr w:type="gramEnd"/>
            <w:r w:rsidRPr="00980616">
              <w:t xml:space="preserve"> between participation levels in different countries in Europe/the world.</w:t>
            </w:r>
          </w:p>
          <w:p w14:paraId="7440145F" w14:textId="77777777" w:rsidR="00705AC4" w:rsidRPr="00980616" w:rsidRDefault="00705AC4" w:rsidP="00705AC4">
            <w:pPr>
              <w:pStyle w:val="ListParagraph"/>
              <w:numPr>
                <w:ilvl w:val="0"/>
                <w:numId w:val="6"/>
              </w:numPr>
            </w:pPr>
            <w:r w:rsidRPr="00980616">
              <w:t xml:space="preserve">which 5 sports have the highest participation levels </w:t>
            </w:r>
          </w:p>
          <w:p w14:paraId="595A7E9D" w14:textId="77777777" w:rsidR="00705AC4" w:rsidRPr="00980616" w:rsidRDefault="00705AC4" w:rsidP="00705AC4">
            <w:pPr>
              <w:pStyle w:val="ListParagraph"/>
              <w:numPr>
                <w:ilvl w:val="0"/>
                <w:numId w:val="7"/>
              </w:numPr>
              <w:ind w:left="422" w:firstLine="0"/>
            </w:pPr>
            <w:r w:rsidRPr="00980616">
              <w:t>Students to present their research data to the rest of the class.</w:t>
            </w:r>
          </w:p>
          <w:p w14:paraId="7FB841D8" w14:textId="77777777" w:rsidR="00705AC4" w:rsidRPr="00980616" w:rsidRDefault="00705AC4" w:rsidP="00705AC4">
            <w:pPr>
              <w:pStyle w:val="ListParagraph"/>
              <w:numPr>
                <w:ilvl w:val="0"/>
                <w:numId w:val="5"/>
              </w:numPr>
            </w:pPr>
            <w:r w:rsidRPr="00980616">
              <w:t>Official reports on the impact on youngsters and adults of participation in sport.</w:t>
            </w:r>
          </w:p>
          <w:p w14:paraId="5AC3027D" w14:textId="77777777" w:rsidR="00705AC4" w:rsidRPr="00980616" w:rsidRDefault="00705AC4" w:rsidP="00705AC4">
            <w:pPr>
              <w:pStyle w:val="ListParagraph"/>
              <w:numPr>
                <w:ilvl w:val="0"/>
                <w:numId w:val="5"/>
              </w:numPr>
            </w:pPr>
            <w:r w:rsidRPr="00980616">
              <w:t>Provide data for students to rank popularity, identify increases and decreases in participation etc.</w:t>
            </w:r>
          </w:p>
          <w:p w14:paraId="06435B8B" w14:textId="77777777" w:rsidR="00705AC4" w:rsidRPr="00980616" w:rsidRDefault="00705AC4" w:rsidP="00705AC4">
            <w:pPr>
              <w:pStyle w:val="ListParagraph"/>
              <w:numPr>
                <w:ilvl w:val="0"/>
                <w:numId w:val="5"/>
              </w:numPr>
            </w:pPr>
            <w:r w:rsidRPr="00980616">
              <w:t>Mini test on definitions, trends, analysing data.</w:t>
            </w:r>
          </w:p>
          <w:p w14:paraId="611B86B6" w14:textId="77777777" w:rsidR="00705AC4" w:rsidRPr="00980616" w:rsidRDefault="00705AC4" w:rsidP="00705AC4">
            <w:pPr>
              <w:pStyle w:val="ListParagraph"/>
              <w:numPr>
                <w:ilvl w:val="0"/>
                <w:numId w:val="5"/>
              </w:numPr>
            </w:pPr>
            <w:r w:rsidRPr="00980616">
              <w:t>Peer imp stamping and improvement.</w:t>
            </w:r>
          </w:p>
        </w:tc>
      </w:tr>
      <w:tr w:rsidR="00705AC4" w14:paraId="6D2BFBE9" w14:textId="77777777" w:rsidTr="00195B51">
        <w:tc>
          <w:tcPr>
            <w:tcW w:w="1051" w:type="pct"/>
            <w:shd w:val="clear" w:color="auto" w:fill="FFFFFF" w:themeFill="background1"/>
          </w:tcPr>
          <w:p w14:paraId="7A0B291A" w14:textId="77777777" w:rsidR="00705AC4" w:rsidRPr="00980616" w:rsidRDefault="00705AC4" w:rsidP="00705AC4"/>
        </w:tc>
        <w:tc>
          <w:tcPr>
            <w:tcW w:w="837" w:type="pct"/>
            <w:shd w:val="clear" w:color="auto" w:fill="DBDBDB" w:themeFill="accent3" w:themeFillTint="66"/>
          </w:tcPr>
          <w:p w14:paraId="1934BA77" w14:textId="77777777" w:rsidR="00705AC4" w:rsidRPr="00980616" w:rsidRDefault="00705AC4" w:rsidP="00705AC4">
            <w:r w:rsidRPr="00980616">
              <w:t>THE MAIN FACTORS AFFECTING PARTICIPATION IN PHYSICAL ACTIVITY AND SPORT</w:t>
            </w:r>
          </w:p>
        </w:tc>
        <w:tc>
          <w:tcPr>
            <w:tcW w:w="1226" w:type="pct"/>
            <w:gridSpan w:val="4"/>
            <w:shd w:val="clear" w:color="auto" w:fill="FFFFFF" w:themeFill="background1"/>
          </w:tcPr>
          <w:p w14:paraId="16E22FFD"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U</w:t>
            </w:r>
            <w:r w:rsidRPr="00980616">
              <w:rPr>
                <w:rFonts w:ascii="Times New Roman" w:hAnsi="Times New Roman" w:cs="Times New Roman"/>
              </w:rPr>
              <w:t xml:space="preserve">nderstand how different factors can affect participation, including: </w:t>
            </w:r>
          </w:p>
          <w:p w14:paraId="7E57BEB2"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age </w:t>
            </w:r>
          </w:p>
          <w:p w14:paraId="073B9EF0"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gender </w:t>
            </w:r>
          </w:p>
          <w:p w14:paraId="154D22CC"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ethnicity </w:t>
            </w:r>
          </w:p>
          <w:p w14:paraId="4B3CBC22"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lastRenderedPageBreak/>
              <w:t xml:space="preserve">- religion/culture </w:t>
            </w:r>
          </w:p>
          <w:p w14:paraId="740A3DE3"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family </w:t>
            </w:r>
          </w:p>
          <w:p w14:paraId="47F52FFD"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education </w:t>
            </w:r>
          </w:p>
          <w:p w14:paraId="243EE6F0"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time/work commitments </w:t>
            </w:r>
          </w:p>
          <w:p w14:paraId="1C2E397D"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cost/disposable income </w:t>
            </w:r>
          </w:p>
          <w:p w14:paraId="34604202"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disability </w:t>
            </w:r>
          </w:p>
          <w:p w14:paraId="6BD11925"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opportunity/access </w:t>
            </w:r>
          </w:p>
          <w:p w14:paraId="4FBE9926"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discrimination </w:t>
            </w:r>
          </w:p>
          <w:p w14:paraId="5E06389F"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environment/climate </w:t>
            </w:r>
          </w:p>
          <w:p w14:paraId="2FB7023B"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media coverage </w:t>
            </w:r>
          </w:p>
          <w:p w14:paraId="1ADD5C70"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w:t>
            </w:r>
            <w:proofErr w:type="gramStart"/>
            <w:r w:rsidRPr="00980616">
              <w:rPr>
                <w:rFonts w:ascii="Times New Roman" w:hAnsi="Times New Roman" w:cs="Times New Roman"/>
              </w:rPr>
              <w:t>role</w:t>
            </w:r>
            <w:proofErr w:type="gramEnd"/>
            <w:r w:rsidRPr="00980616">
              <w:rPr>
                <w:rFonts w:ascii="Times New Roman" w:hAnsi="Times New Roman" w:cs="Times New Roman"/>
              </w:rPr>
              <w:t xml:space="preserve"> models. </w:t>
            </w:r>
          </w:p>
          <w:p w14:paraId="393007B5" w14:textId="77777777" w:rsidR="00705AC4" w:rsidRPr="00980616" w:rsidRDefault="00705AC4" w:rsidP="00705AC4">
            <w:pPr>
              <w:pStyle w:val="Default"/>
              <w:rPr>
                <w:rFonts w:ascii="Times New Roman" w:hAnsi="Times New Roman" w:cs="Times New Roman"/>
                <w:color w:val="auto"/>
              </w:rPr>
            </w:pPr>
          </w:p>
          <w:p w14:paraId="02A48E7D"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U</w:t>
            </w:r>
            <w:r w:rsidRPr="00980616">
              <w:rPr>
                <w:rFonts w:ascii="Times New Roman" w:hAnsi="Times New Roman" w:cs="Times New Roman"/>
              </w:rPr>
              <w:t xml:space="preserve">nderstand strategies which can be used to improve participation: </w:t>
            </w:r>
          </w:p>
          <w:p w14:paraId="7DFAFBD1" w14:textId="77777777" w:rsidR="00705AC4" w:rsidRPr="00980616" w:rsidRDefault="00705AC4" w:rsidP="00705AC4">
            <w:pPr>
              <w:pStyle w:val="Default"/>
              <w:ind w:left="720"/>
              <w:rPr>
                <w:rFonts w:ascii="Times New Roman" w:hAnsi="Times New Roman" w:cs="Times New Roman"/>
              </w:rPr>
            </w:pPr>
          </w:p>
          <w:p w14:paraId="209B79CA"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promotion </w:t>
            </w:r>
          </w:p>
          <w:p w14:paraId="079C0457"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provision </w:t>
            </w:r>
          </w:p>
          <w:p w14:paraId="075F3BCD"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w:t>
            </w:r>
            <w:proofErr w:type="gramStart"/>
            <w:r w:rsidRPr="00980616">
              <w:rPr>
                <w:rFonts w:ascii="Times New Roman" w:hAnsi="Times New Roman" w:cs="Times New Roman"/>
              </w:rPr>
              <w:t>access</w:t>
            </w:r>
            <w:proofErr w:type="gramEnd"/>
            <w:r w:rsidRPr="00980616">
              <w:rPr>
                <w:rFonts w:ascii="Times New Roman" w:hAnsi="Times New Roman" w:cs="Times New Roman"/>
              </w:rPr>
              <w:t xml:space="preserve">. </w:t>
            </w:r>
          </w:p>
          <w:p w14:paraId="6B85D1CE" w14:textId="77777777" w:rsidR="00705AC4" w:rsidRPr="00980616" w:rsidRDefault="00705AC4" w:rsidP="00705AC4">
            <w:pPr>
              <w:pStyle w:val="Default"/>
              <w:rPr>
                <w:rFonts w:ascii="Times New Roman" w:hAnsi="Times New Roman" w:cs="Times New Roman"/>
              </w:rPr>
            </w:pPr>
          </w:p>
          <w:p w14:paraId="07CEBDBB" w14:textId="77777777" w:rsidR="00705AC4" w:rsidRPr="00980616" w:rsidRDefault="00705AC4" w:rsidP="00705AC4">
            <w:pPr>
              <w:pStyle w:val="Default"/>
              <w:rPr>
                <w:rFonts w:ascii="Times New Roman" w:hAnsi="Times New Roman" w:cs="Times New Roman"/>
              </w:rPr>
            </w:pPr>
            <w:proofErr w:type="gramStart"/>
            <w:r w:rsidRPr="00980616">
              <w:rPr>
                <w:rFonts w:ascii="Times New Roman" w:hAnsi="Times New Roman" w:cs="Times New Roman"/>
              </w:rPr>
              <w:t>be</w:t>
            </w:r>
            <w:proofErr w:type="gramEnd"/>
            <w:r w:rsidRPr="00980616">
              <w:rPr>
                <w:rFonts w:ascii="Times New Roman" w:hAnsi="Times New Roman" w:cs="Times New Roman"/>
              </w:rPr>
              <w:t xml:space="preserve"> able to apply examples from physical activity/sport to participation issues. </w:t>
            </w:r>
          </w:p>
          <w:p w14:paraId="21516602" w14:textId="77777777" w:rsidR="00705AC4" w:rsidRPr="00980616" w:rsidRDefault="00705AC4" w:rsidP="00705AC4">
            <w:pPr>
              <w:pStyle w:val="Default"/>
              <w:rPr>
                <w:rFonts w:ascii="Times New Roman" w:hAnsi="Times New Roman" w:cs="Times New Roman"/>
              </w:rPr>
            </w:pPr>
          </w:p>
          <w:p w14:paraId="4AC3219C" w14:textId="77777777" w:rsidR="00705AC4" w:rsidRPr="00980616" w:rsidRDefault="00705AC4" w:rsidP="00705AC4"/>
        </w:tc>
        <w:tc>
          <w:tcPr>
            <w:tcW w:w="945" w:type="pct"/>
            <w:gridSpan w:val="3"/>
            <w:shd w:val="clear" w:color="auto" w:fill="FFFFFF" w:themeFill="background1"/>
          </w:tcPr>
          <w:p w14:paraId="3AED3111" w14:textId="77777777" w:rsidR="00705AC4" w:rsidRDefault="00705AC4" w:rsidP="00705AC4">
            <w:r>
              <w:lastRenderedPageBreak/>
              <w:t>3 LESSONS</w:t>
            </w:r>
          </w:p>
          <w:p w14:paraId="38803962" w14:textId="77777777" w:rsidR="00705AC4" w:rsidRPr="00980616" w:rsidRDefault="00705AC4" w:rsidP="00705AC4">
            <w:r>
              <w:t>(2 LESSONS LOOKING THROUGH THE DIFFERENT FACTORS, 1 LESSON ON IMPROVING PARTICIPATION AND APPLYING TO DIFFERENT SPORTS)</w:t>
            </w:r>
          </w:p>
        </w:tc>
        <w:tc>
          <w:tcPr>
            <w:tcW w:w="941" w:type="pct"/>
            <w:shd w:val="clear" w:color="auto" w:fill="FFFFFF" w:themeFill="background1"/>
          </w:tcPr>
          <w:p w14:paraId="2A264722" w14:textId="77777777" w:rsidR="00705AC4" w:rsidRPr="00810B81" w:rsidRDefault="00705AC4" w:rsidP="00705AC4">
            <w:r>
              <w:t>2.1A END OF OCTOBER YR 10</w:t>
            </w:r>
          </w:p>
          <w:p w14:paraId="1983B7B9" w14:textId="77777777" w:rsidR="00705AC4" w:rsidRPr="00980616" w:rsidRDefault="00705AC4" w:rsidP="00705AC4"/>
        </w:tc>
      </w:tr>
      <w:tr w:rsidR="00705AC4" w14:paraId="60BC9F8B" w14:textId="77777777" w:rsidTr="00705AC4">
        <w:tc>
          <w:tcPr>
            <w:tcW w:w="1051" w:type="pct"/>
            <w:shd w:val="clear" w:color="auto" w:fill="FFFFFF" w:themeFill="background1"/>
          </w:tcPr>
          <w:p w14:paraId="4B6C1354" w14:textId="77777777" w:rsidR="00705AC4" w:rsidRPr="00980616" w:rsidRDefault="00705AC4" w:rsidP="00705AC4">
            <w:r w:rsidRPr="00980616">
              <w:t>SUGGESTED ACTIVITIES</w:t>
            </w:r>
          </w:p>
        </w:tc>
        <w:tc>
          <w:tcPr>
            <w:tcW w:w="3949" w:type="pct"/>
            <w:gridSpan w:val="9"/>
            <w:shd w:val="clear" w:color="auto" w:fill="FFFFFF" w:themeFill="background1"/>
          </w:tcPr>
          <w:p w14:paraId="0C2E56C2" w14:textId="77777777" w:rsidR="00705AC4" w:rsidRPr="00980616" w:rsidRDefault="00705AC4" w:rsidP="00705AC4">
            <w:pPr>
              <w:pStyle w:val="ListParagraph"/>
              <w:numPr>
                <w:ilvl w:val="0"/>
                <w:numId w:val="8"/>
              </w:numPr>
            </w:pPr>
            <w:r w:rsidRPr="00980616">
              <w:t>Student/group lists of what influences people to take part in sport.</w:t>
            </w:r>
          </w:p>
          <w:p w14:paraId="68C310C3" w14:textId="77777777" w:rsidR="00705AC4" w:rsidRPr="00980616" w:rsidRDefault="00705AC4" w:rsidP="00705AC4">
            <w:pPr>
              <w:pStyle w:val="ListParagraph"/>
              <w:numPr>
                <w:ilvl w:val="0"/>
                <w:numId w:val="8"/>
              </w:numPr>
            </w:pPr>
            <w:r w:rsidRPr="00980616">
              <w:t xml:space="preserve">Timed circulating posters. </w:t>
            </w:r>
            <w:proofErr w:type="spellStart"/>
            <w:proofErr w:type="gramStart"/>
            <w:r w:rsidRPr="00980616">
              <w:t>Eg</w:t>
            </w:r>
            <w:proofErr w:type="spellEnd"/>
            <w:proofErr w:type="gramEnd"/>
            <w:r w:rsidRPr="00980616">
              <w:t xml:space="preserve"> poster on cultural factors of age, gender, ethnicity, religion and disability passed around each minute with groups adding ideas. </w:t>
            </w:r>
            <w:proofErr w:type="spellStart"/>
            <w:proofErr w:type="gramStart"/>
            <w:r w:rsidRPr="00980616">
              <w:t>Eg</w:t>
            </w:r>
            <w:proofErr w:type="spellEnd"/>
            <w:proofErr w:type="gramEnd"/>
            <w:r w:rsidRPr="00980616">
              <w:t xml:space="preserve"> why do older girls drop out of sport? </w:t>
            </w:r>
          </w:p>
          <w:p w14:paraId="1E670333" w14:textId="77777777" w:rsidR="00705AC4" w:rsidRPr="00980616" w:rsidRDefault="00705AC4" w:rsidP="00705AC4">
            <w:pPr>
              <w:pStyle w:val="ListParagraph"/>
              <w:numPr>
                <w:ilvl w:val="0"/>
                <w:numId w:val="8"/>
              </w:numPr>
            </w:pPr>
            <w:r w:rsidRPr="00980616">
              <w:t>Include positive and negative influences especially with media.</w:t>
            </w:r>
          </w:p>
          <w:p w14:paraId="70F286C1" w14:textId="77777777" w:rsidR="00705AC4" w:rsidRPr="00980616" w:rsidRDefault="00705AC4" w:rsidP="00705AC4">
            <w:pPr>
              <w:pStyle w:val="ListParagraph"/>
              <w:numPr>
                <w:ilvl w:val="0"/>
                <w:numId w:val="8"/>
              </w:numPr>
            </w:pPr>
            <w:r w:rsidRPr="00980616">
              <w:t>Add into posters reasons why people engage in physical activity. Social, physical, mental reasons.</w:t>
            </w:r>
          </w:p>
          <w:p w14:paraId="2328820A" w14:textId="77777777" w:rsidR="00705AC4" w:rsidRPr="00980616" w:rsidRDefault="00705AC4" w:rsidP="00705AC4">
            <w:pPr>
              <w:pStyle w:val="ListParagraph"/>
              <w:numPr>
                <w:ilvl w:val="0"/>
                <w:numId w:val="8"/>
              </w:numPr>
            </w:pPr>
            <w:r w:rsidRPr="00980616">
              <w:t>Worksheets, short answer exam questions.</w:t>
            </w:r>
          </w:p>
          <w:p w14:paraId="64119112" w14:textId="77777777" w:rsidR="00705AC4" w:rsidRPr="00980616" w:rsidRDefault="00705AC4" w:rsidP="00705AC4">
            <w:pPr>
              <w:pStyle w:val="ListParagraph"/>
              <w:numPr>
                <w:ilvl w:val="0"/>
                <w:numId w:val="8"/>
              </w:numPr>
            </w:pPr>
            <w:r w:rsidRPr="00980616">
              <w:t xml:space="preserve">Introduction to the aims of strategies to improve participation. </w:t>
            </w:r>
          </w:p>
          <w:p w14:paraId="10F75EC5" w14:textId="77777777" w:rsidR="00705AC4" w:rsidRPr="00980616" w:rsidRDefault="00705AC4" w:rsidP="00705AC4">
            <w:pPr>
              <w:pStyle w:val="ListParagraph"/>
              <w:numPr>
                <w:ilvl w:val="0"/>
                <w:numId w:val="8"/>
              </w:numPr>
            </w:pPr>
            <w:r w:rsidRPr="00980616">
              <w:t>Matching agencies to the work they do or research into the work of</w:t>
            </w:r>
          </w:p>
          <w:p w14:paraId="7CFB6F60" w14:textId="77777777" w:rsidR="00705AC4" w:rsidRPr="00980616" w:rsidRDefault="00705AC4" w:rsidP="00705AC4">
            <w:pPr>
              <w:pStyle w:val="ListParagraph"/>
            </w:pPr>
            <w:r w:rsidRPr="00980616">
              <w:t xml:space="preserve">Public, Private and voluntary agencies, EFDS, DCMS, UK Sport, UKSI, YST, NGB’s and specific initiatives </w:t>
            </w:r>
            <w:proofErr w:type="spellStart"/>
            <w:r w:rsidRPr="00980616">
              <w:t>eg</w:t>
            </w:r>
            <w:proofErr w:type="spellEnd"/>
            <w:r w:rsidRPr="00980616">
              <w:t xml:space="preserve">. Change4Life, 5 A Day </w:t>
            </w:r>
            <w:proofErr w:type="spellStart"/>
            <w:r w:rsidRPr="00980616">
              <w:t>etc.etc</w:t>
            </w:r>
            <w:proofErr w:type="spellEnd"/>
          </w:p>
          <w:p w14:paraId="54EC9E79" w14:textId="77777777" w:rsidR="00705AC4" w:rsidRPr="00980616" w:rsidRDefault="00705AC4" w:rsidP="00705AC4">
            <w:pPr>
              <w:pStyle w:val="ListParagraph"/>
              <w:numPr>
                <w:ilvl w:val="0"/>
                <w:numId w:val="8"/>
              </w:numPr>
            </w:pPr>
            <w:r w:rsidRPr="00980616">
              <w:t xml:space="preserve">Worksheets to check understanding, summary of key points of topic, key words/initiative/influences etc. lists. </w:t>
            </w:r>
          </w:p>
          <w:p w14:paraId="148877AE" w14:textId="77777777" w:rsidR="00705AC4" w:rsidRPr="00980616" w:rsidRDefault="00705AC4" w:rsidP="00705AC4">
            <w:pPr>
              <w:pStyle w:val="ListParagraph"/>
              <w:numPr>
                <w:ilvl w:val="0"/>
                <w:numId w:val="8"/>
              </w:numPr>
            </w:pPr>
            <w:r w:rsidRPr="00980616">
              <w:t>Peer teaching/testing.</w:t>
            </w:r>
          </w:p>
          <w:p w14:paraId="5263FB04" w14:textId="77777777" w:rsidR="00705AC4" w:rsidRPr="00980616" w:rsidRDefault="00705AC4" w:rsidP="00705AC4">
            <w:pPr>
              <w:pStyle w:val="ListParagraph"/>
              <w:numPr>
                <w:ilvl w:val="0"/>
                <w:numId w:val="8"/>
              </w:numPr>
            </w:pPr>
            <w:r w:rsidRPr="00980616">
              <w:t>Practice exam questions - short and extended.</w:t>
            </w:r>
          </w:p>
          <w:p w14:paraId="60A1BA1E" w14:textId="77777777" w:rsidR="00705AC4" w:rsidRPr="00980616" w:rsidRDefault="00705AC4" w:rsidP="00705AC4">
            <w:pPr>
              <w:pStyle w:val="ListParagraph"/>
              <w:numPr>
                <w:ilvl w:val="0"/>
                <w:numId w:val="8"/>
              </w:numPr>
            </w:pPr>
            <w:r w:rsidRPr="00980616">
              <w:t>At least one lesson on answering an extended answer question using writing frames and marking criteria.</w:t>
            </w:r>
          </w:p>
          <w:p w14:paraId="376DFFCB" w14:textId="77777777" w:rsidR="00705AC4" w:rsidRPr="00980616" w:rsidRDefault="00705AC4" w:rsidP="00705AC4">
            <w:pPr>
              <w:pStyle w:val="ListParagraph"/>
              <w:numPr>
                <w:ilvl w:val="0"/>
                <w:numId w:val="8"/>
              </w:numPr>
            </w:pPr>
            <w:r w:rsidRPr="00980616">
              <w:t>End of Topic Test.</w:t>
            </w:r>
          </w:p>
          <w:p w14:paraId="11FAE1FF" w14:textId="77777777" w:rsidR="00705AC4" w:rsidRPr="00980616" w:rsidRDefault="00705AC4" w:rsidP="00705AC4">
            <w:pPr>
              <w:pStyle w:val="ListParagraph"/>
              <w:numPr>
                <w:ilvl w:val="0"/>
                <w:numId w:val="8"/>
              </w:numPr>
            </w:pPr>
            <w:proofErr w:type="gramStart"/>
            <w:r w:rsidRPr="00980616">
              <w:t>imp</w:t>
            </w:r>
            <w:proofErr w:type="gramEnd"/>
            <w:r w:rsidRPr="00980616">
              <w:t xml:space="preserve"> stamp responses and improvements. </w:t>
            </w:r>
          </w:p>
        </w:tc>
      </w:tr>
      <w:tr w:rsidR="00705AC4" w14:paraId="28D0527E" w14:textId="77777777" w:rsidTr="00195B51">
        <w:tc>
          <w:tcPr>
            <w:tcW w:w="1051" w:type="pct"/>
            <w:shd w:val="clear" w:color="auto" w:fill="DBDBDB" w:themeFill="accent3" w:themeFillTint="66"/>
          </w:tcPr>
          <w:p w14:paraId="3F418245" w14:textId="77777777" w:rsidR="00705AC4" w:rsidRPr="00395C00" w:rsidRDefault="00705AC4" w:rsidP="00705AC4">
            <w:pPr>
              <w:rPr>
                <w:b/>
              </w:rPr>
            </w:pPr>
            <w:r w:rsidRPr="00395C00">
              <w:rPr>
                <w:b/>
              </w:rPr>
              <w:t>2.1.B COMMERCIALISATION OF PHYSICAL ACTIVITY AND SPORT</w:t>
            </w:r>
          </w:p>
        </w:tc>
        <w:tc>
          <w:tcPr>
            <w:tcW w:w="1001" w:type="pct"/>
            <w:gridSpan w:val="2"/>
            <w:shd w:val="clear" w:color="auto" w:fill="DBDBDB" w:themeFill="accent3" w:themeFillTint="66"/>
          </w:tcPr>
          <w:p w14:paraId="4F2F64B0" w14:textId="77777777" w:rsidR="00705AC4" w:rsidRPr="00980616" w:rsidRDefault="00705AC4" w:rsidP="00705AC4">
            <w:r w:rsidRPr="00980616">
              <w:t>COMMERCIALISATION OF PHYSICAL ACTIVITY AND SPORT</w:t>
            </w:r>
          </w:p>
        </w:tc>
        <w:tc>
          <w:tcPr>
            <w:tcW w:w="1063" w:type="pct"/>
            <w:gridSpan w:val="3"/>
            <w:shd w:val="clear" w:color="auto" w:fill="FFFFFF" w:themeFill="background1"/>
          </w:tcPr>
          <w:p w14:paraId="683682AF" w14:textId="77777777" w:rsidR="00705AC4" w:rsidRDefault="00705AC4" w:rsidP="00705AC4">
            <w:pPr>
              <w:pStyle w:val="Default"/>
              <w:rPr>
                <w:rFonts w:ascii="Times New Roman" w:hAnsi="Times New Roman" w:cs="Times New Roman"/>
              </w:rPr>
            </w:pPr>
            <w:r>
              <w:rPr>
                <w:rFonts w:ascii="Times New Roman" w:hAnsi="Times New Roman" w:cs="Times New Roman"/>
              </w:rPr>
              <w:t>U</w:t>
            </w:r>
            <w:r w:rsidRPr="00980616">
              <w:rPr>
                <w:rFonts w:ascii="Times New Roman" w:hAnsi="Times New Roman" w:cs="Times New Roman"/>
              </w:rPr>
              <w:t xml:space="preserve">nderstand the influence of the media on the commercialisation of physical activity and sport: </w:t>
            </w:r>
          </w:p>
          <w:p w14:paraId="0E40701C" w14:textId="77777777" w:rsidR="00705AC4" w:rsidRPr="00980616" w:rsidRDefault="00705AC4" w:rsidP="00705AC4">
            <w:pPr>
              <w:pStyle w:val="Default"/>
              <w:rPr>
                <w:rFonts w:ascii="Times New Roman" w:hAnsi="Times New Roman" w:cs="Times New Roman"/>
              </w:rPr>
            </w:pPr>
          </w:p>
          <w:p w14:paraId="5919914D"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different types of media </w:t>
            </w:r>
          </w:p>
          <w:p w14:paraId="44E81A7A"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w:t>
            </w:r>
            <w:r w:rsidRPr="00980616">
              <w:rPr>
                <w:rFonts w:ascii="Times New Roman" w:hAnsi="Times New Roman" w:cs="Times New Roman"/>
              </w:rPr>
              <w:t xml:space="preserve"> social </w:t>
            </w:r>
          </w:p>
          <w:p w14:paraId="174C9C8E"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w:t>
            </w:r>
            <w:r w:rsidRPr="00980616">
              <w:rPr>
                <w:rFonts w:ascii="Times New Roman" w:hAnsi="Times New Roman" w:cs="Times New Roman"/>
              </w:rPr>
              <w:t xml:space="preserve"> internet </w:t>
            </w:r>
          </w:p>
          <w:p w14:paraId="711EAC14"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 xml:space="preserve">- </w:t>
            </w:r>
            <w:r w:rsidRPr="00980616">
              <w:rPr>
                <w:rFonts w:ascii="Times New Roman" w:hAnsi="Times New Roman" w:cs="Times New Roman"/>
              </w:rPr>
              <w:t xml:space="preserve">TV/visual </w:t>
            </w:r>
          </w:p>
          <w:p w14:paraId="40BC79D2"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Newspapers/magazines. </w:t>
            </w:r>
          </w:p>
          <w:p w14:paraId="199A3F30" w14:textId="77777777" w:rsidR="00705AC4" w:rsidRPr="00980616" w:rsidRDefault="00705AC4" w:rsidP="00705AC4">
            <w:pPr>
              <w:pStyle w:val="Default"/>
              <w:rPr>
                <w:rFonts w:ascii="Times New Roman" w:hAnsi="Times New Roman" w:cs="Times New Roman"/>
              </w:rPr>
            </w:pPr>
          </w:p>
          <w:p w14:paraId="4D76DC5E"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know the meaning of commercialisation, including sport, sponsorship and the media (the golden triangle): </w:t>
            </w:r>
          </w:p>
          <w:p w14:paraId="63F0EA5F"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lastRenderedPageBreak/>
              <w:t xml:space="preserve">- positive and negative effects of the media on commercialisation </w:t>
            </w:r>
          </w:p>
          <w:p w14:paraId="2C5C31C1"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be able to apply practical examples to these issues. </w:t>
            </w:r>
          </w:p>
          <w:p w14:paraId="67ED7A86" w14:textId="77777777" w:rsidR="00705AC4" w:rsidRPr="00980616" w:rsidRDefault="00705AC4" w:rsidP="00705AC4">
            <w:pPr>
              <w:pStyle w:val="Default"/>
              <w:rPr>
                <w:rFonts w:ascii="Times New Roman" w:hAnsi="Times New Roman" w:cs="Times New Roman"/>
              </w:rPr>
            </w:pPr>
          </w:p>
          <w:p w14:paraId="1C82567A"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understand the influence of sponsorship on the commercialisation of physical activity and sport: </w:t>
            </w:r>
          </w:p>
          <w:p w14:paraId="4F3C3A18"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positive and negative effects of sponsorship on commercialisation </w:t>
            </w:r>
          </w:p>
          <w:p w14:paraId="548D9843" w14:textId="77777777" w:rsidR="00705AC4" w:rsidRPr="00170F04" w:rsidRDefault="00705AC4" w:rsidP="00705AC4">
            <w:pPr>
              <w:pStyle w:val="Default"/>
              <w:rPr>
                <w:rFonts w:ascii="Times New Roman" w:hAnsi="Times New Roman" w:cs="Times New Roman"/>
              </w:rPr>
            </w:pPr>
            <w:r w:rsidRPr="00980616">
              <w:rPr>
                <w:rFonts w:ascii="Times New Roman" w:hAnsi="Times New Roman" w:cs="Times New Roman"/>
              </w:rPr>
              <w:t xml:space="preserve">- be able to apply practical examples to the issue of sponsorship. </w:t>
            </w:r>
          </w:p>
        </w:tc>
        <w:tc>
          <w:tcPr>
            <w:tcW w:w="945" w:type="pct"/>
            <w:gridSpan w:val="3"/>
            <w:shd w:val="clear" w:color="auto" w:fill="FFFFFF" w:themeFill="background1"/>
          </w:tcPr>
          <w:p w14:paraId="5717319B" w14:textId="77777777" w:rsidR="00705AC4" w:rsidRDefault="00705AC4" w:rsidP="00705AC4">
            <w:r>
              <w:lastRenderedPageBreak/>
              <w:t>3 LESSONS</w:t>
            </w:r>
          </w:p>
          <w:p w14:paraId="2FD6FD66" w14:textId="77777777" w:rsidR="00705AC4" w:rsidRPr="00980616" w:rsidRDefault="00705AC4" w:rsidP="00705AC4">
            <w:r>
              <w:t>(ONE FOR EACH BULLET POINT &lt;)</w:t>
            </w:r>
          </w:p>
        </w:tc>
        <w:tc>
          <w:tcPr>
            <w:tcW w:w="941" w:type="pct"/>
            <w:shd w:val="clear" w:color="auto" w:fill="FFFFFF" w:themeFill="background1"/>
          </w:tcPr>
          <w:p w14:paraId="65C3EFB8" w14:textId="77777777" w:rsidR="00705AC4" w:rsidRPr="00980616" w:rsidRDefault="00705AC4" w:rsidP="00705AC4">
            <w:r>
              <w:t>2.1B ALL OF NOVEMBER YR 10</w:t>
            </w:r>
          </w:p>
        </w:tc>
      </w:tr>
      <w:tr w:rsidR="00705AC4" w14:paraId="643020BB" w14:textId="77777777" w:rsidTr="00705AC4">
        <w:tc>
          <w:tcPr>
            <w:tcW w:w="1051" w:type="pct"/>
            <w:shd w:val="clear" w:color="auto" w:fill="FFFFFF" w:themeFill="background1"/>
          </w:tcPr>
          <w:p w14:paraId="5AF96DC9" w14:textId="77777777" w:rsidR="00705AC4" w:rsidRPr="00980616" w:rsidRDefault="00705AC4" w:rsidP="00705AC4">
            <w:r w:rsidRPr="00980616">
              <w:t>SUGGESTED ACTIVITIES</w:t>
            </w:r>
          </w:p>
        </w:tc>
        <w:tc>
          <w:tcPr>
            <w:tcW w:w="3949" w:type="pct"/>
            <w:gridSpan w:val="9"/>
            <w:shd w:val="clear" w:color="auto" w:fill="FFFFFF" w:themeFill="background1"/>
          </w:tcPr>
          <w:p w14:paraId="2DF592D6" w14:textId="77777777" w:rsidR="00705AC4" w:rsidRPr="00980616" w:rsidRDefault="00705AC4" w:rsidP="00705AC4">
            <w:pPr>
              <w:pStyle w:val="ListParagraph"/>
              <w:numPr>
                <w:ilvl w:val="0"/>
                <w:numId w:val="9"/>
              </w:numPr>
            </w:pPr>
            <w:r w:rsidRPr="00980616">
              <w:t>Introduction to key terms of: Media, Sport, Sponsorship, Commercialisation</w:t>
            </w:r>
          </w:p>
          <w:p w14:paraId="410ED4EA" w14:textId="77777777" w:rsidR="00705AC4" w:rsidRPr="00980616" w:rsidRDefault="00705AC4" w:rsidP="00705AC4">
            <w:pPr>
              <w:pStyle w:val="ListParagraph"/>
              <w:numPr>
                <w:ilvl w:val="0"/>
                <w:numId w:val="9"/>
              </w:numPr>
            </w:pPr>
            <w:r w:rsidRPr="00980616">
              <w:t>Discussion on the role of the media on commercialisation.</w:t>
            </w:r>
          </w:p>
          <w:p w14:paraId="710ADF2F" w14:textId="77777777" w:rsidR="00705AC4" w:rsidRPr="00980616" w:rsidRDefault="00705AC4" w:rsidP="00705AC4">
            <w:pPr>
              <w:pStyle w:val="ListParagraph"/>
              <w:numPr>
                <w:ilvl w:val="0"/>
                <w:numId w:val="9"/>
              </w:numPr>
            </w:pPr>
            <w:r w:rsidRPr="00980616">
              <w:t>Students guided to produce the ‘golden triangle’ to show the interdependence and influence of sport, sponsorship and the media with examples.</w:t>
            </w:r>
          </w:p>
          <w:p w14:paraId="49210788" w14:textId="77777777" w:rsidR="00705AC4" w:rsidRPr="00980616" w:rsidRDefault="00705AC4" w:rsidP="00705AC4">
            <w:pPr>
              <w:pStyle w:val="ListParagraph"/>
              <w:numPr>
                <w:ilvl w:val="0"/>
                <w:numId w:val="9"/>
              </w:numPr>
            </w:pPr>
            <w:r w:rsidRPr="00980616">
              <w:t xml:space="preserve">Summary/revision sheets. </w:t>
            </w:r>
          </w:p>
          <w:p w14:paraId="132AD72F" w14:textId="77777777" w:rsidR="00705AC4" w:rsidRPr="00980616" w:rsidRDefault="00705AC4" w:rsidP="00705AC4">
            <w:pPr>
              <w:pStyle w:val="ListParagraph"/>
              <w:numPr>
                <w:ilvl w:val="0"/>
                <w:numId w:val="9"/>
              </w:numPr>
            </w:pPr>
            <w:r w:rsidRPr="00980616">
              <w:t xml:space="preserve">Short </w:t>
            </w:r>
            <w:proofErr w:type="gramStart"/>
            <w:r w:rsidRPr="00980616">
              <w:t>answer practice exam questions</w:t>
            </w:r>
            <w:proofErr w:type="gramEnd"/>
            <w:r w:rsidRPr="00980616">
              <w:t>.</w:t>
            </w:r>
          </w:p>
          <w:p w14:paraId="6D8DD354" w14:textId="77777777" w:rsidR="00705AC4" w:rsidRPr="00980616" w:rsidRDefault="00705AC4" w:rsidP="00705AC4">
            <w:pPr>
              <w:pStyle w:val="ListParagraph"/>
              <w:numPr>
                <w:ilvl w:val="0"/>
                <w:numId w:val="9"/>
              </w:numPr>
            </w:pPr>
            <w:r w:rsidRPr="00980616">
              <w:t xml:space="preserve">Formal assessment in a </w:t>
            </w:r>
            <w:proofErr w:type="gramStart"/>
            <w:r w:rsidRPr="00980616">
              <w:t>10 mark</w:t>
            </w:r>
            <w:proofErr w:type="gramEnd"/>
            <w:r w:rsidRPr="00980616">
              <w:t xml:space="preserve"> question on </w:t>
            </w:r>
            <w:proofErr w:type="spellStart"/>
            <w:r w:rsidRPr="00980616">
              <w:t>commercialisation.Eg</w:t>
            </w:r>
            <w:proofErr w:type="spellEnd"/>
            <w:r w:rsidRPr="00980616">
              <w:t xml:space="preserve"> Discuss the positive and negative effects of sponsorship on commercialisation of sport in the UK.</w:t>
            </w:r>
          </w:p>
          <w:p w14:paraId="74F132A0" w14:textId="77777777" w:rsidR="00705AC4" w:rsidRPr="00980616" w:rsidRDefault="00705AC4" w:rsidP="00705AC4">
            <w:pPr>
              <w:pStyle w:val="ListParagraph"/>
              <w:numPr>
                <w:ilvl w:val="0"/>
                <w:numId w:val="9"/>
              </w:numPr>
            </w:pPr>
            <w:proofErr w:type="gramStart"/>
            <w:r w:rsidRPr="00980616">
              <w:t>imp</w:t>
            </w:r>
            <w:proofErr w:type="gramEnd"/>
            <w:r w:rsidRPr="00980616">
              <w:t xml:space="preserve"> stamped 10 mark question re drafted and improved after teacher and peer input. </w:t>
            </w:r>
          </w:p>
        </w:tc>
      </w:tr>
      <w:tr w:rsidR="00705AC4" w14:paraId="6CBBABEF" w14:textId="77777777" w:rsidTr="00195B51">
        <w:tc>
          <w:tcPr>
            <w:tcW w:w="1051" w:type="pct"/>
            <w:shd w:val="clear" w:color="auto" w:fill="DBDBDB" w:themeFill="accent3" w:themeFillTint="66"/>
          </w:tcPr>
          <w:p w14:paraId="25648279" w14:textId="77777777" w:rsidR="00705AC4" w:rsidRPr="00395C00" w:rsidRDefault="00705AC4" w:rsidP="00705AC4">
            <w:pPr>
              <w:rPr>
                <w:b/>
              </w:rPr>
            </w:pPr>
            <w:r w:rsidRPr="00395C00">
              <w:rPr>
                <w:b/>
              </w:rPr>
              <w:t>2.1.C ETHICAL AND SOCIO CULTURAL ISSUES IN PHYSICAL ACTIVITY AND SPORT</w:t>
            </w:r>
          </w:p>
        </w:tc>
        <w:tc>
          <w:tcPr>
            <w:tcW w:w="1001" w:type="pct"/>
            <w:gridSpan w:val="2"/>
            <w:shd w:val="clear" w:color="auto" w:fill="DBDBDB" w:themeFill="accent3" w:themeFillTint="66"/>
          </w:tcPr>
          <w:p w14:paraId="1BEE1BF3" w14:textId="77777777" w:rsidR="00705AC4" w:rsidRPr="00980616" w:rsidRDefault="00705AC4" w:rsidP="00705AC4">
            <w:r w:rsidRPr="00980616">
              <w:t>ETHICS IN SPORT</w:t>
            </w:r>
          </w:p>
        </w:tc>
        <w:tc>
          <w:tcPr>
            <w:tcW w:w="1063" w:type="pct"/>
            <w:gridSpan w:val="3"/>
            <w:shd w:val="clear" w:color="auto" w:fill="FFFFFF" w:themeFill="background1"/>
          </w:tcPr>
          <w:p w14:paraId="18B2F167"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K</w:t>
            </w:r>
            <w:r w:rsidRPr="00980616">
              <w:rPr>
                <w:rFonts w:ascii="Times New Roman" w:hAnsi="Times New Roman" w:cs="Times New Roman"/>
              </w:rPr>
              <w:t xml:space="preserve">now and understand: </w:t>
            </w:r>
          </w:p>
          <w:p w14:paraId="23E3B1C5"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the value of sportsmanship </w:t>
            </w:r>
          </w:p>
          <w:p w14:paraId="712792A1"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w:t>
            </w:r>
            <w:proofErr w:type="gramStart"/>
            <w:r w:rsidRPr="00980616">
              <w:rPr>
                <w:rFonts w:ascii="Times New Roman" w:hAnsi="Times New Roman" w:cs="Times New Roman"/>
              </w:rPr>
              <w:t>the</w:t>
            </w:r>
            <w:proofErr w:type="gramEnd"/>
            <w:r w:rsidRPr="00980616">
              <w:rPr>
                <w:rFonts w:ascii="Times New Roman" w:hAnsi="Times New Roman" w:cs="Times New Roman"/>
              </w:rPr>
              <w:t xml:space="preserve"> reasons for gamesmanship and deviance in sport. </w:t>
            </w:r>
          </w:p>
          <w:p w14:paraId="16310FF2" w14:textId="77777777" w:rsidR="00705AC4" w:rsidRPr="00980616" w:rsidRDefault="00705AC4" w:rsidP="00705AC4">
            <w:pPr>
              <w:pStyle w:val="Default"/>
              <w:rPr>
                <w:rFonts w:ascii="Times New Roman" w:hAnsi="Times New Roman" w:cs="Times New Roman"/>
              </w:rPr>
            </w:pPr>
          </w:p>
          <w:p w14:paraId="733D684A"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B</w:t>
            </w:r>
            <w:r w:rsidRPr="00980616">
              <w:rPr>
                <w:rFonts w:ascii="Times New Roman" w:hAnsi="Times New Roman" w:cs="Times New Roman"/>
              </w:rPr>
              <w:t xml:space="preserve">e able to apply practical examples to these concepts. </w:t>
            </w:r>
          </w:p>
          <w:p w14:paraId="15D6D3A0" w14:textId="77777777" w:rsidR="00705AC4" w:rsidRPr="00980616" w:rsidRDefault="00705AC4" w:rsidP="00705AC4"/>
        </w:tc>
        <w:tc>
          <w:tcPr>
            <w:tcW w:w="945" w:type="pct"/>
            <w:gridSpan w:val="3"/>
            <w:shd w:val="clear" w:color="auto" w:fill="FFFFFF" w:themeFill="background1"/>
          </w:tcPr>
          <w:p w14:paraId="6D815499" w14:textId="77777777" w:rsidR="00705AC4" w:rsidRPr="00980616" w:rsidRDefault="00705AC4" w:rsidP="00705AC4">
            <w:r>
              <w:t>2 LESSON (ONE FOR EACH BULLET POINT &lt;)</w:t>
            </w:r>
          </w:p>
        </w:tc>
        <w:tc>
          <w:tcPr>
            <w:tcW w:w="941" w:type="pct"/>
            <w:shd w:val="clear" w:color="auto" w:fill="FFFFFF" w:themeFill="background1"/>
          </w:tcPr>
          <w:p w14:paraId="1597699F" w14:textId="77777777" w:rsidR="00705AC4" w:rsidRPr="00980616" w:rsidRDefault="00705AC4" w:rsidP="00705AC4">
            <w:r>
              <w:t>2.1C END OF JANUARY YEAR 10</w:t>
            </w:r>
          </w:p>
        </w:tc>
      </w:tr>
      <w:tr w:rsidR="00705AC4" w14:paraId="7E2ACAE5" w14:textId="77777777" w:rsidTr="00705AC4">
        <w:tc>
          <w:tcPr>
            <w:tcW w:w="1051" w:type="pct"/>
            <w:shd w:val="clear" w:color="auto" w:fill="FFFFFF" w:themeFill="background1"/>
          </w:tcPr>
          <w:p w14:paraId="76BFF259" w14:textId="77777777" w:rsidR="00705AC4" w:rsidRPr="00980616" w:rsidRDefault="00705AC4" w:rsidP="00705AC4">
            <w:r w:rsidRPr="00980616">
              <w:t>SUGGESTED ACTIVITIES</w:t>
            </w:r>
          </w:p>
        </w:tc>
        <w:tc>
          <w:tcPr>
            <w:tcW w:w="3949" w:type="pct"/>
            <w:gridSpan w:val="9"/>
            <w:shd w:val="clear" w:color="auto" w:fill="FFFFFF" w:themeFill="background1"/>
          </w:tcPr>
          <w:p w14:paraId="3CC12A5B" w14:textId="77777777" w:rsidR="00705AC4" w:rsidRPr="00980616" w:rsidRDefault="00705AC4" w:rsidP="00705AC4">
            <w:pPr>
              <w:pStyle w:val="ListParagraph"/>
              <w:numPr>
                <w:ilvl w:val="0"/>
                <w:numId w:val="10"/>
              </w:numPr>
            </w:pPr>
            <w:r w:rsidRPr="00980616">
              <w:t xml:space="preserve">Matching terms and definitions of SPORTSMANSHIP, ETIQUETTE, GAMESMANSHIP, </w:t>
            </w:r>
            <w:proofErr w:type="gramStart"/>
            <w:r w:rsidRPr="00980616">
              <w:t>DEVIANCE</w:t>
            </w:r>
            <w:proofErr w:type="gramEnd"/>
            <w:r w:rsidRPr="00980616">
              <w:t>.</w:t>
            </w:r>
          </w:p>
          <w:p w14:paraId="5982BFCC" w14:textId="77777777" w:rsidR="00705AC4" w:rsidRPr="00980616" w:rsidRDefault="00705AC4" w:rsidP="00705AC4">
            <w:pPr>
              <w:pStyle w:val="ListParagraph"/>
              <w:numPr>
                <w:ilvl w:val="0"/>
                <w:numId w:val="10"/>
              </w:numPr>
            </w:pPr>
            <w:r w:rsidRPr="00980616">
              <w:t>Group task to write a set of sportsmanship guidelines for a chosen activity.</w:t>
            </w:r>
          </w:p>
          <w:p w14:paraId="0804CDAE" w14:textId="77777777" w:rsidR="00705AC4" w:rsidRPr="00980616" w:rsidRDefault="00705AC4" w:rsidP="00705AC4">
            <w:pPr>
              <w:pStyle w:val="ListParagraph"/>
              <w:numPr>
                <w:ilvl w:val="0"/>
                <w:numId w:val="10"/>
              </w:numPr>
            </w:pPr>
            <w:r w:rsidRPr="00980616">
              <w:t xml:space="preserve">Shows sporting clips in which the students identify sportsmanship, </w:t>
            </w:r>
            <w:proofErr w:type="gramStart"/>
            <w:r w:rsidRPr="00980616">
              <w:t>gamesmanship</w:t>
            </w:r>
            <w:proofErr w:type="gramEnd"/>
            <w:r w:rsidRPr="00980616">
              <w:t xml:space="preserve">, deviance </w:t>
            </w:r>
            <w:proofErr w:type="spellStart"/>
            <w:r w:rsidRPr="00980616">
              <w:t>eg</w:t>
            </w:r>
            <w:proofErr w:type="spellEnd"/>
            <w:r w:rsidRPr="00980616">
              <w:t xml:space="preserve"> applauding a new batsman in cricket, an attacking hockey player deliberately playing the ball onto the foot of a defender to seek a penalty corner, fighting in ice hockey. Students give further examples from sport.</w:t>
            </w:r>
          </w:p>
          <w:p w14:paraId="3B533426" w14:textId="77777777" w:rsidR="00705AC4" w:rsidRPr="00980616" w:rsidRDefault="00705AC4" w:rsidP="00705AC4">
            <w:pPr>
              <w:pStyle w:val="ListParagraph"/>
              <w:numPr>
                <w:ilvl w:val="0"/>
                <w:numId w:val="10"/>
              </w:numPr>
            </w:pPr>
            <w:r w:rsidRPr="00980616">
              <w:t>Mini test with short answer questions, peer imp and improvements.</w:t>
            </w:r>
          </w:p>
          <w:p w14:paraId="02046888" w14:textId="77777777" w:rsidR="00705AC4" w:rsidRPr="00980616" w:rsidRDefault="00705AC4" w:rsidP="00705AC4"/>
        </w:tc>
      </w:tr>
      <w:tr w:rsidR="00705AC4" w14:paraId="5B816C80" w14:textId="77777777" w:rsidTr="00195B51">
        <w:tc>
          <w:tcPr>
            <w:tcW w:w="1051" w:type="pct"/>
            <w:shd w:val="clear" w:color="auto" w:fill="FFFFFF" w:themeFill="background1"/>
          </w:tcPr>
          <w:p w14:paraId="4AB6BAD0" w14:textId="77777777" w:rsidR="00705AC4" w:rsidRPr="00980616" w:rsidRDefault="00705AC4" w:rsidP="00705AC4"/>
        </w:tc>
        <w:tc>
          <w:tcPr>
            <w:tcW w:w="1001" w:type="pct"/>
            <w:gridSpan w:val="2"/>
            <w:shd w:val="clear" w:color="auto" w:fill="DBDBDB" w:themeFill="accent3" w:themeFillTint="66"/>
          </w:tcPr>
          <w:p w14:paraId="5F29A5A3" w14:textId="77777777" w:rsidR="00705AC4" w:rsidRPr="00980616" w:rsidRDefault="00705AC4" w:rsidP="00705AC4">
            <w:r w:rsidRPr="00980616">
              <w:t>DRUGS IN SPORT</w:t>
            </w:r>
          </w:p>
        </w:tc>
        <w:tc>
          <w:tcPr>
            <w:tcW w:w="1063" w:type="pct"/>
            <w:gridSpan w:val="3"/>
            <w:shd w:val="clear" w:color="auto" w:fill="FFFFFF" w:themeFill="background1"/>
          </w:tcPr>
          <w:p w14:paraId="5BC44384" w14:textId="77777777" w:rsidR="00705AC4" w:rsidRPr="00980616" w:rsidRDefault="00705AC4" w:rsidP="00705AC4">
            <w:pPr>
              <w:pStyle w:val="Default"/>
              <w:rPr>
                <w:rFonts w:ascii="Times New Roman" w:hAnsi="Times New Roman" w:cs="Times New Roman"/>
              </w:rPr>
            </w:pPr>
            <w:r>
              <w:rPr>
                <w:rFonts w:ascii="Times New Roman" w:hAnsi="Times New Roman" w:cs="Times New Roman"/>
                <w:color w:val="auto"/>
              </w:rPr>
              <w:t>K</w:t>
            </w:r>
            <w:r w:rsidRPr="00980616">
              <w:rPr>
                <w:rFonts w:ascii="Times New Roman" w:hAnsi="Times New Roman" w:cs="Times New Roman"/>
              </w:rPr>
              <w:t xml:space="preserve">now and understand the reasons why sports performers use drugs </w:t>
            </w:r>
          </w:p>
          <w:p w14:paraId="135F0EF9" w14:textId="77777777" w:rsidR="00705AC4" w:rsidRPr="00980616" w:rsidRDefault="00705AC4" w:rsidP="00705AC4">
            <w:pPr>
              <w:pStyle w:val="Default"/>
              <w:rPr>
                <w:rFonts w:ascii="Times New Roman" w:hAnsi="Times New Roman" w:cs="Times New Roman"/>
              </w:rPr>
            </w:pPr>
          </w:p>
          <w:p w14:paraId="40CE2F23"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K</w:t>
            </w:r>
            <w:r w:rsidRPr="00980616">
              <w:rPr>
                <w:rFonts w:ascii="Times New Roman" w:hAnsi="Times New Roman" w:cs="Times New Roman"/>
              </w:rPr>
              <w:t xml:space="preserve">now the types of drugs and their effect on performance: </w:t>
            </w:r>
          </w:p>
          <w:p w14:paraId="40F332E6"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anabolic steroids </w:t>
            </w:r>
          </w:p>
          <w:p w14:paraId="4CF46B95"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beta blockers </w:t>
            </w:r>
          </w:p>
          <w:p w14:paraId="57D01EA6"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w:t>
            </w:r>
            <w:proofErr w:type="gramStart"/>
            <w:r w:rsidRPr="00980616">
              <w:rPr>
                <w:rFonts w:ascii="Times New Roman" w:hAnsi="Times New Roman" w:cs="Times New Roman"/>
              </w:rPr>
              <w:t>stimulants</w:t>
            </w:r>
            <w:proofErr w:type="gramEnd"/>
            <w:r w:rsidRPr="00980616">
              <w:rPr>
                <w:rFonts w:ascii="Times New Roman" w:hAnsi="Times New Roman" w:cs="Times New Roman"/>
              </w:rPr>
              <w:t xml:space="preserve">. </w:t>
            </w:r>
          </w:p>
          <w:p w14:paraId="6634B93E" w14:textId="77777777" w:rsidR="00705AC4" w:rsidRPr="00980616" w:rsidRDefault="00705AC4" w:rsidP="00705AC4">
            <w:pPr>
              <w:pStyle w:val="Default"/>
              <w:rPr>
                <w:rFonts w:ascii="Times New Roman" w:hAnsi="Times New Roman" w:cs="Times New Roman"/>
              </w:rPr>
            </w:pPr>
          </w:p>
          <w:p w14:paraId="0FB371CB"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G</w:t>
            </w:r>
            <w:r w:rsidRPr="00980616">
              <w:rPr>
                <w:rFonts w:ascii="Times New Roman" w:hAnsi="Times New Roman" w:cs="Times New Roman"/>
              </w:rPr>
              <w:t xml:space="preserve">ive practical examples of the use of these drugs in sport. </w:t>
            </w:r>
          </w:p>
          <w:p w14:paraId="72212C4B" w14:textId="77777777" w:rsidR="00705AC4" w:rsidRPr="00980616" w:rsidRDefault="00705AC4" w:rsidP="00705AC4">
            <w:pPr>
              <w:pStyle w:val="Default"/>
              <w:rPr>
                <w:rFonts w:ascii="Times New Roman" w:hAnsi="Times New Roman" w:cs="Times New Roman"/>
              </w:rPr>
            </w:pPr>
          </w:p>
          <w:p w14:paraId="7DAD383F"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K</w:t>
            </w:r>
            <w:r w:rsidRPr="00980616">
              <w:rPr>
                <w:rFonts w:ascii="Times New Roman" w:hAnsi="Times New Roman" w:cs="Times New Roman"/>
              </w:rPr>
              <w:t xml:space="preserve">now and understand the impact of drug use in sport: </w:t>
            </w:r>
          </w:p>
          <w:p w14:paraId="7953C497"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on performers </w:t>
            </w:r>
          </w:p>
          <w:p w14:paraId="1DA9D0DD" w14:textId="77777777" w:rsidR="00705AC4" w:rsidRPr="00980616" w:rsidRDefault="00705AC4" w:rsidP="00705AC4">
            <w:pPr>
              <w:pStyle w:val="Default"/>
              <w:rPr>
                <w:rFonts w:ascii="Times New Roman" w:hAnsi="Times New Roman" w:cs="Times New Roman"/>
              </w:rPr>
            </w:pPr>
            <w:r w:rsidRPr="00980616">
              <w:rPr>
                <w:rFonts w:ascii="Times New Roman" w:hAnsi="Times New Roman" w:cs="Times New Roman"/>
              </w:rPr>
              <w:t xml:space="preserve">- </w:t>
            </w:r>
            <w:proofErr w:type="gramStart"/>
            <w:r w:rsidRPr="00980616">
              <w:rPr>
                <w:rFonts w:ascii="Times New Roman" w:hAnsi="Times New Roman" w:cs="Times New Roman"/>
              </w:rPr>
              <w:t>on</w:t>
            </w:r>
            <w:proofErr w:type="gramEnd"/>
            <w:r w:rsidRPr="00980616">
              <w:rPr>
                <w:rFonts w:ascii="Times New Roman" w:hAnsi="Times New Roman" w:cs="Times New Roman"/>
              </w:rPr>
              <w:t xml:space="preserve"> sport itself. </w:t>
            </w:r>
          </w:p>
          <w:p w14:paraId="16BE7971" w14:textId="77777777" w:rsidR="00705AC4" w:rsidRPr="00980616" w:rsidRDefault="00705AC4" w:rsidP="00705AC4"/>
        </w:tc>
        <w:tc>
          <w:tcPr>
            <w:tcW w:w="945" w:type="pct"/>
            <w:gridSpan w:val="3"/>
            <w:shd w:val="clear" w:color="auto" w:fill="FFFFFF" w:themeFill="background1"/>
          </w:tcPr>
          <w:p w14:paraId="24459EA6" w14:textId="77777777" w:rsidR="00705AC4" w:rsidRDefault="00705AC4" w:rsidP="00705AC4">
            <w:r>
              <w:t>2 LESSONS</w:t>
            </w:r>
          </w:p>
          <w:p w14:paraId="1DE3FB6E" w14:textId="77777777" w:rsidR="00705AC4" w:rsidRPr="00980616" w:rsidRDefault="00705AC4" w:rsidP="00705AC4">
            <w:r>
              <w:t>(ONE LESSON ON FIRST BULLET POINT, 1 LESSON ON 2</w:t>
            </w:r>
            <w:r w:rsidRPr="00395C00">
              <w:rPr>
                <w:vertAlign w:val="superscript"/>
              </w:rPr>
              <w:t>ND</w:t>
            </w:r>
            <w:r>
              <w:t xml:space="preserve"> AND 3</w:t>
            </w:r>
            <w:r w:rsidRPr="00395C00">
              <w:rPr>
                <w:vertAlign w:val="superscript"/>
              </w:rPr>
              <w:t>RD</w:t>
            </w:r>
            <w:r>
              <w:t xml:space="preserve"> BULLET POINT &lt;)</w:t>
            </w:r>
          </w:p>
        </w:tc>
        <w:tc>
          <w:tcPr>
            <w:tcW w:w="941" w:type="pct"/>
            <w:shd w:val="clear" w:color="auto" w:fill="FFFFFF" w:themeFill="background1"/>
          </w:tcPr>
          <w:p w14:paraId="4E317C7B" w14:textId="77777777" w:rsidR="00705AC4" w:rsidRPr="00980616" w:rsidRDefault="00705AC4" w:rsidP="00705AC4">
            <w:r>
              <w:t>2.1C END OF JANUARY YEAR 10</w:t>
            </w:r>
          </w:p>
        </w:tc>
      </w:tr>
      <w:tr w:rsidR="00705AC4" w14:paraId="51399DCA" w14:textId="77777777" w:rsidTr="00705AC4">
        <w:tc>
          <w:tcPr>
            <w:tcW w:w="1051" w:type="pct"/>
            <w:shd w:val="clear" w:color="auto" w:fill="FFFFFF" w:themeFill="background1"/>
          </w:tcPr>
          <w:p w14:paraId="0F2C40F8" w14:textId="77777777" w:rsidR="00705AC4" w:rsidRPr="00980616" w:rsidRDefault="00705AC4" w:rsidP="00705AC4">
            <w:r w:rsidRPr="00980616">
              <w:t>SUGGESTED ACTIVITIES</w:t>
            </w:r>
          </w:p>
        </w:tc>
        <w:tc>
          <w:tcPr>
            <w:tcW w:w="3949" w:type="pct"/>
            <w:gridSpan w:val="9"/>
            <w:shd w:val="clear" w:color="auto" w:fill="FFFFFF" w:themeFill="background1"/>
          </w:tcPr>
          <w:p w14:paraId="2FC53519" w14:textId="77777777" w:rsidR="00705AC4" w:rsidRPr="00980616" w:rsidRDefault="00705AC4" w:rsidP="00705AC4">
            <w:pPr>
              <w:pStyle w:val="ListParagraph"/>
              <w:numPr>
                <w:ilvl w:val="0"/>
                <w:numId w:val="11"/>
              </w:numPr>
            </w:pPr>
            <w:r w:rsidRPr="00980616">
              <w:t xml:space="preserve">What is a drug? What is a </w:t>
            </w:r>
            <w:proofErr w:type="gramStart"/>
            <w:r w:rsidRPr="00980616">
              <w:t>performance enhancing</w:t>
            </w:r>
            <w:proofErr w:type="gramEnd"/>
            <w:r w:rsidRPr="00980616">
              <w:t xml:space="preserve"> drug? Is it acceptable for athletes to take </w:t>
            </w:r>
            <w:proofErr w:type="gramStart"/>
            <w:r w:rsidRPr="00980616">
              <w:t>performance enhancing</w:t>
            </w:r>
            <w:proofErr w:type="gramEnd"/>
            <w:r w:rsidRPr="00980616">
              <w:t xml:space="preserve"> drugs? If not, why not? Why do athletes take them? </w:t>
            </w:r>
            <w:proofErr w:type="spellStart"/>
            <w:r w:rsidRPr="00980616">
              <w:t>Etc</w:t>
            </w:r>
            <w:proofErr w:type="spellEnd"/>
            <w:r w:rsidRPr="00980616">
              <w:t xml:space="preserve"> Discussion in groups, own views on whiteboards/paper etc.</w:t>
            </w:r>
          </w:p>
          <w:p w14:paraId="3B92D31A" w14:textId="77777777" w:rsidR="00705AC4" w:rsidRPr="00980616" w:rsidRDefault="00705AC4" w:rsidP="00705AC4">
            <w:pPr>
              <w:pStyle w:val="ListParagraph"/>
              <w:numPr>
                <w:ilvl w:val="0"/>
                <w:numId w:val="11"/>
              </w:numPr>
            </w:pPr>
            <w:r w:rsidRPr="00980616">
              <w:lastRenderedPageBreak/>
              <w:t xml:space="preserve">Exchange </w:t>
            </w:r>
            <w:proofErr w:type="gramStart"/>
            <w:r w:rsidRPr="00980616">
              <w:t>views,</w:t>
            </w:r>
            <w:proofErr w:type="gramEnd"/>
            <w:r w:rsidRPr="00980616">
              <w:t xml:space="preserve"> write up after spoken as a class. Link with ETHICS.</w:t>
            </w:r>
          </w:p>
          <w:p w14:paraId="0AB9702E" w14:textId="77777777" w:rsidR="00705AC4" w:rsidRPr="00980616" w:rsidRDefault="00705AC4" w:rsidP="00705AC4">
            <w:pPr>
              <w:pStyle w:val="ListParagraph"/>
              <w:numPr>
                <w:ilvl w:val="0"/>
                <w:numId w:val="11"/>
              </w:numPr>
            </w:pPr>
            <w:r w:rsidRPr="00980616">
              <w:t xml:space="preserve">High profile cases – </w:t>
            </w:r>
            <w:proofErr w:type="gramStart"/>
            <w:r w:rsidRPr="00980616">
              <w:t>footage?</w:t>
            </w:r>
            <w:proofErr w:type="gramEnd"/>
            <w:r w:rsidRPr="00980616">
              <w:t xml:space="preserve"> Anna Sharapova, IAAF and Russia.</w:t>
            </w:r>
          </w:p>
          <w:p w14:paraId="07113F20" w14:textId="77777777" w:rsidR="00705AC4" w:rsidRPr="00980616" w:rsidRDefault="00705AC4" w:rsidP="00705AC4">
            <w:pPr>
              <w:pStyle w:val="ListParagraph"/>
              <w:numPr>
                <w:ilvl w:val="0"/>
                <w:numId w:val="11"/>
              </w:numPr>
            </w:pPr>
            <w:r w:rsidRPr="00980616">
              <w:t xml:space="preserve">Work to match specific drugs to why athletes use them, to specific sports associated with their use and their side effects. </w:t>
            </w:r>
            <w:proofErr w:type="spellStart"/>
            <w:proofErr w:type="gramStart"/>
            <w:r w:rsidRPr="00980616">
              <w:t>ie</w:t>
            </w:r>
            <w:proofErr w:type="spellEnd"/>
            <w:proofErr w:type="gramEnd"/>
            <w:r w:rsidRPr="00980616">
              <w:t xml:space="preserve"> positives and negatives.</w:t>
            </w:r>
          </w:p>
          <w:p w14:paraId="3BAF5AC2" w14:textId="77777777" w:rsidR="00705AC4" w:rsidRPr="00980616" w:rsidRDefault="00705AC4" w:rsidP="00705AC4">
            <w:pPr>
              <w:pStyle w:val="ListParagraph"/>
              <w:numPr>
                <w:ilvl w:val="0"/>
                <w:numId w:val="11"/>
              </w:numPr>
            </w:pPr>
            <w:r w:rsidRPr="00980616">
              <w:t xml:space="preserve">Short answer questions. </w:t>
            </w:r>
            <w:proofErr w:type="gramStart"/>
            <w:r w:rsidRPr="00980616">
              <w:t>imp</w:t>
            </w:r>
            <w:proofErr w:type="gramEnd"/>
            <w:r w:rsidRPr="00980616">
              <w:t xml:space="preserve"> and improve.</w:t>
            </w:r>
          </w:p>
        </w:tc>
      </w:tr>
      <w:tr w:rsidR="00705AC4" w14:paraId="39DD8563" w14:textId="77777777" w:rsidTr="00195B51">
        <w:tc>
          <w:tcPr>
            <w:tcW w:w="1051" w:type="pct"/>
            <w:shd w:val="clear" w:color="auto" w:fill="FFFFFF" w:themeFill="background1"/>
          </w:tcPr>
          <w:p w14:paraId="2A673C01" w14:textId="77777777" w:rsidR="00705AC4" w:rsidRPr="00980616" w:rsidRDefault="00705AC4" w:rsidP="00705AC4"/>
        </w:tc>
        <w:tc>
          <w:tcPr>
            <w:tcW w:w="1001" w:type="pct"/>
            <w:gridSpan w:val="2"/>
            <w:shd w:val="clear" w:color="auto" w:fill="DBDBDB" w:themeFill="accent3" w:themeFillTint="66"/>
          </w:tcPr>
          <w:p w14:paraId="5575C23C" w14:textId="77777777" w:rsidR="00705AC4" w:rsidRPr="00980616" w:rsidRDefault="00705AC4" w:rsidP="00705AC4">
            <w:r w:rsidRPr="00980616">
              <w:t>VIOLENCE IN SPORT</w:t>
            </w:r>
          </w:p>
        </w:tc>
        <w:tc>
          <w:tcPr>
            <w:tcW w:w="1063" w:type="pct"/>
            <w:gridSpan w:val="3"/>
            <w:shd w:val="clear" w:color="auto" w:fill="FFFFFF" w:themeFill="background1"/>
          </w:tcPr>
          <w:p w14:paraId="21A969C4" w14:textId="77777777" w:rsidR="00705AC4" w:rsidRPr="00980616" w:rsidRDefault="00705AC4" w:rsidP="00705AC4">
            <w:pPr>
              <w:pStyle w:val="Default"/>
              <w:rPr>
                <w:rFonts w:ascii="Times New Roman" w:hAnsi="Times New Roman" w:cs="Times New Roman"/>
              </w:rPr>
            </w:pPr>
            <w:r>
              <w:rPr>
                <w:rFonts w:ascii="Times New Roman" w:hAnsi="Times New Roman" w:cs="Times New Roman"/>
              </w:rPr>
              <w:t>K</w:t>
            </w:r>
            <w:r w:rsidRPr="00980616">
              <w:rPr>
                <w:rFonts w:ascii="Times New Roman" w:hAnsi="Times New Roman" w:cs="Times New Roman"/>
              </w:rPr>
              <w:t xml:space="preserve">now and understand the reasons for player violence </w:t>
            </w:r>
          </w:p>
          <w:p w14:paraId="7B4B423E" w14:textId="77777777" w:rsidR="00705AC4" w:rsidRPr="00980616" w:rsidRDefault="00705AC4" w:rsidP="00705AC4">
            <w:pPr>
              <w:pStyle w:val="Default"/>
              <w:rPr>
                <w:rFonts w:ascii="Times New Roman" w:hAnsi="Times New Roman" w:cs="Times New Roman"/>
              </w:rPr>
            </w:pPr>
          </w:p>
          <w:p w14:paraId="11392DA7" w14:textId="77777777" w:rsidR="00705AC4" w:rsidRPr="00980616" w:rsidRDefault="00705AC4" w:rsidP="00705AC4">
            <w:pPr>
              <w:pStyle w:val="Default"/>
              <w:numPr>
                <w:ilvl w:val="0"/>
                <w:numId w:val="31"/>
              </w:numPr>
              <w:rPr>
                <w:rFonts w:ascii="Times New Roman" w:hAnsi="Times New Roman" w:cs="Times New Roman"/>
              </w:rPr>
            </w:pPr>
            <w:r w:rsidRPr="00980616">
              <w:rPr>
                <w:rFonts w:ascii="Times New Roman" w:hAnsi="Times New Roman" w:cs="Times New Roman"/>
              </w:rPr>
              <w:t xml:space="preserve">give practical examples of violence in sport </w:t>
            </w:r>
          </w:p>
          <w:p w14:paraId="59990D26" w14:textId="77777777" w:rsidR="00705AC4" w:rsidRPr="00980616" w:rsidRDefault="00705AC4" w:rsidP="00705AC4"/>
        </w:tc>
        <w:tc>
          <w:tcPr>
            <w:tcW w:w="945" w:type="pct"/>
            <w:gridSpan w:val="3"/>
            <w:shd w:val="clear" w:color="auto" w:fill="FFFFFF" w:themeFill="background1"/>
          </w:tcPr>
          <w:p w14:paraId="5F9A4E75" w14:textId="77777777" w:rsidR="00705AC4" w:rsidRDefault="00705AC4" w:rsidP="00705AC4">
            <w:r>
              <w:t>2 LESSONS</w:t>
            </w:r>
          </w:p>
          <w:p w14:paraId="3DC0CEAC" w14:textId="77777777" w:rsidR="00705AC4" w:rsidRPr="00980616" w:rsidRDefault="00705AC4" w:rsidP="00705AC4">
            <w:r>
              <w:t>(SPEND ONE LESSON ON VIOLENCE IN SPORT, SECOND LESSON TO INCORPORATE TEST)</w:t>
            </w:r>
          </w:p>
        </w:tc>
        <w:tc>
          <w:tcPr>
            <w:tcW w:w="941" w:type="pct"/>
            <w:shd w:val="clear" w:color="auto" w:fill="FFFFFF" w:themeFill="background1"/>
          </w:tcPr>
          <w:p w14:paraId="28C5731A" w14:textId="77777777" w:rsidR="00705AC4" w:rsidRPr="00980616" w:rsidRDefault="00705AC4" w:rsidP="00705AC4">
            <w:r>
              <w:t>2.1C END OF JANUARY YEAR 10</w:t>
            </w:r>
          </w:p>
        </w:tc>
      </w:tr>
      <w:tr w:rsidR="00705AC4" w14:paraId="68C9E3D5" w14:textId="77777777" w:rsidTr="00705AC4">
        <w:tc>
          <w:tcPr>
            <w:tcW w:w="1051" w:type="pct"/>
            <w:shd w:val="clear" w:color="auto" w:fill="FFFFFF" w:themeFill="background1"/>
          </w:tcPr>
          <w:p w14:paraId="0252F1BF" w14:textId="77777777" w:rsidR="00705AC4" w:rsidRPr="00980616" w:rsidRDefault="00705AC4" w:rsidP="00705AC4">
            <w:r w:rsidRPr="00980616">
              <w:t>SUGGESTED ACTIVITIES</w:t>
            </w:r>
          </w:p>
        </w:tc>
        <w:tc>
          <w:tcPr>
            <w:tcW w:w="3949" w:type="pct"/>
            <w:gridSpan w:val="9"/>
            <w:shd w:val="clear" w:color="auto" w:fill="FFFFFF" w:themeFill="background1"/>
          </w:tcPr>
          <w:p w14:paraId="4310EA81" w14:textId="77777777" w:rsidR="00705AC4" w:rsidRPr="00980616" w:rsidRDefault="00705AC4" w:rsidP="00705AC4">
            <w:pPr>
              <w:pStyle w:val="ListParagraph"/>
              <w:numPr>
                <w:ilvl w:val="0"/>
                <w:numId w:val="12"/>
              </w:numPr>
            </w:pPr>
            <w:r w:rsidRPr="00980616">
              <w:t>Clips of violence in sport.</w:t>
            </w:r>
          </w:p>
          <w:p w14:paraId="7B012097" w14:textId="77777777" w:rsidR="00705AC4" w:rsidRPr="00980616" w:rsidRDefault="00705AC4" w:rsidP="00705AC4">
            <w:pPr>
              <w:pStyle w:val="ListParagraph"/>
              <w:numPr>
                <w:ilvl w:val="0"/>
                <w:numId w:val="12"/>
              </w:numPr>
            </w:pPr>
            <w:r w:rsidRPr="00980616">
              <w:t>Discussion of why it happens. What reasons do players give for being violent?</w:t>
            </w:r>
          </w:p>
          <w:p w14:paraId="754C4DDE" w14:textId="77777777" w:rsidR="00705AC4" w:rsidRPr="00980616" w:rsidRDefault="00705AC4" w:rsidP="00705AC4">
            <w:pPr>
              <w:pStyle w:val="ListParagraph"/>
              <w:numPr>
                <w:ilvl w:val="0"/>
                <w:numId w:val="12"/>
              </w:numPr>
            </w:pPr>
            <w:r w:rsidRPr="00980616">
              <w:t>Group activity to devise strategies for controlling violence or aggression.</w:t>
            </w:r>
          </w:p>
          <w:p w14:paraId="0B543829" w14:textId="77777777" w:rsidR="00705AC4" w:rsidRPr="00980616" w:rsidRDefault="00705AC4" w:rsidP="00705AC4">
            <w:pPr>
              <w:pStyle w:val="ListParagraph"/>
              <w:numPr>
                <w:ilvl w:val="0"/>
                <w:numId w:val="12"/>
              </w:numPr>
            </w:pPr>
            <w:r w:rsidRPr="00980616">
              <w:t>Worksheets</w:t>
            </w:r>
          </w:p>
          <w:p w14:paraId="38FB2FC6" w14:textId="77777777" w:rsidR="00705AC4" w:rsidRPr="00980616" w:rsidRDefault="00705AC4" w:rsidP="00705AC4">
            <w:pPr>
              <w:pStyle w:val="ListParagraph"/>
              <w:numPr>
                <w:ilvl w:val="0"/>
                <w:numId w:val="12"/>
              </w:numPr>
            </w:pPr>
            <w:r w:rsidRPr="00980616">
              <w:t>Revision posters, learning grids, summary sheets for ethics, drugs, violence</w:t>
            </w:r>
          </w:p>
          <w:p w14:paraId="17647F39" w14:textId="77777777" w:rsidR="00705AC4" w:rsidRPr="00980616" w:rsidRDefault="00705AC4" w:rsidP="00705AC4">
            <w:pPr>
              <w:pStyle w:val="ListParagraph"/>
              <w:numPr>
                <w:ilvl w:val="0"/>
                <w:numId w:val="12"/>
              </w:numPr>
            </w:pPr>
            <w:r w:rsidRPr="00980616">
              <w:t>End of Socio-cultural influences topic test to include 1 – 10 mark questions.</w:t>
            </w:r>
          </w:p>
          <w:p w14:paraId="05715B58" w14:textId="77777777" w:rsidR="00705AC4" w:rsidRPr="00980616" w:rsidRDefault="00705AC4" w:rsidP="00705AC4">
            <w:pPr>
              <w:pStyle w:val="ListParagraph"/>
              <w:numPr>
                <w:ilvl w:val="0"/>
                <w:numId w:val="12"/>
              </w:numPr>
            </w:pPr>
            <w:proofErr w:type="gramStart"/>
            <w:r w:rsidRPr="00980616">
              <w:t>imp</w:t>
            </w:r>
            <w:proofErr w:type="gramEnd"/>
            <w:r w:rsidRPr="00980616">
              <w:t xml:space="preserve"> feedback and improvements.</w:t>
            </w:r>
          </w:p>
        </w:tc>
      </w:tr>
      <w:tr w:rsidR="00705AC4" w14:paraId="505CF049" w14:textId="77777777" w:rsidTr="00705AC4">
        <w:tc>
          <w:tcPr>
            <w:tcW w:w="1051" w:type="pct"/>
            <w:shd w:val="clear" w:color="auto" w:fill="000000" w:themeFill="text1"/>
          </w:tcPr>
          <w:p w14:paraId="24364A4E" w14:textId="77777777" w:rsidR="00705AC4" w:rsidRDefault="00705AC4" w:rsidP="00705AC4"/>
        </w:tc>
        <w:tc>
          <w:tcPr>
            <w:tcW w:w="3949" w:type="pct"/>
            <w:gridSpan w:val="9"/>
            <w:shd w:val="clear" w:color="auto" w:fill="000000" w:themeFill="text1"/>
          </w:tcPr>
          <w:p w14:paraId="51CD69B4" w14:textId="77777777" w:rsidR="00705AC4" w:rsidRDefault="00705AC4" w:rsidP="00705AC4"/>
        </w:tc>
      </w:tr>
      <w:tr w:rsidR="00705AC4" w14:paraId="08F3F743" w14:textId="77777777" w:rsidTr="00195B51">
        <w:tc>
          <w:tcPr>
            <w:tcW w:w="2054" w:type="pct"/>
            <w:gridSpan w:val="4"/>
            <w:shd w:val="clear" w:color="auto" w:fill="FFE599" w:themeFill="accent4" w:themeFillTint="66"/>
          </w:tcPr>
          <w:p w14:paraId="187B0ED1" w14:textId="77777777" w:rsidR="00705AC4" w:rsidRPr="00395C00" w:rsidRDefault="00705AC4" w:rsidP="00705AC4">
            <w:pPr>
              <w:rPr>
                <w:b/>
              </w:rPr>
            </w:pPr>
            <w:r w:rsidRPr="00395C00">
              <w:rPr>
                <w:b/>
              </w:rPr>
              <w:t>2.2 SPORTS PSYCHOLOGY</w:t>
            </w:r>
          </w:p>
        </w:tc>
        <w:tc>
          <w:tcPr>
            <w:tcW w:w="2946" w:type="pct"/>
            <w:gridSpan w:val="6"/>
            <w:shd w:val="clear" w:color="auto" w:fill="auto"/>
          </w:tcPr>
          <w:p w14:paraId="43F429CA" w14:textId="77777777" w:rsidR="00705AC4" w:rsidRDefault="00705AC4" w:rsidP="00705AC4">
            <w:r>
              <w:t>SUGGESTED LEARNING HOURS: 15-20 hours</w:t>
            </w:r>
          </w:p>
        </w:tc>
      </w:tr>
      <w:tr w:rsidR="00705AC4" w14:paraId="3FACE717" w14:textId="77777777" w:rsidTr="0071047C">
        <w:tc>
          <w:tcPr>
            <w:tcW w:w="1051" w:type="pct"/>
            <w:shd w:val="clear" w:color="auto" w:fill="auto"/>
          </w:tcPr>
          <w:p w14:paraId="126186C1" w14:textId="77777777" w:rsidR="00705AC4" w:rsidRDefault="00705AC4" w:rsidP="00705AC4"/>
        </w:tc>
        <w:tc>
          <w:tcPr>
            <w:tcW w:w="1001" w:type="pct"/>
            <w:gridSpan w:val="2"/>
            <w:shd w:val="clear" w:color="auto" w:fill="auto"/>
          </w:tcPr>
          <w:p w14:paraId="427B638B" w14:textId="77777777" w:rsidR="00705AC4" w:rsidRDefault="00705AC4" w:rsidP="00705AC4"/>
        </w:tc>
        <w:tc>
          <w:tcPr>
            <w:tcW w:w="1063" w:type="pct"/>
            <w:gridSpan w:val="3"/>
            <w:shd w:val="clear" w:color="auto" w:fill="auto"/>
          </w:tcPr>
          <w:p w14:paraId="12A6A5A3" w14:textId="77777777" w:rsidR="00705AC4" w:rsidRDefault="00705AC4" w:rsidP="00705AC4"/>
        </w:tc>
        <w:tc>
          <w:tcPr>
            <w:tcW w:w="891" w:type="pct"/>
            <w:shd w:val="clear" w:color="auto" w:fill="auto"/>
          </w:tcPr>
          <w:p w14:paraId="1E2D2566" w14:textId="77777777" w:rsidR="00705AC4" w:rsidRDefault="00705AC4" w:rsidP="00705AC4">
            <w:r>
              <w:t>TIME FRAME:</w:t>
            </w:r>
          </w:p>
        </w:tc>
        <w:tc>
          <w:tcPr>
            <w:tcW w:w="995" w:type="pct"/>
            <w:gridSpan w:val="3"/>
            <w:shd w:val="clear" w:color="auto" w:fill="auto"/>
          </w:tcPr>
          <w:p w14:paraId="450082F6" w14:textId="77777777" w:rsidR="00705AC4" w:rsidRDefault="00705AC4" w:rsidP="00705AC4">
            <w:r>
              <w:t>TIME FRAME IN YEAR</w:t>
            </w:r>
          </w:p>
        </w:tc>
      </w:tr>
      <w:tr w:rsidR="00705AC4" w14:paraId="1B5AB39D" w14:textId="77777777" w:rsidTr="00195B51">
        <w:tc>
          <w:tcPr>
            <w:tcW w:w="1051" w:type="pct"/>
            <w:shd w:val="clear" w:color="auto" w:fill="auto"/>
          </w:tcPr>
          <w:p w14:paraId="672A4162" w14:textId="77777777" w:rsidR="00705AC4" w:rsidRDefault="00705AC4" w:rsidP="00705AC4"/>
        </w:tc>
        <w:tc>
          <w:tcPr>
            <w:tcW w:w="1001" w:type="pct"/>
            <w:gridSpan w:val="2"/>
            <w:shd w:val="clear" w:color="auto" w:fill="FFE599" w:themeFill="accent4" w:themeFillTint="66"/>
          </w:tcPr>
          <w:p w14:paraId="5B1B393F" w14:textId="77777777" w:rsidR="00705AC4" w:rsidRDefault="00705AC4" w:rsidP="00705AC4">
            <w:r>
              <w:t>CHARACTERISTICS OF SKILFUL MOVEMENT</w:t>
            </w:r>
          </w:p>
        </w:tc>
        <w:tc>
          <w:tcPr>
            <w:tcW w:w="1063" w:type="pct"/>
            <w:gridSpan w:val="3"/>
            <w:shd w:val="clear" w:color="auto" w:fill="auto"/>
          </w:tcPr>
          <w:p w14:paraId="3E700E43" w14:textId="77777777" w:rsidR="00705AC4" w:rsidRDefault="00705AC4" w:rsidP="00705AC4">
            <w:r>
              <w:t>Know the definition of motor skills</w:t>
            </w:r>
          </w:p>
          <w:p w14:paraId="6BDFFB27" w14:textId="77777777" w:rsidR="00705AC4" w:rsidRDefault="00705AC4" w:rsidP="00705AC4">
            <w:r>
              <w:t>Understand and be able to apply examples of the characteristics of skilful movement:</w:t>
            </w:r>
          </w:p>
          <w:p w14:paraId="0AB2E6B5" w14:textId="77777777" w:rsidR="00705AC4" w:rsidRDefault="00705AC4" w:rsidP="00705AC4">
            <w:pPr>
              <w:pStyle w:val="ListParagraph"/>
              <w:numPr>
                <w:ilvl w:val="0"/>
                <w:numId w:val="30"/>
              </w:numPr>
            </w:pPr>
            <w:r>
              <w:t>Efficiency</w:t>
            </w:r>
          </w:p>
          <w:p w14:paraId="0C4951A6" w14:textId="77777777" w:rsidR="00705AC4" w:rsidRDefault="00705AC4" w:rsidP="00705AC4">
            <w:pPr>
              <w:pStyle w:val="ListParagraph"/>
              <w:numPr>
                <w:ilvl w:val="0"/>
                <w:numId w:val="30"/>
              </w:numPr>
            </w:pPr>
            <w:r>
              <w:t>Pre-determined</w:t>
            </w:r>
          </w:p>
          <w:p w14:paraId="73CE0101" w14:textId="77777777" w:rsidR="00705AC4" w:rsidRDefault="00705AC4" w:rsidP="00705AC4">
            <w:pPr>
              <w:pStyle w:val="ListParagraph"/>
              <w:numPr>
                <w:ilvl w:val="0"/>
                <w:numId w:val="30"/>
              </w:numPr>
            </w:pPr>
            <w:r>
              <w:t>Coordinated</w:t>
            </w:r>
          </w:p>
          <w:p w14:paraId="410969F1" w14:textId="77777777" w:rsidR="00705AC4" w:rsidRDefault="00705AC4" w:rsidP="00705AC4">
            <w:pPr>
              <w:pStyle w:val="ListParagraph"/>
              <w:numPr>
                <w:ilvl w:val="0"/>
                <w:numId w:val="30"/>
              </w:numPr>
            </w:pPr>
            <w:r>
              <w:t>Fluent</w:t>
            </w:r>
          </w:p>
          <w:p w14:paraId="21320FA7" w14:textId="77777777" w:rsidR="00705AC4" w:rsidRDefault="00705AC4" w:rsidP="00705AC4">
            <w:pPr>
              <w:pStyle w:val="ListParagraph"/>
              <w:numPr>
                <w:ilvl w:val="0"/>
                <w:numId w:val="30"/>
              </w:numPr>
            </w:pPr>
            <w:r>
              <w:t>Aesthetic</w:t>
            </w:r>
          </w:p>
        </w:tc>
        <w:tc>
          <w:tcPr>
            <w:tcW w:w="891" w:type="pct"/>
            <w:shd w:val="clear" w:color="auto" w:fill="auto"/>
          </w:tcPr>
          <w:p w14:paraId="188F4FFD" w14:textId="77777777" w:rsidR="00705AC4" w:rsidRDefault="00705AC4" w:rsidP="00705AC4">
            <w:r>
              <w:t>2 LESSONS</w:t>
            </w:r>
          </w:p>
          <w:p w14:paraId="4CFC59FA" w14:textId="77777777" w:rsidR="00705AC4" w:rsidRDefault="00705AC4" w:rsidP="00705AC4">
            <w:r>
              <w:t>(LESSON ONE LOOKING AT SKILLED PERFORMER AND THEIR CHARACTERISTICS, LESSON 2 APPLYING THE CHARACTERISTICS TO SPORTING EXAMPLES)</w:t>
            </w:r>
          </w:p>
        </w:tc>
        <w:tc>
          <w:tcPr>
            <w:tcW w:w="995" w:type="pct"/>
            <w:gridSpan w:val="3"/>
            <w:shd w:val="clear" w:color="auto" w:fill="auto"/>
          </w:tcPr>
          <w:p w14:paraId="0814A716" w14:textId="77777777" w:rsidR="00705AC4" w:rsidRDefault="00705AC4" w:rsidP="00705AC4">
            <w:r>
              <w:t>2.2 START OF FEBRUARY TO END OF JULY YR 10</w:t>
            </w:r>
          </w:p>
        </w:tc>
      </w:tr>
      <w:tr w:rsidR="00705AC4" w14:paraId="1D7F94E6" w14:textId="77777777" w:rsidTr="00705AC4">
        <w:tc>
          <w:tcPr>
            <w:tcW w:w="1051" w:type="pct"/>
            <w:shd w:val="clear" w:color="auto" w:fill="auto"/>
          </w:tcPr>
          <w:p w14:paraId="01A93F7E" w14:textId="77777777" w:rsidR="00705AC4" w:rsidRDefault="00705AC4" w:rsidP="00705AC4">
            <w:r>
              <w:t>SUGGESTED ACTIVITIES</w:t>
            </w:r>
          </w:p>
        </w:tc>
        <w:tc>
          <w:tcPr>
            <w:tcW w:w="3949" w:type="pct"/>
            <w:gridSpan w:val="9"/>
            <w:shd w:val="clear" w:color="auto" w:fill="auto"/>
          </w:tcPr>
          <w:p w14:paraId="54F573C1" w14:textId="77777777" w:rsidR="00705AC4" w:rsidRDefault="00705AC4" w:rsidP="00705AC4">
            <w:r>
              <w:t>Get pupils to watch many skilled and elite performers on YouTube, after observing get them to write down characteristics that make the performance look good and be successful. Group discussion collecting ideas.</w:t>
            </w:r>
          </w:p>
          <w:p w14:paraId="676688AE" w14:textId="77777777" w:rsidR="00705AC4" w:rsidRDefault="00705AC4" w:rsidP="00705AC4">
            <w:r>
              <w:t xml:space="preserve">Write the 5 key characteristics on the </w:t>
            </w:r>
            <w:proofErr w:type="gramStart"/>
            <w:r>
              <w:t>board,</w:t>
            </w:r>
            <w:proofErr w:type="gramEnd"/>
            <w:r>
              <w:t xml:space="preserve"> get pupils to talk through them in small group before feeding back to the class.</w:t>
            </w:r>
          </w:p>
          <w:p w14:paraId="63967125" w14:textId="77777777" w:rsidR="00705AC4" w:rsidRDefault="00705AC4" w:rsidP="00705AC4">
            <w:r>
              <w:t>Mix and match activity can be used for each of the characteristics and an examples of each.</w:t>
            </w:r>
          </w:p>
        </w:tc>
      </w:tr>
      <w:tr w:rsidR="00705AC4" w14:paraId="061332B0" w14:textId="77777777" w:rsidTr="00195B51">
        <w:tc>
          <w:tcPr>
            <w:tcW w:w="1051" w:type="pct"/>
            <w:shd w:val="clear" w:color="auto" w:fill="auto"/>
          </w:tcPr>
          <w:p w14:paraId="42800A14" w14:textId="77777777" w:rsidR="00705AC4" w:rsidRDefault="00705AC4" w:rsidP="00705AC4"/>
        </w:tc>
        <w:tc>
          <w:tcPr>
            <w:tcW w:w="1001" w:type="pct"/>
            <w:gridSpan w:val="2"/>
            <w:shd w:val="clear" w:color="auto" w:fill="FFE599" w:themeFill="accent4" w:themeFillTint="66"/>
          </w:tcPr>
          <w:p w14:paraId="450F88E4" w14:textId="77777777" w:rsidR="00705AC4" w:rsidRDefault="00705AC4" w:rsidP="00705AC4">
            <w:r>
              <w:t>CLASSIFICATION OF SKILL</w:t>
            </w:r>
          </w:p>
        </w:tc>
        <w:tc>
          <w:tcPr>
            <w:tcW w:w="1063" w:type="pct"/>
            <w:gridSpan w:val="3"/>
            <w:shd w:val="clear" w:color="auto" w:fill="auto"/>
          </w:tcPr>
          <w:p w14:paraId="000374B0" w14:textId="77777777" w:rsidR="00705AC4" w:rsidRDefault="00705AC4" w:rsidP="00705AC4">
            <w:r>
              <w:t>Know continua used in the classification of skills, including:</w:t>
            </w:r>
          </w:p>
          <w:p w14:paraId="1FA03FF5" w14:textId="77777777" w:rsidR="00705AC4" w:rsidRDefault="00705AC4" w:rsidP="00705AC4">
            <w:pPr>
              <w:pStyle w:val="ListParagraph"/>
              <w:numPr>
                <w:ilvl w:val="0"/>
                <w:numId w:val="24"/>
              </w:numPr>
            </w:pPr>
            <w:r>
              <w:t>Simple to complex skills (difficulty continuum)</w:t>
            </w:r>
          </w:p>
          <w:p w14:paraId="61C26070" w14:textId="77777777" w:rsidR="00705AC4" w:rsidRDefault="00705AC4" w:rsidP="00705AC4">
            <w:pPr>
              <w:pStyle w:val="ListParagraph"/>
              <w:numPr>
                <w:ilvl w:val="0"/>
                <w:numId w:val="24"/>
              </w:numPr>
            </w:pPr>
            <w:r>
              <w:t>Open to closed skills (environmental continuum)</w:t>
            </w:r>
          </w:p>
          <w:p w14:paraId="78FA8675" w14:textId="77777777" w:rsidR="00705AC4" w:rsidRDefault="00705AC4" w:rsidP="00705AC4">
            <w:r>
              <w:t>Be able to apply practical examples of skills for each continuum along with justification of their placement on both continua.</w:t>
            </w:r>
          </w:p>
        </w:tc>
        <w:tc>
          <w:tcPr>
            <w:tcW w:w="891" w:type="pct"/>
            <w:shd w:val="clear" w:color="auto" w:fill="auto"/>
          </w:tcPr>
          <w:p w14:paraId="3E052FE3" w14:textId="77777777" w:rsidR="00705AC4" w:rsidRDefault="00705AC4" w:rsidP="00705AC4">
            <w:r>
              <w:t>2 LESSONS</w:t>
            </w:r>
          </w:p>
          <w:p w14:paraId="680AFB31" w14:textId="77777777" w:rsidR="00705AC4" w:rsidRDefault="00705AC4" w:rsidP="00705AC4">
            <w:r>
              <w:t>(LESSON ONE LOOKING AT DIFFICULTY AND ENVIRONMENTAL CONTINUUM, LESSON 2 APPLYING SPORTING EXAMPLES TO THE CONTINUA AND JUSTIFYING WHY)</w:t>
            </w:r>
          </w:p>
        </w:tc>
        <w:tc>
          <w:tcPr>
            <w:tcW w:w="995" w:type="pct"/>
            <w:gridSpan w:val="3"/>
            <w:shd w:val="clear" w:color="auto" w:fill="auto"/>
          </w:tcPr>
          <w:p w14:paraId="08537DF1" w14:textId="77777777" w:rsidR="00705AC4" w:rsidRDefault="00705AC4" w:rsidP="00705AC4">
            <w:r>
              <w:t>2.2 FEBRUARY HALF TERM TO END OF JULY YR 10</w:t>
            </w:r>
          </w:p>
        </w:tc>
      </w:tr>
      <w:tr w:rsidR="00705AC4" w14:paraId="1C6234A8" w14:textId="77777777" w:rsidTr="00705AC4">
        <w:tc>
          <w:tcPr>
            <w:tcW w:w="1051" w:type="pct"/>
            <w:shd w:val="clear" w:color="auto" w:fill="auto"/>
          </w:tcPr>
          <w:p w14:paraId="298C3CE4" w14:textId="77777777" w:rsidR="00705AC4" w:rsidRDefault="00705AC4" w:rsidP="00705AC4">
            <w:r>
              <w:t>SUGGESTED ACTIVITIES</w:t>
            </w:r>
          </w:p>
        </w:tc>
        <w:tc>
          <w:tcPr>
            <w:tcW w:w="3949" w:type="pct"/>
            <w:gridSpan w:val="9"/>
            <w:shd w:val="clear" w:color="auto" w:fill="auto"/>
          </w:tcPr>
          <w:p w14:paraId="0408BE17" w14:textId="77777777" w:rsidR="00705AC4" w:rsidRDefault="00705AC4" w:rsidP="00705AC4">
            <w:r>
              <w:t>Link the previous lessons learning of characteristics to the two continuums.</w:t>
            </w:r>
          </w:p>
          <w:p w14:paraId="5E7121DD" w14:textId="77777777" w:rsidR="00705AC4" w:rsidRDefault="00705AC4" w:rsidP="00705AC4">
            <w:r>
              <w:t>Explain the two continuums to the class (teacher led).</w:t>
            </w:r>
          </w:p>
          <w:p w14:paraId="352D0D41" w14:textId="77777777" w:rsidR="00705AC4" w:rsidRDefault="00705AC4" w:rsidP="00705AC4">
            <w:r>
              <w:t xml:space="preserve">In </w:t>
            </w:r>
            <w:proofErr w:type="gramStart"/>
            <w:r>
              <w:t>explaining</w:t>
            </w:r>
            <w:proofErr w:type="gramEnd"/>
            <w:r>
              <w:t xml:space="preserve"> they then apply different sporting pictures and scenarios to the board. Individually pupils select a picture and state where on the continuum it </w:t>
            </w:r>
            <w:proofErr w:type="gramStart"/>
            <w:r>
              <w:t>should be placed</w:t>
            </w:r>
            <w:proofErr w:type="gramEnd"/>
            <w:r>
              <w:t xml:space="preserve"> and must explain why afterwards.</w:t>
            </w:r>
          </w:p>
        </w:tc>
      </w:tr>
      <w:tr w:rsidR="00705AC4" w14:paraId="75FF3C20" w14:textId="77777777" w:rsidTr="00195B51">
        <w:tc>
          <w:tcPr>
            <w:tcW w:w="1051" w:type="pct"/>
            <w:shd w:val="clear" w:color="auto" w:fill="auto"/>
          </w:tcPr>
          <w:p w14:paraId="7E8AD3CA" w14:textId="77777777" w:rsidR="00705AC4" w:rsidRDefault="00705AC4" w:rsidP="00705AC4"/>
        </w:tc>
        <w:tc>
          <w:tcPr>
            <w:tcW w:w="1001" w:type="pct"/>
            <w:gridSpan w:val="2"/>
            <w:shd w:val="clear" w:color="auto" w:fill="FFE599" w:themeFill="accent4" w:themeFillTint="66"/>
          </w:tcPr>
          <w:p w14:paraId="2EEBE684" w14:textId="77777777" w:rsidR="00705AC4" w:rsidRDefault="00705AC4" w:rsidP="00705AC4">
            <w:r>
              <w:t>GOAL SETTING</w:t>
            </w:r>
          </w:p>
        </w:tc>
        <w:tc>
          <w:tcPr>
            <w:tcW w:w="1063" w:type="pct"/>
            <w:gridSpan w:val="3"/>
            <w:shd w:val="clear" w:color="auto" w:fill="auto"/>
          </w:tcPr>
          <w:p w14:paraId="2AF732CA" w14:textId="77777777" w:rsidR="00705AC4" w:rsidRDefault="00705AC4" w:rsidP="00705AC4">
            <w:r>
              <w:t>Understand and be able to apply examples of the use of goal setting:</w:t>
            </w:r>
          </w:p>
          <w:p w14:paraId="68644B3E" w14:textId="77777777" w:rsidR="00705AC4" w:rsidRDefault="00705AC4" w:rsidP="00705AC4"/>
          <w:p w14:paraId="6AA77DE3" w14:textId="77777777" w:rsidR="00705AC4" w:rsidRDefault="00705AC4" w:rsidP="00705AC4">
            <w:pPr>
              <w:pStyle w:val="ListParagraph"/>
              <w:numPr>
                <w:ilvl w:val="0"/>
                <w:numId w:val="29"/>
              </w:numPr>
            </w:pPr>
            <w:r>
              <w:t>For exercise/training adherence</w:t>
            </w:r>
          </w:p>
          <w:p w14:paraId="36954AAD" w14:textId="77777777" w:rsidR="00705AC4" w:rsidRDefault="00705AC4" w:rsidP="00705AC4">
            <w:pPr>
              <w:pStyle w:val="ListParagraph"/>
              <w:numPr>
                <w:ilvl w:val="0"/>
                <w:numId w:val="29"/>
              </w:numPr>
            </w:pPr>
            <w:r>
              <w:t>To motivate performers</w:t>
            </w:r>
          </w:p>
          <w:p w14:paraId="185EA731" w14:textId="77777777" w:rsidR="00705AC4" w:rsidRDefault="00705AC4" w:rsidP="00705AC4">
            <w:pPr>
              <w:pStyle w:val="ListParagraph"/>
              <w:numPr>
                <w:ilvl w:val="0"/>
                <w:numId w:val="29"/>
              </w:numPr>
            </w:pPr>
            <w:r>
              <w:t>To improve and/or optimise performance</w:t>
            </w:r>
          </w:p>
          <w:p w14:paraId="0240BC33" w14:textId="77777777" w:rsidR="00705AC4" w:rsidRDefault="00705AC4" w:rsidP="00705AC4"/>
          <w:p w14:paraId="0880A940" w14:textId="77777777" w:rsidR="00705AC4" w:rsidRDefault="00705AC4" w:rsidP="00705AC4">
            <w:r>
              <w:lastRenderedPageBreak/>
              <w:t xml:space="preserve">Understand the SMART principle of goal setting with practical examples (Specific, Measurable, Achievable, Recorded, </w:t>
            </w:r>
            <w:proofErr w:type="gramStart"/>
            <w:r>
              <w:t>Timed</w:t>
            </w:r>
            <w:proofErr w:type="gramEnd"/>
            <w:r>
              <w:t>).</w:t>
            </w:r>
          </w:p>
          <w:p w14:paraId="4AE9C2FC" w14:textId="77777777" w:rsidR="00705AC4" w:rsidRDefault="00705AC4" w:rsidP="00705AC4">
            <w:r>
              <w:t>Be able to apply the SMART principle to improve and/or optimise performance.</w:t>
            </w:r>
          </w:p>
        </w:tc>
        <w:tc>
          <w:tcPr>
            <w:tcW w:w="891" w:type="pct"/>
            <w:shd w:val="clear" w:color="auto" w:fill="auto"/>
          </w:tcPr>
          <w:p w14:paraId="04EA1A01" w14:textId="77777777" w:rsidR="00705AC4" w:rsidRDefault="00705AC4" w:rsidP="00705AC4">
            <w:r>
              <w:lastRenderedPageBreak/>
              <w:t>3 LESSONS</w:t>
            </w:r>
          </w:p>
          <w:p w14:paraId="23F4421A" w14:textId="77777777" w:rsidR="00705AC4" w:rsidRDefault="00705AC4" w:rsidP="00705AC4">
            <w:r>
              <w:t>(LESSON 1 WHY DO WE TARGET SET</w:t>
            </w:r>
          </w:p>
          <w:p w14:paraId="6C989996" w14:textId="77777777" w:rsidR="00705AC4" w:rsidRDefault="00705AC4" w:rsidP="00705AC4">
            <w:r>
              <w:t>LESSON 2 UNDERSTANDING WHAT SMART STANDS FOR</w:t>
            </w:r>
          </w:p>
          <w:p w14:paraId="35490DE6" w14:textId="77777777" w:rsidR="00705AC4" w:rsidRDefault="00705AC4" w:rsidP="00705AC4">
            <w:r>
              <w:t>LESSON 3 WRITING AND DEVISING YOUR OWN SMART TARGETS)</w:t>
            </w:r>
          </w:p>
        </w:tc>
        <w:tc>
          <w:tcPr>
            <w:tcW w:w="995" w:type="pct"/>
            <w:gridSpan w:val="3"/>
            <w:shd w:val="clear" w:color="auto" w:fill="auto"/>
          </w:tcPr>
          <w:p w14:paraId="4EA6F484" w14:textId="77777777" w:rsidR="00705AC4" w:rsidRDefault="00705AC4" w:rsidP="00705AC4">
            <w:r>
              <w:t>2.2 FEBRUARY HALF TERM TO END OF JULY YR 10</w:t>
            </w:r>
          </w:p>
        </w:tc>
      </w:tr>
      <w:tr w:rsidR="00705AC4" w14:paraId="14AF3F4A" w14:textId="77777777" w:rsidTr="00705AC4">
        <w:tc>
          <w:tcPr>
            <w:tcW w:w="1051" w:type="pct"/>
            <w:shd w:val="clear" w:color="auto" w:fill="auto"/>
          </w:tcPr>
          <w:p w14:paraId="5BB27F1A" w14:textId="77777777" w:rsidR="00705AC4" w:rsidRDefault="00705AC4" w:rsidP="00705AC4">
            <w:r>
              <w:t>SUGGESTED ACTIVITIES</w:t>
            </w:r>
          </w:p>
        </w:tc>
        <w:tc>
          <w:tcPr>
            <w:tcW w:w="3949" w:type="pct"/>
            <w:gridSpan w:val="9"/>
            <w:shd w:val="clear" w:color="auto" w:fill="auto"/>
          </w:tcPr>
          <w:p w14:paraId="69C2DC70" w14:textId="77777777" w:rsidR="00705AC4" w:rsidRDefault="00705AC4" w:rsidP="00705AC4">
            <w:r>
              <w:t xml:space="preserve">First lesson ensure pupils know why target setting </w:t>
            </w:r>
            <w:proofErr w:type="gramStart"/>
            <w:r>
              <w:t>is needed</w:t>
            </w:r>
            <w:proofErr w:type="gramEnd"/>
            <w:r>
              <w:t xml:space="preserve">. Pupils should write down why there is a need a need to target set (for exercise and training adherence, motivate performers, optimise performance. At the start </w:t>
            </w:r>
            <w:proofErr w:type="gramStart"/>
            <w:r>
              <w:t>let</w:t>
            </w:r>
            <w:proofErr w:type="gramEnd"/>
            <w:r>
              <w:t xml:space="preserve"> them write their own target for the PE course, return to this at the end of the lesson and see if they still think it is a responsible target. </w:t>
            </w:r>
          </w:p>
          <w:p w14:paraId="738FA647" w14:textId="77777777" w:rsidR="00705AC4" w:rsidRDefault="00705AC4" w:rsidP="00705AC4">
            <w:r>
              <w:t>Poster on SMART targets</w:t>
            </w:r>
          </w:p>
          <w:p w14:paraId="68EAD9B7" w14:textId="77777777" w:rsidR="00705AC4" w:rsidRDefault="00705AC4" w:rsidP="00705AC4">
            <w:pPr>
              <w:pStyle w:val="ListParagraph"/>
              <w:numPr>
                <w:ilvl w:val="0"/>
                <w:numId w:val="29"/>
              </w:numPr>
            </w:pPr>
            <w:r>
              <w:t>To include reasons for not attaining goals in physical activity and effective goal setting.</w:t>
            </w:r>
          </w:p>
        </w:tc>
      </w:tr>
      <w:tr w:rsidR="00705AC4" w14:paraId="5490347D" w14:textId="77777777" w:rsidTr="00195B51">
        <w:tc>
          <w:tcPr>
            <w:tcW w:w="1051" w:type="pct"/>
            <w:shd w:val="clear" w:color="auto" w:fill="auto"/>
          </w:tcPr>
          <w:p w14:paraId="221BAC63" w14:textId="77777777" w:rsidR="00705AC4" w:rsidRDefault="00705AC4" w:rsidP="00705AC4"/>
        </w:tc>
        <w:tc>
          <w:tcPr>
            <w:tcW w:w="1001" w:type="pct"/>
            <w:gridSpan w:val="2"/>
            <w:shd w:val="clear" w:color="auto" w:fill="FFE599" w:themeFill="accent4" w:themeFillTint="66"/>
          </w:tcPr>
          <w:p w14:paraId="1AB115C7" w14:textId="77777777" w:rsidR="00705AC4" w:rsidRDefault="00705AC4" w:rsidP="00705AC4">
            <w:r>
              <w:t>MENTAL PREPARATION</w:t>
            </w:r>
          </w:p>
        </w:tc>
        <w:tc>
          <w:tcPr>
            <w:tcW w:w="1063" w:type="pct"/>
            <w:gridSpan w:val="3"/>
            <w:shd w:val="clear" w:color="auto" w:fill="auto"/>
          </w:tcPr>
          <w:p w14:paraId="169D3588" w14:textId="77777777" w:rsidR="00705AC4" w:rsidRDefault="00705AC4" w:rsidP="00705AC4">
            <w:r>
              <w:t>Know the mental preparation techniques and be able to apply practical examples to their use:</w:t>
            </w:r>
          </w:p>
          <w:p w14:paraId="281B6BC3" w14:textId="77777777" w:rsidR="00705AC4" w:rsidRDefault="00705AC4" w:rsidP="00705AC4">
            <w:pPr>
              <w:pStyle w:val="ListParagraph"/>
              <w:numPr>
                <w:ilvl w:val="0"/>
                <w:numId w:val="29"/>
              </w:numPr>
            </w:pPr>
            <w:r>
              <w:t>Imagery</w:t>
            </w:r>
          </w:p>
          <w:p w14:paraId="3F01EB03" w14:textId="77777777" w:rsidR="00705AC4" w:rsidRDefault="00705AC4" w:rsidP="00705AC4">
            <w:pPr>
              <w:pStyle w:val="ListParagraph"/>
              <w:numPr>
                <w:ilvl w:val="0"/>
                <w:numId w:val="29"/>
              </w:numPr>
            </w:pPr>
            <w:r>
              <w:t>Mental rehearsal</w:t>
            </w:r>
          </w:p>
          <w:p w14:paraId="47A19D65" w14:textId="77777777" w:rsidR="00705AC4" w:rsidRDefault="00705AC4" w:rsidP="00705AC4">
            <w:pPr>
              <w:pStyle w:val="ListParagraph"/>
              <w:numPr>
                <w:ilvl w:val="0"/>
                <w:numId w:val="29"/>
              </w:numPr>
            </w:pPr>
            <w:r>
              <w:t>Selective attention</w:t>
            </w:r>
          </w:p>
          <w:p w14:paraId="1E1FF439" w14:textId="77777777" w:rsidR="00705AC4" w:rsidRDefault="00705AC4" w:rsidP="00705AC4">
            <w:pPr>
              <w:pStyle w:val="ListParagraph"/>
              <w:numPr>
                <w:ilvl w:val="0"/>
                <w:numId w:val="29"/>
              </w:numPr>
            </w:pPr>
            <w:r>
              <w:t>Positive thinking</w:t>
            </w:r>
          </w:p>
        </w:tc>
        <w:tc>
          <w:tcPr>
            <w:tcW w:w="891" w:type="pct"/>
            <w:shd w:val="clear" w:color="auto" w:fill="auto"/>
          </w:tcPr>
          <w:p w14:paraId="4AE901F4" w14:textId="77777777" w:rsidR="00705AC4" w:rsidRDefault="00705AC4" w:rsidP="00705AC4">
            <w:r>
              <w:t>2 LESSONS</w:t>
            </w:r>
          </w:p>
          <w:p w14:paraId="67FCBFE9" w14:textId="77777777" w:rsidR="00705AC4" w:rsidRDefault="00705AC4" w:rsidP="00705AC4">
            <w:r>
              <w:t>(LESSON 1 CONCENTRATE ON 2 OF THE CHOSEN TECHNIQUES AND APPLY EXAMPLES, LESSON2 CONCENTRATE ON THE REMAINING 2 TECHNIQUES AND DEVISE APPROPRIATE EXAMPLES)</w:t>
            </w:r>
          </w:p>
        </w:tc>
        <w:tc>
          <w:tcPr>
            <w:tcW w:w="995" w:type="pct"/>
            <w:gridSpan w:val="3"/>
            <w:shd w:val="clear" w:color="auto" w:fill="auto"/>
          </w:tcPr>
          <w:p w14:paraId="665B386A" w14:textId="77777777" w:rsidR="00705AC4" w:rsidRDefault="00705AC4" w:rsidP="00705AC4">
            <w:r>
              <w:t>2.2 FEBRUARY HALF TERM TO END OF JULY YR 10</w:t>
            </w:r>
          </w:p>
        </w:tc>
      </w:tr>
      <w:tr w:rsidR="00705AC4" w14:paraId="368C4643" w14:textId="77777777" w:rsidTr="00705AC4">
        <w:tc>
          <w:tcPr>
            <w:tcW w:w="1051" w:type="pct"/>
            <w:shd w:val="clear" w:color="auto" w:fill="auto"/>
          </w:tcPr>
          <w:p w14:paraId="3B3A9486" w14:textId="77777777" w:rsidR="00705AC4" w:rsidRDefault="00705AC4" w:rsidP="00705AC4">
            <w:r>
              <w:t>SUGGESTED ACTIVITIES</w:t>
            </w:r>
          </w:p>
        </w:tc>
        <w:tc>
          <w:tcPr>
            <w:tcW w:w="3949" w:type="pct"/>
            <w:gridSpan w:val="9"/>
            <w:shd w:val="clear" w:color="auto" w:fill="auto"/>
          </w:tcPr>
          <w:p w14:paraId="5160AED9" w14:textId="77777777" w:rsidR="00705AC4" w:rsidRDefault="00705AC4" w:rsidP="00705AC4">
            <w:r>
              <w:t>Define and talk through cognitive anxiety management techniques and somatic anxiety management techniques</w:t>
            </w:r>
          </w:p>
          <w:p w14:paraId="05209054" w14:textId="77777777" w:rsidR="00705AC4" w:rsidRDefault="00705AC4" w:rsidP="00705AC4">
            <w:r>
              <w:t xml:space="preserve">Watch videos of performers before they play a shot or take part in sport (a very good example for imagery and mental rehearsal is within cricket, and a batsman playing and practicing the shot after or before it </w:t>
            </w:r>
            <w:proofErr w:type="gramStart"/>
            <w:r>
              <w:t>has been bowled</w:t>
            </w:r>
            <w:proofErr w:type="gramEnd"/>
            <w:r>
              <w:t>).</w:t>
            </w:r>
          </w:p>
          <w:p w14:paraId="4D4DA3A8" w14:textId="77777777" w:rsidR="00705AC4" w:rsidRDefault="00705AC4" w:rsidP="00705AC4">
            <w:r>
              <w:t>Discuss the 4 techniques as a class following the clips, get pupils to write down any of the techniques they use within their sports.</w:t>
            </w:r>
          </w:p>
        </w:tc>
      </w:tr>
      <w:tr w:rsidR="00705AC4" w14:paraId="0676F532" w14:textId="77777777" w:rsidTr="00195B51">
        <w:tc>
          <w:tcPr>
            <w:tcW w:w="1051" w:type="pct"/>
            <w:shd w:val="clear" w:color="auto" w:fill="auto"/>
          </w:tcPr>
          <w:p w14:paraId="3E705733" w14:textId="77777777" w:rsidR="00705AC4" w:rsidRDefault="00705AC4" w:rsidP="00705AC4"/>
        </w:tc>
        <w:tc>
          <w:tcPr>
            <w:tcW w:w="1001" w:type="pct"/>
            <w:gridSpan w:val="2"/>
            <w:shd w:val="clear" w:color="auto" w:fill="FFE599" w:themeFill="accent4" w:themeFillTint="66"/>
          </w:tcPr>
          <w:p w14:paraId="76CE17B7" w14:textId="77777777" w:rsidR="00705AC4" w:rsidRDefault="00705AC4" w:rsidP="00705AC4">
            <w:r>
              <w:t>TYPES OF GUIDANCE</w:t>
            </w:r>
          </w:p>
        </w:tc>
        <w:tc>
          <w:tcPr>
            <w:tcW w:w="1063" w:type="pct"/>
            <w:gridSpan w:val="3"/>
            <w:shd w:val="clear" w:color="auto" w:fill="auto"/>
          </w:tcPr>
          <w:p w14:paraId="5B70BFAA" w14:textId="77777777" w:rsidR="00705AC4" w:rsidRDefault="00705AC4" w:rsidP="00705AC4">
            <w:r>
              <w:t>Understand types of guidance, their advantages and disadvantages, and be able to apply practical examples to their use:</w:t>
            </w:r>
          </w:p>
          <w:p w14:paraId="0F75C416" w14:textId="77777777" w:rsidR="00705AC4" w:rsidRDefault="00705AC4" w:rsidP="00705AC4">
            <w:pPr>
              <w:pStyle w:val="ListParagraph"/>
              <w:numPr>
                <w:ilvl w:val="0"/>
                <w:numId w:val="29"/>
              </w:numPr>
            </w:pPr>
            <w:r>
              <w:t>Visual</w:t>
            </w:r>
          </w:p>
          <w:p w14:paraId="33F045FA" w14:textId="77777777" w:rsidR="00705AC4" w:rsidRDefault="00705AC4" w:rsidP="00705AC4">
            <w:pPr>
              <w:pStyle w:val="ListParagraph"/>
              <w:numPr>
                <w:ilvl w:val="0"/>
                <w:numId w:val="29"/>
              </w:numPr>
            </w:pPr>
            <w:r>
              <w:t>Verbal</w:t>
            </w:r>
          </w:p>
          <w:p w14:paraId="23B95453" w14:textId="77777777" w:rsidR="00705AC4" w:rsidRDefault="00705AC4" w:rsidP="00705AC4">
            <w:pPr>
              <w:pStyle w:val="ListParagraph"/>
              <w:numPr>
                <w:ilvl w:val="0"/>
                <w:numId w:val="29"/>
              </w:numPr>
            </w:pPr>
            <w:r>
              <w:t>Manual</w:t>
            </w:r>
          </w:p>
          <w:p w14:paraId="17E4B917" w14:textId="77777777" w:rsidR="00705AC4" w:rsidRDefault="00705AC4" w:rsidP="00705AC4">
            <w:pPr>
              <w:pStyle w:val="ListParagraph"/>
              <w:numPr>
                <w:ilvl w:val="0"/>
                <w:numId w:val="29"/>
              </w:numPr>
            </w:pPr>
            <w:r>
              <w:t>Mechanical</w:t>
            </w:r>
          </w:p>
        </w:tc>
        <w:tc>
          <w:tcPr>
            <w:tcW w:w="891" w:type="pct"/>
            <w:shd w:val="clear" w:color="auto" w:fill="auto"/>
          </w:tcPr>
          <w:p w14:paraId="3C9D5F07" w14:textId="77777777" w:rsidR="00705AC4" w:rsidRDefault="00705AC4" w:rsidP="00705AC4">
            <w:r>
              <w:t>2 LESSONS</w:t>
            </w:r>
          </w:p>
          <w:p w14:paraId="7C5367CE" w14:textId="77777777" w:rsidR="00705AC4" w:rsidRDefault="00705AC4" w:rsidP="00705AC4">
            <w:r>
              <w:t>(LESSON 1 LEARN THE DIFFERENT TYPES OF GUIDANCE, LESSON 2 LOOK AT THE ADVANTAGES AND DISADVANTAGES OF EACH)</w:t>
            </w:r>
          </w:p>
        </w:tc>
        <w:tc>
          <w:tcPr>
            <w:tcW w:w="995" w:type="pct"/>
            <w:gridSpan w:val="3"/>
            <w:shd w:val="clear" w:color="auto" w:fill="auto"/>
          </w:tcPr>
          <w:p w14:paraId="26C248FE" w14:textId="77777777" w:rsidR="00705AC4" w:rsidRDefault="00705AC4" w:rsidP="00705AC4">
            <w:r>
              <w:t>2.2 FEBRUARY HALF TERM TO END OF JULY YR 10</w:t>
            </w:r>
          </w:p>
        </w:tc>
      </w:tr>
      <w:tr w:rsidR="00705AC4" w14:paraId="7BF2A174" w14:textId="77777777" w:rsidTr="00705AC4">
        <w:tc>
          <w:tcPr>
            <w:tcW w:w="1051" w:type="pct"/>
            <w:shd w:val="clear" w:color="auto" w:fill="auto"/>
          </w:tcPr>
          <w:p w14:paraId="1CA92621" w14:textId="77777777" w:rsidR="00705AC4" w:rsidRDefault="00705AC4" w:rsidP="00705AC4">
            <w:r>
              <w:t>SUGGESTED ACTIVITIES</w:t>
            </w:r>
          </w:p>
        </w:tc>
        <w:tc>
          <w:tcPr>
            <w:tcW w:w="3949" w:type="pct"/>
            <w:gridSpan w:val="9"/>
            <w:shd w:val="clear" w:color="auto" w:fill="auto"/>
          </w:tcPr>
          <w:p w14:paraId="202884DA" w14:textId="77777777" w:rsidR="00705AC4" w:rsidRDefault="00705AC4" w:rsidP="00705AC4">
            <w:proofErr w:type="gramStart"/>
            <w:r>
              <w:t>Role play</w:t>
            </w:r>
            <w:proofErr w:type="gramEnd"/>
            <w:r>
              <w:t xml:space="preserve"> – as a teacher instruct pupils to complete tasks but only using 1 of the 4 types of guidance. </w:t>
            </w:r>
            <w:proofErr w:type="gramStart"/>
            <w:r>
              <w:t>E.g.</w:t>
            </w:r>
            <w:proofErr w:type="gramEnd"/>
            <w:r>
              <w:t xml:space="preserve"> don’t speak and use visual ques for visual guidance). Get pupils to reflect and ask them why you did what you did.</w:t>
            </w:r>
          </w:p>
          <w:p w14:paraId="4D7D4FE6" w14:textId="77777777" w:rsidR="00705AC4" w:rsidRDefault="00705AC4" w:rsidP="00705AC4">
            <w:r>
              <w:t xml:space="preserve">Then define and talk through all 4 types of guidance (visual, verbal, manual, mechanical). Ask pupils to suggest which ports use which and why. For </w:t>
            </w:r>
            <w:proofErr w:type="gramStart"/>
            <w:r>
              <w:t>example</w:t>
            </w:r>
            <w:proofErr w:type="gramEnd"/>
            <w:r>
              <w:t xml:space="preserve"> mechanical guidance is particularly important for </w:t>
            </w:r>
            <w:proofErr w:type="spellStart"/>
            <w:r>
              <w:t>trampolining</w:t>
            </w:r>
            <w:proofErr w:type="spellEnd"/>
            <w:r>
              <w:t xml:space="preserve"> due to safety issues.</w:t>
            </w:r>
          </w:p>
          <w:p w14:paraId="5B6F06F1" w14:textId="77777777" w:rsidR="00705AC4" w:rsidRDefault="00705AC4" w:rsidP="00705AC4">
            <w:r>
              <w:t>Mix and match activity in small groups, have laminated cards of all the ads/dis of each type of guidance. Pupils must apply the correct ad/dis to the correct type of guidance. People copy these down in their books.</w:t>
            </w:r>
          </w:p>
          <w:p w14:paraId="4D6A23F7" w14:textId="77777777" w:rsidR="00705AC4" w:rsidRDefault="00705AC4" w:rsidP="00705AC4">
            <w:r>
              <w:t>Place some sporting pictures around the room and get them to state what guidance is occurring and why?</w:t>
            </w:r>
          </w:p>
        </w:tc>
      </w:tr>
      <w:tr w:rsidR="00705AC4" w14:paraId="60F99BBF" w14:textId="77777777" w:rsidTr="00195B51">
        <w:tc>
          <w:tcPr>
            <w:tcW w:w="1051" w:type="pct"/>
            <w:shd w:val="clear" w:color="auto" w:fill="auto"/>
          </w:tcPr>
          <w:p w14:paraId="2628E078" w14:textId="77777777" w:rsidR="00705AC4" w:rsidRDefault="00705AC4" w:rsidP="00705AC4"/>
        </w:tc>
        <w:tc>
          <w:tcPr>
            <w:tcW w:w="1001" w:type="pct"/>
            <w:gridSpan w:val="2"/>
            <w:shd w:val="clear" w:color="auto" w:fill="FFE599" w:themeFill="accent4" w:themeFillTint="66"/>
          </w:tcPr>
          <w:p w14:paraId="093822DB" w14:textId="77777777" w:rsidR="00705AC4" w:rsidRDefault="00705AC4" w:rsidP="00705AC4">
            <w:r>
              <w:t>TYPES OF FEEDBACK</w:t>
            </w:r>
          </w:p>
        </w:tc>
        <w:tc>
          <w:tcPr>
            <w:tcW w:w="1063" w:type="pct"/>
            <w:gridSpan w:val="3"/>
            <w:shd w:val="clear" w:color="auto" w:fill="auto"/>
          </w:tcPr>
          <w:p w14:paraId="499DD512" w14:textId="77777777" w:rsidR="00705AC4" w:rsidRDefault="00705AC4" w:rsidP="00705AC4">
            <w:r>
              <w:t>Understand types of feedback and be able to apply practical examples to their use:</w:t>
            </w:r>
          </w:p>
          <w:p w14:paraId="4703DF24" w14:textId="77777777" w:rsidR="00705AC4" w:rsidRDefault="00705AC4" w:rsidP="00705AC4">
            <w:pPr>
              <w:pStyle w:val="ListParagraph"/>
              <w:numPr>
                <w:ilvl w:val="0"/>
                <w:numId w:val="29"/>
              </w:numPr>
            </w:pPr>
            <w:r>
              <w:t>Intrinsic</w:t>
            </w:r>
          </w:p>
          <w:p w14:paraId="7A944C7B" w14:textId="77777777" w:rsidR="00705AC4" w:rsidRDefault="00705AC4" w:rsidP="00705AC4">
            <w:pPr>
              <w:pStyle w:val="ListParagraph"/>
              <w:numPr>
                <w:ilvl w:val="0"/>
                <w:numId w:val="29"/>
              </w:numPr>
            </w:pPr>
            <w:r>
              <w:t>Extrinsic</w:t>
            </w:r>
          </w:p>
          <w:p w14:paraId="2646F3CF" w14:textId="77777777" w:rsidR="00705AC4" w:rsidRDefault="00705AC4" w:rsidP="00705AC4">
            <w:pPr>
              <w:pStyle w:val="ListParagraph"/>
              <w:numPr>
                <w:ilvl w:val="0"/>
                <w:numId w:val="29"/>
              </w:numPr>
            </w:pPr>
            <w:r>
              <w:t>Knowledge of Performance</w:t>
            </w:r>
          </w:p>
          <w:p w14:paraId="0B04200C" w14:textId="77777777" w:rsidR="00705AC4" w:rsidRDefault="00705AC4" w:rsidP="00705AC4">
            <w:pPr>
              <w:pStyle w:val="ListParagraph"/>
              <w:numPr>
                <w:ilvl w:val="0"/>
                <w:numId w:val="29"/>
              </w:numPr>
            </w:pPr>
            <w:r>
              <w:t>Knowledge of results</w:t>
            </w:r>
          </w:p>
          <w:p w14:paraId="384E29A7" w14:textId="77777777" w:rsidR="00705AC4" w:rsidRDefault="00705AC4" w:rsidP="00705AC4">
            <w:pPr>
              <w:pStyle w:val="ListParagraph"/>
              <w:numPr>
                <w:ilvl w:val="0"/>
                <w:numId w:val="29"/>
              </w:numPr>
            </w:pPr>
            <w:r>
              <w:t>Positive</w:t>
            </w:r>
          </w:p>
          <w:p w14:paraId="29A0B579" w14:textId="77777777" w:rsidR="00705AC4" w:rsidRDefault="00705AC4" w:rsidP="00705AC4">
            <w:pPr>
              <w:pStyle w:val="ListParagraph"/>
              <w:numPr>
                <w:ilvl w:val="0"/>
                <w:numId w:val="29"/>
              </w:numPr>
            </w:pPr>
            <w:r>
              <w:t>Negative</w:t>
            </w:r>
          </w:p>
        </w:tc>
        <w:tc>
          <w:tcPr>
            <w:tcW w:w="891" w:type="pct"/>
            <w:shd w:val="clear" w:color="auto" w:fill="auto"/>
          </w:tcPr>
          <w:p w14:paraId="155EB994" w14:textId="77777777" w:rsidR="00705AC4" w:rsidRDefault="00705AC4" w:rsidP="00705AC4">
            <w:r>
              <w:t>3 LESSONS (2 LESSONS ON LEARNING THE 6 TYPES OF FEEDBACK, LESSON 3 TO APPLY SPORTING EXAMPLES TO EACH TYPE OF FEEDBACK AND WHEN IT IS USED)</w:t>
            </w:r>
          </w:p>
        </w:tc>
        <w:tc>
          <w:tcPr>
            <w:tcW w:w="995" w:type="pct"/>
            <w:gridSpan w:val="3"/>
            <w:shd w:val="clear" w:color="auto" w:fill="auto"/>
          </w:tcPr>
          <w:p w14:paraId="6E021557" w14:textId="77777777" w:rsidR="00705AC4" w:rsidRDefault="00705AC4" w:rsidP="00705AC4">
            <w:r>
              <w:t>2.2 FEBRUARY HALF TERM TO END OF JULY YR 10</w:t>
            </w:r>
          </w:p>
        </w:tc>
      </w:tr>
      <w:tr w:rsidR="00705AC4" w14:paraId="6F7BCC26" w14:textId="77777777" w:rsidTr="00705AC4">
        <w:tc>
          <w:tcPr>
            <w:tcW w:w="1051" w:type="pct"/>
            <w:shd w:val="clear" w:color="auto" w:fill="auto"/>
          </w:tcPr>
          <w:p w14:paraId="62D8D303" w14:textId="77777777" w:rsidR="00705AC4" w:rsidRDefault="00705AC4" w:rsidP="00705AC4">
            <w:r>
              <w:t>SUGGESTED ACTIVITIES</w:t>
            </w:r>
          </w:p>
        </w:tc>
        <w:tc>
          <w:tcPr>
            <w:tcW w:w="3949" w:type="pct"/>
            <w:gridSpan w:val="9"/>
            <w:shd w:val="clear" w:color="auto" w:fill="auto"/>
          </w:tcPr>
          <w:p w14:paraId="3324181F" w14:textId="77777777" w:rsidR="00705AC4" w:rsidRDefault="00705AC4" w:rsidP="00705AC4">
            <w:r>
              <w:t xml:space="preserve">Share with the class the 6 types of feedback, with descriptions and sporting examples. </w:t>
            </w:r>
          </w:p>
          <w:p w14:paraId="0ABE24AC" w14:textId="77777777" w:rsidR="00705AC4" w:rsidRDefault="00705AC4" w:rsidP="00705AC4">
            <w:r>
              <w:t xml:space="preserve">Jigsaw technique split the class into groups of 6. Each person </w:t>
            </w:r>
            <w:proofErr w:type="gramStart"/>
            <w:r>
              <w:t>is assigned</w:t>
            </w:r>
            <w:proofErr w:type="gramEnd"/>
            <w:r>
              <w:t xml:space="preserve"> one of the types of feedback above. They then come up with an example in sport of that type of </w:t>
            </w:r>
            <w:proofErr w:type="gramStart"/>
            <w:r>
              <w:t>feedback and when it is used</w:t>
            </w:r>
            <w:proofErr w:type="gramEnd"/>
            <w:r>
              <w:t xml:space="preserve">. Once they have 6 examples they swap with another group who must pick what feedback </w:t>
            </w:r>
            <w:proofErr w:type="gramStart"/>
            <w:r>
              <w:t>is being used</w:t>
            </w:r>
            <w:proofErr w:type="gramEnd"/>
            <w:r>
              <w:t xml:space="preserve"> from each examples.</w:t>
            </w:r>
          </w:p>
          <w:p w14:paraId="3B9191EF" w14:textId="77777777" w:rsidR="00705AC4" w:rsidRDefault="00705AC4" w:rsidP="00705AC4">
            <w:r>
              <w:t>Discuss with pupils the two types of feedback for learning skills</w:t>
            </w:r>
          </w:p>
          <w:p w14:paraId="5A98412F" w14:textId="77777777" w:rsidR="00705AC4" w:rsidRDefault="00705AC4" w:rsidP="00705AC4">
            <w:pPr>
              <w:pStyle w:val="ListParagraph"/>
              <w:numPr>
                <w:ilvl w:val="0"/>
                <w:numId w:val="29"/>
              </w:numPr>
            </w:pPr>
            <w:r>
              <w:t>Knowledge of results</w:t>
            </w:r>
          </w:p>
          <w:p w14:paraId="1E098D3B" w14:textId="77777777" w:rsidR="00705AC4" w:rsidRDefault="00705AC4" w:rsidP="00705AC4">
            <w:pPr>
              <w:pStyle w:val="ListParagraph"/>
              <w:numPr>
                <w:ilvl w:val="0"/>
                <w:numId w:val="29"/>
              </w:numPr>
            </w:pPr>
            <w:r>
              <w:t>Knowledge of performance</w:t>
            </w:r>
          </w:p>
        </w:tc>
      </w:tr>
      <w:tr w:rsidR="00705AC4" w14:paraId="047B8D89" w14:textId="77777777" w:rsidTr="00705AC4">
        <w:tc>
          <w:tcPr>
            <w:tcW w:w="1051" w:type="pct"/>
            <w:shd w:val="clear" w:color="auto" w:fill="000000" w:themeFill="text1"/>
          </w:tcPr>
          <w:p w14:paraId="7B53C516" w14:textId="77777777" w:rsidR="00705AC4" w:rsidRPr="00086EA0" w:rsidRDefault="00705AC4" w:rsidP="00705AC4">
            <w:pPr>
              <w:rPr>
                <w:b/>
              </w:rPr>
            </w:pPr>
          </w:p>
        </w:tc>
        <w:tc>
          <w:tcPr>
            <w:tcW w:w="3949" w:type="pct"/>
            <w:gridSpan w:val="9"/>
            <w:shd w:val="clear" w:color="auto" w:fill="000000" w:themeFill="text1"/>
          </w:tcPr>
          <w:p w14:paraId="57BCE3C9" w14:textId="77777777" w:rsidR="00705AC4" w:rsidRDefault="00705AC4" w:rsidP="00705AC4"/>
        </w:tc>
      </w:tr>
      <w:tr w:rsidR="00705AC4" w14:paraId="785A5B30" w14:textId="77777777" w:rsidTr="00195B51">
        <w:tc>
          <w:tcPr>
            <w:tcW w:w="2054" w:type="pct"/>
            <w:gridSpan w:val="4"/>
            <w:shd w:val="clear" w:color="auto" w:fill="C5E0B3" w:themeFill="accent6" w:themeFillTint="66"/>
          </w:tcPr>
          <w:p w14:paraId="12F16962" w14:textId="77777777" w:rsidR="00705AC4" w:rsidRDefault="00705AC4" w:rsidP="00705AC4">
            <w:r w:rsidRPr="00086EA0">
              <w:rPr>
                <w:b/>
              </w:rPr>
              <w:t xml:space="preserve">2.3 HEALTH, FITNESS AND WELLBEING </w:t>
            </w:r>
          </w:p>
        </w:tc>
        <w:tc>
          <w:tcPr>
            <w:tcW w:w="2946" w:type="pct"/>
            <w:gridSpan w:val="6"/>
            <w:shd w:val="clear" w:color="auto" w:fill="FFFFFF" w:themeFill="background1"/>
          </w:tcPr>
          <w:p w14:paraId="5264994F" w14:textId="77777777" w:rsidR="00705AC4" w:rsidRDefault="00705AC4" w:rsidP="00705AC4">
            <w:r>
              <w:t>SUGGESTED LEARNING HOURS: 10-15 hours/lessons</w:t>
            </w:r>
          </w:p>
        </w:tc>
      </w:tr>
      <w:tr w:rsidR="00705AC4" w14:paraId="56E3B6BA" w14:textId="77777777" w:rsidTr="0071047C">
        <w:trPr>
          <w:trHeight w:val="288"/>
        </w:trPr>
        <w:tc>
          <w:tcPr>
            <w:tcW w:w="1051" w:type="pct"/>
            <w:shd w:val="clear" w:color="auto" w:fill="FFFFFF" w:themeFill="background1"/>
          </w:tcPr>
          <w:p w14:paraId="3D694B6E" w14:textId="77777777" w:rsidR="00705AC4" w:rsidRDefault="00705AC4" w:rsidP="00705AC4"/>
        </w:tc>
        <w:tc>
          <w:tcPr>
            <w:tcW w:w="1001" w:type="pct"/>
            <w:gridSpan w:val="2"/>
            <w:shd w:val="clear" w:color="auto" w:fill="FFFFFF" w:themeFill="background1"/>
          </w:tcPr>
          <w:p w14:paraId="0B7F92B5" w14:textId="77777777" w:rsidR="00705AC4" w:rsidRDefault="00705AC4" w:rsidP="00705AC4"/>
        </w:tc>
        <w:tc>
          <w:tcPr>
            <w:tcW w:w="1063" w:type="pct"/>
            <w:gridSpan w:val="3"/>
            <w:shd w:val="clear" w:color="auto" w:fill="FFFFFF" w:themeFill="background1"/>
          </w:tcPr>
          <w:p w14:paraId="382BD1C4" w14:textId="77777777" w:rsidR="00705AC4" w:rsidRDefault="00705AC4" w:rsidP="00705AC4"/>
        </w:tc>
        <w:tc>
          <w:tcPr>
            <w:tcW w:w="891" w:type="pct"/>
            <w:shd w:val="clear" w:color="auto" w:fill="FFFFFF" w:themeFill="background1"/>
          </w:tcPr>
          <w:p w14:paraId="041B25E5" w14:textId="77777777" w:rsidR="00705AC4" w:rsidRDefault="00705AC4" w:rsidP="00705AC4">
            <w:r>
              <w:t>TIME FRAME:</w:t>
            </w:r>
          </w:p>
        </w:tc>
        <w:tc>
          <w:tcPr>
            <w:tcW w:w="995" w:type="pct"/>
            <w:gridSpan w:val="3"/>
            <w:shd w:val="clear" w:color="auto" w:fill="FFFFFF" w:themeFill="background1"/>
          </w:tcPr>
          <w:p w14:paraId="208985EE" w14:textId="77777777" w:rsidR="00705AC4" w:rsidRDefault="00705AC4" w:rsidP="00705AC4">
            <w:r>
              <w:t>TIME FRAME IN YEAR</w:t>
            </w:r>
          </w:p>
        </w:tc>
      </w:tr>
      <w:tr w:rsidR="00705AC4" w14:paraId="3ED7B7AC" w14:textId="77777777" w:rsidTr="00195B51">
        <w:tc>
          <w:tcPr>
            <w:tcW w:w="1051" w:type="pct"/>
            <w:shd w:val="clear" w:color="auto" w:fill="FFFFFF" w:themeFill="background1"/>
          </w:tcPr>
          <w:p w14:paraId="78E5F168" w14:textId="77777777" w:rsidR="00705AC4" w:rsidRPr="00086EA0" w:rsidRDefault="00705AC4" w:rsidP="00705AC4">
            <w:pPr>
              <w:rPr>
                <w:b/>
              </w:rPr>
            </w:pPr>
          </w:p>
        </w:tc>
        <w:tc>
          <w:tcPr>
            <w:tcW w:w="1001" w:type="pct"/>
            <w:gridSpan w:val="2"/>
            <w:shd w:val="clear" w:color="auto" w:fill="C5E0B3" w:themeFill="accent6" w:themeFillTint="66"/>
          </w:tcPr>
          <w:p w14:paraId="286B1BF1" w14:textId="77777777" w:rsidR="00705AC4" w:rsidRDefault="00705AC4" w:rsidP="00705AC4">
            <w:r w:rsidRPr="00086EA0">
              <w:rPr>
                <w:b/>
              </w:rPr>
              <w:t>HEALTH, FITNESS AND WELLBEING</w:t>
            </w:r>
            <w:r>
              <w:t xml:space="preserve"> </w:t>
            </w:r>
          </w:p>
        </w:tc>
        <w:tc>
          <w:tcPr>
            <w:tcW w:w="1063" w:type="pct"/>
            <w:gridSpan w:val="3"/>
            <w:shd w:val="clear" w:color="auto" w:fill="FFFFFF" w:themeFill="background1"/>
          </w:tcPr>
          <w:p w14:paraId="301BBB74"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color w:val="auto"/>
              </w:rPr>
              <w:t xml:space="preserve">- </w:t>
            </w:r>
            <w:r>
              <w:rPr>
                <w:rFonts w:ascii="Times New Roman" w:hAnsi="Times New Roman" w:cs="Times New Roman"/>
                <w:sz w:val="22"/>
                <w:szCs w:val="22"/>
              </w:rPr>
              <w:t>K</w:t>
            </w:r>
            <w:r w:rsidRPr="00786195">
              <w:rPr>
                <w:rFonts w:ascii="Times New Roman" w:hAnsi="Times New Roman" w:cs="Times New Roman"/>
                <w:sz w:val="22"/>
                <w:szCs w:val="22"/>
              </w:rPr>
              <w:t xml:space="preserve">now what is meant by health, fitness and well-being </w:t>
            </w:r>
          </w:p>
          <w:p w14:paraId="32F30EE2" w14:textId="77777777" w:rsidR="00705AC4" w:rsidRPr="00786195" w:rsidRDefault="00705AC4" w:rsidP="00705AC4">
            <w:pPr>
              <w:pStyle w:val="Default"/>
              <w:rPr>
                <w:rFonts w:ascii="Times New Roman" w:hAnsi="Times New Roman" w:cs="Times New Roman"/>
                <w:sz w:val="22"/>
                <w:szCs w:val="22"/>
              </w:rPr>
            </w:pPr>
          </w:p>
          <w:p w14:paraId="318EC15B"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lastRenderedPageBreak/>
              <w:t>- U</w:t>
            </w:r>
            <w:r w:rsidRPr="00786195">
              <w:rPr>
                <w:rFonts w:ascii="Times New Roman" w:hAnsi="Times New Roman" w:cs="Times New Roman"/>
                <w:sz w:val="22"/>
                <w:szCs w:val="22"/>
              </w:rPr>
              <w:t xml:space="preserve">nderstand the different health benefits of physical activity and consequences of a sedentary lifestyle: </w:t>
            </w:r>
          </w:p>
          <w:p w14:paraId="4C9C7DF3" w14:textId="77777777" w:rsidR="00705AC4" w:rsidRPr="00786195" w:rsidRDefault="00705AC4" w:rsidP="00705AC4">
            <w:pPr>
              <w:pStyle w:val="Default"/>
              <w:rPr>
                <w:rFonts w:ascii="Times New Roman" w:hAnsi="Times New Roman" w:cs="Times New Roman"/>
                <w:sz w:val="22"/>
                <w:szCs w:val="22"/>
              </w:rPr>
            </w:pPr>
          </w:p>
          <w:p w14:paraId="2A98AE77"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b/>
                <w:sz w:val="22"/>
                <w:szCs w:val="22"/>
              </w:rPr>
              <w:t>P</w:t>
            </w:r>
            <w:r w:rsidRPr="00786195">
              <w:rPr>
                <w:rFonts w:ascii="Times New Roman" w:hAnsi="Times New Roman" w:cs="Times New Roman"/>
                <w:b/>
                <w:sz w:val="22"/>
                <w:szCs w:val="22"/>
              </w:rPr>
              <w:t>hysical</w:t>
            </w:r>
            <w:r w:rsidRPr="00786195">
              <w:rPr>
                <w:rFonts w:ascii="Times New Roman" w:hAnsi="Times New Roman" w:cs="Times New Roman"/>
                <w:sz w:val="22"/>
                <w:szCs w:val="22"/>
              </w:rPr>
              <w:t xml:space="preserve">: </w:t>
            </w:r>
          </w:p>
          <w:p w14:paraId="3E69E73E"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injury </w:t>
            </w:r>
          </w:p>
          <w:p w14:paraId="7FD91175"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coronary heart disease (CHD) </w:t>
            </w:r>
          </w:p>
          <w:p w14:paraId="457FB0D6"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blood pressure </w:t>
            </w:r>
          </w:p>
          <w:p w14:paraId="4EAFDAFB"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bone density </w:t>
            </w:r>
          </w:p>
          <w:p w14:paraId="4B70B5D6"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obesity </w:t>
            </w:r>
          </w:p>
          <w:p w14:paraId="3DFCA6BD"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 T</w:t>
            </w:r>
            <w:r w:rsidRPr="00786195">
              <w:rPr>
                <w:rFonts w:ascii="Times New Roman" w:hAnsi="Times New Roman" w:cs="Times New Roman"/>
                <w:sz w:val="22"/>
                <w:szCs w:val="22"/>
              </w:rPr>
              <w:t xml:space="preserve">ype 2 diabetes </w:t>
            </w:r>
          </w:p>
          <w:p w14:paraId="20956BE4"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posture </w:t>
            </w:r>
          </w:p>
          <w:p w14:paraId="1F58CB65"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w:t>
            </w:r>
            <w:proofErr w:type="gramStart"/>
            <w:r w:rsidRPr="00786195">
              <w:rPr>
                <w:rFonts w:ascii="Times New Roman" w:hAnsi="Times New Roman" w:cs="Times New Roman"/>
                <w:sz w:val="22"/>
                <w:szCs w:val="22"/>
              </w:rPr>
              <w:t>fitness</w:t>
            </w:r>
            <w:proofErr w:type="gramEnd"/>
            <w:r w:rsidRPr="00786195">
              <w:rPr>
                <w:rFonts w:ascii="Times New Roman" w:hAnsi="Times New Roman" w:cs="Times New Roman"/>
                <w:sz w:val="22"/>
                <w:szCs w:val="22"/>
              </w:rPr>
              <w:t xml:space="preserve">. </w:t>
            </w:r>
          </w:p>
          <w:p w14:paraId="2C7F92B2" w14:textId="77777777" w:rsidR="00705AC4" w:rsidRPr="00786195" w:rsidRDefault="00705AC4" w:rsidP="00705AC4">
            <w:pPr>
              <w:pStyle w:val="Default"/>
              <w:rPr>
                <w:rFonts w:ascii="Times New Roman" w:hAnsi="Times New Roman" w:cs="Times New Roman"/>
                <w:sz w:val="22"/>
                <w:szCs w:val="22"/>
              </w:rPr>
            </w:pPr>
          </w:p>
          <w:p w14:paraId="352B8890"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b/>
                <w:sz w:val="22"/>
                <w:szCs w:val="22"/>
              </w:rPr>
              <w:t>E</w:t>
            </w:r>
            <w:r w:rsidRPr="00786195">
              <w:rPr>
                <w:rFonts w:ascii="Times New Roman" w:hAnsi="Times New Roman" w:cs="Times New Roman"/>
                <w:b/>
                <w:sz w:val="22"/>
                <w:szCs w:val="22"/>
              </w:rPr>
              <w:t>motional</w:t>
            </w:r>
            <w:r w:rsidRPr="00786195">
              <w:rPr>
                <w:rFonts w:ascii="Times New Roman" w:hAnsi="Times New Roman" w:cs="Times New Roman"/>
                <w:sz w:val="22"/>
                <w:szCs w:val="22"/>
              </w:rPr>
              <w:t xml:space="preserve">: </w:t>
            </w:r>
          </w:p>
          <w:p w14:paraId="6222C43E"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self-esteem/confidence </w:t>
            </w:r>
          </w:p>
          <w:p w14:paraId="6ACF66BF"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stress management </w:t>
            </w:r>
          </w:p>
          <w:p w14:paraId="31A5A0A1"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w:t>
            </w:r>
            <w:proofErr w:type="gramStart"/>
            <w:r w:rsidRPr="00786195">
              <w:rPr>
                <w:rFonts w:ascii="Times New Roman" w:hAnsi="Times New Roman" w:cs="Times New Roman"/>
                <w:sz w:val="22"/>
                <w:szCs w:val="22"/>
              </w:rPr>
              <w:t>image</w:t>
            </w:r>
            <w:proofErr w:type="gramEnd"/>
            <w:r w:rsidRPr="00786195">
              <w:rPr>
                <w:rFonts w:ascii="Times New Roman" w:hAnsi="Times New Roman" w:cs="Times New Roman"/>
                <w:sz w:val="22"/>
                <w:szCs w:val="22"/>
              </w:rPr>
              <w:t xml:space="preserve">. </w:t>
            </w:r>
          </w:p>
          <w:p w14:paraId="3A10020D" w14:textId="77777777" w:rsidR="00705AC4" w:rsidRPr="00786195" w:rsidRDefault="00705AC4" w:rsidP="00705AC4">
            <w:pPr>
              <w:pStyle w:val="Default"/>
              <w:rPr>
                <w:rFonts w:ascii="Times New Roman" w:hAnsi="Times New Roman" w:cs="Times New Roman"/>
                <w:sz w:val="22"/>
                <w:szCs w:val="22"/>
              </w:rPr>
            </w:pPr>
          </w:p>
          <w:p w14:paraId="132B8418"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b/>
                <w:sz w:val="22"/>
                <w:szCs w:val="22"/>
              </w:rPr>
              <w:t>S</w:t>
            </w:r>
            <w:r w:rsidRPr="00786195">
              <w:rPr>
                <w:rFonts w:ascii="Times New Roman" w:hAnsi="Times New Roman" w:cs="Times New Roman"/>
                <w:b/>
                <w:sz w:val="22"/>
                <w:szCs w:val="22"/>
              </w:rPr>
              <w:t>ocial</w:t>
            </w:r>
            <w:r w:rsidRPr="00786195">
              <w:rPr>
                <w:rFonts w:ascii="Times New Roman" w:hAnsi="Times New Roman" w:cs="Times New Roman"/>
                <w:sz w:val="22"/>
                <w:szCs w:val="22"/>
              </w:rPr>
              <w:t xml:space="preserve">: </w:t>
            </w:r>
          </w:p>
          <w:p w14:paraId="07773842"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friendship </w:t>
            </w:r>
          </w:p>
          <w:p w14:paraId="03B5DD8C"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belonging to a group </w:t>
            </w:r>
          </w:p>
          <w:p w14:paraId="730105B8" w14:textId="77777777" w:rsidR="00705AC4" w:rsidRPr="00786195" w:rsidRDefault="00705AC4" w:rsidP="00705AC4">
            <w:pPr>
              <w:pStyle w:val="Default"/>
              <w:rPr>
                <w:rFonts w:ascii="Times New Roman" w:hAnsi="Times New Roman" w:cs="Times New Roman"/>
                <w:sz w:val="22"/>
                <w:szCs w:val="22"/>
              </w:rPr>
            </w:pPr>
            <w:r w:rsidRPr="00786195">
              <w:rPr>
                <w:rFonts w:ascii="Times New Roman" w:hAnsi="Times New Roman" w:cs="Times New Roman"/>
                <w:sz w:val="22"/>
                <w:szCs w:val="22"/>
              </w:rPr>
              <w:t xml:space="preserve">- </w:t>
            </w:r>
            <w:proofErr w:type="gramStart"/>
            <w:r w:rsidRPr="00786195">
              <w:rPr>
                <w:rFonts w:ascii="Times New Roman" w:hAnsi="Times New Roman" w:cs="Times New Roman"/>
                <w:sz w:val="22"/>
                <w:szCs w:val="22"/>
              </w:rPr>
              <w:t>loneliness</w:t>
            </w:r>
            <w:proofErr w:type="gramEnd"/>
            <w:r w:rsidRPr="00786195">
              <w:rPr>
                <w:rFonts w:ascii="Times New Roman" w:hAnsi="Times New Roman" w:cs="Times New Roman"/>
                <w:sz w:val="22"/>
                <w:szCs w:val="22"/>
              </w:rPr>
              <w:t xml:space="preserve">. </w:t>
            </w:r>
          </w:p>
          <w:p w14:paraId="09455716" w14:textId="77777777" w:rsidR="00705AC4" w:rsidRPr="00786195" w:rsidRDefault="00705AC4" w:rsidP="00705AC4">
            <w:pPr>
              <w:pStyle w:val="Default"/>
              <w:rPr>
                <w:rFonts w:ascii="Times New Roman" w:hAnsi="Times New Roman" w:cs="Times New Roman"/>
                <w:sz w:val="22"/>
                <w:szCs w:val="22"/>
              </w:rPr>
            </w:pPr>
          </w:p>
          <w:p w14:paraId="442AA88E"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786195">
              <w:rPr>
                <w:rFonts w:ascii="Times New Roman" w:hAnsi="Times New Roman" w:cs="Times New Roman"/>
                <w:sz w:val="22"/>
                <w:szCs w:val="22"/>
              </w:rPr>
              <w:t xml:space="preserve">be able to apply the above to different age groups. </w:t>
            </w:r>
          </w:p>
          <w:p w14:paraId="339126F4" w14:textId="77777777" w:rsidR="00705AC4" w:rsidRPr="00786195" w:rsidRDefault="00705AC4" w:rsidP="00705AC4">
            <w:pPr>
              <w:pStyle w:val="Default"/>
              <w:rPr>
                <w:rFonts w:ascii="Times New Roman" w:hAnsi="Times New Roman" w:cs="Times New Roman"/>
                <w:sz w:val="22"/>
                <w:szCs w:val="22"/>
              </w:rPr>
            </w:pPr>
          </w:p>
          <w:p w14:paraId="62903089"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786195">
              <w:rPr>
                <w:rFonts w:ascii="Times New Roman" w:hAnsi="Times New Roman" w:cs="Times New Roman"/>
                <w:sz w:val="22"/>
                <w:szCs w:val="22"/>
              </w:rPr>
              <w:t xml:space="preserve">be able to respond to data about health, fitness and well-being </w:t>
            </w:r>
          </w:p>
          <w:p w14:paraId="50A2E610" w14:textId="77777777" w:rsidR="00705AC4" w:rsidRDefault="00705AC4" w:rsidP="00705AC4"/>
        </w:tc>
        <w:tc>
          <w:tcPr>
            <w:tcW w:w="891" w:type="pct"/>
            <w:shd w:val="clear" w:color="auto" w:fill="FFFFFF" w:themeFill="background1"/>
          </w:tcPr>
          <w:p w14:paraId="1460DC0A" w14:textId="77777777" w:rsidR="00705AC4" w:rsidRDefault="00705AC4" w:rsidP="00705AC4">
            <w:r>
              <w:lastRenderedPageBreak/>
              <w:t>1 LESSON</w:t>
            </w:r>
          </w:p>
          <w:p w14:paraId="62E63882" w14:textId="77777777" w:rsidR="00705AC4" w:rsidRDefault="00705AC4" w:rsidP="00705AC4">
            <w:r>
              <w:t>WHAT IS MEANT BY HEALTH FITNESS AND WELLBEING</w:t>
            </w:r>
          </w:p>
          <w:p w14:paraId="3512BB01" w14:textId="77777777" w:rsidR="00705AC4" w:rsidRDefault="00705AC4" w:rsidP="00705AC4"/>
          <w:p w14:paraId="2A9CDECB" w14:textId="77777777" w:rsidR="00705AC4" w:rsidRDefault="00705AC4" w:rsidP="00705AC4">
            <w:r>
              <w:lastRenderedPageBreak/>
              <w:t>1 LESSON</w:t>
            </w:r>
          </w:p>
          <w:p w14:paraId="5F1BEBE2" w14:textId="77777777" w:rsidR="00705AC4" w:rsidRDefault="00705AC4" w:rsidP="00705AC4">
            <w:r>
              <w:t>PHYSICAL BENEFITS</w:t>
            </w:r>
          </w:p>
          <w:p w14:paraId="4D352AA5" w14:textId="77777777" w:rsidR="00705AC4" w:rsidRDefault="00705AC4" w:rsidP="00705AC4"/>
          <w:p w14:paraId="0BB1EB37" w14:textId="77777777" w:rsidR="00705AC4" w:rsidRDefault="00705AC4" w:rsidP="00705AC4">
            <w:r>
              <w:t>1 LESSON</w:t>
            </w:r>
          </w:p>
          <w:p w14:paraId="43994657" w14:textId="77777777" w:rsidR="00705AC4" w:rsidRDefault="00705AC4" w:rsidP="00705AC4">
            <w:r>
              <w:t>EMOTIONAL BENEFITS</w:t>
            </w:r>
          </w:p>
          <w:p w14:paraId="6A2C5BA2" w14:textId="77777777" w:rsidR="00705AC4" w:rsidRDefault="00705AC4" w:rsidP="00705AC4"/>
          <w:p w14:paraId="42C4427F" w14:textId="77777777" w:rsidR="00705AC4" w:rsidRDefault="00705AC4" w:rsidP="00705AC4">
            <w:r>
              <w:t>1 LESSON</w:t>
            </w:r>
          </w:p>
          <w:p w14:paraId="7E37EA82" w14:textId="77777777" w:rsidR="00705AC4" w:rsidRDefault="00705AC4" w:rsidP="00705AC4">
            <w:r>
              <w:t>SOCIAL BENEFITS</w:t>
            </w:r>
          </w:p>
          <w:p w14:paraId="422C7E67" w14:textId="77777777" w:rsidR="00705AC4" w:rsidRDefault="00705AC4" w:rsidP="00705AC4"/>
          <w:p w14:paraId="3FFA14F4" w14:textId="77777777" w:rsidR="00705AC4" w:rsidRDefault="00705AC4" w:rsidP="00705AC4">
            <w:r>
              <w:t>1 LESSON</w:t>
            </w:r>
          </w:p>
          <w:p w14:paraId="78029ED1" w14:textId="77777777" w:rsidR="00705AC4" w:rsidRDefault="00705AC4" w:rsidP="00705AC4">
            <w:r>
              <w:t>LINKING ALL 3 BENEFITS TOGETHER</w:t>
            </w:r>
          </w:p>
          <w:p w14:paraId="1793B163" w14:textId="77777777" w:rsidR="00705AC4" w:rsidRDefault="00705AC4" w:rsidP="00705AC4"/>
          <w:p w14:paraId="1808E761" w14:textId="77777777" w:rsidR="00705AC4" w:rsidRDefault="00705AC4" w:rsidP="00705AC4">
            <w:r>
              <w:t>1 LESSON</w:t>
            </w:r>
          </w:p>
          <w:p w14:paraId="28A1217F"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A</w:t>
            </w:r>
            <w:r w:rsidRPr="00786195">
              <w:rPr>
                <w:rFonts w:ascii="Times New Roman" w:hAnsi="Times New Roman" w:cs="Times New Roman"/>
                <w:sz w:val="22"/>
                <w:szCs w:val="22"/>
              </w:rPr>
              <w:t>PPLY</w:t>
            </w:r>
            <w:r>
              <w:rPr>
                <w:rFonts w:ascii="Times New Roman" w:hAnsi="Times New Roman" w:cs="Times New Roman"/>
                <w:sz w:val="22"/>
                <w:szCs w:val="22"/>
              </w:rPr>
              <w:t>ING</w:t>
            </w:r>
            <w:r w:rsidRPr="00786195">
              <w:rPr>
                <w:rFonts w:ascii="Times New Roman" w:hAnsi="Times New Roman" w:cs="Times New Roman"/>
                <w:sz w:val="22"/>
                <w:szCs w:val="22"/>
              </w:rPr>
              <w:t xml:space="preserve"> THE</w:t>
            </w:r>
            <w:r>
              <w:rPr>
                <w:rFonts w:ascii="Times New Roman" w:hAnsi="Times New Roman" w:cs="Times New Roman"/>
                <w:sz w:val="22"/>
                <w:szCs w:val="22"/>
              </w:rPr>
              <w:t xml:space="preserve"> ABOVE TO DIFFERENT AGE GROUPS AND </w:t>
            </w:r>
            <w:r w:rsidRPr="00786195">
              <w:rPr>
                <w:rFonts w:ascii="Times New Roman" w:hAnsi="Times New Roman" w:cs="Times New Roman"/>
                <w:sz w:val="22"/>
                <w:szCs w:val="22"/>
              </w:rPr>
              <w:t>BE</w:t>
            </w:r>
            <w:r>
              <w:rPr>
                <w:rFonts w:ascii="Times New Roman" w:hAnsi="Times New Roman" w:cs="Times New Roman"/>
                <w:sz w:val="22"/>
                <w:szCs w:val="22"/>
              </w:rPr>
              <w:t>ING</w:t>
            </w:r>
            <w:r w:rsidRPr="00786195">
              <w:rPr>
                <w:rFonts w:ascii="Times New Roman" w:hAnsi="Times New Roman" w:cs="Times New Roman"/>
                <w:sz w:val="22"/>
                <w:szCs w:val="22"/>
              </w:rPr>
              <w:t xml:space="preserve"> ABLE TO RESPOND TO DATA ABOUT HEALTH, FITNESS AND WELL-BEING </w:t>
            </w:r>
          </w:p>
          <w:p w14:paraId="488ED3E3" w14:textId="77777777" w:rsidR="00705AC4" w:rsidRPr="00110FDF" w:rsidRDefault="00705AC4" w:rsidP="00705AC4"/>
          <w:p w14:paraId="2A6381A2" w14:textId="77777777" w:rsidR="00705AC4" w:rsidRPr="00110FDF" w:rsidRDefault="00705AC4" w:rsidP="00705AC4">
            <w:r>
              <w:t>MINI TEST/</w:t>
            </w:r>
          </w:p>
          <w:p w14:paraId="4670F958" w14:textId="77777777" w:rsidR="00705AC4" w:rsidRPr="00110FDF" w:rsidRDefault="00705AC4" w:rsidP="00705AC4">
            <w:r>
              <w:t>SHO</w:t>
            </w:r>
            <w:r w:rsidRPr="00110FDF">
              <w:t>RT ANSWER ASSESSMENT</w:t>
            </w:r>
          </w:p>
          <w:p w14:paraId="771A8878" w14:textId="77777777" w:rsidR="00705AC4" w:rsidRPr="00110FDF" w:rsidRDefault="00705AC4" w:rsidP="00705AC4"/>
          <w:p w14:paraId="4FF26C30" w14:textId="77777777" w:rsidR="00705AC4" w:rsidRPr="00260928" w:rsidRDefault="00705AC4" w:rsidP="00705AC4">
            <w:r w:rsidRPr="00110FDF">
              <w:t>ASSESS PEER DATA AND USE TO PLOT ON A GRAPH – ANALYSE DATA IN TERMS OF FITNESS/HEALTH INDICATORS</w:t>
            </w:r>
          </w:p>
        </w:tc>
        <w:tc>
          <w:tcPr>
            <w:tcW w:w="995" w:type="pct"/>
            <w:gridSpan w:val="3"/>
            <w:shd w:val="clear" w:color="auto" w:fill="FFFFFF" w:themeFill="background1"/>
          </w:tcPr>
          <w:p w14:paraId="222D4C60" w14:textId="77777777" w:rsidR="00705AC4" w:rsidRDefault="00705AC4" w:rsidP="00705AC4">
            <w:r>
              <w:lastRenderedPageBreak/>
              <w:t>2.3 MIDDLE OF MARCH TO END OF JULY YR 9</w:t>
            </w:r>
          </w:p>
        </w:tc>
      </w:tr>
      <w:tr w:rsidR="00705AC4" w14:paraId="0255A9F6" w14:textId="77777777" w:rsidTr="00705AC4">
        <w:tc>
          <w:tcPr>
            <w:tcW w:w="1051" w:type="pct"/>
            <w:shd w:val="clear" w:color="auto" w:fill="FFFFFF" w:themeFill="background1"/>
          </w:tcPr>
          <w:p w14:paraId="74AE0F2F" w14:textId="77777777" w:rsidR="00705AC4" w:rsidRDefault="00705AC4" w:rsidP="00705AC4">
            <w:r>
              <w:t>SUGGESTED ACTIVITIES</w:t>
            </w:r>
          </w:p>
        </w:tc>
        <w:tc>
          <w:tcPr>
            <w:tcW w:w="3949" w:type="pct"/>
            <w:gridSpan w:val="9"/>
            <w:shd w:val="clear" w:color="auto" w:fill="FFFFFF" w:themeFill="background1"/>
          </w:tcPr>
          <w:p w14:paraId="548965C6" w14:textId="77777777" w:rsidR="00705AC4" w:rsidRDefault="00705AC4" w:rsidP="00705AC4">
            <w:r>
              <w:t>Healthy lifestyle:</w:t>
            </w:r>
          </w:p>
          <w:p w14:paraId="361245C1" w14:textId="77777777" w:rsidR="00705AC4" w:rsidRDefault="00705AC4" w:rsidP="00705AC4">
            <w:pPr>
              <w:pStyle w:val="ListParagraph"/>
              <w:numPr>
                <w:ilvl w:val="0"/>
                <w:numId w:val="13"/>
              </w:numPr>
            </w:pPr>
            <w:r>
              <w:t>Know the definition of ‘health’</w:t>
            </w:r>
          </w:p>
          <w:p w14:paraId="760ADB5F" w14:textId="77777777" w:rsidR="00705AC4" w:rsidRDefault="00705AC4" w:rsidP="00705AC4">
            <w:pPr>
              <w:pStyle w:val="ListParagraph"/>
              <w:numPr>
                <w:ilvl w:val="0"/>
                <w:numId w:val="13"/>
              </w:numPr>
            </w:pPr>
            <w:r>
              <w:t>Using a computer room ‘In The News’ research on benefits of following a healthy lifestyle</w:t>
            </w:r>
          </w:p>
          <w:p w14:paraId="198EB8AF" w14:textId="77777777" w:rsidR="00705AC4" w:rsidRDefault="00705AC4" w:rsidP="00705AC4">
            <w:pPr>
              <w:pStyle w:val="ListParagraph"/>
              <w:numPr>
                <w:ilvl w:val="0"/>
                <w:numId w:val="20"/>
              </w:numPr>
            </w:pPr>
            <w:r>
              <w:t>Presentation on findings/research done</w:t>
            </w:r>
          </w:p>
          <w:p w14:paraId="134FDE14" w14:textId="77777777" w:rsidR="00705AC4" w:rsidRDefault="00705AC4" w:rsidP="00705AC4">
            <w:pPr>
              <w:pStyle w:val="ListParagraph"/>
              <w:numPr>
                <w:ilvl w:val="0"/>
                <w:numId w:val="13"/>
              </w:numPr>
            </w:pPr>
            <w:r>
              <w:t>Mind map what constitutes a healthy lifestyle and relevant key factors</w:t>
            </w:r>
          </w:p>
          <w:p w14:paraId="7A076A32" w14:textId="77777777" w:rsidR="00705AC4" w:rsidRDefault="00705AC4" w:rsidP="00705AC4">
            <w:pPr>
              <w:pStyle w:val="ListParagraph"/>
              <w:numPr>
                <w:ilvl w:val="0"/>
                <w:numId w:val="13"/>
              </w:numPr>
            </w:pPr>
            <w:r>
              <w:t>Mind map what constitutes an unhealthy lifestyle</w:t>
            </w:r>
          </w:p>
          <w:p w14:paraId="09820491" w14:textId="77777777" w:rsidR="00705AC4" w:rsidRDefault="00705AC4" w:rsidP="00705AC4">
            <w:r>
              <w:t>Fitness:</w:t>
            </w:r>
          </w:p>
          <w:p w14:paraId="5BF5E0A7" w14:textId="77777777" w:rsidR="00705AC4" w:rsidRDefault="00705AC4" w:rsidP="00705AC4">
            <w:pPr>
              <w:pStyle w:val="ListParagraph"/>
              <w:numPr>
                <w:ilvl w:val="0"/>
                <w:numId w:val="14"/>
              </w:numPr>
              <w:ind w:left="1003"/>
            </w:pPr>
            <w:r>
              <w:t>Recap previous physical training unit and define both 'fitness and sedentary’</w:t>
            </w:r>
          </w:p>
          <w:p w14:paraId="02B8466E" w14:textId="77777777" w:rsidR="00705AC4" w:rsidRDefault="00705AC4" w:rsidP="00705AC4">
            <w:pPr>
              <w:pStyle w:val="ListParagraph"/>
              <w:numPr>
                <w:ilvl w:val="0"/>
                <w:numId w:val="14"/>
              </w:numPr>
              <w:ind w:left="1003"/>
            </w:pPr>
            <w:r>
              <w:t xml:space="preserve">Give pupils a picture of a </w:t>
            </w:r>
            <w:proofErr w:type="spellStart"/>
            <w:r>
              <w:t>sportsstar</w:t>
            </w:r>
            <w:proofErr w:type="spellEnd"/>
            <w:r>
              <w:t xml:space="preserve"> (use 5/6 pictures) and get them to think and write down the different fitness needs of each. (Be able to apply knowledge into a practical context </w:t>
            </w:r>
            <w:r w:rsidRPr="00307258">
              <w:rPr>
                <w:i/>
              </w:rPr>
              <w:t>(cross-over with practical fitness lessons</w:t>
            </w:r>
            <w:r>
              <w:rPr>
                <w:i/>
              </w:rPr>
              <w:t>))</w:t>
            </w:r>
          </w:p>
          <w:p w14:paraId="7272A2AE" w14:textId="77777777" w:rsidR="00705AC4" w:rsidRDefault="00705AC4" w:rsidP="00705AC4">
            <w:r>
              <w:t>Well-being:</w:t>
            </w:r>
          </w:p>
          <w:p w14:paraId="32D7DA4F" w14:textId="77777777" w:rsidR="00705AC4" w:rsidRDefault="00705AC4" w:rsidP="00705AC4">
            <w:pPr>
              <w:pStyle w:val="ListParagraph"/>
              <w:numPr>
                <w:ilvl w:val="0"/>
                <w:numId w:val="15"/>
              </w:numPr>
            </w:pPr>
            <w:r>
              <w:t>Get pupils to define ‘well-being’</w:t>
            </w:r>
          </w:p>
          <w:p w14:paraId="1DDEE53D" w14:textId="77777777" w:rsidR="00705AC4" w:rsidRDefault="00705AC4" w:rsidP="00705AC4">
            <w:pPr>
              <w:pStyle w:val="ListParagraph"/>
              <w:numPr>
                <w:ilvl w:val="0"/>
                <w:numId w:val="15"/>
              </w:numPr>
            </w:pPr>
            <w:r>
              <w:t>Discuss Physical, emotional and social benefits. Pupils write on post it notes and stick their chosen benefit under one of the three headings on the board. Each pupil must do this. Afterwards discuss each and see if they are in the correct place.</w:t>
            </w:r>
          </w:p>
          <w:p w14:paraId="0B0D1527" w14:textId="77777777" w:rsidR="00705AC4" w:rsidRDefault="00705AC4" w:rsidP="00705AC4">
            <w:pPr>
              <w:pStyle w:val="ListParagraph"/>
              <w:numPr>
                <w:ilvl w:val="0"/>
                <w:numId w:val="15"/>
              </w:numPr>
            </w:pPr>
            <w:r>
              <w:t>Benefits of exercise and consequences of inactivity</w:t>
            </w:r>
          </w:p>
          <w:p w14:paraId="0FF1314B" w14:textId="77777777" w:rsidR="00705AC4" w:rsidRPr="00307258" w:rsidRDefault="00705AC4" w:rsidP="00705AC4">
            <w:pPr>
              <w:pStyle w:val="ListParagraph"/>
              <w:numPr>
                <w:ilvl w:val="0"/>
                <w:numId w:val="15"/>
              </w:numPr>
            </w:pPr>
            <w:r>
              <w:t xml:space="preserve">Q&amp;A on each of the benefits then mind map the 3 categories of benefits </w:t>
            </w:r>
            <w:r>
              <w:rPr>
                <w:i/>
              </w:rPr>
              <w:t xml:space="preserve">(e.g. reduces BP, reduces risk of coronary heart disease, reduces, stress, reduces diabetes, increases ‘good’ cholesterol, </w:t>
            </w:r>
            <w:proofErr w:type="spellStart"/>
            <w:r>
              <w:rPr>
                <w:i/>
              </w:rPr>
              <w:t>etc</w:t>
            </w:r>
            <w:proofErr w:type="spellEnd"/>
            <w:r>
              <w:rPr>
                <w:i/>
              </w:rPr>
              <w:t>)</w:t>
            </w:r>
          </w:p>
          <w:p w14:paraId="32FCBF99" w14:textId="77777777" w:rsidR="00705AC4" w:rsidRPr="00013E43" w:rsidRDefault="00705AC4" w:rsidP="00705AC4">
            <w:pPr>
              <w:pStyle w:val="ListParagraph"/>
              <w:numPr>
                <w:ilvl w:val="0"/>
                <w:numId w:val="15"/>
              </w:numPr>
            </w:pPr>
            <w:r>
              <w:t>Mind map physical benefits</w:t>
            </w:r>
          </w:p>
          <w:p w14:paraId="254F10A6" w14:textId="77777777" w:rsidR="00705AC4" w:rsidRDefault="00705AC4" w:rsidP="00705AC4">
            <w:pPr>
              <w:pStyle w:val="ListParagraph"/>
              <w:numPr>
                <w:ilvl w:val="0"/>
                <w:numId w:val="15"/>
              </w:numPr>
            </w:pPr>
            <w:r>
              <w:t xml:space="preserve">Mind map emotional benefits </w:t>
            </w:r>
          </w:p>
          <w:p w14:paraId="653E6F64" w14:textId="77777777" w:rsidR="00705AC4" w:rsidRDefault="00705AC4" w:rsidP="00705AC4">
            <w:pPr>
              <w:pStyle w:val="ListParagraph"/>
              <w:numPr>
                <w:ilvl w:val="0"/>
                <w:numId w:val="15"/>
              </w:numPr>
            </w:pPr>
            <w:r>
              <w:t>Mind map social benefits</w:t>
            </w:r>
          </w:p>
          <w:p w14:paraId="27444D49" w14:textId="77777777" w:rsidR="00705AC4" w:rsidRDefault="00705AC4" w:rsidP="00705AC4">
            <w:pPr>
              <w:pStyle w:val="ListParagraph"/>
              <w:numPr>
                <w:ilvl w:val="0"/>
                <w:numId w:val="15"/>
              </w:numPr>
            </w:pPr>
            <w:r>
              <w:t>Break down factors and group under correct heading – mix and match</w:t>
            </w:r>
          </w:p>
        </w:tc>
      </w:tr>
      <w:tr w:rsidR="00705AC4" w14:paraId="1C11DFE6" w14:textId="77777777" w:rsidTr="00195B51">
        <w:tc>
          <w:tcPr>
            <w:tcW w:w="1051" w:type="pct"/>
            <w:shd w:val="clear" w:color="auto" w:fill="FFFFFF" w:themeFill="background1"/>
          </w:tcPr>
          <w:p w14:paraId="2B65FDF0" w14:textId="77777777" w:rsidR="00705AC4" w:rsidRPr="00086EA0" w:rsidRDefault="00705AC4" w:rsidP="00705AC4">
            <w:pPr>
              <w:rPr>
                <w:b/>
              </w:rPr>
            </w:pPr>
          </w:p>
        </w:tc>
        <w:tc>
          <w:tcPr>
            <w:tcW w:w="1001" w:type="pct"/>
            <w:gridSpan w:val="2"/>
            <w:shd w:val="clear" w:color="auto" w:fill="C5E0B3" w:themeFill="accent6" w:themeFillTint="66"/>
          </w:tcPr>
          <w:p w14:paraId="02CBA32E" w14:textId="77777777" w:rsidR="00705AC4" w:rsidRPr="00786195" w:rsidRDefault="00705AC4" w:rsidP="00705AC4">
            <w:r w:rsidRPr="00086EA0">
              <w:rPr>
                <w:b/>
              </w:rPr>
              <w:t>DIET AND NUTRITION</w:t>
            </w:r>
            <w:r w:rsidRPr="00786195">
              <w:t xml:space="preserve"> </w:t>
            </w:r>
          </w:p>
        </w:tc>
        <w:tc>
          <w:tcPr>
            <w:tcW w:w="1063" w:type="pct"/>
            <w:gridSpan w:val="3"/>
            <w:shd w:val="clear" w:color="auto" w:fill="FFFFFF" w:themeFill="background1"/>
          </w:tcPr>
          <w:p w14:paraId="593FCEA9"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 K</w:t>
            </w:r>
            <w:r w:rsidRPr="00786195">
              <w:rPr>
                <w:rFonts w:ascii="Times New Roman" w:hAnsi="Times New Roman" w:cs="Times New Roman"/>
                <w:sz w:val="22"/>
                <w:szCs w:val="22"/>
              </w:rPr>
              <w:t xml:space="preserve">now the definition of a balanced diet </w:t>
            </w:r>
          </w:p>
          <w:p w14:paraId="7FE81703" w14:textId="77777777" w:rsidR="00705AC4" w:rsidRDefault="00705AC4" w:rsidP="00705AC4">
            <w:pPr>
              <w:pStyle w:val="Default"/>
              <w:rPr>
                <w:rFonts w:ascii="Times New Roman" w:hAnsi="Times New Roman" w:cs="Times New Roman"/>
                <w:sz w:val="22"/>
                <w:szCs w:val="22"/>
              </w:rPr>
            </w:pPr>
          </w:p>
          <w:p w14:paraId="05C7DB55"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 K</w:t>
            </w:r>
            <w:r w:rsidRPr="00786195">
              <w:rPr>
                <w:rFonts w:ascii="Times New Roman" w:hAnsi="Times New Roman" w:cs="Times New Roman"/>
                <w:sz w:val="22"/>
                <w:szCs w:val="22"/>
              </w:rPr>
              <w:t xml:space="preserve">now the components of a balanced diet </w:t>
            </w:r>
          </w:p>
          <w:p w14:paraId="5F360E7D" w14:textId="77777777" w:rsidR="00705AC4" w:rsidRPr="00786195" w:rsidRDefault="00705AC4" w:rsidP="00705AC4">
            <w:pPr>
              <w:pStyle w:val="Default"/>
              <w:ind w:left="190"/>
              <w:rPr>
                <w:rFonts w:ascii="Times New Roman" w:hAnsi="Times New Roman" w:cs="Times New Roman"/>
                <w:sz w:val="22"/>
                <w:szCs w:val="22"/>
              </w:rPr>
            </w:pPr>
            <w:r w:rsidRPr="00786195">
              <w:rPr>
                <w:rFonts w:ascii="Times New Roman" w:hAnsi="Times New Roman" w:cs="Times New Roman"/>
                <w:sz w:val="22"/>
                <w:szCs w:val="22"/>
              </w:rPr>
              <w:t xml:space="preserve">- carbohydrates </w:t>
            </w:r>
          </w:p>
          <w:p w14:paraId="37D6BD9C" w14:textId="77777777" w:rsidR="00705AC4" w:rsidRPr="00786195" w:rsidRDefault="00705AC4" w:rsidP="00705AC4">
            <w:pPr>
              <w:pStyle w:val="Default"/>
              <w:ind w:left="190"/>
              <w:rPr>
                <w:rFonts w:ascii="Times New Roman" w:hAnsi="Times New Roman" w:cs="Times New Roman"/>
                <w:sz w:val="22"/>
                <w:szCs w:val="22"/>
              </w:rPr>
            </w:pPr>
            <w:r w:rsidRPr="00786195">
              <w:rPr>
                <w:rFonts w:ascii="Times New Roman" w:hAnsi="Times New Roman" w:cs="Times New Roman"/>
                <w:sz w:val="22"/>
                <w:szCs w:val="22"/>
              </w:rPr>
              <w:t xml:space="preserve">- proteins </w:t>
            </w:r>
          </w:p>
          <w:p w14:paraId="4434C83D" w14:textId="77777777" w:rsidR="00705AC4" w:rsidRPr="00786195" w:rsidRDefault="00705AC4" w:rsidP="00705AC4">
            <w:pPr>
              <w:pStyle w:val="Default"/>
              <w:ind w:left="190"/>
              <w:rPr>
                <w:rFonts w:ascii="Times New Roman" w:hAnsi="Times New Roman" w:cs="Times New Roman"/>
                <w:sz w:val="22"/>
                <w:szCs w:val="22"/>
              </w:rPr>
            </w:pPr>
            <w:r w:rsidRPr="00786195">
              <w:rPr>
                <w:rFonts w:ascii="Times New Roman" w:hAnsi="Times New Roman" w:cs="Times New Roman"/>
                <w:sz w:val="22"/>
                <w:szCs w:val="22"/>
              </w:rPr>
              <w:lastRenderedPageBreak/>
              <w:t xml:space="preserve">- fats </w:t>
            </w:r>
          </w:p>
          <w:p w14:paraId="37F29956" w14:textId="77777777" w:rsidR="00705AC4" w:rsidRPr="00786195" w:rsidRDefault="00705AC4" w:rsidP="00705AC4">
            <w:pPr>
              <w:pStyle w:val="Default"/>
              <w:ind w:left="190"/>
              <w:rPr>
                <w:rFonts w:ascii="Times New Roman" w:hAnsi="Times New Roman" w:cs="Times New Roman"/>
                <w:sz w:val="22"/>
                <w:szCs w:val="22"/>
              </w:rPr>
            </w:pPr>
            <w:r w:rsidRPr="00786195">
              <w:rPr>
                <w:rFonts w:ascii="Times New Roman" w:hAnsi="Times New Roman" w:cs="Times New Roman"/>
                <w:sz w:val="22"/>
                <w:szCs w:val="22"/>
              </w:rPr>
              <w:t xml:space="preserve">- minerals </w:t>
            </w:r>
          </w:p>
          <w:p w14:paraId="70F15586" w14:textId="77777777" w:rsidR="00705AC4" w:rsidRPr="00786195" w:rsidRDefault="00705AC4" w:rsidP="00705AC4">
            <w:pPr>
              <w:pStyle w:val="Default"/>
              <w:ind w:left="190"/>
              <w:rPr>
                <w:rFonts w:ascii="Times New Roman" w:hAnsi="Times New Roman" w:cs="Times New Roman"/>
                <w:sz w:val="22"/>
                <w:szCs w:val="22"/>
              </w:rPr>
            </w:pPr>
            <w:r w:rsidRPr="00786195">
              <w:rPr>
                <w:rFonts w:ascii="Times New Roman" w:hAnsi="Times New Roman" w:cs="Times New Roman"/>
                <w:sz w:val="22"/>
                <w:szCs w:val="22"/>
              </w:rPr>
              <w:t xml:space="preserve">- vitamins </w:t>
            </w:r>
          </w:p>
          <w:p w14:paraId="756AFB59" w14:textId="77777777" w:rsidR="00705AC4" w:rsidRPr="00786195" w:rsidRDefault="00705AC4" w:rsidP="00705AC4">
            <w:pPr>
              <w:pStyle w:val="Default"/>
              <w:ind w:left="190"/>
              <w:rPr>
                <w:rFonts w:ascii="Times New Roman" w:hAnsi="Times New Roman" w:cs="Times New Roman"/>
                <w:sz w:val="22"/>
                <w:szCs w:val="22"/>
              </w:rPr>
            </w:pPr>
            <w:r w:rsidRPr="00786195">
              <w:rPr>
                <w:rFonts w:ascii="Times New Roman" w:hAnsi="Times New Roman" w:cs="Times New Roman"/>
                <w:sz w:val="22"/>
                <w:szCs w:val="22"/>
              </w:rPr>
              <w:t xml:space="preserve">- fibre </w:t>
            </w:r>
          </w:p>
          <w:p w14:paraId="24398756" w14:textId="77777777" w:rsidR="00705AC4" w:rsidRPr="00786195" w:rsidRDefault="00705AC4" w:rsidP="00705AC4">
            <w:pPr>
              <w:pStyle w:val="Default"/>
              <w:ind w:left="190"/>
              <w:rPr>
                <w:rFonts w:ascii="Times New Roman" w:hAnsi="Times New Roman" w:cs="Times New Roman"/>
                <w:sz w:val="22"/>
                <w:szCs w:val="22"/>
              </w:rPr>
            </w:pPr>
            <w:r w:rsidRPr="00786195">
              <w:rPr>
                <w:rFonts w:ascii="Times New Roman" w:hAnsi="Times New Roman" w:cs="Times New Roman"/>
                <w:sz w:val="22"/>
                <w:szCs w:val="22"/>
              </w:rPr>
              <w:t xml:space="preserve">- </w:t>
            </w:r>
            <w:proofErr w:type="gramStart"/>
            <w:r w:rsidRPr="00786195">
              <w:rPr>
                <w:rFonts w:ascii="Times New Roman" w:hAnsi="Times New Roman" w:cs="Times New Roman"/>
                <w:sz w:val="22"/>
                <w:szCs w:val="22"/>
              </w:rPr>
              <w:t>water</w:t>
            </w:r>
            <w:proofErr w:type="gramEnd"/>
            <w:r w:rsidRPr="00786195">
              <w:rPr>
                <w:rFonts w:ascii="Times New Roman" w:hAnsi="Times New Roman" w:cs="Times New Roman"/>
                <w:sz w:val="22"/>
                <w:szCs w:val="22"/>
              </w:rPr>
              <w:t xml:space="preserve"> and hydration. </w:t>
            </w:r>
          </w:p>
          <w:p w14:paraId="4E09A769" w14:textId="77777777" w:rsidR="00705AC4" w:rsidRDefault="00705AC4" w:rsidP="00705AC4">
            <w:pPr>
              <w:pStyle w:val="Default"/>
              <w:rPr>
                <w:rFonts w:ascii="Times New Roman" w:hAnsi="Times New Roman" w:cs="Times New Roman"/>
                <w:sz w:val="22"/>
                <w:szCs w:val="22"/>
              </w:rPr>
            </w:pPr>
          </w:p>
          <w:p w14:paraId="636857AF" w14:textId="77777777" w:rsidR="00705AC4" w:rsidRPr="00786195"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 U</w:t>
            </w:r>
            <w:r w:rsidRPr="00786195">
              <w:rPr>
                <w:rFonts w:ascii="Times New Roman" w:hAnsi="Times New Roman" w:cs="Times New Roman"/>
                <w:sz w:val="22"/>
                <w:szCs w:val="22"/>
              </w:rPr>
              <w:t xml:space="preserve">nderstand the effect of diet and hydration on energy use in physical activity </w:t>
            </w:r>
          </w:p>
          <w:p w14:paraId="34F8CE09" w14:textId="77777777" w:rsidR="00705AC4" w:rsidRDefault="00705AC4" w:rsidP="00705AC4">
            <w:pPr>
              <w:pStyle w:val="Default"/>
              <w:rPr>
                <w:rFonts w:ascii="Times New Roman" w:hAnsi="Times New Roman" w:cs="Times New Roman"/>
                <w:sz w:val="22"/>
                <w:szCs w:val="22"/>
              </w:rPr>
            </w:pPr>
          </w:p>
          <w:p w14:paraId="4804F39B" w14:textId="77777777" w:rsidR="00705AC4" w:rsidRPr="00260928" w:rsidRDefault="00705AC4" w:rsidP="00705AC4">
            <w:pPr>
              <w:pStyle w:val="Default"/>
              <w:rPr>
                <w:rFonts w:ascii="Times New Roman" w:hAnsi="Times New Roman" w:cs="Times New Roman"/>
                <w:sz w:val="22"/>
                <w:szCs w:val="22"/>
              </w:rPr>
            </w:pPr>
            <w:r>
              <w:rPr>
                <w:rFonts w:ascii="Times New Roman" w:hAnsi="Times New Roman" w:cs="Times New Roman"/>
                <w:sz w:val="22"/>
                <w:szCs w:val="22"/>
              </w:rPr>
              <w:t>- B</w:t>
            </w:r>
            <w:r w:rsidRPr="00786195">
              <w:rPr>
                <w:rFonts w:ascii="Times New Roman" w:hAnsi="Times New Roman" w:cs="Times New Roman"/>
                <w:sz w:val="22"/>
                <w:szCs w:val="22"/>
              </w:rPr>
              <w:t xml:space="preserve">e able to apply practical example </w:t>
            </w:r>
          </w:p>
        </w:tc>
        <w:tc>
          <w:tcPr>
            <w:tcW w:w="945" w:type="pct"/>
            <w:gridSpan w:val="3"/>
            <w:shd w:val="clear" w:color="auto" w:fill="FFFFFF" w:themeFill="background1"/>
          </w:tcPr>
          <w:p w14:paraId="01024DF7" w14:textId="77777777" w:rsidR="00705AC4" w:rsidRDefault="00705AC4" w:rsidP="00705AC4">
            <w:r>
              <w:lastRenderedPageBreak/>
              <w:t>1 LESSON</w:t>
            </w:r>
          </w:p>
          <w:p w14:paraId="5075A93D" w14:textId="77777777" w:rsidR="00705AC4" w:rsidRDefault="00705AC4" w:rsidP="00705AC4">
            <w:r>
              <w:t>INTRODUCTION TO DIET AND WHAT IS MEANT BY THE TERM BALANCED</w:t>
            </w:r>
          </w:p>
          <w:p w14:paraId="4CEA5EF4" w14:textId="77777777" w:rsidR="00705AC4" w:rsidRDefault="00705AC4" w:rsidP="00705AC4">
            <w:r>
              <w:t>1-3 LESSONS</w:t>
            </w:r>
          </w:p>
          <w:p w14:paraId="56499B1E" w14:textId="77777777" w:rsidR="00705AC4" w:rsidRDefault="00705AC4" w:rsidP="00705AC4">
            <w:r>
              <w:lastRenderedPageBreak/>
              <w:t>TALK OF THE 7 COMPONENTS THAT MAKE UP A BALANCED DIET</w:t>
            </w:r>
          </w:p>
          <w:p w14:paraId="60D0BDFD" w14:textId="77777777" w:rsidR="00705AC4" w:rsidRDefault="00705AC4" w:rsidP="00705AC4">
            <w:r>
              <w:t>1 LESSON</w:t>
            </w:r>
          </w:p>
          <w:p w14:paraId="431588EC" w14:textId="77777777" w:rsidR="00705AC4" w:rsidRDefault="00705AC4" w:rsidP="00705AC4">
            <w:r>
              <w:t>BE ABLE TO APPLY DIET TO DIFFERENT PRACTICAL AND SPORTING EXAMPLES</w:t>
            </w:r>
          </w:p>
          <w:p w14:paraId="2C32A2CC" w14:textId="77777777" w:rsidR="00705AC4" w:rsidRDefault="00705AC4" w:rsidP="00705AC4">
            <w:r>
              <w:t>1 LESSON ON FLUIDS SUPPLEMENTS AND FACTORS TO CONSIDER</w:t>
            </w:r>
          </w:p>
          <w:p w14:paraId="2D9C3684" w14:textId="77777777" w:rsidR="00705AC4" w:rsidRDefault="00705AC4" w:rsidP="00705AC4"/>
          <w:p w14:paraId="5CE42797" w14:textId="77777777" w:rsidR="00705AC4" w:rsidRPr="00110FDF" w:rsidRDefault="00705AC4" w:rsidP="00705AC4">
            <w:r>
              <w:t>MINI TEST LESSON</w:t>
            </w:r>
          </w:p>
          <w:p w14:paraId="37CFAA31" w14:textId="77777777" w:rsidR="00705AC4" w:rsidRDefault="00705AC4" w:rsidP="00705AC4"/>
          <w:p w14:paraId="34C0E794" w14:textId="77777777" w:rsidR="00705AC4" w:rsidRPr="00110FDF" w:rsidRDefault="00705AC4" w:rsidP="00705AC4">
            <w:r w:rsidRPr="00110FDF">
              <w:t>SHORT ANSWER ASSESSMENT</w:t>
            </w:r>
          </w:p>
          <w:p w14:paraId="6780E112" w14:textId="77777777" w:rsidR="00705AC4" w:rsidRDefault="00705AC4" w:rsidP="00705AC4"/>
          <w:p w14:paraId="5647543E" w14:textId="77777777" w:rsidR="00705AC4" w:rsidRPr="00110FDF" w:rsidRDefault="00705AC4" w:rsidP="00705AC4"/>
          <w:p w14:paraId="0977AD29" w14:textId="77777777" w:rsidR="00705AC4" w:rsidRPr="00260928" w:rsidRDefault="00705AC4" w:rsidP="00705AC4">
            <w:r w:rsidRPr="00110FDF">
              <w:t>END OF UNIT TEST FOR HEALTH, FITNESS AND WELL-BEING BLOCK OF WORK</w:t>
            </w:r>
          </w:p>
        </w:tc>
        <w:tc>
          <w:tcPr>
            <w:tcW w:w="941" w:type="pct"/>
            <w:shd w:val="clear" w:color="auto" w:fill="FFFFFF" w:themeFill="background1"/>
          </w:tcPr>
          <w:p w14:paraId="4F3AC12E" w14:textId="77777777" w:rsidR="00705AC4" w:rsidRDefault="00705AC4" w:rsidP="00705AC4">
            <w:r>
              <w:lastRenderedPageBreak/>
              <w:t>2.3 MIDDLE OF MARCH TO END OF JULY YR 9</w:t>
            </w:r>
          </w:p>
        </w:tc>
      </w:tr>
      <w:tr w:rsidR="00705AC4" w14:paraId="7D8EECF5" w14:textId="77777777" w:rsidTr="00705AC4">
        <w:tc>
          <w:tcPr>
            <w:tcW w:w="1051" w:type="pct"/>
            <w:shd w:val="clear" w:color="auto" w:fill="FFFFFF" w:themeFill="background1"/>
          </w:tcPr>
          <w:p w14:paraId="74C73A64" w14:textId="77777777" w:rsidR="00705AC4" w:rsidRDefault="00705AC4" w:rsidP="00705AC4">
            <w:r>
              <w:t>SUGGESTED ACTIVITIES</w:t>
            </w:r>
          </w:p>
        </w:tc>
        <w:tc>
          <w:tcPr>
            <w:tcW w:w="3949" w:type="pct"/>
            <w:gridSpan w:val="9"/>
            <w:shd w:val="clear" w:color="auto" w:fill="FFFFFF" w:themeFill="background1"/>
          </w:tcPr>
          <w:p w14:paraId="1A18053E" w14:textId="77777777" w:rsidR="00705AC4" w:rsidRDefault="00705AC4" w:rsidP="00705AC4">
            <w:r>
              <w:t>Healthy diet:</w:t>
            </w:r>
          </w:p>
          <w:p w14:paraId="268DD931" w14:textId="77777777" w:rsidR="00705AC4" w:rsidRDefault="00705AC4" w:rsidP="00705AC4">
            <w:pPr>
              <w:pStyle w:val="ListParagraph"/>
              <w:numPr>
                <w:ilvl w:val="0"/>
                <w:numId w:val="16"/>
              </w:numPr>
            </w:pPr>
            <w:r>
              <w:t>Define ‘balanced diet’</w:t>
            </w:r>
          </w:p>
          <w:p w14:paraId="2AD1F316" w14:textId="77777777" w:rsidR="00705AC4" w:rsidRDefault="00705AC4" w:rsidP="00705AC4">
            <w:pPr>
              <w:pStyle w:val="ListParagraph"/>
              <w:numPr>
                <w:ilvl w:val="0"/>
                <w:numId w:val="16"/>
              </w:numPr>
            </w:pPr>
            <w:r>
              <w:t>Q&amp;A components of a balanced diet – discuss their own diets and analyse</w:t>
            </w:r>
          </w:p>
          <w:p w14:paraId="53675501" w14:textId="77777777" w:rsidR="00705AC4" w:rsidRDefault="00705AC4" w:rsidP="00705AC4">
            <w:pPr>
              <w:pStyle w:val="ListParagraph"/>
              <w:numPr>
                <w:ilvl w:val="0"/>
                <w:numId w:val="16"/>
              </w:numPr>
            </w:pPr>
            <w:r>
              <w:t xml:space="preserve">For </w:t>
            </w:r>
            <w:proofErr w:type="gramStart"/>
            <w:r>
              <w:t>homework</w:t>
            </w:r>
            <w:proofErr w:type="gramEnd"/>
            <w:r>
              <w:t xml:space="preserve"> get pupils to research into benefits of a balanced diet and eating the right amount for your needs. Present as a poster.</w:t>
            </w:r>
          </w:p>
          <w:p w14:paraId="3E34E22D" w14:textId="77777777" w:rsidR="00705AC4" w:rsidRDefault="00705AC4" w:rsidP="00705AC4">
            <w:pPr>
              <w:pStyle w:val="ListParagraph"/>
              <w:numPr>
                <w:ilvl w:val="0"/>
                <w:numId w:val="16"/>
              </w:numPr>
            </w:pPr>
            <w:r>
              <w:t xml:space="preserve">Discuss components of a balanced diet, examples of functions and sources, and their importance to an athlete </w:t>
            </w:r>
            <w:r>
              <w:rPr>
                <w:i/>
              </w:rPr>
              <w:t xml:space="preserve">(mix and match activity, post-it note game: find your complete description, </w:t>
            </w:r>
            <w:proofErr w:type="spellStart"/>
            <w:r>
              <w:rPr>
                <w:i/>
              </w:rPr>
              <w:t>etc.</w:t>
            </w:r>
            <w:r>
              <w:t>Bring</w:t>
            </w:r>
            <w:proofErr w:type="spellEnd"/>
            <w:r>
              <w:t xml:space="preserve"> in examples of food and place on the table, in small groups pupils talk through each and group.</w:t>
            </w:r>
          </w:p>
          <w:p w14:paraId="0DD5B7E2" w14:textId="77777777" w:rsidR="00705AC4" w:rsidRDefault="00705AC4" w:rsidP="00705AC4">
            <w:pPr>
              <w:pStyle w:val="ListParagraph"/>
              <w:numPr>
                <w:ilvl w:val="0"/>
                <w:numId w:val="16"/>
              </w:numPr>
            </w:pPr>
            <w:r>
              <w:t>Healthy diet pyramid</w:t>
            </w:r>
          </w:p>
          <w:p w14:paraId="5AFC2347" w14:textId="77777777" w:rsidR="00705AC4" w:rsidRDefault="00705AC4" w:rsidP="00705AC4">
            <w:pPr>
              <w:pStyle w:val="ListParagraph"/>
              <w:numPr>
                <w:ilvl w:val="0"/>
                <w:numId w:val="16"/>
              </w:numPr>
            </w:pPr>
            <w:r>
              <w:t>Research into ‘Health Development Agency’ and the ‘National Institute for Health and Clinical Excellence’ – their opinions on portioning and recommended nutrient intake</w:t>
            </w:r>
          </w:p>
          <w:p w14:paraId="15E25441" w14:textId="77777777" w:rsidR="00705AC4" w:rsidRPr="00B9518B" w:rsidRDefault="00705AC4" w:rsidP="00705AC4">
            <w:pPr>
              <w:pStyle w:val="ListParagraph"/>
              <w:numPr>
                <w:ilvl w:val="0"/>
                <w:numId w:val="16"/>
              </w:numPr>
            </w:pPr>
            <w:r>
              <w:t xml:space="preserve">Factors affecting choice of food </w:t>
            </w:r>
            <w:r>
              <w:rPr>
                <w:i/>
              </w:rPr>
              <w:t xml:space="preserve">(culture, ethics, family, lifestyle, finance, </w:t>
            </w:r>
            <w:proofErr w:type="spellStart"/>
            <w:r>
              <w:rPr>
                <w:i/>
              </w:rPr>
              <w:t>etc</w:t>
            </w:r>
            <w:proofErr w:type="spellEnd"/>
            <w:r>
              <w:rPr>
                <w:i/>
              </w:rPr>
              <w:t>)</w:t>
            </w:r>
          </w:p>
          <w:p w14:paraId="26C705F3" w14:textId="77777777" w:rsidR="00705AC4" w:rsidRDefault="00705AC4" w:rsidP="00705AC4">
            <w:pPr>
              <w:pStyle w:val="ListParagraph"/>
              <w:numPr>
                <w:ilvl w:val="0"/>
                <w:numId w:val="16"/>
              </w:numPr>
            </w:pPr>
            <w:r>
              <w:t>NICE (National Institute for Health and Care Excellence) recommendations for a healthy diet</w:t>
            </w:r>
          </w:p>
          <w:p w14:paraId="3C3C07EE" w14:textId="77777777" w:rsidR="00705AC4" w:rsidRDefault="00705AC4" w:rsidP="00705AC4">
            <w:r>
              <w:t>Nutritional strategies:</w:t>
            </w:r>
          </w:p>
          <w:p w14:paraId="66090854" w14:textId="77777777" w:rsidR="00705AC4" w:rsidRDefault="00705AC4" w:rsidP="00705AC4">
            <w:r>
              <w:t xml:space="preserve">In small groups pupils select one of the below bullet point (Glycogen stores, Fluids, Supplements, Factors to consider). Each person in the group must research from the textbook and </w:t>
            </w:r>
            <w:proofErr w:type="gramStart"/>
            <w:r>
              <w:t>report back</w:t>
            </w:r>
            <w:proofErr w:type="gramEnd"/>
            <w:r>
              <w:t xml:space="preserve"> to group so that a presentation can be made on all elements. One person is responsible for each section. (Jigsaw method).</w:t>
            </w:r>
          </w:p>
          <w:p w14:paraId="03917AAD" w14:textId="77777777" w:rsidR="00705AC4" w:rsidRDefault="00705AC4" w:rsidP="00705AC4">
            <w:pPr>
              <w:pStyle w:val="ListParagraph"/>
              <w:numPr>
                <w:ilvl w:val="0"/>
                <w:numId w:val="17"/>
              </w:numPr>
            </w:pPr>
            <w:r>
              <w:t>Glycogen stores</w:t>
            </w:r>
          </w:p>
          <w:p w14:paraId="7F1BF17F" w14:textId="77777777" w:rsidR="00705AC4" w:rsidRDefault="00705AC4" w:rsidP="00705AC4">
            <w:pPr>
              <w:pStyle w:val="ListParagraph"/>
              <w:numPr>
                <w:ilvl w:val="0"/>
                <w:numId w:val="17"/>
              </w:numPr>
              <w:ind w:left="1003"/>
            </w:pPr>
            <w:r>
              <w:t>Optimum energy supply</w:t>
            </w:r>
          </w:p>
          <w:p w14:paraId="6E0C8D3F" w14:textId="77777777" w:rsidR="00705AC4" w:rsidRDefault="00705AC4" w:rsidP="00705AC4">
            <w:pPr>
              <w:pStyle w:val="ListParagraph"/>
              <w:numPr>
                <w:ilvl w:val="0"/>
                <w:numId w:val="17"/>
              </w:numPr>
              <w:ind w:left="1003"/>
            </w:pPr>
            <w:r>
              <w:t>What is and what is the process of ‘glycogen loading’</w:t>
            </w:r>
          </w:p>
          <w:p w14:paraId="72938A51" w14:textId="77777777" w:rsidR="00705AC4" w:rsidRDefault="00705AC4" w:rsidP="00705AC4">
            <w:pPr>
              <w:pStyle w:val="ListParagraph"/>
              <w:numPr>
                <w:ilvl w:val="0"/>
                <w:numId w:val="17"/>
              </w:numPr>
              <w:ind w:left="1003"/>
            </w:pPr>
            <w:r>
              <w:t>Other energy-giving strategies</w:t>
            </w:r>
          </w:p>
          <w:p w14:paraId="212E3CF0" w14:textId="77777777" w:rsidR="00705AC4" w:rsidRDefault="00705AC4" w:rsidP="00705AC4">
            <w:pPr>
              <w:pStyle w:val="ListParagraph"/>
              <w:numPr>
                <w:ilvl w:val="0"/>
                <w:numId w:val="17"/>
              </w:numPr>
              <w:ind w:left="1287"/>
            </w:pPr>
            <w:r>
              <w:t>Consume carbohydrates 2-4hrs before exercise</w:t>
            </w:r>
          </w:p>
          <w:p w14:paraId="05E4923E" w14:textId="77777777" w:rsidR="00705AC4" w:rsidRDefault="00705AC4" w:rsidP="00705AC4">
            <w:pPr>
              <w:pStyle w:val="ListParagraph"/>
              <w:numPr>
                <w:ilvl w:val="0"/>
                <w:numId w:val="17"/>
              </w:numPr>
              <w:ind w:left="1287"/>
            </w:pPr>
            <w:r>
              <w:t>Consume carbs during first 30min to ensure refuelling of glycogen stores</w:t>
            </w:r>
          </w:p>
          <w:p w14:paraId="2CCAF9D7" w14:textId="77777777" w:rsidR="00705AC4" w:rsidRDefault="00705AC4" w:rsidP="00705AC4">
            <w:pPr>
              <w:pStyle w:val="ListParagraph"/>
              <w:numPr>
                <w:ilvl w:val="0"/>
                <w:numId w:val="17"/>
              </w:numPr>
              <w:ind w:left="1287"/>
            </w:pPr>
            <w:r>
              <w:t>Eat carbs straight after exercise and for 2 days after</w:t>
            </w:r>
          </w:p>
          <w:p w14:paraId="01DF721E" w14:textId="77777777" w:rsidR="00705AC4" w:rsidRDefault="00705AC4" w:rsidP="00705AC4">
            <w:pPr>
              <w:pStyle w:val="ListParagraph"/>
              <w:numPr>
                <w:ilvl w:val="0"/>
                <w:numId w:val="17"/>
              </w:numPr>
            </w:pPr>
            <w:r>
              <w:t>Fluids</w:t>
            </w:r>
          </w:p>
          <w:p w14:paraId="7429A789" w14:textId="77777777" w:rsidR="00705AC4" w:rsidRDefault="00705AC4" w:rsidP="00705AC4">
            <w:pPr>
              <w:pStyle w:val="ListParagraph"/>
              <w:numPr>
                <w:ilvl w:val="0"/>
                <w:numId w:val="17"/>
              </w:numPr>
            </w:pPr>
            <w:r>
              <w:t>Vitamin and mineral supplements</w:t>
            </w:r>
          </w:p>
          <w:p w14:paraId="7D0D2D47" w14:textId="77777777" w:rsidR="00705AC4" w:rsidRDefault="00705AC4" w:rsidP="00705AC4">
            <w:pPr>
              <w:pStyle w:val="ListParagraph"/>
              <w:numPr>
                <w:ilvl w:val="0"/>
                <w:numId w:val="17"/>
              </w:numPr>
            </w:pPr>
            <w:r>
              <w:t>Factors to consider with a sports performer and their nutrition</w:t>
            </w:r>
          </w:p>
        </w:tc>
      </w:tr>
    </w:tbl>
    <w:p w14:paraId="16C11725" w14:textId="77777777" w:rsidR="00705AC4" w:rsidRPr="00782209" w:rsidRDefault="00705AC4" w:rsidP="00782209">
      <w:pPr>
        <w:spacing w:after="0"/>
        <w:jc w:val="center"/>
        <w:rPr>
          <w:rFonts w:ascii="Gill Sans MT" w:hAnsi="Gill Sans MT"/>
          <w:sz w:val="16"/>
        </w:rPr>
      </w:pPr>
    </w:p>
    <w:sectPr w:rsidR="00705AC4" w:rsidRPr="00782209" w:rsidSect="00F7391A">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ADFC" w14:textId="77777777" w:rsidR="00205B62" w:rsidRDefault="00205B62" w:rsidP="00705AC4">
      <w:pPr>
        <w:spacing w:after="0" w:line="240" w:lineRule="auto"/>
      </w:pPr>
      <w:r>
        <w:separator/>
      </w:r>
    </w:p>
  </w:endnote>
  <w:endnote w:type="continuationSeparator" w:id="0">
    <w:p w14:paraId="593FF6D2" w14:textId="77777777" w:rsidR="00205B62" w:rsidRDefault="00205B62" w:rsidP="0070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2FC8B" w14:textId="77777777" w:rsidR="00205B62" w:rsidRDefault="00205B62" w:rsidP="00705AC4">
      <w:pPr>
        <w:spacing w:after="0" w:line="240" w:lineRule="auto"/>
      </w:pPr>
      <w:r>
        <w:separator/>
      </w:r>
    </w:p>
  </w:footnote>
  <w:footnote w:type="continuationSeparator" w:id="0">
    <w:p w14:paraId="68C0308E" w14:textId="77777777" w:rsidR="00205B62" w:rsidRDefault="00205B62" w:rsidP="00705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3610" w14:textId="1154D750" w:rsidR="00F7391A" w:rsidRPr="00311DAB" w:rsidRDefault="00F7391A" w:rsidP="00705AC4">
    <w:pPr>
      <w:spacing w:after="0"/>
      <w:jc w:val="center"/>
      <w:rPr>
        <w:rFonts w:ascii="Gill Sans MT" w:hAnsi="Gill Sans MT"/>
        <w:b/>
        <w:sz w:val="28"/>
        <w:u w:val="single"/>
      </w:rPr>
    </w:pPr>
    <w:r w:rsidRPr="00311DAB">
      <w:rPr>
        <w:rFonts w:ascii="Gill Sans MT" w:hAnsi="Gill Sans MT"/>
        <w:b/>
        <w:noProof/>
        <w:sz w:val="28"/>
        <w:u w:val="single"/>
        <w:lang w:eastAsia="en-GB"/>
      </w:rPr>
      <w:drawing>
        <wp:anchor distT="0" distB="0" distL="114300" distR="114300" simplePos="0" relativeHeight="251660288" behindDoc="1" locked="0" layoutInCell="1" allowOverlap="1" wp14:anchorId="4B549066" wp14:editId="655B07E9">
          <wp:simplePos x="0" y="0"/>
          <wp:positionH relativeFrom="margin">
            <wp:align>right</wp:align>
          </wp:positionH>
          <wp:positionV relativeFrom="paragraph">
            <wp:posOffset>-116205</wp:posOffset>
          </wp:positionV>
          <wp:extent cx="321945" cy="341630"/>
          <wp:effectExtent l="0" t="0" r="1905" b="1270"/>
          <wp:wrapTight wrapText="bothSides">
            <wp:wrapPolygon edited="0">
              <wp:start x="0" y="0"/>
              <wp:lineTo x="0" y="20476"/>
              <wp:lineTo x="20450" y="20476"/>
              <wp:lineTo x="20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945" cy="341630"/>
                  </a:xfrm>
                  <a:prstGeom prst="rect">
                    <a:avLst/>
                  </a:prstGeom>
                </pic:spPr>
              </pic:pic>
            </a:graphicData>
          </a:graphic>
          <wp14:sizeRelH relativeFrom="margin">
            <wp14:pctWidth>0</wp14:pctWidth>
          </wp14:sizeRelH>
          <wp14:sizeRelV relativeFrom="margin">
            <wp14:pctHeight>0</wp14:pctHeight>
          </wp14:sizeRelV>
        </wp:anchor>
      </w:drawing>
    </w:r>
    <w:r w:rsidRPr="00311DAB">
      <w:rPr>
        <w:rFonts w:ascii="Gill Sans MT" w:hAnsi="Gill Sans MT"/>
        <w:b/>
        <w:noProof/>
        <w:sz w:val="28"/>
        <w:u w:val="single"/>
        <w:lang w:eastAsia="en-GB"/>
      </w:rPr>
      <w:drawing>
        <wp:anchor distT="0" distB="0" distL="114300" distR="114300" simplePos="0" relativeHeight="251658240" behindDoc="1" locked="0" layoutInCell="1" allowOverlap="1" wp14:anchorId="6195C1B3" wp14:editId="4C0B34F3">
          <wp:simplePos x="0" y="0"/>
          <wp:positionH relativeFrom="margin">
            <wp:align>left</wp:align>
          </wp:positionH>
          <wp:positionV relativeFrom="paragraph">
            <wp:posOffset>-154305</wp:posOffset>
          </wp:positionV>
          <wp:extent cx="321945" cy="341630"/>
          <wp:effectExtent l="0" t="0" r="1905" b="1270"/>
          <wp:wrapTight wrapText="bothSides">
            <wp:wrapPolygon edited="0">
              <wp:start x="0" y="0"/>
              <wp:lineTo x="0" y="20476"/>
              <wp:lineTo x="20450" y="20476"/>
              <wp:lineTo x="20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945" cy="341630"/>
                  </a:xfrm>
                  <a:prstGeom prst="rect">
                    <a:avLst/>
                  </a:prstGeom>
                </pic:spPr>
              </pic:pic>
            </a:graphicData>
          </a:graphic>
          <wp14:sizeRelH relativeFrom="margin">
            <wp14:pctWidth>0</wp14:pctWidth>
          </wp14:sizeRelH>
          <wp14:sizeRelV relativeFrom="margin">
            <wp14:pctHeight>0</wp14:pctHeight>
          </wp14:sizeRelV>
        </wp:anchor>
      </w:drawing>
    </w:r>
    <w:r w:rsidRPr="00311DAB">
      <w:rPr>
        <w:rFonts w:ascii="Gill Sans MT" w:hAnsi="Gill Sans MT"/>
        <w:b/>
        <w:sz w:val="28"/>
        <w:u w:val="single"/>
      </w:rPr>
      <w:t>OCR GCSE PE Scheme of Work – 3 Year</w:t>
    </w:r>
    <w:r>
      <w:rPr>
        <w:rFonts w:ascii="Gill Sans MT" w:hAnsi="Gill Sans MT"/>
        <w:b/>
        <w:sz w:val="28"/>
        <w:u w:val="single"/>
      </w:rPr>
      <w:t xml:space="preserve"> 2020</w:t>
    </w:r>
    <w:r w:rsidR="009B1643">
      <w:rPr>
        <w:rFonts w:ascii="Gill Sans MT" w:hAnsi="Gill Sans MT"/>
        <w:b/>
        <w:sz w:val="28"/>
        <w:u w:val="single"/>
      </w:rPr>
      <w:t>/21</w:t>
    </w:r>
  </w:p>
  <w:p w14:paraId="5BC5070C" w14:textId="77777777" w:rsidR="00F7391A" w:rsidRDefault="00F73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0C1"/>
    <w:multiLevelType w:val="hybridMultilevel"/>
    <w:tmpl w:val="FC8AEB92"/>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61494"/>
    <w:multiLevelType w:val="hybridMultilevel"/>
    <w:tmpl w:val="43044AEE"/>
    <w:lvl w:ilvl="0" w:tplc="793A10B4">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012F0"/>
    <w:multiLevelType w:val="hybridMultilevel"/>
    <w:tmpl w:val="49164354"/>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B314B"/>
    <w:multiLevelType w:val="hybridMultilevel"/>
    <w:tmpl w:val="9DBA7C1E"/>
    <w:lvl w:ilvl="0" w:tplc="793A10B4">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049AB"/>
    <w:multiLevelType w:val="hybridMultilevel"/>
    <w:tmpl w:val="EA04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6268A"/>
    <w:multiLevelType w:val="hybridMultilevel"/>
    <w:tmpl w:val="6C2AF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ED4C0A"/>
    <w:multiLevelType w:val="hybridMultilevel"/>
    <w:tmpl w:val="0088C7B2"/>
    <w:lvl w:ilvl="0" w:tplc="793A10B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610FB"/>
    <w:multiLevelType w:val="hybridMultilevel"/>
    <w:tmpl w:val="24645C4A"/>
    <w:lvl w:ilvl="0" w:tplc="793A10B4">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313310"/>
    <w:multiLevelType w:val="hybridMultilevel"/>
    <w:tmpl w:val="3B6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F6856"/>
    <w:multiLevelType w:val="hybridMultilevel"/>
    <w:tmpl w:val="E6FC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E120B"/>
    <w:multiLevelType w:val="hybridMultilevel"/>
    <w:tmpl w:val="CE1482D8"/>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96FA6"/>
    <w:multiLevelType w:val="hybridMultilevel"/>
    <w:tmpl w:val="129E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25476"/>
    <w:multiLevelType w:val="hybridMultilevel"/>
    <w:tmpl w:val="850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16F09"/>
    <w:multiLevelType w:val="hybridMultilevel"/>
    <w:tmpl w:val="EA72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279D8"/>
    <w:multiLevelType w:val="hybridMultilevel"/>
    <w:tmpl w:val="430EF3FA"/>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763B9"/>
    <w:multiLevelType w:val="hybridMultilevel"/>
    <w:tmpl w:val="FCEC8C30"/>
    <w:lvl w:ilvl="0" w:tplc="793A10B4">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C96320"/>
    <w:multiLevelType w:val="hybridMultilevel"/>
    <w:tmpl w:val="4C2A3F68"/>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34ABD"/>
    <w:multiLevelType w:val="hybridMultilevel"/>
    <w:tmpl w:val="D9A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B51CE"/>
    <w:multiLevelType w:val="hybridMultilevel"/>
    <w:tmpl w:val="16DA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314B6"/>
    <w:multiLevelType w:val="hybridMultilevel"/>
    <w:tmpl w:val="7F00A0A8"/>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40C6C"/>
    <w:multiLevelType w:val="hybridMultilevel"/>
    <w:tmpl w:val="7CEA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11B1E"/>
    <w:multiLevelType w:val="hybridMultilevel"/>
    <w:tmpl w:val="29D63A00"/>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F2F47"/>
    <w:multiLevelType w:val="hybridMultilevel"/>
    <w:tmpl w:val="F474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163B0"/>
    <w:multiLevelType w:val="hybridMultilevel"/>
    <w:tmpl w:val="29CE0D7C"/>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70BA9"/>
    <w:multiLevelType w:val="hybridMultilevel"/>
    <w:tmpl w:val="F826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03346"/>
    <w:multiLevelType w:val="hybridMultilevel"/>
    <w:tmpl w:val="CD2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D4D19"/>
    <w:multiLevelType w:val="hybridMultilevel"/>
    <w:tmpl w:val="E5D4B69A"/>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72263"/>
    <w:multiLevelType w:val="hybridMultilevel"/>
    <w:tmpl w:val="CE867B4E"/>
    <w:lvl w:ilvl="0" w:tplc="93E660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F4368B"/>
    <w:multiLevelType w:val="hybridMultilevel"/>
    <w:tmpl w:val="4026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46EC6"/>
    <w:multiLevelType w:val="hybridMultilevel"/>
    <w:tmpl w:val="01D0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806B0"/>
    <w:multiLevelType w:val="hybridMultilevel"/>
    <w:tmpl w:val="6CC4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26A7E"/>
    <w:multiLevelType w:val="hybridMultilevel"/>
    <w:tmpl w:val="803A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03F98"/>
    <w:multiLevelType w:val="hybridMultilevel"/>
    <w:tmpl w:val="C13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25FF9"/>
    <w:multiLevelType w:val="hybridMultilevel"/>
    <w:tmpl w:val="1784704C"/>
    <w:lvl w:ilvl="0" w:tplc="793A10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6F6676"/>
    <w:multiLevelType w:val="hybridMultilevel"/>
    <w:tmpl w:val="0B58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406EE"/>
    <w:multiLevelType w:val="hybridMultilevel"/>
    <w:tmpl w:val="1C3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8"/>
  </w:num>
  <w:num w:numId="4">
    <w:abstractNumId w:val="4"/>
  </w:num>
  <w:num w:numId="5">
    <w:abstractNumId w:val="20"/>
  </w:num>
  <w:num w:numId="6">
    <w:abstractNumId w:val="27"/>
  </w:num>
  <w:num w:numId="7">
    <w:abstractNumId w:val="5"/>
  </w:num>
  <w:num w:numId="8">
    <w:abstractNumId w:val="30"/>
  </w:num>
  <w:num w:numId="9">
    <w:abstractNumId w:val="29"/>
  </w:num>
  <w:num w:numId="10">
    <w:abstractNumId w:val="8"/>
  </w:num>
  <w:num w:numId="11">
    <w:abstractNumId w:val="12"/>
  </w:num>
  <w:num w:numId="12">
    <w:abstractNumId w:val="11"/>
  </w:num>
  <w:num w:numId="13">
    <w:abstractNumId w:val="25"/>
  </w:num>
  <w:num w:numId="14">
    <w:abstractNumId w:val="18"/>
  </w:num>
  <w:num w:numId="15">
    <w:abstractNumId w:val="22"/>
  </w:num>
  <w:num w:numId="16">
    <w:abstractNumId w:val="24"/>
  </w:num>
  <w:num w:numId="17">
    <w:abstractNumId w:val="31"/>
  </w:num>
  <w:num w:numId="18">
    <w:abstractNumId w:val="16"/>
  </w:num>
  <w:num w:numId="19">
    <w:abstractNumId w:val="34"/>
  </w:num>
  <w:num w:numId="20">
    <w:abstractNumId w:val="6"/>
  </w:num>
  <w:num w:numId="21">
    <w:abstractNumId w:val="9"/>
  </w:num>
  <w:num w:numId="22">
    <w:abstractNumId w:val="35"/>
  </w:num>
  <w:num w:numId="23">
    <w:abstractNumId w:val="32"/>
  </w:num>
  <w:num w:numId="24">
    <w:abstractNumId w:val="1"/>
  </w:num>
  <w:num w:numId="25">
    <w:abstractNumId w:val="23"/>
  </w:num>
  <w:num w:numId="26">
    <w:abstractNumId w:val="21"/>
  </w:num>
  <w:num w:numId="27">
    <w:abstractNumId w:val="2"/>
  </w:num>
  <w:num w:numId="28">
    <w:abstractNumId w:val="33"/>
  </w:num>
  <w:num w:numId="29">
    <w:abstractNumId w:val="15"/>
  </w:num>
  <w:num w:numId="30">
    <w:abstractNumId w:val="3"/>
  </w:num>
  <w:num w:numId="31">
    <w:abstractNumId w:val="7"/>
  </w:num>
  <w:num w:numId="32">
    <w:abstractNumId w:val="10"/>
  </w:num>
  <w:num w:numId="33">
    <w:abstractNumId w:val="26"/>
  </w:num>
  <w:num w:numId="34">
    <w:abstractNumId w:val="0"/>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09"/>
    <w:rsid w:val="00036AA0"/>
    <w:rsid w:val="000978B4"/>
    <w:rsid w:val="000B0207"/>
    <w:rsid w:val="000E0778"/>
    <w:rsid w:val="00106944"/>
    <w:rsid w:val="001605DF"/>
    <w:rsid w:val="00195B51"/>
    <w:rsid w:val="00205B62"/>
    <w:rsid w:val="0023270C"/>
    <w:rsid w:val="0024285E"/>
    <w:rsid w:val="0024539D"/>
    <w:rsid w:val="00246B3F"/>
    <w:rsid w:val="00255DA1"/>
    <w:rsid w:val="00273CB7"/>
    <w:rsid w:val="002F5C89"/>
    <w:rsid w:val="00300A96"/>
    <w:rsid w:val="00306E30"/>
    <w:rsid w:val="00311DAB"/>
    <w:rsid w:val="00347EBA"/>
    <w:rsid w:val="00355F09"/>
    <w:rsid w:val="003633A7"/>
    <w:rsid w:val="00387FDE"/>
    <w:rsid w:val="003C3F4D"/>
    <w:rsid w:val="003E3985"/>
    <w:rsid w:val="00413C36"/>
    <w:rsid w:val="00427290"/>
    <w:rsid w:val="00481EE9"/>
    <w:rsid w:val="004B6034"/>
    <w:rsid w:val="005474A2"/>
    <w:rsid w:val="00574740"/>
    <w:rsid w:val="00577FF8"/>
    <w:rsid w:val="00584A0A"/>
    <w:rsid w:val="00590237"/>
    <w:rsid w:val="005C70D3"/>
    <w:rsid w:val="005F1C01"/>
    <w:rsid w:val="00603712"/>
    <w:rsid w:val="0063763C"/>
    <w:rsid w:val="00651C77"/>
    <w:rsid w:val="00657DEA"/>
    <w:rsid w:val="006B50A4"/>
    <w:rsid w:val="006C7237"/>
    <w:rsid w:val="006F0B53"/>
    <w:rsid w:val="00704B72"/>
    <w:rsid w:val="00705AC4"/>
    <w:rsid w:val="0071047C"/>
    <w:rsid w:val="00730094"/>
    <w:rsid w:val="00775A91"/>
    <w:rsid w:val="00782209"/>
    <w:rsid w:val="00834039"/>
    <w:rsid w:val="00834971"/>
    <w:rsid w:val="008B0875"/>
    <w:rsid w:val="008D3139"/>
    <w:rsid w:val="008E0C7F"/>
    <w:rsid w:val="00903E6C"/>
    <w:rsid w:val="00924AE5"/>
    <w:rsid w:val="00942A84"/>
    <w:rsid w:val="009465A0"/>
    <w:rsid w:val="00980A46"/>
    <w:rsid w:val="009B1643"/>
    <w:rsid w:val="009D549C"/>
    <w:rsid w:val="009E4BD6"/>
    <w:rsid w:val="00A27648"/>
    <w:rsid w:val="00AD085D"/>
    <w:rsid w:val="00B3230C"/>
    <w:rsid w:val="00B404E3"/>
    <w:rsid w:val="00B915E6"/>
    <w:rsid w:val="00BA3EEF"/>
    <w:rsid w:val="00BB0A8B"/>
    <w:rsid w:val="00BF0E1C"/>
    <w:rsid w:val="00C13A9F"/>
    <w:rsid w:val="00C1542D"/>
    <w:rsid w:val="00C305EC"/>
    <w:rsid w:val="00C82D0D"/>
    <w:rsid w:val="00C90BC1"/>
    <w:rsid w:val="00CB77C3"/>
    <w:rsid w:val="00CC6C73"/>
    <w:rsid w:val="00CF14E4"/>
    <w:rsid w:val="00CF2FD5"/>
    <w:rsid w:val="00DA276C"/>
    <w:rsid w:val="00EB5C16"/>
    <w:rsid w:val="00ED7B5C"/>
    <w:rsid w:val="00EE0172"/>
    <w:rsid w:val="00F04746"/>
    <w:rsid w:val="00F14ECD"/>
    <w:rsid w:val="00F20988"/>
    <w:rsid w:val="00F21177"/>
    <w:rsid w:val="00F7391A"/>
    <w:rsid w:val="00FA5060"/>
    <w:rsid w:val="00FB089A"/>
    <w:rsid w:val="00FC5E52"/>
    <w:rsid w:val="00FF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B452"/>
  <w15:chartTrackingRefBased/>
  <w15:docId w15:val="{674FEA0A-954C-406F-98B6-988FE061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705AC4"/>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05AC4"/>
    <w:rPr>
      <w:rFonts w:asciiTheme="majorHAnsi" w:eastAsiaTheme="majorEastAsia" w:hAnsiTheme="majorHAnsi" w:cstheme="majorBidi"/>
      <w:b/>
      <w:bCs/>
      <w:color w:val="4472C4" w:themeColor="accent1"/>
      <w:sz w:val="26"/>
      <w:szCs w:val="26"/>
      <w:lang w:eastAsia="en-GB"/>
    </w:rPr>
  </w:style>
  <w:style w:type="character" w:styleId="CommentReference">
    <w:name w:val="annotation reference"/>
    <w:basedOn w:val="DefaultParagraphFont"/>
    <w:rsid w:val="00705AC4"/>
    <w:rPr>
      <w:sz w:val="16"/>
      <w:szCs w:val="16"/>
    </w:rPr>
  </w:style>
  <w:style w:type="paragraph" w:styleId="CommentText">
    <w:name w:val="annotation text"/>
    <w:basedOn w:val="Normal"/>
    <w:link w:val="CommentTextChar"/>
    <w:rsid w:val="00705AC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05AC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705AC4"/>
    <w:rPr>
      <w:b/>
      <w:bCs/>
    </w:rPr>
  </w:style>
  <w:style w:type="character" w:customStyle="1" w:styleId="CommentSubjectChar">
    <w:name w:val="Comment Subject Char"/>
    <w:basedOn w:val="CommentTextChar"/>
    <w:link w:val="CommentSubject"/>
    <w:rsid w:val="00705AC4"/>
    <w:rPr>
      <w:rFonts w:ascii="Times New Roman" w:eastAsia="Times New Roman" w:hAnsi="Times New Roman" w:cs="Times New Roman"/>
      <w:b/>
      <w:bCs/>
      <w:sz w:val="20"/>
      <w:szCs w:val="20"/>
      <w:lang w:eastAsia="en-GB"/>
    </w:rPr>
  </w:style>
  <w:style w:type="paragraph" w:styleId="BalloonText">
    <w:name w:val="Balloon Text"/>
    <w:basedOn w:val="Normal"/>
    <w:link w:val="BalloonTextChar"/>
    <w:rsid w:val="00705AC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05AC4"/>
    <w:rPr>
      <w:rFonts w:ascii="Tahoma" w:eastAsia="Times New Roman" w:hAnsi="Tahoma" w:cs="Tahoma"/>
      <w:sz w:val="16"/>
      <w:szCs w:val="16"/>
      <w:lang w:eastAsia="en-GB"/>
    </w:rPr>
  </w:style>
  <w:style w:type="paragraph" w:styleId="ListParagraph">
    <w:name w:val="List Paragraph"/>
    <w:basedOn w:val="Normal"/>
    <w:uiPriority w:val="34"/>
    <w:qFormat/>
    <w:rsid w:val="00705AC4"/>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705A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705AC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705AC4"/>
    <w:rPr>
      <w:rFonts w:ascii="Times New Roman" w:eastAsia="Times New Roman" w:hAnsi="Times New Roman" w:cs="Times New Roman"/>
      <w:sz w:val="24"/>
      <w:szCs w:val="24"/>
      <w:lang w:eastAsia="en-GB"/>
    </w:rPr>
  </w:style>
  <w:style w:type="paragraph" w:styleId="Footer">
    <w:name w:val="footer"/>
    <w:basedOn w:val="Normal"/>
    <w:link w:val="FooterChar"/>
    <w:rsid w:val="00705AC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705AC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1594">
      <w:bodyDiv w:val="1"/>
      <w:marLeft w:val="0"/>
      <w:marRight w:val="0"/>
      <w:marTop w:val="0"/>
      <w:marBottom w:val="0"/>
      <w:divBdr>
        <w:top w:val="none" w:sz="0" w:space="0" w:color="auto"/>
        <w:left w:val="none" w:sz="0" w:space="0" w:color="auto"/>
        <w:bottom w:val="none" w:sz="0" w:space="0" w:color="auto"/>
        <w:right w:val="none" w:sz="0" w:space="0" w:color="auto"/>
      </w:divBdr>
    </w:div>
    <w:div w:id="396974430">
      <w:bodyDiv w:val="1"/>
      <w:marLeft w:val="0"/>
      <w:marRight w:val="0"/>
      <w:marTop w:val="0"/>
      <w:marBottom w:val="0"/>
      <w:divBdr>
        <w:top w:val="none" w:sz="0" w:space="0" w:color="auto"/>
        <w:left w:val="none" w:sz="0" w:space="0" w:color="auto"/>
        <w:bottom w:val="none" w:sz="0" w:space="0" w:color="auto"/>
        <w:right w:val="none" w:sz="0" w:space="0" w:color="auto"/>
      </w:divBdr>
    </w:div>
    <w:div w:id="433404525">
      <w:bodyDiv w:val="1"/>
      <w:marLeft w:val="0"/>
      <w:marRight w:val="0"/>
      <w:marTop w:val="0"/>
      <w:marBottom w:val="0"/>
      <w:divBdr>
        <w:top w:val="none" w:sz="0" w:space="0" w:color="auto"/>
        <w:left w:val="none" w:sz="0" w:space="0" w:color="auto"/>
        <w:bottom w:val="none" w:sz="0" w:space="0" w:color="auto"/>
        <w:right w:val="none" w:sz="0" w:space="0" w:color="auto"/>
      </w:divBdr>
    </w:div>
    <w:div w:id="523835507">
      <w:bodyDiv w:val="1"/>
      <w:marLeft w:val="0"/>
      <w:marRight w:val="0"/>
      <w:marTop w:val="0"/>
      <w:marBottom w:val="0"/>
      <w:divBdr>
        <w:top w:val="none" w:sz="0" w:space="0" w:color="auto"/>
        <w:left w:val="none" w:sz="0" w:space="0" w:color="auto"/>
        <w:bottom w:val="none" w:sz="0" w:space="0" w:color="auto"/>
        <w:right w:val="none" w:sz="0" w:space="0" w:color="auto"/>
      </w:divBdr>
    </w:div>
    <w:div w:id="561059132">
      <w:bodyDiv w:val="1"/>
      <w:marLeft w:val="0"/>
      <w:marRight w:val="0"/>
      <w:marTop w:val="0"/>
      <w:marBottom w:val="0"/>
      <w:divBdr>
        <w:top w:val="none" w:sz="0" w:space="0" w:color="auto"/>
        <w:left w:val="none" w:sz="0" w:space="0" w:color="auto"/>
        <w:bottom w:val="none" w:sz="0" w:space="0" w:color="auto"/>
        <w:right w:val="none" w:sz="0" w:space="0" w:color="auto"/>
      </w:divBdr>
    </w:div>
    <w:div w:id="788624656">
      <w:bodyDiv w:val="1"/>
      <w:marLeft w:val="0"/>
      <w:marRight w:val="0"/>
      <w:marTop w:val="0"/>
      <w:marBottom w:val="0"/>
      <w:divBdr>
        <w:top w:val="none" w:sz="0" w:space="0" w:color="auto"/>
        <w:left w:val="none" w:sz="0" w:space="0" w:color="auto"/>
        <w:bottom w:val="none" w:sz="0" w:space="0" w:color="auto"/>
        <w:right w:val="none" w:sz="0" w:space="0" w:color="auto"/>
      </w:divBdr>
    </w:div>
    <w:div w:id="1019697400">
      <w:bodyDiv w:val="1"/>
      <w:marLeft w:val="0"/>
      <w:marRight w:val="0"/>
      <w:marTop w:val="0"/>
      <w:marBottom w:val="0"/>
      <w:divBdr>
        <w:top w:val="none" w:sz="0" w:space="0" w:color="auto"/>
        <w:left w:val="none" w:sz="0" w:space="0" w:color="auto"/>
        <w:bottom w:val="none" w:sz="0" w:space="0" w:color="auto"/>
        <w:right w:val="none" w:sz="0" w:space="0" w:color="auto"/>
      </w:divBdr>
    </w:div>
    <w:div w:id="1059522019">
      <w:bodyDiv w:val="1"/>
      <w:marLeft w:val="0"/>
      <w:marRight w:val="0"/>
      <w:marTop w:val="0"/>
      <w:marBottom w:val="0"/>
      <w:divBdr>
        <w:top w:val="none" w:sz="0" w:space="0" w:color="auto"/>
        <w:left w:val="none" w:sz="0" w:space="0" w:color="auto"/>
        <w:bottom w:val="none" w:sz="0" w:space="0" w:color="auto"/>
        <w:right w:val="none" w:sz="0" w:space="0" w:color="auto"/>
      </w:divBdr>
    </w:div>
    <w:div w:id="1062562053">
      <w:bodyDiv w:val="1"/>
      <w:marLeft w:val="0"/>
      <w:marRight w:val="0"/>
      <w:marTop w:val="0"/>
      <w:marBottom w:val="0"/>
      <w:divBdr>
        <w:top w:val="none" w:sz="0" w:space="0" w:color="auto"/>
        <w:left w:val="none" w:sz="0" w:space="0" w:color="auto"/>
        <w:bottom w:val="none" w:sz="0" w:space="0" w:color="auto"/>
        <w:right w:val="none" w:sz="0" w:space="0" w:color="auto"/>
      </w:divBdr>
    </w:div>
    <w:div w:id="1289821715">
      <w:bodyDiv w:val="1"/>
      <w:marLeft w:val="0"/>
      <w:marRight w:val="0"/>
      <w:marTop w:val="0"/>
      <w:marBottom w:val="0"/>
      <w:divBdr>
        <w:top w:val="none" w:sz="0" w:space="0" w:color="auto"/>
        <w:left w:val="none" w:sz="0" w:space="0" w:color="auto"/>
        <w:bottom w:val="none" w:sz="0" w:space="0" w:color="auto"/>
        <w:right w:val="none" w:sz="0" w:space="0" w:color="auto"/>
      </w:divBdr>
    </w:div>
    <w:div w:id="1399981343">
      <w:bodyDiv w:val="1"/>
      <w:marLeft w:val="0"/>
      <w:marRight w:val="0"/>
      <w:marTop w:val="0"/>
      <w:marBottom w:val="0"/>
      <w:divBdr>
        <w:top w:val="none" w:sz="0" w:space="0" w:color="auto"/>
        <w:left w:val="none" w:sz="0" w:space="0" w:color="auto"/>
        <w:bottom w:val="none" w:sz="0" w:space="0" w:color="auto"/>
        <w:right w:val="none" w:sz="0" w:space="0" w:color="auto"/>
      </w:divBdr>
    </w:div>
    <w:div w:id="1499420664">
      <w:bodyDiv w:val="1"/>
      <w:marLeft w:val="0"/>
      <w:marRight w:val="0"/>
      <w:marTop w:val="0"/>
      <w:marBottom w:val="0"/>
      <w:divBdr>
        <w:top w:val="none" w:sz="0" w:space="0" w:color="auto"/>
        <w:left w:val="none" w:sz="0" w:space="0" w:color="auto"/>
        <w:bottom w:val="none" w:sz="0" w:space="0" w:color="auto"/>
        <w:right w:val="none" w:sz="0" w:space="0" w:color="auto"/>
      </w:divBdr>
    </w:div>
    <w:div w:id="1525941676">
      <w:bodyDiv w:val="1"/>
      <w:marLeft w:val="0"/>
      <w:marRight w:val="0"/>
      <w:marTop w:val="0"/>
      <w:marBottom w:val="0"/>
      <w:divBdr>
        <w:top w:val="none" w:sz="0" w:space="0" w:color="auto"/>
        <w:left w:val="none" w:sz="0" w:space="0" w:color="auto"/>
        <w:bottom w:val="none" w:sz="0" w:space="0" w:color="auto"/>
        <w:right w:val="none" w:sz="0" w:space="0" w:color="auto"/>
      </w:divBdr>
    </w:div>
    <w:div w:id="1546602763">
      <w:bodyDiv w:val="1"/>
      <w:marLeft w:val="0"/>
      <w:marRight w:val="0"/>
      <w:marTop w:val="0"/>
      <w:marBottom w:val="0"/>
      <w:divBdr>
        <w:top w:val="none" w:sz="0" w:space="0" w:color="auto"/>
        <w:left w:val="none" w:sz="0" w:space="0" w:color="auto"/>
        <w:bottom w:val="none" w:sz="0" w:space="0" w:color="auto"/>
        <w:right w:val="none" w:sz="0" w:space="0" w:color="auto"/>
      </w:divBdr>
    </w:div>
    <w:div w:id="1780484440">
      <w:bodyDiv w:val="1"/>
      <w:marLeft w:val="0"/>
      <w:marRight w:val="0"/>
      <w:marTop w:val="0"/>
      <w:marBottom w:val="0"/>
      <w:divBdr>
        <w:top w:val="none" w:sz="0" w:space="0" w:color="auto"/>
        <w:left w:val="none" w:sz="0" w:space="0" w:color="auto"/>
        <w:bottom w:val="none" w:sz="0" w:space="0" w:color="auto"/>
        <w:right w:val="none" w:sz="0" w:space="0" w:color="auto"/>
      </w:divBdr>
    </w:div>
    <w:div w:id="1840534257">
      <w:bodyDiv w:val="1"/>
      <w:marLeft w:val="0"/>
      <w:marRight w:val="0"/>
      <w:marTop w:val="0"/>
      <w:marBottom w:val="0"/>
      <w:divBdr>
        <w:top w:val="none" w:sz="0" w:space="0" w:color="auto"/>
        <w:left w:val="none" w:sz="0" w:space="0" w:color="auto"/>
        <w:bottom w:val="none" w:sz="0" w:space="0" w:color="auto"/>
        <w:right w:val="none" w:sz="0" w:space="0" w:color="auto"/>
      </w:divBdr>
    </w:div>
    <w:div w:id="1884174425">
      <w:bodyDiv w:val="1"/>
      <w:marLeft w:val="0"/>
      <w:marRight w:val="0"/>
      <w:marTop w:val="0"/>
      <w:marBottom w:val="0"/>
      <w:divBdr>
        <w:top w:val="none" w:sz="0" w:space="0" w:color="auto"/>
        <w:left w:val="none" w:sz="0" w:space="0" w:color="auto"/>
        <w:bottom w:val="none" w:sz="0" w:space="0" w:color="auto"/>
        <w:right w:val="none" w:sz="0" w:space="0" w:color="auto"/>
      </w:divBdr>
    </w:div>
    <w:div w:id="2058896374">
      <w:bodyDiv w:val="1"/>
      <w:marLeft w:val="0"/>
      <w:marRight w:val="0"/>
      <w:marTop w:val="0"/>
      <w:marBottom w:val="0"/>
      <w:divBdr>
        <w:top w:val="none" w:sz="0" w:space="0" w:color="auto"/>
        <w:left w:val="none" w:sz="0" w:space="0" w:color="auto"/>
        <w:bottom w:val="none" w:sz="0" w:space="0" w:color="auto"/>
        <w:right w:val="none" w:sz="0" w:space="0" w:color="auto"/>
      </w:divBdr>
    </w:div>
    <w:div w:id="20911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DAE9396D85049BC56DEEE16721A7F" ma:contentTypeVersion="10" ma:contentTypeDescription="Create a new document." ma:contentTypeScope="" ma:versionID="42b0a6348f816509723e129be7fe5b5f">
  <xsd:schema xmlns:xsd="http://www.w3.org/2001/XMLSchema" xmlns:xs="http://www.w3.org/2001/XMLSchema" xmlns:p="http://schemas.microsoft.com/office/2006/metadata/properties" xmlns:ns2="8d5ec262-0a33-46cd-b60d-ca3912d0803d" xmlns:ns3="a15287d0-0f93-4b37-b26c-d690806ea352" targetNamespace="http://schemas.microsoft.com/office/2006/metadata/properties" ma:root="true" ma:fieldsID="61299306a0e24430b1fdcfaa1cdcf260" ns2:_="" ns3:_="">
    <xsd:import namespace="8d5ec262-0a33-46cd-b60d-ca3912d0803d"/>
    <xsd:import namespace="a15287d0-0f93-4b37-b26c-d690806ea3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ec262-0a33-46cd-b60d-ca3912d080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287d0-0f93-4b37-b26c-d690806ea3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8DC20-F874-4C88-BB4D-2A864F061ACC}">
  <ds:schemaRefs>
    <ds:schemaRef ds:uri="http://schemas.microsoft.com/sharepoint/v3/contenttype/forms"/>
  </ds:schemaRefs>
</ds:datastoreItem>
</file>

<file path=customXml/itemProps2.xml><?xml version="1.0" encoding="utf-8"?>
<ds:datastoreItem xmlns:ds="http://schemas.openxmlformats.org/officeDocument/2006/customXml" ds:itemID="{F96AC8C4-02E6-4638-A6D9-FF9FB6ACEB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11232-964E-4961-BA8A-B7E035F1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ec262-0a33-46cd-b60d-ca3912d0803d"/>
    <ds:schemaRef ds:uri="a15287d0-0f93-4b37-b26c-d690806ea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5705</Words>
  <Characters>32521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Pettifor</dc:creator>
  <cp:keywords/>
  <dc:description/>
  <cp:lastModifiedBy>Miss E. Palmer</cp:lastModifiedBy>
  <cp:revision>2</cp:revision>
  <cp:lastPrinted>2020-08-25T11:50:00Z</cp:lastPrinted>
  <dcterms:created xsi:type="dcterms:W3CDTF">2020-11-26T09:42:00Z</dcterms:created>
  <dcterms:modified xsi:type="dcterms:W3CDTF">2020-11-26T09:42:00Z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0x010100316DAE9396D85049BC56DEEE16721A7F</vt:lpwstr>
  </property>
</Properties>
</file>