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061F" w:rsidRDefault="00CB061F" w:rsidP="009B1C9C">
      <w:pPr>
        <w:jc w:val="center"/>
        <w:rPr>
          <w:b/>
          <w:sz w:val="40"/>
          <w:szCs w:val="48"/>
          <w:u w:val="single"/>
        </w:rPr>
      </w:pPr>
    </w:p>
    <w:p w:rsidR="00CB061F" w:rsidRDefault="00CB061F" w:rsidP="009B1C9C">
      <w:pPr>
        <w:jc w:val="center"/>
        <w:rPr>
          <w:b/>
          <w:sz w:val="40"/>
          <w:szCs w:val="48"/>
          <w:u w:val="single"/>
        </w:rPr>
      </w:pPr>
    </w:p>
    <w:p w:rsidR="009B1C9C" w:rsidRDefault="009B1C9C" w:rsidP="009B1C9C">
      <w:pPr>
        <w:jc w:val="center"/>
        <w:rPr>
          <w:b/>
          <w:sz w:val="40"/>
          <w:szCs w:val="48"/>
          <w:u w:val="single"/>
        </w:rPr>
      </w:pPr>
      <w:r>
        <w:rPr>
          <w:b/>
          <w:sz w:val="40"/>
          <w:szCs w:val="48"/>
          <w:u w:val="single"/>
        </w:rPr>
        <w:t>Weekly activities</w:t>
      </w:r>
    </w:p>
    <w:p w:rsidR="009B1C9C" w:rsidRPr="000C26B3" w:rsidRDefault="009B1C9C" w:rsidP="009B1C9C">
      <w:pPr>
        <w:rPr>
          <w:b/>
          <w:sz w:val="32"/>
          <w:szCs w:val="48"/>
          <w:u w:val="single"/>
        </w:rPr>
      </w:pPr>
      <w:r w:rsidRPr="000C26B3">
        <w:rPr>
          <w:b/>
          <w:sz w:val="32"/>
          <w:szCs w:val="48"/>
          <w:u w:val="single"/>
        </w:rPr>
        <w:t>KS4 classes</w:t>
      </w:r>
    </w:p>
    <w:p w:rsidR="009B1C9C" w:rsidRPr="000C26B3" w:rsidRDefault="009B1C9C" w:rsidP="009B1C9C">
      <w:pPr>
        <w:rPr>
          <w:sz w:val="32"/>
          <w:szCs w:val="48"/>
        </w:rPr>
      </w:pPr>
      <w:r w:rsidRPr="000C26B3">
        <w:rPr>
          <w:sz w:val="32"/>
          <w:szCs w:val="48"/>
        </w:rPr>
        <w:t>Spaced retrieval activities – re-visit previous topic studied with weekly quiz/activity for revision purposes. Homework can also reflect revision required for such an activity.</w:t>
      </w:r>
      <w:r w:rsidR="000C26B3">
        <w:rPr>
          <w:sz w:val="32"/>
          <w:szCs w:val="48"/>
        </w:rPr>
        <w:t xml:space="preserve">  </w:t>
      </w:r>
      <w:proofErr w:type="spellStart"/>
      <w:r w:rsidRPr="000C26B3">
        <w:rPr>
          <w:sz w:val="32"/>
          <w:szCs w:val="48"/>
        </w:rPr>
        <w:t>Homeworks</w:t>
      </w:r>
      <w:proofErr w:type="spellEnd"/>
      <w:r w:rsidRPr="000C26B3">
        <w:rPr>
          <w:sz w:val="32"/>
          <w:szCs w:val="48"/>
        </w:rPr>
        <w:t xml:space="preserve"> to look at preparation of revision resources – flashcards, </w:t>
      </w:r>
      <w:proofErr w:type="spellStart"/>
      <w:r w:rsidRPr="000C26B3">
        <w:rPr>
          <w:sz w:val="32"/>
          <w:szCs w:val="48"/>
        </w:rPr>
        <w:t>mindmaps</w:t>
      </w:r>
      <w:proofErr w:type="spellEnd"/>
      <w:r w:rsidRPr="000C26B3">
        <w:rPr>
          <w:sz w:val="32"/>
          <w:szCs w:val="48"/>
        </w:rPr>
        <w:t xml:space="preserve"> etc. </w:t>
      </w:r>
    </w:p>
    <w:p w:rsidR="009B1C9C" w:rsidRPr="000C26B3" w:rsidRDefault="009B1C9C" w:rsidP="009B1C9C">
      <w:pPr>
        <w:rPr>
          <w:b/>
          <w:sz w:val="32"/>
          <w:szCs w:val="48"/>
          <w:u w:val="single"/>
        </w:rPr>
      </w:pPr>
      <w:r w:rsidRPr="000C26B3">
        <w:rPr>
          <w:b/>
          <w:sz w:val="32"/>
          <w:szCs w:val="48"/>
          <w:u w:val="single"/>
        </w:rPr>
        <w:t>Early Entry Classes</w:t>
      </w:r>
      <w:r w:rsidR="000C26B3">
        <w:rPr>
          <w:b/>
          <w:sz w:val="32"/>
          <w:szCs w:val="48"/>
          <w:u w:val="single"/>
        </w:rPr>
        <w:t xml:space="preserve"> – </w:t>
      </w:r>
      <w:proofErr w:type="spellStart"/>
      <w:r w:rsidR="000C26B3">
        <w:rPr>
          <w:b/>
          <w:sz w:val="32"/>
          <w:szCs w:val="48"/>
          <w:u w:val="single"/>
        </w:rPr>
        <w:t>Yr</w:t>
      </w:r>
      <w:proofErr w:type="spellEnd"/>
      <w:r w:rsidR="000C26B3">
        <w:rPr>
          <w:b/>
          <w:sz w:val="32"/>
          <w:szCs w:val="48"/>
          <w:u w:val="single"/>
        </w:rPr>
        <w:t xml:space="preserve"> 10 literature</w:t>
      </w:r>
    </w:p>
    <w:p w:rsidR="00F9008B" w:rsidRDefault="00F9008B" w:rsidP="00F9008B">
      <w:pPr>
        <w:rPr>
          <w:rFonts w:ascii="Tahoma" w:eastAsiaTheme="minorHAnsi" w:hAnsi="Tahoma" w:cs="Tahoma"/>
          <w:sz w:val="24"/>
          <w:szCs w:val="24"/>
        </w:rPr>
      </w:pPr>
      <w:r>
        <w:rPr>
          <w:rFonts w:ascii="Tahoma" w:hAnsi="Tahoma" w:cs="Tahoma"/>
          <w:b/>
          <w:bCs/>
          <w:sz w:val="24"/>
          <w:szCs w:val="24"/>
        </w:rPr>
        <w:t>Morning of Tuesday 26th April 2022 for a performance of 'Romeo &amp; Juliet'</w:t>
      </w:r>
    </w:p>
    <w:p w:rsidR="00F9008B" w:rsidRDefault="00F9008B" w:rsidP="00F9008B">
      <w:pPr>
        <w:rPr>
          <w:rFonts w:ascii="Tahoma" w:hAnsi="Tahoma" w:cs="Tahoma"/>
          <w:b/>
          <w:bCs/>
          <w:sz w:val="24"/>
          <w:szCs w:val="24"/>
        </w:rPr>
      </w:pPr>
      <w:r>
        <w:rPr>
          <w:rFonts w:ascii="Tahoma" w:hAnsi="Tahoma" w:cs="Tahoma"/>
          <w:b/>
          <w:bCs/>
          <w:sz w:val="24"/>
          <w:szCs w:val="24"/>
        </w:rPr>
        <w:t>Morning of Tuesday 3rd May 2022 for a performance of 'Macbeth'</w:t>
      </w:r>
    </w:p>
    <w:p w:rsidR="00AC22AC" w:rsidRPr="00AC22AC" w:rsidRDefault="00AC22AC" w:rsidP="00F9008B">
      <w:pPr>
        <w:rPr>
          <w:rFonts w:ascii="Tahoma" w:eastAsiaTheme="minorHAnsi" w:hAnsi="Tahoma" w:cs="Tahoma"/>
          <w:b/>
          <w:sz w:val="24"/>
          <w:szCs w:val="24"/>
        </w:rPr>
      </w:pPr>
      <w:r w:rsidRPr="00AC22AC">
        <w:rPr>
          <w:rFonts w:ascii="Tahoma" w:eastAsiaTheme="minorHAnsi" w:hAnsi="Tahoma" w:cs="Tahoma"/>
          <w:b/>
          <w:sz w:val="24"/>
          <w:szCs w:val="24"/>
        </w:rPr>
        <w:t xml:space="preserve">Potential </w:t>
      </w:r>
      <w:r>
        <w:rPr>
          <w:rFonts w:ascii="Tahoma" w:eastAsiaTheme="minorHAnsi" w:hAnsi="Tahoma" w:cs="Tahoma"/>
          <w:b/>
          <w:sz w:val="24"/>
          <w:szCs w:val="24"/>
        </w:rPr>
        <w:t xml:space="preserve">evening </w:t>
      </w:r>
      <w:r w:rsidRPr="00AC22AC">
        <w:rPr>
          <w:rFonts w:ascii="Tahoma" w:eastAsiaTheme="minorHAnsi" w:hAnsi="Tahoma" w:cs="Tahoma"/>
          <w:b/>
          <w:sz w:val="24"/>
          <w:szCs w:val="24"/>
        </w:rPr>
        <w:t>performance of Blood Brothers 22</w:t>
      </w:r>
      <w:r w:rsidRPr="00AC22AC">
        <w:rPr>
          <w:rFonts w:ascii="Tahoma" w:eastAsiaTheme="minorHAnsi" w:hAnsi="Tahoma" w:cs="Tahoma"/>
          <w:b/>
          <w:sz w:val="24"/>
          <w:szCs w:val="24"/>
          <w:vertAlign w:val="superscript"/>
        </w:rPr>
        <w:t>nd</w:t>
      </w:r>
      <w:r w:rsidRPr="00AC22AC">
        <w:rPr>
          <w:rFonts w:ascii="Tahoma" w:eastAsiaTheme="minorHAnsi" w:hAnsi="Tahoma" w:cs="Tahoma"/>
          <w:b/>
          <w:sz w:val="24"/>
          <w:szCs w:val="24"/>
        </w:rPr>
        <w:t xml:space="preserve"> February, 2022</w:t>
      </w:r>
    </w:p>
    <w:p w:rsidR="00F9008B" w:rsidRDefault="00F9008B" w:rsidP="009B1C9C">
      <w:pPr>
        <w:rPr>
          <w:b/>
          <w:color w:val="FF0000"/>
          <w:sz w:val="28"/>
        </w:rPr>
      </w:pPr>
      <w:r>
        <w:rPr>
          <w:rFonts w:ascii="Tahoma" w:hAnsi="Tahoma" w:cs="Tahoma"/>
          <w:sz w:val="24"/>
          <w:szCs w:val="24"/>
        </w:rPr>
        <w:t>We usually start the morning performances at your school at 9.15am, at any time between 8.45am and 9.30am to suit you.  The actors will aim to be with you somewhere between 45 minutes and 60 minutes before the planned start time (depending on traffic from Manchester), so they should be arriving with you between 8.15am and 8.30am for a 9.15am start.</w:t>
      </w:r>
    </w:p>
    <w:p w:rsidR="00CB061F" w:rsidRPr="00FA647F" w:rsidRDefault="009B1C9C" w:rsidP="00CB061F">
      <w:pPr>
        <w:jc w:val="center"/>
        <w:rPr>
          <w:b/>
          <w:sz w:val="40"/>
          <w:szCs w:val="48"/>
          <w:u w:val="single"/>
        </w:rPr>
      </w:pPr>
      <w:r w:rsidRPr="00A84A6A">
        <w:rPr>
          <w:b/>
          <w:color w:val="FF0000"/>
          <w:sz w:val="40"/>
          <w:szCs w:val="48"/>
          <w:u w:val="single"/>
        </w:rPr>
        <w:br w:type="page"/>
      </w:r>
      <w:r w:rsidR="00CB061F" w:rsidRPr="00FA647F">
        <w:rPr>
          <w:b/>
          <w:sz w:val="40"/>
          <w:szCs w:val="48"/>
          <w:u w:val="single"/>
        </w:rPr>
        <w:lastRenderedPageBreak/>
        <w:t xml:space="preserve"> </w:t>
      </w:r>
    </w:p>
    <w:p w:rsidR="00316FF3" w:rsidRDefault="00316FF3" w:rsidP="009B1C9C">
      <w:pPr>
        <w:jc w:val="center"/>
        <w:rPr>
          <w:b/>
          <w:sz w:val="36"/>
          <w:szCs w:val="48"/>
          <w:u w:val="single"/>
        </w:rPr>
      </w:pPr>
    </w:p>
    <w:p w:rsidR="009B1C9C" w:rsidRDefault="009B1C9C" w:rsidP="009B1C9C">
      <w:pPr>
        <w:jc w:val="center"/>
        <w:rPr>
          <w:b/>
          <w:sz w:val="36"/>
          <w:szCs w:val="48"/>
          <w:u w:val="single"/>
        </w:rPr>
      </w:pPr>
      <w:r w:rsidRPr="00FA647F">
        <w:rPr>
          <w:b/>
          <w:sz w:val="36"/>
          <w:szCs w:val="48"/>
          <w:u w:val="single"/>
        </w:rPr>
        <w:t xml:space="preserve">Year 10 </w:t>
      </w:r>
      <w:r>
        <w:rPr>
          <w:b/>
          <w:sz w:val="36"/>
          <w:szCs w:val="48"/>
          <w:u w:val="single"/>
        </w:rPr>
        <w:t xml:space="preserve">Early Entry </w:t>
      </w:r>
      <w:r w:rsidRPr="00FA647F">
        <w:rPr>
          <w:b/>
          <w:sz w:val="36"/>
          <w:szCs w:val="48"/>
          <w:u w:val="single"/>
        </w:rPr>
        <w:t xml:space="preserve">Course Outline </w:t>
      </w:r>
    </w:p>
    <w:tbl>
      <w:tblPr>
        <w:tblW w:w="16160" w:type="dxa"/>
        <w:tblInd w:w="-60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3"/>
        <w:gridCol w:w="3402"/>
        <w:gridCol w:w="7087"/>
        <w:gridCol w:w="4678"/>
      </w:tblGrid>
      <w:tr w:rsidR="009B1C9C" w:rsidRPr="0089203D" w:rsidTr="00F9008B">
        <w:tc>
          <w:tcPr>
            <w:tcW w:w="993" w:type="dxa"/>
            <w:shd w:val="clear" w:color="auto" w:fill="FFC000"/>
            <w:tcMar>
              <w:top w:w="100" w:type="dxa"/>
              <w:left w:w="100" w:type="dxa"/>
              <w:bottom w:w="100" w:type="dxa"/>
              <w:right w:w="100" w:type="dxa"/>
            </w:tcMar>
          </w:tcPr>
          <w:p w:rsidR="009B1C9C" w:rsidRPr="0089203D" w:rsidRDefault="009B1C9C" w:rsidP="00F9008B">
            <w:pPr>
              <w:widowControl w:val="0"/>
              <w:rPr>
                <w:sz w:val="32"/>
                <w:szCs w:val="32"/>
              </w:rPr>
            </w:pPr>
            <w:r w:rsidRPr="00771C77">
              <w:rPr>
                <w:b/>
                <w:sz w:val="24"/>
                <w:szCs w:val="32"/>
              </w:rPr>
              <w:t>Term</w:t>
            </w:r>
          </w:p>
        </w:tc>
        <w:tc>
          <w:tcPr>
            <w:tcW w:w="3402" w:type="dxa"/>
            <w:shd w:val="clear" w:color="auto" w:fill="FFC000"/>
            <w:tcMar>
              <w:top w:w="100" w:type="dxa"/>
              <w:left w:w="100" w:type="dxa"/>
              <w:bottom w:w="100" w:type="dxa"/>
              <w:right w:w="100" w:type="dxa"/>
            </w:tcMar>
          </w:tcPr>
          <w:p w:rsidR="009B1C9C" w:rsidRPr="0089203D" w:rsidRDefault="009B1C9C" w:rsidP="00F9008B">
            <w:pPr>
              <w:widowControl w:val="0"/>
              <w:rPr>
                <w:sz w:val="32"/>
              </w:rPr>
            </w:pPr>
            <w:r w:rsidRPr="0089203D">
              <w:rPr>
                <w:b/>
                <w:sz w:val="32"/>
                <w:szCs w:val="28"/>
              </w:rPr>
              <w:t>Topic of Study</w:t>
            </w:r>
          </w:p>
        </w:tc>
        <w:tc>
          <w:tcPr>
            <w:tcW w:w="7087" w:type="dxa"/>
            <w:shd w:val="clear" w:color="auto" w:fill="FFC000"/>
            <w:tcMar>
              <w:top w:w="100" w:type="dxa"/>
              <w:left w:w="100" w:type="dxa"/>
              <w:bottom w:w="100" w:type="dxa"/>
              <w:right w:w="100" w:type="dxa"/>
            </w:tcMar>
          </w:tcPr>
          <w:p w:rsidR="009B1C9C" w:rsidRPr="00962E75" w:rsidRDefault="009B1C9C" w:rsidP="00F9008B">
            <w:pPr>
              <w:widowControl w:val="0"/>
            </w:pPr>
            <w:r w:rsidRPr="00962E75">
              <w:rPr>
                <w:b/>
              </w:rPr>
              <w:t>Key Skills for Teaching</w:t>
            </w:r>
          </w:p>
        </w:tc>
        <w:tc>
          <w:tcPr>
            <w:tcW w:w="4678" w:type="dxa"/>
            <w:shd w:val="clear" w:color="auto" w:fill="FFC000"/>
            <w:tcMar>
              <w:top w:w="100" w:type="dxa"/>
              <w:left w:w="100" w:type="dxa"/>
              <w:bottom w:w="100" w:type="dxa"/>
              <w:right w:w="100" w:type="dxa"/>
            </w:tcMar>
          </w:tcPr>
          <w:p w:rsidR="009B1C9C" w:rsidRPr="0089203D" w:rsidRDefault="009B1C9C" w:rsidP="00F9008B">
            <w:pPr>
              <w:widowControl w:val="0"/>
              <w:rPr>
                <w:sz w:val="32"/>
                <w:szCs w:val="32"/>
              </w:rPr>
            </w:pPr>
            <w:r w:rsidRPr="0089203D">
              <w:rPr>
                <w:b/>
                <w:sz w:val="32"/>
                <w:szCs w:val="32"/>
              </w:rPr>
              <w:t>Assessment</w:t>
            </w:r>
            <w:r>
              <w:rPr>
                <w:b/>
                <w:sz w:val="32"/>
                <w:szCs w:val="32"/>
              </w:rPr>
              <w:t>/s</w:t>
            </w:r>
          </w:p>
        </w:tc>
      </w:tr>
      <w:tr w:rsidR="00406984" w:rsidRPr="0089203D" w:rsidTr="007E7010">
        <w:trPr>
          <w:trHeight w:val="1486"/>
        </w:trPr>
        <w:tc>
          <w:tcPr>
            <w:tcW w:w="993" w:type="dxa"/>
            <w:tcBorders>
              <w:top w:val="single" w:sz="8" w:space="0" w:color="000000"/>
              <w:left w:val="single" w:sz="8" w:space="0" w:color="000000"/>
              <w:bottom w:val="single" w:sz="8" w:space="0" w:color="000000"/>
              <w:right w:val="single" w:sz="8" w:space="0" w:color="000000"/>
            </w:tcBorders>
            <w:shd w:val="clear" w:color="auto" w:fill="FFC000"/>
            <w:tcMar>
              <w:top w:w="100" w:type="dxa"/>
              <w:left w:w="100" w:type="dxa"/>
              <w:bottom w:w="100" w:type="dxa"/>
              <w:right w:w="100" w:type="dxa"/>
            </w:tcMar>
            <w:vAlign w:val="center"/>
          </w:tcPr>
          <w:p w:rsidR="00406984" w:rsidRPr="00771C77" w:rsidRDefault="00406984" w:rsidP="00F9008B">
            <w:pPr>
              <w:spacing w:after="0" w:line="240" w:lineRule="auto"/>
              <w:jc w:val="center"/>
              <w:rPr>
                <w:rFonts w:eastAsia="Times New Roman"/>
                <w:b/>
                <w:bCs/>
                <w:color w:val="000000"/>
                <w:szCs w:val="24"/>
                <w:lang w:eastAsia="en-GB"/>
              </w:rPr>
            </w:pPr>
            <w:r w:rsidRPr="00771C77">
              <w:rPr>
                <w:rFonts w:eastAsia="Times New Roman"/>
                <w:b/>
                <w:bCs/>
                <w:color w:val="000000"/>
                <w:szCs w:val="24"/>
                <w:lang w:eastAsia="en-GB"/>
              </w:rPr>
              <w:t>HT1</w:t>
            </w:r>
          </w:p>
          <w:p w:rsidR="00406984" w:rsidRPr="00771C77" w:rsidRDefault="00406984" w:rsidP="00F9008B">
            <w:pPr>
              <w:spacing w:after="0" w:line="240" w:lineRule="auto"/>
              <w:jc w:val="center"/>
              <w:rPr>
                <w:rFonts w:eastAsia="Times New Roman"/>
                <w:b/>
                <w:bCs/>
                <w:color w:val="000000"/>
                <w:szCs w:val="24"/>
                <w:lang w:eastAsia="en-GB"/>
              </w:rPr>
            </w:pPr>
            <w:r>
              <w:rPr>
                <w:rFonts w:eastAsia="Times New Roman"/>
                <w:b/>
                <w:bCs/>
                <w:color w:val="000000"/>
                <w:szCs w:val="24"/>
                <w:lang w:eastAsia="en-GB"/>
              </w:rPr>
              <w:t>Aug</w:t>
            </w:r>
            <w:r w:rsidRPr="00771C77">
              <w:rPr>
                <w:rFonts w:eastAsia="Times New Roman"/>
                <w:b/>
                <w:bCs/>
                <w:color w:val="000000"/>
                <w:szCs w:val="24"/>
                <w:lang w:eastAsia="en-GB"/>
              </w:rPr>
              <w:t xml:space="preserve"> </w:t>
            </w:r>
          </w:p>
          <w:p w:rsidR="00406984" w:rsidRPr="00771C77" w:rsidRDefault="00406984" w:rsidP="00F9008B">
            <w:pPr>
              <w:spacing w:after="0" w:line="240" w:lineRule="auto"/>
              <w:jc w:val="center"/>
              <w:rPr>
                <w:rFonts w:eastAsia="Times New Roman"/>
                <w:b/>
                <w:bCs/>
                <w:color w:val="000000"/>
                <w:szCs w:val="24"/>
                <w:lang w:eastAsia="en-GB"/>
              </w:rPr>
            </w:pPr>
            <w:r w:rsidRPr="00771C77">
              <w:rPr>
                <w:rFonts w:eastAsia="Times New Roman"/>
                <w:b/>
                <w:bCs/>
                <w:color w:val="000000"/>
                <w:szCs w:val="24"/>
                <w:lang w:eastAsia="en-GB"/>
              </w:rPr>
              <w:t xml:space="preserve">- </w:t>
            </w:r>
          </w:p>
          <w:p w:rsidR="00406984" w:rsidRPr="00771C77" w:rsidRDefault="00406984" w:rsidP="00F9008B">
            <w:pPr>
              <w:spacing w:after="0" w:line="240" w:lineRule="auto"/>
              <w:jc w:val="center"/>
              <w:rPr>
                <w:rFonts w:eastAsia="Times New Roman"/>
                <w:b/>
                <w:bCs/>
                <w:color w:val="000000"/>
                <w:szCs w:val="24"/>
                <w:lang w:eastAsia="en-GB"/>
              </w:rPr>
            </w:pPr>
            <w:r w:rsidRPr="00771C77">
              <w:rPr>
                <w:rFonts w:eastAsia="Times New Roman"/>
                <w:b/>
                <w:bCs/>
                <w:color w:val="000000"/>
                <w:szCs w:val="24"/>
                <w:lang w:eastAsia="en-GB"/>
              </w:rPr>
              <w:t>Oct</w:t>
            </w:r>
          </w:p>
        </w:tc>
        <w:tc>
          <w:tcPr>
            <w:tcW w:w="3402" w:type="dxa"/>
            <w:vMerge w:val="restart"/>
            <w:tcBorders>
              <w:top w:val="single" w:sz="8" w:space="0" w:color="000000"/>
              <w:left w:val="single" w:sz="8" w:space="0" w:color="000000"/>
              <w:right w:val="single" w:sz="8" w:space="0" w:color="000000"/>
            </w:tcBorders>
            <w:shd w:val="clear" w:color="auto" w:fill="auto"/>
            <w:tcMar>
              <w:top w:w="100" w:type="dxa"/>
              <w:left w:w="100" w:type="dxa"/>
              <w:bottom w:w="100" w:type="dxa"/>
              <w:right w:w="100" w:type="dxa"/>
            </w:tcMar>
          </w:tcPr>
          <w:p w:rsidR="00406984" w:rsidRDefault="00406984" w:rsidP="00F9008B">
            <w:pPr>
              <w:widowControl w:val="0"/>
              <w:spacing w:after="0" w:line="240" w:lineRule="auto"/>
              <w:rPr>
                <w:b/>
                <w:szCs w:val="24"/>
              </w:rPr>
            </w:pPr>
            <w:r w:rsidRPr="000B4A76">
              <w:rPr>
                <w:b/>
                <w:szCs w:val="24"/>
              </w:rPr>
              <w:t xml:space="preserve">Literature Component </w:t>
            </w:r>
            <w:proofErr w:type="gramStart"/>
            <w:r w:rsidRPr="000B4A76">
              <w:rPr>
                <w:b/>
                <w:szCs w:val="24"/>
              </w:rPr>
              <w:t>1  Section</w:t>
            </w:r>
            <w:proofErr w:type="gramEnd"/>
            <w:r w:rsidRPr="000B4A76">
              <w:rPr>
                <w:b/>
                <w:szCs w:val="24"/>
              </w:rPr>
              <w:t xml:space="preserve"> B Poetry Anthology</w:t>
            </w:r>
          </w:p>
          <w:p w:rsidR="00406984" w:rsidRDefault="00406984" w:rsidP="00F9008B">
            <w:pPr>
              <w:widowControl w:val="0"/>
              <w:spacing w:after="0" w:line="240" w:lineRule="auto"/>
              <w:rPr>
                <w:b/>
                <w:sz w:val="24"/>
                <w:szCs w:val="24"/>
              </w:rPr>
            </w:pPr>
          </w:p>
          <w:p w:rsidR="00406984" w:rsidRDefault="00406984" w:rsidP="00F9008B">
            <w:pPr>
              <w:widowControl w:val="0"/>
              <w:spacing w:after="0" w:line="240" w:lineRule="auto"/>
              <w:rPr>
                <w:b/>
                <w:sz w:val="24"/>
                <w:szCs w:val="24"/>
              </w:rPr>
            </w:pPr>
          </w:p>
          <w:p w:rsidR="00406984" w:rsidRDefault="00406984" w:rsidP="00F9008B">
            <w:pPr>
              <w:widowControl w:val="0"/>
              <w:spacing w:after="0" w:line="240" w:lineRule="auto"/>
              <w:rPr>
                <w:b/>
                <w:sz w:val="24"/>
                <w:szCs w:val="24"/>
              </w:rPr>
            </w:pPr>
          </w:p>
          <w:p w:rsidR="00406984" w:rsidRDefault="00406984" w:rsidP="00F9008B">
            <w:pPr>
              <w:widowControl w:val="0"/>
              <w:spacing w:after="0" w:line="240" w:lineRule="auto"/>
              <w:rPr>
                <w:b/>
                <w:sz w:val="24"/>
                <w:szCs w:val="24"/>
              </w:rPr>
            </w:pPr>
          </w:p>
          <w:p w:rsidR="00406984" w:rsidRDefault="00406984" w:rsidP="00F9008B">
            <w:pPr>
              <w:widowControl w:val="0"/>
              <w:spacing w:after="0" w:line="240" w:lineRule="auto"/>
              <w:rPr>
                <w:b/>
                <w:sz w:val="24"/>
                <w:szCs w:val="24"/>
              </w:rPr>
            </w:pPr>
          </w:p>
          <w:p w:rsidR="00406984" w:rsidRDefault="00406984" w:rsidP="00F9008B">
            <w:pPr>
              <w:widowControl w:val="0"/>
              <w:spacing w:after="0" w:line="240" w:lineRule="auto"/>
              <w:rPr>
                <w:b/>
                <w:sz w:val="24"/>
                <w:szCs w:val="24"/>
              </w:rPr>
            </w:pPr>
          </w:p>
          <w:p w:rsidR="00406984" w:rsidRDefault="00406984" w:rsidP="00F9008B">
            <w:pPr>
              <w:widowControl w:val="0"/>
              <w:spacing w:after="0" w:line="240" w:lineRule="auto"/>
              <w:rPr>
                <w:b/>
                <w:sz w:val="24"/>
                <w:szCs w:val="24"/>
              </w:rPr>
            </w:pPr>
            <w:r>
              <w:rPr>
                <w:b/>
                <w:sz w:val="24"/>
                <w:szCs w:val="24"/>
              </w:rPr>
              <w:t>Split classes to cover poetry/Shakespeare</w:t>
            </w:r>
          </w:p>
          <w:p w:rsidR="00406984" w:rsidRDefault="00406984" w:rsidP="00F9008B">
            <w:pPr>
              <w:widowControl w:val="0"/>
              <w:spacing w:after="0" w:line="240" w:lineRule="auto"/>
              <w:rPr>
                <w:b/>
                <w:sz w:val="24"/>
                <w:szCs w:val="24"/>
              </w:rPr>
            </w:pPr>
          </w:p>
          <w:p w:rsidR="00406984" w:rsidRDefault="00406984" w:rsidP="00F9008B">
            <w:pPr>
              <w:widowControl w:val="0"/>
              <w:spacing w:after="0" w:line="240" w:lineRule="auto"/>
              <w:rPr>
                <w:b/>
                <w:sz w:val="24"/>
                <w:szCs w:val="24"/>
              </w:rPr>
            </w:pPr>
          </w:p>
          <w:p w:rsidR="00406984" w:rsidRDefault="00406984" w:rsidP="00F9008B">
            <w:pPr>
              <w:widowControl w:val="0"/>
              <w:spacing w:after="0" w:line="240" w:lineRule="auto"/>
              <w:rPr>
                <w:b/>
                <w:sz w:val="24"/>
                <w:szCs w:val="24"/>
              </w:rPr>
            </w:pPr>
          </w:p>
          <w:p w:rsidR="00406984" w:rsidRPr="00FA647F" w:rsidRDefault="00406984" w:rsidP="00F9008B">
            <w:pPr>
              <w:spacing w:after="0" w:line="240" w:lineRule="auto"/>
              <w:rPr>
                <w:rFonts w:eastAsia="Times New Roman"/>
                <w:b/>
                <w:color w:val="000000"/>
                <w:lang w:eastAsia="en-GB"/>
              </w:rPr>
            </w:pPr>
            <w:r>
              <w:rPr>
                <w:b/>
                <w:szCs w:val="20"/>
              </w:rPr>
              <w:t xml:space="preserve">English Literature </w:t>
            </w:r>
            <w:r w:rsidRPr="00FA647F">
              <w:rPr>
                <w:rFonts w:eastAsia="Times New Roman"/>
                <w:b/>
                <w:color w:val="000000"/>
                <w:lang w:eastAsia="en-GB"/>
              </w:rPr>
              <w:t>Component 1</w:t>
            </w:r>
            <w:r>
              <w:rPr>
                <w:rFonts w:eastAsia="Times New Roman"/>
                <w:b/>
                <w:color w:val="000000"/>
                <w:lang w:eastAsia="en-GB"/>
              </w:rPr>
              <w:t xml:space="preserve"> A</w:t>
            </w:r>
            <w:r w:rsidRPr="00FA647F">
              <w:rPr>
                <w:rFonts w:eastAsia="Times New Roman"/>
                <w:b/>
                <w:color w:val="000000"/>
                <w:lang w:eastAsia="en-GB"/>
              </w:rPr>
              <w:t xml:space="preserve"> Shakespeare Sect </w:t>
            </w:r>
            <w:proofErr w:type="gramStart"/>
            <w:r w:rsidRPr="00FA647F">
              <w:rPr>
                <w:rFonts w:eastAsia="Times New Roman"/>
                <w:b/>
                <w:color w:val="000000"/>
                <w:lang w:eastAsia="en-GB"/>
              </w:rPr>
              <w:t>A</w:t>
            </w:r>
            <w:proofErr w:type="gramEnd"/>
            <w:r w:rsidRPr="00FA647F">
              <w:rPr>
                <w:rFonts w:eastAsia="Times New Roman"/>
                <w:b/>
                <w:color w:val="000000"/>
                <w:lang w:eastAsia="en-GB"/>
              </w:rPr>
              <w:t xml:space="preserve"> </w:t>
            </w:r>
            <w:r w:rsidRPr="003D12BD">
              <w:rPr>
                <w:b/>
                <w:i/>
                <w:szCs w:val="20"/>
              </w:rPr>
              <w:t>Macbeth</w:t>
            </w:r>
            <w:r w:rsidRPr="007E4D3A">
              <w:rPr>
                <w:rFonts w:eastAsia="Times New Roman"/>
                <w:b/>
                <w:i/>
                <w:color w:val="000000"/>
                <w:lang w:eastAsia="en-GB"/>
              </w:rPr>
              <w:t>/ Romeo and Juliet</w:t>
            </w:r>
            <w:r>
              <w:rPr>
                <w:rFonts w:eastAsia="Times New Roman"/>
                <w:b/>
                <w:color w:val="000000"/>
                <w:lang w:eastAsia="en-GB"/>
              </w:rPr>
              <w:t xml:space="preserve"> </w:t>
            </w:r>
          </w:p>
          <w:p w:rsidR="00406984" w:rsidRDefault="00406984" w:rsidP="00F9008B">
            <w:pPr>
              <w:widowControl w:val="0"/>
              <w:spacing w:after="0" w:line="240" w:lineRule="auto"/>
              <w:rPr>
                <w:b/>
                <w:szCs w:val="20"/>
              </w:rPr>
            </w:pPr>
          </w:p>
          <w:p w:rsidR="00406984" w:rsidRDefault="00406984" w:rsidP="00F9008B">
            <w:pPr>
              <w:widowControl w:val="0"/>
              <w:spacing w:after="0" w:line="240" w:lineRule="auto"/>
              <w:rPr>
                <w:b/>
                <w:szCs w:val="20"/>
              </w:rPr>
            </w:pPr>
          </w:p>
          <w:p w:rsidR="00406984" w:rsidRPr="00FA647F" w:rsidRDefault="00406984" w:rsidP="00F9008B">
            <w:pPr>
              <w:widowControl w:val="0"/>
              <w:spacing w:after="0" w:line="240" w:lineRule="auto"/>
              <w:rPr>
                <w:b/>
                <w:szCs w:val="20"/>
              </w:rPr>
            </w:pPr>
          </w:p>
          <w:p w:rsidR="00406984" w:rsidRPr="00FA647F" w:rsidRDefault="00406984" w:rsidP="00F9008B">
            <w:pPr>
              <w:widowControl w:val="0"/>
              <w:spacing w:after="0" w:line="240" w:lineRule="auto"/>
              <w:rPr>
                <w:szCs w:val="20"/>
              </w:rPr>
            </w:pPr>
            <w:r w:rsidRPr="00FA647F">
              <w:rPr>
                <w:szCs w:val="20"/>
              </w:rPr>
              <w:t xml:space="preserve"> </w:t>
            </w:r>
          </w:p>
          <w:p w:rsidR="00406984" w:rsidRDefault="00406984" w:rsidP="000C26B3">
            <w:pPr>
              <w:spacing w:after="0" w:line="240" w:lineRule="auto"/>
              <w:rPr>
                <w:rFonts w:eastAsia="Times New Roman"/>
                <w:b/>
                <w:color w:val="000000"/>
                <w:lang w:eastAsia="en-GB"/>
              </w:rPr>
            </w:pPr>
          </w:p>
          <w:p w:rsidR="00406984" w:rsidRDefault="00406984" w:rsidP="000C26B3">
            <w:pPr>
              <w:spacing w:after="0" w:line="240" w:lineRule="auto"/>
              <w:rPr>
                <w:rFonts w:eastAsia="Times New Roman"/>
                <w:b/>
                <w:color w:val="000000"/>
                <w:lang w:eastAsia="en-GB"/>
              </w:rPr>
            </w:pPr>
          </w:p>
          <w:p w:rsidR="00406984" w:rsidRPr="00451929" w:rsidRDefault="00406984" w:rsidP="000C26B3">
            <w:pPr>
              <w:spacing w:after="0" w:line="240" w:lineRule="auto"/>
              <w:rPr>
                <w:b/>
                <w:sz w:val="24"/>
                <w:szCs w:val="24"/>
              </w:rPr>
            </w:pPr>
          </w:p>
        </w:tc>
        <w:tc>
          <w:tcPr>
            <w:tcW w:w="708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06984" w:rsidRPr="00AE60D6" w:rsidRDefault="00406984" w:rsidP="00F9008B">
            <w:pPr>
              <w:spacing w:after="0" w:line="240" w:lineRule="auto"/>
            </w:pPr>
            <w:r w:rsidRPr="00AE60D6">
              <w:t>Study all remaining poems:</w:t>
            </w:r>
          </w:p>
          <w:p w:rsidR="00406984" w:rsidRPr="00AE60D6" w:rsidRDefault="00406984" w:rsidP="00F9008B">
            <w:pPr>
              <w:spacing w:after="0" w:line="240" w:lineRule="auto"/>
            </w:pPr>
            <w:r>
              <w:t>Historical contex</w:t>
            </w:r>
            <w:r w:rsidRPr="00AE60D6">
              <w:t xml:space="preserve">t, content, poetic techniques, form and structure, personal response  </w:t>
            </w:r>
          </w:p>
          <w:p w:rsidR="00406984" w:rsidRPr="00D50C65" w:rsidRDefault="00406984" w:rsidP="00F9008B">
            <w:pPr>
              <w:widowControl w:val="0"/>
              <w:spacing w:after="0" w:line="240" w:lineRule="auto"/>
              <w:rPr>
                <w:b/>
                <w:sz w:val="20"/>
                <w:szCs w:val="20"/>
              </w:rPr>
            </w:pPr>
            <w:r>
              <w:rPr>
                <w:sz w:val="20"/>
                <w:szCs w:val="20"/>
              </w:rPr>
              <w:t xml:space="preserve">Language for comparison, structure of response, modelled opening and conclusions, use of quotes – embedded and PEAZER, themes and identifying changes, similarities and differences                 </w:t>
            </w:r>
            <w:r>
              <w:rPr>
                <w:b/>
                <w:sz w:val="20"/>
                <w:szCs w:val="20"/>
              </w:rPr>
              <w:t xml:space="preserve"> </w:t>
            </w:r>
            <w:r w:rsidRPr="00D50C65">
              <w:rPr>
                <w:b/>
                <w:sz w:val="20"/>
                <w:szCs w:val="20"/>
              </w:rPr>
              <w:t>A01 A02 A03</w:t>
            </w:r>
          </w:p>
        </w:tc>
        <w:tc>
          <w:tcPr>
            <w:tcW w:w="467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06984" w:rsidRPr="00A072EF" w:rsidRDefault="00406984" w:rsidP="00F9008B">
            <w:pPr>
              <w:spacing w:after="0" w:line="240" w:lineRule="auto"/>
              <w:rPr>
                <w:b/>
                <w:sz w:val="20"/>
              </w:rPr>
            </w:pPr>
            <w:r w:rsidRPr="00A072EF">
              <w:rPr>
                <w:b/>
                <w:sz w:val="20"/>
              </w:rPr>
              <w:t xml:space="preserve">Question 1 single analysis of anthology poem </w:t>
            </w:r>
          </w:p>
          <w:p w:rsidR="00406984" w:rsidRDefault="00406984" w:rsidP="00F9008B">
            <w:pPr>
              <w:spacing w:after="0" w:line="240" w:lineRule="auto"/>
              <w:rPr>
                <w:b/>
                <w:sz w:val="20"/>
              </w:rPr>
            </w:pPr>
            <w:r w:rsidRPr="00A072EF">
              <w:rPr>
                <w:b/>
                <w:sz w:val="20"/>
              </w:rPr>
              <w:t>15 marks 20 minutes</w:t>
            </w:r>
          </w:p>
          <w:p w:rsidR="00406984" w:rsidRPr="00A072EF" w:rsidRDefault="00406984" w:rsidP="00F9008B">
            <w:pPr>
              <w:spacing w:after="0" w:line="240" w:lineRule="auto"/>
              <w:rPr>
                <w:b/>
                <w:color w:val="00B050"/>
                <w:sz w:val="20"/>
              </w:rPr>
            </w:pPr>
            <w:r>
              <w:rPr>
                <w:b/>
                <w:color w:val="FF0000"/>
                <w:sz w:val="20"/>
              </w:rPr>
              <w:t>Ongoing</w:t>
            </w:r>
          </w:p>
          <w:p w:rsidR="00406984" w:rsidRPr="00A072EF" w:rsidRDefault="00406984" w:rsidP="00F9008B">
            <w:pPr>
              <w:spacing w:after="0" w:line="240" w:lineRule="auto"/>
              <w:rPr>
                <w:b/>
                <w:sz w:val="20"/>
              </w:rPr>
            </w:pPr>
            <w:r w:rsidRPr="00A072EF">
              <w:rPr>
                <w:b/>
                <w:sz w:val="20"/>
              </w:rPr>
              <w:t xml:space="preserve">Question </w:t>
            </w:r>
            <w:r>
              <w:rPr>
                <w:b/>
                <w:sz w:val="20"/>
              </w:rPr>
              <w:t xml:space="preserve">2 </w:t>
            </w:r>
            <w:r w:rsidRPr="00A072EF">
              <w:rPr>
                <w:b/>
                <w:sz w:val="20"/>
              </w:rPr>
              <w:t xml:space="preserve">comparing two poems </w:t>
            </w:r>
          </w:p>
          <w:p w:rsidR="00406984" w:rsidRPr="00A072EF" w:rsidRDefault="00406984" w:rsidP="00F9008B">
            <w:pPr>
              <w:widowControl w:val="0"/>
              <w:spacing w:after="0" w:line="240" w:lineRule="auto"/>
              <w:rPr>
                <w:b/>
                <w:sz w:val="20"/>
              </w:rPr>
            </w:pPr>
            <w:r w:rsidRPr="00A072EF">
              <w:rPr>
                <w:b/>
                <w:sz w:val="20"/>
              </w:rPr>
              <w:t>25 marks 40 minutes</w:t>
            </w:r>
          </w:p>
          <w:p w:rsidR="00406984" w:rsidRDefault="00406984" w:rsidP="00F9008B">
            <w:pPr>
              <w:widowControl w:val="0"/>
              <w:spacing w:after="0" w:line="240" w:lineRule="auto"/>
              <w:rPr>
                <w:b/>
                <w:color w:val="FF0000"/>
                <w:sz w:val="20"/>
              </w:rPr>
            </w:pPr>
            <w:r>
              <w:rPr>
                <w:b/>
                <w:color w:val="FF0000"/>
                <w:sz w:val="20"/>
              </w:rPr>
              <w:t xml:space="preserve">Ongoing </w:t>
            </w:r>
            <w:r w:rsidRPr="000039F9">
              <w:rPr>
                <w:b/>
                <w:color w:val="FF0000"/>
                <w:sz w:val="20"/>
              </w:rPr>
              <w:t xml:space="preserve">   </w:t>
            </w:r>
          </w:p>
          <w:p w:rsidR="00406984" w:rsidRDefault="00406984" w:rsidP="00F9008B">
            <w:pPr>
              <w:widowControl w:val="0"/>
              <w:spacing w:after="0" w:line="240" w:lineRule="auto"/>
              <w:rPr>
                <w:b/>
                <w:color w:val="FF0000"/>
                <w:sz w:val="20"/>
                <w:szCs w:val="20"/>
              </w:rPr>
            </w:pPr>
          </w:p>
          <w:p w:rsidR="00406984" w:rsidRDefault="00406984" w:rsidP="00F9008B">
            <w:pPr>
              <w:widowControl w:val="0"/>
              <w:spacing w:after="0" w:line="240" w:lineRule="auto"/>
              <w:rPr>
                <w:b/>
                <w:color w:val="FF0000"/>
                <w:szCs w:val="20"/>
              </w:rPr>
            </w:pPr>
            <w:r w:rsidRPr="00AC22AC">
              <w:rPr>
                <w:b/>
                <w:color w:val="FF0000"/>
                <w:szCs w:val="20"/>
              </w:rPr>
              <w:t>Blood Brothers Assessment – w/c 11</w:t>
            </w:r>
            <w:r w:rsidRPr="00AC22AC">
              <w:rPr>
                <w:b/>
                <w:color w:val="FF0000"/>
                <w:szCs w:val="20"/>
                <w:vertAlign w:val="superscript"/>
              </w:rPr>
              <w:t>th</w:t>
            </w:r>
            <w:r w:rsidRPr="00AC22AC">
              <w:rPr>
                <w:b/>
                <w:color w:val="FF0000"/>
                <w:szCs w:val="20"/>
              </w:rPr>
              <w:t xml:space="preserve"> October</w:t>
            </w:r>
          </w:p>
          <w:p w:rsidR="007E3A18" w:rsidRPr="000039F9" w:rsidRDefault="007E3A18" w:rsidP="00F9008B">
            <w:pPr>
              <w:widowControl w:val="0"/>
              <w:spacing w:after="0" w:line="240" w:lineRule="auto"/>
              <w:rPr>
                <w:b/>
                <w:color w:val="FF0000"/>
                <w:sz w:val="20"/>
                <w:szCs w:val="20"/>
              </w:rPr>
            </w:pPr>
            <w:r>
              <w:rPr>
                <w:b/>
                <w:color w:val="FF0000"/>
                <w:sz w:val="20"/>
                <w:szCs w:val="20"/>
              </w:rPr>
              <w:t>extract into essay question</w:t>
            </w:r>
          </w:p>
        </w:tc>
      </w:tr>
      <w:tr w:rsidR="00406984" w:rsidRPr="0089203D" w:rsidTr="007E7010">
        <w:trPr>
          <w:trHeight w:val="1035"/>
        </w:trPr>
        <w:tc>
          <w:tcPr>
            <w:tcW w:w="993" w:type="dxa"/>
            <w:tcBorders>
              <w:top w:val="single" w:sz="8" w:space="0" w:color="000000"/>
              <w:left w:val="single" w:sz="8" w:space="0" w:color="000000"/>
              <w:bottom w:val="single" w:sz="8" w:space="0" w:color="000000"/>
              <w:right w:val="single" w:sz="8" w:space="0" w:color="000000"/>
            </w:tcBorders>
            <w:shd w:val="clear" w:color="auto" w:fill="FFC000"/>
            <w:tcMar>
              <w:top w:w="100" w:type="dxa"/>
              <w:left w:w="100" w:type="dxa"/>
              <w:bottom w:w="100" w:type="dxa"/>
              <w:right w:w="100" w:type="dxa"/>
            </w:tcMar>
            <w:vAlign w:val="center"/>
          </w:tcPr>
          <w:p w:rsidR="00406984" w:rsidRPr="00771C77" w:rsidRDefault="00406984" w:rsidP="00F9008B">
            <w:pPr>
              <w:spacing w:after="0" w:line="240" w:lineRule="auto"/>
              <w:jc w:val="center"/>
              <w:rPr>
                <w:rFonts w:eastAsia="Times New Roman"/>
                <w:b/>
                <w:bCs/>
                <w:color w:val="000000"/>
                <w:szCs w:val="24"/>
                <w:lang w:eastAsia="en-GB"/>
              </w:rPr>
            </w:pPr>
            <w:r w:rsidRPr="00771C77">
              <w:rPr>
                <w:rFonts w:eastAsia="Times New Roman"/>
                <w:b/>
                <w:bCs/>
                <w:color w:val="000000"/>
                <w:szCs w:val="24"/>
                <w:lang w:eastAsia="en-GB"/>
              </w:rPr>
              <w:t>HT2</w:t>
            </w:r>
          </w:p>
          <w:p w:rsidR="00406984" w:rsidRPr="00771C77" w:rsidRDefault="00406984" w:rsidP="00F9008B">
            <w:pPr>
              <w:spacing w:after="0" w:line="240" w:lineRule="auto"/>
              <w:jc w:val="center"/>
              <w:rPr>
                <w:rFonts w:eastAsia="Times New Roman"/>
                <w:b/>
                <w:bCs/>
                <w:color w:val="000000"/>
                <w:szCs w:val="24"/>
                <w:lang w:eastAsia="en-GB"/>
              </w:rPr>
            </w:pPr>
            <w:r w:rsidRPr="00771C77">
              <w:rPr>
                <w:rFonts w:eastAsia="Times New Roman"/>
                <w:b/>
                <w:bCs/>
                <w:color w:val="000000"/>
                <w:szCs w:val="24"/>
                <w:lang w:eastAsia="en-GB"/>
              </w:rPr>
              <w:t>Oct</w:t>
            </w:r>
          </w:p>
          <w:p w:rsidR="00406984" w:rsidRPr="00771C77" w:rsidRDefault="00406984" w:rsidP="00F9008B">
            <w:pPr>
              <w:spacing w:after="0" w:line="240" w:lineRule="auto"/>
              <w:jc w:val="center"/>
              <w:rPr>
                <w:rFonts w:eastAsia="Times New Roman"/>
                <w:b/>
                <w:bCs/>
                <w:color w:val="000000"/>
                <w:szCs w:val="24"/>
                <w:lang w:eastAsia="en-GB"/>
              </w:rPr>
            </w:pPr>
            <w:r w:rsidRPr="00771C77">
              <w:rPr>
                <w:rFonts w:eastAsia="Times New Roman"/>
                <w:b/>
                <w:bCs/>
                <w:color w:val="000000"/>
                <w:szCs w:val="24"/>
                <w:lang w:eastAsia="en-GB"/>
              </w:rPr>
              <w:t>-</w:t>
            </w:r>
          </w:p>
          <w:p w:rsidR="00406984" w:rsidRPr="00771C77" w:rsidRDefault="00406984" w:rsidP="00F9008B">
            <w:pPr>
              <w:spacing w:after="0" w:line="240" w:lineRule="auto"/>
              <w:jc w:val="center"/>
              <w:rPr>
                <w:rFonts w:eastAsia="Times New Roman"/>
                <w:b/>
                <w:bCs/>
                <w:color w:val="000000"/>
                <w:szCs w:val="24"/>
                <w:lang w:eastAsia="en-GB"/>
              </w:rPr>
            </w:pPr>
            <w:r w:rsidRPr="00771C77">
              <w:rPr>
                <w:rFonts w:eastAsia="Times New Roman"/>
                <w:b/>
                <w:bCs/>
                <w:color w:val="000000"/>
                <w:szCs w:val="24"/>
                <w:lang w:eastAsia="en-GB"/>
              </w:rPr>
              <w:t>Dec</w:t>
            </w:r>
          </w:p>
        </w:tc>
        <w:tc>
          <w:tcPr>
            <w:tcW w:w="3402" w:type="dxa"/>
            <w:vMerge/>
            <w:tcBorders>
              <w:left w:val="single" w:sz="8" w:space="0" w:color="000000"/>
              <w:right w:val="single" w:sz="8" w:space="0" w:color="000000"/>
            </w:tcBorders>
            <w:shd w:val="clear" w:color="auto" w:fill="auto"/>
            <w:tcMar>
              <w:top w:w="100" w:type="dxa"/>
              <w:left w:w="100" w:type="dxa"/>
              <w:bottom w:w="100" w:type="dxa"/>
              <w:right w:w="100" w:type="dxa"/>
            </w:tcMar>
          </w:tcPr>
          <w:p w:rsidR="00406984" w:rsidRPr="00FA647F" w:rsidRDefault="00406984" w:rsidP="000C26B3">
            <w:pPr>
              <w:spacing w:after="0" w:line="240" w:lineRule="auto"/>
              <w:rPr>
                <w:szCs w:val="20"/>
              </w:rPr>
            </w:pPr>
          </w:p>
        </w:tc>
        <w:tc>
          <w:tcPr>
            <w:tcW w:w="708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06984" w:rsidRPr="00962E75" w:rsidRDefault="00406984" w:rsidP="00F9008B">
            <w:pPr>
              <w:widowControl w:val="0"/>
              <w:spacing w:after="0" w:line="240" w:lineRule="auto"/>
            </w:pPr>
            <w:r w:rsidRPr="00962E75">
              <w:t>Plot, characters, themes, mood and setting</w:t>
            </w:r>
          </w:p>
          <w:p w:rsidR="00406984" w:rsidRPr="00962E75" w:rsidRDefault="00406984" w:rsidP="00316FF3">
            <w:pPr>
              <w:widowControl w:val="0"/>
              <w:spacing w:after="0" w:line="240" w:lineRule="auto"/>
            </w:pPr>
            <w:r w:rsidRPr="00962E75">
              <w:t>Structure of response – context, significance, pivotal moments, change, tracking text, summary</w:t>
            </w:r>
            <w:r w:rsidRPr="00962E75">
              <w:rPr>
                <w:rFonts w:eastAsia="Times New Roman"/>
                <w:b/>
                <w:color w:val="000000"/>
                <w:lang w:eastAsia="en-GB"/>
              </w:rPr>
              <w:t xml:space="preserve">         A01 A02 </w:t>
            </w:r>
          </w:p>
        </w:tc>
        <w:tc>
          <w:tcPr>
            <w:tcW w:w="467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06984" w:rsidRPr="00A072EF" w:rsidRDefault="00406984" w:rsidP="00F9008B">
            <w:pPr>
              <w:spacing w:after="0" w:line="240" w:lineRule="auto"/>
              <w:rPr>
                <w:rFonts w:eastAsia="Times New Roman"/>
                <w:b/>
                <w:color w:val="000000"/>
                <w:szCs w:val="20"/>
                <w:lang w:eastAsia="en-GB"/>
              </w:rPr>
            </w:pPr>
            <w:r w:rsidRPr="00A072EF">
              <w:rPr>
                <w:rFonts w:eastAsia="Times New Roman"/>
                <w:b/>
                <w:color w:val="000000"/>
                <w:szCs w:val="20"/>
                <w:lang w:eastAsia="en-GB"/>
              </w:rPr>
              <w:t>Extract response</w:t>
            </w:r>
            <w:r>
              <w:rPr>
                <w:rFonts w:eastAsia="Times New Roman"/>
                <w:b/>
                <w:color w:val="000000"/>
                <w:szCs w:val="20"/>
                <w:lang w:eastAsia="en-GB"/>
              </w:rPr>
              <w:t>s</w:t>
            </w:r>
            <w:r w:rsidRPr="00A072EF">
              <w:rPr>
                <w:rFonts w:eastAsia="Times New Roman"/>
                <w:b/>
                <w:color w:val="000000"/>
                <w:szCs w:val="20"/>
                <w:lang w:eastAsia="en-GB"/>
              </w:rPr>
              <w:t xml:space="preserve">   20 mins - 15 marks </w:t>
            </w:r>
          </w:p>
          <w:p w:rsidR="00406984" w:rsidRPr="00FA647F" w:rsidRDefault="00406984" w:rsidP="00F9008B">
            <w:pPr>
              <w:widowControl w:val="0"/>
              <w:spacing w:after="0" w:line="240" w:lineRule="auto"/>
              <w:rPr>
                <w:b/>
                <w:szCs w:val="20"/>
              </w:rPr>
            </w:pPr>
            <w:r>
              <w:rPr>
                <w:b/>
                <w:color w:val="FF0000"/>
                <w:sz w:val="20"/>
              </w:rPr>
              <w:t xml:space="preserve">Ongoing </w:t>
            </w:r>
          </w:p>
        </w:tc>
      </w:tr>
      <w:tr w:rsidR="00406984" w:rsidRPr="0089203D" w:rsidTr="00CB3076">
        <w:trPr>
          <w:trHeight w:val="1880"/>
        </w:trPr>
        <w:tc>
          <w:tcPr>
            <w:tcW w:w="993" w:type="dxa"/>
            <w:tcBorders>
              <w:top w:val="single" w:sz="8" w:space="0" w:color="000000"/>
              <w:left w:val="single" w:sz="8" w:space="0" w:color="000000"/>
              <w:bottom w:val="single" w:sz="8" w:space="0" w:color="000000"/>
              <w:right w:val="single" w:sz="8" w:space="0" w:color="000000"/>
            </w:tcBorders>
            <w:shd w:val="clear" w:color="auto" w:fill="FFC000"/>
            <w:tcMar>
              <w:top w:w="100" w:type="dxa"/>
              <w:left w:w="100" w:type="dxa"/>
              <w:bottom w:w="100" w:type="dxa"/>
              <w:right w:w="100" w:type="dxa"/>
            </w:tcMar>
            <w:vAlign w:val="center"/>
          </w:tcPr>
          <w:p w:rsidR="00406984" w:rsidRPr="00771C77" w:rsidRDefault="00406984" w:rsidP="00F9008B">
            <w:pPr>
              <w:spacing w:after="0" w:line="240" w:lineRule="auto"/>
              <w:jc w:val="center"/>
              <w:rPr>
                <w:rFonts w:eastAsia="Times New Roman"/>
                <w:b/>
                <w:bCs/>
                <w:color w:val="000000"/>
                <w:szCs w:val="24"/>
                <w:lang w:eastAsia="en-GB"/>
              </w:rPr>
            </w:pPr>
            <w:r w:rsidRPr="00771C77">
              <w:rPr>
                <w:rFonts w:eastAsia="Times New Roman"/>
                <w:b/>
                <w:bCs/>
                <w:color w:val="000000"/>
                <w:szCs w:val="24"/>
                <w:lang w:eastAsia="en-GB"/>
              </w:rPr>
              <w:t>HT3</w:t>
            </w:r>
          </w:p>
          <w:p w:rsidR="00406984" w:rsidRPr="00771C77" w:rsidRDefault="00406984" w:rsidP="00F9008B">
            <w:pPr>
              <w:spacing w:after="0" w:line="240" w:lineRule="auto"/>
              <w:jc w:val="center"/>
              <w:rPr>
                <w:rFonts w:eastAsia="Times New Roman"/>
                <w:b/>
                <w:bCs/>
                <w:color w:val="000000"/>
                <w:szCs w:val="24"/>
                <w:lang w:eastAsia="en-GB"/>
              </w:rPr>
            </w:pPr>
            <w:r w:rsidRPr="00771C77">
              <w:rPr>
                <w:rFonts w:eastAsia="Times New Roman"/>
                <w:b/>
                <w:bCs/>
                <w:color w:val="000000"/>
                <w:szCs w:val="24"/>
                <w:lang w:eastAsia="en-GB"/>
              </w:rPr>
              <w:t xml:space="preserve">Jan </w:t>
            </w:r>
          </w:p>
          <w:p w:rsidR="00406984" w:rsidRPr="00771C77" w:rsidRDefault="00406984" w:rsidP="00F9008B">
            <w:pPr>
              <w:spacing w:after="0" w:line="240" w:lineRule="auto"/>
              <w:jc w:val="center"/>
              <w:rPr>
                <w:rFonts w:eastAsia="Times New Roman"/>
                <w:b/>
                <w:bCs/>
                <w:color w:val="000000"/>
                <w:szCs w:val="24"/>
                <w:lang w:eastAsia="en-GB"/>
              </w:rPr>
            </w:pPr>
            <w:r w:rsidRPr="00771C77">
              <w:rPr>
                <w:rFonts w:eastAsia="Times New Roman"/>
                <w:b/>
                <w:bCs/>
                <w:color w:val="000000"/>
                <w:szCs w:val="24"/>
                <w:lang w:eastAsia="en-GB"/>
              </w:rPr>
              <w:t>-</w:t>
            </w:r>
          </w:p>
          <w:p w:rsidR="00406984" w:rsidRPr="00771C77" w:rsidRDefault="00406984" w:rsidP="00F9008B">
            <w:pPr>
              <w:spacing w:after="0" w:line="240" w:lineRule="auto"/>
              <w:jc w:val="center"/>
              <w:rPr>
                <w:rFonts w:eastAsia="Times New Roman"/>
                <w:b/>
                <w:bCs/>
                <w:color w:val="000000"/>
                <w:szCs w:val="24"/>
                <w:lang w:eastAsia="en-GB"/>
              </w:rPr>
            </w:pPr>
            <w:r w:rsidRPr="00771C77">
              <w:rPr>
                <w:rFonts w:eastAsia="Times New Roman"/>
                <w:b/>
                <w:bCs/>
                <w:color w:val="000000"/>
                <w:szCs w:val="24"/>
                <w:lang w:eastAsia="en-GB"/>
              </w:rPr>
              <w:t xml:space="preserve"> Feb</w:t>
            </w:r>
          </w:p>
        </w:tc>
        <w:tc>
          <w:tcPr>
            <w:tcW w:w="3402" w:type="dxa"/>
            <w:vMerge/>
            <w:tcBorders>
              <w:left w:val="single" w:sz="8" w:space="0" w:color="000000"/>
              <w:right w:val="single" w:sz="8" w:space="0" w:color="000000"/>
            </w:tcBorders>
            <w:shd w:val="clear" w:color="auto" w:fill="auto"/>
            <w:tcMar>
              <w:top w:w="100" w:type="dxa"/>
              <w:left w:w="100" w:type="dxa"/>
              <w:bottom w:w="100" w:type="dxa"/>
              <w:right w:w="100" w:type="dxa"/>
            </w:tcMar>
          </w:tcPr>
          <w:p w:rsidR="00406984" w:rsidRPr="00FA647F" w:rsidRDefault="00406984" w:rsidP="000C26B3">
            <w:pPr>
              <w:spacing w:after="0" w:line="240" w:lineRule="auto"/>
              <w:rPr>
                <w:b/>
                <w:szCs w:val="20"/>
              </w:rPr>
            </w:pPr>
          </w:p>
        </w:tc>
        <w:tc>
          <w:tcPr>
            <w:tcW w:w="7087" w:type="dxa"/>
            <w:vMerge w:val="restart"/>
            <w:tcBorders>
              <w:top w:val="single" w:sz="8" w:space="0" w:color="000000"/>
              <w:left w:val="single" w:sz="8" w:space="0" w:color="000000"/>
              <w:right w:val="single" w:sz="8" w:space="0" w:color="000000"/>
            </w:tcBorders>
            <w:shd w:val="clear" w:color="auto" w:fill="auto"/>
            <w:tcMar>
              <w:top w:w="100" w:type="dxa"/>
              <w:left w:w="100" w:type="dxa"/>
              <w:bottom w:w="100" w:type="dxa"/>
              <w:right w:w="100" w:type="dxa"/>
            </w:tcMar>
          </w:tcPr>
          <w:p w:rsidR="00406984" w:rsidRPr="00962E75" w:rsidRDefault="00406984" w:rsidP="00F9008B">
            <w:pPr>
              <w:widowControl w:val="0"/>
              <w:spacing w:after="0" w:line="240" w:lineRule="auto"/>
            </w:pPr>
            <w:r w:rsidRPr="00962E75">
              <w:t>Essay – planning, learning key quotes, introductions, 6-10 PEAZE paragraphs, conclusions</w:t>
            </w:r>
          </w:p>
          <w:p w:rsidR="00406984" w:rsidRPr="00962E75" w:rsidRDefault="00406984" w:rsidP="00F9008B">
            <w:pPr>
              <w:widowControl w:val="0"/>
              <w:spacing w:after="0" w:line="240" w:lineRule="auto"/>
            </w:pPr>
          </w:p>
          <w:p w:rsidR="00406984" w:rsidRPr="00962E75" w:rsidRDefault="00406984" w:rsidP="00F9008B">
            <w:pPr>
              <w:widowControl w:val="0"/>
              <w:spacing w:after="0" w:line="240" w:lineRule="auto"/>
            </w:pPr>
            <w:r w:rsidRPr="00962E75">
              <w:t>Historical context, plot, characters, themes, mood and setting</w:t>
            </w:r>
          </w:p>
          <w:p w:rsidR="00406984" w:rsidRPr="00962E75" w:rsidRDefault="00406984" w:rsidP="000C26B3">
            <w:pPr>
              <w:widowControl w:val="0"/>
              <w:spacing w:after="0" w:line="240" w:lineRule="auto"/>
            </w:pPr>
            <w:r w:rsidRPr="00962E75">
              <w:t>Exam technique PEAZER and TQA</w:t>
            </w:r>
            <w:r>
              <w:t>,</w:t>
            </w:r>
          </w:p>
          <w:p w:rsidR="00406984" w:rsidRDefault="00406984" w:rsidP="000C26B3">
            <w:pPr>
              <w:widowControl w:val="0"/>
              <w:spacing w:after="0" w:line="240" w:lineRule="auto"/>
            </w:pPr>
            <w:r w:rsidRPr="00962E75">
              <w:rPr>
                <w:b/>
              </w:rPr>
              <w:t>A01   A</w:t>
            </w:r>
            <w:proofErr w:type="gramStart"/>
            <w:r w:rsidRPr="00962E75">
              <w:rPr>
                <w:b/>
              </w:rPr>
              <w:t>02  A</w:t>
            </w:r>
            <w:proofErr w:type="gramEnd"/>
            <w:r w:rsidRPr="00962E75">
              <w:rPr>
                <w:b/>
              </w:rPr>
              <w:t>0</w:t>
            </w:r>
            <w:r w:rsidR="00CF4AE7">
              <w:rPr>
                <w:b/>
              </w:rPr>
              <w:t>4</w:t>
            </w:r>
          </w:p>
          <w:p w:rsidR="00406984" w:rsidRPr="0005769C" w:rsidRDefault="00406984" w:rsidP="000C26B3">
            <w:pPr>
              <w:widowControl w:val="0"/>
              <w:spacing w:after="0" w:line="240" w:lineRule="auto"/>
              <w:rPr>
                <w:color w:val="FF0000"/>
              </w:rPr>
            </w:pPr>
            <w:bookmarkStart w:id="0" w:name="_GoBack"/>
            <w:bookmarkEnd w:id="0"/>
          </w:p>
        </w:tc>
        <w:tc>
          <w:tcPr>
            <w:tcW w:w="467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06984" w:rsidRPr="00A072EF" w:rsidRDefault="00406984" w:rsidP="00F9008B">
            <w:pPr>
              <w:widowControl w:val="0"/>
              <w:spacing w:after="0" w:line="240" w:lineRule="auto"/>
              <w:rPr>
                <w:b/>
                <w:szCs w:val="20"/>
              </w:rPr>
            </w:pPr>
            <w:r>
              <w:rPr>
                <w:b/>
                <w:szCs w:val="20"/>
              </w:rPr>
              <w:t>Extract/</w:t>
            </w:r>
            <w:r w:rsidRPr="00A072EF">
              <w:rPr>
                <w:b/>
                <w:szCs w:val="20"/>
              </w:rPr>
              <w:t>Essay</w:t>
            </w:r>
            <w:r>
              <w:rPr>
                <w:b/>
                <w:szCs w:val="20"/>
              </w:rPr>
              <w:t xml:space="preserve"> responses</w:t>
            </w:r>
            <w:r w:rsidRPr="00A072EF">
              <w:rPr>
                <w:b/>
                <w:szCs w:val="20"/>
              </w:rPr>
              <w:t xml:space="preserve">    40 mins – 25 marks</w:t>
            </w:r>
          </w:p>
          <w:p w:rsidR="00406984" w:rsidRDefault="00406984" w:rsidP="00F9008B">
            <w:pPr>
              <w:widowControl w:val="0"/>
              <w:spacing w:after="0" w:line="240" w:lineRule="auto"/>
              <w:rPr>
                <w:b/>
                <w:color w:val="FF0000"/>
                <w:szCs w:val="20"/>
              </w:rPr>
            </w:pPr>
          </w:p>
          <w:p w:rsidR="00406984" w:rsidRDefault="00406984" w:rsidP="00F9008B">
            <w:pPr>
              <w:widowControl w:val="0"/>
              <w:spacing w:after="0" w:line="240" w:lineRule="auto"/>
              <w:rPr>
                <w:b/>
                <w:color w:val="FF0000"/>
                <w:szCs w:val="20"/>
              </w:rPr>
            </w:pPr>
            <w:r>
              <w:rPr>
                <w:b/>
                <w:color w:val="FF0000"/>
                <w:szCs w:val="20"/>
              </w:rPr>
              <w:t>Poetry anthology W/C 24</w:t>
            </w:r>
            <w:r w:rsidRPr="00316FF3">
              <w:rPr>
                <w:b/>
                <w:color w:val="FF0000"/>
                <w:szCs w:val="20"/>
                <w:vertAlign w:val="superscript"/>
              </w:rPr>
              <w:t>th</w:t>
            </w:r>
            <w:r>
              <w:rPr>
                <w:b/>
                <w:color w:val="FF0000"/>
                <w:szCs w:val="20"/>
              </w:rPr>
              <w:t xml:space="preserve"> Jan Assessment – single poem analysis and comparison question </w:t>
            </w:r>
          </w:p>
          <w:p w:rsidR="00406984" w:rsidRPr="000039F9" w:rsidRDefault="00406984" w:rsidP="00F9008B">
            <w:pPr>
              <w:widowControl w:val="0"/>
              <w:spacing w:after="0" w:line="240" w:lineRule="auto"/>
              <w:rPr>
                <w:color w:val="FF0000"/>
                <w:szCs w:val="20"/>
              </w:rPr>
            </w:pPr>
          </w:p>
          <w:p w:rsidR="00406984" w:rsidRPr="00FA647F" w:rsidRDefault="00406984" w:rsidP="00F9008B">
            <w:pPr>
              <w:widowControl w:val="0"/>
              <w:spacing w:after="0" w:line="240" w:lineRule="auto"/>
              <w:rPr>
                <w:b/>
                <w:szCs w:val="20"/>
              </w:rPr>
            </w:pPr>
          </w:p>
        </w:tc>
      </w:tr>
      <w:tr w:rsidR="00406984" w:rsidRPr="0089203D" w:rsidTr="00CB3076">
        <w:trPr>
          <w:trHeight w:val="1397"/>
        </w:trPr>
        <w:tc>
          <w:tcPr>
            <w:tcW w:w="993" w:type="dxa"/>
            <w:tcBorders>
              <w:top w:val="single" w:sz="8" w:space="0" w:color="000000"/>
              <w:left w:val="single" w:sz="8" w:space="0" w:color="000000"/>
              <w:bottom w:val="single" w:sz="8" w:space="0" w:color="000000"/>
              <w:right w:val="single" w:sz="8" w:space="0" w:color="000000"/>
            </w:tcBorders>
            <w:shd w:val="clear" w:color="auto" w:fill="FFC000"/>
            <w:tcMar>
              <w:top w:w="100" w:type="dxa"/>
              <w:left w:w="100" w:type="dxa"/>
              <w:bottom w:w="100" w:type="dxa"/>
              <w:right w:w="100" w:type="dxa"/>
            </w:tcMar>
            <w:vAlign w:val="center"/>
          </w:tcPr>
          <w:p w:rsidR="00406984" w:rsidRPr="00771C77" w:rsidRDefault="00406984" w:rsidP="000C26B3">
            <w:pPr>
              <w:spacing w:after="0" w:line="240" w:lineRule="auto"/>
              <w:jc w:val="center"/>
              <w:rPr>
                <w:rFonts w:eastAsia="Times New Roman"/>
                <w:b/>
                <w:bCs/>
                <w:color w:val="000000"/>
                <w:szCs w:val="24"/>
                <w:lang w:eastAsia="en-GB"/>
              </w:rPr>
            </w:pPr>
            <w:r w:rsidRPr="00771C77">
              <w:rPr>
                <w:rFonts w:eastAsia="Times New Roman"/>
                <w:b/>
                <w:bCs/>
                <w:color w:val="000000"/>
                <w:szCs w:val="24"/>
                <w:lang w:eastAsia="en-GB"/>
              </w:rPr>
              <w:t>HT4</w:t>
            </w:r>
          </w:p>
          <w:p w:rsidR="00406984" w:rsidRPr="00771C77" w:rsidRDefault="00406984" w:rsidP="000C26B3">
            <w:pPr>
              <w:spacing w:after="0" w:line="240" w:lineRule="auto"/>
              <w:jc w:val="center"/>
              <w:rPr>
                <w:rFonts w:eastAsia="Times New Roman"/>
                <w:b/>
                <w:bCs/>
                <w:color w:val="000000"/>
                <w:szCs w:val="24"/>
                <w:lang w:eastAsia="en-GB"/>
              </w:rPr>
            </w:pPr>
            <w:r w:rsidRPr="00771C77">
              <w:rPr>
                <w:rFonts w:eastAsia="Times New Roman"/>
                <w:b/>
                <w:bCs/>
                <w:color w:val="000000"/>
                <w:szCs w:val="24"/>
                <w:lang w:eastAsia="en-GB"/>
              </w:rPr>
              <w:t>Mar</w:t>
            </w:r>
          </w:p>
          <w:p w:rsidR="00406984" w:rsidRPr="00771C77" w:rsidRDefault="00406984" w:rsidP="000C26B3">
            <w:pPr>
              <w:spacing w:after="0" w:line="240" w:lineRule="auto"/>
              <w:jc w:val="center"/>
              <w:rPr>
                <w:rFonts w:eastAsia="Times New Roman"/>
                <w:b/>
                <w:bCs/>
                <w:color w:val="000000"/>
                <w:szCs w:val="24"/>
                <w:lang w:eastAsia="en-GB"/>
              </w:rPr>
            </w:pPr>
            <w:r w:rsidRPr="00771C77">
              <w:rPr>
                <w:rFonts w:eastAsia="Times New Roman"/>
                <w:b/>
                <w:bCs/>
                <w:color w:val="000000"/>
                <w:szCs w:val="24"/>
                <w:lang w:eastAsia="en-GB"/>
              </w:rPr>
              <w:t>-</w:t>
            </w:r>
          </w:p>
          <w:p w:rsidR="00406984" w:rsidRPr="00771C77" w:rsidRDefault="00406984" w:rsidP="000C26B3">
            <w:pPr>
              <w:spacing w:after="0" w:line="240" w:lineRule="auto"/>
              <w:jc w:val="center"/>
              <w:rPr>
                <w:rFonts w:eastAsia="Times New Roman"/>
                <w:b/>
                <w:bCs/>
                <w:color w:val="000000"/>
                <w:szCs w:val="24"/>
                <w:lang w:eastAsia="en-GB"/>
              </w:rPr>
            </w:pPr>
            <w:r w:rsidRPr="00771C77">
              <w:rPr>
                <w:rFonts w:eastAsia="Times New Roman"/>
                <w:b/>
                <w:bCs/>
                <w:color w:val="000000"/>
                <w:szCs w:val="24"/>
                <w:lang w:eastAsia="en-GB"/>
              </w:rPr>
              <w:t>Apr</w:t>
            </w:r>
          </w:p>
        </w:tc>
        <w:tc>
          <w:tcPr>
            <w:tcW w:w="3402" w:type="dxa"/>
            <w:vMerge/>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rsidR="00406984" w:rsidRPr="00FA647F" w:rsidRDefault="00406984" w:rsidP="000C26B3">
            <w:pPr>
              <w:spacing w:after="0" w:line="240" w:lineRule="auto"/>
              <w:rPr>
                <w:rFonts w:eastAsia="Times New Roman"/>
                <w:b/>
                <w:color w:val="000000"/>
                <w:lang w:eastAsia="en-GB"/>
              </w:rPr>
            </w:pPr>
          </w:p>
        </w:tc>
        <w:tc>
          <w:tcPr>
            <w:tcW w:w="7087" w:type="dxa"/>
            <w:vMerge/>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06984" w:rsidRPr="00962E75" w:rsidRDefault="00406984" w:rsidP="000C26B3">
            <w:pPr>
              <w:widowControl w:val="0"/>
              <w:spacing w:after="0" w:line="240" w:lineRule="auto"/>
            </w:pPr>
          </w:p>
        </w:tc>
        <w:tc>
          <w:tcPr>
            <w:tcW w:w="467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F4AE7" w:rsidRPr="00CF4AE7" w:rsidRDefault="00406984" w:rsidP="00CF4AE7">
            <w:pPr>
              <w:widowControl w:val="0"/>
              <w:spacing w:after="0" w:line="240" w:lineRule="auto"/>
              <w:rPr>
                <w:b/>
                <w:color w:val="FF0000"/>
                <w:szCs w:val="20"/>
              </w:rPr>
            </w:pPr>
            <w:r>
              <w:rPr>
                <w:b/>
                <w:color w:val="FF0000"/>
                <w:szCs w:val="20"/>
              </w:rPr>
              <w:t xml:space="preserve">Shakespeare </w:t>
            </w:r>
            <w:r w:rsidR="00CF4AE7">
              <w:rPr>
                <w:b/>
                <w:color w:val="FF0000"/>
                <w:szCs w:val="20"/>
              </w:rPr>
              <w:t xml:space="preserve">W/C </w:t>
            </w:r>
            <w:r>
              <w:rPr>
                <w:b/>
                <w:color w:val="FF0000"/>
                <w:szCs w:val="20"/>
              </w:rPr>
              <w:t>28</w:t>
            </w:r>
            <w:r w:rsidRPr="00406984">
              <w:rPr>
                <w:b/>
                <w:color w:val="FF0000"/>
                <w:szCs w:val="20"/>
                <w:vertAlign w:val="superscript"/>
              </w:rPr>
              <w:t>th</w:t>
            </w:r>
            <w:r>
              <w:rPr>
                <w:b/>
                <w:color w:val="FF0000"/>
                <w:szCs w:val="20"/>
              </w:rPr>
              <w:t xml:space="preserve"> March Assessment </w:t>
            </w:r>
            <w:r w:rsidR="00CF4AE7">
              <w:rPr>
                <w:b/>
                <w:color w:val="FF0000"/>
                <w:szCs w:val="20"/>
              </w:rPr>
              <w:t xml:space="preserve">- one extract question and one essay question. </w:t>
            </w:r>
          </w:p>
        </w:tc>
      </w:tr>
    </w:tbl>
    <w:p w:rsidR="00406984" w:rsidRDefault="00406984"/>
    <w:p w:rsidR="00406984" w:rsidRDefault="00406984"/>
    <w:p w:rsidR="00406984" w:rsidRDefault="00406984"/>
    <w:p w:rsidR="00406984" w:rsidRDefault="00406984"/>
    <w:p w:rsidR="00406984" w:rsidRDefault="00406984"/>
    <w:p w:rsidR="00406984" w:rsidRDefault="00406984"/>
    <w:tbl>
      <w:tblPr>
        <w:tblW w:w="16192" w:type="dxa"/>
        <w:tblInd w:w="-60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3"/>
        <w:gridCol w:w="3402"/>
        <w:gridCol w:w="32"/>
        <w:gridCol w:w="7055"/>
        <w:gridCol w:w="32"/>
        <w:gridCol w:w="4646"/>
        <w:gridCol w:w="32"/>
      </w:tblGrid>
      <w:tr w:rsidR="000C26B3" w:rsidRPr="0089203D" w:rsidTr="00406984">
        <w:trPr>
          <w:gridAfter w:val="1"/>
          <w:wAfter w:w="32" w:type="dxa"/>
          <w:trHeight w:val="1437"/>
        </w:trPr>
        <w:tc>
          <w:tcPr>
            <w:tcW w:w="993" w:type="dxa"/>
            <w:tcBorders>
              <w:top w:val="single" w:sz="8" w:space="0" w:color="000000"/>
              <w:left w:val="single" w:sz="8" w:space="0" w:color="000000"/>
              <w:bottom w:val="single" w:sz="8" w:space="0" w:color="000000"/>
              <w:right w:val="single" w:sz="8" w:space="0" w:color="000000"/>
            </w:tcBorders>
            <w:shd w:val="clear" w:color="auto" w:fill="FFC000"/>
            <w:tcMar>
              <w:top w:w="100" w:type="dxa"/>
              <w:left w:w="100" w:type="dxa"/>
              <w:bottom w:w="100" w:type="dxa"/>
              <w:right w:w="100" w:type="dxa"/>
            </w:tcMar>
            <w:vAlign w:val="center"/>
          </w:tcPr>
          <w:p w:rsidR="000C26B3" w:rsidRPr="00771C77" w:rsidRDefault="000C26B3" w:rsidP="000C26B3">
            <w:pPr>
              <w:spacing w:after="0" w:line="240" w:lineRule="auto"/>
              <w:jc w:val="center"/>
              <w:rPr>
                <w:rFonts w:eastAsia="Times New Roman"/>
                <w:b/>
                <w:bCs/>
                <w:color w:val="000000"/>
                <w:szCs w:val="24"/>
                <w:lang w:eastAsia="en-GB"/>
              </w:rPr>
            </w:pPr>
            <w:r w:rsidRPr="00771C77">
              <w:rPr>
                <w:rFonts w:eastAsia="Times New Roman"/>
                <w:b/>
                <w:bCs/>
                <w:color w:val="000000"/>
                <w:szCs w:val="24"/>
                <w:lang w:eastAsia="en-GB"/>
              </w:rPr>
              <w:t>HT5</w:t>
            </w:r>
          </w:p>
          <w:p w:rsidR="000C26B3" w:rsidRPr="00771C77" w:rsidRDefault="000C26B3" w:rsidP="000C26B3">
            <w:pPr>
              <w:spacing w:after="0" w:line="240" w:lineRule="auto"/>
              <w:jc w:val="center"/>
              <w:rPr>
                <w:rFonts w:eastAsia="Times New Roman"/>
                <w:b/>
                <w:bCs/>
                <w:color w:val="000000"/>
                <w:szCs w:val="24"/>
                <w:lang w:eastAsia="en-GB"/>
              </w:rPr>
            </w:pPr>
            <w:r w:rsidRPr="00771C77">
              <w:rPr>
                <w:rFonts w:eastAsia="Times New Roman"/>
                <w:b/>
                <w:bCs/>
                <w:color w:val="000000"/>
                <w:szCs w:val="24"/>
                <w:lang w:eastAsia="en-GB"/>
              </w:rPr>
              <w:t xml:space="preserve">Apr </w:t>
            </w:r>
          </w:p>
          <w:p w:rsidR="000C26B3" w:rsidRPr="00771C77" w:rsidRDefault="000C26B3" w:rsidP="000C26B3">
            <w:pPr>
              <w:spacing w:after="0" w:line="240" w:lineRule="auto"/>
              <w:jc w:val="center"/>
              <w:rPr>
                <w:rFonts w:eastAsia="Times New Roman"/>
                <w:b/>
                <w:bCs/>
                <w:color w:val="000000"/>
                <w:szCs w:val="24"/>
                <w:lang w:eastAsia="en-GB"/>
              </w:rPr>
            </w:pPr>
            <w:r w:rsidRPr="00771C77">
              <w:rPr>
                <w:rFonts w:eastAsia="Times New Roman"/>
                <w:b/>
                <w:bCs/>
                <w:color w:val="000000"/>
                <w:szCs w:val="24"/>
                <w:lang w:eastAsia="en-GB"/>
              </w:rPr>
              <w:t xml:space="preserve">- </w:t>
            </w:r>
          </w:p>
          <w:p w:rsidR="000C26B3" w:rsidRPr="00771C77" w:rsidRDefault="000C26B3" w:rsidP="000C26B3">
            <w:pPr>
              <w:spacing w:after="0" w:line="240" w:lineRule="auto"/>
              <w:jc w:val="center"/>
              <w:rPr>
                <w:rFonts w:eastAsia="Times New Roman"/>
                <w:b/>
                <w:bCs/>
                <w:color w:val="000000"/>
                <w:szCs w:val="24"/>
                <w:lang w:eastAsia="en-GB"/>
              </w:rPr>
            </w:pPr>
            <w:r w:rsidRPr="00771C77">
              <w:rPr>
                <w:rFonts w:eastAsia="Times New Roman"/>
                <w:b/>
                <w:bCs/>
                <w:color w:val="000000"/>
                <w:szCs w:val="24"/>
                <w:lang w:eastAsia="en-GB"/>
              </w:rPr>
              <w:t>May</w:t>
            </w:r>
          </w:p>
        </w:tc>
        <w:tc>
          <w:tcPr>
            <w:tcW w:w="340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rsidR="000C26B3" w:rsidRDefault="000C26B3" w:rsidP="000C26B3">
            <w:pPr>
              <w:spacing w:after="0" w:line="240" w:lineRule="auto"/>
              <w:rPr>
                <w:rFonts w:eastAsia="Times New Roman"/>
                <w:b/>
                <w:color w:val="000000"/>
                <w:lang w:eastAsia="en-GB"/>
              </w:rPr>
            </w:pPr>
            <w:r>
              <w:rPr>
                <w:rFonts w:eastAsia="Times New Roman"/>
                <w:b/>
                <w:color w:val="000000"/>
                <w:lang w:eastAsia="en-GB"/>
              </w:rPr>
              <w:t>Revision or</w:t>
            </w:r>
            <w:r w:rsidR="00406984">
              <w:rPr>
                <w:rFonts w:eastAsia="Times New Roman"/>
                <w:b/>
                <w:color w:val="000000"/>
                <w:lang w:eastAsia="en-GB"/>
              </w:rPr>
              <w:t xml:space="preserve"> teaching</w:t>
            </w:r>
            <w:r>
              <w:rPr>
                <w:rFonts w:eastAsia="Times New Roman"/>
                <w:b/>
                <w:color w:val="000000"/>
                <w:lang w:eastAsia="en-GB"/>
              </w:rPr>
              <w:t xml:space="preserve"> according to exam changes</w:t>
            </w:r>
          </w:p>
          <w:p w:rsidR="000C26B3" w:rsidRDefault="000C26B3" w:rsidP="000C26B3">
            <w:pPr>
              <w:spacing w:after="0" w:line="240" w:lineRule="auto"/>
              <w:rPr>
                <w:rFonts w:eastAsia="Times New Roman"/>
                <w:b/>
                <w:color w:val="000000"/>
                <w:lang w:eastAsia="en-GB"/>
              </w:rPr>
            </w:pPr>
          </w:p>
          <w:p w:rsidR="000C26B3" w:rsidRDefault="000C26B3" w:rsidP="000C26B3">
            <w:pPr>
              <w:spacing w:after="0" w:line="240" w:lineRule="auto"/>
              <w:rPr>
                <w:rFonts w:eastAsia="Times New Roman"/>
                <w:b/>
                <w:color w:val="000000"/>
                <w:lang w:eastAsia="en-GB"/>
              </w:rPr>
            </w:pPr>
          </w:p>
          <w:p w:rsidR="000C26B3" w:rsidRPr="00FA647F" w:rsidRDefault="000C26B3" w:rsidP="000C26B3">
            <w:pPr>
              <w:spacing w:after="0" w:line="240" w:lineRule="auto"/>
              <w:rPr>
                <w:rFonts w:eastAsia="Times New Roman"/>
                <w:b/>
                <w:color w:val="000000"/>
                <w:lang w:eastAsia="en-GB"/>
              </w:rPr>
            </w:pPr>
          </w:p>
        </w:tc>
        <w:tc>
          <w:tcPr>
            <w:tcW w:w="7087"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C26B3" w:rsidRPr="0005769C" w:rsidRDefault="000C26B3" w:rsidP="000C26B3">
            <w:pPr>
              <w:widowControl w:val="0"/>
              <w:spacing w:after="0" w:line="240" w:lineRule="auto"/>
              <w:rPr>
                <w:b/>
                <w:color w:val="FF0000"/>
              </w:rPr>
            </w:pPr>
            <w:r w:rsidRPr="006F74E8">
              <w:rPr>
                <w:sz w:val="20"/>
                <w:szCs w:val="20"/>
              </w:rPr>
              <w:t xml:space="preserve"> </w:t>
            </w:r>
          </w:p>
        </w:tc>
        <w:tc>
          <w:tcPr>
            <w:tcW w:w="4678"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C26B3" w:rsidRPr="00A072EF" w:rsidRDefault="000C26B3" w:rsidP="000C26B3">
            <w:pPr>
              <w:spacing w:after="0" w:line="240" w:lineRule="auto"/>
              <w:rPr>
                <w:b/>
                <w:szCs w:val="20"/>
              </w:rPr>
            </w:pPr>
          </w:p>
        </w:tc>
      </w:tr>
      <w:tr w:rsidR="009B1C9C" w:rsidRPr="0089203D" w:rsidTr="00406984">
        <w:trPr>
          <w:trHeight w:val="5021"/>
        </w:trPr>
        <w:tc>
          <w:tcPr>
            <w:tcW w:w="993" w:type="dxa"/>
            <w:tcBorders>
              <w:top w:val="single" w:sz="8" w:space="0" w:color="000000"/>
              <w:left w:val="single" w:sz="8" w:space="0" w:color="000000"/>
              <w:bottom w:val="single" w:sz="8" w:space="0" w:color="000000"/>
              <w:right w:val="single" w:sz="8" w:space="0" w:color="000000"/>
            </w:tcBorders>
            <w:shd w:val="clear" w:color="auto" w:fill="FFC000"/>
            <w:tcMar>
              <w:top w:w="100" w:type="dxa"/>
              <w:left w:w="100" w:type="dxa"/>
              <w:bottom w:w="100" w:type="dxa"/>
              <w:right w:w="100" w:type="dxa"/>
            </w:tcMar>
            <w:vAlign w:val="center"/>
          </w:tcPr>
          <w:p w:rsidR="009B1C9C" w:rsidRPr="00771C77" w:rsidRDefault="009B1C9C" w:rsidP="00F9008B">
            <w:pPr>
              <w:spacing w:after="0" w:line="240" w:lineRule="auto"/>
              <w:jc w:val="center"/>
              <w:rPr>
                <w:rFonts w:eastAsia="Times New Roman"/>
                <w:b/>
                <w:bCs/>
                <w:color w:val="000000"/>
                <w:szCs w:val="24"/>
                <w:lang w:eastAsia="en-GB"/>
              </w:rPr>
            </w:pPr>
            <w:r w:rsidRPr="00771C77">
              <w:rPr>
                <w:rFonts w:eastAsia="Times New Roman"/>
                <w:b/>
                <w:bCs/>
                <w:color w:val="000000"/>
                <w:szCs w:val="24"/>
                <w:lang w:eastAsia="en-GB"/>
              </w:rPr>
              <w:t>HT6</w:t>
            </w:r>
          </w:p>
          <w:p w:rsidR="009B1C9C" w:rsidRPr="00771C77" w:rsidRDefault="009B1C9C" w:rsidP="00F9008B">
            <w:pPr>
              <w:spacing w:after="0" w:line="240" w:lineRule="auto"/>
              <w:jc w:val="center"/>
              <w:rPr>
                <w:rFonts w:eastAsia="Times New Roman"/>
                <w:b/>
                <w:bCs/>
                <w:color w:val="000000"/>
                <w:szCs w:val="24"/>
                <w:lang w:eastAsia="en-GB"/>
              </w:rPr>
            </w:pPr>
            <w:r w:rsidRPr="00771C77">
              <w:rPr>
                <w:rFonts w:eastAsia="Times New Roman"/>
                <w:b/>
                <w:bCs/>
                <w:color w:val="000000"/>
                <w:szCs w:val="24"/>
                <w:lang w:eastAsia="en-GB"/>
              </w:rPr>
              <w:t>May</w:t>
            </w:r>
          </w:p>
          <w:p w:rsidR="009B1C9C" w:rsidRPr="00771C77" w:rsidRDefault="009B1C9C" w:rsidP="00F9008B">
            <w:pPr>
              <w:spacing w:after="0" w:line="240" w:lineRule="auto"/>
              <w:jc w:val="center"/>
              <w:rPr>
                <w:rFonts w:eastAsia="Times New Roman"/>
                <w:b/>
                <w:bCs/>
                <w:color w:val="000000"/>
                <w:szCs w:val="24"/>
                <w:lang w:eastAsia="en-GB"/>
              </w:rPr>
            </w:pPr>
            <w:r w:rsidRPr="00771C77">
              <w:rPr>
                <w:rFonts w:eastAsia="Times New Roman"/>
                <w:b/>
                <w:bCs/>
                <w:color w:val="000000"/>
                <w:szCs w:val="24"/>
                <w:lang w:eastAsia="en-GB"/>
              </w:rPr>
              <w:t xml:space="preserve"> – </w:t>
            </w:r>
          </w:p>
          <w:p w:rsidR="009B1C9C" w:rsidRPr="00771C77" w:rsidRDefault="009B1C9C" w:rsidP="00F9008B">
            <w:pPr>
              <w:spacing w:after="0" w:line="240" w:lineRule="auto"/>
              <w:jc w:val="center"/>
              <w:rPr>
                <w:rFonts w:eastAsia="Times New Roman"/>
                <w:b/>
                <w:bCs/>
                <w:color w:val="000000"/>
                <w:szCs w:val="24"/>
                <w:lang w:eastAsia="en-GB"/>
              </w:rPr>
            </w:pPr>
            <w:r w:rsidRPr="00771C77">
              <w:rPr>
                <w:rFonts w:eastAsia="Times New Roman"/>
                <w:b/>
                <w:bCs/>
                <w:color w:val="000000"/>
                <w:szCs w:val="24"/>
                <w:lang w:eastAsia="en-GB"/>
              </w:rPr>
              <w:t>Jul</w:t>
            </w:r>
          </w:p>
        </w:tc>
        <w:tc>
          <w:tcPr>
            <w:tcW w:w="3434"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rsidR="00406984" w:rsidRDefault="00406984" w:rsidP="00406984">
            <w:pPr>
              <w:spacing w:after="0" w:line="240" w:lineRule="auto"/>
              <w:rPr>
                <w:rFonts w:eastAsia="Times New Roman"/>
                <w:b/>
                <w:color w:val="000000"/>
                <w:lang w:eastAsia="en-GB"/>
              </w:rPr>
            </w:pPr>
            <w:r>
              <w:rPr>
                <w:rFonts w:eastAsia="Times New Roman"/>
                <w:b/>
                <w:color w:val="000000"/>
                <w:lang w:eastAsia="en-GB"/>
              </w:rPr>
              <w:t>Careers and Spoken Language Element</w:t>
            </w:r>
          </w:p>
          <w:p w:rsidR="009B1C9C" w:rsidRDefault="009B1C9C" w:rsidP="00F9008B">
            <w:pPr>
              <w:spacing w:after="0" w:line="240" w:lineRule="auto"/>
              <w:rPr>
                <w:b/>
                <w:szCs w:val="20"/>
              </w:rPr>
            </w:pPr>
          </w:p>
          <w:p w:rsidR="009B1C9C" w:rsidRDefault="009B1C9C" w:rsidP="00F9008B">
            <w:pPr>
              <w:spacing w:after="0" w:line="240" w:lineRule="auto"/>
              <w:rPr>
                <w:b/>
                <w:szCs w:val="20"/>
              </w:rPr>
            </w:pPr>
          </w:p>
          <w:p w:rsidR="009B1C9C" w:rsidRDefault="009B1C9C" w:rsidP="00F9008B">
            <w:pPr>
              <w:spacing w:after="0" w:line="240" w:lineRule="auto"/>
              <w:rPr>
                <w:b/>
                <w:szCs w:val="20"/>
              </w:rPr>
            </w:pPr>
          </w:p>
          <w:p w:rsidR="009B1C9C" w:rsidRDefault="009B1C9C" w:rsidP="00F9008B">
            <w:pPr>
              <w:spacing w:after="0" w:line="240" w:lineRule="auto"/>
              <w:rPr>
                <w:b/>
                <w:szCs w:val="20"/>
              </w:rPr>
            </w:pPr>
          </w:p>
          <w:p w:rsidR="009B1C9C" w:rsidRDefault="009B1C9C" w:rsidP="00F9008B">
            <w:pPr>
              <w:spacing w:after="0" w:line="240" w:lineRule="auto"/>
              <w:rPr>
                <w:b/>
                <w:szCs w:val="20"/>
              </w:rPr>
            </w:pPr>
          </w:p>
          <w:p w:rsidR="009B1C9C" w:rsidRDefault="009B1C9C" w:rsidP="00F9008B">
            <w:pPr>
              <w:spacing w:after="0" w:line="240" w:lineRule="auto"/>
              <w:rPr>
                <w:b/>
                <w:szCs w:val="20"/>
              </w:rPr>
            </w:pPr>
          </w:p>
          <w:p w:rsidR="009B1C9C" w:rsidRDefault="009B1C9C" w:rsidP="00F9008B">
            <w:pPr>
              <w:spacing w:after="0" w:line="240" w:lineRule="auto"/>
              <w:rPr>
                <w:b/>
                <w:szCs w:val="20"/>
              </w:rPr>
            </w:pPr>
          </w:p>
          <w:p w:rsidR="009B1C9C" w:rsidRDefault="009B1C9C" w:rsidP="00F9008B">
            <w:pPr>
              <w:spacing w:after="0" w:line="240" w:lineRule="auto"/>
              <w:rPr>
                <w:b/>
                <w:szCs w:val="20"/>
              </w:rPr>
            </w:pPr>
          </w:p>
          <w:p w:rsidR="009B1C9C" w:rsidRPr="00FA647F" w:rsidRDefault="009B1C9C" w:rsidP="00F9008B">
            <w:pPr>
              <w:spacing w:after="0" w:line="240" w:lineRule="auto"/>
              <w:rPr>
                <w:b/>
                <w:szCs w:val="20"/>
              </w:rPr>
            </w:pPr>
          </w:p>
          <w:p w:rsidR="009B1C9C" w:rsidRPr="00FA647F" w:rsidRDefault="009B1C9C" w:rsidP="00F9008B">
            <w:pPr>
              <w:spacing w:after="0" w:line="240" w:lineRule="auto"/>
              <w:rPr>
                <w:rFonts w:eastAsia="Times New Roman"/>
                <w:color w:val="000000"/>
                <w:lang w:eastAsia="en-GB"/>
              </w:rPr>
            </w:pPr>
          </w:p>
        </w:tc>
        <w:tc>
          <w:tcPr>
            <w:tcW w:w="7087"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B1C9C" w:rsidRPr="00962E75" w:rsidRDefault="009B1C9C" w:rsidP="00F9008B">
            <w:pPr>
              <w:widowControl w:val="0"/>
              <w:spacing w:after="0" w:line="240" w:lineRule="auto"/>
            </w:pPr>
            <w:r w:rsidRPr="00962E75">
              <w:t>Speaking and listening, presentational skills and planning</w:t>
            </w:r>
          </w:p>
          <w:p w:rsidR="009B1C9C" w:rsidRPr="00962E75" w:rsidRDefault="009B1C9C" w:rsidP="00F9008B">
            <w:pPr>
              <w:widowControl w:val="0"/>
              <w:spacing w:after="0" w:line="240" w:lineRule="auto"/>
            </w:pPr>
            <w:r w:rsidRPr="00962E75">
              <w:t>Spoken Language – presentation to class by end of June</w:t>
            </w:r>
          </w:p>
          <w:p w:rsidR="009B1C9C" w:rsidRPr="00962E75" w:rsidRDefault="009B1C9C" w:rsidP="00F9008B">
            <w:pPr>
              <w:widowControl w:val="0"/>
              <w:spacing w:after="0" w:line="240" w:lineRule="auto"/>
            </w:pPr>
          </w:p>
          <w:p w:rsidR="009B1C9C" w:rsidRPr="00962E75" w:rsidRDefault="009B1C9C" w:rsidP="00F9008B">
            <w:pPr>
              <w:spacing w:after="0" w:line="240" w:lineRule="auto"/>
              <w:rPr>
                <w:b/>
              </w:rPr>
            </w:pPr>
            <w:r w:rsidRPr="00962E75">
              <w:rPr>
                <w:b/>
              </w:rPr>
              <w:t>CVs and personal statements – job schemes, college applications</w:t>
            </w:r>
          </w:p>
          <w:p w:rsidR="009B1C9C" w:rsidRPr="00962E75" w:rsidRDefault="009B1C9C" w:rsidP="00F9008B">
            <w:pPr>
              <w:spacing w:after="0" w:line="240" w:lineRule="auto"/>
              <w:rPr>
                <w:b/>
              </w:rPr>
            </w:pPr>
            <w:r w:rsidRPr="00962E75">
              <w:rPr>
                <w:b/>
              </w:rPr>
              <w:t>Articles, letters, reviews, reports</w:t>
            </w:r>
          </w:p>
          <w:p w:rsidR="009B1C9C" w:rsidRPr="00962E75" w:rsidRDefault="009B1C9C" w:rsidP="00F9008B">
            <w:pPr>
              <w:spacing w:after="0" w:line="240" w:lineRule="auto"/>
              <w:rPr>
                <w:b/>
              </w:rPr>
            </w:pPr>
          </w:p>
          <w:p w:rsidR="009B1C9C" w:rsidRPr="00962E75" w:rsidRDefault="009B1C9C" w:rsidP="00F9008B">
            <w:pPr>
              <w:widowControl w:val="0"/>
              <w:spacing w:after="0" w:line="240" w:lineRule="auto"/>
            </w:pPr>
            <w:r w:rsidRPr="00962E75">
              <w:t>Persuasive writing techniques – AFOREST DRIP</w:t>
            </w:r>
          </w:p>
          <w:p w:rsidR="009B1C9C" w:rsidRPr="00962E75" w:rsidRDefault="009B1C9C" w:rsidP="00F9008B">
            <w:pPr>
              <w:widowControl w:val="0"/>
              <w:spacing w:after="0" w:line="240" w:lineRule="auto"/>
            </w:pPr>
            <w:r w:rsidRPr="00962E75">
              <w:t>Planning</w:t>
            </w:r>
          </w:p>
          <w:p w:rsidR="009B1C9C" w:rsidRPr="00962E75" w:rsidRDefault="009B1C9C" w:rsidP="00F9008B">
            <w:pPr>
              <w:widowControl w:val="0"/>
              <w:spacing w:after="0" w:line="240" w:lineRule="auto"/>
            </w:pPr>
            <w:r w:rsidRPr="00962E75">
              <w:t>Writing in formal standard English</w:t>
            </w:r>
          </w:p>
          <w:p w:rsidR="009B1C9C" w:rsidRPr="00962E75" w:rsidRDefault="009B1C9C" w:rsidP="00F9008B">
            <w:pPr>
              <w:widowControl w:val="0"/>
              <w:spacing w:after="0" w:line="240" w:lineRule="auto"/>
            </w:pPr>
            <w:r w:rsidRPr="00962E75">
              <w:t>Informal writing</w:t>
            </w:r>
          </w:p>
          <w:p w:rsidR="009B1C9C" w:rsidRPr="00962E75" w:rsidRDefault="009B1C9C" w:rsidP="00F9008B">
            <w:pPr>
              <w:widowControl w:val="0"/>
              <w:spacing w:after="0" w:line="240" w:lineRule="auto"/>
            </w:pPr>
            <w:r w:rsidRPr="00962E75">
              <w:t>Paragraphing</w:t>
            </w:r>
          </w:p>
          <w:p w:rsidR="009B1C9C" w:rsidRPr="00962E75" w:rsidRDefault="009B1C9C" w:rsidP="00F9008B">
            <w:pPr>
              <w:widowControl w:val="0"/>
              <w:spacing w:after="0" w:line="240" w:lineRule="auto"/>
            </w:pPr>
            <w:r w:rsidRPr="00962E75">
              <w:t xml:space="preserve">Formal connectives </w:t>
            </w:r>
          </w:p>
          <w:p w:rsidR="009B1C9C" w:rsidRPr="00962E75" w:rsidRDefault="009B1C9C" w:rsidP="00F9008B">
            <w:pPr>
              <w:widowControl w:val="0"/>
              <w:spacing w:after="0" w:line="240" w:lineRule="auto"/>
            </w:pPr>
            <w:r w:rsidRPr="00962E75">
              <w:t>Explain opinions supported by evidence</w:t>
            </w:r>
          </w:p>
          <w:p w:rsidR="009B1C9C" w:rsidRPr="00962E75" w:rsidRDefault="009B1C9C" w:rsidP="00F9008B">
            <w:pPr>
              <w:widowControl w:val="0"/>
              <w:spacing w:after="0" w:line="240" w:lineRule="auto"/>
            </w:pPr>
            <w:r w:rsidRPr="00962E75">
              <w:t xml:space="preserve">AFOREST DRIP techniques </w:t>
            </w:r>
          </w:p>
          <w:p w:rsidR="009B1C9C" w:rsidRPr="00962E75" w:rsidRDefault="009B1C9C" w:rsidP="00F9008B">
            <w:pPr>
              <w:widowControl w:val="0"/>
              <w:spacing w:after="0" w:line="240" w:lineRule="auto"/>
            </w:pPr>
            <w:r w:rsidRPr="00962E75">
              <w:t>Structure and form of transactional texts</w:t>
            </w:r>
          </w:p>
          <w:p w:rsidR="009B1C9C" w:rsidRPr="00962E75" w:rsidRDefault="009B1C9C" w:rsidP="00F9008B">
            <w:pPr>
              <w:widowControl w:val="0"/>
              <w:spacing w:after="0" w:line="240" w:lineRule="auto"/>
            </w:pPr>
            <w:proofErr w:type="spellStart"/>
            <w:r w:rsidRPr="00962E75">
              <w:t>SPaG</w:t>
            </w:r>
            <w:proofErr w:type="spellEnd"/>
            <w:r w:rsidRPr="00962E75">
              <w:t>: Ambitious vocabulary</w:t>
            </w:r>
          </w:p>
          <w:p w:rsidR="009B1C9C" w:rsidRPr="00962E75" w:rsidRDefault="009B1C9C" w:rsidP="00F9008B">
            <w:pPr>
              <w:widowControl w:val="0"/>
              <w:spacing w:after="0" w:line="240" w:lineRule="auto"/>
            </w:pPr>
            <w:r w:rsidRPr="00962E75">
              <w:t>Varying sentence structures</w:t>
            </w:r>
          </w:p>
          <w:p w:rsidR="009B1C9C" w:rsidRPr="00962E75" w:rsidRDefault="009B1C9C" w:rsidP="00F9008B">
            <w:pPr>
              <w:widowControl w:val="0"/>
              <w:spacing w:after="0" w:line="240" w:lineRule="auto"/>
              <w:rPr>
                <w:b/>
              </w:rPr>
            </w:pPr>
            <w:r w:rsidRPr="00962E75">
              <w:t>Ambitious punctuation</w:t>
            </w:r>
            <w:r w:rsidRPr="00962E75">
              <w:rPr>
                <w:b/>
              </w:rPr>
              <w:t xml:space="preserve"> </w:t>
            </w:r>
          </w:p>
          <w:p w:rsidR="009B1C9C" w:rsidRPr="00962E75" w:rsidRDefault="009B1C9C" w:rsidP="00F9008B">
            <w:pPr>
              <w:widowControl w:val="0"/>
              <w:spacing w:after="0" w:line="240" w:lineRule="auto"/>
              <w:jc w:val="center"/>
            </w:pPr>
            <w:r w:rsidRPr="00962E75">
              <w:rPr>
                <w:b/>
              </w:rPr>
              <w:t>A05 A06</w:t>
            </w:r>
          </w:p>
        </w:tc>
        <w:tc>
          <w:tcPr>
            <w:tcW w:w="4678"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B1C9C" w:rsidRDefault="009B1C9C" w:rsidP="00F9008B">
            <w:pPr>
              <w:widowControl w:val="0"/>
              <w:spacing w:after="0" w:line="240" w:lineRule="auto"/>
              <w:rPr>
                <w:b/>
                <w:szCs w:val="20"/>
              </w:rPr>
            </w:pPr>
            <w:r w:rsidRPr="00E21BF5">
              <w:rPr>
                <w:b/>
                <w:szCs w:val="20"/>
              </w:rPr>
              <w:t>Spoken Language recorded by</w:t>
            </w:r>
            <w:r w:rsidRPr="00FA647F">
              <w:rPr>
                <w:b/>
                <w:szCs w:val="20"/>
              </w:rPr>
              <w:t xml:space="preserve"> </w:t>
            </w:r>
            <w:r w:rsidR="00406984">
              <w:rPr>
                <w:b/>
                <w:szCs w:val="20"/>
              </w:rPr>
              <w:t>end of term</w:t>
            </w:r>
            <w:r>
              <w:rPr>
                <w:b/>
                <w:szCs w:val="20"/>
              </w:rPr>
              <w:t xml:space="preserve"> 202</w:t>
            </w:r>
            <w:r w:rsidR="00406984">
              <w:rPr>
                <w:b/>
                <w:szCs w:val="20"/>
              </w:rPr>
              <w:t>2</w:t>
            </w:r>
          </w:p>
          <w:p w:rsidR="009B1C9C" w:rsidRPr="00FA647F" w:rsidRDefault="009B1C9C" w:rsidP="00F9008B">
            <w:pPr>
              <w:widowControl w:val="0"/>
              <w:spacing w:after="0" w:line="240" w:lineRule="auto"/>
              <w:rPr>
                <w:szCs w:val="20"/>
              </w:rPr>
            </w:pPr>
            <w:r>
              <w:rPr>
                <w:b/>
                <w:szCs w:val="20"/>
              </w:rPr>
              <w:t xml:space="preserve">CV and Personal Statement </w:t>
            </w:r>
            <w:r w:rsidR="00406984">
              <w:rPr>
                <w:b/>
                <w:szCs w:val="20"/>
              </w:rPr>
              <w:t>by end of term 2022</w:t>
            </w:r>
          </w:p>
        </w:tc>
      </w:tr>
    </w:tbl>
    <w:p w:rsidR="009B1C9C" w:rsidRDefault="009B1C9C" w:rsidP="009B1C9C"/>
    <w:p w:rsidR="009B1C9C" w:rsidRDefault="009B1C9C" w:rsidP="009B1C9C">
      <w:pPr>
        <w:jc w:val="center"/>
        <w:rPr>
          <w:b/>
          <w:sz w:val="44"/>
          <w:szCs w:val="48"/>
          <w:u w:val="single"/>
        </w:rPr>
      </w:pPr>
    </w:p>
    <w:p w:rsidR="009B1C9C" w:rsidRDefault="009B1C9C" w:rsidP="00B502AD">
      <w:pPr>
        <w:jc w:val="center"/>
      </w:pPr>
      <w:r>
        <w:rPr>
          <w:b/>
          <w:sz w:val="44"/>
          <w:szCs w:val="48"/>
          <w:u w:val="single"/>
        </w:rPr>
        <w:br w:type="page"/>
      </w:r>
      <w:r w:rsidR="00B502AD">
        <w:lastRenderedPageBreak/>
        <w:t xml:space="preserve"> </w:t>
      </w:r>
    </w:p>
    <w:p w:rsidR="009B1C9C" w:rsidRPr="000C3580" w:rsidRDefault="00B502AD" w:rsidP="009B1C9C">
      <w:pPr>
        <w:jc w:val="center"/>
        <w:rPr>
          <w:sz w:val="52"/>
          <w:szCs w:val="56"/>
        </w:rPr>
      </w:pPr>
      <w:r>
        <w:rPr>
          <w:b/>
          <w:sz w:val="44"/>
          <w:szCs w:val="48"/>
          <w:u w:val="single"/>
        </w:rPr>
        <w:t>Y</w:t>
      </w:r>
      <w:r w:rsidR="009B1C9C" w:rsidRPr="000C3580">
        <w:rPr>
          <w:b/>
          <w:sz w:val="44"/>
          <w:szCs w:val="48"/>
          <w:u w:val="single"/>
        </w:rPr>
        <w:t xml:space="preserve">ear 11 </w:t>
      </w:r>
      <w:r>
        <w:rPr>
          <w:b/>
          <w:sz w:val="44"/>
          <w:szCs w:val="48"/>
          <w:u w:val="single"/>
        </w:rPr>
        <w:t>2021-22</w:t>
      </w:r>
      <w:r w:rsidR="009B1C9C">
        <w:rPr>
          <w:b/>
          <w:sz w:val="44"/>
          <w:szCs w:val="48"/>
          <w:u w:val="single"/>
        </w:rPr>
        <w:t xml:space="preserve"> </w:t>
      </w:r>
      <w:r w:rsidR="009B1C9C" w:rsidRPr="000C3580">
        <w:rPr>
          <w:b/>
          <w:sz w:val="44"/>
          <w:szCs w:val="48"/>
          <w:u w:val="single"/>
        </w:rPr>
        <w:t xml:space="preserve">Course Outline </w:t>
      </w:r>
      <w:r w:rsidR="009B1C9C">
        <w:rPr>
          <w:b/>
          <w:sz w:val="44"/>
          <w:szCs w:val="48"/>
          <w:u w:val="single"/>
        </w:rPr>
        <w:t>Language Only</w:t>
      </w:r>
    </w:p>
    <w:tbl>
      <w:tblPr>
        <w:tblW w:w="15310" w:type="dxa"/>
        <w:tblInd w:w="-1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44"/>
        <w:gridCol w:w="3309"/>
        <w:gridCol w:w="6946"/>
        <w:gridCol w:w="4111"/>
      </w:tblGrid>
      <w:tr w:rsidR="009B1C9C" w:rsidRPr="0089203D" w:rsidTr="00F9008B">
        <w:tc>
          <w:tcPr>
            <w:tcW w:w="944" w:type="dxa"/>
            <w:shd w:val="clear" w:color="auto" w:fill="538135"/>
            <w:tcMar>
              <w:top w:w="100" w:type="dxa"/>
              <w:left w:w="100" w:type="dxa"/>
              <w:bottom w:w="100" w:type="dxa"/>
              <w:right w:w="100" w:type="dxa"/>
            </w:tcMar>
          </w:tcPr>
          <w:p w:rsidR="009B1C9C" w:rsidRPr="0089203D" w:rsidRDefault="009B1C9C" w:rsidP="00F9008B">
            <w:pPr>
              <w:widowControl w:val="0"/>
              <w:rPr>
                <w:b/>
                <w:sz w:val="32"/>
              </w:rPr>
            </w:pPr>
          </w:p>
        </w:tc>
        <w:tc>
          <w:tcPr>
            <w:tcW w:w="3309" w:type="dxa"/>
            <w:shd w:val="clear" w:color="auto" w:fill="538135"/>
            <w:tcMar>
              <w:top w:w="100" w:type="dxa"/>
              <w:left w:w="100" w:type="dxa"/>
              <w:bottom w:w="100" w:type="dxa"/>
              <w:right w:w="100" w:type="dxa"/>
            </w:tcMar>
          </w:tcPr>
          <w:p w:rsidR="009B1C9C" w:rsidRPr="0089203D" w:rsidRDefault="009B1C9C" w:rsidP="00F9008B">
            <w:pPr>
              <w:widowControl w:val="0"/>
              <w:rPr>
                <w:sz w:val="32"/>
              </w:rPr>
            </w:pPr>
            <w:r w:rsidRPr="0089203D">
              <w:rPr>
                <w:b/>
                <w:sz w:val="32"/>
                <w:szCs w:val="28"/>
              </w:rPr>
              <w:t>Half Term Topic of Study</w:t>
            </w:r>
          </w:p>
        </w:tc>
        <w:tc>
          <w:tcPr>
            <w:tcW w:w="6946" w:type="dxa"/>
            <w:shd w:val="clear" w:color="auto" w:fill="538135"/>
            <w:tcMar>
              <w:top w:w="100" w:type="dxa"/>
              <w:left w:w="100" w:type="dxa"/>
              <w:bottom w:w="100" w:type="dxa"/>
              <w:right w:w="100" w:type="dxa"/>
            </w:tcMar>
          </w:tcPr>
          <w:p w:rsidR="009B1C9C" w:rsidRPr="0089203D" w:rsidRDefault="009B1C9C" w:rsidP="00F9008B">
            <w:pPr>
              <w:widowControl w:val="0"/>
              <w:rPr>
                <w:sz w:val="32"/>
              </w:rPr>
            </w:pPr>
            <w:r w:rsidRPr="0089203D">
              <w:rPr>
                <w:b/>
                <w:sz w:val="32"/>
                <w:szCs w:val="28"/>
              </w:rPr>
              <w:t>Key Skills for Teaching</w:t>
            </w:r>
          </w:p>
        </w:tc>
        <w:tc>
          <w:tcPr>
            <w:tcW w:w="4111" w:type="dxa"/>
            <w:shd w:val="clear" w:color="auto" w:fill="538135"/>
            <w:tcMar>
              <w:top w:w="100" w:type="dxa"/>
              <w:left w:w="100" w:type="dxa"/>
              <w:bottom w:w="100" w:type="dxa"/>
              <w:right w:w="100" w:type="dxa"/>
            </w:tcMar>
          </w:tcPr>
          <w:p w:rsidR="009B1C9C" w:rsidRPr="0089203D" w:rsidRDefault="009B1C9C" w:rsidP="00F9008B">
            <w:pPr>
              <w:widowControl w:val="0"/>
              <w:rPr>
                <w:sz w:val="32"/>
              </w:rPr>
            </w:pPr>
            <w:r w:rsidRPr="0089203D">
              <w:rPr>
                <w:b/>
                <w:sz w:val="32"/>
                <w:szCs w:val="28"/>
              </w:rPr>
              <w:t>Assessment</w:t>
            </w:r>
          </w:p>
        </w:tc>
      </w:tr>
      <w:tr w:rsidR="009B1C9C" w:rsidRPr="0089203D" w:rsidTr="00F9008B">
        <w:trPr>
          <w:trHeight w:val="1012"/>
        </w:trPr>
        <w:tc>
          <w:tcPr>
            <w:tcW w:w="944" w:type="dxa"/>
            <w:tcBorders>
              <w:top w:val="single" w:sz="8" w:space="0" w:color="000000"/>
              <w:left w:val="single" w:sz="8" w:space="0" w:color="000000"/>
              <w:bottom w:val="single" w:sz="8" w:space="0" w:color="000000"/>
              <w:right w:val="single" w:sz="8" w:space="0" w:color="000000"/>
            </w:tcBorders>
            <w:shd w:val="clear" w:color="auto" w:fill="538135"/>
            <w:tcMar>
              <w:top w:w="100" w:type="dxa"/>
              <w:left w:w="100" w:type="dxa"/>
              <w:bottom w:w="100" w:type="dxa"/>
              <w:right w:w="100" w:type="dxa"/>
            </w:tcMar>
            <w:vAlign w:val="center"/>
          </w:tcPr>
          <w:p w:rsidR="009B1C9C" w:rsidRPr="00771C77" w:rsidRDefault="009B1C9C" w:rsidP="00F9008B">
            <w:pPr>
              <w:spacing w:after="0" w:line="240" w:lineRule="auto"/>
              <w:jc w:val="center"/>
              <w:rPr>
                <w:rFonts w:eastAsia="Times New Roman"/>
                <w:b/>
                <w:bCs/>
                <w:color w:val="000000"/>
                <w:szCs w:val="24"/>
                <w:lang w:eastAsia="en-GB"/>
              </w:rPr>
            </w:pPr>
            <w:r w:rsidRPr="00771C77">
              <w:rPr>
                <w:rFonts w:eastAsia="Times New Roman"/>
                <w:b/>
                <w:bCs/>
                <w:color w:val="000000"/>
                <w:szCs w:val="24"/>
                <w:lang w:eastAsia="en-GB"/>
              </w:rPr>
              <w:t>HT1</w:t>
            </w:r>
          </w:p>
          <w:p w:rsidR="009B1C9C" w:rsidRPr="00771C77" w:rsidRDefault="009B1C9C" w:rsidP="00F9008B">
            <w:pPr>
              <w:spacing w:after="0" w:line="240" w:lineRule="auto"/>
              <w:jc w:val="center"/>
              <w:rPr>
                <w:rFonts w:eastAsia="Times New Roman"/>
                <w:b/>
                <w:bCs/>
                <w:color w:val="000000"/>
                <w:szCs w:val="24"/>
                <w:lang w:eastAsia="en-GB"/>
              </w:rPr>
            </w:pPr>
            <w:r w:rsidRPr="00771C77">
              <w:rPr>
                <w:rFonts w:eastAsia="Times New Roman"/>
                <w:b/>
                <w:bCs/>
                <w:color w:val="000000"/>
                <w:szCs w:val="24"/>
                <w:lang w:eastAsia="en-GB"/>
              </w:rPr>
              <w:t xml:space="preserve">Sep </w:t>
            </w:r>
          </w:p>
          <w:p w:rsidR="009B1C9C" w:rsidRPr="00771C77" w:rsidRDefault="009B1C9C" w:rsidP="00F9008B">
            <w:pPr>
              <w:spacing w:after="0" w:line="240" w:lineRule="auto"/>
              <w:jc w:val="center"/>
              <w:rPr>
                <w:rFonts w:eastAsia="Times New Roman"/>
                <w:b/>
                <w:bCs/>
                <w:color w:val="000000"/>
                <w:szCs w:val="24"/>
                <w:lang w:eastAsia="en-GB"/>
              </w:rPr>
            </w:pPr>
            <w:r w:rsidRPr="00771C77">
              <w:rPr>
                <w:rFonts w:eastAsia="Times New Roman"/>
                <w:b/>
                <w:bCs/>
                <w:color w:val="000000"/>
                <w:szCs w:val="24"/>
                <w:lang w:eastAsia="en-GB"/>
              </w:rPr>
              <w:t xml:space="preserve">- </w:t>
            </w:r>
          </w:p>
          <w:p w:rsidR="009B1C9C" w:rsidRPr="00771C77" w:rsidRDefault="009B1C9C" w:rsidP="00F9008B">
            <w:pPr>
              <w:spacing w:after="0" w:line="240" w:lineRule="auto"/>
              <w:jc w:val="center"/>
              <w:rPr>
                <w:rFonts w:eastAsia="Times New Roman"/>
                <w:b/>
                <w:bCs/>
                <w:color w:val="000000"/>
                <w:szCs w:val="24"/>
                <w:lang w:eastAsia="en-GB"/>
              </w:rPr>
            </w:pPr>
            <w:r w:rsidRPr="00771C77">
              <w:rPr>
                <w:rFonts w:eastAsia="Times New Roman"/>
                <w:b/>
                <w:bCs/>
                <w:color w:val="000000"/>
                <w:szCs w:val="24"/>
                <w:lang w:eastAsia="en-GB"/>
              </w:rPr>
              <w:t>Oct</w:t>
            </w:r>
          </w:p>
        </w:tc>
        <w:tc>
          <w:tcPr>
            <w:tcW w:w="330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B1C9C" w:rsidRPr="00451929" w:rsidRDefault="009B1C9C" w:rsidP="00F9008B">
            <w:pPr>
              <w:widowControl w:val="0"/>
              <w:spacing w:after="0" w:line="240" w:lineRule="auto"/>
              <w:rPr>
                <w:b/>
                <w:sz w:val="24"/>
                <w:szCs w:val="24"/>
              </w:rPr>
            </w:pPr>
            <w:r>
              <w:rPr>
                <w:b/>
                <w:sz w:val="24"/>
                <w:szCs w:val="24"/>
              </w:rPr>
              <w:t xml:space="preserve">English Language Component 1 Section A: Reading Literary Fiction </w:t>
            </w:r>
          </w:p>
        </w:tc>
        <w:tc>
          <w:tcPr>
            <w:tcW w:w="694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B1C9C" w:rsidRDefault="009B1C9C" w:rsidP="00F9008B">
            <w:pPr>
              <w:widowControl w:val="0"/>
              <w:spacing w:after="0" w:line="240" w:lineRule="auto"/>
            </w:pPr>
            <w:r>
              <w:rPr>
                <w:sz w:val="20"/>
                <w:szCs w:val="20"/>
              </w:rPr>
              <w:t xml:space="preserve">Reading prose, timing, techniques, command words – select and retrieval, the how question, impressions, thoughts and feelings, the writer’s viewpoint, use of subject terminology, </w:t>
            </w:r>
            <w:r w:rsidRPr="00FA647F">
              <w:t>Select, retrieve, analyse</w:t>
            </w:r>
            <w:r>
              <w:t>,</w:t>
            </w:r>
            <w:r>
              <w:rPr>
                <w:sz w:val="20"/>
                <w:szCs w:val="20"/>
              </w:rPr>
              <w:t xml:space="preserve"> </w:t>
            </w:r>
            <w:r w:rsidRPr="00FA647F">
              <w:t>evaluate</w:t>
            </w:r>
            <w:r>
              <w:t>,</w:t>
            </w:r>
          </w:p>
          <w:p w:rsidR="009B1C9C" w:rsidRPr="00FA647F" w:rsidRDefault="009B1C9C" w:rsidP="00F9008B">
            <w:pPr>
              <w:widowControl w:val="0"/>
              <w:spacing w:after="0" w:line="240" w:lineRule="auto"/>
            </w:pPr>
            <w:r>
              <w:t>Exam technique</w:t>
            </w:r>
            <w:r>
              <w:rPr>
                <w:sz w:val="20"/>
                <w:szCs w:val="20"/>
              </w:rPr>
              <w:t xml:space="preserve"> TQA/QA</w:t>
            </w:r>
            <w:r w:rsidRPr="00FA647F">
              <w:t xml:space="preserve">                                                        </w:t>
            </w:r>
            <w:r w:rsidRPr="00FA647F">
              <w:rPr>
                <w:b/>
              </w:rPr>
              <w:t>A01   A02  A03 A04</w:t>
            </w:r>
            <w:r w:rsidRPr="00FA647F">
              <w:t xml:space="preserve">                                                </w:t>
            </w:r>
          </w:p>
          <w:p w:rsidR="009B1C9C" w:rsidRPr="00D50C65" w:rsidRDefault="009B1C9C" w:rsidP="00F9008B">
            <w:pPr>
              <w:widowControl w:val="0"/>
              <w:spacing w:after="0" w:line="240" w:lineRule="auto"/>
              <w:rPr>
                <w:b/>
                <w:sz w:val="20"/>
                <w:szCs w:val="20"/>
              </w:rPr>
            </w:pPr>
          </w:p>
        </w:tc>
        <w:tc>
          <w:tcPr>
            <w:tcW w:w="411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B1C9C" w:rsidRDefault="009B1C9C" w:rsidP="00F9008B">
            <w:pPr>
              <w:widowControl w:val="0"/>
              <w:spacing w:after="0" w:line="240" w:lineRule="auto"/>
              <w:rPr>
                <w:b/>
                <w:sz w:val="24"/>
                <w:szCs w:val="24"/>
              </w:rPr>
            </w:pPr>
            <w:r>
              <w:rPr>
                <w:b/>
                <w:sz w:val="20"/>
              </w:rPr>
              <w:t xml:space="preserve"> </w:t>
            </w:r>
            <w:r w:rsidRPr="00E5146B">
              <w:rPr>
                <w:b/>
                <w:sz w:val="24"/>
                <w:szCs w:val="24"/>
              </w:rPr>
              <w:t xml:space="preserve">Component 1 Section A: Reading -  1hr, 40 marks </w:t>
            </w:r>
          </w:p>
          <w:p w:rsidR="00B502AD" w:rsidRPr="00E5146B" w:rsidRDefault="00B502AD" w:rsidP="00F9008B">
            <w:pPr>
              <w:widowControl w:val="0"/>
              <w:spacing w:after="0" w:line="240" w:lineRule="auto"/>
              <w:rPr>
                <w:b/>
                <w:sz w:val="24"/>
                <w:szCs w:val="24"/>
              </w:rPr>
            </w:pPr>
            <w:r>
              <w:rPr>
                <w:b/>
                <w:sz w:val="24"/>
                <w:szCs w:val="24"/>
              </w:rPr>
              <w:t>Practice papers</w:t>
            </w:r>
          </w:p>
          <w:p w:rsidR="009B1C9C" w:rsidRPr="00925B03" w:rsidRDefault="009B1C9C" w:rsidP="00F9008B">
            <w:pPr>
              <w:widowControl w:val="0"/>
              <w:spacing w:after="0" w:line="240" w:lineRule="auto"/>
              <w:rPr>
                <w:b/>
                <w:sz w:val="20"/>
                <w:szCs w:val="20"/>
              </w:rPr>
            </w:pPr>
          </w:p>
        </w:tc>
      </w:tr>
      <w:tr w:rsidR="009B1C9C" w:rsidRPr="0089203D" w:rsidTr="00F9008B">
        <w:tc>
          <w:tcPr>
            <w:tcW w:w="944" w:type="dxa"/>
            <w:tcBorders>
              <w:top w:val="single" w:sz="8" w:space="0" w:color="000000"/>
              <w:left w:val="single" w:sz="8" w:space="0" w:color="000000"/>
              <w:bottom w:val="single" w:sz="8" w:space="0" w:color="000000"/>
              <w:right w:val="single" w:sz="8" w:space="0" w:color="000000"/>
            </w:tcBorders>
            <w:shd w:val="clear" w:color="auto" w:fill="538135"/>
            <w:tcMar>
              <w:top w:w="100" w:type="dxa"/>
              <w:left w:w="100" w:type="dxa"/>
              <w:bottom w:w="100" w:type="dxa"/>
              <w:right w:w="100" w:type="dxa"/>
            </w:tcMar>
            <w:vAlign w:val="center"/>
          </w:tcPr>
          <w:p w:rsidR="009B1C9C" w:rsidRPr="00771C77" w:rsidRDefault="009B1C9C" w:rsidP="00F9008B">
            <w:pPr>
              <w:spacing w:after="0" w:line="240" w:lineRule="auto"/>
              <w:jc w:val="center"/>
              <w:rPr>
                <w:rFonts w:eastAsia="Times New Roman"/>
                <w:b/>
                <w:bCs/>
                <w:color w:val="000000"/>
                <w:szCs w:val="24"/>
                <w:lang w:eastAsia="en-GB"/>
              </w:rPr>
            </w:pPr>
            <w:r w:rsidRPr="00771C77">
              <w:rPr>
                <w:rFonts w:eastAsia="Times New Roman"/>
                <w:b/>
                <w:bCs/>
                <w:color w:val="000000"/>
                <w:szCs w:val="24"/>
                <w:lang w:eastAsia="en-GB"/>
              </w:rPr>
              <w:t>HT2</w:t>
            </w:r>
          </w:p>
          <w:p w:rsidR="009B1C9C" w:rsidRPr="00771C77" w:rsidRDefault="009B1C9C" w:rsidP="00F9008B">
            <w:pPr>
              <w:spacing w:after="0" w:line="240" w:lineRule="auto"/>
              <w:jc w:val="center"/>
              <w:rPr>
                <w:rFonts w:eastAsia="Times New Roman"/>
                <w:b/>
                <w:bCs/>
                <w:color w:val="000000"/>
                <w:szCs w:val="24"/>
                <w:lang w:eastAsia="en-GB"/>
              </w:rPr>
            </w:pPr>
            <w:r w:rsidRPr="00771C77">
              <w:rPr>
                <w:rFonts w:eastAsia="Times New Roman"/>
                <w:b/>
                <w:bCs/>
                <w:color w:val="000000"/>
                <w:szCs w:val="24"/>
                <w:lang w:eastAsia="en-GB"/>
              </w:rPr>
              <w:t>Oct</w:t>
            </w:r>
          </w:p>
          <w:p w:rsidR="009B1C9C" w:rsidRPr="00771C77" w:rsidRDefault="009B1C9C" w:rsidP="00F9008B">
            <w:pPr>
              <w:spacing w:after="0" w:line="240" w:lineRule="auto"/>
              <w:jc w:val="center"/>
              <w:rPr>
                <w:rFonts w:eastAsia="Times New Roman"/>
                <w:b/>
                <w:bCs/>
                <w:color w:val="000000"/>
                <w:szCs w:val="24"/>
                <w:lang w:eastAsia="en-GB"/>
              </w:rPr>
            </w:pPr>
            <w:r w:rsidRPr="00771C77">
              <w:rPr>
                <w:rFonts w:eastAsia="Times New Roman"/>
                <w:b/>
                <w:bCs/>
                <w:color w:val="000000"/>
                <w:szCs w:val="24"/>
                <w:lang w:eastAsia="en-GB"/>
              </w:rPr>
              <w:t>-</w:t>
            </w:r>
          </w:p>
          <w:p w:rsidR="009B1C9C" w:rsidRPr="00771C77" w:rsidRDefault="009B1C9C" w:rsidP="00F9008B">
            <w:pPr>
              <w:spacing w:after="0" w:line="240" w:lineRule="auto"/>
              <w:jc w:val="center"/>
              <w:rPr>
                <w:rFonts w:eastAsia="Times New Roman"/>
                <w:b/>
                <w:bCs/>
                <w:color w:val="000000"/>
                <w:szCs w:val="24"/>
                <w:lang w:eastAsia="en-GB"/>
              </w:rPr>
            </w:pPr>
            <w:r w:rsidRPr="00771C77">
              <w:rPr>
                <w:rFonts w:eastAsia="Times New Roman"/>
                <w:b/>
                <w:bCs/>
                <w:color w:val="000000"/>
                <w:szCs w:val="24"/>
                <w:lang w:eastAsia="en-GB"/>
              </w:rPr>
              <w:t>Dec</w:t>
            </w:r>
          </w:p>
        </w:tc>
        <w:tc>
          <w:tcPr>
            <w:tcW w:w="330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B1C9C" w:rsidRPr="00FA647F" w:rsidRDefault="009B1C9C" w:rsidP="00F9008B">
            <w:pPr>
              <w:widowControl w:val="0"/>
              <w:spacing w:after="0" w:line="240" w:lineRule="auto"/>
              <w:rPr>
                <w:b/>
                <w:sz w:val="24"/>
                <w:szCs w:val="24"/>
              </w:rPr>
            </w:pPr>
            <w:r w:rsidRPr="00FA647F">
              <w:rPr>
                <w:rFonts w:eastAsia="Times New Roman"/>
                <w:b/>
                <w:lang w:eastAsia="en-GB"/>
              </w:rPr>
              <w:t xml:space="preserve"> </w:t>
            </w:r>
            <w:r>
              <w:rPr>
                <w:b/>
                <w:sz w:val="24"/>
                <w:szCs w:val="24"/>
              </w:rPr>
              <w:t xml:space="preserve">English Language Component 1: Narrative writing </w:t>
            </w:r>
          </w:p>
        </w:tc>
        <w:tc>
          <w:tcPr>
            <w:tcW w:w="694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B1C9C" w:rsidRPr="00D50C65" w:rsidRDefault="009B1C9C" w:rsidP="00F9008B">
            <w:pPr>
              <w:widowControl w:val="0"/>
              <w:spacing w:after="0" w:line="240" w:lineRule="auto"/>
              <w:rPr>
                <w:b/>
                <w:sz w:val="20"/>
                <w:szCs w:val="20"/>
              </w:rPr>
            </w:pPr>
            <w:r>
              <w:rPr>
                <w:b/>
                <w:sz w:val="20"/>
                <w:szCs w:val="20"/>
              </w:rPr>
              <w:t xml:space="preserve">                                                </w:t>
            </w:r>
            <w:r w:rsidRPr="00D50C65">
              <w:rPr>
                <w:b/>
                <w:sz w:val="20"/>
                <w:szCs w:val="20"/>
              </w:rPr>
              <w:t>A01 A02 A03 A04 A05 A06</w:t>
            </w:r>
          </w:p>
        </w:tc>
        <w:tc>
          <w:tcPr>
            <w:tcW w:w="4111" w:type="dxa"/>
            <w:tcBorders>
              <w:top w:val="single" w:sz="8" w:space="0" w:color="000000"/>
              <w:left w:val="single" w:sz="8" w:space="0" w:color="000000"/>
              <w:bottom w:val="single" w:sz="8" w:space="0" w:color="000000"/>
              <w:right w:val="single" w:sz="8" w:space="0" w:color="000000"/>
            </w:tcBorders>
            <w:shd w:val="clear" w:color="auto" w:fill="A6A6A6"/>
            <w:tcMar>
              <w:top w:w="100" w:type="dxa"/>
              <w:left w:w="100" w:type="dxa"/>
              <w:bottom w:w="100" w:type="dxa"/>
              <w:right w:w="100" w:type="dxa"/>
            </w:tcMar>
          </w:tcPr>
          <w:p w:rsidR="009B1C9C" w:rsidRDefault="009B1C9C" w:rsidP="00F9008B">
            <w:pPr>
              <w:widowControl w:val="0"/>
              <w:spacing w:after="0" w:line="240" w:lineRule="auto"/>
              <w:rPr>
                <w:b/>
                <w:sz w:val="24"/>
                <w:szCs w:val="20"/>
              </w:rPr>
            </w:pPr>
            <w:r w:rsidRPr="00D50C65">
              <w:rPr>
                <w:b/>
                <w:sz w:val="24"/>
                <w:szCs w:val="20"/>
              </w:rPr>
              <w:t>MOCKS</w:t>
            </w:r>
            <w:r>
              <w:rPr>
                <w:b/>
                <w:sz w:val="24"/>
                <w:szCs w:val="20"/>
              </w:rPr>
              <w:t xml:space="preserve"> English Language Component 1 - 80 marks, 1hr 45mins</w:t>
            </w:r>
          </w:p>
          <w:p w:rsidR="00B502AD" w:rsidRPr="006F74E8" w:rsidRDefault="00B502AD" w:rsidP="00F9008B">
            <w:pPr>
              <w:widowControl w:val="0"/>
              <w:spacing w:after="0" w:line="240" w:lineRule="auto"/>
              <w:rPr>
                <w:b/>
                <w:sz w:val="24"/>
                <w:szCs w:val="20"/>
              </w:rPr>
            </w:pPr>
            <w:r>
              <w:rPr>
                <w:b/>
                <w:sz w:val="24"/>
                <w:szCs w:val="20"/>
              </w:rPr>
              <w:t>Nov/Dec</w:t>
            </w:r>
          </w:p>
        </w:tc>
      </w:tr>
      <w:tr w:rsidR="009B1C9C" w:rsidRPr="0089203D" w:rsidTr="00F9008B">
        <w:tc>
          <w:tcPr>
            <w:tcW w:w="944" w:type="dxa"/>
            <w:tcBorders>
              <w:top w:val="single" w:sz="8" w:space="0" w:color="000000"/>
              <w:left w:val="single" w:sz="8" w:space="0" w:color="000000"/>
              <w:bottom w:val="single" w:sz="8" w:space="0" w:color="000000"/>
              <w:right w:val="single" w:sz="8" w:space="0" w:color="000000"/>
            </w:tcBorders>
            <w:shd w:val="clear" w:color="auto" w:fill="538135"/>
            <w:tcMar>
              <w:top w:w="100" w:type="dxa"/>
              <w:left w:w="100" w:type="dxa"/>
              <w:bottom w:w="100" w:type="dxa"/>
              <w:right w:w="100" w:type="dxa"/>
            </w:tcMar>
            <w:vAlign w:val="center"/>
          </w:tcPr>
          <w:p w:rsidR="009B1C9C" w:rsidRPr="00771C77" w:rsidRDefault="009B1C9C" w:rsidP="00F9008B">
            <w:pPr>
              <w:spacing w:after="0" w:line="240" w:lineRule="auto"/>
              <w:jc w:val="center"/>
              <w:rPr>
                <w:rFonts w:eastAsia="Times New Roman"/>
                <w:b/>
                <w:bCs/>
                <w:color w:val="000000"/>
                <w:szCs w:val="24"/>
                <w:lang w:eastAsia="en-GB"/>
              </w:rPr>
            </w:pPr>
            <w:r w:rsidRPr="00771C77">
              <w:rPr>
                <w:rFonts w:eastAsia="Times New Roman"/>
                <w:b/>
                <w:bCs/>
                <w:color w:val="000000"/>
                <w:szCs w:val="24"/>
                <w:lang w:eastAsia="en-GB"/>
              </w:rPr>
              <w:t>HT3</w:t>
            </w:r>
          </w:p>
          <w:p w:rsidR="009B1C9C" w:rsidRPr="00771C77" w:rsidRDefault="009B1C9C" w:rsidP="00F9008B">
            <w:pPr>
              <w:spacing w:after="0" w:line="240" w:lineRule="auto"/>
              <w:jc w:val="center"/>
              <w:rPr>
                <w:rFonts w:eastAsia="Times New Roman"/>
                <w:b/>
                <w:bCs/>
                <w:color w:val="000000"/>
                <w:szCs w:val="24"/>
                <w:lang w:eastAsia="en-GB"/>
              </w:rPr>
            </w:pPr>
            <w:r w:rsidRPr="00771C77">
              <w:rPr>
                <w:rFonts w:eastAsia="Times New Roman"/>
                <w:b/>
                <w:bCs/>
                <w:color w:val="000000"/>
                <w:szCs w:val="24"/>
                <w:lang w:eastAsia="en-GB"/>
              </w:rPr>
              <w:t xml:space="preserve">Jan </w:t>
            </w:r>
          </w:p>
          <w:p w:rsidR="009B1C9C" w:rsidRPr="00771C77" w:rsidRDefault="009B1C9C" w:rsidP="00F9008B">
            <w:pPr>
              <w:spacing w:after="0" w:line="240" w:lineRule="auto"/>
              <w:jc w:val="center"/>
              <w:rPr>
                <w:rFonts w:eastAsia="Times New Roman"/>
                <w:b/>
                <w:bCs/>
                <w:color w:val="000000"/>
                <w:szCs w:val="24"/>
                <w:lang w:eastAsia="en-GB"/>
              </w:rPr>
            </w:pPr>
            <w:r w:rsidRPr="00771C77">
              <w:rPr>
                <w:rFonts w:eastAsia="Times New Roman"/>
                <w:b/>
                <w:bCs/>
                <w:color w:val="000000"/>
                <w:szCs w:val="24"/>
                <w:lang w:eastAsia="en-GB"/>
              </w:rPr>
              <w:t>-</w:t>
            </w:r>
          </w:p>
          <w:p w:rsidR="009B1C9C" w:rsidRPr="00771C77" w:rsidRDefault="009B1C9C" w:rsidP="00F9008B">
            <w:pPr>
              <w:spacing w:after="0" w:line="240" w:lineRule="auto"/>
              <w:jc w:val="center"/>
              <w:rPr>
                <w:rFonts w:eastAsia="Times New Roman"/>
                <w:b/>
                <w:bCs/>
                <w:color w:val="000000"/>
                <w:szCs w:val="24"/>
                <w:lang w:eastAsia="en-GB"/>
              </w:rPr>
            </w:pPr>
            <w:r w:rsidRPr="00771C77">
              <w:rPr>
                <w:rFonts w:eastAsia="Times New Roman"/>
                <w:b/>
                <w:bCs/>
                <w:color w:val="000000"/>
                <w:szCs w:val="24"/>
                <w:lang w:eastAsia="en-GB"/>
              </w:rPr>
              <w:t xml:space="preserve"> Feb</w:t>
            </w:r>
          </w:p>
        </w:tc>
        <w:tc>
          <w:tcPr>
            <w:tcW w:w="330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rsidR="009B1C9C" w:rsidRPr="00E5146B" w:rsidRDefault="009B1C9C" w:rsidP="00F9008B">
            <w:pPr>
              <w:spacing w:after="0" w:line="240" w:lineRule="auto"/>
              <w:rPr>
                <w:rFonts w:eastAsia="Times New Roman"/>
                <w:b/>
                <w:sz w:val="24"/>
                <w:lang w:eastAsia="en-GB"/>
              </w:rPr>
            </w:pPr>
            <w:r w:rsidRPr="00E5146B">
              <w:rPr>
                <w:rFonts w:eastAsia="Times New Roman"/>
                <w:b/>
                <w:sz w:val="24"/>
                <w:lang w:eastAsia="en-GB"/>
              </w:rPr>
              <w:t>English Language Component 1 Mock feedback and redraft narrative writing</w:t>
            </w:r>
          </w:p>
          <w:p w:rsidR="009B1C9C" w:rsidRPr="00E5146B" w:rsidRDefault="009B1C9C" w:rsidP="00F9008B">
            <w:pPr>
              <w:spacing w:after="0" w:line="240" w:lineRule="auto"/>
              <w:rPr>
                <w:rFonts w:eastAsia="Times New Roman"/>
                <w:b/>
                <w:sz w:val="24"/>
                <w:lang w:eastAsia="en-GB"/>
              </w:rPr>
            </w:pPr>
          </w:p>
          <w:p w:rsidR="009B1C9C" w:rsidRDefault="009B1C9C" w:rsidP="00F9008B">
            <w:pPr>
              <w:spacing w:after="0" w:line="240" w:lineRule="auto"/>
              <w:rPr>
                <w:rFonts w:eastAsia="Times New Roman"/>
                <w:b/>
                <w:lang w:eastAsia="en-GB"/>
              </w:rPr>
            </w:pPr>
          </w:p>
          <w:p w:rsidR="009B1C9C" w:rsidRDefault="009B1C9C" w:rsidP="00F9008B">
            <w:pPr>
              <w:spacing w:after="0" w:line="240" w:lineRule="auto"/>
              <w:rPr>
                <w:rFonts w:eastAsia="Times New Roman"/>
                <w:b/>
                <w:lang w:eastAsia="en-GB"/>
              </w:rPr>
            </w:pPr>
          </w:p>
          <w:p w:rsidR="009B1C9C" w:rsidRPr="00E5146B" w:rsidRDefault="009B1C9C" w:rsidP="00F9008B">
            <w:pPr>
              <w:spacing w:after="0" w:line="240" w:lineRule="auto"/>
              <w:rPr>
                <w:rFonts w:eastAsia="Times New Roman"/>
                <w:b/>
                <w:sz w:val="24"/>
                <w:lang w:eastAsia="en-GB"/>
              </w:rPr>
            </w:pPr>
            <w:r w:rsidRPr="00E5146B">
              <w:rPr>
                <w:rFonts w:eastAsia="Times New Roman"/>
                <w:b/>
                <w:sz w:val="24"/>
                <w:lang w:eastAsia="en-GB"/>
              </w:rPr>
              <w:t xml:space="preserve">English Language Component 2 Sect A </w:t>
            </w:r>
          </w:p>
          <w:p w:rsidR="009B1C9C" w:rsidRPr="00FA647F" w:rsidRDefault="009B1C9C" w:rsidP="00F9008B">
            <w:pPr>
              <w:spacing w:after="0" w:line="240" w:lineRule="auto"/>
              <w:rPr>
                <w:rFonts w:eastAsia="Times New Roman"/>
                <w:b/>
                <w:sz w:val="20"/>
                <w:lang w:eastAsia="en-GB"/>
              </w:rPr>
            </w:pPr>
            <w:r w:rsidRPr="00E5146B">
              <w:rPr>
                <w:rFonts w:eastAsia="Times New Roman"/>
                <w:b/>
                <w:sz w:val="24"/>
                <w:lang w:eastAsia="en-GB"/>
              </w:rPr>
              <w:t xml:space="preserve">English Language Component 2 Sect A </w:t>
            </w:r>
            <w:r>
              <w:rPr>
                <w:rFonts w:eastAsia="Times New Roman"/>
                <w:b/>
                <w:color w:val="000000"/>
                <w:lang w:eastAsia="en-GB"/>
              </w:rPr>
              <w:t xml:space="preserve"> </w:t>
            </w:r>
          </w:p>
        </w:tc>
        <w:tc>
          <w:tcPr>
            <w:tcW w:w="694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B1C9C" w:rsidRDefault="009B1C9C" w:rsidP="00F9008B">
            <w:pPr>
              <w:widowControl w:val="0"/>
              <w:spacing w:after="0" w:line="240" w:lineRule="auto"/>
              <w:rPr>
                <w:sz w:val="20"/>
                <w:szCs w:val="20"/>
              </w:rPr>
            </w:pPr>
            <w:r>
              <w:rPr>
                <w:sz w:val="20"/>
                <w:szCs w:val="20"/>
              </w:rPr>
              <w:t>Timing, techniques, command words – select and retrieval, the how question, the comparison questions question, the writer’s viewpoint, thoughts and feelings, impressions, use of subject terminology, TQA/QA</w:t>
            </w:r>
          </w:p>
          <w:p w:rsidR="009B1C9C" w:rsidRDefault="009B1C9C" w:rsidP="00F9008B">
            <w:pPr>
              <w:widowControl w:val="0"/>
              <w:spacing w:after="0" w:line="240" w:lineRule="auto"/>
              <w:rPr>
                <w:b/>
                <w:sz w:val="20"/>
                <w:szCs w:val="20"/>
              </w:rPr>
            </w:pPr>
            <w:r>
              <w:rPr>
                <w:b/>
                <w:sz w:val="20"/>
                <w:szCs w:val="20"/>
              </w:rPr>
              <w:t xml:space="preserve">                                                </w:t>
            </w:r>
            <w:r w:rsidRPr="00D50C65">
              <w:rPr>
                <w:b/>
                <w:sz w:val="20"/>
                <w:szCs w:val="20"/>
              </w:rPr>
              <w:t>A01 A02 A03 A04 A05 A06</w:t>
            </w:r>
          </w:p>
          <w:p w:rsidR="009B1C9C" w:rsidRDefault="009B1C9C" w:rsidP="00F9008B">
            <w:pPr>
              <w:widowControl w:val="0"/>
              <w:spacing w:after="0" w:line="240" w:lineRule="auto"/>
              <w:rPr>
                <w:sz w:val="20"/>
                <w:szCs w:val="20"/>
              </w:rPr>
            </w:pPr>
          </w:p>
          <w:p w:rsidR="009B1C9C" w:rsidRDefault="009B1C9C" w:rsidP="00F9008B">
            <w:pPr>
              <w:widowControl w:val="0"/>
              <w:spacing w:after="0" w:line="240" w:lineRule="auto"/>
              <w:rPr>
                <w:sz w:val="20"/>
                <w:szCs w:val="20"/>
              </w:rPr>
            </w:pPr>
            <w:r>
              <w:rPr>
                <w:sz w:val="20"/>
                <w:szCs w:val="20"/>
              </w:rPr>
              <w:t xml:space="preserve">Areas identified from mock. </w:t>
            </w:r>
            <w:r w:rsidRPr="00D50C65">
              <w:rPr>
                <w:b/>
                <w:sz w:val="20"/>
                <w:szCs w:val="20"/>
              </w:rPr>
              <w:t>A01 A02 A03 A04</w:t>
            </w:r>
          </w:p>
          <w:p w:rsidR="009B1C9C" w:rsidRDefault="009B1C9C" w:rsidP="00F9008B">
            <w:pPr>
              <w:widowControl w:val="0"/>
              <w:spacing w:after="0" w:line="240" w:lineRule="auto"/>
              <w:rPr>
                <w:sz w:val="20"/>
                <w:szCs w:val="20"/>
              </w:rPr>
            </w:pPr>
          </w:p>
          <w:p w:rsidR="009B1C9C" w:rsidRDefault="009B1C9C" w:rsidP="00F9008B">
            <w:pPr>
              <w:widowControl w:val="0"/>
              <w:spacing w:after="0" w:line="240" w:lineRule="auto"/>
              <w:rPr>
                <w:sz w:val="20"/>
                <w:szCs w:val="20"/>
              </w:rPr>
            </w:pPr>
            <w:r>
              <w:rPr>
                <w:sz w:val="20"/>
                <w:szCs w:val="20"/>
              </w:rPr>
              <w:t>Reading prose  - different question types, command words, timing, techniques, command words – select and retrieval, impressions question, the how question, , thoughts and feelings, the comparison questions, compare and contrast the writer’s viewpoint,  use of subject terminology, TQA/QA</w:t>
            </w:r>
          </w:p>
          <w:p w:rsidR="009B1C9C" w:rsidRPr="00982B21" w:rsidRDefault="009B1C9C" w:rsidP="00F9008B">
            <w:pPr>
              <w:widowControl w:val="0"/>
              <w:spacing w:after="0" w:line="240" w:lineRule="auto"/>
              <w:rPr>
                <w:sz w:val="20"/>
                <w:szCs w:val="20"/>
              </w:rPr>
            </w:pPr>
            <w:r>
              <w:rPr>
                <w:b/>
                <w:sz w:val="20"/>
                <w:szCs w:val="20"/>
              </w:rPr>
              <w:t xml:space="preserve">                                                </w:t>
            </w:r>
            <w:r w:rsidRPr="00D50C65">
              <w:rPr>
                <w:b/>
                <w:sz w:val="20"/>
                <w:szCs w:val="20"/>
              </w:rPr>
              <w:t>A01 A02 A03 A04 A05 A06</w:t>
            </w:r>
          </w:p>
        </w:tc>
        <w:tc>
          <w:tcPr>
            <w:tcW w:w="411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B1C9C" w:rsidRPr="00E5146B" w:rsidRDefault="009B1C9C" w:rsidP="00F9008B">
            <w:pPr>
              <w:spacing w:after="0" w:line="240" w:lineRule="auto"/>
              <w:rPr>
                <w:color w:val="000000"/>
                <w:sz w:val="24"/>
                <w:szCs w:val="20"/>
              </w:rPr>
            </w:pPr>
            <w:r w:rsidRPr="00E5146B">
              <w:rPr>
                <w:rFonts w:eastAsia="Times New Roman"/>
                <w:b/>
                <w:sz w:val="24"/>
                <w:szCs w:val="20"/>
                <w:lang w:eastAsia="en-GB"/>
              </w:rPr>
              <w:t xml:space="preserve">Component 2 Sect A </w:t>
            </w:r>
            <w:r w:rsidRPr="00E5146B">
              <w:rPr>
                <w:rFonts w:eastAsia="Times New Roman"/>
                <w:b/>
                <w:color w:val="000000"/>
                <w:sz w:val="24"/>
                <w:szCs w:val="20"/>
                <w:lang w:eastAsia="en-GB"/>
              </w:rPr>
              <w:t>Reading -</w:t>
            </w:r>
            <w:r w:rsidRPr="00E5146B">
              <w:rPr>
                <w:b/>
                <w:color w:val="000000"/>
                <w:sz w:val="24"/>
                <w:szCs w:val="20"/>
              </w:rPr>
              <w:t>1hr</w:t>
            </w:r>
            <w:r>
              <w:rPr>
                <w:b/>
                <w:color w:val="000000"/>
                <w:sz w:val="24"/>
                <w:szCs w:val="20"/>
              </w:rPr>
              <w:t>,</w:t>
            </w:r>
            <w:r w:rsidRPr="00E5146B">
              <w:rPr>
                <w:b/>
                <w:color w:val="000000"/>
                <w:sz w:val="24"/>
                <w:szCs w:val="20"/>
              </w:rPr>
              <w:t xml:space="preserve"> 40 marks</w:t>
            </w:r>
          </w:p>
          <w:p w:rsidR="009B1C9C" w:rsidRDefault="009B1C9C" w:rsidP="00F9008B">
            <w:pPr>
              <w:spacing w:after="0" w:line="240" w:lineRule="auto"/>
              <w:rPr>
                <w:color w:val="000000"/>
                <w:sz w:val="20"/>
                <w:szCs w:val="20"/>
              </w:rPr>
            </w:pPr>
          </w:p>
          <w:p w:rsidR="009B1C9C" w:rsidRDefault="009B1C9C" w:rsidP="00F9008B">
            <w:pPr>
              <w:spacing w:after="0" w:line="240" w:lineRule="auto"/>
              <w:rPr>
                <w:color w:val="000000"/>
                <w:sz w:val="20"/>
                <w:szCs w:val="20"/>
              </w:rPr>
            </w:pPr>
          </w:p>
          <w:p w:rsidR="009B1C9C" w:rsidRDefault="009B1C9C" w:rsidP="00F9008B">
            <w:pPr>
              <w:spacing w:after="0" w:line="240" w:lineRule="auto"/>
              <w:rPr>
                <w:color w:val="000000"/>
                <w:sz w:val="20"/>
                <w:szCs w:val="20"/>
              </w:rPr>
            </w:pPr>
          </w:p>
          <w:p w:rsidR="009B1C9C" w:rsidRDefault="009B1C9C" w:rsidP="00F9008B">
            <w:pPr>
              <w:spacing w:after="0" w:line="240" w:lineRule="auto"/>
              <w:rPr>
                <w:color w:val="000000"/>
                <w:sz w:val="20"/>
                <w:szCs w:val="20"/>
              </w:rPr>
            </w:pPr>
          </w:p>
          <w:p w:rsidR="009B1C9C" w:rsidRPr="00E5146B" w:rsidRDefault="009B1C9C" w:rsidP="00F9008B">
            <w:pPr>
              <w:spacing w:after="0" w:line="240" w:lineRule="auto"/>
              <w:rPr>
                <w:b/>
                <w:color w:val="000000"/>
                <w:sz w:val="24"/>
                <w:szCs w:val="20"/>
              </w:rPr>
            </w:pPr>
            <w:r w:rsidRPr="00E5146B">
              <w:rPr>
                <w:rFonts w:eastAsia="Times New Roman"/>
                <w:b/>
                <w:color w:val="000000"/>
                <w:sz w:val="24"/>
                <w:szCs w:val="20"/>
                <w:lang w:eastAsia="en-GB"/>
              </w:rPr>
              <w:t>Component 1</w:t>
            </w:r>
            <w:r w:rsidRPr="00E5146B">
              <w:rPr>
                <w:rFonts w:eastAsia="Times New Roman"/>
                <w:color w:val="000000"/>
                <w:sz w:val="24"/>
                <w:szCs w:val="20"/>
                <w:lang w:eastAsia="en-GB"/>
              </w:rPr>
              <w:t xml:space="preserve"> </w:t>
            </w:r>
            <w:r w:rsidRPr="00E5146B">
              <w:rPr>
                <w:rFonts w:eastAsia="Times New Roman"/>
                <w:b/>
                <w:color w:val="000000"/>
                <w:sz w:val="24"/>
                <w:szCs w:val="20"/>
                <w:lang w:eastAsia="en-GB"/>
              </w:rPr>
              <w:t xml:space="preserve">Sect A Reading </w:t>
            </w:r>
            <w:r w:rsidRPr="00E5146B">
              <w:rPr>
                <w:b/>
                <w:color w:val="000000"/>
                <w:sz w:val="24"/>
                <w:szCs w:val="20"/>
              </w:rPr>
              <w:t>1hr</w:t>
            </w:r>
            <w:r>
              <w:rPr>
                <w:b/>
                <w:color w:val="000000"/>
                <w:sz w:val="24"/>
                <w:szCs w:val="20"/>
              </w:rPr>
              <w:t>,</w:t>
            </w:r>
            <w:r w:rsidRPr="00E5146B">
              <w:rPr>
                <w:b/>
                <w:color w:val="000000"/>
                <w:sz w:val="24"/>
                <w:szCs w:val="20"/>
              </w:rPr>
              <w:t xml:space="preserve"> 40 marks</w:t>
            </w:r>
          </w:p>
          <w:p w:rsidR="009B1C9C" w:rsidRPr="00982B21" w:rsidRDefault="009B1C9C" w:rsidP="00F9008B">
            <w:pPr>
              <w:spacing w:after="0" w:line="240" w:lineRule="auto"/>
              <w:rPr>
                <w:sz w:val="20"/>
                <w:szCs w:val="20"/>
              </w:rPr>
            </w:pPr>
          </w:p>
        </w:tc>
      </w:tr>
      <w:tr w:rsidR="009B1C9C" w:rsidRPr="0089203D" w:rsidTr="00F9008B">
        <w:tc>
          <w:tcPr>
            <w:tcW w:w="944" w:type="dxa"/>
            <w:tcBorders>
              <w:top w:val="single" w:sz="8" w:space="0" w:color="000000"/>
              <w:left w:val="single" w:sz="8" w:space="0" w:color="000000"/>
              <w:bottom w:val="single" w:sz="8" w:space="0" w:color="000000"/>
              <w:right w:val="single" w:sz="8" w:space="0" w:color="000000"/>
            </w:tcBorders>
            <w:shd w:val="clear" w:color="auto" w:fill="538135"/>
            <w:tcMar>
              <w:top w:w="100" w:type="dxa"/>
              <w:left w:w="100" w:type="dxa"/>
              <w:bottom w:w="100" w:type="dxa"/>
              <w:right w:w="100" w:type="dxa"/>
            </w:tcMar>
            <w:vAlign w:val="center"/>
          </w:tcPr>
          <w:p w:rsidR="009B1C9C" w:rsidRPr="00F01089" w:rsidRDefault="009B1C9C" w:rsidP="00F9008B">
            <w:pPr>
              <w:spacing w:after="0" w:line="240" w:lineRule="auto"/>
              <w:jc w:val="center"/>
              <w:rPr>
                <w:rFonts w:eastAsia="Times New Roman"/>
                <w:b/>
                <w:bCs/>
                <w:color w:val="000000"/>
                <w:szCs w:val="24"/>
                <w:lang w:eastAsia="en-GB"/>
              </w:rPr>
            </w:pPr>
            <w:r w:rsidRPr="00F01089">
              <w:rPr>
                <w:rFonts w:eastAsia="Times New Roman"/>
                <w:b/>
                <w:bCs/>
                <w:color w:val="000000"/>
                <w:szCs w:val="24"/>
                <w:lang w:eastAsia="en-GB"/>
              </w:rPr>
              <w:t>HT4</w:t>
            </w:r>
          </w:p>
          <w:p w:rsidR="009B1C9C" w:rsidRPr="00F01089" w:rsidRDefault="009B1C9C" w:rsidP="00F9008B">
            <w:pPr>
              <w:spacing w:after="0" w:line="240" w:lineRule="auto"/>
              <w:jc w:val="center"/>
              <w:rPr>
                <w:rFonts w:eastAsia="Times New Roman"/>
                <w:b/>
                <w:bCs/>
                <w:color w:val="000000"/>
                <w:szCs w:val="24"/>
                <w:lang w:eastAsia="en-GB"/>
              </w:rPr>
            </w:pPr>
            <w:r w:rsidRPr="00F01089">
              <w:rPr>
                <w:rFonts w:eastAsia="Times New Roman"/>
                <w:b/>
                <w:bCs/>
                <w:color w:val="000000"/>
                <w:szCs w:val="24"/>
                <w:lang w:eastAsia="en-GB"/>
              </w:rPr>
              <w:t>Mar</w:t>
            </w:r>
          </w:p>
          <w:p w:rsidR="009B1C9C" w:rsidRPr="00F01089" w:rsidRDefault="009B1C9C" w:rsidP="00F9008B">
            <w:pPr>
              <w:spacing w:after="0" w:line="240" w:lineRule="auto"/>
              <w:jc w:val="center"/>
              <w:rPr>
                <w:rFonts w:eastAsia="Times New Roman"/>
                <w:b/>
                <w:bCs/>
                <w:color w:val="000000"/>
                <w:szCs w:val="24"/>
                <w:lang w:eastAsia="en-GB"/>
              </w:rPr>
            </w:pPr>
            <w:r w:rsidRPr="00F01089">
              <w:rPr>
                <w:rFonts w:eastAsia="Times New Roman"/>
                <w:b/>
                <w:bCs/>
                <w:color w:val="000000"/>
                <w:szCs w:val="24"/>
                <w:lang w:eastAsia="en-GB"/>
              </w:rPr>
              <w:t>-</w:t>
            </w:r>
          </w:p>
          <w:p w:rsidR="009B1C9C" w:rsidRPr="00F01089" w:rsidRDefault="009B1C9C" w:rsidP="00F9008B">
            <w:pPr>
              <w:spacing w:after="0" w:line="240" w:lineRule="auto"/>
              <w:jc w:val="center"/>
              <w:rPr>
                <w:rFonts w:eastAsia="Times New Roman"/>
                <w:b/>
                <w:bCs/>
                <w:color w:val="000000"/>
                <w:szCs w:val="24"/>
                <w:lang w:eastAsia="en-GB"/>
              </w:rPr>
            </w:pPr>
            <w:r w:rsidRPr="00F01089">
              <w:rPr>
                <w:rFonts w:eastAsia="Times New Roman"/>
                <w:b/>
                <w:bCs/>
                <w:color w:val="000000"/>
                <w:szCs w:val="24"/>
                <w:lang w:eastAsia="en-GB"/>
              </w:rPr>
              <w:t>Apr</w:t>
            </w:r>
          </w:p>
        </w:tc>
        <w:tc>
          <w:tcPr>
            <w:tcW w:w="330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rsidR="009B1C9C" w:rsidRPr="00E5146B" w:rsidRDefault="009B1C9C" w:rsidP="00F9008B">
            <w:pPr>
              <w:spacing w:after="0" w:line="240" w:lineRule="auto"/>
              <w:rPr>
                <w:rFonts w:eastAsia="Times New Roman"/>
                <w:b/>
                <w:sz w:val="24"/>
                <w:lang w:eastAsia="en-GB"/>
              </w:rPr>
            </w:pPr>
            <w:r w:rsidRPr="00E5146B">
              <w:rPr>
                <w:rFonts w:eastAsia="Times New Roman"/>
                <w:b/>
                <w:sz w:val="24"/>
                <w:lang w:eastAsia="en-GB"/>
              </w:rPr>
              <w:t xml:space="preserve">Language Component 2 Sect B </w:t>
            </w:r>
          </w:p>
          <w:p w:rsidR="009B1C9C" w:rsidRPr="00E5146B" w:rsidRDefault="009B1C9C" w:rsidP="00F9008B">
            <w:pPr>
              <w:autoSpaceDE w:val="0"/>
              <w:autoSpaceDN w:val="0"/>
              <w:adjustRightInd w:val="0"/>
              <w:spacing w:after="0" w:line="240" w:lineRule="auto"/>
              <w:rPr>
                <w:b/>
                <w:iCs/>
                <w:sz w:val="24"/>
                <w:szCs w:val="20"/>
              </w:rPr>
            </w:pPr>
            <w:r w:rsidRPr="00E5146B">
              <w:rPr>
                <w:rFonts w:eastAsia="Times New Roman"/>
                <w:b/>
                <w:sz w:val="24"/>
                <w:lang w:eastAsia="en-GB"/>
              </w:rPr>
              <w:t xml:space="preserve">Transactional tasks </w:t>
            </w:r>
            <w:r w:rsidRPr="00E5146B">
              <w:rPr>
                <w:b/>
                <w:iCs/>
                <w:sz w:val="24"/>
                <w:szCs w:val="20"/>
              </w:rPr>
              <w:t>Language</w:t>
            </w:r>
          </w:p>
          <w:p w:rsidR="009B1C9C" w:rsidRPr="00F01089" w:rsidRDefault="009B1C9C" w:rsidP="00F9008B">
            <w:pPr>
              <w:autoSpaceDE w:val="0"/>
              <w:autoSpaceDN w:val="0"/>
              <w:adjustRightInd w:val="0"/>
              <w:spacing w:after="0" w:line="240" w:lineRule="auto"/>
              <w:rPr>
                <w:b/>
                <w:iCs/>
                <w:szCs w:val="20"/>
              </w:rPr>
            </w:pPr>
          </w:p>
          <w:p w:rsidR="009B1C9C" w:rsidRPr="00F01089" w:rsidRDefault="009B1C9C" w:rsidP="00F9008B">
            <w:pPr>
              <w:autoSpaceDE w:val="0"/>
              <w:autoSpaceDN w:val="0"/>
              <w:adjustRightInd w:val="0"/>
              <w:spacing w:after="0" w:line="240" w:lineRule="auto"/>
              <w:rPr>
                <w:rFonts w:eastAsia="Times New Roman"/>
                <w:b/>
                <w:color w:val="000000"/>
                <w:sz w:val="20"/>
                <w:lang w:eastAsia="en-GB"/>
              </w:rPr>
            </w:pPr>
            <w:r w:rsidRPr="00F01089">
              <w:rPr>
                <w:b/>
                <w:iCs/>
                <w:szCs w:val="20"/>
              </w:rPr>
              <w:t xml:space="preserve"> </w:t>
            </w:r>
          </w:p>
        </w:tc>
        <w:tc>
          <w:tcPr>
            <w:tcW w:w="694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rsidR="009B1C9C" w:rsidRDefault="009B1C9C" w:rsidP="00F9008B">
            <w:pPr>
              <w:widowControl w:val="0"/>
              <w:spacing w:after="0" w:line="240" w:lineRule="auto"/>
              <w:rPr>
                <w:sz w:val="20"/>
                <w:szCs w:val="20"/>
              </w:rPr>
            </w:pPr>
            <w:r w:rsidRPr="00E5146B">
              <w:rPr>
                <w:b/>
                <w:color w:val="000000"/>
                <w:sz w:val="24"/>
                <w:szCs w:val="20"/>
              </w:rPr>
              <w:t>Writing</w:t>
            </w:r>
            <w:r w:rsidRPr="00E5146B">
              <w:rPr>
                <w:color w:val="000000"/>
                <w:sz w:val="24"/>
                <w:szCs w:val="20"/>
              </w:rPr>
              <w:t xml:space="preserve"> </w:t>
            </w:r>
            <w:r w:rsidRPr="00E5146B">
              <w:rPr>
                <w:b/>
                <w:color w:val="000000"/>
                <w:sz w:val="24"/>
                <w:szCs w:val="20"/>
              </w:rPr>
              <w:t xml:space="preserve">– articles, speeches, letters, reports, reviews </w:t>
            </w:r>
          </w:p>
          <w:p w:rsidR="009B1C9C" w:rsidRDefault="009B1C9C" w:rsidP="00F9008B">
            <w:pPr>
              <w:spacing w:after="0" w:line="240" w:lineRule="auto"/>
              <w:rPr>
                <w:b/>
                <w:sz w:val="20"/>
                <w:szCs w:val="20"/>
              </w:rPr>
            </w:pPr>
            <w:r>
              <w:rPr>
                <w:b/>
                <w:sz w:val="20"/>
                <w:szCs w:val="20"/>
              </w:rPr>
              <w:t xml:space="preserve"> </w:t>
            </w:r>
            <w:r w:rsidRPr="00D50C65">
              <w:rPr>
                <w:sz w:val="20"/>
                <w:szCs w:val="20"/>
              </w:rPr>
              <w:t>TQA/QA</w:t>
            </w:r>
            <w:r>
              <w:rPr>
                <w:b/>
                <w:sz w:val="20"/>
                <w:szCs w:val="20"/>
              </w:rPr>
              <w:t xml:space="preserve">                                                        </w:t>
            </w:r>
            <w:r w:rsidRPr="00D50C65">
              <w:rPr>
                <w:b/>
                <w:sz w:val="20"/>
                <w:szCs w:val="20"/>
              </w:rPr>
              <w:t>A01 A02 A03 A04</w:t>
            </w:r>
          </w:p>
          <w:p w:rsidR="009B1C9C" w:rsidRDefault="009B1C9C" w:rsidP="00F9008B">
            <w:pPr>
              <w:spacing w:after="0" w:line="240" w:lineRule="auto"/>
              <w:rPr>
                <w:b/>
                <w:sz w:val="20"/>
                <w:szCs w:val="20"/>
              </w:rPr>
            </w:pPr>
          </w:p>
          <w:p w:rsidR="009B1C9C" w:rsidRPr="00EC4E2B" w:rsidRDefault="009B1C9C" w:rsidP="00F9008B">
            <w:pPr>
              <w:spacing w:after="0" w:line="240" w:lineRule="auto"/>
              <w:rPr>
                <w:rFonts w:eastAsia="Times New Roman"/>
                <w:color w:val="000000"/>
                <w:sz w:val="20"/>
                <w:lang w:eastAsia="en-GB"/>
              </w:rPr>
            </w:pPr>
          </w:p>
        </w:tc>
        <w:tc>
          <w:tcPr>
            <w:tcW w:w="411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B1C9C" w:rsidRPr="00E5146B" w:rsidRDefault="009B1C9C" w:rsidP="00F9008B">
            <w:pPr>
              <w:spacing w:after="0" w:line="240" w:lineRule="auto"/>
              <w:rPr>
                <w:rFonts w:eastAsia="Times New Roman"/>
                <w:b/>
                <w:color w:val="000000"/>
                <w:sz w:val="24"/>
                <w:szCs w:val="20"/>
                <w:lang w:eastAsia="en-GB"/>
              </w:rPr>
            </w:pPr>
            <w:r w:rsidRPr="00E5146B">
              <w:rPr>
                <w:b/>
                <w:color w:val="000000"/>
                <w:sz w:val="24"/>
                <w:szCs w:val="20"/>
              </w:rPr>
              <w:t xml:space="preserve">Component 2 Sect B </w:t>
            </w:r>
            <w:r>
              <w:rPr>
                <w:b/>
                <w:color w:val="000000"/>
                <w:sz w:val="24"/>
                <w:szCs w:val="20"/>
              </w:rPr>
              <w:t>– 1hr, 40 marks</w:t>
            </w:r>
          </w:p>
          <w:p w:rsidR="009B1C9C" w:rsidRPr="00982B21" w:rsidRDefault="009B1C9C" w:rsidP="00F9008B">
            <w:pPr>
              <w:spacing w:after="0" w:line="240" w:lineRule="auto"/>
              <w:rPr>
                <w:sz w:val="20"/>
                <w:szCs w:val="20"/>
              </w:rPr>
            </w:pPr>
          </w:p>
        </w:tc>
      </w:tr>
      <w:tr w:rsidR="009B1C9C" w:rsidRPr="0089203D" w:rsidTr="00F9008B">
        <w:tc>
          <w:tcPr>
            <w:tcW w:w="944" w:type="dxa"/>
            <w:tcBorders>
              <w:top w:val="single" w:sz="8" w:space="0" w:color="000000"/>
              <w:left w:val="single" w:sz="8" w:space="0" w:color="000000"/>
              <w:bottom w:val="single" w:sz="8" w:space="0" w:color="000000"/>
              <w:right w:val="single" w:sz="8" w:space="0" w:color="000000"/>
            </w:tcBorders>
            <w:shd w:val="clear" w:color="auto" w:fill="538135"/>
            <w:tcMar>
              <w:top w:w="100" w:type="dxa"/>
              <w:left w:w="100" w:type="dxa"/>
              <w:bottom w:w="100" w:type="dxa"/>
              <w:right w:w="100" w:type="dxa"/>
            </w:tcMar>
            <w:vAlign w:val="center"/>
          </w:tcPr>
          <w:p w:rsidR="009B1C9C" w:rsidRPr="00771C77" w:rsidRDefault="009B1C9C" w:rsidP="00F9008B">
            <w:pPr>
              <w:spacing w:after="0" w:line="240" w:lineRule="auto"/>
              <w:jc w:val="center"/>
              <w:rPr>
                <w:rFonts w:eastAsia="Times New Roman"/>
                <w:b/>
                <w:bCs/>
                <w:color w:val="000000"/>
                <w:szCs w:val="24"/>
                <w:lang w:eastAsia="en-GB"/>
              </w:rPr>
            </w:pPr>
            <w:r w:rsidRPr="00771C77">
              <w:rPr>
                <w:rFonts w:eastAsia="Times New Roman"/>
                <w:b/>
                <w:bCs/>
                <w:color w:val="000000"/>
                <w:szCs w:val="24"/>
                <w:lang w:eastAsia="en-GB"/>
              </w:rPr>
              <w:t>HT5</w:t>
            </w:r>
            <w:r>
              <w:rPr>
                <w:rFonts w:eastAsia="Times New Roman"/>
                <w:b/>
                <w:bCs/>
                <w:color w:val="000000"/>
                <w:szCs w:val="24"/>
                <w:lang w:eastAsia="en-GB"/>
              </w:rPr>
              <w:t>/6</w:t>
            </w:r>
          </w:p>
          <w:p w:rsidR="009B1C9C" w:rsidRPr="00771C77" w:rsidRDefault="009B1C9C" w:rsidP="00F9008B">
            <w:pPr>
              <w:spacing w:after="0" w:line="240" w:lineRule="auto"/>
              <w:jc w:val="center"/>
              <w:rPr>
                <w:rFonts w:eastAsia="Times New Roman"/>
                <w:b/>
                <w:bCs/>
                <w:color w:val="000000"/>
                <w:szCs w:val="24"/>
                <w:lang w:eastAsia="en-GB"/>
              </w:rPr>
            </w:pPr>
            <w:r w:rsidRPr="00771C77">
              <w:rPr>
                <w:rFonts w:eastAsia="Times New Roman"/>
                <w:b/>
                <w:bCs/>
                <w:color w:val="000000"/>
                <w:szCs w:val="24"/>
                <w:lang w:eastAsia="en-GB"/>
              </w:rPr>
              <w:t xml:space="preserve">Apr </w:t>
            </w:r>
          </w:p>
          <w:p w:rsidR="009B1C9C" w:rsidRPr="00771C77" w:rsidRDefault="009B1C9C" w:rsidP="00F9008B">
            <w:pPr>
              <w:spacing w:after="0" w:line="240" w:lineRule="auto"/>
              <w:jc w:val="center"/>
              <w:rPr>
                <w:rFonts w:eastAsia="Times New Roman"/>
                <w:b/>
                <w:bCs/>
                <w:color w:val="000000"/>
                <w:szCs w:val="24"/>
                <w:lang w:eastAsia="en-GB"/>
              </w:rPr>
            </w:pPr>
            <w:r w:rsidRPr="00771C77">
              <w:rPr>
                <w:rFonts w:eastAsia="Times New Roman"/>
                <w:b/>
                <w:bCs/>
                <w:color w:val="000000"/>
                <w:szCs w:val="24"/>
                <w:lang w:eastAsia="en-GB"/>
              </w:rPr>
              <w:t xml:space="preserve">- </w:t>
            </w:r>
          </w:p>
          <w:p w:rsidR="009B1C9C" w:rsidRPr="00771C77" w:rsidRDefault="009B1C9C" w:rsidP="00F9008B">
            <w:pPr>
              <w:spacing w:after="0" w:line="240" w:lineRule="auto"/>
              <w:jc w:val="center"/>
              <w:rPr>
                <w:rFonts w:eastAsia="Times New Roman"/>
                <w:b/>
                <w:bCs/>
                <w:color w:val="000000"/>
                <w:szCs w:val="24"/>
                <w:lang w:eastAsia="en-GB"/>
              </w:rPr>
            </w:pPr>
            <w:r>
              <w:rPr>
                <w:rFonts w:eastAsia="Times New Roman"/>
                <w:b/>
                <w:bCs/>
                <w:color w:val="000000"/>
                <w:szCs w:val="24"/>
                <w:lang w:eastAsia="en-GB"/>
              </w:rPr>
              <w:t>July</w:t>
            </w:r>
          </w:p>
        </w:tc>
        <w:tc>
          <w:tcPr>
            <w:tcW w:w="330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B1C9C" w:rsidRPr="00E5146B" w:rsidRDefault="009B1C9C" w:rsidP="00F9008B">
            <w:pPr>
              <w:widowControl w:val="0"/>
              <w:spacing w:after="0" w:line="240" w:lineRule="auto"/>
              <w:rPr>
                <w:rFonts w:eastAsia="Times New Roman"/>
                <w:b/>
                <w:color w:val="000000"/>
                <w:sz w:val="28"/>
                <w:szCs w:val="24"/>
                <w:lang w:eastAsia="en-GB"/>
              </w:rPr>
            </w:pPr>
            <w:r w:rsidRPr="00E5146B">
              <w:rPr>
                <w:rFonts w:eastAsia="Times New Roman"/>
                <w:b/>
                <w:color w:val="000000"/>
                <w:sz w:val="28"/>
                <w:szCs w:val="24"/>
                <w:lang w:eastAsia="en-GB"/>
              </w:rPr>
              <w:t xml:space="preserve">Revision  - Language Comp 1 and 2 </w:t>
            </w:r>
          </w:p>
          <w:p w:rsidR="009B1C9C" w:rsidRPr="00E5146B" w:rsidRDefault="009B1C9C" w:rsidP="00F9008B">
            <w:pPr>
              <w:autoSpaceDE w:val="0"/>
              <w:autoSpaceDN w:val="0"/>
              <w:adjustRightInd w:val="0"/>
              <w:spacing w:after="0" w:line="240" w:lineRule="auto"/>
              <w:rPr>
                <w:iCs/>
                <w:sz w:val="24"/>
                <w:szCs w:val="20"/>
              </w:rPr>
            </w:pPr>
            <w:r w:rsidRPr="00E5146B">
              <w:rPr>
                <w:iCs/>
                <w:sz w:val="24"/>
                <w:szCs w:val="20"/>
              </w:rPr>
              <w:t>Story writing revision – timed</w:t>
            </w:r>
          </w:p>
          <w:p w:rsidR="009B1C9C" w:rsidRPr="00451929" w:rsidRDefault="009B1C9C" w:rsidP="00F9008B">
            <w:pPr>
              <w:widowControl w:val="0"/>
              <w:spacing w:after="0" w:line="240" w:lineRule="auto"/>
              <w:rPr>
                <w:b/>
                <w:sz w:val="24"/>
                <w:szCs w:val="24"/>
              </w:rPr>
            </w:pPr>
          </w:p>
        </w:tc>
        <w:tc>
          <w:tcPr>
            <w:tcW w:w="11057" w:type="dxa"/>
            <w:gridSpan w:val="2"/>
            <w:tcBorders>
              <w:top w:val="single" w:sz="8" w:space="0" w:color="000000"/>
              <w:left w:val="single" w:sz="8" w:space="0" w:color="000000"/>
              <w:right w:val="single" w:sz="8" w:space="0" w:color="000000"/>
            </w:tcBorders>
            <w:shd w:val="clear" w:color="auto" w:fill="A6A6A6"/>
            <w:tcMar>
              <w:top w:w="100" w:type="dxa"/>
              <w:left w:w="100" w:type="dxa"/>
              <w:bottom w:w="100" w:type="dxa"/>
              <w:right w:w="100" w:type="dxa"/>
            </w:tcMar>
          </w:tcPr>
          <w:p w:rsidR="009B1C9C" w:rsidRDefault="009B1C9C" w:rsidP="00F9008B">
            <w:pPr>
              <w:widowControl w:val="0"/>
              <w:spacing w:after="0" w:line="240" w:lineRule="auto"/>
              <w:rPr>
                <w:b/>
                <w:sz w:val="32"/>
                <w:szCs w:val="20"/>
              </w:rPr>
            </w:pPr>
            <w:r w:rsidRPr="00D50C65">
              <w:rPr>
                <w:b/>
                <w:sz w:val="32"/>
                <w:szCs w:val="20"/>
              </w:rPr>
              <w:t>Continual exam questions under timed conditions</w:t>
            </w:r>
            <w:r>
              <w:rPr>
                <w:b/>
                <w:sz w:val="32"/>
                <w:szCs w:val="20"/>
              </w:rPr>
              <w:t>:</w:t>
            </w:r>
          </w:p>
          <w:tbl>
            <w:tblPr>
              <w:tblW w:w="14764" w:type="dxa"/>
              <w:tblBorders>
                <w:top w:val="nil"/>
                <w:left w:val="nil"/>
                <w:bottom w:val="nil"/>
                <w:right w:val="nil"/>
              </w:tblBorders>
              <w:tblLayout w:type="fixed"/>
              <w:tblLook w:val="0000" w:firstRow="0" w:lastRow="0" w:firstColumn="0" w:lastColumn="0" w:noHBand="0" w:noVBand="0"/>
            </w:tblPr>
            <w:tblGrid>
              <w:gridCol w:w="14764"/>
            </w:tblGrid>
            <w:tr w:rsidR="009B1C9C" w:rsidRPr="00297B51" w:rsidTr="00F9008B">
              <w:trPr>
                <w:trHeight w:val="259"/>
              </w:trPr>
              <w:tc>
                <w:tcPr>
                  <w:tcW w:w="14764" w:type="dxa"/>
                </w:tcPr>
                <w:p w:rsidR="009B1C9C" w:rsidRPr="00E5146B" w:rsidRDefault="009B1C9C" w:rsidP="00F9008B">
                  <w:pPr>
                    <w:autoSpaceDE w:val="0"/>
                    <w:autoSpaceDN w:val="0"/>
                    <w:adjustRightInd w:val="0"/>
                    <w:spacing w:after="0" w:line="240" w:lineRule="auto"/>
                    <w:rPr>
                      <w:b/>
                      <w:sz w:val="24"/>
                      <w:szCs w:val="24"/>
                    </w:rPr>
                  </w:pPr>
                  <w:r w:rsidRPr="00E5146B">
                    <w:rPr>
                      <w:b/>
                      <w:sz w:val="24"/>
                      <w:szCs w:val="24"/>
                    </w:rPr>
                    <w:t xml:space="preserve">English Language Exam Dates: </w:t>
                  </w:r>
                </w:p>
                <w:p w:rsidR="009B1C9C" w:rsidRPr="00297B51" w:rsidRDefault="009B1C9C" w:rsidP="00F9008B">
                  <w:pPr>
                    <w:autoSpaceDE w:val="0"/>
                    <w:autoSpaceDN w:val="0"/>
                    <w:adjustRightInd w:val="0"/>
                    <w:spacing w:after="0" w:line="240" w:lineRule="auto"/>
                    <w:rPr>
                      <w:rFonts w:ascii="Bliss 2 Light" w:hAnsi="Bliss 2 Light" w:cs="Bliss 2 Light"/>
                      <w:b/>
                      <w:color w:val="000000"/>
                      <w:sz w:val="24"/>
                      <w:szCs w:val="24"/>
                      <w:lang w:eastAsia="en-GB"/>
                    </w:rPr>
                  </w:pPr>
                  <w:r w:rsidRPr="00E5146B">
                    <w:rPr>
                      <w:b/>
                      <w:sz w:val="24"/>
                      <w:szCs w:val="24"/>
                    </w:rPr>
                    <w:t xml:space="preserve">Component 1: </w:t>
                  </w:r>
                </w:p>
              </w:tc>
            </w:tr>
          </w:tbl>
          <w:p w:rsidR="009B1C9C" w:rsidRPr="00D50C65" w:rsidRDefault="009B1C9C" w:rsidP="00F9008B">
            <w:pPr>
              <w:widowControl w:val="0"/>
              <w:spacing w:after="0" w:line="240" w:lineRule="auto"/>
              <w:rPr>
                <w:b/>
                <w:sz w:val="20"/>
                <w:szCs w:val="20"/>
              </w:rPr>
            </w:pPr>
            <w:r w:rsidRPr="00E5146B">
              <w:rPr>
                <w:b/>
                <w:sz w:val="24"/>
                <w:szCs w:val="24"/>
              </w:rPr>
              <w:t xml:space="preserve">  Component 2:  </w:t>
            </w:r>
          </w:p>
        </w:tc>
      </w:tr>
    </w:tbl>
    <w:p w:rsidR="00745CE6" w:rsidRDefault="00745CE6"/>
    <w:sectPr w:rsidR="00745CE6" w:rsidSect="00BE562D">
      <w:pgSz w:w="16838" w:h="11906" w:orient="landscape"/>
      <w:pgMar w:top="0" w:right="1440"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Bliss 2 Light">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D0344"/>
    <w:multiLevelType w:val="hybridMultilevel"/>
    <w:tmpl w:val="FA6ED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502A2A"/>
    <w:multiLevelType w:val="multilevel"/>
    <w:tmpl w:val="75F0010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15:restartNumberingAfterBreak="0">
    <w:nsid w:val="15AA4017"/>
    <w:multiLevelType w:val="multilevel"/>
    <w:tmpl w:val="75F0010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15:restartNumberingAfterBreak="0">
    <w:nsid w:val="1DBA1BE5"/>
    <w:multiLevelType w:val="multilevel"/>
    <w:tmpl w:val="75F0010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15:restartNumberingAfterBreak="0">
    <w:nsid w:val="340152D9"/>
    <w:multiLevelType w:val="hybridMultilevel"/>
    <w:tmpl w:val="2850E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E714F86"/>
    <w:multiLevelType w:val="multilevel"/>
    <w:tmpl w:val="75F0010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 w15:restartNumberingAfterBreak="0">
    <w:nsid w:val="661A51A9"/>
    <w:multiLevelType w:val="hybridMultilevel"/>
    <w:tmpl w:val="FD44C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6923B6A"/>
    <w:multiLevelType w:val="multilevel"/>
    <w:tmpl w:val="75F0010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8" w15:restartNumberingAfterBreak="0">
    <w:nsid w:val="6CD7383E"/>
    <w:multiLevelType w:val="hybridMultilevel"/>
    <w:tmpl w:val="FFA2A978"/>
    <w:lvl w:ilvl="0" w:tplc="D6423D88">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2"/>
  </w:num>
  <w:num w:numId="4">
    <w:abstractNumId w:val="7"/>
  </w:num>
  <w:num w:numId="5">
    <w:abstractNumId w:val="3"/>
  </w:num>
  <w:num w:numId="6">
    <w:abstractNumId w:val="5"/>
  </w:num>
  <w:num w:numId="7">
    <w:abstractNumId w:val="8"/>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1C9C"/>
    <w:rsid w:val="000C26B3"/>
    <w:rsid w:val="00232341"/>
    <w:rsid w:val="00241FBD"/>
    <w:rsid w:val="00316FF3"/>
    <w:rsid w:val="003C6F53"/>
    <w:rsid w:val="00406984"/>
    <w:rsid w:val="00482C44"/>
    <w:rsid w:val="004931AE"/>
    <w:rsid w:val="00745CE6"/>
    <w:rsid w:val="007E3A18"/>
    <w:rsid w:val="009B1C9C"/>
    <w:rsid w:val="00AC22AC"/>
    <w:rsid w:val="00B502AD"/>
    <w:rsid w:val="00BE562D"/>
    <w:rsid w:val="00C029D1"/>
    <w:rsid w:val="00C93DFA"/>
    <w:rsid w:val="00CB061F"/>
    <w:rsid w:val="00CF4AE7"/>
    <w:rsid w:val="00E47687"/>
    <w:rsid w:val="00E77F19"/>
    <w:rsid w:val="00F900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CF1FD"/>
  <w15:chartTrackingRefBased/>
  <w15:docId w15:val="{A6230CEE-D045-4412-B150-2E4C2EA33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1C9C"/>
    <w:rPr>
      <w:rFonts w:ascii="Calibri" w:eastAsia="Calibri" w:hAnsi="Calibri" w:cs="Times New Roman"/>
    </w:rPr>
  </w:style>
  <w:style w:type="paragraph" w:styleId="Heading1">
    <w:name w:val="heading 1"/>
    <w:basedOn w:val="Normal"/>
    <w:next w:val="Normal"/>
    <w:link w:val="Heading1Char"/>
    <w:qFormat/>
    <w:rsid w:val="009B1C9C"/>
    <w:pPr>
      <w:keepNext/>
      <w:spacing w:after="0" w:line="240" w:lineRule="auto"/>
      <w:jc w:val="center"/>
      <w:outlineLvl w:val="0"/>
    </w:pPr>
    <w:rPr>
      <w:rFonts w:ascii="Arial" w:eastAsia="Times New Roman" w:hAnsi="Arial"/>
      <w:b/>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B1C9C"/>
    <w:rPr>
      <w:rFonts w:ascii="Arial" w:eastAsia="Times New Roman" w:hAnsi="Arial" w:cs="Times New Roman"/>
      <w:b/>
      <w:sz w:val="24"/>
      <w:szCs w:val="20"/>
      <w:lang w:eastAsia="en-GB"/>
    </w:rPr>
  </w:style>
  <w:style w:type="paragraph" w:styleId="ListParagraph">
    <w:name w:val="List Paragraph"/>
    <w:basedOn w:val="Normal"/>
    <w:uiPriority w:val="34"/>
    <w:qFormat/>
    <w:rsid w:val="009B1C9C"/>
    <w:pPr>
      <w:ind w:left="720"/>
      <w:contextualSpacing/>
    </w:pPr>
  </w:style>
  <w:style w:type="table" w:styleId="TableGrid">
    <w:name w:val="Table Grid"/>
    <w:basedOn w:val="TableNormal"/>
    <w:uiPriority w:val="59"/>
    <w:rsid w:val="009B1C9C"/>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9B1C9C"/>
    <w:rPr>
      <w:color w:val="0563C1"/>
      <w:u w:val="single"/>
    </w:rPr>
  </w:style>
  <w:style w:type="character" w:styleId="FollowedHyperlink">
    <w:name w:val="FollowedHyperlink"/>
    <w:uiPriority w:val="99"/>
    <w:semiHidden/>
    <w:unhideWhenUsed/>
    <w:rsid w:val="009B1C9C"/>
    <w:rPr>
      <w:color w:val="954F72"/>
      <w:u w:val="single"/>
    </w:rPr>
  </w:style>
  <w:style w:type="paragraph" w:styleId="BalloonText">
    <w:name w:val="Balloon Text"/>
    <w:basedOn w:val="Normal"/>
    <w:link w:val="BalloonTextChar"/>
    <w:uiPriority w:val="99"/>
    <w:semiHidden/>
    <w:unhideWhenUsed/>
    <w:rsid w:val="009B1C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1C9C"/>
    <w:rPr>
      <w:rFonts w:ascii="Segoe UI" w:eastAsia="Calibri" w:hAnsi="Segoe UI" w:cs="Segoe UI"/>
      <w:sz w:val="18"/>
      <w:szCs w:val="18"/>
    </w:rPr>
  </w:style>
  <w:style w:type="paragraph" w:customStyle="1" w:styleId="Default">
    <w:name w:val="Default"/>
    <w:rsid w:val="009B1C9C"/>
    <w:pPr>
      <w:autoSpaceDE w:val="0"/>
      <w:autoSpaceDN w:val="0"/>
      <w:adjustRightInd w:val="0"/>
      <w:spacing w:after="0" w:line="240" w:lineRule="auto"/>
    </w:pPr>
    <w:rPr>
      <w:rFonts w:ascii="Arial" w:eastAsia="Calibri" w:hAnsi="Arial" w:cs="Arial"/>
      <w:color w:val="000000"/>
      <w:sz w:val="24"/>
      <w:szCs w:val="24"/>
      <w:lang w:eastAsia="en-GB"/>
    </w:rPr>
  </w:style>
  <w:style w:type="character" w:styleId="CommentReference">
    <w:name w:val="annotation reference"/>
    <w:uiPriority w:val="99"/>
    <w:semiHidden/>
    <w:unhideWhenUsed/>
    <w:rsid w:val="009B1C9C"/>
    <w:rPr>
      <w:sz w:val="16"/>
      <w:szCs w:val="16"/>
    </w:rPr>
  </w:style>
  <w:style w:type="paragraph" w:styleId="CommentText">
    <w:name w:val="annotation text"/>
    <w:basedOn w:val="Normal"/>
    <w:link w:val="CommentTextChar"/>
    <w:uiPriority w:val="99"/>
    <w:semiHidden/>
    <w:unhideWhenUsed/>
    <w:rsid w:val="009B1C9C"/>
    <w:rPr>
      <w:sz w:val="20"/>
      <w:szCs w:val="20"/>
    </w:rPr>
  </w:style>
  <w:style w:type="character" w:customStyle="1" w:styleId="CommentTextChar">
    <w:name w:val="Comment Text Char"/>
    <w:basedOn w:val="DefaultParagraphFont"/>
    <w:link w:val="CommentText"/>
    <w:uiPriority w:val="99"/>
    <w:semiHidden/>
    <w:rsid w:val="009B1C9C"/>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9B1C9C"/>
    <w:rPr>
      <w:b/>
      <w:bCs/>
    </w:rPr>
  </w:style>
  <w:style w:type="character" w:customStyle="1" w:styleId="CommentSubjectChar">
    <w:name w:val="Comment Subject Char"/>
    <w:basedOn w:val="CommentTextChar"/>
    <w:link w:val="CommentSubject"/>
    <w:uiPriority w:val="99"/>
    <w:semiHidden/>
    <w:rsid w:val="009B1C9C"/>
    <w:rPr>
      <w:rFonts w:ascii="Calibri" w:eastAsia="Calibri" w:hAnsi="Calibri" w:cs="Times New Roman"/>
      <w:b/>
      <w:bCs/>
      <w:sz w:val="20"/>
      <w:szCs w:val="20"/>
    </w:rPr>
  </w:style>
  <w:style w:type="paragraph" w:customStyle="1" w:styleId="paragraph">
    <w:name w:val="paragraph"/>
    <w:basedOn w:val="Normal"/>
    <w:rsid w:val="000C26B3"/>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eop">
    <w:name w:val="eop"/>
    <w:basedOn w:val="DefaultParagraphFont"/>
    <w:rsid w:val="000C26B3"/>
  </w:style>
  <w:style w:type="character" w:customStyle="1" w:styleId="normaltextrun">
    <w:name w:val="normaltextrun"/>
    <w:basedOn w:val="DefaultParagraphFont"/>
    <w:rsid w:val="000C26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566643">
      <w:bodyDiv w:val="1"/>
      <w:marLeft w:val="0"/>
      <w:marRight w:val="0"/>
      <w:marTop w:val="0"/>
      <w:marBottom w:val="0"/>
      <w:divBdr>
        <w:top w:val="none" w:sz="0" w:space="0" w:color="auto"/>
        <w:left w:val="none" w:sz="0" w:space="0" w:color="auto"/>
        <w:bottom w:val="none" w:sz="0" w:space="0" w:color="auto"/>
        <w:right w:val="none" w:sz="0" w:space="0" w:color="auto"/>
      </w:divBdr>
    </w:div>
    <w:div w:id="1032071670">
      <w:bodyDiv w:val="1"/>
      <w:marLeft w:val="0"/>
      <w:marRight w:val="0"/>
      <w:marTop w:val="0"/>
      <w:marBottom w:val="0"/>
      <w:divBdr>
        <w:top w:val="none" w:sz="0" w:space="0" w:color="auto"/>
        <w:left w:val="none" w:sz="0" w:space="0" w:color="auto"/>
        <w:bottom w:val="none" w:sz="0" w:space="0" w:color="auto"/>
        <w:right w:val="none" w:sz="0" w:space="0" w:color="auto"/>
      </w:divBdr>
      <w:divsChild>
        <w:div w:id="2005012708">
          <w:marLeft w:val="0"/>
          <w:marRight w:val="0"/>
          <w:marTop w:val="0"/>
          <w:marBottom w:val="0"/>
          <w:divBdr>
            <w:top w:val="none" w:sz="0" w:space="0" w:color="auto"/>
            <w:left w:val="none" w:sz="0" w:space="0" w:color="auto"/>
            <w:bottom w:val="none" w:sz="0" w:space="0" w:color="auto"/>
            <w:right w:val="none" w:sz="0" w:space="0" w:color="auto"/>
          </w:divBdr>
        </w:div>
        <w:div w:id="59986069">
          <w:marLeft w:val="0"/>
          <w:marRight w:val="0"/>
          <w:marTop w:val="0"/>
          <w:marBottom w:val="0"/>
          <w:divBdr>
            <w:top w:val="none" w:sz="0" w:space="0" w:color="auto"/>
            <w:left w:val="none" w:sz="0" w:space="0" w:color="auto"/>
            <w:bottom w:val="none" w:sz="0" w:space="0" w:color="auto"/>
            <w:right w:val="none" w:sz="0" w:space="0" w:color="auto"/>
          </w:divBdr>
        </w:div>
        <w:div w:id="41760178">
          <w:marLeft w:val="0"/>
          <w:marRight w:val="0"/>
          <w:marTop w:val="0"/>
          <w:marBottom w:val="0"/>
          <w:divBdr>
            <w:top w:val="none" w:sz="0" w:space="0" w:color="auto"/>
            <w:left w:val="none" w:sz="0" w:space="0" w:color="auto"/>
            <w:bottom w:val="none" w:sz="0" w:space="0" w:color="auto"/>
            <w:right w:val="none" w:sz="0" w:space="0" w:color="auto"/>
          </w:divBdr>
        </w:div>
        <w:div w:id="319699758">
          <w:marLeft w:val="0"/>
          <w:marRight w:val="0"/>
          <w:marTop w:val="0"/>
          <w:marBottom w:val="0"/>
          <w:divBdr>
            <w:top w:val="none" w:sz="0" w:space="0" w:color="auto"/>
            <w:left w:val="none" w:sz="0" w:space="0" w:color="auto"/>
            <w:bottom w:val="none" w:sz="0" w:space="0" w:color="auto"/>
            <w:right w:val="none" w:sz="0" w:space="0" w:color="auto"/>
          </w:divBdr>
        </w:div>
        <w:div w:id="1569611111">
          <w:marLeft w:val="0"/>
          <w:marRight w:val="0"/>
          <w:marTop w:val="0"/>
          <w:marBottom w:val="0"/>
          <w:divBdr>
            <w:top w:val="none" w:sz="0" w:space="0" w:color="auto"/>
            <w:left w:val="none" w:sz="0" w:space="0" w:color="auto"/>
            <w:bottom w:val="none" w:sz="0" w:space="0" w:color="auto"/>
            <w:right w:val="none" w:sz="0" w:space="0" w:color="auto"/>
          </w:divBdr>
        </w:div>
        <w:div w:id="15665250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805</Words>
  <Characters>4594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Bishop Rawstorne</Company>
  <LinksUpToDate>false</LinksUpToDate>
  <CharactersWithSpaces>5389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C. Lane</dc:creator>
  <cp:keywords/>
  <dc:description/>
  <cp:lastModifiedBy>Mrs. L. Dawson</cp:lastModifiedBy>
  <cp:revision>4</cp:revision>
  <dcterms:created xsi:type="dcterms:W3CDTF">2021-11-09T12:20:00Z</dcterms:created>
  <dcterms:modified xsi:type="dcterms:W3CDTF">2021-11-09T12:22:00Z</dcterms:modified>
</cp:coreProperties>
</file>